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4C5AFF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C5AF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443DEB" w:rsidRPr="004C5AFF" w:rsidRDefault="00FD07A6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lang w:val="ru-RU"/>
        </w:rPr>
      </w:pPr>
      <w:r w:rsidRPr="004C5AFF">
        <w:rPr>
          <w:rFonts w:ascii="Times New Roman" w:hAnsi="Times New Roman" w:cs="Times New Roman"/>
          <w:lang w:val="ru-RU" w:eastAsia="ru-RU"/>
        </w:rPr>
        <w:t>з</w:t>
      </w:r>
      <w:r w:rsidR="00443DEB" w:rsidRPr="004C5AFF">
        <w:rPr>
          <w:rFonts w:ascii="Times New Roman" w:hAnsi="Times New Roman" w:cs="Times New Roman"/>
          <w:lang w:val="ru-RU" w:eastAsia="ru-RU"/>
        </w:rPr>
        <w:t>аседани</w:t>
      </w:r>
      <w:r w:rsidRPr="004C5AFF">
        <w:rPr>
          <w:rFonts w:ascii="Times New Roman" w:hAnsi="Times New Roman" w:cs="Times New Roman"/>
          <w:lang w:val="ru-RU"/>
        </w:rPr>
        <w:t>я</w:t>
      </w:r>
      <w:r w:rsidR="00443DEB" w:rsidRPr="004C5AFF">
        <w:rPr>
          <w:rFonts w:ascii="Times New Roman" w:hAnsi="Times New Roman" w:cs="Times New Roman"/>
          <w:lang w:val="ru-RU" w:eastAsia="ru-RU"/>
        </w:rPr>
        <w:t xml:space="preserve"> Единой комиссии по рассмотрению и оценке котировочных заявок на </w:t>
      </w:r>
      <w:r w:rsidR="00443DEB" w:rsidRPr="004C5AFF">
        <w:rPr>
          <w:rFonts w:ascii="Times New Roman" w:hAnsi="Times New Roman" w:cs="Times New Roman"/>
          <w:lang w:val="ru-RU"/>
        </w:rPr>
        <w:t>право заключения договора на</w:t>
      </w:r>
      <w:r w:rsidR="003C2A1D" w:rsidRPr="004C5AFF">
        <w:rPr>
          <w:rFonts w:ascii="Times New Roman" w:hAnsi="Times New Roman" w:cs="Times New Roman"/>
          <w:lang w:val="ru-RU"/>
        </w:rPr>
        <w:t xml:space="preserve"> </w:t>
      </w:r>
      <w:r w:rsidR="00C1382F" w:rsidRPr="004C5AFF">
        <w:rPr>
          <w:rFonts w:ascii="Times New Roman" w:hAnsi="Times New Roman" w:cs="Times New Roman"/>
          <w:lang w:val="ru-RU"/>
        </w:rPr>
        <w:t xml:space="preserve">закупку насосов </w:t>
      </w:r>
      <w:r w:rsidR="00C1382F" w:rsidRPr="004C5AFF">
        <w:rPr>
          <w:rFonts w:ascii="Times New Roman" w:hAnsi="Times New Roman" w:cs="Times New Roman"/>
        </w:rPr>
        <w:t>WILO</w:t>
      </w:r>
      <w:r w:rsidR="00C1382F" w:rsidRPr="004C5AFF">
        <w:rPr>
          <w:rFonts w:ascii="Times New Roman" w:hAnsi="Times New Roman" w:cs="Times New Roman"/>
          <w:lang w:val="ru-RU"/>
        </w:rPr>
        <w:t>-</w:t>
      </w:r>
      <w:r w:rsidR="00C1382F" w:rsidRPr="004C5AFF">
        <w:rPr>
          <w:rFonts w:ascii="Times New Roman" w:hAnsi="Times New Roman" w:cs="Times New Roman"/>
        </w:rPr>
        <w:t>IL</w:t>
      </w:r>
      <w:r w:rsidR="00C1382F" w:rsidRPr="004C5AFF">
        <w:rPr>
          <w:rFonts w:ascii="Times New Roman" w:hAnsi="Times New Roman" w:cs="Times New Roman"/>
          <w:lang w:val="ru-RU"/>
        </w:rPr>
        <w:t xml:space="preserve"> 50/170-7,5/2 в количестве 3 шт., насосов </w:t>
      </w:r>
      <w:r w:rsidR="00C1382F" w:rsidRPr="004C5AFF">
        <w:rPr>
          <w:rFonts w:ascii="Times New Roman" w:hAnsi="Times New Roman" w:cs="Times New Roman"/>
        </w:rPr>
        <w:t>WILO</w:t>
      </w:r>
      <w:r w:rsidR="00C1382F" w:rsidRPr="004C5AFF">
        <w:rPr>
          <w:rFonts w:ascii="Times New Roman" w:hAnsi="Times New Roman" w:cs="Times New Roman"/>
          <w:lang w:val="ru-RU"/>
        </w:rPr>
        <w:t>-</w:t>
      </w:r>
      <w:r w:rsidR="00C1382F" w:rsidRPr="004C5AFF">
        <w:rPr>
          <w:rFonts w:ascii="Times New Roman" w:hAnsi="Times New Roman" w:cs="Times New Roman"/>
        </w:rPr>
        <w:t>IL</w:t>
      </w:r>
      <w:r w:rsidR="00C1382F" w:rsidRPr="004C5AFF">
        <w:rPr>
          <w:rFonts w:ascii="Times New Roman" w:hAnsi="Times New Roman" w:cs="Times New Roman"/>
          <w:lang w:val="ru-RU"/>
        </w:rPr>
        <w:t xml:space="preserve"> 80/200-22/2 в количестве 2 шт.</w:t>
      </w:r>
      <w:r w:rsidR="00443DEB" w:rsidRPr="004C5AFF">
        <w:rPr>
          <w:rFonts w:ascii="Times New Roman" w:hAnsi="Times New Roman" w:cs="Times New Roman"/>
          <w:lang w:val="ru-RU"/>
        </w:rPr>
        <w:t xml:space="preserve"> для нужд ОАО «НПО НИИИП – </w:t>
      </w:r>
      <w:proofErr w:type="spellStart"/>
      <w:r w:rsidR="00443DEB" w:rsidRPr="004C5AFF">
        <w:rPr>
          <w:rFonts w:ascii="Times New Roman" w:hAnsi="Times New Roman" w:cs="Times New Roman"/>
          <w:lang w:val="ru-RU"/>
        </w:rPr>
        <w:t>НЗиК</w:t>
      </w:r>
      <w:proofErr w:type="spellEnd"/>
      <w:r w:rsidR="00443DEB" w:rsidRPr="004C5AFF">
        <w:rPr>
          <w:rFonts w:ascii="Times New Roman" w:hAnsi="Times New Roman" w:cs="Times New Roman"/>
          <w:lang w:val="ru-RU"/>
        </w:rPr>
        <w:t>»</w:t>
      </w:r>
    </w:p>
    <w:p w:rsidR="00443DEB" w:rsidRPr="004C5AFF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lang w:val="ru-RU" w:eastAsia="ru-RU"/>
        </w:rPr>
      </w:pPr>
    </w:p>
    <w:p w:rsidR="00443DEB" w:rsidRPr="004C5AFF" w:rsidRDefault="00443DEB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4C5AFF">
        <w:rPr>
          <w:rFonts w:ascii="Times New Roman" w:hAnsi="Times New Roman" w:cs="Times New Roman"/>
          <w:lang w:val="ru-RU" w:eastAsia="ru-RU"/>
        </w:rPr>
        <w:t>г. Новосибирск</w:t>
      </w:r>
      <w:r w:rsidR="00FD07A6" w:rsidRPr="004C5AFF">
        <w:rPr>
          <w:rFonts w:ascii="Times New Roman" w:hAnsi="Times New Roman" w:cs="Times New Roman"/>
          <w:lang w:val="ru-RU" w:eastAsia="ru-RU"/>
        </w:rPr>
        <w:tab/>
      </w:r>
      <w:r w:rsidR="00FD07A6" w:rsidRPr="004C5AFF">
        <w:rPr>
          <w:rFonts w:ascii="Times New Roman" w:hAnsi="Times New Roman" w:cs="Times New Roman"/>
          <w:lang w:val="ru-RU" w:eastAsia="ru-RU"/>
        </w:rPr>
        <w:tab/>
      </w:r>
      <w:r w:rsidR="00FD07A6" w:rsidRPr="004C5AFF">
        <w:rPr>
          <w:rFonts w:ascii="Times New Roman" w:hAnsi="Times New Roman" w:cs="Times New Roman"/>
          <w:lang w:val="ru-RU" w:eastAsia="ru-RU"/>
        </w:rPr>
        <w:tab/>
      </w:r>
      <w:r w:rsidR="00FD07A6" w:rsidRPr="004C5AFF">
        <w:rPr>
          <w:rFonts w:ascii="Times New Roman" w:hAnsi="Times New Roman" w:cs="Times New Roman"/>
          <w:lang w:val="ru-RU" w:eastAsia="ru-RU"/>
        </w:rPr>
        <w:tab/>
      </w:r>
      <w:r w:rsidR="00FD07A6" w:rsidRPr="004C5AFF">
        <w:rPr>
          <w:rFonts w:ascii="Times New Roman" w:hAnsi="Times New Roman" w:cs="Times New Roman"/>
          <w:lang w:val="ru-RU" w:eastAsia="ru-RU"/>
        </w:rPr>
        <w:tab/>
      </w:r>
      <w:r w:rsidR="00FD07A6" w:rsidRPr="004C5AFF">
        <w:rPr>
          <w:rFonts w:ascii="Times New Roman" w:hAnsi="Times New Roman" w:cs="Times New Roman"/>
          <w:lang w:val="ru-RU" w:eastAsia="ru-RU"/>
        </w:rPr>
        <w:tab/>
      </w:r>
      <w:r w:rsidR="00FD07A6" w:rsidRPr="004C5AFF">
        <w:rPr>
          <w:rFonts w:ascii="Times New Roman" w:hAnsi="Times New Roman" w:cs="Times New Roman"/>
          <w:lang w:val="ru-RU" w:eastAsia="ru-RU"/>
        </w:rPr>
        <w:tab/>
      </w:r>
      <w:r w:rsidR="00FD07A6" w:rsidRPr="004C5AFF">
        <w:rPr>
          <w:rFonts w:ascii="Times New Roman" w:hAnsi="Times New Roman" w:cs="Times New Roman"/>
          <w:lang w:val="ru-RU" w:eastAsia="ru-RU"/>
        </w:rPr>
        <w:tab/>
        <w:t xml:space="preserve"> </w:t>
      </w:r>
      <w:r w:rsidRPr="004C5AFF">
        <w:rPr>
          <w:rFonts w:ascii="Times New Roman" w:hAnsi="Times New Roman" w:cs="Times New Roman"/>
          <w:lang w:val="ru-RU" w:eastAsia="ru-RU"/>
        </w:rPr>
        <w:t>«</w:t>
      </w:r>
      <w:r w:rsidR="005A6AF7" w:rsidRPr="004C5AFF">
        <w:rPr>
          <w:rFonts w:ascii="Times New Roman" w:hAnsi="Times New Roman" w:cs="Times New Roman"/>
          <w:lang w:val="ru-RU" w:eastAsia="ru-RU"/>
        </w:rPr>
        <w:t>23</w:t>
      </w:r>
      <w:r w:rsidRPr="004C5AFF">
        <w:rPr>
          <w:rFonts w:ascii="Times New Roman" w:hAnsi="Times New Roman" w:cs="Times New Roman"/>
          <w:lang w:val="ru-RU" w:eastAsia="ru-RU"/>
        </w:rPr>
        <w:t xml:space="preserve">» </w:t>
      </w:r>
      <w:r w:rsidR="00C1382F" w:rsidRPr="004C5AFF">
        <w:rPr>
          <w:rFonts w:ascii="Times New Roman" w:hAnsi="Times New Roman" w:cs="Times New Roman"/>
          <w:lang w:val="ru-RU" w:eastAsia="ru-RU"/>
        </w:rPr>
        <w:t>августа</w:t>
      </w:r>
      <w:r w:rsidRPr="004C5AFF">
        <w:rPr>
          <w:rFonts w:ascii="Times New Roman" w:hAnsi="Times New Roman" w:cs="Times New Roman"/>
          <w:lang w:val="ru-RU" w:eastAsia="ru-RU"/>
        </w:rPr>
        <w:t xml:space="preserve"> 2013г.</w:t>
      </w:r>
    </w:p>
    <w:p w:rsidR="0093491C" w:rsidRPr="004C5AFF" w:rsidRDefault="0093491C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93491C" w:rsidRPr="004C5AFF" w:rsidRDefault="0093491C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443DEB" w:rsidRPr="004C5AFF" w:rsidRDefault="00443DEB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C5AFF">
        <w:rPr>
          <w:rFonts w:ascii="Times New Roman" w:hAnsi="Times New Roman" w:cs="Times New Roman"/>
          <w:b/>
          <w:bCs/>
          <w:lang w:val="ru-RU" w:eastAsia="ru-RU"/>
        </w:rPr>
        <w:t xml:space="preserve">Состав </w:t>
      </w:r>
      <w:r w:rsidR="006F6416" w:rsidRPr="004C5AFF">
        <w:rPr>
          <w:rFonts w:ascii="Times New Roman" w:hAnsi="Times New Roman" w:cs="Times New Roman"/>
          <w:b/>
          <w:bCs/>
          <w:lang w:val="ru-RU" w:eastAsia="ru-RU"/>
        </w:rPr>
        <w:t>Единой</w:t>
      </w:r>
      <w:r w:rsidRPr="004C5AFF">
        <w:rPr>
          <w:rFonts w:ascii="Times New Roman" w:hAnsi="Times New Roman" w:cs="Times New Roman"/>
          <w:b/>
          <w:bCs/>
          <w:lang w:val="ru-RU" w:eastAsia="ru-RU"/>
        </w:rPr>
        <w:t xml:space="preserve">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1382F" w:rsidRPr="004C5AFF" w:rsidTr="00FE085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2F" w:rsidRPr="004C5AFF" w:rsidRDefault="00C1382F" w:rsidP="00FE085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C1382F" w:rsidRPr="004C5AFF" w:rsidRDefault="00C1382F" w:rsidP="00FE085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2F" w:rsidRPr="004C5AFF" w:rsidRDefault="00C1382F" w:rsidP="00FE0850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C1382F" w:rsidRPr="004C5AFF" w:rsidTr="00FE0850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2F" w:rsidRPr="004C5AFF" w:rsidRDefault="00C1382F" w:rsidP="00FE085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2F" w:rsidRPr="004C5AFF" w:rsidRDefault="00C1382F" w:rsidP="00FE0850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1382F" w:rsidRPr="004C5AFF" w:rsidTr="00FE0850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2F" w:rsidRPr="004C5AFF" w:rsidRDefault="00C1382F" w:rsidP="00C1382F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З</w:t>
            </w: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аместител</w:t>
            </w: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ь</w:t>
            </w: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 xml:space="preserve"> главного инженера</w:t>
            </w: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 xml:space="preserve"> по подготовке производства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2F" w:rsidRPr="004C5AFF" w:rsidRDefault="00C1382F" w:rsidP="00FE0850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 xml:space="preserve">Колесников Анатолий Алексеевич </w:t>
            </w:r>
          </w:p>
        </w:tc>
      </w:tr>
      <w:tr w:rsidR="00C1382F" w:rsidRPr="004C5AFF" w:rsidTr="00FE085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2F" w:rsidRPr="004C5AFF" w:rsidRDefault="00C1382F" w:rsidP="00FE085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2F" w:rsidRPr="004C5AFF" w:rsidRDefault="00C1382F" w:rsidP="00FE0850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C5AFF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4C5AFF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</w:tc>
      </w:tr>
      <w:tr w:rsidR="00C1382F" w:rsidRPr="004C5AFF" w:rsidTr="00FE085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2F" w:rsidRPr="004C5AFF" w:rsidRDefault="00C1382F" w:rsidP="00FE085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2F" w:rsidRPr="004C5AFF" w:rsidRDefault="00C1382F" w:rsidP="00FE0850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C5AFF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4C5AFF">
              <w:rPr>
                <w:rFonts w:ascii="Times New Roman" w:hAnsi="Times New Roman" w:cs="Times New Roman"/>
                <w:lang w:val="ru-RU" w:eastAsia="ru-RU"/>
              </w:rPr>
              <w:t xml:space="preserve"> Наталья Васильевна</w:t>
            </w:r>
          </w:p>
        </w:tc>
      </w:tr>
      <w:tr w:rsidR="00C1382F" w:rsidRPr="004C5AFF" w:rsidTr="00FE085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2F" w:rsidRPr="004C5AFF" w:rsidRDefault="00C1382F" w:rsidP="00FE085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2F" w:rsidRPr="004C5AFF" w:rsidRDefault="00C1382F" w:rsidP="00FE0850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C5AFF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4C5AFF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</w:tc>
      </w:tr>
      <w:tr w:rsidR="00C1382F" w:rsidRPr="004C5AFF" w:rsidTr="00FE085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2F" w:rsidRPr="004C5AFF" w:rsidRDefault="00C1382F" w:rsidP="00C1382F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gramStart"/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.н</w:t>
            </w:r>
            <w:proofErr w:type="gramEnd"/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ачальник</w:t>
            </w: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proofErr w:type="spellStart"/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договорно</w:t>
            </w:r>
            <w:proofErr w:type="spellEnd"/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2F" w:rsidRPr="004C5AFF" w:rsidRDefault="00C1382F" w:rsidP="00C1382F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Старкова Елена Александровна</w:t>
            </w:r>
          </w:p>
        </w:tc>
      </w:tr>
      <w:tr w:rsidR="004C5AFF" w:rsidRPr="004C5AFF" w:rsidTr="00FE085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FF" w:rsidRPr="004C5AFF" w:rsidRDefault="004C5AFF" w:rsidP="00C1382F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Начальник 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FF" w:rsidRPr="004C5AFF" w:rsidRDefault="004C5AFF" w:rsidP="00C1382F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Грущаков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Виталий Васильевич</w:t>
            </w:r>
          </w:p>
        </w:tc>
      </w:tr>
      <w:tr w:rsidR="00C1382F" w:rsidRPr="004C5AFF" w:rsidTr="00FE085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2F" w:rsidRPr="004C5AFF" w:rsidRDefault="00C1382F" w:rsidP="00FE085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C1382F" w:rsidRPr="004C5AFF" w:rsidRDefault="00C1382F" w:rsidP="00FE085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2F" w:rsidRPr="004C5AFF" w:rsidRDefault="00C1382F" w:rsidP="00FE0850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 xml:space="preserve">Лир Любовь </w:t>
            </w:r>
            <w:proofErr w:type="spellStart"/>
            <w:r w:rsidRPr="004C5AFF">
              <w:rPr>
                <w:rFonts w:ascii="Times New Roman" w:hAnsi="Times New Roman" w:cs="Times New Roman"/>
                <w:lang w:val="ru-RU" w:eastAsia="ru-RU"/>
              </w:rPr>
              <w:t>Герардовна</w:t>
            </w:r>
            <w:proofErr w:type="spellEnd"/>
          </w:p>
        </w:tc>
      </w:tr>
    </w:tbl>
    <w:p w:rsidR="00C1382F" w:rsidRPr="004C5AFF" w:rsidRDefault="00C1382F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443DEB" w:rsidRPr="004C5AFF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C5AFF">
        <w:rPr>
          <w:rFonts w:ascii="Times New Roman" w:hAnsi="Times New Roman" w:cs="Times New Roman"/>
          <w:lang w:val="ru-RU" w:eastAsia="ru-RU"/>
        </w:rPr>
        <w:t xml:space="preserve">Присутствуют все члены </w:t>
      </w:r>
      <w:r w:rsidR="006F6416" w:rsidRPr="004C5AFF">
        <w:rPr>
          <w:rFonts w:ascii="Times New Roman" w:hAnsi="Times New Roman" w:cs="Times New Roman"/>
          <w:lang w:val="ru-RU" w:eastAsia="ru-RU"/>
        </w:rPr>
        <w:t>Единой</w:t>
      </w:r>
      <w:r w:rsidRPr="004C5AFF">
        <w:rPr>
          <w:rFonts w:ascii="Times New Roman" w:hAnsi="Times New Roman" w:cs="Times New Roman"/>
          <w:lang w:val="ru-RU" w:eastAsia="ru-RU"/>
        </w:rPr>
        <w:t xml:space="preserve"> комиссии. Кворум имеется.</w:t>
      </w:r>
    </w:p>
    <w:p w:rsidR="00C83073" w:rsidRPr="004C5AFF" w:rsidRDefault="00C83073" w:rsidP="00C8307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proofErr w:type="gramStart"/>
      <w:r w:rsidRPr="004C5AFF">
        <w:rPr>
          <w:rFonts w:ascii="Times New Roman" w:hAnsi="Times New Roman" w:cs="Times New Roman"/>
          <w:lang w:val="ru-RU" w:eastAsia="ru-RU"/>
        </w:rPr>
        <w:t>и</w:t>
      </w:r>
      <w:proofErr w:type="gramEnd"/>
      <w:r w:rsidRPr="004C5AFF">
        <w:rPr>
          <w:rFonts w:ascii="Times New Roman" w:hAnsi="Times New Roman" w:cs="Times New Roman"/>
          <w:lang w:val="ru-RU" w:eastAsia="ru-RU"/>
        </w:rPr>
        <w:t>ли</w:t>
      </w:r>
    </w:p>
    <w:p w:rsidR="00C83073" w:rsidRPr="004C5AFF" w:rsidRDefault="00C83073" w:rsidP="008B322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C5AFF">
        <w:rPr>
          <w:rFonts w:ascii="Times New Roman" w:hAnsi="Times New Roman" w:cs="Times New Roman"/>
          <w:lang w:val="ru-RU" w:eastAsia="ru-RU"/>
        </w:rPr>
        <w:t xml:space="preserve">Отсутствуют: </w:t>
      </w:r>
      <w:r w:rsidR="000348D3" w:rsidRPr="004C5AFF">
        <w:rPr>
          <w:rFonts w:ascii="Times New Roman" w:hAnsi="Times New Roman" w:cs="Times New Roman"/>
          <w:u w:val="single"/>
          <w:lang w:val="ru-RU" w:eastAsia="ru-RU"/>
        </w:rPr>
        <w:t xml:space="preserve">                0              </w:t>
      </w:r>
      <w:r w:rsidR="008B322B" w:rsidRPr="004C5AFF">
        <w:rPr>
          <w:rFonts w:ascii="Times New Roman" w:hAnsi="Times New Roman" w:cs="Times New Roman"/>
          <w:lang w:val="ru-RU" w:eastAsia="ru-RU"/>
        </w:rPr>
        <w:t>. Кворум имеется.</w:t>
      </w:r>
    </w:p>
    <w:p w:rsidR="0093491C" w:rsidRPr="004C5AFF" w:rsidRDefault="0093491C" w:rsidP="0093491C">
      <w:pPr>
        <w:pStyle w:val="a6"/>
        <w:ind w:firstLine="567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24590C" w:rsidRPr="004C5AFF" w:rsidRDefault="00443DEB" w:rsidP="0093491C">
      <w:pPr>
        <w:pStyle w:val="a6"/>
        <w:ind w:firstLine="567"/>
        <w:rPr>
          <w:rFonts w:ascii="Times New Roman" w:hAnsi="Times New Roman"/>
          <w:sz w:val="22"/>
          <w:szCs w:val="22"/>
          <w:lang w:val="ru-RU"/>
        </w:rPr>
      </w:pPr>
      <w:r w:rsidRPr="004C5AFF">
        <w:rPr>
          <w:rFonts w:ascii="Times New Roman" w:hAnsi="Times New Roman"/>
          <w:b/>
          <w:bCs/>
          <w:sz w:val="22"/>
          <w:szCs w:val="22"/>
          <w:lang w:val="ru-RU"/>
        </w:rPr>
        <w:t xml:space="preserve">Повестка дня: </w:t>
      </w:r>
      <w:r w:rsidRPr="004C5AFF">
        <w:rPr>
          <w:rFonts w:ascii="Times New Roman" w:hAnsi="Times New Roman"/>
          <w:sz w:val="22"/>
          <w:szCs w:val="22"/>
          <w:lang w:val="ru-RU"/>
        </w:rPr>
        <w:t xml:space="preserve">Рассмотрение и оценка котировочных заявок, представленных при проведении запроса котировок на право заключения договора на </w:t>
      </w:r>
      <w:r w:rsidR="005A6AF7" w:rsidRPr="004C5AFF">
        <w:rPr>
          <w:rFonts w:ascii="Times New Roman" w:hAnsi="Times New Roman"/>
          <w:sz w:val="22"/>
          <w:szCs w:val="22"/>
          <w:lang w:val="ru-RU"/>
        </w:rPr>
        <w:t xml:space="preserve">поставку </w:t>
      </w:r>
      <w:r w:rsidR="00C1382F" w:rsidRPr="004C5AFF">
        <w:rPr>
          <w:rFonts w:ascii="Times New Roman" w:hAnsi="Times New Roman"/>
          <w:sz w:val="22"/>
          <w:szCs w:val="22"/>
          <w:lang w:val="ru-RU"/>
        </w:rPr>
        <w:t xml:space="preserve">закупку насосов </w:t>
      </w:r>
      <w:r w:rsidR="00C1382F" w:rsidRPr="004C5AFF">
        <w:rPr>
          <w:rFonts w:ascii="Times New Roman" w:hAnsi="Times New Roman"/>
          <w:sz w:val="22"/>
          <w:szCs w:val="22"/>
        </w:rPr>
        <w:t>WILO</w:t>
      </w:r>
      <w:r w:rsidR="00C1382F" w:rsidRPr="004C5AFF">
        <w:rPr>
          <w:rFonts w:ascii="Times New Roman" w:hAnsi="Times New Roman"/>
          <w:sz w:val="22"/>
          <w:szCs w:val="22"/>
          <w:lang w:val="ru-RU"/>
        </w:rPr>
        <w:t>-</w:t>
      </w:r>
      <w:r w:rsidR="00C1382F" w:rsidRPr="004C5AFF">
        <w:rPr>
          <w:rFonts w:ascii="Times New Roman" w:hAnsi="Times New Roman"/>
          <w:sz w:val="22"/>
          <w:szCs w:val="22"/>
        </w:rPr>
        <w:t>IL</w:t>
      </w:r>
      <w:r w:rsidR="00C1382F" w:rsidRPr="004C5AFF">
        <w:rPr>
          <w:rFonts w:ascii="Times New Roman" w:hAnsi="Times New Roman"/>
          <w:sz w:val="22"/>
          <w:szCs w:val="22"/>
          <w:lang w:val="ru-RU"/>
        </w:rPr>
        <w:t xml:space="preserve"> 50/170-7,5/2 в количестве 3 шт., насосов </w:t>
      </w:r>
      <w:r w:rsidR="00C1382F" w:rsidRPr="004C5AFF">
        <w:rPr>
          <w:rFonts w:ascii="Times New Roman" w:hAnsi="Times New Roman"/>
          <w:sz w:val="22"/>
          <w:szCs w:val="22"/>
        </w:rPr>
        <w:t>WILO</w:t>
      </w:r>
      <w:r w:rsidR="00C1382F" w:rsidRPr="004C5AFF">
        <w:rPr>
          <w:rFonts w:ascii="Times New Roman" w:hAnsi="Times New Roman"/>
          <w:sz w:val="22"/>
          <w:szCs w:val="22"/>
          <w:lang w:val="ru-RU"/>
        </w:rPr>
        <w:t>-</w:t>
      </w:r>
      <w:r w:rsidR="00C1382F" w:rsidRPr="004C5AFF">
        <w:rPr>
          <w:rFonts w:ascii="Times New Roman" w:hAnsi="Times New Roman"/>
          <w:sz w:val="22"/>
          <w:szCs w:val="22"/>
        </w:rPr>
        <w:t>IL</w:t>
      </w:r>
      <w:r w:rsidR="00C1382F" w:rsidRPr="004C5AFF">
        <w:rPr>
          <w:rFonts w:ascii="Times New Roman" w:hAnsi="Times New Roman"/>
          <w:sz w:val="22"/>
          <w:szCs w:val="22"/>
          <w:lang w:val="ru-RU"/>
        </w:rPr>
        <w:t xml:space="preserve"> 80/200-22/2 в количестве 2 шт.</w:t>
      </w:r>
      <w:r w:rsidR="003C2A1D" w:rsidRPr="004C5AF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3491C" w:rsidRPr="004C5AFF">
        <w:rPr>
          <w:rFonts w:ascii="Times New Roman" w:hAnsi="Times New Roman"/>
          <w:sz w:val="22"/>
          <w:szCs w:val="22"/>
          <w:lang w:val="ru-RU"/>
        </w:rPr>
        <w:t xml:space="preserve">для нужд ОАО «НПО НИИИП – </w:t>
      </w:r>
      <w:proofErr w:type="spellStart"/>
      <w:r w:rsidR="0093491C" w:rsidRPr="004C5AFF">
        <w:rPr>
          <w:rFonts w:ascii="Times New Roman" w:hAnsi="Times New Roman"/>
          <w:sz w:val="22"/>
          <w:szCs w:val="22"/>
          <w:lang w:val="ru-RU"/>
        </w:rPr>
        <w:t>НЗиК</w:t>
      </w:r>
      <w:proofErr w:type="spellEnd"/>
      <w:r w:rsidR="0093491C" w:rsidRPr="004C5AFF">
        <w:rPr>
          <w:rFonts w:ascii="Times New Roman" w:hAnsi="Times New Roman"/>
          <w:sz w:val="22"/>
          <w:szCs w:val="22"/>
          <w:lang w:val="ru-RU"/>
        </w:rPr>
        <w:t>»</w:t>
      </w:r>
      <w:r w:rsidR="00C1382F" w:rsidRPr="004C5AFF">
        <w:rPr>
          <w:rFonts w:ascii="Times New Roman" w:hAnsi="Times New Roman"/>
          <w:sz w:val="22"/>
          <w:szCs w:val="22"/>
          <w:lang w:val="ru-RU"/>
        </w:rPr>
        <w:t>.</w:t>
      </w:r>
    </w:p>
    <w:p w:rsidR="0093491C" w:rsidRPr="004C5AFF" w:rsidRDefault="0093491C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93491C" w:rsidRPr="004C5AFF" w:rsidRDefault="0093491C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93491C" w:rsidRPr="004C5AFF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C5AFF">
        <w:rPr>
          <w:rFonts w:ascii="Times New Roman" w:hAnsi="Times New Roman" w:cs="Times New Roman"/>
          <w:b/>
          <w:bCs/>
          <w:lang w:val="ru-RU" w:eastAsia="ru-RU"/>
        </w:rPr>
        <w:t>1.</w:t>
      </w:r>
      <w:r w:rsidR="0093491C" w:rsidRPr="004C5AFF">
        <w:rPr>
          <w:rFonts w:ascii="Times New Roman" w:hAnsi="Times New Roman" w:cs="Times New Roman"/>
          <w:b/>
          <w:bCs/>
          <w:lang w:val="ru-RU" w:eastAsia="ru-RU"/>
        </w:rPr>
        <w:t xml:space="preserve"> Существенные условия Договора</w:t>
      </w:r>
    </w:p>
    <w:p w:rsidR="005A6AF7" w:rsidRPr="004C5AFF" w:rsidRDefault="00443DEB" w:rsidP="005A6AF7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4C5AFF">
        <w:rPr>
          <w:rFonts w:ascii="Times New Roman" w:hAnsi="Times New Roman" w:cs="Times New Roman"/>
          <w:lang w:val="ru-RU" w:eastAsia="ru-RU"/>
        </w:rPr>
        <w:t>1. Состав и объем продукции</w:t>
      </w:r>
      <w:r w:rsidR="00FD07A6" w:rsidRPr="004C5AFF">
        <w:rPr>
          <w:rFonts w:ascii="Times New Roman" w:hAnsi="Times New Roman" w:cs="Times New Roman"/>
          <w:lang w:val="ru-RU" w:eastAsia="ru-RU"/>
        </w:rPr>
        <w:t>, работ, услуг</w:t>
      </w:r>
      <w:r w:rsidRPr="004C5AFF">
        <w:rPr>
          <w:rFonts w:ascii="Times New Roman" w:hAnsi="Times New Roman" w:cs="Times New Roman"/>
          <w:lang w:val="ru-RU" w:eastAsia="ru-RU"/>
        </w:rPr>
        <w:t xml:space="preserve">: </w:t>
      </w:r>
      <w:proofErr w:type="gramStart"/>
      <w:r w:rsidRPr="004C5AFF">
        <w:rPr>
          <w:rFonts w:ascii="Times New Roman" w:hAnsi="Times New Roman" w:cs="Times New Roman"/>
          <w:spacing w:val="5"/>
          <w:lang w:val="ru-RU" w:eastAsia="ru-RU"/>
        </w:rPr>
        <w:t>Согласно</w:t>
      </w:r>
      <w:proofErr w:type="gramEnd"/>
      <w:r w:rsidRPr="004C5AFF">
        <w:rPr>
          <w:rFonts w:ascii="Times New Roman" w:hAnsi="Times New Roman" w:cs="Times New Roman"/>
          <w:spacing w:val="5"/>
          <w:lang w:val="ru-RU" w:eastAsia="ru-RU"/>
        </w:rPr>
        <w:t xml:space="preserve"> </w:t>
      </w:r>
      <w:r w:rsidR="00FD07A6" w:rsidRPr="004C5AFF">
        <w:rPr>
          <w:rFonts w:ascii="Times New Roman" w:hAnsi="Times New Roman" w:cs="Times New Roman"/>
          <w:spacing w:val="5"/>
          <w:lang w:val="ru-RU" w:eastAsia="ru-RU"/>
        </w:rPr>
        <w:t>технического задания документации.</w:t>
      </w:r>
    </w:p>
    <w:p w:rsidR="00C1382F" w:rsidRPr="004C5AFF" w:rsidRDefault="00443DEB" w:rsidP="00C1382F">
      <w:pPr>
        <w:pStyle w:val="a6"/>
        <w:ind w:firstLine="708"/>
        <w:rPr>
          <w:rFonts w:ascii="Times New Roman" w:hAnsi="Times New Roman"/>
          <w:sz w:val="22"/>
          <w:szCs w:val="22"/>
          <w:lang w:val="ru-RU"/>
        </w:rPr>
      </w:pPr>
      <w:r w:rsidRPr="004C5AFF">
        <w:rPr>
          <w:rFonts w:ascii="Times New Roman" w:hAnsi="Times New Roman"/>
          <w:sz w:val="22"/>
          <w:szCs w:val="22"/>
          <w:lang w:val="ru-RU"/>
        </w:rPr>
        <w:t>2. Максимальная цена Договора –</w:t>
      </w:r>
      <w:r w:rsidR="002B6927" w:rsidRPr="004C5AF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1382F" w:rsidRPr="004C5AFF">
        <w:rPr>
          <w:rFonts w:ascii="Times New Roman" w:hAnsi="Times New Roman"/>
          <w:sz w:val="22"/>
          <w:szCs w:val="22"/>
          <w:lang w:val="ru-RU"/>
        </w:rPr>
        <w:t>285</w:t>
      </w:r>
      <w:r w:rsidR="00C1382F" w:rsidRPr="004C5AFF">
        <w:rPr>
          <w:rFonts w:ascii="Times New Roman" w:hAnsi="Times New Roman"/>
          <w:sz w:val="22"/>
          <w:szCs w:val="22"/>
        </w:rPr>
        <w:t> </w:t>
      </w:r>
      <w:r w:rsidR="00C1382F" w:rsidRPr="004C5AFF">
        <w:rPr>
          <w:rFonts w:ascii="Times New Roman" w:hAnsi="Times New Roman"/>
          <w:sz w:val="22"/>
          <w:szCs w:val="22"/>
          <w:lang w:val="ru-RU"/>
        </w:rPr>
        <w:t>664,78 (Двести восемьдесят пять тысяч шестьсот шестьдесят четыре) рубля 78 коп</w:t>
      </w:r>
      <w:proofErr w:type="gramStart"/>
      <w:r w:rsidR="00C1382F" w:rsidRPr="004C5AFF">
        <w:rPr>
          <w:rFonts w:ascii="Times New Roman" w:hAnsi="Times New Roman"/>
          <w:sz w:val="22"/>
          <w:szCs w:val="22"/>
          <w:lang w:val="ru-RU"/>
        </w:rPr>
        <w:t xml:space="preserve">., </w:t>
      </w:r>
      <w:proofErr w:type="gramEnd"/>
      <w:r w:rsidR="00C1382F" w:rsidRPr="004C5AFF">
        <w:rPr>
          <w:rFonts w:ascii="Times New Roman" w:hAnsi="Times New Roman"/>
          <w:sz w:val="22"/>
          <w:szCs w:val="22"/>
          <w:lang w:val="ru-RU"/>
        </w:rPr>
        <w:t>в том числе НДС.</w:t>
      </w:r>
    </w:p>
    <w:p w:rsidR="00C1382F" w:rsidRPr="004C5AFF" w:rsidRDefault="00443DEB" w:rsidP="00C1382F">
      <w:pPr>
        <w:pStyle w:val="a6"/>
        <w:ind w:firstLine="708"/>
        <w:rPr>
          <w:rFonts w:ascii="Times New Roman" w:hAnsi="Times New Roman"/>
          <w:sz w:val="22"/>
          <w:szCs w:val="22"/>
          <w:lang w:val="ru-RU"/>
        </w:rPr>
      </w:pPr>
      <w:r w:rsidRPr="004C5AFF">
        <w:rPr>
          <w:rFonts w:ascii="Times New Roman" w:hAnsi="Times New Roman"/>
          <w:sz w:val="22"/>
          <w:szCs w:val="22"/>
          <w:lang w:val="ru-RU"/>
        </w:rPr>
        <w:t xml:space="preserve">3. Условия оплаты: </w:t>
      </w:r>
      <w:r w:rsidR="00C1382F" w:rsidRPr="004C5AFF">
        <w:rPr>
          <w:rFonts w:ascii="Times New Roman" w:hAnsi="Times New Roman"/>
          <w:sz w:val="22"/>
          <w:szCs w:val="22"/>
          <w:lang w:val="ru-RU"/>
        </w:rPr>
        <w:t>Безналичный расчет, 20 % предоплата в течение 15 (пятнадцати) рабочих дней с момента подписания договора, окончательный расчет 80 % в течение 1 (одного) месяца после подписания Акта – приемки Товара.</w:t>
      </w:r>
    </w:p>
    <w:p w:rsidR="00443DEB" w:rsidRPr="004C5AFF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4C5AFF">
        <w:rPr>
          <w:rFonts w:ascii="Times New Roman" w:hAnsi="Times New Roman" w:cs="Times New Roman"/>
          <w:lang w:val="ru-RU" w:eastAsia="ru-RU"/>
        </w:rPr>
        <w:t xml:space="preserve">4. Срок </w:t>
      </w:r>
      <w:r w:rsidR="00C1206C" w:rsidRPr="004C5AFF">
        <w:rPr>
          <w:rFonts w:ascii="Times New Roman" w:hAnsi="Times New Roman" w:cs="Times New Roman"/>
          <w:lang w:val="ru-RU" w:eastAsia="ru-RU"/>
        </w:rPr>
        <w:t>поставки продукции</w:t>
      </w:r>
      <w:r w:rsidRPr="004C5AFF">
        <w:rPr>
          <w:rFonts w:ascii="Times New Roman" w:hAnsi="Times New Roman" w:cs="Times New Roman"/>
          <w:lang w:val="ru-RU" w:eastAsia="ru-RU"/>
        </w:rPr>
        <w:t xml:space="preserve">: </w:t>
      </w:r>
      <w:r w:rsidR="005A6AF7" w:rsidRPr="004C5AFF">
        <w:rPr>
          <w:rFonts w:ascii="Times New Roman" w:hAnsi="Times New Roman" w:cs="Times New Roman"/>
          <w:lang w:val="ru-RU"/>
        </w:rPr>
        <w:t xml:space="preserve">до 31 </w:t>
      </w:r>
      <w:r w:rsidR="00C1382F" w:rsidRPr="004C5AFF">
        <w:rPr>
          <w:rFonts w:ascii="Times New Roman" w:hAnsi="Times New Roman" w:cs="Times New Roman"/>
          <w:lang w:val="ru-RU"/>
        </w:rPr>
        <w:t>октября</w:t>
      </w:r>
      <w:r w:rsidR="005A6AF7" w:rsidRPr="004C5AFF">
        <w:rPr>
          <w:rFonts w:ascii="Times New Roman" w:hAnsi="Times New Roman" w:cs="Times New Roman"/>
          <w:lang w:val="ru-RU"/>
        </w:rPr>
        <w:t xml:space="preserve"> 2013</w:t>
      </w:r>
      <w:r w:rsidRPr="004C5AFF">
        <w:rPr>
          <w:rFonts w:ascii="Times New Roman" w:hAnsi="Times New Roman" w:cs="Times New Roman"/>
          <w:lang w:val="ru-RU"/>
        </w:rPr>
        <w:t xml:space="preserve"> года</w:t>
      </w:r>
      <w:r w:rsidR="005A6AF7" w:rsidRPr="004C5AFF">
        <w:rPr>
          <w:rFonts w:ascii="Times New Roman" w:hAnsi="Times New Roman" w:cs="Times New Roman"/>
          <w:lang w:val="ru-RU"/>
        </w:rPr>
        <w:t>.</w:t>
      </w:r>
    </w:p>
    <w:p w:rsidR="006F6416" w:rsidRPr="004C5AFF" w:rsidRDefault="00443DEB" w:rsidP="006F64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C5AFF">
        <w:rPr>
          <w:rFonts w:ascii="Times New Roman" w:hAnsi="Times New Roman" w:cs="Times New Roman"/>
          <w:lang w:val="ru-RU" w:eastAsia="ru-RU"/>
        </w:rPr>
        <w:t xml:space="preserve">5. Требования к </w:t>
      </w:r>
      <w:r w:rsidR="006F6416" w:rsidRPr="004C5AFF">
        <w:rPr>
          <w:rFonts w:ascii="Times New Roman" w:hAnsi="Times New Roman" w:cs="Times New Roman"/>
          <w:lang w:val="ru-RU" w:eastAsia="ru-RU"/>
        </w:rPr>
        <w:t>выполнению работ</w:t>
      </w:r>
      <w:r w:rsidRPr="004C5AFF">
        <w:rPr>
          <w:rFonts w:ascii="Times New Roman" w:hAnsi="Times New Roman" w:cs="Times New Roman"/>
          <w:lang w:val="ru-RU" w:eastAsia="ru-RU"/>
        </w:rPr>
        <w:t>:</w:t>
      </w:r>
      <w:r w:rsidR="006F6416" w:rsidRPr="004C5AFF">
        <w:rPr>
          <w:rFonts w:ascii="Times New Roman" w:hAnsi="Times New Roman" w:cs="Times New Roman"/>
          <w:lang w:val="ru-RU" w:eastAsia="ru-RU"/>
        </w:rPr>
        <w:t xml:space="preserve"> в соответствии с техническим заданием</w:t>
      </w:r>
      <w:r w:rsidR="00FD07A6" w:rsidRPr="004C5AFF">
        <w:rPr>
          <w:rFonts w:ascii="Times New Roman" w:hAnsi="Times New Roman" w:cs="Times New Roman"/>
          <w:lang w:val="ru-RU" w:eastAsia="ru-RU"/>
        </w:rPr>
        <w:t xml:space="preserve"> документации</w:t>
      </w:r>
      <w:r w:rsidR="006F6416" w:rsidRPr="004C5AFF">
        <w:rPr>
          <w:rFonts w:ascii="Times New Roman" w:hAnsi="Times New Roman" w:cs="Times New Roman"/>
          <w:lang w:val="ru-RU" w:eastAsia="ru-RU"/>
        </w:rPr>
        <w:t>.</w:t>
      </w:r>
    </w:p>
    <w:p w:rsidR="006F6416" w:rsidRPr="004C5AFF" w:rsidRDefault="006F6416" w:rsidP="00C50CFE">
      <w:pPr>
        <w:pStyle w:val="a6"/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4C5AFF">
        <w:rPr>
          <w:rFonts w:ascii="Times New Roman" w:hAnsi="Times New Roman"/>
          <w:sz w:val="22"/>
          <w:szCs w:val="22"/>
          <w:lang w:val="ru-RU"/>
        </w:rPr>
        <w:t xml:space="preserve">Извещение </w:t>
      </w:r>
      <w:proofErr w:type="gramStart"/>
      <w:r w:rsidRPr="004C5AFF">
        <w:rPr>
          <w:rFonts w:ascii="Times New Roman" w:hAnsi="Times New Roman"/>
          <w:sz w:val="22"/>
          <w:szCs w:val="22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4C5AFF">
        <w:rPr>
          <w:rFonts w:ascii="Times New Roman" w:hAnsi="Times New Roman"/>
          <w:sz w:val="22"/>
          <w:szCs w:val="22"/>
          <w:lang w:val="ru-RU"/>
        </w:rPr>
        <w:t xml:space="preserve"> «Интернет» </w:t>
      </w:r>
      <w:hyperlink r:id="rId5" w:history="1">
        <w:r w:rsidRPr="004C5AFF">
          <w:rPr>
            <w:rFonts w:ascii="Times New Roman" w:hAnsi="Times New Roman"/>
            <w:sz w:val="22"/>
            <w:szCs w:val="22"/>
          </w:rPr>
          <w:t>www</w:t>
        </w:r>
        <w:r w:rsidRPr="004C5AFF">
          <w:rPr>
            <w:rFonts w:ascii="Times New Roman" w:hAnsi="Times New Roman"/>
            <w:sz w:val="22"/>
            <w:szCs w:val="22"/>
            <w:lang w:val="ru-RU"/>
          </w:rPr>
          <w:t>.</w:t>
        </w:r>
        <w:r w:rsidRPr="004C5AFF">
          <w:rPr>
            <w:rFonts w:ascii="Times New Roman" w:hAnsi="Times New Roman"/>
            <w:sz w:val="22"/>
            <w:szCs w:val="22"/>
          </w:rPr>
          <w:t>zakupki</w:t>
        </w:r>
        <w:r w:rsidRPr="004C5AFF">
          <w:rPr>
            <w:rFonts w:ascii="Times New Roman" w:hAnsi="Times New Roman"/>
            <w:sz w:val="22"/>
            <w:szCs w:val="22"/>
            <w:lang w:val="ru-RU"/>
          </w:rPr>
          <w:t>.</w:t>
        </w:r>
        <w:r w:rsidRPr="004C5AFF">
          <w:rPr>
            <w:rFonts w:ascii="Times New Roman" w:hAnsi="Times New Roman"/>
            <w:sz w:val="22"/>
            <w:szCs w:val="22"/>
          </w:rPr>
          <w:t>gov</w:t>
        </w:r>
        <w:r w:rsidRPr="004C5AFF">
          <w:rPr>
            <w:rFonts w:ascii="Times New Roman" w:hAnsi="Times New Roman"/>
            <w:sz w:val="22"/>
            <w:szCs w:val="22"/>
            <w:lang w:val="ru-RU"/>
          </w:rPr>
          <w:t>.</w:t>
        </w:r>
        <w:r w:rsidRPr="004C5AFF">
          <w:rPr>
            <w:rFonts w:ascii="Times New Roman" w:hAnsi="Times New Roman"/>
            <w:sz w:val="22"/>
            <w:szCs w:val="22"/>
          </w:rPr>
          <w:t>ru</w:t>
        </w:r>
      </w:hyperlink>
      <w:r w:rsidRPr="004C5AFF">
        <w:rPr>
          <w:rFonts w:ascii="Times New Roman" w:hAnsi="Times New Roman"/>
          <w:sz w:val="22"/>
          <w:szCs w:val="22"/>
          <w:lang w:val="ru-RU"/>
        </w:rPr>
        <w:t xml:space="preserve">, на сайте электронной торговой площадке  </w:t>
      </w:r>
      <w:hyperlink r:id="rId6" w:history="1">
        <w:r w:rsidR="00C50CFE" w:rsidRPr="004C5AFF">
          <w:rPr>
            <w:rStyle w:val="a5"/>
            <w:rFonts w:ascii="Times New Roman" w:hAnsi="Times New Roman"/>
            <w:sz w:val="22"/>
            <w:szCs w:val="22"/>
          </w:rPr>
          <w:t>www</w:t>
        </w:r>
        <w:r w:rsidR="00C50CFE" w:rsidRPr="004C5AFF">
          <w:rPr>
            <w:rStyle w:val="a5"/>
            <w:rFonts w:ascii="Times New Roman" w:hAnsi="Times New Roman"/>
            <w:sz w:val="22"/>
            <w:szCs w:val="22"/>
            <w:lang w:val="ru-RU"/>
          </w:rPr>
          <w:t>.</w:t>
        </w:r>
        <w:r w:rsidR="00C50CFE" w:rsidRPr="004C5AFF">
          <w:rPr>
            <w:rStyle w:val="a5"/>
            <w:rFonts w:ascii="Times New Roman" w:hAnsi="Times New Roman"/>
            <w:sz w:val="22"/>
            <w:szCs w:val="22"/>
          </w:rPr>
          <w:t>fabrikant</w:t>
        </w:r>
        <w:r w:rsidR="00C50CFE" w:rsidRPr="004C5AFF">
          <w:rPr>
            <w:rStyle w:val="a5"/>
            <w:rFonts w:ascii="Times New Roman" w:hAnsi="Times New Roman"/>
            <w:sz w:val="22"/>
            <w:szCs w:val="22"/>
            <w:lang w:val="ru-RU"/>
          </w:rPr>
          <w:t>.</w:t>
        </w:r>
        <w:r w:rsidR="00C50CFE" w:rsidRPr="004C5AFF">
          <w:rPr>
            <w:rStyle w:val="a5"/>
            <w:rFonts w:ascii="Times New Roman" w:hAnsi="Times New Roman"/>
            <w:sz w:val="22"/>
            <w:szCs w:val="22"/>
          </w:rPr>
          <w:t>ru</w:t>
        </w:r>
      </w:hyperlink>
      <w:r w:rsidR="00C50CFE" w:rsidRPr="004C5AF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4C5AFF">
        <w:rPr>
          <w:rFonts w:ascii="Times New Roman" w:hAnsi="Times New Roman"/>
          <w:sz w:val="22"/>
          <w:szCs w:val="22"/>
          <w:lang w:val="ru-RU"/>
        </w:rPr>
        <w:t xml:space="preserve">и сайте Заказчика </w:t>
      </w:r>
      <w:hyperlink r:id="rId7" w:history="1">
        <w:r w:rsidRPr="004C5AFF">
          <w:rPr>
            <w:rStyle w:val="a5"/>
            <w:rFonts w:ascii="Times New Roman" w:hAnsi="Times New Roman"/>
            <w:sz w:val="22"/>
            <w:szCs w:val="22"/>
          </w:rPr>
          <w:t>www</w:t>
        </w:r>
        <w:r w:rsidRPr="004C5AFF">
          <w:rPr>
            <w:rStyle w:val="a5"/>
            <w:rFonts w:ascii="Times New Roman" w:hAnsi="Times New Roman"/>
            <w:sz w:val="22"/>
            <w:szCs w:val="22"/>
            <w:lang w:val="ru-RU"/>
          </w:rPr>
          <w:t>.нииип-нзик.рф</w:t>
        </w:r>
      </w:hyperlink>
      <w:r w:rsidRPr="004C5AFF">
        <w:rPr>
          <w:rFonts w:ascii="Times New Roman" w:hAnsi="Times New Roman"/>
          <w:sz w:val="22"/>
          <w:szCs w:val="22"/>
          <w:lang w:val="ru-RU"/>
        </w:rPr>
        <w:t xml:space="preserve"> «</w:t>
      </w:r>
      <w:r w:rsidR="00C1382F" w:rsidRPr="004C5AFF">
        <w:rPr>
          <w:rFonts w:ascii="Times New Roman" w:hAnsi="Times New Roman"/>
          <w:sz w:val="22"/>
          <w:szCs w:val="22"/>
          <w:lang w:val="ru-RU"/>
        </w:rPr>
        <w:t>12</w:t>
      </w:r>
      <w:r w:rsidRPr="004C5AFF">
        <w:rPr>
          <w:rFonts w:ascii="Times New Roman" w:hAnsi="Times New Roman"/>
          <w:sz w:val="22"/>
          <w:szCs w:val="22"/>
          <w:lang w:val="ru-RU"/>
        </w:rPr>
        <w:t xml:space="preserve">» </w:t>
      </w:r>
      <w:r w:rsidR="00C1382F" w:rsidRPr="004C5AFF">
        <w:rPr>
          <w:rFonts w:ascii="Times New Roman" w:hAnsi="Times New Roman"/>
          <w:sz w:val="22"/>
          <w:szCs w:val="22"/>
          <w:lang w:val="ru-RU"/>
        </w:rPr>
        <w:t>августа</w:t>
      </w:r>
      <w:r w:rsidRPr="004C5AFF">
        <w:rPr>
          <w:rFonts w:ascii="Times New Roman" w:hAnsi="Times New Roman"/>
          <w:sz w:val="22"/>
          <w:szCs w:val="22"/>
          <w:lang w:val="ru-RU"/>
        </w:rPr>
        <w:t xml:space="preserve"> 2013 года под номером </w:t>
      </w:r>
      <w:r w:rsidR="00C1382F" w:rsidRPr="004C5AFF">
        <w:rPr>
          <w:rFonts w:ascii="Times New Roman" w:hAnsi="Times New Roman"/>
          <w:sz w:val="22"/>
          <w:szCs w:val="22"/>
          <w:lang w:val="ru-RU"/>
        </w:rPr>
        <w:t>1185206</w:t>
      </w:r>
      <w:r w:rsidRPr="004C5AFF">
        <w:rPr>
          <w:rFonts w:ascii="Times New Roman" w:hAnsi="Times New Roman"/>
          <w:sz w:val="22"/>
          <w:szCs w:val="22"/>
          <w:lang w:val="ru-RU"/>
        </w:rPr>
        <w:t>.</w:t>
      </w:r>
    </w:p>
    <w:p w:rsidR="00FD07A6" w:rsidRPr="004C5AFF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C5AFF">
        <w:rPr>
          <w:rFonts w:ascii="Times New Roman" w:hAnsi="Times New Roman" w:cs="Times New Roman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4C5AFF">
        <w:rPr>
          <w:rFonts w:ascii="Times New Roman" w:hAnsi="Times New Roman" w:cs="Times New Roman"/>
          <w:lang w:val="ru-RU" w:eastAsia="ru-RU"/>
        </w:rPr>
        <w:t>«</w:t>
      </w:r>
      <w:r w:rsidR="005A6AF7" w:rsidRPr="004C5AFF">
        <w:rPr>
          <w:rFonts w:ascii="Times New Roman" w:hAnsi="Times New Roman" w:cs="Times New Roman"/>
          <w:lang w:val="ru-RU" w:eastAsia="ru-RU"/>
        </w:rPr>
        <w:t>22</w:t>
      </w:r>
      <w:r w:rsidR="006F6416" w:rsidRPr="004C5AFF">
        <w:rPr>
          <w:rFonts w:ascii="Times New Roman" w:hAnsi="Times New Roman" w:cs="Times New Roman"/>
          <w:lang w:val="ru-RU" w:eastAsia="ru-RU"/>
        </w:rPr>
        <w:t>»</w:t>
      </w:r>
      <w:r w:rsidR="005A6AF7" w:rsidRPr="004C5AFF">
        <w:rPr>
          <w:rFonts w:ascii="Times New Roman" w:hAnsi="Times New Roman" w:cs="Times New Roman"/>
          <w:lang w:val="ru-RU" w:eastAsia="ru-RU"/>
        </w:rPr>
        <w:t xml:space="preserve"> </w:t>
      </w:r>
      <w:r w:rsidR="00C1382F" w:rsidRPr="004C5AFF">
        <w:rPr>
          <w:rFonts w:ascii="Times New Roman" w:hAnsi="Times New Roman" w:cs="Times New Roman"/>
          <w:lang w:val="ru-RU" w:eastAsia="ru-RU"/>
        </w:rPr>
        <w:t>августа</w:t>
      </w:r>
      <w:r w:rsidR="006F6416" w:rsidRPr="004C5AFF">
        <w:rPr>
          <w:rFonts w:ascii="Times New Roman" w:hAnsi="Times New Roman" w:cs="Times New Roman"/>
          <w:lang w:val="ru-RU" w:eastAsia="ru-RU"/>
        </w:rPr>
        <w:t xml:space="preserve"> 2013 года </w:t>
      </w:r>
      <w:r w:rsidR="00C50CFE" w:rsidRPr="004C5AFF">
        <w:rPr>
          <w:rFonts w:ascii="Times New Roman" w:hAnsi="Times New Roman" w:cs="Times New Roman"/>
          <w:lang w:val="ru-RU" w:eastAsia="ru-RU"/>
        </w:rPr>
        <w:t>11</w:t>
      </w:r>
      <w:r w:rsidR="005A6AF7" w:rsidRPr="004C5AFF">
        <w:rPr>
          <w:rFonts w:ascii="Times New Roman" w:hAnsi="Times New Roman" w:cs="Times New Roman"/>
          <w:lang w:val="ru-RU" w:eastAsia="ru-RU"/>
        </w:rPr>
        <w:t xml:space="preserve"> </w:t>
      </w:r>
      <w:r w:rsidR="00C50CFE" w:rsidRPr="004C5AFF">
        <w:rPr>
          <w:rFonts w:ascii="Times New Roman" w:hAnsi="Times New Roman" w:cs="Times New Roman"/>
          <w:lang w:val="ru-RU" w:eastAsia="ru-RU"/>
        </w:rPr>
        <w:t>ч.00 мин. (время местное</w:t>
      </w:r>
      <w:r w:rsidR="006F6416" w:rsidRPr="004C5AFF">
        <w:rPr>
          <w:rFonts w:ascii="Times New Roman" w:hAnsi="Times New Roman" w:cs="Times New Roman"/>
          <w:lang w:val="ru-RU" w:eastAsia="ru-RU"/>
        </w:rPr>
        <w:t>).</w:t>
      </w:r>
    </w:p>
    <w:p w:rsidR="002642EF" w:rsidRPr="004C5AFF" w:rsidRDefault="00FD07A6" w:rsidP="0093491C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4C5AFF">
        <w:rPr>
          <w:rFonts w:ascii="Times New Roman" w:eastAsia="Calibri" w:hAnsi="Times New Roman" w:cs="Times New Roman"/>
          <w:lang w:val="ru-RU"/>
        </w:rPr>
        <w:t xml:space="preserve">Процедура рассмотрения заявок на участие в запросе котировок проводилась Единой комиссией </w:t>
      </w:r>
      <w:r w:rsidR="00E0322B" w:rsidRPr="004C5AFF">
        <w:rPr>
          <w:rFonts w:ascii="Times New Roman" w:eastAsia="Calibri" w:hAnsi="Times New Roman" w:cs="Times New Roman"/>
          <w:lang w:val="ru-RU"/>
        </w:rPr>
        <w:t>в</w:t>
      </w:r>
      <w:r w:rsidRPr="004C5AFF">
        <w:rPr>
          <w:rFonts w:ascii="Times New Roman" w:eastAsia="Calibri" w:hAnsi="Times New Roman" w:cs="Times New Roman"/>
          <w:lang w:val="ru-RU"/>
        </w:rPr>
        <w:t xml:space="preserve"> </w:t>
      </w:r>
      <w:r w:rsidR="009E2D6E" w:rsidRPr="004C5AFF">
        <w:rPr>
          <w:rFonts w:ascii="Times New Roman" w:eastAsia="Calibri" w:hAnsi="Times New Roman" w:cs="Times New Roman"/>
          <w:lang w:val="ru-RU"/>
        </w:rPr>
        <w:t>14</w:t>
      </w:r>
      <w:r w:rsidRPr="004C5AFF">
        <w:rPr>
          <w:rFonts w:ascii="Times New Roman" w:eastAsia="Calibri" w:hAnsi="Times New Roman" w:cs="Times New Roman"/>
          <w:lang w:val="ru-RU"/>
        </w:rPr>
        <w:t>-00 (время местное) «</w:t>
      </w:r>
      <w:r w:rsidR="005A6AF7" w:rsidRPr="004C5AFF">
        <w:rPr>
          <w:rFonts w:ascii="Times New Roman" w:eastAsia="Calibri" w:hAnsi="Times New Roman" w:cs="Times New Roman"/>
          <w:lang w:val="ru-RU"/>
        </w:rPr>
        <w:t>23</w:t>
      </w:r>
      <w:r w:rsidRPr="004C5AFF">
        <w:rPr>
          <w:rFonts w:ascii="Times New Roman" w:eastAsia="Calibri" w:hAnsi="Times New Roman" w:cs="Times New Roman"/>
          <w:lang w:val="ru-RU"/>
        </w:rPr>
        <w:t xml:space="preserve">» </w:t>
      </w:r>
      <w:r w:rsidR="009E2D6E" w:rsidRPr="004C5AFF">
        <w:rPr>
          <w:rFonts w:ascii="Times New Roman" w:eastAsia="Calibri" w:hAnsi="Times New Roman" w:cs="Times New Roman"/>
          <w:lang w:val="ru-RU"/>
        </w:rPr>
        <w:t>августа</w:t>
      </w:r>
      <w:r w:rsidRPr="004C5AFF">
        <w:rPr>
          <w:rFonts w:ascii="Times New Roman" w:eastAsia="Calibri" w:hAnsi="Times New Roman" w:cs="Times New Roman"/>
          <w:lang w:val="ru-RU"/>
        </w:rPr>
        <w:t xml:space="preserve"> 2013 года  по адресу </w:t>
      </w:r>
      <w:proofErr w:type="gramStart"/>
      <w:r w:rsidRPr="004C5AFF">
        <w:rPr>
          <w:rFonts w:ascii="Times New Roman" w:eastAsia="Calibri" w:hAnsi="Times New Roman" w:cs="Times New Roman"/>
          <w:lang w:val="ru-RU"/>
        </w:rPr>
        <w:t>г</w:t>
      </w:r>
      <w:proofErr w:type="gramEnd"/>
      <w:r w:rsidRPr="004C5AFF">
        <w:rPr>
          <w:rFonts w:ascii="Times New Roman" w:eastAsia="Calibri" w:hAnsi="Times New Roman" w:cs="Times New Roman"/>
          <w:lang w:val="ru-RU"/>
        </w:rPr>
        <w:t xml:space="preserve">. </w:t>
      </w:r>
      <w:r w:rsidR="008B322B" w:rsidRPr="004C5AFF">
        <w:rPr>
          <w:rFonts w:ascii="Times New Roman" w:eastAsia="Calibri" w:hAnsi="Times New Roman" w:cs="Times New Roman"/>
          <w:lang w:val="ru-RU"/>
        </w:rPr>
        <w:t>Новосибирск, ул. Планетная, 32.</w:t>
      </w:r>
    </w:p>
    <w:p w:rsidR="0093491C" w:rsidRPr="004C5AFF" w:rsidRDefault="0093491C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93491C" w:rsidRPr="004C5AFF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C5AFF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4C5AFF">
        <w:rPr>
          <w:rFonts w:ascii="Times New Roman" w:hAnsi="Times New Roman" w:cs="Times New Roman"/>
          <w:lang w:val="ru-RU" w:eastAsia="ru-RU"/>
        </w:rPr>
        <w:t xml:space="preserve"> </w:t>
      </w:r>
      <w:r w:rsidRPr="004C5AFF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</w:t>
      </w:r>
      <w:r w:rsidR="0093491C" w:rsidRPr="004C5AFF">
        <w:rPr>
          <w:rFonts w:ascii="Times New Roman" w:hAnsi="Times New Roman" w:cs="Times New Roman"/>
          <w:b/>
          <w:bCs/>
          <w:lang w:val="ru-RU" w:eastAsia="ru-RU"/>
        </w:rPr>
        <w:t>роцедуры закупок.</w:t>
      </w:r>
    </w:p>
    <w:p w:rsidR="001E5750" w:rsidRPr="004C5AFF" w:rsidRDefault="00443DEB" w:rsidP="001E575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FF0000"/>
          <w:lang w:val="ru-RU" w:eastAsia="ru-RU"/>
        </w:rPr>
      </w:pPr>
      <w:r w:rsidRPr="004C5AFF">
        <w:rPr>
          <w:rFonts w:ascii="Times New Roman" w:hAnsi="Times New Roman" w:cs="Times New Roman"/>
          <w:lang w:val="ru-RU" w:eastAsia="ru-RU"/>
        </w:rPr>
        <w:t xml:space="preserve">Заседание </w:t>
      </w:r>
      <w:r w:rsidR="006F6416" w:rsidRPr="004C5AFF">
        <w:rPr>
          <w:rFonts w:ascii="Times New Roman" w:hAnsi="Times New Roman" w:cs="Times New Roman"/>
          <w:lang w:val="ru-RU" w:eastAsia="ru-RU"/>
        </w:rPr>
        <w:t>Единой</w:t>
      </w:r>
      <w:r w:rsidRPr="004C5AFF">
        <w:rPr>
          <w:rFonts w:ascii="Times New Roman" w:hAnsi="Times New Roman" w:cs="Times New Roman"/>
          <w:lang w:val="ru-RU" w:eastAsia="ru-RU"/>
        </w:rPr>
        <w:t xml:space="preserve"> комиссии было открыто выступлением Председателя </w:t>
      </w:r>
      <w:r w:rsidR="006F6416" w:rsidRPr="004C5AFF">
        <w:rPr>
          <w:rFonts w:ascii="Times New Roman" w:hAnsi="Times New Roman" w:cs="Times New Roman"/>
          <w:lang w:val="ru-RU" w:eastAsia="ru-RU"/>
        </w:rPr>
        <w:t>Единой</w:t>
      </w:r>
      <w:r w:rsidRPr="004C5AFF">
        <w:rPr>
          <w:rFonts w:ascii="Times New Roman" w:hAnsi="Times New Roman" w:cs="Times New Roman"/>
          <w:lang w:val="ru-RU" w:eastAsia="ru-RU"/>
        </w:rPr>
        <w:t xml:space="preserve"> комиссии </w:t>
      </w:r>
      <w:r w:rsidR="009E2D6E" w:rsidRPr="004C5AFF">
        <w:rPr>
          <w:rFonts w:ascii="Times New Roman" w:hAnsi="Times New Roman" w:cs="Times New Roman"/>
          <w:lang w:val="ru-RU" w:eastAsia="ru-RU"/>
        </w:rPr>
        <w:t>Щербаковым Виктором Николаевичем</w:t>
      </w:r>
      <w:r w:rsidR="00C1206C" w:rsidRPr="004C5AFF">
        <w:rPr>
          <w:rFonts w:ascii="Times New Roman" w:hAnsi="Times New Roman" w:cs="Times New Roman"/>
          <w:lang w:val="ru-RU" w:eastAsia="ru-RU"/>
        </w:rPr>
        <w:t>.</w:t>
      </w:r>
    </w:p>
    <w:p w:rsidR="009E2D6E" w:rsidRPr="004C5AFF" w:rsidRDefault="00443DEB" w:rsidP="009E2D6E">
      <w:pPr>
        <w:pStyle w:val="a6"/>
        <w:ind w:firstLine="708"/>
        <w:rPr>
          <w:rFonts w:ascii="Times New Roman" w:hAnsi="Times New Roman"/>
          <w:sz w:val="22"/>
          <w:szCs w:val="22"/>
          <w:lang w:val="ru-RU"/>
        </w:rPr>
      </w:pPr>
      <w:r w:rsidRPr="004C5AFF">
        <w:rPr>
          <w:rFonts w:ascii="Times New Roman" w:hAnsi="Times New Roman"/>
          <w:sz w:val="22"/>
          <w:szCs w:val="22"/>
          <w:lang w:val="ru-RU"/>
        </w:rPr>
        <w:lastRenderedPageBreak/>
        <w:t>Максимальная цена Договора:</w:t>
      </w:r>
      <w:r w:rsidR="009E2D6E" w:rsidRPr="004C5AFF">
        <w:rPr>
          <w:rFonts w:ascii="Times New Roman" w:hAnsi="Times New Roman"/>
          <w:sz w:val="22"/>
          <w:szCs w:val="22"/>
          <w:lang w:val="ru-RU"/>
        </w:rPr>
        <w:t xml:space="preserve"> 285</w:t>
      </w:r>
      <w:r w:rsidR="009E2D6E" w:rsidRPr="004C5AFF">
        <w:rPr>
          <w:rFonts w:ascii="Times New Roman" w:hAnsi="Times New Roman"/>
          <w:sz w:val="22"/>
          <w:szCs w:val="22"/>
        </w:rPr>
        <w:t> </w:t>
      </w:r>
      <w:r w:rsidR="009E2D6E" w:rsidRPr="004C5AFF">
        <w:rPr>
          <w:rFonts w:ascii="Times New Roman" w:hAnsi="Times New Roman"/>
          <w:sz w:val="22"/>
          <w:szCs w:val="22"/>
          <w:lang w:val="ru-RU"/>
        </w:rPr>
        <w:t>664,78 (Двести восемьдесят пять тысяч шестьсот шестьдесят четыре) рубля 78 коп</w:t>
      </w:r>
      <w:proofErr w:type="gramStart"/>
      <w:r w:rsidR="009E2D6E" w:rsidRPr="004C5AFF">
        <w:rPr>
          <w:rFonts w:ascii="Times New Roman" w:hAnsi="Times New Roman"/>
          <w:sz w:val="22"/>
          <w:szCs w:val="22"/>
          <w:lang w:val="ru-RU"/>
        </w:rPr>
        <w:t xml:space="preserve">., </w:t>
      </w:r>
      <w:proofErr w:type="gramEnd"/>
      <w:r w:rsidR="009E2D6E" w:rsidRPr="004C5AFF">
        <w:rPr>
          <w:rFonts w:ascii="Times New Roman" w:hAnsi="Times New Roman"/>
          <w:sz w:val="22"/>
          <w:szCs w:val="22"/>
          <w:lang w:val="ru-RU"/>
        </w:rPr>
        <w:t>в том числе НДС.</w:t>
      </w:r>
    </w:p>
    <w:p w:rsidR="00443DEB" w:rsidRPr="004C5AFF" w:rsidRDefault="00443DEB" w:rsidP="001E5750">
      <w:pPr>
        <w:pStyle w:val="a6"/>
        <w:ind w:firstLine="708"/>
        <w:rPr>
          <w:rFonts w:ascii="Times New Roman" w:hAnsi="Times New Roman"/>
          <w:sz w:val="22"/>
          <w:szCs w:val="22"/>
          <w:lang w:val="ru-RU"/>
        </w:rPr>
      </w:pPr>
      <w:r w:rsidRPr="004C5AFF">
        <w:rPr>
          <w:rFonts w:ascii="Times New Roman" w:hAnsi="Times New Roman"/>
          <w:sz w:val="22"/>
          <w:szCs w:val="22"/>
          <w:lang w:val="ru-RU"/>
        </w:rPr>
        <w:t>По истечении срока подачи котировочных заявок был</w:t>
      </w:r>
      <w:r w:rsidR="006F6416" w:rsidRPr="004C5AFF">
        <w:rPr>
          <w:rFonts w:ascii="Times New Roman" w:hAnsi="Times New Roman"/>
          <w:sz w:val="22"/>
          <w:szCs w:val="22"/>
          <w:lang w:val="ru-RU"/>
        </w:rPr>
        <w:t>а</w:t>
      </w:r>
      <w:r w:rsidRPr="004C5AFF">
        <w:rPr>
          <w:rFonts w:ascii="Times New Roman" w:hAnsi="Times New Roman"/>
          <w:sz w:val="22"/>
          <w:szCs w:val="22"/>
          <w:lang w:val="ru-RU"/>
        </w:rPr>
        <w:t xml:space="preserve"> получен</w:t>
      </w:r>
      <w:r w:rsidR="00E0322B" w:rsidRPr="004C5AFF">
        <w:rPr>
          <w:rFonts w:ascii="Times New Roman" w:hAnsi="Times New Roman"/>
          <w:sz w:val="22"/>
          <w:szCs w:val="22"/>
          <w:lang w:val="ru-RU"/>
        </w:rPr>
        <w:t xml:space="preserve">о </w:t>
      </w:r>
      <w:r w:rsidR="009E2D6E" w:rsidRPr="004C5AFF">
        <w:rPr>
          <w:rFonts w:ascii="Times New Roman" w:hAnsi="Times New Roman"/>
          <w:sz w:val="22"/>
          <w:szCs w:val="22"/>
          <w:lang w:val="ru-RU"/>
        </w:rPr>
        <w:t>2</w:t>
      </w:r>
      <w:r w:rsidR="006F6416" w:rsidRPr="004C5AFF">
        <w:rPr>
          <w:rFonts w:ascii="Times New Roman" w:hAnsi="Times New Roman"/>
          <w:sz w:val="22"/>
          <w:szCs w:val="22"/>
          <w:lang w:val="ru-RU"/>
        </w:rPr>
        <w:t xml:space="preserve"> (</w:t>
      </w:r>
      <w:r w:rsidR="009E2D6E" w:rsidRPr="004C5AFF">
        <w:rPr>
          <w:rFonts w:ascii="Times New Roman" w:hAnsi="Times New Roman"/>
          <w:sz w:val="22"/>
          <w:szCs w:val="22"/>
          <w:lang w:val="ru-RU"/>
        </w:rPr>
        <w:t>две</w:t>
      </w:r>
      <w:r w:rsidR="006F6416" w:rsidRPr="004C5AFF">
        <w:rPr>
          <w:rFonts w:ascii="Times New Roman" w:hAnsi="Times New Roman"/>
          <w:sz w:val="22"/>
          <w:szCs w:val="22"/>
          <w:lang w:val="ru-RU"/>
        </w:rPr>
        <w:t>) котировочн</w:t>
      </w:r>
      <w:r w:rsidR="00E0322B" w:rsidRPr="004C5AFF">
        <w:rPr>
          <w:rFonts w:ascii="Times New Roman" w:hAnsi="Times New Roman"/>
          <w:sz w:val="22"/>
          <w:szCs w:val="22"/>
          <w:lang w:val="ru-RU"/>
        </w:rPr>
        <w:t>ых</w:t>
      </w:r>
      <w:r w:rsidR="006F6416" w:rsidRPr="004C5AFF">
        <w:rPr>
          <w:rFonts w:ascii="Times New Roman" w:hAnsi="Times New Roman"/>
          <w:sz w:val="22"/>
          <w:szCs w:val="22"/>
          <w:lang w:val="ru-RU"/>
        </w:rPr>
        <w:t xml:space="preserve"> заявк</w:t>
      </w:r>
      <w:r w:rsidR="00E0322B" w:rsidRPr="004C5AFF">
        <w:rPr>
          <w:rFonts w:ascii="Times New Roman" w:hAnsi="Times New Roman"/>
          <w:sz w:val="22"/>
          <w:szCs w:val="22"/>
          <w:lang w:val="ru-RU"/>
        </w:rPr>
        <w:t>и</w:t>
      </w:r>
      <w:r w:rsidR="006F6416" w:rsidRPr="004C5AFF">
        <w:rPr>
          <w:rFonts w:ascii="Times New Roman" w:hAnsi="Times New Roman"/>
          <w:sz w:val="22"/>
          <w:szCs w:val="22"/>
          <w:lang w:val="ru-RU"/>
        </w:rPr>
        <w:t>.</w:t>
      </w:r>
      <w:r w:rsidRPr="004C5AFF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443DEB" w:rsidRPr="004C5AFF" w:rsidRDefault="00B369BA" w:rsidP="00B369BA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4C5AFF">
        <w:rPr>
          <w:sz w:val="22"/>
          <w:szCs w:val="22"/>
        </w:rPr>
        <w:tab/>
      </w:r>
      <w:r w:rsidRPr="004C5AFF">
        <w:rPr>
          <w:sz w:val="22"/>
          <w:szCs w:val="22"/>
        </w:rPr>
        <w:tab/>
      </w:r>
      <w:r w:rsidR="00443DEB" w:rsidRPr="004C5AFF">
        <w:rPr>
          <w:sz w:val="22"/>
          <w:szCs w:val="22"/>
        </w:rPr>
        <w:t>Сведения о составе полученных котировочных заявках, представлены в сравнительной таблице №1.</w:t>
      </w:r>
    </w:p>
    <w:p w:rsidR="00443DEB" w:rsidRPr="004C5AFF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4C5AFF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17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364"/>
        <w:gridCol w:w="2238"/>
        <w:gridCol w:w="2239"/>
        <w:gridCol w:w="2860"/>
      </w:tblGrid>
      <w:tr w:rsidR="0099591E" w:rsidRPr="004C5AFF" w:rsidTr="008B7983">
        <w:trPr>
          <w:trHeight w:val="831"/>
        </w:trPr>
        <w:tc>
          <w:tcPr>
            <w:tcW w:w="469" w:type="dxa"/>
          </w:tcPr>
          <w:p w:rsidR="0099591E" w:rsidRPr="004C5AFF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99591E" w:rsidRPr="004C5AFF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4C5AFF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4C5AFF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364" w:type="dxa"/>
          </w:tcPr>
          <w:p w:rsidR="0099591E" w:rsidRPr="004C5AFF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99591E" w:rsidRPr="004C5AFF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238" w:type="dxa"/>
          </w:tcPr>
          <w:p w:rsidR="0099591E" w:rsidRPr="004C5AFF" w:rsidRDefault="0099591E" w:rsidP="005A6AF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239" w:type="dxa"/>
          </w:tcPr>
          <w:p w:rsidR="0099591E" w:rsidRPr="004C5AFF" w:rsidRDefault="0099591E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860" w:type="dxa"/>
          </w:tcPr>
          <w:p w:rsidR="0099591E" w:rsidRPr="004C5AFF" w:rsidRDefault="002642EF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99591E" w:rsidRPr="004C5AFF" w:rsidTr="008B7983">
        <w:trPr>
          <w:trHeight w:val="550"/>
        </w:trPr>
        <w:tc>
          <w:tcPr>
            <w:tcW w:w="469" w:type="dxa"/>
          </w:tcPr>
          <w:p w:rsidR="0099591E" w:rsidRPr="004C5AFF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364" w:type="dxa"/>
          </w:tcPr>
          <w:p w:rsidR="0099591E" w:rsidRPr="004C5AFF" w:rsidRDefault="007F7A04" w:rsidP="009E2D6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39103C" w:rsidRPr="004C5AFF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ООО</w:t>
              </w:r>
            </w:hyperlink>
            <w:r w:rsidR="0039103C" w:rsidRPr="004C5AFF">
              <w:rPr>
                <w:rStyle w:val="a5"/>
                <w:rFonts w:ascii="Times New Roman" w:hAnsi="Times New Roman" w:cs="Times New Roman"/>
                <w:color w:val="auto"/>
                <w:u w:val="none"/>
                <w:lang w:val="ru-RU"/>
              </w:rPr>
              <w:t xml:space="preserve"> «</w:t>
            </w:r>
            <w:r w:rsidR="009E2D6E" w:rsidRPr="004C5AFF">
              <w:rPr>
                <w:rStyle w:val="a5"/>
                <w:rFonts w:ascii="Times New Roman" w:hAnsi="Times New Roman" w:cs="Times New Roman"/>
                <w:color w:val="auto"/>
                <w:u w:val="none"/>
                <w:lang w:val="ru-RU"/>
              </w:rPr>
              <w:t>СЭК</w:t>
            </w:r>
            <w:r w:rsidR="0039103C" w:rsidRPr="004C5AFF">
              <w:rPr>
                <w:rStyle w:val="a5"/>
                <w:rFonts w:ascii="Times New Roman" w:hAnsi="Times New Roman" w:cs="Times New Roman"/>
                <w:color w:val="auto"/>
                <w:u w:val="none"/>
                <w:lang w:val="ru-RU"/>
              </w:rPr>
              <w:t>»</w:t>
            </w:r>
          </w:p>
        </w:tc>
        <w:tc>
          <w:tcPr>
            <w:tcW w:w="2238" w:type="dxa"/>
          </w:tcPr>
          <w:p w:rsidR="0099591E" w:rsidRPr="004C5AFF" w:rsidRDefault="0039103C" w:rsidP="009E2D6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6</w:t>
            </w:r>
            <w:r w:rsidR="009E2D6E" w:rsidRPr="004C5AFF">
              <w:rPr>
                <w:rFonts w:ascii="Times New Roman" w:hAnsi="Times New Roman" w:cs="Times New Roman"/>
                <w:lang w:val="ru-RU" w:eastAsia="ru-RU"/>
              </w:rPr>
              <w:t>30015</w:t>
            </w:r>
            <w:r w:rsidR="0099591E" w:rsidRPr="004C5AFF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r w:rsidR="009E2D6E" w:rsidRPr="004C5AFF">
              <w:rPr>
                <w:rFonts w:ascii="Times New Roman" w:hAnsi="Times New Roman" w:cs="Times New Roman"/>
                <w:lang w:val="ru-RU" w:eastAsia="ru-RU"/>
              </w:rPr>
              <w:t>г. Новосибирск</w:t>
            </w:r>
            <w:r w:rsidRPr="004C5AFF">
              <w:rPr>
                <w:rFonts w:ascii="Times New Roman" w:hAnsi="Times New Roman" w:cs="Times New Roman"/>
                <w:lang w:val="ru-RU" w:eastAsia="ru-RU"/>
              </w:rPr>
              <w:t xml:space="preserve">, ул. </w:t>
            </w:r>
            <w:r w:rsidR="009E2D6E" w:rsidRPr="004C5AFF">
              <w:rPr>
                <w:rFonts w:ascii="Times New Roman" w:hAnsi="Times New Roman" w:cs="Times New Roman"/>
                <w:lang w:val="ru-RU" w:eastAsia="ru-RU"/>
              </w:rPr>
              <w:t xml:space="preserve">Королева, </w:t>
            </w:r>
            <w:r w:rsidRPr="004C5AFF">
              <w:rPr>
                <w:rFonts w:ascii="Times New Roman" w:hAnsi="Times New Roman" w:cs="Times New Roman"/>
                <w:lang w:val="ru-RU" w:eastAsia="ru-RU"/>
              </w:rPr>
              <w:t>4</w:t>
            </w:r>
            <w:r w:rsidR="009E2D6E" w:rsidRPr="004C5AFF">
              <w:rPr>
                <w:rFonts w:ascii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2239" w:type="dxa"/>
          </w:tcPr>
          <w:p w:rsidR="0099591E" w:rsidRPr="004C5AFF" w:rsidRDefault="009E2D6E" w:rsidP="009E2D6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</w:rPr>
              <w:t>14.08.2013 08:17</w:t>
            </w:r>
            <w:r w:rsidR="0099591E" w:rsidRPr="004C5AFF">
              <w:rPr>
                <w:rFonts w:ascii="Times New Roman" w:hAnsi="Times New Roman" w:cs="Times New Roman"/>
                <w:lang w:val="ru-RU"/>
              </w:rPr>
              <w:t xml:space="preserve"> мин</w:t>
            </w:r>
            <w:r w:rsidR="0099591E" w:rsidRPr="004C5AFF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2860" w:type="dxa"/>
          </w:tcPr>
          <w:p w:rsidR="0099591E" w:rsidRPr="004C5AFF" w:rsidRDefault="009E2D6E" w:rsidP="009E2D6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4C5AFF">
              <w:rPr>
                <w:rFonts w:ascii="Times New Roman" w:hAnsi="Times New Roman" w:cs="Times New Roman"/>
              </w:rPr>
              <w:t>268 009</w:t>
            </w:r>
            <w:proofErr w:type="gramStart"/>
            <w:r w:rsidRPr="004C5AFF">
              <w:rPr>
                <w:rFonts w:ascii="Times New Roman" w:hAnsi="Times New Roman" w:cs="Times New Roman"/>
              </w:rPr>
              <w:t>,50</w:t>
            </w:r>
            <w:proofErr w:type="gramEnd"/>
            <w:r w:rsidRPr="004C5A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AFF">
              <w:rPr>
                <w:rFonts w:ascii="Times New Roman" w:hAnsi="Times New Roman" w:cs="Times New Roman"/>
              </w:rPr>
              <w:t>руб</w:t>
            </w:r>
            <w:proofErr w:type="spellEnd"/>
            <w:r w:rsidRPr="004C5AFF">
              <w:rPr>
                <w:rFonts w:ascii="Times New Roman" w:hAnsi="Times New Roman" w:cs="Times New Roman"/>
              </w:rPr>
              <w:t>.</w:t>
            </w:r>
          </w:p>
        </w:tc>
      </w:tr>
      <w:tr w:rsidR="0099591E" w:rsidRPr="004C5AFF" w:rsidTr="008B7983">
        <w:trPr>
          <w:trHeight w:val="550"/>
        </w:trPr>
        <w:tc>
          <w:tcPr>
            <w:tcW w:w="469" w:type="dxa"/>
          </w:tcPr>
          <w:p w:rsidR="0099591E" w:rsidRPr="004C5AFF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364" w:type="dxa"/>
          </w:tcPr>
          <w:p w:rsidR="0099591E" w:rsidRPr="004C5AFF" w:rsidRDefault="009E2D6E" w:rsidP="009E2D6E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9" w:tgtFrame="_blank" w:tooltip="Просмотреть информационную карту участника" w:history="1">
              <w:r w:rsidRPr="004C5AFF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ЗАО «</w:t>
              </w:r>
              <w:proofErr w:type="spellStart"/>
              <w:r w:rsidRPr="004C5AFF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НПП-Энергия</w:t>
              </w:r>
              <w:proofErr w:type="spellEnd"/>
              <w:r w:rsidRPr="004C5AFF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»</w:t>
              </w:r>
            </w:hyperlink>
          </w:p>
        </w:tc>
        <w:tc>
          <w:tcPr>
            <w:tcW w:w="2238" w:type="dxa"/>
          </w:tcPr>
          <w:p w:rsidR="0099591E" w:rsidRPr="004C5AFF" w:rsidRDefault="009E2D6E" w:rsidP="009E2D6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630082</w:t>
            </w:r>
            <w:r w:rsidR="0039103C" w:rsidRPr="004C5AFF">
              <w:rPr>
                <w:rFonts w:ascii="Times New Roman" w:hAnsi="Times New Roman" w:cs="Times New Roman"/>
                <w:lang w:val="ru-RU" w:eastAsia="ru-RU"/>
              </w:rPr>
              <w:t xml:space="preserve">, г. </w:t>
            </w:r>
            <w:r w:rsidRPr="004C5AFF">
              <w:rPr>
                <w:rFonts w:ascii="Times New Roman" w:hAnsi="Times New Roman" w:cs="Times New Roman"/>
                <w:lang w:val="ru-RU" w:eastAsia="ru-RU"/>
              </w:rPr>
              <w:t>Новосибирск</w:t>
            </w:r>
            <w:r w:rsidR="0039103C" w:rsidRPr="004C5AFF">
              <w:rPr>
                <w:rFonts w:ascii="Times New Roman" w:hAnsi="Times New Roman" w:cs="Times New Roman"/>
                <w:lang w:val="ru-RU" w:eastAsia="ru-RU"/>
              </w:rPr>
              <w:t xml:space="preserve">, ул. </w:t>
            </w:r>
            <w:r w:rsidRPr="004C5AFF">
              <w:rPr>
                <w:rFonts w:ascii="Times New Roman" w:hAnsi="Times New Roman" w:cs="Times New Roman"/>
                <w:lang w:val="ru-RU" w:eastAsia="ru-RU"/>
              </w:rPr>
              <w:t>Жуковского, 113</w:t>
            </w:r>
          </w:p>
        </w:tc>
        <w:tc>
          <w:tcPr>
            <w:tcW w:w="2239" w:type="dxa"/>
          </w:tcPr>
          <w:p w:rsidR="0099591E" w:rsidRPr="004C5AFF" w:rsidRDefault="00F84A70" w:rsidP="00F84A7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4C5AFF">
              <w:rPr>
                <w:rFonts w:ascii="Times New Roman" w:hAnsi="Times New Roman" w:cs="Times New Roman"/>
              </w:rPr>
              <w:t>21.08.2013 12:10</w:t>
            </w:r>
            <w:r w:rsidR="0099591E" w:rsidRPr="004C5AFF">
              <w:rPr>
                <w:rFonts w:ascii="Times New Roman" w:hAnsi="Times New Roman" w:cs="Times New Roman"/>
                <w:lang w:val="ru-RU"/>
              </w:rPr>
              <w:t xml:space="preserve"> мин.</w:t>
            </w:r>
          </w:p>
        </w:tc>
        <w:tc>
          <w:tcPr>
            <w:tcW w:w="2860" w:type="dxa"/>
          </w:tcPr>
          <w:p w:rsidR="0099591E" w:rsidRPr="004C5AFF" w:rsidRDefault="00F84A70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4C5AFF">
              <w:rPr>
                <w:rFonts w:ascii="Times New Roman" w:hAnsi="Times New Roman" w:cs="Times New Roman"/>
              </w:rPr>
              <w:t>278 000</w:t>
            </w:r>
            <w:proofErr w:type="gramStart"/>
            <w:r w:rsidRPr="004C5AFF">
              <w:rPr>
                <w:rFonts w:ascii="Times New Roman" w:hAnsi="Times New Roman" w:cs="Times New Roman"/>
              </w:rPr>
              <w:t>,00</w:t>
            </w:r>
            <w:proofErr w:type="gramEnd"/>
            <w:r w:rsidRPr="004C5A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AFF">
              <w:rPr>
                <w:rFonts w:ascii="Times New Roman" w:hAnsi="Times New Roman" w:cs="Times New Roman"/>
              </w:rPr>
              <w:t>руб</w:t>
            </w:r>
            <w:proofErr w:type="spellEnd"/>
            <w:r w:rsidRPr="004C5AFF">
              <w:rPr>
                <w:rFonts w:ascii="Times New Roman" w:hAnsi="Times New Roman" w:cs="Times New Roman"/>
              </w:rPr>
              <w:t>.</w:t>
            </w:r>
          </w:p>
        </w:tc>
      </w:tr>
    </w:tbl>
    <w:p w:rsidR="0024590C" w:rsidRPr="004C5AFF" w:rsidRDefault="0024590C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93491C" w:rsidRPr="004C5AFF" w:rsidRDefault="0093491C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93491C" w:rsidRPr="004C5AFF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C5AFF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443DEB" w:rsidRPr="004C5AFF" w:rsidRDefault="00443DEB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C5AFF">
        <w:rPr>
          <w:rFonts w:ascii="Times New Roman" w:hAnsi="Times New Roman" w:cs="Times New Roman"/>
          <w:lang w:val="ru-RU" w:eastAsia="ru-RU"/>
        </w:rPr>
        <w:t>Котировочная комиссия рассмотрела поступивш</w:t>
      </w:r>
      <w:r w:rsidR="0099591E" w:rsidRPr="004C5AFF">
        <w:rPr>
          <w:rFonts w:ascii="Times New Roman" w:hAnsi="Times New Roman" w:cs="Times New Roman"/>
          <w:lang w:val="ru-RU" w:eastAsia="ru-RU"/>
        </w:rPr>
        <w:t>ие</w:t>
      </w:r>
      <w:r w:rsidRPr="004C5AFF">
        <w:rPr>
          <w:rFonts w:ascii="Times New Roman" w:hAnsi="Times New Roman" w:cs="Times New Roman"/>
          <w:lang w:val="ru-RU" w:eastAsia="ru-RU"/>
        </w:rPr>
        <w:t xml:space="preserve"> котировочн</w:t>
      </w:r>
      <w:r w:rsidR="0099591E" w:rsidRPr="004C5AFF">
        <w:rPr>
          <w:rFonts w:ascii="Times New Roman" w:hAnsi="Times New Roman" w:cs="Times New Roman"/>
          <w:lang w:val="ru-RU" w:eastAsia="ru-RU"/>
        </w:rPr>
        <w:t>ые</w:t>
      </w:r>
      <w:r w:rsidRPr="004C5AFF">
        <w:rPr>
          <w:rFonts w:ascii="Times New Roman" w:hAnsi="Times New Roman" w:cs="Times New Roman"/>
          <w:lang w:val="ru-RU" w:eastAsia="ru-RU"/>
        </w:rPr>
        <w:t xml:space="preserve"> заявк</w:t>
      </w:r>
      <w:r w:rsidR="0099591E" w:rsidRPr="004C5AFF">
        <w:rPr>
          <w:rFonts w:ascii="Times New Roman" w:hAnsi="Times New Roman" w:cs="Times New Roman"/>
          <w:lang w:val="ru-RU" w:eastAsia="ru-RU"/>
        </w:rPr>
        <w:t>и</w:t>
      </w:r>
      <w:r w:rsidRPr="004C5AFF">
        <w:rPr>
          <w:rFonts w:ascii="Times New Roman" w:hAnsi="Times New Roman" w:cs="Times New Roman"/>
          <w:lang w:val="ru-RU" w:eastAsia="ru-RU"/>
        </w:rPr>
        <w:t xml:space="preserve"> на </w:t>
      </w:r>
      <w:r w:rsidR="0099591E" w:rsidRPr="004C5AFF">
        <w:rPr>
          <w:rFonts w:ascii="Times New Roman" w:hAnsi="Times New Roman" w:cs="Times New Roman"/>
          <w:lang w:val="ru-RU" w:eastAsia="ru-RU"/>
        </w:rPr>
        <w:t>их</w:t>
      </w:r>
      <w:r w:rsidRPr="004C5AFF">
        <w:rPr>
          <w:rFonts w:ascii="Times New Roman" w:hAnsi="Times New Roman" w:cs="Times New Roman"/>
          <w:lang w:val="ru-RU" w:eastAsia="ru-RU"/>
        </w:rPr>
        <w:t xml:space="preserve"> соответствие требованиям, установленным в извещении о проведении запроса котировок</w:t>
      </w:r>
      <w:r w:rsidR="0024590C" w:rsidRPr="004C5AFF">
        <w:rPr>
          <w:rFonts w:ascii="Times New Roman" w:hAnsi="Times New Roman" w:cs="Times New Roman"/>
          <w:lang w:val="ru-RU" w:eastAsia="ru-RU"/>
        </w:rPr>
        <w:t xml:space="preserve"> и документации о проведении запроса котирово</w:t>
      </w:r>
      <w:r w:rsidR="00F71A98" w:rsidRPr="004C5AFF">
        <w:rPr>
          <w:rFonts w:ascii="Times New Roman" w:hAnsi="Times New Roman" w:cs="Times New Roman"/>
          <w:lang w:val="ru-RU" w:eastAsia="ru-RU"/>
        </w:rPr>
        <w:t>к</w:t>
      </w:r>
      <w:r w:rsidRPr="004C5AFF">
        <w:rPr>
          <w:rFonts w:ascii="Times New Roman" w:hAnsi="Times New Roman" w:cs="Times New Roman"/>
          <w:lang w:val="ru-RU" w:eastAsia="ru-RU"/>
        </w:rPr>
        <w:t>.</w:t>
      </w:r>
    </w:p>
    <w:tbl>
      <w:tblPr>
        <w:tblpPr w:leftFromText="180" w:rightFromText="180" w:vertAnchor="text" w:horzAnchor="margin" w:tblpXSpec="center" w:tblpY="97"/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2457"/>
        <w:gridCol w:w="3336"/>
        <w:gridCol w:w="1848"/>
        <w:gridCol w:w="1848"/>
      </w:tblGrid>
      <w:tr w:rsidR="008B7983" w:rsidRPr="004C5AFF" w:rsidTr="008B7983">
        <w:trPr>
          <w:trHeight w:val="1190"/>
        </w:trPr>
        <w:tc>
          <w:tcPr>
            <w:tcW w:w="602" w:type="dxa"/>
          </w:tcPr>
          <w:p w:rsidR="008B7983" w:rsidRPr="004C5AFF" w:rsidRDefault="008B7983" w:rsidP="008B7983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B7983" w:rsidRPr="004C5AFF" w:rsidRDefault="008B7983" w:rsidP="008B7983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4C5AFF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4C5AFF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457" w:type="dxa"/>
          </w:tcPr>
          <w:p w:rsidR="008B7983" w:rsidRPr="004C5AFF" w:rsidRDefault="008B7983" w:rsidP="008B7983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8B7983" w:rsidRPr="004C5AFF" w:rsidRDefault="008B7983" w:rsidP="008B7983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3336" w:type="dxa"/>
          </w:tcPr>
          <w:p w:rsidR="008B7983" w:rsidRPr="004C5AFF" w:rsidRDefault="008B7983" w:rsidP="008B7983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848" w:type="dxa"/>
          </w:tcPr>
          <w:p w:rsidR="008B7983" w:rsidRPr="004C5AFF" w:rsidRDefault="008B7983" w:rsidP="008B7983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Общая цена, руб., включая НДС</w:t>
            </w:r>
          </w:p>
        </w:tc>
        <w:tc>
          <w:tcPr>
            <w:tcW w:w="1848" w:type="dxa"/>
          </w:tcPr>
          <w:p w:rsidR="008B7983" w:rsidRPr="004C5AFF" w:rsidRDefault="008B7983" w:rsidP="008B7983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8B7983" w:rsidRPr="004C5AFF" w:rsidTr="008B7983">
        <w:trPr>
          <w:trHeight w:val="304"/>
        </w:trPr>
        <w:tc>
          <w:tcPr>
            <w:tcW w:w="602" w:type="dxa"/>
          </w:tcPr>
          <w:p w:rsidR="008B7983" w:rsidRPr="004C5AFF" w:rsidRDefault="008B7983" w:rsidP="008B7983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457" w:type="dxa"/>
          </w:tcPr>
          <w:p w:rsidR="008B7983" w:rsidRPr="004C5AFF" w:rsidRDefault="00F84A70" w:rsidP="008B798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10" w:tgtFrame="_blank" w:tooltip="Просмотреть информационную карту участника" w:history="1">
              <w:r w:rsidRPr="004C5AFF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ООО</w:t>
              </w:r>
            </w:hyperlink>
            <w:r w:rsidRPr="004C5AFF">
              <w:rPr>
                <w:rStyle w:val="a5"/>
                <w:rFonts w:ascii="Times New Roman" w:hAnsi="Times New Roman" w:cs="Times New Roman"/>
                <w:color w:val="auto"/>
                <w:u w:val="none"/>
                <w:lang w:val="ru-RU"/>
              </w:rPr>
              <w:t xml:space="preserve"> «СЭК»</w:t>
            </w:r>
          </w:p>
        </w:tc>
        <w:tc>
          <w:tcPr>
            <w:tcW w:w="3336" w:type="dxa"/>
          </w:tcPr>
          <w:p w:rsidR="008B7983" w:rsidRPr="004C5AFF" w:rsidRDefault="008B7983" w:rsidP="008B7983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не соответствует</w:t>
            </w:r>
          </w:p>
        </w:tc>
        <w:tc>
          <w:tcPr>
            <w:tcW w:w="1848" w:type="dxa"/>
          </w:tcPr>
          <w:p w:rsidR="008B7983" w:rsidRPr="004C5AFF" w:rsidRDefault="00F84A70" w:rsidP="008B7983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</w:rPr>
              <w:t>268 009</w:t>
            </w:r>
            <w:proofErr w:type="gramStart"/>
            <w:r w:rsidRPr="004C5AFF">
              <w:rPr>
                <w:rFonts w:ascii="Times New Roman" w:hAnsi="Times New Roman" w:cs="Times New Roman"/>
              </w:rPr>
              <w:t>,50</w:t>
            </w:r>
            <w:proofErr w:type="gramEnd"/>
            <w:r w:rsidRPr="004C5A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AFF">
              <w:rPr>
                <w:rFonts w:ascii="Times New Roman" w:hAnsi="Times New Roman" w:cs="Times New Roman"/>
              </w:rPr>
              <w:t>руб</w:t>
            </w:r>
            <w:proofErr w:type="spellEnd"/>
            <w:r w:rsidRPr="004C5A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8" w:type="dxa"/>
          </w:tcPr>
          <w:p w:rsidR="008B7983" w:rsidRPr="004C5AFF" w:rsidRDefault="008B7983" w:rsidP="00F84A70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/>
              </w:rPr>
            </w:pPr>
            <w:r w:rsidRPr="004C5AFF">
              <w:rPr>
                <w:rFonts w:ascii="Times New Roman" w:hAnsi="Times New Roman" w:cs="Times New Roman"/>
                <w:lang w:val="ru-RU"/>
              </w:rPr>
              <w:t xml:space="preserve">На основании пп.8.5 ч.1 п.8 документации о запросе котировок в электронной форме не предоставление обязательных документов, а именно </w:t>
            </w:r>
            <w:r w:rsidR="00F84A70" w:rsidRPr="004C5AFF">
              <w:rPr>
                <w:rFonts w:ascii="Times New Roman" w:hAnsi="Times New Roman" w:cs="Times New Roman"/>
                <w:lang w:val="ru-RU"/>
              </w:rPr>
              <w:t>отсутствие копия документа, подтверждающего опыт поставки аналогичного товара не менее 3 лет</w:t>
            </w:r>
            <w:r w:rsidRPr="004C5AFF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F84A70" w:rsidRPr="004C5AFF" w:rsidTr="008B7983">
        <w:trPr>
          <w:trHeight w:val="304"/>
        </w:trPr>
        <w:tc>
          <w:tcPr>
            <w:tcW w:w="602" w:type="dxa"/>
          </w:tcPr>
          <w:p w:rsidR="00F84A70" w:rsidRPr="004C5AFF" w:rsidRDefault="00F84A70" w:rsidP="008B7983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457" w:type="dxa"/>
          </w:tcPr>
          <w:p w:rsidR="00F84A70" w:rsidRPr="004C5AFF" w:rsidRDefault="00F84A70" w:rsidP="00FE0850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1" w:tgtFrame="_blank" w:tooltip="Просмотреть информационную карту участника" w:history="1">
              <w:r w:rsidRPr="004C5AFF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ЗАО «</w:t>
              </w:r>
              <w:proofErr w:type="spellStart"/>
              <w:r w:rsidRPr="004C5AFF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НПП-Энергия</w:t>
              </w:r>
              <w:proofErr w:type="spellEnd"/>
              <w:r w:rsidRPr="004C5AFF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»</w:t>
              </w:r>
            </w:hyperlink>
          </w:p>
        </w:tc>
        <w:tc>
          <w:tcPr>
            <w:tcW w:w="3336" w:type="dxa"/>
          </w:tcPr>
          <w:p w:rsidR="00F84A70" w:rsidRPr="004C5AFF" w:rsidRDefault="00F84A70" w:rsidP="008B7983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не соответствует</w:t>
            </w:r>
          </w:p>
        </w:tc>
        <w:tc>
          <w:tcPr>
            <w:tcW w:w="1848" w:type="dxa"/>
          </w:tcPr>
          <w:p w:rsidR="00F84A70" w:rsidRPr="004C5AFF" w:rsidRDefault="00F84A70" w:rsidP="008B7983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/>
              </w:rPr>
            </w:pPr>
            <w:r w:rsidRPr="004C5AFF">
              <w:rPr>
                <w:rFonts w:ascii="Times New Roman" w:hAnsi="Times New Roman" w:cs="Times New Roman"/>
              </w:rPr>
              <w:t>278 000</w:t>
            </w:r>
            <w:proofErr w:type="gramStart"/>
            <w:r w:rsidRPr="004C5AFF">
              <w:rPr>
                <w:rFonts w:ascii="Times New Roman" w:hAnsi="Times New Roman" w:cs="Times New Roman"/>
              </w:rPr>
              <w:t>,00</w:t>
            </w:r>
            <w:proofErr w:type="gramEnd"/>
            <w:r w:rsidRPr="004C5A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AFF">
              <w:rPr>
                <w:rFonts w:ascii="Times New Roman" w:hAnsi="Times New Roman" w:cs="Times New Roman"/>
              </w:rPr>
              <w:t>руб</w:t>
            </w:r>
            <w:proofErr w:type="spellEnd"/>
            <w:r w:rsidRPr="004C5A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8" w:type="dxa"/>
          </w:tcPr>
          <w:p w:rsidR="00F84A70" w:rsidRPr="004C5AFF" w:rsidRDefault="00F84A70" w:rsidP="0093491C">
            <w:pPr>
              <w:keepLines/>
              <w:widowControl w:val="0"/>
              <w:spacing w:line="25" w:lineRule="atLeast"/>
              <w:ind w:right="183" w:firstLine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4C5AFF">
              <w:rPr>
                <w:rFonts w:ascii="Times New Roman" w:hAnsi="Times New Roman" w:cs="Times New Roman"/>
                <w:lang w:val="ru-RU"/>
              </w:rPr>
              <w:t xml:space="preserve">На основании пп.8.5 ч.1 п.8 документации о запросе котировок в электронной форме не предоставление обязательных </w:t>
            </w:r>
            <w:r w:rsidRPr="004C5AFF">
              <w:rPr>
                <w:rFonts w:ascii="Times New Roman" w:hAnsi="Times New Roman" w:cs="Times New Roman"/>
                <w:lang w:val="ru-RU"/>
              </w:rPr>
              <w:lastRenderedPageBreak/>
              <w:t>документов, а именно отсутствие копия документа, подтверждающего опыт поставки аналогичного товара не менее 3 лет.</w:t>
            </w:r>
          </w:p>
        </w:tc>
      </w:tr>
    </w:tbl>
    <w:p w:rsidR="0024590C" w:rsidRPr="004C5AFF" w:rsidRDefault="0024590C" w:rsidP="0024590C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</w:p>
    <w:p w:rsidR="0024590C" w:rsidRPr="004C5AFF" w:rsidRDefault="0024590C" w:rsidP="0024590C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4C5AFF">
        <w:rPr>
          <w:sz w:val="22"/>
          <w:szCs w:val="22"/>
        </w:rPr>
        <w:tab/>
      </w:r>
      <w:r w:rsidR="00A0424F" w:rsidRPr="004C5AFF">
        <w:rPr>
          <w:b/>
          <w:bCs/>
          <w:sz w:val="22"/>
          <w:szCs w:val="22"/>
        </w:rPr>
        <w:t>4</w:t>
      </w:r>
      <w:r w:rsidR="00443DEB" w:rsidRPr="004C5AFF">
        <w:rPr>
          <w:b/>
          <w:bCs/>
          <w:sz w:val="22"/>
          <w:szCs w:val="22"/>
        </w:rPr>
        <w:t xml:space="preserve">. Голосование </w:t>
      </w:r>
      <w:r w:rsidR="006F6416" w:rsidRPr="004C5AFF">
        <w:rPr>
          <w:b/>
          <w:bCs/>
          <w:sz w:val="22"/>
          <w:szCs w:val="22"/>
        </w:rPr>
        <w:t>Единой</w:t>
      </w:r>
      <w:r w:rsidR="00443DEB" w:rsidRPr="004C5AFF">
        <w:rPr>
          <w:b/>
          <w:bCs/>
          <w:sz w:val="22"/>
          <w:szCs w:val="22"/>
        </w:rPr>
        <w:t xml:space="preserve"> комиссии.</w:t>
      </w:r>
    </w:p>
    <w:p w:rsidR="004C5AFF" w:rsidRPr="004C5AFF" w:rsidRDefault="00C369E5" w:rsidP="004C5AFF">
      <w:pPr>
        <w:pStyle w:val="a6"/>
        <w:rPr>
          <w:rFonts w:ascii="Times New Roman" w:hAnsi="Times New Roman"/>
          <w:sz w:val="22"/>
          <w:szCs w:val="22"/>
          <w:lang w:val="ru-RU"/>
        </w:rPr>
      </w:pPr>
      <w:r w:rsidRPr="004C5AFF">
        <w:rPr>
          <w:rFonts w:ascii="Times New Roman" w:hAnsi="Times New Roman"/>
          <w:b/>
          <w:bCs/>
          <w:sz w:val="22"/>
          <w:szCs w:val="22"/>
          <w:lang w:val="ru-RU"/>
        </w:rPr>
        <w:t xml:space="preserve">     </w:t>
      </w:r>
      <w:r w:rsidR="00B369BA" w:rsidRPr="004C5AFF">
        <w:rPr>
          <w:rFonts w:ascii="Times New Roman" w:hAnsi="Times New Roman"/>
          <w:sz w:val="22"/>
          <w:szCs w:val="22"/>
          <w:lang w:val="ru-RU"/>
        </w:rPr>
        <w:t xml:space="preserve">1. </w:t>
      </w:r>
      <w:r w:rsidR="00443DEB" w:rsidRPr="004C5AFF">
        <w:rPr>
          <w:rFonts w:ascii="Times New Roman" w:hAnsi="Times New Roman"/>
          <w:sz w:val="22"/>
          <w:szCs w:val="22"/>
          <w:lang w:val="ru-RU"/>
        </w:rPr>
        <w:t xml:space="preserve">Председателем </w:t>
      </w:r>
      <w:r w:rsidR="006F6416" w:rsidRPr="004C5AFF">
        <w:rPr>
          <w:rFonts w:ascii="Times New Roman" w:hAnsi="Times New Roman"/>
          <w:sz w:val="22"/>
          <w:szCs w:val="22"/>
          <w:lang w:val="ru-RU"/>
        </w:rPr>
        <w:t>Единой</w:t>
      </w:r>
      <w:r w:rsidR="00443DEB" w:rsidRPr="004C5AFF">
        <w:rPr>
          <w:rFonts w:ascii="Times New Roman" w:hAnsi="Times New Roman"/>
          <w:sz w:val="22"/>
          <w:szCs w:val="22"/>
          <w:lang w:val="ru-RU"/>
        </w:rPr>
        <w:t xml:space="preserve"> комиссии </w:t>
      </w:r>
      <w:r w:rsidR="00F84A70" w:rsidRPr="004C5AFF">
        <w:rPr>
          <w:rFonts w:ascii="Times New Roman" w:hAnsi="Times New Roman"/>
          <w:sz w:val="22"/>
          <w:szCs w:val="22"/>
          <w:lang w:val="ru-RU"/>
        </w:rPr>
        <w:t>Щербаковым Виктором Николаевичем</w:t>
      </w:r>
      <w:r w:rsidR="00C1206C" w:rsidRPr="004C5AF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43DEB" w:rsidRPr="004C5AFF">
        <w:rPr>
          <w:rFonts w:ascii="Times New Roman" w:hAnsi="Times New Roman"/>
          <w:sz w:val="22"/>
          <w:szCs w:val="22"/>
          <w:lang w:val="ru-RU"/>
        </w:rPr>
        <w:t xml:space="preserve">вынесено предложение </w:t>
      </w:r>
      <w:r w:rsidR="00491460" w:rsidRPr="004C5AFF">
        <w:rPr>
          <w:rFonts w:ascii="Times New Roman" w:hAnsi="Times New Roman"/>
          <w:sz w:val="22"/>
          <w:szCs w:val="22"/>
          <w:lang w:val="ru-RU"/>
        </w:rPr>
        <w:t>отклонить</w:t>
      </w:r>
      <w:r w:rsidR="00A0424F" w:rsidRPr="004C5AFF">
        <w:rPr>
          <w:rFonts w:ascii="Times New Roman" w:hAnsi="Times New Roman"/>
          <w:sz w:val="22"/>
          <w:szCs w:val="22"/>
          <w:lang w:val="ru-RU"/>
        </w:rPr>
        <w:t xml:space="preserve"> котировочн</w:t>
      </w:r>
      <w:r w:rsidR="006513D7" w:rsidRPr="004C5AFF">
        <w:rPr>
          <w:rFonts w:ascii="Times New Roman" w:hAnsi="Times New Roman"/>
          <w:sz w:val="22"/>
          <w:szCs w:val="22"/>
          <w:lang w:val="ru-RU"/>
        </w:rPr>
        <w:t>ые</w:t>
      </w:r>
      <w:r w:rsidR="00A0424F" w:rsidRPr="004C5AFF">
        <w:rPr>
          <w:rFonts w:ascii="Times New Roman" w:hAnsi="Times New Roman"/>
          <w:sz w:val="22"/>
          <w:szCs w:val="22"/>
          <w:lang w:val="ru-RU"/>
        </w:rPr>
        <w:t xml:space="preserve"> заявк</w:t>
      </w:r>
      <w:proofErr w:type="gramStart"/>
      <w:r w:rsidR="006513D7" w:rsidRPr="004C5AFF">
        <w:rPr>
          <w:rFonts w:ascii="Times New Roman" w:hAnsi="Times New Roman"/>
          <w:sz w:val="22"/>
          <w:szCs w:val="22"/>
          <w:lang w:val="ru-RU"/>
        </w:rPr>
        <w:t>и ООО</w:t>
      </w:r>
      <w:proofErr w:type="gramEnd"/>
      <w:r w:rsidR="006513D7" w:rsidRPr="004C5AFF">
        <w:rPr>
          <w:rFonts w:ascii="Times New Roman" w:hAnsi="Times New Roman"/>
          <w:sz w:val="22"/>
          <w:szCs w:val="22"/>
          <w:lang w:val="ru-RU"/>
        </w:rPr>
        <w:t xml:space="preserve"> «</w:t>
      </w:r>
      <w:r w:rsidR="00F84A70" w:rsidRPr="004C5AFF">
        <w:rPr>
          <w:rFonts w:ascii="Times New Roman" w:hAnsi="Times New Roman"/>
          <w:sz w:val="22"/>
          <w:szCs w:val="22"/>
          <w:lang w:val="ru-RU"/>
        </w:rPr>
        <w:t>СЭК</w:t>
      </w:r>
      <w:r w:rsidR="006513D7" w:rsidRPr="004C5AFF">
        <w:rPr>
          <w:rFonts w:ascii="Times New Roman" w:hAnsi="Times New Roman"/>
          <w:sz w:val="22"/>
          <w:szCs w:val="22"/>
          <w:lang w:val="ru-RU"/>
        </w:rPr>
        <w:t xml:space="preserve">» и </w:t>
      </w:r>
      <w:r w:rsidR="00F84A70" w:rsidRPr="004C5AFF">
        <w:rPr>
          <w:rFonts w:ascii="Times New Roman" w:hAnsi="Times New Roman"/>
          <w:sz w:val="22"/>
          <w:szCs w:val="22"/>
          <w:lang w:val="ru-RU"/>
        </w:rPr>
        <w:t>ЗАО</w:t>
      </w:r>
      <w:r w:rsidR="006513D7" w:rsidRPr="004C5AFF">
        <w:rPr>
          <w:rFonts w:ascii="Times New Roman" w:hAnsi="Times New Roman"/>
          <w:sz w:val="22"/>
          <w:szCs w:val="22"/>
          <w:lang w:val="ru-RU"/>
        </w:rPr>
        <w:t xml:space="preserve"> «</w:t>
      </w:r>
      <w:proofErr w:type="spellStart"/>
      <w:r w:rsidR="00F84A70" w:rsidRPr="004C5AFF">
        <w:rPr>
          <w:rFonts w:ascii="Times New Roman" w:hAnsi="Times New Roman"/>
          <w:sz w:val="22"/>
          <w:szCs w:val="22"/>
          <w:lang w:val="ru-RU"/>
        </w:rPr>
        <w:t>НПП-Энергия</w:t>
      </w:r>
      <w:proofErr w:type="spellEnd"/>
      <w:r w:rsidR="00F84A70" w:rsidRPr="004C5AFF">
        <w:rPr>
          <w:rFonts w:ascii="Times New Roman" w:hAnsi="Times New Roman"/>
          <w:sz w:val="22"/>
          <w:szCs w:val="22"/>
          <w:lang w:val="ru-RU"/>
        </w:rPr>
        <w:t xml:space="preserve">» </w:t>
      </w:r>
      <w:r w:rsidR="00491460" w:rsidRPr="004C5AFF">
        <w:rPr>
          <w:rFonts w:ascii="Times New Roman" w:hAnsi="Times New Roman"/>
          <w:sz w:val="22"/>
          <w:szCs w:val="22"/>
          <w:lang w:val="ru-RU"/>
        </w:rPr>
        <w:t>за не соответствие требованиям, приведенным в документации о запросе котировок в электронной форме</w:t>
      </w:r>
      <w:r w:rsidRPr="004C5AF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C5AFF" w:rsidRPr="004C5AFF">
        <w:rPr>
          <w:rFonts w:ascii="Times New Roman" w:hAnsi="Times New Roman"/>
          <w:sz w:val="22"/>
          <w:szCs w:val="22"/>
          <w:lang w:val="ru-RU"/>
        </w:rPr>
        <w:t>и признать запрос котировок в электронной форме несостоявшимся.</w:t>
      </w:r>
    </w:p>
    <w:p w:rsidR="004C5AFF" w:rsidRPr="004C5AFF" w:rsidRDefault="004C5AFF" w:rsidP="004C5AFF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</w:p>
    <w:p w:rsidR="004C5AFF" w:rsidRPr="004C5AFF" w:rsidRDefault="004C5AFF" w:rsidP="004C5AFF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4C5AFF">
        <w:rPr>
          <w:rFonts w:ascii="Times New Roman" w:hAnsi="Times New Roman" w:cs="Times New Roman"/>
          <w:bCs/>
          <w:color w:val="000000"/>
          <w:lang w:val="ru-RU" w:eastAsia="ru-RU"/>
        </w:rPr>
        <w:t>В соответствии 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4C5AFF" w:rsidRPr="004C5AFF" w:rsidRDefault="004C5AFF" w:rsidP="004C5AFF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</w:p>
    <w:p w:rsidR="00443DEB" w:rsidRPr="004C5AFF" w:rsidRDefault="00C369E5" w:rsidP="004C5AFF">
      <w:pPr>
        <w:pStyle w:val="a6"/>
        <w:rPr>
          <w:rFonts w:ascii="Times New Roman" w:hAnsi="Times New Roman"/>
          <w:b/>
          <w:bCs/>
          <w:sz w:val="22"/>
          <w:szCs w:val="22"/>
        </w:rPr>
      </w:pPr>
      <w:r w:rsidRPr="004C5AFF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443DEB" w:rsidRPr="004C5AFF">
        <w:rPr>
          <w:rFonts w:ascii="Times New Roman" w:hAnsi="Times New Roman"/>
          <w:sz w:val="22"/>
          <w:szCs w:val="22"/>
        </w:rPr>
        <w:t>Результаты</w:t>
      </w:r>
      <w:proofErr w:type="spellEnd"/>
      <w:r w:rsidR="00443DEB" w:rsidRPr="004C5AF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43DEB" w:rsidRPr="004C5AFF">
        <w:rPr>
          <w:rFonts w:ascii="Times New Roman" w:hAnsi="Times New Roman"/>
          <w:sz w:val="22"/>
          <w:szCs w:val="22"/>
        </w:rPr>
        <w:t>голосования</w:t>
      </w:r>
      <w:proofErr w:type="spellEnd"/>
      <w:r w:rsidR="00443DEB" w:rsidRPr="004C5AFF">
        <w:rPr>
          <w:rFonts w:ascii="Times New Roman" w:hAnsi="Times New Roman"/>
          <w:sz w:val="22"/>
          <w:szCs w:val="22"/>
        </w:rPr>
        <w:t>:</w:t>
      </w:r>
      <w:r w:rsidR="00443DEB" w:rsidRPr="004C5AFF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B369BA" w:rsidRPr="004C5AFF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C5AFF">
        <w:rPr>
          <w:rFonts w:ascii="Times New Roman" w:hAnsi="Times New Roman" w:cs="Times New Roman"/>
          <w:b/>
          <w:bCs/>
          <w:lang w:val="ru-RU" w:eastAsia="ru-RU"/>
        </w:rPr>
        <w:t xml:space="preserve">За: </w:t>
      </w:r>
      <w:r w:rsidR="004C5AFF">
        <w:rPr>
          <w:rFonts w:ascii="Times New Roman" w:hAnsi="Times New Roman" w:cs="Times New Roman"/>
          <w:b/>
          <w:bCs/>
          <w:lang w:val="ru-RU" w:eastAsia="ru-RU"/>
        </w:rPr>
        <w:t>8</w:t>
      </w:r>
      <w:r w:rsidRPr="004C5AFF">
        <w:rPr>
          <w:rFonts w:ascii="Times New Roman" w:hAnsi="Times New Roman" w:cs="Times New Roman"/>
          <w:b/>
          <w:bCs/>
          <w:lang w:val="ru-RU" w:eastAsia="ru-RU"/>
        </w:rPr>
        <w:t xml:space="preserve"> человек; Против: </w:t>
      </w:r>
      <w:r w:rsidR="00B369BA" w:rsidRPr="004C5AFF">
        <w:rPr>
          <w:rFonts w:ascii="Times New Roman" w:hAnsi="Times New Roman" w:cs="Times New Roman"/>
          <w:b/>
          <w:bCs/>
          <w:lang w:val="ru-RU" w:eastAsia="ru-RU"/>
        </w:rPr>
        <w:t>0</w:t>
      </w:r>
      <w:r w:rsidRPr="004C5AFF">
        <w:rPr>
          <w:rFonts w:ascii="Times New Roman" w:hAnsi="Times New Roman" w:cs="Times New Roman"/>
          <w:b/>
          <w:bCs/>
          <w:lang w:val="ru-RU" w:eastAsia="ru-RU"/>
        </w:rPr>
        <w:t xml:space="preserve">- человек; Воздержалось: </w:t>
      </w:r>
      <w:r w:rsidR="00B369BA" w:rsidRPr="004C5AFF">
        <w:rPr>
          <w:rFonts w:ascii="Times New Roman" w:hAnsi="Times New Roman" w:cs="Times New Roman"/>
          <w:b/>
          <w:bCs/>
          <w:lang w:val="ru-RU" w:eastAsia="ru-RU"/>
        </w:rPr>
        <w:t>0</w:t>
      </w:r>
      <w:r w:rsidRPr="004C5AFF">
        <w:rPr>
          <w:rFonts w:ascii="Times New Roman" w:hAnsi="Times New Roman" w:cs="Times New Roman"/>
          <w:b/>
          <w:bCs/>
          <w:lang w:val="ru-RU" w:eastAsia="ru-RU"/>
        </w:rPr>
        <w:t xml:space="preserve"> - человек.</w:t>
      </w:r>
    </w:p>
    <w:p w:rsidR="0093491C" w:rsidRPr="004C5AFF" w:rsidRDefault="0093491C" w:rsidP="00C8307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C83073" w:rsidRPr="004C5AFF" w:rsidRDefault="00C83073" w:rsidP="00C8307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C5AFF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443DEB" w:rsidRPr="004C5AFF" w:rsidRDefault="00443DEB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bookmarkStart w:id="0" w:name="_GoBack"/>
      <w:bookmarkEnd w:id="0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C2A1D" w:rsidRPr="004C5AFF" w:rsidTr="005A6AF7">
        <w:tc>
          <w:tcPr>
            <w:tcW w:w="6096" w:type="dxa"/>
          </w:tcPr>
          <w:p w:rsidR="003C2A1D" w:rsidRPr="004C5AFF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Фамилия, имя, отчество и должность  члена Единой комиссии </w:t>
            </w:r>
          </w:p>
        </w:tc>
        <w:tc>
          <w:tcPr>
            <w:tcW w:w="3260" w:type="dxa"/>
          </w:tcPr>
          <w:p w:rsidR="003C2A1D" w:rsidRPr="004C5AFF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/>
                <w:lang w:val="ru-RU" w:eastAsia="ru-RU"/>
              </w:rPr>
              <w:t>Личная подпись</w:t>
            </w:r>
          </w:p>
        </w:tc>
      </w:tr>
      <w:tr w:rsidR="003C2A1D" w:rsidRPr="004C5AFF" w:rsidTr="005A6AF7">
        <w:tc>
          <w:tcPr>
            <w:tcW w:w="6096" w:type="dxa"/>
          </w:tcPr>
          <w:p w:rsidR="003C2A1D" w:rsidRPr="004C5AFF" w:rsidRDefault="003C2A1D" w:rsidP="005A6AF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4C5AFF" w:rsidRDefault="004C5AFF" w:rsidP="004C5AFF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  <w:p w:rsidR="003C2A1D" w:rsidRPr="004C5AFF" w:rsidRDefault="004C5AFF" w:rsidP="004C5AFF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  <w:tc>
          <w:tcPr>
            <w:tcW w:w="3260" w:type="dxa"/>
          </w:tcPr>
          <w:p w:rsidR="003C2A1D" w:rsidRPr="004C5AFF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C2A1D" w:rsidRPr="004C5AFF" w:rsidTr="005A6AF7">
        <w:tc>
          <w:tcPr>
            <w:tcW w:w="6096" w:type="dxa"/>
          </w:tcPr>
          <w:p w:rsidR="003C2A1D" w:rsidRPr="004C5AFF" w:rsidRDefault="003C2A1D" w:rsidP="005A6AF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</w:tcPr>
          <w:p w:rsidR="003C2A1D" w:rsidRPr="004C5AFF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C5AFF" w:rsidRPr="004C5AFF" w:rsidTr="005A6AF7">
        <w:tc>
          <w:tcPr>
            <w:tcW w:w="6096" w:type="dxa"/>
          </w:tcPr>
          <w:p w:rsidR="004C5AFF" w:rsidRDefault="004C5AFF" w:rsidP="005A6AF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З</w:t>
            </w: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аместител</w:t>
            </w: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ь</w:t>
            </w: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 xml:space="preserve"> главного инженера</w:t>
            </w: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 xml:space="preserve"> по подготовке производства</w:t>
            </w:r>
          </w:p>
          <w:p w:rsidR="004C5AFF" w:rsidRPr="004C5AFF" w:rsidRDefault="004C5AFF" w:rsidP="005A6AF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Колесников Анатолий Алексеевич</w:t>
            </w:r>
          </w:p>
        </w:tc>
        <w:tc>
          <w:tcPr>
            <w:tcW w:w="3260" w:type="dxa"/>
          </w:tcPr>
          <w:p w:rsidR="004C5AFF" w:rsidRPr="004C5AFF" w:rsidRDefault="004C5AFF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C2A1D" w:rsidRPr="004C5AFF" w:rsidTr="005A6AF7">
        <w:tc>
          <w:tcPr>
            <w:tcW w:w="6096" w:type="dxa"/>
          </w:tcPr>
          <w:p w:rsidR="003C2A1D" w:rsidRPr="004C5AFF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color w:val="000000"/>
                <w:lang w:val="ru-RU" w:eastAsia="ru-RU"/>
              </w:rPr>
              <w:t>Главный бухгалтер</w:t>
            </w:r>
          </w:p>
          <w:p w:rsidR="003C2A1D" w:rsidRPr="004C5AFF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C5AFF">
              <w:rPr>
                <w:rFonts w:ascii="Times New Roman" w:hAnsi="Times New Roman" w:cs="Times New Roman"/>
                <w:color w:val="000000"/>
                <w:lang w:val="ru-RU" w:eastAsia="ru-RU"/>
              </w:rPr>
              <w:t>Папшева</w:t>
            </w:r>
            <w:proofErr w:type="spellEnd"/>
            <w:r w:rsidRPr="004C5AF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Нина Васильевна</w:t>
            </w:r>
          </w:p>
        </w:tc>
        <w:tc>
          <w:tcPr>
            <w:tcW w:w="3260" w:type="dxa"/>
          </w:tcPr>
          <w:p w:rsidR="003C2A1D" w:rsidRPr="004C5AFF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C2A1D" w:rsidRPr="004C5AFF" w:rsidTr="005A6AF7">
        <w:tc>
          <w:tcPr>
            <w:tcW w:w="6096" w:type="dxa"/>
          </w:tcPr>
          <w:p w:rsidR="008B7983" w:rsidRDefault="004C5AFF" w:rsidP="008B798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Н</w:t>
            </w:r>
            <w:r w:rsidR="008B7983" w:rsidRPr="004C5AFF">
              <w:rPr>
                <w:rFonts w:ascii="Times New Roman" w:hAnsi="Times New Roman" w:cs="Times New Roman"/>
                <w:color w:val="000000"/>
                <w:lang w:val="ru-RU" w:eastAsia="ru-RU"/>
              </w:rPr>
              <w:t>ачальника ПЭО</w:t>
            </w:r>
          </w:p>
          <w:p w:rsidR="003C2A1D" w:rsidRPr="004C5AFF" w:rsidRDefault="004C5AFF" w:rsidP="004C5AF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Наталья Васильевна</w:t>
            </w:r>
          </w:p>
        </w:tc>
        <w:tc>
          <w:tcPr>
            <w:tcW w:w="3260" w:type="dxa"/>
          </w:tcPr>
          <w:p w:rsidR="003C2A1D" w:rsidRPr="004C5AFF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C2A1D" w:rsidRPr="004C5AFF" w:rsidTr="005A6AF7">
        <w:tc>
          <w:tcPr>
            <w:tcW w:w="6096" w:type="dxa"/>
          </w:tcPr>
          <w:p w:rsidR="003C2A1D" w:rsidRPr="004C5AFF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финансового отдела</w:t>
            </w:r>
          </w:p>
          <w:p w:rsidR="003C2A1D" w:rsidRPr="004C5AFF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color w:val="000000"/>
                <w:lang w:val="ru-RU" w:eastAsia="ru-RU"/>
              </w:rPr>
              <w:t>Бареева Елена Владимировна</w:t>
            </w:r>
          </w:p>
        </w:tc>
        <w:tc>
          <w:tcPr>
            <w:tcW w:w="3260" w:type="dxa"/>
          </w:tcPr>
          <w:p w:rsidR="003C2A1D" w:rsidRPr="004C5AFF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C2A1D" w:rsidRPr="004C5AFF" w:rsidTr="005A6AF7">
        <w:tc>
          <w:tcPr>
            <w:tcW w:w="6096" w:type="dxa"/>
          </w:tcPr>
          <w:p w:rsidR="003C2A1D" w:rsidRDefault="004C5AFF" w:rsidP="004C5AF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gramStart"/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.н</w:t>
            </w:r>
            <w:proofErr w:type="gramEnd"/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ачальник</w:t>
            </w: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proofErr w:type="spellStart"/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договорно</w:t>
            </w:r>
            <w:proofErr w:type="spellEnd"/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 xml:space="preserve"> – правового отдела</w:t>
            </w:r>
            <w:r w:rsidRPr="004C5AF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4C5AFF" w:rsidRPr="004C5AFF" w:rsidRDefault="004C5AFF" w:rsidP="004C5AF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Старкова Елена Александровна</w:t>
            </w:r>
          </w:p>
        </w:tc>
        <w:tc>
          <w:tcPr>
            <w:tcW w:w="3260" w:type="dxa"/>
          </w:tcPr>
          <w:p w:rsidR="003C2A1D" w:rsidRPr="004C5AFF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C2A1D" w:rsidRPr="004C5AFF" w:rsidTr="005A6AF7">
        <w:tc>
          <w:tcPr>
            <w:tcW w:w="6096" w:type="dxa"/>
          </w:tcPr>
          <w:p w:rsidR="003C2A1D" w:rsidRPr="004C5AFF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Начальник </w:t>
            </w:r>
            <w:r w:rsidR="004C5AFF">
              <w:rPr>
                <w:rFonts w:ascii="Times New Roman" w:hAnsi="Times New Roman" w:cs="Times New Roman"/>
                <w:color w:val="000000"/>
                <w:lang w:val="ru-RU" w:eastAsia="ru-RU"/>
              </w:rPr>
              <w:t>П20М</w:t>
            </w:r>
          </w:p>
          <w:p w:rsidR="003C2A1D" w:rsidRPr="004C5AFF" w:rsidRDefault="004C5AFF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Грущаков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Виталий Васильевич</w:t>
            </w:r>
          </w:p>
        </w:tc>
        <w:tc>
          <w:tcPr>
            <w:tcW w:w="3260" w:type="dxa"/>
          </w:tcPr>
          <w:p w:rsidR="003C2A1D" w:rsidRPr="004C5AFF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C2A1D" w:rsidRPr="004C5AFF" w:rsidTr="005A6AF7">
        <w:tc>
          <w:tcPr>
            <w:tcW w:w="6096" w:type="dxa"/>
          </w:tcPr>
          <w:p w:rsidR="003C2A1D" w:rsidRPr="004C5AFF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C2A1D" w:rsidRPr="004C5AFF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БОЗД</w:t>
            </w:r>
          </w:p>
          <w:p w:rsidR="003C2A1D" w:rsidRPr="004C5AFF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Лир Любовь </w:t>
            </w:r>
            <w:proofErr w:type="spellStart"/>
            <w:r w:rsidRPr="004C5AFF">
              <w:rPr>
                <w:rFonts w:ascii="Times New Roman" w:hAnsi="Times New Roman" w:cs="Times New Roman"/>
                <w:color w:val="000000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3260" w:type="dxa"/>
          </w:tcPr>
          <w:p w:rsidR="003C2A1D" w:rsidRPr="004C5AFF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C2A1D" w:rsidRPr="004C5AFF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</w:p>
    <w:sectPr w:rsidR="003C2A1D" w:rsidRPr="004C5AFF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343E1"/>
    <w:rsid w:val="000348D3"/>
    <w:rsid w:val="000B0740"/>
    <w:rsid w:val="001624DA"/>
    <w:rsid w:val="001A3335"/>
    <w:rsid w:val="001E5750"/>
    <w:rsid w:val="0024590C"/>
    <w:rsid w:val="002473AD"/>
    <w:rsid w:val="002642EF"/>
    <w:rsid w:val="00274309"/>
    <w:rsid w:val="002772FC"/>
    <w:rsid w:val="002B6927"/>
    <w:rsid w:val="0039103C"/>
    <w:rsid w:val="003C2A1D"/>
    <w:rsid w:val="00443DEB"/>
    <w:rsid w:val="00491460"/>
    <w:rsid w:val="00497BDD"/>
    <w:rsid w:val="004C5AFF"/>
    <w:rsid w:val="004D0D38"/>
    <w:rsid w:val="00547CAD"/>
    <w:rsid w:val="005937E1"/>
    <w:rsid w:val="005A6AF7"/>
    <w:rsid w:val="005D2B91"/>
    <w:rsid w:val="006513D7"/>
    <w:rsid w:val="006B3FD9"/>
    <w:rsid w:val="006F6416"/>
    <w:rsid w:val="007049CB"/>
    <w:rsid w:val="0077077B"/>
    <w:rsid w:val="007F7A04"/>
    <w:rsid w:val="008058F2"/>
    <w:rsid w:val="00836C94"/>
    <w:rsid w:val="008B322B"/>
    <w:rsid w:val="008B7983"/>
    <w:rsid w:val="00901BB5"/>
    <w:rsid w:val="0093491C"/>
    <w:rsid w:val="0094122C"/>
    <w:rsid w:val="0099591E"/>
    <w:rsid w:val="009E2D6E"/>
    <w:rsid w:val="00A0424F"/>
    <w:rsid w:val="00AF63F4"/>
    <w:rsid w:val="00B31DDE"/>
    <w:rsid w:val="00B369BA"/>
    <w:rsid w:val="00C1206C"/>
    <w:rsid w:val="00C1382F"/>
    <w:rsid w:val="00C13BB0"/>
    <w:rsid w:val="00C155C9"/>
    <w:rsid w:val="00C369E5"/>
    <w:rsid w:val="00C50CFE"/>
    <w:rsid w:val="00C83073"/>
    <w:rsid w:val="00CE026E"/>
    <w:rsid w:val="00D0288B"/>
    <w:rsid w:val="00DE6E27"/>
    <w:rsid w:val="00DF6C6C"/>
    <w:rsid w:val="00E0322B"/>
    <w:rsid w:val="00EA4E7C"/>
    <w:rsid w:val="00F42DC7"/>
    <w:rsid w:val="00F71A98"/>
    <w:rsid w:val="00F77FDD"/>
    <w:rsid w:val="00F84A70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1582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hyperlink" Target="https://www.fabrikant.ru/firms/view_firm.html?id=55612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hyperlink" Target="https://www.fabrikant.ru/firms/view_firm.html?id=1582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5561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2013-08-23T07:23:00Z</cp:lastPrinted>
  <dcterms:created xsi:type="dcterms:W3CDTF">2013-02-25T01:51:00Z</dcterms:created>
  <dcterms:modified xsi:type="dcterms:W3CDTF">2013-08-23T07:26:00Z</dcterms:modified>
</cp:coreProperties>
</file>