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89674A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96185E">
        <w:rPr>
          <w:rFonts w:ascii="Times New Roman" w:hAnsi="Times New Roman"/>
          <w:b/>
          <w:sz w:val="24"/>
          <w:szCs w:val="24"/>
        </w:rPr>
        <w:t xml:space="preserve"> о </w:t>
      </w:r>
      <w:r w:rsidRPr="00D86F17">
        <w:rPr>
          <w:rFonts w:ascii="Times New Roman" w:hAnsi="Times New Roman"/>
          <w:b/>
          <w:sz w:val="24"/>
          <w:szCs w:val="24"/>
        </w:rPr>
        <w:t>проведении конкурса в электронной форме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>Способ закупки</w:t>
      </w:r>
      <w:r w:rsidRPr="00D86F17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D86F1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D86F17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D86F17">
              <w:rPr>
                <w:rFonts w:ascii="Times New Roman" w:hAnsi="Times New Roman"/>
                <w:b/>
              </w:rPr>
              <w:t>А</w:t>
            </w:r>
            <w:r w:rsidRPr="00D86F17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D86F17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D86F17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D86F17" w:rsidTr="004C0EAE"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D86F17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D86F17" w:rsidRDefault="007F4A13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(38) </w:t>
            </w:r>
            <w:r w:rsidR="00EF296B" w:rsidRPr="00EF296B">
              <w:rPr>
                <w:rFonts w:ascii="Times New Roman" w:hAnsi="Times New Roman"/>
                <w:sz w:val="24"/>
                <w:szCs w:val="24"/>
              </w:rPr>
              <w:t>278-</w:t>
            </w:r>
            <w:r>
              <w:rPr>
                <w:rFonts w:ascii="Times New Roman" w:hAnsi="Times New Roman"/>
                <w:sz w:val="24"/>
                <w:szCs w:val="24"/>
              </w:rPr>
              <w:t>98-81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D86F17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D86F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D86F17" w:rsidRDefault="0089674A" w:rsidP="007F4A13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86F17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>
              <w:rPr>
                <w:rFonts w:ascii="Times New Roman" w:hAnsi="Times New Roman"/>
                <w:sz w:val="24"/>
                <w:szCs w:val="24"/>
              </w:rPr>
              <w:t>161</w:t>
            </w:r>
            <w:r w:rsidR="007F4A13">
              <w:rPr>
                <w:rFonts w:ascii="Times New Roman" w:hAnsi="Times New Roman"/>
                <w:sz w:val="24"/>
                <w:szCs w:val="24"/>
              </w:rPr>
              <w:t>2</w:t>
            </w:r>
            <w:r w:rsidRPr="00D86F1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D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6F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D86F17" w:rsidTr="004C0EAE">
        <w:trPr>
          <w:trHeight w:val="435"/>
        </w:trPr>
        <w:tc>
          <w:tcPr>
            <w:tcW w:w="10065" w:type="dxa"/>
          </w:tcPr>
          <w:p w:rsidR="0089674A" w:rsidRPr="00D86F17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D86F17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D86F17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D86F17" w:rsidRDefault="00EF296B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Квасников Алексей Анатольевич</w:t>
            </w:r>
            <w:r w:rsidR="00A23D40" w:rsidRPr="00D86F17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278-92-69</w:t>
            </w:r>
          </w:p>
        </w:tc>
      </w:tr>
    </w:tbl>
    <w:p w:rsidR="0089674A" w:rsidRDefault="00E64BB5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3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D86F17">
        <w:rPr>
          <w:rFonts w:ascii="Times New Roman" w:hAnsi="Times New Roman"/>
          <w:b/>
          <w:sz w:val="24"/>
          <w:szCs w:val="24"/>
        </w:rPr>
        <w:t>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29568D">
        <w:rPr>
          <w:rFonts w:ascii="Times New Roman" w:hAnsi="Times New Roman"/>
          <w:sz w:val="24"/>
          <w:szCs w:val="24"/>
        </w:rPr>
        <w:t>Р</w:t>
      </w:r>
      <w:r w:rsidR="0029568D" w:rsidRPr="0029568D">
        <w:rPr>
          <w:rFonts w:ascii="Times New Roman" w:hAnsi="Times New Roman"/>
          <w:sz w:val="24"/>
          <w:szCs w:val="24"/>
        </w:rPr>
        <w:t>емонт трубопроводов теплоснабжения от узла управления в цехе № 8 до узла управления в цехе № 29 в корпусе № 21</w:t>
      </w:r>
      <w:r w:rsidR="00DE154C" w:rsidRPr="00CE10D2">
        <w:rPr>
          <w:rFonts w:ascii="Times New Roman" w:eastAsia="Times New Roman" w:hAnsi="Times New Roman"/>
          <w:sz w:val="24"/>
          <w:szCs w:val="24"/>
        </w:rPr>
        <w:t>,</w:t>
      </w:r>
      <w:r w:rsidR="00EF296B" w:rsidRPr="00CE10D2">
        <w:rPr>
          <w:rFonts w:ascii="Times New Roman" w:hAnsi="Times New Roman"/>
          <w:sz w:val="24"/>
          <w:szCs w:val="24"/>
        </w:rPr>
        <w:t xml:space="preserve"> </w:t>
      </w:r>
      <w:r w:rsidR="00BE719E" w:rsidRPr="00CE10D2">
        <w:rPr>
          <w:rFonts w:ascii="Times New Roman" w:hAnsi="Times New Roman"/>
          <w:sz w:val="24"/>
          <w:szCs w:val="24"/>
        </w:rPr>
        <w:t>в соответствии с  техническим заданием конкурсной</w:t>
      </w:r>
      <w:r w:rsidR="0089674A" w:rsidRPr="00CE10D2">
        <w:rPr>
          <w:rFonts w:ascii="Times New Roman" w:hAnsi="Times New Roman"/>
          <w:sz w:val="24"/>
          <w:szCs w:val="24"/>
        </w:rPr>
        <w:t xml:space="preserve"> документации</w:t>
      </w:r>
      <w:r w:rsidR="004C0EAE" w:rsidRPr="00CE10D2">
        <w:rPr>
          <w:rFonts w:ascii="Times New Roman" w:hAnsi="Times New Roman"/>
          <w:sz w:val="24"/>
          <w:szCs w:val="24"/>
        </w:rPr>
        <w:t xml:space="preserve"> </w:t>
      </w:r>
      <w:r w:rsidR="004818E2" w:rsidRPr="00CE10D2">
        <w:rPr>
          <w:rFonts w:ascii="Times New Roman" w:hAnsi="Times New Roman"/>
          <w:sz w:val="24"/>
          <w:szCs w:val="24"/>
        </w:rPr>
        <w:t>(Приложение №</w:t>
      </w:r>
      <w:r w:rsidR="000E24F6" w:rsidRPr="00CE10D2">
        <w:rPr>
          <w:rFonts w:ascii="Times New Roman" w:hAnsi="Times New Roman"/>
          <w:sz w:val="24"/>
          <w:szCs w:val="24"/>
        </w:rPr>
        <w:t xml:space="preserve"> </w:t>
      </w:r>
      <w:r w:rsidR="00CA1C83">
        <w:rPr>
          <w:rFonts w:ascii="Times New Roman" w:hAnsi="Times New Roman"/>
          <w:sz w:val="24"/>
          <w:szCs w:val="24"/>
        </w:rPr>
        <w:t>8</w:t>
      </w:r>
      <w:r w:rsidR="004818E2" w:rsidRPr="00CE10D2">
        <w:rPr>
          <w:rFonts w:ascii="Times New Roman" w:hAnsi="Times New Roman"/>
          <w:sz w:val="24"/>
          <w:szCs w:val="24"/>
        </w:rPr>
        <w:t>)</w:t>
      </w:r>
      <w:r w:rsidR="0089674A" w:rsidRPr="00CE10D2">
        <w:rPr>
          <w:rFonts w:ascii="Times New Roman" w:hAnsi="Times New Roman"/>
          <w:sz w:val="24"/>
          <w:szCs w:val="24"/>
        </w:rPr>
        <w:t>.</w:t>
      </w:r>
    </w:p>
    <w:p w:rsidR="0078140E" w:rsidRPr="00D86F17" w:rsidRDefault="003F2BB6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3F2BB6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78140E" w:rsidRPr="0078140E">
        <w:rPr>
          <w:rFonts w:ascii="Times New Roman" w:hAnsi="Times New Roman"/>
          <w:sz w:val="24"/>
          <w:szCs w:val="24"/>
        </w:rPr>
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60F0C" w:rsidRPr="00D86F17" w:rsidRDefault="003F2BB6" w:rsidP="00D86F17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D86F17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D86F17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>, 32</w:t>
      </w:r>
    </w:p>
    <w:p w:rsidR="00FB746A" w:rsidRDefault="003F2BB6" w:rsidP="00D86F17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="00FB746A" w:rsidRPr="00D86F17">
        <w:rPr>
          <w:rFonts w:ascii="Times New Roman" w:hAnsi="Times New Roman"/>
          <w:b/>
        </w:rPr>
        <w:t>.</w:t>
      </w:r>
      <w:r w:rsidR="00FB746A" w:rsidRPr="00D86F17">
        <w:rPr>
          <w:rFonts w:ascii="Times New Roman" w:hAnsi="Times New Roman"/>
        </w:rPr>
        <w:t xml:space="preserve"> </w:t>
      </w:r>
      <w:r w:rsidR="00D60F0C" w:rsidRPr="00D86F17">
        <w:rPr>
          <w:rFonts w:ascii="Times New Roman" w:hAnsi="Times New Roman"/>
          <w:b/>
        </w:rPr>
        <w:t xml:space="preserve">Срок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</w:p>
    <w:p w:rsidR="00EF296B" w:rsidRDefault="00EF296B" w:rsidP="00D86F17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Начало выполнения работ: в течение </w:t>
      </w:r>
      <w:r w:rsidR="002C38D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(</w:t>
      </w:r>
      <w:r w:rsidR="002C38DC">
        <w:rPr>
          <w:rFonts w:ascii="Times New Roman" w:hAnsi="Times New Roman"/>
        </w:rPr>
        <w:t>трех</w:t>
      </w:r>
      <w:r>
        <w:rPr>
          <w:rFonts w:ascii="Times New Roman" w:hAnsi="Times New Roman"/>
        </w:rPr>
        <w:t>)</w:t>
      </w:r>
      <w:r w:rsidR="00D864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дней с </w:t>
      </w:r>
      <w:r w:rsidR="00EE2D20">
        <w:rPr>
          <w:rFonts w:ascii="Times New Roman" w:hAnsi="Times New Roman"/>
        </w:rPr>
        <w:t>даты подписания</w:t>
      </w:r>
      <w:r>
        <w:rPr>
          <w:rFonts w:ascii="Times New Roman" w:hAnsi="Times New Roman"/>
        </w:rPr>
        <w:t xml:space="preserve"> договора</w:t>
      </w:r>
    </w:p>
    <w:p w:rsidR="00EF296B" w:rsidRPr="00D86F17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Окончание выполнения работ: «</w:t>
      </w:r>
      <w:r w:rsidR="002C38DC">
        <w:rPr>
          <w:rFonts w:ascii="Times New Roman" w:hAnsi="Times New Roman"/>
        </w:rPr>
        <w:t>15</w:t>
      </w:r>
      <w:r>
        <w:rPr>
          <w:rFonts w:ascii="Times New Roman" w:hAnsi="Times New Roman"/>
        </w:rPr>
        <w:t>»</w:t>
      </w:r>
      <w:r w:rsidR="007F4A13">
        <w:rPr>
          <w:rFonts w:ascii="Times New Roman" w:hAnsi="Times New Roman"/>
        </w:rPr>
        <w:t xml:space="preserve"> </w:t>
      </w:r>
      <w:r w:rsidR="002C38DC">
        <w:rPr>
          <w:rFonts w:ascii="Times New Roman" w:hAnsi="Times New Roman"/>
        </w:rPr>
        <w:t>июля</w:t>
      </w:r>
      <w:r w:rsidR="007F4A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2018 г.</w:t>
      </w:r>
    </w:p>
    <w:p w:rsidR="0089674A" w:rsidRPr="00D86F17" w:rsidRDefault="003F2BB6" w:rsidP="00FB746A">
      <w:pPr>
        <w:pStyle w:val="a4"/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</w:t>
      </w:r>
      <w:r w:rsidR="0089674A" w:rsidRPr="00D86F17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>
        <w:rPr>
          <w:rFonts w:ascii="Times New Roman" w:hAnsi="Times New Roman"/>
          <w:b/>
        </w:rPr>
        <w:t>выполнения работ</w:t>
      </w:r>
      <w:r w:rsidR="00134B16" w:rsidRPr="00D86F17">
        <w:rPr>
          <w:rFonts w:ascii="Times New Roman" w:hAnsi="Times New Roman"/>
          <w:b/>
        </w:rPr>
        <w:t xml:space="preserve">: </w:t>
      </w:r>
      <w:r w:rsidR="00D86F17" w:rsidRPr="00D86F17">
        <w:rPr>
          <w:rFonts w:ascii="Times New Roman" w:hAnsi="Times New Roman"/>
          <w:bCs/>
        </w:rPr>
        <w:t xml:space="preserve">Безналичный расчет, </w:t>
      </w:r>
      <w:r w:rsidR="00EF296B">
        <w:rPr>
          <w:rFonts w:ascii="Times New Roman" w:hAnsi="Times New Roman"/>
          <w:bCs/>
        </w:rPr>
        <w:t xml:space="preserve">без предоставления аванса, оплата  в течение 5 (пяти) банковских дней на основании подписанных </w:t>
      </w:r>
      <w:r w:rsidR="00830D21">
        <w:rPr>
          <w:rFonts w:ascii="Times New Roman" w:hAnsi="Times New Roman"/>
          <w:bCs/>
        </w:rPr>
        <w:t>справок формы КС-3 с обязательным приложением расшифровки фактически выполненных работ по актам формы КС-2.</w:t>
      </w:r>
      <w:r w:rsidR="00EF296B">
        <w:rPr>
          <w:rFonts w:ascii="Times New Roman" w:hAnsi="Times New Roman"/>
          <w:bCs/>
        </w:rPr>
        <w:t xml:space="preserve"> </w:t>
      </w:r>
    </w:p>
    <w:p w:rsidR="00EF296B" w:rsidRDefault="003F2BB6" w:rsidP="00EF296B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D86F17">
        <w:rPr>
          <w:rFonts w:ascii="Times New Roman" w:hAnsi="Times New Roman"/>
          <w:b/>
          <w:color w:val="000000"/>
          <w:sz w:val="24"/>
          <w:szCs w:val="24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="0089674A" w:rsidRPr="00D86F17">
        <w:rPr>
          <w:rFonts w:ascii="Times New Roman" w:hAnsi="Times New Roman"/>
          <w:sz w:val="24"/>
          <w:szCs w:val="24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830D21">
        <w:rPr>
          <w:rFonts w:ascii="Times New Roman" w:hAnsi="Times New Roman"/>
          <w:color w:val="000000"/>
          <w:sz w:val="24"/>
          <w:szCs w:val="24"/>
        </w:rPr>
        <w:t>п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0B6D4D">
        <w:rPr>
          <w:rFonts w:ascii="Times New Roman" w:hAnsi="Times New Roman"/>
          <w:color w:val="000000"/>
          <w:sz w:val="24"/>
          <w:szCs w:val="24"/>
        </w:rPr>
        <w:t>26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C38DC">
        <w:rPr>
          <w:rFonts w:ascii="Times New Roman" w:hAnsi="Times New Roman"/>
          <w:color w:val="000000"/>
          <w:sz w:val="24"/>
          <w:szCs w:val="24"/>
        </w:rPr>
        <w:t>апреля</w:t>
      </w:r>
      <w:r w:rsidR="00707810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8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  <w:sz w:val="24"/>
            <w:szCs w:val="24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>, на сайте Заказчика АО «НПО Н</w:t>
      </w:r>
      <w:r w:rsidR="00FE419C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>ИИИП-</w:t>
      </w:r>
      <w:proofErr w:type="spellStart"/>
      <w:r w:rsidR="0089674A" w:rsidRPr="00D86F17">
        <w:rPr>
          <w:rFonts w:ascii="Times New Roman" w:hAnsi="Times New Roman"/>
          <w:color w:val="000000"/>
          <w:sz w:val="24"/>
          <w:szCs w:val="24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89674A" w:rsidRPr="00D86F17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  <w:sz w:val="24"/>
            <w:szCs w:val="24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  <w:sz w:val="24"/>
          <w:szCs w:val="24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не позднее, чем за три дня до даты окончания подачи заявок на 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конкурсе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в любой момент до опубликования итогового протокола при возникновении обстоятельств, перечисленных в п. </w:t>
      </w:r>
      <w:r w:rsidR="005C3158">
        <w:rPr>
          <w:rFonts w:ascii="Times New Roman" w:eastAsia="Times New Roman" w:hAnsi="Times New Roman"/>
          <w:sz w:val="24"/>
          <w:szCs w:val="24"/>
          <w:lang w:eastAsia="ru-RU"/>
        </w:rPr>
        <w:t>10.7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</w:t>
      </w:r>
      <w:r w:rsidR="005C3158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Документации.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3F2BB6" w:rsidP="00D31DF0">
      <w:pPr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2C38DC">
        <w:rPr>
          <w:rFonts w:ascii="Times New Roman" w:hAnsi="Times New Roman"/>
          <w:b/>
          <w:sz w:val="24"/>
          <w:szCs w:val="24"/>
        </w:rPr>
        <w:t>1 476 742</w:t>
      </w:r>
      <w:r w:rsidR="007F4A13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(</w:t>
      </w:r>
      <w:r w:rsidR="002C38DC">
        <w:rPr>
          <w:rFonts w:ascii="Times New Roman" w:hAnsi="Times New Roman"/>
          <w:b/>
          <w:sz w:val="24"/>
          <w:szCs w:val="24"/>
        </w:rPr>
        <w:t>один миллион четыреста семьдесят шесть тысяч семьсот сорок два</w:t>
      </w:r>
      <w:r w:rsidR="00D86F17" w:rsidRPr="00D86F17">
        <w:rPr>
          <w:rFonts w:ascii="Times New Roman" w:hAnsi="Times New Roman"/>
          <w:b/>
          <w:sz w:val="24"/>
          <w:szCs w:val="24"/>
        </w:rPr>
        <w:t>) рубл</w:t>
      </w:r>
      <w:r w:rsidR="002C38DC">
        <w:rPr>
          <w:rFonts w:ascii="Times New Roman" w:hAnsi="Times New Roman"/>
          <w:b/>
          <w:sz w:val="24"/>
          <w:szCs w:val="24"/>
        </w:rPr>
        <w:t>я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2C38DC">
        <w:rPr>
          <w:rFonts w:ascii="Times New Roman" w:hAnsi="Times New Roman"/>
          <w:b/>
          <w:sz w:val="24"/>
          <w:szCs w:val="24"/>
        </w:rPr>
        <w:t>86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копе</w:t>
      </w:r>
      <w:r w:rsidR="002C38DC">
        <w:rPr>
          <w:rFonts w:ascii="Times New Roman" w:hAnsi="Times New Roman"/>
          <w:b/>
          <w:sz w:val="24"/>
          <w:szCs w:val="24"/>
        </w:rPr>
        <w:t>ек</w:t>
      </w:r>
      <w:r w:rsidR="00D86F17" w:rsidRPr="00D86F17">
        <w:rPr>
          <w:rFonts w:ascii="Times New Roman" w:hAnsi="Times New Roman"/>
          <w:b/>
          <w:sz w:val="24"/>
          <w:szCs w:val="24"/>
        </w:rPr>
        <w:t>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2D87" w:rsidRPr="00D86F17" w:rsidRDefault="000B2D87" w:rsidP="00D31DF0">
      <w:pPr>
        <w:ind w:left="-567"/>
        <w:rPr>
          <w:rFonts w:ascii="Times New Roman" w:hAnsi="Times New Roman"/>
          <w:bCs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D86F17">
        <w:rPr>
          <w:rFonts w:ascii="Times New Roman" w:hAnsi="Times New Roman"/>
          <w:i/>
          <w:sz w:val="24"/>
          <w:szCs w:val="24"/>
        </w:rPr>
        <w:t xml:space="preserve">. </w:t>
      </w:r>
      <w:r w:rsidRPr="00D86F17">
        <w:rPr>
          <w:rFonts w:ascii="Times New Roman" w:hAnsi="Times New Roman"/>
          <w:sz w:val="24"/>
          <w:szCs w:val="24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НДС 18 %, уплата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2E393B" w:rsidRPr="00D86F17" w:rsidRDefault="002E393B" w:rsidP="00D31DF0">
      <w:pPr>
        <w:ind w:left="-567"/>
        <w:rPr>
          <w:rFonts w:ascii="Times New Roman" w:hAnsi="Times New Roman"/>
          <w:sz w:val="24"/>
          <w:szCs w:val="24"/>
        </w:rPr>
      </w:pPr>
      <w:r w:rsidRPr="002E393B">
        <w:rPr>
          <w:rFonts w:ascii="Times New Roman" w:hAnsi="Times New Roman"/>
          <w:sz w:val="24"/>
          <w:szCs w:val="24"/>
        </w:rPr>
        <w:t>Сведения о начальной (максимальной) цене единицы работы: в соответствии с локал</w:t>
      </w:r>
      <w:r>
        <w:rPr>
          <w:rFonts w:ascii="Times New Roman" w:hAnsi="Times New Roman"/>
          <w:sz w:val="24"/>
          <w:szCs w:val="24"/>
        </w:rPr>
        <w:t>ьно-сметным</w:t>
      </w:r>
      <w:r w:rsidR="002C38DC">
        <w:rPr>
          <w:rFonts w:ascii="Times New Roman" w:hAnsi="Times New Roman"/>
          <w:sz w:val="24"/>
          <w:szCs w:val="24"/>
        </w:rPr>
        <w:t xml:space="preserve"> расчетом № 01</w:t>
      </w:r>
      <w:r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3F2BB6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467284" w:rsidRPr="00D86F17" w:rsidRDefault="0089674A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1</w:t>
      </w:r>
      <w:r w:rsidRPr="00D86F17">
        <w:rPr>
          <w:rFonts w:ascii="Times New Roman" w:hAnsi="Times New Roman"/>
          <w:b/>
          <w:sz w:val="24"/>
          <w:szCs w:val="24"/>
        </w:rPr>
        <w:t xml:space="preserve">. Размер обеспечения заявки на участие в открытом конкурсе в электронной форме составляет </w:t>
      </w:r>
      <w:r w:rsidR="002C38DC">
        <w:rPr>
          <w:rFonts w:ascii="Times New Roman" w:hAnsi="Times New Roman"/>
          <w:sz w:val="24"/>
          <w:szCs w:val="24"/>
        </w:rPr>
        <w:t>29 534,86</w:t>
      </w:r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sz w:val="24"/>
          <w:szCs w:val="24"/>
        </w:rPr>
        <w:t>руб., НДС не облагается.</w:t>
      </w:r>
      <w:r w:rsidR="007F4A13" w:rsidRPr="007F4A13">
        <w:t xml:space="preserve"> </w:t>
      </w:r>
      <w:r w:rsidR="007F4A13" w:rsidRPr="007F4A13">
        <w:rPr>
          <w:rFonts w:ascii="Times New Roman" w:hAnsi="Times New Roman"/>
          <w:sz w:val="24"/>
          <w:szCs w:val="24"/>
        </w:rPr>
        <w:t xml:space="preserve">Обеспечение заявки может предоставляться </w:t>
      </w:r>
      <w:r w:rsidR="007F4A13" w:rsidRPr="007F4A13">
        <w:rPr>
          <w:rFonts w:ascii="Times New Roman" w:hAnsi="Times New Roman"/>
          <w:sz w:val="24"/>
          <w:szCs w:val="24"/>
        </w:rPr>
        <w:lastRenderedPageBreak/>
        <w:t>участником закупки по его выбору путем внесения денежных средств на Расчетный счет Электронной площадки http://etp.gpb.ru,  путем предоставления банковской гарантии.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2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3F2BB6">
        <w:rPr>
          <w:b/>
        </w:rPr>
        <w:t>3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 xml:space="preserve">Заявки на участие в конкурсе в электронной форме подаются c момента публикации Извещения и документации о проведении процедуры конкурса </w:t>
      </w:r>
      <w:r w:rsidR="009F60BD">
        <w:rPr>
          <w:color w:val="auto"/>
        </w:rPr>
        <w:t xml:space="preserve">на торговой электронной площадке 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>.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D86F17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0B6D4D">
        <w:rPr>
          <w:rFonts w:ascii="Times New Roman" w:hAnsi="Times New Roman"/>
          <w:color w:val="000000"/>
          <w:sz w:val="24"/>
          <w:szCs w:val="24"/>
        </w:rPr>
        <w:t>26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B6D4D">
        <w:rPr>
          <w:rFonts w:ascii="Times New Roman" w:hAnsi="Times New Roman"/>
          <w:color w:val="000000"/>
          <w:sz w:val="24"/>
          <w:szCs w:val="24"/>
        </w:rPr>
        <w:t>апреля</w:t>
      </w:r>
      <w:bookmarkStart w:id="0" w:name="_GoBack"/>
      <w:bookmarkEnd w:id="0"/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Дата и время рассмотрения 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0B6D4D">
        <w:rPr>
          <w:rFonts w:ascii="Times New Roman" w:hAnsi="Times New Roman"/>
          <w:color w:val="000000"/>
          <w:sz w:val="24"/>
          <w:szCs w:val="24"/>
        </w:rPr>
        <w:t>03</w:t>
      </w:r>
      <w:r w:rsidR="00BE719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B6D4D">
        <w:rPr>
          <w:rFonts w:ascii="Times New Roman" w:hAnsi="Times New Roman"/>
          <w:color w:val="000000"/>
          <w:sz w:val="24"/>
          <w:szCs w:val="24"/>
        </w:rPr>
        <w:t>мая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13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7</w:t>
      </w:r>
      <w:r w:rsidRPr="00D86F17">
        <w:rPr>
          <w:rFonts w:ascii="Times New Roman" w:hAnsi="Times New Roman"/>
          <w:b/>
          <w:sz w:val="24"/>
          <w:szCs w:val="24"/>
        </w:rPr>
        <w:t>. Дата и время завершения процедуры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2C38DC">
        <w:rPr>
          <w:rFonts w:ascii="Times New Roman" w:hAnsi="Times New Roman"/>
          <w:color w:val="000000"/>
          <w:sz w:val="24"/>
          <w:szCs w:val="24"/>
        </w:rPr>
        <w:t>«</w:t>
      </w:r>
      <w:r w:rsidR="000B6D4D">
        <w:rPr>
          <w:rFonts w:ascii="Times New Roman" w:hAnsi="Times New Roman"/>
          <w:color w:val="000000"/>
          <w:sz w:val="24"/>
          <w:szCs w:val="24"/>
        </w:rPr>
        <w:t>10</w:t>
      </w:r>
      <w:r w:rsidR="002C38DC">
        <w:rPr>
          <w:rFonts w:ascii="Times New Roman" w:hAnsi="Times New Roman"/>
          <w:color w:val="000000"/>
          <w:sz w:val="24"/>
          <w:szCs w:val="24"/>
        </w:rPr>
        <w:t>»</w:t>
      </w:r>
      <w:r w:rsidR="00830D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6D4D">
        <w:rPr>
          <w:rFonts w:ascii="Times New Roman" w:hAnsi="Times New Roman"/>
          <w:color w:val="000000"/>
          <w:sz w:val="24"/>
          <w:szCs w:val="24"/>
        </w:rPr>
        <w:t>мая</w:t>
      </w:r>
      <w:r w:rsidR="00D86F17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D86F17">
        <w:rPr>
          <w:rFonts w:ascii="Times New Roman" w:hAnsi="Times New Roman"/>
          <w:sz w:val="24"/>
          <w:szCs w:val="24"/>
        </w:rPr>
        <w:t>г., 1</w:t>
      </w:r>
      <w:r w:rsidR="00A908C4" w:rsidRPr="00D86F17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D86F17" w:rsidRPr="00D86F17" w:rsidRDefault="00182EB3" w:rsidP="00D86F17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3F2BB6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 Срок и порядок заключения договора по результатам конкурса: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sz w:val="24"/>
          <w:szCs w:val="24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в электронной форме. Договор в бумажной форме заключается Заказчиком торгов с победителем </w:t>
      </w:r>
      <w:r w:rsidR="00D86F17">
        <w:rPr>
          <w:rFonts w:ascii="Times New Roman" w:hAnsi="Times New Roman"/>
          <w:sz w:val="24"/>
          <w:szCs w:val="24"/>
        </w:rPr>
        <w:t>конкурса</w:t>
      </w:r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вне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6F17" w:rsidRPr="00D86F17">
        <w:rPr>
          <w:rFonts w:ascii="Times New Roman" w:hAnsi="Times New Roman"/>
          <w:sz w:val="24"/>
          <w:szCs w:val="24"/>
        </w:rPr>
        <w:t>АС</w:t>
      </w:r>
      <w:proofErr w:type="gramEnd"/>
      <w:r w:rsidR="00D86F17" w:rsidRPr="00D86F17">
        <w:rPr>
          <w:rFonts w:ascii="Times New Roman" w:hAnsi="Times New Roman"/>
          <w:sz w:val="24"/>
          <w:szCs w:val="24"/>
        </w:rPr>
        <w:t xml:space="preserve"> Оператора и в сроки, установленные извещением о </w:t>
      </w:r>
      <w:r w:rsidR="00D86F17">
        <w:rPr>
          <w:rFonts w:ascii="Times New Roman" w:hAnsi="Times New Roman"/>
          <w:sz w:val="24"/>
          <w:szCs w:val="24"/>
        </w:rPr>
        <w:t>конкурсе</w:t>
      </w:r>
      <w:r w:rsidR="00D86F17" w:rsidRPr="00D86F17">
        <w:rPr>
          <w:rFonts w:ascii="Times New Roman" w:hAnsi="Times New Roman"/>
          <w:sz w:val="24"/>
          <w:szCs w:val="24"/>
        </w:rPr>
        <w:t>. Договор, подписанный Заказчиком, направляется участнику, с которым заключается договор не ранее 10 дней и не позднее 17 дней с момента публикации итогового протокола. Победитель или участник  процедуры закупки, решение о заключении договора с которым принято Единой комиссией не позднее, чем через 20 дней с момента публикации итогового протокола обязан подписать договор и представить Заказчику подписанный договор в течение 2 (двух) рабочих дней с момента подписания.</w:t>
      </w: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10249"/>
    <w:rsid w:val="00012D99"/>
    <w:rsid w:val="00025D36"/>
    <w:rsid w:val="0003212A"/>
    <w:rsid w:val="00050C68"/>
    <w:rsid w:val="00055AF8"/>
    <w:rsid w:val="000631EF"/>
    <w:rsid w:val="000640F5"/>
    <w:rsid w:val="00066E72"/>
    <w:rsid w:val="00076060"/>
    <w:rsid w:val="000821C2"/>
    <w:rsid w:val="00086704"/>
    <w:rsid w:val="00093E69"/>
    <w:rsid w:val="000A35BE"/>
    <w:rsid w:val="000B2D87"/>
    <w:rsid w:val="000B6931"/>
    <w:rsid w:val="000B6D4D"/>
    <w:rsid w:val="000C7D8F"/>
    <w:rsid w:val="000D074B"/>
    <w:rsid w:val="000D483F"/>
    <w:rsid w:val="000E24F6"/>
    <w:rsid w:val="000E353C"/>
    <w:rsid w:val="00107DE8"/>
    <w:rsid w:val="0011780B"/>
    <w:rsid w:val="00121487"/>
    <w:rsid w:val="00134B16"/>
    <w:rsid w:val="001418D5"/>
    <w:rsid w:val="00146CF9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47B5F"/>
    <w:rsid w:val="002523AE"/>
    <w:rsid w:val="00260AB0"/>
    <w:rsid w:val="00266A04"/>
    <w:rsid w:val="00267535"/>
    <w:rsid w:val="002726C7"/>
    <w:rsid w:val="00272D86"/>
    <w:rsid w:val="00275DF2"/>
    <w:rsid w:val="00280D65"/>
    <w:rsid w:val="0029568D"/>
    <w:rsid w:val="002A08CE"/>
    <w:rsid w:val="002A5B87"/>
    <w:rsid w:val="002C1F15"/>
    <w:rsid w:val="002C38DC"/>
    <w:rsid w:val="002D4D6C"/>
    <w:rsid w:val="002E393B"/>
    <w:rsid w:val="002F1D74"/>
    <w:rsid w:val="003112F7"/>
    <w:rsid w:val="0031380F"/>
    <w:rsid w:val="0032281B"/>
    <w:rsid w:val="003450CB"/>
    <w:rsid w:val="00361C96"/>
    <w:rsid w:val="003708A2"/>
    <w:rsid w:val="0038537D"/>
    <w:rsid w:val="00397D73"/>
    <w:rsid w:val="003B0DEF"/>
    <w:rsid w:val="003C3C65"/>
    <w:rsid w:val="003C47F9"/>
    <w:rsid w:val="003C6C22"/>
    <w:rsid w:val="003C768F"/>
    <w:rsid w:val="003D1692"/>
    <w:rsid w:val="003D3004"/>
    <w:rsid w:val="003F2BB6"/>
    <w:rsid w:val="003F2E26"/>
    <w:rsid w:val="00406A62"/>
    <w:rsid w:val="0041539D"/>
    <w:rsid w:val="004269CE"/>
    <w:rsid w:val="00432743"/>
    <w:rsid w:val="00433A6F"/>
    <w:rsid w:val="004557B1"/>
    <w:rsid w:val="00467284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5C3158"/>
    <w:rsid w:val="005E06BA"/>
    <w:rsid w:val="005E7471"/>
    <w:rsid w:val="00604DA6"/>
    <w:rsid w:val="00613128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E238A"/>
    <w:rsid w:val="006F3AFA"/>
    <w:rsid w:val="006F76D8"/>
    <w:rsid w:val="00707810"/>
    <w:rsid w:val="00710E21"/>
    <w:rsid w:val="00711513"/>
    <w:rsid w:val="007134B7"/>
    <w:rsid w:val="00715F28"/>
    <w:rsid w:val="00725216"/>
    <w:rsid w:val="0073227F"/>
    <w:rsid w:val="00742084"/>
    <w:rsid w:val="00744A83"/>
    <w:rsid w:val="007453ED"/>
    <w:rsid w:val="00760EF7"/>
    <w:rsid w:val="0078140E"/>
    <w:rsid w:val="007A284D"/>
    <w:rsid w:val="007C4799"/>
    <w:rsid w:val="007D00EC"/>
    <w:rsid w:val="007D4490"/>
    <w:rsid w:val="007F4A13"/>
    <w:rsid w:val="007F56F5"/>
    <w:rsid w:val="00800489"/>
    <w:rsid w:val="00802131"/>
    <w:rsid w:val="00805BB2"/>
    <w:rsid w:val="008068B1"/>
    <w:rsid w:val="00806FFA"/>
    <w:rsid w:val="0081047C"/>
    <w:rsid w:val="008249DC"/>
    <w:rsid w:val="00830D21"/>
    <w:rsid w:val="00835398"/>
    <w:rsid w:val="0085620E"/>
    <w:rsid w:val="0086337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F4EA6"/>
    <w:rsid w:val="008F6B0C"/>
    <w:rsid w:val="008F6BFB"/>
    <w:rsid w:val="009158BA"/>
    <w:rsid w:val="009217E3"/>
    <w:rsid w:val="00936553"/>
    <w:rsid w:val="00944D9C"/>
    <w:rsid w:val="00954ED3"/>
    <w:rsid w:val="00961647"/>
    <w:rsid w:val="0096185E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9F60BD"/>
    <w:rsid w:val="00A16590"/>
    <w:rsid w:val="00A23D40"/>
    <w:rsid w:val="00A27B54"/>
    <w:rsid w:val="00A36B63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D5C7A"/>
    <w:rsid w:val="00AE08E9"/>
    <w:rsid w:val="00AE1E69"/>
    <w:rsid w:val="00B013AD"/>
    <w:rsid w:val="00B07C39"/>
    <w:rsid w:val="00B10A28"/>
    <w:rsid w:val="00B1308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940EA"/>
    <w:rsid w:val="00B964E3"/>
    <w:rsid w:val="00BA5BDC"/>
    <w:rsid w:val="00BC1828"/>
    <w:rsid w:val="00BD0B92"/>
    <w:rsid w:val="00BE074F"/>
    <w:rsid w:val="00BE719E"/>
    <w:rsid w:val="00BF2D6D"/>
    <w:rsid w:val="00BF6C0D"/>
    <w:rsid w:val="00C05117"/>
    <w:rsid w:val="00C17EB6"/>
    <w:rsid w:val="00C45E44"/>
    <w:rsid w:val="00C46688"/>
    <w:rsid w:val="00C478C0"/>
    <w:rsid w:val="00C61C8F"/>
    <w:rsid w:val="00C825DA"/>
    <w:rsid w:val="00C9693F"/>
    <w:rsid w:val="00C97555"/>
    <w:rsid w:val="00CA1C83"/>
    <w:rsid w:val="00CA341C"/>
    <w:rsid w:val="00CA63E7"/>
    <w:rsid w:val="00CA7B93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137B0"/>
    <w:rsid w:val="00D31DF0"/>
    <w:rsid w:val="00D50FD3"/>
    <w:rsid w:val="00D515AA"/>
    <w:rsid w:val="00D55596"/>
    <w:rsid w:val="00D601D3"/>
    <w:rsid w:val="00D60F0C"/>
    <w:rsid w:val="00D67329"/>
    <w:rsid w:val="00D6758A"/>
    <w:rsid w:val="00D67AB8"/>
    <w:rsid w:val="00D71954"/>
    <w:rsid w:val="00D75C36"/>
    <w:rsid w:val="00D75C99"/>
    <w:rsid w:val="00D807B7"/>
    <w:rsid w:val="00D80FA8"/>
    <w:rsid w:val="00D86409"/>
    <w:rsid w:val="00D86F17"/>
    <w:rsid w:val="00D96D15"/>
    <w:rsid w:val="00DA69DD"/>
    <w:rsid w:val="00DA7E39"/>
    <w:rsid w:val="00DE154C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64BB5"/>
    <w:rsid w:val="00E96564"/>
    <w:rsid w:val="00EB4387"/>
    <w:rsid w:val="00EB4C63"/>
    <w:rsid w:val="00EC7A8A"/>
    <w:rsid w:val="00ED2A79"/>
    <w:rsid w:val="00ED6FD8"/>
    <w:rsid w:val="00EE2D20"/>
    <w:rsid w:val="00EF296B"/>
    <w:rsid w:val="00EF5526"/>
    <w:rsid w:val="00EF5CCD"/>
    <w:rsid w:val="00F010D2"/>
    <w:rsid w:val="00F131B4"/>
    <w:rsid w:val="00F16F44"/>
    <w:rsid w:val="00F325C1"/>
    <w:rsid w:val="00F36F9E"/>
    <w:rsid w:val="00F60DEA"/>
    <w:rsid w:val="00F614D2"/>
    <w:rsid w:val="00F63154"/>
    <w:rsid w:val="00F75DA0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DFF8C-9C94-41B6-92F7-95BF6CAA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Шкаранда Татьяна Александровна</cp:lastModifiedBy>
  <cp:revision>23</cp:revision>
  <cp:lastPrinted>2018-02-19T08:12:00Z</cp:lastPrinted>
  <dcterms:created xsi:type="dcterms:W3CDTF">2018-02-19T02:41:00Z</dcterms:created>
  <dcterms:modified xsi:type="dcterms:W3CDTF">2018-04-05T02:19:00Z</dcterms:modified>
</cp:coreProperties>
</file>