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BE7D9B">
        <w:rPr>
          <w:rFonts w:ascii="Times New Roman" w:hAnsi="Times New Roman"/>
        </w:rPr>
        <w:t>09</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BE7D9B">
        <w:rPr>
          <w:rFonts w:ascii="Times New Roman" w:hAnsi="Times New Roman"/>
          <w:u w:val="single"/>
        </w:rPr>
        <w:t xml:space="preserve">августа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83371D">
        <w:rPr>
          <w:rFonts w:ascii="Times New Roman" w:hAnsi="Times New Roman"/>
        </w:rPr>
        <w:t>з</w:t>
      </w:r>
      <w:r w:rsidR="0083371D" w:rsidRPr="000C09EE">
        <w:rPr>
          <w:rFonts w:ascii="Times New Roman" w:hAnsi="Times New Roman"/>
        </w:rPr>
        <w:t>акупк</w:t>
      </w:r>
      <w:r w:rsidR="0083371D">
        <w:rPr>
          <w:rFonts w:ascii="Times New Roman" w:hAnsi="Times New Roman"/>
        </w:rPr>
        <w:t>у</w:t>
      </w:r>
      <w:r w:rsidR="0083371D" w:rsidRPr="000C09EE">
        <w:rPr>
          <w:rFonts w:ascii="Times New Roman" w:hAnsi="Times New Roman"/>
        </w:rPr>
        <w:t xml:space="preserve"> насосов </w:t>
      </w:r>
      <w:r w:rsidR="0083371D" w:rsidRPr="000C09EE">
        <w:rPr>
          <w:rFonts w:ascii="Times New Roman" w:hAnsi="Times New Roman"/>
          <w:lang w:val="en-US"/>
        </w:rPr>
        <w:t>WILO</w:t>
      </w:r>
      <w:r w:rsidR="0083371D" w:rsidRPr="000C09EE">
        <w:rPr>
          <w:rFonts w:ascii="Times New Roman" w:hAnsi="Times New Roman"/>
        </w:rPr>
        <w:t>-</w:t>
      </w:r>
      <w:r w:rsidR="0083371D" w:rsidRPr="000C09EE">
        <w:rPr>
          <w:rFonts w:ascii="Times New Roman" w:hAnsi="Times New Roman"/>
          <w:lang w:val="en-US"/>
        </w:rPr>
        <w:t>IL</w:t>
      </w:r>
      <w:r w:rsidR="0083371D" w:rsidRPr="000C09EE">
        <w:rPr>
          <w:rFonts w:ascii="Times New Roman" w:hAnsi="Times New Roman"/>
        </w:rPr>
        <w:t xml:space="preserve"> 50/170-7,5/2 в количестве 3 шт., насосов </w:t>
      </w:r>
      <w:r w:rsidR="0083371D" w:rsidRPr="000C09EE">
        <w:rPr>
          <w:rFonts w:ascii="Times New Roman" w:hAnsi="Times New Roman"/>
          <w:lang w:val="en-US"/>
        </w:rPr>
        <w:t>WILO</w:t>
      </w:r>
      <w:r w:rsidR="0083371D" w:rsidRPr="000C09EE">
        <w:rPr>
          <w:rFonts w:ascii="Times New Roman" w:hAnsi="Times New Roman"/>
        </w:rPr>
        <w:t>-</w:t>
      </w:r>
      <w:r w:rsidR="0083371D" w:rsidRPr="000C09EE">
        <w:rPr>
          <w:rFonts w:ascii="Times New Roman" w:hAnsi="Times New Roman"/>
          <w:lang w:val="en-US"/>
        </w:rPr>
        <w:t>IL</w:t>
      </w:r>
      <w:r w:rsidR="0083371D" w:rsidRPr="000C09EE">
        <w:rPr>
          <w:rFonts w:ascii="Times New Roman" w:hAnsi="Times New Roman"/>
        </w:rPr>
        <w:t xml:space="preserve"> 80/200-22/2 в количестве 2 шт.</w:t>
      </w:r>
      <w:r w:rsidR="0083371D">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981497">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981497">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98149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981497">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5"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981497">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83371D" w:rsidP="00981497">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w:t>
            </w:r>
          </w:p>
          <w:p w:rsidR="00EF68A8" w:rsidRPr="005D5DCA" w:rsidRDefault="00EF68A8" w:rsidP="00981497">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83371D">
              <w:rPr>
                <w:rFonts w:ascii="Times New Roman" w:hAnsi="Times New Roman"/>
                <w:sz w:val="24"/>
                <w:szCs w:val="24"/>
              </w:rPr>
              <w:t>279-36-67</w:t>
            </w:r>
          </w:p>
          <w:p w:rsidR="00EF68A8" w:rsidRPr="005B25B3" w:rsidRDefault="00EF68A8" w:rsidP="00981497">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6"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.нииип-нзик.рф</w:t>
              </w:r>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981497">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8" w:history="1">
              <w:r w:rsidRPr="005B25B3">
                <w:rPr>
                  <w:rStyle w:val="a5"/>
                  <w:rFonts w:ascii="Times New Roman" w:hAnsi="Times New Roman"/>
                </w:rPr>
                <w:t>www.fabrikant.ru</w:t>
              </w:r>
            </w:hyperlink>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547201">
            <w:pPr>
              <w:pStyle w:val="a7"/>
              <w:rPr>
                <w:rFonts w:ascii="Times New Roman" w:hAnsi="Times New Roman"/>
              </w:rPr>
            </w:pPr>
            <w:r w:rsidRPr="005B25B3">
              <w:rPr>
                <w:rFonts w:ascii="Times New Roman" w:hAnsi="Times New Roman"/>
                <w:b/>
                <w:bCs/>
              </w:rPr>
              <w:t>Предмет договора</w:t>
            </w:r>
            <w:r w:rsidRPr="005B25B3">
              <w:rPr>
                <w:rFonts w:ascii="Times New Roman" w:hAnsi="Times New Roman"/>
              </w:rPr>
              <w:t>:</w:t>
            </w:r>
            <w:r>
              <w:rPr>
                <w:rFonts w:ascii="Times New Roman" w:hAnsi="Times New Roman"/>
              </w:rPr>
              <w:t xml:space="preserve"> </w:t>
            </w:r>
            <w:r w:rsidR="0083371D" w:rsidRPr="000C09EE">
              <w:rPr>
                <w:rFonts w:ascii="Times New Roman" w:hAnsi="Times New Roman"/>
              </w:rPr>
              <w:t xml:space="preserve">Закупка насосов </w:t>
            </w:r>
            <w:r w:rsidR="0083371D" w:rsidRPr="000C09EE">
              <w:rPr>
                <w:rFonts w:ascii="Times New Roman" w:hAnsi="Times New Roman"/>
                <w:lang w:val="en-US"/>
              </w:rPr>
              <w:t>WILO</w:t>
            </w:r>
            <w:r w:rsidR="0083371D" w:rsidRPr="000C09EE">
              <w:rPr>
                <w:rFonts w:ascii="Times New Roman" w:hAnsi="Times New Roman"/>
              </w:rPr>
              <w:t>-</w:t>
            </w:r>
            <w:r w:rsidR="0083371D" w:rsidRPr="000C09EE">
              <w:rPr>
                <w:rFonts w:ascii="Times New Roman" w:hAnsi="Times New Roman"/>
                <w:lang w:val="en-US"/>
              </w:rPr>
              <w:t>IL</w:t>
            </w:r>
            <w:r w:rsidR="0083371D" w:rsidRPr="000C09EE">
              <w:rPr>
                <w:rFonts w:ascii="Times New Roman" w:hAnsi="Times New Roman"/>
              </w:rPr>
              <w:t xml:space="preserve"> 50/170-7,5/2 в количестве 3 шт., насосов </w:t>
            </w:r>
            <w:r w:rsidR="0083371D" w:rsidRPr="000C09EE">
              <w:rPr>
                <w:rFonts w:ascii="Times New Roman" w:hAnsi="Times New Roman"/>
                <w:lang w:val="en-US"/>
              </w:rPr>
              <w:t>WILO</w:t>
            </w:r>
            <w:r w:rsidR="0083371D" w:rsidRPr="000C09EE">
              <w:rPr>
                <w:rFonts w:ascii="Times New Roman" w:hAnsi="Times New Roman"/>
              </w:rPr>
              <w:t>-</w:t>
            </w:r>
            <w:r w:rsidR="0083371D" w:rsidRPr="000C09EE">
              <w:rPr>
                <w:rFonts w:ascii="Times New Roman" w:hAnsi="Times New Roman"/>
                <w:lang w:val="en-US"/>
              </w:rPr>
              <w:t>IL</w:t>
            </w:r>
            <w:r w:rsidR="0083371D" w:rsidRPr="000C09EE">
              <w:rPr>
                <w:rFonts w:ascii="Times New Roman" w:hAnsi="Times New Roman"/>
              </w:rPr>
              <w:t xml:space="preserve"> 80/200-22/2 в количестве 2 шт.</w:t>
            </w:r>
            <w:r w:rsidR="0083371D">
              <w:rPr>
                <w:rFonts w:ascii="Times New Roman" w:hAnsi="Times New Roman"/>
              </w:rPr>
              <w:t xml:space="preserve"> </w:t>
            </w:r>
            <w:r w:rsidR="00220ABB" w:rsidRPr="00D91DDE">
              <w:rPr>
                <w:rFonts w:ascii="Times New Roman" w:hAnsi="Times New Roman"/>
              </w:rPr>
              <w:t>в соответствии с техническим заданием</w:t>
            </w:r>
            <w:r w:rsidR="00220ABB">
              <w:rPr>
                <w:rFonts w:ascii="Times New Roman" w:hAnsi="Times New Roman"/>
              </w:rPr>
              <w:t xml:space="preserve"> (Приложение 3).</w:t>
            </w:r>
          </w:p>
        </w:tc>
      </w:tr>
      <w:tr w:rsidR="00EF68A8" w:rsidRPr="005B25B3"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г. Новосибирск, ул. Планетная, 32</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83371D">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Pr>
                <w:rFonts w:ascii="Times New Roman" w:hAnsi="Times New Roman"/>
              </w:rPr>
              <w:t>3</w:t>
            </w:r>
            <w:r w:rsidR="0083371D">
              <w:rPr>
                <w:rFonts w:ascii="Times New Roman" w:hAnsi="Times New Roman"/>
              </w:rPr>
              <w:t>1</w:t>
            </w:r>
            <w:r>
              <w:rPr>
                <w:rFonts w:ascii="Times New Roman" w:hAnsi="Times New Roman"/>
              </w:rPr>
              <w:t xml:space="preserve"> </w:t>
            </w:r>
            <w:r w:rsidR="0083371D">
              <w:rPr>
                <w:rFonts w:ascii="Times New Roman" w:hAnsi="Times New Roman"/>
              </w:rPr>
              <w:t>октября</w:t>
            </w:r>
            <w:r>
              <w:rPr>
                <w:rFonts w:ascii="Times New Roman" w:hAnsi="Times New Roman"/>
              </w:rPr>
              <w:t xml:space="preserve"> 2013 г</w:t>
            </w:r>
            <w:r>
              <w:rPr>
                <w:rFonts w:ascii="Times New Roman" w:hAnsi="Times New Roman"/>
                <w:bCs/>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220ABB">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0083371D" w:rsidRPr="00D91DDE">
              <w:rPr>
                <w:rFonts w:ascii="Times New Roman" w:hAnsi="Times New Roman"/>
              </w:rPr>
              <w:t>Безналичный расчет,</w:t>
            </w:r>
            <w:r w:rsidR="0083371D">
              <w:rPr>
                <w:rFonts w:ascii="Times New Roman" w:hAnsi="Times New Roman"/>
              </w:rPr>
              <w:t xml:space="preserve"> 20 </w:t>
            </w:r>
            <w:r w:rsidR="0083371D" w:rsidRPr="00D91DDE">
              <w:rPr>
                <w:rFonts w:ascii="Times New Roman" w:hAnsi="Times New Roman"/>
              </w:rPr>
              <w:t xml:space="preserve">% предоплата в течение </w:t>
            </w:r>
            <w:r w:rsidR="0083371D">
              <w:rPr>
                <w:rFonts w:ascii="Times New Roman" w:hAnsi="Times New Roman"/>
              </w:rPr>
              <w:t>15</w:t>
            </w:r>
            <w:r w:rsidR="0083371D" w:rsidRPr="00D91DDE">
              <w:rPr>
                <w:rFonts w:ascii="Times New Roman" w:hAnsi="Times New Roman"/>
              </w:rPr>
              <w:t xml:space="preserve"> (пят</w:t>
            </w:r>
            <w:r w:rsidR="0083371D">
              <w:rPr>
                <w:rFonts w:ascii="Times New Roman" w:hAnsi="Times New Roman"/>
              </w:rPr>
              <w:t>надцати</w:t>
            </w:r>
            <w:r w:rsidR="0083371D" w:rsidRPr="00D91DDE">
              <w:rPr>
                <w:rFonts w:ascii="Times New Roman" w:hAnsi="Times New Roman"/>
              </w:rPr>
              <w:t xml:space="preserve">) </w:t>
            </w:r>
            <w:r w:rsidR="0083371D">
              <w:rPr>
                <w:rFonts w:ascii="Times New Roman" w:hAnsi="Times New Roman"/>
              </w:rPr>
              <w:t xml:space="preserve">рабочих </w:t>
            </w:r>
            <w:r w:rsidR="0083371D" w:rsidRPr="00D91DDE">
              <w:rPr>
                <w:rFonts w:ascii="Times New Roman" w:hAnsi="Times New Roman"/>
              </w:rPr>
              <w:t xml:space="preserve">дней </w:t>
            </w:r>
            <w:r w:rsidR="00220ABB">
              <w:rPr>
                <w:rFonts w:ascii="Times New Roman" w:hAnsi="Times New Roman"/>
              </w:rPr>
              <w:t>с момента</w:t>
            </w:r>
            <w:r w:rsidR="0083371D" w:rsidRPr="00D91DDE">
              <w:rPr>
                <w:rFonts w:ascii="Times New Roman" w:hAnsi="Times New Roman"/>
              </w:rPr>
              <w:t xml:space="preserve"> подписания договора, окончательный расчет</w:t>
            </w:r>
            <w:r w:rsidR="0083371D">
              <w:rPr>
                <w:rFonts w:ascii="Times New Roman" w:hAnsi="Times New Roman"/>
              </w:rPr>
              <w:t xml:space="preserve"> 80 % </w:t>
            </w:r>
            <w:r w:rsidR="0083371D" w:rsidRPr="00D91DDE">
              <w:rPr>
                <w:rFonts w:ascii="Times New Roman" w:hAnsi="Times New Roman"/>
              </w:rPr>
              <w:t xml:space="preserve">в течение </w:t>
            </w:r>
            <w:r w:rsidR="0083371D">
              <w:rPr>
                <w:rFonts w:ascii="Times New Roman" w:hAnsi="Times New Roman"/>
              </w:rPr>
              <w:t>1</w:t>
            </w:r>
            <w:r w:rsidR="0083371D" w:rsidRPr="00D91DDE">
              <w:rPr>
                <w:rFonts w:ascii="Times New Roman" w:hAnsi="Times New Roman"/>
              </w:rPr>
              <w:t xml:space="preserve"> (</w:t>
            </w:r>
            <w:r w:rsidR="0083371D">
              <w:rPr>
                <w:rFonts w:ascii="Times New Roman" w:hAnsi="Times New Roman"/>
              </w:rPr>
              <w:t>одного</w:t>
            </w:r>
            <w:r w:rsidR="0083371D" w:rsidRPr="00D91DDE">
              <w:rPr>
                <w:rFonts w:ascii="Times New Roman" w:hAnsi="Times New Roman"/>
              </w:rPr>
              <w:t xml:space="preserve">) </w:t>
            </w:r>
            <w:r w:rsidR="0083371D">
              <w:rPr>
                <w:rFonts w:ascii="Times New Roman" w:hAnsi="Times New Roman"/>
              </w:rPr>
              <w:t>месяца после</w:t>
            </w:r>
            <w:r w:rsidR="0083371D" w:rsidRPr="00D91DDE">
              <w:rPr>
                <w:rFonts w:ascii="Times New Roman" w:hAnsi="Times New Roman"/>
              </w:rPr>
              <w:t xml:space="preserve"> </w:t>
            </w:r>
            <w:r w:rsidR="0083371D">
              <w:rPr>
                <w:rFonts w:ascii="Times New Roman" w:hAnsi="Times New Roman"/>
              </w:rPr>
              <w:t>подписания Акта – приемки Товара</w:t>
            </w:r>
            <w:r w:rsidR="0083371D" w:rsidRPr="00D91DDE">
              <w:rPr>
                <w:rFonts w:ascii="Times New Roman" w:hAnsi="Times New Roman"/>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Default="00EF68A8" w:rsidP="00981497">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1723DD">
              <w:rPr>
                <w:rFonts w:ascii="Times New Roman" w:hAnsi="Times New Roman"/>
                <w:b/>
                <w:sz w:val="24"/>
                <w:szCs w:val="24"/>
              </w:rPr>
              <w:t>товара</w:t>
            </w:r>
            <w:r>
              <w:rPr>
                <w:rFonts w:ascii="Times New Roman" w:hAnsi="Times New Roman"/>
                <w:b/>
                <w:sz w:val="24"/>
                <w:szCs w:val="24"/>
              </w:rPr>
              <w:t>:</w:t>
            </w:r>
          </w:p>
          <w:p w:rsidR="00220ABB" w:rsidRPr="00220ABB" w:rsidRDefault="00220ABB" w:rsidP="00220ABB">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E4CFC">
              <w:rPr>
                <w:rFonts w:ascii="Times New Roman" w:hAnsi="Times New Roman"/>
                <w:sz w:val="24"/>
                <w:szCs w:val="24"/>
              </w:rPr>
              <w:t>В соответствии с техническ</w:t>
            </w:r>
            <w:r>
              <w:rPr>
                <w:rFonts w:ascii="Times New Roman" w:hAnsi="Times New Roman"/>
                <w:sz w:val="24"/>
                <w:szCs w:val="24"/>
              </w:rPr>
              <w:t>им</w:t>
            </w:r>
            <w:r w:rsidRPr="00BE4CFC">
              <w:rPr>
                <w:rFonts w:ascii="Times New Roman" w:hAnsi="Times New Roman"/>
                <w:sz w:val="24"/>
                <w:szCs w:val="24"/>
              </w:rPr>
              <w:t xml:space="preserve"> </w:t>
            </w:r>
            <w:r>
              <w:rPr>
                <w:rFonts w:ascii="Times New Roman" w:hAnsi="Times New Roman"/>
                <w:sz w:val="24"/>
                <w:szCs w:val="24"/>
              </w:rPr>
              <w:t>заданием</w:t>
            </w:r>
            <w:r w:rsidRPr="00BE4CFC">
              <w:rPr>
                <w:rFonts w:ascii="Times New Roman" w:hAnsi="Times New Roman"/>
                <w:sz w:val="24"/>
                <w:szCs w:val="24"/>
              </w:rPr>
              <w:t xml:space="preserve"> документации о запросе котировок в электронной форме (Приложение № 3)</w:t>
            </w:r>
            <w:r>
              <w:rPr>
                <w:rFonts w:ascii="Times New Roman" w:hAnsi="Times New Roman"/>
                <w:sz w:val="24"/>
                <w:szCs w:val="24"/>
              </w:rPr>
              <w:t>.</w:t>
            </w:r>
          </w:p>
          <w:p w:rsidR="00227CFB" w:rsidRPr="0043471F" w:rsidRDefault="00220ABB" w:rsidP="0035315A">
            <w:pPr>
              <w:spacing w:after="0" w:line="240" w:lineRule="auto"/>
              <w:jc w:val="both"/>
              <w:rPr>
                <w:rFonts w:ascii="Times New Roman" w:hAnsi="Times New Roman"/>
                <w:sz w:val="24"/>
                <w:szCs w:val="24"/>
              </w:rPr>
            </w:pPr>
            <w:r>
              <w:rPr>
                <w:rFonts w:ascii="Times New Roman" w:hAnsi="Times New Roman"/>
                <w:sz w:val="24"/>
                <w:szCs w:val="24"/>
              </w:rPr>
              <w:t xml:space="preserve">2) </w:t>
            </w:r>
            <w:r w:rsidR="0083371D">
              <w:rPr>
                <w:rFonts w:ascii="Times New Roman" w:hAnsi="Times New Roman"/>
                <w:sz w:val="24"/>
                <w:szCs w:val="24"/>
              </w:rPr>
              <w:t xml:space="preserve">Срок гарантии составляет </w:t>
            </w:r>
            <w:r w:rsidR="0035315A">
              <w:rPr>
                <w:rFonts w:ascii="Times New Roman" w:hAnsi="Times New Roman"/>
                <w:sz w:val="24"/>
                <w:szCs w:val="24"/>
              </w:rPr>
              <w:t xml:space="preserve"> не менее </w:t>
            </w:r>
            <w:r w:rsidR="0083371D">
              <w:rPr>
                <w:rFonts w:ascii="Times New Roman" w:hAnsi="Times New Roman"/>
                <w:sz w:val="24"/>
                <w:szCs w:val="24"/>
              </w:rPr>
              <w:t>1</w:t>
            </w:r>
            <w:r w:rsidR="0035315A">
              <w:rPr>
                <w:rFonts w:ascii="Times New Roman" w:hAnsi="Times New Roman"/>
                <w:sz w:val="24"/>
                <w:szCs w:val="24"/>
              </w:rPr>
              <w:t>2 месяцев</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981497">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9814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форме</w:t>
            </w:r>
            <w:r>
              <w:rPr>
                <w:rFonts w:ascii="Times New Roman" w:eastAsiaTheme="minorHAnsi" w:hAnsi="Times New Roman"/>
                <w:sz w:val="24"/>
                <w:szCs w:val="24"/>
              </w:rPr>
              <w:t>;</w:t>
            </w:r>
          </w:p>
          <w:p w:rsidR="00EF68A8" w:rsidRPr="00463F6A" w:rsidRDefault="00EF68A8" w:rsidP="00981497">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w:t>
            </w:r>
            <w:r w:rsidR="00220ABB">
              <w:rPr>
                <w:rFonts w:ascii="Times New Roman" w:hAnsi="Times New Roman"/>
                <w:sz w:val="24"/>
                <w:szCs w:val="24"/>
              </w:rPr>
              <w:t xml:space="preserve"> копия</w:t>
            </w:r>
            <w:r w:rsidRPr="00463F6A">
              <w:rPr>
                <w:rFonts w:ascii="Times New Roman" w:hAnsi="Times New Roman"/>
                <w:sz w:val="24"/>
                <w:szCs w:val="24"/>
              </w:rPr>
              <w:t xml:space="preserve"> документ</w:t>
            </w:r>
            <w:r w:rsidR="00220ABB">
              <w:rPr>
                <w:rFonts w:ascii="Times New Roman" w:hAnsi="Times New Roman"/>
                <w:sz w:val="24"/>
                <w:szCs w:val="24"/>
              </w:rPr>
              <w:t>а</w:t>
            </w:r>
            <w:r w:rsidRPr="00463F6A">
              <w:rPr>
                <w:rFonts w:ascii="Times New Roman" w:hAnsi="Times New Roman"/>
                <w:sz w:val="24"/>
                <w:szCs w:val="24"/>
              </w:rPr>
              <w:t>, удостоверяющ</w:t>
            </w:r>
            <w:r w:rsidR="00220ABB">
              <w:rPr>
                <w:rFonts w:ascii="Times New Roman" w:hAnsi="Times New Roman"/>
                <w:sz w:val="24"/>
                <w:szCs w:val="24"/>
              </w:rPr>
              <w:t>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Default="00EF68A8" w:rsidP="00981497">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 xml:space="preserve">4) </w:t>
            </w:r>
            <w:r w:rsidR="00220ABB">
              <w:rPr>
                <w:rFonts w:ascii="Times New Roman" w:hAnsi="Times New Roman"/>
                <w:sz w:val="24"/>
                <w:szCs w:val="24"/>
              </w:rPr>
              <w:t xml:space="preserve">копия </w:t>
            </w:r>
            <w:r w:rsidRPr="00463F6A">
              <w:rPr>
                <w:rFonts w:ascii="Times New Roman" w:hAnsi="Times New Roman"/>
                <w:sz w:val="24"/>
                <w:szCs w:val="24"/>
              </w:rPr>
              <w:t>документ</w:t>
            </w:r>
            <w:r w:rsidR="00220ABB">
              <w:rPr>
                <w:rFonts w:ascii="Times New Roman" w:hAnsi="Times New Roman"/>
                <w:sz w:val="24"/>
                <w:szCs w:val="24"/>
              </w:rPr>
              <w:t>а</w:t>
            </w:r>
            <w:r w:rsidRPr="00463F6A">
              <w:rPr>
                <w:rFonts w:ascii="Times New Roman" w:hAnsi="Times New Roman"/>
                <w:sz w:val="24"/>
                <w:szCs w:val="24"/>
              </w:rPr>
              <w:t>, подтверждающ</w:t>
            </w:r>
            <w:r w:rsidR="00220ABB">
              <w:rPr>
                <w:rFonts w:ascii="Times New Roman" w:hAnsi="Times New Roman"/>
                <w:sz w:val="24"/>
                <w:szCs w:val="24"/>
              </w:rPr>
              <w:t>ая</w:t>
            </w:r>
            <w:r w:rsidRPr="00463F6A">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Default="00EF68A8" w:rsidP="00981497">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E04627" w:rsidRDefault="00EF68A8" w:rsidP="00E04627">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6) </w:t>
            </w:r>
            <w:r w:rsidRPr="000955C0">
              <w:rPr>
                <w:rFonts w:ascii="Times New Roman" w:hAnsi="Times New Roman"/>
              </w:rPr>
              <w:t>копии документов, подтверждающи</w:t>
            </w:r>
            <w:r w:rsidR="00220ABB">
              <w:rPr>
                <w:rFonts w:ascii="Times New Roman" w:hAnsi="Times New Roman"/>
              </w:rPr>
              <w:t>е</w:t>
            </w:r>
            <w:r w:rsidRPr="000955C0">
              <w:rPr>
                <w:rFonts w:ascii="Times New Roman" w:hAnsi="Times New Roman"/>
              </w:rPr>
              <w:t xml:space="preserve"> соответствие участника размещения заказа требованию, в случае, если в соответствии с законодательством Российской Федерации </w:t>
            </w:r>
            <w:r w:rsidRPr="00E04627">
              <w:rPr>
                <w:rFonts w:ascii="Times New Roman" w:hAnsi="Times New Roman"/>
                <w:sz w:val="24"/>
                <w:szCs w:val="24"/>
              </w:rPr>
              <w:t xml:space="preserve">установлены требования к лицам, осуществляющим поставки товаров, выполнение работ, оказание услуг, которые являются предметом </w:t>
            </w:r>
            <w:r w:rsidR="00063FD2">
              <w:rPr>
                <w:rFonts w:ascii="Times New Roman" w:hAnsi="Times New Roman"/>
                <w:sz w:val="24"/>
                <w:szCs w:val="24"/>
              </w:rPr>
              <w:t>запроса котировок</w:t>
            </w:r>
            <w:r w:rsidRPr="00E04627">
              <w:rPr>
                <w:rFonts w:ascii="Times New Roman" w:hAnsi="Times New Roman"/>
                <w:sz w:val="24"/>
                <w:szCs w:val="24"/>
              </w:rPr>
              <w:t xml:space="preserve"> в электронной форме;</w:t>
            </w:r>
          </w:p>
          <w:p w:rsidR="00E04627" w:rsidRDefault="00E04627" w:rsidP="00E04627">
            <w:pPr>
              <w:spacing w:after="0" w:line="240" w:lineRule="auto"/>
              <w:rPr>
                <w:rFonts w:ascii="Times New Roman" w:hAnsi="Times New Roman"/>
                <w:sz w:val="24"/>
                <w:szCs w:val="24"/>
              </w:rPr>
            </w:pPr>
            <w:r w:rsidRPr="00E04627">
              <w:rPr>
                <w:rFonts w:ascii="Times New Roman" w:hAnsi="Times New Roman"/>
                <w:sz w:val="24"/>
                <w:szCs w:val="24"/>
              </w:rPr>
              <w:t>7) копии документов, подтверждающи</w:t>
            </w:r>
            <w:r w:rsidR="00220ABB">
              <w:rPr>
                <w:rFonts w:ascii="Times New Roman" w:hAnsi="Times New Roman"/>
                <w:sz w:val="24"/>
                <w:szCs w:val="24"/>
              </w:rPr>
              <w:t>е</w:t>
            </w:r>
            <w:r w:rsidRPr="00E04627">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220ABB" w:rsidRDefault="00220ABB" w:rsidP="00E04627">
            <w:pPr>
              <w:spacing w:after="0" w:line="240" w:lineRule="auto"/>
              <w:rPr>
                <w:rFonts w:ascii="Times New Roman" w:hAnsi="Times New Roman"/>
                <w:sz w:val="24"/>
                <w:szCs w:val="24"/>
              </w:rPr>
            </w:pPr>
            <w:r>
              <w:rPr>
                <w:rFonts w:ascii="Times New Roman" w:hAnsi="Times New Roman"/>
                <w:sz w:val="24"/>
                <w:szCs w:val="24"/>
              </w:rPr>
              <w:t>8) копии документов, подтверждающие опыт поставки аналогичного товара не менее 3 лет;</w:t>
            </w:r>
          </w:p>
          <w:p w:rsidR="00EF68A8" w:rsidRPr="00E04627" w:rsidRDefault="00220ABB" w:rsidP="00E04627">
            <w:pPr>
              <w:spacing w:after="0" w:line="240" w:lineRule="auto"/>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w:t>
            </w:r>
            <w:r>
              <w:rPr>
                <w:rFonts w:ascii="Times New Roman" w:hAnsi="Times New Roman"/>
                <w:sz w:val="24"/>
                <w:szCs w:val="24"/>
              </w:rPr>
              <w:t>ие</w:t>
            </w:r>
            <w:r w:rsidR="00EF68A8" w:rsidRPr="00E04627">
              <w:rPr>
                <w:rFonts w:ascii="Times New Roman" w:hAnsi="Times New Roman"/>
                <w:sz w:val="24"/>
                <w:szCs w:val="24"/>
              </w:rPr>
              <w:t xml:space="preserve">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220ABB"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EF68A8" w:rsidRPr="00E04627">
              <w:rPr>
                <w:rFonts w:ascii="Times New Roman" w:eastAsiaTheme="minorHAnsi" w:hAnsi="Times New Roman"/>
                <w:sz w:val="24"/>
                <w:szCs w:val="24"/>
              </w:rPr>
              <w:t xml:space="preserve">) </w:t>
            </w:r>
            <w:r w:rsidR="0035315A">
              <w:rPr>
                <w:rFonts w:ascii="Times New Roman" w:eastAsiaTheme="minorHAnsi" w:hAnsi="Times New Roman"/>
                <w:sz w:val="24"/>
                <w:szCs w:val="24"/>
              </w:rPr>
              <w:t xml:space="preserve">копия </w:t>
            </w:r>
            <w:r w:rsidR="00EF68A8" w:rsidRPr="00E04627">
              <w:rPr>
                <w:rFonts w:ascii="Times New Roman" w:eastAsiaTheme="minorHAnsi" w:hAnsi="Times New Roman"/>
                <w:sz w:val="24"/>
                <w:szCs w:val="24"/>
              </w:rPr>
              <w:t>документ</w:t>
            </w:r>
            <w:r w:rsidR="0035315A">
              <w:rPr>
                <w:rFonts w:ascii="Times New Roman" w:eastAsiaTheme="minorHAnsi" w:hAnsi="Times New Roman"/>
                <w:sz w:val="24"/>
                <w:szCs w:val="24"/>
              </w:rPr>
              <w:t>а</w:t>
            </w:r>
            <w:r w:rsidR="00EF68A8" w:rsidRPr="00E04627">
              <w:rPr>
                <w:rFonts w:ascii="Times New Roman" w:eastAsiaTheme="minorHAnsi" w:hAnsi="Times New Roman"/>
                <w:sz w:val="24"/>
                <w:szCs w:val="24"/>
              </w:rPr>
              <w:t>, подтверждающ</w:t>
            </w:r>
            <w:r w:rsidR="0035315A">
              <w:rPr>
                <w:rFonts w:ascii="Times New Roman" w:eastAsiaTheme="minorHAnsi" w:hAnsi="Times New Roman"/>
                <w:sz w:val="24"/>
                <w:szCs w:val="24"/>
              </w:rPr>
              <w:t>ая</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981497">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20ABB">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981497">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DF55F6">
              <w:rPr>
                <w:rFonts w:ascii="Times New Roman" w:hAnsi="Times New Roman"/>
                <w:sz w:val="24"/>
                <w:szCs w:val="24"/>
              </w:rPr>
              <w:t>п.</w:t>
            </w:r>
            <w:r w:rsidRPr="006F388C">
              <w:rPr>
                <w:rFonts w:ascii="Times New Roman" w:hAnsi="Times New Roman"/>
                <w:sz w:val="24"/>
                <w:szCs w:val="24"/>
              </w:rPr>
              <w:t>п.9</w:t>
            </w:r>
            <w:r w:rsidR="00DF55F6">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981497">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DF55F6" w:rsidRPr="00627692" w:rsidRDefault="00EF68A8" w:rsidP="00DF55F6">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DF55F6">
              <w:rPr>
                <w:rFonts w:ascii="Times New Roman" w:hAnsi="Times New Roman"/>
              </w:rPr>
              <w:t>285 664,78</w:t>
            </w:r>
            <w:r w:rsidR="00DF55F6" w:rsidRPr="00627692">
              <w:rPr>
                <w:rFonts w:ascii="Times New Roman" w:hAnsi="Times New Roman"/>
              </w:rPr>
              <w:t xml:space="preserve"> (</w:t>
            </w:r>
            <w:r w:rsidR="00DF55F6">
              <w:rPr>
                <w:rFonts w:ascii="Times New Roman" w:hAnsi="Times New Roman"/>
              </w:rPr>
              <w:t>Двести восемьдесят пять тысяч шестьсот шестьдесят четыре) рубля 78</w:t>
            </w:r>
            <w:r w:rsidR="00DF55F6" w:rsidRPr="00627692">
              <w:rPr>
                <w:rFonts w:ascii="Times New Roman" w:hAnsi="Times New Roman"/>
              </w:rPr>
              <w:t xml:space="preserve"> коп</w:t>
            </w:r>
            <w:proofErr w:type="gramStart"/>
            <w:r w:rsidR="00DF55F6" w:rsidRPr="00627692">
              <w:rPr>
                <w:rFonts w:ascii="Times New Roman" w:hAnsi="Times New Roman"/>
              </w:rPr>
              <w:t xml:space="preserve">., </w:t>
            </w:r>
            <w:proofErr w:type="gramEnd"/>
            <w:r w:rsidR="00DF55F6" w:rsidRPr="00627692">
              <w:rPr>
                <w:rFonts w:ascii="Times New Roman" w:hAnsi="Times New Roman"/>
              </w:rPr>
              <w:t>в том числе НДС.</w:t>
            </w:r>
          </w:p>
          <w:p w:rsidR="00EF68A8" w:rsidRPr="00DF55F6" w:rsidRDefault="00DF55F6"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r>
              <w:rPr>
                <w:rFonts w:ascii="Times New Roman" w:hAnsi="Times New Roman"/>
                <w:sz w:val="24"/>
                <w:szCs w:val="24"/>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DF55F6">
              <w:rPr>
                <w:rFonts w:ascii="Times New Roman" w:eastAsia="Times New Roman" w:hAnsi="Times New Roman"/>
              </w:rPr>
              <w:t>28 566,48</w:t>
            </w:r>
            <w:r w:rsidR="00DF55F6"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BE7D9B">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BE7D9B">
              <w:rPr>
                <w:rFonts w:ascii="Times New Roman" w:hAnsi="Times New Roman"/>
              </w:rPr>
              <w:t>22</w:t>
            </w:r>
            <w:r>
              <w:rPr>
                <w:rFonts w:ascii="Times New Roman" w:hAnsi="Times New Roman"/>
              </w:rPr>
              <w:t>»</w:t>
            </w:r>
            <w:r w:rsidR="000935D0" w:rsidRPr="000935D0">
              <w:rPr>
                <w:rFonts w:ascii="Times New Roman" w:hAnsi="Times New Roman"/>
                <w:u w:val="single"/>
              </w:rPr>
              <w:t xml:space="preserve">   </w:t>
            </w:r>
            <w:r w:rsidR="00BE7D9B">
              <w:rPr>
                <w:rFonts w:ascii="Times New Roman" w:hAnsi="Times New Roman"/>
                <w:u w:val="single"/>
              </w:rPr>
              <w:t>августа</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BE7D9B">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BE7D9B">
              <w:rPr>
                <w:rFonts w:ascii="Times New Roman" w:hAnsi="Times New Roman"/>
              </w:rPr>
              <w:t>26</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BE7D9B">
              <w:rPr>
                <w:rFonts w:ascii="Times New Roman" w:hAnsi="Times New Roman"/>
                <w:u w:val="single"/>
              </w:rPr>
              <w:t>августа</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DF55F6" w:rsidRPr="000C09EE">
        <w:rPr>
          <w:rFonts w:ascii="Times New Roman" w:hAnsi="Times New Roman"/>
        </w:rPr>
        <w:t>насос</w:t>
      </w:r>
      <w:r w:rsidR="00DF55F6">
        <w:rPr>
          <w:rFonts w:ascii="Times New Roman" w:hAnsi="Times New Roman"/>
        </w:rPr>
        <w:t>ы</w:t>
      </w:r>
      <w:r w:rsidR="00DF55F6" w:rsidRPr="000C09EE">
        <w:rPr>
          <w:rFonts w:ascii="Times New Roman" w:hAnsi="Times New Roman"/>
        </w:rPr>
        <w:t xml:space="preserve"> </w:t>
      </w:r>
      <w:r w:rsidR="00DF55F6" w:rsidRPr="000C09EE">
        <w:rPr>
          <w:rFonts w:ascii="Times New Roman" w:hAnsi="Times New Roman"/>
          <w:lang w:val="en-US"/>
        </w:rPr>
        <w:t>WILO</w:t>
      </w:r>
      <w:r w:rsidR="00DF55F6" w:rsidRPr="000C09EE">
        <w:rPr>
          <w:rFonts w:ascii="Times New Roman" w:hAnsi="Times New Roman"/>
        </w:rPr>
        <w:t>-</w:t>
      </w:r>
      <w:r w:rsidR="00DF55F6" w:rsidRPr="000C09EE">
        <w:rPr>
          <w:rFonts w:ascii="Times New Roman" w:hAnsi="Times New Roman"/>
          <w:lang w:val="en-US"/>
        </w:rPr>
        <w:t>IL</w:t>
      </w:r>
      <w:r w:rsidR="00DF55F6" w:rsidRPr="000C09EE">
        <w:rPr>
          <w:rFonts w:ascii="Times New Roman" w:hAnsi="Times New Roman"/>
        </w:rPr>
        <w:t xml:space="preserve"> 50/170-7,5/2 в количестве 3 шт., насос</w:t>
      </w:r>
      <w:r w:rsidR="00DF55F6">
        <w:rPr>
          <w:rFonts w:ascii="Times New Roman" w:hAnsi="Times New Roman"/>
        </w:rPr>
        <w:t>ы</w:t>
      </w:r>
      <w:r w:rsidR="00DF55F6" w:rsidRPr="000C09EE">
        <w:rPr>
          <w:rFonts w:ascii="Times New Roman" w:hAnsi="Times New Roman"/>
        </w:rPr>
        <w:t xml:space="preserve"> </w:t>
      </w:r>
      <w:r w:rsidR="00DF55F6" w:rsidRPr="000C09EE">
        <w:rPr>
          <w:rFonts w:ascii="Times New Roman" w:hAnsi="Times New Roman"/>
          <w:lang w:val="en-US"/>
        </w:rPr>
        <w:t>WILO</w:t>
      </w:r>
      <w:r w:rsidR="00DF55F6" w:rsidRPr="000C09EE">
        <w:rPr>
          <w:rFonts w:ascii="Times New Roman" w:hAnsi="Times New Roman"/>
        </w:rPr>
        <w:t>-</w:t>
      </w:r>
      <w:r w:rsidR="00DF55F6" w:rsidRPr="000C09EE">
        <w:rPr>
          <w:rFonts w:ascii="Times New Roman" w:hAnsi="Times New Roman"/>
          <w:lang w:val="en-US"/>
        </w:rPr>
        <w:t>IL</w:t>
      </w:r>
      <w:r w:rsidR="00DF55F6" w:rsidRPr="000C09EE">
        <w:rPr>
          <w:rFonts w:ascii="Times New Roman" w:hAnsi="Times New Roman"/>
        </w:rPr>
        <w:t xml:space="preserve"> 80/200-22/2 </w:t>
      </w:r>
      <w:r w:rsidR="009F257C">
        <w:rPr>
          <w:rFonts w:ascii="Times New Roman" w:hAnsi="Times New Roman"/>
        </w:rPr>
        <w:t xml:space="preserve"> </w:t>
      </w:r>
      <w:r w:rsidR="00DF55F6" w:rsidRPr="000C09EE">
        <w:rPr>
          <w:rFonts w:ascii="Times New Roman" w:hAnsi="Times New Roman"/>
        </w:rPr>
        <w:t>в количестве 2 шт.</w:t>
      </w:r>
      <w:r w:rsidR="00DF55F6"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DF55F6">
        <w:rPr>
          <w:rFonts w:ascii="Times New Roman" w:hAnsi="Times New Roman"/>
          <w:sz w:val="23"/>
          <w:szCs w:val="23"/>
        </w:rPr>
        <w:t>1</w:t>
      </w:r>
      <w:r w:rsidRPr="00FE70AE">
        <w:rPr>
          <w:rFonts w:ascii="Times New Roman" w:hAnsi="Times New Roman"/>
          <w:sz w:val="23"/>
          <w:szCs w:val="23"/>
        </w:rPr>
        <w:t xml:space="preserve"> </w:t>
      </w:r>
      <w:r w:rsidR="00DF55F6">
        <w:rPr>
          <w:rFonts w:ascii="Times New Roman" w:hAnsi="Times New Roman"/>
          <w:sz w:val="23"/>
          <w:szCs w:val="23"/>
        </w:rPr>
        <w:t>октября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Default="00EF68A8" w:rsidP="00DF55F6">
      <w:pPr>
        <w:jc w:val="both"/>
        <w:rPr>
          <w:rFonts w:ascii="Times New Roman" w:hAnsi="Times New Roman"/>
        </w:rPr>
      </w:pPr>
      <w:r w:rsidRPr="00FE70AE">
        <w:rPr>
          <w:rFonts w:ascii="Times New Roman" w:hAnsi="Times New Roman"/>
          <w:sz w:val="23"/>
          <w:szCs w:val="23"/>
        </w:rPr>
        <w:t xml:space="preserve">11.1. Приложение № 1. Спецификация на поставку </w:t>
      </w:r>
      <w:r w:rsidR="00DF55F6" w:rsidRPr="000C09EE">
        <w:rPr>
          <w:rFonts w:ascii="Times New Roman" w:hAnsi="Times New Roman"/>
        </w:rPr>
        <w:t>насос</w:t>
      </w:r>
      <w:r w:rsidR="009F257C">
        <w:rPr>
          <w:rFonts w:ascii="Times New Roman" w:hAnsi="Times New Roman"/>
        </w:rPr>
        <w:t>ов</w:t>
      </w:r>
      <w:r w:rsidR="00DF55F6" w:rsidRPr="000C09EE">
        <w:rPr>
          <w:rFonts w:ascii="Times New Roman" w:hAnsi="Times New Roman"/>
        </w:rPr>
        <w:t xml:space="preserve"> </w:t>
      </w:r>
      <w:r w:rsidR="00DF55F6" w:rsidRPr="000C09EE">
        <w:rPr>
          <w:rFonts w:ascii="Times New Roman" w:hAnsi="Times New Roman"/>
          <w:lang w:val="en-US"/>
        </w:rPr>
        <w:t>WILO</w:t>
      </w:r>
      <w:r w:rsidR="00DF55F6" w:rsidRPr="000C09EE">
        <w:rPr>
          <w:rFonts w:ascii="Times New Roman" w:hAnsi="Times New Roman"/>
        </w:rPr>
        <w:t>-</w:t>
      </w:r>
      <w:r w:rsidR="00DF55F6" w:rsidRPr="000C09EE">
        <w:rPr>
          <w:rFonts w:ascii="Times New Roman" w:hAnsi="Times New Roman"/>
          <w:lang w:val="en-US"/>
        </w:rPr>
        <w:t>IL</w:t>
      </w:r>
      <w:r w:rsidR="00DF55F6" w:rsidRPr="000C09EE">
        <w:rPr>
          <w:rFonts w:ascii="Times New Roman" w:hAnsi="Times New Roman"/>
        </w:rPr>
        <w:t xml:space="preserve"> 50/170-7,5/2 в количестве 3 шт., насос</w:t>
      </w:r>
      <w:r w:rsidR="009F257C">
        <w:rPr>
          <w:rFonts w:ascii="Times New Roman" w:hAnsi="Times New Roman"/>
        </w:rPr>
        <w:t>ов</w:t>
      </w:r>
      <w:r w:rsidR="00DF55F6" w:rsidRPr="000C09EE">
        <w:rPr>
          <w:rFonts w:ascii="Times New Roman" w:hAnsi="Times New Roman"/>
        </w:rPr>
        <w:t xml:space="preserve"> </w:t>
      </w:r>
      <w:r w:rsidR="00DF55F6" w:rsidRPr="000C09EE">
        <w:rPr>
          <w:rFonts w:ascii="Times New Roman" w:hAnsi="Times New Roman"/>
          <w:lang w:val="en-US"/>
        </w:rPr>
        <w:t>WILO</w:t>
      </w:r>
      <w:r w:rsidR="00DF55F6" w:rsidRPr="000C09EE">
        <w:rPr>
          <w:rFonts w:ascii="Times New Roman" w:hAnsi="Times New Roman"/>
        </w:rPr>
        <w:t>-</w:t>
      </w:r>
      <w:r w:rsidR="00DF55F6" w:rsidRPr="000C09EE">
        <w:rPr>
          <w:rFonts w:ascii="Times New Roman" w:hAnsi="Times New Roman"/>
          <w:lang w:val="en-US"/>
        </w:rPr>
        <w:t>IL</w:t>
      </w:r>
      <w:r w:rsidR="00DF55F6" w:rsidRPr="000C09EE">
        <w:rPr>
          <w:rFonts w:ascii="Times New Roman" w:hAnsi="Times New Roman"/>
        </w:rPr>
        <w:t xml:space="preserve"> 80/200-22/2 в количестве 2 шт.</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9F257C" w:rsidRDefault="00DF55F6" w:rsidP="00DF55F6">
            <w:pPr>
              <w:spacing w:line="240" w:lineRule="auto"/>
              <w:rPr>
                <w:rFonts w:ascii="Times New Roman" w:hAnsi="Times New Roman"/>
                <w:sz w:val="24"/>
                <w:szCs w:val="24"/>
              </w:rPr>
            </w:pPr>
            <w:r>
              <w:rPr>
                <w:rFonts w:ascii="Times New Roman" w:hAnsi="Times New Roman"/>
              </w:rPr>
              <w:t>Н</w:t>
            </w:r>
            <w:r w:rsidRPr="000C09EE">
              <w:rPr>
                <w:rFonts w:ascii="Times New Roman" w:hAnsi="Times New Roman"/>
              </w:rPr>
              <w:t>асос</w:t>
            </w:r>
            <w:r>
              <w:rPr>
                <w:rFonts w:ascii="Times New Roman" w:hAnsi="Times New Roman"/>
              </w:rPr>
              <w:t>ы</w:t>
            </w:r>
            <w:r w:rsidRPr="000C09EE">
              <w:rPr>
                <w:rFonts w:ascii="Times New Roman" w:hAnsi="Times New Roman"/>
              </w:rPr>
              <w:t xml:space="preserve"> </w:t>
            </w:r>
            <w:r w:rsidRPr="000C09EE">
              <w:rPr>
                <w:rFonts w:ascii="Times New Roman" w:hAnsi="Times New Roman"/>
                <w:lang w:val="en-US"/>
              </w:rPr>
              <w:t>WILO</w:t>
            </w:r>
            <w:r w:rsidRPr="000C09EE">
              <w:rPr>
                <w:rFonts w:ascii="Times New Roman" w:hAnsi="Times New Roman"/>
              </w:rPr>
              <w:t>-</w:t>
            </w:r>
            <w:r w:rsidRPr="000C09EE">
              <w:rPr>
                <w:rFonts w:ascii="Times New Roman" w:hAnsi="Times New Roman"/>
                <w:lang w:val="en-US"/>
              </w:rPr>
              <w:t>IL</w:t>
            </w:r>
            <w:r w:rsidRPr="000C09EE">
              <w:rPr>
                <w:rFonts w:ascii="Times New Roman" w:hAnsi="Times New Roman"/>
              </w:rPr>
              <w:t xml:space="preserve"> 50/170-7,5/2</w:t>
            </w:r>
          </w:p>
        </w:tc>
        <w:tc>
          <w:tcPr>
            <w:tcW w:w="993" w:type="dxa"/>
            <w:tcBorders>
              <w:top w:val="nil"/>
              <w:left w:val="nil"/>
              <w:bottom w:val="single" w:sz="4" w:space="0" w:color="auto"/>
              <w:right w:val="single" w:sz="4" w:space="0" w:color="auto"/>
            </w:tcBorders>
            <w:noWrap/>
            <w:hideMark/>
          </w:tcPr>
          <w:p w:rsidR="00EF68A8" w:rsidRPr="00FE70AE" w:rsidRDefault="00DF55F6" w:rsidP="00DF55F6">
            <w:pPr>
              <w:spacing w:line="240" w:lineRule="auto"/>
              <w:rPr>
                <w:rFonts w:ascii="Times New Roman" w:hAnsi="Times New Roman"/>
                <w:color w:val="000000"/>
                <w:sz w:val="24"/>
                <w:szCs w:val="24"/>
              </w:rPr>
            </w:pPr>
            <w:r>
              <w:rPr>
                <w:rFonts w:ascii="Times New Roman" w:hAnsi="Times New Roman"/>
                <w:color w:val="000000"/>
                <w:sz w:val="24"/>
                <w:szCs w:val="24"/>
              </w:rPr>
              <w:t>3</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9F257C">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w:t>
            </w:r>
            <w:r w:rsidR="00DF55F6">
              <w:rPr>
                <w:rFonts w:ascii="Times New Roman" w:hAnsi="Times New Roman"/>
                <w:sz w:val="24"/>
                <w:szCs w:val="24"/>
              </w:rPr>
              <w:t xml:space="preserve">1 </w:t>
            </w:r>
            <w:r w:rsidR="009F257C">
              <w:rPr>
                <w:rFonts w:ascii="Times New Roman" w:hAnsi="Times New Roman"/>
                <w:sz w:val="24"/>
                <w:szCs w:val="24"/>
              </w:rPr>
              <w:t xml:space="preserve">октября </w:t>
            </w:r>
            <w:r w:rsidRPr="00FE70AE">
              <w:rPr>
                <w:rFonts w:ascii="Times New Roman" w:hAnsi="Times New Roman"/>
                <w:sz w:val="24"/>
                <w:szCs w:val="24"/>
              </w:rPr>
              <w:t>2013 г.</w:t>
            </w:r>
          </w:p>
        </w:tc>
      </w:tr>
      <w:tr w:rsidR="00DF55F6" w:rsidRPr="00FE70AE" w:rsidTr="00DF55F6">
        <w:trPr>
          <w:trHeight w:val="678"/>
        </w:trPr>
        <w:tc>
          <w:tcPr>
            <w:tcW w:w="675" w:type="dxa"/>
            <w:tcBorders>
              <w:top w:val="single" w:sz="4" w:space="0" w:color="auto"/>
              <w:left w:val="single" w:sz="4" w:space="0" w:color="auto"/>
              <w:bottom w:val="single" w:sz="4" w:space="0" w:color="auto"/>
              <w:right w:val="single" w:sz="4" w:space="0" w:color="auto"/>
            </w:tcBorders>
            <w:noWrap/>
            <w:hideMark/>
          </w:tcPr>
          <w:p w:rsidR="00DF55F6" w:rsidRPr="00FE70AE" w:rsidRDefault="00DF55F6" w:rsidP="00DF55F6">
            <w:pPr>
              <w:spacing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nil"/>
              <w:bottom w:val="single" w:sz="4" w:space="0" w:color="auto"/>
              <w:right w:val="single" w:sz="4" w:space="0" w:color="auto"/>
            </w:tcBorders>
            <w:hideMark/>
          </w:tcPr>
          <w:p w:rsidR="00DF55F6" w:rsidRDefault="009F257C" w:rsidP="009F257C">
            <w:pPr>
              <w:spacing w:line="240" w:lineRule="auto"/>
              <w:rPr>
                <w:rFonts w:ascii="Times New Roman" w:hAnsi="Times New Roman"/>
                <w:sz w:val="24"/>
                <w:szCs w:val="24"/>
              </w:rPr>
            </w:pPr>
            <w:r>
              <w:rPr>
                <w:rFonts w:ascii="Times New Roman" w:hAnsi="Times New Roman"/>
              </w:rPr>
              <w:t>Н</w:t>
            </w:r>
            <w:r w:rsidRPr="000C09EE">
              <w:rPr>
                <w:rFonts w:ascii="Times New Roman" w:hAnsi="Times New Roman"/>
              </w:rPr>
              <w:t>асос</w:t>
            </w:r>
            <w:r>
              <w:rPr>
                <w:rFonts w:ascii="Times New Roman" w:hAnsi="Times New Roman"/>
              </w:rPr>
              <w:t>ы</w:t>
            </w:r>
            <w:r w:rsidRPr="000C09EE">
              <w:rPr>
                <w:rFonts w:ascii="Times New Roman" w:hAnsi="Times New Roman"/>
              </w:rPr>
              <w:t xml:space="preserve"> </w:t>
            </w:r>
            <w:r w:rsidR="008138F3" w:rsidRPr="000C09EE">
              <w:rPr>
                <w:rFonts w:ascii="Times New Roman" w:hAnsi="Times New Roman"/>
                <w:lang w:val="en-US"/>
              </w:rPr>
              <w:t xml:space="preserve"> WILO</w:t>
            </w:r>
            <w:r w:rsidR="008138F3" w:rsidRPr="000C09EE">
              <w:rPr>
                <w:rFonts w:ascii="Times New Roman" w:hAnsi="Times New Roman"/>
              </w:rPr>
              <w:t>-</w:t>
            </w:r>
            <w:r w:rsidR="008138F3" w:rsidRPr="000C09EE">
              <w:rPr>
                <w:rFonts w:ascii="Times New Roman" w:hAnsi="Times New Roman"/>
                <w:lang w:val="en-US"/>
              </w:rPr>
              <w:t>IL</w:t>
            </w:r>
            <w:r w:rsidR="008138F3" w:rsidRPr="000C09EE">
              <w:rPr>
                <w:rFonts w:ascii="Times New Roman" w:hAnsi="Times New Roman"/>
              </w:rPr>
              <w:t xml:space="preserve"> 80/200-22/2</w:t>
            </w:r>
          </w:p>
        </w:tc>
        <w:tc>
          <w:tcPr>
            <w:tcW w:w="993" w:type="dxa"/>
            <w:tcBorders>
              <w:top w:val="single" w:sz="4" w:space="0" w:color="auto"/>
              <w:left w:val="nil"/>
              <w:bottom w:val="single" w:sz="4" w:space="0" w:color="auto"/>
              <w:right w:val="single" w:sz="4" w:space="0" w:color="auto"/>
            </w:tcBorders>
            <w:noWrap/>
            <w:hideMark/>
          </w:tcPr>
          <w:p w:rsidR="00DF55F6" w:rsidRDefault="009F257C" w:rsidP="00DF55F6">
            <w:pPr>
              <w:spacing w:line="240" w:lineRule="auto"/>
              <w:rPr>
                <w:rFonts w:ascii="Times New Roman" w:hAnsi="Times New Roman"/>
                <w:color w:val="000000"/>
                <w:sz w:val="24"/>
                <w:szCs w:val="24"/>
              </w:rPr>
            </w:pPr>
            <w:r>
              <w:rPr>
                <w:rFonts w:ascii="Times New Roman" w:hAnsi="Times New Roman"/>
                <w:color w:val="000000"/>
                <w:sz w:val="24"/>
                <w:szCs w:val="24"/>
              </w:rPr>
              <w:t xml:space="preserve">2 шт. </w:t>
            </w:r>
          </w:p>
        </w:tc>
        <w:tc>
          <w:tcPr>
            <w:tcW w:w="1417" w:type="dxa"/>
            <w:tcBorders>
              <w:top w:val="single" w:sz="4" w:space="0" w:color="auto"/>
              <w:left w:val="nil"/>
              <w:bottom w:val="single" w:sz="4" w:space="0" w:color="auto"/>
              <w:right w:val="single" w:sz="4" w:space="0" w:color="auto"/>
            </w:tcBorders>
            <w:noWrap/>
            <w:hideMark/>
          </w:tcPr>
          <w:p w:rsidR="00DF55F6" w:rsidRPr="00FE70AE" w:rsidRDefault="00DF55F6" w:rsidP="00DF55F6">
            <w:pPr>
              <w:spacing w:line="240" w:lineRule="auto"/>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noWrap/>
            <w:hideMark/>
          </w:tcPr>
          <w:p w:rsidR="00DF55F6" w:rsidRPr="00FE70AE" w:rsidRDefault="00DF55F6" w:rsidP="00DF55F6">
            <w:pPr>
              <w:spacing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tcPr>
          <w:p w:rsidR="00DF55F6" w:rsidRPr="00FE70AE" w:rsidRDefault="009F257C" w:rsidP="00DF55F6">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936E6B" w:rsidP="00DF55F6">
            <w:pPr>
              <w:spacing w:line="240" w:lineRule="auto"/>
              <w:rPr>
                <w:rFonts w:ascii="Times New Roman" w:hAnsi="Times New Roman"/>
                <w:bCs/>
                <w:color w:val="000000"/>
                <w:sz w:val="24"/>
                <w:szCs w:val="24"/>
              </w:rPr>
            </w:pPr>
            <w:r w:rsidRPr="00936E6B">
              <w:rPr>
                <w:rFonts w:ascii="Times New Roman" w:hAnsi="Times New Roman"/>
                <w:bCs/>
                <w:color w:val="000000"/>
                <w:sz w:val="24"/>
                <w:szCs w:val="24"/>
              </w:rPr>
              <w:t>5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220ABB" w:rsidRPr="005516A1" w:rsidRDefault="00220ABB" w:rsidP="00220ABB">
      <w:pPr>
        <w:tabs>
          <w:tab w:val="left" w:pos="3555"/>
        </w:tabs>
        <w:jc w:val="center"/>
        <w:rPr>
          <w:lang w:eastAsia="ru-RU"/>
        </w:rPr>
      </w:pPr>
      <w:r w:rsidRPr="00950711">
        <w:rPr>
          <w:rFonts w:ascii="Times New Roman" w:hAnsi="Times New Roman"/>
          <w:sz w:val="24"/>
          <w:szCs w:val="24"/>
          <w:lang w:eastAsia="ru-RU"/>
        </w:rPr>
        <w:t>Техническое задание</w:t>
      </w:r>
    </w:p>
    <w:p w:rsidR="00220ABB" w:rsidRPr="00E32802" w:rsidRDefault="00220ABB" w:rsidP="00220ABB">
      <w:pPr>
        <w:jc w:val="center"/>
        <w:rPr>
          <w:rFonts w:ascii="Times New Roman" w:hAnsi="Times New Roman"/>
          <w:b/>
          <w:sz w:val="24"/>
          <w:szCs w:val="24"/>
        </w:rPr>
      </w:pPr>
      <w:r w:rsidRPr="00E32802">
        <w:rPr>
          <w:rFonts w:ascii="Times New Roman" w:hAnsi="Times New Roman"/>
          <w:b/>
          <w:sz w:val="24"/>
          <w:szCs w:val="24"/>
        </w:rPr>
        <w:t xml:space="preserve">Технические требования к </w:t>
      </w:r>
      <w:r>
        <w:rPr>
          <w:rFonts w:ascii="Times New Roman" w:hAnsi="Times New Roman"/>
          <w:b/>
          <w:sz w:val="24"/>
          <w:szCs w:val="24"/>
        </w:rPr>
        <w:t>насосам, с</w:t>
      </w:r>
      <w:r w:rsidRPr="00E32802">
        <w:rPr>
          <w:rFonts w:ascii="Times New Roman" w:hAnsi="Times New Roman"/>
          <w:b/>
          <w:sz w:val="24"/>
          <w:szCs w:val="24"/>
        </w:rPr>
        <w:t>ведения о количестве</w:t>
      </w:r>
    </w:p>
    <w:tbl>
      <w:tblPr>
        <w:tblW w:w="10964" w:type="dxa"/>
        <w:tblInd w:w="-1223" w:type="dxa"/>
        <w:tblLook w:val="04A0"/>
      </w:tblPr>
      <w:tblGrid>
        <w:gridCol w:w="740"/>
        <w:gridCol w:w="3234"/>
        <w:gridCol w:w="3870"/>
        <w:gridCol w:w="1016"/>
        <w:gridCol w:w="879"/>
        <w:gridCol w:w="1225"/>
      </w:tblGrid>
      <w:tr w:rsidR="00220ABB" w:rsidTr="001A15C5">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220ABB" w:rsidRDefault="00220ABB" w:rsidP="001A15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roofErr w:type="spellStart"/>
            <w:proofErr w:type="gramStart"/>
            <w:r>
              <w:rPr>
                <w:rFonts w:ascii="Times New Roman" w:hAnsi="Times New Roman"/>
                <w:b/>
                <w:bCs/>
                <w:color w:val="000000"/>
                <w:sz w:val="24"/>
                <w:szCs w:val="24"/>
                <w:lang w:eastAsia="ru-RU"/>
              </w:rPr>
              <w:t>п</w:t>
            </w:r>
            <w:proofErr w:type="spellEnd"/>
            <w:proofErr w:type="gramEnd"/>
            <w:r>
              <w:rPr>
                <w:rFonts w:ascii="Times New Roman" w:hAnsi="Times New Roman"/>
                <w:b/>
                <w:bCs/>
                <w:color w:val="000000"/>
                <w:sz w:val="24"/>
                <w:szCs w:val="24"/>
                <w:lang w:eastAsia="ru-RU"/>
              </w:rPr>
              <w:t>/</w:t>
            </w:r>
            <w:proofErr w:type="spellStart"/>
            <w:r>
              <w:rPr>
                <w:rFonts w:ascii="Times New Roman" w:hAnsi="Times New Roman"/>
                <w:b/>
                <w:bCs/>
                <w:color w:val="000000"/>
                <w:sz w:val="24"/>
                <w:szCs w:val="24"/>
                <w:lang w:eastAsia="ru-RU"/>
              </w:rPr>
              <w:t>п</w:t>
            </w:r>
            <w:proofErr w:type="spellEnd"/>
          </w:p>
        </w:tc>
        <w:tc>
          <w:tcPr>
            <w:tcW w:w="3234" w:type="dxa"/>
            <w:tcBorders>
              <w:top w:val="single" w:sz="4" w:space="0" w:color="auto"/>
              <w:left w:val="nil"/>
              <w:bottom w:val="single" w:sz="4" w:space="0" w:color="auto"/>
              <w:right w:val="single" w:sz="4" w:space="0" w:color="auto"/>
            </w:tcBorders>
            <w:noWrap/>
            <w:vAlign w:val="center"/>
            <w:hideMark/>
          </w:tcPr>
          <w:p w:rsidR="00220ABB" w:rsidRDefault="00220ABB" w:rsidP="001A15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3870" w:type="dxa"/>
            <w:tcBorders>
              <w:top w:val="single" w:sz="4" w:space="0" w:color="auto"/>
              <w:left w:val="nil"/>
              <w:bottom w:val="single" w:sz="4" w:space="0" w:color="auto"/>
              <w:right w:val="single" w:sz="4" w:space="0" w:color="auto"/>
            </w:tcBorders>
            <w:noWrap/>
            <w:vAlign w:val="center"/>
            <w:hideMark/>
          </w:tcPr>
          <w:p w:rsidR="00220ABB" w:rsidRDefault="00220ABB" w:rsidP="001A15C5">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Технические характеристики</w:t>
            </w:r>
          </w:p>
        </w:tc>
        <w:tc>
          <w:tcPr>
            <w:tcW w:w="1016" w:type="dxa"/>
            <w:tcBorders>
              <w:top w:val="single" w:sz="4" w:space="0" w:color="auto"/>
              <w:left w:val="nil"/>
              <w:bottom w:val="single" w:sz="4" w:space="0" w:color="auto"/>
              <w:right w:val="single" w:sz="4" w:space="0" w:color="auto"/>
            </w:tcBorders>
            <w:noWrap/>
            <w:vAlign w:val="center"/>
            <w:hideMark/>
          </w:tcPr>
          <w:p w:rsidR="00220ABB" w:rsidRDefault="00220ABB" w:rsidP="001A15C5">
            <w:pPr>
              <w:spacing w:after="0" w:line="240" w:lineRule="auto"/>
              <w:jc w:val="center"/>
              <w:rPr>
                <w:rFonts w:ascii="Times New Roman" w:hAnsi="Times New Roman"/>
                <w:b/>
                <w:bCs/>
                <w:color w:val="000000"/>
                <w:sz w:val="24"/>
                <w:szCs w:val="24"/>
                <w:lang w:eastAsia="ru-RU"/>
              </w:rPr>
            </w:pPr>
            <w:proofErr w:type="spellStart"/>
            <w:r>
              <w:rPr>
                <w:rFonts w:ascii="Times New Roman" w:hAnsi="Times New Roman"/>
                <w:b/>
                <w:bCs/>
                <w:color w:val="000000"/>
                <w:sz w:val="24"/>
                <w:szCs w:val="24"/>
                <w:lang w:eastAsia="ru-RU"/>
              </w:rPr>
              <w:t>Ед</w:t>
            </w:r>
            <w:proofErr w:type="gramStart"/>
            <w:r>
              <w:rPr>
                <w:rFonts w:ascii="Times New Roman" w:hAnsi="Times New Roman"/>
                <w:b/>
                <w:bCs/>
                <w:color w:val="000000"/>
                <w:sz w:val="24"/>
                <w:szCs w:val="24"/>
                <w:lang w:eastAsia="ru-RU"/>
              </w:rPr>
              <w:t>.и</w:t>
            </w:r>
            <w:proofErr w:type="gramEnd"/>
            <w:r>
              <w:rPr>
                <w:rFonts w:ascii="Times New Roman" w:hAnsi="Times New Roman"/>
                <w:b/>
                <w:bCs/>
                <w:color w:val="000000"/>
                <w:sz w:val="24"/>
                <w:szCs w:val="24"/>
                <w:lang w:eastAsia="ru-RU"/>
              </w:rPr>
              <w:t>зм</w:t>
            </w:r>
            <w:proofErr w:type="spellEnd"/>
            <w:r>
              <w:rPr>
                <w:rFonts w:ascii="Times New Roman" w:hAnsi="Times New Roman"/>
                <w:b/>
                <w:bCs/>
                <w:color w:val="000000"/>
                <w:sz w:val="24"/>
                <w:szCs w:val="24"/>
                <w:lang w:eastAsia="ru-RU"/>
              </w:rPr>
              <w:t>.</w:t>
            </w:r>
          </w:p>
        </w:tc>
        <w:tc>
          <w:tcPr>
            <w:tcW w:w="879" w:type="dxa"/>
            <w:tcBorders>
              <w:top w:val="single" w:sz="4" w:space="0" w:color="auto"/>
              <w:left w:val="nil"/>
              <w:bottom w:val="single" w:sz="4" w:space="0" w:color="auto"/>
              <w:right w:val="single" w:sz="4" w:space="0" w:color="auto"/>
            </w:tcBorders>
            <w:vAlign w:val="center"/>
          </w:tcPr>
          <w:p w:rsidR="00220ABB" w:rsidRDefault="00220ABB" w:rsidP="001A15C5">
            <w:pPr>
              <w:jc w:val="center"/>
              <w:rPr>
                <w:rFonts w:ascii="Times New Roman" w:hAnsi="Times New Roman"/>
                <w:b/>
                <w:sz w:val="24"/>
                <w:szCs w:val="24"/>
              </w:rPr>
            </w:pPr>
            <w:r>
              <w:rPr>
                <w:rFonts w:ascii="Times New Roman" w:hAnsi="Times New Roman"/>
                <w:b/>
                <w:sz w:val="24"/>
                <w:szCs w:val="24"/>
              </w:rPr>
              <w:t>Кол-во</w:t>
            </w:r>
          </w:p>
        </w:tc>
        <w:tc>
          <w:tcPr>
            <w:tcW w:w="1225" w:type="dxa"/>
            <w:tcBorders>
              <w:top w:val="single" w:sz="4" w:space="0" w:color="auto"/>
              <w:left w:val="nil"/>
              <w:bottom w:val="single" w:sz="4" w:space="0" w:color="auto"/>
              <w:right w:val="single" w:sz="4" w:space="0" w:color="auto"/>
            </w:tcBorders>
            <w:vAlign w:val="center"/>
          </w:tcPr>
          <w:p w:rsidR="00220ABB" w:rsidRDefault="00220ABB" w:rsidP="001A15C5">
            <w:pPr>
              <w:jc w:val="center"/>
              <w:rPr>
                <w:rFonts w:ascii="Times New Roman" w:hAnsi="Times New Roman"/>
                <w:b/>
                <w:sz w:val="24"/>
                <w:szCs w:val="24"/>
              </w:rPr>
            </w:pPr>
            <w:r>
              <w:rPr>
                <w:rFonts w:ascii="Times New Roman" w:hAnsi="Times New Roman"/>
                <w:b/>
                <w:sz w:val="24"/>
                <w:szCs w:val="24"/>
              </w:rPr>
              <w:t>Срок поставки</w:t>
            </w:r>
          </w:p>
        </w:tc>
      </w:tr>
      <w:tr w:rsidR="00220ABB" w:rsidTr="001A15C5">
        <w:trPr>
          <w:trHeight w:val="315"/>
        </w:trPr>
        <w:tc>
          <w:tcPr>
            <w:tcW w:w="740" w:type="dxa"/>
            <w:tcBorders>
              <w:top w:val="nil"/>
              <w:left w:val="single" w:sz="4" w:space="0" w:color="auto"/>
              <w:bottom w:val="single" w:sz="4" w:space="0" w:color="auto"/>
              <w:right w:val="single" w:sz="4" w:space="0" w:color="auto"/>
            </w:tcBorders>
            <w:noWrap/>
            <w:hideMark/>
          </w:tcPr>
          <w:p w:rsidR="001723DD" w:rsidRDefault="001723DD" w:rsidP="00220ABB">
            <w:pPr>
              <w:spacing w:line="240" w:lineRule="auto"/>
              <w:rPr>
                <w:rFonts w:ascii="Times New Roman" w:hAnsi="Times New Roman"/>
                <w:sz w:val="24"/>
                <w:szCs w:val="24"/>
              </w:rPr>
            </w:pPr>
          </w:p>
          <w:p w:rsidR="001723DD" w:rsidRDefault="001723DD" w:rsidP="00220ABB">
            <w:pPr>
              <w:spacing w:line="240" w:lineRule="auto"/>
              <w:rPr>
                <w:rFonts w:ascii="Times New Roman" w:hAnsi="Times New Roman"/>
                <w:sz w:val="24"/>
                <w:szCs w:val="24"/>
              </w:rPr>
            </w:pPr>
          </w:p>
          <w:p w:rsidR="00220ABB" w:rsidRDefault="00220ABB" w:rsidP="001723DD">
            <w:pPr>
              <w:spacing w:line="240" w:lineRule="auto"/>
              <w:rPr>
                <w:rFonts w:ascii="Times New Roman" w:hAnsi="Times New Roman"/>
                <w:sz w:val="24"/>
                <w:szCs w:val="24"/>
              </w:rPr>
            </w:pPr>
          </w:p>
          <w:p w:rsidR="001723DD" w:rsidRPr="00FE70AE" w:rsidRDefault="001723DD" w:rsidP="001723DD">
            <w:pPr>
              <w:spacing w:line="240" w:lineRule="auto"/>
              <w:jc w:val="center"/>
              <w:rPr>
                <w:rFonts w:ascii="Times New Roman" w:hAnsi="Times New Roman"/>
                <w:sz w:val="24"/>
                <w:szCs w:val="24"/>
              </w:rPr>
            </w:pPr>
            <w:r>
              <w:rPr>
                <w:rFonts w:ascii="Times New Roman" w:hAnsi="Times New Roman"/>
                <w:sz w:val="24"/>
                <w:szCs w:val="24"/>
              </w:rPr>
              <w:t>1</w:t>
            </w:r>
          </w:p>
        </w:tc>
        <w:tc>
          <w:tcPr>
            <w:tcW w:w="3234" w:type="dxa"/>
            <w:tcBorders>
              <w:top w:val="nil"/>
              <w:left w:val="nil"/>
              <w:bottom w:val="single" w:sz="4" w:space="0" w:color="auto"/>
              <w:right w:val="single" w:sz="4" w:space="0" w:color="auto"/>
            </w:tcBorders>
            <w:hideMark/>
          </w:tcPr>
          <w:p w:rsidR="001723DD" w:rsidRDefault="001723DD" w:rsidP="00220ABB">
            <w:pPr>
              <w:spacing w:line="240" w:lineRule="auto"/>
              <w:rPr>
                <w:rFonts w:ascii="Times New Roman" w:hAnsi="Times New Roman"/>
              </w:rPr>
            </w:pPr>
          </w:p>
          <w:p w:rsidR="001723DD" w:rsidRDefault="001723DD" w:rsidP="00220ABB">
            <w:pPr>
              <w:spacing w:line="240" w:lineRule="auto"/>
              <w:rPr>
                <w:rFonts w:ascii="Times New Roman" w:hAnsi="Times New Roman"/>
              </w:rPr>
            </w:pPr>
          </w:p>
          <w:p w:rsidR="001723DD" w:rsidRDefault="001723DD" w:rsidP="00220ABB">
            <w:pPr>
              <w:spacing w:line="240" w:lineRule="auto"/>
              <w:rPr>
                <w:rFonts w:ascii="Times New Roman" w:hAnsi="Times New Roman"/>
              </w:rPr>
            </w:pPr>
          </w:p>
          <w:p w:rsidR="00220ABB" w:rsidRPr="009F257C" w:rsidRDefault="00220ABB" w:rsidP="00220ABB">
            <w:pPr>
              <w:spacing w:line="240" w:lineRule="auto"/>
              <w:rPr>
                <w:rFonts w:ascii="Times New Roman" w:hAnsi="Times New Roman"/>
                <w:sz w:val="24"/>
                <w:szCs w:val="24"/>
              </w:rPr>
            </w:pPr>
            <w:r>
              <w:rPr>
                <w:rFonts w:ascii="Times New Roman" w:hAnsi="Times New Roman"/>
              </w:rPr>
              <w:t>Н</w:t>
            </w:r>
            <w:r w:rsidRPr="000C09EE">
              <w:rPr>
                <w:rFonts w:ascii="Times New Roman" w:hAnsi="Times New Roman"/>
              </w:rPr>
              <w:t>асос</w:t>
            </w:r>
            <w:r>
              <w:rPr>
                <w:rFonts w:ascii="Times New Roman" w:hAnsi="Times New Roman"/>
              </w:rPr>
              <w:t>ы</w:t>
            </w:r>
            <w:r w:rsidRPr="000C09EE">
              <w:rPr>
                <w:rFonts w:ascii="Times New Roman" w:hAnsi="Times New Roman"/>
              </w:rPr>
              <w:t xml:space="preserve"> </w:t>
            </w:r>
            <w:r w:rsidRPr="000C09EE">
              <w:rPr>
                <w:rFonts w:ascii="Times New Roman" w:hAnsi="Times New Roman"/>
                <w:lang w:val="en-US"/>
              </w:rPr>
              <w:t>WILO</w:t>
            </w:r>
            <w:r w:rsidRPr="000C09EE">
              <w:rPr>
                <w:rFonts w:ascii="Times New Roman" w:hAnsi="Times New Roman"/>
              </w:rPr>
              <w:t>-</w:t>
            </w:r>
            <w:r w:rsidRPr="000C09EE">
              <w:rPr>
                <w:rFonts w:ascii="Times New Roman" w:hAnsi="Times New Roman"/>
                <w:lang w:val="en-US"/>
              </w:rPr>
              <w:t>IL</w:t>
            </w:r>
            <w:r w:rsidRPr="000C09EE">
              <w:rPr>
                <w:rFonts w:ascii="Times New Roman" w:hAnsi="Times New Roman"/>
              </w:rPr>
              <w:t xml:space="preserve"> 50/170-7,5/2</w:t>
            </w:r>
          </w:p>
        </w:tc>
        <w:tc>
          <w:tcPr>
            <w:tcW w:w="3870" w:type="dxa"/>
            <w:tcBorders>
              <w:top w:val="nil"/>
              <w:left w:val="nil"/>
              <w:bottom w:val="single" w:sz="4" w:space="0" w:color="auto"/>
              <w:right w:val="single" w:sz="4" w:space="0" w:color="auto"/>
            </w:tcBorders>
            <w:vAlign w:val="center"/>
          </w:tcPr>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Мощность (кВт) – 7,5</w:t>
            </w:r>
          </w:p>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 Электропитание -3~400</w:t>
            </w:r>
            <w:proofErr w:type="gramStart"/>
            <w:r>
              <w:rPr>
                <w:rFonts w:ascii="Times New Roman" w:hAnsi="Times New Roman"/>
                <w:sz w:val="24"/>
                <w:szCs w:val="24"/>
                <w:lang w:eastAsia="ru-RU"/>
              </w:rPr>
              <w:t xml:space="preserve"> В</w:t>
            </w:r>
            <w:proofErr w:type="gramEnd"/>
            <w:r>
              <w:rPr>
                <w:rFonts w:ascii="Times New Roman" w:hAnsi="Times New Roman"/>
                <w:sz w:val="24"/>
                <w:szCs w:val="24"/>
                <w:lang w:eastAsia="ru-RU"/>
              </w:rPr>
              <w:t>, 50 ГЦ</w:t>
            </w:r>
          </w:p>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3.Максимальная температура перекачиваемой жидкости (°С)-140</w:t>
            </w:r>
          </w:p>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4.Минимальная температура перекачиваемой жидкости (°С)-20</w:t>
            </w:r>
          </w:p>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5. Класс защиты-</w:t>
            </w:r>
            <w:proofErr w:type="gramStart"/>
            <w:r>
              <w:rPr>
                <w:rFonts w:ascii="Times New Roman" w:hAnsi="Times New Roman"/>
                <w:sz w:val="24"/>
                <w:szCs w:val="24"/>
                <w:lang w:val="en-US" w:eastAsia="ru-RU"/>
              </w:rPr>
              <w:t>IP</w:t>
            </w:r>
            <w:proofErr w:type="gramEnd"/>
            <w:r>
              <w:rPr>
                <w:rFonts w:ascii="Times New Roman" w:hAnsi="Times New Roman"/>
                <w:sz w:val="24"/>
                <w:szCs w:val="24"/>
                <w:lang w:eastAsia="ru-RU"/>
              </w:rPr>
              <w:t xml:space="preserve"> 55</w:t>
            </w:r>
          </w:p>
          <w:p w:rsid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6. Тип ротора-с сухим ротором</w:t>
            </w:r>
          </w:p>
          <w:p w:rsidR="00220ABB" w:rsidRPr="00220ABB" w:rsidRDefault="00220ABB" w:rsidP="00220ABB">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7.Скорость вращения (об</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ин.)-2850</w:t>
            </w:r>
          </w:p>
        </w:tc>
        <w:tc>
          <w:tcPr>
            <w:tcW w:w="1016" w:type="dxa"/>
            <w:tcBorders>
              <w:top w:val="nil"/>
              <w:left w:val="nil"/>
              <w:bottom w:val="single" w:sz="4" w:space="0" w:color="auto"/>
              <w:right w:val="single" w:sz="4" w:space="0" w:color="auto"/>
            </w:tcBorders>
            <w:vAlign w:val="center"/>
            <w:hideMark/>
          </w:tcPr>
          <w:p w:rsidR="00220ABB" w:rsidRDefault="00220ABB" w:rsidP="00220AB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9" w:type="dxa"/>
            <w:tcBorders>
              <w:top w:val="single" w:sz="4" w:space="0" w:color="auto"/>
              <w:left w:val="nil"/>
              <w:bottom w:val="single" w:sz="4" w:space="0" w:color="auto"/>
              <w:right w:val="single" w:sz="4" w:space="0" w:color="auto"/>
            </w:tcBorders>
            <w:vAlign w:val="center"/>
          </w:tcPr>
          <w:p w:rsidR="00220ABB" w:rsidRDefault="00220ABB" w:rsidP="00220ABB">
            <w:pPr>
              <w:spacing w:after="0" w:line="240" w:lineRule="auto"/>
              <w:jc w:val="center"/>
              <w:rPr>
                <w:rFonts w:ascii="Times New Roman" w:hAnsi="Times New Roman"/>
                <w:sz w:val="24"/>
                <w:szCs w:val="24"/>
              </w:rPr>
            </w:pPr>
            <w:r>
              <w:rPr>
                <w:rFonts w:ascii="Times New Roman" w:hAnsi="Times New Roman"/>
                <w:sz w:val="24"/>
                <w:szCs w:val="24"/>
                <w:lang w:eastAsia="ru-RU"/>
              </w:rPr>
              <w:t>3</w:t>
            </w:r>
          </w:p>
        </w:tc>
        <w:tc>
          <w:tcPr>
            <w:tcW w:w="1225" w:type="dxa"/>
            <w:tcBorders>
              <w:top w:val="single" w:sz="4" w:space="0" w:color="auto"/>
              <w:left w:val="nil"/>
              <w:bottom w:val="single" w:sz="4" w:space="0" w:color="auto"/>
              <w:right w:val="single" w:sz="4" w:space="0" w:color="auto"/>
            </w:tcBorders>
          </w:tcPr>
          <w:p w:rsidR="00220ABB" w:rsidRDefault="00220ABB" w:rsidP="00220ABB">
            <w:pPr>
              <w:spacing w:line="240" w:lineRule="auto"/>
              <w:rPr>
                <w:rFonts w:ascii="Times New Roman" w:hAnsi="Times New Roman"/>
                <w:sz w:val="24"/>
                <w:szCs w:val="24"/>
              </w:rPr>
            </w:pPr>
          </w:p>
          <w:p w:rsidR="00220ABB" w:rsidRDefault="00220ABB" w:rsidP="00220ABB">
            <w:pPr>
              <w:spacing w:after="0" w:line="240" w:lineRule="auto"/>
              <w:rPr>
                <w:rFonts w:ascii="Times New Roman" w:hAnsi="Times New Roman"/>
                <w:sz w:val="24"/>
                <w:szCs w:val="24"/>
              </w:rPr>
            </w:pPr>
          </w:p>
          <w:p w:rsidR="00220ABB" w:rsidRDefault="00220ABB" w:rsidP="00220ABB">
            <w:pPr>
              <w:spacing w:after="0" w:line="240" w:lineRule="auto"/>
              <w:rPr>
                <w:rFonts w:ascii="Times New Roman" w:hAnsi="Times New Roman"/>
                <w:sz w:val="24"/>
                <w:szCs w:val="24"/>
              </w:rPr>
            </w:pPr>
          </w:p>
          <w:p w:rsidR="00220ABB" w:rsidRDefault="00220ABB" w:rsidP="00220ABB">
            <w:pPr>
              <w:spacing w:after="0"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31 октября</w:t>
            </w:r>
          </w:p>
          <w:p w:rsidR="00220ABB" w:rsidRPr="00FE70AE" w:rsidRDefault="00220ABB" w:rsidP="00220ABB">
            <w:pPr>
              <w:spacing w:after="0" w:line="240" w:lineRule="auto"/>
              <w:rPr>
                <w:rFonts w:ascii="Times New Roman" w:hAnsi="Times New Roman"/>
                <w:sz w:val="24"/>
                <w:szCs w:val="24"/>
              </w:rPr>
            </w:pPr>
            <w:r w:rsidRPr="00FE70AE">
              <w:rPr>
                <w:rFonts w:ascii="Times New Roman" w:hAnsi="Times New Roman"/>
                <w:sz w:val="24"/>
                <w:szCs w:val="24"/>
              </w:rPr>
              <w:t>2013 г.</w:t>
            </w:r>
          </w:p>
        </w:tc>
      </w:tr>
      <w:tr w:rsidR="001723DD" w:rsidTr="001A15C5">
        <w:trPr>
          <w:trHeight w:val="315"/>
        </w:trPr>
        <w:tc>
          <w:tcPr>
            <w:tcW w:w="740" w:type="dxa"/>
            <w:tcBorders>
              <w:top w:val="nil"/>
              <w:left w:val="single" w:sz="4" w:space="0" w:color="auto"/>
              <w:bottom w:val="single" w:sz="4" w:space="0" w:color="auto"/>
              <w:right w:val="single" w:sz="4" w:space="0" w:color="auto"/>
            </w:tcBorders>
            <w:noWrap/>
            <w:hideMark/>
          </w:tcPr>
          <w:p w:rsidR="001723DD" w:rsidRDefault="001723DD" w:rsidP="00220ABB">
            <w:pPr>
              <w:spacing w:line="240" w:lineRule="auto"/>
              <w:rPr>
                <w:rFonts w:ascii="Times New Roman" w:hAnsi="Times New Roman"/>
                <w:sz w:val="24"/>
                <w:szCs w:val="24"/>
              </w:rPr>
            </w:pPr>
          </w:p>
          <w:p w:rsidR="001723DD" w:rsidRDefault="001723DD" w:rsidP="00220ABB">
            <w:pPr>
              <w:spacing w:line="240" w:lineRule="auto"/>
              <w:rPr>
                <w:rFonts w:ascii="Times New Roman" w:hAnsi="Times New Roman"/>
                <w:sz w:val="24"/>
                <w:szCs w:val="24"/>
              </w:rPr>
            </w:pPr>
          </w:p>
          <w:p w:rsidR="001723DD" w:rsidRDefault="001723DD" w:rsidP="00220ABB">
            <w:pPr>
              <w:spacing w:line="240" w:lineRule="auto"/>
              <w:rPr>
                <w:rFonts w:ascii="Times New Roman" w:hAnsi="Times New Roman"/>
                <w:sz w:val="24"/>
                <w:szCs w:val="24"/>
              </w:rPr>
            </w:pPr>
          </w:p>
          <w:p w:rsidR="001723DD" w:rsidRPr="00FE70AE" w:rsidRDefault="001723DD" w:rsidP="001723DD">
            <w:pPr>
              <w:spacing w:line="240" w:lineRule="auto"/>
              <w:jc w:val="center"/>
              <w:rPr>
                <w:rFonts w:ascii="Times New Roman" w:hAnsi="Times New Roman"/>
                <w:sz w:val="24"/>
                <w:szCs w:val="24"/>
              </w:rPr>
            </w:pPr>
            <w:r>
              <w:rPr>
                <w:rFonts w:ascii="Times New Roman" w:hAnsi="Times New Roman"/>
                <w:sz w:val="24"/>
                <w:szCs w:val="24"/>
              </w:rPr>
              <w:t>2</w:t>
            </w:r>
          </w:p>
        </w:tc>
        <w:tc>
          <w:tcPr>
            <w:tcW w:w="3234" w:type="dxa"/>
            <w:tcBorders>
              <w:top w:val="nil"/>
              <w:left w:val="nil"/>
              <w:bottom w:val="single" w:sz="4" w:space="0" w:color="auto"/>
              <w:right w:val="single" w:sz="4" w:space="0" w:color="auto"/>
            </w:tcBorders>
            <w:hideMark/>
          </w:tcPr>
          <w:p w:rsidR="001723DD" w:rsidRDefault="001723DD" w:rsidP="00220ABB">
            <w:pPr>
              <w:spacing w:line="240" w:lineRule="auto"/>
              <w:rPr>
                <w:rFonts w:ascii="Times New Roman" w:hAnsi="Times New Roman"/>
              </w:rPr>
            </w:pPr>
          </w:p>
          <w:p w:rsidR="001723DD" w:rsidRDefault="001723DD" w:rsidP="00220ABB">
            <w:pPr>
              <w:spacing w:line="240" w:lineRule="auto"/>
              <w:rPr>
                <w:rFonts w:ascii="Times New Roman" w:hAnsi="Times New Roman"/>
              </w:rPr>
            </w:pPr>
          </w:p>
          <w:p w:rsidR="001723DD" w:rsidRDefault="001723DD" w:rsidP="00220ABB">
            <w:pPr>
              <w:spacing w:line="240" w:lineRule="auto"/>
              <w:rPr>
                <w:rFonts w:ascii="Times New Roman" w:hAnsi="Times New Roman"/>
              </w:rPr>
            </w:pPr>
          </w:p>
          <w:p w:rsidR="001723DD" w:rsidRDefault="001723DD" w:rsidP="00220ABB">
            <w:pPr>
              <w:spacing w:line="240" w:lineRule="auto"/>
              <w:rPr>
                <w:rFonts w:ascii="Times New Roman" w:hAnsi="Times New Roman"/>
                <w:sz w:val="24"/>
                <w:szCs w:val="24"/>
              </w:rPr>
            </w:pPr>
            <w:r>
              <w:rPr>
                <w:rFonts w:ascii="Times New Roman" w:hAnsi="Times New Roman"/>
              </w:rPr>
              <w:t>Н</w:t>
            </w:r>
            <w:r w:rsidRPr="000C09EE">
              <w:rPr>
                <w:rFonts w:ascii="Times New Roman" w:hAnsi="Times New Roman"/>
              </w:rPr>
              <w:t>асос</w:t>
            </w:r>
            <w:r>
              <w:rPr>
                <w:rFonts w:ascii="Times New Roman" w:hAnsi="Times New Roman"/>
              </w:rPr>
              <w:t>ы</w:t>
            </w:r>
            <w:r w:rsidRPr="000C09EE">
              <w:rPr>
                <w:rFonts w:ascii="Times New Roman" w:hAnsi="Times New Roman"/>
              </w:rPr>
              <w:t xml:space="preserve"> </w:t>
            </w:r>
            <w:r w:rsidRPr="00220ABB">
              <w:rPr>
                <w:rFonts w:ascii="Times New Roman" w:hAnsi="Times New Roman"/>
              </w:rPr>
              <w:t xml:space="preserve"> </w:t>
            </w:r>
            <w:r w:rsidRPr="000C09EE">
              <w:rPr>
                <w:rFonts w:ascii="Times New Roman" w:hAnsi="Times New Roman"/>
                <w:lang w:val="en-US"/>
              </w:rPr>
              <w:t>WILO</w:t>
            </w:r>
            <w:r w:rsidRPr="000C09EE">
              <w:rPr>
                <w:rFonts w:ascii="Times New Roman" w:hAnsi="Times New Roman"/>
              </w:rPr>
              <w:t>-</w:t>
            </w:r>
            <w:r w:rsidRPr="000C09EE">
              <w:rPr>
                <w:rFonts w:ascii="Times New Roman" w:hAnsi="Times New Roman"/>
                <w:lang w:val="en-US"/>
              </w:rPr>
              <w:t>IL</w:t>
            </w:r>
            <w:r w:rsidRPr="000C09EE">
              <w:rPr>
                <w:rFonts w:ascii="Times New Roman" w:hAnsi="Times New Roman"/>
              </w:rPr>
              <w:t xml:space="preserve"> 80/200-22/2</w:t>
            </w:r>
          </w:p>
        </w:tc>
        <w:tc>
          <w:tcPr>
            <w:tcW w:w="3870" w:type="dxa"/>
            <w:tcBorders>
              <w:top w:val="nil"/>
              <w:left w:val="nil"/>
              <w:bottom w:val="single" w:sz="4" w:space="0" w:color="auto"/>
              <w:right w:val="single" w:sz="4" w:space="0" w:color="auto"/>
            </w:tcBorders>
            <w:vAlign w:val="center"/>
          </w:tcPr>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Мощность (кВт) – 22</w:t>
            </w:r>
          </w:p>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 Электропитание -3~400</w:t>
            </w:r>
            <w:proofErr w:type="gramStart"/>
            <w:r>
              <w:rPr>
                <w:rFonts w:ascii="Times New Roman" w:hAnsi="Times New Roman"/>
                <w:sz w:val="24"/>
                <w:szCs w:val="24"/>
                <w:lang w:eastAsia="ru-RU"/>
              </w:rPr>
              <w:t xml:space="preserve"> В</w:t>
            </w:r>
            <w:proofErr w:type="gramEnd"/>
            <w:r>
              <w:rPr>
                <w:rFonts w:ascii="Times New Roman" w:hAnsi="Times New Roman"/>
                <w:sz w:val="24"/>
                <w:szCs w:val="24"/>
                <w:lang w:eastAsia="ru-RU"/>
              </w:rPr>
              <w:t>, 50 ГЦ</w:t>
            </w:r>
          </w:p>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3.Максимальная температура перекачиваемой жидкости (°С)-140</w:t>
            </w:r>
          </w:p>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4.Минимальная температура перекачиваемой жидкости (°С)-20</w:t>
            </w:r>
          </w:p>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5. Класс защиты-</w:t>
            </w:r>
            <w:proofErr w:type="gramStart"/>
            <w:r>
              <w:rPr>
                <w:rFonts w:ascii="Times New Roman" w:hAnsi="Times New Roman"/>
                <w:sz w:val="24"/>
                <w:szCs w:val="24"/>
                <w:lang w:val="en-US" w:eastAsia="ru-RU"/>
              </w:rPr>
              <w:t>IP</w:t>
            </w:r>
            <w:proofErr w:type="gramEnd"/>
            <w:r>
              <w:rPr>
                <w:rFonts w:ascii="Times New Roman" w:hAnsi="Times New Roman"/>
                <w:sz w:val="24"/>
                <w:szCs w:val="24"/>
                <w:lang w:eastAsia="ru-RU"/>
              </w:rPr>
              <w:t xml:space="preserve"> 55</w:t>
            </w:r>
          </w:p>
          <w:p w:rsidR="001723DD"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6. Тип ротора-с сухим ротором</w:t>
            </w:r>
          </w:p>
          <w:p w:rsidR="001723DD" w:rsidRPr="00220ABB" w:rsidRDefault="001723DD" w:rsidP="001A15C5">
            <w:pPr>
              <w:tabs>
                <w:tab w:val="left" w:pos="215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7.Скорость вращения (об</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ин.)-2850</w:t>
            </w:r>
          </w:p>
        </w:tc>
        <w:tc>
          <w:tcPr>
            <w:tcW w:w="1016" w:type="dxa"/>
            <w:tcBorders>
              <w:top w:val="nil"/>
              <w:left w:val="nil"/>
              <w:bottom w:val="single" w:sz="4" w:space="0" w:color="auto"/>
              <w:right w:val="single" w:sz="4" w:space="0" w:color="auto"/>
            </w:tcBorders>
            <w:vAlign w:val="center"/>
            <w:hideMark/>
          </w:tcPr>
          <w:p w:rsidR="001723DD" w:rsidRDefault="001723DD" w:rsidP="001A15C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9" w:type="dxa"/>
            <w:tcBorders>
              <w:top w:val="single" w:sz="4" w:space="0" w:color="auto"/>
              <w:left w:val="nil"/>
              <w:bottom w:val="single" w:sz="4" w:space="0" w:color="auto"/>
              <w:right w:val="single" w:sz="4" w:space="0" w:color="auto"/>
            </w:tcBorders>
            <w:vAlign w:val="center"/>
          </w:tcPr>
          <w:p w:rsidR="001723DD" w:rsidRDefault="001723DD" w:rsidP="001A15C5">
            <w:pPr>
              <w:spacing w:after="0" w:line="240" w:lineRule="auto"/>
              <w:jc w:val="center"/>
              <w:rPr>
                <w:rFonts w:ascii="Times New Roman" w:hAnsi="Times New Roman"/>
                <w:sz w:val="24"/>
                <w:szCs w:val="24"/>
              </w:rPr>
            </w:pPr>
            <w:r>
              <w:rPr>
                <w:rFonts w:ascii="Times New Roman" w:hAnsi="Times New Roman"/>
                <w:sz w:val="24"/>
                <w:szCs w:val="24"/>
                <w:lang w:eastAsia="ru-RU"/>
              </w:rPr>
              <w:t>2</w:t>
            </w:r>
          </w:p>
        </w:tc>
        <w:tc>
          <w:tcPr>
            <w:tcW w:w="1225" w:type="dxa"/>
            <w:tcBorders>
              <w:top w:val="single" w:sz="4" w:space="0" w:color="auto"/>
              <w:left w:val="nil"/>
              <w:bottom w:val="single" w:sz="4" w:space="0" w:color="auto"/>
              <w:right w:val="single" w:sz="4" w:space="0" w:color="auto"/>
            </w:tcBorders>
          </w:tcPr>
          <w:p w:rsidR="001723DD" w:rsidRDefault="001723DD" w:rsidP="001A15C5">
            <w:pPr>
              <w:spacing w:line="240" w:lineRule="auto"/>
              <w:rPr>
                <w:rFonts w:ascii="Times New Roman" w:hAnsi="Times New Roman"/>
                <w:sz w:val="24"/>
                <w:szCs w:val="24"/>
              </w:rPr>
            </w:pPr>
          </w:p>
          <w:p w:rsidR="001723DD" w:rsidRDefault="001723DD" w:rsidP="001A15C5">
            <w:pPr>
              <w:spacing w:after="0" w:line="240" w:lineRule="auto"/>
              <w:rPr>
                <w:rFonts w:ascii="Times New Roman" w:hAnsi="Times New Roman"/>
                <w:sz w:val="24"/>
                <w:szCs w:val="24"/>
              </w:rPr>
            </w:pPr>
          </w:p>
          <w:p w:rsidR="001723DD" w:rsidRDefault="001723DD" w:rsidP="001A15C5">
            <w:pPr>
              <w:spacing w:after="0" w:line="240" w:lineRule="auto"/>
              <w:rPr>
                <w:rFonts w:ascii="Times New Roman" w:hAnsi="Times New Roman"/>
                <w:sz w:val="24"/>
                <w:szCs w:val="24"/>
              </w:rPr>
            </w:pPr>
          </w:p>
          <w:p w:rsidR="001723DD" w:rsidRDefault="001723DD" w:rsidP="001A15C5">
            <w:pPr>
              <w:spacing w:after="0"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31 октября</w:t>
            </w:r>
          </w:p>
          <w:p w:rsidR="001723DD" w:rsidRPr="00FE70AE" w:rsidRDefault="001723DD" w:rsidP="001A15C5">
            <w:pPr>
              <w:spacing w:after="0" w:line="240" w:lineRule="auto"/>
              <w:rPr>
                <w:rFonts w:ascii="Times New Roman" w:hAnsi="Times New Roman"/>
                <w:sz w:val="24"/>
                <w:szCs w:val="24"/>
              </w:rPr>
            </w:pPr>
            <w:r w:rsidRPr="00FE70AE">
              <w:rPr>
                <w:rFonts w:ascii="Times New Roman" w:hAnsi="Times New Roman"/>
                <w:sz w:val="24"/>
                <w:szCs w:val="24"/>
              </w:rPr>
              <w:t>2013 г.</w:t>
            </w: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154933"/>
    <w:rsid w:val="001723DD"/>
    <w:rsid w:val="00206507"/>
    <w:rsid w:val="00220ABB"/>
    <w:rsid w:val="00227CFB"/>
    <w:rsid w:val="00255A97"/>
    <w:rsid w:val="003420E2"/>
    <w:rsid w:val="0035315A"/>
    <w:rsid w:val="003B207C"/>
    <w:rsid w:val="003D1A4C"/>
    <w:rsid w:val="0043471F"/>
    <w:rsid w:val="00547201"/>
    <w:rsid w:val="00665245"/>
    <w:rsid w:val="008138F3"/>
    <w:rsid w:val="0083371D"/>
    <w:rsid w:val="008B73A6"/>
    <w:rsid w:val="00934616"/>
    <w:rsid w:val="00936E6B"/>
    <w:rsid w:val="00986079"/>
    <w:rsid w:val="009F257C"/>
    <w:rsid w:val="00AD792A"/>
    <w:rsid w:val="00BE7D9B"/>
    <w:rsid w:val="00C5169E"/>
    <w:rsid w:val="00D431E7"/>
    <w:rsid w:val="00D95712"/>
    <w:rsid w:val="00DF55F6"/>
    <w:rsid w:val="00E04627"/>
    <w:rsid w:val="00E17594"/>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mailto:zakupki@kominter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5979</Words>
  <Characters>34085</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21</cp:revision>
  <cp:lastPrinted>2013-08-08T02:27:00Z</cp:lastPrinted>
  <dcterms:created xsi:type="dcterms:W3CDTF">2013-07-24T07:44:00Z</dcterms:created>
  <dcterms:modified xsi:type="dcterms:W3CDTF">2013-08-12T08:38:00Z</dcterms:modified>
</cp:coreProperties>
</file>