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5F" w:rsidRPr="004F2FFB" w:rsidRDefault="00EF76DC" w:rsidP="00DF605F">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DF605F">
        <w:rPr>
          <w:rFonts w:eastAsia="Calibri"/>
          <w:lang w:eastAsia="en-US"/>
        </w:rPr>
        <w:t xml:space="preserve">Заместитель </w:t>
      </w:r>
      <w:r w:rsidR="00DF605F" w:rsidRPr="004F2FFB">
        <w:rPr>
          <w:rFonts w:eastAsia="Calibri"/>
          <w:lang w:eastAsia="en-US"/>
        </w:rPr>
        <w:t>Генеральн</w:t>
      </w:r>
      <w:r w:rsidR="00DF605F">
        <w:rPr>
          <w:rFonts w:eastAsia="Calibri"/>
          <w:lang w:eastAsia="en-US"/>
        </w:rPr>
        <w:t>ого</w:t>
      </w:r>
      <w:r w:rsidR="00DF605F" w:rsidRPr="004F2FFB">
        <w:rPr>
          <w:rFonts w:eastAsia="Calibri"/>
          <w:lang w:eastAsia="en-US"/>
        </w:rPr>
        <w:t xml:space="preserve"> директор</w:t>
      </w:r>
      <w:r w:rsidR="00DF605F">
        <w:rPr>
          <w:rFonts w:eastAsia="Calibri"/>
          <w:lang w:eastAsia="en-US"/>
        </w:rPr>
        <w:t>а по развитию кооперационных связей</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DF605F" w:rsidRPr="004F2FFB" w:rsidRDefault="00DF605F" w:rsidP="00DF605F">
      <w:pPr>
        <w:spacing w:line="240" w:lineRule="auto"/>
        <w:ind w:left="5670"/>
        <w:jc w:val="right"/>
        <w:rPr>
          <w:rFonts w:eastAsia="Calibri"/>
          <w:lang w:eastAsia="en-US"/>
        </w:rPr>
      </w:pP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______________ </w:t>
      </w:r>
      <w:r>
        <w:rPr>
          <w:rFonts w:eastAsia="Calibri"/>
          <w:lang w:eastAsia="en-US"/>
        </w:rPr>
        <w:t>О.С. Макаров</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 «</w:t>
      </w:r>
      <w:r w:rsidR="00B9309B">
        <w:rPr>
          <w:rFonts w:eastAsia="Calibri"/>
          <w:lang w:eastAsia="en-US"/>
        </w:rPr>
        <w:t>19</w:t>
      </w:r>
      <w:r w:rsidRPr="004F2FFB">
        <w:rPr>
          <w:rFonts w:eastAsia="Calibri"/>
          <w:lang w:eastAsia="en-US"/>
        </w:rPr>
        <w:t xml:space="preserve">» </w:t>
      </w:r>
      <w:r w:rsidR="00B9309B">
        <w:rPr>
          <w:rFonts w:eastAsia="Calibri"/>
          <w:lang w:eastAsia="en-US"/>
        </w:rPr>
        <w:t>декабря</w:t>
      </w:r>
      <w:r w:rsidRPr="004F2FFB">
        <w:rPr>
          <w:rFonts w:eastAsia="Calibri"/>
          <w:lang w:eastAsia="en-US"/>
        </w:rPr>
        <w:t xml:space="preserve"> 2017 г.</w:t>
      </w:r>
    </w:p>
    <w:p w:rsidR="00EF76DC" w:rsidRPr="004F2FFB" w:rsidRDefault="00EF76DC" w:rsidP="00DF605F">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на</w:t>
      </w:r>
      <w:r w:rsidR="00391B66" w:rsidRPr="00391B66">
        <w:rPr>
          <w:bCs/>
          <w:sz w:val="32"/>
          <w:szCs w:val="32"/>
        </w:rPr>
        <w:t xml:space="preserve"> </w:t>
      </w:r>
      <w:r w:rsidR="00391B66" w:rsidRPr="00DA2A20">
        <w:rPr>
          <w:bCs/>
          <w:sz w:val="32"/>
          <w:szCs w:val="32"/>
        </w:rPr>
        <w:t>поставку, пуско-наладку установки вакуумного напыления ТЕМП-74М, в количестве 1 штуки и проведение инструктажа персонала</w:t>
      </w:r>
      <w:r w:rsidR="00C073A0" w:rsidRPr="00ED67CC">
        <w:rPr>
          <w:sz w:val="52"/>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Default="002468D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B46681" w:rsidRDefault="00B46681" w:rsidP="00EF76DC">
      <w:pPr>
        <w:jc w:val="center"/>
        <w:rPr>
          <w:bCs/>
          <w:sz w:val="28"/>
          <w:szCs w:val="28"/>
        </w:rPr>
      </w:pPr>
    </w:p>
    <w:p w:rsidR="00B46681" w:rsidRDefault="00B46681" w:rsidP="00EF76DC">
      <w:pPr>
        <w:jc w:val="center"/>
        <w:rPr>
          <w:bCs/>
          <w:sz w:val="28"/>
          <w:szCs w:val="28"/>
        </w:rPr>
      </w:pPr>
    </w:p>
    <w:p w:rsidR="00B46681" w:rsidRPr="004F2FFB" w:rsidRDefault="00B46681" w:rsidP="00EF76DC">
      <w:pPr>
        <w:jc w:val="center"/>
        <w:rPr>
          <w:bCs/>
          <w:sz w:val="28"/>
          <w:szCs w:val="28"/>
        </w:rPr>
      </w:pPr>
    </w:p>
    <w:p w:rsidR="00EF76DC" w:rsidRPr="004F2FFB" w:rsidRDefault="00EF76DC" w:rsidP="00B46681">
      <w:pPr>
        <w:jc w:val="center"/>
      </w:pPr>
      <w:r w:rsidRPr="004F2FFB">
        <w:t>Новосибирск</w:t>
      </w:r>
    </w:p>
    <w:p w:rsidR="00B46681" w:rsidRDefault="00EF76DC" w:rsidP="008263DC">
      <w:pPr>
        <w:jc w:val="center"/>
        <w:rPr>
          <w:bCs/>
        </w:rPr>
      </w:pPr>
      <w:r w:rsidRPr="004F2FFB">
        <w:t>201</w:t>
      </w:r>
      <w:bookmarkStart w:id="0" w:name="_Toc121738293"/>
      <w:bookmarkStart w:id="1" w:name="_Ref11225299"/>
      <w:r w:rsidR="00B46681">
        <w:t>7</w:t>
      </w:r>
      <w:bookmarkEnd w:id="0"/>
      <w:bookmarkEnd w:id="1"/>
    </w:p>
    <w:p w:rsidR="00D81899" w:rsidRPr="00B46681" w:rsidRDefault="00D81899" w:rsidP="00B46681">
      <w:pPr>
        <w:ind w:firstLine="567"/>
        <w:jc w:val="left"/>
        <w:rPr>
          <w:bCs/>
          <w:sz w:val="22"/>
          <w:szCs w:val="22"/>
        </w:rPr>
      </w:pPr>
      <w:r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 xml:space="preserve">3.2.6. </w:t>
      </w:r>
      <w:proofErr w:type="gramStart"/>
      <w:r w:rsidRPr="004F2FF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F2FFB">
        <w:t xml:space="preserve"> поставкой товара, выполнением </w:t>
      </w:r>
      <w:proofErr w:type="gramStart"/>
      <w:r w:rsidRPr="004F2FFB">
        <w:t>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D81899" w:rsidRDefault="00D81899" w:rsidP="00D81899">
      <w:pPr>
        <w:spacing w:line="240" w:lineRule="auto"/>
        <w:ind w:firstLine="567"/>
        <w:rPr>
          <w:b/>
          <w:bCs/>
        </w:rPr>
      </w:pPr>
    </w:p>
    <w:p w:rsidR="00D81899" w:rsidRPr="004F2FFB" w:rsidRDefault="00D81899" w:rsidP="00D81899">
      <w:pPr>
        <w:spacing w:line="240" w:lineRule="auto"/>
        <w:ind w:firstLine="567"/>
        <w:rPr>
          <w:b/>
          <w:bCs/>
        </w:rPr>
      </w:pPr>
      <w:r w:rsidRPr="004F2FFB">
        <w:rPr>
          <w:b/>
          <w:bCs/>
        </w:rPr>
        <w:lastRenderedPageBreak/>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5" w:name="_Ref11225592"/>
      <w:bookmarkStart w:id="6" w:name="_Toc13035844"/>
      <w:bookmarkStart w:id="7" w:name="_Toc121738299"/>
      <w:r w:rsidRPr="004F2FFB">
        <w:rPr>
          <w:b/>
          <w:bCs/>
        </w:rPr>
        <w:t>Порядок предоставления документации</w:t>
      </w:r>
      <w:bookmarkEnd w:id="5"/>
      <w:bookmarkEnd w:id="6"/>
      <w:bookmarkEnd w:id="7"/>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8"/>
      <w:r w:rsidRPr="004F2FFB">
        <w:rPr>
          <w:b/>
          <w:bCs/>
        </w:rPr>
        <w:t>.</w:t>
      </w:r>
      <w:bookmarkStart w:id="9" w:name="_Ref119429410"/>
      <w:bookmarkStart w:id="10"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9"/>
      <w:bookmarkEnd w:id="10"/>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2FFB">
        <w:t>позднее</w:t>
      </w:r>
      <w:proofErr w:type="gramEnd"/>
      <w:r w:rsidRPr="004F2FF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 xml:space="preserve">9.3. В случае если изменения в извещение о проведении электронного аукциона, документацию внесены Заказчиком </w:t>
      </w:r>
      <w:proofErr w:type="gramStart"/>
      <w:r w:rsidRPr="004F2FFB">
        <w:t>позднее</w:t>
      </w:r>
      <w:proofErr w:type="gramEnd"/>
      <w:r w:rsidRPr="004F2FF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 xml:space="preserve">9.5. Заказчик не несет ответственности в случае, если участник размещения заказа не </w:t>
      </w:r>
      <w:r w:rsidRPr="004F2FFB">
        <w:lastRenderedPageBreak/>
        <w:t>ознакомился с изменениями, внесенными в документацию и размещенными надлежащим образом.</w:t>
      </w:r>
    </w:p>
    <w:p w:rsidR="00D81899" w:rsidRPr="004F2FFB" w:rsidRDefault="00D81899" w:rsidP="00D81899">
      <w:pPr>
        <w:keepNext/>
        <w:spacing w:line="240" w:lineRule="auto"/>
        <w:ind w:firstLine="567"/>
        <w:rPr>
          <w:b/>
          <w:bCs/>
        </w:rPr>
      </w:pPr>
      <w:bookmarkStart w:id="11"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1"/>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2"/>
      <w:r w:rsidRPr="004F2FFB">
        <w:rPr>
          <w:b/>
          <w:bCs/>
        </w:rPr>
        <w:t xml:space="preserve"> (цене лота). </w:t>
      </w:r>
    </w:p>
    <w:p w:rsidR="00D81899" w:rsidRPr="004F2FFB" w:rsidRDefault="00D81899" w:rsidP="00D81899">
      <w:pPr>
        <w:tabs>
          <w:tab w:val="num" w:pos="1307"/>
        </w:tabs>
        <w:spacing w:line="240" w:lineRule="auto"/>
        <w:ind w:firstLine="567"/>
      </w:pPr>
      <w:bookmarkStart w:id="17"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proofErr w:type="gramStart"/>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4F2FFB">
        <w:rPr>
          <w:rFonts w:eastAsiaTheme="minorHAnsi"/>
          <w:lang w:eastAsia="en-US"/>
        </w:rPr>
        <w:t xml:space="preserve">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 xml:space="preserve">11.6. </w:t>
      </w:r>
      <w:proofErr w:type="gramStart"/>
      <w:r w:rsidRPr="004F2FFB">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 xml:space="preserve">12.1. </w:t>
      </w:r>
      <w:proofErr w:type="gramStart"/>
      <w:r w:rsidRPr="004F2FF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2FFB">
        <w:t xml:space="preserve">, </w:t>
      </w:r>
      <w:proofErr w:type="gramStart"/>
      <w:r w:rsidRPr="004F2FFB">
        <w:t>установленной (Приложение 4).</w:t>
      </w:r>
      <w:proofErr w:type="gramEnd"/>
    </w:p>
    <w:p w:rsidR="00D81899" w:rsidRPr="00790B81" w:rsidRDefault="00D81899" w:rsidP="00790B81">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D81899" w:rsidRPr="004F2FFB" w:rsidRDefault="00D81899" w:rsidP="00D81899">
      <w:pPr>
        <w:keepNext/>
        <w:spacing w:line="240" w:lineRule="auto"/>
        <w:ind w:firstLine="567"/>
        <w:rPr>
          <w:b/>
        </w:rPr>
      </w:pPr>
      <w:r w:rsidRPr="004F2FFB">
        <w:rPr>
          <w:b/>
        </w:rPr>
        <w:lastRenderedPageBreak/>
        <w:t>13. Инструкция по заполнению заявки на участие в аукционе в электронной форме.</w:t>
      </w:r>
    </w:p>
    <w:bookmarkEnd w:id="18"/>
    <w:bookmarkEnd w:id="19"/>
    <w:bookmarkEnd w:id="20"/>
    <w:p w:rsidR="00D81899" w:rsidRPr="004F2FFB" w:rsidRDefault="00D81899" w:rsidP="00D81899">
      <w:pPr>
        <w:tabs>
          <w:tab w:val="left" w:pos="720"/>
        </w:tabs>
        <w:spacing w:line="240" w:lineRule="auto"/>
        <w:ind w:firstLine="567"/>
        <w:rPr>
          <w:bCs/>
        </w:rPr>
      </w:pPr>
      <w:r w:rsidRPr="004F2FF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790B81">
      <w:pPr>
        <w:pStyle w:val="2"/>
        <w:spacing w:before="0" w:after="0"/>
        <w:jc w:val="both"/>
        <w:rPr>
          <w:sz w:val="24"/>
          <w:szCs w:val="24"/>
          <w:lang w:val="ru-RU"/>
        </w:rPr>
      </w:pPr>
      <w:bookmarkStart w:id="22" w:name="_Toc293477589"/>
    </w:p>
    <w:p w:rsidR="00D81899" w:rsidRPr="004F2FFB" w:rsidRDefault="00D81899" w:rsidP="00D81899">
      <w:pPr>
        <w:keepNext/>
        <w:spacing w:line="240" w:lineRule="auto"/>
        <w:ind w:firstLine="567"/>
        <w:rPr>
          <w:b/>
          <w:bCs/>
        </w:rPr>
      </w:pPr>
      <w:bookmarkStart w:id="23" w:name="_Ref119429644"/>
      <w:bookmarkStart w:id="24" w:name="_Toc121738311"/>
      <w:bookmarkEnd w:id="21"/>
      <w:bookmarkEnd w:id="22"/>
      <w:r w:rsidRPr="004F2FFB">
        <w:rPr>
          <w:b/>
          <w:bCs/>
        </w:rPr>
        <w:t xml:space="preserve">14. Срок и порядок подачи заявок на участие в </w:t>
      </w:r>
      <w:bookmarkEnd w:id="23"/>
      <w:bookmarkEnd w:id="24"/>
      <w:r w:rsidRPr="004F2FFB">
        <w:rPr>
          <w:b/>
          <w:bCs/>
        </w:rPr>
        <w:t>аукционе в электронной форме.</w:t>
      </w:r>
    </w:p>
    <w:p w:rsidR="00D81899" w:rsidRPr="004F2FFB" w:rsidRDefault="00D81899" w:rsidP="00D81899">
      <w:pPr>
        <w:spacing w:line="240" w:lineRule="auto"/>
        <w:ind w:firstLine="567"/>
      </w:pPr>
      <w:bookmarkStart w:id="25" w:name="_Ref119429546"/>
      <w:r w:rsidRPr="004F2FFB">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2FFB">
        <w:t>указанных</w:t>
      </w:r>
      <w:proofErr w:type="gramEnd"/>
      <w:r w:rsidRPr="004F2FFB">
        <w:t xml:space="preserve">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5"/>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6" w:name="_Toc121738314"/>
    </w:p>
    <w:p w:rsidR="00D81899" w:rsidRPr="004F2FFB" w:rsidRDefault="00D81899" w:rsidP="00D81899">
      <w:pPr>
        <w:keepNext/>
        <w:spacing w:line="240" w:lineRule="auto"/>
        <w:ind w:firstLine="567"/>
        <w:rPr>
          <w:b/>
          <w:bCs/>
        </w:rPr>
      </w:pPr>
      <w:bookmarkStart w:id="27" w:name="_Ref119429503"/>
      <w:bookmarkStart w:id="28" w:name="_Toc121738315"/>
      <w:bookmarkEnd w:id="26"/>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w:t>
      </w:r>
    </w:p>
    <w:p w:rsidR="00AB60DC" w:rsidRDefault="00AB60DC" w:rsidP="00AB60DC">
      <w:pPr>
        <w:spacing w:line="240" w:lineRule="auto"/>
        <w:ind w:firstLine="567"/>
      </w:pPr>
      <w:r>
        <w:t>16</w:t>
      </w:r>
      <w:r w:rsidRPr="007339F4">
        <w:t xml:space="preserve">.2. </w:t>
      </w:r>
      <w:r>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конкурса в электронной форме и указывается в извещении и документации. </w:t>
      </w:r>
    </w:p>
    <w:p w:rsidR="00CD7137" w:rsidRPr="004F2FFB" w:rsidRDefault="00AB60DC" w:rsidP="00CD7137">
      <w:pPr>
        <w:spacing w:line="240" w:lineRule="auto"/>
        <w:ind w:firstLine="567"/>
      </w:pPr>
      <w:r>
        <w:t xml:space="preserve">16.3. </w:t>
      </w:r>
      <w:r w:rsidR="00CD7137" w:rsidRPr="004F2FFB">
        <w:t>До момента подачи заявки на участие в аукционе участник закупки должен перечислить указанную сумму в п. 1</w:t>
      </w:r>
      <w:r w:rsidR="00CD7137">
        <w:t>6</w:t>
      </w:r>
      <w:r w:rsidR="00CD7137" w:rsidRPr="004F2FFB">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29" w:name="_Toc336882981"/>
      <w:r w:rsidRPr="004F2FFB">
        <w:rPr>
          <w:b/>
        </w:rPr>
        <w:t>Порядок открытия доступа к заявкам на участие в аукционе</w:t>
      </w:r>
      <w:bookmarkEnd w:id="29"/>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17.1. В день и во время, </w:t>
      </w:r>
      <w:proofErr w:type="gramStart"/>
      <w:r w:rsidRPr="004F2FFB">
        <w:t>указанных</w:t>
      </w:r>
      <w:proofErr w:type="gramEnd"/>
      <w:r w:rsidRPr="004F2FF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7"/>
    <w:bookmarkEnd w:id="28"/>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81899" w:rsidRPr="004F2FFB" w:rsidRDefault="00D81899" w:rsidP="00D81899">
      <w:pPr>
        <w:pStyle w:val="af9"/>
        <w:numPr>
          <w:ilvl w:val="0"/>
          <w:numId w:val="0"/>
        </w:numPr>
        <w:ind w:firstLine="567"/>
      </w:pPr>
      <w:r w:rsidRPr="004F2FFB">
        <w:lastRenderedPageBreak/>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proofErr w:type="gramStart"/>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2FFB">
        <w:t xml:space="preserve">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 xml:space="preserve">19. Последствия признания аукциона в электронной форме </w:t>
      </w:r>
      <w:proofErr w:type="gramStart"/>
      <w:r w:rsidRPr="004F2FFB">
        <w:rPr>
          <w:b/>
          <w:bCs/>
        </w:rPr>
        <w:t>несостоявшимся</w:t>
      </w:r>
      <w:proofErr w:type="gramEnd"/>
      <w:r w:rsidRPr="004F2FFB">
        <w:rPr>
          <w:b/>
          <w:bCs/>
        </w:rPr>
        <w:t>.</w:t>
      </w:r>
    </w:p>
    <w:p w:rsidR="00D81899" w:rsidRPr="004F2FFB" w:rsidRDefault="00D81899" w:rsidP="00D81899">
      <w:pPr>
        <w:keepNext/>
        <w:spacing w:line="240" w:lineRule="auto"/>
        <w:ind w:firstLine="567"/>
      </w:pPr>
      <w:r w:rsidRPr="004F2FFB">
        <w:t xml:space="preserve">19.1. </w:t>
      </w:r>
      <w:proofErr w:type="gramStart"/>
      <w:r w:rsidRPr="004F2FFB">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81899" w:rsidRPr="004F2FFB" w:rsidRDefault="00D81899" w:rsidP="00D81899">
      <w:pPr>
        <w:keepNext/>
        <w:spacing w:line="240" w:lineRule="auto"/>
        <w:ind w:firstLine="567"/>
      </w:pPr>
      <w:r w:rsidRPr="004F2FFB">
        <w:t xml:space="preserve">19.2. </w:t>
      </w:r>
      <w:proofErr w:type="gramStart"/>
      <w:r w:rsidRPr="004F2FF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2FFB">
        <w:t xml:space="preserve">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0" w:name="_Ref119429773"/>
      <w:bookmarkStart w:id="31" w:name="_Ref119430371"/>
      <w:bookmarkStart w:id="32" w:name="_Toc121738320"/>
      <w:bookmarkStart w:id="33"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0"/>
    <w:bookmarkEnd w:id="31"/>
    <w:bookmarkEnd w:id="32"/>
    <w:bookmarkEnd w:id="33"/>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t xml:space="preserve">20.2. Аукцион проводится на Электронной площадке в день и время, </w:t>
      </w:r>
      <w:proofErr w:type="gramStart"/>
      <w:r w:rsidRPr="004F2FFB">
        <w:t>указанные</w:t>
      </w:r>
      <w:proofErr w:type="gramEnd"/>
      <w:r w:rsidRPr="004F2FFB">
        <w:t xml:space="preserve"> в извещении о его проведении.</w:t>
      </w:r>
    </w:p>
    <w:p w:rsidR="00D81899" w:rsidRPr="004F2FFB" w:rsidRDefault="00D81899" w:rsidP="00D81899">
      <w:pPr>
        <w:pStyle w:val="af9"/>
        <w:numPr>
          <w:ilvl w:val="0"/>
          <w:numId w:val="0"/>
        </w:numPr>
        <w:spacing w:before="0" w:after="0"/>
        <w:ind w:firstLine="567"/>
      </w:pPr>
      <w:r w:rsidRPr="004F2FFB">
        <w:lastRenderedPageBreak/>
        <w:t>20.3. Аукцион проводится путем снижения начальной (максимальной) цены Договора, указанной в извещении о проведен</w:t>
      </w:r>
      <w:proofErr w:type="gramStart"/>
      <w:r w:rsidRPr="004F2FFB">
        <w:t>ии ау</w:t>
      </w:r>
      <w:proofErr w:type="gramEnd"/>
      <w:r w:rsidRPr="004F2FFB">
        <w:t>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w:t>
      </w:r>
      <w:proofErr w:type="gramStart"/>
      <w:r w:rsidRPr="004F2FFB">
        <w:t>ии ау</w:t>
      </w:r>
      <w:proofErr w:type="gramEnd"/>
      <w:r w:rsidRPr="004F2FF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20.5. Участник аукциона, который предложил наиболее низкую цену Договора и заявка на </w:t>
      </w:r>
      <w:proofErr w:type="gramStart"/>
      <w:r w:rsidRPr="004F2FFB">
        <w:t>участие</w:t>
      </w:r>
      <w:proofErr w:type="gramEnd"/>
      <w:r w:rsidRPr="004F2FFB">
        <w:t xml:space="preserve">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611FC" w:rsidRDefault="00D611FC"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proofErr w:type="gramStart"/>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proofErr w:type="gramStart"/>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81899" w:rsidRPr="004F2FFB" w:rsidRDefault="00D81899" w:rsidP="00D81899">
      <w:pPr>
        <w:pStyle w:val="af9"/>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w:t>
      </w:r>
      <w:proofErr w:type="gramStart"/>
      <w:r w:rsidRPr="004F2FFB">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w:t>
      </w:r>
      <w:r w:rsidRPr="004F2FFB">
        <w:lastRenderedPageBreak/>
        <w:t>Договора, прилагаемого к документации.</w:t>
      </w:r>
      <w:proofErr w:type="gramEnd"/>
      <w:r w:rsidRPr="004F2FF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w:t>
      </w:r>
      <w:proofErr w:type="gramStart"/>
      <w:r w:rsidRPr="004F2FFB">
        <w:t>ии ау</w:t>
      </w:r>
      <w:proofErr w:type="gramEnd"/>
      <w:r w:rsidRPr="004F2FFB">
        <w:t>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w:t>
      </w:r>
      <w:proofErr w:type="gramStart"/>
      <w:r w:rsidRPr="004F2FFB">
        <w:t>вне</w:t>
      </w:r>
      <w:proofErr w:type="gramEnd"/>
      <w:r w:rsidRPr="004F2FFB">
        <w:t xml:space="preserve"> </w:t>
      </w:r>
      <w:proofErr w:type="gramStart"/>
      <w:r w:rsidRPr="004F2FFB">
        <w:t>АС</w:t>
      </w:r>
      <w:proofErr w:type="gramEnd"/>
      <w:r w:rsidRPr="004F2FFB">
        <w:t xml:space="preserve">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 xml:space="preserve">21.11. </w:t>
      </w:r>
      <w:proofErr w:type="gramStart"/>
      <w:r w:rsidRPr="004F2FFB">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F2FFB">
        <w:t xml:space="preserve">, </w:t>
      </w:r>
      <w:proofErr w:type="gramStart"/>
      <w:r w:rsidRPr="004F2FFB">
        <w:t>указанных</w:t>
      </w:r>
      <w:proofErr w:type="gramEnd"/>
      <w:r w:rsidRPr="004F2FFB">
        <w:t xml:space="preserve"> в договоре.</w:t>
      </w:r>
    </w:p>
    <w:p w:rsidR="00D611FC" w:rsidRDefault="00D611FC" w:rsidP="00D81899">
      <w:pPr>
        <w:tabs>
          <w:tab w:val="num" w:pos="1307"/>
        </w:tabs>
        <w:spacing w:line="240" w:lineRule="auto"/>
        <w:ind w:firstLine="567"/>
        <w:rPr>
          <w:b/>
          <w:bCs/>
        </w:rPr>
      </w:pP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599"/>
        <w:gridCol w:w="9781"/>
      </w:tblGrid>
      <w:tr w:rsidR="002C7E62" w:rsidRPr="00D611FC" w:rsidTr="00371185">
        <w:trPr>
          <w:jc w:val="center"/>
        </w:trPr>
        <w:tc>
          <w:tcPr>
            <w:tcW w:w="599" w:type="dxa"/>
            <w:tcBorders>
              <w:top w:val="single" w:sz="4" w:space="0" w:color="000000"/>
              <w:left w:val="single" w:sz="4" w:space="0" w:color="000000"/>
              <w:bottom w:val="single" w:sz="4" w:space="0" w:color="000000"/>
            </w:tcBorders>
          </w:tcPr>
          <w:p w:rsidR="002C7E62" w:rsidRPr="00D611FC" w:rsidRDefault="002C7E62" w:rsidP="00371185">
            <w:pPr>
              <w:keepNext/>
              <w:keepLines/>
              <w:suppressLineNumbers/>
              <w:spacing w:line="240" w:lineRule="auto"/>
              <w:ind w:firstLine="0"/>
              <w:jc w:val="center"/>
              <w:rPr>
                <w:b/>
                <w:bCs/>
                <w:sz w:val="23"/>
                <w:szCs w:val="23"/>
              </w:rPr>
            </w:pPr>
            <w:r w:rsidRPr="00D611FC">
              <w:rPr>
                <w:b/>
                <w:bCs/>
                <w:sz w:val="23"/>
                <w:szCs w:val="23"/>
              </w:rPr>
              <w:t xml:space="preserve">№ </w:t>
            </w:r>
            <w:proofErr w:type="gramStart"/>
            <w:r w:rsidRPr="00D611FC">
              <w:rPr>
                <w:b/>
                <w:bCs/>
                <w:sz w:val="23"/>
                <w:szCs w:val="23"/>
              </w:rPr>
              <w:t>п</w:t>
            </w:r>
            <w:proofErr w:type="gramEnd"/>
            <w:r w:rsidRPr="00D611FC">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D611FC" w:rsidRDefault="002C7E62" w:rsidP="00371185">
            <w:pPr>
              <w:keepNext/>
              <w:spacing w:line="240" w:lineRule="auto"/>
              <w:ind w:firstLine="567"/>
              <w:jc w:val="center"/>
              <w:rPr>
                <w:b/>
                <w:bCs/>
                <w:sz w:val="23"/>
                <w:szCs w:val="23"/>
              </w:rPr>
            </w:pPr>
            <w:r w:rsidRPr="00D611FC">
              <w:rPr>
                <w:b/>
                <w:bCs/>
                <w:sz w:val="23"/>
                <w:szCs w:val="23"/>
              </w:rPr>
              <w:t>Положения информационной карты открытого аукциона в электронной форме</w:t>
            </w:r>
          </w:p>
        </w:tc>
      </w:tr>
      <w:tr w:rsidR="002C7E62" w:rsidRPr="00D611FC" w:rsidTr="0037118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D611FC" w:rsidRDefault="002C7E62" w:rsidP="00371185">
            <w:pPr>
              <w:keepNext/>
              <w:keepLines/>
              <w:suppressLineNumbers/>
              <w:spacing w:line="240" w:lineRule="auto"/>
              <w:ind w:firstLine="0"/>
              <w:jc w:val="center"/>
              <w:rPr>
                <w:sz w:val="23"/>
                <w:szCs w:val="23"/>
              </w:rPr>
            </w:pPr>
            <w:r w:rsidRPr="00D611FC">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D611FC" w:rsidRDefault="002C7E62" w:rsidP="00371185">
            <w:pPr>
              <w:keepNext/>
              <w:keepLines/>
              <w:suppressLineNumbers/>
              <w:spacing w:line="240" w:lineRule="auto"/>
              <w:ind w:firstLine="0"/>
              <w:jc w:val="left"/>
              <w:rPr>
                <w:sz w:val="23"/>
                <w:szCs w:val="23"/>
              </w:rPr>
            </w:pPr>
            <w:r w:rsidRPr="00D611FC">
              <w:rPr>
                <w:b/>
                <w:bCs/>
                <w:sz w:val="23"/>
                <w:szCs w:val="23"/>
              </w:rPr>
              <w:t>Наименование Заказчика:</w:t>
            </w:r>
            <w:r w:rsidR="003F56DF" w:rsidRPr="00D611FC">
              <w:rPr>
                <w:sz w:val="23"/>
                <w:szCs w:val="23"/>
              </w:rPr>
              <w:t xml:space="preserve"> А</w:t>
            </w:r>
            <w:r w:rsidRPr="00D611FC">
              <w:rPr>
                <w:sz w:val="23"/>
                <w:szCs w:val="23"/>
              </w:rPr>
              <w:t>кционерное общество «НИИ измерительных приборов - Новосибирский завод имени Коминтерна».</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 адрес: 630015 г. Новосибирск, ул. </w:t>
            </w:r>
            <w:proofErr w:type="gramStart"/>
            <w:r w:rsidRPr="00D611FC">
              <w:rPr>
                <w:sz w:val="23"/>
                <w:szCs w:val="23"/>
              </w:rPr>
              <w:t>Планетная</w:t>
            </w:r>
            <w:proofErr w:type="gramEnd"/>
            <w:r w:rsidRPr="00D611FC">
              <w:rPr>
                <w:sz w:val="23"/>
                <w:szCs w:val="23"/>
              </w:rPr>
              <w:t>, д. 32.</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 контактное лицо по вопросам оформления аукционной заявки: </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тел.: (383) 279-36-89</w:t>
            </w:r>
          </w:p>
          <w:p w:rsidR="002C7E62" w:rsidRPr="00D611FC" w:rsidRDefault="00544962" w:rsidP="00371185">
            <w:pPr>
              <w:keepNext/>
              <w:keepLines/>
              <w:suppressLineNumbers/>
              <w:snapToGrid/>
              <w:spacing w:line="240" w:lineRule="auto"/>
              <w:ind w:firstLine="0"/>
              <w:jc w:val="left"/>
              <w:rPr>
                <w:sz w:val="23"/>
                <w:szCs w:val="23"/>
              </w:rPr>
            </w:pPr>
            <w:proofErr w:type="spellStart"/>
            <w:r>
              <w:rPr>
                <w:sz w:val="23"/>
                <w:szCs w:val="23"/>
              </w:rPr>
              <w:t>Циваненко</w:t>
            </w:r>
            <w:proofErr w:type="spellEnd"/>
            <w:r>
              <w:rPr>
                <w:sz w:val="23"/>
                <w:szCs w:val="23"/>
              </w:rPr>
              <w:t xml:space="preserve"> Екатерина Андреевна</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w:t>
            </w:r>
            <w:r w:rsidRPr="00D611FC">
              <w:rPr>
                <w:sz w:val="23"/>
                <w:szCs w:val="23"/>
                <w:lang w:val="en-US"/>
              </w:rPr>
              <w:t>e</w:t>
            </w:r>
            <w:r w:rsidRPr="00D611FC">
              <w:rPr>
                <w:sz w:val="23"/>
                <w:szCs w:val="23"/>
              </w:rPr>
              <w:t>-</w:t>
            </w:r>
            <w:r w:rsidRPr="00D611FC">
              <w:rPr>
                <w:sz w:val="23"/>
                <w:szCs w:val="23"/>
                <w:lang w:val="en-US"/>
              </w:rPr>
              <w:t>mail</w:t>
            </w:r>
            <w:r w:rsidRPr="00D611FC">
              <w:rPr>
                <w:sz w:val="23"/>
                <w:szCs w:val="23"/>
              </w:rPr>
              <w:t xml:space="preserve">:  </w:t>
            </w:r>
            <w:hyperlink r:id="rId9" w:history="1">
              <w:r w:rsidR="009002C0" w:rsidRPr="00DD3AE6">
                <w:rPr>
                  <w:rStyle w:val="a7"/>
                  <w:sz w:val="23"/>
                  <w:szCs w:val="23"/>
                </w:rPr>
                <w:t>1619@</w:t>
              </w:r>
              <w:r w:rsidR="009002C0" w:rsidRPr="00DD3AE6">
                <w:rPr>
                  <w:rStyle w:val="a7"/>
                  <w:sz w:val="23"/>
                  <w:szCs w:val="23"/>
                  <w:lang w:val="en-US"/>
                </w:rPr>
                <w:t>komintern</w:t>
              </w:r>
              <w:r w:rsidR="009002C0" w:rsidRPr="00DD3AE6">
                <w:rPr>
                  <w:rStyle w:val="a7"/>
                  <w:sz w:val="23"/>
                  <w:szCs w:val="23"/>
                </w:rPr>
                <w:t>.</w:t>
              </w:r>
              <w:r w:rsidR="009002C0" w:rsidRPr="00DD3AE6">
                <w:rPr>
                  <w:rStyle w:val="a7"/>
                  <w:sz w:val="23"/>
                  <w:szCs w:val="23"/>
                  <w:lang w:val="en-US"/>
                </w:rPr>
                <w:t>ru</w:t>
              </w:r>
            </w:hyperlink>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контактное лицо по вопросам</w:t>
            </w:r>
            <w:r w:rsidRPr="00D611FC">
              <w:rPr>
                <w:color w:val="000000"/>
                <w:sz w:val="23"/>
                <w:szCs w:val="23"/>
              </w:rPr>
              <w:t xml:space="preserve"> технических требований:</w:t>
            </w:r>
          </w:p>
          <w:p w:rsidR="00CA24CC" w:rsidRDefault="00544962" w:rsidP="00371185">
            <w:pPr>
              <w:keepNext/>
              <w:keepLines/>
              <w:suppressLineNumbers/>
              <w:snapToGrid/>
              <w:spacing w:line="240" w:lineRule="auto"/>
              <w:ind w:firstLine="0"/>
              <w:jc w:val="left"/>
            </w:pPr>
            <w:r>
              <w:t>Квасников Алексей Анатольевич</w:t>
            </w:r>
          </w:p>
          <w:p w:rsidR="002C7E62" w:rsidRPr="00D611FC" w:rsidRDefault="00CA24CC" w:rsidP="00371185">
            <w:pPr>
              <w:keepNext/>
              <w:keepLines/>
              <w:suppressLineNumbers/>
              <w:snapToGrid/>
              <w:spacing w:line="240" w:lineRule="auto"/>
              <w:ind w:firstLine="0"/>
              <w:jc w:val="left"/>
              <w:rPr>
                <w:sz w:val="23"/>
                <w:szCs w:val="23"/>
              </w:rPr>
            </w:pPr>
            <w:r w:rsidRPr="0022399C">
              <w:t xml:space="preserve">тел: </w:t>
            </w:r>
            <w:r w:rsidR="00544962">
              <w:t xml:space="preserve">(383) </w:t>
            </w:r>
            <w:r w:rsidRPr="0022399C">
              <w:t>27</w:t>
            </w:r>
            <w:r>
              <w:t>8</w:t>
            </w:r>
            <w:r w:rsidRPr="0022399C">
              <w:t>-</w:t>
            </w:r>
            <w:r w:rsidR="00544962">
              <w:t>92</w:t>
            </w:r>
            <w:r w:rsidRPr="0022399C">
              <w:t>-</w:t>
            </w:r>
            <w:r w:rsidR="00544962">
              <w:t>69</w:t>
            </w:r>
            <w:r w:rsidR="002C7E62" w:rsidRPr="00D611FC">
              <w:rPr>
                <w:sz w:val="23"/>
                <w:szCs w:val="23"/>
              </w:rPr>
              <w:t>.</w:t>
            </w:r>
          </w:p>
          <w:p w:rsidR="002C7E62" w:rsidRPr="00D611FC" w:rsidRDefault="002C7E62" w:rsidP="00371185">
            <w:pPr>
              <w:keepNext/>
              <w:keepLines/>
              <w:suppressLineNumbers/>
              <w:snapToGrid/>
              <w:spacing w:line="240" w:lineRule="auto"/>
              <w:ind w:firstLine="0"/>
              <w:jc w:val="left"/>
              <w:rPr>
                <w:sz w:val="23"/>
                <w:szCs w:val="23"/>
                <w:u w:val="single"/>
              </w:rPr>
            </w:pPr>
            <w:r w:rsidRPr="00D611FC">
              <w:rPr>
                <w:sz w:val="23"/>
                <w:szCs w:val="23"/>
              </w:rPr>
              <w:t xml:space="preserve">Адрес сайта Заказчика: </w:t>
            </w:r>
            <w:hyperlink r:id="rId10" w:history="1">
              <w:r w:rsidRPr="00D611FC">
                <w:rPr>
                  <w:rStyle w:val="a7"/>
                  <w:bCs/>
                  <w:color w:val="auto"/>
                  <w:sz w:val="23"/>
                  <w:szCs w:val="23"/>
                  <w:lang w:val="en-US"/>
                </w:rPr>
                <w:t>www</w:t>
              </w:r>
              <w:r w:rsidRPr="00D611FC">
                <w:rPr>
                  <w:rStyle w:val="a7"/>
                  <w:bCs/>
                  <w:color w:val="auto"/>
                  <w:sz w:val="23"/>
                  <w:szCs w:val="23"/>
                </w:rPr>
                <w:t>.</w:t>
              </w:r>
              <w:proofErr w:type="spellStart"/>
            </w:hyperlink>
            <w:r w:rsidRPr="00D611FC">
              <w:rPr>
                <w:bCs/>
                <w:sz w:val="23"/>
                <w:szCs w:val="23"/>
                <w:u w:val="single"/>
              </w:rPr>
              <w:t>нииип-нзик</w:t>
            </w:r>
            <w:proofErr w:type="gramStart"/>
            <w:r w:rsidRPr="00D611FC">
              <w:rPr>
                <w:bCs/>
                <w:sz w:val="23"/>
                <w:szCs w:val="23"/>
                <w:u w:val="single"/>
              </w:rPr>
              <w:t>.р</w:t>
            </w:r>
            <w:proofErr w:type="gramEnd"/>
            <w:r w:rsidRPr="00D611FC">
              <w:rPr>
                <w:bCs/>
                <w:sz w:val="23"/>
                <w:szCs w:val="23"/>
                <w:u w:val="single"/>
              </w:rPr>
              <w:t>ф</w:t>
            </w:r>
            <w:proofErr w:type="spellEnd"/>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Адрес ЕИС: </w:t>
            </w:r>
            <w:hyperlink r:id="rId11" w:history="1">
              <w:r w:rsidRPr="00D611FC">
                <w:rPr>
                  <w:rStyle w:val="a7"/>
                  <w:bCs/>
                  <w:sz w:val="23"/>
                  <w:szCs w:val="23"/>
                  <w:lang w:val="en-US"/>
                </w:rPr>
                <w:t>www</w:t>
              </w:r>
              <w:r w:rsidRPr="00D611FC">
                <w:rPr>
                  <w:rStyle w:val="a7"/>
                  <w:bCs/>
                  <w:sz w:val="23"/>
                  <w:szCs w:val="23"/>
                </w:rPr>
                <w:t>.</w:t>
              </w:r>
              <w:proofErr w:type="spellStart"/>
              <w:r w:rsidRPr="00D611FC">
                <w:rPr>
                  <w:rStyle w:val="a7"/>
                  <w:bCs/>
                  <w:sz w:val="23"/>
                  <w:szCs w:val="23"/>
                  <w:lang w:val="en-US"/>
                </w:rPr>
                <w:t>zakupki</w:t>
              </w:r>
              <w:proofErr w:type="spellEnd"/>
              <w:r w:rsidRPr="00D611FC">
                <w:rPr>
                  <w:rStyle w:val="a7"/>
                  <w:bCs/>
                  <w:sz w:val="23"/>
                  <w:szCs w:val="23"/>
                </w:rPr>
                <w:t>.</w:t>
              </w:r>
              <w:proofErr w:type="spellStart"/>
              <w:r w:rsidRPr="00D611FC">
                <w:rPr>
                  <w:rStyle w:val="a7"/>
                  <w:bCs/>
                  <w:sz w:val="23"/>
                  <w:szCs w:val="23"/>
                  <w:lang w:val="en-US"/>
                </w:rPr>
                <w:t>gov</w:t>
              </w:r>
              <w:proofErr w:type="spellEnd"/>
              <w:r w:rsidRPr="00D611FC">
                <w:rPr>
                  <w:rStyle w:val="a7"/>
                  <w:bCs/>
                  <w:sz w:val="23"/>
                  <w:szCs w:val="23"/>
                </w:rPr>
                <w:t>.</w:t>
              </w:r>
              <w:proofErr w:type="spellStart"/>
              <w:r w:rsidRPr="00D611FC">
                <w:rPr>
                  <w:rStyle w:val="a7"/>
                  <w:bCs/>
                  <w:sz w:val="23"/>
                  <w:szCs w:val="23"/>
                  <w:lang w:val="en-US"/>
                </w:rPr>
                <w:t>ru</w:t>
              </w:r>
              <w:proofErr w:type="spellEnd"/>
              <w:r w:rsidRPr="00D611FC">
                <w:rPr>
                  <w:rStyle w:val="a7"/>
                  <w:bCs/>
                  <w:sz w:val="23"/>
                  <w:szCs w:val="23"/>
                </w:rPr>
                <w:t>/223/</w:t>
              </w:r>
            </w:hyperlink>
            <w:r w:rsidRPr="00D611FC">
              <w:rPr>
                <w:bCs/>
                <w:sz w:val="23"/>
                <w:szCs w:val="23"/>
              </w:rPr>
              <w:t>.</w:t>
            </w:r>
          </w:p>
          <w:p w:rsidR="004F1B8D" w:rsidRPr="00D611FC" w:rsidRDefault="002C7E62" w:rsidP="00371185">
            <w:pPr>
              <w:pStyle w:val="a9"/>
              <w:widowControl w:val="0"/>
              <w:ind w:left="0"/>
              <w:rPr>
                <w:rStyle w:val="a7"/>
                <w:sz w:val="23"/>
                <w:szCs w:val="23"/>
              </w:rPr>
            </w:pPr>
            <w:r w:rsidRPr="00D611FC">
              <w:rPr>
                <w:bCs/>
                <w:sz w:val="23"/>
                <w:szCs w:val="23"/>
              </w:rPr>
              <w:t xml:space="preserve">Адрес электронной площадки: </w:t>
            </w:r>
            <w:hyperlink r:id="rId12" w:history="1">
              <w:r w:rsidR="00807170" w:rsidRPr="00807170">
                <w:rPr>
                  <w:rStyle w:val="a7"/>
                  <w:sz w:val="23"/>
                  <w:szCs w:val="23"/>
                  <w:lang w:val="en-US"/>
                </w:rPr>
                <w:t>http</w:t>
              </w:r>
              <w:r w:rsidR="00807170" w:rsidRPr="00807170">
                <w:rPr>
                  <w:rStyle w:val="a7"/>
                  <w:sz w:val="23"/>
                  <w:szCs w:val="23"/>
                </w:rPr>
                <w:t>://</w:t>
              </w:r>
              <w:proofErr w:type="spellStart"/>
              <w:r w:rsidR="00807170" w:rsidRPr="00807170">
                <w:rPr>
                  <w:rStyle w:val="a7"/>
                  <w:sz w:val="23"/>
                  <w:szCs w:val="23"/>
                  <w:lang w:val="en-US"/>
                </w:rPr>
                <w:t>etp</w:t>
              </w:r>
              <w:proofErr w:type="spellEnd"/>
              <w:r w:rsidR="00807170" w:rsidRPr="00807170">
                <w:rPr>
                  <w:rStyle w:val="a7"/>
                  <w:sz w:val="23"/>
                  <w:szCs w:val="23"/>
                </w:rPr>
                <w:t>.</w:t>
              </w:r>
              <w:proofErr w:type="spellStart"/>
              <w:r w:rsidR="00807170" w:rsidRPr="00807170">
                <w:rPr>
                  <w:rStyle w:val="a7"/>
                  <w:sz w:val="23"/>
                  <w:szCs w:val="23"/>
                  <w:lang w:val="en-US"/>
                </w:rPr>
                <w:t>gpb</w:t>
              </w:r>
              <w:proofErr w:type="spellEnd"/>
              <w:r w:rsidR="00807170" w:rsidRPr="00807170">
                <w:rPr>
                  <w:rStyle w:val="a7"/>
                  <w:sz w:val="23"/>
                  <w:szCs w:val="23"/>
                </w:rPr>
                <w:t>.</w:t>
              </w:r>
              <w:proofErr w:type="spellStart"/>
              <w:r w:rsidR="00807170" w:rsidRPr="00807170">
                <w:rPr>
                  <w:rStyle w:val="a7"/>
                  <w:sz w:val="23"/>
                  <w:szCs w:val="23"/>
                  <w:lang w:val="en-US"/>
                </w:rPr>
                <w:t>ru</w:t>
              </w:r>
              <w:proofErr w:type="spellEnd"/>
            </w:hyperlink>
          </w:p>
          <w:p w:rsidR="005922EA" w:rsidRPr="00D611FC" w:rsidRDefault="005922EA" w:rsidP="00371185">
            <w:pPr>
              <w:pStyle w:val="a9"/>
              <w:widowControl w:val="0"/>
              <w:ind w:left="0"/>
              <w:rPr>
                <w:sz w:val="23"/>
                <w:szCs w:val="23"/>
              </w:rPr>
            </w:pPr>
            <w:r w:rsidRPr="00D611FC">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D611FC">
              <w:rPr>
                <w:b/>
                <w:noProof/>
                <w:sz w:val="23"/>
                <w:szCs w:val="23"/>
              </w:rPr>
              <w:t xml:space="preserve">постановления Правительства РФ </w:t>
            </w:r>
            <w:r w:rsidRPr="00D611FC">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D611FC">
              <w:rPr>
                <w:b/>
                <w:noProof/>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keepLines/>
              <w:suppressLineNumbers/>
              <w:spacing w:line="240" w:lineRule="auto"/>
              <w:ind w:firstLine="0"/>
              <w:jc w:val="left"/>
              <w:rPr>
                <w:b/>
                <w:bCs/>
                <w:sz w:val="23"/>
                <w:szCs w:val="23"/>
              </w:rPr>
            </w:pPr>
            <w:r w:rsidRPr="00D611FC">
              <w:rPr>
                <w:b/>
                <w:bCs/>
                <w:sz w:val="23"/>
                <w:szCs w:val="23"/>
              </w:rPr>
              <w:t>Источник финансирования заказа: </w:t>
            </w:r>
            <w:r w:rsidRPr="00D611FC">
              <w:rPr>
                <w:sz w:val="23"/>
                <w:szCs w:val="23"/>
              </w:rPr>
              <w:t xml:space="preserve">Собственные средства заказчика.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keepLines/>
              <w:suppressLineNumbers/>
              <w:spacing w:line="240" w:lineRule="auto"/>
              <w:ind w:firstLine="0"/>
              <w:jc w:val="left"/>
              <w:rPr>
                <w:b/>
                <w:bCs/>
                <w:sz w:val="23"/>
                <w:szCs w:val="23"/>
              </w:rPr>
            </w:pPr>
            <w:r w:rsidRPr="00D611FC">
              <w:rPr>
                <w:b/>
                <w:bCs/>
                <w:sz w:val="23"/>
                <w:szCs w:val="23"/>
              </w:rPr>
              <w:t>Способ закупки: </w:t>
            </w:r>
            <w:r w:rsidRPr="00D611FC">
              <w:rPr>
                <w:bCs/>
                <w:sz w:val="23"/>
                <w:szCs w:val="23"/>
              </w:rPr>
              <w:t>Аукцион в электронной форме.</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C87689">
            <w:pPr>
              <w:spacing w:line="240" w:lineRule="auto"/>
              <w:ind w:firstLine="0"/>
              <w:rPr>
                <w:b/>
                <w:sz w:val="23"/>
                <w:szCs w:val="23"/>
              </w:rPr>
            </w:pPr>
            <w:r w:rsidRPr="00D611FC">
              <w:rPr>
                <w:b/>
                <w:bCs/>
                <w:sz w:val="23"/>
                <w:szCs w:val="23"/>
              </w:rPr>
              <w:t>Предмет аукциона, с указанием количества поставляемого товара</w:t>
            </w:r>
            <w:r w:rsidRPr="00D611FC">
              <w:rPr>
                <w:b/>
                <w:sz w:val="23"/>
                <w:szCs w:val="23"/>
              </w:rPr>
              <w:t>:</w:t>
            </w:r>
            <w:r w:rsidRPr="00D611FC">
              <w:rPr>
                <w:sz w:val="23"/>
                <w:szCs w:val="23"/>
              </w:rPr>
              <w:t> </w:t>
            </w:r>
            <w:r w:rsidR="009002C0" w:rsidRPr="00CE3D95">
              <w:rPr>
                <w:bCs/>
              </w:rPr>
              <w:t>Поставка, пуско-наладка установки вакуумного напыления ТЕМП-74М, в количестве 1 штуки и проведение инструктажа персонала</w:t>
            </w:r>
            <w:r w:rsidR="009002C0">
              <w:rPr>
                <w:sz w:val="23"/>
                <w:szCs w:val="23"/>
              </w:rPr>
              <w:t xml:space="preserve">, </w:t>
            </w:r>
            <w:r w:rsidRPr="00D611FC">
              <w:rPr>
                <w:sz w:val="23"/>
                <w:szCs w:val="23"/>
              </w:rPr>
              <w:t xml:space="preserve">в соответствии с технической частью документации об аукционе в электронной форме. (Приложение </w:t>
            </w:r>
            <w:r w:rsidR="00FC453F" w:rsidRPr="00D611FC">
              <w:rPr>
                <w:sz w:val="23"/>
                <w:szCs w:val="23"/>
              </w:rPr>
              <w:t>6</w:t>
            </w:r>
            <w:r w:rsidRPr="00D611FC">
              <w:rPr>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spacing w:line="240" w:lineRule="auto"/>
              <w:ind w:firstLine="0"/>
              <w:jc w:val="left"/>
              <w:rPr>
                <w:b/>
                <w:sz w:val="23"/>
                <w:szCs w:val="23"/>
              </w:rPr>
            </w:pPr>
            <w:r w:rsidRPr="00D611FC">
              <w:rPr>
                <w:b/>
                <w:bCs/>
                <w:sz w:val="23"/>
                <w:szCs w:val="23"/>
              </w:rPr>
              <w:t>Место поставки: </w:t>
            </w:r>
            <w:r w:rsidRPr="00D611FC">
              <w:rPr>
                <w:sz w:val="23"/>
                <w:szCs w:val="23"/>
              </w:rPr>
              <w:t xml:space="preserve">г. Новосибирск, ул. </w:t>
            </w:r>
            <w:proofErr w:type="gramStart"/>
            <w:r w:rsidRPr="00D611FC">
              <w:rPr>
                <w:sz w:val="23"/>
                <w:szCs w:val="23"/>
              </w:rPr>
              <w:t>Планетная</w:t>
            </w:r>
            <w:proofErr w:type="gramEnd"/>
            <w:r w:rsidRPr="00D611FC">
              <w:rPr>
                <w:sz w:val="23"/>
                <w:szCs w:val="23"/>
              </w:rPr>
              <w:t xml:space="preserve">, д. 32.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265A72" w:rsidRDefault="00514A48" w:rsidP="00265A72">
            <w:pPr>
              <w:spacing w:line="240" w:lineRule="auto"/>
              <w:ind w:firstLine="0"/>
              <w:rPr>
                <w:bCs/>
              </w:rPr>
            </w:pPr>
            <w:r w:rsidRPr="00D611FC">
              <w:rPr>
                <w:b/>
                <w:sz w:val="23"/>
                <w:szCs w:val="23"/>
              </w:rPr>
              <w:t>Срок поставки товара</w:t>
            </w:r>
            <w:r w:rsidRPr="00D611FC">
              <w:rPr>
                <w:bCs/>
                <w:sz w:val="23"/>
                <w:szCs w:val="23"/>
              </w:rPr>
              <w:t xml:space="preserve">: </w:t>
            </w:r>
            <w:r w:rsidR="00265A72" w:rsidRPr="0049173E">
              <w:rPr>
                <w:bCs/>
              </w:rPr>
              <w:t xml:space="preserve">до </w:t>
            </w:r>
            <w:r w:rsidR="00265A72">
              <w:rPr>
                <w:bCs/>
              </w:rPr>
              <w:t>29</w:t>
            </w:r>
            <w:r w:rsidR="00265A72" w:rsidRPr="0049173E">
              <w:rPr>
                <w:bCs/>
              </w:rPr>
              <w:t>.0</w:t>
            </w:r>
            <w:r w:rsidR="00265A72">
              <w:rPr>
                <w:bCs/>
              </w:rPr>
              <w:t>6</w:t>
            </w:r>
            <w:r w:rsidR="00265A72" w:rsidRPr="0049173E">
              <w:rPr>
                <w:bCs/>
              </w:rPr>
              <w:t xml:space="preserve">.2018 г. </w:t>
            </w:r>
          </w:p>
          <w:p w:rsidR="0047186E" w:rsidRPr="00D611FC" w:rsidRDefault="00265A72" w:rsidP="00265A72">
            <w:pPr>
              <w:spacing w:line="240" w:lineRule="auto"/>
              <w:ind w:left="-51" w:right="-22" w:firstLine="0"/>
              <w:rPr>
                <w:bCs/>
                <w:sz w:val="23"/>
                <w:szCs w:val="23"/>
              </w:rPr>
            </w:pPr>
            <w:r w:rsidRPr="00CE3D95">
              <w:rPr>
                <w:b/>
                <w:bCs/>
              </w:rPr>
              <w:t>Проведение пуско-наладки и инструктажа персонала</w:t>
            </w:r>
            <w:r>
              <w:rPr>
                <w:bCs/>
              </w:rPr>
              <w:t xml:space="preserve"> до 29.07.2018 г.</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7</w:t>
            </w:r>
          </w:p>
          <w:p w:rsidR="00EB1075" w:rsidRPr="00D611FC" w:rsidRDefault="00EB1075" w:rsidP="00371185">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B3432A">
            <w:pPr>
              <w:spacing w:line="240" w:lineRule="auto"/>
              <w:ind w:firstLine="34"/>
              <w:rPr>
                <w:bCs/>
                <w:sz w:val="23"/>
                <w:szCs w:val="23"/>
              </w:rPr>
            </w:pPr>
            <w:r w:rsidRPr="00D611FC">
              <w:rPr>
                <w:b/>
                <w:bCs/>
                <w:sz w:val="23"/>
                <w:szCs w:val="23"/>
              </w:rPr>
              <w:t>Форма, сроки и порядок оплаты товара (работы, услуги): </w:t>
            </w:r>
            <w:r w:rsidR="00F768EA" w:rsidRPr="004B0034">
              <w:rPr>
                <w:bCs/>
              </w:rPr>
              <w:t>Безналичный расчет</w:t>
            </w:r>
            <w:r w:rsidR="00F768EA">
              <w:rPr>
                <w:bCs/>
              </w:rPr>
              <w:t xml:space="preserve">, первый платеж – оплата за оборудование в полном объеме в течение 10 (десяти) банковских дней </w:t>
            </w:r>
            <w:proofErr w:type="gramStart"/>
            <w:r w:rsidR="00F768EA">
              <w:rPr>
                <w:bCs/>
              </w:rPr>
              <w:t>с даты получения</w:t>
            </w:r>
            <w:proofErr w:type="gramEnd"/>
            <w:r w:rsidR="00F768EA">
              <w:rPr>
                <w:bCs/>
              </w:rPr>
              <w:t xml:space="preserve"> Покупателем счета на оплату на основании следующих документов: Акта о приеме-передаче Оборудования, подписанного сторонами, Товарной накладной по форме ТОРГ-12, подписанной сторонами, Счета-фактуры на Оборудование. Второй платеж – оплата за выполненные работы в течение 10 (десяти) банковских дней </w:t>
            </w:r>
            <w:proofErr w:type="gramStart"/>
            <w:r w:rsidR="00F768EA">
              <w:rPr>
                <w:bCs/>
              </w:rPr>
              <w:t>с даты получения</w:t>
            </w:r>
            <w:proofErr w:type="gramEnd"/>
            <w:r w:rsidR="00F768EA">
              <w:rPr>
                <w:bCs/>
              </w:rPr>
              <w:t xml:space="preserve"> Покупателем счета на оплату на основании следующих документов: Акта выполненных работ, подписанного сторонами, счета-фактуры на работы.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8</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pStyle w:val="afb"/>
              <w:spacing w:after="0" w:line="240" w:lineRule="auto"/>
              <w:ind w:left="0"/>
              <w:jc w:val="both"/>
              <w:rPr>
                <w:rFonts w:ascii="Times New Roman" w:hAnsi="Times New Roman" w:cs="Times New Roman"/>
                <w:b/>
                <w:sz w:val="23"/>
                <w:szCs w:val="23"/>
              </w:rPr>
            </w:pPr>
            <w:r w:rsidRPr="00D611FC">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761D52" w:rsidRPr="00341CCB" w:rsidRDefault="00761D52" w:rsidP="00115A66">
            <w:pPr>
              <w:pStyle w:val="afb"/>
              <w:numPr>
                <w:ilvl w:val="0"/>
                <w:numId w:val="6"/>
              </w:numPr>
              <w:spacing w:after="0" w:line="240" w:lineRule="auto"/>
              <w:ind w:left="19" w:firstLine="0"/>
              <w:jc w:val="both"/>
              <w:rPr>
                <w:rFonts w:ascii="Times New Roman" w:hAnsi="Times New Roman" w:cs="Times New Roman"/>
                <w:sz w:val="24"/>
                <w:szCs w:val="24"/>
              </w:rPr>
            </w:pPr>
            <w:r w:rsidRPr="00341CCB">
              <w:rPr>
                <w:rFonts w:ascii="Times New Roman" w:hAnsi="Times New Roman" w:cs="Times New Roman"/>
                <w:sz w:val="24"/>
                <w:szCs w:val="24"/>
              </w:rPr>
              <w:t>В соответствие с технической частью документации об аукционе в электронной форме (Приложение 6).</w:t>
            </w:r>
          </w:p>
          <w:p w:rsidR="00B3432A" w:rsidRPr="00D611FC" w:rsidRDefault="00761D52" w:rsidP="00115A66">
            <w:pPr>
              <w:pStyle w:val="afb"/>
              <w:numPr>
                <w:ilvl w:val="0"/>
                <w:numId w:val="6"/>
              </w:numPr>
              <w:spacing w:after="0" w:line="240" w:lineRule="auto"/>
              <w:ind w:left="0" w:firstLine="0"/>
              <w:rPr>
                <w:rFonts w:ascii="Times New Roman" w:hAnsi="Times New Roman" w:cs="Times New Roman"/>
                <w:sz w:val="23"/>
                <w:szCs w:val="23"/>
              </w:rPr>
            </w:pPr>
            <w:r>
              <w:rPr>
                <w:rFonts w:ascii="Times New Roman" w:hAnsi="Times New Roman" w:cs="Times New Roman"/>
                <w:sz w:val="24"/>
                <w:szCs w:val="24"/>
              </w:rPr>
              <w:t>Гарантийное обслуживание не менее 12 (двенадцати) месяцев.</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spacing w:line="240" w:lineRule="auto"/>
              <w:ind w:firstLine="0"/>
              <w:rPr>
                <w:b/>
                <w:bCs/>
                <w:sz w:val="23"/>
                <w:szCs w:val="23"/>
              </w:rPr>
            </w:pPr>
            <w:r w:rsidRPr="00D611FC">
              <w:rPr>
                <w:b/>
                <w:bCs/>
                <w:sz w:val="23"/>
                <w:szCs w:val="23"/>
              </w:rPr>
              <w:t>Требования к содержанию документов, входящих в состав заявки на участие в аукционе в электронной форме:</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r w:rsidRPr="00D611FC">
              <w:rPr>
                <w:sz w:val="23"/>
                <w:szCs w:val="23"/>
              </w:rPr>
              <w:t>1) заявка заполняется участником аукциона в электронной форме по форме (Приложение 1);</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proofErr w:type="gramStart"/>
            <w:r w:rsidRPr="00D611FC">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D611FC">
              <w:rPr>
                <w:sz w:val="23"/>
                <w:szCs w:val="23"/>
              </w:rPr>
              <w:lastRenderedPageBreak/>
              <w:t>3) копии учредительных документов (</w:t>
            </w:r>
            <w:r w:rsidR="00B317E4" w:rsidRPr="00D611FC">
              <w:rPr>
                <w:sz w:val="23"/>
                <w:szCs w:val="23"/>
              </w:rPr>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rsidRPr="00D611FC">
              <w:rPr>
                <w:sz w:val="23"/>
                <w:szCs w:val="23"/>
              </w:rPr>
              <w:t>)) и соответствующий, надлежащим образом заверенный перевод на русский язык учредительных документов иностранных лиц</w:t>
            </w:r>
            <w:r w:rsidRPr="00D611FC">
              <w:rPr>
                <w:rFonts w:eastAsia="Calibri"/>
                <w:sz w:val="23"/>
                <w:szCs w:val="23"/>
                <w:lang w:eastAsia="en-US"/>
              </w:rPr>
              <w:t xml:space="preserve">; </w:t>
            </w:r>
            <w:proofErr w:type="gramEnd"/>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sz w:val="23"/>
                <w:szCs w:val="23"/>
              </w:rPr>
              <w:t>4) </w:t>
            </w:r>
            <w:r w:rsidR="00DB5C0D" w:rsidRPr="00D611FC">
              <w:rPr>
                <w:sz w:val="23"/>
                <w:szCs w:val="23"/>
              </w:rPr>
              <w:t>копия свидетельства</w:t>
            </w:r>
            <w:r w:rsidR="00DE2164">
              <w:rPr>
                <w:sz w:val="23"/>
                <w:szCs w:val="23"/>
              </w:rPr>
              <w:t>/листа записи</w:t>
            </w:r>
            <w:r w:rsidR="00DB5C0D" w:rsidRPr="00D611FC">
              <w:rPr>
                <w:sz w:val="23"/>
                <w:szCs w:val="23"/>
              </w:rPr>
              <w:t xml:space="preserve"> о государственной регистрации</w:t>
            </w:r>
            <w:r w:rsidRPr="00D611FC">
              <w:rPr>
                <w:rFonts w:eastAsia="Calibri"/>
                <w:sz w:val="23"/>
                <w:szCs w:val="23"/>
                <w:lang w:eastAsia="en-US"/>
              </w:rPr>
              <w:t>;</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r w:rsidRPr="00D611FC">
              <w:rPr>
                <w:rFonts w:eastAsia="Calibri"/>
                <w:sz w:val="23"/>
                <w:szCs w:val="23"/>
                <w:lang w:eastAsia="en-US"/>
              </w:rPr>
              <w:t>5) </w:t>
            </w:r>
            <w:r w:rsidR="00DB5C0D" w:rsidRPr="00D611FC">
              <w:rPr>
                <w:sz w:val="23"/>
                <w:szCs w:val="23"/>
              </w:rPr>
              <w:t>копия свидетельства о постановке на учет в налоговом органе</w:t>
            </w:r>
            <w:r w:rsidRPr="00D611FC">
              <w:rPr>
                <w:rFonts w:eastAsia="Calibri"/>
                <w:sz w:val="23"/>
                <w:szCs w:val="23"/>
                <w:lang w:eastAsia="en-US"/>
              </w:rPr>
              <w:t>;</w:t>
            </w:r>
          </w:p>
          <w:p w:rsidR="00EB1075" w:rsidRPr="00D611FC" w:rsidRDefault="00EB1075" w:rsidP="00371185">
            <w:pPr>
              <w:spacing w:line="240" w:lineRule="auto"/>
              <w:ind w:firstLine="0"/>
              <w:rPr>
                <w:sz w:val="23"/>
                <w:szCs w:val="23"/>
              </w:rPr>
            </w:pPr>
            <w:r w:rsidRPr="00D611FC">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D611FC" w:rsidRDefault="00EB1075" w:rsidP="00371185">
            <w:pPr>
              <w:spacing w:line="240" w:lineRule="auto"/>
              <w:ind w:firstLine="0"/>
              <w:rPr>
                <w:sz w:val="23"/>
                <w:szCs w:val="23"/>
              </w:rPr>
            </w:pPr>
            <w:r w:rsidRPr="00D611FC">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D611FC">
              <w:rPr>
                <w:sz w:val="23"/>
                <w:szCs w:val="23"/>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D611FC">
              <w:rPr>
                <w:sz w:val="23"/>
                <w:szCs w:val="23"/>
              </w:rPr>
              <w:t xml:space="preserve"> </w:t>
            </w:r>
            <w:proofErr w:type="gramStart"/>
            <w:r w:rsidRPr="00D611FC">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D611FC">
              <w:rPr>
                <w:rFonts w:eastAsia="Calibri"/>
                <w:sz w:val="23"/>
                <w:szCs w:val="23"/>
                <w:lang w:eastAsia="en-US"/>
              </w:rPr>
              <w:t xml:space="preserve">, </w:t>
            </w:r>
            <w:proofErr w:type="gramEnd"/>
          </w:p>
          <w:p w:rsidR="00D81899" w:rsidRPr="00D611FC" w:rsidRDefault="00EB1075" w:rsidP="00371185">
            <w:pPr>
              <w:spacing w:line="240" w:lineRule="auto"/>
              <w:ind w:firstLine="0"/>
              <w:rPr>
                <w:sz w:val="23"/>
                <w:szCs w:val="23"/>
              </w:rPr>
            </w:pPr>
            <w:proofErr w:type="gramStart"/>
            <w:r w:rsidRPr="00D611FC">
              <w:rPr>
                <w:rFonts w:eastAsia="Calibri"/>
                <w:sz w:val="23"/>
                <w:szCs w:val="23"/>
                <w:lang w:eastAsia="en-US"/>
              </w:rPr>
              <w:t xml:space="preserve">9) </w:t>
            </w:r>
            <w:r w:rsidR="00D81899" w:rsidRPr="00D611FC">
              <w:rPr>
                <w:sz w:val="23"/>
                <w:szCs w:val="23"/>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w:t>
            </w:r>
            <w:r w:rsidR="00D611FC" w:rsidRPr="00D611FC">
              <w:rPr>
                <w:sz w:val="23"/>
                <w:szCs w:val="23"/>
              </w:rPr>
              <w:t xml:space="preserve">с изменениями и дополнениями от  26 июня, 29 октября, 11 ноября, 25 декабря 2015 г., 23 апреля, 26 июля, 2 августа, </w:t>
            </w:r>
            <w:r w:rsidR="00D611FC" w:rsidRPr="00D611FC">
              <w:rPr>
                <w:color w:val="464C55"/>
                <w:sz w:val="23"/>
                <w:szCs w:val="23"/>
                <w:shd w:val="clear" w:color="auto" w:fill="FFFFFF"/>
              </w:rPr>
              <w:t xml:space="preserve"> </w:t>
            </w:r>
            <w:r w:rsidR="00D611FC" w:rsidRPr="00D611FC">
              <w:rPr>
                <w:sz w:val="23"/>
                <w:szCs w:val="23"/>
                <w:shd w:val="clear" w:color="auto" w:fill="FFFFFF"/>
              </w:rPr>
              <w:t>19 августа, 14</w:t>
            </w:r>
            <w:proofErr w:type="gramEnd"/>
            <w:r w:rsidR="00D611FC" w:rsidRPr="00D611FC">
              <w:rPr>
                <w:sz w:val="23"/>
                <w:szCs w:val="23"/>
                <w:shd w:val="clear" w:color="auto" w:fill="FFFFFF"/>
              </w:rPr>
              <w:t xml:space="preserve"> декабря 2016 г., 20 мая 2017 г.</w:t>
            </w:r>
            <w:r w:rsidR="00D81899" w:rsidRPr="00D611FC">
              <w:rPr>
                <w:sz w:val="23"/>
                <w:szCs w:val="23"/>
              </w:rPr>
              <w:t>)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F03BC6" w:rsidRPr="00D611FC">
              <w:rPr>
                <w:sz w:val="23"/>
                <w:szCs w:val="23"/>
              </w:rPr>
              <w:t>;</w:t>
            </w:r>
          </w:p>
          <w:p w:rsidR="00EB1075" w:rsidRPr="00D611FC" w:rsidRDefault="00EB1075" w:rsidP="00371185">
            <w:pPr>
              <w:autoSpaceDE w:val="0"/>
              <w:autoSpaceDN w:val="0"/>
              <w:adjustRightInd w:val="0"/>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0</w:t>
            </w:r>
            <w:r w:rsidRPr="00D611FC">
              <w:rPr>
                <w:rFonts w:eastAsia="Calibri"/>
                <w:sz w:val="23"/>
                <w:szCs w:val="23"/>
                <w:lang w:eastAsia="en-US"/>
              </w:rPr>
              <w:t xml:space="preserve">) </w:t>
            </w:r>
            <w:r w:rsidRPr="00D611FC">
              <w:rPr>
                <w:sz w:val="23"/>
                <w:szCs w:val="23"/>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D611FC">
              <w:rPr>
                <w:sz w:val="23"/>
                <w:szCs w:val="23"/>
              </w:rPr>
              <w:t>ии ау</w:t>
            </w:r>
            <w:proofErr w:type="gramEnd"/>
            <w:r w:rsidRPr="00D611FC">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D611FC" w:rsidRDefault="00EB1075" w:rsidP="00371185">
            <w:pPr>
              <w:autoSpaceDE w:val="0"/>
              <w:autoSpaceDN w:val="0"/>
              <w:adjustRightInd w:val="0"/>
              <w:spacing w:line="240" w:lineRule="auto"/>
              <w:ind w:firstLine="34"/>
              <w:rPr>
                <w:sz w:val="23"/>
                <w:szCs w:val="23"/>
              </w:rPr>
            </w:pPr>
            <w:r w:rsidRPr="00D611FC">
              <w:rPr>
                <w:sz w:val="23"/>
                <w:szCs w:val="23"/>
              </w:rPr>
              <w:t>1</w:t>
            </w:r>
            <w:r w:rsidR="00FC453F" w:rsidRPr="00D611FC">
              <w:rPr>
                <w:sz w:val="23"/>
                <w:szCs w:val="23"/>
              </w:rPr>
              <w:t>1</w:t>
            </w:r>
            <w:r w:rsidRPr="00D611FC">
              <w:rPr>
                <w:sz w:val="23"/>
                <w:szCs w:val="23"/>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D611FC" w:rsidRDefault="00EB1075" w:rsidP="00371185">
            <w:pPr>
              <w:autoSpaceDE w:val="0"/>
              <w:autoSpaceDN w:val="0"/>
              <w:adjustRightInd w:val="0"/>
              <w:spacing w:line="240" w:lineRule="auto"/>
              <w:ind w:firstLine="34"/>
              <w:rPr>
                <w:sz w:val="23"/>
                <w:szCs w:val="23"/>
              </w:rPr>
            </w:pPr>
            <w:r w:rsidRPr="00D611FC">
              <w:rPr>
                <w:sz w:val="23"/>
                <w:szCs w:val="23"/>
              </w:rPr>
              <w:t>1</w:t>
            </w:r>
            <w:r w:rsidR="00FC453F" w:rsidRPr="00D611FC">
              <w:rPr>
                <w:sz w:val="23"/>
                <w:szCs w:val="23"/>
              </w:rPr>
              <w:t>2</w:t>
            </w:r>
            <w:r w:rsidRPr="00D611FC">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EB1075" w:rsidRPr="00D611FC" w:rsidRDefault="00EB1075" w:rsidP="00371185">
            <w:pPr>
              <w:tabs>
                <w:tab w:val="left" w:pos="6781"/>
              </w:tabs>
              <w:autoSpaceDE w:val="0"/>
              <w:autoSpaceDN w:val="0"/>
              <w:adjustRightInd w:val="0"/>
              <w:spacing w:line="240" w:lineRule="auto"/>
              <w:ind w:firstLine="34"/>
              <w:rPr>
                <w:rFonts w:eastAsia="Calibri"/>
                <w:sz w:val="23"/>
                <w:szCs w:val="23"/>
                <w:lang w:eastAsia="en-US"/>
              </w:rPr>
            </w:pPr>
            <w:r w:rsidRPr="00D611FC">
              <w:rPr>
                <w:rFonts w:eastAsia="Calibri"/>
                <w:sz w:val="23"/>
                <w:szCs w:val="23"/>
                <w:lang w:eastAsia="en-US"/>
              </w:rPr>
              <w:t>1</w:t>
            </w:r>
            <w:r w:rsidR="00FC453F" w:rsidRPr="00D611FC">
              <w:rPr>
                <w:rFonts w:eastAsia="Calibri"/>
                <w:sz w:val="23"/>
                <w:szCs w:val="23"/>
                <w:lang w:eastAsia="en-US"/>
              </w:rPr>
              <w:t>3</w:t>
            </w:r>
            <w:r w:rsidRPr="00D611FC">
              <w:rPr>
                <w:rFonts w:eastAsia="Calibri"/>
                <w:sz w:val="23"/>
                <w:szCs w:val="23"/>
                <w:lang w:eastAsia="en-US"/>
              </w:rPr>
              <w:t xml:space="preserve">) </w:t>
            </w:r>
            <w:r w:rsidR="00D81899" w:rsidRPr="00D611FC">
              <w:rPr>
                <w:sz w:val="23"/>
                <w:szCs w:val="23"/>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Pr="00D611FC">
              <w:rPr>
                <w:rFonts w:eastAsia="Calibri"/>
                <w:sz w:val="23"/>
                <w:szCs w:val="23"/>
                <w:lang w:eastAsia="en-US"/>
              </w:rPr>
              <w:t>;</w:t>
            </w:r>
          </w:p>
          <w:p w:rsidR="00EB1075" w:rsidRPr="00D611FC" w:rsidRDefault="00EB1075" w:rsidP="00371185">
            <w:pPr>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4</w:t>
            </w:r>
            <w:r w:rsidRPr="00D611FC">
              <w:rPr>
                <w:rFonts w:eastAsia="Calibri"/>
                <w:sz w:val="23"/>
                <w:szCs w:val="23"/>
                <w:lang w:eastAsia="en-US"/>
              </w:rPr>
              <w:t xml:space="preserve">) </w:t>
            </w:r>
            <w:r w:rsidRPr="00D611FC">
              <w:rPr>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D611FC" w:rsidRDefault="00EB1075" w:rsidP="00371185">
            <w:pPr>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5</w:t>
            </w:r>
            <w:r w:rsidRPr="00D611FC">
              <w:rPr>
                <w:rFonts w:eastAsia="Calibri"/>
                <w:sz w:val="23"/>
                <w:szCs w:val="23"/>
                <w:lang w:eastAsia="en-US"/>
              </w:rPr>
              <w:t xml:space="preserve">) </w:t>
            </w:r>
            <w:r w:rsidRPr="00D611FC">
              <w:rPr>
                <w:spacing w:val="-1"/>
                <w:sz w:val="23"/>
                <w:szCs w:val="23"/>
              </w:rPr>
              <w:t xml:space="preserve">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w:t>
            </w:r>
            <w:r w:rsidRPr="00D611FC">
              <w:rPr>
                <w:spacing w:val="-1"/>
                <w:sz w:val="23"/>
                <w:szCs w:val="23"/>
              </w:rPr>
              <w:lastRenderedPageBreak/>
              <w:t>копия приказа (договора), содержащего ссылку на право подписи бухгалтерских документов данного лица;</w:t>
            </w:r>
          </w:p>
          <w:p w:rsidR="00EB1075" w:rsidRPr="00D611FC" w:rsidRDefault="00EB1075" w:rsidP="00371185">
            <w:pPr>
              <w:spacing w:line="240" w:lineRule="auto"/>
              <w:ind w:firstLine="34"/>
              <w:rPr>
                <w:sz w:val="23"/>
                <w:szCs w:val="23"/>
              </w:rPr>
            </w:pPr>
            <w:r w:rsidRPr="00D611FC">
              <w:rPr>
                <w:sz w:val="23"/>
                <w:szCs w:val="23"/>
              </w:rPr>
              <w:t>1</w:t>
            </w:r>
            <w:r w:rsidR="00FC453F" w:rsidRPr="00D611FC">
              <w:rPr>
                <w:sz w:val="23"/>
                <w:szCs w:val="23"/>
              </w:rPr>
              <w:t>6</w:t>
            </w:r>
            <w:r w:rsidRPr="00D611FC">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rsidRPr="00D611FC">
              <w:rPr>
                <w:sz w:val="23"/>
                <w:szCs w:val="23"/>
              </w:rPr>
              <w:t xml:space="preserve"> аукциона по форме (Приложение 5</w:t>
            </w:r>
            <w:r w:rsidR="00D81899" w:rsidRPr="00D611FC">
              <w:rPr>
                <w:sz w:val="23"/>
                <w:szCs w:val="23"/>
              </w:rPr>
              <w:t>);</w:t>
            </w:r>
          </w:p>
          <w:p w:rsidR="00D81899" w:rsidRPr="00D611FC" w:rsidRDefault="00D81899" w:rsidP="00371185">
            <w:pPr>
              <w:spacing w:line="240" w:lineRule="auto"/>
              <w:ind w:firstLine="34"/>
              <w:rPr>
                <w:sz w:val="23"/>
                <w:szCs w:val="23"/>
              </w:rPr>
            </w:pPr>
            <w:r w:rsidRPr="00D611FC">
              <w:rPr>
                <w:sz w:val="23"/>
                <w:szCs w:val="23"/>
              </w:rPr>
              <w:t>17)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EB1075" w:rsidRPr="00D611FC" w:rsidRDefault="00EB1075" w:rsidP="00371185">
            <w:pPr>
              <w:spacing w:line="240" w:lineRule="auto"/>
              <w:ind w:firstLine="0"/>
              <w:rPr>
                <w:sz w:val="23"/>
                <w:szCs w:val="23"/>
              </w:rPr>
            </w:pPr>
            <w:r w:rsidRPr="00D611FC">
              <w:rPr>
                <w:sz w:val="23"/>
                <w:szCs w:val="23"/>
              </w:rPr>
              <w:t xml:space="preserve">- Отсутствие или неполное представление документов, входящих в состав заявки, указанных в п. </w:t>
            </w:r>
            <w:r w:rsidR="00FC453F" w:rsidRPr="00D611FC">
              <w:rPr>
                <w:sz w:val="23"/>
                <w:szCs w:val="23"/>
              </w:rPr>
              <w:t>9</w:t>
            </w:r>
            <w:r w:rsidRPr="00D611FC">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rFonts w:eastAsia="Calibri"/>
                <w:sz w:val="23"/>
                <w:szCs w:val="23"/>
                <w:lang w:eastAsia="en-US"/>
              </w:rPr>
              <w:t>- </w:t>
            </w:r>
            <w:r w:rsidR="006F10A1">
              <w:rPr>
                <w:rFonts w:eastAsia="Calibri"/>
                <w:sz w:val="23"/>
                <w:szCs w:val="23"/>
                <w:lang w:eastAsia="en-US"/>
              </w:rPr>
              <w:t>Все документы</w:t>
            </w:r>
            <w:r w:rsidRPr="00D611FC">
              <w:rPr>
                <w:rFonts w:eastAsia="Calibri"/>
                <w:sz w:val="23"/>
                <w:szCs w:val="23"/>
                <w:lang w:eastAsia="en-US"/>
              </w:rPr>
              <w:t xml:space="preserve"> направля</w:t>
            </w:r>
            <w:r w:rsidR="006F10A1">
              <w:rPr>
                <w:rFonts w:eastAsia="Calibri"/>
                <w:sz w:val="23"/>
                <w:szCs w:val="23"/>
                <w:lang w:eastAsia="en-US"/>
              </w:rPr>
              <w:t>ю</w:t>
            </w:r>
            <w:r w:rsidRPr="00D611FC">
              <w:rPr>
                <w:rFonts w:eastAsia="Calibri"/>
                <w:sz w:val="23"/>
                <w:szCs w:val="23"/>
                <w:lang w:eastAsia="en-US"/>
              </w:rPr>
              <w:t>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D611FC" w:rsidRDefault="00EB1075" w:rsidP="00371185">
            <w:pPr>
              <w:tabs>
                <w:tab w:val="num" w:pos="1307"/>
              </w:tabs>
              <w:spacing w:line="240" w:lineRule="auto"/>
              <w:ind w:firstLine="0"/>
              <w:rPr>
                <w:sz w:val="23"/>
                <w:szCs w:val="23"/>
              </w:rPr>
            </w:pPr>
            <w:r w:rsidRPr="00D611FC">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1185" w:rsidRPr="00D611FC" w:rsidRDefault="00EB1075" w:rsidP="00371185">
            <w:pPr>
              <w:keepNext/>
              <w:spacing w:line="240" w:lineRule="auto"/>
              <w:ind w:firstLine="0"/>
              <w:rPr>
                <w:sz w:val="23"/>
                <w:szCs w:val="23"/>
              </w:rPr>
            </w:pPr>
            <w:r w:rsidRPr="00D611FC">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EB1075" w:rsidP="00371185">
            <w:pPr>
              <w:keepNext/>
              <w:keepLines/>
              <w:suppressLineNumbers/>
              <w:spacing w:line="240" w:lineRule="auto"/>
              <w:ind w:firstLine="0"/>
              <w:jc w:val="center"/>
              <w:rPr>
                <w:sz w:val="23"/>
                <w:szCs w:val="23"/>
              </w:rPr>
            </w:pPr>
            <w:r w:rsidRPr="00D611FC">
              <w:rPr>
                <w:sz w:val="23"/>
                <w:szCs w:val="23"/>
              </w:rPr>
              <w:lastRenderedPageBreak/>
              <w:t>1</w:t>
            </w:r>
            <w:r w:rsidR="00FC453F" w:rsidRPr="00D611FC">
              <w:rPr>
                <w:sz w:val="23"/>
                <w:szCs w:val="23"/>
              </w:rPr>
              <w:t>0</w:t>
            </w:r>
          </w:p>
        </w:tc>
        <w:tc>
          <w:tcPr>
            <w:tcW w:w="9781" w:type="dxa"/>
            <w:tcBorders>
              <w:top w:val="single" w:sz="4" w:space="0" w:color="000000"/>
              <w:left w:val="single" w:sz="4" w:space="0" w:color="000000"/>
              <w:bottom w:val="single" w:sz="4" w:space="0" w:color="000000"/>
              <w:right w:val="single" w:sz="4" w:space="0" w:color="000000"/>
            </w:tcBorders>
          </w:tcPr>
          <w:p w:rsidR="00B84B1C" w:rsidRPr="0049173E" w:rsidRDefault="00C50312" w:rsidP="00B84B1C">
            <w:pPr>
              <w:pStyle w:val="ConsNormal"/>
              <w:widowControl/>
              <w:ind w:firstLine="0"/>
              <w:jc w:val="both"/>
              <w:rPr>
                <w:rFonts w:ascii="Times New Roman" w:hAnsi="Times New Roman"/>
                <w:sz w:val="24"/>
                <w:szCs w:val="24"/>
              </w:rPr>
            </w:pPr>
            <w:r>
              <w:rPr>
                <w:rFonts w:ascii="Times New Roman" w:hAnsi="Times New Roman"/>
                <w:b/>
                <w:bCs/>
                <w:sz w:val="23"/>
                <w:szCs w:val="23"/>
              </w:rPr>
              <w:t>Сведения о начальной (максимальной) цене</w:t>
            </w:r>
            <w:r w:rsidR="00EB1075" w:rsidRPr="00D611FC">
              <w:rPr>
                <w:rFonts w:ascii="Times New Roman" w:hAnsi="Times New Roman"/>
                <w:b/>
                <w:bCs/>
                <w:sz w:val="23"/>
                <w:szCs w:val="23"/>
              </w:rPr>
              <w:t xml:space="preserve"> договора</w:t>
            </w:r>
            <w:r>
              <w:rPr>
                <w:rFonts w:ascii="Times New Roman" w:hAnsi="Times New Roman"/>
                <w:b/>
                <w:bCs/>
                <w:sz w:val="23"/>
                <w:szCs w:val="23"/>
              </w:rPr>
              <w:t xml:space="preserve"> (цене</w:t>
            </w:r>
            <w:r w:rsidR="002231DB" w:rsidRPr="00D611FC">
              <w:rPr>
                <w:rFonts w:ascii="Times New Roman" w:hAnsi="Times New Roman"/>
                <w:b/>
                <w:bCs/>
                <w:sz w:val="23"/>
                <w:szCs w:val="23"/>
              </w:rPr>
              <w:t xml:space="preserve"> лот</w:t>
            </w:r>
            <w:r>
              <w:rPr>
                <w:rFonts w:ascii="Times New Roman" w:hAnsi="Times New Roman"/>
                <w:b/>
                <w:bCs/>
                <w:sz w:val="23"/>
                <w:szCs w:val="23"/>
              </w:rPr>
              <w:t>а</w:t>
            </w:r>
            <w:r w:rsidR="002231DB" w:rsidRPr="00D611FC">
              <w:rPr>
                <w:rFonts w:ascii="Times New Roman" w:hAnsi="Times New Roman"/>
                <w:b/>
                <w:bCs/>
                <w:sz w:val="23"/>
                <w:szCs w:val="23"/>
              </w:rPr>
              <w:t>)</w:t>
            </w:r>
            <w:r w:rsidR="00EB1075" w:rsidRPr="00D611FC">
              <w:rPr>
                <w:bCs/>
                <w:sz w:val="23"/>
                <w:szCs w:val="23"/>
              </w:rPr>
              <w:t>: </w:t>
            </w:r>
            <w:r w:rsidR="006E5137">
              <w:rPr>
                <w:rFonts w:ascii="Times New Roman" w:hAnsi="Times New Roman"/>
                <w:sz w:val="24"/>
                <w:szCs w:val="24"/>
              </w:rPr>
              <w:t xml:space="preserve">19 000 </w:t>
            </w:r>
            <w:r w:rsidR="00B84B1C">
              <w:rPr>
                <w:rFonts w:ascii="Times New Roman" w:hAnsi="Times New Roman"/>
                <w:sz w:val="24"/>
                <w:szCs w:val="24"/>
              </w:rPr>
              <w:t>000</w:t>
            </w:r>
            <w:r w:rsidR="00B84B1C" w:rsidRPr="0049173E">
              <w:rPr>
                <w:rFonts w:ascii="Times New Roman" w:hAnsi="Times New Roman"/>
                <w:sz w:val="24"/>
                <w:szCs w:val="24"/>
              </w:rPr>
              <w:t xml:space="preserve"> (</w:t>
            </w:r>
            <w:r w:rsidR="00B84B1C">
              <w:rPr>
                <w:rFonts w:ascii="Times New Roman" w:hAnsi="Times New Roman"/>
                <w:sz w:val="24"/>
                <w:szCs w:val="24"/>
              </w:rPr>
              <w:t>Девятнадцать миллионов</w:t>
            </w:r>
            <w:r w:rsidR="00B84B1C" w:rsidRPr="0049173E">
              <w:rPr>
                <w:rFonts w:ascii="Times New Roman" w:hAnsi="Times New Roman"/>
                <w:sz w:val="24"/>
                <w:szCs w:val="24"/>
              </w:rPr>
              <w:t xml:space="preserve">) рублей </w:t>
            </w:r>
            <w:r w:rsidR="00B84B1C">
              <w:rPr>
                <w:rFonts w:ascii="Times New Roman" w:hAnsi="Times New Roman"/>
                <w:sz w:val="24"/>
                <w:szCs w:val="24"/>
              </w:rPr>
              <w:t>00 копее</w:t>
            </w:r>
            <w:r w:rsidR="00B84B1C" w:rsidRPr="0049173E">
              <w:rPr>
                <w:rFonts w:ascii="Times New Roman" w:hAnsi="Times New Roman"/>
                <w:sz w:val="24"/>
                <w:szCs w:val="24"/>
              </w:rPr>
              <w:t>к, в том числе НДС (18%).</w:t>
            </w:r>
          </w:p>
          <w:p w:rsidR="00EB1075" w:rsidRPr="00D611FC" w:rsidRDefault="00B84B1C" w:rsidP="00B84B1C">
            <w:pPr>
              <w:pStyle w:val="a3"/>
              <w:spacing w:after="0"/>
              <w:rPr>
                <w:sz w:val="23"/>
                <w:szCs w:val="23"/>
              </w:rPr>
            </w:pPr>
            <w:r w:rsidRPr="0049173E">
              <w:rPr>
                <w:lang w:eastAsia="en-US"/>
              </w:rPr>
              <w:t xml:space="preserve">Начальная (максимальная) цена включает в себя: стоимость Оборудования, расходы на доставку, </w:t>
            </w:r>
            <w:r>
              <w:rPr>
                <w:lang w:eastAsia="en-US"/>
              </w:rPr>
              <w:t>пуско-наладочные работы, инструктаж персонала</w:t>
            </w:r>
            <w:r w:rsidRPr="0049173E">
              <w:rPr>
                <w:lang w:eastAsia="en-US"/>
              </w:rPr>
              <w:t>, НДС-18%, а также налоги и иные обязательные платежи.</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tcPr>
          <w:p w:rsidR="00371185" w:rsidRPr="00D611FC" w:rsidRDefault="00371185" w:rsidP="00C87689">
            <w:pPr>
              <w:pStyle w:val="ConsNormal"/>
              <w:widowControl/>
              <w:ind w:firstLine="0"/>
              <w:jc w:val="both"/>
              <w:rPr>
                <w:rFonts w:ascii="Times New Roman" w:hAnsi="Times New Roman"/>
                <w:b/>
                <w:bCs/>
                <w:sz w:val="23"/>
                <w:szCs w:val="23"/>
              </w:rPr>
            </w:pPr>
            <w:r w:rsidRPr="00D611FC">
              <w:rPr>
                <w:rFonts w:ascii="Times New Roman" w:hAnsi="Times New Roman"/>
                <w:b/>
                <w:sz w:val="23"/>
                <w:szCs w:val="23"/>
              </w:rPr>
              <w:t>Сведения о начальной (максимальной) цене единицы каждого товара, работы, услуги:</w:t>
            </w:r>
            <w:r w:rsidRPr="00D611FC">
              <w:rPr>
                <w:rFonts w:ascii="Times New Roman" w:hAnsi="Times New Roman"/>
                <w:sz w:val="23"/>
                <w:szCs w:val="23"/>
              </w:rPr>
              <w:t xml:space="preserve"> </w:t>
            </w:r>
            <w:r w:rsidR="00B93BCF">
              <w:rPr>
                <w:rFonts w:ascii="Times New Roman" w:hAnsi="Times New Roman"/>
                <w:sz w:val="24"/>
                <w:szCs w:val="24"/>
              </w:rPr>
              <w:t>указаны в Приложении № 7 к аукционной документации.</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keepNext/>
              <w:spacing w:line="240" w:lineRule="auto"/>
              <w:ind w:firstLine="0"/>
              <w:rPr>
                <w:b/>
                <w:bCs/>
                <w:sz w:val="23"/>
                <w:szCs w:val="23"/>
              </w:rPr>
            </w:pPr>
            <w:r w:rsidRPr="00D611FC">
              <w:rPr>
                <w:b/>
                <w:bCs/>
                <w:sz w:val="23"/>
                <w:szCs w:val="23"/>
              </w:rPr>
              <w:t xml:space="preserve">Требования, предъявляемые к участникам аукциона в электронной форме </w:t>
            </w:r>
          </w:p>
          <w:p w:rsidR="00371185" w:rsidRPr="00D611FC" w:rsidRDefault="00371185" w:rsidP="00C26D91">
            <w:pPr>
              <w:keepNext/>
              <w:spacing w:line="240" w:lineRule="auto"/>
              <w:ind w:firstLine="0"/>
              <w:rPr>
                <w:sz w:val="23"/>
                <w:szCs w:val="23"/>
              </w:rPr>
            </w:pPr>
            <w:r w:rsidRPr="00D611FC">
              <w:rPr>
                <w:b/>
                <w:bCs/>
                <w:sz w:val="23"/>
                <w:szCs w:val="23"/>
              </w:rPr>
              <w:t>- </w:t>
            </w:r>
            <w:r w:rsidRPr="00D611FC">
              <w:rPr>
                <w:bCs/>
                <w:sz w:val="23"/>
                <w:szCs w:val="23"/>
              </w:rPr>
              <w:t>у</w:t>
            </w:r>
            <w:r w:rsidRPr="00D611FC">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spacing w:line="240" w:lineRule="auto"/>
              <w:ind w:firstLine="0"/>
              <w:jc w:val="left"/>
              <w:rPr>
                <w:sz w:val="23"/>
                <w:szCs w:val="23"/>
              </w:rPr>
            </w:pPr>
            <w:r w:rsidRPr="00D611FC">
              <w:rPr>
                <w:b/>
                <w:bCs/>
                <w:sz w:val="23"/>
                <w:szCs w:val="23"/>
              </w:rPr>
              <w:t>«Шаг аукциона»</w:t>
            </w:r>
            <w:r w:rsidRPr="00D611FC">
              <w:rPr>
                <w:sz w:val="23"/>
                <w:szCs w:val="23"/>
              </w:rPr>
              <w:t xml:space="preserve"> 0,5 % от начальной (максимальной) цены договора (цене лота).</w:t>
            </w:r>
          </w:p>
        </w:tc>
      </w:tr>
      <w:tr w:rsidR="00C413A4" w:rsidRPr="00D611FC" w:rsidTr="00371185">
        <w:trPr>
          <w:jc w:val="center"/>
        </w:trPr>
        <w:tc>
          <w:tcPr>
            <w:tcW w:w="599" w:type="dxa"/>
            <w:tcBorders>
              <w:top w:val="single" w:sz="4" w:space="0" w:color="000000"/>
              <w:left w:val="single" w:sz="4" w:space="0" w:color="000000"/>
              <w:bottom w:val="single" w:sz="4" w:space="0" w:color="000000"/>
            </w:tcBorders>
            <w:vAlign w:val="center"/>
          </w:tcPr>
          <w:p w:rsidR="00C413A4" w:rsidRPr="00D611FC" w:rsidRDefault="00C413A4" w:rsidP="00D27BC8">
            <w:pPr>
              <w:keepNext/>
              <w:keepLines/>
              <w:suppressLineNumbers/>
              <w:spacing w:line="240" w:lineRule="auto"/>
              <w:ind w:firstLine="0"/>
              <w:jc w:val="center"/>
              <w:rPr>
                <w:sz w:val="23"/>
                <w:szCs w:val="23"/>
              </w:rPr>
            </w:pPr>
            <w:r w:rsidRPr="00D611FC">
              <w:rPr>
                <w:sz w:val="23"/>
                <w:szCs w:val="23"/>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413A4" w:rsidRPr="00C413A4" w:rsidRDefault="00C413A4" w:rsidP="00371185">
            <w:pPr>
              <w:spacing w:line="240" w:lineRule="auto"/>
              <w:ind w:firstLine="0"/>
              <w:jc w:val="left"/>
              <w:rPr>
                <w:b/>
                <w:bCs/>
                <w:sz w:val="23"/>
                <w:szCs w:val="23"/>
              </w:rPr>
            </w:pPr>
            <w:r w:rsidRPr="00C413A4">
              <w:rPr>
                <w:b/>
                <w:sz w:val="23"/>
                <w:szCs w:val="23"/>
              </w:rPr>
              <w:t xml:space="preserve">Время ожидания ценовых предложений: </w:t>
            </w:r>
            <w:r w:rsidRPr="00C413A4">
              <w:rPr>
                <w:sz w:val="23"/>
                <w:szCs w:val="23"/>
              </w:rPr>
              <w:t>10 минут.</w:t>
            </w:r>
          </w:p>
        </w:tc>
      </w:tr>
      <w:tr w:rsidR="00C413A4" w:rsidRPr="00D611FC" w:rsidTr="00371185">
        <w:trPr>
          <w:jc w:val="center"/>
        </w:trPr>
        <w:tc>
          <w:tcPr>
            <w:tcW w:w="599" w:type="dxa"/>
            <w:tcBorders>
              <w:top w:val="single" w:sz="4" w:space="0" w:color="000000"/>
              <w:left w:val="single" w:sz="4" w:space="0" w:color="000000"/>
              <w:bottom w:val="single" w:sz="4" w:space="0" w:color="000000"/>
            </w:tcBorders>
            <w:vAlign w:val="center"/>
          </w:tcPr>
          <w:p w:rsidR="00C413A4" w:rsidRPr="00D611FC" w:rsidRDefault="00C413A4" w:rsidP="00D27BC8">
            <w:pPr>
              <w:keepNext/>
              <w:keepLines/>
              <w:suppressLineNumbers/>
              <w:spacing w:line="240" w:lineRule="auto"/>
              <w:ind w:firstLine="0"/>
              <w:jc w:val="center"/>
              <w:rPr>
                <w:sz w:val="23"/>
                <w:szCs w:val="23"/>
              </w:rPr>
            </w:pPr>
            <w:r w:rsidRPr="00D611FC">
              <w:rPr>
                <w:sz w:val="23"/>
                <w:szCs w:val="23"/>
              </w:rP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413A4" w:rsidRPr="00D611FC" w:rsidRDefault="00C413A4" w:rsidP="00371185">
            <w:pPr>
              <w:keepNext/>
              <w:keepLines/>
              <w:suppressLineNumbers/>
              <w:spacing w:line="240" w:lineRule="auto"/>
              <w:ind w:firstLine="0"/>
              <w:jc w:val="left"/>
              <w:rPr>
                <w:sz w:val="23"/>
                <w:szCs w:val="23"/>
              </w:rPr>
            </w:pPr>
            <w:r w:rsidRPr="00D611FC">
              <w:rPr>
                <w:b/>
                <w:bCs/>
                <w:sz w:val="23"/>
                <w:szCs w:val="23"/>
              </w:rPr>
              <w:t>Обеспечение заявки на участие в аукционе</w:t>
            </w:r>
            <w:r w:rsidRPr="00D611FC">
              <w:rPr>
                <w:sz w:val="23"/>
                <w:szCs w:val="23"/>
              </w:rPr>
              <w:t xml:space="preserve"> </w:t>
            </w:r>
            <w:r w:rsidRPr="00D611FC">
              <w:rPr>
                <w:b/>
                <w:bCs/>
                <w:sz w:val="23"/>
                <w:szCs w:val="23"/>
              </w:rPr>
              <w:t>в электронной форме: </w:t>
            </w:r>
            <w:r w:rsidRPr="00D611FC">
              <w:rPr>
                <w:sz w:val="23"/>
                <w:szCs w:val="23"/>
              </w:rPr>
              <w:t>требуется</w:t>
            </w:r>
          </w:p>
        </w:tc>
      </w:tr>
      <w:tr w:rsidR="00C413A4" w:rsidRPr="00D611FC" w:rsidTr="00371185">
        <w:trPr>
          <w:trHeight w:val="345"/>
          <w:jc w:val="center"/>
        </w:trPr>
        <w:tc>
          <w:tcPr>
            <w:tcW w:w="599" w:type="dxa"/>
            <w:tcBorders>
              <w:top w:val="single" w:sz="4" w:space="0" w:color="000000"/>
              <w:left w:val="single" w:sz="4" w:space="0" w:color="000000"/>
              <w:bottom w:val="single" w:sz="4" w:space="0" w:color="auto"/>
            </w:tcBorders>
            <w:vAlign w:val="center"/>
          </w:tcPr>
          <w:p w:rsidR="00C413A4" w:rsidRPr="00D611FC" w:rsidRDefault="00C413A4" w:rsidP="00D27BC8">
            <w:pPr>
              <w:keepNext/>
              <w:keepLines/>
              <w:suppressLineNumbers/>
              <w:spacing w:line="240" w:lineRule="auto"/>
              <w:ind w:firstLine="0"/>
              <w:jc w:val="center"/>
              <w:rPr>
                <w:sz w:val="23"/>
                <w:szCs w:val="23"/>
              </w:rPr>
            </w:pPr>
            <w:r w:rsidRPr="00D611FC">
              <w:rPr>
                <w:sz w:val="23"/>
                <w:szCs w:val="23"/>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5B2149" w:rsidRDefault="00C413A4" w:rsidP="00371185">
            <w:pPr>
              <w:autoSpaceDE w:val="0"/>
              <w:spacing w:line="240" w:lineRule="auto"/>
              <w:ind w:firstLine="0"/>
              <w:rPr>
                <w:b/>
                <w:sz w:val="23"/>
                <w:szCs w:val="23"/>
              </w:rPr>
            </w:pPr>
            <w:r w:rsidRPr="00D611FC">
              <w:rPr>
                <w:b/>
                <w:sz w:val="23"/>
                <w:szCs w:val="23"/>
              </w:rPr>
              <w:t xml:space="preserve">Размер обеспечения заявки на участие в аукционе в электронной форме составляет </w:t>
            </w:r>
          </w:p>
          <w:p w:rsidR="00C413A4" w:rsidRPr="00D611FC" w:rsidRDefault="005B2149" w:rsidP="00371185">
            <w:pPr>
              <w:autoSpaceDE w:val="0"/>
              <w:spacing w:line="240" w:lineRule="auto"/>
              <w:ind w:firstLine="0"/>
              <w:rPr>
                <w:sz w:val="23"/>
                <w:szCs w:val="23"/>
              </w:rPr>
            </w:pPr>
            <w:r>
              <w:t xml:space="preserve">380 000,00 </w:t>
            </w:r>
            <w:r w:rsidR="00C413A4" w:rsidRPr="00D611FC">
              <w:rPr>
                <w:sz w:val="23"/>
                <w:szCs w:val="23"/>
              </w:rPr>
              <w:t>руб., НДС не облагается.</w:t>
            </w:r>
          </w:p>
          <w:p w:rsidR="00C413A4" w:rsidRPr="00D611FC" w:rsidRDefault="00C413A4" w:rsidP="00C413A4">
            <w:pPr>
              <w:autoSpaceDE w:val="0"/>
              <w:spacing w:line="240" w:lineRule="auto"/>
              <w:ind w:firstLine="0"/>
              <w:rPr>
                <w:sz w:val="23"/>
                <w:szCs w:val="23"/>
              </w:rPr>
            </w:pPr>
            <w:r w:rsidRPr="00D611FC">
              <w:rPr>
                <w:rFonts w:eastAsia="Calibri"/>
                <w:b/>
                <w:sz w:val="23"/>
                <w:szCs w:val="23"/>
                <w:lang w:eastAsia="en-US"/>
              </w:rPr>
              <w:t xml:space="preserve">Обеспечение заявки может предоставляться участником аукциона по его выбору путем внесения денежных средств на </w:t>
            </w:r>
            <w:r w:rsidR="00CD7137" w:rsidRPr="00CD7137">
              <w:rPr>
                <w:rFonts w:eastAsiaTheme="minorHAnsi"/>
                <w:b/>
              </w:rPr>
              <w:t xml:space="preserve">Расчетный счет Электронной площадки </w:t>
            </w:r>
            <w:hyperlink r:id="rId13" w:history="1">
              <w:r w:rsidR="00CD7137" w:rsidRPr="00CD7137">
                <w:rPr>
                  <w:rStyle w:val="a7"/>
                  <w:b/>
                  <w:lang w:val="en-US"/>
                </w:rPr>
                <w:t>http</w:t>
              </w:r>
              <w:r w:rsidR="00CD7137" w:rsidRPr="00CD7137">
                <w:rPr>
                  <w:rStyle w:val="a7"/>
                  <w:b/>
                </w:rPr>
                <w:t>://</w:t>
              </w:r>
              <w:proofErr w:type="spellStart"/>
              <w:r w:rsidR="00CD7137" w:rsidRPr="00CD7137">
                <w:rPr>
                  <w:rStyle w:val="a7"/>
                  <w:b/>
                  <w:lang w:val="en-US"/>
                </w:rPr>
                <w:t>etp</w:t>
              </w:r>
              <w:proofErr w:type="spellEnd"/>
              <w:r w:rsidR="00CD7137" w:rsidRPr="00CD7137">
                <w:rPr>
                  <w:rStyle w:val="a7"/>
                  <w:b/>
                </w:rPr>
                <w:t>.</w:t>
              </w:r>
              <w:proofErr w:type="spellStart"/>
              <w:r w:rsidR="00CD7137" w:rsidRPr="00CD7137">
                <w:rPr>
                  <w:rStyle w:val="a7"/>
                  <w:b/>
                  <w:lang w:val="en-US"/>
                </w:rPr>
                <w:t>gpb</w:t>
              </w:r>
              <w:proofErr w:type="spellEnd"/>
              <w:r w:rsidR="00CD7137" w:rsidRPr="00CD7137">
                <w:rPr>
                  <w:rStyle w:val="a7"/>
                  <w:b/>
                </w:rPr>
                <w:t>.</w:t>
              </w:r>
              <w:proofErr w:type="spellStart"/>
              <w:r w:rsidR="00CD7137" w:rsidRPr="00CD7137">
                <w:rPr>
                  <w:rStyle w:val="a7"/>
                  <w:b/>
                  <w:lang w:val="en-US"/>
                </w:rPr>
                <w:t>ru</w:t>
              </w:r>
              <w:proofErr w:type="spellEnd"/>
            </w:hyperlink>
            <w:r w:rsidRPr="00D611FC">
              <w:rPr>
                <w:rFonts w:eastAsia="Calibri"/>
                <w:b/>
                <w:sz w:val="23"/>
                <w:szCs w:val="23"/>
                <w:lang w:eastAsia="en-US"/>
              </w:rPr>
              <w:t>, путем предоставления банковской гарантии.</w:t>
            </w:r>
          </w:p>
        </w:tc>
      </w:tr>
      <w:tr w:rsidR="00CD7137" w:rsidRPr="00D611FC" w:rsidTr="00371185">
        <w:trPr>
          <w:trHeight w:val="345"/>
          <w:jc w:val="center"/>
        </w:trPr>
        <w:tc>
          <w:tcPr>
            <w:tcW w:w="599" w:type="dxa"/>
            <w:tcBorders>
              <w:top w:val="single" w:sz="4" w:space="0" w:color="000000"/>
              <w:left w:val="single" w:sz="4" w:space="0" w:color="000000"/>
              <w:bottom w:val="single" w:sz="4" w:space="0" w:color="auto"/>
            </w:tcBorders>
            <w:vAlign w:val="center"/>
          </w:tcPr>
          <w:p w:rsidR="00CD7137" w:rsidRPr="00D611FC" w:rsidRDefault="00CD7137" w:rsidP="00D27BC8">
            <w:pPr>
              <w:keepNext/>
              <w:keepLines/>
              <w:suppressLineNumbers/>
              <w:spacing w:line="240" w:lineRule="auto"/>
              <w:ind w:firstLine="0"/>
              <w:jc w:val="center"/>
              <w:rPr>
                <w:sz w:val="23"/>
                <w:szCs w:val="23"/>
              </w:rPr>
            </w:pPr>
            <w:r w:rsidRPr="00D611FC">
              <w:rPr>
                <w:sz w:val="23"/>
                <w:szCs w:val="23"/>
              </w:rPr>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7137" w:rsidRPr="00D611FC" w:rsidRDefault="00CD7137" w:rsidP="009F528D">
            <w:pPr>
              <w:pStyle w:val="32"/>
              <w:keepNext/>
              <w:tabs>
                <w:tab w:val="clear" w:pos="227"/>
                <w:tab w:val="left" w:pos="360"/>
                <w:tab w:val="left" w:pos="567"/>
                <w:tab w:val="left" w:pos="1134"/>
              </w:tabs>
              <w:jc w:val="left"/>
              <w:rPr>
                <w:b/>
                <w:sz w:val="23"/>
                <w:szCs w:val="23"/>
              </w:rPr>
            </w:pPr>
            <w:r w:rsidRPr="00D611FC">
              <w:rPr>
                <w:sz w:val="23"/>
                <w:szCs w:val="23"/>
              </w:rPr>
              <w:t xml:space="preserve"> </w:t>
            </w:r>
            <w:r w:rsidRPr="00D611FC">
              <w:rPr>
                <w:b/>
                <w:sz w:val="23"/>
                <w:szCs w:val="23"/>
              </w:rPr>
              <w:t xml:space="preserve">Обеспечение исполнения договора:  </w:t>
            </w:r>
            <w:r w:rsidRPr="00D611FC">
              <w:rPr>
                <w:sz w:val="23"/>
                <w:szCs w:val="23"/>
              </w:rPr>
              <w:t>не требуется.</w:t>
            </w:r>
          </w:p>
        </w:tc>
      </w:tr>
      <w:tr w:rsidR="00CD7137" w:rsidRPr="00D611FC" w:rsidTr="00371185">
        <w:trPr>
          <w:trHeight w:val="123"/>
          <w:jc w:val="center"/>
        </w:trPr>
        <w:tc>
          <w:tcPr>
            <w:tcW w:w="599" w:type="dxa"/>
            <w:tcBorders>
              <w:top w:val="single" w:sz="4" w:space="0" w:color="000000"/>
              <w:left w:val="single" w:sz="4" w:space="0" w:color="000000"/>
              <w:bottom w:val="single" w:sz="4" w:space="0" w:color="000000"/>
            </w:tcBorders>
            <w:vAlign w:val="center"/>
          </w:tcPr>
          <w:p w:rsidR="00CD7137" w:rsidRPr="00D611FC" w:rsidRDefault="00CD7137" w:rsidP="00D27BC8">
            <w:pPr>
              <w:keepNext/>
              <w:keepLines/>
              <w:suppressLineNumbers/>
              <w:spacing w:line="240" w:lineRule="auto"/>
              <w:ind w:firstLine="0"/>
              <w:jc w:val="center"/>
              <w:rPr>
                <w:sz w:val="23"/>
                <w:szCs w:val="23"/>
              </w:rPr>
            </w:pPr>
            <w:r w:rsidRPr="00D611FC">
              <w:rPr>
                <w:sz w:val="23"/>
                <w:szCs w:val="23"/>
              </w:rPr>
              <w:t>18</w:t>
            </w:r>
          </w:p>
        </w:tc>
        <w:tc>
          <w:tcPr>
            <w:tcW w:w="9781" w:type="dxa"/>
            <w:tcBorders>
              <w:top w:val="single" w:sz="4" w:space="0" w:color="000000"/>
              <w:left w:val="single" w:sz="4" w:space="0" w:color="000000"/>
              <w:bottom w:val="single" w:sz="4" w:space="0" w:color="000000"/>
              <w:right w:val="single" w:sz="4" w:space="0" w:color="000000"/>
            </w:tcBorders>
          </w:tcPr>
          <w:p w:rsidR="00CD7137" w:rsidRPr="00D611FC" w:rsidRDefault="00CD7137" w:rsidP="009F528D">
            <w:pPr>
              <w:keepNext/>
              <w:keepLines/>
              <w:suppressLineNumbers/>
              <w:spacing w:line="240" w:lineRule="auto"/>
              <w:ind w:firstLine="0"/>
              <w:jc w:val="left"/>
              <w:rPr>
                <w:sz w:val="23"/>
                <w:szCs w:val="23"/>
              </w:rPr>
            </w:pPr>
            <w:r w:rsidRPr="00D611FC">
              <w:rPr>
                <w:b/>
                <w:bCs/>
                <w:sz w:val="23"/>
                <w:szCs w:val="23"/>
              </w:rPr>
              <w:t>Язык заявки</w:t>
            </w:r>
            <w:r w:rsidRPr="00D611FC">
              <w:rPr>
                <w:sz w:val="23"/>
                <w:szCs w:val="23"/>
              </w:rPr>
              <w:t xml:space="preserve"> – русский</w:t>
            </w:r>
          </w:p>
        </w:tc>
      </w:tr>
      <w:tr w:rsidR="00CD7137" w:rsidRPr="00D611FC" w:rsidTr="005716C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D27BC8">
            <w:pPr>
              <w:keepNext/>
              <w:keepLines/>
              <w:suppressLineNumbers/>
              <w:spacing w:line="240" w:lineRule="auto"/>
              <w:ind w:hanging="20"/>
              <w:jc w:val="center"/>
              <w:rPr>
                <w:sz w:val="23"/>
                <w:szCs w:val="23"/>
              </w:rPr>
            </w:pPr>
            <w:r w:rsidRPr="00D611FC">
              <w:rPr>
                <w:sz w:val="23"/>
                <w:szCs w:val="23"/>
              </w:rPr>
              <w:t>19</w:t>
            </w:r>
          </w:p>
        </w:tc>
        <w:tc>
          <w:tcPr>
            <w:tcW w:w="9781" w:type="dxa"/>
            <w:tcBorders>
              <w:top w:val="single" w:sz="4" w:space="0" w:color="000000"/>
              <w:left w:val="single" w:sz="4" w:space="0" w:color="000000"/>
              <w:bottom w:val="single" w:sz="4" w:space="0" w:color="000000"/>
              <w:right w:val="single" w:sz="4" w:space="0" w:color="000000"/>
            </w:tcBorders>
          </w:tcPr>
          <w:p w:rsidR="00CD7137" w:rsidRPr="00C413A4" w:rsidRDefault="00CD7137" w:rsidP="009F528D">
            <w:pPr>
              <w:pStyle w:val="Default"/>
              <w:jc w:val="both"/>
              <w:rPr>
                <w:bCs/>
                <w:sz w:val="23"/>
                <w:szCs w:val="23"/>
              </w:rPr>
            </w:pPr>
            <w:r w:rsidRPr="00C413A4">
              <w:rPr>
                <w:b/>
                <w:sz w:val="23"/>
                <w:szCs w:val="23"/>
              </w:rPr>
              <w:t xml:space="preserve">Начало срока подачи заявки на участие в электронном аукционе: </w:t>
            </w:r>
            <w:r w:rsidRPr="00C413A4">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4" w:history="1">
              <w:r w:rsidRPr="00C413A4">
                <w:rPr>
                  <w:rStyle w:val="a7"/>
                  <w:sz w:val="23"/>
                  <w:szCs w:val="23"/>
                  <w:lang w:val="en-US"/>
                </w:rPr>
                <w:t>http</w:t>
              </w:r>
              <w:r w:rsidRPr="00C413A4">
                <w:rPr>
                  <w:rStyle w:val="a7"/>
                  <w:sz w:val="23"/>
                  <w:szCs w:val="23"/>
                </w:rPr>
                <w:t>://</w:t>
              </w:r>
              <w:proofErr w:type="spellStart"/>
              <w:r w:rsidRPr="00C413A4">
                <w:rPr>
                  <w:rStyle w:val="a7"/>
                  <w:sz w:val="23"/>
                  <w:szCs w:val="23"/>
                  <w:lang w:val="en-US"/>
                </w:rPr>
                <w:t>etp</w:t>
              </w:r>
              <w:proofErr w:type="spellEnd"/>
              <w:r w:rsidRPr="00C413A4">
                <w:rPr>
                  <w:rStyle w:val="a7"/>
                  <w:sz w:val="23"/>
                  <w:szCs w:val="23"/>
                </w:rPr>
                <w:t>.</w:t>
              </w:r>
              <w:proofErr w:type="spellStart"/>
              <w:r w:rsidRPr="00C413A4">
                <w:rPr>
                  <w:rStyle w:val="a7"/>
                  <w:sz w:val="23"/>
                  <w:szCs w:val="23"/>
                  <w:lang w:val="en-US"/>
                </w:rPr>
                <w:t>gpb</w:t>
              </w:r>
              <w:proofErr w:type="spellEnd"/>
              <w:r w:rsidRPr="00C413A4">
                <w:rPr>
                  <w:rStyle w:val="a7"/>
                  <w:sz w:val="23"/>
                  <w:szCs w:val="23"/>
                </w:rPr>
                <w:t>.</w:t>
              </w:r>
              <w:proofErr w:type="spellStart"/>
              <w:r w:rsidRPr="00C413A4">
                <w:rPr>
                  <w:rStyle w:val="a7"/>
                  <w:sz w:val="23"/>
                  <w:szCs w:val="23"/>
                  <w:lang w:val="en-US"/>
                </w:rPr>
                <w:t>ru</w:t>
              </w:r>
              <w:proofErr w:type="spellEnd"/>
            </w:hyperlink>
          </w:p>
          <w:p w:rsidR="00FE5DD8" w:rsidRDefault="00CD7137" w:rsidP="00FE5DD8">
            <w:pPr>
              <w:keepNext/>
              <w:keepLines/>
              <w:suppressLineNumbers/>
              <w:spacing w:line="240" w:lineRule="auto"/>
              <w:ind w:firstLine="0"/>
              <w:jc w:val="left"/>
              <w:rPr>
                <w:sz w:val="23"/>
                <w:szCs w:val="23"/>
              </w:rPr>
            </w:pPr>
            <w:r w:rsidRPr="00C413A4">
              <w:rPr>
                <w:b/>
                <w:sz w:val="23"/>
                <w:szCs w:val="23"/>
              </w:rPr>
              <w:t>Дата и время окончания срока подачи заявки на участие в электронном аукционе:</w:t>
            </w:r>
          </w:p>
          <w:p w:rsidR="00CD7137" w:rsidRPr="00C413A4" w:rsidRDefault="00CD7137" w:rsidP="00570302">
            <w:pPr>
              <w:keepNext/>
              <w:keepLines/>
              <w:suppressLineNumbers/>
              <w:spacing w:line="240" w:lineRule="auto"/>
              <w:ind w:firstLine="0"/>
              <w:jc w:val="left"/>
              <w:rPr>
                <w:sz w:val="23"/>
                <w:szCs w:val="23"/>
              </w:rPr>
            </w:pPr>
            <w:r w:rsidRPr="00C413A4">
              <w:rPr>
                <w:color w:val="000000"/>
                <w:sz w:val="23"/>
                <w:szCs w:val="23"/>
              </w:rPr>
              <w:t>«</w:t>
            </w:r>
            <w:r w:rsidR="00570302">
              <w:rPr>
                <w:color w:val="000000"/>
                <w:sz w:val="23"/>
                <w:szCs w:val="23"/>
              </w:rPr>
              <w:t>11</w:t>
            </w:r>
            <w:r w:rsidRPr="00C413A4">
              <w:rPr>
                <w:color w:val="000000"/>
                <w:sz w:val="23"/>
                <w:szCs w:val="23"/>
              </w:rPr>
              <w:t xml:space="preserve">» </w:t>
            </w:r>
            <w:r w:rsidR="00570302">
              <w:rPr>
                <w:color w:val="000000"/>
                <w:sz w:val="23"/>
                <w:szCs w:val="23"/>
              </w:rPr>
              <w:t>января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12-00</w:t>
            </w:r>
          </w:p>
        </w:tc>
      </w:tr>
      <w:tr w:rsidR="00CD7137" w:rsidRPr="00D611FC" w:rsidTr="0037118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D27BC8">
            <w:pPr>
              <w:keepNext/>
              <w:keepLines/>
              <w:suppressLineNumbers/>
              <w:spacing w:line="240" w:lineRule="auto"/>
              <w:ind w:hanging="20"/>
              <w:jc w:val="center"/>
              <w:rPr>
                <w:sz w:val="23"/>
                <w:szCs w:val="23"/>
              </w:rPr>
            </w:pPr>
            <w:r w:rsidRPr="00D611FC">
              <w:rPr>
                <w:sz w:val="23"/>
                <w:szCs w:val="23"/>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E5DD8" w:rsidRDefault="00CD7137" w:rsidP="009F528D">
            <w:pPr>
              <w:spacing w:line="240" w:lineRule="auto"/>
              <w:ind w:firstLine="0"/>
              <w:rPr>
                <w:sz w:val="23"/>
                <w:szCs w:val="23"/>
              </w:rPr>
            </w:pPr>
            <w:r w:rsidRPr="00C413A4">
              <w:rPr>
                <w:b/>
                <w:sz w:val="23"/>
                <w:szCs w:val="23"/>
              </w:rPr>
              <w:t xml:space="preserve">Дата и время </w:t>
            </w:r>
            <w:proofErr w:type="gramStart"/>
            <w:r w:rsidRPr="00C413A4">
              <w:rPr>
                <w:b/>
                <w:sz w:val="23"/>
                <w:szCs w:val="23"/>
              </w:rPr>
              <w:t>окончания рассмотрения заявок участников электронного аукциона</w:t>
            </w:r>
            <w:proofErr w:type="gramEnd"/>
            <w:r w:rsidRPr="00C413A4">
              <w:rPr>
                <w:b/>
                <w:sz w:val="23"/>
                <w:szCs w:val="23"/>
              </w:rPr>
              <w:t>:</w:t>
            </w:r>
            <w:r w:rsidRPr="00C413A4">
              <w:rPr>
                <w:sz w:val="23"/>
                <w:szCs w:val="23"/>
              </w:rPr>
              <w:t xml:space="preserve"> </w:t>
            </w:r>
          </w:p>
          <w:p w:rsidR="00CD7137" w:rsidRPr="00C413A4" w:rsidRDefault="00CD7137" w:rsidP="009B4EEF">
            <w:pPr>
              <w:spacing w:line="240" w:lineRule="auto"/>
              <w:ind w:firstLine="0"/>
              <w:rPr>
                <w:sz w:val="23"/>
                <w:szCs w:val="23"/>
              </w:rPr>
            </w:pPr>
            <w:r w:rsidRPr="00C413A4">
              <w:rPr>
                <w:color w:val="000000"/>
                <w:sz w:val="23"/>
                <w:szCs w:val="23"/>
              </w:rPr>
              <w:t>«</w:t>
            </w:r>
            <w:r w:rsidR="009B4EEF">
              <w:rPr>
                <w:color w:val="000000"/>
                <w:sz w:val="23"/>
                <w:szCs w:val="23"/>
              </w:rPr>
              <w:t>18</w:t>
            </w:r>
            <w:r w:rsidRPr="00C413A4">
              <w:rPr>
                <w:color w:val="000000"/>
                <w:sz w:val="23"/>
                <w:szCs w:val="23"/>
              </w:rPr>
              <w:t xml:space="preserve">» </w:t>
            </w:r>
            <w:r w:rsidR="009B4EEF">
              <w:rPr>
                <w:color w:val="000000"/>
                <w:sz w:val="23"/>
                <w:szCs w:val="23"/>
              </w:rPr>
              <w:t>января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 xml:space="preserve">13-00 </w:t>
            </w:r>
          </w:p>
        </w:tc>
      </w:tr>
      <w:tr w:rsidR="00CD7137" w:rsidRPr="00D611FC" w:rsidTr="0037118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D27BC8">
            <w:pPr>
              <w:keepNext/>
              <w:keepLines/>
              <w:suppressLineNumbers/>
              <w:spacing w:line="240" w:lineRule="auto"/>
              <w:ind w:hanging="20"/>
              <w:jc w:val="center"/>
              <w:rPr>
                <w:sz w:val="23"/>
                <w:szCs w:val="23"/>
              </w:rPr>
            </w:pPr>
            <w:r w:rsidRPr="00D611FC">
              <w:rPr>
                <w:sz w:val="23"/>
                <w:szCs w:val="23"/>
              </w:rP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D7137" w:rsidRPr="00C413A4" w:rsidRDefault="00CD7137" w:rsidP="009B4EEF">
            <w:pPr>
              <w:spacing w:line="240" w:lineRule="auto"/>
              <w:ind w:firstLine="0"/>
              <w:rPr>
                <w:b/>
                <w:sz w:val="23"/>
                <w:szCs w:val="23"/>
              </w:rPr>
            </w:pPr>
            <w:r w:rsidRPr="00C413A4">
              <w:rPr>
                <w:b/>
                <w:sz w:val="23"/>
                <w:szCs w:val="23"/>
              </w:rPr>
              <w:t>Дата и время проведения электронного аукциона</w:t>
            </w:r>
            <w:r w:rsidRPr="00C413A4">
              <w:rPr>
                <w:rFonts w:eastAsiaTheme="minorEastAsia"/>
                <w:b/>
                <w:sz w:val="23"/>
                <w:szCs w:val="23"/>
                <w:lang w:eastAsia="ko-KR"/>
              </w:rPr>
              <w:t>:</w:t>
            </w:r>
            <w:r w:rsidRPr="00C413A4">
              <w:rPr>
                <w:color w:val="000000"/>
                <w:sz w:val="23"/>
                <w:szCs w:val="23"/>
              </w:rPr>
              <w:t xml:space="preserve"> «</w:t>
            </w:r>
            <w:r w:rsidR="009B4EEF">
              <w:rPr>
                <w:color w:val="000000"/>
                <w:sz w:val="23"/>
                <w:szCs w:val="23"/>
              </w:rPr>
              <w:t>18</w:t>
            </w:r>
            <w:r w:rsidRPr="00C413A4">
              <w:rPr>
                <w:color w:val="000000"/>
                <w:sz w:val="23"/>
                <w:szCs w:val="23"/>
              </w:rPr>
              <w:t xml:space="preserve">» </w:t>
            </w:r>
            <w:r w:rsidR="009B4EEF">
              <w:rPr>
                <w:color w:val="000000"/>
                <w:sz w:val="23"/>
                <w:szCs w:val="23"/>
              </w:rPr>
              <w:t>января</w:t>
            </w:r>
            <w:r w:rsidRPr="00C413A4">
              <w:rPr>
                <w:color w:val="000000"/>
                <w:sz w:val="23"/>
                <w:szCs w:val="23"/>
              </w:rPr>
              <w:t xml:space="preserve"> 2018 </w:t>
            </w:r>
            <w:r w:rsidRPr="00C413A4">
              <w:rPr>
                <w:sz w:val="23"/>
                <w:szCs w:val="23"/>
              </w:rPr>
              <w:t>г. с 14 час. 00 мин.</w:t>
            </w:r>
          </w:p>
        </w:tc>
      </w:tr>
      <w:tr w:rsidR="00CD7137" w:rsidRPr="00D611FC" w:rsidTr="0037118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D27BC8">
            <w:pPr>
              <w:keepNext/>
              <w:keepLines/>
              <w:suppressLineNumbers/>
              <w:spacing w:line="240" w:lineRule="auto"/>
              <w:ind w:hanging="20"/>
              <w:jc w:val="center"/>
              <w:rPr>
                <w:sz w:val="23"/>
                <w:szCs w:val="23"/>
              </w:rPr>
            </w:pPr>
            <w:r w:rsidRPr="00D611FC">
              <w:rPr>
                <w:sz w:val="23"/>
                <w:szCs w:val="23"/>
              </w:rPr>
              <w:t>22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D7137" w:rsidRPr="00C413A4" w:rsidRDefault="00CD7137" w:rsidP="009B4EEF">
            <w:pPr>
              <w:keepNext/>
              <w:keepLines/>
              <w:suppressLineNumbers/>
              <w:spacing w:line="240" w:lineRule="auto"/>
              <w:ind w:firstLine="0"/>
              <w:rPr>
                <w:sz w:val="23"/>
                <w:szCs w:val="23"/>
              </w:rPr>
            </w:pPr>
            <w:r w:rsidRPr="00C413A4">
              <w:rPr>
                <w:b/>
                <w:sz w:val="23"/>
                <w:szCs w:val="23"/>
              </w:rPr>
              <w:t xml:space="preserve">Дата и время подведения итогов электронного аукциона (дата завершения аукциона):  </w:t>
            </w:r>
            <w:r w:rsidRPr="00C413A4">
              <w:rPr>
                <w:color w:val="000000"/>
                <w:sz w:val="23"/>
                <w:szCs w:val="23"/>
              </w:rPr>
              <w:t>«</w:t>
            </w:r>
            <w:r w:rsidR="009B4EEF">
              <w:rPr>
                <w:color w:val="000000"/>
                <w:sz w:val="23"/>
                <w:szCs w:val="23"/>
              </w:rPr>
              <w:t>18</w:t>
            </w:r>
            <w:r w:rsidRPr="00C413A4">
              <w:rPr>
                <w:color w:val="000000"/>
                <w:sz w:val="23"/>
                <w:szCs w:val="23"/>
              </w:rPr>
              <w:t xml:space="preserve">» </w:t>
            </w:r>
            <w:r w:rsidR="009B4EEF">
              <w:rPr>
                <w:color w:val="000000"/>
                <w:sz w:val="23"/>
                <w:szCs w:val="23"/>
              </w:rPr>
              <w:t>января</w:t>
            </w:r>
            <w:bookmarkStart w:id="35" w:name="_GoBack"/>
            <w:bookmarkEnd w:id="35"/>
            <w:r w:rsidRPr="00C413A4">
              <w:rPr>
                <w:color w:val="000000"/>
                <w:sz w:val="23"/>
                <w:szCs w:val="23"/>
              </w:rPr>
              <w:t xml:space="preserve"> 201</w:t>
            </w:r>
            <w:r>
              <w:rPr>
                <w:color w:val="000000"/>
                <w:sz w:val="23"/>
                <w:szCs w:val="23"/>
              </w:rPr>
              <w:t xml:space="preserve">8 </w:t>
            </w:r>
            <w:r w:rsidRPr="00C413A4">
              <w:rPr>
                <w:sz w:val="23"/>
                <w:szCs w:val="23"/>
              </w:rPr>
              <w:t>г., 1</w:t>
            </w:r>
            <w:r>
              <w:rPr>
                <w:sz w:val="23"/>
                <w:szCs w:val="23"/>
              </w:rPr>
              <w:t>8</w:t>
            </w:r>
            <w:r w:rsidRPr="00C413A4">
              <w:rPr>
                <w:sz w:val="23"/>
                <w:szCs w:val="23"/>
              </w:rPr>
              <w:t xml:space="preserve"> час. 00 мин.</w:t>
            </w:r>
          </w:p>
        </w:tc>
      </w:tr>
      <w:tr w:rsidR="00CD7137" w:rsidRPr="00D611FC" w:rsidTr="00371185">
        <w:trPr>
          <w:trHeight w:val="555"/>
          <w:jc w:val="center"/>
        </w:trPr>
        <w:tc>
          <w:tcPr>
            <w:tcW w:w="599" w:type="dxa"/>
            <w:tcBorders>
              <w:top w:val="single" w:sz="4" w:space="0" w:color="000000"/>
              <w:left w:val="single" w:sz="4" w:space="0" w:color="000000"/>
              <w:bottom w:val="single" w:sz="4" w:space="0" w:color="auto"/>
            </w:tcBorders>
          </w:tcPr>
          <w:p w:rsidR="00CD7137" w:rsidRPr="00D611FC" w:rsidRDefault="00CD7137" w:rsidP="00D27BC8">
            <w:pPr>
              <w:keepNext/>
              <w:keepLines/>
              <w:suppressLineNumbers/>
              <w:spacing w:line="240" w:lineRule="auto"/>
              <w:ind w:hanging="20"/>
              <w:jc w:val="center"/>
              <w:rPr>
                <w:sz w:val="23"/>
                <w:szCs w:val="23"/>
              </w:rPr>
            </w:pPr>
            <w:r w:rsidRPr="00D611FC">
              <w:rPr>
                <w:sz w:val="23"/>
                <w:szCs w:val="23"/>
              </w:rPr>
              <w:t>23</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7137" w:rsidRPr="00D611FC" w:rsidRDefault="00CD7137" w:rsidP="009F528D">
            <w:pPr>
              <w:autoSpaceDE w:val="0"/>
              <w:spacing w:line="240" w:lineRule="auto"/>
              <w:ind w:firstLine="0"/>
              <w:rPr>
                <w:sz w:val="23"/>
                <w:szCs w:val="23"/>
              </w:rPr>
            </w:pPr>
            <w:r w:rsidRPr="00D611FC">
              <w:rPr>
                <w:b/>
                <w:bCs/>
                <w:sz w:val="23"/>
                <w:szCs w:val="23"/>
              </w:rPr>
              <w:t xml:space="preserve">Валюта, используемая для формирования цены договора и расчетов с Поставщиком: </w:t>
            </w:r>
            <w:r w:rsidRPr="00D611FC">
              <w:rPr>
                <w:sz w:val="23"/>
                <w:szCs w:val="23"/>
              </w:rPr>
              <w:t>Рубль.</w:t>
            </w:r>
          </w:p>
        </w:tc>
      </w:tr>
      <w:tr w:rsidR="00CD7137" w:rsidRPr="00D611FC" w:rsidTr="00371185">
        <w:trPr>
          <w:trHeight w:val="600"/>
          <w:jc w:val="center"/>
        </w:trPr>
        <w:tc>
          <w:tcPr>
            <w:tcW w:w="599" w:type="dxa"/>
            <w:tcBorders>
              <w:top w:val="single" w:sz="4" w:space="0" w:color="auto"/>
              <w:left w:val="single" w:sz="4" w:space="0" w:color="000000"/>
              <w:bottom w:val="single" w:sz="4" w:space="0" w:color="auto"/>
            </w:tcBorders>
          </w:tcPr>
          <w:p w:rsidR="00CD7137" w:rsidRPr="00D611FC" w:rsidRDefault="00CD7137" w:rsidP="00D27BC8">
            <w:pPr>
              <w:keepNext/>
              <w:keepLines/>
              <w:suppressLineNumbers/>
              <w:spacing w:line="240" w:lineRule="auto"/>
              <w:ind w:hanging="20"/>
              <w:jc w:val="center"/>
              <w:rPr>
                <w:sz w:val="23"/>
                <w:szCs w:val="23"/>
              </w:rPr>
            </w:pPr>
            <w:r>
              <w:rPr>
                <w:sz w:val="23"/>
                <w:szCs w:val="23"/>
              </w:rPr>
              <w:t>24</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CD7137" w:rsidRPr="00D611FC" w:rsidRDefault="00CD7137" w:rsidP="009F528D">
            <w:pPr>
              <w:keepNext/>
              <w:keepLines/>
              <w:suppressLineNumbers/>
              <w:spacing w:line="240" w:lineRule="auto"/>
              <w:ind w:firstLine="0"/>
              <w:rPr>
                <w:sz w:val="23"/>
                <w:szCs w:val="23"/>
              </w:rPr>
            </w:pPr>
            <w:r w:rsidRPr="00D611FC">
              <w:rPr>
                <w:sz w:val="23"/>
                <w:szCs w:val="23"/>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D611FC">
              <w:rPr>
                <w:sz w:val="23"/>
                <w:szCs w:val="23"/>
              </w:rPr>
              <w:t>вне</w:t>
            </w:r>
            <w:proofErr w:type="gramEnd"/>
            <w:r w:rsidRPr="00D611FC">
              <w:rPr>
                <w:sz w:val="23"/>
                <w:szCs w:val="23"/>
              </w:rPr>
              <w:t xml:space="preserve"> </w:t>
            </w:r>
            <w:proofErr w:type="gramStart"/>
            <w:r w:rsidRPr="00D611FC">
              <w:rPr>
                <w:sz w:val="23"/>
                <w:szCs w:val="23"/>
              </w:rPr>
              <w:t>АС</w:t>
            </w:r>
            <w:proofErr w:type="gramEnd"/>
            <w:r w:rsidRPr="00D611FC">
              <w:rPr>
                <w:sz w:val="23"/>
                <w:szCs w:val="23"/>
              </w:rPr>
              <w:t xml:space="preserve"> Оператора  в порядке и сроки, установленные извещением об аукционе.</w:t>
            </w:r>
          </w:p>
        </w:tc>
      </w:tr>
    </w:tbl>
    <w:p w:rsidR="008D599A" w:rsidRPr="00934406" w:rsidRDefault="008D599A" w:rsidP="006E5137">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sidRPr="00514A48">
        <w:rPr>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w:t>
      </w:r>
      <w:r w:rsidRPr="00E37263">
        <w:rPr>
          <w:sz w:val="22"/>
          <w:szCs w:val="23"/>
        </w:rPr>
        <w:lastRenderedPageBreak/>
        <w:t>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EF76DC" w:rsidRPr="001B4B83" w:rsidRDefault="00865EBF" w:rsidP="00215FF8">
      <w:pPr>
        <w:spacing w:line="240" w:lineRule="auto"/>
        <w:ind w:firstLine="0"/>
        <w:jc w:val="right"/>
        <w:rPr>
          <w:b/>
          <w:i/>
          <w:sz w:val="23"/>
          <w:szCs w:val="23"/>
        </w:rPr>
      </w:pPr>
      <w:r>
        <w:rPr>
          <w:b/>
          <w:i/>
          <w:sz w:val="23"/>
          <w:szCs w:val="23"/>
        </w:rPr>
        <w:t>П</w:t>
      </w:r>
      <w:r w:rsidR="00EF76DC" w:rsidRPr="001B4B83">
        <w:rPr>
          <w:b/>
          <w:i/>
          <w:sz w:val="23"/>
          <w:szCs w:val="23"/>
        </w:rPr>
        <w:t>риложение №3 к аукционной документации</w:t>
      </w:r>
    </w:p>
    <w:p w:rsidR="00236B25" w:rsidRPr="00E07894" w:rsidRDefault="00236B25" w:rsidP="00FA5EC5">
      <w:pPr>
        <w:tabs>
          <w:tab w:val="left" w:pos="9720"/>
        </w:tabs>
        <w:spacing w:line="240" w:lineRule="auto"/>
        <w:ind w:firstLine="567"/>
        <w:jc w:val="right"/>
        <w:rPr>
          <w:sz w:val="22"/>
          <w:szCs w:val="22"/>
        </w:rPr>
      </w:pPr>
    </w:p>
    <w:p w:rsidR="00F97565" w:rsidRPr="00951F57" w:rsidRDefault="00F97565" w:rsidP="00F97565">
      <w:pPr>
        <w:spacing w:line="240" w:lineRule="auto"/>
        <w:jc w:val="center"/>
        <w:rPr>
          <w:b/>
        </w:rPr>
      </w:pPr>
      <w:r w:rsidRPr="00951F57">
        <w:rPr>
          <w:b/>
        </w:rPr>
        <w:t>ПРОЕКТ ДОГОВОРА № _______</w:t>
      </w:r>
    </w:p>
    <w:p w:rsidR="00F97565" w:rsidRPr="00951F57" w:rsidRDefault="00F97565" w:rsidP="00F97565">
      <w:pPr>
        <w:spacing w:line="240" w:lineRule="auto"/>
      </w:pPr>
      <w:r w:rsidRPr="00951F57">
        <w:t>г. Новосибирск                                                                                   «___»__________ 2017 г.</w:t>
      </w:r>
    </w:p>
    <w:p w:rsidR="00F97565" w:rsidRPr="00951F57" w:rsidRDefault="00F97565" w:rsidP="00F97565">
      <w:pPr>
        <w:tabs>
          <w:tab w:val="left" w:pos="7230"/>
        </w:tabs>
        <w:spacing w:line="240" w:lineRule="auto"/>
      </w:pPr>
      <w:r w:rsidRPr="00951F57">
        <w:tab/>
      </w:r>
    </w:p>
    <w:p w:rsidR="00F97565" w:rsidRPr="00951F57" w:rsidRDefault="00F97565" w:rsidP="00F97565">
      <w:pPr>
        <w:spacing w:line="240" w:lineRule="auto"/>
        <w:ind w:firstLine="709"/>
      </w:pPr>
      <w:r w:rsidRPr="00951F57">
        <w:t>__________ (далее – Продавец), в лице __________, действующего на основании Устава, с одной стороны, и</w:t>
      </w:r>
    </w:p>
    <w:p w:rsidR="00F97565" w:rsidRPr="00951F57" w:rsidRDefault="00F97565" w:rsidP="00F97565">
      <w:pPr>
        <w:spacing w:line="240" w:lineRule="auto"/>
        <w:ind w:firstLine="709"/>
      </w:pPr>
      <w:proofErr w:type="gramStart"/>
      <w:r w:rsidRPr="00951F57">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951F57">
        <w:t>НЗиК</w:t>
      </w:r>
      <w:proofErr w:type="spellEnd"/>
      <w:r w:rsidRPr="00951F57">
        <w:t>») (далее – Покупатель), в лице заместителя генерального директора по развитию кооперационных связей Макарова Олега Сергеевича, действующего</w:t>
      </w:r>
      <w:r>
        <w:t xml:space="preserve"> на основании доверенности от 23.11.2017</w:t>
      </w:r>
      <w:r w:rsidRPr="00951F57">
        <w:t xml:space="preserve"> г. № </w:t>
      </w:r>
      <w:r>
        <w:t>222/17</w:t>
      </w:r>
      <w:r w:rsidRPr="00951F57">
        <w:t>,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w:t>
      </w:r>
      <w:proofErr w:type="gramEnd"/>
      <w:r w:rsidRPr="00951F57">
        <w:t xml:space="preserve"> – </w:t>
      </w:r>
      <w:proofErr w:type="gramStart"/>
      <w:r w:rsidRPr="00951F57">
        <w:t>Договор) о нижеследующем:</w:t>
      </w:r>
      <w:proofErr w:type="gramEnd"/>
    </w:p>
    <w:p w:rsidR="00F97565" w:rsidRPr="00951F57" w:rsidRDefault="00F97565" w:rsidP="00F97565">
      <w:pPr>
        <w:widowControl/>
        <w:suppressAutoHyphens w:val="0"/>
        <w:snapToGrid/>
        <w:spacing w:line="240" w:lineRule="auto"/>
        <w:ind w:firstLine="709"/>
        <w:rPr>
          <w:b/>
          <w:lang w:eastAsia="en-US"/>
        </w:rPr>
      </w:pPr>
      <w:r w:rsidRPr="00951F57">
        <w:rPr>
          <w:b/>
          <w:lang w:eastAsia="en-US"/>
        </w:rPr>
        <w:t>1. Предмет договора</w:t>
      </w:r>
    </w:p>
    <w:p w:rsidR="00F97565" w:rsidRPr="00951F57" w:rsidRDefault="00F97565" w:rsidP="00F97565">
      <w:pPr>
        <w:ind w:firstLine="709"/>
      </w:pPr>
      <w:r w:rsidRPr="00951F57">
        <w:t xml:space="preserve">1.1. </w:t>
      </w:r>
      <w:proofErr w:type="gramStart"/>
      <w:r w:rsidRPr="00951F57">
        <w:t xml:space="preserve">Продавец обязуется передать </w:t>
      </w:r>
      <w:r>
        <w:rPr>
          <w:bCs/>
        </w:rPr>
        <w:t>установку</w:t>
      </w:r>
      <w:r w:rsidRPr="00CE3D95">
        <w:rPr>
          <w:bCs/>
        </w:rPr>
        <w:t xml:space="preserve"> вакуумного напыления ТЕМП-74М</w:t>
      </w:r>
      <w:r>
        <w:rPr>
          <w:bCs/>
        </w:rPr>
        <w:t>,</w:t>
      </w:r>
      <w:r w:rsidRPr="00951F57">
        <w:t xml:space="preserve"> 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w:t>
      </w:r>
      <w:r>
        <w:t xml:space="preserve">ору) </w:t>
      </w:r>
      <w:r w:rsidRPr="00951F57">
        <w:t>в</w:t>
      </w:r>
      <w:r>
        <w:t>ыполнить пусконаладочные работы и</w:t>
      </w:r>
      <w:r w:rsidRPr="00951F57">
        <w:t xml:space="preserve"> провести инструктаж </w:t>
      </w:r>
      <w:r>
        <w:t>персонала</w:t>
      </w:r>
      <w:r w:rsidRPr="00951F57">
        <w:t xml:space="preserve">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F97565" w:rsidRPr="00951F57" w:rsidRDefault="00F97565" w:rsidP="00F97565">
      <w:pPr>
        <w:ind w:firstLine="709"/>
      </w:pPr>
      <w:r w:rsidRPr="00951F57">
        <w:t>1.2. Поставка Оборудования осуществляется за счёт и силами Продавца в адрес Покупателя: 630015, г. Новосибирск, ул. Планетная, д. 32.</w:t>
      </w:r>
    </w:p>
    <w:p w:rsidR="00F97565" w:rsidRPr="00951F57" w:rsidRDefault="00F97565" w:rsidP="00F97565">
      <w:pPr>
        <w:ind w:firstLine="709"/>
        <w:rPr>
          <w:b/>
        </w:rPr>
      </w:pPr>
      <w:r w:rsidRPr="00951F57">
        <w:rPr>
          <w:b/>
        </w:rPr>
        <w:t>2. Цены и общая стоимость Договора</w:t>
      </w:r>
    </w:p>
    <w:p w:rsidR="00F97565" w:rsidRPr="00951F57" w:rsidRDefault="00F97565" w:rsidP="00F97565">
      <w:pPr>
        <w:ind w:firstLine="709"/>
      </w:pPr>
      <w:r w:rsidRPr="00951F57">
        <w:t>2.1. Общая стоимость Договора составляет __________ рублей, в том числе НДС 18 % в размере __________ рублей.</w:t>
      </w:r>
    </w:p>
    <w:p w:rsidR="00F97565" w:rsidRPr="00951F57" w:rsidRDefault="00F97565" w:rsidP="00F97565">
      <w:pPr>
        <w:ind w:firstLine="709"/>
      </w:pPr>
      <w:r w:rsidRPr="00951F57">
        <w:t>2.2. Общая стоимость Договора складывается из стоимости Оборудования, стоимости Работ,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F97565" w:rsidRPr="00951F57" w:rsidRDefault="00F97565" w:rsidP="00F97565">
      <w:pPr>
        <w:ind w:firstLine="709"/>
      </w:pPr>
      <w:r w:rsidRPr="00951F57">
        <w:t>2.3. Стоимость Договора является твердой и изменению не подлежит.</w:t>
      </w:r>
    </w:p>
    <w:p w:rsidR="00F97565" w:rsidRPr="00951F57" w:rsidRDefault="00F97565" w:rsidP="00F97565">
      <w:pPr>
        <w:ind w:firstLine="709"/>
        <w:rPr>
          <w:b/>
        </w:rPr>
      </w:pPr>
      <w:r w:rsidRPr="00951F57">
        <w:rPr>
          <w:b/>
        </w:rPr>
        <w:t>3. Условия поставки</w:t>
      </w:r>
    </w:p>
    <w:p w:rsidR="00F97565" w:rsidRDefault="00F97565" w:rsidP="00F97565">
      <w:pPr>
        <w:ind w:firstLine="709"/>
      </w:pPr>
      <w:r w:rsidRPr="00951F57">
        <w:t>3.1. Срок поставки Оборудования до «</w:t>
      </w:r>
      <w:r>
        <w:t>29</w:t>
      </w:r>
      <w:r w:rsidRPr="00951F57">
        <w:t xml:space="preserve">» </w:t>
      </w:r>
      <w:r>
        <w:t>июня</w:t>
      </w:r>
      <w:r w:rsidRPr="00951F57">
        <w:t xml:space="preserve"> 201</w:t>
      </w:r>
      <w:r>
        <w:t>8</w:t>
      </w:r>
      <w:r w:rsidRPr="00951F57">
        <w:t xml:space="preserve"> г.</w:t>
      </w:r>
    </w:p>
    <w:p w:rsidR="00F97565" w:rsidRPr="00951F57" w:rsidRDefault="00F97565" w:rsidP="00F97565">
      <w:pPr>
        <w:ind w:firstLine="709"/>
        <w:rPr>
          <w:b/>
        </w:rPr>
      </w:pPr>
      <w:r>
        <w:t>Пуско-наладка и инструктаж персонала до «29» июля 2018 г.</w:t>
      </w:r>
    </w:p>
    <w:p w:rsidR="00F97565" w:rsidRPr="00951F57" w:rsidRDefault="00F97565" w:rsidP="00F97565">
      <w:pPr>
        <w:ind w:firstLine="709"/>
        <w:rPr>
          <w:b/>
        </w:rPr>
      </w:pPr>
      <w:r w:rsidRPr="00951F57">
        <w:t xml:space="preserve">Риски случайной порчи, гибели и/или утраты Оборудования переходят от Продавца к Покупателю </w:t>
      </w:r>
      <w:proofErr w:type="gramStart"/>
      <w:r w:rsidRPr="00951F57">
        <w:t>с даты поставки</w:t>
      </w:r>
      <w:proofErr w:type="gramEnd"/>
      <w:r w:rsidRPr="00951F57">
        <w:t xml:space="preserve"> Оборудования согласно п. 11.1.1. Договора.</w:t>
      </w:r>
    </w:p>
    <w:p w:rsidR="00F97565" w:rsidRPr="00951F57" w:rsidRDefault="00F97565" w:rsidP="00F97565">
      <w:pPr>
        <w:ind w:firstLine="709"/>
      </w:pPr>
      <w:r w:rsidRPr="00951F57">
        <w:t>3.2. Доставка осуществляется автомобильным транспортом.</w:t>
      </w:r>
    </w:p>
    <w:p w:rsidR="00F97565" w:rsidRPr="00951F57" w:rsidRDefault="00F97565" w:rsidP="00F97565">
      <w:pPr>
        <w:ind w:firstLine="709"/>
      </w:pPr>
      <w:r w:rsidRPr="00951F57">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F97565" w:rsidRPr="00951F57" w:rsidRDefault="00F97565" w:rsidP="00F97565">
      <w:pPr>
        <w:ind w:firstLine="709"/>
      </w:pPr>
      <w:r w:rsidRPr="00951F57">
        <w:t xml:space="preserve">3.4. Частичная отгрузка </w:t>
      </w:r>
      <w:r>
        <w:t>запрещена</w:t>
      </w:r>
      <w:r w:rsidRPr="00951F57">
        <w:t>.</w:t>
      </w:r>
    </w:p>
    <w:p w:rsidR="00F97565" w:rsidRPr="00951F57" w:rsidRDefault="00F97565" w:rsidP="00F97565">
      <w:pPr>
        <w:ind w:firstLine="709"/>
      </w:pPr>
      <w:r w:rsidRPr="00951F57">
        <w:t>3.5. Оборудование, его составные части и комплектующие должны быть новые – не бывшие в эксплуатации.</w:t>
      </w:r>
    </w:p>
    <w:p w:rsidR="00F97565" w:rsidRPr="00951F57" w:rsidRDefault="00F97565" w:rsidP="00F97565">
      <w:pPr>
        <w:ind w:firstLine="709"/>
        <w:rPr>
          <w:b/>
        </w:rPr>
      </w:pPr>
      <w:r w:rsidRPr="00951F57">
        <w:rPr>
          <w:b/>
        </w:rPr>
        <w:t>4. Условия платежа</w:t>
      </w:r>
    </w:p>
    <w:p w:rsidR="00F97565" w:rsidRPr="00951F57" w:rsidRDefault="00F97565" w:rsidP="00F97565">
      <w:pPr>
        <w:ind w:firstLine="709"/>
      </w:pPr>
      <w:r w:rsidRPr="00951F57">
        <w:t>4.1.  Оплата Оборудования и Работ согласно п. 2.1. Договора на сумму в размере __________ рублей, в том числе НДС 18 % в размере __________ рублей, производится в несколько этапов следующим образом:</w:t>
      </w:r>
    </w:p>
    <w:p w:rsidR="00F97565" w:rsidRPr="00951F57" w:rsidRDefault="00F97565" w:rsidP="00F97565">
      <w:pPr>
        <w:ind w:firstLine="709"/>
      </w:pPr>
      <w:r w:rsidRPr="00951F57">
        <w:lastRenderedPageBreak/>
        <w:t xml:space="preserve">4.1.1. Первый платеж на сумму в размере__________  рублей, в том числе НДС 18 % в размере __________ рублей, осуществляется в течение 10 (десяти) банковских дней </w:t>
      </w:r>
      <w:proofErr w:type="gramStart"/>
      <w:r w:rsidRPr="00951F57">
        <w:t>с даты получения</w:t>
      </w:r>
      <w:proofErr w:type="gramEnd"/>
      <w:r w:rsidRPr="00951F57">
        <w:t xml:space="preserve"> Покупателем счета на оплату на основании следующих документов:</w:t>
      </w:r>
    </w:p>
    <w:p w:rsidR="00F97565" w:rsidRPr="00951F57" w:rsidRDefault="00F97565" w:rsidP="00F97565">
      <w:pPr>
        <w:ind w:firstLine="709"/>
      </w:pPr>
      <w:r w:rsidRPr="00951F57">
        <w:t>- Товарной накладной по форме ТОРГ-12, подписанной Сторонами;</w:t>
      </w:r>
    </w:p>
    <w:p w:rsidR="00F97565" w:rsidRPr="00951F57" w:rsidRDefault="00F97565" w:rsidP="00F97565">
      <w:pPr>
        <w:ind w:firstLine="709"/>
      </w:pPr>
      <w:r w:rsidRPr="00951F57">
        <w:t>- Счета-фактуры на Оборудование;</w:t>
      </w:r>
    </w:p>
    <w:p w:rsidR="00F97565" w:rsidRPr="00951F57" w:rsidRDefault="00F97565" w:rsidP="00F97565">
      <w:pPr>
        <w:ind w:firstLine="709"/>
      </w:pPr>
      <w:r w:rsidRPr="00951F57">
        <w:t>- Акта о приеме-передаче Оборудования (Приложение № 5 к Договору), подписанного Сторонами.</w:t>
      </w:r>
    </w:p>
    <w:p w:rsidR="00F97565" w:rsidRPr="00951F57" w:rsidRDefault="00F97565" w:rsidP="00F97565">
      <w:pPr>
        <w:ind w:firstLine="709"/>
      </w:pPr>
      <w:r w:rsidRPr="00951F57">
        <w:t xml:space="preserve">4.1.2. Второй платеж на сумму в размере__________  рублей, в том числе НДС 18 % в размере __________ рублей, осуществляется в течение 10 (десяти) банковских дней </w:t>
      </w:r>
      <w:proofErr w:type="gramStart"/>
      <w:r w:rsidRPr="00951F57">
        <w:t>с даты получения</w:t>
      </w:r>
      <w:proofErr w:type="gramEnd"/>
      <w:r w:rsidRPr="00951F57">
        <w:t xml:space="preserve"> Покупателем счета на оплату на основании следующих документов:</w:t>
      </w:r>
    </w:p>
    <w:p w:rsidR="00F97565" w:rsidRPr="00951F57" w:rsidRDefault="00F97565" w:rsidP="00F97565">
      <w:pPr>
        <w:ind w:firstLine="709"/>
      </w:pPr>
      <w:r w:rsidRPr="00951F57">
        <w:t>- Счета-фактуры на Работы;</w:t>
      </w:r>
    </w:p>
    <w:p w:rsidR="00F97565" w:rsidRPr="00951F57" w:rsidRDefault="00F97565" w:rsidP="00F97565">
      <w:pPr>
        <w:ind w:firstLine="709"/>
      </w:pPr>
      <w:r w:rsidRPr="00951F57">
        <w:t>- Акта выполненных Работ (Приложение № 7 к Договору), подписанного Сторонами.</w:t>
      </w:r>
    </w:p>
    <w:p w:rsidR="00F97565" w:rsidRPr="00951F57" w:rsidRDefault="00F97565" w:rsidP="00F97565">
      <w:pPr>
        <w:ind w:firstLine="709"/>
      </w:pPr>
      <w:r w:rsidRPr="00951F57">
        <w:t>4.2. Обязательство Покупателя по платежу считается выполненным с момента списания денежных сре</w:t>
      </w:r>
      <w:proofErr w:type="gramStart"/>
      <w:r w:rsidRPr="00951F57">
        <w:t>дств с р</w:t>
      </w:r>
      <w:proofErr w:type="gramEnd"/>
      <w:r w:rsidRPr="00951F57">
        <w:t>асчетного счета Покупателя.</w:t>
      </w:r>
    </w:p>
    <w:p w:rsidR="00F97565" w:rsidRPr="00951F57" w:rsidRDefault="00F97565" w:rsidP="00F97565">
      <w:pPr>
        <w:ind w:firstLine="709"/>
        <w:rPr>
          <w:b/>
        </w:rPr>
      </w:pPr>
      <w:r w:rsidRPr="00951F57">
        <w:rPr>
          <w:b/>
        </w:rPr>
        <w:t>5. Упаковка</w:t>
      </w:r>
    </w:p>
    <w:p w:rsidR="00F97565" w:rsidRPr="00951F57" w:rsidRDefault="00F97565" w:rsidP="00F97565">
      <w:pPr>
        <w:ind w:firstLine="709"/>
      </w:pPr>
      <w:r w:rsidRPr="00951F57">
        <w:t>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 требованиям.</w:t>
      </w:r>
    </w:p>
    <w:p w:rsidR="00F97565" w:rsidRPr="00951F57" w:rsidRDefault="00F97565" w:rsidP="00F97565">
      <w:pPr>
        <w:ind w:firstLine="709"/>
      </w:pPr>
      <w:r w:rsidRPr="00951F57">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F97565" w:rsidRPr="00951F57" w:rsidRDefault="00F97565" w:rsidP="00F97565">
      <w:pPr>
        <w:ind w:firstLine="709"/>
      </w:pPr>
      <w:r w:rsidRPr="00951F57">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F97565" w:rsidRPr="00951F57" w:rsidRDefault="00F97565" w:rsidP="00F97565">
      <w:pPr>
        <w:ind w:firstLine="709"/>
      </w:pPr>
      <w:r w:rsidRPr="00951F57">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F97565" w:rsidRPr="00951F57" w:rsidRDefault="00F97565" w:rsidP="00F97565">
      <w:pPr>
        <w:ind w:firstLine="709"/>
      </w:pPr>
      <w:r w:rsidRPr="00951F57">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F97565" w:rsidRPr="00951F57" w:rsidRDefault="00F97565" w:rsidP="00F97565">
      <w:pPr>
        <w:ind w:firstLine="709"/>
      </w:pPr>
      <w:r w:rsidRPr="00951F57">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F97565" w:rsidRPr="00951F57" w:rsidRDefault="00F97565" w:rsidP="00F97565">
      <w:pPr>
        <w:ind w:firstLine="709"/>
      </w:pPr>
      <w:r w:rsidRPr="00951F57">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F97565" w:rsidRPr="00951F57" w:rsidRDefault="00F97565" w:rsidP="00F97565">
      <w:pPr>
        <w:ind w:firstLine="709"/>
      </w:pPr>
      <w:r w:rsidRPr="00951F57">
        <w:t>5.7. Продавец несет ответственность за целостность упаковки Оборудования при поставке его в адрес Покупателя согласно п. 1.2. Договора.</w:t>
      </w:r>
    </w:p>
    <w:p w:rsidR="00F97565" w:rsidRPr="00951F57" w:rsidRDefault="00F97565" w:rsidP="00F97565">
      <w:pPr>
        <w:ind w:firstLine="709"/>
        <w:rPr>
          <w:b/>
        </w:rPr>
      </w:pPr>
      <w:r w:rsidRPr="00951F57">
        <w:rPr>
          <w:b/>
        </w:rPr>
        <w:t>6. Маркировка для перевозки</w:t>
      </w:r>
    </w:p>
    <w:p w:rsidR="00F97565" w:rsidRPr="00951F57" w:rsidRDefault="00F97565" w:rsidP="00F97565">
      <w:pPr>
        <w:ind w:firstLine="709"/>
      </w:pPr>
      <w:r w:rsidRPr="00951F57">
        <w:t xml:space="preserve">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w:t>
      </w:r>
      <w:r w:rsidRPr="00951F57">
        <w:lastRenderedPageBreak/>
        <w:t>соответствии с особыми требованиями.</w:t>
      </w:r>
    </w:p>
    <w:p w:rsidR="00F97565" w:rsidRPr="00951F57" w:rsidRDefault="00F97565" w:rsidP="00F97565">
      <w:pPr>
        <w:ind w:firstLine="709"/>
        <w:rPr>
          <w:b/>
        </w:rPr>
      </w:pPr>
      <w:r w:rsidRPr="00951F57">
        <w:rPr>
          <w:b/>
        </w:rPr>
        <w:t>7. Отгрузочные извещения</w:t>
      </w:r>
    </w:p>
    <w:p w:rsidR="00F97565" w:rsidRPr="00951F57" w:rsidRDefault="00F97565" w:rsidP="00F97565">
      <w:pPr>
        <w:ind w:firstLine="709"/>
      </w:pPr>
      <w:r w:rsidRPr="00951F57">
        <w:t xml:space="preserve">7.1. </w:t>
      </w:r>
      <w:proofErr w:type="gramStart"/>
      <w:r w:rsidRPr="00951F57">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F97565" w:rsidRPr="00951F57" w:rsidRDefault="00F97565" w:rsidP="00F97565">
      <w:pPr>
        <w:ind w:firstLine="709"/>
      </w:pPr>
      <w:r w:rsidRPr="00951F57">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F97565" w:rsidRPr="00951F57" w:rsidRDefault="00F97565" w:rsidP="00F97565">
      <w:pPr>
        <w:ind w:firstLine="709"/>
        <w:rPr>
          <w:b/>
        </w:rPr>
      </w:pPr>
      <w:r w:rsidRPr="00951F57">
        <w:rPr>
          <w:b/>
        </w:rPr>
        <w:t>8. Документация</w:t>
      </w:r>
    </w:p>
    <w:p w:rsidR="00F97565" w:rsidRPr="00951F57" w:rsidRDefault="00F97565" w:rsidP="00F97565">
      <w:pPr>
        <w:ind w:firstLine="709"/>
      </w:pPr>
      <w:r w:rsidRPr="00951F57">
        <w:t>8.1. Продавец направляет следующие документы до отгрузки поставляемого Оборудования:</w:t>
      </w:r>
    </w:p>
    <w:p w:rsidR="00F97565" w:rsidRPr="00951F57" w:rsidRDefault="00F97565" w:rsidP="00F97565">
      <w:pPr>
        <w:ind w:firstLine="709"/>
      </w:pPr>
      <w:r w:rsidRPr="00951F57">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F97565" w:rsidRPr="00951F57" w:rsidRDefault="00F97565" w:rsidP="00F97565">
      <w:pPr>
        <w:ind w:firstLine="709"/>
      </w:pPr>
      <w:r w:rsidRPr="00951F57">
        <w:t>8.2. Продавец направляет следующие документы вместе с поставляемым Оборудованием (Приложения №№ 1 и 2 к Договору):</w:t>
      </w:r>
    </w:p>
    <w:p w:rsidR="00F97565" w:rsidRPr="00951F57" w:rsidRDefault="00F97565" w:rsidP="00F97565">
      <w:pPr>
        <w:ind w:firstLine="709"/>
      </w:pPr>
      <w:r w:rsidRPr="00951F57">
        <w:t>8.2.1. Счет-фактура Продавца с указанием общей суммы на поставленное Оборудование;</w:t>
      </w:r>
    </w:p>
    <w:p w:rsidR="00F97565" w:rsidRPr="00951F57" w:rsidRDefault="00F97565" w:rsidP="00F97565">
      <w:pPr>
        <w:ind w:firstLine="709"/>
      </w:pPr>
      <w:r w:rsidRPr="00951F57">
        <w:t xml:space="preserve">8.2.2. Упаковочные листы - в 2-х (двух) экземплярах; </w:t>
      </w:r>
    </w:p>
    <w:p w:rsidR="00F97565" w:rsidRPr="00951F57" w:rsidRDefault="00F97565" w:rsidP="00F97565">
      <w:pPr>
        <w:ind w:firstLine="709"/>
      </w:pPr>
      <w:r w:rsidRPr="00951F57">
        <w:t>8.2.3. Копия сертификата соответствия (ГОССТАНДАРТ России), заверенная Продавцом - в 2-х (двух) экземплярах;</w:t>
      </w:r>
    </w:p>
    <w:p w:rsidR="00F97565" w:rsidRPr="00951F57" w:rsidRDefault="00F97565" w:rsidP="00F97565">
      <w:pPr>
        <w:ind w:firstLine="709"/>
      </w:pPr>
      <w:r w:rsidRPr="00951F57">
        <w:t>8.2.4.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F97565" w:rsidRPr="00951F57" w:rsidRDefault="00F97565" w:rsidP="00F97565">
      <w:pPr>
        <w:ind w:firstLine="709"/>
      </w:pPr>
      <w:r w:rsidRPr="00951F57">
        <w:t>8.2.5. Товарная накладная унифицированной формы ТОРГ-12 - в 3-х (трёх) экземплярах;</w:t>
      </w:r>
    </w:p>
    <w:p w:rsidR="00F97565" w:rsidRPr="00951F57" w:rsidRDefault="00F97565" w:rsidP="00F97565">
      <w:pPr>
        <w:ind w:firstLine="709"/>
      </w:pPr>
      <w:r w:rsidRPr="00951F57">
        <w:t>8.2.6. Акт о приёме-передаче Оборудования (Приложение № 3 к Договору) – в 3-х (трёх) экземплярах;</w:t>
      </w:r>
    </w:p>
    <w:p w:rsidR="00F97565" w:rsidRPr="00951F57" w:rsidRDefault="00F97565" w:rsidP="00F97565">
      <w:pPr>
        <w:ind w:firstLine="709"/>
      </w:pPr>
      <w:r w:rsidRPr="00951F57">
        <w:t>8.2.7. Сертификат качества Производителя на Оборудование, выданный Продавцом - в 2-х  (двух) экземплярах;</w:t>
      </w:r>
    </w:p>
    <w:p w:rsidR="00F97565" w:rsidRPr="00951F57" w:rsidRDefault="00F97565" w:rsidP="00F97565">
      <w:pPr>
        <w:ind w:firstLine="709"/>
      </w:pPr>
      <w:r w:rsidRPr="00951F57">
        <w:t>8.2.8. Декларация соответствия Оборудования требованиям Технического регламента.</w:t>
      </w:r>
    </w:p>
    <w:p w:rsidR="00F97565" w:rsidRPr="00951F57" w:rsidRDefault="00F97565" w:rsidP="00F97565">
      <w:pPr>
        <w:ind w:firstLine="709"/>
      </w:pPr>
      <w:r w:rsidRPr="00951F57">
        <w:t xml:space="preserve">8.3. Продавец </w:t>
      </w:r>
      <w:proofErr w:type="gramStart"/>
      <w:r w:rsidRPr="00951F57">
        <w:t>предоставляет следующие документы</w:t>
      </w:r>
      <w:proofErr w:type="gramEnd"/>
      <w:r w:rsidRPr="00951F57">
        <w:t xml:space="preserve"> на произведенные Работы по Договору (Приложение № 2 к Договору):</w:t>
      </w:r>
    </w:p>
    <w:p w:rsidR="00F97565" w:rsidRPr="00951F57" w:rsidRDefault="00F97565" w:rsidP="00F97565">
      <w:pPr>
        <w:ind w:firstLine="709"/>
      </w:pPr>
      <w:r w:rsidRPr="00951F57">
        <w:t>8.3.1. Счет-фактура Продавца с указанием общей суммы на произведенные Работы;</w:t>
      </w:r>
    </w:p>
    <w:p w:rsidR="00F97565" w:rsidRPr="00951F57" w:rsidRDefault="00F97565" w:rsidP="00F97565">
      <w:pPr>
        <w:ind w:firstLine="709"/>
      </w:pPr>
      <w:r w:rsidRPr="00951F57">
        <w:t>8.3.2. Акт выполненных Работ (Приложение № 7 к Договору) - в 3-х (трёх) экземплярах.</w:t>
      </w:r>
    </w:p>
    <w:p w:rsidR="00F97565" w:rsidRPr="00951F57" w:rsidRDefault="00F97565" w:rsidP="00F97565">
      <w:pPr>
        <w:ind w:firstLine="709"/>
      </w:pPr>
      <w:r w:rsidRPr="00951F57">
        <w:t xml:space="preserve">8.4. </w:t>
      </w:r>
      <w:proofErr w:type="gramStart"/>
      <w:r w:rsidRPr="00951F57">
        <w:t>Продавец направляет всю документацию в оригиналах (кроме документов по п. 8.2.3.</w:t>
      </w:r>
      <w:proofErr w:type="gramEnd"/>
      <w:r w:rsidRPr="00951F57">
        <w:t xml:space="preserve"> </w:t>
      </w:r>
      <w:proofErr w:type="gramStart"/>
      <w:r w:rsidRPr="00951F57">
        <w:t>Договора).</w:t>
      </w:r>
      <w:proofErr w:type="gramEnd"/>
    </w:p>
    <w:p w:rsidR="00F97565" w:rsidRPr="00951F57" w:rsidRDefault="00F97565" w:rsidP="00F97565">
      <w:pPr>
        <w:ind w:firstLine="709"/>
        <w:rPr>
          <w:b/>
        </w:rPr>
      </w:pPr>
      <w:r w:rsidRPr="00951F57">
        <w:rPr>
          <w:b/>
        </w:rPr>
        <w:t>9. Обязанности Сторон</w:t>
      </w:r>
    </w:p>
    <w:p w:rsidR="00F97565" w:rsidRPr="00951F57" w:rsidRDefault="00F97565" w:rsidP="00F97565">
      <w:pPr>
        <w:ind w:firstLine="709"/>
        <w:rPr>
          <w:b/>
        </w:rPr>
      </w:pPr>
      <w:r w:rsidRPr="00951F57">
        <w:rPr>
          <w:b/>
        </w:rPr>
        <w:t>9.1. Продавец обязан:</w:t>
      </w:r>
    </w:p>
    <w:p w:rsidR="00F97565" w:rsidRPr="00951F57" w:rsidRDefault="00F97565" w:rsidP="00F97565">
      <w:pPr>
        <w:ind w:firstLine="709"/>
      </w:pPr>
      <w:r w:rsidRPr="00951F57">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951F57">
        <w:t>энергоподвода</w:t>
      </w:r>
      <w:proofErr w:type="spellEnd"/>
      <w:r w:rsidRPr="00951F57">
        <w:t xml:space="preserve">), направляется Покупателю не позднее, чем через 10 (десять) рабочих дней </w:t>
      </w:r>
      <w:proofErr w:type="gramStart"/>
      <w:r w:rsidRPr="00951F57">
        <w:t>с даты подписания</w:t>
      </w:r>
      <w:proofErr w:type="gramEnd"/>
      <w:r w:rsidRPr="00951F57">
        <w:t xml:space="preserve"> Договора. </w:t>
      </w:r>
    </w:p>
    <w:p w:rsidR="00F97565" w:rsidRPr="00951F57" w:rsidRDefault="00F97565" w:rsidP="00F97565">
      <w:pPr>
        <w:ind w:firstLine="709"/>
      </w:pPr>
      <w:r w:rsidRPr="00951F57">
        <w:t xml:space="preserve">Передача документации сопровождается подписанием представителями Сторон акта в произвольной форме. </w:t>
      </w:r>
    </w:p>
    <w:p w:rsidR="00F97565" w:rsidRPr="00951F57" w:rsidRDefault="00F97565" w:rsidP="00F97565">
      <w:pPr>
        <w:ind w:firstLine="709"/>
      </w:pPr>
      <w:r w:rsidRPr="00951F57">
        <w:lastRenderedPageBreak/>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951F57">
        <w:t>с даты вступления</w:t>
      </w:r>
      <w:proofErr w:type="gramEnd"/>
      <w:r w:rsidRPr="00951F57">
        <w:t xml:space="preserve"> Договора в силу.</w:t>
      </w:r>
    </w:p>
    <w:p w:rsidR="00F97565" w:rsidRPr="00951F57" w:rsidRDefault="00F97565" w:rsidP="00F97565">
      <w:pPr>
        <w:ind w:firstLine="709"/>
      </w:pPr>
      <w:r w:rsidRPr="00951F57">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F97565" w:rsidRPr="00951F57" w:rsidRDefault="00F97565" w:rsidP="00F97565">
      <w:pPr>
        <w:ind w:firstLine="709"/>
      </w:pPr>
      <w:r w:rsidRPr="00951F57">
        <w:t>9.1.3. Надлежащим образом и в полном объеме выполнить обязательства перед Покупателем в соответствии с условиями Договора.</w:t>
      </w:r>
    </w:p>
    <w:p w:rsidR="00F97565" w:rsidRPr="00951F57" w:rsidRDefault="00F97565" w:rsidP="00F97565">
      <w:pPr>
        <w:ind w:firstLine="709"/>
      </w:pPr>
      <w:r>
        <w:t>9.1.4</w:t>
      </w:r>
      <w:r w:rsidRPr="00951F57">
        <w:t>. Указывать в первичных документах бухгалтерского учета адрес организации, включенный в ЕГРЮЛ.</w:t>
      </w:r>
    </w:p>
    <w:p w:rsidR="00F97565" w:rsidRPr="00951F57" w:rsidRDefault="00F97565" w:rsidP="00F97565">
      <w:pPr>
        <w:ind w:firstLine="709"/>
        <w:rPr>
          <w:b/>
        </w:rPr>
      </w:pPr>
      <w:r w:rsidRPr="00951F57">
        <w:rPr>
          <w:b/>
        </w:rPr>
        <w:t>9.2. Покупатель обязан:</w:t>
      </w:r>
    </w:p>
    <w:p w:rsidR="00F97565" w:rsidRPr="00951F57" w:rsidRDefault="00F97565" w:rsidP="00F97565">
      <w:pPr>
        <w:ind w:firstLine="709"/>
      </w:pPr>
      <w:r w:rsidRPr="00951F57">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F97565" w:rsidRPr="00951F57" w:rsidRDefault="00F97565" w:rsidP="00F97565">
      <w:pPr>
        <w:ind w:firstLine="709"/>
      </w:pPr>
      <w:r w:rsidRPr="00951F57">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F97565" w:rsidRPr="00951F57" w:rsidRDefault="00F97565" w:rsidP="00F97565">
      <w:pPr>
        <w:ind w:firstLine="709"/>
      </w:pPr>
      <w:r w:rsidRPr="00951F57">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F97565" w:rsidRPr="00951F57" w:rsidRDefault="00F97565" w:rsidP="00F97565">
      <w:pPr>
        <w:ind w:firstLine="709"/>
      </w:pPr>
      <w:r w:rsidRPr="00951F57">
        <w:t>9.2.4. Надлежащим образом и в полном объеме выполнить обязательства перед Продавцом в соответствии с условиями Договора.</w:t>
      </w:r>
    </w:p>
    <w:p w:rsidR="00F97565" w:rsidRPr="00951F57" w:rsidRDefault="00F97565" w:rsidP="00F97565">
      <w:pPr>
        <w:ind w:firstLine="709"/>
      </w:pPr>
      <w:r w:rsidRPr="00951F57">
        <w:t>9.2.5. Уведомить Продавца о готовности к проведению пусконаладочных работ после выполнения п. 9.2.1. Договора.</w:t>
      </w:r>
    </w:p>
    <w:p w:rsidR="00F97565" w:rsidRPr="00951F57" w:rsidRDefault="00F97565" w:rsidP="00F97565">
      <w:pPr>
        <w:ind w:firstLine="709"/>
        <w:rPr>
          <w:b/>
        </w:rPr>
      </w:pPr>
      <w:r w:rsidRPr="00951F57">
        <w:rPr>
          <w:b/>
        </w:rPr>
        <w:t>10. Гарантии</w:t>
      </w:r>
    </w:p>
    <w:p w:rsidR="00F97565" w:rsidRPr="00951F57" w:rsidRDefault="00F97565" w:rsidP="00F97565">
      <w:pPr>
        <w:ind w:firstLine="709"/>
      </w:pPr>
      <w:r w:rsidRPr="00951F57">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951F57">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951F57">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F97565" w:rsidRPr="00951F57" w:rsidRDefault="00F97565" w:rsidP="00F97565">
      <w:pPr>
        <w:ind w:firstLine="709"/>
      </w:pPr>
      <w:r w:rsidRPr="00951F57">
        <w:t xml:space="preserve">10.2. Продавец гарантирует работу поставленного Оборудования в течение 12 (двенадцати) месяцев </w:t>
      </w:r>
      <w:proofErr w:type="gramStart"/>
      <w:r w:rsidRPr="00951F57">
        <w:t>с даты пуска</w:t>
      </w:r>
      <w:proofErr w:type="gramEnd"/>
      <w:r w:rsidRPr="00951F57">
        <w:t xml:space="preserve"> его в эксплуатацию.</w:t>
      </w:r>
    </w:p>
    <w:p w:rsidR="00F97565" w:rsidRPr="00951F57" w:rsidRDefault="00F97565" w:rsidP="00F97565">
      <w:pPr>
        <w:ind w:firstLine="709"/>
      </w:pPr>
      <w:r w:rsidRPr="00951F57">
        <w:t xml:space="preserve">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w:t>
      </w:r>
      <w:r w:rsidRPr="00951F57">
        <w:lastRenderedPageBreak/>
        <w:t>документации к Оборудованию.</w:t>
      </w:r>
    </w:p>
    <w:p w:rsidR="00F97565" w:rsidRPr="00951F57" w:rsidRDefault="00F97565" w:rsidP="00F97565">
      <w:pPr>
        <w:ind w:firstLine="709"/>
      </w:pPr>
      <w:r w:rsidRPr="00951F57">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951F57">
        <w:t>с даты уведомления</w:t>
      </w:r>
      <w:proofErr w:type="gramEnd"/>
      <w:r w:rsidRPr="00951F57">
        <w:t xml:space="preserve"> Покупателем Продавца об обнаружении некомплектности.</w:t>
      </w:r>
    </w:p>
    <w:p w:rsidR="00F97565" w:rsidRPr="00951F57" w:rsidRDefault="00F97565" w:rsidP="00F97565">
      <w:pPr>
        <w:ind w:firstLine="709"/>
      </w:pPr>
      <w:r w:rsidRPr="00951F57">
        <w:t xml:space="preserve">10.4. </w:t>
      </w:r>
      <w:proofErr w:type="gramStart"/>
      <w:r w:rsidRPr="00951F57">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951F57">
        <w:t xml:space="preserve"> Покупатель по письменному согласию Продавца вправе устранить их сам за счет Продавца, без ущерба для своих прав на гарантию.</w:t>
      </w:r>
    </w:p>
    <w:p w:rsidR="00F97565" w:rsidRPr="00951F57" w:rsidRDefault="00F97565" w:rsidP="00F97565">
      <w:pPr>
        <w:ind w:firstLine="709"/>
      </w:pPr>
      <w:r w:rsidRPr="00951F57">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F97565" w:rsidRPr="00951F57" w:rsidRDefault="00F97565" w:rsidP="00F97565">
      <w:pPr>
        <w:ind w:firstLine="709"/>
      </w:pPr>
      <w:r w:rsidRPr="00951F57">
        <w:t>10.5. Заменённое дефектное Оборудование возвращается Продавцу по его требованию и за его счёт в срок, согласованный Сторонами.</w:t>
      </w:r>
    </w:p>
    <w:p w:rsidR="00F97565" w:rsidRPr="00951F57" w:rsidRDefault="00F97565" w:rsidP="00F97565">
      <w:pPr>
        <w:ind w:firstLine="709"/>
      </w:pPr>
      <w:r w:rsidRPr="00951F57">
        <w:t>10.6. Все транспортные и другие расходы, непосредственно связанные с возвратом или заменой дефектного Оборудования, несет Продавец.</w:t>
      </w:r>
    </w:p>
    <w:p w:rsidR="00F97565" w:rsidRPr="00951F57" w:rsidRDefault="00F97565" w:rsidP="00F97565">
      <w:pPr>
        <w:ind w:firstLine="709"/>
      </w:pPr>
      <w:r w:rsidRPr="00951F57">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F97565" w:rsidRPr="00951F57" w:rsidRDefault="00F97565" w:rsidP="00F97565">
      <w:pPr>
        <w:ind w:firstLine="709"/>
      </w:pPr>
      <w:r w:rsidRPr="00951F57">
        <w:t xml:space="preserve">10.8. </w:t>
      </w:r>
      <w:proofErr w:type="gramStart"/>
      <w:r w:rsidRPr="00951F57">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951F57">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F97565" w:rsidRPr="00951F57" w:rsidRDefault="00F97565" w:rsidP="00F97565">
      <w:pPr>
        <w:ind w:firstLine="709"/>
      </w:pPr>
      <w:r w:rsidRPr="00951F57">
        <w:t xml:space="preserve">На замененное Оборудование будет действовать такая же гарантия Продавца и будет начинаться </w:t>
      </w:r>
      <w:proofErr w:type="gramStart"/>
      <w:r w:rsidRPr="00951F57">
        <w:t>с даты</w:t>
      </w:r>
      <w:proofErr w:type="gramEnd"/>
      <w:r w:rsidRPr="00951F57">
        <w:t xml:space="preserve"> его замены или окончания ремонта.</w:t>
      </w:r>
    </w:p>
    <w:p w:rsidR="00F97565" w:rsidRPr="00951F57" w:rsidRDefault="00F97565" w:rsidP="00F97565">
      <w:pPr>
        <w:ind w:firstLine="709"/>
      </w:pPr>
      <w:r w:rsidRPr="00951F57">
        <w:t>10.9. Срок гарантии продлевается на срок осуществления гарантийного ремонта Оборудования.</w:t>
      </w:r>
    </w:p>
    <w:p w:rsidR="00F97565" w:rsidRPr="00951F57" w:rsidRDefault="00F97565" w:rsidP="00F97565">
      <w:pPr>
        <w:ind w:firstLine="709"/>
      </w:pPr>
      <w:r w:rsidRPr="00951F57">
        <w:t xml:space="preserve">10.10. 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951F57">
        <w:t>с даты появления</w:t>
      </w:r>
      <w:proofErr w:type="gramEnd"/>
      <w:r w:rsidRPr="00951F57">
        <w:t xml:space="preserve"> такой записи внести в ЕГРЮЛ достоверные сведения или исправить ошибочную запись о недостоверности.</w:t>
      </w:r>
    </w:p>
    <w:p w:rsidR="00F97565" w:rsidRPr="00951F57" w:rsidRDefault="00F97565" w:rsidP="00F97565">
      <w:pPr>
        <w:ind w:firstLine="709"/>
        <w:rPr>
          <w:b/>
        </w:rPr>
      </w:pPr>
      <w:r w:rsidRPr="00951F57">
        <w:rPr>
          <w:b/>
        </w:rPr>
        <w:t>11. Прием Оборудования на складе Покупателя</w:t>
      </w:r>
    </w:p>
    <w:p w:rsidR="00F97565" w:rsidRPr="00951F57" w:rsidRDefault="00F97565" w:rsidP="00F97565">
      <w:pPr>
        <w:ind w:firstLine="709"/>
      </w:pPr>
      <w:r w:rsidRPr="00951F57">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F97565" w:rsidRPr="00951F57" w:rsidRDefault="00F97565" w:rsidP="00F97565">
      <w:pPr>
        <w:ind w:firstLine="709"/>
      </w:pPr>
      <w:r w:rsidRPr="00951F57">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w:t>
      </w:r>
      <w:r w:rsidRPr="00951F57">
        <w:lastRenderedPageBreak/>
        <w:t>(товаросопроводительных)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F97565" w:rsidRPr="00951F57" w:rsidRDefault="00F97565" w:rsidP="00F97565">
      <w:pPr>
        <w:ind w:firstLine="709"/>
      </w:pPr>
      <w:r w:rsidRPr="00951F57">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F97565" w:rsidRPr="00951F57" w:rsidRDefault="00F97565" w:rsidP="00F97565">
      <w:pPr>
        <w:ind w:firstLine="709"/>
      </w:pPr>
      <w:r w:rsidRPr="00951F57">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F97565" w:rsidRPr="00951F57" w:rsidRDefault="00F97565" w:rsidP="00F97565">
      <w:pPr>
        <w:ind w:firstLine="709"/>
      </w:pPr>
      <w:r w:rsidRPr="00951F57">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951F57">
        <w:t>с даты поставки</w:t>
      </w:r>
      <w:proofErr w:type="gramEnd"/>
      <w:r w:rsidRPr="00951F57">
        <w:t xml:space="preserve"> Оборудования.</w:t>
      </w:r>
    </w:p>
    <w:p w:rsidR="00F97565" w:rsidRPr="00951F57" w:rsidRDefault="00F97565" w:rsidP="00F97565">
      <w:pPr>
        <w:ind w:firstLine="709"/>
      </w:pPr>
      <w:r w:rsidRPr="00951F57">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951F57">
        <w:t>с даты поставки</w:t>
      </w:r>
      <w:proofErr w:type="gramEnd"/>
      <w:r w:rsidRPr="00951F57">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F97565" w:rsidRPr="00951F57" w:rsidRDefault="00F97565" w:rsidP="00F97565">
      <w:pPr>
        <w:ind w:firstLine="709"/>
      </w:pPr>
      <w:r w:rsidRPr="00951F57">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F97565" w:rsidRPr="00951F57" w:rsidRDefault="00F97565" w:rsidP="00F97565">
      <w:pPr>
        <w:ind w:firstLine="709"/>
      </w:pPr>
      <w:r w:rsidRPr="00951F57">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F97565" w:rsidRPr="00951F57" w:rsidRDefault="00F97565" w:rsidP="00F97565">
      <w:pPr>
        <w:ind w:firstLine="709"/>
      </w:pPr>
      <w:r w:rsidRPr="00951F57">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F97565" w:rsidRPr="00951F57" w:rsidRDefault="00F97565" w:rsidP="00F97565">
      <w:pPr>
        <w:ind w:firstLine="709"/>
      </w:pPr>
      <w:r w:rsidRPr="00951F57">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F97565" w:rsidRDefault="00F97565" w:rsidP="00F97565">
      <w:pPr>
        <w:ind w:firstLine="709"/>
        <w:rPr>
          <w:b/>
        </w:rPr>
      </w:pPr>
      <w:r>
        <w:rPr>
          <w:b/>
        </w:rPr>
        <w:lastRenderedPageBreak/>
        <w:t>12. Подготовительные и</w:t>
      </w:r>
      <w:r w:rsidRPr="00951F57">
        <w:rPr>
          <w:b/>
        </w:rPr>
        <w:t xml:space="preserve"> пусконаладочные </w:t>
      </w:r>
      <w:r>
        <w:rPr>
          <w:b/>
        </w:rPr>
        <w:t>работы</w:t>
      </w:r>
    </w:p>
    <w:p w:rsidR="00F97565" w:rsidRPr="00951F57" w:rsidRDefault="00F97565" w:rsidP="00F97565">
      <w:pPr>
        <w:ind w:firstLine="709"/>
      </w:pPr>
      <w:r w:rsidRPr="00951F57">
        <w:t>12.1. Подготовительные работы выполняет Покупатель в соответствии с представленной Продавцом документацией согласно п. 9.1.1. Договора.</w:t>
      </w:r>
    </w:p>
    <w:p w:rsidR="00F97565" w:rsidRPr="00951F57" w:rsidRDefault="00F97565" w:rsidP="00F97565">
      <w:pPr>
        <w:ind w:firstLine="709"/>
      </w:pPr>
      <w:r w:rsidRPr="00951F57">
        <w:t>12.2. Пусконаладочные работы выполняются Продавцом в соответствии с Перечнем пусконаладочных работ согласно п. 9.1.1. Договора. Пусконаладочные работы выполняются на территории Покупателя.</w:t>
      </w:r>
    </w:p>
    <w:p w:rsidR="00F97565" w:rsidRPr="00951F57" w:rsidRDefault="00F97565" w:rsidP="00F97565">
      <w:pPr>
        <w:ind w:firstLine="709"/>
      </w:pPr>
      <w:r w:rsidRPr="00951F57">
        <w:t>12.3. Продавец в течение 10 (Десяти) рабочих дней с момента уведомления о готовности Покупателя к проведению пусконаладочных работ обеспечивает прибытие сервисных специалистов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F97565" w:rsidRPr="00951F57" w:rsidRDefault="00F97565" w:rsidP="00F97565">
      <w:r w:rsidRPr="00951F57">
        <w:t>12.4. Работы производятся</w:t>
      </w:r>
      <w:r w:rsidRPr="00951F57">
        <w:rPr>
          <w:color w:val="000000"/>
          <w:lang w:eastAsia="de-DE"/>
        </w:rPr>
        <w:t xml:space="preserve"> </w:t>
      </w:r>
      <w:r w:rsidRPr="00951F57">
        <w:t>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п.9.1.1 Договора</w:t>
      </w:r>
    </w:p>
    <w:p w:rsidR="00F97565" w:rsidRPr="00951F57" w:rsidRDefault="00F97565" w:rsidP="00F97565">
      <w:pPr>
        <w:ind w:firstLine="709"/>
      </w:pPr>
      <w:r w:rsidRPr="00951F57">
        <w:t>12.5. Результаты проведения пусконаладочных работ включаются в Акт выполнения Работ (Приложение № 7 к Договору).</w:t>
      </w:r>
    </w:p>
    <w:p w:rsidR="00F97565" w:rsidRPr="00951F57" w:rsidRDefault="00F97565" w:rsidP="00F97565">
      <w:pPr>
        <w:ind w:firstLine="709"/>
        <w:rPr>
          <w:color w:val="000000"/>
          <w:lang w:eastAsia="de-DE"/>
        </w:rPr>
      </w:pPr>
      <w:r w:rsidRPr="00951F57">
        <w:t xml:space="preserve">12.6. </w:t>
      </w:r>
      <w:r w:rsidRPr="00951F57">
        <w:rPr>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F97565" w:rsidRPr="00951F57" w:rsidRDefault="00F97565" w:rsidP="00F97565">
      <w:pPr>
        <w:ind w:firstLine="709"/>
        <w:rPr>
          <w:b/>
          <w:color w:val="000000"/>
          <w:lang w:eastAsia="de-DE"/>
        </w:rPr>
      </w:pPr>
      <w:r w:rsidRPr="00951F57">
        <w:rPr>
          <w:b/>
          <w:color w:val="000000"/>
          <w:lang w:eastAsia="de-DE"/>
        </w:rPr>
        <w:t>13. Инструктаж</w:t>
      </w:r>
    </w:p>
    <w:p w:rsidR="00F97565" w:rsidRPr="00951F57" w:rsidRDefault="00F97565" w:rsidP="00F97565">
      <w:pPr>
        <w:ind w:firstLine="709"/>
      </w:pPr>
      <w:r w:rsidRPr="00951F57">
        <w:t>13.1. Продавцом проводится инструктаж специалистов Покупателя по Программе инструктажа (Приложение № 4 к Договору).</w:t>
      </w:r>
    </w:p>
    <w:p w:rsidR="00F97565" w:rsidRPr="00951F57" w:rsidRDefault="00F97565" w:rsidP="00F97565">
      <w:pPr>
        <w:ind w:firstLine="709"/>
      </w:pPr>
      <w:r w:rsidRPr="00951F57">
        <w:t>13.2. Инструктаж производится согласно Графику (Приложение № 3 к Договору), до подписания Акта выполненных Работ (Приложение № 7 к Договору).</w:t>
      </w:r>
    </w:p>
    <w:p w:rsidR="00F97565" w:rsidRPr="00951F57" w:rsidRDefault="00F97565" w:rsidP="00F97565">
      <w:pPr>
        <w:ind w:firstLine="709"/>
      </w:pPr>
      <w:r w:rsidRPr="00951F57">
        <w:t>13.3. В период инструктажа по Договору Продавец направляет Покупателю:</w:t>
      </w:r>
    </w:p>
    <w:p w:rsidR="00F97565" w:rsidRPr="00951F57" w:rsidRDefault="00F97565" w:rsidP="00F97565">
      <w:pPr>
        <w:ind w:firstLine="709"/>
      </w:pPr>
      <w:r w:rsidRPr="00951F57">
        <w:t>- необходимую техническую документацию по Программе инструктажа, в том числе на электронных носителях;</w:t>
      </w:r>
    </w:p>
    <w:p w:rsidR="00F97565" w:rsidRPr="00951F57" w:rsidRDefault="00F97565" w:rsidP="00F97565">
      <w:pPr>
        <w:ind w:firstLine="709"/>
      </w:pPr>
      <w:r w:rsidRPr="00951F57">
        <w:t>- техническое описание и инструкции по эксплуатации Оборудования.</w:t>
      </w:r>
    </w:p>
    <w:p w:rsidR="00F97565" w:rsidRPr="00951F57" w:rsidRDefault="00F97565" w:rsidP="00F97565">
      <w:pPr>
        <w:ind w:firstLine="709"/>
      </w:pPr>
      <w:r w:rsidRPr="00951F57">
        <w:t>13.3. Результаты проведения инструктажа включаются в Акт выполненных Работ (Приложение № 7 к Договору).</w:t>
      </w:r>
    </w:p>
    <w:p w:rsidR="00F97565" w:rsidRPr="00951F57" w:rsidRDefault="00F97565" w:rsidP="00F97565">
      <w:pPr>
        <w:ind w:firstLine="709"/>
      </w:pPr>
      <w:r w:rsidRPr="00951F57">
        <w:t>13.4. Продавец предоставляет сертификаты (или иной документ) о прохождении инструктажа специалистами Покупателя.</w:t>
      </w:r>
    </w:p>
    <w:p w:rsidR="00F97565" w:rsidRPr="00951F57" w:rsidRDefault="00F97565" w:rsidP="00F97565">
      <w:pPr>
        <w:ind w:firstLine="709"/>
        <w:rPr>
          <w:b/>
        </w:rPr>
      </w:pPr>
      <w:r w:rsidRPr="00951F57">
        <w:rPr>
          <w:b/>
        </w:rPr>
        <w:t>14. Окончательная приемка и ввод в эксплуатацию Оборудования</w:t>
      </w:r>
    </w:p>
    <w:p w:rsidR="00F97565" w:rsidRPr="00951F57" w:rsidRDefault="00F97565" w:rsidP="00F97565">
      <w:pPr>
        <w:ind w:firstLine="709"/>
      </w:pPr>
      <w:r w:rsidRPr="00951F57">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F97565" w:rsidRPr="00951F57" w:rsidRDefault="00F97565" w:rsidP="00F97565">
      <w:pPr>
        <w:ind w:firstLine="709"/>
      </w:pPr>
      <w:r w:rsidRPr="00951F57">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F97565" w:rsidRPr="00951F57" w:rsidRDefault="00F97565" w:rsidP="00F97565">
      <w:pPr>
        <w:ind w:firstLine="709"/>
      </w:pPr>
      <w:r w:rsidRPr="00951F57">
        <w:t xml:space="preserve">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w:t>
      </w:r>
      <w:r w:rsidRPr="00951F57">
        <w:lastRenderedPageBreak/>
        <w:t>повторное проведение окончательной приёмки Оборудования.</w:t>
      </w:r>
    </w:p>
    <w:p w:rsidR="00F97565" w:rsidRPr="00951F57" w:rsidRDefault="00F97565" w:rsidP="00F97565">
      <w:pPr>
        <w:ind w:firstLine="709"/>
      </w:pPr>
      <w:r w:rsidRPr="00951F57">
        <w:t>При этом все расходы, связанные с увеличением срока окончательной приемки Оборудования, несет Продавец.</w:t>
      </w:r>
    </w:p>
    <w:p w:rsidR="00F97565" w:rsidRPr="00951F57" w:rsidRDefault="00F97565" w:rsidP="00F97565">
      <w:pPr>
        <w:ind w:firstLine="709"/>
      </w:pPr>
      <w:r w:rsidRPr="00951F57">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F97565" w:rsidRPr="00951F57" w:rsidRDefault="00F97565" w:rsidP="00F97565">
      <w:pPr>
        <w:ind w:firstLine="709"/>
      </w:pPr>
      <w:r w:rsidRPr="00951F57">
        <w:t>14.5. Датой ввода Оборудования в эксплуатацию считается дата подписания Акта выполненных Работ (Приложение № 7 к Договору).</w:t>
      </w:r>
    </w:p>
    <w:p w:rsidR="00F97565" w:rsidRPr="00951F57" w:rsidRDefault="00F97565" w:rsidP="00F97565">
      <w:pPr>
        <w:ind w:firstLine="709"/>
        <w:rPr>
          <w:b/>
        </w:rPr>
      </w:pPr>
      <w:r w:rsidRPr="00951F57">
        <w:rPr>
          <w:b/>
        </w:rPr>
        <w:t>15. Ответственность</w:t>
      </w:r>
    </w:p>
    <w:p w:rsidR="00F97565" w:rsidRPr="00951F57" w:rsidRDefault="00F97565" w:rsidP="00F97565">
      <w:pPr>
        <w:ind w:firstLine="709"/>
        <w:rPr>
          <w:b/>
        </w:rPr>
      </w:pPr>
      <w:r w:rsidRPr="00951F57">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F97565" w:rsidRPr="00951F57" w:rsidRDefault="00F97565" w:rsidP="00F97565">
      <w:pPr>
        <w:ind w:firstLine="709"/>
      </w:pPr>
      <w:r w:rsidRPr="00951F57">
        <w:t xml:space="preserve">15.1. </w:t>
      </w:r>
      <w:proofErr w:type="gramStart"/>
      <w:r w:rsidRPr="00951F57">
        <w:t>Если просрочка в поставке превысит 3 (Три) месяца против срока, предусмотренного Договором (п. 3.1.</w:t>
      </w:r>
      <w:proofErr w:type="gramEnd"/>
      <w:r w:rsidRPr="00951F57">
        <w:t xml:space="preserve"> </w:t>
      </w:r>
      <w:proofErr w:type="gramStart"/>
      <w:r w:rsidRPr="00951F57">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F97565" w:rsidRPr="00951F57" w:rsidRDefault="00F97565" w:rsidP="00F97565">
      <w:pPr>
        <w:ind w:firstLine="709"/>
      </w:pPr>
      <w:r w:rsidRPr="00951F57">
        <w:t xml:space="preserve">15.2. В случае неоплаты Покупателем Оборудования в срок, предусмотренный в </w:t>
      </w:r>
      <w:proofErr w:type="spellStart"/>
      <w:r w:rsidRPr="00951F57">
        <w:t>пп</w:t>
      </w:r>
      <w:proofErr w:type="spellEnd"/>
      <w:r w:rsidRPr="00951F57">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F97565" w:rsidRPr="00951F57" w:rsidRDefault="00F97565" w:rsidP="00F97565">
      <w:pPr>
        <w:ind w:firstLine="709"/>
      </w:pPr>
      <w:r w:rsidRPr="00951F57">
        <w:t>15.3. Оплата штрафов, их удержание, выплата компенсаций и др. не освобождает Стороны от их обязательств и ответственности по Договору.</w:t>
      </w:r>
    </w:p>
    <w:p w:rsidR="00F97565" w:rsidRPr="00951F57" w:rsidRDefault="00F97565" w:rsidP="00F97565">
      <w:pPr>
        <w:ind w:firstLine="709"/>
      </w:pPr>
      <w:r w:rsidRPr="00951F57">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951F57">
        <w:t>доначисленного</w:t>
      </w:r>
      <w:proofErr w:type="spellEnd"/>
      <w:r w:rsidRPr="00951F57">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F97565" w:rsidRPr="00951F57" w:rsidRDefault="00F97565" w:rsidP="00F97565">
      <w:pPr>
        <w:ind w:firstLine="709"/>
        <w:rPr>
          <w:b/>
        </w:rPr>
      </w:pPr>
      <w:r w:rsidRPr="00951F57">
        <w:rPr>
          <w:b/>
        </w:rPr>
        <w:t>16. Форс-мажорные обстоятельства</w:t>
      </w:r>
    </w:p>
    <w:p w:rsidR="00F97565" w:rsidRPr="00951F57" w:rsidRDefault="00F97565" w:rsidP="00F97565">
      <w:pPr>
        <w:ind w:firstLine="709"/>
        <w:rPr>
          <w:b/>
        </w:rPr>
      </w:pPr>
      <w:r w:rsidRPr="00951F57">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F97565" w:rsidRPr="00951F57" w:rsidRDefault="00F97565" w:rsidP="00F97565">
      <w:pPr>
        <w:ind w:firstLine="709"/>
        <w:rPr>
          <w:b/>
        </w:rPr>
      </w:pPr>
      <w:r w:rsidRPr="00951F57">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F97565" w:rsidRPr="00951F57" w:rsidRDefault="00F97565" w:rsidP="00F97565">
      <w:pPr>
        <w:ind w:firstLine="709"/>
      </w:pPr>
      <w:r w:rsidRPr="00951F57">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ED63E2" w:rsidRDefault="00ED63E2" w:rsidP="00F97565">
      <w:pPr>
        <w:ind w:firstLine="709"/>
        <w:rPr>
          <w:b/>
        </w:rPr>
      </w:pPr>
    </w:p>
    <w:p w:rsidR="00F97565" w:rsidRPr="00951F57" w:rsidRDefault="00F97565" w:rsidP="00F97565">
      <w:pPr>
        <w:ind w:firstLine="709"/>
        <w:rPr>
          <w:b/>
        </w:rPr>
      </w:pPr>
      <w:r w:rsidRPr="00951F57">
        <w:rPr>
          <w:b/>
        </w:rPr>
        <w:lastRenderedPageBreak/>
        <w:t>17. Арбитраж</w:t>
      </w:r>
    </w:p>
    <w:p w:rsidR="00F97565" w:rsidRPr="00951F57" w:rsidRDefault="00F97565" w:rsidP="00F97565">
      <w:pPr>
        <w:ind w:firstLine="709"/>
      </w:pPr>
      <w:r w:rsidRPr="00951F57">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951F57">
        <w:t>недостижении</w:t>
      </w:r>
      <w:proofErr w:type="spellEnd"/>
      <w:r w:rsidRPr="00951F57">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F97565" w:rsidRPr="00951F57" w:rsidRDefault="00F97565" w:rsidP="00F97565">
      <w:pPr>
        <w:ind w:firstLine="709"/>
        <w:rPr>
          <w:b/>
        </w:rPr>
      </w:pPr>
      <w:r w:rsidRPr="00951F57">
        <w:rPr>
          <w:b/>
        </w:rPr>
        <w:t>18. Прочие условия</w:t>
      </w:r>
    </w:p>
    <w:p w:rsidR="00F97565" w:rsidRPr="00951F57" w:rsidRDefault="00F97565" w:rsidP="00F97565">
      <w:pPr>
        <w:ind w:firstLine="709"/>
      </w:pPr>
      <w:r w:rsidRPr="00951F57">
        <w:t>18.1. Оборудование оснащается Продавцом всеми необходимыми защитными устройствами, отвечающими стандартам / требованиям РФ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F97565" w:rsidRDefault="00F97565" w:rsidP="00F97565">
      <w:pPr>
        <w:ind w:firstLine="709"/>
      </w:pPr>
      <w:r w:rsidRPr="00951F57">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F97565" w:rsidRPr="004F3234" w:rsidRDefault="00F97565" w:rsidP="00F97565">
      <w:pPr>
        <w:ind w:firstLine="709"/>
      </w:pPr>
      <w:r w:rsidRPr="004F3234">
        <w:t>18.</w:t>
      </w:r>
      <w:r>
        <w:t>3</w:t>
      </w:r>
      <w:r w:rsidRPr="004F3234">
        <w:t xml:space="preserve">. </w:t>
      </w:r>
      <w:r w:rsidRPr="004F3234">
        <w:rPr>
          <w:lang w:eastAsia="en-US"/>
        </w:rPr>
        <w:t>Стороны договорились, что договор, дополнительные соглашения</w:t>
      </w:r>
      <w:r>
        <w:rPr>
          <w:lang w:eastAsia="en-US"/>
        </w:rPr>
        <w:t xml:space="preserve">, оформленные в рамках данного договора, переданные с помощью </w:t>
      </w:r>
      <w:r w:rsidRPr="004F3234">
        <w:rPr>
          <w:lang w:eastAsia="en-US"/>
        </w:rPr>
        <w:t>факсимильной, электронной связи, имеют юридическую силу и стороны признают их в качестве доказательств в суде.</w:t>
      </w:r>
    </w:p>
    <w:p w:rsidR="00F97565" w:rsidRPr="00951F57" w:rsidRDefault="00F97565" w:rsidP="00F97565">
      <w:pPr>
        <w:ind w:firstLine="709"/>
      </w:pPr>
      <w:r w:rsidRPr="00951F57">
        <w:t>18.</w:t>
      </w:r>
      <w:r>
        <w:t>4</w:t>
      </w:r>
      <w:r w:rsidRPr="00951F57">
        <w:t>. Все дополнения и изменения к Договору имеют силу, если они выполнены в письменной форме и подписаны обеими Сторонами.</w:t>
      </w:r>
    </w:p>
    <w:p w:rsidR="00F97565" w:rsidRPr="00951F57" w:rsidRDefault="00F97565" w:rsidP="00F97565">
      <w:pPr>
        <w:ind w:firstLine="709"/>
      </w:pPr>
      <w:r w:rsidRPr="00951F57">
        <w:t>18.</w:t>
      </w:r>
      <w:r>
        <w:t>5</w:t>
      </w:r>
      <w:r w:rsidRPr="00951F57">
        <w:t>. После подписания Договора все предыдущие переговоры и переписка, имеющие к нему отношение, теряют силу.</w:t>
      </w:r>
    </w:p>
    <w:p w:rsidR="00F97565" w:rsidRPr="00951F57" w:rsidRDefault="00F97565" w:rsidP="00F97565">
      <w:pPr>
        <w:ind w:firstLine="709"/>
      </w:pPr>
      <w:r w:rsidRPr="00951F57">
        <w:t>18.</w:t>
      </w:r>
      <w:r>
        <w:t>6</w:t>
      </w:r>
      <w:r w:rsidRPr="00951F57">
        <w:t>.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F97565" w:rsidRPr="00951F57" w:rsidRDefault="00F97565" w:rsidP="00F97565">
      <w:pPr>
        <w:ind w:firstLine="709"/>
      </w:pPr>
      <w:r w:rsidRPr="00951F57">
        <w:t>18.</w:t>
      </w:r>
      <w:r>
        <w:t>7</w:t>
      </w:r>
      <w:r w:rsidRPr="00951F57">
        <w:t>.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F97565" w:rsidRPr="00951F57" w:rsidRDefault="00F97565" w:rsidP="00F97565">
      <w:pPr>
        <w:ind w:firstLine="709"/>
      </w:pPr>
      <w:r w:rsidRPr="00951F57">
        <w:t>18.</w:t>
      </w:r>
      <w:r>
        <w:t>8</w:t>
      </w:r>
      <w:r w:rsidRPr="00951F57">
        <w:t>.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F97565" w:rsidRPr="00951F57" w:rsidRDefault="00F97565" w:rsidP="00F97565">
      <w:pPr>
        <w:ind w:firstLine="709"/>
      </w:pPr>
      <w:r w:rsidRPr="00951F57">
        <w:rPr>
          <w:rFonts w:eastAsia="Calibri"/>
          <w:lang w:eastAsia="en-US"/>
        </w:rPr>
        <w:t>18.</w:t>
      </w:r>
      <w:r>
        <w:rPr>
          <w:rFonts w:eastAsia="Calibri"/>
          <w:lang w:eastAsia="en-US"/>
        </w:rPr>
        <w:t>9</w:t>
      </w:r>
      <w:r w:rsidRPr="00951F57">
        <w:rPr>
          <w:rFonts w:eastAsia="Calibri"/>
          <w:lang w:eastAsia="en-US"/>
        </w:rPr>
        <w:t>. 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F97565" w:rsidRPr="00951F57" w:rsidRDefault="00F97565" w:rsidP="00F97565">
      <w:pPr>
        <w:ind w:firstLine="709"/>
      </w:pPr>
      <w:r w:rsidRPr="00951F57">
        <w:t>18.</w:t>
      </w:r>
      <w:r>
        <w:t>10</w:t>
      </w:r>
      <w:r w:rsidRPr="00951F57">
        <w:t>. Продавец гарантирует, что поставляемое оборудование и/или его составные части</w:t>
      </w:r>
      <w:r>
        <w:t>, программное обеспечение</w:t>
      </w:r>
      <w:r w:rsidRPr="00951F57">
        <w:t xml:space="preserve"> не нарушают исключительных прав третьих лиц, в том числе прав в отношении товарных знаков. </w:t>
      </w:r>
      <w:proofErr w:type="gramStart"/>
      <w:r w:rsidRPr="00951F57">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w:t>
      </w:r>
      <w:r w:rsidRPr="00951F57">
        <w:lastRenderedPageBreak/>
        <w:t>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951F57">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F97565" w:rsidRPr="00951F57" w:rsidRDefault="00F97565" w:rsidP="00F97565">
      <w:pPr>
        <w:ind w:firstLine="709"/>
        <w:rPr>
          <w:b/>
        </w:rPr>
      </w:pPr>
      <w:r w:rsidRPr="00951F57">
        <w:rPr>
          <w:b/>
        </w:rPr>
        <w:t>19. Срок действия Договора</w:t>
      </w:r>
    </w:p>
    <w:p w:rsidR="00F97565" w:rsidRPr="00951F57" w:rsidRDefault="00F97565" w:rsidP="00F97565">
      <w:pPr>
        <w:ind w:firstLine="709"/>
        <w:rPr>
          <w:b/>
        </w:rPr>
      </w:pPr>
      <w:r w:rsidRPr="00951F57">
        <w:t xml:space="preserve">19.1. Договор вступает в силу </w:t>
      </w:r>
      <w:proofErr w:type="gramStart"/>
      <w:r w:rsidRPr="00951F57">
        <w:t>с даты</w:t>
      </w:r>
      <w:proofErr w:type="gramEnd"/>
      <w:r w:rsidRPr="00951F57">
        <w:t xml:space="preserve"> его подписания и действует до выполнения Сторонами взятых на себя обязательств. </w:t>
      </w:r>
    </w:p>
    <w:p w:rsidR="00F97565" w:rsidRPr="00951F57" w:rsidRDefault="00F97565" w:rsidP="00F97565">
      <w:pPr>
        <w:ind w:firstLine="709"/>
      </w:pPr>
      <w:r w:rsidRPr="00951F57">
        <w:t>19.2. Стороны вправе расторгнуть Договор в случаях, предусмотренных Договором и законодательством РФ.</w:t>
      </w:r>
    </w:p>
    <w:p w:rsidR="00F97565" w:rsidRPr="00ED63E2" w:rsidRDefault="00F97565" w:rsidP="00F97565">
      <w:pPr>
        <w:ind w:firstLine="709"/>
        <w:rPr>
          <w:b/>
        </w:rPr>
      </w:pPr>
      <w:r w:rsidRPr="00ED63E2">
        <w:rPr>
          <w:b/>
        </w:rPr>
        <w:t>20. Юридические адреса, банковские реквизиты и подписи Сторон</w:t>
      </w:r>
    </w:p>
    <w:tbl>
      <w:tblPr>
        <w:tblW w:w="0" w:type="auto"/>
        <w:tblLayout w:type="fixed"/>
        <w:tblLook w:val="04A0" w:firstRow="1" w:lastRow="0" w:firstColumn="1" w:lastColumn="0" w:noHBand="0" w:noVBand="1"/>
      </w:tblPr>
      <w:tblGrid>
        <w:gridCol w:w="5250"/>
        <w:gridCol w:w="4856"/>
      </w:tblGrid>
      <w:tr w:rsidR="00F97565" w:rsidRPr="00ED63E2" w:rsidTr="008561E0">
        <w:trPr>
          <w:trHeight w:val="679"/>
        </w:trPr>
        <w:tc>
          <w:tcPr>
            <w:tcW w:w="5250" w:type="dxa"/>
            <w:hideMark/>
          </w:tcPr>
          <w:p w:rsidR="00F97565" w:rsidRPr="00ED63E2" w:rsidRDefault="00F97565" w:rsidP="008561E0">
            <w:pPr>
              <w:pStyle w:val="Style2"/>
              <w:widowControl/>
              <w:tabs>
                <w:tab w:val="left" w:pos="1296"/>
                <w:tab w:val="left" w:pos="6390"/>
              </w:tabs>
              <w:rPr>
                <w:rFonts w:ascii="Times New Roman" w:hAnsi="Times New Roman" w:cs="Times New Roman"/>
                <w:b/>
              </w:rPr>
            </w:pPr>
            <w:r w:rsidRPr="00ED63E2">
              <w:rPr>
                <w:rFonts w:ascii="Times New Roman" w:hAnsi="Times New Roman" w:cs="Times New Roman"/>
                <w:lang w:eastAsia="en-US"/>
              </w:rPr>
              <w:t>Покупатель:</w:t>
            </w:r>
            <w:r w:rsidRPr="00ED63E2">
              <w:rPr>
                <w:rFonts w:ascii="Times New Roman" w:hAnsi="Times New Roman" w:cs="Times New Roman"/>
                <w:b/>
              </w:rPr>
              <w:t xml:space="preserve"> </w:t>
            </w:r>
          </w:p>
          <w:p w:rsidR="00F97565" w:rsidRPr="00ED63E2" w:rsidRDefault="00F97565" w:rsidP="008561E0">
            <w:pPr>
              <w:pStyle w:val="Style2"/>
              <w:widowControl/>
              <w:tabs>
                <w:tab w:val="left" w:pos="1296"/>
                <w:tab w:val="left" w:pos="6390"/>
              </w:tabs>
              <w:rPr>
                <w:rStyle w:val="FontStyle19"/>
                <w:rFonts w:ascii="Times New Roman" w:hAnsi="Times New Roman" w:cs="Times New Roman"/>
                <w:sz w:val="24"/>
                <w:szCs w:val="24"/>
              </w:rPr>
            </w:pPr>
            <w:r w:rsidRPr="00ED63E2">
              <w:rPr>
                <w:rFonts w:ascii="Times New Roman" w:hAnsi="Times New Roman" w:cs="Times New Roman"/>
                <w:b/>
              </w:rPr>
              <w:t xml:space="preserve">АО «НПО НИИИП – </w:t>
            </w:r>
            <w:proofErr w:type="spellStart"/>
            <w:r w:rsidRPr="00ED63E2">
              <w:rPr>
                <w:rFonts w:ascii="Times New Roman" w:hAnsi="Times New Roman" w:cs="Times New Roman"/>
                <w:b/>
              </w:rPr>
              <w:t>НЗиК</w:t>
            </w:r>
            <w:proofErr w:type="spellEnd"/>
            <w:r w:rsidRPr="00ED63E2">
              <w:rPr>
                <w:rFonts w:ascii="Times New Roman" w:hAnsi="Times New Roman" w:cs="Times New Roman"/>
                <w:b/>
              </w:rPr>
              <w:t>»</w:t>
            </w:r>
          </w:p>
        </w:tc>
        <w:tc>
          <w:tcPr>
            <w:tcW w:w="4856" w:type="dxa"/>
            <w:hideMark/>
          </w:tcPr>
          <w:p w:rsidR="00F97565" w:rsidRPr="00ED63E2" w:rsidRDefault="00F97565" w:rsidP="008561E0">
            <w:pPr>
              <w:spacing w:line="240" w:lineRule="auto"/>
              <w:ind w:firstLine="0"/>
              <w:rPr>
                <w:sz w:val="23"/>
                <w:szCs w:val="23"/>
              </w:rPr>
            </w:pPr>
            <w:r w:rsidRPr="00ED63E2">
              <w:rPr>
                <w:sz w:val="23"/>
                <w:szCs w:val="23"/>
              </w:rPr>
              <w:t>Продавец:</w:t>
            </w:r>
          </w:p>
          <w:p w:rsidR="00F97565" w:rsidRPr="00ED63E2" w:rsidRDefault="00F97565" w:rsidP="008561E0">
            <w:pPr>
              <w:spacing w:line="240" w:lineRule="auto"/>
              <w:ind w:firstLine="0"/>
              <w:rPr>
                <w:rStyle w:val="FontStyle19"/>
                <w:rFonts w:ascii="Times New Roman" w:hAnsi="Times New Roman" w:cs="Times New Roman"/>
                <w:sz w:val="23"/>
                <w:szCs w:val="23"/>
              </w:rPr>
            </w:pPr>
          </w:p>
        </w:tc>
      </w:tr>
      <w:tr w:rsidR="00F97565" w:rsidRPr="00ED63E2" w:rsidTr="008561E0">
        <w:trPr>
          <w:trHeight w:val="2256"/>
        </w:trPr>
        <w:tc>
          <w:tcPr>
            <w:tcW w:w="5250" w:type="dxa"/>
          </w:tcPr>
          <w:p w:rsidR="00F97565" w:rsidRPr="00ED63E2" w:rsidRDefault="00F97565" w:rsidP="008561E0">
            <w:pPr>
              <w:pStyle w:val="Style11"/>
              <w:widowControl/>
              <w:spacing w:line="240" w:lineRule="auto"/>
              <w:rPr>
                <w:rStyle w:val="FontStyle18"/>
                <w:rFonts w:ascii="Times New Roman" w:eastAsia="Arial Unicode MS" w:hAnsi="Times New Roman" w:cs="Times New Roman"/>
                <w:sz w:val="24"/>
                <w:szCs w:val="24"/>
              </w:rPr>
            </w:pPr>
            <w:r w:rsidRPr="00ED63E2">
              <w:rPr>
                <w:rStyle w:val="FontStyle18"/>
                <w:rFonts w:ascii="Times New Roman" w:eastAsia="Arial Unicode MS" w:hAnsi="Times New Roman" w:cs="Times New Roman"/>
                <w:sz w:val="24"/>
                <w:szCs w:val="24"/>
                <w:lang w:eastAsia="en-US"/>
              </w:rPr>
              <w:t xml:space="preserve">Юридический/ Фактический адрес: </w:t>
            </w:r>
          </w:p>
          <w:p w:rsidR="00F97565" w:rsidRPr="00ED63E2" w:rsidRDefault="00F97565" w:rsidP="008561E0">
            <w:pPr>
              <w:pStyle w:val="Style11"/>
              <w:widowControl/>
              <w:spacing w:line="240" w:lineRule="auto"/>
              <w:rPr>
                <w:rFonts w:ascii="Times New Roman" w:hAnsi="Times New Roman" w:cs="Times New Roman"/>
              </w:rPr>
            </w:pPr>
            <w:r w:rsidRPr="00ED63E2">
              <w:rPr>
                <w:rFonts w:ascii="Times New Roman" w:hAnsi="Times New Roman" w:cs="Times New Roman"/>
                <w:lang w:eastAsia="en-US"/>
              </w:rPr>
              <w:t xml:space="preserve">630015, г. Новосибирск, ул. </w:t>
            </w:r>
            <w:proofErr w:type="gramStart"/>
            <w:r w:rsidRPr="00ED63E2">
              <w:rPr>
                <w:rFonts w:ascii="Times New Roman" w:hAnsi="Times New Roman" w:cs="Times New Roman"/>
                <w:lang w:eastAsia="en-US"/>
              </w:rPr>
              <w:t>Планетная</w:t>
            </w:r>
            <w:proofErr w:type="gramEnd"/>
            <w:r w:rsidRPr="00ED63E2">
              <w:rPr>
                <w:rFonts w:ascii="Times New Roman" w:hAnsi="Times New Roman" w:cs="Times New Roman"/>
                <w:lang w:eastAsia="en-US"/>
              </w:rPr>
              <w:t xml:space="preserve">, д. 32 </w:t>
            </w:r>
          </w:p>
          <w:p w:rsidR="00F97565" w:rsidRPr="00ED63E2" w:rsidRDefault="00F97565" w:rsidP="008561E0">
            <w:pPr>
              <w:spacing w:line="240" w:lineRule="auto"/>
              <w:ind w:firstLine="0"/>
              <w:jc w:val="left"/>
            </w:pPr>
            <w:r w:rsidRPr="00ED63E2">
              <w:t xml:space="preserve">630015, г. Новосибирск, ул. </w:t>
            </w:r>
            <w:proofErr w:type="gramStart"/>
            <w:r w:rsidRPr="00ED63E2">
              <w:t>Планетная</w:t>
            </w:r>
            <w:proofErr w:type="gramEnd"/>
            <w:r w:rsidRPr="00ED63E2">
              <w:t xml:space="preserve">, д. 32 </w:t>
            </w:r>
          </w:p>
          <w:p w:rsidR="00F97565" w:rsidRPr="00ED63E2" w:rsidRDefault="00F97565" w:rsidP="008561E0">
            <w:pPr>
              <w:spacing w:line="240" w:lineRule="auto"/>
              <w:ind w:firstLine="0"/>
              <w:jc w:val="left"/>
            </w:pPr>
            <w:r w:rsidRPr="00ED63E2">
              <w:t>ИНН 5401199015 КПП 546050001</w:t>
            </w:r>
          </w:p>
          <w:p w:rsidR="00F97565" w:rsidRPr="00ED63E2" w:rsidRDefault="00F97565" w:rsidP="008561E0">
            <w:pPr>
              <w:spacing w:line="240" w:lineRule="auto"/>
              <w:ind w:firstLine="0"/>
              <w:jc w:val="left"/>
            </w:pPr>
            <w:r w:rsidRPr="00ED63E2">
              <w:t>ОКПО 07502168</w:t>
            </w:r>
          </w:p>
          <w:p w:rsidR="00F97565" w:rsidRPr="00ED63E2" w:rsidRDefault="00F97565" w:rsidP="008561E0">
            <w:pPr>
              <w:pStyle w:val="afe"/>
              <w:spacing w:before="0" w:beforeAutospacing="0" w:after="0" w:afterAutospacing="0"/>
              <w:jc w:val="both"/>
              <w:rPr>
                <w:lang w:eastAsia="en-US"/>
              </w:rPr>
            </w:pPr>
            <w:proofErr w:type="gramStart"/>
            <w:r w:rsidRPr="00ED63E2">
              <w:rPr>
                <w:lang w:eastAsia="en-US"/>
              </w:rPr>
              <w:t>р</w:t>
            </w:r>
            <w:proofErr w:type="gramEnd"/>
            <w:r w:rsidRPr="00ED63E2">
              <w:rPr>
                <w:lang w:eastAsia="en-US"/>
              </w:rPr>
              <w:t>/с 40702810244020003415</w:t>
            </w:r>
          </w:p>
          <w:p w:rsidR="00F97565" w:rsidRPr="00ED63E2" w:rsidRDefault="00F97565" w:rsidP="008561E0">
            <w:pPr>
              <w:pStyle w:val="afe"/>
              <w:spacing w:before="0" w:beforeAutospacing="0" w:after="0" w:afterAutospacing="0"/>
              <w:jc w:val="both"/>
              <w:rPr>
                <w:lang w:eastAsia="en-US"/>
              </w:rPr>
            </w:pPr>
            <w:r w:rsidRPr="00ED63E2">
              <w:rPr>
                <w:color w:val="000000"/>
                <w:lang w:eastAsia="ar-SA"/>
              </w:rPr>
              <w:t xml:space="preserve">в Сибирском банке ПАО Сбербанк </w:t>
            </w:r>
          </w:p>
          <w:p w:rsidR="00F97565" w:rsidRPr="00ED63E2" w:rsidRDefault="00F97565" w:rsidP="008561E0">
            <w:pPr>
              <w:pStyle w:val="afe"/>
              <w:spacing w:before="0" w:beforeAutospacing="0" w:after="0" w:afterAutospacing="0"/>
              <w:jc w:val="both"/>
              <w:rPr>
                <w:lang w:eastAsia="en-US"/>
              </w:rPr>
            </w:pPr>
            <w:r w:rsidRPr="00ED63E2">
              <w:rPr>
                <w:lang w:eastAsia="en-US"/>
              </w:rPr>
              <w:t>к/с 30101810500000000641</w:t>
            </w:r>
          </w:p>
          <w:p w:rsidR="00F97565" w:rsidRPr="00ED63E2" w:rsidRDefault="00F97565" w:rsidP="008561E0">
            <w:pPr>
              <w:pStyle w:val="Style2"/>
              <w:widowControl/>
              <w:tabs>
                <w:tab w:val="left" w:pos="5002"/>
              </w:tabs>
              <w:rPr>
                <w:rFonts w:ascii="Times New Roman" w:hAnsi="Times New Roman" w:cs="Times New Roman"/>
                <w:lang w:eastAsia="en-US"/>
              </w:rPr>
            </w:pPr>
            <w:r w:rsidRPr="00ED63E2">
              <w:rPr>
                <w:rFonts w:ascii="Times New Roman" w:hAnsi="Times New Roman" w:cs="Times New Roman"/>
                <w:lang w:eastAsia="en-US"/>
              </w:rPr>
              <w:t>БИК 045004641</w:t>
            </w:r>
          </w:p>
          <w:p w:rsidR="00F97565" w:rsidRPr="00ED63E2" w:rsidRDefault="00F97565" w:rsidP="008561E0">
            <w:pPr>
              <w:pStyle w:val="Style2"/>
              <w:widowControl/>
              <w:tabs>
                <w:tab w:val="left" w:pos="5002"/>
              </w:tabs>
              <w:rPr>
                <w:rStyle w:val="FontStyle19"/>
                <w:rFonts w:ascii="Times New Roman" w:hAnsi="Times New Roman" w:cs="Times New Roman"/>
                <w:b w:val="0"/>
                <w:sz w:val="24"/>
                <w:szCs w:val="24"/>
              </w:rPr>
            </w:pPr>
          </w:p>
          <w:p w:rsidR="00F97565" w:rsidRPr="00ED63E2" w:rsidRDefault="00F97565" w:rsidP="008561E0">
            <w:pPr>
              <w:pStyle w:val="afe"/>
              <w:spacing w:before="0" w:beforeAutospacing="0" w:after="0" w:afterAutospacing="0"/>
              <w:rPr>
                <w:rStyle w:val="FontStyle19"/>
                <w:rFonts w:ascii="Times New Roman" w:hAnsi="Times New Roman" w:cs="Times New Roman"/>
                <w:b w:val="0"/>
                <w:sz w:val="24"/>
                <w:szCs w:val="24"/>
                <w:lang w:eastAsia="en-US"/>
              </w:rPr>
            </w:pPr>
            <w:r w:rsidRPr="00ED63E2">
              <w:rPr>
                <w:rStyle w:val="FontStyle19"/>
                <w:rFonts w:ascii="Times New Roman" w:hAnsi="Times New Roman" w:cs="Times New Roman"/>
                <w:sz w:val="24"/>
                <w:szCs w:val="24"/>
                <w:lang w:eastAsia="en-US"/>
              </w:rPr>
              <w:t>Заместитель генерального директора</w:t>
            </w:r>
          </w:p>
          <w:p w:rsidR="00F97565" w:rsidRPr="00ED63E2" w:rsidRDefault="00F97565" w:rsidP="008561E0">
            <w:pPr>
              <w:pStyle w:val="Style2"/>
              <w:widowControl/>
              <w:tabs>
                <w:tab w:val="left" w:pos="5002"/>
              </w:tabs>
              <w:rPr>
                <w:rStyle w:val="FontStyle19"/>
                <w:rFonts w:ascii="Times New Roman" w:hAnsi="Times New Roman" w:cs="Times New Roman"/>
                <w:b w:val="0"/>
                <w:sz w:val="24"/>
                <w:szCs w:val="24"/>
                <w:lang w:eastAsia="en-US"/>
              </w:rPr>
            </w:pPr>
            <w:r w:rsidRPr="00ED63E2">
              <w:rPr>
                <w:rStyle w:val="FontStyle19"/>
                <w:rFonts w:ascii="Times New Roman" w:hAnsi="Times New Roman" w:cs="Times New Roman"/>
                <w:sz w:val="24"/>
                <w:szCs w:val="24"/>
                <w:lang w:eastAsia="en-US"/>
              </w:rPr>
              <w:t>по развитию кооперационных связей</w:t>
            </w:r>
          </w:p>
          <w:p w:rsidR="00F97565" w:rsidRPr="00ED63E2" w:rsidRDefault="00F97565" w:rsidP="008561E0">
            <w:pPr>
              <w:pStyle w:val="Style2"/>
              <w:widowControl/>
              <w:tabs>
                <w:tab w:val="left" w:pos="1080"/>
              </w:tabs>
              <w:rPr>
                <w:rStyle w:val="FontStyle19"/>
                <w:rFonts w:ascii="Times New Roman" w:hAnsi="Times New Roman" w:cs="Times New Roman"/>
                <w:b w:val="0"/>
                <w:sz w:val="24"/>
                <w:szCs w:val="24"/>
                <w:lang w:eastAsia="en-US"/>
              </w:rPr>
            </w:pPr>
            <w:r w:rsidRPr="00ED63E2">
              <w:rPr>
                <w:rStyle w:val="FontStyle19"/>
                <w:rFonts w:ascii="Times New Roman" w:hAnsi="Times New Roman" w:cs="Times New Roman"/>
                <w:sz w:val="24"/>
                <w:szCs w:val="24"/>
                <w:lang w:eastAsia="en-US"/>
              </w:rPr>
              <w:t xml:space="preserve">      </w:t>
            </w:r>
          </w:p>
          <w:p w:rsidR="00F97565" w:rsidRPr="00ED63E2" w:rsidRDefault="00F97565" w:rsidP="008561E0">
            <w:pPr>
              <w:pStyle w:val="Style2"/>
              <w:widowControl/>
              <w:tabs>
                <w:tab w:val="left" w:pos="1080"/>
              </w:tabs>
              <w:rPr>
                <w:rStyle w:val="FontStyle19"/>
                <w:rFonts w:ascii="Times New Roman" w:hAnsi="Times New Roman" w:cs="Times New Roman"/>
                <w:b w:val="0"/>
                <w:sz w:val="24"/>
                <w:szCs w:val="24"/>
                <w:lang w:eastAsia="en-US"/>
              </w:rPr>
            </w:pPr>
            <w:r w:rsidRPr="00ED63E2">
              <w:rPr>
                <w:rStyle w:val="FontStyle19"/>
                <w:rFonts w:ascii="Times New Roman" w:hAnsi="Times New Roman" w:cs="Times New Roman"/>
                <w:sz w:val="24"/>
                <w:szCs w:val="24"/>
                <w:lang w:eastAsia="en-US"/>
              </w:rPr>
              <w:t xml:space="preserve">________________ /О.С. Макаров/ </w:t>
            </w:r>
          </w:p>
          <w:p w:rsidR="00F97565" w:rsidRPr="00ED63E2" w:rsidRDefault="00F97565" w:rsidP="008561E0">
            <w:pPr>
              <w:pStyle w:val="Style2"/>
              <w:widowControl/>
              <w:tabs>
                <w:tab w:val="left" w:pos="1080"/>
              </w:tabs>
              <w:rPr>
                <w:rStyle w:val="FontStyle19"/>
                <w:rFonts w:ascii="Times New Roman" w:hAnsi="Times New Roman" w:cs="Times New Roman"/>
                <w:b w:val="0"/>
                <w:sz w:val="24"/>
                <w:szCs w:val="24"/>
                <w:lang w:eastAsia="en-US"/>
              </w:rPr>
            </w:pPr>
            <w:r w:rsidRPr="00ED63E2">
              <w:rPr>
                <w:rStyle w:val="FontStyle19"/>
                <w:rFonts w:ascii="Times New Roman" w:hAnsi="Times New Roman" w:cs="Times New Roman"/>
                <w:sz w:val="24"/>
                <w:szCs w:val="24"/>
                <w:lang w:eastAsia="en-US"/>
              </w:rPr>
              <w:tab/>
            </w:r>
            <w:proofErr w:type="spellStart"/>
            <w:r w:rsidRPr="00ED63E2">
              <w:rPr>
                <w:rStyle w:val="FontStyle19"/>
                <w:rFonts w:ascii="Times New Roman" w:hAnsi="Times New Roman" w:cs="Times New Roman"/>
                <w:sz w:val="24"/>
                <w:szCs w:val="24"/>
                <w:lang w:eastAsia="en-US"/>
              </w:rPr>
              <w:t>м.п</w:t>
            </w:r>
            <w:proofErr w:type="spellEnd"/>
            <w:r w:rsidRPr="00ED63E2">
              <w:rPr>
                <w:rStyle w:val="FontStyle19"/>
                <w:rFonts w:ascii="Times New Roman" w:hAnsi="Times New Roman" w:cs="Times New Roman"/>
                <w:sz w:val="24"/>
                <w:szCs w:val="24"/>
                <w:lang w:eastAsia="en-US"/>
              </w:rPr>
              <w:t>.</w:t>
            </w:r>
          </w:p>
          <w:p w:rsidR="00F97565" w:rsidRPr="00ED63E2" w:rsidRDefault="00F97565" w:rsidP="008561E0">
            <w:pPr>
              <w:pStyle w:val="Style2"/>
              <w:widowControl/>
              <w:tabs>
                <w:tab w:val="left" w:pos="1296"/>
                <w:tab w:val="left" w:pos="6390"/>
              </w:tabs>
              <w:rPr>
                <w:rStyle w:val="FontStyle19"/>
                <w:rFonts w:ascii="Times New Roman" w:hAnsi="Times New Roman" w:cs="Times New Roman"/>
                <w:b w:val="0"/>
                <w:sz w:val="24"/>
                <w:szCs w:val="24"/>
              </w:rPr>
            </w:pPr>
          </w:p>
          <w:p w:rsidR="00F97565" w:rsidRPr="00ED63E2" w:rsidRDefault="00F97565" w:rsidP="008561E0">
            <w:pPr>
              <w:spacing w:line="240" w:lineRule="auto"/>
              <w:ind w:firstLine="0"/>
              <w:rPr>
                <w:lang w:eastAsia="ru-RU"/>
              </w:rPr>
            </w:pPr>
          </w:p>
        </w:tc>
        <w:tc>
          <w:tcPr>
            <w:tcW w:w="4856" w:type="dxa"/>
          </w:tcPr>
          <w:p w:rsidR="00F97565" w:rsidRPr="00ED63E2" w:rsidRDefault="00F97565" w:rsidP="008561E0">
            <w:pPr>
              <w:pStyle w:val="Style2"/>
              <w:widowControl/>
              <w:tabs>
                <w:tab w:val="left" w:pos="1080"/>
              </w:tabs>
              <w:rPr>
                <w:rStyle w:val="FontStyle19"/>
                <w:rFonts w:ascii="Times New Roman" w:hAnsi="Times New Roman" w:cs="Times New Roman"/>
                <w:b w:val="0"/>
                <w:sz w:val="23"/>
                <w:szCs w:val="23"/>
                <w:lang w:eastAsia="en-US"/>
              </w:rPr>
            </w:pPr>
          </w:p>
        </w:tc>
      </w:tr>
    </w:tbl>
    <w:p w:rsidR="00F97565" w:rsidRPr="00EF67CB" w:rsidRDefault="00F97565" w:rsidP="00F97565">
      <w:pPr>
        <w:tabs>
          <w:tab w:val="left" w:pos="0"/>
        </w:tabs>
        <w:spacing w:line="240" w:lineRule="auto"/>
        <w:ind w:firstLine="0"/>
      </w:pPr>
    </w:p>
    <w:p w:rsidR="00F97565" w:rsidRPr="00EF67CB" w:rsidRDefault="00F97565" w:rsidP="00F97565">
      <w:pPr>
        <w:keepNext/>
        <w:widowControl/>
        <w:snapToGrid/>
        <w:spacing w:line="240" w:lineRule="auto"/>
        <w:ind w:firstLine="567"/>
        <w:jc w:val="right"/>
        <w:rPr>
          <w:b/>
          <w:i/>
        </w:rPr>
      </w:pPr>
    </w:p>
    <w:p w:rsidR="00F97565" w:rsidRPr="00EF67CB" w:rsidRDefault="00F97565" w:rsidP="00F97565">
      <w:pPr>
        <w:keepNext/>
        <w:widowControl/>
        <w:snapToGrid/>
        <w:spacing w:line="240" w:lineRule="auto"/>
        <w:ind w:firstLine="0"/>
        <w:rPr>
          <w:b/>
          <w:i/>
        </w:rPr>
        <w:sectPr w:rsidR="00F97565" w:rsidRPr="00EF67CB" w:rsidSect="00A050BF">
          <w:headerReference w:type="default" r:id="rId15"/>
          <w:headerReference w:type="first" r:id="rId16"/>
          <w:pgSz w:w="11906" w:h="16838"/>
          <w:pgMar w:top="851" w:right="567" w:bottom="567" w:left="1418" w:header="590" w:footer="448" w:gutter="0"/>
          <w:cols w:space="720"/>
        </w:sectPr>
      </w:pPr>
    </w:p>
    <w:p w:rsidR="00F97565" w:rsidRPr="004B7161" w:rsidRDefault="00F97565" w:rsidP="00F97565">
      <w:pPr>
        <w:tabs>
          <w:tab w:val="left" w:pos="379"/>
          <w:tab w:val="left" w:leader="underscore" w:pos="9356"/>
        </w:tabs>
        <w:ind w:firstLine="0"/>
        <w:jc w:val="right"/>
        <w:rPr>
          <w:b/>
          <w:i/>
        </w:rPr>
      </w:pPr>
      <w:r w:rsidRPr="004B7161">
        <w:rPr>
          <w:b/>
          <w:i/>
        </w:rPr>
        <w:lastRenderedPageBreak/>
        <w:t xml:space="preserve">Приложение №1 к договору </w:t>
      </w:r>
    </w:p>
    <w:p w:rsidR="00F97565" w:rsidRPr="004B7161" w:rsidRDefault="00F97565" w:rsidP="00F97565">
      <w:pPr>
        <w:keepNext/>
        <w:ind w:firstLine="567"/>
        <w:jc w:val="right"/>
        <w:rPr>
          <w:b/>
          <w:i/>
        </w:rPr>
      </w:pPr>
      <w:r w:rsidRPr="004B7161">
        <w:rPr>
          <w:b/>
          <w:i/>
        </w:rPr>
        <w:t>№ ____________  от «__» ____________ 2017 г.</w:t>
      </w:r>
    </w:p>
    <w:p w:rsidR="00F97565" w:rsidRPr="004B7161" w:rsidRDefault="00F97565" w:rsidP="00F97565">
      <w:pPr>
        <w:keepNext/>
        <w:ind w:firstLine="567"/>
        <w:jc w:val="right"/>
        <w:rPr>
          <w:b/>
          <w:i/>
        </w:rPr>
      </w:pPr>
    </w:p>
    <w:p w:rsidR="00F97565" w:rsidRPr="004B7161" w:rsidRDefault="00F97565" w:rsidP="00F97565">
      <w:pPr>
        <w:spacing w:line="240" w:lineRule="auto"/>
        <w:jc w:val="center"/>
      </w:pPr>
      <w:r w:rsidRPr="004B7161">
        <w:t>Техническая спецификация</w:t>
      </w:r>
    </w:p>
    <w:p w:rsidR="00F97565" w:rsidRPr="004B7161" w:rsidRDefault="00F97565" w:rsidP="00F97565">
      <w:pPr>
        <w:spacing w:line="240" w:lineRule="auto"/>
        <w:jc w:val="center"/>
        <w:rPr>
          <w:bCs/>
        </w:rPr>
      </w:pPr>
      <w:r w:rsidRPr="004B7161">
        <w:t xml:space="preserve">на поставку </w:t>
      </w:r>
      <w:r w:rsidRPr="004B7161">
        <w:rPr>
          <w:bCs/>
        </w:rPr>
        <w:t>установки вакуумного напыления ТЕМП-74М</w:t>
      </w:r>
    </w:p>
    <w:p w:rsidR="00F97565" w:rsidRPr="004B7161" w:rsidRDefault="00F97565" w:rsidP="00F97565">
      <w:pPr>
        <w:spacing w:line="240" w:lineRule="auto"/>
        <w:jc w:val="center"/>
        <w:rPr>
          <w:bCs/>
        </w:rPr>
      </w:pPr>
    </w:p>
    <w:p w:rsidR="00F97565" w:rsidRPr="004B7161" w:rsidRDefault="00F97565" w:rsidP="00F97565">
      <w:pPr>
        <w:ind w:firstLine="0"/>
      </w:pPr>
      <w:r w:rsidRPr="004B7161">
        <w:t>Требования к установке и составным ее частям:</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Требования к вакуумной системе:</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Форвакуумная откачка должна осуществляться </w:t>
      </w:r>
      <w:proofErr w:type="spellStart"/>
      <w:r w:rsidRPr="004B7161">
        <w:rPr>
          <w:rFonts w:ascii="Times New Roman" w:hAnsi="Times New Roman" w:cs="Times New Roman"/>
          <w:sz w:val="24"/>
          <w:szCs w:val="24"/>
        </w:rPr>
        <w:t>безмасляным</w:t>
      </w:r>
      <w:proofErr w:type="spellEnd"/>
      <w:r w:rsidRPr="004B7161">
        <w:rPr>
          <w:rFonts w:ascii="Times New Roman" w:hAnsi="Times New Roman" w:cs="Times New Roman"/>
          <w:sz w:val="24"/>
          <w:szCs w:val="24"/>
        </w:rPr>
        <w:t xml:space="preserve"> спиральным насосом </w:t>
      </w:r>
      <w:r w:rsidRPr="004B7161">
        <w:rPr>
          <w:rFonts w:ascii="Times New Roman" w:hAnsi="Times New Roman" w:cs="Times New Roman"/>
          <w:sz w:val="24"/>
          <w:szCs w:val="24"/>
          <w:lang w:val="en-US"/>
        </w:rPr>
        <w:t>Edwards</w:t>
      </w:r>
      <w:r w:rsidRPr="004B7161">
        <w:rPr>
          <w:rFonts w:ascii="Times New Roman" w:hAnsi="Times New Roman" w:cs="Times New Roman"/>
          <w:sz w:val="24"/>
          <w:szCs w:val="24"/>
        </w:rPr>
        <w:t xml:space="preserve"> </w:t>
      </w:r>
      <w:r w:rsidRPr="004B7161">
        <w:rPr>
          <w:rFonts w:ascii="Times New Roman" w:hAnsi="Times New Roman" w:cs="Times New Roman"/>
          <w:sz w:val="24"/>
          <w:szCs w:val="24"/>
          <w:lang w:val="en-US"/>
        </w:rPr>
        <w:t>XDS</w:t>
      </w:r>
      <w:r w:rsidRPr="004B7161">
        <w:rPr>
          <w:rFonts w:ascii="Times New Roman" w:hAnsi="Times New Roman" w:cs="Times New Roman"/>
          <w:sz w:val="24"/>
          <w:szCs w:val="24"/>
        </w:rPr>
        <w:t>35</w:t>
      </w:r>
      <w:proofErr w:type="spellStart"/>
      <w:r w:rsidRPr="004B7161">
        <w:rPr>
          <w:rFonts w:ascii="Times New Roman" w:hAnsi="Times New Roman" w:cs="Times New Roman"/>
          <w:sz w:val="24"/>
          <w:szCs w:val="24"/>
          <w:lang w:val="en-US"/>
        </w:rPr>
        <w:t>i</w:t>
      </w:r>
      <w:proofErr w:type="spellEnd"/>
      <w:r w:rsidRPr="004B7161">
        <w:rPr>
          <w:rFonts w:ascii="Times New Roman" w:hAnsi="Times New Roman" w:cs="Times New Roman"/>
          <w:sz w:val="24"/>
          <w:szCs w:val="24"/>
        </w:rPr>
        <w:t>.</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Высоковакуумная откачка должна осуществляться турбомолекулярным насосом </w:t>
      </w:r>
      <w:r w:rsidRPr="004B7161">
        <w:rPr>
          <w:rFonts w:ascii="Times New Roman" w:hAnsi="Times New Roman" w:cs="Times New Roman"/>
          <w:sz w:val="24"/>
          <w:szCs w:val="24"/>
          <w:lang w:val="en-US"/>
        </w:rPr>
        <w:t>KYKY</w:t>
      </w:r>
      <w:r w:rsidRPr="004B7161">
        <w:rPr>
          <w:rFonts w:ascii="Times New Roman" w:hAnsi="Times New Roman" w:cs="Times New Roman"/>
          <w:sz w:val="24"/>
          <w:szCs w:val="24"/>
        </w:rPr>
        <w:t xml:space="preserve"> – 1300</w:t>
      </w:r>
      <w:r w:rsidRPr="004B7161">
        <w:rPr>
          <w:rFonts w:ascii="Times New Roman" w:hAnsi="Times New Roman" w:cs="Times New Roman"/>
          <w:sz w:val="24"/>
          <w:szCs w:val="24"/>
          <w:lang w:val="en-US"/>
        </w:rPr>
        <w:t>E</w:t>
      </w:r>
      <w:r w:rsidRPr="004B7161">
        <w:rPr>
          <w:rFonts w:ascii="Times New Roman" w:hAnsi="Times New Roman" w:cs="Times New Roman"/>
          <w:sz w:val="24"/>
          <w:szCs w:val="24"/>
        </w:rPr>
        <w:t>.</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Установка должна быть оснащена вакуумметрами (для контроля давления в вакуумной камере типа </w:t>
      </w:r>
      <w:r w:rsidRPr="004B7161">
        <w:rPr>
          <w:rFonts w:ascii="Times New Roman" w:hAnsi="Times New Roman" w:cs="Times New Roman"/>
          <w:sz w:val="24"/>
          <w:szCs w:val="24"/>
          <w:lang w:val="en-US"/>
        </w:rPr>
        <w:t>WRG</w:t>
      </w:r>
      <w:r w:rsidRPr="004B7161">
        <w:rPr>
          <w:rFonts w:ascii="Times New Roman" w:hAnsi="Times New Roman" w:cs="Times New Roman"/>
          <w:sz w:val="24"/>
          <w:szCs w:val="24"/>
        </w:rPr>
        <w:t>-</w:t>
      </w:r>
      <w:r w:rsidRPr="004B7161">
        <w:rPr>
          <w:rFonts w:ascii="Times New Roman" w:hAnsi="Times New Roman" w:cs="Times New Roman"/>
          <w:sz w:val="24"/>
          <w:szCs w:val="24"/>
          <w:lang w:val="en-US"/>
        </w:rPr>
        <w:t>S</w:t>
      </w:r>
      <w:r w:rsidRPr="004B7161">
        <w:rPr>
          <w:rFonts w:ascii="Times New Roman" w:hAnsi="Times New Roman" w:cs="Times New Roman"/>
          <w:sz w:val="24"/>
          <w:szCs w:val="24"/>
        </w:rPr>
        <w:t>-</w:t>
      </w:r>
      <w:r w:rsidRPr="004B7161">
        <w:rPr>
          <w:rFonts w:ascii="Times New Roman" w:hAnsi="Times New Roman" w:cs="Times New Roman"/>
          <w:sz w:val="24"/>
          <w:szCs w:val="24"/>
          <w:lang w:val="en-US"/>
        </w:rPr>
        <w:t>NW</w:t>
      </w:r>
      <w:r w:rsidRPr="004B7161">
        <w:rPr>
          <w:rFonts w:ascii="Times New Roman" w:hAnsi="Times New Roman" w:cs="Times New Roman"/>
          <w:sz w:val="24"/>
          <w:szCs w:val="24"/>
        </w:rPr>
        <w:t xml:space="preserve">25 и для контроля давления в форвакуумной магистрали типа </w:t>
      </w:r>
      <w:r w:rsidRPr="004B7161">
        <w:rPr>
          <w:rFonts w:ascii="Times New Roman" w:hAnsi="Times New Roman" w:cs="Times New Roman"/>
          <w:sz w:val="24"/>
          <w:szCs w:val="24"/>
          <w:lang w:val="en-US"/>
        </w:rPr>
        <w:t>Edwards</w:t>
      </w:r>
      <w:r w:rsidRPr="004B7161">
        <w:rPr>
          <w:rFonts w:ascii="Times New Roman" w:hAnsi="Times New Roman" w:cs="Times New Roman"/>
          <w:sz w:val="24"/>
          <w:szCs w:val="24"/>
        </w:rPr>
        <w:t xml:space="preserve"> </w:t>
      </w:r>
      <w:r w:rsidRPr="004B7161">
        <w:rPr>
          <w:rFonts w:ascii="Times New Roman" w:hAnsi="Times New Roman" w:cs="Times New Roman"/>
          <w:sz w:val="24"/>
          <w:szCs w:val="24"/>
          <w:lang w:val="en-US"/>
        </w:rPr>
        <w:t>APG</w:t>
      </w:r>
      <w:r w:rsidRPr="004B7161">
        <w:rPr>
          <w:rFonts w:ascii="Times New Roman" w:hAnsi="Times New Roman" w:cs="Times New Roman"/>
          <w:sz w:val="24"/>
          <w:szCs w:val="24"/>
        </w:rPr>
        <w:t>100-</w:t>
      </w:r>
      <w:r w:rsidRPr="004B7161">
        <w:rPr>
          <w:rFonts w:ascii="Times New Roman" w:hAnsi="Times New Roman" w:cs="Times New Roman"/>
          <w:sz w:val="24"/>
          <w:szCs w:val="24"/>
          <w:lang w:val="en-US"/>
        </w:rPr>
        <w:t>XLS</w:t>
      </w:r>
      <w:r w:rsidRPr="004B7161">
        <w:rPr>
          <w:rFonts w:ascii="Times New Roman" w:hAnsi="Times New Roman" w:cs="Times New Roman"/>
          <w:sz w:val="24"/>
          <w:szCs w:val="24"/>
        </w:rPr>
        <w:t>)</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Предельный вакуум в рабочей камере должен быть не хуже 3*10</w:t>
      </w:r>
      <w:r w:rsidRPr="004B7161">
        <w:rPr>
          <w:rFonts w:ascii="Times New Roman" w:hAnsi="Times New Roman" w:cs="Times New Roman"/>
          <w:sz w:val="24"/>
          <w:szCs w:val="24"/>
          <w:vertAlign w:val="superscript"/>
        </w:rPr>
        <w:t>-4</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Требования к вакуумной камере:</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Установка должна быть оснащена каруселью барабанного типа для установки </w:t>
      </w:r>
      <w:proofErr w:type="gramStart"/>
      <w:r w:rsidRPr="004B7161">
        <w:rPr>
          <w:rFonts w:ascii="Times New Roman" w:hAnsi="Times New Roman" w:cs="Times New Roman"/>
          <w:sz w:val="24"/>
          <w:szCs w:val="24"/>
        </w:rPr>
        <w:t>сменных</w:t>
      </w:r>
      <w:proofErr w:type="gramEnd"/>
      <w:r w:rsidRPr="004B7161">
        <w:rPr>
          <w:rFonts w:ascii="Times New Roman" w:hAnsi="Times New Roman" w:cs="Times New Roman"/>
          <w:sz w:val="24"/>
          <w:szCs w:val="24"/>
        </w:rPr>
        <w:t xml:space="preserve"> </w:t>
      </w:r>
      <w:proofErr w:type="spellStart"/>
      <w:r w:rsidRPr="004B7161">
        <w:rPr>
          <w:rFonts w:ascii="Times New Roman" w:hAnsi="Times New Roman" w:cs="Times New Roman"/>
          <w:sz w:val="24"/>
          <w:szCs w:val="24"/>
        </w:rPr>
        <w:t>подложкодержателей</w:t>
      </w:r>
      <w:proofErr w:type="spellEnd"/>
      <w:r w:rsidRPr="004B7161">
        <w:rPr>
          <w:rFonts w:ascii="Times New Roman" w:hAnsi="Times New Roman" w:cs="Times New Roman"/>
          <w:sz w:val="24"/>
          <w:szCs w:val="24"/>
        </w:rPr>
        <w:t xml:space="preserve"> с подложками.</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Емкость карусели и </w:t>
      </w:r>
      <w:proofErr w:type="spellStart"/>
      <w:r w:rsidRPr="004B7161">
        <w:rPr>
          <w:rFonts w:ascii="Times New Roman" w:hAnsi="Times New Roman" w:cs="Times New Roman"/>
          <w:sz w:val="24"/>
          <w:szCs w:val="24"/>
        </w:rPr>
        <w:t>подложкодержателей</w:t>
      </w:r>
      <w:proofErr w:type="spellEnd"/>
      <w:r w:rsidRPr="004B7161">
        <w:rPr>
          <w:rFonts w:ascii="Times New Roman" w:hAnsi="Times New Roman" w:cs="Times New Roman"/>
          <w:sz w:val="24"/>
          <w:szCs w:val="24"/>
        </w:rPr>
        <w:t xml:space="preserve"> должна быть не менее 60 подложек размером 60х48мм.</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Конструкция камеры, карусели, магнетронов, </w:t>
      </w:r>
      <w:proofErr w:type="spellStart"/>
      <w:r w:rsidRPr="004B7161">
        <w:rPr>
          <w:rFonts w:ascii="Times New Roman" w:hAnsi="Times New Roman" w:cs="Times New Roman"/>
          <w:sz w:val="24"/>
          <w:szCs w:val="24"/>
        </w:rPr>
        <w:t>подложкодержателей</w:t>
      </w:r>
      <w:proofErr w:type="spellEnd"/>
      <w:r w:rsidRPr="004B7161">
        <w:rPr>
          <w:rFonts w:ascii="Times New Roman" w:hAnsi="Times New Roman" w:cs="Times New Roman"/>
          <w:sz w:val="24"/>
          <w:szCs w:val="24"/>
        </w:rPr>
        <w:t xml:space="preserve"> должна обеспечивать двухстороннее напыление покрытий на подложке в одном технологическом цикле.</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Конструкция установки должна обеспечивать удобство обслуживания и чистки вакуумной камеры.</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Труднодоступные для чистки места должны быть оснащены съемными экранами из листовой нержавеющей стали.</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Карусель и </w:t>
      </w:r>
      <w:proofErr w:type="spellStart"/>
      <w:r w:rsidRPr="004B7161">
        <w:rPr>
          <w:rFonts w:ascii="Times New Roman" w:hAnsi="Times New Roman" w:cs="Times New Roman"/>
          <w:sz w:val="24"/>
          <w:szCs w:val="24"/>
        </w:rPr>
        <w:t>подложкодержатели</w:t>
      </w:r>
      <w:proofErr w:type="spellEnd"/>
      <w:r w:rsidRPr="004B7161">
        <w:rPr>
          <w:rFonts w:ascii="Times New Roman" w:hAnsi="Times New Roman" w:cs="Times New Roman"/>
          <w:sz w:val="24"/>
          <w:szCs w:val="24"/>
        </w:rPr>
        <w:t xml:space="preserve"> должны быть изготовлены из титана.</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Вакуумная камера должна быть изготовлена из нержавеющей стали марки 12Х18Н10Т (или -304 </w:t>
      </w:r>
      <w:r w:rsidRPr="004B7161">
        <w:rPr>
          <w:rFonts w:ascii="Times New Roman" w:hAnsi="Times New Roman" w:cs="Times New Roman"/>
          <w:sz w:val="24"/>
          <w:szCs w:val="24"/>
          <w:lang w:val="en-US"/>
        </w:rPr>
        <w:t>ISO</w:t>
      </w:r>
      <w:r w:rsidRPr="004B7161">
        <w:rPr>
          <w:rFonts w:ascii="Times New Roman" w:hAnsi="Times New Roman" w:cs="Times New Roman"/>
          <w:sz w:val="24"/>
          <w:szCs w:val="24"/>
        </w:rPr>
        <w:t>)</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Установка должна быть оснащена высоковакуумным затвором типа </w:t>
      </w:r>
      <w:r w:rsidRPr="004B7161">
        <w:rPr>
          <w:rFonts w:ascii="Times New Roman" w:hAnsi="Times New Roman" w:cs="Times New Roman"/>
          <w:sz w:val="24"/>
          <w:szCs w:val="24"/>
          <w:lang w:val="en-US"/>
        </w:rPr>
        <w:t>VAT</w:t>
      </w:r>
      <w:r w:rsidRPr="004B7161">
        <w:rPr>
          <w:rFonts w:ascii="Times New Roman" w:hAnsi="Times New Roman" w:cs="Times New Roman"/>
          <w:sz w:val="24"/>
          <w:szCs w:val="24"/>
        </w:rPr>
        <w:t xml:space="preserve"> 16246-</w:t>
      </w:r>
      <w:r w:rsidRPr="004B7161">
        <w:rPr>
          <w:rFonts w:ascii="Times New Roman" w:hAnsi="Times New Roman" w:cs="Times New Roman"/>
          <w:sz w:val="24"/>
          <w:szCs w:val="24"/>
          <w:lang w:val="en-US"/>
        </w:rPr>
        <w:t>PA</w:t>
      </w:r>
      <w:r w:rsidRPr="004B7161">
        <w:rPr>
          <w:rFonts w:ascii="Times New Roman" w:hAnsi="Times New Roman" w:cs="Times New Roman"/>
          <w:sz w:val="24"/>
          <w:szCs w:val="24"/>
        </w:rPr>
        <w:t>21.</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Установка должна быть оснащена вакуумными клапанами типа </w:t>
      </w:r>
      <w:r w:rsidRPr="004B7161">
        <w:rPr>
          <w:rFonts w:ascii="Times New Roman" w:hAnsi="Times New Roman" w:cs="Times New Roman"/>
          <w:sz w:val="24"/>
          <w:szCs w:val="24"/>
          <w:lang w:val="en-US"/>
        </w:rPr>
        <w:t>XLA</w:t>
      </w:r>
      <w:r w:rsidRPr="004B7161">
        <w:rPr>
          <w:rFonts w:ascii="Times New Roman" w:hAnsi="Times New Roman" w:cs="Times New Roman"/>
          <w:sz w:val="24"/>
          <w:szCs w:val="24"/>
        </w:rPr>
        <w:t>-40-</w:t>
      </w:r>
      <w:r w:rsidRPr="004B7161">
        <w:rPr>
          <w:rFonts w:ascii="Times New Roman" w:hAnsi="Times New Roman" w:cs="Times New Roman"/>
          <w:sz w:val="24"/>
          <w:szCs w:val="24"/>
          <w:lang w:val="en-US"/>
        </w:rPr>
        <w:t>M</w:t>
      </w:r>
      <w:r w:rsidRPr="004B7161">
        <w:rPr>
          <w:rFonts w:ascii="Times New Roman" w:hAnsi="Times New Roman" w:cs="Times New Roman"/>
          <w:sz w:val="24"/>
          <w:szCs w:val="24"/>
        </w:rPr>
        <w:t xml:space="preserve">9 и клапаном напуска воздуха (азота) типа </w:t>
      </w:r>
      <w:r w:rsidRPr="004B7161">
        <w:rPr>
          <w:rFonts w:ascii="Times New Roman" w:hAnsi="Times New Roman" w:cs="Times New Roman"/>
          <w:sz w:val="24"/>
          <w:szCs w:val="24"/>
          <w:lang w:val="en-US"/>
        </w:rPr>
        <w:t>XSA</w:t>
      </w:r>
      <w:r w:rsidRPr="004B7161">
        <w:rPr>
          <w:rFonts w:ascii="Times New Roman" w:hAnsi="Times New Roman" w:cs="Times New Roman"/>
          <w:sz w:val="24"/>
          <w:szCs w:val="24"/>
        </w:rPr>
        <w:t>2-32</w:t>
      </w:r>
      <w:r w:rsidRPr="004B7161">
        <w:rPr>
          <w:rFonts w:ascii="Times New Roman" w:hAnsi="Times New Roman" w:cs="Times New Roman"/>
          <w:sz w:val="24"/>
          <w:szCs w:val="24"/>
          <w:lang w:val="en-US"/>
        </w:rPr>
        <w:t>S</w:t>
      </w:r>
      <w:r w:rsidRPr="004B7161">
        <w:rPr>
          <w:rFonts w:ascii="Times New Roman" w:hAnsi="Times New Roman" w:cs="Times New Roman"/>
          <w:sz w:val="24"/>
          <w:szCs w:val="24"/>
        </w:rPr>
        <w:t>-5</w:t>
      </w:r>
      <w:r w:rsidRPr="004B7161">
        <w:rPr>
          <w:rFonts w:ascii="Times New Roman" w:hAnsi="Times New Roman" w:cs="Times New Roman"/>
          <w:sz w:val="24"/>
          <w:szCs w:val="24"/>
          <w:lang w:val="en-US"/>
        </w:rPr>
        <w:t>DZ</w:t>
      </w:r>
      <w:r w:rsidRPr="004B7161">
        <w:rPr>
          <w:rFonts w:ascii="Times New Roman" w:hAnsi="Times New Roman" w:cs="Times New Roman"/>
          <w:sz w:val="24"/>
          <w:szCs w:val="24"/>
        </w:rPr>
        <w:t>.</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Требования к оснастке:</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Конструкция </w:t>
      </w:r>
      <w:proofErr w:type="spellStart"/>
      <w:r w:rsidRPr="004B7161">
        <w:rPr>
          <w:rFonts w:ascii="Times New Roman" w:hAnsi="Times New Roman" w:cs="Times New Roman"/>
          <w:sz w:val="24"/>
          <w:szCs w:val="24"/>
        </w:rPr>
        <w:t>подложкодержателей</w:t>
      </w:r>
      <w:proofErr w:type="spellEnd"/>
      <w:r w:rsidRPr="004B7161">
        <w:rPr>
          <w:rFonts w:ascii="Times New Roman" w:hAnsi="Times New Roman" w:cs="Times New Roman"/>
          <w:sz w:val="24"/>
          <w:szCs w:val="24"/>
        </w:rPr>
        <w:t xml:space="preserve"> не должна допускать запыление торцов подложек, обеспечивать </w:t>
      </w:r>
      <w:proofErr w:type="spellStart"/>
      <w:r w:rsidRPr="004B7161">
        <w:rPr>
          <w:rFonts w:ascii="Times New Roman" w:hAnsi="Times New Roman" w:cs="Times New Roman"/>
          <w:sz w:val="24"/>
          <w:szCs w:val="24"/>
        </w:rPr>
        <w:t>незапыляемый</w:t>
      </w:r>
      <w:proofErr w:type="spellEnd"/>
      <w:r w:rsidRPr="004B7161">
        <w:rPr>
          <w:rFonts w:ascii="Times New Roman" w:hAnsi="Times New Roman" w:cs="Times New Roman"/>
          <w:sz w:val="24"/>
          <w:szCs w:val="24"/>
        </w:rPr>
        <w:t xml:space="preserve"> край по периметру подложки шириной не более 0,2мм, углов не более 1мм.</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Установка должна комплектоваться </w:t>
      </w:r>
      <w:proofErr w:type="spellStart"/>
      <w:r w:rsidRPr="004B7161">
        <w:rPr>
          <w:rFonts w:ascii="Times New Roman" w:hAnsi="Times New Roman" w:cs="Times New Roman"/>
          <w:sz w:val="24"/>
          <w:szCs w:val="24"/>
        </w:rPr>
        <w:t>подложкодержателями</w:t>
      </w:r>
      <w:proofErr w:type="spellEnd"/>
      <w:r w:rsidRPr="004B7161">
        <w:rPr>
          <w:rFonts w:ascii="Times New Roman" w:hAnsi="Times New Roman" w:cs="Times New Roman"/>
          <w:sz w:val="24"/>
          <w:szCs w:val="24"/>
        </w:rPr>
        <w:t xml:space="preserve"> (кассетами):</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комплект оснастки для одностороннего напыления (позиция под размер 60*48*1мм)</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комплект оснастки для двухстороннего напыления (позиция под размер 60*48*1мм)</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комплект оснастки для двухстороннего напыления (позиция под размер 60*48*0,5-0,6мм)</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 xml:space="preserve">4-5 сменных кассет для двухстороннего напыления (позиция под размер 30*24*1мм)  </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Требования к магнетронам:</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lastRenderedPageBreak/>
        <w:t xml:space="preserve"> Установка должна быть оснащена шестью прямоугольными магнетронами для реализации процессов двухстороннего напыления металлов. По три магнетрона с каждой из сторон плоскости подложек.</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Один из магнетронов должен обеспечивать возможность напыления никеля (магнетрон с усиленной магнитной системой).</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Эффективная зона распыления магнетронов должна составлять 250мм, а максимальная мощность - 5кВт.</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Блок питания магнетронов должен быть типа  </w:t>
      </w:r>
      <w:r w:rsidRPr="004B7161">
        <w:rPr>
          <w:rFonts w:ascii="Times New Roman" w:hAnsi="Times New Roman" w:cs="Times New Roman"/>
          <w:sz w:val="24"/>
          <w:szCs w:val="24"/>
          <w:lang w:val="en-US"/>
        </w:rPr>
        <w:t>APEL</w:t>
      </w:r>
      <w:r w:rsidRPr="004B7161">
        <w:rPr>
          <w:rFonts w:ascii="Times New Roman" w:hAnsi="Times New Roman" w:cs="Times New Roman"/>
          <w:sz w:val="24"/>
          <w:szCs w:val="24"/>
        </w:rPr>
        <w:t>-</w:t>
      </w:r>
      <w:r w:rsidRPr="004B7161">
        <w:rPr>
          <w:rFonts w:ascii="Times New Roman" w:hAnsi="Times New Roman" w:cs="Times New Roman"/>
          <w:sz w:val="24"/>
          <w:szCs w:val="24"/>
          <w:lang w:val="en-US"/>
        </w:rPr>
        <w:t>M</w:t>
      </w:r>
      <w:r w:rsidRPr="004B7161">
        <w:rPr>
          <w:rFonts w:ascii="Times New Roman" w:hAnsi="Times New Roman" w:cs="Times New Roman"/>
          <w:sz w:val="24"/>
          <w:szCs w:val="24"/>
        </w:rPr>
        <w:t>-5</w:t>
      </w:r>
      <w:r w:rsidRPr="004B7161">
        <w:rPr>
          <w:rFonts w:ascii="Times New Roman" w:hAnsi="Times New Roman" w:cs="Times New Roman"/>
          <w:sz w:val="24"/>
          <w:szCs w:val="24"/>
          <w:lang w:val="en-US"/>
        </w:rPr>
        <w:t>PDC</w:t>
      </w:r>
      <w:r w:rsidRPr="004B7161">
        <w:rPr>
          <w:rFonts w:ascii="Times New Roman" w:hAnsi="Times New Roman" w:cs="Times New Roman"/>
          <w:sz w:val="24"/>
          <w:szCs w:val="24"/>
        </w:rPr>
        <w:t>-650-3.</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Требования к нагреву и контролю процесса напыления:</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Контроль удельного сопротивления пленки во время напыления по  контрольному образцу (свидетелю). Диапазон измерения сопротивления контрольного образца 1-10000 Ом. Погрешность не более ±2-5%. Размер контрольного образца 24х4мм.</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В камере должен быть установлен нагреватель карусели и подложек. Температура нагрева подложек до +350</w:t>
      </w:r>
      <w:proofErr w:type="gramStart"/>
      <w:r w:rsidRPr="004B7161">
        <w:rPr>
          <w:rFonts w:ascii="Times New Roman" w:hAnsi="Times New Roman" w:cs="Times New Roman"/>
          <w:sz w:val="24"/>
          <w:szCs w:val="24"/>
        </w:rPr>
        <w:t>°С</w:t>
      </w:r>
      <w:proofErr w:type="gramEnd"/>
      <w:r w:rsidRPr="004B7161">
        <w:rPr>
          <w:rFonts w:ascii="Times New Roman" w:hAnsi="Times New Roman" w:cs="Times New Roman"/>
          <w:sz w:val="24"/>
          <w:szCs w:val="24"/>
        </w:rPr>
        <w:t xml:space="preserve">, время нагрева подложек до рабочей температуры  +200°С – 30мин. Блок питания нагревателя должен быть типа </w:t>
      </w:r>
      <w:r w:rsidRPr="004B7161">
        <w:rPr>
          <w:rFonts w:ascii="Times New Roman" w:hAnsi="Times New Roman" w:cs="Times New Roman"/>
          <w:sz w:val="24"/>
          <w:szCs w:val="24"/>
          <w:lang w:val="en-US"/>
        </w:rPr>
        <w:t>APEL</w:t>
      </w:r>
      <w:r w:rsidRPr="004B7161">
        <w:rPr>
          <w:rFonts w:ascii="Times New Roman" w:hAnsi="Times New Roman" w:cs="Times New Roman"/>
          <w:sz w:val="24"/>
          <w:szCs w:val="24"/>
        </w:rPr>
        <w:t>-</w:t>
      </w:r>
      <w:r w:rsidRPr="004B7161">
        <w:rPr>
          <w:rFonts w:ascii="Times New Roman" w:hAnsi="Times New Roman" w:cs="Times New Roman"/>
          <w:sz w:val="24"/>
          <w:szCs w:val="24"/>
          <w:lang w:val="en-US"/>
        </w:rPr>
        <w:t>H</w:t>
      </w:r>
      <w:r w:rsidRPr="004B7161">
        <w:rPr>
          <w:rFonts w:ascii="Times New Roman" w:hAnsi="Times New Roman" w:cs="Times New Roman"/>
          <w:sz w:val="24"/>
          <w:szCs w:val="24"/>
        </w:rPr>
        <w:t>-5</w:t>
      </w:r>
      <w:r w:rsidRPr="004B7161">
        <w:rPr>
          <w:rFonts w:ascii="Times New Roman" w:hAnsi="Times New Roman" w:cs="Times New Roman"/>
          <w:sz w:val="24"/>
          <w:szCs w:val="24"/>
          <w:lang w:val="en-US"/>
        </w:rPr>
        <w:t>DC</w:t>
      </w:r>
      <w:r w:rsidRPr="004B7161">
        <w:rPr>
          <w:rFonts w:ascii="Times New Roman" w:hAnsi="Times New Roman" w:cs="Times New Roman"/>
          <w:sz w:val="24"/>
          <w:szCs w:val="24"/>
        </w:rPr>
        <w:t>-220</w:t>
      </w:r>
      <w:r w:rsidRPr="004B7161">
        <w:rPr>
          <w:rFonts w:ascii="Times New Roman" w:hAnsi="Times New Roman" w:cs="Times New Roman"/>
          <w:sz w:val="24"/>
          <w:szCs w:val="24"/>
          <w:lang w:val="en-US"/>
        </w:rPr>
        <w:t>V</w:t>
      </w:r>
      <w:r w:rsidRPr="004B7161">
        <w:rPr>
          <w:rFonts w:ascii="Times New Roman" w:hAnsi="Times New Roman" w:cs="Times New Roman"/>
          <w:sz w:val="24"/>
          <w:szCs w:val="24"/>
        </w:rPr>
        <w:t>23</w:t>
      </w:r>
      <w:r w:rsidRPr="004B7161">
        <w:rPr>
          <w:rFonts w:ascii="Times New Roman" w:hAnsi="Times New Roman" w:cs="Times New Roman"/>
          <w:sz w:val="24"/>
          <w:szCs w:val="24"/>
          <w:lang w:val="en-US"/>
        </w:rPr>
        <w:t>A</w:t>
      </w:r>
      <w:r w:rsidRPr="004B7161">
        <w:rPr>
          <w:rFonts w:ascii="Times New Roman" w:hAnsi="Times New Roman" w:cs="Times New Roman"/>
          <w:sz w:val="24"/>
          <w:szCs w:val="24"/>
        </w:rPr>
        <w:t>, имеющий защиту от дугообразования. Нагрев должен иметь возможность работать во время процесса напыления.</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Ионная очистка:</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Установка должна быть снабжена системой, обеспечивающей ионную очистку обеих сторон подложек в плазме аргона или кислорода. Система должна состоять из двух ионных источников, располагаемых с обеих сторон плоскости подложек, и блока питания ионных источников мощностью 3 кВт. Блок питания должен быть типа </w:t>
      </w:r>
      <w:r w:rsidRPr="004B7161">
        <w:rPr>
          <w:rFonts w:ascii="Times New Roman" w:hAnsi="Times New Roman" w:cs="Times New Roman"/>
          <w:sz w:val="24"/>
          <w:szCs w:val="24"/>
          <w:lang w:val="en-US"/>
        </w:rPr>
        <w:t>PS</w:t>
      </w:r>
      <w:r w:rsidRPr="004B7161">
        <w:rPr>
          <w:rFonts w:ascii="Times New Roman" w:hAnsi="Times New Roman" w:cs="Times New Roman"/>
          <w:sz w:val="24"/>
          <w:szCs w:val="24"/>
        </w:rPr>
        <w:t xml:space="preserve"> 2-3-1-3000</w:t>
      </w:r>
      <w:r w:rsidRPr="004B7161">
        <w:rPr>
          <w:rFonts w:ascii="Times New Roman" w:hAnsi="Times New Roman" w:cs="Times New Roman"/>
          <w:sz w:val="24"/>
          <w:szCs w:val="24"/>
          <w:lang w:val="en-US"/>
        </w:rPr>
        <w:t>DC</w:t>
      </w:r>
      <w:r w:rsidRPr="004B7161">
        <w:rPr>
          <w:rFonts w:ascii="Times New Roman" w:hAnsi="Times New Roman" w:cs="Times New Roman"/>
          <w:sz w:val="24"/>
          <w:szCs w:val="24"/>
        </w:rPr>
        <w:t xml:space="preserve">3 или APEL-IS-3500. </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Требования к конструкции установки:</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Установка предназначена для размещения в чистом помещении. Все гибкие шланги, кабели и трубопроводы должны быть закрыты дополнительным съемным кожухом, предотвращающим их запыление, и облегчающим очистку от пыли и протирку внешних поверхностей. Также турбомолекулярный насос тоже должен быть закрыт съемным кожухом. Кожухи должны быть выполнены  из нержавеющей стали.</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Газовая система:</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Установка должна обеспечивать регулирование давления в вакуумной камере, путем задания потока газа или их соотношения для обеспечения  стабильной работы магнетронов в  диапазоне 0,1-0,5 Па. </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Используемые газы – аргон и кислород.</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Требования к системе охлаждения:</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Установка должна быть оснащена </w:t>
      </w:r>
      <w:proofErr w:type="spellStart"/>
      <w:r w:rsidRPr="004B7161">
        <w:rPr>
          <w:rFonts w:ascii="Times New Roman" w:hAnsi="Times New Roman" w:cs="Times New Roman"/>
          <w:sz w:val="24"/>
          <w:szCs w:val="24"/>
        </w:rPr>
        <w:t>чиллером</w:t>
      </w:r>
      <w:proofErr w:type="spellEnd"/>
      <w:r w:rsidRPr="004B7161">
        <w:rPr>
          <w:rFonts w:ascii="Times New Roman" w:hAnsi="Times New Roman" w:cs="Times New Roman"/>
          <w:sz w:val="24"/>
          <w:szCs w:val="24"/>
        </w:rPr>
        <w:t xml:space="preserve"> типа </w:t>
      </w:r>
      <w:r w:rsidRPr="004B7161">
        <w:rPr>
          <w:rFonts w:ascii="Times New Roman" w:hAnsi="Times New Roman" w:cs="Times New Roman"/>
          <w:sz w:val="24"/>
          <w:szCs w:val="24"/>
          <w:lang w:val="en-US"/>
        </w:rPr>
        <w:t>NASERNWS</w:t>
      </w:r>
      <w:r w:rsidRPr="004B7161">
        <w:rPr>
          <w:rFonts w:ascii="Times New Roman" w:hAnsi="Times New Roman" w:cs="Times New Roman"/>
          <w:sz w:val="24"/>
          <w:szCs w:val="24"/>
        </w:rPr>
        <w:t>-2</w:t>
      </w:r>
      <w:r w:rsidRPr="004B7161">
        <w:rPr>
          <w:rFonts w:ascii="Times New Roman" w:hAnsi="Times New Roman" w:cs="Times New Roman"/>
          <w:sz w:val="24"/>
          <w:szCs w:val="24"/>
          <w:lang w:val="en-US"/>
        </w:rPr>
        <w:t>AC</w:t>
      </w:r>
      <w:r w:rsidRPr="004B7161">
        <w:rPr>
          <w:rFonts w:ascii="Times New Roman" w:hAnsi="Times New Roman" w:cs="Times New Roman"/>
          <w:sz w:val="24"/>
          <w:szCs w:val="24"/>
        </w:rPr>
        <w:t>.</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Требования к получаемым пленкам:</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Установка должна давать возможность получать медные пленки толщиной до 15мкм с обеих сторон подложки в течение одной смены.</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Установка должна обеспечивать разброс толщины получаемой пленки ±5%(медь), или разброс удельного сопротивления  ±5%(РС, тантал, хром).</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Управление установкой должно осуществляться компьютерной программой в ОС </w:t>
      </w:r>
      <w:r w:rsidRPr="004B7161">
        <w:rPr>
          <w:rFonts w:ascii="Times New Roman" w:hAnsi="Times New Roman" w:cs="Times New Roman"/>
          <w:sz w:val="24"/>
          <w:szCs w:val="24"/>
          <w:lang w:val="en-US"/>
        </w:rPr>
        <w:t>Windows</w:t>
      </w:r>
      <w:r w:rsidRPr="004B7161">
        <w:rPr>
          <w:rFonts w:ascii="Times New Roman" w:hAnsi="Times New Roman" w:cs="Times New Roman"/>
          <w:sz w:val="24"/>
          <w:szCs w:val="24"/>
        </w:rPr>
        <w:t xml:space="preserve">: </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lastRenderedPageBreak/>
        <w:t>В программе должны отражаться заданные параметры технологического процесса, текущие параметры технологического процесса (с возможностью отображения в виде графика).</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В программе должна быть мнемосхема установки с отображением всех клапанов, заслонок, положение затвора, индикации включения нагрева, вращения карусели, подачи газа, работы магнетронов.</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Программа должна позволять осуществлять цикл автоматической откачки вакуумной камеры.</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Программа должна позволять создавать библиотеку технологических процессов (рецептов), и осуществлять работу (напыление) по загруженному из библиотеки рецепту в автоматическом режиме.</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Программа должна обеспечивать возможность работы в ручном и наладочном режиме.</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Программа должна вести </w:t>
      </w:r>
      <w:r w:rsidRPr="004B7161">
        <w:rPr>
          <w:rFonts w:ascii="Times New Roman" w:hAnsi="Times New Roman" w:cs="Times New Roman"/>
          <w:sz w:val="24"/>
          <w:szCs w:val="24"/>
          <w:lang w:val="en-US"/>
        </w:rPr>
        <w:t>log</w:t>
      </w:r>
      <w:r w:rsidRPr="004B7161">
        <w:rPr>
          <w:rFonts w:ascii="Times New Roman" w:hAnsi="Times New Roman" w:cs="Times New Roman"/>
          <w:sz w:val="24"/>
          <w:szCs w:val="24"/>
        </w:rPr>
        <w:t xml:space="preserve"> файл, для записи туда реальных и заданных параметров технологического процесса в течение рабочей смены, с возможностью представления загруженного </w:t>
      </w:r>
      <w:r w:rsidRPr="004B7161">
        <w:rPr>
          <w:rFonts w:ascii="Times New Roman" w:hAnsi="Times New Roman" w:cs="Times New Roman"/>
          <w:sz w:val="24"/>
          <w:szCs w:val="24"/>
          <w:lang w:val="en-US"/>
        </w:rPr>
        <w:t>log</w:t>
      </w:r>
      <w:r w:rsidRPr="004B7161">
        <w:rPr>
          <w:rFonts w:ascii="Times New Roman" w:hAnsi="Times New Roman" w:cs="Times New Roman"/>
          <w:sz w:val="24"/>
          <w:szCs w:val="24"/>
        </w:rPr>
        <w:t xml:space="preserve"> файл в виде графика.</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Комплект поставки также должен включать в себя:</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12.1. Документация на русском языке.</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12.2. Комплект кабелей и шлангов для подключения.</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12.3. Программное обеспечение (на электронном носителе).</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12.4. ЗИП должен включать в себя:</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5 ламп для нагревателя</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6 комплектов резиновых уплотнений магнетронов</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3 комплекта резиновых уплотнений ионных источников и нагревателя</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 xml:space="preserve">4 резиновых уплотнения фланцев </w:t>
      </w:r>
      <w:r w:rsidRPr="004B7161">
        <w:rPr>
          <w:rFonts w:ascii="Times New Roman" w:hAnsi="Times New Roman" w:cs="Times New Roman"/>
          <w:sz w:val="24"/>
          <w:szCs w:val="24"/>
          <w:lang w:val="en-US"/>
        </w:rPr>
        <w:t>KF</w:t>
      </w:r>
      <w:r w:rsidRPr="004B7161">
        <w:rPr>
          <w:rFonts w:ascii="Times New Roman" w:hAnsi="Times New Roman" w:cs="Times New Roman"/>
          <w:sz w:val="24"/>
          <w:szCs w:val="24"/>
        </w:rPr>
        <w:t>40</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 xml:space="preserve">2 резиновых уплотнения фланцев </w:t>
      </w:r>
      <w:r w:rsidRPr="004B7161">
        <w:rPr>
          <w:rFonts w:ascii="Times New Roman" w:hAnsi="Times New Roman" w:cs="Times New Roman"/>
          <w:sz w:val="24"/>
          <w:szCs w:val="24"/>
          <w:lang w:val="en-US"/>
        </w:rPr>
        <w:t>KF</w:t>
      </w:r>
      <w:r w:rsidRPr="004B7161">
        <w:rPr>
          <w:rFonts w:ascii="Times New Roman" w:hAnsi="Times New Roman" w:cs="Times New Roman"/>
          <w:sz w:val="24"/>
          <w:szCs w:val="24"/>
        </w:rPr>
        <w:t>25</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2 резиновых уплотнения дверей вакуумной камеры</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3 комплекта фитингов для подключения воды к исполнительным устройствам</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комплект крепежа съемных кассет карусели</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комплект съемных окон заслонки</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 xml:space="preserve">2 </w:t>
      </w:r>
      <w:proofErr w:type="gramStart"/>
      <w:r w:rsidRPr="004B7161">
        <w:rPr>
          <w:rFonts w:ascii="Times New Roman" w:hAnsi="Times New Roman" w:cs="Times New Roman"/>
          <w:sz w:val="24"/>
          <w:szCs w:val="24"/>
        </w:rPr>
        <w:t>сменных</w:t>
      </w:r>
      <w:proofErr w:type="gramEnd"/>
      <w:r w:rsidRPr="004B7161">
        <w:rPr>
          <w:rFonts w:ascii="Times New Roman" w:hAnsi="Times New Roman" w:cs="Times New Roman"/>
          <w:sz w:val="24"/>
          <w:szCs w:val="24"/>
        </w:rPr>
        <w:t xml:space="preserve"> защитных стекла диаметром 100мм</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6 комплектов экранов для магнетронов</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комплект экранов для защиты проводов датчиков сопротивления и температуры</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комплект керамических изоляторов для ионных источников</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комплект керамических изоляторов для нагревателя</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комплект керамических изоляторов для крепления датчика сопротивления</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 xml:space="preserve">1 клапан на водяной </w:t>
      </w:r>
      <w:proofErr w:type="spellStart"/>
      <w:r w:rsidRPr="004B7161">
        <w:rPr>
          <w:rFonts w:ascii="Times New Roman" w:hAnsi="Times New Roman" w:cs="Times New Roman"/>
          <w:sz w:val="24"/>
          <w:szCs w:val="24"/>
        </w:rPr>
        <w:t>манифолд</w:t>
      </w:r>
      <w:proofErr w:type="spellEnd"/>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 xml:space="preserve">1 датчик протока на водяной </w:t>
      </w:r>
      <w:proofErr w:type="spellStart"/>
      <w:r w:rsidRPr="004B7161">
        <w:rPr>
          <w:rFonts w:ascii="Times New Roman" w:hAnsi="Times New Roman" w:cs="Times New Roman"/>
          <w:sz w:val="24"/>
          <w:szCs w:val="24"/>
        </w:rPr>
        <w:t>манифолд</w:t>
      </w:r>
      <w:proofErr w:type="spellEnd"/>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платиновый датчик температуры</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 xml:space="preserve">4 комплекта </w:t>
      </w:r>
      <w:proofErr w:type="spellStart"/>
      <w:r w:rsidRPr="004B7161">
        <w:rPr>
          <w:rFonts w:ascii="Times New Roman" w:hAnsi="Times New Roman" w:cs="Times New Roman"/>
          <w:sz w:val="24"/>
          <w:szCs w:val="24"/>
        </w:rPr>
        <w:t>металических</w:t>
      </w:r>
      <w:proofErr w:type="spellEnd"/>
      <w:r w:rsidRPr="004B7161">
        <w:rPr>
          <w:rFonts w:ascii="Times New Roman" w:hAnsi="Times New Roman" w:cs="Times New Roman"/>
          <w:sz w:val="24"/>
          <w:szCs w:val="24"/>
        </w:rPr>
        <w:t xml:space="preserve"> уплотнения для компрессионных фитингов </w:t>
      </w:r>
      <w:r w:rsidRPr="004B7161">
        <w:rPr>
          <w:rFonts w:ascii="Times New Roman" w:hAnsi="Times New Roman" w:cs="Times New Roman"/>
          <w:sz w:val="24"/>
          <w:szCs w:val="24"/>
          <w:lang w:val="en-US"/>
        </w:rPr>
        <w:t>Swagelok</w:t>
      </w:r>
      <w:r w:rsidRPr="004B7161">
        <w:rPr>
          <w:rFonts w:ascii="Times New Roman" w:hAnsi="Times New Roman" w:cs="Times New Roman"/>
          <w:sz w:val="24"/>
          <w:szCs w:val="24"/>
        </w:rPr>
        <w:t xml:space="preserve"> ¼</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 xml:space="preserve">1 </w:t>
      </w:r>
      <w:proofErr w:type="spellStart"/>
      <w:r w:rsidRPr="004B7161">
        <w:rPr>
          <w:rFonts w:ascii="Times New Roman" w:hAnsi="Times New Roman" w:cs="Times New Roman"/>
          <w:sz w:val="24"/>
          <w:szCs w:val="24"/>
        </w:rPr>
        <w:t>гермоввод</w:t>
      </w:r>
      <w:proofErr w:type="spellEnd"/>
      <w:r w:rsidRPr="004B7161">
        <w:rPr>
          <w:rFonts w:ascii="Times New Roman" w:hAnsi="Times New Roman" w:cs="Times New Roman"/>
          <w:sz w:val="24"/>
          <w:szCs w:val="24"/>
        </w:rPr>
        <w:t xml:space="preserve"> для привода карусели</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комплект латунных колец и контактов привода вращения карусели для съема информации с датчиков</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высоковольтное вакуумное реле для ионного источника</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10 пружин для крепления пластин на держателе для одностороннего напыления</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lastRenderedPageBreak/>
        <w:t>10 пружин для крепления пластин на держателе для двухстороннего напыления</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5 торцевых креплений съемных кассет</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12.5. Комплект мишеней для магнетронов из материалов – в количестве: из меди марки М0б – 6 мишеней, из хрома марки ЭРХ – 2 мишени, из тантала – 1мишень, из никеля марки Н-0 – 1 мишень, из ванадия чистотой 99,9% – 1мишень, из резистивного сплава РС3710 – 1мишень.</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13. Требования к технической документации:</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Исполнитель должен предоставить полный комплект технической документации на русском языке в одном экземпляре на бумажном носителе и на электронном носителе.</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Техническая документация должна включать:</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 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расположения органов управления, комплект электрических схем на составные блоки;</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 рекомендации по проведению техобслуживания.</w:t>
      </w:r>
    </w:p>
    <w:tbl>
      <w:tblPr>
        <w:tblW w:w="9639" w:type="dxa"/>
        <w:tblInd w:w="108" w:type="dxa"/>
        <w:tblLayout w:type="fixed"/>
        <w:tblLook w:val="04A0" w:firstRow="1" w:lastRow="0" w:firstColumn="1" w:lastColumn="0" w:noHBand="0" w:noVBand="1"/>
      </w:tblPr>
      <w:tblGrid>
        <w:gridCol w:w="2354"/>
        <w:gridCol w:w="2506"/>
        <w:gridCol w:w="2087"/>
        <w:gridCol w:w="1245"/>
        <w:gridCol w:w="1447"/>
      </w:tblGrid>
      <w:tr w:rsidR="00F97565" w:rsidRPr="004B7161" w:rsidTr="008561E0">
        <w:trPr>
          <w:trHeight w:val="255"/>
        </w:trPr>
        <w:tc>
          <w:tcPr>
            <w:tcW w:w="2354" w:type="dxa"/>
            <w:tcBorders>
              <w:top w:val="nil"/>
              <w:left w:val="nil"/>
              <w:bottom w:val="nil"/>
              <w:right w:val="nil"/>
            </w:tcBorders>
            <w:shd w:val="clear" w:color="auto" w:fill="auto"/>
            <w:noWrap/>
            <w:vAlign w:val="bottom"/>
            <w:hideMark/>
          </w:tcPr>
          <w:p w:rsidR="00F97565" w:rsidRPr="004B7161" w:rsidRDefault="00F97565" w:rsidP="008561E0">
            <w:pPr>
              <w:ind w:firstLine="0"/>
              <w:rPr>
                <w:b/>
                <w:bCs/>
              </w:rPr>
            </w:pPr>
          </w:p>
          <w:p w:rsidR="00F97565" w:rsidRPr="004B7161" w:rsidRDefault="00F97565" w:rsidP="008561E0">
            <w:pPr>
              <w:ind w:firstLine="0"/>
              <w:rPr>
                <w:b/>
                <w:bCs/>
              </w:rPr>
            </w:pPr>
            <w:r w:rsidRPr="004B7161">
              <w:rPr>
                <w:b/>
                <w:bCs/>
              </w:rPr>
              <w:t>От Покупателя:</w:t>
            </w:r>
          </w:p>
        </w:tc>
        <w:tc>
          <w:tcPr>
            <w:tcW w:w="2506" w:type="dxa"/>
            <w:tcBorders>
              <w:top w:val="nil"/>
              <w:left w:val="nil"/>
              <w:bottom w:val="nil"/>
              <w:right w:val="nil"/>
            </w:tcBorders>
            <w:shd w:val="clear" w:color="auto" w:fill="auto"/>
            <w:noWrap/>
            <w:vAlign w:val="bottom"/>
            <w:hideMark/>
          </w:tcPr>
          <w:p w:rsidR="00F97565" w:rsidRPr="004B7161" w:rsidRDefault="00F97565" w:rsidP="008561E0">
            <w:pPr>
              <w:rPr>
                <w:b/>
                <w:bCs/>
              </w:rPr>
            </w:pPr>
          </w:p>
        </w:tc>
        <w:tc>
          <w:tcPr>
            <w:tcW w:w="2087" w:type="dxa"/>
            <w:tcBorders>
              <w:top w:val="nil"/>
              <w:left w:val="nil"/>
              <w:bottom w:val="nil"/>
              <w:right w:val="nil"/>
            </w:tcBorders>
            <w:shd w:val="clear" w:color="auto" w:fill="auto"/>
            <w:noWrap/>
            <w:vAlign w:val="bottom"/>
            <w:hideMark/>
          </w:tcPr>
          <w:p w:rsidR="00F97565" w:rsidRPr="004B7161" w:rsidRDefault="00F97565" w:rsidP="008561E0">
            <w:pPr>
              <w:ind w:firstLine="0"/>
              <w:rPr>
                <w:b/>
                <w:bCs/>
              </w:rPr>
            </w:pPr>
            <w:r w:rsidRPr="004B7161">
              <w:rPr>
                <w:b/>
                <w:bCs/>
              </w:rPr>
              <w:t>От Продавца:</w:t>
            </w:r>
          </w:p>
        </w:tc>
        <w:tc>
          <w:tcPr>
            <w:tcW w:w="1245" w:type="dxa"/>
            <w:tcBorders>
              <w:top w:val="nil"/>
              <w:left w:val="nil"/>
              <w:bottom w:val="nil"/>
              <w:right w:val="nil"/>
            </w:tcBorders>
            <w:shd w:val="clear" w:color="auto" w:fill="auto"/>
            <w:noWrap/>
            <w:vAlign w:val="bottom"/>
            <w:hideMark/>
          </w:tcPr>
          <w:p w:rsidR="00F97565" w:rsidRPr="004B7161" w:rsidRDefault="00F97565" w:rsidP="008561E0">
            <w:pPr>
              <w:rPr>
                <w:b/>
                <w:bCs/>
              </w:rPr>
            </w:pPr>
          </w:p>
        </w:tc>
        <w:tc>
          <w:tcPr>
            <w:tcW w:w="1447" w:type="dxa"/>
            <w:tcBorders>
              <w:top w:val="nil"/>
              <w:left w:val="nil"/>
              <w:bottom w:val="nil"/>
              <w:right w:val="nil"/>
            </w:tcBorders>
            <w:shd w:val="clear" w:color="auto" w:fill="auto"/>
            <w:noWrap/>
            <w:vAlign w:val="bottom"/>
            <w:hideMark/>
          </w:tcPr>
          <w:p w:rsidR="00F97565" w:rsidRPr="004B7161" w:rsidRDefault="00F97565" w:rsidP="008561E0"/>
        </w:tc>
      </w:tr>
      <w:tr w:rsidR="00F97565" w:rsidRPr="004B7161" w:rsidTr="008561E0">
        <w:trPr>
          <w:trHeight w:val="66"/>
        </w:trPr>
        <w:tc>
          <w:tcPr>
            <w:tcW w:w="2354" w:type="dxa"/>
            <w:tcBorders>
              <w:top w:val="nil"/>
              <w:left w:val="nil"/>
              <w:bottom w:val="single" w:sz="4" w:space="0" w:color="auto"/>
              <w:right w:val="nil"/>
            </w:tcBorders>
            <w:shd w:val="clear" w:color="auto" w:fill="auto"/>
            <w:noWrap/>
            <w:vAlign w:val="bottom"/>
            <w:hideMark/>
          </w:tcPr>
          <w:p w:rsidR="00F97565" w:rsidRPr="004B7161" w:rsidRDefault="00F97565" w:rsidP="008561E0">
            <w:pPr>
              <w:jc w:val="center"/>
              <w:rPr>
                <w:i/>
                <w:iCs/>
              </w:rPr>
            </w:pPr>
          </w:p>
        </w:tc>
        <w:tc>
          <w:tcPr>
            <w:tcW w:w="2506" w:type="dxa"/>
            <w:tcBorders>
              <w:top w:val="nil"/>
              <w:left w:val="nil"/>
              <w:bottom w:val="nil"/>
              <w:right w:val="nil"/>
            </w:tcBorders>
            <w:shd w:val="clear" w:color="auto" w:fill="auto"/>
            <w:noWrap/>
            <w:vAlign w:val="bottom"/>
            <w:hideMark/>
          </w:tcPr>
          <w:p w:rsidR="00F97565" w:rsidRPr="004B7161" w:rsidRDefault="00F97565" w:rsidP="008561E0">
            <w:pPr>
              <w:ind w:firstLine="0"/>
            </w:pPr>
            <w:r w:rsidRPr="004B7161">
              <w:t>/О.С. Макаров/</w:t>
            </w:r>
          </w:p>
        </w:tc>
        <w:tc>
          <w:tcPr>
            <w:tcW w:w="3332" w:type="dxa"/>
            <w:gridSpan w:val="2"/>
            <w:tcBorders>
              <w:top w:val="nil"/>
              <w:left w:val="nil"/>
              <w:bottom w:val="single" w:sz="4" w:space="0" w:color="auto"/>
              <w:right w:val="nil"/>
            </w:tcBorders>
            <w:shd w:val="clear" w:color="auto" w:fill="auto"/>
            <w:noWrap/>
            <w:vAlign w:val="bottom"/>
            <w:hideMark/>
          </w:tcPr>
          <w:p w:rsidR="00F97565" w:rsidRPr="004B7161" w:rsidRDefault="00F97565" w:rsidP="008561E0">
            <w:pPr>
              <w:jc w:val="center"/>
              <w:rPr>
                <w:i/>
                <w:iCs/>
              </w:rPr>
            </w:pPr>
          </w:p>
        </w:tc>
        <w:tc>
          <w:tcPr>
            <w:tcW w:w="1447" w:type="dxa"/>
            <w:tcBorders>
              <w:top w:val="nil"/>
              <w:left w:val="nil"/>
              <w:bottom w:val="nil"/>
              <w:right w:val="nil"/>
            </w:tcBorders>
            <w:shd w:val="clear" w:color="auto" w:fill="auto"/>
            <w:noWrap/>
            <w:vAlign w:val="bottom"/>
            <w:hideMark/>
          </w:tcPr>
          <w:p w:rsidR="00F97565" w:rsidRPr="004B7161" w:rsidRDefault="00F97565" w:rsidP="008561E0">
            <w:pPr>
              <w:ind w:firstLine="0"/>
            </w:pPr>
            <w:r w:rsidRPr="004B7161">
              <w:t xml:space="preserve">           /</w:t>
            </w:r>
            <w:r w:rsidRPr="004B7161">
              <w:rPr>
                <w:lang w:eastAsia="en-US"/>
              </w:rPr>
              <w:t xml:space="preserve"> /</w:t>
            </w:r>
          </w:p>
        </w:tc>
      </w:tr>
    </w:tbl>
    <w:p w:rsidR="00F97565" w:rsidRPr="004B7161" w:rsidRDefault="00F97565" w:rsidP="00F97565">
      <w:pPr>
        <w:widowControl/>
        <w:suppressAutoHyphens w:val="0"/>
        <w:snapToGrid/>
        <w:spacing w:after="200" w:line="276" w:lineRule="auto"/>
        <w:ind w:firstLine="0"/>
        <w:jc w:val="left"/>
      </w:pPr>
    </w:p>
    <w:p w:rsidR="00F97565" w:rsidRPr="004B7161" w:rsidRDefault="00F97565" w:rsidP="00F97565">
      <w:pPr>
        <w:widowControl/>
        <w:suppressAutoHyphens w:val="0"/>
        <w:snapToGrid/>
        <w:spacing w:after="200" w:line="276" w:lineRule="auto"/>
        <w:ind w:firstLine="0"/>
        <w:jc w:val="left"/>
        <w:rPr>
          <w:b/>
          <w:i/>
        </w:rPr>
      </w:pPr>
      <w:r w:rsidRPr="004B7161">
        <w:rPr>
          <w:b/>
          <w:i/>
        </w:rPr>
        <w:br w:type="page"/>
      </w:r>
    </w:p>
    <w:p w:rsidR="00F97565" w:rsidRPr="004B7161" w:rsidRDefault="00F97565" w:rsidP="00F97565">
      <w:pPr>
        <w:widowControl/>
        <w:suppressAutoHyphens w:val="0"/>
        <w:snapToGrid/>
        <w:spacing w:line="240" w:lineRule="auto"/>
        <w:ind w:firstLine="0"/>
        <w:jc w:val="right"/>
        <w:rPr>
          <w:b/>
          <w:i/>
        </w:rPr>
      </w:pPr>
      <w:r w:rsidRPr="004B7161">
        <w:rPr>
          <w:b/>
          <w:i/>
        </w:rPr>
        <w:lastRenderedPageBreak/>
        <w:t>Приложение № 2 к договору</w:t>
      </w:r>
    </w:p>
    <w:p w:rsidR="00F97565" w:rsidRPr="004B7161" w:rsidRDefault="00F97565" w:rsidP="00F97565">
      <w:pPr>
        <w:keepNext/>
        <w:spacing w:line="240" w:lineRule="auto"/>
        <w:ind w:firstLine="567"/>
        <w:jc w:val="right"/>
        <w:rPr>
          <w:b/>
          <w:i/>
        </w:rPr>
      </w:pPr>
      <w:r w:rsidRPr="004B7161">
        <w:rPr>
          <w:b/>
          <w:i/>
        </w:rPr>
        <w:t>№ __________  от «__» ___________ 2017 г.</w:t>
      </w:r>
    </w:p>
    <w:p w:rsidR="00F97565" w:rsidRPr="004B7161" w:rsidRDefault="00F97565" w:rsidP="00F97565">
      <w:pPr>
        <w:pStyle w:val="Style2"/>
        <w:widowControl/>
        <w:jc w:val="both"/>
        <w:rPr>
          <w:rFonts w:ascii="Times New Roman" w:hAnsi="Times New Roman" w:cs="Times New Roman"/>
        </w:rPr>
      </w:pPr>
      <w:r w:rsidRPr="004B7161">
        <w:rPr>
          <w:rStyle w:val="FontStyle16"/>
        </w:rPr>
        <w:t>.</w:t>
      </w:r>
    </w:p>
    <w:tbl>
      <w:tblPr>
        <w:tblW w:w="11146" w:type="dxa"/>
        <w:tblLook w:val="04A0" w:firstRow="1" w:lastRow="0" w:firstColumn="1" w:lastColumn="0" w:noHBand="0" w:noVBand="1"/>
      </w:tblPr>
      <w:tblGrid>
        <w:gridCol w:w="80"/>
        <w:gridCol w:w="1533"/>
        <w:gridCol w:w="42"/>
        <w:gridCol w:w="5153"/>
        <w:gridCol w:w="144"/>
        <w:gridCol w:w="1382"/>
        <w:gridCol w:w="1697"/>
        <w:gridCol w:w="1115"/>
      </w:tblGrid>
      <w:tr w:rsidR="00F97565" w:rsidRPr="004B7161" w:rsidTr="008561E0">
        <w:trPr>
          <w:trHeight w:val="255"/>
        </w:trPr>
        <w:tc>
          <w:tcPr>
            <w:tcW w:w="11146" w:type="dxa"/>
            <w:gridSpan w:val="8"/>
            <w:tcBorders>
              <w:top w:val="nil"/>
              <w:left w:val="nil"/>
              <w:bottom w:val="nil"/>
              <w:right w:val="nil"/>
            </w:tcBorders>
            <w:shd w:val="clear" w:color="auto" w:fill="auto"/>
            <w:noWrap/>
            <w:vAlign w:val="bottom"/>
            <w:hideMark/>
          </w:tcPr>
          <w:p w:rsidR="00F97565" w:rsidRPr="004B7161" w:rsidRDefault="00F97565" w:rsidP="008561E0">
            <w:pPr>
              <w:keepNext/>
              <w:ind w:firstLine="567"/>
              <w:jc w:val="center"/>
              <w:rPr>
                <w:b/>
              </w:rPr>
            </w:pPr>
            <w:r w:rsidRPr="004B7161">
              <w:rPr>
                <w:b/>
              </w:rPr>
              <w:t>Ценовая спецификация</w:t>
            </w:r>
          </w:p>
        </w:tc>
      </w:tr>
      <w:tr w:rsidR="00F97565" w:rsidRPr="004B7161" w:rsidTr="008561E0">
        <w:trPr>
          <w:trHeight w:val="80"/>
        </w:trPr>
        <w:tc>
          <w:tcPr>
            <w:tcW w:w="11146" w:type="dxa"/>
            <w:gridSpan w:val="8"/>
            <w:tcBorders>
              <w:top w:val="nil"/>
              <w:left w:val="nil"/>
              <w:bottom w:val="nil"/>
              <w:right w:val="nil"/>
            </w:tcBorders>
            <w:shd w:val="clear" w:color="auto" w:fill="auto"/>
            <w:noWrap/>
            <w:vAlign w:val="bottom"/>
            <w:hideMark/>
          </w:tcPr>
          <w:p w:rsidR="00F97565" w:rsidRPr="004B7161" w:rsidRDefault="00F97565" w:rsidP="008561E0"/>
        </w:tc>
      </w:tr>
      <w:tr w:rsidR="00F97565" w:rsidRPr="004B7161" w:rsidTr="008561E0">
        <w:trPr>
          <w:trHeight w:val="80"/>
        </w:trPr>
        <w:tc>
          <w:tcPr>
            <w:tcW w:w="11146" w:type="dxa"/>
            <w:gridSpan w:val="8"/>
            <w:tcBorders>
              <w:top w:val="nil"/>
              <w:left w:val="nil"/>
              <w:bottom w:val="nil"/>
              <w:right w:val="nil"/>
            </w:tcBorders>
            <w:shd w:val="clear" w:color="auto" w:fill="auto"/>
            <w:noWrap/>
            <w:vAlign w:val="bottom"/>
            <w:hideMark/>
          </w:tcPr>
          <w:p w:rsidR="00F97565" w:rsidRPr="004B7161" w:rsidRDefault="00F97565" w:rsidP="008561E0"/>
        </w:tc>
      </w:tr>
      <w:tr w:rsidR="00F97565" w:rsidRPr="004B7161" w:rsidTr="008561E0">
        <w:trPr>
          <w:gridBefore w:val="1"/>
          <w:gridAfter w:val="1"/>
          <w:wBefore w:w="80" w:type="dxa"/>
          <w:wAfter w:w="1115" w:type="dxa"/>
          <w:trHeight w:val="540"/>
        </w:trPr>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7565" w:rsidRPr="004B7161" w:rsidRDefault="00F97565" w:rsidP="008561E0">
            <w:pPr>
              <w:ind w:firstLine="0"/>
              <w:rPr>
                <w:b/>
                <w:bCs/>
              </w:rPr>
            </w:pPr>
            <w:r w:rsidRPr="004B7161">
              <w:rPr>
                <w:b/>
                <w:bCs/>
              </w:rPr>
              <w:t xml:space="preserve">№ </w:t>
            </w:r>
            <w:proofErr w:type="gramStart"/>
            <w:r w:rsidRPr="004B7161">
              <w:rPr>
                <w:b/>
                <w:bCs/>
              </w:rPr>
              <w:t>п</w:t>
            </w:r>
            <w:proofErr w:type="gramEnd"/>
            <w:r w:rsidRPr="004B7161">
              <w:rPr>
                <w:b/>
                <w:bCs/>
              </w:rPr>
              <w:t>/п</w:t>
            </w:r>
          </w:p>
        </w:tc>
        <w:tc>
          <w:tcPr>
            <w:tcW w:w="5153" w:type="dxa"/>
            <w:tcBorders>
              <w:top w:val="single" w:sz="4" w:space="0" w:color="auto"/>
              <w:left w:val="nil"/>
              <w:bottom w:val="single" w:sz="4" w:space="0" w:color="auto"/>
              <w:right w:val="single" w:sz="4" w:space="0" w:color="000000"/>
            </w:tcBorders>
            <w:shd w:val="clear" w:color="auto" w:fill="auto"/>
            <w:vAlign w:val="center"/>
            <w:hideMark/>
          </w:tcPr>
          <w:p w:rsidR="00F97565" w:rsidRPr="004B7161" w:rsidRDefault="00F97565" w:rsidP="008561E0">
            <w:pPr>
              <w:jc w:val="center"/>
              <w:rPr>
                <w:b/>
                <w:bCs/>
              </w:rPr>
            </w:pPr>
            <w:r w:rsidRPr="004B7161">
              <w:rPr>
                <w:b/>
                <w:bCs/>
              </w:rPr>
              <w:t>Наименование, обозначение (артикул)</w:t>
            </w:r>
          </w:p>
        </w:tc>
        <w:tc>
          <w:tcPr>
            <w:tcW w:w="1526" w:type="dxa"/>
            <w:gridSpan w:val="2"/>
            <w:tcBorders>
              <w:top w:val="single" w:sz="4" w:space="0" w:color="auto"/>
              <w:left w:val="nil"/>
              <w:bottom w:val="single" w:sz="4" w:space="0" w:color="auto"/>
              <w:right w:val="single" w:sz="4" w:space="0" w:color="auto"/>
            </w:tcBorders>
            <w:shd w:val="clear" w:color="auto" w:fill="auto"/>
            <w:vAlign w:val="center"/>
            <w:hideMark/>
          </w:tcPr>
          <w:p w:rsidR="00F97565" w:rsidRPr="004B7161" w:rsidRDefault="00F97565" w:rsidP="008561E0">
            <w:pPr>
              <w:ind w:firstLine="0"/>
              <w:rPr>
                <w:b/>
                <w:bCs/>
              </w:rPr>
            </w:pPr>
            <w:r w:rsidRPr="004B7161">
              <w:rPr>
                <w:b/>
                <w:bCs/>
              </w:rPr>
              <w:t>Кол-во</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F97565" w:rsidRPr="004B7161" w:rsidRDefault="00F97565" w:rsidP="008561E0">
            <w:pPr>
              <w:ind w:firstLine="0"/>
              <w:rPr>
                <w:b/>
                <w:bCs/>
              </w:rPr>
            </w:pPr>
            <w:r w:rsidRPr="004B7161">
              <w:rPr>
                <w:b/>
                <w:bCs/>
              </w:rPr>
              <w:t>Стоимость, рублей</w:t>
            </w:r>
          </w:p>
        </w:tc>
      </w:tr>
      <w:tr w:rsidR="00F97565" w:rsidRPr="004B7161" w:rsidTr="008561E0">
        <w:trPr>
          <w:gridBefore w:val="1"/>
          <w:gridAfter w:val="1"/>
          <w:wBefore w:w="80" w:type="dxa"/>
          <w:wAfter w:w="1115" w:type="dxa"/>
          <w:trHeight w:val="630"/>
        </w:trPr>
        <w:tc>
          <w:tcPr>
            <w:tcW w:w="1575" w:type="dxa"/>
            <w:gridSpan w:val="2"/>
            <w:tcBorders>
              <w:top w:val="nil"/>
              <w:left w:val="single" w:sz="4" w:space="0" w:color="auto"/>
              <w:bottom w:val="single" w:sz="4" w:space="0" w:color="auto"/>
              <w:right w:val="single" w:sz="4" w:space="0" w:color="auto"/>
            </w:tcBorders>
            <w:shd w:val="clear" w:color="auto" w:fill="auto"/>
            <w:vAlign w:val="center"/>
            <w:hideMark/>
          </w:tcPr>
          <w:p w:rsidR="00F97565" w:rsidRPr="004B7161" w:rsidRDefault="00F97565" w:rsidP="008561E0">
            <w:pPr>
              <w:ind w:firstLine="0"/>
              <w:rPr>
                <w:b/>
                <w:bCs/>
              </w:rPr>
            </w:pPr>
            <w:r w:rsidRPr="004B7161">
              <w:rPr>
                <w:b/>
                <w:bCs/>
              </w:rPr>
              <w:t>1</w:t>
            </w:r>
          </w:p>
        </w:tc>
        <w:tc>
          <w:tcPr>
            <w:tcW w:w="5153" w:type="dxa"/>
            <w:tcBorders>
              <w:top w:val="single" w:sz="4" w:space="0" w:color="auto"/>
              <w:left w:val="nil"/>
              <w:bottom w:val="single" w:sz="4" w:space="0" w:color="auto"/>
              <w:right w:val="single" w:sz="4" w:space="0" w:color="000000"/>
            </w:tcBorders>
            <w:shd w:val="clear" w:color="auto" w:fill="auto"/>
            <w:vAlign w:val="center"/>
          </w:tcPr>
          <w:p w:rsidR="00F97565" w:rsidRPr="004B7161" w:rsidRDefault="00F97565" w:rsidP="008561E0">
            <w:pPr>
              <w:ind w:firstLine="0"/>
              <w:jc w:val="left"/>
              <w:rPr>
                <w:bCs/>
              </w:rPr>
            </w:pPr>
            <w:r w:rsidRPr="004B7161">
              <w:rPr>
                <w:bCs/>
              </w:rPr>
              <w:t>Установка вакуумного напыления ТЕМП-74М</w:t>
            </w:r>
          </w:p>
        </w:tc>
        <w:tc>
          <w:tcPr>
            <w:tcW w:w="1526" w:type="dxa"/>
            <w:gridSpan w:val="2"/>
            <w:tcBorders>
              <w:top w:val="nil"/>
              <w:left w:val="nil"/>
              <w:bottom w:val="single" w:sz="4" w:space="0" w:color="auto"/>
              <w:right w:val="single" w:sz="4" w:space="0" w:color="auto"/>
            </w:tcBorders>
            <w:shd w:val="clear" w:color="auto" w:fill="auto"/>
            <w:vAlign w:val="center"/>
          </w:tcPr>
          <w:p w:rsidR="00F97565" w:rsidRPr="004B7161" w:rsidRDefault="00F97565" w:rsidP="008561E0">
            <w:pPr>
              <w:ind w:firstLine="0"/>
              <w:jc w:val="center"/>
              <w:rPr>
                <w:bCs/>
              </w:rPr>
            </w:pPr>
            <w:r w:rsidRPr="004B7161">
              <w:rPr>
                <w:bCs/>
              </w:rPr>
              <w:t>1 штука</w:t>
            </w:r>
          </w:p>
        </w:tc>
        <w:tc>
          <w:tcPr>
            <w:tcW w:w="1697" w:type="dxa"/>
            <w:tcBorders>
              <w:top w:val="nil"/>
              <w:left w:val="nil"/>
              <w:bottom w:val="single" w:sz="4" w:space="0" w:color="auto"/>
              <w:right w:val="single" w:sz="4" w:space="0" w:color="auto"/>
            </w:tcBorders>
            <w:shd w:val="clear" w:color="auto" w:fill="auto"/>
            <w:vAlign w:val="center"/>
            <w:hideMark/>
          </w:tcPr>
          <w:p w:rsidR="00F97565" w:rsidRPr="004B7161" w:rsidRDefault="00F97565" w:rsidP="008561E0">
            <w:pPr>
              <w:jc w:val="center"/>
              <w:rPr>
                <w:b/>
                <w:bCs/>
              </w:rPr>
            </w:pPr>
            <w:r w:rsidRPr="004B7161">
              <w:rPr>
                <w:b/>
                <w:bCs/>
              </w:rPr>
              <w:t xml:space="preserve"> </w:t>
            </w:r>
          </w:p>
        </w:tc>
      </w:tr>
      <w:tr w:rsidR="00F97565" w:rsidRPr="004B7161" w:rsidTr="008561E0">
        <w:trPr>
          <w:gridBefore w:val="1"/>
          <w:gridAfter w:val="1"/>
          <w:wBefore w:w="80" w:type="dxa"/>
          <w:wAfter w:w="1115" w:type="dxa"/>
          <w:trHeight w:val="353"/>
        </w:trPr>
        <w:tc>
          <w:tcPr>
            <w:tcW w:w="1575" w:type="dxa"/>
            <w:gridSpan w:val="2"/>
            <w:tcBorders>
              <w:top w:val="nil"/>
              <w:left w:val="single" w:sz="4" w:space="0" w:color="auto"/>
              <w:bottom w:val="single" w:sz="4" w:space="0" w:color="auto"/>
              <w:right w:val="single" w:sz="4" w:space="0" w:color="auto"/>
            </w:tcBorders>
            <w:shd w:val="clear" w:color="auto" w:fill="auto"/>
            <w:vAlign w:val="center"/>
            <w:hideMark/>
          </w:tcPr>
          <w:p w:rsidR="00F97565" w:rsidRPr="004B7161" w:rsidRDefault="00F97565" w:rsidP="008561E0">
            <w:pPr>
              <w:ind w:firstLine="0"/>
            </w:pPr>
            <w:r w:rsidRPr="004B7161">
              <w:t>1.1.</w:t>
            </w:r>
          </w:p>
        </w:tc>
        <w:tc>
          <w:tcPr>
            <w:tcW w:w="5153" w:type="dxa"/>
            <w:tcBorders>
              <w:top w:val="single" w:sz="4" w:space="0" w:color="auto"/>
              <w:left w:val="nil"/>
              <w:bottom w:val="single" w:sz="4" w:space="0" w:color="auto"/>
              <w:right w:val="single" w:sz="4" w:space="0" w:color="000000"/>
            </w:tcBorders>
            <w:shd w:val="clear" w:color="auto" w:fill="auto"/>
            <w:vAlign w:val="center"/>
          </w:tcPr>
          <w:p w:rsidR="00F97565" w:rsidRPr="004B7161" w:rsidRDefault="00F97565" w:rsidP="008561E0">
            <w:pPr>
              <w:ind w:firstLine="0"/>
              <w:jc w:val="left"/>
              <w:rPr>
                <w:bCs/>
              </w:rPr>
            </w:pPr>
            <w:proofErr w:type="spellStart"/>
            <w:r w:rsidRPr="004B7161">
              <w:rPr>
                <w:bCs/>
              </w:rPr>
              <w:t>Чиллер</w:t>
            </w:r>
            <w:proofErr w:type="spellEnd"/>
          </w:p>
        </w:tc>
        <w:tc>
          <w:tcPr>
            <w:tcW w:w="1526" w:type="dxa"/>
            <w:gridSpan w:val="2"/>
            <w:tcBorders>
              <w:top w:val="nil"/>
              <w:left w:val="nil"/>
              <w:bottom w:val="single" w:sz="4" w:space="0" w:color="auto"/>
              <w:right w:val="single" w:sz="4" w:space="0" w:color="auto"/>
            </w:tcBorders>
            <w:shd w:val="clear" w:color="auto" w:fill="auto"/>
            <w:vAlign w:val="center"/>
          </w:tcPr>
          <w:p w:rsidR="00F97565" w:rsidRPr="004B7161" w:rsidRDefault="00F97565" w:rsidP="008561E0">
            <w:pPr>
              <w:ind w:firstLine="34"/>
              <w:jc w:val="center"/>
              <w:rPr>
                <w:bCs/>
              </w:rPr>
            </w:pPr>
            <w:r w:rsidRPr="004B7161">
              <w:rPr>
                <w:bCs/>
              </w:rPr>
              <w:t>1 штука</w:t>
            </w:r>
          </w:p>
        </w:tc>
        <w:tc>
          <w:tcPr>
            <w:tcW w:w="1697" w:type="dxa"/>
            <w:tcBorders>
              <w:top w:val="nil"/>
              <w:left w:val="nil"/>
              <w:bottom w:val="single" w:sz="4" w:space="0" w:color="auto"/>
              <w:right w:val="single" w:sz="4" w:space="0" w:color="auto"/>
            </w:tcBorders>
            <w:shd w:val="clear" w:color="auto" w:fill="auto"/>
            <w:vAlign w:val="center"/>
            <w:hideMark/>
          </w:tcPr>
          <w:p w:rsidR="00F97565" w:rsidRPr="004B7161" w:rsidRDefault="00F97565" w:rsidP="008561E0">
            <w:pPr>
              <w:rPr>
                <w:b/>
                <w:bCs/>
              </w:rPr>
            </w:pPr>
            <w:r w:rsidRPr="004B7161">
              <w:rPr>
                <w:b/>
                <w:bCs/>
              </w:rPr>
              <w:t> </w:t>
            </w:r>
          </w:p>
        </w:tc>
      </w:tr>
      <w:tr w:rsidR="00F97565" w:rsidRPr="004B7161" w:rsidTr="008561E0">
        <w:trPr>
          <w:gridBefore w:val="1"/>
          <w:gridAfter w:val="1"/>
          <w:wBefore w:w="80" w:type="dxa"/>
          <w:wAfter w:w="1115" w:type="dxa"/>
          <w:trHeight w:val="720"/>
        </w:trPr>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565" w:rsidRPr="004B7161" w:rsidRDefault="00F97565" w:rsidP="008561E0">
            <w:pPr>
              <w:ind w:firstLine="0"/>
            </w:pPr>
            <w:r w:rsidRPr="004B7161">
              <w:t>1.1.1.</w:t>
            </w:r>
          </w:p>
        </w:tc>
        <w:tc>
          <w:tcPr>
            <w:tcW w:w="5153" w:type="dxa"/>
            <w:tcBorders>
              <w:top w:val="single" w:sz="4" w:space="0" w:color="auto"/>
              <w:left w:val="nil"/>
              <w:bottom w:val="single" w:sz="4" w:space="0" w:color="auto"/>
              <w:right w:val="single" w:sz="4" w:space="0" w:color="auto"/>
            </w:tcBorders>
            <w:shd w:val="clear" w:color="auto" w:fill="auto"/>
            <w:vAlign w:val="center"/>
          </w:tcPr>
          <w:p w:rsidR="00F97565" w:rsidRPr="004B7161" w:rsidRDefault="00F97565" w:rsidP="008561E0">
            <w:pPr>
              <w:ind w:firstLine="0"/>
              <w:jc w:val="left"/>
            </w:pPr>
            <w:r w:rsidRPr="004B7161">
              <w:t xml:space="preserve">ЗИП </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tcPr>
          <w:p w:rsidR="00F97565" w:rsidRPr="004B7161" w:rsidRDefault="00F97565" w:rsidP="008561E0">
            <w:pPr>
              <w:ind w:firstLine="0"/>
              <w:jc w:val="center"/>
            </w:pPr>
            <w:r w:rsidRPr="004B7161">
              <w:t>1 комплект</w:t>
            </w:r>
          </w:p>
        </w:tc>
        <w:tc>
          <w:tcPr>
            <w:tcW w:w="1697" w:type="dxa"/>
            <w:vMerge w:val="restart"/>
            <w:tcBorders>
              <w:top w:val="single" w:sz="4" w:space="0" w:color="auto"/>
              <w:left w:val="nil"/>
              <w:right w:val="single" w:sz="4" w:space="0" w:color="auto"/>
            </w:tcBorders>
            <w:shd w:val="clear" w:color="auto" w:fill="auto"/>
            <w:vAlign w:val="center"/>
          </w:tcPr>
          <w:p w:rsidR="00F97565" w:rsidRPr="004B7161" w:rsidRDefault="00F97565" w:rsidP="008561E0">
            <w:pPr>
              <w:rPr>
                <w:b/>
                <w:bCs/>
              </w:rPr>
            </w:pPr>
          </w:p>
        </w:tc>
      </w:tr>
      <w:tr w:rsidR="00F97565" w:rsidRPr="004B7161" w:rsidTr="008561E0">
        <w:trPr>
          <w:gridBefore w:val="1"/>
          <w:gridAfter w:val="1"/>
          <w:wBefore w:w="80" w:type="dxa"/>
          <w:wAfter w:w="1115" w:type="dxa"/>
          <w:trHeight w:val="214"/>
        </w:trPr>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565" w:rsidRPr="004B7161" w:rsidRDefault="00F97565" w:rsidP="008561E0">
            <w:pPr>
              <w:ind w:firstLine="0"/>
            </w:pPr>
            <w:r w:rsidRPr="004B7161">
              <w:t>1.1.2.</w:t>
            </w:r>
          </w:p>
        </w:tc>
        <w:tc>
          <w:tcPr>
            <w:tcW w:w="5153" w:type="dxa"/>
            <w:tcBorders>
              <w:top w:val="single" w:sz="4" w:space="0" w:color="auto"/>
              <w:left w:val="nil"/>
              <w:bottom w:val="single" w:sz="4" w:space="0" w:color="auto"/>
              <w:right w:val="single" w:sz="4" w:space="0" w:color="auto"/>
            </w:tcBorders>
            <w:shd w:val="clear" w:color="auto" w:fill="auto"/>
            <w:vAlign w:val="center"/>
          </w:tcPr>
          <w:p w:rsidR="00F97565" w:rsidRPr="004B7161" w:rsidRDefault="00F97565" w:rsidP="008561E0">
            <w:pPr>
              <w:ind w:firstLine="0"/>
              <w:rPr>
                <w:bCs/>
              </w:rPr>
            </w:pPr>
            <w:r w:rsidRPr="004B7161">
              <w:rPr>
                <w:bCs/>
              </w:rPr>
              <w:t>Мишени</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tcPr>
          <w:p w:rsidR="00F97565" w:rsidRPr="004B7161" w:rsidRDefault="00F97565" w:rsidP="008561E0">
            <w:pPr>
              <w:ind w:firstLine="0"/>
              <w:jc w:val="center"/>
            </w:pPr>
            <w:r w:rsidRPr="004B7161">
              <w:t>1 комплект</w:t>
            </w:r>
          </w:p>
        </w:tc>
        <w:tc>
          <w:tcPr>
            <w:tcW w:w="1697" w:type="dxa"/>
            <w:vMerge/>
            <w:tcBorders>
              <w:top w:val="single" w:sz="4" w:space="0" w:color="auto"/>
              <w:left w:val="nil"/>
              <w:right w:val="single" w:sz="4" w:space="0" w:color="auto"/>
            </w:tcBorders>
            <w:shd w:val="clear" w:color="auto" w:fill="auto"/>
            <w:vAlign w:val="center"/>
          </w:tcPr>
          <w:p w:rsidR="00F97565" w:rsidRPr="004B7161" w:rsidRDefault="00F97565" w:rsidP="008561E0">
            <w:pPr>
              <w:rPr>
                <w:b/>
                <w:bCs/>
              </w:rPr>
            </w:pPr>
          </w:p>
        </w:tc>
      </w:tr>
      <w:tr w:rsidR="00F97565" w:rsidRPr="004B7161" w:rsidTr="008561E0">
        <w:trPr>
          <w:gridBefore w:val="1"/>
          <w:gridAfter w:val="1"/>
          <w:wBefore w:w="80" w:type="dxa"/>
          <w:wAfter w:w="1115" w:type="dxa"/>
          <w:trHeight w:val="214"/>
        </w:trPr>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565" w:rsidRPr="00D32742" w:rsidRDefault="00F97565" w:rsidP="008561E0">
            <w:pPr>
              <w:ind w:firstLine="0"/>
            </w:pPr>
            <w:r w:rsidRPr="00D32742">
              <w:t>1.1.3</w:t>
            </w:r>
          </w:p>
        </w:tc>
        <w:tc>
          <w:tcPr>
            <w:tcW w:w="5153" w:type="dxa"/>
            <w:tcBorders>
              <w:top w:val="single" w:sz="4" w:space="0" w:color="auto"/>
              <w:left w:val="nil"/>
              <w:bottom w:val="single" w:sz="4" w:space="0" w:color="auto"/>
              <w:right w:val="single" w:sz="4" w:space="0" w:color="auto"/>
            </w:tcBorders>
            <w:shd w:val="clear" w:color="auto" w:fill="auto"/>
          </w:tcPr>
          <w:p w:rsidR="00F97565" w:rsidRPr="00D32742" w:rsidRDefault="00F97565" w:rsidP="008561E0">
            <w:pPr>
              <w:keepNext/>
              <w:spacing w:line="240" w:lineRule="auto"/>
              <w:ind w:firstLine="0"/>
              <w:rPr>
                <w:bCs/>
              </w:rPr>
            </w:pPr>
            <w:r w:rsidRPr="00D32742">
              <w:rPr>
                <w:color w:val="000000"/>
              </w:rPr>
              <w:t>Программное обеспечение для эксплуатации и ремонта Оборудования, предустановленное Продавцом и не отчуждаемое от Оборудования</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tcPr>
          <w:p w:rsidR="00F97565" w:rsidRPr="00D32742" w:rsidRDefault="00F97565" w:rsidP="008561E0">
            <w:pPr>
              <w:keepNext/>
              <w:ind w:firstLine="0"/>
              <w:rPr>
                <w:lang w:eastAsia="en-US"/>
              </w:rPr>
            </w:pPr>
            <w:r>
              <w:rPr>
                <w:lang w:eastAsia="en-US"/>
              </w:rPr>
              <w:t xml:space="preserve">1 </w:t>
            </w:r>
            <w:r w:rsidRPr="00D32742">
              <w:rPr>
                <w:lang w:eastAsia="en-US"/>
              </w:rPr>
              <w:t>комплект</w:t>
            </w:r>
          </w:p>
        </w:tc>
        <w:tc>
          <w:tcPr>
            <w:tcW w:w="1697" w:type="dxa"/>
            <w:vMerge/>
            <w:tcBorders>
              <w:top w:val="single" w:sz="4" w:space="0" w:color="auto"/>
              <w:left w:val="nil"/>
              <w:right w:val="single" w:sz="4" w:space="0" w:color="auto"/>
            </w:tcBorders>
            <w:shd w:val="clear" w:color="auto" w:fill="auto"/>
            <w:vAlign w:val="center"/>
          </w:tcPr>
          <w:p w:rsidR="00F97565" w:rsidRPr="004B7161" w:rsidRDefault="00F97565" w:rsidP="008561E0">
            <w:pPr>
              <w:rPr>
                <w:b/>
                <w:bCs/>
              </w:rPr>
            </w:pPr>
          </w:p>
        </w:tc>
      </w:tr>
      <w:tr w:rsidR="00F97565" w:rsidRPr="004B7161" w:rsidTr="008561E0">
        <w:trPr>
          <w:gridBefore w:val="1"/>
          <w:gridAfter w:val="1"/>
          <w:wBefore w:w="80" w:type="dxa"/>
          <w:wAfter w:w="1115" w:type="dxa"/>
          <w:trHeight w:val="126"/>
        </w:trPr>
        <w:tc>
          <w:tcPr>
            <w:tcW w:w="82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97565" w:rsidRPr="004B7161" w:rsidRDefault="00F97565" w:rsidP="008561E0">
            <w:pPr>
              <w:ind w:firstLine="0"/>
              <w:rPr>
                <w:bCs/>
              </w:rPr>
            </w:pPr>
            <w:r w:rsidRPr="004B7161">
              <w:rPr>
                <w:b/>
                <w:bCs/>
              </w:rPr>
              <w:t>Итого Базовая комплектация</w:t>
            </w:r>
          </w:p>
        </w:tc>
        <w:tc>
          <w:tcPr>
            <w:tcW w:w="1697" w:type="dxa"/>
            <w:vMerge/>
            <w:tcBorders>
              <w:left w:val="nil"/>
              <w:bottom w:val="single" w:sz="4" w:space="0" w:color="auto"/>
              <w:right w:val="single" w:sz="4" w:space="0" w:color="auto"/>
            </w:tcBorders>
            <w:shd w:val="clear" w:color="auto" w:fill="auto"/>
            <w:vAlign w:val="center"/>
          </w:tcPr>
          <w:p w:rsidR="00F97565" w:rsidRPr="004B7161" w:rsidRDefault="00F97565" w:rsidP="008561E0">
            <w:pPr>
              <w:rPr>
                <w:b/>
                <w:bCs/>
              </w:rPr>
            </w:pPr>
          </w:p>
        </w:tc>
      </w:tr>
      <w:tr w:rsidR="00F97565" w:rsidRPr="004B7161" w:rsidTr="008561E0">
        <w:trPr>
          <w:gridBefore w:val="1"/>
          <w:gridAfter w:val="1"/>
          <w:wBefore w:w="80" w:type="dxa"/>
          <w:wAfter w:w="1115" w:type="dxa"/>
          <w:trHeight w:val="255"/>
        </w:trPr>
        <w:tc>
          <w:tcPr>
            <w:tcW w:w="8254" w:type="dxa"/>
            <w:gridSpan w:val="5"/>
            <w:tcBorders>
              <w:top w:val="nil"/>
              <w:left w:val="single" w:sz="4" w:space="0" w:color="auto"/>
              <w:bottom w:val="single" w:sz="4" w:space="0" w:color="auto"/>
              <w:right w:val="single" w:sz="4" w:space="0" w:color="auto"/>
            </w:tcBorders>
            <w:shd w:val="clear" w:color="auto" w:fill="auto"/>
            <w:noWrap/>
            <w:vAlign w:val="bottom"/>
            <w:hideMark/>
          </w:tcPr>
          <w:p w:rsidR="00F97565" w:rsidRPr="004B7161" w:rsidRDefault="00F97565" w:rsidP="008561E0">
            <w:pPr>
              <w:ind w:firstLine="0"/>
              <w:rPr>
                <w:b/>
                <w:bCs/>
              </w:rPr>
            </w:pPr>
            <w:r w:rsidRPr="004B7161">
              <w:rPr>
                <w:b/>
                <w:bCs/>
              </w:rPr>
              <w:t>Итого Оборудование</w:t>
            </w:r>
          </w:p>
        </w:tc>
        <w:tc>
          <w:tcPr>
            <w:tcW w:w="1697" w:type="dxa"/>
            <w:tcBorders>
              <w:top w:val="nil"/>
              <w:left w:val="nil"/>
              <w:bottom w:val="single" w:sz="4" w:space="0" w:color="auto"/>
              <w:right w:val="single" w:sz="4" w:space="0" w:color="auto"/>
            </w:tcBorders>
            <w:shd w:val="clear" w:color="auto" w:fill="auto"/>
            <w:noWrap/>
            <w:vAlign w:val="bottom"/>
            <w:hideMark/>
          </w:tcPr>
          <w:p w:rsidR="00F97565" w:rsidRPr="004B7161" w:rsidRDefault="00F97565" w:rsidP="008561E0">
            <w:pPr>
              <w:jc w:val="center"/>
              <w:rPr>
                <w:b/>
                <w:bCs/>
              </w:rPr>
            </w:pPr>
          </w:p>
        </w:tc>
      </w:tr>
      <w:tr w:rsidR="00F97565" w:rsidRPr="004B7161" w:rsidTr="008561E0">
        <w:trPr>
          <w:gridBefore w:val="1"/>
          <w:gridAfter w:val="1"/>
          <w:wBefore w:w="80" w:type="dxa"/>
          <w:wAfter w:w="1115" w:type="dxa"/>
          <w:trHeight w:val="240"/>
        </w:trPr>
        <w:tc>
          <w:tcPr>
            <w:tcW w:w="995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65" w:rsidRPr="004B7161" w:rsidRDefault="00F97565" w:rsidP="008561E0">
            <w:r w:rsidRPr="004B7161">
              <w:t>В стоимость Оборудования включено.</w:t>
            </w:r>
          </w:p>
        </w:tc>
      </w:tr>
      <w:tr w:rsidR="00F97565" w:rsidRPr="004B7161" w:rsidTr="008561E0">
        <w:trPr>
          <w:gridBefore w:val="1"/>
          <w:gridAfter w:val="1"/>
          <w:wBefore w:w="80" w:type="dxa"/>
          <w:wAfter w:w="1115" w:type="dxa"/>
          <w:trHeight w:val="195"/>
        </w:trPr>
        <w:tc>
          <w:tcPr>
            <w:tcW w:w="1575" w:type="dxa"/>
            <w:gridSpan w:val="2"/>
            <w:tcBorders>
              <w:top w:val="nil"/>
              <w:left w:val="single" w:sz="4" w:space="0" w:color="auto"/>
              <w:bottom w:val="single" w:sz="4" w:space="0" w:color="auto"/>
              <w:right w:val="single" w:sz="4" w:space="0" w:color="auto"/>
            </w:tcBorders>
            <w:shd w:val="clear" w:color="auto" w:fill="auto"/>
            <w:noWrap/>
            <w:vAlign w:val="bottom"/>
            <w:hideMark/>
          </w:tcPr>
          <w:p w:rsidR="00F97565" w:rsidRPr="004B7161" w:rsidRDefault="00F97565" w:rsidP="008561E0">
            <w:pPr>
              <w:ind w:firstLine="0"/>
            </w:pPr>
            <w:r w:rsidRPr="004B7161">
              <w:t>1.2.</w:t>
            </w:r>
          </w:p>
        </w:tc>
        <w:tc>
          <w:tcPr>
            <w:tcW w:w="6679" w:type="dxa"/>
            <w:gridSpan w:val="3"/>
            <w:tcBorders>
              <w:top w:val="single" w:sz="4" w:space="0" w:color="auto"/>
              <w:left w:val="nil"/>
              <w:bottom w:val="single" w:sz="4" w:space="0" w:color="auto"/>
              <w:right w:val="single" w:sz="4" w:space="0" w:color="auto"/>
            </w:tcBorders>
            <w:shd w:val="clear" w:color="auto" w:fill="auto"/>
            <w:vAlign w:val="center"/>
            <w:hideMark/>
          </w:tcPr>
          <w:p w:rsidR="00F97565" w:rsidRPr="004B7161" w:rsidRDefault="00F97565" w:rsidP="008561E0">
            <w:pPr>
              <w:ind w:firstLine="0"/>
            </w:pPr>
            <w:r w:rsidRPr="004B7161">
              <w:t>Стоимость услуг по доставке,  маркировке.</w:t>
            </w:r>
          </w:p>
        </w:tc>
        <w:tc>
          <w:tcPr>
            <w:tcW w:w="1697" w:type="dxa"/>
            <w:tcBorders>
              <w:top w:val="single" w:sz="4" w:space="0" w:color="auto"/>
              <w:left w:val="single" w:sz="4" w:space="0" w:color="auto"/>
              <w:bottom w:val="single" w:sz="4" w:space="0" w:color="auto"/>
              <w:right w:val="single" w:sz="4" w:space="0" w:color="000000"/>
            </w:tcBorders>
            <w:shd w:val="clear" w:color="auto" w:fill="auto"/>
            <w:vAlign w:val="center"/>
          </w:tcPr>
          <w:p w:rsidR="00F97565" w:rsidRPr="004B7161" w:rsidRDefault="00F97565" w:rsidP="008561E0">
            <w:pPr>
              <w:ind w:firstLine="0"/>
            </w:pPr>
          </w:p>
        </w:tc>
      </w:tr>
      <w:tr w:rsidR="00F97565" w:rsidRPr="004B7161" w:rsidTr="008561E0">
        <w:trPr>
          <w:gridBefore w:val="1"/>
          <w:gridAfter w:val="1"/>
          <w:wBefore w:w="80" w:type="dxa"/>
          <w:wAfter w:w="1115" w:type="dxa"/>
          <w:trHeight w:val="76"/>
        </w:trPr>
        <w:tc>
          <w:tcPr>
            <w:tcW w:w="82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97565" w:rsidRPr="004B7161" w:rsidRDefault="00F97565" w:rsidP="008561E0">
            <w:pPr>
              <w:ind w:firstLine="0"/>
              <w:rPr>
                <w:bCs/>
              </w:rPr>
            </w:pPr>
            <w:r w:rsidRPr="004B7161">
              <w:rPr>
                <w:bCs/>
              </w:rPr>
              <w:t>Итого стоимость Оборудования</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F97565" w:rsidRPr="004B7161" w:rsidRDefault="00F97565" w:rsidP="008561E0">
            <w:pPr>
              <w:ind w:firstLine="0"/>
              <w:rPr>
                <w:bCs/>
              </w:rPr>
            </w:pPr>
          </w:p>
        </w:tc>
      </w:tr>
      <w:tr w:rsidR="00F97565" w:rsidRPr="004B7161" w:rsidTr="008561E0">
        <w:trPr>
          <w:gridBefore w:val="1"/>
          <w:gridAfter w:val="1"/>
          <w:wBefore w:w="80" w:type="dxa"/>
          <w:wAfter w:w="1115" w:type="dxa"/>
          <w:trHeight w:val="300"/>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565" w:rsidRPr="004B7161" w:rsidRDefault="00F97565" w:rsidP="008561E0">
            <w:pPr>
              <w:ind w:firstLine="0"/>
              <w:rPr>
                <w:b/>
                <w:bCs/>
              </w:rPr>
            </w:pPr>
            <w:r w:rsidRPr="004B7161">
              <w:rPr>
                <w:b/>
                <w:bCs/>
              </w:rPr>
              <w:t>НДС</w:t>
            </w:r>
          </w:p>
        </w:tc>
        <w:tc>
          <w:tcPr>
            <w:tcW w:w="533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97565" w:rsidRPr="004B7161" w:rsidRDefault="00F97565" w:rsidP="008561E0">
            <w:pPr>
              <w:ind w:firstLine="0"/>
              <w:rPr>
                <w:b/>
                <w:bCs/>
              </w:rPr>
            </w:pPr>
          </w:p>
        </w:tc>
        <w:tc>
          <w:tcPr>
            <w:tcW w:w="1382" w:type="dxa"/>
            <w:tcBorders>
              <w:top w:val="nil"/>
              <w:left w:val="nil"/>
              <w:bottom w:val="single" w:sz="4" w:space="0" w:color="auto"/>
              <w:right w:val="single" w:sz="4" w:space="0" w:color="auto"/>
            </w:tcBorders>
            <w:shd w:val="clear" w:color="auto" w:fill="auto"/>
            <w:vAlign w:val="center"/>
            <w:hideMark/>
          </w:tcPr>
          <w:p w:rsidR="00F97565" w:rsidRPr="004B7161" w:rsidRDefault="00F97565" w:rsidP="008561E0">
            <w:pPr>
              <w:ind w:firstLine="0"/>
              <w:rPr>
                <w:b/>
                <w:bCs/>
              </w:rPr>
            </w:pPr>
            <w:r w:rsidRPr="004B7161">
              <w:rPr>
                <w:b/>
                <w:bCs/>
              </w:rPr>
              <w:t>18%</w:t>
            </w:r>
          </w:p>
        </w:tc>
        <w:tc>
          <w:tcPr>
            <w:tcW w:w="1697" w:type="dxa"/>
            <w:tcBorders>
              <w:top w:val="nil"/>
              <w:left w:val="nil"/>
              <w:bottom w:val="single" w:sz="4" w:space="0" w:color="auto"/>
              <w:right w:val="single" w:sz="4" w:space="0" w:color="auto"/>
            </w:tcBorders>
            <w:shd w:val="clear" w:color="auto" w:fill="auto"/>
            <w:vAlign w:val="center"/>
            <w:hideMark/>
          </w:tcPr>
          <w:p w:rsidR="00F97565" w:rsidRPr="004B7161" w:rsidRDefault="00F97565" w:rsidP="008561E0">
            <w:pPr>
              <w:jc w:val="center"/>
              <w:rPr>
                <w:b/>
                <w:bCs/>
              </w:rPr>
            </w:pPr>
          </w:p>
        </w:tc>
      </w:tr>
      <w:tr w:rsidR="00F97565" w:rsidRPr="004B7161" w:rsidTr="008561E0">
        <w:trPr>
          <w:gridBefore w:val="1"/>
          <w:gridAfter w:val="1"/>
          <w:wBefore w:w="80" w:type="dxa"/>
          <w:wAfter w:w="1115" w:type="dxa"/>
          <w:trHeight w:val="70"/>
        </w:trPr>
        <w:tc>
          <w:tcPr>
            <w:tcW w:w="82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97565" w:rsidRPr="004B7161" w:rsidRDefault="00F97565" w:rsidP="008561E0">
            <w:pPr>
              <w:ind w:firstLine="0"/>
              <w:rPr>
                <w:b/>
                <w:bCs/>
              </w:rPr>
            </w:pPr>
            <w:bookmarkStart w:id="36" w:name="RANGE!A38"/>
            <w:r w:rsidRPr="004B7161">
              <w:rPr>
                <w:b/>
                <w:bCs/>
              </w:rPr>
              <w:t>ВСЕГО с НДС</w:t>
            </w:r>
            <w:bookmarkEnd w:id="36"/>
          </w:p>
        </w:tc>
        <w:tc>
          <w:tcPr>
            <w:tcW w:w="1697" w:type="dxa"/>
            <w:tcBorders>
              <w:top w:val="nil"/>
              <w:left w:val="nil"/>
              <w:bottom w:val="single" w:sz="4" w:space="0" w:color="auto"/>
              <w:right w:val="single" w:sz="4" w:space="0" w:color="auto"/>
            </w:tcBorders>
            <w:shd w:val="clear" w:color="auto" w:fill="auto"/>
            <w:vAlign w:val="center"/>
            <w:hideMark/>
          </w:tcPr>
          <w:p w:rsidR="00F97565" w:rsidRPr="004B7161" w:rsidRDefault="00F97565" w:rsidP="008561E0">
            <w:pPr>
              <w:jc w:val="center"/>
              <w:rPr>
                <w:b/>
                <w:bCs/>
              </w:rPr>
            </w:pPr>
          </w:p>
        </w:tc>
      </w:tr>
    </w:tbl>
    <w:tbl>
      <w:tblPr>
        <w:tblpPr w:leftFromText="180" w:rightFromText="180" w:vertAnchor="text" w:horzAnchor="margin" w:tblpXSpec="right" w:tblpY="328"/>
        <w:tblOverlap w:val="never"/>
        <w:tblW w:w="5000" w:type="pct"/>
        <w:tblLook w:val="04A0" w:firstRow="1" w:lastRow="0" w:firstColumn="1" w:lastColumn="0" w:noHBand="0" w:noVBand="1"/>
      </w:tblPr>
      <w:tblGrid>
        <w:gridCol w:w="2391"/>
        <w:gridCol w:w="2549"/>
        <w:gridCol w:w="2115"/>
        <w:gridCol w:w="1249"/>
        <w:gridCol w:w="1550"/>
      </w:tblGrid>
      <w:tr w:rsidR="00F97565" w:rsidRPr="004B7161" w:rsidTr="008561E0">
        <w:trPr>
          <w:trHeight w:val="255"/>
        </w:trPr>
        <w:tc>
          <w:tcPr>
            <w:tcW w:w="1223" w:type="pct"/>
            <w:tcBorders>
              <w:top w:val="nil"/>
              <w:left w:val="nil"/>
              <w:bottom w:val="nil"/>
              <w:right w:val="nil"/>
            </w:tcBorders>
            <w:shd w:val="clear" w:color="auto" w:fill="auto"/>
            <w:noWrap/>
            <w:vAlign w:val="bottom"/>
            <w:hideMark/>
          </w:tcPr>
          <w:p w:rsidR="00F97565" w:rsidRPr="004B7161" w:rsidRDefault="00F97565" w:rsidP="008561E0">
            <w:pPr>
              <w:ind w:firstLine="0"/>
              <w:rPr>
                <w:b/>
                <w:bCs/>
              </w:rPr>
            </w:pPr>
            <w:r w:rsidRPr="004B7161">
              <w:rPr>
                <w:b/>
                <w:bCs/>
              </w:rPr>
              <w:t>От Покупателя:</w:t>
            </w:r>
          </w:p>
        </w:tc>
        <w:tc>
          <w:tcPr>
            <w:tcW w:w="1303" w:type="pct"/>
            <w:tcBorders>
              <w:top w:val="nil"/>
              <w:left w:val="nil"/>
              <w:bottom w:val="nil"/>
              <w:right w:val="nil"/>
            </w:tcBorders>
            <w:shd w:val="clear" w:color="auto" w:fill="auto"/>
            <w:noWrap/>
            <w:vAlign w:val="bottom"/>
            <w:hideMark/>
          </w:tcPr>
          <w:p w:rsidR="00F97565" w:rsidRPr="004B7161" w:rsidRDefault="00F97565" w:rsidP="008561E0">
            <w:pPr>
              <w:rPr>
                <w:b/>
                <w:bCs/>
              </w:rPr>
            </w:pPr>
          </w:p>
        </w:tc>
        <w:tc>
          <w:tcPr>
            <w:tcW w:w="1083" w:type="pct"/>
            <w:tcBorders>
              <w:top w:val="nil"/>
              <w:left w:val="nil"/>
              <w:bottom w:val="nil"/>
              <w:right w:val="nil"/>
            </w:tcBorders>
            <w:shd w:val="clear" w:color="auto" w:fill="auto"/>
            <w:noWrap/>
            <w:vAlign w:val="bottom"/>
            <w:hideMark/>
          </w:tcPr>
          <w:p w:rsidR="00F97565" w:rsidRPr="004B7161" w:rsidRDefault="00F97565" w:rsidP="008561E0">
            <w:pPr>
              <w:ind w:firstLine="0"/>
              <w:rPr>
                <w:b/>
                <w:bCs/>
              </w:rPr>
            </w:pPr>
            <w:r w:rsidRPr="004B7161">
              <w:rPr>
                <w:b/>
                <w:bCs/>
              </w:rPr>
              <w:t>От Продавца:</w:t>
            </w:r>
          </w:p>
        </w:tc>
        <w:tc>
          <w:tcPr>
            <w:tcW w:w="643" w:type="pct"/>
            <w:tcBorders>
              <w:top w:val="nil"/>
              <w:left w:val="nil"/>
              <w:bottom w:val="nil"/>
              <w:right w:val="nil"/>
            </w:tcBorders>
            <w:shd w:val="clear" w:color="auto" w:fill="auto"/>
            <w:noWrap/>
            <w:vAlign w:val="bottom"/>
            <w:hideMark/>
          </w:tcPr>
          <w:p w:rsidR="00F97565" w:rsidRPr="004B7161" w:rsidRDefault="00F97565" w:rsidP="008561E0">
            <w:pPr>
              <w:rPr>
                <w:b/>
                <w:bCs/>
              </w:rPr>
            </w:pPr>
          </w:p>
        </w:tc>
        <w:tc>
          <w:tcPr>
            <w:tcW w:w="748" w:type="pct"/>
            <w:tcBorders>
              <w:top w:val="nil"/>
              <w:left w:val="nil"/>
              <w:bottom w:val="nil"/>
              <w:right w:val="nil"/>
            </w:tcBorders>
            <w:shd w:val="clear" w:color="auto" w:fill="auto"/>
            <w:noWrap/>
            <w:vAlign w:val="bottom"/>
            <w:hideMark/>
          </w:tcPr>
          <w:p w:rsidR="00F97565" w:rsidRPr="004B7161" w:rsidRDefault="00F97565" w:rsidP="008561E0"/>
        </w:tc>
      </w:tr>
      <w:tr w:rsidR="00F97565" w:rsidRPr="004B7161" w:rsidTr="008561E0">
        <w:trPr>
          <w:trHeight w:val="66"/>
        </w:trPr>
        <w:tc>
          <w:tcPr>
            <w:tcW w:w="1223" w:type="pct"/>
            <w:tcBorders>
              <w:top w:val="nil"/>
              <w:left w:val="nil"/>
              <w:bottom w:val="single" w:sz="4" w:space="0" w:color="auto"/>
              <w:right w:val="nil"/>
            </w:tcBorders>
            <w:shd w:val="clear" w:color="auto" w:fill="auto"/>
            <w:noWrap/>
            <w:vAlign w:val="bottom"/>
            <w:hideMark/>
          </w:tcPr>
          <w:p w:rsidR="00F97565" w:rsidRPr="004B7161" w:rsidRDefault="00F97565" w:rsidP="008561E0">
            <w:pPr>
              <w:jc w:val="center"/>
              <w:rPr>
                <w:i/>
                <w:iCs/>
              </w:rPr>
            </w:pPr>
          </w:p>
        </w:tc>
        <w:tc>
          <w:tcPr>
            <w:tcW w:w="1303" w:type="pct"/>
            <w:tcBorders>
              <w:top w:val="nil"/>
              <w:left w:val="nil"/>
              <w:bottom w:val="nil"/>
              <w:right w:val="nil"/>
            </w:tcBorders>
            <w:shd w:val="clear" w:color="auto" w:fill="auto"/>
            <w:noWrap/>
            <w:vAlign w:val="bottom"/>
            <w:hideMark/>
          </w:tcPr>
          <w:p w:rsidR="00F97565" w:rsidRPr="004B7161" w:rsidRDefault="00F97565" w:rsidP="008561E0">
            <w:pPr>
              <w:ind w:firstLine="0"/>
            </w:pPr>
            <w:r w:rsidRPr="004B7161">
              <w:t>/О.С. Макаров/</w:t>
            </w:r>
          </w:p>
        </w:tc>
        <w:tc>
          <w:tcPr>
            <w:tcW w:w="1726" w:type="pct"/>
            <w:gridSpan w:val="2"/>
            <w:tcBorders>
              <w:top w:val="nil"/>
              <w:left w:val="nil"/>
              <w:bottom w:val="single" w:sz="4" w:space="0" w:color="auto"/>
              <w:right w:val="nil"/>
            </w:tcBorders>
            <w:shd w:val="clear" w:color="auto" w:fill="auto"/>
            <w:noWrap/>
            <w:vAlign w:val="bottom"/>
            <w:hideMark/>
          </w:tcPr>
          <w:p w:rsidR="00F97565" w:rsidRPr="004B7161" w:rsidRDefault="00F97565" w:rsidP="008561E0">
            <w:pPr>
              <w:jc w:val="center"/>
              <w:rPr>
                <w:i/>
                <w:iCs/>
              </w:rPr>
            </w:pPr>
          </w:p>
        </w:tc>
        <w:tc>
          <w:tcPr>
            <w:tcW w:w="748" w:type="pct"/>
            <w:tcBorders>
              <w:top w:val="nil"/>
              <w:left w:val="nil"/>
              <w:bottom w:val="nil"/>
              <w:right w:val="nil"/>
            </w:tcBorders>
            <w:shd w:val="clear" w:color="auto" w:fill="auto"/>
            <w:noWrap/>
            <w:vAlign w:val="bottom"/>
            <w:hideMark/>
          </w:tcPr>
          <w:p w:rsidR="00F97565" w:rsidRPr="004B7161" w:rsidRDefault="00F97565" w:rsidP="008561E0">
            <w:pPr>
              <w:ind w:firstLine="0"/>
            </w:pPr>
            <w:r w:rsidRPr="004B7161">
              <w:t xml:space="preserve">                   /</w:t>
            </w:r>
            <w:r w:rsidRPr="004B7161">
              <w:rPr>
                <w:lang w:eastAsia="en-US"/>
              </w:rPr>
              <w:t xml:space="preserve"> /</w:t>
            </w:r>
          </w:p>
        </w:tc>
      </w:tr>
    </w:tbl>
    <w:p w:rsidR="00F97565" w:rsidRPr="004B7161" w:rsidRDefault="00F97565" w:rsidP="00F97565">
      <w:pPr>
        <w:keepNext/>
        <w:ind w:firstLine="0"/>
        <w:rPr>
          <w:b/>
          <w:i/>
        </w:rPr>
        <w:sectPr w:rsidR="00F97565" w:rsidRPr="004B7161" w:rsidSect="00C24627">
          <w:headerReference w:type="even" r:id="rId17"/>
          <w:footerReference w:type="default" r:id="rId18"/>
          <w:pgSz w:w="11906" w:h="16838" w:code="9"/>
          <w:pgMar w:top="1134" w:right="567" w:bottom="567" w:left="1701" w:header="720" w:footer="720" w:gutter="0"/>
          <w:pgNumType w:start="3"/>
          <w:cols w:space="720"/>
          <w:docGrid w:linePitch="360"/>
        </w:sectPr>
      </w:pPr>
    </w:p>
    <w:p w:rsidR="00F97565" w:rsidRPr="004B7161" w:rsidRDefault="00F97565" w:rsidP="00F97565">
      <w:pPr>
        <w:tabs>
          <w:tab w:val="left" w:pos="379"/>
          <w:tab w:val="left" w:leader="underscore" w:pos="9356"/>
        </w:tabs>
        <w:ind w:firstLine="0"/>
        <w:jc w:val="right"/>
        <w:rPr>
          <w:b/>
          <w:i/>
        </w:rPr>
      </w:pPr>
      <w:r w:rsidRPr="004B7161">
        <w:rPr>
          <w:b/>
          <w:i/>
        </w:rPr>
        <w:lastRenderedPageBreak/>
        <w:t xml:space="preserve">Приложение №3 к договору </w:t>
      </w:r>
    </w:p>
    <w:p w:rsidR="00F97565" w:rsidRPr="004B7161" w:rsidRDefault="00F97565" w:rsidP="00F97565">
      <w:pPr>
        <w:keepNext/>
        <w:ind w:firstLine="567"/>
        <w:jc w:val="right"/>
        <w:rPr>
          <w:b/>
          <w:i/>
        </w:rPr>
      </w:pPr>
      <w:r w:rsidRPr="004B7161">
        <w:rPr>
          <w:b/>
          <w:i/>
        </w:rPr>
        <w:t>№ ____________  от «__» ____________ 2017 г.</w:t>
      </w:r>
    </w:p>
    <w:p w:rsidR="00F97565" w:rsidRPr="004B7161" w:rsidRDefault="00F97565" w:rsidP="00F97565">
      <w:pPr>
        <w:widowControl/>
        <w:suppressAutoHyphens w:val="0"/>
        <w:snapToGrid/>
        <w:spacing w:after="200" w:line="240" w:lineRule="auto"/>
        <w:ind w:firstLine="0"/>
        <w:jc w:val="right"/>
        <w:rPr>
          <w:b/>
          <w:i/>
          <w:lang w:eastAsia="ru-RU"/>
        </w:rPr>
      </w:pPr>
    </w:p>
    <w:tbl>
      <w:tblPr>
        <w:tblW w:w="10105" w:type="dxa"/>
        <w:tblInd w:w="93" w:type="dxa"/>
        <w:tblLayout w:type="fixed"/>
        <w:tblLook w:val="04A0" w:firstRow="1" w:lastRow="0" w:firstColumn="1" w:lastColumn="0" w:noHBand="0" w:noVBand="1"/>
      </w:tblPr>
      <w:tblGrid>
        <w:gridCol w:w="556"/>
        <w:gridCol w:w="2752"/>
        <w:gridCol w:w="453"/>
        <w:gridCol w:w="2271"/>
        <w:gridCol w:w="2816"/>
        <w:gridCol w:w="964"/>
        <w:gridCol w:w="293"/>
      </w:tblGrid>
      <w:tr w:rsidR="00F97565" w:rsidRPr="004B7161" w:rsidTr="008561E0">
        <w:trPr>
          <w:trHeight w:val="285"/>
        </w:trPr>
        <w:tc>
          <w:tcPr>
            <w:tcW w:w="10105" w:type="dxa"/>
            <w:gridSpan w:val="7"/>
            <w:noWrap/>
            <w:vAlign w:val="bottom"/>
            <w:hideMark/>
          </w:tcPr>
          <w:p w:rsidR="00F97565" w:rsidRPr="004B7161" w:rsidRDefault="00F97565" w:rsidP="008561E0">
            <w:pPr>
              <w:widowControl/>
              <w:suppressAutoHyphens w:val="0"/>
              <w:snapToGrid/>
              <w:spacing w:line="240" w:lineRule="auto"/>
              <w:ind w:firstLine="0"/>
              <w:jc w:val="center"/>
              <w:rPr>
                <w:b/>
                <w:bCs/>
                <w:lang w:eastAsia="ru-RU"/>
              </w:rPr>
            </w:pPr>
            <w:r w:rsidRPr="004B7161">
              <w:rPr>
                <w:b/>
                <w:bCs/>
                <w:lang w:eastAsia="ru-RU"/>
              </w:rPr>
              <w:t>ГРАФИК ПОСТАВКИ ОБОРУДОВАНИЯ И ВЫПОЛНЕНИЯ РАБОТ</w:t>
            </w:r>
          </w:p>
        </w:tc>
      </w:tr>
      <w:tr w:rsidR="00F97565" w:rsidRPr="004B7161" w:rsidTr="008561E0">
        <w:trPr>
          <w:trHeight w:val="135"/>
        </w:trPr>
        <w:tc>
          <w:tcPr>
            <w:tcW w:w="556" w:type="dxa"/>
            <w:noWrap/>
            <w:vAlign w:val="bottom"/>
            <w:hideMark/>
          </w:tcPr>
          <w:p w:rsidR="00F97565" w:rsidRPr="004B7161" w:rsidRDefault="00F97565" w:rsidP="008561E0">
            <w:pPr>
              <w:widowControl/>
              <w:suppressAutoHyphens w:val="0"/>
              <w:snapToGrid/>
              <w:spacing w:line="276" w:lineRule="auto"/>
              <w:ind w:firstLine="0"/>
              <w:jc w:val="left"/>
              <w:rPr>
                <w:lang w:eastAsia="en-US"/>
              </w:rPr>
            </w:pPr>
          </w:p>
        </w:tc>
        <w:tc>
          <w:tcPr>
            <w:tcW w:w="2752" w:type="dxa"/>
            <w:noWrap/>
            <w:vAlign w:val="bottom"/>
            <w:hideMark/>
          </w:tcPr>
          <w:p w:rsidR="00F97565" w:rsidRPr="004B7161" w:rsidRDefault="00F97565" w:rsidP="008561E0">
            <w:pPr>
              <w:widowControl/>
              <w:suppressAutoHyphens w:val="0"/>
              <w:snapToGrid/>
              <w:spacing w:line="276" w:lineRule="auto"/>
              <w:ind w:firstLine="0"/>
              <w:jc w:val="left"/>
              <w:rPr>
                <w:lang w:eastAsia="en-US"/>
              </w:rPr>
            </w:pPr>
          </w:p>
        </w:tc>
        <w:tc>
          <w:tcPr>
            <w:tcW w:w="453" w:type="dxa"/>
            <w:noWrap/>
            <w:vAlign w:val="bottom"/>
            <w:hideMark/>
          </w:tcPr>
          <w:p w:rsidR="00F97565" w:rsidRPr="004B7161" w:rsidRDefault="00F97565" w:rsidP="008561E0">
            <w:pPr>
              <w:widowControl/>
              <w:suppressAutoHyphens w:val="0"/>
              <w:snapToGrid/>
              <w:spacing w:line="276" w:lineRule="auto"/>
              <w:ind w:firstLine="0"/>
              <w:jc w:val="left"/>
              <w:rPr>
                <w:lang w:eastAsia="en-US"/>
              </w:rPr>
            </w:pPr>
          </w:p>
        </w:tc>
        <w:tc>
          <w:tcPr>
            <w:tcW w:w="2271" w:type="dxa"/>
            <w:noWrap/>
            <w:vAlign w:val="bottom"/>
            <w:hideMark/>
          </w:tcPr>
          <w:p w:rsidR="00F97565" w:rsidRPr="004B7161" w:rsidRDefault="00F97565" w:rsidP="008561E0">
            <w:pPr>
              <w:widowControl/>
              <w:suppressAutoHyphens w:val="0"/>
              <w:snapToGrid/>
              <w:spacing w:line="276" w:lineRule="auto"/>
              <w:ind w:firstLine="0"/>
              <w:jc w:val="left"/>
              <w:rPr>
                <w:lang w:eastAsia="en-US"/>
              </w:rPr>
            </w:pPr>
          </w:p>
        </w:tc>
        <w:tc>
          <w:tcPr>
            <w:tcW w:w="2816" w:type="dxa"/>
            <w:noWrap/>
            <w:vAlign w:val="bottom"/>
            <w:hideMark/>
          </w:tcPr>
          <w:p w:rsidR="00F97565" w:rsidRPr="004B7161" w:rsidRDefault="00F97565" w:rsidP="008561E0">
            <w:pPr>
              <w:widowControl/>
              <w:suppressAutoHyphens w:val="0"/>
              <w:snapToGrid/>
              <w:spacing w:line="276" w:lineRule="auto"/>
              <w:ind w:firstLine="0"/>
              <w:jc w:val="left"/>
              <w:rPr>
                <w:lang w:eastAsia="en-US"/>
              </w:rPr>
            </w:pPr>
          </w:p>
        </w:tc>
        <w:tc>
          <w:tcPr>
            <w:tcW w:w="964" w:type="dxa"/>
            <w:noWrap/>
            <w:vAlign w:val="bottom"/>
            <w:hideMark/>
          </w:tcPr>
          <w:p w:rsidR="00F97565" w:rsidRPr="004B7161" w:rsidRDefault="00F97565" w:rsidP="008561E0">
            <w:pPr>
              <w:widowControl/>
              <w:suppressAutoHyphens w:val="0"/>
              <w:snapToGrid/>
              <w:spacing w:line="276" w:lineRule="auto"/>
              <w:ind w:firstLine="0"/>
              <w:jc w:val="left"/>
              <w:rPr>
                <w:lang w:eastAsia="en-US"/>
              </w:rPr>
            </w:pPr>
          </w:p>
        </w:tc>
        <w:tc>
          <w:tcPr>
            <w:tcW w:w="293" w:type="dxa"/>
            <w:noWrap/>
            <w:vAlign w:val="bottom"/>
            <w:hideMark/>
          </w:tcPr>
          <w:p w:rsidR="00F97565" w:rsidRPr="004B7161" w:rsidRDefault="00F97565" w:rsidP="008561E0">
            <w:pPr>
              <w:widowControl/>
              <w:suppressAutoHyphens w:val="0"/>
              <w:snapToGrid/>
              <w:spacing w:line="276" w:lineRule="auto"/>
              <w:ind w:firstLine="0"/>
              <w:jc w:val="left"/>
              <w:rPr>
                <w:lang w:eastAsia="en-US"/>
              </w:rPr>
            </w:pPr>
          </w:p>
        </w:tc>
      </w:tr>
      <w:tr w:rsidR="00F97565" w:rsidRPr="004B7161" w:rsidTr="008561E0">
        <w:trPr>
          <w:trHeight w:val="270"/>
        </w:trPr>
        <w:tc>
          <w:tcPr>
            <w:tcW w:w="10105" w:type="dxa"/>
            <w:gridSpan w:val="7"/>
            <w:noWrap/>
            <w:vAlign w:val="bottom"/>
            <w:hideMark/>
          </w:tcPr>
          <w:tbl>
            <w:tblPr>
              <w:tblpPr w:leftFromText="180" w:rightFromText="180" w:horzAnchor="page" w:tblpX="1" w:tblpY="480"/>
              <w:tblOverlap w:val="never"/>
              <w:tblW w:w="10497" w:type="dxa"/>
              <w:tblLayout w:type="fixed"/>
              <w:tblLook w:val="04A0" w:firstRow="1" w:lastRow="0" w:firstColumn="1" w:lastColumn="0" w:noHBand="0" w:noVBand="1"/>
            </w:tblPr>
            <w:tblGrid>
              <w:gridCol w:w="757"/>
              <w:gridCol w:w="2645"/>
              <w:gridCol w:w="1134"/>
              <w:gridCol w:w="2123"/>
              <w:gridCol w:w="2834"/>
              <w:gridCol w:w="425"/>
              <w:gridCol w:w="107"/>
              <w:gridCol w:w="236"/>
              <w:gridCol w:w="236"/>
            </w:tblGrid>
            <w:tr w:rsidR="00F97565" w:rsidRPr="004B7161" w:rsidTr="008561E0">
              <w:trPr>
                <w:gridAfter w:val="4"/>
                <w:wAfter w:w="1004" w:type="dxa"/>
                <w:trHeight w:val="270"/>
              </w:trPr>
              <w:tc>
                <w:tcPr>
                  <w:tcW w:w="9493" w:type="dxa"/>
                  <w:gridSpan w:val="5"/>
                  <w:tcBorders>
                    <w:top w:val="nil"/>
                    <w:left w:val="nil"/>
                    <w:bottom w:val="nil"/>
                    <w:right w:val="nil"/>
                  </w:tcBorders>
                  <w:shd w:val="clear" w:color="auto" w:fill="auto"/>
                  <w:noWrap/>
                  <w:vAlign w:val="bottom"/>
                  <w:hideMark/>
                </w:tcPr>
                <w:p w:rsidR="00F97565" w:rsidRPr="004B7161" w:rsidRDefault="00F97565" w:rsidP="008561E0">
                  <w:pPr>
                    <w:widowControl/>
                    <w:suppressAutoHyphens w:val="0"/>
                    <w:snapToGrid/>
                    <w:spacing w:line="240" w:lineRule="auto"/>
                    <w:ind w:firstLine="0"/>
                    <w:jc w:val="center"/>
                    <w:rPr>
                      <w:b/>
                      <w:bCs/>
                      <w:lang w:eastAsia="ru-RU"/>
                    </w:rPr>
                  </w:pPr>
                  <w:r w:rsidRPr="004B7161">
                    <w:rPr>
                      <w:bCs/>
                    </w:rPr>
                    <w:t>Установки вакуумного напыления ТЕМП-74М</w:t>
                  </w:r>
                </w:p>
              </w:tc>
            </w:tr>
            <w:tr w:rsidR="00F97565" w:rsidRPr="004B7161" w:rsidTr="008561E0">
              <w:trPr>
                <w:trHeight w:val="135"/>
              </w:trPr>
              <w:tc>
                <w:tcPr>
                  <w:tcW w:w="757" w:type="dxa"/>
                  <w:tcBorders>
                    <w:top w:val="nil"/>
                    <w:left w:val="nil"/>
                    <w:bottom w:val="nil"/>
                    <w:right w:val="nil"/>
                  </w:tcBorders>
                  <w:shd w:val="clear" w:color="auto" w:fill="auto"/>
                  <w:noWrap/>
                  <w:vAlign w:val="bottom"/>
                  <w:hideMark/>
                </w:tcPr>
                <w:p w:rsidR="00F97565" w:rsidRPr="004B7161" w:rsidRDefault="00F97565" w:rsidP="008561E0">
                  <w:pPr>
                    <w:widowControl/>
                    <w:suppressAutoHyphens w:val="0"/>
                    <w:snapToGrid/>
                    <w:spacing w:line="240" w:lineRule="auto"/>
                    <w:ind w:firstLine="0"/>
                    <w:jc w:val="left"/>
                    <w:rPr>
                      <w:lang w:eastAsia="ru-RU"/>
                    </w:rPr>
                  </w:pPr>
                </w:p>
              </w:tc>
              <w:tc>
                <w:tcPr>
                  <w:tcW w:w="2645" w:type="dxa"/>
                  <w:tcBorders>
                    <w:top w:val="nil"/>
                    <w:left w:val="nil"/>
                    <w:bottom w:val="nil"/>
                    <w:right w:val="nil"/>
                  </w:tcBorders>
                  <w:shd w:val="clear" w:color="auto" w:fill="auto"/>
                  <w:noWrap/>
                  <w:vAlign w:val="bottom"/>
                  <w:hideMark/>
                </w:tcPr>
                <w:p w:rsidR="00F97565" w:rsidRPr="004B7161" w:rsidRDefault="00F97565" w:rsidP="008561E0">
                  <w:pPr>
                    <w:widowControl/>
                    <w:suppressAutoHyphens w:val="0"/>
                    <w:snapToGrid/>
                    <w:spacing w:line="240" w:lineRule="auto"/>
                    <w:ind w:firstLine="0"/>
                    <w:jc w:val="left"/>
                    <w:rPr>
                      <w:lang w:eastAsia="ru-RU"/>
                    </w:rPr>
                  </w:pPr>
                </w:p>
              </w:tc>
              <w:tc>
                <w:tcPr>
                  <w:tcW w:w="1134" w:type="dxa"/>
                  <w:tcBorders>
                    <w:top w:val="nil"/>
                    <w:left w:val="nil"/>
                    <w:bottom w:val="nil"/>
                    <w:right w:val="nil"/>
                  </w:tcBorders>
                  <w:shd w:val="clear" w:color="auto" w:fill="auto"/>
                  <w:noWrap/>
                  <w:vAlign w:val="bottom"/>
                  <w:hideMark/>
                </w:tcPr>
                <w:p w:rsidR="00F97565" w:rsidRPr="004B7161" w:rsidRDefault="00F97565" w:rsidP="008561E0">
                  <w:pPr>
                    <w:widowControl/>
                    <w:suppressAutoHyphens w:val="0"/>
                    <w:snapToGrid/>
                    <w:spacing w:line="240" w:lineRule="auto"/>
                    <w:ind w:firstLine="0"/>
                    <w:jc w:val="left"/>
                    <w:rPr>
                      <w:lang w:eastAsia="ru-RU"/>
                    </w:rPr>
                  </w:pPr>
                </w:p>
              </w:tc>
              <w:tc>
                <w:tcPr>
                  <w:tcW w:w="2123" w:type="dxa"/>
                  <w:tcBorders>
                    <w:top w:val="nil"/>
                    <w:left w:val="nil"/>
                    <w:bottom w:val="nil"/>
                    <w:right w:val="nil"/>
                  </w:tcBorders>
                  <w:shd w:val="clear" w:color="auto" w:fill="auto"/>
                  <w:noWrap/>
                  <w:vAlign w:val="bottom"/>
                  <w:hideMark/>
                </w:tcPr>
                <w:p w:rsidR="00F97565" w:rsidRPr="004B7161" w:rsidRDefault="00F97565" w:rsidP="008561E0">
                  <w:pPr>
                    <w:widowControl/>
                    <w:suppressAutoHyphens w:val="0"/>
                    <w:snapToGrid/>
                    <w:spacing w:line="240" w:lineRule="auto"/>
                    <w:ind w:firstLine="0"/>
                    <w:jc w:val="left"/>
                    <w:rPr>
                      <w:lang w:eastAsia="ru-RU"/>
                    </w:rPr>
                  </w:pPr>
                </w:p>
              </w:tc>
              <w:tc>
                <w:tcPr>
                  <w:tcW w:w="3366" w:type="dxa"/>
                  <w:gridSpan w:val="3"/>
                  <w:tcBorders>
                    <w:top w:val="nil"/>
                    <w:left w:val="nil"/>
                    <w:bottom w:val="nil"/>
                    <w:right w:val="nil"/>
                  </w:tcBorders>
                  <w:shd w:val="clear" w:color="auto" w:fill="auto"/>
                  <w:noWrap/>
                  <w:vAlign w:val="bottom"/>
                  <w:hideMark/>
                </w:tcPr>
                <w:p w:rsidR="00F97565" w:rsidRPr="004B7161" w:rsidRDefault="00F97565" w:rsidP="008561E0">
                  <w:pPr>
                    <w:widowControl/>
                    <w:suppressAutoHyphens w:val="0"/>
                    <w:snapToGrid/>
                    <w:spacing w:line="240" w:lineRule="auto"/>
                    <w:ind w:firstLine="0"/>
                    <w:jc w:val="left"/>
                    <w:rPr>
                      <w:lang w:eastAsia="ru-RU"/>
                    </w:rPr>
                  </w:pPr>
                </w:p>
              </w:tc>
              <w:tc>
                <w:tcPr>
                  <w:tcW w:w="236" w:type="dxa"/>
                  <w:tcBorders>
                    <w:top w:val="nil"/>
                    <w:left w:val="nil"/>
                    <w:bottom w:val="nil"/>
                    <w:right w:val="nil"/>
                  </w:tcBorders>
                  <w:shd w:val="clear" w:color="auto" w:fill="auto"/>
                  <w:noWrap/>
                  <w:vAlign w:val="bottom"/>
                  <w:hideMark/>
                </w:tcPr>
                <w:p w:rsidR="00F97565" w:rsidRPr="004B7161" w:rsidRDefault="00F97565" w:rsidP="008561E0">
                  <w:pPr>
                    <w:widowControl/>
                    <w:suppressAutoHyphens w:val="0"/>
                    <w:snapToGrid/>
                    <w:spacing w:line="240" w:lineRule="auto"/>
                    <w:ind w:firstLine="0"/>
                    <w:jc w:val="left"/>
                    <w:rPr>
                      <w:lang w:eastAsia="ru-RU"/>
                    </w:rPr>
                  </w:pPr>
                </w:p>
              </w:tc>
              <w:tc>
                <w:tcPr>
                  <w:tcW w:w="236" w:type="dxa"/>
                  <w:tcBorders>
                    <w:top w:val="nil"/>
                    <w:left w:val="nil"/>
                    <w:bottom w:val="nil"/>
                    <w:right w:val="nil"/>
                  </w:tcBorders>
                  <w:shd w:val="clear" w:color="auto" w:fill="auto"/>
                  <w:noWrap/>
                  <w:vAlign w:val="bottom"/>
                  <w:hideMark/>
                </w:tcPr>
                <w:p w:rsidR="00F97565" w:rsidRPr="004B7161" w:rsidRDefault="00F97565" w:rsidP="008561E0">
                  <w:pPr>
                    <w:widowControl/>
                    <w:suppressAutoHyphens w:val="0"/>
                    <w:snapToGrid/>
                    <w:spacing w:line="240" w:lineRule="auto"/>
                    <w:ind w:firstLine="0"/>
                    <w:jc w:val="left"/>
                    <w:rPr>
                      <w:lang w:eastAsia="ru-RU"/>
                    </w:rPr>
                  </w:pPr>
                </w:p>
              </w:tc>
            </w:tr>
            <w:tr w:rsidR="00F97565" w:rsidRPr="004B7161" w:rsidTr="008561E0">
              <w:trPr>
                <w:gridAfter w:val="3"/>
                <w:wAfter w:w="579" w:type="dxa"/>
                <w:trHeight w:val="435"/>
              </w:trPr>
              <w:tc>
                <w:tcPr>
                  <w:tcW w:w="7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
                      <w:bCs/>
                      <w:lang w:eastAsia="ru-RU"/>
                    </w:rPr>
                  </w:pPr>
                  <w:r w:rsidRPr="004B7161">
                    <w:rPr>
                      <w:b/>
                      <w:bCs/>
                      <w:lang w:eastAsia="ru-RU"/>
                    </w:rPr>
                    <w:t xml:space="preserve">№ </w:t>
                  </w:r>
                  <w:proofErr w:type="gramStart"/>
                  <w:r w:rsidRPr="004B7161">
                    <w:rPr>
                      <w:b/>
                      <w:bCs/>
                      <w:lang w:eastAsia="ru-RU"/>
                    </w:rPr>
                    <w:t>п</w:t>
                  </w:r>
                  <w:proofErr w:type="gramEnd"/>
                  <w:r w:rsidRPr="004B7161">
                    <w:rPr>
                      <w:b/>
                      <w:bCs/>
                      <w:lang w:eastAsia="ru-RU"/>
                    </w:rPr>
                    <w:t>/п</w:t>
                  </w:r>
                </w:p>
              </w:tc>
              <w:tc>
                <w:tcPr>
                  <w:tcW w:w="26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
                      <w:bCs/>
                      <w:lang w:eastAsia="ru-RU"/>
                    </w:rPr>
                  </w:pPr>
                  <w:r w:rsidRPr="004B7161">
                    <w:rPr>
                      <w:b/>
                      <w:bCs/>
                      <w:lang w:eastAsia="ru-RU"/>
                    </w:rPr>
                    <w:t>Наименование оборудования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
                      <w:bCs/>
                      <w:lang w:eastAsia="ru-RU"/>
                    </w:rPr>
                  </w:pPr>
                  <w:proofErr w:type="gramStart"/>
                  <w:r w:rsidRPr="004B7161">
                    <w:rPr>
                      <w:b/>
                      <w:bCs/>
                      <w:lang w:eastAsia="ru-RU"/>
                    </w:rPr>
                    <w:t>К-во</w:t>
                  </w:r>
                  <w:proofErr w:type="gramEnd"/>
                  <w:r w:rsidRPr="004B7161">
                    <w:rPr>
                      <w:b/>
                      <w:bCs/>
                      <w:lang w:eastAsia="ru-RU"/>
                    </w:rPr>
                    <w:t>, шт.</w:t>
                  </w:r>
                </w:p>
              </w:tc>
              <w:tc>
                <w:tcPr>
                  <w:tcW w:w="5382" w:type="dxa"/>
                  <w:gridSpan w:val="3"/>
                  <w:tcBorders>
                    <w:top w:val="single" w:sz="4" w:space="0" w:color="auto"/>
                    <w:left w:val="nil"/>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
                      <w:bCs/>
                      <w:lang w:eastAsia="ru-RU"/>
                    </w:rPr>
                  </w:pPr>
                  <w:r w:rsidRPr="004B7161">
                    <w:rPr>
                      <w:b/>
                      <w:bCs/>
                      <w:lang w:eastAsia="ru-RU"/>
                    </w:rPr>
                    <w:t>Срок исполнения обязатель</w:t>
                  </w:r>
                  <w:proofErr w:type="gramStart"/>
                  <w:r w:rsidRPr="004B7161">
                    <w:rPr>
                      <w:b/>
                      <w:bCs/>
                      <w:lang w:eastAsia="ru-RU"/>
                    </w:rPr>
                    <w:t>ств Пр</w:t>
                  </w:r>
                  <w:proofErr w:type="gramEnd"/>
                  <w:r w:rsidRPr="004B7161">
                    <w:rPr>
                      <w:b/>
                      <w:bCs/>
                      <w:lang w:eastAsia="ru-RU"/>
                    </w:rPr>
                    <w:t>одавца</w:t>
                  </w:r>
                </w:p>
              </w:tc>
            </w:tr>
            <w:tr w:rsidR="00F97565" w:rsidRPr="004B7161" w:rsidTr="008561E0">
              <w:trPr>
                <w:gridAfter w:val="3"/>
                <w:wAfter w:w="579" w:type="dxa"/>
                <w:trHeight w:val="1980"/>
              </w:trPr>
              <w:tc>
                <w:tcPr>
                  <w:tcW w:w="757" w:type="dxa"/>
                  <w:vMerge/>
                  <w:tcBorders>
                    <w:top w:val="single" w:sz="4" w:space="0" w:color="auto"/>
                    <w:left w:val="single" w:sz="4" w:space="0" w:color="auto"/>
                    <w:bottom w:val="single" w:sz="4" w:space="0" w:color="000000"/>
                    <w:right w:val="single" w:sz="4" w:space="0" w:color="auto"/>
                  </w:tcBorders>
                  <w:vAlign w:val="center"/>
                  <w:hideMark/>
                </w:tcPr>
                <w:p w:rsidR="00F97565" w:rsidRPr="004B7161" w:rsidRDefault="00F97565" w:rsidP="008561E0">
                  <w:pPr>
                    <w:widowControl/>
                    <w:suppressAutoHyphens w:val="0"/>
                    <w:snapToGrid/>
                    <w:spacing w:line="240" w:lineRule="auto"/>
                    <w:ind w:firstLine="0"/>
                    <w:jc w:val="left"/>
                    <w:rPr>
                      <w:b/>
                      <w:bCs/>
                      <w:lang w:eastAsia="ru-RU"/>
                    </w:rPr>
                  </w:pPr>
                </w:p>
              </w:tc>
              <w:tc>
                <w:tcPr>
                  <w:tcW w:w="2645" w:type="dxa"/>
                  <w:vMerge/>
                  <w:tcBorders>
                    <w:top w:val="single" w:sz="4" w:space="0" w:color="auto"/>
                    <w:left w:val="single" w:sz="4" w:space="0" w:color="auto"/>
                    <w:bottom w:val="single" w:sz="4" w:space="0" w:color="000000"/>
                    <w:right w:val="single" w:sz="4" w:space="0" w:color="auto"/>
                  </w:tcBorders>
                  <w:vAlign w:val="center"/>
                  <w:hideMark/>
                </w:tcPr>
                <w:p w:rsidR="00F97565" w:rsidRPr="004B7161" w:rsidRDefault="00F97565" w:rsidP="008561E0">
                  <w:pPr>
                    <w:widowControl/>
                    <w:suppressAutoHyphens w:val="0"/>
                    <w:snapToGrid/>
                    <w:spacing w:line="240" w:lineRule="auto"/>
                    <w:ind w:firstLine="0"/>
                    <w:jc w:val="left"/>
                    <w:rPr>
                      <w:b/>
                      <w:bCs/>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97565" w:rsidRPr="004B7161" w:rsidRDefault="00F97565" w:rsidP="008561E0">
                  <w:pPr>
                    <w:widowControl/>
                    <w:suppressAutoHyphens w:val="0"/>
                    <w:snapToGrid/>
                    <w:spacing w:line="240" w:lineRule="auto"/>
                    <w:ind w:firstLine="0"/>
                    <w:jc w:val="left"/>
                    <w:rPr>
                      <w:b/>
                      <w:bCs/>
                      <w:lang w:eastAsia="ru-RU"/>
                    </w:rPr>
                  </w:pPr>
                </w:p>
              </w:tc>
              <w:tc>
                <w:tcPr>
                  <w:tcW w:w="2123" w:type="dxa"/>
                  <w:tcBorders>
                    <w:top w:val="nil"/>
                    <w:left w:val="nil"/>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
                      <w:bCs/>
                      <w:lang w:eastAsia="ru-RU"/>
                    </w:rPr>
                  </w:pPr>
                  <w:r w:rsidRPr="004B7161">
                    <w:rPr>
                      <w:b/>
                      <w:bCs/>
                      <w:lang w:eastAsia="ru-RU"/>
                    </w:rPr>
                    <w:t xml:space="preserve">Поставка на склад Покупателя </w:t>
                  </w:r>
                </w:p>
              </w:tc>
              <w:tc>
                <w:tcPr>
                  <w:tcW w:w="3259" w:type="dxa"/>
                  <w:gridSpan w:val="2"/>
                  <w:tcBorders>
                    <w:top w:val="single" w:sz="4" w:space="0" w:color="auto"/>
                    <w:left w:val="nil"/>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
                      <w:bCs/>
                      <w:lang w:eastAsia="ru-RU"/>
                    </w:rPr>
                  </w:pPr>
                  <w:r w:rsidRPr="004B7161">
                    <w:rPr>
                      <w:b/>
                      <w:bCs/>
                    </w:rPr>
                    <w:t>Выполнение монтажных, пусконаладочных работ, проведение инструктажа, и окончательной приемки с момента уведомления о готовности Покупателя к проведению Работ</w:t>
                  </w:r>
                </w:p>
              </w:tc>
            </w:tr>
            <w:tr w:rsidR="00F97565" w:rsidRPr="004B7161" w:rsidTr="008561E0">
              <w:trPr>
                <w:gridAfter w:val="3"/>
                <w:wAfter w:w="579" w:type="dxa"/>
                <w:trHeight w:val="1170"/>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
                      <w:bCs/>
                      <w:lang w:eastAsia="ru-RU"/>
                    </w:rPr>
                  </w:pPr>
                  <w:r w:rsidRPr="004B7161">
                    <w:rPr>
                      <w:b/>
                      <w:bCs/>
                      <w:lang w:eastAsia="ru-RU"/>
                    </w:rPr>
                    <w:t>1</w:t>
                  </w:r>
                </w:p>
              </w:tc>
              <w:tc>
                <w:tcPr>
                  <w:tcW w:w="2645" w:type="dxa"/>
                  <w:tcBorders>
                    <w:top w:val="nil"/>
                    <w:left w:val="nil"/>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left"/>
                    <w:rPr>
                      <w:b/>
                      <w:bCs/>
                      <w:lang w:eastAsia="ru-RU"/>
                    </w:rPr>
                  </w:pPr>
                  <w:r w:rsidRPr="004B7161">
                    <w:rPr>
                      <w:bCs/>
                    </w:rPr>
                    <w:t>Установка вакуумного напыления ТЕМП-74М</w:t>
                  </w:r>
                </w:p>
              </w:tc>
              <w:tc>
                <w:tcPr>
                  <w:tcW w:w="1134" w:type="dxa"/>
                  <w:tcBorders>
                    <w:top w:val="nil"/>
                    <w:left w:val="nil"/>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Cs/>
                      <w:lang w:eastAsia="ru-RU"/>
                    </w:rPr>
                  </w:pPr>
                  <w:r w:rsidRPr="004B7161">
                    <w:rPr>
                      <w:bCs/>
                      <w:lang w:eastAsia="ru-RU"/>
                    </w:rPr>
                    <w:t>1</w:t>
                  </w:r>
                </w:p>
              </w:tc>
              <w:tc>
                <w:tcPr>
                  <w:tcW w:w="2123" w:type="dxa"/>
                  <w:tcBorders>
                    <w:top w:val="nil"/>
                    <w:left w:val="nil"/>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Cs/>
                      <w:lang w:eastAsia="ru-RU"/>
                    </w:rPr>
                  </w:pPr>
                  <w:r>
                    <w:rPr>
                      <w:bCs/>
                    </w:rPr>
                    <w:t>до 29.06</w:t>
                  </w:r>
                  <w:r w:rsidRPr="004B7161">
                    <w:rPr>
                      <w:bCs/>
                    </w:rPr>
                    <w:t>.2018 г.</w:t>
                  </w:r>
                </w:p>
              </w:tc>
              <w:tc>
                <w:tcPr>
                  <w:tcW w:w="3259" w:type="dxa"/>
                  <w:gridSpan w:val="2"/>
                  <w:tcBorders>
                    <w:top w:val="single" w:sz="4" w:space="0" w:color="auto"/>
                    <w:left w:val="nil"/>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Cs/>
                      <w:lang w:eastAsia="ru-RU"/>
                    </w:rPr>
                  </w:pPr>
                  <w:r>
                    <w:rPr>
                      <w:bCs/>
                    </w:rPr>
                    <w:t>до 29.07</w:t>
                  </w:r>
                  <w:r w:rsidRPr="004B7161">
                    <w:rPr>
                      <w:bCs/>
                    </w:rPr>
                    <w:t>.2018 г.</w:t>
                  </w:r>
                </w:p>
              </w:tc>
            </w:tr>
          </w:tbl>
          <w:p w:rsidR="00F97565" w:rsidRPr="004B7161" w:rsidRDefault="00F97565" w:rsidP="008561E0">
            <w:pPr>
              <w:widowControl/>
              <w:suppressAutoHyphens w:val="0"/>
              <w:snapToGrid/>
              <w:spacing w:after="200" w:line="276" w:lineRule="auto"/>
              <w:ind w:firstLine="0"/>
              <w:jc w:val="left"/>
              <w:rPr>
                <w:rFonts w:eastAsia="ArialMT"/>
              </w:rPr>
            </w:pPr>
          </w:p>
          <w:tbl>
            <w:tblPr>
              <w:tblpPr w:leftFromText="180" w:rightFromText="180" w:vertAnchor="text" w:horzAnchor="margin" w:tblpXSpec="right" w:tblpY="328"/>
              <w:tblOverlap w:val="never"/>
              <w:tblW w:w="5000" w:type="pct"/>
              <w:tblLayout w:type="fixed"/>
              <w:tblLook w:val="04A0" w:firstRow="1" w:lastRow="0" w:firstColumn="1" w:lastColumn="0" w:noHBand="0" w:noVBand="1"/>
            </w:tblPr>
            <w:tblGrid>
              <w:gridCol w:w="2419"/>
              <w:gridCol w:w="2577"/>
              <w:gridCol w:w="2142"/>
              <w:gridCol w:w="1272"/>
              <w:gridCol w:w="1479"/>
            </w:tblGrid>
            <w:tr w:rsidR="00ED63E2" w:rsidRPr="004B7161" w:rsidTr="006C7F8D">
              <w:trPr>
                <w:trHeight w:val="255"/>
              </w:trPr>
              <w:tc>
                <w:tcPr>
                  <w:tcW w:w="1223" w:type="pct"/>
                  <w:tcBorders>
                    <w:top w:val="nil"/>
                    <w:left w:val="nil"/>
                    <w:bottom w:val="nil"/>
                    <w:right w:val="nil"/>
                  </w:tcBorders>
                  <w:shd w:val="clear" w:color="auto" w:fill="auto"/>
                  <w:noWrap/>
                  <w:vAlign w:val="bottom"/>
                  <w:hideMark/>
                </w:tcPr>
                <w:p w:rsidR="00ED63E2" w:rsidRPr="004B7161" w:rsidRDefault="00ED63E2" w:rsidP="00ED63E2">
                  <w:pPr>
                    <w:ind w:firstLine="0"/>
                    <w:rPr>
                      <w:b/>
                      <w:bCs/>
                    </w:rPr>
                  </w:pPr>
                  <w:r w:rsidRPr="004B7161">
                    <w:rPr>
                      <w:b/>
                      <w:bCs/>
                    </w:rPr>
                    <w:t>От Покупателя:</w:t>
                  </w:r>
                </w:p>
              </w:tc>
              <w:tc>
                <w:tcPr>
                  <w:tcW w:w="1303" w:type="pct"/>
                  <w:tcBorders>
                    <w:top w:val="nil"/>
                    <w:left w:val="nil"/>
                    <w:bottom w:val="nil"/>
                    <w:right w:val="nil"/>
                  </w:tcBorders>
                  <w:shd w:val="clear" w:color="auto" w:fill="auto"/>
                  <w:noWrap/>
                  <w:vAlign w:val="bottom"/>
                  <w:hideMark/>
                </w:tcPr>
                <w:p w:rsidR="00ED63E2" w:rsidRPr="004B7161" w:rsidRDefault="00ED63E2" w:rsidP="00ED63E2">
                  <w:pPr>
                    <w:rPr>
                      <w:b/>
                      <w:bCs/>
                    </w:rPr>
                  </w:pPr>
                </w:p>
              </w:tc>
              <w:tc>
                <w:tcPr>
                  <w:tcW w:w="1083" w:type="pct"/>
                  <w:tcBorders>
                    <w:top w:val="nil"/>
                    <w:left w:val="nil"/>
                    <w:bottom w:val="nil"/>
                    <w:right w:val="nil"/>
                  </w:tcBorders>
                  <w:shd w:val="clear" w:color="auto" w:fill="auto"/>
                  <w:noWrap/>
                  <w:vAlign w:val="bottom"/>
                  <w:hideMark/>
                </w:tcPr>
                <w:p w:rsidR="00ED63E2" w:rsidRPr="004B7161" w:rsidRDefault="00ED63E2" w:rsidP="00ED63E2">
                  <w:pPr>
                    <w:ind w:firstLine="0"/>
                    <w:rPr>
                      <w:b/>
                      <w:bCs/>
                    </w:rPr>
                  </w:pPr>
                  <w:r w:rsidRPr="004B7161">
                    <w:rPr>
                      <w:b/>
                      <w:bCs/>
                    </w:rPr>
                    <w:t>От Продавца:</w:t>
                  </w:r>
                </w:p>
              </w:tc>
              <w:tc>
                <w:tcPr>
                  <w:tcW w:w="643" w:type="pct"/>
                  <w:tcBorders>
                    <w:top w:val="nil"/>
                    <w:left w:val="nil"/>
                    <w:bottom w:val="nil"/>
                    <w:right w:val="nil"/>
                  </w:tcBorders>
                  <w:shd w:val="clear" w:color="auto" w:fill="auto"/>
                  <w:noWrap/>
                  <w:vAlign w:val="bottom"/>
                  <w:hideMark/>
                </w:tcPr>
                <w:p w:rsidR="00ED63E2" w:rsidRPr="004B7161" w:rsidRDefault="00ED63E2" w:rsidP="00ED63E2">
                  <w:pPr>
                    <w:rPr>
                      <w:b/>
                      <w:bCs/>
                    </w:rPr>
                  </w:pPr>
                </w:p>
              </w:tc>
              <w:tc>
                <w:tcPr>
                  <w:tcW w:w="748" w:type="pct"/>
                  <w:tcBorders>
                    <w:top w:val="nil"/>
                    <w:left w:val="nil"/>
                    <w:bottom w:val="nil"/>
                    <w:right w:val="nil"/>
                  </w:tcBorders>
                  <w:shd w:val="clear" w:color="auto" w:fill="auto"/>
                  <w:noWrap/>
                  <w:vAlign w:val="bottom"/>
                  <w:hideMark/>
                </w:tcPr>
                <w:p w:rsidR="00ED63E2" w:rsidRPr="004B7161" w:rsidRDefault="00ED63E2" w:rsidP="00ED63E2"/>
              </w:tc>
            </w:tr>
            <w:tr w:rsidR="00ED63E2" w:rsidRPr="004B7161" w:rsidTr="006C7F8D">
              <w:trPr>
                <w:trHeight w:val="66"/>
              </w:trPr>
              <w:tc>
                <w:tcPr>
                  <w:tcW w:w="1223" w:type="pct"/>
                  <w:tcBorders>
                    <w:top w:val="nil"/>
                    <w:left w:val="nil"/>
                    <w:bottom w:val="single" w:sz="4" w:space="0" w:color="auto"/>
                    <w:right w:val="nil"/>
                  </w:tcBorders>
                  <w:shd w:val="clear" w:color="auto" w:fill="auto"/>
                  <w:noWrap/>
                  <w:vAlign w:val="bottom"/>
                  <w:hideMark/>
                </w:tcPr>
                <w:p w:rsidR="00ED63E2" w:rsidRPr="004B7161" w:rsidRDefault="00ED63E2" w:rsidP="00ED63E2">
                  <w:pPr>
                    <w:jc w:val="center"/>
                    <w:rPr>
                      <w:i/>
                      <w:iCs/>
                    </w:rPr>
                  </w:pPr>
                </w:p>
              </w:tc>
              <w:tc>
                <w:tcPr>
                  <w:tcW w:w="1303" w:type="pct"/>
                  <w:tcBorders>
                    <w:top w:val="nil"/>
                    <w:left w:val="nil"/>
                    <w:bottom w:val="nil"/>
                    <w:right w:val="nil"/>
                  </w:tcBorders>
                  <w:shd w:val="clear" w:color="auto" w:fill="auto"/>
                  <w:noWrap/>
                  <w:vAlign w:val="bottom"/>
                  <w:hideMark/>
                </w:tcPr>
                <w:p w:rsidR="00ED63E2" w:rsidRPr="004B7161" w:rsidRDefault="00ED63E2" w:rsidP="00ED63E2">
                  <w:pPr>
                    <w:ind w:firstLine="0"/>
                  </w:pPr>
                  <w:r w:rsidRPr="004B7161">
                    <w:t>/О.С. Макаров/</w:t>
                  </w:r>
                </w:p>
              </w:tc>
              <w:tc>
                <w:tcPr>
                  <w:tcW w:w="1726" w:type="pct"/>
                  <w:gridSpan w:val="2"/>
                  <w:tcBorders>
                    <w:top w:val="nil"/>
                    <w:left w:val="nil"/>
                    <w:bottom w:val="single" w:sz="4" w:space="0" w:color="auto"/>
                    <w:right w:val="nil"/>
                  </w:tcBorders>
                  <w:shd w:val="clear" w:color="auto" w:fill="auto"/>
                  <w:noWrap/>
                  <w:vAlign w:val="bottom"/>
                  <w:hideMark/>
                </w:tcPr>
                <w:p w:rsidR="00ED63E2" w:rsidRPr="004B7161" w:rsidRDefault="00ED63E2" w:rsidP="00ED63E2">
                  <w:pPr>
                    <w:jc w:val="center"/>
                    <w:rPr>
                      <w:i/>
                      <w:iCs/>
                    </w:rPr>
                  </w:pPr>
                </w:p>
              </w:tc>
              <w:tc>
                <w:tcPr>
                  <w:tcW w:w="748" w:type="pct"/>
                  <w:tcBorders>
                    <w:top w:val="nil"/>
                    <w:left w:val="nil"/>
                    <w:bottom w:val="nil"/>
                    <w:right w:val="nil"/>
                  </w:tcBorders>
                  <w:shd w:val="clear" w:color="auto" w:fill="auto"/>
                  <w:noWrap/>
                  <w:vAlign w:val="bottom"/>
                  <w:hideMark/>
                </w:tcPr>
                <w:p w:rsidR="00ED63E2" w:rsidRPr="004B7161" w:rsidRDefault="00ED63E2" w:rsidP="00ED63E2">
                  <w:pPr>
                    <w:ind w:firstLine="0"/>
                  </w:pPr>
                  <w:r w:rsidRPr="004B7161">
                    <w:t xml:space="preserve">                   /</w:t>
                  </w:r>
                  <w:r w:rsidRPr="004B7161">
                    <w:rPr>
                      <w:lang w:eastAsia="en-US"/>
                    </w:rPr>
                    <w:t xml:space="preserve"> /</w:t>
                  </w:r>
                </w:p>
              </w:tc>
            </w:tr>
          </w:tbl>
          <w:p w:rsidR="00F97565" w:rsidRPr="004B7161" w:rsidRDefault="00F97565" w:rsidP="008561E0">
            <w:pPr>
              <w:widowControl/>
              <w:suppressAutoHyphens w:val="0"/>
              <w:snapToGrid/>
              <w:spacing w:line="240" w:lineRule="auto"/>
              <w:ind w:firstLine="0"/>
              <w:jc w:val="left"/>
              <w:rPr>
                <w:b/>
                <w:bCs/>
                <w:lang w:eastAsia="ru-RU"/>
              </w:rPr>
            </w:pPr>
          </w:p>
        </w:tc>
      </w:tr>
    </w:tbl>
    <w:p w:rsidR="00F97565" w:rsidRDefault="00F97565" w:rsidP="00F97565">
      <w:pPr>
        <w:widowControl/>
        <w:suppressAutoHyphens w:val="0"/>
        <w:snapToGrid/>
        <w:spacing w:after="200" w:line="276" w:lineRule="auto"/>
        <w:ind w:firstLine="0"/>
        <w:jc w:val="left"/>
        <w:rPr>
          <w:sz w:val="22"/>
          <w:szCs w:val="22"/>
        </w:rPr>
      </w:pPr>
    </w:p>
    <w:p w:rsidR="00F97565" w:rsidRPr="006D0056" w:rsidRDefault="00F97565" w:rsidP="00F97565">
      <w:pPr>
        <w:widowControl/>
        <w:suppressAutoHyphens w:val="0"/>
        <w:snapToGrid/>
        <w:spacing w:after="200" w:line="276" w:lineRule="auto"/>
        <w:ind w:firstLine="0"/>
        <w:jc w:val="left"/>
        <w:rPr>
          <w:b/>
          <w:i/>
          <w:sz w:val="22"/>
          <w:szCs w:val="22"/>
        </w:rPr>
      </w:pPr>
      <w:r>
        <w:rPr>
          <w:sz w:val="22"/>
          <w:szCs w:val="22"/>
        </w:rPr>
        <w:br w:type="page"/>
      </w:r>
    </w:p>
    <w:p w:rsidR="00F97565" w:rsidRPr="004B7161" w:rsidRDefault="00F97565" w:rsidP="00F97565">
      <w:pPr>
        <w:keepNext/>
        <w:ind w:firstLine="567"/>
        <w:jc w:val="right"/>
        <w:rPr>
          <w:b/>
          <w:i/>
          <w:lang w:eastAsia="ru-RU"/>
        </w:rPr>
      </w:pPr>
      <w:r w:rsidRPr="004B7161">
        <w:rPr>
          <w:b/>
          <w:i/>
          <w:lang w:eastAsia="ru-RU"/>
        </w:rPr>
        <w:lastRenderedPageBreak/>
        <w:t xml:space="preserve">Приложение № 4 к договору </w:t>
      </w:r>
    </w:p>
    <w:p w:rsidR="00F97565" w:rsidRPr="004B7161" w:rsidRDefault="00F97565" w:rsidP="00F97565">
      <w:pPr>
        <w:keepNext/>
        <w:ind w:firstLine="567"/>
        <w:jc w:val="right"/>
        <w:rPr>
          <w:b/>
          <w:i/>
        </w:rPr>
      </w:pPr>
      <w:r w:rsidRPr="004B7161">
        <w:rPr>
          <w:b/>
          <w:i/>
        </w:rPr>
        <w:t>№ ____________  от «__» ____________ 2017 г.</w:t>
      </w:r>
    </w:p>
    <w:p w:rsidR="00F97565" w:rsidRPr="004B7161" w:rsidRDefault="00F97565" w:rsidP="00F97565">
      <w:pPr>
        <w:keepNext/>
        <w:widowControl/>
        <w:suppressAutoHyphens w:val="0"/>
        <w:snapToGrid/>
        <w:spacing w:line="240" w:lineRule="auto"/>
        <w:ind w:firstLine="567"/>
        <w:jc w:val="right"/>
        <w:rPr>
          <w:b/>
          <w:i/>
          <w:lang w:eastAsia="ru-RU"/>
        </w:rPr>
      </w:pPr>
    </w:p>
    <w:p w:rsidR="00F97565" w:rsidRPr="004B7161" w:rsidRDefault="00F97565" w:rsidP="00F97565">
      <w:pPr>
        <w:keepNext/>
        <w:widowControl/>
        <w:suppressAutoHyphens w:val="0"/>
        <w:snapToGrid/>
        <w:spacing w:line="240" w:lineRule="auto"/>
        <w:ind w:firstLine="567"/>
        <w:jc w:val="right"/>
        <w:rPr>
          <w:rFonts w:eastAsia="Arial"/>
          <w:b/>
          <w:bCs/>
          <w:i/>
          <w:lang w:eastAsia="ru-RU"/>
        </w:rPr>
      </w:pPr>
    </w:p>
    <w:p w:rsidR="00F97565" w:rsidRPr="004B7161" w:rsidRDefault="00F97565" w:rsidP="00F97565">
      <w:pPr>
        <w:keepNext/>
        <w:widowControl/>
        <w:suppressAutoHyphens w:val="0"/>
        <w:snapToGrid/>
        <w:spacing w:line="240" w:lineRule="auto"/>
        <w:ind w:firstLine="567"/>
        <w:jc w:val="center"/>
        <w:rPr>
          <w:rFonts w:eastAsia="Arial"/>
          <w:b/>
          <w:bCs/>
          <w:i/>
          <w:lang w:eastAsia="ru-RU"/>
        </w:rPr>
      </w:pPr>
      <w:r w:rsidRPr="004B7161">
        <w:rPr>
          <w:rFonts w:eastAsia="Arial"/>
          <w:b/>
          <w:bCs/>
          <w:i/>
          <w:lang w:eastAsia="ru-RU"/>
        </w:rPr>
        <w:t xml:space="preserve">ПРОГРАММА ИНСТРУКТАЖА </w:t>
      </w:r>
    </w:p>
    <w:p w:rsidR="00F97565" w:rsidRPr="004B7161" w:rsidRDefault="00F97565" w:rsidP="00F97565">
      <w:pPr>
        <w:keepNext/>
        <w:widowControl/>
        <w:suppressAutoHyphens w:val="0"/>
        <w:snapToGrid/>
        <w:spacing w:line="240" w:lineRule="auto"/>
        <w:ind w:firstLine="567"/>
        <w:jc w:val="center"/>
        <w:rPr>
          <w:rFonts w:eastAsia="Arial"/>
          <w:b/>
          <w:bCs/>
          <w:i/>
          <w:lang w:eastAsia="ru-RU"/>
        </w:rPr>
      </w:pPr>
      <w:r w:rsidRPr="004B7161">
        <w:rPr>
          <w:rFonts w:eastAsia="Arial"/>
          <w:b/>
          <w:bCs/>
          <w:i/>
          <w:lang w:eastAsia="ru-RU"/>
        </w:rPr>
        <w:t>Специалистов Покупателя</w:t>
      </w:r>
    </w:p>
    <w:p w:rsidR="00F97565" w:rsidRPr="004B7161" w:rsidRDefault="00F97565" w:rsidP="00F97565">
      <w:pPr>
        <w:keepNext/>
        <w:widowControl/>
        <w:suppressAutoHyphens w:val="0"/>
        <w:snapToGrid/>
        <w:spacing w:line="240" w:lineRule="auto"/>
        <w:ind w:firstLine="567"/>
        <w:jc w:val="center"/>
        <w:rPr>
          <w:rFonts w:eastAsia="Arial"/>
          <w:b/>
          <w:bCs/>
          <w:i/>
          <w:lang w:eastAsia="ru-RU"/>
        </w:rPr>
      </w:pPr>
      <w:r w:rsidRPr="004B7161">
        <w:rPr>
          <w:rFonts w:eastAsia="Arial"/>
          <w:b/>
          <w:bCs/>
          <w:i/>
          <w:lang w:eastAsia="ru-RU"/>
        </w:rPr>
        <w:t>(заполняется Продавцом)</w:t>
      </w: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tbl>
      <w:tblPr>
        <w:tblpPr w:leftFromText="180" w:rightFromText="180" w:vertAnchor="text" w:horzAnchor="margin" w:tblpXSpec="right" w:tblpY="328"/>
        <w:tblOverlap w:val="never"/>
        <w:tblW w:w="5000" w:type="pct"/>
        <w:tblLook w:val="04A0" w:firstRow="1" w:lastRow="0" w:firstColumn="1" w:lastColumn="0" w:noHBand="0" w:noVBand="1"/>
      </w:tblPr>
      <w:tblGrid>
        <w:gridCol w:w="2471"/>
        <w:gridCol w:w="2633"/>
        <w:gridCol w:w="2187"/>
        <w:gridCol w:w="1296"/>
        <w:gridCol w:w="1550"/>
      </w:tblGrid>
      <w:tr w:rsidR="00ED63E2" w:rsidRPr="004B7161" w:rsidTr="006C7F8D">
        <w:trPr>
          <w:trHeight w:val="255"/>
        </w:trPr>
        <w:tc>
          <w:tcPr>
            <w:tcW w:w="1223" w:type="pct"/>
            <w:tcBorders>
              <w:top w:val="nil"/>
              <w:left w:val="nil"/>
              <w:bottom w:val="nil"/>
              <w:right w:val="nil"/>
            </w:tcBorders>
            <w:shd w:val="clear" w:color="auto" w:fill="auto"/>
            <w:noWrap/>
            <w:vAlign w:val="bottom"/>
            <w:hideMark/>
          </w:tcPr>
          <w:p w:rsidR="00ED63E2" w:rsidRPr="004B7161" w:rsidRDefault="00ED63E2" w:rsidP="006C7F8D">
            <w:pPr>
              <w:ind w:firstLine="0"/>
              <w:rPr>
                <w:b/>
                <w:bCs/>
              </w:rPr>
            </w:pPr>
            <w:r w:rsidRPr="004B7161">
              <w:rPr>
                <w:b/>
                <w:bCs/>
              </w:rPr>
              <w:t>От Покупателя:</w:t>
            </w:r>
          </w:p>
        </w:tc>
        <w:tc>
          <w:tcPr>
            <w:tcW w:w="1303" w:type="pct"/>
            <w:tcBorders>
              <w:top w:val="nil"/>
              <w:left w:val="nil"/>
              <w:bottom w:val="nil"/>
              <w:right w:val="nil"/>
            </w:tcBorders>
            <w:shd w:val="clear" w:color="auto" w:fill="auto"/>
            <w:noWrap/>
            <w:vAlign w:val="bottom"/>
            <w:hideMark/>
          </w:tcPr>
          <w:p w:rsidR="00ED63E2" w:rsidRPr="004B7161" w:rsidRDefault="00ED63E2" w:rsidP="006C7F8D">
            <w:pPr>
              <w:rPr>
                <w:b/>
                <w:bCs/>
              </w:rPr>
            </w:pPr>
          </w:p>
        </w:tc>
        <w:tc>
          <w:tcPr>
            <w:tcW w:w="1083" w:type="pct"/>
            <w:tcBorders>
              <w:top w:val="nil"/>
              <w:left w:val="nil"/>
              <w:bottom w:val="nil"/>
              <w:right w:val="nil"/>
            </w:tcBorders>
            <w:shd w:val="clear" w:color="auto" w:fill="auto"/>
            <w:noWrap/>
            <w:vAlign w:val="bottom"/>
            <w:hideMark/>
          </w:tcPr>
          <w:p w:rsidR="00ED63E2" w:rsidRPr="004B7161" w:rsidRDefault="00ED63E2" w:rsidP="006C7F8D">
            <w:pPr>
              <w:ind w:firstLine="0"/>
              <w:rPr>
                <w:b/>
                <w:bCs/>
              </w:rPr>
            </w:pPr>
            <w:r w:rsidRPr="004B7161">
              <w:rPr>
                <w:b/>
                <w:bCs/>
              </w:rPr>
              <w:t>От Продавца:</w:t>
            </w:r>
          </w:p>
        </w:tc>
        <w:tc>
          <w:tcPr>
            <w:tcW w:w="643" w:type="pct"/>
            <w:tcBorders>
              <w:top w:val="nil"/>
              <w:left w:val="nil"/>
              <w:bottom w:val="nil"/>
              <w:right w:val="nil"/>
            </w:tcBorders>
            <w:shd w:val="clear" w:color="auto" w:fill="auto"/>
            <w:noWrap/>
            <w:vAlign w:val="bottom"/>
            <w:hideMark/>
          </w:tcPr>
          <w:p w:rsidR="00ED63E2" w:rsidRPr="004B7161" w:rsidRDefault="00ED63E2" w:rsidP="006C7F8D">
            <w:pPr>
              <w:rPr>
                <w:b/>
                <w:bCs/>
              </w:rPr>
            </w:pPr>
          </w:p>
        </w:tc>
        <w:tc>
          <w:tcPr>
            <w:tcW w:w="748" w:type="pct"/>
            <w:tcBorders>
              <w:top w:val="nil"/>
              <w:left w:val="nil"/>
              <w:bottom w:val="nil"/>
              <w:right w:val="nil"/>
            </w:tcBorders>
            <w:shd w:val="clear" w:color="auto" w:fill="auto"/>
            <w:noWrap/>
            <w:vAlign w:val="bottom"/>
            <w:hideMark/>
          </w:tcPr>
          <w:p w:rsidR="00ED63E2" w:rsidRPr="004B7161" w:rsidRDefault="00ED63E2" w:rsidP="006C7F8D"/>
        </w:tc>
      </w:tr>
      <w:tr w:rsidR="00ED63E2" w:rsidRPr="004B7161" w:rsidTr="006C7F8D">
        <w:trPr>
          <w:trHeight w:val="66"/>
        </w:trPr>
        <w:tc>
          <w:tcPr>
            <w:tcW w:w="1223" w:type="pct"/>
            <w:tcBorders>
              <w:top w:val="nil"/>
              <w:left w:val="nil"/>
              <w:bottom w:val="single" w:sz="4" w:space="0" w:color="auto"/>
              <w:right w:val="nil"/>
            </w:tcBorders>
            <w:shd w:val="clear" w:color="auto" w:fill="auto"/>
            <w:noWrap/>
            <w:vAlign w:val="bottom"/>
            <w:hideMark/>
          </w:tcPr>
          <w:p w:rsidR="00ED63E2" w:rsidRPr="004B7161" w:rsidRDefault="00ED63E2" w:rsidP="006C7F8D">
            <w:pPr>
              <w:jc w:val="center"/>
              <w:rPr>
                <w:i/>
                <w:iCs/>
              </w:rPr>
            </w:pPr>
          </w:p>
        </w:tc>
        <w:tc>
          <w:tcPr>
            <w:tcW w:w="1303" w:type="pct"/>
            <w:tcBorders>
              <w:top w:val="nil"/>
              <w:left w:val="nil"/>
              <w:bottom w:val="nil"/>
              <w:right w:val="nil"/>
            </w:tcBorders>
            <w:shd w:val="clear" w:color="auto" w:fill="auto"/>
            <w:noWrap/>
            <w:vAlign w:val="bottom"/>
            <w:hideMark/>
          </w:tcPr>
          <w:p w:rsidR="00ED63E2" w:rsidRPr="004B7161" w:rsidRDefault="00ED63E2" w:rsidP="006C7F8D">
            <w:pPr>
              <w:ind w:firstLine="0"/>
            </w:pPr>
            <w:r w:rsidRPr="004B7161">
              <w:t>/О.С. Макаров/</w:t>
            </w:r>
          </w:p>
        </w:tc>
        <w:tc>
          <w:tcPr>
            <w:tcW w:w="1726" w:type="pct"/>
            <w:gridSpan w:val="2"/>
            <w:tcBorders>
              <w:top w:val="nil"/>
              <w:left w:val="nil"/>
              <w:bottom w:val="single" w:sz="4" w:space="0" w:color="auto"/>
              <w:right w:val="nil"/>
            </w:tcBorders>
            <w:shd w:val="clear" w:color="auto" w:fill="auto"/>
            <w:noWrap/>
            <w:vAlign w:val="bottom"/>
            <w:hideMark/>
          </w:tcPr>
          <w:p w:rsidR="00ED63E2" w:rsidRPr="004B7161" w:rsidRDefault="00ED63E2" w:rsidP="006C7F8D">
            <w:pPr>
              <w:jc w:val="center"/>
              <w:rPr>
                <w:i/>
                <w:iCs/>
              </w:rPr>
            </w:pPr>
          </w:p>
        </w:tc>
        <w:tc>
          <w:tcPr>
            <w:tcW w:w="748" w:type="pct"/>
            <w:tcBorders>
              <w:top w:val="nil"/>
              <w:left w:val="nil"/>
              <w:bottom w:val="nil"/>
              <w:right w:val="nil"/>
            </w:tcBorders>
            <w:shd w:val="clear" w:color="auto" w:fill="auto"/>
            <w:noWrap/>
            <w:vAlign w:val="bottom"/>
            <w:hideMark/>
          </w:tcPr>
          <w:p w:rsidR="00ED63E2" w:rsidRPr="004B7161" w:rsidRDefault="00ED63E2" w:rsidP="006C7F8D">
            <w:pPr>
              <w:ind w:firstLine="0"/>
            </w:pPr>
            <w:r w:rsidRPr="004B7161">
              <w:t xml:space="preserve">                   /</w:t>
            </w:r>
            <w:r w:rsidRPr="004B7161">
              <w:rPr>
                <w:lang w:eastAsia="en-US"/>
              </w:rPr>
              <w:t xml:space="preserve"> /</w:t>
            </w:r>
          </w:p>
        </w:tc>
      </w:tr>
    </w:tbl>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widowControl/>
        <w:suppressAutoHyphens w:val="0"/>
        <w:snapToGrid/>
        <w:spacing w:after="200" w:line="276" w:lineRule="auto"/>
        <w:ind w:firstLine="0"/>
        <w:jc w:val="left"/>
        <w:rPr>
          <w:b/>
          <w:i/>
        </w:rPr>
      </w:pPr>
    </w:p>
    <w:p w:rsidR="00F97565" w:rsidRDefault="00F97565" w:rsidP="00F97565">
      <w:pPr>
        <w:widowControl/>
        <w:suppressAutoHyphens w:val="0"/>
        <w:snapToGrid/>
        <w:spacing w:after="200" w:line="276" w:lineRule="auto"/>
        <w:ind w:firstLine="0"/>
        <w:jc w:val="left"/>
        <w:rPr>
          <w:b/>
          <w:i/>
          <w:sz w:val="22"/>
          <w:szCs w:val="22"/>
        </w:rPr>
      </w:pPr>
      <w:r w:rsidRPr="006D0056">
        <w:rPr>
          <w:b/>
          <w:i/>
          <w:sz w:val="22"/>
          <w:szCs w:val="22"/>
        </w:rPr>
        <w:br w:type="page"/>
      </w:r>
    </w:p>
    <w:p w:rsidR="00F97565" w:rsidRPr="004B7161" w:rsidRDefault="00F97565" w:rsidP="00F97565">
      <w:pPr>
        <w:spacing w:line="240" w:lineRule="auto"/>
        <w:ind w:firstLine="0"/>
        <w:jc w:val="right"/>
        <w:rPr>
          <w:b/>
          <w:i/>
        </w:rPr>
      </w:pPr>
      <w:r w:rsidRPr="004B7161">
        <w:rPr>
          <w:b/>
          <w:i/>
        </w:rPr>
        <w:lastRenderedPageBreak/>
        <w:t xml:space="preserve">Приложение № 5 к договору </w:t>
      </w:r>
    </w:p>
    <w:p w:rsidR="00F97565" w:rsidRPr="004B7161" w:rsidRDefault="00F97565" w:rsidP="00F97565">
      <w:pPr>
        <w:keepNext/>
        <w:ind w:firstLine="567"/>
        <w:jc w:val="right"/>
        <w:rPr>
          <w:b/>
          <w:i/>
        </w:rPr>
      </w:pPr>
      <w:r w:rsidRPr="004B7161">
        <w:rPr>
          <w:b/>
          <w:i/>
        </w:rPr>
        <w:t>№ ____________  от «__» ____________ 2017 г.</w:t>
      </w:r>
    </w:p>
    <w:p w:rsidR="00F97565" w:rsidRPr="004B7161" w:rsidRDefault="00F97565" w:rsidP="00F97565">
      <w:pPr>
        <w:spacing w:after="200" w:line="276" w:lineRule="auto"/>
        <w:jc w:val="right"/>
        <w:rPr>
          <w:b/>
          <w:i/>
        </w:rPr>
      </w:pPr>
      <w:r w:rsidRPr="004B7161">
        <w:rPr>
          <w:b/>
          <w:i/>
        </w:rPr>
        <w:t>Форма</w:t>
      </w:r>
    </w:p>
    <w:tbl>
      <w:tblPr>
        <w:tblW w:w="5000" w:type="pct"/>
        <w:tblLook w:val="04A0" w:firstRow="1" w:lastRow="0" w:firstColumn="1" w:lastColumn="0" w:noHBand="0" w:noVBand="1"/>
      </w:tblPr>
      <w:tblGrid>
        <w:gridCol w:w="1010"/>
        <w:gridCol w:w="401"/>
        <w:gridCol w:w="1849"/>
        <w:gridCol w:w="2398"/>
        <w:gridCol w:w="328"/>
        <w:gridCol w:w="744"/>
        <w:gridCol w:w="189"/>
        <w:gridCol w:w="1233"/>
        <w:gridCol w:w="266"/>
        <w:gridCol w:w="207"/>
        <w:gridCol w:w="1512"/>
      </w:tblGrid>
      <w:tr w:rsidR="00F97565" w:rsidRPr="000965DF" w:rsidTr="008561E0">
        <w:trPr>
          <w:trHeight w:val="285"/>
        </w:trPr>
        <w:tc>
          <w:tcPr>
            <w:tcW w:w="5000" w:type="pct"/>
            <w:gridSpan w:val="11"/>
            <w:tcBorders>
              <w:top w:val="single" w:sz="4" w:space="0" w:color="auto"/>
              <w:left w:val="single" w:sz="4" w:space="0" w:color="auto"/>
              <w:bottom w:val="nil"/>
              <w:right w:val="single" w:sz="4" w:space="0" w:color="auto"/>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r w:rsidRPr="000965DF">
              <w:rPr>
                <w:b/>
                <w:bCs/>
                <w:sz w:val="18"/>
                <w:szCs w:val="18"/>
                <w:lang w:eastAsia="ru-RU"/>
              </w:rPr>
              <w:t>АКТ О ПРИЕМЕ - ПЕРЕДАЧЕ ОБОРУДОВАНИЯ.</w:t>
            </w:r>
          </w:p>
        </w:tc>
      </w:tr>
      <w:tr w:rsidR="00F97565" w:rsidRPr="000965DF" w:rsidTr="008561E0">
        <w:trPr>
          <w:trHeight w:val="435"/>
        </w:trPr>
        <w:tc>
          <w:tcPr>
            <w:tcW w:w="5000" w:type="pct"/>
            <w:gridSpan w:val="11"/>
            <w:tcBorders>
              <w:top w:val="nil"/>
              <w:left w:val="single" w:sz="4" w:space="0" w:color="auto"/>
              <w:bottom w:val="nil"/>
              <w:right w:val="single" w:sz="4" w:space="0" w:color="auto"/>
            </w:tcBorders>
            <w:shd w:val="clear" w:color="auto" w:fill="auto"/>
            <w:vAlign w:val="bottom"/>
            <w:hideMark/>
          </w:tcPr>
          <w:p w:rsidR="00F97565" w:rsidRPr="00905451" w:rsidRDefault="00F97565" w:rsidP="008561E0">
            <w:pPr>
              <w:widowControl/>
              <w:suppressAutoHyphens w:val="0"/>
              <w:snapToGrid/>
              <w:spacing w:line="240" w:lineRule="auto"/>
              <w:ind w:firstLine="0"/>
              <w:jc w:val="center"/>
              <w:rPr>
                <w:rFonts w:eastAsia="Calibri"/>
                <w:sz w:val="18"/>
                <w:szCs w:val="18"/>
                <w:lang w:eastAsia="en-US"/>
              </w:rPr>
            </w:pPr>
            <w:r w:rsidRPr="00905451">
              <w:rPr>
                <w:bCs/>
                <w:sz w:val="22"/>
                <w:szCs w:val="22"/>
              </w:rPr>
              <w:t>Установка вакуумного напыления ТЕМП-74М</w:t>
            </w:r>
          </w:p>
        </w:tc>
      </w:tr>
      <w:tr w:rsidR="00F97565" w:rsidRPr="000965DF" w:rsidTr="008561E0">
        <w:trPr>
          <w:trHeight w:val="285"/>
        </w:trPr>
        <w:tc>
          <w:tcPr>
            <w:tcW w:w="696" w:type="pct"/>
            <w:gridSpan w:val="2"/>
            <w:tcBorders>
              <w:top w:val="nil"/>
              <w:left w:val="single" w:sz="4" w:space="0" w:color="auto"/>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p>
        </w:tc>
        <w:tc>
          <w:tcPr>
            <w:tcW w:w="912" w:type="pct"/>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p>
        </w:tc>
        <w:tc>
          <w:tcPr>
            <w:tcW w:w="1183" w:type="pct"/>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p>
        </w:tc>
        <w:tc>
          <w:tcPr>
            <w:tcW w:w="622" w:type="pct"/>
            <w:gridSpan w:val="3"/>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right"/>
              <w:rPr>
                <w:b/>
                <w:bCs/>
                <w:sz w:val="18"/>
                <w:szCs w:val="18"/>
                <w:lang w:eastAsia="ru-RU"/>
              </w:rPr>
            </w:pPr>
            <w:r w:rsidRPr="000965DF">
              <w:rPr>
                <w:b/>
                <w:bCs/>
                <w:sz w:val="18"/>
                <w:szCs w:val="18"/>
                <w:lang w:eastAsia="ru-RU"/>
              </w:rPr>
              <w:t xml:space="preserve">от </w:t>
            </w:r>
          </w:p>
        </w:tc>
        <w:tc>
          <w:tcPr>
            <w:tcW w:w="1587" w:type="pct"/>
            <w:gridSpan w:val="4"/>
            <w:tcBorders>
              <w:top w:val="nil"/>
              <w:left w:val="nil"/>
              <w:bottom w:val="single" w:sz="4" w:space="0" w:color="auto"/>
              <w:right w:val="single" w:sz="4" w:space="0" w:color="auto"/>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i/>
                <w:iCs/>
                <w:sz w:val="18"/>
                <w:szCs w:val="18"/>
                <w:lang w:eastAsia="ru-RU"/>
              </w:rPr>
            </w:pPr>
            <w:r w:rsidRPr="000965DF">
              <w:rPr>
                <w:i/>
                <w:iCs/>
                <w:sz w:val="18"/>
                <w:szCs w:val="18"/>
                <w:lang w:eastAsia="ru-RU"/>
              </w:rPr>
              <w:t>дата подписания</w:t>
            </w:r>
          </w:p>
        </w:tc>
      </w:tr>
      <w:tr w:rsidR="00F97565" w:rsidRPr="000965DF" w:rsidTr="008561E0">
        <w:trPr>
          <w:trHeight w:val="285"/>
        </w:trPr>
        <w:tc>
          <w:tcPr>
            <w:tcW w:w="696" w:type="pct"/>
            <w:gridSpan w:val="2"/>
            <w:tcBorders>
              <w:top w:val="nil"/>
              <w:left w:val="single" w:sz="4" w:space="0" w:color="auto"/>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p>
        </w:tc>
        <w:tc>
          <w:tcPr>
            <w:tcW w:w="912" w:type="pct"/>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 xml:space="preserve">ПРОДАВЕЦ </w:t>
            </w:r>
          </w:p>
        </w:tc>
        <w:tc>
          <w:tcPr>
            <w:tcW w:w="3392" w:type="pct"/>
            <w:gridSpan w:val="8"/>
            <w:tcBorders>
              <w:top w:val="nil"/>
              <w:left w:val="nil"/>
              <w:bottom w:val="single" w:sz="4" w:space="0" w:color="auto"/>
              <w:right w:val="single" w:sz="4" w:space="0" w:color="auto"/>
            </w:tcBorders>
            <w:shd w:val="clear" w:color="auto" w:fill="auto"/>
            <w:vAlign w:val="center"/>
            <w:hideMark/>
          </w:tcPr>
          <w:p w:rsidR="00F97565" w:rsidRPr="000965DF" w:rsidRDefault="00F97565" w:rsidP="008561E0">
            <w:pPr>
              <w:widowControl/>
              <w:suppressAutoHyphens w:val="0"/>
              <w:snapToGrid/>
              <w:spacing w:line="240" w:lineRule="auto"/>
              <w:ind w:firstLine="0"/>
              <w:jc w:val="left"/>
              <w:rPr>
                <w:b/>
                <w:bCs/>
                <w:sz w:val="18"/>
                <w:szCs w:val="18"/>
                <w:lang w:eastAsia="ru-RU"/>
              </w:rPr>
            </w:pPr>
          </w:p>
        </w:tc>
      </w:tr>
      <w:tr w:rsidR="00F97565" w:rsidRPr="000965DF" w:rsidTr="008561E0">
        <w:trPr>
          <w:trHeight w:val="285"/>
        </w:trPr>
        <w:tc>
          <w:tcPr>
            <w:tcW w:w="696" w:type="pct"/>
            <w:gridSpan w:val="2"/>
            <w:tcBorders>
              <w:top w:val="nil"/>
              <w:left w:val="single" w:sz="4" w:space="0" w:color="auto"/>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p>
        </w:tc>
        <w:tc>
          <w:tcPr>
            <w:tcW w:w="912" w:type="pct"/>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ПОКУПАТЕЛЬ</w:t>
            </w:r>
          </w:p>
        </w:tc>
        <w:tc>
          <w:tcPr>
            <w:tcW w:w="3392" w:type="pct"/>
            <w:gridSpan w:val="8"/>
            <w:tcBorders>
              <w:top w:val="single" w:sz="4" w:space="0" w:color="auto"/>
              <w:left w:val="nil"/>
              <w:bottom w:val="single" w:sz="4" w:space="0" w:color="auto"/>
              <w:right w:val="single" w:sz="4" w:space="0" w:color="auto"/>
            </w:tcBorders>
            <w:shd w:val="clear" w:color="auto" w:fill="auto"/>
            <w:vAlign w:val="center"/>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АО «НПО НИИИП-</w:t>
            </w:r>
            <w:proofErr w:type="spellStart"/>
            <w:r w:rsidRPr="000965DF">
              <w:rPr>
                <w:b/>
                <w:bCs/>
                <w:sz w:val="18"/>
                <w:szCs w:val="18"/>
                <w:lang w:eastAsia="ru-RU"/>
              </w:rPr>
              <w:t>НЗиК</w:t>
            </w:r>
            <w:proofErr w:type="spellEnd"/>
            <w:r w:rsidRPr="000965DF">
              <w:rPr>
                <w:b/>
                <w:bCs/>
                <w:sz w:val="18"/>
                <w:szCs w:val="18"/>
                <w:lang w:eastAsia="ru-RU"/>
              </w:rPr>
              <w:t>»</w:t>
            </w:r>
          </w:p>
        </w:tc>
      </w:tr>
      <w:tr w:rsidR="00F97565" w:rsidRPr="000965DF" w:rsidTr="008561E0">
        <w:trPr>
          <w:trHeight w:val="285"/>
        </w:trPr>
        <w:tc>
          <w:tcPr>
            <w:tcW w:w="696" w:type="pct"/>
            <w:gridSpan w:val="2"/>
            <w:tcBorders>
              <w:top w:val="nil"/>
              <w:left w:val="single" w:sz="4" w:space="0" w:color="auto"/>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p>
        </w:tc>
        <w:tc>
          <w:tcPr>
            <w:tcW w:w="912" w:type="pct"/>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место приемки:</w:t>
            </w:r>
          </w:p>
        </w:tc>
        <w:tc>
          <w:tcPr>
            <w:tcW w:w="3392" w:type="pct"/>
            <w:gridSpan w:val="8"/>
            <w:tcBorders>
              <w:top w:val="single" w:sz="4" w:space="0" w:color="auto"/>
              <w:left w:val="nil"/>
              <w:bottom w:val="single" w:sz="4" w:space="0" w:color="auto"/>
              <w:right w:val="single" w:sz="4" w:space="0" w:color="auto"/>
            </w:tcBorders>
            <w:shd w:val="clear" w:color="auto" w:fill="auto"/>
            <w:vAlign w:val="center"/>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 </w:t>
            </w:r>
          </w:p>
        </w:tc>
      </w:tr>
      <w:tr w:rsidR="00F97565" w:rsidRPr="000965DF" w:rsidTr="008561E0">
        <w:trPr>
          <w:trHeight w:val="285"/>
        </w:trPr>
        <w:tc>
          <w:tcPr>
            <w:tcW w:w="2791" w:type="pct"/>
            <w:gridSpan w:val="4"/>
            <w:tcBorders>
              <w:top w:val="nil"/>
              <w:left w:val="single" w:sz="4" w:space="0" w:color="auto"/>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Настоящий Акт составлен в соответствии с Договором №</w:t>
            </w:r>
          </w:p>
        </w:tc>
        <w:tc>
          <w:tcPr>
            <w:tcW w:w="622" w:type="pct"/>
            <w:gridSpan w:val="3"/>
            <w:tcBorders>
              <w:top w:val="nil"/>
              <w:left w:val="nil"/>
              <w:bottom w:val="single" w:sz="4" w:space="0" w:color="auto"/>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r w:rsidRPr="000965DF">
              <w:rPr>
                <w:b/>
                <w:bCs/>
                <w:sz w:val="18"/>
                <w:szCs w:val="18"/>
                <w:lang w:eastAsia="ru-RU"/>
              </w:rPr>
              <w:t> </w:t>
            </w:r>
          </w:p>
        </w:tc>
        <w:tc>
          <w:tcPr>
            <w:tcW w:w="841" w:type="pct"/>
            <w:gridSpan w:val="3"/>
            <w:tcBorders>
              <w:top w:val="nil"/>
              <w:left w:val="nil"/>
              <w:bottom w:val="single" w:sz="4" w:space="0" w:color="auto"/>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sz w:val="18"/>
                <w:szCs w:val="18"/>
                <w:lang w:eastAsia="ru-RU"/>
              </w:rPr>
            </w:pPr>
            <w:r w:rsidRPr="000965DF">
              <w:rPr>
                <w:sz w:val="18"/>
                <w:szCs w:val="18"/>
                <w:lang w:eastAsia="ru-RU"/>
              </w:rPr>
              <w:t>от</w:t>
            </w:r>
          </w:p>
        </w:tc>
        <w:tc>
          <w:tcPr>
            <w:tcW w:w="746" w:type="pct"/>
            <w:tcBorders>
              <w:top w:val="nil"/>
              <w:left w:val="nil"/>
              <w:bottom w:val="single" w:sz="4" w:space="0" w:color="auto"/>
              <w:right w:val="single" w:sz="4" w:space="0" w:color="auto"/>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sz w:val="18"/>
                <w:szCs w:val="18"/>
                <w:lang w:eastAsia="ru-RU"/>
              </w:rPr>
            </w:pPr>
          </w:p>
        </w:tc>
      </w:tr>
      <w:tr w:rsidR="00F97565" w:rsidRPr="000965DF" w:rsidTr="008561E0">
        <w:trPr>
          <w:trHeight w:val="285"/>
        </w:trPr>
        <w:tc>
          <w:tcPr>
            <w:tcW w:w="498" w:type="pct"/>
            <w:tcBorders>
              <w:top w:val="nil"/>
              <w:left w:val="single" w:sz="4" w:space="0" w:color="auto"/>
              <w:bottom w:val="nil"/>
              <w:right w:val="nil"/>
            </w:tcBorders>
            <w:shd w:val="clear" w:color="auto" w:fill="auto"/>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r w:rsidRPr="000965DF">
              <w:rPr>
                <w:b/>
                <w:bCs/>
                <w:sz w:val="18"/>
                <w:szCs w:val="18"/>
                <w:lang w:eastAsia="ru-RU"/>
              </w:rPr>
              <w:t>1.</w:t>
            </w:r>
          </w:p>
        </w:tc>
        <w:tc>
          <w:tcPr>
            <w:tcW w:w="3756" w:type="pct"/>
            <w:gridSpan w:val="9"/>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ПРОДАВЕЦ поставил, а ПОКУПАТЕЛЬ принял Оборудование в комплекте:</w:t>
            </w:r>
          </w:p>
        </w:tc>
        <w:tc>
          <w:tcPr>
            <w:tcW w:w="746" w:type="pct"/>
            <w:tcBorders>
              <w:top w:val="nil"/>
              <w:left w:val="nil"/>
              <w:bottom w:val="nil"/>
              <w:right w:val="single" w:sz="4" w:space="0" w:color="auto"/>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p>
        </w:tc>
      </w:tr>
      <w:tr w:rsidR="00F97565" w:rsidRPr="000965DF" w:rsidTr="008561E0">
        <w:trPr>
          <w:trHeight w:val="540"/>
        </w:trPr>
        <w:tc>
          <w:tcPr>
            <w:tcW w:w="498" w:type="pct"/>
            <w:tcBorders>
              <w:top w:val="nil"/>
              <w:left w:val="single" w:sz="4" w:space="0" w:color="auto"/>
              <w:bottom w:val="nil"/>
              <w:right w:val="nil"/>
            </w:tcBorders>
            <w:shd w:val="clear" w:color="auto" w:fill="auto"/>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p>
        </w:tc>
        <w:tc>
          <w:tcPr>
            <w:tcW w:w="1110" w:type="pct"/>
            <w:gridSpan w:val="2"/>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Наименование:</w:t>
            </w:r>
          </w:p>
        </w:tc>
        <w:tc>
          <w:tcPr>
            <w:tcW w:w="3392" w:type="pct"/>
            <w:gridSpan w:val="8"/>
            <w:tcBorders>
              <w:top w:val="nil"/>
              <w:left w:val="nil"/>
              <w:bottom w:val="single" w:sz="4" w:space="0" w:color="auto"/>
              <w:right w:val="single" w:sz="4" w:space="0" w:color="auto"/>
            </w:tcBorders>
            <w:shd w:val="clear" w:color="auto" w:fill="auto"/>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905451">
              <w:rPr>
                <w:bCs/>
                <w:sz w:val="22"/>
                <w:szCs w:val="22"/>
              </w:rPr>
              <w:t>Установка вакуумного напыления ТЕМП-74М</w:t>
            </w:r>
          </w:p>
        </w:tc>
      </w:tr>
      <w:tr w:rsidR="00F97565" w:rsidRPr="000965DF" w:rsidTr="008561E0">
        <w:trPr>
          <w:trHeight w:val="360"/>
        </w:trPr>
        <w:tc>
          <w:tcPr>
            <w:tcW w:w="498" w:type="pct"/>
            <w:tcBorders>
              <w:top w:val="nil"/>
              <w:left w:val="single" w:sz="4" w:space="0" w:color="auto"/>
              <w:bottom w:val="nil"/>
              <w:right w:val="nil"/>
            </w:tcBorders>
            <w:shd w:val="clear" w:color="auto" w:fill="auto"/>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p>
        </w:tc>
        <w:tc>
          <w:tcPr>
            <w:tcW w:w="1110" w:type="pct"/>
            <w:gridSpan w:val="2"/>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Номер грузовика:</w:t>
            </w:r>
          </w:p>
        </w:tc>
        <w:tc>
          <w:tcPr>
            <w:tcW w:w="1805" w:type="pct"/>
            <w:gridSpan w:val="4"/>
            <w:tcBorders>
              <w:top w:val="nil"/>
              <w:left w:val="nil"/>
              <w:bottom w:val="single" w:sz="4" w:space="0" w:color="auto"/>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 </w:t>
            </w:r>
          </w:p>
        </w:tc>
        <w:tc>
          <w:tcPr>
            <w:tcW w:w="739" w:type="pct"/>
            <w:gridSpan w:val="2"/>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p>
        </w:tc>
        <w:tc>
          <w:tcPr>
            <w:tcW w:w="848" w:type="pct"/>
            <w:gridSpan w:val="2"/>
            <w:tcBorders>
              <w:top w:val="nil"/>
              <w:left w:val="nil"/>
              <w:bottom w:val="nil"/>
              <w:right w:val="single" w:sz="4" w:space="0" w:color="auto"/>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p>
        </w:tc>
      </w:tr>
      <w:tr w:rsidR="00F97565" w:rsidRPr="000965DF" w:rsidTr="008561E0">
        <w:trPr>
          <w:trHeight w:val="360"/>
        </w:trPr>
        <w:tc>
          <w:tcPr>
            <w:tcW w:w="498" w:type="pct"/>
            <w:tcBorders>
              <w:top w:val="nil"/>
              <w:left w:val="single" w:sz="4" w:space="0" w:color="auto"/>
              <w:bottom w:val="nil"/>
              <w:right w:val="nil"/>
            </w:tcBorders>
            <w:shd w:val="clear" w:color="auto" w:fill="auto"/>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p>
        </w:tc>
        <w:tc>
          <w:tcPr>
            <w:tcW w:w="1110" w:type="pct"/>
            <w:gridSpan w:val="2"/>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Упаковочный лист:</w:t>
            </w:r>
          </w:p>
        </w:tc>
        <w:tc>
          <w:tcPr>
            <w:tcW w:w="1805" w:type="pct"/>
            <w:gridSpan w:val="4"/>
            <w:tcBorders>
              <w:top w:val="nil"/>
              <w:left w:val="nil"/>
              <w:bottom w:val="single" w:sz="4" w:space="0" w:color="auto"/>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 </w:t>
            </w:r>
          </w:p>
        </w:tc>
        <w:tc>
          <w:tcPr>
            <w:tcW w:w="739" w:type="pct"/>
            <w:gridSpan w:val="2"/>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p>
        </w:tc>
        <w:tc>
          <w:tcPr>
            <w:tcW w:w="848" w:type="pct"/>
            <w:gridSpan w:val="2"/>
            <w:tcBorders>
              <w:top w:val="nil"/>
              <w:left w:val="nil"/>
              <w:bottom w:val="nil"/>
              <w:right w:val="single" w:sz="4" w:space="0" w:color="auto"/>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p>
        </w:tc>
      </w:tr>
      <w:tr w:rsidR="00F97565" w:rsidRPr="000965DF" w:rsidTr="008561E0">
        <w:trPr>
          <w:trHeight w:val="255"/>
        </w:trPr>
        <w:tc>
          <w:tcPr>
            <w:tcW w:w="498" w:type="pct"/>
            <w:tcBorders>
              <w:top w:val="nil"/>
              <w:left w:val="single" w:sz="4" w:space="0" w:color="auto"/>
              <w:bottom w:val="nil"/>
              <w:right w:val="nil"/>
            </w:tcBorders>
            <w:shd w:val="clear" w:color="auto" w:fill="auto"/>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p>
        </w:tc>
        <w:tc>
          <w:tcPr>
            <w:tcW w:w="1110" w:type="pct"/>
            <w:gridSpan w:val="2"/>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В количестве</w:t>
            </w:r>
          </w:p>
        </w:tc>
        <w:tc>
          <w:tcPr>
            <w:tcW w:w="1805" w:type="pct"/>
            <w:gridSpan w:val="4"/>
            <w:tcBorders>
              <w:top w:val="nil"/>
              <w:left w:val="nil"/>
              <w:bottom w:val="single" w:sz="4" w:space="0" w:color="auto"/>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 </w:t>
            </w:r>
          </w:p>
        </w:tc>
        <w:tc>
          <w:tcPr>
            <w:tcW w:w="739" w:type="pct"/>
            <w:gridSpan w:val="2"/>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тарных мест</w:t>
            </w:r>
          </w:p>
        </w:tc>
        <w:tc>
          <w:tcPr>
            <w:tcW w:w="848" w:type="pct"/>
            <w:gridSpan w:val="2"/>
            <w:tcBorders>
              <w:top w:val="nil"/>
              <w:left w:val="nil"/>
              <w:bottom w:val="nil"/>
              <w:right w:val="single" w:sz="4" w:space="0" w:color="auto"/>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p>
        </w:tc>
      </w:tr>
      <w:tr w:rsidR="00F97565" w:rsidRPr="000965DF" w:rsidTr="008561E0">
        <w:trPr>
          <w:trHeight w:val="495"/>
        </w:trPr>
        <w:tc>
          <w:tcPr>
            <w:tcW w:w="498" w:type="pct"/>
            <w:tcBorders>
              <w:top w:val="nil"/>
              <w:left w:val="single" w:sz="4" w:space="0" w:color="auto"/>
              <w:bottom w:val="nil"/>
              <w:right w:val="nil"/>
            </w:tcBorders>
            <w:shd w:val="clear" w:color="auto" w:fill="auto"/>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r w:rsidRPr="000965DF">
              <w:rPr>
                <w:b/>
                <w:bCs/>
                <w:sz w:val="18"/>
                <w:szCs w:val="18"/>
                <w:lang w:eastAsia="ru-RU"/>
              </w:rPr>
              <w:t>2.</w:t>
            </w:r>
          </w:p>
        </w:tc>
        <w:tc>
          <w:tcPr>
            <w:tcW w:w="2822" w:type="pct"/>
            <w:gridSpan w:val="5"/>
            <w:tcBorders>
              <w:top w:val="nil"/>
              <w:left w:val="nil"/>
              <w:bottom w:val="nil"/>
              <w:right w:val="nil"/>
            </w:tcBorders>
            <w:shd w:val="clear" w:color="auto" w:fill="auto"/>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Стоимость поставленного оборудования с НДС составляет:</w:t>
            </w:r>
          </w:p>
        </w:tc>
        <w:tc>
          <w:tcPr>
            <w:tcW w:w="832" w:type="pct"/>
            <w:gridSpan w:val="3"/>
            <w:tcBorders>
              <w:top w:val="nil"/>
              <w:left w:val="nil"/>
              <w:bottom w:val="single" w:sz="4" w:space="0" w:color="auto"/>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p>
        </w:tc>
        <w:tc>
          <w:tcPr>
            <w:tcW w:w="848" w:type="pct"/>
            <w:gridSpan w:val="2"/>
            <w:tcBorders>
              <w:top w:val="nil"/>
              <w:left w:val="nil"/>
              <w:bottom w:val="nil"/>
              <w:right w:val="single" w:sz="4" w:space="0" w:color="auto"/>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Сумма, руб.</w:t>
            </w:r>
          </w:p>
        </w:tc>
      </w:tr>
      <w:tr w:rsidR="00F97565" w:rsidRPr="000965DF" w:rsidTr="008561E0">
        <w:trPr>
          <w:trHeight w:val="510"/>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7565" w:rsidRPr="000965DF" w:rsidRDefault="00F97565" w:rsidP="008561E0">
            <w:pPr>
              <w:widowControl/>
              <w:suppressAutoHyphens w:val="0"/>
              <w:snapToGrid/>
              <w:spacing w:line="240" w:lineRule="auto"/>
              <w:ind w:firstLine="0"/>
              <w:jc w:val="center"/>
              <w:rPr>
                <w:b/>
                <w:bCs/>
                <w:sz w:val="18"/>
                <w:szCs w:val="18"/>
                <w:lang w:eastAsia="ru-RU"/>
              </w:rPr>
            </w:pPr>
            <w:r w:rsidRPr="000965DF">
              <w:rPr>
                <w:b/>
                <w:bCs/>
                <w:sz w:val="18"/>
                <w:szCs w:val="18"/>
                <w:lang w:eastAsia="ru-RU"/>
              </w:rPr>
              <w:t xml:space="preserve">№ </w:t>
            </w:r>
            <w:proofErr w:type="gramStart"/>
            <w:r w:rsidRPr="000965DF">
              <w:rPr>
                <w:b/>
                <w:bCs/>
                <w:sz w:val="18"/>
                <w:szCs w:val="18"/>
                <w:lang w:eastAsia="ru-RU"/>
              </w:rPr>
              <w:t>п</w:t>
            </w:r>
            <w:proofErr w:type="gramEnd"/>
            <w:r w:rsidRPr="000965DF">
              <w:rPr>
                <w:b/>
                <w:bCs/>
                <w:sz w:val="18"/>
                <w:szCs w:val="18"/>
                <w:lang w:eastAsia="ru-RU"/>
              </w:rPr>
              <w:t>/п</w:t>
            </w:r>
          </w:p>
        </w:tc>
        <w:tc>
          <w:tcPr>
            <w:tcW w:w="2822" w:type="pct"/>
            <w:gridSpan w:val="5"/>
            <w:tcBorders>
              <w:top w:val="single" w:sz="4" w:space="0" w:color="auto"/>
              <w:left w:val="nil"/>
              <w:bottom w:val="single" w:sz="4" w:space="0" w:color="auto"/>
              <w:right w:val="nil"/>
            </w:tcBorders>
            <w:shd w:val="clear" w:color="auto" w:fill="auto"/>
            <w:vAlign w:val="center"/>
            <w:hideMark/>
          </w:tcPr>
          <w:p w:rsidR="00F97565" w:rsidRPr="000965DF" w:rsidRDefault="00F97565" w:rsidP="008561E0">
            <w:pPr>
              <w:widowControl/>
              <w:suppressAutoHyphens w:val="0"/>
              <w:snapToGrid/>
              <w:spacing w:line="240" w:lineRule="auto"/>
              <w:ind w:firstLine="0"/>
              <w:jc w:val="center"/>
              <w:rPr>
                <w:b/>
                <w:bCs/>
                <w:sz w:val="18"/>
                <w:szCs w:val="18"/>
                <w:lang w:eastAsia="ru-RU"/>
              </w:rPr>
            </w:pPr>
            <w:r w:rsidRPr="000965DF">
              <w:rPr>
                <w:b/>
                <w:bCs/>
                <w:sz w:val="18"/>
                <w:szCs w:val="18"/>
                <w:lang w:eastAsia="ru-RU"/>
              </w:rPr>
              <w:t>Наименование, обозначение (артикул)</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7565" w:rsidRPr="000965DF" w:rsidRDefault="00F97565" w:rsidP="008561E0">
            <w:pPr>
              <w:widowControl/>
              <w:suppressAutoHyphens w:val="0"/>
              <w:snapToGrid/>
              <w:spacing w:line="240" w:lineRule="auto"/>
              <w:ind w:firstLine="0"/>
              <w:jc w:val="center"/>
              <w:rPr>
                <w:b/>
                <w:bCs/>
                <w:sz w:val="18"/>
                <w:szCs w:val="18"/>
                <w:lang w:eastAsia="ru-RU"/>
              </w:rPr>
            </w:pPr>
            <w:r w:rsidRPr="000965DF">
              <w:rPr>
                <w:b/>
                <w:bCs/>
                <w:sz w:val="18"/>
                <w:szCs w:val="18"/>
                <w:lang w:eastAsia="ru-RU"/>
              </w:rPr>
              <w:t>Кол-во</w:t>
            </w:r>
          </w:p>
        </w:tc>
        <w:tc>
          <w:tcPr>
            <w:tcW w:w="979" w:type="pct"/>
            <w:gridSpan w:val="3"/>
            <w:tcBorders>
              <w:top w:val="single" w:sz="4" w:space="0" w:color="auto"/>
              <w:left w:val="nil"/>
              <w:bottom w:val="single" w:sz="4" w:space="0" w:color="auto"/>
              <w:right w:val="single" w:sz="4" w:space="0" w:color="auto"/>
            </w:tcBorders>
            <w:shd w:val="clear" w:color="auto" w:fill="auto"/>
            <w:vAlign w:val="center"/>
            <w:hideMark/>
          </w:tcPr>
          <w:p w:rsidR="00F97565" w:rsidRPr="000965DF" w:rsidRDefault="00F97565" w:rsidP="008561E0">
            <w:pPr>
              <w:widowControl/>
              <w:suppressAutoHyphens w:val="0"/>
              <w:snapToGrid/>
              <w:spacing w:line="240" w:lineRule="auto"/>
              <w:ind w:firstLine="0"/>
              <w:jc w:val="center"/>
              <w:rPr>
                <w:b/>
                <w:bCs/>
                <w:sz w:val="18"/>
                <w:szCs w:val="18"/>
                <w:lang w:eastAsia="ru-RU"/>
              </w:rPr>
            </w:pPr>
            <w:r w:rsidRPr="000965DF">
              <w:rPr>
                <w:b/>
                <w:bCs/>
                <w:sz w:val="18"/>
                <w:szCs w:val="18"/>
                <w:lang w:eastAsia="ru-RU"/>
              </w:rPr>
              <w:t>Стоимость,</w:t>
            </w:r>
            <w:r w:rsidRPr="000965DF">
              <w:rPr>
                <w:bCs/>
                <w:sz w:val="18"/>
                <w:szCs w:val="18"/>
                <w:lang w:eastAsia="ru-RU"/>
              </w:rPr>
              <w:t xml:space="preserve"> </w:t>
            </w:r>
            <w:r w:rsidRPr="000965DF">
              <w:rPr>
                <w:b/>
                <w:bCs/>
                <w:sz w:val="18"/>
                <w:szCs w:val="18"/>
                <w:lang w:eastAsia="ru-RU"/>
              </w:rPr>
              <w:t>руб.</w:t>
            </w:r>
          </w:p>
        </w:tc>
      </w:tr>
      <w:tr w:rsidR="00F97565" w:rsidRPr="000965DF" w:rsidTr="008561E0">
        <w:trPr>
          <w:trHeight w:val="330"/>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F97565" w:rsidRPr="000965DF" w:rsidRDefault="00F97565" w:rsidP="008561E0">
            <w:pPr>
              <w:ind w:firstLine="0"/>
              <w:rPr>
                <w:b/>
                <w:bCs/>
                <w:sz w:val="18"/>
                <w:szCs w:val="18"/>
              </w:rPr>
            </w:pPr>
            <w:r w:rsidRPr="000965DF">
              <w:rPr>
                <w:b/>
                <w:bCs/>
                <w:sz w:val="18"/>
                <w:szCs w:val="18"/>
              </w:rPr>
              <w:t>1</w:t>
            </w:r>
          </w:p>
        </w:tc>
        <w:tc>
          <w:tcPr>
            <w:tcW w:w="2822" w:type="pct"/>
            <w:gridSpan w:val="5"/>
            <w:tcBorders>
              <w:top w:val="single" w:sz="4" w:space="0" w:color="auto"/>
              <w:left w:val="nil"/>
              <w:bottom w:val="single" w:sz="4" w:space="0" w:color="auto"/>
              <w:right w:val="single" w:sz="4" w:space="0" w:color="000000"/>
            </w:tcBorders>
            <w:shd w:val="clear" w:color="auto" w:fill="auto"/>
            <w:vAlign w:val="center"/>
            <w:hideMark/>
          </w:tcPr>
          <w:p w:rsidR="00F97565" w:rsidRPr="000965DF" w:rsidRDefault="00F97565" w:rsidP="008561E0">
            <w:pPr>
              <w:ind w:firstLine="0"/>
              <w:jc w:val="left"/>
              <w:rPr>
                <w:b/>
                <w:bCs/>
                <w:sz w:val="18"/>
                <w:szCs w:val="18"/>
              </w:rPr>
            </w:pPr>
            <w:r w:rsidRPr="00905451">
              <w:rPr>
                <w:bCs/>
                <w:sz w:val="22"/>
                <w:szCs w:val="22"/>
              </w:rPr>
              <w:t>Установка вакуумного напыления ТЕМП-74М</w:t>
            </w:r>
            <w:r w:rsidRPr="000965DF">
              <w:rPr>
                <w:b/>
                <w:bCs/>
                <w:sz w:val="18"/>
                <w:szCs w:val="18"/>
              </w:rPr>
              <w:t xml:space="preserve"> </w:t>
            </w:r>
          </w:p>
        </w:tc>
        <w:tc>
          <w:tcPr>
            <w:tcW w:w="701" w:type="pct"/>
            <w:gridSpan w:val="2"/>
            <w:tcBorders>
              <w:top w:val="nil"/>
              <w:left w:val="nil"/>
              <w:bottom w:val="single" w:sz="4" w:space="0" w:color="auto"/>
              <w:right w:val="single" w:sz="4" w:space="0" w:color="auto"/>
            </w:tcBorders>
            <w:shd w:val="clear" w:color="auto" w:fill="auto"/>
            <w:vAlign w:val="center"/>
            <w:hideMark/>
          </w:tcPr>
          <w:p w:rsidR="00F97565" w:rsidRPr="000965DF" w:rsidRDefault="00F97565" w:rsidP="008561E0">
            <w:pPr>
              <w:ind w:firstLine="0"/>
              <w:rPr>
                <w:bCs/>
                <w:sz w:val="18"/>
                <w:szCs w:val="18"/>
              </w:rPr>
            </w:pPr>
            <w:r w:rsidRPr="000965DF">
              <w:rPr>
                <w:bCs/>
                <w:sz w:val="18"/>
                <w:szCs w:val="18"/>
              </w:rPr>
              <w:t>1 штука</w:t>
            </w:r>
          </w:p>
        </w:tc>
        <w:tc>
          <w:tcPr>
            <w:tcW w:w="979" w:type="pct"/>
            <w:gridSpan w:val="3"/>
            <w:tcBorders>
              <w:top w:val="nil"/>
              <w:left w:val="single" w:sz="4" w:space="0" w:color="auto"/>
              <w:bottom w:val="single" w:sz="4" w:space="0" w:color="auto"/>
              <w:right w:val="single" w:sz="4" w:space="0" w:color="auto"/>
            </w:tcBorders>
            <w:shd w:val="clear" w:color="auto" w:fill="auto"/>
            <w:hideMark/>
          </w:tcPr>
          <w:p w:rsidR="00F97565" w:rsidRPr="000965DF" w:rsidRDefault="00F97565" w:rsidP="008561E0">
            <w:pPr>
              <w:spacing w:after="200" w:line="276" w:lineRule="auto"/>
              <w:jc w:val="center"/>
              <w:rPr>
                <w:rFonts w:eastAsia="Calibri"/>
                <w:sz w:val="18"/>
                <w:szCs w:val="18"/>
                <w:lang w:eastAsia="en-US"/>
              </w:rPr>
            </w:pPr>
          </w:p>
        </w:tc>
      </w:tr>
      <w:tr w:rsidR="00F97565" w:rsidRPr="000965DF" w:rsidTr="008561E0">
        <w:trPr>
          <w:trHeight w:val="80"/>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97565" w:rsidRPr="000965DF" w:rsidRDefault="00F97565" w:rsidP="008561E0">
            <w:pPr>
              <w:ind w:firstLine="0"/>
              <w:rPr>
                <w:sz w:val="18"/>
                <w:szCs w:val="18"/>
              </w:rPr>
            </w:pPr>
            <w:r w:rsidRPr="000965DF">
              <w:rPr>
                <w:sz w:val="18"/>
                <w:szCs w:val="18"/>
              </w:rPr>
              <w:t>1.1.</w:t>
            </w:r>
          </w:p>
        </w:tc>
        <w:tc>
          <w:tcPr>
            <w:tcW w:w="2822" w:type="pct"/>
            <w:gridSpan w:val="5"/>
            <w:tcBorders>
              <w:top w:val="single" w:sz="4" w:space="0" w:color="auto"/>
              <w:left w:val="nil"/>
              <w:bottom w:val="single" w:sz="4" w:space="0" w:color="auto"/>
              <w:right w:val="single" w:sz="4" w:space="0" w:color="000000"/>
            </w:tcBorders>
            <w:shd w:val="clear" w:color="auto" w:fill="auto"/>
            <w:vAlign w:val="center"/>
          </w:tcPr>
          <w:p w:rsidR="00F97565" w:rsidRPr="00484E46" w:rsidRDefault="00F97565" w:rsidP="008561E0">
            <w:pPr>
              <w:ind w:firstLine="0"/>
              <w:jc w:val="left"/>
              <w:rPr>
                <w:bCs/>
                <w:sz w:val="22"/>
                <w:szCs w:val="22"/>
              </w:rPr>
            </w:pPr>
            <w:proofErr w:type="spellStart"/>
            <w:r w:rsidRPr="00484E46">
              <w:rPr>
                <w:bCs/>
                <w:sz w:val="22"/>
                <w:szCs w:val="22"/>
              </w:rPr>
              <w:t>Чиллер</w:t>
            </w:r>
            <w:proofErr w:type="spellEnd"/>
          </w:p>
        </w:tc>
        <w:tc>
          <w:tcPr>
            <w:tcW w:w="701" w:type="pct"/>
            <w:gridSpan w:val="2"/>
            <w:tcBorders>
              <w:top w:val="single" w:sz="4" w:space="0" w:color="auto"/>
              <w:left w:val="nil"/>
              <w:bottom w:val="single" w:sz="4" w:space="0" w:color="auto"/>
              <w:right w:val="single" w:sz="4" w:space="0" w:color="auto"/>
            </w:tcBorders>
            <w:shd w:val="clear" w:color="auto" w:fill="auto"/>
            <w:vAlign w:val="center"/>
          </w:tcPr>
          <w:p w:rsidR="00F97565" w:rsidRPr="006D0056" w:rsidRDefault="00F97565" w:rsidP="008561E0">
            <w:pPr>
              <w:ind w:firstLine="34"/>
              <w:rPr>
                <w:bCs/>
                <w:sz w:val="22"/>
                <w:szCs w:val="22"/>
              </w:rPr>
            </w:pPr>
            <w:r>
              <w:rPr>
                <w:bCs/>
                <w:sz w:val="22"/>
                <w:szCs w:val="22"/>
              </w:rPr>
              <w:t>1 штука</w:t>
            </w:r>
          </w:p>
        </w:tc>
        <w:tc>
          <w:tcPr>
            <w:tcW w:w="979" w:type="pct"/>
            <w:gridSpan w:val="3"/>
            <w:vMerge w:val="restart"/>
            <w:tcBorders>
              <w:top w:val="single" w:sz="4" w:space="0" w:color="auto"/>
              <w:left w:val="single" w:sz="4" w:space="0" w:color="auto"/>
              <w:right w:val="single" w:sz="4" w:space="0" w:color="auto"/>
            </w:tcBorders>
            <w:shd w:val="clear" w:color="auto" w:fill="auto"/>
          </w:tcPr>
          <w:p w:rsidR="00F97565" w:rsidRPr="000965DF" w:rsidRDefault="00F97565" w:rsidP="008561E0">
            <w:pPr>
              <w:spacing w:after="200" w:line="276" w:lineRule="auto"/>
              <w:jc w:val="center"/>
              <w:rPr>
                <w:sz w:val="18"/>
                <w:szCs w:val="18"/>
                <w:lang w:eastAsia="ru-RU"/>
              </w:rPr>
            </w:pPr>
          </w:p>
        </w:tc>
      </w:tr>
      <w:tr w:rsidR="00F97565" w:rsidRPr="000965DF" w:rsidTr="008561E0">
        <w:trPr>
          <w:trHeight w:val="226"/>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97565" w:rsidRPr="000965DF" w:rsidRDefault="00F97565" w:rsidP="008561E0">
            <w:pPr>
              <w:ind w:firstLine="0"/>
              <w:rPr>
                <w:sz w:val="18"/>
                <w:szCs w:val="18"/>
              </w:rPr>
            </w:pPr>
            <w:r w:rsidRPr="000965DF">
              <w:rPr>
                <w:sz w:val="18"/>
                <w:szCs w:val="18"/>
              </w:rPr>
              <w:t>1.1.1.</w:t>
            </w:r>
          </w:p>
        </w:tc>
        <w:tc>
          <w:tcPr>
            <w:tcW w:w="2822" w:type="pct"/>
            <w:gridSpan w:val="5"/>
            <w:tcBorders>
              <w:top w:val="single" w:sz="4" w:space="0" w:color="auto"/>
              <w:left w:val="nil"/>
              <w:bottom w:val="single" w:sz="4" w:space="0" w:color="auto"/>
              <w:right w:val="single" w:sz="4" w:space="0" w:color="000000"/>
            </w:tcBorders>
            <w:shd w:val="clear" w:color="auto" w:fill="auto"/>
            <w:vAlign w:val="center"/>
          </w:tcPr>
          <w:p w:rsidR="00F97565" w:rsidRPr="00484E46" w:rsidRDefault="00F97565" w:rsidP="008561E0">
            <w:pPr>
              <w:ind w:firstLine="0"/>
              <w:jc w:val="left"/>
              <w:rPr>
                <w:sz w:val="22"/>
                <w:szCs w:val="22"/>
              </w:rPr>
            </w:pPr>
            <w:r w:rsidRPr="00484E46">
              <w:rPr>
                <w:sz w:val="22"/>
                <w:szCs w:val="22"/>
              </w:rPr>
              <w:t xml:space="preserve">ЗИП </w:t>
            </w:r>
          </w:p>
        </w:tc>
        <w:tc>
          <w:tcPr>
            <w:tcW w:w="701" w:type="pct"/>
            <w:gridSpan w:val="2"/>
            <w:tcBorders>
              <w:top w:val="single" w:sz="4" w:space="0" w:color="auto"/>
              <w:left w:val="nil"/>
              <w:bottom w:val="single" w:sz="4" w:space="0" w:color="auto"/>
              <w:right w:val="single" w:sz="4" w:space="0" w:color="auto"/>
            </w:tcBorders>
            <w:shd w:val="clear" w:color="auto" w:fill="auto"/>
          </w:tcPr>
          <w:p w:rsidR="00F97565" w:rsidRDefault="00F97565" w:rsidP="008561E0">
            <w:pPr>
              <w:ind w:firstLine="0"/>
              <w:jc w:val="center"/>
            </w:pPr>
            <w:r>
              <w:t>1 комплект</w:t>
            </w:r>
          </w:p>
        </w:tc>
        <w:tc>
          <w:tcPr>
            <w:tcW w:w="979" w:type="pct"/>
            <w:gridSpan w:val="3"/>
            <w:vMerge/>
            <w:tcBorders>
              <w:left w:val="single" w:sz="4" w:space="0" w:color="auto"/>
              <w:right w:val="single" w:sz="4" w:space="0" w:color="auto"/>
            </w:tcBorders>
            <w:shd w:val="clear" w:color="auto" w:fill="auto"/>
          </w:tcPr>
          <w:p w:rsidR="00F97565" w:rsidRPr="000965DF" w:rsidRDefault="00F97565" w:rsidP="008561E0">
            <w:pPr>
              <w:spacing w:after="200" w:line="276" w:lineRule="auto"/>
              <w:jc w:val="center"/>
              <w:rPr>
                <w:sz w:val="18"/>
                <w:szCs w:val="18"/>
                <w:lang w:eastAsia="ru-RU"/>
              </w:rPr>
            </w:pPr>
          </w:p>
        </w:tc>
      </w:tr>
      <w:tr w:rsidR="00F97565" w:rsidRPr="000965DF" w:rsidTr="008561E0">
        <w:trPr>
          <w:trHeight w:val="435"/>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97565" w:rsidRPr="000965DF" w:rsidRDefault="00F97565" w:rsidP="008561E0">
            <w:pPr>
              <w:ind w:firstLine="0"/>
              <w:rPr>
                <w:sz w:val="18"/>
                <w:szCs w:val="18"/>
              </w:rPr>
            </w:pPr>
            <w:r w:rsidRPr="000965DF">
              <w:rPr>
                <w:sz w:val="18"/>
                <w:szCs w:val="18"/>
              </w:rPr>
              <w:t>1.1.2.</w:t>
            </w:r>
          </w:p>
        </w:tc>
        <w:tc>
          <w:tcPr>
            <w:tcW w:w="2822" w:type="pct"/>
            <w:gridSpan w:val="5"/>
            <w:tcBorders>
              <w:top w:val="single" w:sz="4" w:space="0" w:color="auto"/>
              <w:left w:val="nil"/>
              <w:bottom w:val="single" w:sz="4" w:space="0" w:color="auto"/>
              <w:right w:val="single" w:sz="4" w:space="0" w:color="000000"/>
            </w:tcBorders>
            <w:shd w:val="clear" w:color="auto" w:fill="auto"/>
            <w:vAlign w:val="center"/>
          </w:tcPr>
          <w:p w:rsidR="00F97565" w:rsidRPr="00484E46" w:rsidRDefault="00F97565" w:rsidP="008561E0">
            <w:pPr>
              <w:ind w:firstLine="0"/>
              <w:rPr>
                <w:bCs/>
                <w:sz w:val="22"/>
                <w:szCs w:val="22"/>
              </w:rPr>
            </w:pPr>
            <w:r w:rsidRPr="00484E46">
              <w:rPr>
                <w:bCs/>
                <w:sz w:val="22"/>
                <w:szCs w:val="22"/>
              </w:rPr>
              <w:t>М</w:t>
            </w:r>
            <w:r>
              <w:rPr>
                <w:bCs/>
                <w:sz w:val="22"/>
                <w:szCs w:val="22"/>
              </w:rPr>
              <w:t>ишени</w:t>
            </w:r>
          </w:p>
        </w:tc>
        <w:tc>
          <w:tcPr>
            <w:tcW w:w="701" w:type="pct"/>
            <w:gridSpan w:val="2"/>
            <w:tcBorders>
              <w:top w:val="single" w:sz="4" w:space="0" w:color="auto"/>
              <w:left w:val="nil"/>
              <w:bottom w:val="single" w:sz="4" w:space="0" w:color="auto"/>
              <w:right w:val="single" w:sz="4" w:space="0" w:color="auto"/>
            </w:tcBorders>
            <w:shd w:val="clear" w:color="auto" w:fill="auto"/>
          </w:tcPr>
          <w:p w:rsidR="00F97565" w:rsidRDefault="00F97565" w:rsidP="008561E0">
            <w:pPr>
              <w:ind w:firstLine="0"/>
              <w:jc w:val="center"/>
            </w:pPr>
            <w:r>
              <w:t>1 комплект</w:t>
            </w:r>
          </w:p>
        </w:tc>
        <w:tc>
          <w:tcPr>
            <w:tcW w:w="979" w:type="pct"/>
            <w:gridSpan w:val="3"/>
            <w:vMerge/>
            <w:tcBorders>
              <w:left w:val="single" w:sz="4" w:space="0" w:color="auto"/>
              <w:right w:val="single" w:sz="4" w:space="0" w:color="auto"/>
            </w:tcBorders>
            <w:shd w:val="clear" w:color="auto" w:fill="auto"/>
          </w:tcPr>
          <w:p w:rsidR="00F97565" w:rsidRPr="000965DF" w:rsidRDefault="00F97565" w:rsidP="008561E0">
            <w:pPr>
              <w:spacing w:after="200" w:line="276" w:lineRule="auto"/>
              <w:jc w:val="center"/>
              <w:rPr>
                <w:sz w:val="18"/>
                <w:szCs w:val="18"/>
                <w:lang w:eastAsia="ru-RU"/>
              </w:rPr>
            </w:pPr>
          </w:p>
        </w:tc>
      </w:tr>
      <w:tr w:rsidR="00F97565" w:rsidRPr="000965DF" w:rsidTr="008561E0">
        <w:trPr>
          <w:trHeight w:val="435"/>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97565" w:rsidRPr="004A1005" w:rsidRDefault="00F97565" w:rsidP="008561E0">
            <w:pPr>
              <w:ind w:firstLine="0"/>
              <w:rPr>
                <w:sz w:val="18"/>
                <w:szCs w:val="18"/>
              </w:rPr>
            </w:pPr>
            <w:r w:rsidRPr="004A1005">
              <w:rPr>
                <w:sz w:val="18"/>
                <w:szCs w:val="18"/>
              </w:rPr>
              <w:t>1.1.3.</w:t>
            </w:r>
          </w:p>
        </w:tc>
        <w:tc>
          <w:tcPr>
            <w:tcW w:w="2822" w:type="pct"/>
            <w:gridSpan w:val="5"/>
            <w:tcBorders>
              <w:top w:val="single" w:sz="4" w:space="0" w:color="auto"/>
              <w:left w:val="nil"/>
              <w:bottom w:val="single" w:sz="4" w:space="0" w:color="auto"/>
              <w:right w:val="single" w:sz="4" w:space="0" w:color="000000"/>
            </w:tcBorders>
            <w:shd w:val="clear" w:color="auto" w:fill="auto"/>
          </w:tcPr>
          <w:p w:rsidR="00F97565" w:rsidRPr="004A1005" w:rsidRDefault="00F97565" w:rsidP="008561E0">
            <w:pPr>
              <w:keepNext/>
              <w:spacing w:line="240" w:lineRule="auto"/>
              <w:ind w:firstLine="0"/>
              <w:rPr>
                <w:bCs/>
                <w:sz w:val="18"/>
                <w:szCs w:val="18"/>
              </w:rPr>
            </w:pPr>
            <w:r w:rsidRPr="004A1005">
              <w:rPr>
                <w:color w:val="000000"/>
                <w:sz w:val="18"/>
                <w:szCs w:val="18"/>
              </w:rPr>
              <w:t>Программное обеспечение для эксплуатации и ремонта Оборудования, предустановленное Продавцом и не отчуждаемое от Оборудования</w:t>
            </w:r>
          </w:p>
        </w:tc>
        <w:tc>
          <w:tcPr>
            <w:tcW w:w="701" w:type="pct"/>
            <w:gridSpan w:val="2"/>
            <w:tcBorders>
              <w:top w:val="single" w:sz="4" w:space="0" w:color="auto"/>
              <w:left w:val="nil"/>
              <w:bottom w:val="single" w:sz="4" w:space="0" w:color="auto"/>
              <w:right w:val="single" w:sz="4" w:space="0" w:color="auto"/>
            </w:tcBorders>
            <w:shd w:val="clear" w:color="auto" w:fill="auto"/>
          </w:tcPr>
          <w:p w:rsidR="00F97565" w:rsidRPr="004A1005" w:rsidRDefault="00F97565" w:rsidP="008561E0">
            <w:pPr>
              <w:keepNext/>
              <w:ind w:firstLine="0"/>
              <w:rPr>
                <w:sz w:val="18"/>
                <w:szCs w:val="18"/>
                <w:lang w:eastAsia="en-US"/>
              </w:rPr>
            </w:pPr>
            <w:r w:rsidRPr="004A1005">
              <w:rPr>
                <w:sz w:val="18"/>
                <w:szCs w:val="18"/>
                <w:lang w:eastAsia="en-US"/>
              </w:rPr>
              <w:t>1 комплект</w:t>
            </w:r>
          </w:p>
        </w:tc>
        <w:tc>
          <w:tcPr>
            <w:tcW w:w="979" w:type="pct"/>
            <w:gridSpan w:val="3"/>
            <w:tcBorders>
              <w:left w:val="single" w:sz="4" w:space="0" w:color="auto"/>
              <w:right w:val="single" w:sz="4" w:space="0" w:color="auto"/>
            </w:tcBorders>
            <w:shd w:val="clear" w:color="auto" w:fill="auto"/>
          </w:tcPr>
          <w:p w:rsidR="00F97565" w:rsidRPr="000965DF" w:rsidRDefault="00F97565" w:rsidP="008561E0">
            <w:pPr>
              <w:spacing w:after="200" w:line="276" w:lineRule="auto"/>
              <w:jc w:val="center"/>
              <w:rPr>
                <w:sz w:val="18"/>
                <w:szCs w:val="18"/>
                <w:lang w:eastAsia="ru-RU"/>
              </w:rPr>
            </w:pPr>
          </w:p>
        </w:tc>
      </w:tr>
      <w:tr w:rsidR="00F97565" w:rsidRPr="000965DF" w:rsidTr="008561E0">
        <w:trPr>
          <w:trHeight w:val="90"/>
        </w:trPr>
        <w:tc>
          <w:tcPr>
            <w:tcW w:w="402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F97565" w:rsidRPr="000965DF" w:rsidRDefault="00F97565" w:rsidP="008561E0">
            <w:pPr>
              <w:rPr>
                <w:bCs/>
                <w:sz w:val="18"/>
                <w:szCs w:val="18"/>
              </w:rPr>
            </w:pPr>
            <w:r w:rsidRPr="000965DF">
              <w:rPr>
                <w:b/>
                <w:bCs/>
                <w:sz w:val="18"/>
                <w:szCs w:val="18"/>
              </w:rPr>
              <w:t>Итого Базовая комплектация</w:t>
            </w:r>
          </w:p>
        </w:tc>
        <w:tc>
          <w:tcPr>
            <w:tcW w:w="979" w:type="pct"/>
            <w:gridSpan w:val="3"/>
            <w:tcBorders>
              <w:left w:val="single" w:sz="4" w:space="0" w:color="auto"/>
              <w:right w:val="single" w:sz="4" w:space="0" w:color="auto"/>
            </w:tcBorders>
            <w:shd w:val="clear" w:color="auto" w:fill="auto"/>
          </w:tcPr>
          <w:p w:rsidR="00F97565" w:rsidRPr="000965DF" w:rsidRDefault="00F97565" w:rsidP="008561E0">
            <w:pPr>
              <w:spacing w:after="200" w:line="276" w:lineRule="auto"/>
              <w:jc w:val="center"/>
              <w:rPr>
                <w:sz w:val="18"/>
                <w:szCs w:val="18"/>
                <w:lang w:eastAsia="ru-RU"/>
              </w:rPr>
            </w:pPr>
          </w:p>
        </w:tc>
      </w:tr>
      <w:tr w:rsidR="00F97565" w:rsidRPr="000965DF" w:rsidTr="008561E0">
        <w:trPr>
          <w:trHeight w:val="255"/>
        </w:trPr>
        <w:tc>
          <w:tcPr>
            <w:tcW w:w="498" w:type="pct"/>
            <w:tcBorders>
              <w:top w:val="nil"/>
              <w:left w:val="single" w:sz="4" w:space="0" w:color="auto"/>
              <w:bottom w:val="single" w:sz="4" w:space="0" w:color="auto"/>
              <w:right w:val="single" w:sz="4" w:space="0" w:color="auto"/>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sz w:val="18"/>
                <w:szCs w:val="18"/>
                <w:lang w:eastAsia="ru-RU"/>
              </w:rPr>
            </w:pPr>
            <w:r w:rsidRPr="000965DF">
              <w:rPr>
                <w:sz w:val="18"/>
                <w:szCs w:val="18"/>
                <w:lang w:eastAsia="ru-RU"/>
              </w:rPr>
              <w:t> </w:t>
            </w:r>
          </w:p>
        </w:tc>
        <w:tc>
          <w:tcPr>
            <w:tcW w:w="3523" w:type="pct"/>
            <w:gridSpan w:val="7"/>
            <w:tcBorders>
              <w:top w:val="single" w:sz="4" w:space="0" w:color="auto"/>
              <w:left w:val="nil"/>
              <w:bottom w:val="single" w:sz="4" w:space="0" w:color="auto"/>
              <w:right w:val="single" w:sz="4" w:space="0" w:color="000000"/>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Итого Оборудование</w:t>
            </w:r>
          </w:p>
        </w:tc>
        <w:tc>
          <w:tcPr>
            <w:tcW w:w="979" w:type="pct"/>
            <w:gridSpan w:val="3"/>
            <w:tcBorders>
              <w:top w:val="nil"/>
              <w:left w:val="nil"/>
              <w:bottom w:val="single" w:sz="4" w:space="0" w:color="auto"/>
              <w:right w:val="single" w:sz="4" w:space="0" w:color="auto"/>
            </w:tcBorders>
            <w:shd w:val="clear" w:color="auto" w:fill="auto"/>
            <w:vAlign w:val="center"/>
            <w:hideMark/>
          </w:tcPr>
          <w:p w:rsidR="00F97565" w:rsidRPr="000965DF" w:rsidRDefault="00F97565" w:rsidP="008561E0">
            <w:pPr>
              <w:widowControl/>
              <w:suppressAutoHyphens w:val="0"/>
              <w:snapToGrid/>
              <w:spacing w:line="240" w:lineRule="auto"/>
              <w:ind w:firstLine="0"/>
              <w:jc w:val="center"/>
              <w:rPr>
                <w:sz w:val="18"/>
                <w:szCs w:val="18"/>
                <w:lang w:eastAsia="ru-RU"/>
              </w:rPr>
            </w:pPr>
            <w:r w:rsidRPr="000965DF">
              <w:rPr>
                <w:b/>
                <w:bCs/>
                <w:sz w:val="18"/>
                <w:szCs w:val="18"/>
                <w:lang w:eastAsia="ru-RU"/>
              </w:rPr>
              <w:t xml:space="preserve"> </w:t>
            </w:r>
            <w:r w:rsidRPr="000965DF">
              <w:rPr>
                <w:sz w:val="18"/>
                <w:szCs w:val="18"/>
                <w:lang w:eastAsia="ru-RU"/>
              </w:rPr>
              <w:t> </w:t>
            </w:r>
          </w:p>
        </w:tc>
      </w:tr>
      <w:tr w:rsidR="00F97565" w:rsidRPr="000965DF" w:rsidTr="008561E0">
        <w:trPr>
          <w:trHeight w:val="300"/>
        </w:trPr>
        <w:tc>
          <w:tcPr>
            <w:tcW w:w="2953"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НДС</w:t>
            </w:r>
          </w:p>
        </w:tc>
        <w:tc>
          <w:tcPr>
            <w:tcW w:w="1068" w:type="pct"/>
            <w:gridSpan w:val="3"/>
            <w:tcBorders>
              <w:top w:val="nil"/>
              <w:left w:val="nil"/>
              <w:bottom w:val="single" w:sz="4" w:space="0" w:color="auto"/>
              <w:right w:val="single" w:sz="4" w:space="0" w:color="auto"/>
            </w:tcBorders>
            <w:shd w:val="clear" w:color="auto" w:fill="auto"/>
            <w:vAlign w:val="center"/>
            <w:hideMark/>
          </w:tcPr>
          <w:p w:rsidR="00F97565" w:rsidRPr="000965DF" w:rsidRDefault="00F97565" w:rsidP="008561E0">
            <w:pPr>
              <w:widowControl/>
              <w:suppressAutoHyphens w:val="0"/>
              <w:snapToGrid/>
              <w:spacing w:line="240" w:lineRule="auto"/>
              <w:ind w:firstLine="0"/>
              <w:jc w:val="center"/>
              <w:rPr>
                <w:b/>
                <w:bCs/>
                <w:sz w:val="18"/>
                <w:szCs w:val="18"/>
                <w:lang w:eastAsia="ru-RU"/>
              </w:rPr>
            </w:pPr>
            <w:r w:rsidRPr="000965DF">
              <w:rPr>
                <w:b/>
                <w:bCs/>
                <w:sz w:val="18"/>
                <w:szCs w:val="18"/>
                <w:lang w:eastAsia="ru-RU"/>
              </w:rPr>
              <w:t>18%</w:t>
            </w:r>
          </w:p>
        </w:tc>
        <w:tc>
          <w:tcPr>
            <w:tcW w:w="979" w:type="pct"/>
            <w:gridSpan w:val="3"/>
            <w:tcBorders>
              <w:top w:val="nil"/>
              <w:left w:val="nil"/>
              <w:bottom w:val="single" w:sz="4" w:space="0" w:color="auto"/>
              <w:right w:val="single" w:sz="4" w:space="0" w:color="auto"/>
            </w:tcBorders>
            <w:shd w:val="clear" w:color="auto" w:fill="auto"/>
            <w:vAlign w:val="center"/>
            <w:hideMark/>
          </w:tcPr>
          <w:p w:rsidR="00F97565" w:rsidRPr="000965DF" w:rsidRDefault="00F97565" w:rsidP="008561E0">
            <w:pPr>
              <w:widowControl/>
              <w:suppressAutoHyphens w:val="0"/>
              <w:snapToGrid/>
              <w:spacing w:line="240" w:lineRule="auto"/>
              <w:ind w:firstLine="0"/>
              <w:jc w:val="center"/>
              <w:rPr>
                <w:b/>
                <w:sz w:val="18"/>
                <w:szCs w:val="18"/>
                <w:lang w:eastAsia="ru-RU"/>
              </w:rPr>
            </w:pPr>
            <w:r w:rsidRPr="000965DF">
              <w:rPr>
                <w:b/>
                <w:sz w:val="18"/>
                <w:szCs w:val="18"/>
                <w:lang w:eastAsia="ru-RU"/>
              </w:rPr>
              <w:t xml:space="preserve"> </w:t>
            </w:r>
          </w:p>
        </w:tc>
      </w:tr>
      <w:tr w:rsidR="00F97565" w:rsidRPr="000965DF" w:rsidTr="008561E0">
        <w:trPr>
          <w:trHeight w:val="255"/>
        </w:trPr>
        <w:tc>
          <w:tcPr>
            <w:tcW w:w="4021"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ВСЕГО с НДС</w:t>
            </w:r>
          </w:p>
        </w:tc>
        <w:tc>
          <w:tcPr>
            <w:tcW w:w="979" w:type="pct"/>
            <w:gridSpan w:val="3"/>
            <w:tcBorders>
              <w:top w:val="nil"/>
              <w:left w:val="nil"/>
              <w:bottom w:val="single" w:sz="4" w:space="0" w:color="auto"/>
              <w:right w:val="single" w:sz="4" w:space="0" w:color="auto"/>
            </w:tcBorders>
            <w:shd w:val="clear" w:color="auto" w:fill="auto"/>
            <w:vAlign w:val="center"/>
            <w:hideMark/>
          </w:tcPr>
          <w:p w:rsidR="00F97565" w:rsidRPr="000965DF" w:rsidRDefault="00F97565" w:rsidP="008561E0">
            <w:pPr>
              <w:widowControl/>
              <w:suppressAutoHyphens w:val="0"/>
              <w:snapToGrid/>
              <w:spacing w:line="240" w:lineRule="auto"/>
              <w:ind w:firstLine="0"/>
              <w:jc w:val="center"/>
              <w:rPr>
                <w:sz w:val="18"/>
                <w:szCs w:val="18"/>
                <w:lang w:eastAsia="ru-RU"/>
              </w:rPr>
            </w:pPr>
            <w:r w:rsidRPr="000965DF">
              <w:rPr>
                <w:b/>
                <w:bCs/>
                <w:sz w:val="18"/>
                <w:szCs w:val="18"/>
                <w:lang w:eastAsia="ru-RU"/>
              </w:rPr>
              <w:t xml:space="preserve"> </w:t>
            </w:r>
            <w:r w:rsidRPr="000965DF">
              <w:rPr>
                <w:sz w:val="18"/>
                <w:szCs w:val="18"/>
                <w:lang w:eastAsia="ru-RU"/>
              </w:rPr>
              <w:t> </w:t>
            </w:r>
          </w:p>
        </w:tc>
      </w:tr>
      <w:tr w:rsidR="00F97565" w:rsidRPr="000965DF" w:rsidTr="008561E0">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sz w:val="18"/>
                <w:szCs w:val="18"/>
                <w:lang w:eastAsia="ru-RU"/>
              </w:rPr>
            </w:pPr>
            <w:r w:rsidRPr="000965DF">
              <w:rPr>
                <w:sz w:val="18"/>
                <w:szCs w:val="18"/>
                <w:lang w:eastAsia="ru-RU"/>
              </w:rPr>
              <w:t>В стоимость Оборудования включено.</w:t>
            </w:r>
          </w:p>
        </w:tc>
      </w:tr>
      <w:tr w:rsidR="00F97565" w:rsidRPr="000965DF" w:rsidTr="008561E0">
        <w:trPr>
          <w:trHeight w:val="270"/>
        </w:trPr>
        <w:tc>
          <w:tcPr>
            <w:tcW w:w="498" w:type="pct"/>
            <w:tcBorders>
              <w:top w:val="nil"/>
              <w:left w:val="single" w:sz="4" w:space="0" w:color="auto"/>
              <w:bottom w:val="single" w:sz="4" w:space="0" w:color="auto"/>
              <w:right w:val="single" w:sz="4" w:space="0" w:color="auto"/>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sz w:val="18"/>
                <w:szCs w:val="18"/>
                <w:lang w:eastAsia="ru-RU"/>
              </w:rPr>
            </w:pPr>
            <w:r w:rsidRPr="000965DF">
              <w:rPr>
                <w:sz w:val="18"/>
                <w:szCs w:val="18"/>
                <w:lang w:eastAsia="ru-RU"/>
              </w:rPr>
              <w:t>1.2.</w:t>
            </w:r>
          </w:p>
        </w:tc>
        <w:tc>
          <w:tcPr>
            <w:tcW w:w="4502" w:type="pct"/>
            <w:gridSpan w:val="10"/>
            <w:tcBorders>
              <w:top w:val="single" w:sz="4" w:space="0" w:color="auto"/>
              <w:left w:val="nil"/>
              <w:bottom w:val="single" w:sz="4" w:space="0" w:color="auto"/>
              <w:right w:val="single" w:sz="4" w:space="0" w:color="auto"/>
            </w:tcBorders>
            <w:shd w:val="clear" w:color="auto" w:fill="auto"/>
            <w:vAlign w:val="center"/>
            <w:hideMark/>
          </w:tcPr>
          <w:p w:rsidR="00F97565" w:rsidRPr="000965DF" w:rsidRDefault="00F97565" w:rsidP="008561E0">
            <w:pPr>
              <w:widowControl/>
              <w:suppressAutoHyphens w:val="0"/>
              <w:snapToGrid/>
              <w:spacing w:line="240" w:lineRule="auto"/>
              <w:ind w:firstLine="0"/>
              <w:jc w:val="left"/>
              <w:rPr>
                <w:sz w:val="18"/>
                <w:szCs w:val="18"/>
                <w:lang w:eastAsia="ru-RU"/>
              </w:rPr>
            </w:pPr>
            <w:r w:rsidRPr="000965DF">
              <w:rPr>
                <w:sz w:val="18"/>
                <w:szCs w:val="18"/>
                <w:lang w:eastAsia="ru-RU"/>
              </w:rPr>
              <w:t>Стоимость услуг по доставке, упаковке и маркировке.</w:t>
            </w:r>
          </w:p>
        </w:tc>
      </w:tr>
    </w:tbl>
    <w:p w:rsidR="00F97565" w:rsidRPr="00EF67CB" w:rsidRDefault="00F97565" w:rsidP="00F97565">
      <w:pPr>
        <w:pStyle w:val="8"/>
        <w:rPr>
          <w:rFonts w:ascii="Times New Roman" w:hAnsi="Times New Roman" w:cs="Times New Roman"/>
          <w:b/>
          <w:sz w:val="18"/>
          <w:szCs w:val="18"/>
        </w:rPr>
      </w:pPr>
    </w:p>
    <w:tbl>
      <w:tblPr>
        <w:tblpPr w:leftFromText="180" w:rightFromText="180" w:vertAnchor="text" w:horzAnchor="margin" w:tblpXSpec="right" w:tblpY="328"/>
        <w:tblOverlap w:val="never"/>
        <w:tblW w:w="5000" w:type="pct"/>
        <w:tblLook w:val="04A0" w:firstRow="1" w:lastRow="0" w:firstColumn="1" w:lastColumn="0" w:noHBand="0" w:noVBand="1"/>
      </w:tblPr>
      <w:tblGrid>
        <w:gridCol w:w="2479"/>
        <w:gridCol w:w="2642"/>
        <w:gridCol w:w="2196"/>
        <w:gridCol w:w="1304"/>
        <w:gridCol w:w="1516"/>
      </w:tblGrid>
      <w:tr w:rsidR="00F97565" w:rsidRPr="000965DF" w:rsidTr="008561E0">
        <w:trPr>
          <w:trHeight w:val="255"/>
        </w:trPr>
        <w:tc>
          <w:tcPr>
            <w:tcW w:w="1223" w:type="pct"/>
            <w:tcBorders>
              <w:top w:val="nil"/>
              <w:left w:val="nil"/>
              <w:bottom w:val="nil"/>
              <w:right w:val="nil"/>
            </w:tcBorders>
            <w:shd w:val="clear" w:color="auto" w:fill="auto"/>
            <w:noWrap/>
            <w:vAlign w:val="bottom"/>
            <w:hideMark/>
          </w:tcPr>
          <w:p w:rsidR="00F97565" w:rsidRPr="000965DF" w:rsidRDefault="00F97565" w:rsidP="008561E0">
            <w:pPr>
              <w:ind w:firstLine="0"/>
              <w:rPr>
                <w:b/>
                <w:bCs/>
                <w:sz w:val="20"/>
                <w:szCs w:val="20"/>
              </w:rPr>
            </w:pPr>
            <w:r w:rsidRPr="000965DF">
              <w:rPr>
                <w:b/>
                <w:bCs/>
                <w:sz w:val="20"/>
                <w:szCs w:val="20"/>
              </w:rPr>
              <w:t>От Покупателя:</w:t>
            </w:r>
          </w:p>
        </w:tc>
        <w:tc>
          <w:tcPr>
            <w:tcW w:w="1303" w:type="pct"/>
            <w:tcBorders>
              <w:top w:val="nil"/>
              <w:left w:val="nil"/>
              <w:bottom w:val="nil"/>
              <w:right w:val="nil"/>
            </w:tcBorders>
            <w:shd w:val="clear" w:color="auto" w:fill="auto"/>
            <w:noWrap/>
            <w:vAlign w:val="bottom"/>
            <w:hideMark/>
          </w:tcPr>
          <w:p w:rsidR="00F97565" w:rsidRPr="000965DF" w:rsidRDefault="00F97565" w:rsidP="008561E0">
            <w:pPr>
              <w:rPr>
                <w:b/>
                <w:bCs/>
                <w:sz w:val="20"/>
                <w:szCs w:val="20"/>
              </w:rPr>
            </w:pPr>
          </w:p>
        </w:tc>
        <w:tc>
          <w:tcPr>
            <w:tcW w:w="1083" w:type="pct"/>
            <w:tcBorders>
              <w:top w:val="nil"/>
              <w:left w:val="nil"/>
              <w:bottom w:val="nil"/>
              <w:right w:val="nil"/>
            </w:tcBorders>
            <w:shd w:val="clear" w:color="auto" w:fill="auto"/>
            <w:noWrap/>
            <w:vAlign w:val="bottom"/>
            <w:hideMark/>
          </w:tcPr>
          <w:p w:rsidR="00F97565" w:rsidRPr="000965DF" w:rsidRDefault="00F97565" w:rsidP="008561E0">
            <w:pPr>
              <w:ind w:firstLine="0"/>
              <w:rPr>
                <w:b/>
                <w:bCs/>
                <w:sz w:val="20"/>
                <w:szCs w:val="20"/>
              </w:rPr>
            </w:pPr>
            <w:r w:rsidRPr="000965DF">
              <w:rPr>
                <w:b/>
                <w:bCs/>
                <w:sz w:val="20"/>
                <w:szCs w:val="20"/>
              </w:rPr>
              <w:t>От Продавца:</w:t>
            </w:r>
          </w:p>
        </w:tc>
        <w:tc>
          <w:tcPr>
            <w:tcW w:w="643" w:type="pct"/>
            <w:tcBorders>
              <w:top w:val="nil"/>
              <w:left w:val="nil"/>
              <w:bottom w:val="nil"/>
              <w:right w:val="nil"/>
            </w:tcBorders>
            <w:shd w:val="clear" w:color="auto" w:fill="auto"/>
            <w:noWrap/>
            <w:vAlign w:val="bottom"/>
            <w:hideMark/>
          </w:tcPr>
          <w:p w:rsidR="00F97565" w:rsidRPr="000965DF" w:rsidRDefault="00F97565" w:rsidP="008561E0">
            <w:pPr>
              <w:rPr>
                <w:b/>
                <w:bCs/>
                <w:sz w:val="20"/>
                <w:szCs w:val="20"/>
              </w:rPr>
            </w:pPr>
          </w:p>
        </w:tc>
        <w:tc>
          <w:tcPr>
            <w:tcW w:w="748" w:type="pct"/>
            <w:tcBorders>
              <w:top w:val="nil"/>
              <w:left w:val="nil"/>
              <w:bottom w:val="nil"/>
              <w:right w:val="nil"/>
            </w:tcBorders>
            <w:shd w:val="clear" w:color="auto" w:fill="auto"/>
            <w:noWrap/>
            <w:vAlign w:val="bottom"/>
            <w:hideMark/>
          </w:tcPr>
          <w:p w:rsidR="00F97565" w:rsidRPr="000965DF" w:rsidRDefault="00F97565" w:rsidP="008561E0">
            <w:pPr>
              <w:rPr>
                <w:sz w:val="20"/>
                <w:szCs w:val="20"/>
              </w:rPr>
            </w:pPr>
          </w:p>
        </w:tc>
      </w:tr>
      <w:tr w:rsidR="00F97565" w:rsidRPr="000965DF" w:rsidTr="008561E0">
        <w:trPr>
          <w:trHeight w:val="66"/>
        </w:trPr>
        <w:tc>
          <w:tcPr>
            <w:tcW w:w="1223" w:type="pct"/>
            <w:tcBorders>
              <w:top w:val="nil"/>
              <w:left w:val="nil"/>
              <w:bottom w:val="single" w:sz="4" w:space="0" w:color="auto"/>
              <w:right w:val="nil"/>
            </w:tcBorders>
            <w:shd w:val="clear" w:color="auto" w:fill="auto"/>
            <w:noWrap/>
            <w:vAlign w:val="bottom"/>
            <w:hideMark/>
          </w:tcPr>
          <w:p w:rsidR="00F97565" w:rsidRPr="000965DF" w:rsidRDefault="00F97565" w:rsidP="008561E0">
            <w:pPr>
              <w:ind w:firstLine="0"/>
              <w:rPr>
                <w:i/>
                <w:iCs/>
                <w:sz w:val="20"/>
                <w:szCs w:val="20"/>
              </w:rPr>
            </w:pPr>
          </w:p>
        </w:tc>
        <w:tc>
          <w:tcPr>
            <w:tcW w:w="1303" w:type="pct"/>
            <w:tcBorders>
              <w:top w:val="nil"/>
              <w:left w:val="nil"/>
              <w:bottom w:val="nil"/>
              <w:right w:val="nil"/>
            </w:tcBorders>
            <w:shd w:val="clear" w:color="auto" w:fill="auto"/>
            <w:noWrap/>
            <w:vAlign w:val="bottom"/>
            <w:hideMark/>
          </w:tcPr>
          <w:p w:rsidR="00F97565" w:rsidRPr="000965DF" w:rsidRDefault="00F97565" w:rsidP="008561E0">
            <w:pPr>
              <w:ind w:firstLine="0"/>
              <w:rPr>
                <w:sz w:val="20"/>
                <w:szCs w:val="20"/>
              </w:rPr>
            </w:pPr>
            <w:r w:rsidRPr="000965DF">
              <w:rPr>
                <w:sz w:val="20"/>
                <w:szCs w:val="20"/>
              </w:rPr>
              <w:t>/О.С. Макаров/</w:t>
            </w:r>
          </w:p>
        </w:tc>
        <w:tc>
          <w:tcPr>
            <w:tcW w:w="1726" w:type="pct"/>
            <w:gridSpan w:val="2"/>
            <w:tcBorders>
              <w:top w:val="nil"/>
              <w:left w:val="nil"/>
              <w:bottom w:val="single" w:sz="4" w:space="0" w:color="auto"/>
              <w:right w:val="nil"/>
            </w:tcBorders>
            <w:shd w:val="clear" w:color="auto" w:fill="auto"/>
            <w:noWrap/>
            <w:vAlign w:val="bottom"/>
            <w:hideMark/>
          </w:tcPr>
          <w:p w:rsidR="00F97565" w:rsidRPr="000965DF" w:rsidRDefault="00F97565" w:rsidP="008561E0">
            <w:pPr>
              <w:ind w:firstLine="0"/>
              <w:rPr>
                <w:i/>
                <w:iCs/>
                <w:sz w:val="20"/>
                <w:szCs w:val="20"/>
              </w:rPr>
            </w:pPr>
          </w:p>
        </w:tc>
        <w:tc>
          <w:tcPr>
            <w:tcW w:w="748" w:type="pct"/>
            <w:tcBorders>
              <w:top w:val="nil"/>
              <w:left w:val="nil"/>
              <w:bottom w:val="nil"/>
              <w:right w:val="nil"/>
            </w:tcBorders>
            <w:shd w:val="clear" w:color="auto" w:fill="auto"/>
            <w:noWrap/>
            <w:vAlign w:val="bottom"/>
            <w:hideMark/>
          </w:tcPr>
          <w:p w:rsidR="00F97565" w:rsidRPr="000965DF" w:rsidRDefault="00F97565" w:rsidP="008561E0">
            <w:pPr>
              <w:ind w:firstLine="0"/>
              <w:rPr>
                <w:sz w:val="20"/>
                <w:szCs w:val="20"/>
              </w:rPr>
            </w:pPr>
            <w:r w:rsidRPr="000965DF">
              <w:rPr>
                <w:sz w:val="20"/>
                <w:szCs w:val="20"/>
              </w:rPr>
              <w:t xml:space="preserve">                   /</w:t>
            </w:r>
            <w:r w:rsidRPr="000965DF">
              <w:rPr>
                <w:sz w:val="20"/>
                <w:szCs w:val="20"/>
                <w:lang w:eastAsia="en-US"/>
              </w:rPr>
              <w:t xml:space="preserve"> /</w:t>
            </w:r>
          </w:p>
        </w:tc>
      </w:tr>
    </w:tbl>
    <w:p w:rsidR="00F97565" w:rsidRDefault="00F97565" w:rsidP="00F97565">
      <w:pPr>
        <w:widowControl/>
        <w:suppressAutoHyphens w:val="0"/>
        <w:snapToGrid/>
        <w:spacing w:after="200" w:line="276" w:lineRule="auto"/>
        <w:ind w:firstLine="0"/>
        <w:jc w:val="left"/>
        <w:rPr>
          <w:b/>
          <w:sz w:val="22"/>
          <w:szCs w:val="22"/>
        </w:rPr>
      </w:pPr>
    </w:p>
    <w:p w:rsidR="00F97565" w:rsidRDefault="00F97565" w:rsidP="00F97565">
      <w:pPr>
        <w:widowControl/>
        <w:suppressAutoHyphens w:val="0"/>
        <w:snapToGrid/>
        <w:spacing w:after="200" w:line="276" w:lineRule="auto"/>
        <w:ind w:firstLine="0"/>
        <w:jc w:val="left"/>
        <w:rPr>
          <w:b/>
          <w:i/>
          <w:sz w:val="22"/>
          <w:szCs w:val="22"/>
        </w:rPr>
      </w:pPr>
      <w:r>
        <w:rPr>
          <w:b/>
          <w:i/>
          <w:sz w:val="22"/>
          <w:szCs w:val="22"/>
        </w:rPr>
        <w:br w:type="page"/>
      </w:r>
    </w:p>
    <w:p w:rsidR="00F97565" w:rsidRPr="004B7161" w:rsidRDefault="00F97565" w:rsidP="00F97565">
      <w:pPr>
        <w:keepNext/>
        <w:ind w:firstLine="567"/>
        <w:jc w:val="right"/>
        <w:rPr>
          <w:b/>
          <w:i/>
        </w:rPr>
      </w:pPr>
      <w:r w:rsidRPr="004B7161">
        <w:rPr>
          <w:b/>
          <w:i/>
        </w:rPr>
        <w:lastRenderedPageBreak/>
        <w:t xml:space="preserve">Приложение № 6 к Договору </w:t>
      </w:r>
    </w:p>
    <w:p w:rsidR="00F97565" w:rsidRPr="004B7161" w:rsidRDefault="00F97565" w:rsidP="00F97565">
      <w:pPr>
        <w:keepNext/>
        <w:ind w:firstLine="567"/>
        <w:jc w:val="right"/>
        <w:rPr>
          <w:b/>
          <w:i/>
        </w:rPr>
      </w:pPr>
      <w:r w:rsidRPr="004B7161">
        <w:rPr>
          <w:b/>
          <w:i/>
        </w:rPr>
        <w:t>№ ____________  от «__» ____________ 2017 г.</w:t>
      </w:r>
    </w:p>
    <w:p w:rsidR="00F97565" w:rsidRPr="004B7161" w:rsidRDefault="00F97565" w:rsidP="00F97565">
      <w:pPr>
        <w:spacing w:line="240" w:lineRule="auto"/>
        <w:ind w:firstLine="0"/>
        <w:jc w:val="right"/>
        <w:rPr>
          <w:b/>
          <w:i/>
        </w:rPr>
      </w:pPr>
    </w:p>
    <w:p w:rsidR="00F97565" w:rsidRPr="004B7161" w:rsidRDefault="00F97565" w:rsidP="00F97565">
      <w:pPr>
        <w:widowControl/>
        <w:suppressAutoHyphens w:val="0"/>
        <w:snapToGrid/>
        <w:spacing w:line="240" w:lineRule="auto"/>
        <w:ind w:firstLine="0"/>
        <w:jc w:val="right"/>
        <w:rPr>
          <w:lang w:eastAsia="ru-RU"/>
        </w:rPr>
      </w:pPr>
    </w:p>
    <w:tbl>
      <w:tblPr>
        <w:tblW w:w="10065" w:type="dxa"/>
        <w:tblInd w:w="-176" w:type="dxa"/>
        <w:tblLook w:val="04A0" w:firstRow="1" w:lastRow="0" w:firstColumn="1" w:lastColumn="0" w:noHBand="0" w:noVBand="1"/>
      </w:tblPr>
      <w:tblGrid>
        <w:gridCol w:w="1135"/>
        <w:gridCol w:w="2835"/>
        <w:gridCol w:w="3843"/>
        <w:gridCol w:w="2252"/>
      </w:tblGrid>
      <w:tr w:rsidR="00F97565" w:rsidRPr="004B7161" w:rsidTr="008561E0">
        <w:trPr>
          <w:trHeight w:val="450"/>
        </w:trPr>
        <w:tc>
          <w:tcPr>
            <w:tcW w:w="10065" w:type="dxa"/>
            <w:gridSpan w:val="4"/>
            <w:tcBorders>
              <w:top w:val="nil"/>
              <w:left w:val="nil"/>
              <w:bottom w:val="nil"/>
              <w:right w:val="nil"/>
            </w:tcBorders>
            <w:shd w:val="clear" w:color="auto" w:fill="auto"/>
            <w:noWrap/>
            <w:vAlign w:val="bottom"/>
            <w:hideMark/>
          </w:tcPr>
          <w:p w:rsidR="00F97565" w:rsidRPr="004B7161" w:rsidRDefault="00F97565" w:rsidP="008561E0">
            <w:pPr>
              <w:widowControl/>
              <w:suppressAutoHyphens w:val="0"/>
              <w:snapToGrid/>
              <w:spacing w:line="240" w:lineRule="auto"/>
              <w:ind w:firstLine="0"/>
              <w:jc w:val="center"/>
              <w:rPr>
                <w:b/>
                <w:bCs/>
                <w:color w:val="FF0000"/>
                <w:lang w:eastAsia="ru-RU"/>
              </w:rPr>
            </w:pPr>
            <w:r w:rsidRPr="004B7161">
              <w:rPr>
                <w:b/>
                <w:bCs/>
                <w:lang w:eastAsia="ru-RU"/>
              </w:rPr>
              <w:t>ПРОГРАММА ОКОНЧАТЕЛЬНОЙ ПРИЕМКИ</w:t>
            </w:r>
          </w:p>
        </w:tc>
      </w:tr>
      <w:tr w:rsidR="00F97565" w:rsidRPr="004B7161" w:rsidTr="008561E0">
        <w:trPr>
          <w:trHeight w:val="606"/>
        </w:trPr>
        <w:tc>
          <w:tcPr>
            <w:tcW w:w="10065" w:type="dxa"/>
            <w:gridSpan w:val="4"/>
            <w:tcBorders>
              <w:top w:val="nil"/>
              <w:left w:val="nil"/>
              <w:bottom w:val="nil"/>
              <w:right w:val="nil"/>
            </w:tcBorders>
            <w:shd w:val="clear" w:color="auto" w:fill="auto"/>
            <w:vAlign w:val="bottom"/>
            <w:hideMark/>
          </w:tcPr>
          <w:p w:rsidR="00F97565" w:rsidRPr="004B7161" w:rsidRDefault="00F97565" w:rsidP="008561E0">
            <w:pPr>
              <w:widowControl/>
              <w:suppressAutoHyphens w:val="0"/>
              <w:snapToGrid/>
              <w:spacing w:line="240" w:lineRule="auto"/>
              <w:ind w:firstLine="0"/>
              <w:jc w:val="center"/>
              <w:rPr>
                <w:b/>
                <w:bCs/>
                <w:color w:val="FF0000"/>
                <w:highlight w:val="yellow"/>
                <w:lang w:eastAsia="ru-RU"/>
              </w:rPr>
            </w:pPr>
            <w:r w:rsidRPr="004B7161">
              <w:rPr>
                <w:bCs/>
              </w:rPr>
              <w:t>Установка вакуумного напыления ТЕМП-74М</w:t>
            </w:r>
          </w:p>
        </w:tc>
      </w:tr>
      <w:tr w:rsidR="00F97565" w:rsidRPr="004B7161" w:rsidTr="008561E0">
        <w:trPr>
          <w:trHeight w:val="51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left="34" w:firstLine="0"/>
              <w:jc w:val="center"/>
              <w:rPr>
                <w:b/>
                <w:bCs/>
                <w:color w:val="000000"/>
                <w:lang w:eastAsia="ru-RU"/>
              </w:rPr>
            </w:pPr>
            <w:r w:rsidRPr="004B7161">
              <w:rPr>
                <w:b/>
                <w:bCs/>
                <w:color w:val="000000"/>
                <w:lang w:eastAsia="ru-RU"/>
              </w:rPr>
              <w:t xml:space="preserve">№ </w:t>
            </w:r>
            <w:proofErr w:type="gramStart"/>
            <w:r w:rsidRPr="004B7161">
              <w:rPr>
                <w:b/>
                <w:bCs/>
                <w:color w:val="000000"/>
                <w:lang w:eastAsia="ru-RU"/>
              </w:rPr>
              <w:t>п</w:t>
            </w:r>
            <w:proofErr w:type="gramEnd"/>
            <w:r w:rsidRPr="004B7161">
              <w:rPr>
                <w:b/>
                <w:bCs/>
                <w:color w:val="000000"/>
                <w:lang w:eastAsia="ru-RU"/>
              </w:rPr>
              <w:t>/п</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
                <w:bCs/>
                <w:lang w:eastAsia="ru-RU"/>
              </w:rPr>
            </w:pPr>
            <w:r w:rsidRPr="004B7161">
              <w:rPr>
                <w:b/>
                <w:bCs/>
                <w:lang w:eastAsia="ru-RU"/>
              </w:rPr>
              <w:t>Проверяемый параметр</w:t>
            </w:r>
          </w:p>
        </w:tc>
        <w:tc>
          <w:tcPr>
            <w:tcW w:w="3843" w:type="dxa"/>
            <w:tcBorders>
              <w:top w:val="single" w:sz="4" w:space="0" w:color="auto"/>
              <w:left w:val="nil"/>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
                <w:bCs/>
                <w:lang w:eastAsia="ru-RU"/>
              </w:rPr>
            </w:pPr>
            <w:r w:rsidRPr="004B7161">
              <w:rPr>
                <w:b/>
                <w:bCs/>
                <w:lang w:eastAsia="ru-RU"/>
              </w:rPr>
              <w:t>Метод контроля</w:t>
            </w:r>
          </w:p>
        </w:tc>
        <w:tc>
          <w:tcPr>
            <w:tcW w:w="2252" w:type="dxa"/>
            <w:tcBorders>
              <w:top w:val="single" w:sz="4" w:space="0" w:color="auto"/>
              <w:left w:val="nil"/>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
                <w:bCs/>
                <w:lang w:eastAsia="ru-RU"/>
              </w:rPr>
            </w:pPr>
            <w:r w:rsidRPr="004B7161">
              <w:rPr>
                <w:b/>
                <w:bCs/>
                <w:lang w:eastAsia="ru-RU"/>
              </w:rPr>
              <w:t>Условия приемки</w:t>
            </w:r>
          </w:p>
        </w:tc>
      </w:tr>
      <w:tr w:rsidR="00F97565" w:rsidRPr="004B7161" w:rsidTr="008561E0">
        <w:trPr>
          <w:trHeight w:val="138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color w:val="000000"/>
                <w:lang w:eastAsia="ru-RU"/>
              </w:rPr>
            </w:pPr>
            <w:r w:rsidRPr="004B7161">
              <w:rPr>
                <w:color w:val="000000"/>
                <w:lang w:eastAsia="ru-RU"/>
              </w:rPr>
              <w:t>1</w:t>
            </w:r>
          </w:p>
        </w:tc>
        <w:tc>
          <w:tcPr>
            <w:tcW w:w="2835" w:type="dxa"/>
            <w:tcBorders>
              <w:top w:val="nil"/>
              <w:left w:val="nil"/>
              <w:bottom w:val="single" w:sz="4" w:space="0" w:color="auto"/>
              <w:right w:val="single" w:sz="4" w:space="0" w:color="auto"/>
            </w:tcBorders>
            <w:shd w:val="clear" w:color="auto" w:fill="auto"/>
            <w:hideMark/>
          </w:tcPr>
          <w:p w:rsidR="00F97565" w:rsidRPr="004B7161" w:rsidRDefault="00F97565" w:rsidP="008561E0">
            <w:pPr>
              <w:ind w:firstLine="0"/>
            </w:pPr>
            <w:r w:rsidRPr="004B7161">
              <w:t>Комплектность поставки</w:t>
            </w:r>
          </w:p>
        </w:tc>
        <w:tc>
          <w:tcPr>
            <w:tcW w:w="3843" w:type="dxa"/>
            <w:tcBorders>
              <w:top w:val="nil"/>
              <w:left w:val="nil"/>
              <w:bottom w:val="single" w:sz="4" w:space="0" w:color="auto"/>
              <w:right w:val="single" w:sz="4" w:space="0" w:color="auto"/>
            </w:tcBorders>
            <w:shd w:val="clear" w:color="auto" w:fill="auto"/>
            <w:hideMark/>
          </w:tcPr>
          <w:p w:rsidR="00F97565" w:rsidRPr="004B7161" w:rsidRDefault="00F97565" w:rsidP="008561E0">
            <w:pPr>
              <w:ind w:firstLine="0"/>
            </w:pPr>
            <w:r w:rsidRPr="004B7161">
              <w:t>Проверяется соответствие комплекта поставки условиям договора</w:t>
            </w:r>
          </w:p>
        </w:tc>
        <w:tc>
          <w:tcPr>
            <w:tcW w:w="2252" w:type="dxa"/>
            <w:tcBorders>
              <w:top w:val="nil"/>
              <w:left w:val="nil"/>
              <w:bottom w:val="single" w:sz="4" w:space="0" w:color="auto"/>
              <w:right w:val="single" w:sz="4" w:space="0" w:color="auto"/>
            </w:tcBorders>
            <w:shd w:val="clear" w:color="auto" w:fill="auto"/>
            <w:hideMark/>
          </w:tcPr>
          <w:p w:rsidR="00F97565" w:rsidRPr="004B7161" w:rsidRDefault="00F97565" w:rsidP="008561E0">
            <w:pPr>
              <w:ind w:firstLine="0"/>
            </w:pPr>
            <w:r w:rsidRPr="004B7161">
              <w:t>Комплект поставки должен полностью соответствовать условиям договора</w:t>
            </w:r>
          </w:p>
        </w:tc>
      </w:tr>
      <w:tr w:rsidR="00F97565" w:rsidRPr="004B7161" w:rsidTr="008561E0">
        <w:trPr>
          <w:trHeight w:val="10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color w:val="000000"/>
                <w:lang w:eastAsia="ru-RU"/>
              </w:rPr>
            </w:pPr>
            <w:r w:rsidRPr="004B7161">
              <w:rPr>
                <w:color w:val="000000"/>
                <w:lang w:eastAsia="ru-RU"/>
              </w:rPr>
              <w:t>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97565" w:rsidRPr="004B7161" w:rsidRDefault="00F97565" w:rsidP="008561E0">
            <w:pPr>
              <w:ind w:firstLine="0"/>
            </w:pPr>
            <w:r w:rsidRPr="004B7161">
              <w:t>Диагностика работы электрооборудования камеры</w:t>
            </w:r>
          </w:p>
        </w:tc>
        <w:tc>
          <w:tcPr>
            <w:tcW w:w="3843" w:type="dxa"/>
            <w:tcBorders>
              <w:top w:val="single" w:sz="4" w:space="0" w:color="auto"/>
              <w:left w:val="single" w:sz="4" w:space="0" w:color="auto"/>
              <w:bottom w:val="single" w:sz="4" w:space="0" w:color="auto"/>
              <w:right w:val="single" w:sz="4" w:space="0" w:color="auto"/>
            </w:tcBorders>
            <w:shd w:val="clear" w:color="auto" w:fill="auto"/>
            <w:hideMark/>
          </w:tcPr>
          <w:p w:rsidR="00F97565" w:rsidRPr="004B7161" w:rsidRDefault="00F97565" w:rsidP="008561E0">
            <w:pPr>
              <w:ind w:firstLine="0"/>
            </w:pPr>
            <w:r w:rsidRPr="004B7161">
              <w:t>Контроль по приборам панели управления и температурных режимов</w:t>
            </w:r>
          </w:p>
        </w:tc>
        <w:tc>
          <w:tcPr>
            <w:tcW w:w="2252" w:type="dxa"/>
            <w:tcBorders>
              <w:top w:val="single" w:sz="4" w:space="0" w:color="auto"/>
              <w:left w:val="nil"/>
              <w:bottom w:val="single" w:sz="4" w:space="0" w:color="auto"/>
              <w:right w:val="single" w:sz="4" w:space="0" w:color="auto"/>
            </w:tcBorders>
            <w:shd w:val="clear" w:color="auto" w:fill="auto"/>
            <w:hideMark/>
          </w:tcPr>
          <w:p w:rsidR="00F97565" w:rsidRPr="004B7161" w:rsidRDefault="00F97565" w:rsidP="008561E0">
            <w:pPr>
              <w:ind w:firstLine="0"/>
            </w:pPr>
            <w:r w:rsidRPr="004B7161">
              <w:t>Соответствие параметров, комплектации и комплектующих  техническим характеристикам</w:t>
            </w:r>
          </w:p>
        </w:tc>
      </w:tr>
      <w:tr w:rsidR="00F97565" w:rsidRPr="004B7161" w:rsidTr="008561E0">
        <w:trPr>
          <w:trHeight w:val="18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97565" w:rsidRPr="004B7161" w:rsidRDefault="00F97565" w:rsidP="008561E0">
            <w:pPr>
              <w:spacing w:line="240" w:lineRule="auto"/>
              <w:ind w:firstLine="0"/>
              <w:jc w:val="center"/>
              <w:rPr>
                <w:color w:val="000000"/>
                <w:lang w:eastAsia="ru-RU"/>
              </w:rPr>
            </w:pPr>
            <w:r w:rsidRPr="004B7161">
              <w:rPr>
                <w:color w:val="000000"/>
                <w:lang w:eastAsia="ru-RU"/>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97565" w:rsidRPr="004B7161" w:rsidRDefault="00F97565" w:rsidP="008561E0">
            <w:pPr>
              <w:ind w:firstLine="0"/>
            </w:pPr>
            <w:r w:rsidRPr="004B7161">
              <w:t>Измерение толщины пленки в нескольких точках на подложке, определения неравномерности толщины пленки.</w:t>
            </w:r>
          </w:p>
          <w:p w:rsidR="00F97565" w:rsidRPr="004B7161" w:rsidRDefault="00F97565" w:rsidP="008561E0">
            <w:pPr>
              <w:ind w:firstLine="0"/>
            </w:pPr>
          </w:p>
        </w:tc>
        <w:tc>
          <w:tcPr>
            <w:tcW w:w="3843" w:type="dxa"/>
            <w:tcBorders>
              <w:top w:val="single" w:sz="4" w:space="0" w:color="auto"/>
              <w:left w:val="single" w:sz="4" w:space="0" w:color="auto"/>
              <w:bottom w:val="single" w:sz="4" w:space="0" w:color="auto"/>
              <w:right w:val="single" w:sz="4" w:space="0" w:color="auto"/>
            </w:tcBorders>
            <w:shd w:val="clear" w:color="auto" w:fill="auto"/>
          </w:tcPr>
          <w:p w:rsidR="00F97565" w:rsidRPr="004B7161" w:rsidRDefault="00F97565" w:rsidP="008561E0">
            <w:pPr>
              <w:ind w:firstLine="0"/>
            </w:pPr>
            <w:r w:rsidRPr="004B7161">
              <w:t xml:space="preserve">Провести технологические процессы напыления структур: </w:t>
            </w:r>
            <w:r w:rsidRPr="004B7161">
              <w:rPr>
                <w:lang w:val="en-US"/>
              </w:rPr>
              <w:t>Cr</w:t>
            </w:r>
            <w:r w:rsidRPr="004B7161">
              <w:t>-</w:t>
            </w:r>
            <w:r w:rsidRPr="004B7161">
              <w:rPr>
                <w:lang w:val="en-US"/>
              </w:rPr>
              <w:t>Cu</w:t>
            </w:r>
            <w:r w:rsidRPr="004B7161">
              <w:t xml:space="preserve"> (двухстороннее напыление, толщина меди не меньше 12мкм), </w:t>
            </w:r>
            <w:r w:rsidRPr="004B7161">
              <w:rPr>
                <w:lang w:val="en-US"/>
              </w:rPr>
              <w:t>V</w:t>
            </w:r>
            <w:r w:rsidRPr="004B7161">
              <w:t>-</w:t>
            </w:r>
            <w:r w:rsidRPr="004B7161">
              <w:rPr>
                <w:lang w:val="en-US"/>
              </w:rPr>
              <w:t>Cu</w:t>
            </w:r>
            <w:r w:rsidRPr="004B7161">
              <w:t>-</w:t>
            </w:r>
            <w:r w:rsidRPr="004B7161">
              <w:rPr>
                <w:lang w:val="en-US"/>
              </w:rPr>
              <w:t>Ni</w:t>
            </w:r>
            <w:r w:rsidRPr="004B7161">
              <w:t xml:space="preserve"> (одностороннее напыление).</w:t>
            </w:r>
          </w:p>
        </w:tc>
        <w:tc>
          <w:tcPr>
            <w:tcW w:w="2252" w:type="dxa"/>
            <w:tcBorders>
              <w:top w:val="single" w:sz="4" w:space="0" w:color="auto"/>
              <w:left w:val="nil"/>
              <w:bottom w:val="single" w:sz="4" w:space="0" w:color="auto"/>
              <w:right w:val="single" w:sz="4" w:space="0" w:color="auto"/>
            </w:tcBorders>
            <w:shd w:val="clear" w:color="auto" w:fill="auto"/>
          </w:tcPr>
          <w:p w:rsidR="00F97565" w:rsidRPr="004B7161" w:rsidRDefault="00F97565" w:rsidP="008561E0">
            <w:pPr>
              <w:ind w:firstLine="0"/>
            </w:pPr>
            <w:r w:rsidRPr="004B7161">
              <w:t>Должно соответствовать технической спецификации</w:t>
            </w:r>
          </w:p>
        </w:tc>
      </w:tr>
      <w:tr w:rsidR="00F97565" w:rsidRPr="004B7161" w:rsidTr="008561E0">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color w:val="000000"/>
                <w:lang w:eastAsia="ru-RU"/>
              </w:rPr>
            </w:pPr>
            <w:r w:rsidRPr="004B7161">
              <w:rPr>
                <w:color w:val="000000"/>
                <w:lang w:eastAsia="ru-RU"/>
              </w:rPr>
              <w:t>4.</w:t>
            </w:r>
          </w:p>
        </w:tc>
        <w:tc>
          <w:tcPr>
            <w:tcW w:w="2835" w:type="dxa"/>
            <w:tcBorders>
              <w:top w:val="nil"/>
              <w:left w:val="nil"/>
              <w:bottom w:val="single" w:sz="4" w:space="0" w:color="auto"/>
              <w:right w:val="single" w:sz="4" w:space="0" w:color="auto"/>
            </w:tcBorders>
            <w:shd w:val="clear" w:color="auto" w:fill="auto"/>
            <w:hideMark/>
          </w:tcPr>
          <w:p w:rsidR="00F97565" w:rsidRPr="004B7161" w:rsidRDefault="00F97565" w:rsidP="008561E0">
            <w:pPr>
              <w:ind w:firstLine="0"/>
            </w:pPr>
            <w:r w:rsidRPr="004B7161">
              <w:t>Проверка оснастки на соответствие ТЗ</w:t>
            </w:r>
          </w:p>
        </w:tc>
        <w:tc>
          <w:tcPr>
            <w:tcW w:w="3843" w:type="dxa"/>
            <w:tcBorders>
              <w:top w:val="nil"/>
              <w:left w:val="nil"/>
              <w:bottom w:val="single" w:sz="4" w:space="0" w:color="auto"/>
              <w:right w:val="single" w:sz="4" w:space="0" w:color="auto"/>
            </w:tcBorders>
            <w:shd w:val="clear" w:color="auto" w:fill="auto"/>
            <w:hideMark/>
          </w:tcPr>
          <w:p w:rsidR="00F97565" w:rsidRPr="004B7161" w:rsidRDefault="00F97565" w:rsidP="008561E0">
            <w:pPr>
              <w:ind w:firstLine="0"/>
            </w:pPr>
            <w:r w:rsidRPr="004B7161">
              <w:t xml:space="preserve">Визуальный контроль под микроскопом после проведения технологического процесса на предмет </w:t>
            </w:r>
            <w:proofErr w:type="spellStart"/>
            <w:r w:rsidRPr="004B7161">
              <w:t>незапыляемости</w:t>
            </w:r>
            <w:proofErr w:type="spellEnd"/>
            <w:r w:rsidRPr="004B7161">
              <w:t xml:space="preserve"> краев подложки и торцов.</w:t>
            </w:r>
          </w:p>
        </w:tc>
        <w:tc>
          <w:tcPr>
            <w:tcW w:w="2252" w:type="dxa"/>
            <w:tcBorders>
              <w:top w:val="nil"/>
              <w:left w:val="nil"/>
              <w:bottom w:val="single" w:sz="4" w:space="0" w:color="auto"/>
              <w:right w:val="single" w:sz="4" w:space="0" w:color="auto"/>
            </w:tcBorders>
            <w:shd w:val="clear" w:color="auto" w:fill="auto"/>
            <w:hideMark/>
          </w:tcPr>
          <w:p w:rsidR="00F97565" w:rsidRPr="004B7161" w:rsidRDefault="00F97565" w:rsidP="008561E0">
            <w:pPr>
              <w:ind w:firstLine="0"/>
            </w:pPr>
            <w:r w:rsidRPr="004B7161">
              <w:t>Должно соответствовать технической спецификации</w:t>
            </w:r>
          </w:p>
        </w:tc>
      </w:tr>
    </w:tbl>
    <w:p w:rsidR="00F97565" w:rsidRPr="004B7161" w:rsidRDefault="00F97565" w:rsidP="00F97565">
      <w:pPr>
        <w:keepNext/>
        <w:widowControl/>
        <w:suppressAutoHyphens w:val="0"/>
        <w:snapToGrid/>
        <w:spacing w:line="240" w:lineRule="auto"/>
        <w:ind w:firstLine="0"/>
        <w:jc w:val="left"/>
        <w:rPr>
          <w:lang w:eastAsia="ru-RU"/>
        </w:rPr>
      </w:pPr>
    </w:p>
    <w:tbl>
      <w:tblPr>
        <w:tblpPr w:leftFromText="180" w:rightFromText="180" w:vertAnchor="text" w:horzAnchor="margin" w:tblpXSpec="right" w:tblpY="328"/>
        <w:tblOverlap w:val="never"/>
        <w:tblW w:w="5000" w:type="pct"/>
        <w:tblLook w:val="04A0" w:firstRow="1" w:lastRow="0" w:firstColumn="1" w:lastColumn="0" w:noHBand="0" w:noVBand="1"/>
      </w:tblPr>
      <w:tblGrid>
        <w:gridCol w:w="2471"/>
        <w:gridCol w:w="2633"/>
        <w:gridCol w:w="2187"/>
        <w:gridCol w:w="1296"/>
        <w:gridCol w:w="1550"/>
      </w:tblGrid>
      <w:tr w:rsidR="00ED63E2" w:rsidRPr="004B7161" w:rsidTr="006C7F8D">
        <w:trPr>
          <w:trHeight w:val="255"/>
        </w:trPr>
        <w:tc>
          <w:tcPr>
            <w:tcW w:w="1223" w:type="pct"/>
            <w:tcBorders>
              <w:top w:val="nil"/>
              <w:left w:val="nil"/>
              <w:bottom w:val="nil"/>
              <w:right w:val="nil"/>
            </w:tcBorders>
            <w:shd w:val="clear" w:color="auto" w:fill="auto"/>
            <w:noWrap/>
            <w:vAlign w:val="bottom"/>
            <w:hideMark/>
          </w:tcPr>
          <w:p w:rsidR="00ED63E2" w:rsidRPr="004B7161" w:rsidRDefault="00ED63E2" w:rsidP="006C7F8D">
            <w:pPr>
              <w:ind w:firstLine="0"/>
              <w:rPr>
                <w:b/>
                <w:bCs/>
              </w:rPr>
            </w:pPr>
            <w:r w:rsidRPr="004B7161">
              <w:rPr>
                <w:b/>
                <w:bCs/>
              </w:rPr>
              <w:t>От Покупателя:</w:t>
            </w:r>
          </w:p>
        </w:tc>
        <w:tc>
          <w:tcPr>
            <w:tcW w:w="1303" w:type="pct"/>
            <w:tcBorders>
              <w:top w:val="nil"/>
              <w:left w:val="nil"/>
              <w:bottom w:val="nil"/>
              <w:right w:val="nil"/>
            </w:tcBorders>
            <w:shd w:val="clear" w:color="auto" w:fill="auto"/>
            <w:noWrap/>
            <w:vAlign w:val="bottom"/>
            <w:hideMark/>
          </w:tcPr>
          <w:p w:rsidR="00ED63E2" w:rsidRPr="004B7161" w:rsidRDefault="00ED63E2" w:rsidP="006C7F8D">
            <w:pPr>
              <w:rPr>
                <w:b/>
                <w:bCs/>
              </w:rPr>
            </w:pPr>
          </w:p>
        </w:tc>
        <w:tc>
          <w:tcPr>
            <w:tcW w:w="1083" w:type="pct"/>
            <w:tcBorders>
              <w:top w:val="nil"/>
              <w:left w:val="nil"/>
              <w:bottom w:val="nil"/>
              <w:right w:val="nil"/>
            </w:tcBorders>
            <w:shd w:val="clear" w:color="auto" w:fill="auto"/>
            <w:noWrap/>
            <w:vAlign w:val="bottom"/>
            <w:hideMark/>
          </w:tcPr>
          <w:p w:rsidR="00ED63E2" w:rsidRPr="004B7161" w:rsidRDefault="00ED63E2" w:rsidP="006C7F8D">
            <w:pPr>
              <w:ind w:firstLine="0"/>
              <w:rPr>
                <w:b/>
                <w:bCs/>
              </w:rPr>
            </w:pPr>
            <w:r w:rsidRPr="004B7161">
              <w:rPr>
                <w:b/>
                <w:bCs/>
              </w:rPr>
              <w:t>От Продавца:</w:t>
            </w:r>
          </w:p>
        </w:tc>
        <w:tc>
          <w:tcPr>
            <w:tcW w:w="643" w:type="pct"/>
            <w:tcBorders>
              <w:top w:val="nil"/>
              <w:left w:val="nil"/>
              <w:bottom w:val="nil"/>
              <w:right w:val="nil"/>
            </w:tcBorders>
            <w:shd w:val="clear" w:color="auto" w:fill="auto"/>
            <w:noWrap/>
            <w:vAlign w:val="bottom"/>
            <w:hideMark/>
          </w:tcPr>
          <w:p w:rsidR="00ED63E2" w:rsidRPr="004B7161" w:rsidRDefault="00ED63E2" w:rsidP="006C7F8D">
            <w:pPr>
              <w:rPr>
                <w:b/>
                <w:bCs/>
              </w:rPr>
            </w:pPr>
          </w:p>
        </w:tc>
        <w:tc>
          <w:tcPr>
            <w:tcW w:w="748" w:type="pct"/>
            <w:tcBorders>
              <w:top w:val="nil"/>
              <w:left w:val="nil"/>
              <w:bottom w:val="nil"/>
              <w:right w:val="nil"/>
            </w:tcBorders>
            <w:shd w:val="clear" w:color="auto" w:fill="auto"/>
            <w:noWrap/>
            <w:vAlign w:val="bottom"/>
            <w:hideMark/>
          </w:tcPr>
          <w:p w:rsidR="00ED63E2" w:rsidRPr="004B7161" w:rsidRDefault="00ED63E2" w:rsidP="006C7F8D"/>
        </w:tc>
      </w:tr>
      <w:tr w:rsidR="00ED63E2" w:rsidRPr="004B7161" w:rsidTr="006C7F8D">
        <w:trPr>
          <w:trHeight w:val="66"/>
        </w:trPr>
        <w:tc>
          <w:tcPr>
            <w:tcW w:w="1223" w:type="pct"/>
            <w:tcBorders>
              <w:top w:val="nil"/>
              <w:left w:val="nil"/>
              <w:bottom w:val="single" w:sz="4" w:space="0" w:color="auto"/>
              <w:right w:val="nil"/>
            </w:tcBorders>
            <w:shd w:val="clear" w:color="auto" w:fill="auto"/>
            <w:noWrap/>
            <w:vAlign w:val="bottom"/>
            <w:hideMark/>
          </w:tcPr>
          <w:p w:rsidR="00ED63E2" w:rsidRPr="004B7161" w:rsidRDefault="00ED63E2" w:rsidP="006C7F8D">
            <w:pPr>
              <w:jc w:val="center"/>
              <w:rPr>
                <w:i/>
                <w:iCs/>
              </w:rPr>
            </w:pPr>
          </w:p>
        </w:tc>
        <w:tc>
          <w:tcPr>
            <w:tcW w:w="1303" w:type="pct"/>
            <w:tcBorders>
              <w:top w:val="nil"/>
              <w:left w:val="nil"/>
              <w:bottom w:val="nil"/>
              <w:right w:val="nil"/>
            </w:tcBorders>
            <w:shd w:val="clear" w:color="auto" w:fill="auto"/>
            <w:noWrap/>
            <w:vAlign w:val="bottom"/>
            <w:hideMark/>
          </w:tcPr>
          <w:p w:rsidR="00ED63E2" w:rsidRPr="004B7161" w:rsidRDefault="00ED63E2" w:rsidP="006C7F8D">
            <w:pPr>
              <w:ind w:firstLine="0"/>
            </w:pPr>
            <w:r w:rsidRPr="004B7161">
              <w:t>/О.С. Макаров/</w:t>
            </w:r>
          </w:p>
        </w:tc>
        <w:tc>
          <w:tcPr>
            <w:tcW w:w="1726" w:type="pct"/>
            <w:gridSpan w:val="2"/>
            <w:tcBorders>
              <w:top w:val="nil"/>
              <w:left w:val="nil"/>
              <w:bottom w:val="single" w:sz="4" w:space="0" w:color="auto"/>
              <w:right w:val="nil"/>
            </w:tcBorders>
            <w:shd w:val="clear" w:color="auto" w:fill="auto"/>
            <w:noWrap/>
            <w:vAlign w:val="bottom"/>
            <w:hideMark/>
          </w:tcPr>
          <w:p w:rsidR="00ED63E2" w:rsidRPr="004B7161" w:rsidRDefault="00ED63E2" w:rsidP="006C7F8D">
            <w:pPr>
              <w:jc w:val="center"/>
              <w:rPr>
                <w:i/>
                <w:iCs/>
              </w:rPr>
            </w:pPr>
          </w:p>
        </w:tc>
        <w:tc>
          <w:tcPr>
            <w:tcW w:w="748" w:type="pct"/>
            <w:tcBorders>
              <w:top w:val="nil"/>
              <w:left w:val="nil"/>
              <w:bottom w:val="nil"/>
              <w:right w:val="nil"/>
            </w:tcBorders>
            <w:shd w:val="clear" w:color="auto" w:fill="auto"/>
            <w:noWrap/>
            <w:vAlign w:val="bottom"/>
            <w:hideMark/>
          </w:tcPr>
          <w:p w:rsidR="00ED63E2" w:rsidRPr="004B7161" w:rsidRDefault="00ED63E2" w:rsidP="006C7F8D">
            <w:pPr>
              <w:ind w:firstLine="0"/>
            </w:pPr>
            <w:r w:rsidRPr="004B7161">
              <w:t xml:space="preserve">                   /</w:t>
            </w:r>
            <w:r w:rsidRPr="004B7161">
              <w:rPr>
                <w:lang w:eastAsia="en-US"/>
              </w:rPr>
              <w:t xml:space="preserve"> /</w:t>
            </w:r>
          </w:p>
        </w:tc>
      </w:tr>
    </w:tbl>
    <w:p w:rsidR="00F97565" w:rsidRPr="002C58E7" w:rsidRDefault="00F97565" w:rsidP="00F97565">
      <w:pPr>
        <w:widowControl/>
        <w:suppressAutoHyphens w:val="0"/>
        <w:snapToGrid/>
        <w:spacing w:after="200" w:line="276" w:lineRule="auto"/>
        <w:ind w:firstLine="0"/>
        <w:jc w:val="left"/>
        <w:rPr>
          <w:b/>
          <w:i/>
          <w:lang w:eastAsia="ru-RU"/>
        </w:rPr>
      </w:pPr>
      <w:r w:rsidRPr="004B7161">
        <w:rPr>
          <w:b/>
          <w:i/>
          <w:lang w:eastAsia="ru-RU"/>
        </w:rPr>
        <w:br w:type="page"/>
      </w:r>
    </w:p>
    <w:p w:rsidR="00F97565" w:rsidRPr="004B7161" w:rsidRDefault="00F97565" w:rsidP="00F97565">
      <w:pPr>
        <w:widowControl/>
        <w:tabs>
          <w:tab w:val="left" w:pos="6080"/>
        </w:tabs>
        <w:suppressAutoHyphens w:val="0"/>
        <w:snapToGrid/>
        <w:spacing w:line="240" w:lineRule="auto"/>
        <w:ind w:firstLine="0"/>
        <w:jc w:val="right"/>
        <w:rPr>
          <w:rFonts w:eastAsia="Arial"/>
          <w:b/>
          <w:bCs/>
          <w:i/>
          <w:lang w:eastAsia="ru-RU"/>
        </w:rPr>
      </w:pPr>
      <w:r w:rsidRPr="004B7161">
        <w:rPr>
          <w:rFonts w:eastAsia="Arial"/>
          <w:b/>
          <w:bCs/>
          <w:i/>
          <w:lang w:eastAsia="ru-RU"/>
        </w:rPr>
        <w:lastRenderedPageBreak/>
        <w:t xml:space="preserve">Приложение № 7 к договору </w:t>
      </w:r>
    </w:p>
    <w:p w:rsidR="00F97565" w:rsidRPr="004B7161" w:rsidRDefault="00F97565" w:rsidP="00F97565">
      <w:pPr>
        <w:keepNext/>
        <w:ind w:firstLine="567"/>
        <w:jc w:val="right"/>
        <w:rPr>
          <w:b/>
          <w:i/>
        </w:rPr>
      </w:pPr>
      <w:r w:rsidRPr="004B7161">
        <w:rPr>
          <w:b/>
          <w:i/>
        </w:rPr>
        <w:t>№ ____________  от «__» ____________ 2017 г.</w:t>
      </w:r>
    </w:p>
    <w:p w:rsidR="00F97565" w:rsidRPr="004B7161" w:rsidRDefault="00F97565" w:rsidP="00F97565">
      <w:pPr>
        <w:widowControl/>
        <w:tabs>
          <w:tab w:val="left" w:pos="6080"/>
        </w:tabs>
        <w:suppressAutoHyphens w:val="0"/>
        <w:snapToGrid/>
        <w:spacing w:line="240" w:lineRule="auto"/>
        <w:ind w:firstLine="0"/>
        <w:jc w:val="right"/>
        <w:rPr>
          <w:rFonts w:eastAsia="Arial"/>
          <w:b/>
          <w:bCs/>
          <w:i/>
          <w:lang w:eastAsia="ru-RU"/>
        </w:rPr>
      </w:pPr>
      <w:r w:rsidRPr="004B7161">
        <w:rPr>
          <w:rFonts w:eastAsia="Arial"/>
          <w:b/>
          <w:bCs/>
          <w:i/>
          <w:lang w:eastAsia="ru-RU"/>
        </w:rPr>
        <w:t>Форма</w:t>
      </w:r>
    </w:p>
    <w:tbl>
      <w:tblPr>
        <w:tblW w:w="10843" w:type="dxa"/>
        <w:jc w:val="center"/>
        <w:tblLook w:val="04A0" w:firstRow="1" w:lastRow="0" w:firstColumn="1" w:lastColumn="0" w:noHBand="0" w:noVBand="1"/>
      </w:tblPr>
      <w:tblGrid>
        <w:gridCol w:w="517"/>
        <w:gridCol w:w="204"/>
        <w:gridCol w:w="1718"/>
        <w:gridCol w:w="2423"/>
        <w:gridCol w:w="92"/>
        <w:gridCol w:w="1924"/>
        <w:gridCol w:w="1450"/>
        <w:gridCol w:w="2515"/>
      </w:tblGrid>
      <w:tr w:rsidR="00F97565" w:rsidRPr="009A01A8" w:rsidTr="008561E0">
        <w:trPr>
          <w:trHeight w:val="285"/>
          <w:jc w:val="center"/>
        </w:trPr>
        <w:tc>
          <w:tcPr>
            <w:tcW w:w="10843" w:type="dxa"/>
            <w:gridSpan w:val="8"/>
            <w:tcBorders>
              <w:top w:val="single" w:sz="4" w:space="0" w:color="auto"/>
              <w:left w:val="single" w:sz="4" w:space="0" w:color="auto"/>
              <w:right w:val="single" w:sz="4" w:space="0" w:color="auto"/>
            </w:tcBorders>
            <w:noWrap/>
            <w:vAlign w:val="bottom"/>
            <w:hideMark/>
          </w:tcPr>
          <w:p w:rsidR="00F97565" w:rsidRPr="009A01A8" w:rsidRDefault="00F97565" w:rsidP="008561E0">
            <w:pPr>
              <w:jc w:val="center"/>
              <w:rPr>
                <w:b/>
                <w:bCs/>
                <w:sz w:val="20"/>
                <w:szCs w:val="20"/>
              </w:rPr>
            </w:pPr>
            <w:r w:rsidRPr="009A01A8">
              <w:rPr>
                <w:b/>
                <w:bCs/>
                <w:sz w:val="20"/>
                <w:szCs w:val="20"/>
              </w:rPr>
              <w:t>АКТ ВЫПОЛНЕНИЯ РАБОТ</w:t>
            </w:r>
          </w:p>
        </w:tc>
      </w:tr>
      <w:tr w:rsidR="00F97565" w:rsidRPr="009A01A8" w:rsidTr="008561E0">
        <w:trPr>
          <w:trHeight w:val="615"/>
          <w:jc w:val="center"/>
        </w:trPr>
        <w:tc>
          <w:tcPr>
            <w:tcW w:w="10843" w:type="dxa"/>
            <w:gridSpan w:val="8"/>
            <w:tcBorders>
              <w:left w:val="single" w:sz="4" w:space="0" w:color="auto"/>
              <w:right w:val="single" w:sz="4" w:space="0" w:color="auto"/>
            </w:tcBorders>
            <w:vAlign w:val="bottom"/>
            <w:hideMark/>
          </w:tcPr>
          <w:p w:rsidR="00F97565" w:rsidRPr="009A01A8" w:rsidRDefault="00F97565" w:rsidP="008561E0">
            <w:pPr>
              <w:ind w:firstLine="0"/>
              <w:jc w:val="center"/>
              <w:rPr>
                <w:b/>
                <w:bCs/>
                <w:sz w:val="20"/>
                <w:szCs w:val="20"/>
              </w:rPr>
            </w:pPr>
            <w:r w:rsidRPr="009A01A8">
              <w:rPr>
                <w:bCs/>
                <w:sz w:val="20"/>
                <w:szCs w:val="20"/>
              </w:rPr>
              <w:t>Установка вакуумного напыления ТЕМП-74М</w:t>
            </w:r>
          </w:p>
        </w:tc>
      </w:tr>
      <w:tr w:rsidR="00F97565" w:rsidRPr="009A01A8" w:rsidTr="008561E0">
        <w:trPr>
          <w:trHeight w:val="285"/>
          <w:jc w:val="center"/>
        </w:trPr>
        <w:tc>
          <w:tcPr>
            <w:tcW w:w="517" w:type="dxa"/>
            <w:tcBorders>
              <w:left w:val="single" w:sz="4" w:space="0" w:color="auto"/>
            </w:tcBorders>
            <w:noWrap/>
            <w:vAlign w:val="bottom"/>
            <w:hideMark/>
          </w:tcPr>
          <w:p w:rsidR="00F97565" w:rsidRPr="009A01A8" w:rsidRDefault="00F97565" w:rsidP="008561E0">
            <w:pPr>
              <w:jc w:val="center"/>
              <w:rPr>
                <w:b/>
                <w:bCs/>
                <w:sz w:val="20"/>
                <w:szCs w:val="20"/>
              </w:rPr>
            </w:pPr>
          </w:p>
        </w:tc>
        <w:tc>
          <w:tcPr>
            <w:tcW w:w="1922" w:type="dxa"/>
            <w:gridSpan w:val="2"/>
            <w:noWrap/>
            <w:vAlign w:val="bottom"/>
            <w:hideMark/>
          </w:tcPr>
          <w:p w:rsidR="00F97565" w:rsidRPr="009A01A8" w:rsidRDefault="00F97565" w:rsidP="008561E0">
            <w:pPr>
              <w:jc w:val="center"/>
              <w:rPr>
                <w:b/>
                <w:bCs/>
                <w:sz w:val="20"/>
                <w:szCs w:val="20"/>
              </w:rPr>
            </w:pPr>
          </w:p>
        </w:tc>
        <w:tc>
          <w:tcPr>
            <w:tcW w:w="2423" w:type="dxa"/>
            <w:noWrap/>
            <w:vAlign w:val="bottom"/>
            <w:hideMark/>
          </w:tcPr>
          <w:p w:rsidR="00F97565" w:rsidRPr="009A01A8" w:rsidRDefault="00F97565" w:rsidP="008561E0">
            <w:pPr>
              <w:jc w:val="center"/>
              <w:rPr>
                <w:b/>
                <w:bCs/>
                <w:sz w:val="20"/>
                <w:szCs w:val="20"/>
              </w:rPr>
            </w:pPr>
          </w:p>
        </w:tc>
        <w:tc>
          <w:tcPr>
            <w:tcW w:w="2016" w:type="dxa"/>
            <w:gridSpan w:val="2"/>
            <w:noWrap/>
            <w:vAlign w:val="bottom"/>
            <w:hideMark/>
          </w:tcPr>
          <w:p w:rsidR="00F97565" w:rsidRPr="009A01A8" w:rsidRDefault="00F97565" w:rsidP="008561E0">
            <w:pPr>
              <w:jc w:val="right"/>
              <w:rPr>
                <w:b/>
                <w:bCs/>
                <w:sz w:val="20"/>
                <w:szCs w:val="20"/>
              </w:rPr>
            </w:pPr>
            <w:r w:rsidRPr="009A01A8">
              <w:rPr>
                <w:b/>
                <w:bCs/>
                <w:sz w:val="20"/>
                <w:szCs w:val="20"/>
              </w:rPr>
              <w:t>от</w:t>
            </w:r>
          </w:p>
        </w:tc>
        <w:tc>
          <w:tcPr>
            <w:tcW w:w="3965" w:type="dxa"/>
            <w:gridSpan w:val="2"/>
            <w:tcBorders>
              <w:bottom w:val="single" w:sz="4" w:space="0" w:color="auto"/>
              <w:right w:val="single" w:sz="4" w:space="0" w:color="auto"/>
            </w:tcBorders>
            <w:noWrap/>
            <w:vAlign w:val="bottom"/>
            <w:hideMark/>
          </w:tcPr>
          <w:p w:rsidR="00F97565" w:rsidRPr="009A01A8" w:rsidRDefault="00F97565" w:rsidP="008561E0">
            <w:pPr>
              <w:jc w:val="center"/>
              <w:rPr>
                <w:i/>
                <w:iCs/>
                <w:sz w:val="20"/>
                <w:szCs w:val="20"/>
              </w:rPr>
            </w:pPr>
            <w:r w:rsidRPr="009A01A8">
              <w:rPr>
                <w:i/>
                <w:iCs/>
                <w:sz w:val="20"/>
                <w:szCs w:val="20"/>
              </w:rPr>
              <w:t>дата подписания</w:t>
            </w:r>
          </w:p>
        </w:tc>
      </w:tr>
      <w:tr w:rsidR="00F97565" w:rsidRPr="009A01A8" w:rsidTr="008561E0">
        <w:trPr>
          <w:trHeight w:val="285"/>
          <w:jc w:val="center"/>
        </w:trPr>
        <w:tc>
          <w:tcPr>
            <w:tcW w:w="2439" w:type="dxa"/>
            <w:gridSpan w:val="3"/>
            <w:tcBorders>
              <w:left w:val="single" w:sz="4" w:space="0" w:color="auto"/>
            </w:tcBorders>
            <w:noWrap/>
            <w:vAlign w:val="bottom"/>
            <w:hideMark/>
          </w:tcPr>
          <w:p w:rsidR="00F97565" w:rsidRPr="009A01A8" w:rsidRDefault="00F97565" w:rsidP="008561E0">
            <w:pPr>
              <w:rPr>
                <w:b/>
                <w:bCs/>
                <w:sz w:val="20"/>
                <w:szCs w:val="20"/>
              </w:rPr>
            </w:pPr>
            <w:r w:rsidRPr="009A01A8">
              <w:rPr>
                <w:b/>
                <w:bCs/>
                <w:sz w:val="20"/>
                <w:szCs w:val="20"/>
              </w:rPr>
              <w:t xml:space="preserve">ПРОДАВЕЦ </w:t>
            </w:r>
          </w:p>
        </w:tc>
        <w:tc>
          <w:tcPr>
            <w:tcW w:w="8404" w:type="dxa"/>
            <w:gridSpan w:val="5"/>
            <w:tcBorders>
              <w:bottom w:val="single" w:sz="4" w:space="0" w:color="auto"/>
              <w:right w:val="single" w:sz="4" w:space="0" w:color="auto"/>
            </w:tcBorders>
            <w:vAlign w:val="center"/>
            <w:hideMark/>
          </w:tcPr>
          <w:p w:rsidR="00F97565" w:rsidRPr="009A01A8" w:rsidRDefault="00F97565" w:rsidP="008561E0">
            <w:pPr>
              <w:rPr>
                <w:b/>
                <w:bCs/>
                <w:sz w:val="20"/>
                <w:szCs w:val="20"/>
              </w:rPr>
            </w:pPr>
          </w:p>
        </w:tc>
      </w:tr>
      <w:tr w:rsidR="00F97565" w:rsidRPr="009A01A8" w:rsidTr="008561E0">
        <w:trPr>
          <w:trHeight w:val="285"/>
          <w:jc w:val="center"/>
        </w:trPr>
        <w:tc>
          <w:tcPr>
            <w:tcW w:w="2439" w:type="dxa"/>
            <w:gridSpan w:val="3"/>
            <w:tcBorders>
              <w:left w:val="single" w:sz="4" w:space="0" w:color="auto"/>
            </w:tcBorders>
            <w:noWrap/>
            <w:vAlign w:val="bottom"/>
            <w:hideMark/>
          </w:tcPr>
          <w:p w:rsidR="00F97565" w:rsidRPr="009A01A8" w:rsidRDefault="00F97565" w:rsidP="008561E0">
            <w:pPr>
              <w:rPr>
                <w:b/>
                <w:bCs/>
                <w:sz w:val="20"/>
                <w:szCs w:val="20"/>
              </w:rPr>
            </w:pPr>
            <w:r w:rsidRPr="009A01A8">
              <w:rPr>
                <w:b/>
                <w:bCs/>
                <w:sz w:val="20"/>
                <w:szCs w:val="20"/>
              </w:rPr>
              <w:t>ПОКУПАТЕЛЬ</w:t>
            </w:r>
          </w:p>
        </w:tc>
        <w:tc>
          <w:tcPr>
            <w:tcW w:w="8404" w:type="dxa"/>
            <w:gridSpan w:val="5"/>
            <w:tcBorders>
              <w:top w:val="single" w:sz="4" w:space="0" w:color="auto"/>
              <w:bottom w:val="single" w:sz="4" w:space="0" w:color="auto"/>
              <w:right w:val="single" w:sz="4" w:space="0" w:color="auto"/>
            </w:tcBorders>
            <w:vAlign w:val="center"/>
            <w:hideMark/>
          </w:tcPr>
          <w:p w:rsidR="00F97565" w:rsidRPr="009A01A8" w:rsidRDefault="00F97565" w:rsidP="008561E0">
            <w:pPr>
              <w:rPr>
                <w:b/>
                <w:bCs/>
                <w:sz w:val="20"/>
                <w:szCs w:val="20"/>
              </w:rPr>
            </w:pPr>
            <w:r w:rsidRPr="009A01A8">
              <w:rPr>
                <w:b/>
                <w:bCs/>
                <w:sz w:val="20"/>
                <w:szCs w:val="20"/>
              </w:rPr>
              <w:t>АО «НПО НИИИП-</w:t>
            </w:r>
            <w:proofErr w:type="spellStart"/>
            <w:r w:rsidRPr="009A01A8">
              <w:rPr>
                <w:b/>
                <w:bCs/>
                <w:sz w:val="20"/>
                <w:szCs w:val="20"/>
              </w:rPr>
              <w:t>НЗиК</w:t>
            </w:r>
            <w:proofErr w:type="spellEnd"/>
            <w:r w:rsidRPr="009A01A8">
              <w:rPr>
                <w:b/>
                <w:bCs/>
                <w:sz w:val="20"/>
                <w:szCs w:val="20"/>
              </w:rPr>
              <w:t>»</w:t>
            </w:r>
          </w:p>
        </w:tc>
      </w:tr>
      <w:tr w:rsidR="00F97565" w:rsidRPr="009A01A8" w:rsidTr="008561E0">
        <w:trPr>
          <w:trHeight w:val="285"/>
          <w:jc w:val="center"/>
        </w:trPr>
        <w:tc>
          <w:tcPr>
            <w:tcW w:w="2439" w:type="dxa"/>
            <w:gridSpan w:val="3"/>
            <w:tcBorders>
              <w:left w:val="single" w:sz="4" w:space="0" w:color="auto"/>
            </w:tcBorders>
            <w:noWrap/>
            <w:vAlign w:val="bottom"/>
            <w:hideMark/>
          </w:tcPr>
          <w:p w:rsidR="00F97565" w:rsidRPr="009A01A8" w:rsidRDefault="00F97565" w:rsidP="008561E0">
            <w:pPr>
              <w:rPr>
                <w:b/>
                <w:bCs/>
                <w:sz w:val="20"/>
                <w:szCs w:val="20"/>
              </w:rPr>
            </w:pPr>
            <w:r w:rsidRPr="009A01A8">
              <w:rPr>
                <w:b/>
                <w:bCs/>
                <w:sz w:val="20"/>
                <w:szCs w:val="20"/>
              </w:rPr>
              <w:t>место проведения работ:</w:t>
            </w:r>
          </w:p>
        </w:tc>
        <w:tc>
          <w:tcPr>
            <w:tcW w:w="8404" w:type="dxa"/>
            <w:gridSpan w:val="5"/>
            <w:tcBorders>
              <w:top w:val="single" w:sz="4" w:space="0" w:color="auto"/>
              <w:bottom w:val="single" w:sz="4" w:space="0" w:color="auto"/>
              <w:right w:val="single" w:sz="4" w:space="0" w:color="auto"/>
            </w:tcBorders>
            <w:vAlign w:val="center"/>
            <w:hideMark/>
          </w:tcPr>
          <w:p w:rsidR="00F97565" w:rsidRPr="009A01A8" w:rsidRDefault="00F97565" w:rsidP="008561E0">
            <w:pPr>
              <w:rPr>
                <w:b/>
                <w:bCs/>
                <w:sz w:val="20"/>
                <w:szCs w:val="20"/>
              </w:rPr>
            </w:pPr>
            <w:r w:rsidRPr="009A01A8">
              <w:rPr>
                <w:b/>
                <w:bCs/>
                <w:sz w:val="20"/>
                <w:szCs w:val="20"/>
              </w:rPr>
              <w:t xml:space="preserve">630015, г. Новосибирск, ул. </w:t>
            </w:r>
            <w:proofErr w:type="gramStart"/>
            <w:r w:rsidRPr="009A01A8">
              <w:rPr>
                <w:b/>
                <w:bCs/>
                <w:sz w:val="20"/>
                <w:szCs w:val="20"/>
              </w:rPr>
              <w:t>Планетная</w:t>
            </w:r>
            <w:proofErr w:type="gramEnd"/>
            <w:r w:rsidRPr="009A01A8">
              <w:rPr>
                <w:b/>
                <w:bCs/>
                <w:sz w:val="20"/>
                <w:szCs w:val="20"/>
              </w:rPr>
              <w:t>, 32</w:t>
            </w:r>
          </w:p>
        </w:tc>
      </w:tr>
      <w:tr w:rsidR="00F97565" w:rsidRPr="009A01A8" w:rsidTr="008561E0">
        <w:trPr>
          <w:trHeight w:val="285"/>
          <w:jc w:val="center"/>
        </w:trPr>
        <w:tc>
          <w:tcPr>
            <w:tcW w:w="517" w:type="dxa"/>
            <w:tcBorders>
              <w:left w:val="single" w:sz="4" w:space="0" w:color="auto"/>
            </w:tcBorders>
            <w:noWrap/>
            <w:vAlign w:val="bottom"/>
            <w:hideMark/>
          </w:tcPr>
          <w:p w:rsidR="00F97565" w:rsidRPr="009A01A8" w:rsidRDefault="00F97565" w:rsidP="008561E0">
            <w:pPr>
              <w:jc w:val="center"/>
              <w:rPr>
                <w:b/>
                <w:bCs/>
                <w:sz w:val="20"/>
                <w:szCs w:val="20"/>
              </w:rPr>
            </w:pPr>
          </w:p>
        </w:tc>
        <w:tc>
          <w:tcPr>
            <w:tcW w:w="1922" w:type="dxa"/>
            <w:gridSpan w:val="2"/>
            <w:noWrap/>
            <w:vAlign w:val="bottom"/>
            <w:hideMark/>
          </w:tcPr>
          <w:p w:rsidR="00F97565" w:rsidRPr="009A01A8" w:rsidRDefault="00F97565" w:rsidP="008561E0">
            <w:pPr>
              <w:jc w:val="center"/>
              <w:rPr>
                <w:b/>
                <w:bCs/>
                <w:sz w:val="20"/>
                <w:szCs w:val="20"/>
              </w:rPr>
            </w:pPr>
          </w:p>
        </w:tc>
        <w:tc>
          <w:tcPr>
            <w:tcW w:w="2423" w:type="dxa"/>
            <w:noWrap/>
            <w:vAlign w:val="bottom"/>
            <w:hideMark/>
          </w:tcPr>
          <w:p w:rsidR="00F97565" w:rsidRPr="009A01A8" w:rsidRDefault="00F97565" w:rsidP="008561E0">
            <w:pPr>
              <w:jc w:val="center"/>
              <w:rPr>
                <w:b/>
                <w:bCs/>
                <w:sz w:val="20"/>
                <w:szCs w:val="20"/>
              </w:rPr>
            </w:pPr>
          </w:p>
        </w:tc>
        <w:tc>
          <w:tcPr>
            <w:tcW w:w="2016" w:type="dxa"/>
            <w:gridSpan w:val="2"/>
            <w:noWrap/>
            <w:vAlign w:val="bottom"/>
            <w:hideMark/>
          </w:tcPr>
          <w:p w:rsidR="00F97565" w:rsidRPr="009A01A8" w:rsidRDefault="00F97565" w:rsidP="008561E0">
            <w:pPr>
              <w:jc w:val="center"/>
              <w:rPr>
                <w:b/>
                <w:bCs/>
                <w:sz w:val="20"/>
                <w:szCs w:val="20"/>
              </w:rPr>
            </w:pPr>
          </w:p>
        </w:tc>
        <w:tc>
          <w:tcPr>
            <w:tcW w:w="1450" w:type="dxa"/>
            <w:noWrap/>
            <w:vAlign w:val="bottom"/>
            <w:hideMark/>
          </w:tcPr>
          <w:p w:rsidR="00F97565" w:rsidRPr="009A01A8" w:rsidRDefault="00F97565" w:rsidP="008561E0">
            <w:pPr>
              <w:jc w:val="center"/>
              <w:rPr>
                <w:b/>
                <w:bCs/>
                <w:sz w:val="20"/>
                <w:szCs w:val="20"/>
              </w:rPr>
            </w:pPr>
          </w:p>
        </w:tc>
        <w:tc>
          <w:tcPr>
            <w:tcW w:w="2515" w:type="dxa"/>
            <w:tcBorders>
              <w:right w:val="single" w:sz="4" w:space="0" w:color="auto"/>
            </w:tcBorders>
            <w:noWrap/>
            <w:vAlign w:val="bottom"/>
            <w:hideMark/>
          </w:tcPr>
          <w:p w:rsidR="00F97565" w:rsidRPr="009A01A8" w:rsidRDefault="00F97565" w:rsidP="008561E0">
            <w:pPr>
              <w:jc w:val="center"/>
              <w:rPr>
                <w:b/>
                <w:bCs/>
                <w:sz w:val="20"/>
                <w:szCs w:val="20"/>
              </w:rPr>
            </w:pPr>
          </w:p>
        </w:tc>
      </w:tr>
      <w:tr w:rsidR="00F97565" w:rsidRPr="009A01A8" w:rsidTr="008561E0">
        <w:trPr>
          <w:trHeight w:val="285"/>
          <w:jc w:val="center"/>
        </w:trPr>
        <w:tc>
          <w:tcPr>
            <w:tcW w:w="4862" w:type="dxa"/>
            <w:gridSpan w:val="4"/>
            <w:tcBorders>
              <w:left w:val="single" w:sz="4" w:space="0" w:color="auto"/>
            </w:tcBorders>
            <w:noWrap/>
            <w:vAlign w:val="bottom"/>
            <w:hideMark/>
          </w:tcPr>
          <w:p w:rsidR="00F97565" w:rsidRPr="009A01A8" w:rsidRDefault="00F97565" w:rsidP="008561E0">
            <w:pPr>
              <w:ind w:firstLine="0"/>
              <w:rPr>
                <w:b/>
                <w:bCs/>
                <w:sz w:val="20"/>
                <w:szCs w:val="20"/>
              </w:rPr>
            </w:pPr>
            <w:r w:rsidRPr="009A01A8">
              <w:rPr>
                <w:b/>
                <w:bCs/>
                <w:sz w:val="20"/>
                <w:szCs w:val="20"/>
              </w:rPr>
              <w:t>Настоящий Акт составлен в соответствии с Договором №</w:t>
            </w:r>
          </w:p>
        </w:tc>
        <w:tc>
          <w:tcPr>
            <w:tcW w:w="2016" w:type="dxa"/>
            <w:gridSpan w:val="2"/>
            <w:tcBorders>
              <w:bottom w:val="single" w:sz="4" w:space="0" w:color="auto"/>
            </w:tcBorders>
            <w:noWrap/>
            <w:vAlign w:val="bottom"/>
            <w:hideMark/>
          </w:tcPr>
          <w:p w:rsidR="00F97565" w:rsidRPr="009A01A8" w:rsidRDefault="00F97565" w:rsidP="008561E0">
            <w:pPr>
              <w:jc w:val="center"/>
              <w:rPr>
                <w:sz w:val="20"/>
                <w:szCs w:val="20"/>
              </w:rPr>
            </w:pPr>
            <w:r w:rsidRPr="009A01A8">
              <w:rPr>
                <w:sz w:val="20"/>
                <w:szCs w:val="20"/>
              </w:rPr>
              <w:t xml:space="preserve">  </w:t>
            </w:r>
          </w:p>
        </w:tc>
        <w:tc>
          <w:tcPr>
            <w:tcW w:w="1450" w:type="dxa"/>
            <w:tcBorders>
              <w:bottom w:val="single" w:sz="4" w:space="0" w:color="auto"/>
            </w:tcBorders>
            <w:noWrap/>
            <w:vAlign w:val="bottom"/>
            <w:hideMark/>
          </w:tcPr>
          <w:p w:rsidR="00F97565" w:rsidRPr="009A01A8" w:rsidRDefault="00F97565" w:rsidP="008561E0">
            <w:pPr>
              <w:jc w:val="center"/>
              <w:rPr>
                <w:sz w:val="20"/>
                <w:szCs w:val="20"/>
              </w:rPr>
            </w:pPr>
            <w:r w:rsidRPr="009A01A8">
              <w:rPr>
                <w:sz w:val="20"/>
                <w:szCs w:val="20"/>
              </w:rPr>
              <w:t>от</w:t>
            </w:r>
          </w:p>
        </w:tc>
        <w:tc>
          <w:tcPr>
            <w:tcW w:w="2515" w:type="dxa"/>
            <w:tcBorders>
              <w:bottom w:val="single" w:sz="4" w:space="0" w:color="auto"/>
              <w:right w:val="single" w:sz="4" w:space="0" w:color="auto"/>
            </w:tcBorders>
            <w:noWrap/>
            <w:vAlign w:val="bottom"/>
            <w:hideMark/>
          </w:tcPr>
          <w:p w:rsidR="00F97565" w:rsidRPr="009A01A8" w:rsidRDefault="00F97565" w:rsidP="008561E0">
            <w:pPr>
              <w:rPr>
                <w:sz w:val="20"/>
                <w:szCs w:val="20"/>
              </w:rPr>
            </w:pPr>
            <w:r w:rsidRPr="009A01A8">
              <w:rPr>
                <w:sz w:val="20"/>
                <w:szCs w:val="20"/>
              </w:rPr>
              <w:t xml:space="preserve">  </w:t>
            </w:r>
          </w:p>
        </w:tc>
      </w:tr>
      <w:tr w:rsidR="00F97565" w:rsidRPr="009A01A8" w:rsidTr="008561E0">
        <w:trPr>
          <w:trHeight w:val="315"/>
          <w:jc w:val="center"/>
        </w:trPr>
        <w:tc>
          <w:tcPr>
            <w:tcW w:w="721" w:type="dxa"/>
            <w:gridSpan w:val="2"/>
            <w:tcBorders>
              <w:left w:val="single" w:sz="4" w:space="0" w:color="auto"/>
            </w:tcBorders>
            <w:vAlign w:val="bottom"/>
            <w:hideMark/>
          </w:tcPr>
          <w:p w:rsidR="00F97565" w:rsidRPr="009A01A8" w:rsidRDefault="00F97565" w:rsidP="008561E0">
            <w:pPr>
              <w:jc w:val="center"/>
              <w:rPr>
                <w:b/>
                <w:bCs/>
                <w:sz w:val="20"/>
                <w:szCs w:val="20"/>
              </w:rPr>
            </w:pPr>
          </w:p>
        </w:tc>
        <w:tc>
          <w:tcPr>
            <w:tcW w:w="10122" w:type="dxa"/>
            <w:gridSpan w:val="6"/>
            <w:tcBorders>
              <w:right w:val="single" w:sz="4" w:space="0" w:color="auto"/>
            </w:tcBorders>
            <w:vAlign w:val="center"/>
            <w:hideMark/>
          </w:tcPr>
          <w:p w:rsidR="00F97565" w:rsidRPr="009A01A8" w:rsidRDefault="00F97565" w:rsidP="008561E0">
            <w:pPr>
              <w:rPr>
                <w:b/>
                <w:bCs/>
                <w:sz w:val="20"/>
                <w:szCs w:val="20"/>
              </w:rPr>
            </w:pPr>
          </w:p>
        </w:tc>
      </w:tr>
      <w:tr w:rsidR="00F97565" w:rsidRPr="009A01A8" w:rsidTr="008561E0">
        <w:trPr>
          <w:trHeight w:val="285"/>
          <w:jc w:val="center"/>
        </w:trPr>
        <w:tc>
          <w:tcPr>
            <w:tcW w:w="721" w:type="dxa"/>
            <w:gridSpan w:val="2"/>
            <w:tcBorders>
              <w:left w:val="single" w:sz="4" w:space="0" w:color="auto"/>
            </w:tcBorders>
            <w:vAlign w:val="bottom"/>
            <w:hideMark/>
          </w:tcPr>
          <w:p w:rsidR="00F97565" w:rsidRPr="009A01A8" w:rsidRDefault="00F97565" w:rsidP="008561E0">
            <w:pPr>
              <w:jc w:val="center"/>
              <w:rPr>
                <w:b/>
                <w:bCs/>
                <w:sz w:val="20"/>
                <w:szCs w:val="20"/>
              </w:rPr>
            </w:pPr>
            <w:r w:rsidRPr="009A01A8">
              <w:rPr>
                <w:b/>
                <w:bCs/>
                <w:sz w:val="20"/>
                <w:szCs w:val="20"/>
              </w:rPr>
              <w:t>1</w:t>
            </w:r>
          </w:p>
        </w:tc>
        <w:tc>
          <w:tcPr>
            <w:tcW w:w="4141" w:type="dxa"/>
            <w:gridSpan w:val="2"/>
            <w:noWrap/>
            <w:vAlign w:val="bottom"/>
            <w:hideMark/>
          </w:tcPr>
          <w:p w:rsidR="00F97565" w:rsidRPr="009A01A8" w:rsidRDefault="00F97565" w:rsidP="008561E0">
            <w:pPr>
              <w:ind w:firstLine="0"/>
              <w:rPr>
                <w:b/>
                <w:bCs/>
                <w:sz w:val="20"/>
                <w:szCs w:val="20"/>
              </w:rPr>
            </w:pPr>
            <w:r w:rsidRPr="009A01A8">
              <w:rPr>
                <w:b/>
                <w:bCs/>
                <w:sz w:val="20"/>
                <w:szCs w:val="20"/>
              </w:rPr>
              <w:t>Стоимость Работ с НДС составляет:</w:t>
            </w:r>
          </w:p>
        </w:tc>
        <w:tc>
          <w:tcPr>
            <w:tcW w:w="3466" w:type="dxa"/>
            <w:gridSpan w:val="3"/>
            <w:tcBorders>
              <w:bottom w:val="single" w:sz="4" w:space="0" w:color="auto"/>
            </w:tcBorders>
            <w:noWrap/>
            <w:vAlign w:val="bottom"/>
            <w:hideMark/>
          </w:tcPr>
          <w:p w:rsidR="00F97565" w:rsidRPr="009A01A8" w:rsidRDefault="00F97565" w:rsidP="008561E0">
            <w:pPr>
              <w:jc w:val="center"/>
              <w:rPr>
                <w:b/>
                <w:bCs/>
                <w:sz w:val="20"/>
                <w:szCs w:val="20"/>
              </w:rPr>
            </w:pPr>
            <w:r w:rsidRPr="009A01A8">
              <w:rPr>
                <w:b/>
                <w:bCs/>
                <w:sz w:val="20"/>
                <w:szCs w:val="20"/>
              </w:rPr>
              <w:t xml:space="preserve">  </w:t>
            </w:r>
          </w:p>
        </w:tc>
        <w:tc>
          <w:tcPr>
            <w:tcW w:w="2515" w:type="dxa"/>
            <w:tcBorders>
              <w:right w:val="single" w:sz="4" w:space="0" w:color="auto"/>
            </w:tcBorders>
            <w:noWrap/>
            <w:vAlign w:val="bottom"/>
            <w:hideMark/>
          </w:tcPr>
          <w:p w:rsidR="00F97565" w:rsidRPr="009A01A8" w:rsidRDefault="00F97565" w:rsidP="008561E0">
            <w:pPr>
              <w:rPr>
                <w:b/>
                <w:bCs/>
                <w:sz w:val="20"/>
                <w:szCs w:val="20"/>
              </w:rPr>
            </w:pPr>
            <w:r w:rsidRPr="009A01A8">
              <w:rPr>
                <w:b/>
                <w:bCs/>
                <w:sz w:val="20"/>
                <w:szCs w:val="20"/>
              </w:rPr>
              <w:t>Сумма, руб.</w:t>
            </w:r>
          </w:p>
        </w:tc>
      </w:tr>
      <w:tr w:rsidR="00F97565" w:rsidRPr="009A01A8" w:rsidTr="008561E0">
        <w:trPr>
          <w:gridAfter w:val="3"/>
          <w:wAfter w:w="5889" w:type="dxa"/>
          <w:trHeight w:val="285"/>
          <w:jc w:val="center"/>
        </w:trPr>
        <w:tc>
          <w:tcPr>
            <w:tcW w:w="721" w:type="dxa"/>
            <w:gridSpan w:val="2"/>
            <w:tcBorders>
              <w:left w:val="single" w:sz="4" w:space="0" w:color="auto"/>
            </w:tcBorders>
            <w:vAlign w:val="bottom"/>
            <w:hideMark/>
          </w:tcPr>
          <w:p w:rsidR="00F97565" w:rsidRPr="009A01A8" w:rsidRDefault="00F97565" w:rsidP="008561E0">
            <w:pPr>
              <w:jc w:val="center"/>
              <w:rPr>
                <w:b/>
                <w:bCs/>
                <w:sz w:val="20"/>
                <w:szCs w:val="20"/>
              </w:rPr>
            </w:pPr>
          </w:p>
        </w:tc>
        <w:tc>
          <w:tcPr>
            <w:tcW w:w="1718" w:type="dxa"/>
            <w:noWrap/>
            <w:vAlign w:val="bottom"/>
            <w:hideMark/>
          </w:tcPr>
          <w:p w:rsidR="00F97565" w:rsidRPr="009A01A8" w:rsidRDefault="00F97565" w:rsidP="008561E0">
            <w:pPr>
              <w:jc w:val="right"/>
              <w:rPr>
                <w:b/>
                <w:bCs/>
                <w:sz w:val="20"/>
                <w:szCs w:val="20"/>
              </w:rPr>
            </w:pPr>
          </w:p>
        </w:tc>
        <w:tc>
          <w:tcPr>
            <w:tcW w:w="2515" w:type="dxa"/>
            <w:gridSpan w:val="2"/>
            <w:tcBorders>
              <w:right w:val="single" w:sz="4" w:space="0" w:color="auto"/>
            </w:tcBorders>
            <w:noWrap/>
            <w:vAlign w:val="bottom"/>
            <w:hideMark/>
          </w:tcPr>
          <w:p w:rsidR="00F97565" w:rsidRPr="009A01A8" w:rsidRDefault="00F97565" w:rsidP="008561E0">
            <w:pPr>
              <w:ind w:firstLine="0"/>
              <w:rPr>
                <w:b/>
                <w:bCs/>
                <w:sz w:val="20"/>
                <w:szCs w:val="20"/>
              </w:rPr>
            </w:pPr>
          </w:p>
        </w:tc>
      </w:tr>
      <w:tr w:rsidR="00F97565" w:rsidRPr="009A01A8" w:rsidTr="008561E0">
        <w:trPr>
          <w:trHeight w:val="255"/>
          <w:jc w:val="center"/>
        </w:trPr>
        <w:tc>
          <w:tcPr>
            <w:tcW w:w="721" w:type="dxa"/>
            <w:gridSpan w:val="2"/>
            <w:tcBorders>
              <w:left w:val="single" w:sz="4" w:space="0" w:color="auto"/>
            </w:tcBorders>
            <w:noWrap/>
            <w:vAlign w:val="bottom"/>
            <w:hideMark/>
          </w:tcPr>
          <w:p w:rsidR="00F97565" w:rsidRPr="009A01A8" w:rsidRDefault="00F97565" w:rsidP="008561E0">
            <w:pPr>
              <w:rPr>
                <w:sz w:val="20"/>
                <w:szCs w:val="20"/>
              </w:rPr>
            </w:pPr>
          </w:p>
        </w:tc>
        <w:tc>
          <w:tcPr>
            <w:tcW w:w="1718" w:type="dxa"/>
            <w:noWrap/>
            <w:vAlign w:val="bottom"/>
            <w:hideMark/>
          </w:tcPr>
          <w:p w:rsidR="00F97565" w:rsidRPr="009A01A8" w:rsidRDefault="00F97565" w:rsidP="008561E0">
            <w:pPr>
              <w:rPr>
                <w:sz w:val="20"/>
                <w:szCs w:val="20"/>
              </w:rPr>
            </w:pPr>
          </w:p>
        </w:tc>
        <w:tc>
          <w:tcPr>
            <w:tcW w:w="2423" w:type="dxa"/>
            <w:noWrap/>
            <w:vAlign w:val="bottom"/>
            <w:hideMark/>
          </w:tcPr>
          <w:p w:rsidR="00F97565" w:rsidRPr="009A01A8" w:rsidRDefault="00F97565" w:rsidP="008561E0">
            <w:pPr>
              <w:rPr>
                <w:sz w:val="20"/>
                <w:szCs w:val="20"/>
              </w:rPr>
            </w:pPr>
          </w:p>
        </w:tc>
        <w:tc>
          <w:tcPr>
            <w:tcW w:w="2016" w:type="dxa"/>
            <w:gridSpan w:val="2"/>
            <w:noWrap/>
            <w:vAlign w:val="bottom"/>
            <w:hideMark/>
          </w:tcPr>
          <w:p w:rsidR="00F97565" w:rsidRPr="009A01A8" w:rsidRDefault="00F97565" w:rsidP="008561E0">
            <w:pPr>
              <w:rPr>
                <w:sz w:val="20"/>
                <w:szCs w:val="20"/>
              </w:rPr>
            </w:pPr>
          </w:p>
        </w:tc>
        <w:tc>
          <w:tcPr>
            <w:tcW w:w="1450" w:type="dxa"/>
            <w:noWrap/>
            <w:vAlign w:val="bottom"/>
            <w:hideMark/>
          </w:tcPr>
          <w:p w:rsidR="00F97565" w:rsidRPr="009A01A8" w:rsidRDefault="00F97565" w:rsidP="008561E0">
            <w:pPr>
              <w:rPr>
                <w:sz w:val="20"/>
                <w:szCs w:val="20"/>
              </w:rPr>
            </w:pPr>
          </w:p>
        </w:tc>
        <w:tc>
          <w:tcPr>
            <w:tcW w:w="2515" w:type="dxa"/>
            <w:tcBorders>
              <w:right w:val="single" w:sz="4" w:space="0" w:color="auto"/>
            </w:tcBorders>
            <w:noWrap/>
            <w:vAlign w:val="bottom"/>
            <w:hideMark/>
          </w:tcPr>
          <w:p w:rsidR="00F97565" w:rsidRPr="009A01A8" w:rsidRDefault="00F97565" w:rsidP="008561E0">
            <w:pPr>
              <w:rPr>
                <w:sz w:val="20"/>
                <w:szCs w:val="20"/>
              </w:rPr>
            </w:pPr>
          </w:p>
        </w:tc>
      </w:tr>
      <w:tr w:rsidR="00F97565" w:rsidRPr="009A01A8" w:rsidTr="008561E0">
        <w:trPr>
          <w:trHeight w:val="510"/>
          <w:jc w:val="center"/>
        </w:trPr>
        <w:tc>
          <w:tcPr>
            <w:tcW w:w="721" w:type="dxa"/>
            <w:gridSpan w:val="2"/>
            <w:tcBorders>
              <w:top w:val="single" w:sz="4" w:space="0" w:color="auto"/>
              <w:left w:val="single" w:sz="4" w:space="0" w:color="auto"/>
              <w:bottom w:val="single" w:sz="4" w:space="0" w:color="auto"/>
              <w:right w:val="single" w:sz="4" w:space="0" w:color="auto"/>
            </w:tcBorders>
            <w:vAlign w:val="center"/>
            <w:hideMark/>
          </w:tcPr>
          <w:p w:rsidR="00F97565" w:rsidRPr="009A01A8" w:rsidRDefault="00F97565" w:rsidP="008561E0">
            <w:pPr>
              <w:ind w:firstLine="0"/>
              <w:rPr>
                <w:b/>
                <w:bCs/>
                <w:sz w:val="20"/>
                <w:szCs w:val="20"/>
              </w:rPr>
            </w:pPr>
            <w:r w:rsidRPr="009A01A8">
              <w:rPr>
                <w:b/>
                <w:bCs/>
                <w:sz w:val="20"/>
                <w:szCs w:val="20"/>
              </w:rPr>
              <w:t xml:space="preserve">№ </w:t>
            </w:r>
            <w:proofErr w:type="gramStart"/>
            <w:r w:rsidRPr="009A01A8">
              <w:rPr>
                <w:b/>
                <w:bCs/>
                <w:sz w:val="20"/>
                <w:szCs w:val="20"/>
              </w:rPr>
              <w:t>п</w:t>
            </w:r>
            <w:proofErr w:type="gramEnd"/>
            <w:r w:rsidRPr="009A01A8">
              <w:rPr>
                <w:b/>
                <w:bCs/>
                <w:sz w:val="20"/>
                <w:szCs w:val="20"/>
              </w:rPr>
              <w:t>/п</w:t>
            </w:r>
          </w:p>
        </w:tc>
        <w:tc>
          <w:tcPr>
            <w:tcW w:w="7607" w:type="dxa"/>
            <w:gridSpan w:val="5"/>
            <w:tcBorders>
              <w:top w:val="single" w:sz="4" w:space="0" w:color="auto"/>
              <w:bottom w:val="single" w:sz="4" w:space="0" w:color="auto"/>
              <w:right w:val="single" w:sz="4" w:space="0" w:color="000000"/>
            </w:tcBorders>
            <w:vAlign w:val="center"/>
            <w:hideMark/>
          </w:tcPr>
          <w:p w:rsidR="00F97565" w:rsidRPr="009A01A8" w:rsidRDefault="00F97565" w:rsidP="008561E0">
            <w:pPr>
              <w:jc w:val="center"/>
              <w:rPr>
                <w:b/>
                <w:bCs/>
                <w:sz w:val="20"/>
                <w:szCs w:val="20"/>
              </w:rPr>
            </w:pPr>
            <w:r w:rsidRPr="009A01A8">
              <w:rPr>
                <w:b/>
                <w:bCs/>
                <w:sz w:val="20"/>
                <w:szCs w:val="20"/>
              </w:rPr>
              <w:t>Наименование, обозначение (артикул)</w:t>
            </w:r>
          </w:p>
        </w:tc>
        <w:tc>
          <w:tcPr>
            <w:tcW w:w="2515" w:type="dxa"/>
            <w:tcBorders>
              <w:top w:val="single" w:sz="4" w:space="0" w:color="auto"/>
              <w:bottom w:val="single" w:sz="4" w:space="0" w:color="auto"/>
              <w:right w:val="single" w:sz="4" w:space="0" w:color="auto"/>
            </w:tcBorders>
            <w:vAlign w:val="center"/>
            <w:hideMark/>
          </w:tcPr>
          <w:p w:rsidR="00F97565" w:rsidRPr="009A01A8" w:rsidRDefault="00F97565" w:rsidP="008561E0">
            <w:pPr>
              <w:ind w:firstLine="0"/>
              <w:rPr>
                <w:b/>
                <w:bCs/>
                <w:sz w:val="20"/>
                <w:szCs w:val="20"/>
              </w:rPr>
            </w:pPr>
            <w:r w:rsidRPr="009A01A8">
              <w:rPr>
                <w:b/>
                <w:bCs/>
                <w:sz w:val="20"/>
                <w:szCs w:val="20"/>
              </w:rPr>
              <w:t>Стоимость с НДС, рублей</w:t>
            </w:r>
          </w:p>
        </w:tc>
      </w:tr>
      <w:tr w:rsidR="00F97565" w:rsidRPr="009A01A8" w:rsidTr="008561E0">
        <w:trPr>
          <w:trHeight w:val="345"/>
          <w:jc w:val="center"/>
        </w:trPr>
        <w:tc>
          <w:tcPr>
            <w:tcW w:w="721" w:type="dxa"/>
            <w:gridSpan w:val="2"/>
            <w:tcBorders>
              <w:left w:val="single" w:sz="4" w:space="0" w:color="auto"/>
              <w:bottom w:val="single" w:sz="4" w:space="0" w:color="auto"/>
              <w:right w:val="single" w:sz="4" w:space="0" w:color="auto"/>
            </w:tcBorders>
            <w:vAlign w:val="bottom"/>
            <w:hideMark/>
          </w:tcPr>
          <w:p w:rsidR="00F97565" w:rsidRPr="009A01A8" w:rsidRDefault="00F97565" w:rsidP="008561E0">
            <w:pPr>
              <w:ind w:firstLine="0"/>
              <w:rPr>
                <w:b/>
                <w:bCs/>
                <w:sz w:val="20"/>
                <w:szCs w:val="20"/>
              </w:rPr>
            </w:pPr>
            <w:r w:rsidRPr="009A01A8">
              <w:rPr>
                <w:b/>
                <w:bCs/>
                <w:sz w:val="20"/>
                <w:szCs w:val="20"/>
              </w:rPr>
              <w:t>1</w:t>
            </w:r>
          </w:p>
        </w:tc>
        <w:tc>
          <w:tcPr>
            <w:tcW w:w="7607" w:type="dxa"/>
            <w:gridSpan w:val="5"/>
            <w:tcBorders>
              <w:top w:val="single" w:sz="4" w:space="0" w:color="auto"/>
              <w:bottom w:val="single" w:sz="4" w:space="0" w:color="auto"/>
              <w:right w:val="single" w:sz="4" w:space="0" w:color="000000"/>
            </w:tcBorders>
            <w:vAlign w:val="center"/>
            <w:hideMark/>
          </w:tcPr>
          <w:p w:rsidR="00F97565" w:rsidRPr="009A01A8" w:rsidRDefault="00F97565" w:rsidP="008561E0">
            <w:pPr>
              <w:ind w:firstLine="0"/>
              <w:rPr>
                <w:b/>
                <w:bCs/>
                <w:sz w:val="20"/>
                <w:szCs w:val="20"/>
              </w:rPr>
            </w:pPr>
            <w:r w:rsidRPr="009A01A8">
              <w:rPr>
                <w:b/>
                <w:bCs/>
                <w:sz w:val="20"/>
                <w:szCs w:val="20"/>
              </w:rPr>
              <w:t>Работы и услуги</w:t>
            </w:r>
          </w:p>
        </w:tc>
        <w:tc>
          <w:tcPr>
            <w:tcW w:w="2515" w:type="dxa"/>
            <w:tcBorders>
              <w:bottom w:val="single" w:sz="4" w:space="0" w:color="auto"/>
              <w:right w:val="single" w:sz="4" w:space="0" w:color="auto"/>
            </w:tcBorders>
            <w:vAlign w:val="center"/>
            <w:hideMark/>
          </w:tcPr>
          <w:p w:rsidR="00F97565" w:rsidRPr="009A01A8" w:rsidRDefault="00F97565" w:rsidP="008561E0">
            <w:pPr>
              <w:rPr>
                <w:b/>
                <w:bCs/>
                <w:sz w:val="20"/>
                <w:szCs w:val="20"/>
              </w:rPr>
            </w:pPr>
            <w:r w:rsidRPr="009A01A8">
              <w:rPr>
                <w:b/>
                <w:bCs/>
                <w:sz w:val="20"/>
                <w:szCs w:val="20"/>
              </w:rPr>
              <w:t> </w:t>
            </w:r>
          </w:p>
        </w:tc>
      </w:tr>
      <w:tr w:rsidR="00F97565" w:rsidRPr="009A01A8" w:rsidTr="008561E0">
        <w:trPr>
          <w:trHeight w:val="205"/>
          <w:jc w:val="center"/>
        </w:trPr>
        <w:tc>
          <w:tcPr>
            <w:tcW w:w="721" w:type="dxa"/>
            <w:gridSpan w:val="2"/>
            <w:tcBorders>
              <w:left w:val="single" w:sz="4" w:space="0" w:color="auto"/>
              <w:bottom w:val="single" w:sz="4" w:space="0" w:color="auto"/>
              <w:right w:val="single" w:sz="4" w:space="0" w:color="auto"/>
            </w:tcBorders>
            <w:vAlign w:val="bottom"/>
            <w:hideMark/>
          </w:tcPr>
          <w:p w:rsidR="00F97565" w:rsidRPr="009A01A8" w:rsidRDefault="00F97565" w:rsidP="008561E0">
            <w:pPr>
              <w:ind w:firstLine="0"/>
              <w:rPr>
                <w:sz w:val="20"/>
                <w:szCs w:val="20"/>
              </w:rPr>
            </w:pPr>
            <w:r w:rsidRPr="009A01A8">
              <w:rPr>
                <w:sz w:val="20"/>
                <w:szCs w:val="20"/>
              </w:rPr>
              <w:t>1.1.</w:t>
            </w:r>
          </w:p>
        </w:tc>
        <w:tc>
          <w:tcPr>
            <w:tcW w:w="7607" w:type="dxa"/>
            <w:gridSpan w:val="5"/>
            <w:tcBorders>
              <w:top w:val="single" w:sz="4" w:space="0" w:color="auto"/>
              <w:bottom w:val="single" w:sz="4" w:space="0" w:color="auto"/>
            </w:tcBorders>
            <w:vAlign w:val="center"/>
            <w:hideMark/>
          </w:tcPr>
          <w:p w:rsidR="00F97565" w:rsidRPr="009A01A8" w:rsidRDefault="00F97565" w:rsidP="008561E0">
            <w:pPr>
              <w:ind w:firstLine="0"/>
              <w:rPr>
                <w:sz w:val="20"/>
                <w:szCs w:val="20"/>
              </w:rPr>
            </w:pPr>
            <w:r w:rsidRPr="009A01A8">
              <w:rPr>
                <w:sz w:val="20"/>
                <w:szCs w:val="20"/>
              </w:rPr>
              <w:t>Пусконаладочные работы, ввод в эксплуатацию (Пр</w:t>
            </w:r>
            <w:r>
              <w:rPr>
                <w:sz w:val="20"/>
                <w:szCs w:val="20"/>
              </w:rPr>
              <w:t>оводит __ чел. Продавца до 29.07</w:t>
            </w:r>
            <w:r w:rsidRPr="009A01A8">
              <w:rPr>
                <w:sz w:val="20"/>
                <w:szCs w:val="20"/>
              </w:rPr>
              <w:t>.2018 г.)</w:t>
            </w:r>
          </w:p>
        </w:tc>
        <w:tc>
          <w:tcPr>
            <w:tcW w:w="2515" w:type="dxa"/>
            <w:tcBorders>
              <w:left w:val="single" w:sz="4" w:space="0" w:color="auto"/>
              <w:bottom w:val="single" w:sz="4" w:space="0" w:color="auto"/>
              <w:right w:val="single" w:sz="4" w:space="0" w:color="auto"/>
            </w:tcBorders>
            <w:vAlign w:val="center"/>
            <w:hideMark/>
          </w:tcPr>
          <w:p w:rsidR="00F97565" w:rsidRPr="009A01A8" w:rsidRDefault="00F97565" w:rsidP="008561E0">
            <w:pPr>
              <w:jc w:val="center"/>
              <w:rPr>
                <w:b/>
                <w:bCs/>
                <w:sz w:val="20"/>
                <w:szCs w:val="20"/>
              </w:rPr>
            </w:pPr>
            <w:r w:rsidRPr="009A01A8">
              <w:rPr>
                <w:b/>
                <w:bCs/>
                <w:sz w:val="20"/>
                <w:szCs w:val="20"/>
              </w:rPr>
              <w:t xml:space="preserve">  </w:t>
            </w:r>
          </w:p>
        </w:tc>
      </w:tr>
      <w:tr w:rsidR="00F97565" w:rsidRPr="009A01A8" w:rsidTr="008561E0">
        <w:trPr>
          <w:trHeight w:val="270"/>
          <w:jc w:val="center"/>
        </w:trPr>
        <w:tc>
          <w:tcPr>
            <w:tcW w:w="721" w:type="dxa"/>
            <w:gridSpan w:val="2"/>
            <w:tcBorders>
              <w:top w:val="single" w:sz="4" w:space="0" w:color="auto"/>
              <w:left w:val="single" w:sz="4" w:space="0" w:color="auto"/>
              <w:bottom w:val="single" w:sz="4" w:space="0" w:color="auto"/>
              <w:right w:val="single" w:sz="4" w:space="0" w:color="auto"/>
            </w:tcBorders>
            <w:vAlign w:val="bottom"/>
          </w:tcPr>
          <w:p w:rsidR="00F97565" w:rsidRPr="009A01A8" w:rsidRDefault="00F97565" w:rsidP="008561E0">
            <w:pPr>
              <w:ind w:firstLine="0"/>
              <w:rPr>
                <w:sz w:val="20"/>
                <w:szCs w:val="20"/>
              </w:rPr>
            </w:pPr>
            <w:r w:rsidRPr="009A01A8">
              <w:rPr>
                <w:sz w:val="20"/>
                <w:szCs w:val="20"/>
              </w:rPr>
              <w:t>1.2.</w:t>
            </w:r>
          </w:p>
        </w:tc>
        <w:tc>
          <w:tcPr>
            <w:tcW w:w="7607" w:type="dxa"/>
            <w:gridSpan w:val="5"/>
            <w:tcBorders>
              <w:top w:val="single" w:sz="4" w:space="0" w:color="auto"/>
              <w:bottom w:val="single" w:sz="4" w:space="0" w:color="auto"/>
            </w:tcBorders>
            <w:vAlign w:val="center"/>
          </w:tcPr>
          <w:p w:rsidR="00F97565" w:rsidRPr="009A01A8" w:rsidRDefault="00F97565" w:rsidP="008561E0">
            <w:pPr>
              <w:ind w:firstLine="0"/>
              <w:rPr>
                <w:sz w:val="20"/>
                <w:szCs w:val="20"/>
              </w:rPr>
            </w:pPr>
            <w:r w:rsidRPr="009A01A8">
              <w:rPr>
                <w:sz w:val="20"/>
                <w:szCs w:val="20"/>
              </w:rPr>
              <w:t xml:space="preserve">Инструктаж (Проводит ____ чел. Продавца для 3 чел. </w:t>
            </w:r>
            <w:r>
              <w:rPr>
                <w:sz w:val="20"/>
                <w:szCs w:val="20"/>
              </w:rPr>
              <w:t>до 29.07</w:t>
            </w:r>
            <w:r w:rsidRPr="009A01A8">
              <w:rPr>
                <w:sz w:val="20"/>
                <w:szCs w:val="20"/>
              </w:rPr>
              <w:t>.2018 г.)</w:t>
            </w:r>
          </w:p>
        </w:tc>
        <w:tc>
          <w:tcPr>
            <w:tcW w:w="2515" w:type="dxa"/>
            <w:tcBorders>
              <w:top w:val="single" w:sz="4" w:space="0" w:color="auto"/>
              <w:left w:val="single" w:sz="4" w:space="0" w:color="auto"/>
              <w:bottom w:val="single" w:sz="4" w:space="0" w:color="auto"/>
              <w:right w:val="single" w:sz="4" w:space="0" w:color="auto"/>
            </w:tcBorders>
            <w:vAlign w:val="center"/>
          </w:tcPr>
          <w:p w:rsidR="00F97565" w:rsidRPr="009A01A8" w:rsidRDefault="00F97565" w:rsidP="008561E0">
            <w:pPr>
              <w:jc w:val="center"/>
              <w:rPr>
                <w:b/>
                <w:bCs/>
                <w:sz w:val="20"/>
                <w:szCs w:val="20"/>
              </w:rPr>
            </w:pPr>
          </w:p>
        </w:tc>
      </w:tr>
      <w:tr w:rsidR="00F97565" w:rsidRPr="009A01A8" w:rsidTr="008561E0">
        <w:trPr>
          <w:trHeight w:val="175"/>
          <w:jc w:val="center"/>
        </w:trPr>
        <w:tc>
          <w:tcPr>
            <w:tcW w:w="721" w:type="dxa"/>
            <w:gridSpan w:val="2"/>
            <w:tcBorders>
              <w:top w:val="single" w:sz="4" w:space="0" w:color="auto"/>
              <w:left w:val="single" w:sz="4" w:space="0" w:color="auto"/>
              <w:bottom w:val="single" w:sz="4" w:space="0" w:color="auto"/>
              <w:right w:val="single" w:sz="4" w:space="0" w:color="auto"/>
            </w:tcBorders>
            <w:vAlign w:val="bottom"/>
          </w:tcPr>
          <w:p w:rsidR="00F97565" w:rsidRPr="009A01A8" w:rsidRDefault="00F97565" w:rsidP="008561E0">
            <w:pPr>
              <w:ind w:firstLine="0"/>
              <w:rPr>
                <w:sz w:val="20"/>
                <w:szCs w:val="20"/>
              </w:rPr>
            </w:pPr>
          </w:p>
        </w:tc>
        <w:tc>
          <w:tcPr>
            <w:tcW w:w="7607" w:type="dxa"/>
            <w:gridSpan w:val="5"/>
            <w:tcBorders>
              <w:top w:val="single" w:sz="4" w:space="0" w:color="auto"/>
              <w:bottom w:val="single" w:sz="4" w:space="0" w:color="auto"/>
            </w:tcBorders>
            <w:vAlign w:val="center"/>
          </w:tcPr>
          <w:p w:rsidR="00F97565" w:rsidRPr="009A01A8" w:rsidRDefault="00F97565" w:rsidP="008561E0">
            <w:pPr>
              <w:ind w:firstLine="0"/>
              <w:rPr>
                <w:sz w:val="20"/>
                <w:szCs w:val="20"/>
              </w:rPr>
            </w:pPr>
          </w:p>
        </w:tc>
        <w:tc>
          <w:tcPr>
            <w:tcW w:w="2515" w:type="dxa"/>
            <w:tcBorders>
              <w:top w:val="single" w:sz="4" w:space="0" w:color="auto"/>
              <w:left w:val="single" w:sz="4" w:space="0" w:color="auto"/>
              <w:bottom w:val="single" w:sz="4" w:space="0" w:color="auto"/>
              <w:right w:val="single" w:sz="4" w:space="0" w:color="auto"/>
            </w:tcBorders>
            <w:vAlign w:val="center"/>
          </w:tcPr>
          <w:p w:rsidR="00F97565" w:rsidRPr="009A01A8" w:rsidRDefault="00F97565" w:rsidP="008561E0">
            <w:pPr>
              <w:jc w:val="center"/>
              <w:rPr>
                <w:b/>
                <w:bCs/>
                <w:sz w:val="20"/>
                <w:szCs w:val="20"/>
              </w:rPr>
            </w:pPr>
          </w:p>
        </w:tc>
      </w:tr>
      <w:tr w:rsidR="00F97565" w:rsidRPr="009A01A8" w:rsidTr="008561E0">
        <w:trPr>
          <w:trHeight w:val="390"/>
          <w:jc w:val="center"/>
        </w:trPr>
        <w:tc>
          <w:tcPr>
            <w:tcW w:w="721" w:type="dxa"/>
            <w:gridSpan w:val="2"/>
            <w:tcBorders>
              <w:top w:val="single" w:sz="4" w:space="0" w:color="auto"/>
              <w:left w:val="single" w:sz="4" w:space="0" w:color="auto"/>
              <w:bottom w:val="single" w:sz="4" w:space="0" w:color="auto"/>
              <w:right w:val="single" w:sz="4" w:space="0" w:color="auto"/>
            </w:tcBorders>
            <w:vAlign w:val="bottom"/>
            <w:hideMark/>
          </w:tcPr>
          <w:p w:rsidR="00F97565" w:rsidRPr="009A01A8" w:rsidRDefault="00F97565" w:rsidP="008561E0">
            <w:pPr>
              <w:ind w:firstLine="0"/>
              <w:rPr>
                <w:b/>
                <w:bCs/>
                <w:sz w:val="20"/>
                <w:szCs w:val="20"/>
              </w:rPr>
            </w:pPr>
            <w:r w:rsidRPr="009A01A8">
              <w:rPr>
                <w:b/>
                <w:bCs/>
                <w:sz w:val="20"/>
                <w:szCs w:val="20"/>
              </w:rPr>
              <w:t>2</w:t>
            </w:r>
          </w:p>
        </w:tc>
        <w:tc>
          <w:tcPr>
            <w:tcW w:w="7607" w:type="dxa"/>
            <w:gridSpan w:val="5"/>
            <w:tcBorders>
              <w:top w:val="single" w:sz="4" w:space="0" w:color="auto"/>
              <w:bottom w:val="single" w:sz="4" w:space="0" w:color="auto"/>
              <w:right w:val="single" w:sz="4" w:space="0" w:color="000000"/>
            </w:tcBorders>
            <w:vAlign w:val="center"/>
            <w:hideMark/>
          </w:tcPr>
          <w:p w:rsidR="00F97565" w:rsidRPr="009A01A8" w:rsidRDefault="00F97565" w:rsidP="008561E0">
            <w:pPr>
              <w:ind w:firstLine="0"/>
              <w:rPr>
                <w:b/>
                <w:bCs/>
                <w:sz w:val="20"/>
                <w:szCs w:val="20"/>
              </w:rPr>
            </w:pPr>
            <w:r w:rsidRPr="009A01A8">
              <w:rPr>
                <w:b/>
                <w:bCs/>
                <w:sz w:val="20"/>
                <w:szCs w:val="20"/>
              </w:rPr>
              <w:t>Итого стоимость Работ</w:t>
            </w:r>
          </w:p>
        </w:tc>
        <w:tc>
          <w:tcPr>
            <w:tcW w:w="2515" w:type="dxa"/>
            <w:tcBorders>
              <w:bottom w:val="single" w:sz="4" w:space="0" w:color="auto"/>
              <w:right w:val="single" w:sz="4" w:space="0" w:color="auto"/>
            </w:tcBorders>
            <w:vAlign w:val="center"/>
            <w:hideMark/>
          </w:tcPr>
          <w:p w:rsidR="00F97565" w:rsidRPr="009A01A8" w:rsidRDefault="00F97565" w:rsidP="008561E0">
            <w:pPr>
              <w:jc w:val="center"/>
              <w:rPr>
                <w:b/>
                <w:bCs/>
                <w:sz w:val="20"/>
                <w:szCs w:val="20"/>
              </w:rPr>
            </w:pPr>
            <w:r w:rsidRPr="009A01A8">
              <w:rPr>
                <w:b/>
                <w:bCs/>
                <w:sz w:val="20"/>
                <w:szCs w:val="20"/>
              </w:rPr>
              <w:t xml:space="preserve">  </w:t>
            </w:r>
          </w:p>
        </w:tc>
      </w:tr>
      <w:tr w:rsidR="00F97565" w:rsidRPr="009A01A8" w:rsidTr="008561E0">
        <w:trPr>
          <w:trHeight w:val="345"/>
          <w:jc w:val="center"/>
        </w:trPr>
        <w:tc>
          <w:tcPr>
            <w:tcW w:w="10843" w:type="dxa"/>
            <w:gridSpan w:val="8"/>
            <w:tcBorders>
              <w:top w:val="single" w:sz="4" w:space="0" w:color="auto"/>
              <w:left w:val="single" w:sz="4" w:space="0" w:color="auto"/>
              <w:bottom w:val="single" w:sz="4" w:space="0" w:color="auto"/>
              <w:right w:val="single" w:sz="4" w:space="0" w:color="auto"/>
            </w:tcBorders>
            <w:noWrap/>
            <w:vAlign w:val="bottom"/>
            <w:hideMark/>
          </w:tcPr>
          <w:p w:rsidR="00F97565" w:rsidRPr="009A01A8" w:rsidRDefault="00F97565" w:rsidP="008561E0">
            <w:pPr>
              <w:rPr>
                <w:sz w:val="20"/>
                <w:szCs w:val="20"/>
              </w:rPr>
            </w:pPr>
            <w:r w:rsidRPr="009A01A8">
              <w:rPr>
                <w:sz w:val="20"/>
                <w:szCs w:val="20"/>
              </w:rPr>
              <w:t>В стоимости Работ включено:</w:t>
            </w:r>
          </w:p>
        </w:tc>
      </w:tr>
      <w:tr w:rsidR="00F97565" w:rsidRPr="009A01A8" w:rsidTr="008561E0">
        <w:trPr>
          <w:trHeight w:val="300"/>
          <w:jc w:val="center"/>
        </w:trPr>
        <w:tc>
          <w:tcPr>
            <w:tcW w:w="721" w:type="dxa"/>
            <w:gridSpan w:val="2"/>
            <w:tcBorders>
              <w:left w:val="single" w:sz="4" w:space="0" w:color="auto"/>
              <w:bottom w:val="single" w:sz="4" w:space="0" w:color="auto"/>
              <w:right w:val="single" w:sz="4" w:space="0" w:color="auto"/>
            </w:tcBorders>
            <w:noWrap/>
            <w:vAlign w:val="bottom"/>
            <w:hideMark/>
          </w:tcPr>
          <w:p w:rsidR="00F97565" w:rsidRPr="009A01A8" w:rsidRDefault="00F97565" w:rsidP="008561E0">
            <w:pPr>
              <w:ind w:firstLine="0"/>
              <w:rPr>
                <w:sz w:val="20"/>
                <w:szCs w:val="20"/>
              </w:rPr>
            </w:pPr>
            <w:r w:rsidRPr="009A01A8">
              <w:rPr>
                <w:sz w:val="20"/>
                <w:szCs w:val="20"/>
              </w:rPr>
              <w:t>2.1.</w:t>
            </w:r>
          </w:p>
        </w:tc>
        <w:tc>
          <w:tcPr>
            <w:tcW w:w="10122" w:type="dxa"/>
            <w:gridSpan w:val="6"/>
            <w:tcBorders>
              <w:top w:val="single" w:sz="4" w:space="0" w:color="auto"/>
              <w:bottom w:val="single" w:sz="4" w:space="0" w:color="auto"/>
              <w:right w:val="single" w:sz="4" w:space="0" w:color="auto"/>
            </w:tcBorders>
            <w:vAlign w:val="center"/>
            <w:hideMark/>
          </w:tcPr>
          <w:p w:rsidR="00F97565" w:rsidRPr="009A01A8" w:rsidRDefault="00F97565" w:rsidP="008561E0">
            <w:pPr>
              <w:ind w:firstLine="0"/>
              <w:rPr>
                <w:sz w:val="20"/>
                <w:szCs w:val="20"/>
              </w:rPr>
            </w:pPr>
            <w:r w:rsidRPr="009A01A8">
              <w:rPr>
                <w:sz w:val="20"/>
                <w:szCs w:val="20"/>
              </w:rPr>
              <w:t>Командировочные расходы на персонал Продавца</w:t>
            </w:r>
          </w:p>
        </w:tc>
      </w:tr>
      <w:tr w:rsidR="00F97565" w:rsidRPr="009A01A8" w:rsidTr="008561E0">
        <w:trPr>
          <w:trHeight w:val="330"/>
          <w:jc w:val="center"/>
        </w:trPr>
        <w:tc>
          <w:tcPr>
            <w:tcW w:w="6878" w:type="dxa"/>
            <w:gridSpan w:val="6"/>
            <w:tcBorders>
              <w:top w:val="single" w:sz="4" w:space="0" w:color="auto"/>
              <w:left w:val="single" w:sz="4" w:space="0" w:color="auto"/>
              <w:bottom w:val="single" w:sz="4" w:space="0" w:color="auto"/>
              <w:right w:val="single" w:sz="4" w:space="0" w:color="000000"/>
            </w:tcBorders>
            <w:vAlign w:val="center"/>
            <w:hideMark/>
          </w:tcPr>
          <w:p w:rsidR="00F97565" w:rsidRPr="009A01A8" w:rsidRDefault="00F97565" w:rsidP="008561E0">
            <w:pPr>
              <w:rPr>
                <w:b/>
                <w:bCs/>
                <w:sz w:val="20"/>
                <w:szCs w:val="20"/>
              </w:rPr>
            </w:pPr>
            <w:r w:rsidRPr="009A01A8">
              <w:rPr>
                <w:b/>
                <w:bCs/>
                <w:sz w:val="20"/>
                <w:szCs w:val="20"/>
              </w:rPr>
              <w:t>В том числе НДС</w:t>
            </w:r>
          </w:p>
        </w:tc>
        <w:tc>
          <w:tcPr>
            <w:tcW w:w="1450" w:type="dxa"/>
            <w:tcBorders>
              <w:bottom w:val="single" w:sz="4" w:space="0" w:color="auto"/>
              <w:right w:val="single" w:sz="4" w:space="0" w:color="auto"/>
            </w:tcBorders>
            <w:vAlign w:val="center"/>
            <w:hideMark/>
          </w:tcPr>
          <w:p w:rsidR="00F97565" w:rsidRPr="009A01A8" w:rsidRDefault="00F97565" w:rsidP="008561E0">
            <w:pPr>
              <w:jc w:val="center"/>
              <w:rPr>
                <w:b/>
                <w:bCs/>
                <w:sz w:val="20"/>
                <w:szCs w:val="20"/>
              </w:rPr>
            </w:pPr>
            <w:r w:rsidRPr="009A01A8">
              <w:rPr>
                <w:b/>
                <w:bCs/>
                <w:sz w:val="20"/>
                <w:szCs w:val="20"/>
              </w:rPr>
              <w:t>18%</w:t>
            </w:r>
          </w:p>
        </w:tc>
        <w:tc>
          <w:tcPr>
            <w:tcW w:w="2515" w:type="dxa"/>
            <w:tcBorders>
              <w:bottom w:val="single" w:sz="4" w:space="0" w:color="auto"/>
              <w:right w:val="single" w:sz="4" w:space="0" w:color="auto"/>
            </w:tcBorders>
            <w:vAlign w:val="center"/>
            <w:hideMark/>
          </w:tcPr>
          <w:p w:rsidR="00F97565" w:rsidRPr="009A01A8" w:rsidRDefault="00F97565" w:rsidP="008561E0">
            <w:pPr>
              <w:jc w:val="center"/>
              <w:rPr>
                <w:b/>
                <w:bCs/>
                <w:sz w:val="20"/>
                <w:szCs w:val="20"/>
              </w:rPr>
            </w:pPr>
            <w:r w:rsidRPr="009A01A8">
              <w:rPr>
                <w:b/>
                <w:bCs/>
                <w:sz w:val="20"/>
                <w:szCs w:val="20"/>
              </w:rPr>
              <w:t xml:space="preserve"> </w:t>
            </w:r>
          </w:p>
        </w:tc>
      </w:tr>
      <w:tr w:rsidR="00F97565" w:rsidRPr="009A01A8" w:rsidTr="008561E0">
        <w:trPr>
          <w:trHeight w:val="345"/>
          <w:jc w:val="center"/>
        </w:trPr>
        <w:tc>
          <w:tcPr>
            <w:tcW w:w="8328" w:type="dxa"/>
            <w:gridSpan w:val="7"/>
            <w:tcBorders>
              <w:top w:val="single" w:sz="4" w:space="0" w:color="auto"/>
              <w:left w:val="single" w:sz="4" w:space="0" w:color="auto"/>
              <w:bottom w:val="single" w:sz="4" w:space="0" w:color="auto"/>
              <w:right w:val="single" w:sz="4" w:space="0" w:color="000000"/>
            </w:tcBorders>
            <w:vAlign w:val="center"/>
            <w:hideMark/>
          </w:tcPr>
          <w:p w:rsidR="00F97565" w:rsidRPr="009A01A8" w:rsidRDefault="00F97565" w:rsidP="008561E0">
            <w:pPr>
              <w:rPr>
                <w:b/>
                <w:bCs/>
                <w:sz w:val="20"/>
                <w:szCs w:val="20"/>
              </w:rPr>
            </w:pPr>
            <w:r w:rsidRPr="009A01A8">
              <w:rPr>
                <w:b/>
                <w:bCs/>
                <w:sz w:val="20"/>
                <w:szCs w:val="20"/>
              </w:rPr>
              <w:t>ВСЕГО с НДС</w:t>
            </w:r>
          </w:p>
        </w:tc>
        <w:tc>
          <w:tcPr>
            <w:tcW w:w="2515" w:type="dxa"/>
            <w:tcBorders>
              <w:bottom w:val="single" w:sz="4" w:space="0" w:color="auto"/>
              <w:right w:val="single" w:sz="4" w:space="0" w:color="auto"/>
            </w:tcBorders>
            <w:vAlign w:val="center"/>
            <w:hideMark/>
          </w:tcPr>
          <w:p w:rsidR="00F97565" w:rsidRPr="009A01A8" w:rsidRDefault="00F97565" w:rsidP="008561E0">
            <w:pPr>
              <w:jc w:val="center"/>
              <w:rPr>
                <w:b/>
                <w:bCs/>
                <w:sz w:val="20"/>
                <w:szCs w:val="20"/>
              </w:rPr>
            </w:pPr>
            <w:r w:rsidRPr="009A01A8">
              <w:rPr>
                <w:b/>
                <w:bCs/>
                <w:sz w:val="20"/>
                <w:szCs w:val="20"/>
              </w:rPr>
              <w:t xml:space="preserve">  </w:t>
            </w:r>
          </w:p>
        </w:tc>
      </w:tr>
      <w:tr w:rsidR="00F97565" w:rsidRPr="009A01A8" w:rsidTr="008561E0">
        <w:trPr>
          <w:trHeight w:val="255"/>
          <w:jc w:val="center"/>
        </w:trPr>
        <w:tc>
          <w:tcPr>
            <w:tcW w:w="517" w:type="dxa"/>
            <w:tcBorders>
              <w:left w:val="single" w:sz="4" w:space="0" w:color="auto"/>
            </w:tcBorders>
            <w:noWrap/>
            <w:vAlign w:val="bottom"/>
            <w:hideMark/>
          </w:tcPr>
          <w:p w:rsidR="00F97565" w:rsidRPr="009A01A8" w:rsidRDefault="00F97565" w:rsidP="008561E0">
            <w:pPr>
              <w:jc w:val="center"/>
              <w:rPr>
                <w:sz w:val="20"/>
                <w:szCs w:val="20"/>
              </w:rPr>
            </w:pPr>
          </w:p>
        </w:tc>
        <w:tc>
          <w:tcPr>
            <w:tcW w:w="1922" w:type="dxa"/>
            <w:gridSpan w:val="2"/>
            <w:vAlign w:val="center"/>
            <w:hideMark/>
          </w:tcPr>
          <w:p w:rsidR="00F97565" w:rsidRPr="009A01A8" w:rsidRDefault="00F97565" w:rsidP="008561E0">
            <w:pPr>
              <w:ind w:firstLine="0"/>
              <w:rPr>
                <w:sz w:val="20"/>
                <w:szCs w:val="20"/>
              </w:rPr>
            </w:pPr>
          </w:p>
        </w:tc>
        <w:tc>
          <w:tcPr>
            <w:tcW w:w="2423" w:type="dxa"/>
            <w:vAlign w:val="center"/>
            <w:hideMark/>
          </w:tcPr>
          <w:p w:rsidR="00F97565" w:rsidRPr="009A01A8" w:rsidRDefault="00F97565" w:rsidP="008561E0">
            <w:pPr>
              <w:rPr>
                <w:sz w:val="20"/>
                <w:szCs w:val="20"/>
              </w:rPr>
            </w:pPr>
          </w:p>
        </w:tc>
        <w:tc>
          <w:tcPr>
            <w:tcW w:w="2016" w:type="dxa"/>
            <w:gridSpan w:val="2"/>
            <w:vAlign w:val="center"/>
            <w:hideMark/>
          </w:tcPr>
          <w:p w:rsidR="00F97565" w:rsidRPr="009A01A8" w:rsidRDefault="00F97565" w:rsidP="008561E0">
            <w:pPr>
              <w:rPr>
                <w:sz w:val="20"/>
                <w:szCs w:val="20"/>
              </w:rPr>
            </w:pPr>
          </w:p>
        </w:tc>
        <w:tc>
          <w:tcPr>
            <w:tcW w:w="1450" w:type="dxa"/>
            <w:vAlign w:val="center"/>
            <w:hideMark/>
          </w:tcPr>
          <w:p w:rsidR="00F97565" w:rsidRPr="009A01A8" w:rsidRDefault="00F97565" w:rsidP="008561E0">
            <w:pPr>
              <w:rPr>
                <w:sz w:val="20"/>
                <w:szCs w:val="20"/>
              </w:rPr>
            </w:pPr>
          </w:p>
        </w:tc>
        <w:tc>
          <w:tcPr>
            <w:tcW w:w="2515" w:type="dxa"/>
            <w:tcBorders>
              <w:right w:val="single" w:sz="4" w:space="0" w:color="auto"/>
            </w:tcBorders>
            <w:vAlign w:val="center"/>
            <w:hideMark/>
          </w:tcPr>
          <w:p w:rsidR="00F97565" w:rsidRPr="009A01A8" w:rsidRDefault="00F97565" w:rsidP="008561E0">
            <w:pPr>
              <w:rPr>
                <w:sz w:val="20"/>
                <w:szCs w:val="20"/>
              </w:rPr>
            </w:pPr>
          </w:p>
        </w:tc>
      </w:tr>
      <w:tr w:rsidR="00F97565" w:rsidRPr="009A01A8" w:rsidTr="008561E0">
        <w:trPr>
          <w:trHeight w:val="135"/>
          <w:jc w:val="center"/>
        </w:trPr>
        <w:tc>
          <w:tcPr>
            <w:tcW w:w="517" w:type="dxa"/>
            <w:tcBorders>
              <w:left w:val="single" w:sz="4" w:space="0" w:color="auto"/>
            </w:tcBorders>
            <w:noWrap/>
            <w:vAlign w:val="bottom"/>
            <w:hideMark/>
          </w:tcPr>
          <w:p w:rsidR="00F97565" w:rsidRPr="009A01A8" w:rsidRDefault="00F97565" w:rsidP="008561E0">
            <w:pPr>
              <w:rPr>
                <w:sz w:val="20"/>
                <w:szCs w:val="20"/>
              </w:rPr>
            </w:pPr>
          </w:p>
        </w:tc>
        <w:tc>
          <w:tcPr>
            <w:tcW w:w="1922" w:type="dxa"/>
            <w:gridSpan w:val="2"/>
            <w:noWrap/>
            <w:vAlign w:val="bottom"/>
            <w:hideMark/>
          </w:tcPr>
          <w:p w:rsidR="00F97565" w:rsidRPr="009A01A8" w:rsidRDefault="00F97565" w:rsidP="008561E0">
            <w:pPr>
              <w:rPr>
                <w:sz w:val="20"/>
                <w:szCs w:val="20"/>
              </w:rPr>
            </w:pPr>
          </w:p>
        </w:tc>
        <w:tc>
          <w:tcPr>
            <w:tcW w:w="2423" w:type="dxa"/>
            <w:noWrap/>
            <w:vAlign w:val="bottom"/>
            <w:hideMark/>
          </w:tcPr>
          <w:p w:rsidR="00F97565" w:rsidRPr="009A01A8" w:rsidRDefault="00F97565" w:rsidP="008561E0">
            <w:pPr>
              <w:rPr>
                <w:sz w:val="20"/>
                <w:szCs w:val="20"/>
              </w:rPr>
            </w:pPr>
          </w:p>
        </w:tc>
        <w:tc>
          <w:tcPr>
            <w:tcW w:w="2016" w:type="dxa"/>
            <w:gridSpan w:val="2"/>
            <w:noWrap/>
            <w:vAlign w:val="bottom"/>
            <w:hideMark/>
          </w:tcPr>
          <w:p w:rsidR="00F97565" w:rsidRPr="009A01A8" w:rsidRDefault="00F97565" w:rsidP="008561E0">
            <w:pPr>
              <w:rPr>
                <w:sz w:val="20"/>
                <w:szCs w:val="20"/>
              </w:rPr>
            </w:pPr>
          </w:p>
        </w:tc>
        <w:tc>
          <w:tcPr>
            <w:tcW w:w="1450" w:type="dxa"/>
            <w:noWrap/>
            <w:vAlign w:val="bottom"/>
            <w:hideMark/>
          </w:tcPr>
          <w:p w:rsidR="00F97565" w:rsidRPr="009A01A8" w:rsidRDefault="00F97565" w:rsidP="008561E0">
            <w:pPr>
              <w:rPr>
                <w:sz w:val="20"/>
                <w:szCs w:val="20"/>
              </w:rPr>
            </w:pPr>
          </w:p>
        </w:tc>
        <w:tc>
          <w:tcPr>
            <w:tcW w:w="2515" w:type="dxa"/>
            <w:tcBorders>
              <w:right w:val="single" w:sz="4" w:space="0" w:color="auto"/>
            </w:tcBorders>
            <w:noWrap/>
            <w:vAlign w:val="bottom"/>
            <w:hideMark/>
          </w:tcPr>
          <w:p w:rsidR="00F97565" w:rsidRPr="009A01A8" w:rsidRDefault="00F97565" w:rsidP="008561E0">
            <w:pPr>
              <w:rPr>
                <w:sz w:val="20"/>
                <w:szCs w:val="20"/>
              </w:rPr>
            </w:pPr>
          </w:p>
        </w:tc>
      </w:tr>
      <w:tr w:rsidR="00F97565" w:rsidRPr="009A01A8" w:rsidTr="008561E0">
        <w:trPr>
          <w:trHeight w:val="300"/>
          <w:jc w:val="center"/>
        </w:trPr>
        <w:tc>
          <w:tcPr>
            <w:tcW w:w="10843" w:type="dxa"/>
            <w:gridSpan w:val="8"/>
            <w:tcBorders>
              <w:left w:val="single" w:sz="4" w:space="0" w:color="auto"/>
              <w:right w:val="single" w:sz="4" w:space="0" w:color="auto"/>
            </w:tcBorders>
            <w:vAlign w:val="bottom"/>
            <w:hideMark/>
          </w:tcPr>
          <w:p w:rsidR="00F97565" w:rsidRPr="009A01A8" w:rsidRDefault="00F97565" w:rsidP="008561E0">
            <w:pPr>
              <w:rPr>
                <w:sz w:val="20"/>
                <w:szCs w:val="20"/>
              </w:rPr>
            </w:pPr>
            <w:r w:rsidRPr="009A01A8">
              <w:rPr>
                <w:sz w:val="20"/>
                <w:szCs w:val="20"/>
              </w:rPr>
              <w:t>К срокам выполнения Работ Покупатель претензий не имеет</w:t>
            </w:r>
          </w:p>
        </w:tc>
      </w:tr>
      <w:tr w:rsidR="00F97565" w:rsidRPr="009A01A8" w:rsidTr="008561E0">
        <w:trPr>
          <w:trHeight w:val="525"/>
          <w:jc w:val="center"/>
        </w:trPr>
        <w:tc>
          <w:tcPr>
            <w:tcW w:w="2439" w:type="dxa"/>
            <w:gridSpan w:val="3"/>
            <w:tcBorders>
              <w:left w:val="single" w:sz="4" w:space="0" w:color="auto"/>
              <w:bottom w:val="single" w:sz="4" w:space="0" w:color="auto"/>
            </w:tcBorders>
            <w:vAlign w:val="bottom"/>
            <w:hideMark/>
          </w:tcPr>
          <w:p w:rsidR="00F97565" w:rsidRPr="009A01A8" w:rsidRDefault="00F97565" w:rsidP="008561E0">
            <w:pPr>
              <w:rPr>
                <w:sz w:val="20"/>
                <w:szCs w:val="20"/>
              </w:rPr>
            </w:pPr>
            <w:r w:rsidRPr="009A01A8">
              <w:rPr>
                <w:sz w:val="20"/>
                <w:szCs w:val="20"/>
              </w:rPr>
              <w:t>Примечания:</w:t>
            </w:r>
          </w:p>
        </w:tc>
        <w:tc>
          <w:tcPr>
            <w:tcW w:w="8404" w:type="dxa"/>
            <w:gridSpan w:val="5"/>
            <w:tcBorders>
              <w:bottom w:val="single" w:sz="4" w:space="0" w:color="auto"/>
              <w:right w:val="single" w:sz="4" w:space="0" w:color="auto"/>
            </w:tcBorders>
            <w:vAlign w:val="bottom"/>
            <w:hideMark/>
          </w:tcPr>
          <w:p w:rsidR="00F97565" w:rsidRPr="009A01A8" w:rsidRDefault="00F97565" w:rsidP="008561E0">
            <w:pPr>
              <w:rPr>
                <w:sz w:val="20"/>
                <w:szCs w:val="20"/>
              </w:rPr>
            </w:pPr>
            <w:r w:rsidRPr="009A01A8">
              <w:rPr>
                <w:sz w:val="20"/>
                <w:szCs w:val="20"/>
              </w:rPr>
              <w:t> </w:t>
            </w:r>
          </w:p>
        </w:tc>
      </w:tr>
      <w:tr w:rsidR="00F97565" w:rsidRPr="009A01A8" w:rsidTr="008561E0">
        <w:trPr>
          <w:trHeight w:val="525"/>
          <w:jc w:val="center"/>
        </w:trPr>
        <w:tc>
          <w:tcPr>
            <w:tcW w:w="10843" w:type="dxa"/>
            <w:gridSpan w:val="8"/>
            <w:tcBorders>
              <w:top w:val="single" w:sz="4" w:space="0" w:color="auto"/>
              <w:left w:val="single" w:sz="4" w:space="0" w:color="auto"/>
              <w:bottom w:val="single" w:sz="4" w:space="0" w:color="auto"/>
              <w:right w:val="single" w:sz="4" w:space="0" w:color="auto"/>
            </w:tcBorders>
            <w:vAlign w:val="bottom"/>
            <w:hideMark/>
          </w:tcPr>
          <w:p w:rsidR="00F97565" w:rsidRPr="009A01A8" w:rsidRDefault="00F97565" w:rsidP="008561E0">
            <w:pPr>
              <w:ind w:firstLine="0"/>
              <w:rPr>
                <w:sz w:val="20"/>
                <w:szCs w:val="20"/>
              </w:rPr>
            </w:pPr>
          </w:p>
        </w:tc>
      </w:tr>
      <w:tr w:rsidR="00F97565" w:rsidRPr="009A01A8" w:rsidTr="008561E0">
        <w:trPr>
          <w:trHeight w:val="525"/>
          <w:jc w:val="center"/>
        </w:trPr>
        <w:tc>
          <w:tcPr>
            <w:tcW w:w="10843" w:type="dxa"/>
            <w:gridSpan w:val="8"/>
            <w:tcBorders>
              <w:top w:val="single" w:sz="4" w:space="0" w:color="auto"/>
              <w:left w:val="single" w:sz="4" w:space="0" w:color="auto"/>
              <w:bottom w:val="single" w:sz="4" w:space="0" w:color="auto"/>
              <w:right w:val="single" w:sz="4" w:space="0" w:color="auto"/>
            </w:tcBorders>
            <w:vAlign w:val="bottom"/>
            <w:hideMark/>
          </w:tcPr>
          <w:p w:rsidR="00F97565" w:rsidRPr="009A01A8" w:rsidRDefault="00F97565" w:rsidP="008561E0">
            <w:pPr>
              <w:rPr>
                <w:sz w:val="20"/>
                <w:szCs w:val="20"/>
              </w:rPr>
            </w:pPr>
            <w:r w:rsidRPr="009A01A8">
              <w:rPr>
                <w:sz w:val="20"/>
                <w:szCs w:val="20"/>
              </w:rPr>
              <w:t> </w:t>
            </w:r>
          </w:p>
        </w:tc>
      </w:tr>
      <w:tr w:rsidR="00F97565" w:rsidRPr="009A01A8" w:rsidTr="008561E0">
        <w:trPr>
          <w:trHeight w:val="570"/>
          <w:jc w:val="center"/>
        </w:trPr>
        <w:tc>
          <w:tcPr>
            <w:tcW w:w="517" w:type="dxa"/>
            <w:tcBorders>
              <w:left w:val="single" w:sz="4" w:space="0" w:color="auto"/>
            </w:tcBorders>
            <w:vAlign w:val="bottom"/>
            <w:hideMark/>
          </w:tcPr>
          <w:p w:rsidR="00F97565" w:rsidRPr="009A01A8" w:rsidRDefault="00F97565" w:rsidP="008561E0">
            <w:pPr>
              <w:jc w:val="center"/>
              <w:rPr>
                <w:b/>
                <w:bCs/>
                <w:sz w:val="20"/>
                <w:szCs w:val="20"/>
              </w:rPr>
            </w:pPr>
            <w:r w:rsidRPr="009A01A8">
              <w:rPr>
                <w:b/>
                <w:bCs/>
                <w:sz w:val="20"/>
                <w:szCs w:val="20"/>
              </w:rPr>
              <w:t>2</w:t>
            </w:r>
          </w:p>
        </w:tc>
        <w:tc>
          <w:tcPr>
            <w:tcW w:w="10326" w:type="dxa"/>
            <w:gridSpan w:val="7"/>
            <w:tcBorders>
              <w:right w:val="single" w:sz="4" w:space="0" w:color="auto"/>
            </w:tcBorders>
            <w:vAlign w:val="center"/>
            <w:hideMark/>
          </w:tcPr>
          <w:p w:rsidR="00F97565" w:rsidRPr="009A01A8" w:rsidRDefault="00F97565" w:rsidP="008561E0">
            <w:pPr>
              <w:ind w:firstLine="0"/>
              <w:rPr>
                <w:b/>
                <w:bCs/>
                <w:sz w:val="20"/>
                <w:szCs w:val="20"/>
              </w:rPr>
            </w:pPr>
            <w:r w:rsidRPr="009A01A8">
              <w:rPr>
                <w:b/>
                <w:bCs/>
                <w:sz w:val="20"/>
                <w:szCs w:val="20"/>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F97565" w:rsidRPr="009A01A8" w:rsidTr="008561E0">
        <w:trPr>
          <w:trHeight w:val="330"/>
          <w:jc w:val="center"/>
        </w:trPr>
        <w:tc>
          <w:tcPr>
            <w:tcW w:w="517" w:type="dxa"/>
            <w:tcBorders>
              <w:left w:val="single" w:sz="4" w:space="0" w:color="auto"/>
            </w:tcBorders>
            <w:noWrap/>
            <w:vAlign w:val="bottom"/>
            <w:hideMark/>
          </w:tcPr>
          <w:p w:rsidR="00F97565" w:rsidRPr="009A01A8" w:rsidRDefault="00F97565" w:rsidP="008561E0">
            <w:pPr>
              <w:rPr>
                <w:b/>
                <w:bCs/>
                <w:sz w:val="20"/>
                <w:szCs w:val="20"/>
              </w:rPr>
            </w:pPr>
          </w:p>
        </w:tc>
        <w:tc>
          <w:tcPr>
            <w:tcW w:w="1922" w:type="dxa"/>
            <w:gridSpan w:val="2"/>
            <w:noWrap/>
            <w:vAlign w:val="bottom"/>
            <w:hideMark/>
          </w:tcPr>
          <w:p w:rsidR="00F97565" w:rsidRPr="009A01A8" w:rsidRDefault="00F97565" w:rsidP="008561E0">
            <w:pPr>
              <w:ind w:firstLine="0"/>
              <w:rPr>
                <w:b/>
                <w:bCs/>
                <w:sz w:val="20"/>
                <w:szCs w:val="20"/>
              </w:rPr>
            </w:pPr>
            <w:r w:rsidRPr="009A01A8">
              <w:rPr>
                <w:b/>
                <w:bCs/>
                <w:sz w:val="20"/>
                <w:szCs w:val="20"/>
              </w:rPr>
              <w:t>Наименование:</w:t>
            </w:r>
          </w:p>
        </w:tc>
        <w:tc>
          <w:tcPr>
            <w:tcW w:w="8404" w:type="dxa"/>
            <w:gridSpan w:val="5"/>
            <w:tcBorders>
              <w:bottom w:val="single" w:sz="4" w:space="0" w:color="auto"/>
              <w:right w:val="single" w:sz="4" w:space="0" w:color="auto"/>
            </w:tcBorders>
            <w:noWrap/>
            <w:vAlign w:val="bottom"/>
            <w:hideMark/>
          </w:tcPr>
          <w:p w:rsidR="00F97565" w:rsidRPr="009A01A8" w:rsidRDefault="00F97565" w:rsidP="008561E0">
            <w:pPr>
              <w:rPr>
                <w:b/>
                <w:bCs/>
                <w:sz w:val="20"/>
                <w:szCs w:val="20"/>
              </w:rPr>
            </w:pPr>
            <w:r w:rsidRPr="009A01A8">
              <w:rPr>
                <w:bCs/>
                <w:sz w:val="20"/>
                <w:szCs w:val="20"/>
              </w:rPr>
              <w:t>Установка вакуумного напыления ТЕМП-74М</w:t>
            </w:r>
          </w:p>
        </w:tc>
      </w:tr>
      <w:tr w:rsidR="00F97565" w:rsidRPr="009A01A8" w:rsidTr="008561E0">
        <w:trPr>
          <w:trHeight w:val="330"/>
          <w:jc w:val="center"/>
        </w:trPr>
        <w:tc>
          <w:tcPr>
            <w:tcW w:w="517" w:type="dxa"/>
            <w:tcBorders>
              <w:left w:val="single" w:sz="4" w:space="0" w:color="auto"/>
            </w:tcBorders>
            <w:noWrap/>
            <w:vAlign w:val="bottom"/>
            <w:hideMark/>
          </w:tcPr>
          <w:p w:rsidR="00F97565" w:rsidRPr="009A01A8" w:rsidRDefault="00F97565" w:rsidP="008561E0">
            <w:pPr>
              <w:rPr>
                <w:b/>
                <w:bCs/>
                <w:sz w:val="20"/>
                <w:szCs w:val="20"/>
              </w:rPr>
            </w:pPr>
          </w:p>
        </w:tc>
        <w:tc>
          <w:tcPr>
            <w:tcW w:w="1922" w:type="dxa"/>
            <w:gridSpan w:val="2"/>
            <w:noWrap/>
            <w:vAlign w:val="bottom"/>
            <w:hideMark/>
          </w:tcPr>
          <w:p w:rsidR="00F97565" w:rsidRPr="009A01A8" w:rsidRDefault="00F97565" w:rsidP="008561E0">
            <w:pPr>
              <w:ind w:firstLine="0"/>
              <w:rPr>
                <w:b/>
                <w:bCs/>
                <w:sz w:val="20"/>
                <w:szCs w:val="20"/>
              </w:rPr>
            </w:pPr>
            <w:r w:rsidRPr="009A01A8">
              <w:rPr>
                <w:b/>
                <w:bCs/>
                <w:sz w:val="20"/>
                <w:szCs w:val="20"/>
              </w:rPr>
              <w:t>Серийный номер:</w:t>
            </w:r>
          </w:p>
        </w:tc>
        <w:tc>
          <w:tcPr>
            <w:tcW w:w="8404" w:type="dxa"/>
            <w:gridSpan w:val="5"/>
            <w:tcBorders>
              <w:bottom w:val="single" w:sz="4" w:space="0" w:color="auto"/>
              <w:right w:val="single" w:sz="4" w:space="0" w:color="auto"/>
            </w:tcBorders>
            <w:noWrap/>
            <w:vAlign w:val="bottom"/>
            <w:hideMark/>
          </w:tcPr>
          <w:p w:rsidR="00F97565" w:rsidRPr="009A01A8" w:rsidRDefault="00F97565" w:rsidP="008561E0">
            <w:pPr>
              <w:rPr>
                <w:b/>
                <w:bCs/>
                <w:sz w:val="20"/>
                <w:szCs w:val="20"/>
              </w:rPr>
            </w:pPr>
            <w:r w:rsidRPr="009A01A8">
              <w:rPr>
                <w:b/>
                <w:bCs/>
                <w:sz w:val="20"/>
                <w:szCs w:val="20"/>
              </w:rPr>
              <w:t> </w:t>
            </w:r>
          </w:p>
        </w:tc>
      </w:tr>
      <w:tr w:rsidR="00F97565" w:rsidRPr="009A01A8" w:rsidTr="008561E0">
        <w:trPr>
          <w:trHeight w:val="330"/>
          <w:jc w:val="center"/>
        </w:trPr>
        <w:tc>
          <w:tcPr>
            <w:tcW w:w="517" w:type="dxa"/>
            <w:tcBorders>
              <w:left w:val="single" w:sz="4" w:space="0" w:color="auto"/>
            </w:tcBorders>
            <w:noWrap/>
            <w:vAlign w:val="bottom"/>
            <w:hideMark/>
          </w:tcPr>
          <w:p w:rsidR="00F97565" w:rsidRPr="009A01A8" w:rsidRDefault="00F97565" w:rsidP="008561E0">
            <w:pPr>
              <w:rPr>
                <w:b/>
                <w:bCs/>
                <w:sz w:val="20"/>
                <w:szCs w:val="20"/>
              </w:rPr>
            </w:pPr>
          </w:p>
        </w:tc>
        <w:tc>
          <w:tcPr>
            <w:tcW w:w="1922" w:type="dxa"/>
            <w:gridSpan w:val="2"/>
            <w:noWrap/>
            <w:vAlign w:val="bottom"/>
            <w:hideMark/>
          </w:tcPr>
          <w:p w:rsidR="00F97565" w:rsidRPr="009A01A8" w:rsidRDefault="00F97565" w:rsidP="008561E0">
            <w:pPr>
              <w:ind w:firstLine="0"/>
              <w:rPr>
                <w:b/>
                <w:bCs/>
                <w:sz w:val="20"/>
                <w:szCs w:val="20"/>
              </w:rPr>
            </w:pPr>
            <w:r w:rsidRPr="009A01A8">
              <w:rPr>
                <w:b/>
                <w:bCs/>
                <w:sz w:val="20"/>
                <w:szCs w:val="20"/>
              </w:rPr>
              <w:t>Год выпуска:</w:t>
            </w:r>
          </w:p>
        </w:tc>
        <w:tc>
          <w:tcPr>
            <w:tcW w:w="8404" w:type="dxa"/>
            <w:gridSpan w:val="5"/>
            <w:tcBorders>
              <w:bottom w:val="single" w:sz="4" w:space="0" w:color="auto"/>
              <w:right w:val="single" w:sz="4" w:space="0" w:color="auto"/>
            </w:tcBorders>
            <w:noWrap/>
            <w:vAlign w:val="bottom"/>
            <w:hideMark/>
          </w:tcPr>
          <w:p w:rsidR="00F97565" w:rsidRPr="009A01A8" w:rsidRDefault="00F97565" w:rsidP="008561E0">
            <w:pPr>
              <w:rPr>
                <w:b/>
                <w:bCs/>
                <w:sz w:val="20"/>
                <w:szCs w:val="20"/>
              </w:rPr>
            </w:pPr>
            <w:r w:rsidRPr="009A01A8">
              <w:rPr>
                <w:b/>
                <w:bCs/>
                <w:sz w:val="20"/>
                <w:szCs w:val="20"/>
              </w:rPr>
              <w:t> </w:t>
            </w:r>
          </w:p>
        </w:tc>
      </w:tr>
      <w:tr w:rsidR="00F97565" w:rsidRPr="009A01A8" w:rsidTr="008561E0">
        <w:trPr>
          <w:trHeight w:val="255"/>
          <w:jc w:val="center"/>
        </w:trPr>
        <w:tc>
          <w:tcPr>
            <w:tcW w:w="517" w:type="dxa"/>
            <w:tcBorders>
              <w:left w:val="single" w:sz="4" w:space="0" w:color="auto"/>
            </w:tcBorders>
            <w:noWrap/>
            <w:vAlign w:val="bottom"/>
            <w:hideMark/>
          </w:tcPr>
          <w:p w:rsidR="00F97565" w:rsidRPr="009A01A8" w:rsidRDefault="00F97565" w:rsidP="008561E0">
            <w:pPr>
              <w:rPr>
                <w:sz w:val="20"/>
                <w:szCs w:val="20"/>
              </w:rPr>
            </w:pPr>
          </w:p>
        </w:tc>
        <w:tc>
          <w:tcPr>
            <w:tcW w:w="1922" w:type="dxa"/>
            <w:gridSpan w:val="2"/>
            <w:noWrap/>
            <w:vAlign w:val="bottom"/>
            <w:hideMark/>
          </w:tcPr>
          <w:p w:rsidR="00F97565" w:rsidRPr="009A01A8" w:rsidRDefault="00F97565" w:rsidP="008561E0">
            <w:pPr>
              <w:rPr>
                <w:sz w:val="20"/>
                <w:szCs w:val="20"/>
              </w:rPr>
            </w:pPr>
          </w:p>
        </w:tc>
        <w:tc>
          <w:tcPr>
            <w:tcW w:w="2423" w:type="dxa"/>
            <w:noWrap/>
            <w:vAlign w:val="bottom"/>
            <w:hideMark/>
          </w:tcPr>
          <w:p w:rsidR="00F97565" w:rsidRPr="009A01A8" w:rsidRDefault="00F97565" w:rsidP="008561E0">
            <w:pPr>
              <w:rPr>
                <w:sz w:val="20"/>
                <w:szCs w:val="20"/>
              </w:rPr>
            </w:pPr>
          </w:p>
        </w:tc>
        <w:tc>
          <w:tcPr>
            <w:tcW w:w="2016" w:type="dxa"/>
            <w:gridSpan w:val="2"/>
            <w:noWrap/>
            <w:vAlign w:val="bottom"/>
            <w:hideMark/>
          </w:tcPr>
          <w:p w:rsidR="00F97565" w:rsidRPr="009A01A8" w:rsidRDefault="00F97565" w:rsidP="008561E0">
            <w:pPr>
              <w:rPr>
                <w:sz w:val="20"/>
                <w:szCs w:val="20"/>
              </w:rPr>
            </w:pPr>
          </w:p>
        </w:tc>
        <w:tc>
          <w:tcPr>
            <w:tcW w:w="1450" w:type="dxa"/>
            <w:noWrap/>
            <w:vAlign w:val="bottom"/>
            <w:hideMark/>
          </w:tcPr>
          <w:p w:rsidR="00F97565" w:rsidRPr="009A01A8" w:rsidRDefault="00F97565" w:rsidP="008561E0">
            <w:pPr>
              <w:rPr>
                <w:sz w:val="20"/>
                <w:szCs w:val="20"/>
              </w:rPr>
            </w:pPr>
          </w:p>
        </w:tc>
        <w:tc>
          <w:tcPr>
            <w:tcW w:w="2515" w:type="dxa"/>
            <w:tcBorders>
              <w:right w:val="single" w:sz="4" w:space="0" w:color="auto"/>
            </w:tcBorders>
            <w:noWrap/>
            <w:vAlign w:val="bottom"/>
            <w:hideMark/>
          </w:tcPr>
          <w:p w:rsidR="00F97565" w:rsidRPr="009A01A8" w:rsidRDefault="00F97565" w:rsidP="008561E0">
            <w:pPr>
              <w:rPr>
                <w:sz w:val="20"/>
                <w:szCs w:val="20"/>
              </w:rPr>
            </w:pPr>
          </w:p>
        </w:tc>
      </w:tr>
      <w:tr w:rsidR="00F97565" w:rsidRPr="009A01A8" w:rsidTr="008561E0">
        <w:trPr>
          <w:trHeight w:val="150"/>
          <w:jc w:val="center"/>
        </w:trPr>
        <w:tc>
          <w:tcPr>
            <w:tcW w:w="517" w:type="dxa"/>
            <w:tcBorders>
              <w:left w:val="single" w:sz="4" w:space="0" w:color="auto"/>
            </w:tcBorders>
            <w:noWrap/>
            <w:vAlign w:val="bottom"/>
            <w:hideMark/>
          </w:tcPr>
          <w:p w:rsidR="00F97565" w:rsidRPr="009A01A8" w:rsidRDefault="00F97565" w:rsidP="008561E0">
            <w:pPr>
              <w:rPr>
                <w:sz w:val="20"/>
                <w:szCs w:val="20"/>
              </w:rPr>
            </w:pPr>
          </w:p>
        </w:tc>
        <w:tc>
          <w:tcPr>
            <w:tcW w:w="1922" w:type="dxa"/>
            <w:gridSpan w:val="2"/>
            <w:noWrap/>
            <w:vAlign w:val="bottom"/>
            <w:hideMark/>
          </w:tcPr>
          <w:p w:rsidR="00F97565" w:rsidRPr="009A01A8" w:rsidRDefault="00F97565" w:rsidP="008561E0">
            <w:pPr>
              <w:rPr>
                <w:sz w:val="20"/>
                <w:szCs w:val="20"/>
              </w:rPr>
            </w:pPr>
          </w:p>
        </w:tc>
        <w:tc>
          <w:tcPr>
            <w:tcW w:w="2423" w:type="dxa"/>
            <w:noWrap/>
            <w:vAlign w:val="bottom"/>
            <w:hideMark/>
          </w:tcPr>
          <w:p w:rsidR="00F97565" w:rsidRPr="009A01A8" w:rsidRDefault="00F97565" w:rsidP="008561E0">
            <w:pPr>
              <w:rPr>
                <w:sz w:val="20"/>
                <w:szCs w:val="20"/>
              </w:rPr>
            </w:pPr>
          </w:p>
        </w:tc>
        <w:tc>
          <w:tcPr>
            <w:tcW w:w="2016" w:type="dxa"/>
            <w:gridSpan w:val="2"/>
            <w:noWrap/>
            <w:vAlign w:val="bottom"/>
            <w:hideMark/>
          </w:tcPr>
          <w:p w:rsidR="00F97565" w:rsidRPr="009A01A8" w:rsidRDefault="00F97565" w:rsidP="008561E0">
            <w:pPr>
              <w:rPr>
                <w:sz w:val="20"/>
                <w:szCs w:val="20"/>
              </w:rPr>
            </w:pPr>
          </w:p>
        </w:tc>
        <w:tc>
          <w:tcPr>
            <w:tcW w:w="1450" w:type="dxa"/>
            <w:noWrap/>
            <w:vAlign w:val="bottom"/>
            <w:hideMark/>
          </w:tcPr>
          <w:p w:rsidR="00F97565" w:rsidRPr="009A01A8" w:rsidRDefault="00F97565" w:rsidP="008561E0">
            <w:pPr>
              <w:rPr>
                <w:sz w:val="20"/>
                <w:szCs w:val="20"/>
              </w:rPr>
            </w:pPr>
          </w:p>
        </w:tc>
        <w:tc>
          <w:tcPr>
            <w:tcW w:w="2515" w:type="dxa"/>
            <w:tcBorders>
              <w:right w:val="single" w:sz="4" w:space="0" w:color="auto"/>
            </w:tcBorders>
            <w:noWrap/>
            <w:vAlign w:val="bottom"/>
            <w:hideMark/>
          </w:tcPr>
          <w:p w:rsidR="00F97565" w:rsidRPr="009A01A8" w:rsidRDefault="00F97565" w:rsidP="008561E0">
            <w:pPr>
              <w:rPr>
                <w:sz w:val="20"/>
                <w:szCs w:val="20"/>
              </w:rPr>
            </w:pPr>
          </w:p>
        </w:tc>
      </w:tr>
      <w:tr w:rsidR="00F97565" w:rsidRPr="009A01A8" w:rsidTr="008561E0">
        <w:trPr>
          <w:trHeight w:val="840"/>
          <w:jc w:val="center"/>
        </w:trPr>
        <w:tc>
          <w:tcPr>
            <w:tcW w:w="2439" w:type="dxa"/>
            <w:gridSpan w:val="3"/>
            <w:tcBorders>
              <w:top w:val="single" w:sz="4" w:space="0" w:color="auto"/>
              <w:left w:val="single" w:sz="4" w:space="0" w:color="auto"/>
              <w:bottom w:val="single" w:sz="4" w:space="0" w:color="auto"/>
              <w:right w:val="single" w:sz="4" w:space="0" w:color="auto"/>
            </w:tcBorders>
            <w:vAlign w:val="center"/>
            <w:hideMark/>
          </w:tcPr>
          <w:p w:rsidR="00F97565" w:rsidRPr="009A01A8" w:rsidRDefault="00F97565" w:rsidP="008561E0">
            <w:pPr>
              <w:ind w:firstLine="0"/>
              <w:rPr>
                <w:b/>
                <w:bCs/>
                <w:sz w:val="20"/>
                <w:szCs w:val="20"/>
              </w:rPr>
            </w:pPr>
            <w:r w:rsidRPr="009A01A8">
              <w:rPr>
                <w:b/>
                <w:bCs/>
                <w:sz w:val="20"/>
                <w:szCs w:val="20"/>
              </w:rPr>
              <w:t>Проверяемый параметр</w:t>
            </w:r>
          </w:p>
        </w:tc>
        <w:tc>
          <w:tcPr>
            <w:tcW w:w="2423" w:type="dxa"/>
            <w:tcBorders>
              <w:top w:val="single" w:sz="4" w:space="0" w:color="auto"/>
              <w:right w:val="single" w:sz="4" w:space="0" w:color="auto"/>
            </w:tcBorders>
            <w:vAlign w:val="center"/>
            <w:hideMark/>
          </w:tcPr>
          <w:p w:rsidR="00F97565" w:rsidRPr="009A01A8" w:rsidRDefault="00F97565" w:rsidP="008561E0">
            <w:pPr>
              <w:rPr>
                <w:b/>
                <w:bCs/>
                <w:sz w:val="20"/>
                <w:szCs w:val="20"/>
              </w:rPr>
            </w:pPr>
            <w:r w:rsidRPr="009A01A8">
              <w:rPr>
                <w:b/>
                <w:bCs/>
                <w:sz w:val="20"/>
                <w:szCs w:val="20"/>
              </w:rPr>
              <w:t>Метод контроля</w:t>
            </w:r>
          </w:p>
        </w:tc>
        <w:tc>
          <w:tcPr>
            <w:tcW w:w="2016" w:type="dxa"/>
            <w:gridSpan w:val="2"/>
            <w:tcBorders>
              <w:top w:val="single" w:sz="4" w:space="0" w:color="auto"/>
              <w:right w:val="single" w:sz="4" w:space="0" w:color="auto"/>
            </w:tcBorders>
            <w:vAlign w:val="center"/>
            <w:hideMark/>
          </w:tcPr>
          <w:p w:rsidR="00F97565" w:rsidRPr="009A01A8" w:rsidRDefault="00F97565" w:rsidP="008561E0">
            <w:pPr>
              <w:rPr>
                <w:b/>
                <w:bCs/>
                <w:sz w:val="20"/>
                <w:szCs w:val="20"/>
              </w:rPr>
            </w:pPr>
            <w:r w:rsidRPr="009A01A8">
              <w:rPr>
                <w:b/>
                <w:bCs/>
                <w:sz w:val="20"/>
                <w:szCs w:val="20"/>
              </w:rPr>
              <w:t>Условия приемки</w:t>
            </w:r>
          </w:p>
        </w:tc>
        <w:tc>
          <w:tcPr>
            <w:tcW w:w="1450" w:type="dxa"/>
            <w:tcBorders>
              <w:top w:val="single" w:sz="4" w:space="0" w:color="auto"/>
              <w:bottom w:val="single" w:sz="4" w:space="0" w:color="auto"/>
              <w:right w:val="single" w:sz="4" w:space="0" w:color="auto"/>
            </w:tcBorders>
            <w:hideMark/>
          </w:tcPr>
          <w:p w:rsidR="00F97565" w:rsidRPr="009A01A8" w:rsidRDefault="00F97565" w:rsidP="008561E0">
            <w:pPr>
              <w:ind w:firstLine="0"/>
              <w:rPr>
                <w:sz w:val="20"/>
                <w:szCs w:val="20"/>
              </w:rPr>
            </w:pPr>
            <w:r w:rsidRPr="009A01A8">
              <w:rPr>
                <w:sz w:val="20"/>
                <w:szCs w:val="20"/>
              </w:rPr>
              <w:t>Заключение комиссии</w:t>
            </w:r>
          </w:p>
        </w:tc>
        <w:tc>
          <w:tcPr>
            <w:tcW w:w="2515" w:type="dxa"/>
            <w:tcBorders>
              <w:top w:val="single" w:sz="4" w:space="0" w:color="auto"/>
              <w:bottom w:val="single" w:sz="4" w:space="0" w:color="auto"/>
              <w:right w:val="single" w:sz="4" w:space="0" w:color="auto"/>
            </w:tcBorders>
            <w:hideMark/>
          </w:tcPr>
          <w:p w:rsidR="00F97565" w:rsidRPr="009A01A8" w:rsidRDefault="00F97565" w:rsidP="008561E0">
            <w:pPr>
              <w:ind w:firstLine="0"/>
              <w:rPr>
                <w:sz w:val="20"/>
                <w:szCs w:val="20"/>
              </w:rPr>
            </w:pPr>
            <w:r w:rsidRPr="009A01A8">
              <w:rPr>
                <w:sz w:val="20"/>
                <w:szCs w:val="20"/>
              </w:rPr>
              <w:t>Дата проведения</w:t>
            </w:r>
          </w:p>
        </w:tc>
      </w:tr>
      <w:tr w:rsidR="00F97565" w:rsidRPr="009A01A8" w:rsidTr="008561E0">
        <w:trPr>
          <w:trHeight w:val="1700"/>
          <w:jc w:val="center"/>
        </w:trPr>
        <w:tc>
          <w:tcPr>
            <w:tcW w:w="2439" w:type="dxa"/>
            <w:gridSpan w:val="3"/>
            <w:tcBorders>
              <w:top w:val="single" w:sz="4" w:space="0" w:color="auto"/>
              <w:left w:val="single" w:sz="4" w:space="0" w:color="auto"/>
              <w:bottom w:val="single" w:sz="4" w:space="0" w:color="auto"/>
              <w:right w:val="single" w:sz="4" w:space="0" w:color="auto"/>
            </w:tcBorders>
            <w:hideMark/>
          </w:tcPr>
          <w:p w:rsidR="00F97565" w:rsidRPr="009A01A8" w:rsidRDefault="00F97565" w:rsidP="008561E0">
            <w:pPr>
              <w:ind w:firstLine="0"/>
              <w:rPr>
                <w:sz w:val="20"/>
                <w:szCs w:val="20"/>
              </w:rPr>
            </w:pPr>
            <w:r w:rsidRPr="009A01A8">
              <w:rPr>
                <w:sz w:val="20"/>
                <w:szCs w:val="20"/>
              </w:rPr>
              <w:lastRenderedPageBreak/>
              <w:t>Комплектность поставки</w:t>
            </w:r>
          </w:p>
        </w:tc>
        <w:tc>
          <w:tcPr>
            <w:tcW w:w="2423" w:type="dxa"/>
            <w:tcBorders>
              <w:top w:val="single" w:sz="4" w:space="0" w:color="auto"/>
              <w:left w:val="single" w:sz="4" w:space="0" w:color="auto"/>
              <w:bottom w:val="single" w:sz="4" w:space="0" w:color="auto"/>
              <w:right w:val="single" w:sz="4" w:space="0" w:color="auto"/>
            </w:tcBorders>
            <w:hideMark/>
          </w:tcPr>
          <w:p w:rsidR="00F97565" w:rsidRPr="009A01A8" w:rsidRDefault="00F97565" w:rsidP="008561E0">
            <w:pPr>
              <w:ind w:firstLine="0"/>
              <w:rPr>
                <w:sz w:val="20"/>
                <w:szCs w:val="20"/>
              </w:rPr>
            </w:pPr>
            <w:r w:rsidRPr="009A01A8">
              <w:rPr>
                <w:sz w:val="20"/>
                <w:szCs w:val="20"/>
              </w:rPr>
              <w:t>Проверяется соответствие комплекта поставки условиям договора</w:t>
            </w:r>
          </w:p>
        </w:tc>
        <w:tc>
          <w:tcPr>
            <w:tcW w:w="2016" w:type="dxa"/>
            <w:gridSpan w:val="2"/>
            <w:tcBorders>
              <w:top w:val="single" w:sz="4" w:space="0" w:color="auto"/>
              <w:bottom w:val="single" w:sz="4" w:space="0" w:color="auto"/>
              <w:right w:val="single" w:sz="4" w:space="0" w:color="auto"/>
            </w:tcBorders>
            <w:hideMark/>
          </w:tcPr>
          <w:p w:rsidR="00F97565" w:rsidRPr="009A01A8" w:rsidRDefault="00F97565" w:rsidP="008561E0">
            <w:pPr>
              <w:ind w:firstLine="0"/>
              <w:rPr>
                <w:sz w:val="20"/>
                <w:szCs w:val="20"/>
              </w:rPr>
            </w:pPr>
            <w:r w:rsidRPr="009A01A8">
              <w:rPr>
                <w:sz w:val="20"/>
                <w:szCs w:val="20"/>
              </w:rPr>
              <w:t>Комплект поставки должен полностью соответствовать условиям договора</w:t>
            </w:r>
          </w:p>
        </w:tc>
        <w:tc>
          <w:tcPr>
            <w:tcW w:w="1450" w:type="dxa"/>
            <w:tcBorders>
              <w:bottom w:val="single" w:sz="4" w:space="0" w:color="auto"/>
              <w:right w:val="single" w:sz="4" w:space="0" w:color="auto"/>
            </w:tcBorders>
            <w:noWrap/>
            <w:hideMark/>
          </w:tcPr>
          <w:p w:rsidR="00F97565" w:rsidRPr="009A01A8" w:rsidRDefault="00F97565" w:rsidP="008561E0">
            <w:pPr>
              <w:rPr>
                <w:sz w:val="20"/>
                <w:szCs w:val="20"/>
              </w:rPr>
            </w:pPr>
          </w:p>
        </w:tc>
        <w:tc>
          <w:tcPr>
            <w:tcW w:w="2515" w:type="dxa"/>
            <w:tcBorders>
              <w:bottom w:val="single" w:sz="4" w:space="0" w:color="auto"/>
              <w:right w:val="single" w:sz="4" w:space="0" w:color="auto"/>
            </w:tcBorders>
            <w:noWrap/>
            <w:hideMark/>
          </w:tcPr>
          <w:p w:rsidR="00F97565" w:rsidRPr="009A01A8" w:rsidRDefault="00F97565" w:rsidP="008561E0">
            <w:pPr>
              <w:rPr>
                <w:sz w:val="20"/>
                <w:szCs w:val="20"/>
              </w:rPr>
            </w:pPr>
          </w:p>
        </w:tc>
      </w:tr>
      <w:tr w:rsidR="00F97565" w:rsidRPr="009A01A8" w:rsidTr="008561E0">
        <w:trPr>
          <w:trHeight w:val="201"/>
          <w:jc w:val="center"/>
        </w:trPr>
        <w:tc>
          <w:tcPr>
            <w:tcW w:w="2439" w:type="dxa"/>
            <w:gridSpan w:val="3"/>
            <w:tcBorders>
              <w:top w:val="single" w:sz="4" w:space="0" w:color="auto"/>
              <w:left w:val="single" w:sz="4" w:space="0" w:color="auto"/>
              <w:bottom w:val="single" w:sz="4" w:space="0" w:color="auto"/>
              <w:right w:val="single" w:sz="4" w:space="0" w:color="auto"/>
            </w:tcBorders>
          </w:tcPr>
          <w:p w:rsidR="00F97565" w:rsidRPr="009A01A8" w:rsidRDefault="00F97565" w:rsidP="008561E0">
            <w:pPr>
              <w:ind w:firstLine="0"/>
              <w:rPr>
                <w:sz w:val="20"/>
                <w:szCs w:val="20"/>
              </w:rPr>
            </w:pPr>
            <w:r w:rsidRPr="009A01A8">
              <w:rPr>
                <w:sz w:val="20"/>
                <w:szCs w:val="20"/>
              </w:rPr>
              <w:t>Диагностика работы электрооборудования камеры</w:t>
            </w:r>
          </w:p>
        </w:tc>
        <w:tc>
          <w:tcPr>
            <w:tcW w:w="2423" w:type="dxa"/>
            <w:tcBorders>
              <w:top w:val="single" w:sz="4" w:space="0" w:color="auto"/>
              <w:left w:val="single" w:sz="4" w:space="0" w:color="auto"/>
              <w:bottom w:val="single" w:sz="4" w:space="0" w:color="auto"/>
              <w:right w:val="single" w:sz="4" w:space="0" w:color="auto"/>
            </w:tcBorders>
          </w:tcPr>
          <w:p w:rsidR="00F97565" w:rsidRPr="009A01A8" w:rsidRDefault="00F97565" w:rsidP="008561E0">
            <w:pPr>
              <w:ind w:firstLine="0"/>
              <w:rPr>
                <w:sz w:val="20"/>
                <w:szCs w:val="20"/>
              </w:rPr>
            </w:pPr>
            <w:r w:rsidRPr="009A01A8">
              <w:rPr>
                <w:sz w:val="20"/>
                <w:szCs w:val="20"/>
              </w:rPr>
              <w:t>Контроль по приборам панели управления и температурных режимов</w:t>
            </w:r>
          </w:p>
        </w:tc>
        <w:tc>
          <w:tcPr>
            <w:tcW w:w="2016" w:type="dxa"/>
            <w:gridSpan w:val="2"/>
            <w:tcBorders>
              <w:top w:val="single" w:sz="4" w:space="0" w:color="auto"/>
              <w:bottom w:val="single" w:sz="4" w:space="0" w:color="auto"/>
              <w:right w:val="single" w:sz="4" w:space="0" w:color="auto"/>
            </w:tcBorders>
          </w:tcPr>
          <w:p w:rsidR="00F97565" w:rsidRPr="009A01A8" w:rsidRDefault="00F97565" w:rsidP="008561E0">
            <w:pPr>
              <w:ind w:firstLine="0"/>
              <w:rPr>
                <w:sz w:val="20"/>
                <w:szCs w:val="20"/>
              </w:rPr>
            </w:pPr>
            <w:r w:rsidRPr="009A01A8">
              <w:rPr>
                <w:sz w:val="20"/>
                <w:szCs w:val="20"/>
              </w:rPr>
              <w:t>Соответствие параметров, комплектации и комплектующих  техническим характеристикам</w:t>
            </w:r>
          </w:p>
        </w:tc>
        <w:tc>
          <w:tcPr>
            <w:tcW w:w="1450" w:type="dxa"/>
            <w:tcBorders>
              <w:top w:val="single" w:sz="4" w:space="0" w:color="auto"/>
              <w:bottom w:val="single" w:sz="4" w:space="0" w:color="auto"/>
              <w:right w:val="single" w:sz="4" w:space="0" w:color="auto"/>
            </w:tcBorders>
            <w:noWrap/>
          </w:tcPr>
          <w:p w:rsidR="00F97565" w:rsidRPr="009A01A8" w:rsidRDefault="00F97565" w:rsidP="008561E0">
            <w:pPr>
              <w:rPr>
                <w:sz w:val="20"/>
                <w:szCs w:val="20"/>
              </w:rPr>
            </w:pPr>
          </w:p>
        </w:tc>
        <w:tc>
          <w:tcPr>
            <w:tcW w:w="2515" w:type="dxa"/>
            <w:tcBorders>
              <w:top w:val="single" w:sz="4" w:space="0" w:color="auto"/>
              <w:bottom w:val="single" w:sz="4" w:space="0" w:color="auto"/>
              <w:right w:val="single" w:sz="4" w:space="0" w:color="auto"/>
            </w:tcBorders>
            <w:noWrap/>
          </w:tcPr>
          <w:p w:rsidR="00F97565" w:rsidRPr="009A01A8" w:rsidRDefault="00F97565" w:rsidP="008561E0">
            <w:pPr>
              <w:rPr>
                <w:sz w:val="20"/>
                <w:szCs w:val="20"/>
              </w:rPr>
            </w:pPr>
          </w:p>
        </w:tc>
      </w:tr>
      <w:tr w:rsidR="00F97565" w:rsidRPr="009A01A8" w:rsidTr="008561E0">
        <w:trPr>
          <w:trHeight w:val="270"/>
          <w:jc w:val="center"/>
        </w:trPr>
        <w:tc>
          <w:tcPr>
            <w:tcW w:w="2439" w:type="dxa"/>
            <w:gridSpan w:val="3"/>
            <w:tcBorders>
              <w:top w:val="single" w:sz="4" w:space="0" w:color="auto"/>
              <w:left w:val="single" w:sz="4" w:space="0" w:color="auto"/>
              <w:bottom w:val="single" w:sz="4" w:space="0" w:color="auto"/>
              <w:right w:val="single" w:sz="4" w:space="0" w:color="auto"/>
            </w:tcBorders>
          </w:tcPr>
          <w:p w:rsidR="00F97565" w:rsidRPr="009A01A8" w:rsidRDefault="00F97565" w:rsidP="008561E0">
            <w:pPr>
              <w:ind w:firstLine="0"/>
              <w:rPr>
                <w:sz w:val="20"/>
                <w:szCs w:val="20"/>
              </w:rPr>
            </w:pPr>
            <w:r w:rsidRPr="009A01A8">
              <w:rPr>
                <w:sz w:val="20"/>
                <w:szCs w:val="20"/>
              </w:rPr>
              <w:t>Измерение толщины пленки в нескольких точках на подложке, определения неравномерности толщины пленки.</w:t>
            </w:r>
          </w:p>
          <w:p w:rsidR="00F97565" w:rsidRPr="009A01A8" w:rsidRDefault="00F97565" w:rsidP="008561E0">
            <w:pPr>
              <w:ind w:firstLine="0"/>
              <w:rPr>
                <w:sz w:val="20"/>
                <w:szCs w:val="20"/>
              </w:rPr>
            </w:pPr>
          </w:p>
        </w:tc>
        <w:tc>
          <w:tcPr>
            <w:tcW w:w="2423" w:type="dxa"/>
            <w:tcBorders>
              <w:top w:val="single" w:sz="4" w:space="0" w:color="auto"/>
              <w:left w:val="single" w:sz="4" w:space="0" w:color="auto"/>
              <w:bottom w:val="single" w:sz="4" w:space="0" w:color="auto"/>
              <w:right w:val="single" w:sz="4" w:space="0" w:color="auto"/>
            </w:tcBorders>
          </w:tcPr>
          <w:p w:rsidR="00F97565" w:rsidRPr="009A01A8" w:rsidRDefault="00F97565" w:rsidP="008561E0">
            <w:pPr>
              <w:ind w:firstLine="0"/>
              <w:rPr>
                <w:sz w:val="20"/>
                <w:szCs w:val="20"/>
              </w:rPr>
            </w:pPr>
            <w:r w:rsidRPr="009A01A8">
              <w:rPr>
                <w:sz w:val="20"/>
                <w:szCs w:val="20"/>
              </w:rPr>
              <w:t xml:space="preserve">Провести технологические процессы напыления структур: </w:t>
            </w:r>
            <w:r w:rsidRPr="009A01A8">
              <w:rPr>
                <w:sz w:val="20"/>
                <w:szCs w:val="20"/>
                <w:lang w:val="en-US"/>
              </w:rPr>
              <w:t>Cr</w:t>
            </w:r>
            <w:r w:rsidRPr="009A01A8">
              <w:rPr>
                <w:sz w:val="20"/>
                <w:szCs w:val="20"/>
              </w:rPr>
              <w:t>-</w:t>
            </w:r>
            <w:r w:rsidRPr="009A01A8">
              <w:rPr>
                <w:sz w:val="20"/>
                <w:szCs w:val="20"/>
                <w:lang w:val="en-US"/>
              </w:rPr>
              <w:t>Cu</w:t>
            </w:r>
            <w:r w:rsidRPr="009A01A8">
              <w:rPr>
                <w:sz w:val="20"/>
                <w:szCs w:val="20"/>
              </w:rPr>
              <w:t xml:space="preserve"> (двухстороннее напыление, толщина меди не меньше 12мкм), </w:t>
            </w:r>
            <w:r w:rsidRPr="009A01A8">
              <w:rPr>
                <w:sz w:val="20"/>
                <w:szCs w:val="20"/>
                <w:lang w:val="en-US"/>
              </w:rPr>
              <w:t>V</w:t>
            </w:r>
            <w:r w:rsidRPr="009A01A8">
              <w:rPr>
                <w:sz w:val="20"/>
                <w:szCs w:val="20"/>
              </w:rPr>
              <w:t>-</w:t>
            </w:r>
            <w:r w:rsidRPr="009A01A8">
              <w:rPr>
                <w:sz w:val="20"/>
                <w:szCs w:val="20"/>
                <w:lang w:val="en-US"/>
              </w:rPr>
              <w:t>Cu</w:t>
            </w:r>
            <w:r w:rsidRPr="009A01A8">
              <w:rPr>
                <w:sz w:val="20"/>
                <w:szCs w:val="20"/>
              </w:rPr>
              <w:t>-</w:t>
            </w:r>
            <w:r w:rsidRPr="009A01A8">
              <w:rPr>
                <w:sz w:val="20"/>
                <w:szCs w:val="20"/>
                <w:lang w:val="en-US"/>
              </w:rPr>
              <w:t>Ni</w:t>
            </w:r>
            <w:r w:rsidRPr="009A01A8">
              <w:rPr>
                <w:sz w:val="20"/>
                <w:szCs w:val="20"/>
              </w:rPr>
              <w:t xml:space="preserve"> (одностороннее напыление).</w:t>
            </w:r>
          </w:p>
        </w:tc>
        <w:tc>
          <w:tcPr>
            <w:tcW w:w="2016" w:type="dxa"/>
            <w:gridSpan w:val="2"/>
            <w:tcBorders>
              <w:top w:val="single" w:sz="4" w:space="0" w:color="auto"/>
              <w:bottom w:val="single" w:sz="4" w:space="0" w:color="auto"/>
              <w:right w:val="single" w:sz="4" w:space="0" w:color="auto"/>
            </w:tcBorders>
          </w:tcPr>
          <w:p w:rsidR="00F97565" w:rsidRPr="009A01A8" w:rsidRDefault="00F97565" w:rsidP="008561E0">
            <w:pPr>
              <w:ind w:firstLine="0"/>
              <w:rPr>
                <w:sz w:val="20"/>
                <w:szCs w:val="20"/>
              </w:rPr>
            </w:pPr>
            <w:r w:rsidRPr="009A01A8">
              <w:rPr>
                <w:sz w:val="20"/>
                <w:szCs w:val="20"/>
              </w:rPr>
              <w:t>Должно соответствовать технической спецификации</w:t>
            </w:r>
          </w:p>
        </w:tc>
        <w:tc>
          <w:tcPr>
            <w:tcW w:w="1450" w:type="dxa"/>
            <w:tcBorders>
              <w:top w:val="single" w:sz="4" w:space="0" w:color="auto"/>
              <w:bottom w:val="single" w:sz="4" w:space="0" w:color="auto"/>
              <w:right w:val="single" w:sz="4" w:space="0" w:color="auto"/>
            </w:tcBorders>
            <w:noWrap/>
            <w:vAlign w:val="bottom"/>
          </w:tcPr>
          <w:p w:rsidR="00F97565" w:rsidRPr="009A01A8" w:rsidRDefault="00F97565" w:rsidP="008561E0">
            <w:pPr>
              <w:rPr>
                <w:sz w:val="20"/>
                <w:szCs w:val="20"/>
              </w:rPr>
            </w:pPr>
          </w:p>
        </w:tc>
        <w:tc>
          <w:tcPr>
            <w:tcW w:w="2515" w:type="dxa"/>
            <w:tcBorders>
              <w:top w:val="single" w:sz="4" w:space="0" w:color="auto"/>
              <w:bottom w:val="single" w:sz="4" w:space="0" w:color="auto"/>
              <w:right w:val="single" w:sz="4" w:space="0" w:color="auto"/>
            </w:tcBorders>
            <w:noWrap/>
            <w:vAlign w:val="bottom"/>
          </w:tcPr>
          <w:p w:rsidR="00F97565" w:rsidRPr="009A01A8" w:rsidRDefault="00F97565" w:rsidP="008561E0">
            <w:pPr>
              <w:rPr>
                <w:sz w:val="20"/>
                <w:szCs w:val="20"/>
              </w:rPr>
            </w:pPr>
          </w:p>
        </w:tc>
      </w:tr>
      <w:tr w:rsidR="00F97565" w:rsidRPr="009A01A8" w:rsidTr="008561E0">
        <w:trPr>
          <w:trHeight w:val="1590"/>
          <w:jc w:val="center"/>
        </w:trPr>
        <w:tc>
          <w:tcPr>
            <w:tcW w:w="2439" w:type="dxa"/>
            <w:gridSpan w:val="3"/>
            <w:tcBorders>
              <w:top w:val="single" w:sz="4" w:space="0" w:color="auto"/>
              <w:left w:val="single" w:sz="4" w:space="0" w:color="auto"/>
              <w:bottom w:val="single" w:sz="4" w:space="0" w:color="auto"/>
              <w:right w:val="single" w:sz="4" w:space="0" w:color="000000"/>
            </w:tcBorders>
            <w:noWrap/>
            <w:hideMark/>
          </w:tcPr>
          <w:p w:rsidR="00F97565" w:rsidRPr="009A01A8" w:rsidRDefault="00F97565" w:rsidP="008561E0">
            <w:pPr>
              <w:ind w:firstLine="0"/>
              <w:rPr>
                <w:sz w:val="20"/>
                <w:szCs w:val="20"/>
              </w:rPr>
            </w:pPr>
            <w:r w:rsidRPr="009A01A8">
              <w:rPr>
                <w:sz w:val="20"/>
                <w:szCs w:val="20"/>
              </w:rPr>
              <w:t>Проверка оснастки на соответствие ТЗ</w:t>
            </w:r>
          </w:p>
        </w:tc>
        <w:tc>
          <w:tcPr>
            <w:tcW w:w="2423" w:type="dxa"/>
            <w:tcBorders>
              <w:bottom w:val="single" w:sz="4" w:space="0" w:color="auto"/>
              <w:right w:val="single" w:sz="4" w:space="0" w:color="auto"/>
            </w:tcBorders>
            <w:hideMark/>
          </w:tcPr>
          <w:p w:rsidR="00F97565" w:rsidRPr="009A01A8" w:rsidRDefault="00F97565" w:rsidP="008561E0">
            <w:pPr>
              <w:ind w:firstLine="0"/>
              <w:rPr>
                <w:sz w:val="20"/>
                <w:szCs w:val="20"/>
              </w:rPr>
            </w:pPr>
            <w:r w:rsidRPr="009A01A8">
              <w:rPr>
                <w:sz w:val="20"/>
                <w:szCs w:val="20"/>
              </w:rPr>
              <w:t xml:space="preserve">Визуальный контроль под микроскопом после проведения технологического процесса на предмет </w:t>
            </w:r>
            <w:proofErr w:type="spellStart"/>
            <w:r w:rsidRPr="009A01A8">
              <w:rPr>
                <w:sz w:val="20"/>
                <w:szCs w:val="20"/>
              </w:rPr>
              <w:t>незапыляемости</w:t>
            </w:r>
            <w:proofErr w:type="spellEnd"/>
            <w:r w:rsidRPr="009A01A8">
              <w:rPr>
                <w:sz w:val="20"/>
                <w:szCs w:val="20"/>
              </w:rPr>
              <w:t xml:space="preserve"> краев подложки и торцов.</w:t>
            </w:r>
          </w:p>
        </w:tc>
        <w:tc>
          <w:tcPr>
            <w:tcW w:w="2016" w:type="dxa"/>
            <w:gridSpan w:val="2"/>
            <w:tcBorders>
              <w:bottom w:val="single" w:sz="4" w:space="0" w:color="auto"/>
              <w:right w:val="single" w:sz="4" w:space="0" w:color="auto"/>
            </w:tcBorders>
            <w:hideMark/>
          </w:tcPr>
          <w:p w:rsidR="00F97565" w:rsidRPr="009A01A8" w:rsidRDefault="00F97565" w:rsidP="008561E0">
            <w:pPr>
              <w:ind w:firstLine="0"/>
              <w:rPr>
                <w:sz w:val="20"/>
                <w:szCs w:val="20"/>
              </w:rPr>
            </w:pPr>
            <w:r w:rsidRPr="009A01A8">
              <w:rPr>
                <w:sz w:val="20"/>
                <w:szCs w:val="20"/>
              </w:rPr>
              <w:t>Должно соответствовать технической спецификации</w:t>
            </w:r>
          </w:p>
        </w:tc>
        <w:tc>
          <w:tcPr>
            <w:tcW w:w="1450" w:type="dxa"/>
            <w:tcBorders>
              <w:bottom w:val="single" w:sz="4" w:space="0" w:color="auto"/>
              <w:right w:val="single" w:sz="4" w:space="0" w:color="auto"/>
            </w:tcBorders>
            <w:noWrap/>
            <w:vAlign w:val="bottom"/>
            <w:hideMark/>
          </w:tcPr>
          <w:p w:rsidR="00F97565" w:rsidRPr="009A01A8" w:rsidRDefault="00F97565" w:rsidP="008561E0">
            <w:pPr>
              <w:rPr>
                <w:sz w:val="20"/>
                <w:szCs w:val="20"/>
              </w:rPr>
            </w:pPr>
          </w:p>
        </w:tc>
        <w:tc>
          <w:tcPr>
            <w:tcW w:w="2515" w:type="dxa"/>
            <w:tcBorders>
              <w:bottom w:val="single" w:sz="4" w:space="0" w:color="auto"/>
              <w:right w:val="single" w:sz="4" w:space="0" w:color="auto"/>
            </w:tcBorders>
            <w:noWrap/>
            <w:vAlign w:val="bottom"/>
            <w:hideMark/>
          </w:tcPr>
          <w:p w:rsidR="00F97565" w:rsidRPr="009A01A8" w:rsidRDefault="00F97565" w:rsidP="008561E0">
            <w:pPr>
              <w:rPr>
                <w:sz w:val="20"/>
                <w:szCs w:val="20"/>
              </w:rPr>
            </w:pPr>
            <w:r w:rsidRPr="009A01A8">
              <w:rPr>
                <w:sz w:val="20"/>
                <w:szCs w:val="20"/>
              </w:rPr>
              <w:t> </w:t>
            </w:r>
          </w:p>
        </w:tc>
      </w:tr>
      <w:tr w:rsidR="00F97565" w:rsidRPr="009A01A8" w:rsidTr="008561E0">
        <w:trPr>
          <w:trHeight w:val="300"/>
          <w:jc w:val="center"/>
        </w:trPr>
        <w:tc>
          <w:tcPr>
            <w:tcW w:w="10843" w:type="dxa"/>
            <w:gridSpan w:val="8"/>
            <w:tcBorders>
              <w:left w:val="single" w:sz="4" w:space="0" w:color="auto"/>
              <w:right w:val="single" w:sz="4" w:space="0" w:color="auto"/>
            </w:tcBorders>
            <w:vAlign w:val="center"/>
            <w:hideMark/>
          </w:tcPr>
          <w:p w:rsidR="00F97565" w:rsidRPr="009A01A8" w:rsidRDefault="00F97565" w:rsidP="008561E0">
            <w:pPr>
              <w:rPr>
                <w:sz w:val="20"/>
                <w:szCs w:val="20"/>
              </w:rPr>
            </w:pPr>
          </w:p>
          <w:p w:rsidR="00F97565" w:rsidRPr="009A01A8" w:rsidRDefault="00F97565" w:rsidP="008561E0">
            <w:pPr>
              <w:rPr>
                <w:sz w:val="20"/>
                <w:szCs w:val="20"/>
              </w:rPr>
            </w:pPr>
            <w:r w:rsidRPr="009A01A8">
              <w:rPr>
                <w:sz w:val="20"/>
                <w:szCs w:val="20"/>
              </w:rPr>
              <w:t xml:space="preserve">Продавец не имеет замечаний к состоянию рабочего помещения Покупателя </w:t>
            </w:r>
          </w:p>
        </w:tc>
      </w:tr>
      <w:tr w:rsidR="00F97565" w:rsidRPr="009A01A8" w:rsidTr="008561E0">
        <w:trPr>
          <w:trHeight w:val="610"/>
          <w:jc w:val="center"/>
        </w:trPr>
        <w:tc>
          <w:tcPr>
            <w:tcW w:w="10843" w:type="dxa"/>
            <w:gridSpan w:val="8"/>
            <w:tcBorders>
              <w:left w:val="single" w:sz="4" w:space="0" w:color="auto"/>
              <w:right w:val="single" w:sz="4" w:space="0" w:color="auto"/>
            </w:tcBorders>
            <w:vAlign w:val="center"/>
            <w:hideMark/>
          </w:tcPr>
          <w:p w:rsidR="00F97565" w:rsidRPr="009A01A8" w:rsidRDefault="00F97565" w:rsidP="008561E0">
            <w:pPr>
              <w:rPr>
                <w:sz w:val="20"/>
                <w:szCs w:val="20"/>
              </w:rPr>
            </w:pPr>
            <w:r w:rsidRPr="009A01A8">
              <w:rPr>
                <w:sz w:val="20"/>
                <w:szCs w:val="20"/>
              </w:rPr>
              <w:t>Стороны не имеют замечаний к нарушению техники безопасности во время проведения пусконаладочных работ и окончательной приемки</w:t>
            </w:r>
          </w:p>
        </w:tc>
      </w:tr>
      <w:tr w:rsidR="00F97565" w:rsidRPr="009A01A8" w:rsidTr="008561E0">
        <w:trPr>
          <w:trHeight w:val="540"/>
          <w:jc w:val="center"/>
        </w:trPr>
        <w:tc>
          <w:tcPr>
            <w:tcW w:w="10843" w:type="dxa"/>
            <w:gridSpan w:val="8"/>
            <w:tcBorders>
              <w:left w:val="single" w:sz="4" w:space="0" w:color="auto"/>
              <w:right w:val="single" w:sz="4" w:space="0" w:color="auto"/>
            </w:tcBorders>
            <w:vAlign w:val="center"/>
            <w:hideMark/>
          </w:tcPr>
          <w:p w:rsidR="00F97565" w:rsidRPr="009A01A8" w:rsidRDefault="00F97565" w:rsidP="008561E0">
            <w:pPr>
              <w:rPr>
                <w:sz w:val="20"/>
                <w:szCs w:val="20"/>
              </w:rPr>
            </w:pPr>
            <w:r w:rsidRPr="009A01A8">
              <w:rPr>
                <w:sz w:val="20"/>
                <w:szCs w:val="20"/>
              </w:rPr>
              <w:t xml:space="preserve">Пусконаладочные работы, окончательная приемка были проведены Продавцом в полном </w:t>
            </w:r>
            <w:proofErr w:type="gramStart"/>
            <w:r w:rsidRPr="009A01A8">
              <w:rPr>
                <w:sz w:val="20"/>
                <w:szCs w:val="20"/>
              </w:rPr>
              <w:t>объеме</w:t>
            </w:r>
            <w:proofErr w:type="gramEnd"/>
            <w:r w:rsidRPr="009A01A8">
              <w:rPr>
                <w:sz w:val="20"/>
                <w:szCs w:val="20"/>
              </w:rPr>
              <w:t xml:space="preserve"> предусмотренном технической документацией  в установленные сроки.</w:t>
            </w:r>
          </w:p>
          <w:p w:rsidR="00F97565" w:rsidRPr="009A01A8" w:rsidRDefault="00F97565" w:rsidP="008561E0">
            <w:pPr>
              <w:rPr>
                <w:sz w:val="20"/>
                <w:szCs w:val="20"/>
              </w:rPr>
            </w:pPr>
            <w:r w:rsidRPr="009A01A8">
              <w:rPr>
                <w:sz w:val="20"/>
                <w:szCs w:val="20"/>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F97565" w:rsidRPr="009A01A8" w:rsidTr="008561E0">
        <w:trPr>
          <w:trHeight w:val="480"/>
          <w:jc w:val="center"/>
        </w:trPr>
        <w:tc>
          <w:tcPr>
            <w:tcW w:w="10843" w:type="dxa"/>
            <w:gridSpan w:val="8"/>
            <w:tcBorders>
              <w:left w:val="single" w:sz="4" w:space="0" w:color="auto"/>
              <w:right w:val="single" w:sz="4" w:space="0" w:color="auto"/>
            </w:tcBorders>
            <w:vAlign w:val="center"/>
            <w:hideMark/>
          </w:tcPr>
          <w:p w:rsidR="00F97565" w:rsidRPr="009A01A8" w:rsidRDefault="00F97565" w:rsidP="008561E0">
            <w:pPr>
              <w:rPr>
                <w:sz w:val="20"/>
                <w:szCs w:val="20"/>
              </w:rPr>
            </w:pPr>
            <w:r w:rsidRPr="009A01A8">
              <w:rPr>
                <w:sz w:val="20"/>
                <w:szCs w:val="20"/>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F97565" w:rsidRPr="009A01A8" w:rsidTr="008561E0">
        <w:trPr>
          <w:trHeight w:val="255"/>
          <w:jc w:val="center"/>
        </w:trPr>
        <w:tc>
          <w:tcPr>
            <w:tcW w:w="517" w:type="dxa"/>
            <w:tcBorders>
              <w:left w:val="single" w:sz="4" w:space="0" w:color="auto"/>
            </w:tcBorders>
            <w:noWrap/>
            <w:vAlign w:val="bottom"/>
            <w:hideMark/>
          </w:tcPr>
          <w:p w:rsidR="00F97565" w:rsidRPr="009A01A8" w:rsidRDefault="00F97565" w:rsidP="008561E0">
            <w:pPr>
              <w:jc w:val="center"/>
              <w:rPr>
                <w:sz w:val="20"/>
                <w:szCs w:val="20"/>
              </w:rPr>
            </w:pPr>
          </w:p>
        </w:tc>
        <w:tc>
          <w:tcPr>
            <w:tcW w:w="1922" w:type="dxa"/>
            <w:gridSpan w:val="2"/>
            <w:vAlign w:val="center"/>
            <w:hideMark/>
          </w:tcPr>
          <w:p w:rsidR="00F97565" w:rsidRPr="009A01A8" w:rsidRDefault="00F97565" w:rsidP="008561E0">
            <w:pPr>
              <w:rPr>
                <w:sz w:val="20"/>
                <w:szCs w:val="20"/>
              </w:rPr>
            </w:pPr>
          </w:p>
        </w:tc>
        <w:tc>
          <w:tcPr>
            <w:tcW w:w="2423" w:type="dxa"/>
            <w:vAlign w:val="center"/>
            <w:hideMark/>
          </w:tcPr>
          <w:p w:rsidR="00F97565" w:rsidRPr="009A01A8" w:rsidRDefault="00F97565" w:rsidP="008561E0">
            <w:pPr>
              <w:rPr>
                <w:sz w:val="20"/>
                <w:szCs w:val="20"/>
              </w:rPr>
            </w:pPr>
          </w:p>
        </w:tc>
        <w:tc>
          <w:tcPr>
            <w:tcW w:w="2016" w:type="dxa"/>
            <w:gridSpan w:val="2"/>
            <w:vAlign w:val="center"/>
            <w:hideMark/>
          </w:tcPr>
          <w:p w:rsidR="00F97565" w:rsidRPr="009A01A8" w:rsidRDefault="00F97565" w:rsidP="008561E0">
            <w:pPr>
              <w:rPr>
                <w:sz w:val="20"/>
                <w:szCs w:val="20"/>
              </w:rPr>
            </w:pPr>
          </w:p>
        </w:tc>
        <w:tc>
          <w:tcPr>
            <w:tcW w:w="1450" w:type="dxa"/>
            <w:vAlign w:val="center"/>
            <w:hideMark/>
          </w:tcPr>
          <w:p w:rsidR="00F97565" w:rsidRPr="009A01A8" w:rsidRDefault="00F97565" w:rsidP="008561E0">
            <w:pPr>
              <w:rPr>
                <w:sz w:val="20"/>
                <w:szCs w:val="20"/>
              </w:rPr>
            </w:pPr>
          </w:p>
        </w:tc>
        <w:tc>
          <w:tcPr>
            <w:tcW w:w="2515" w:type="dxa"/>
            <w:tcBorders>
              <w:right w:val="single" w:sz="4" w:space="0" w:color="auto"/>
            </w:tcBorders>
            <w:vAlign w:val="center"/>
            <w:hideMark/>
          </w:tcPr>
          <w:p w:rsidR="00F97565" w:rsidRPr="009A01A8" w:rsidRDefault="00F97565" w:rsidP="008561E0">
            <w:pPr>
              <w:rPr>
                <w:sz w:val="20"/>
                <w:szCs w:val="20"/>
              </w:rPr>
            </w:pPr>
          </w:p>
        </w:tc>
      </w:tr>
      <w:tr w:rsidR="00F97565" w:rsidRPr="009A01A8" w:rsidTr="008561E0">
        <w:trPr>
          <w:trHeight w:val="300"/>
          <w:jc w:val="center"/>
        </w:trPr>
        <w:tc>
          <w:tcPr>
            <w:tcW w:w="10843" w:type="dxa"/>
            <w:gridSpan w:val="8"/>
            <w:tcBorders>
              <w:left w:val="single" w:sz="4" w:space="0" w:color="auto"/>
              <w:bottom w:val="single" w:sz="4" w:space="0" w:color="auto"/>
              <w:right w:val="single" w:sz="4" w:space="0" w:color="auto"/>
            </w:tcBorders>
            <w:vAlign w:val="center"/>
            <w:hideMark/>
          </w:tcPr>
          <w:p w:rsidR="00F97565" w:rsidRPr="009A01A8" w:rsidRDefault="00F97565" w:rsidP="008561E0">
            <w:pPr>
              <w:rPr>
                <w:sz w:val="20"/>
                <w:szCs w:val="20"/>
              </w:rPr>
            </w:pPr>
            <w:r w:rsidRPr="009A01A8">
              <w:rPr>
                <w:sz w:val="20"/>
                <w:szCs w:val="20"/>
              </w:rPr>
              <w:t>К срокам передачи Оборудования и выполнения Работ Покупатель претензий не имеет</w:t>
            </w:r>
          </w:p>
          <w:p w:rsidR="00F97565" w:rsidRPr="009A01A8" w:rsidRDefault="00F97565" w:rsidP="008561E0">
            <w:pPr>
              <w:keepNext/>
              <w:rPr>
                <w:sz w:val="20"/>
                <w:szCs w:val="20"/>
              </w:rPr>
            </w:pPr>
          </w:p>
          <w:p w:rsidR="00F97565" w:rsidRPr="009A01A8" w:rsidRDefault="00F97565" w:rsidP="008561E0">
            <w:pPr>
              <w:keepNext/>
              <w:rPr>
                <w:sz w:val="20"/>
                <w:szCs w:val="20"/>
              </w:rPr>
            </w:pPr>
            <w:r w:rsidRPr="009A01A8">
              <w:rPr>
                <w:sz w:val="20"/>
                <w:szCs w:val="20"/>
              </w:rPr>
              <w:t>От Покупателя</w:t>
            </w:r>
            <w:proofErr w:type="gramStart"/>
            <w:r w:rsidRPr="009A01A8">
              <w:rPr>
                <w:sz w:val="20"/>
                <w:szCs w:val="20"/>
              </w:rPr>
              <w:tab/>
            </w:r>
            <w:r w:rsidRPr="009A01A8">
              <w:rPr>
                <w:sz w:val="20"/>
                <w:szCs w:val="20"/>
              </w:rPr>
              <w:tab/>
            </w:r>
            <w:r w:rsidRPr="009A01A8">
              <w:rPr>
                <w:sz w:val="20"/>
                <w:szCs w:val="20"/>
              </w:rPr>
              <w:tab/>
            </w:r>
            <w:r w:rsidRPr="009A01A8">
              <w:rPr>
                <w:sz w:val="20"/>
                <w:szCs w:val="20"/>
              </w:rPr>
              <w:tab/>
            </w:r>
            <w:r w:rsidRPr="009A01A8">
              <w:rPr>
                <w:sz w:val="20"/>
                <w:szCs w:val="20"/>
              </w:rPr>
              <w:tab/>
            </w:r>
            <w:r w:rsidRPr="009A01A8">
              <w:rPr>
                <w:sz w:val="20"/>
                <w:szCs w:val="20"/>
              </w:rPr>
              <w:tab/>
              <w:t>О</w:t>
            </w:r>
            <w:proofErr w:type="gramEnd"/>
            <w:r w:rsidRPr="009A01A8">
              <w:rPr>
                <w:sz w:val="20"/>
                <w:szCs w:val="20"/>
              </w:rPr>
              <w:t>т Продавца</w:t>
            </w:r>
          </w:p>
          <w:p w:rsidR="00F97565" w:rsidRPr="009A01A8" w:rsidRDefault="00F97565" w:rsidP="008561E0">
            <w:pPr>
              <w:keepNext/>
              <w:rPr>
                <w:sz w:val="20"/>
                <w:szCs w:val="20"/>
              </w:rPr>
            </w:pPr>
            <w:r w:rsidRPr="009A01A8">
              <w:rPr>
                <w:sz w:val="20"/>
                <w:szCs w:val="20"/>
              </w:rPr>
              <w:t>__________________/__________/</w:t>
            </w:r>
            <w:r w:rsidRPr="009A01A8">
              <w:rPr>
                <w:sz w:val="20"/>
                <w:szCs w:val="20"/>
              </w:rPr>
              <w:tab/>
            </w:r>
            <w:r w:rsidRPr="009A01A8">
              <w:rPr>
                <w:sz w:val="20"/>
                <w:szCs w:val="20"/>
              </w:rPr>
              <w:tab/>
            </w:r>
            <w:r w:rsidRPr="009A01A8">
              <w:rPr>
                <w:sz w:val="20"/>
                <w:szCs w:val="20"/>
              </w:rPr>
              <w:tab/>
            </w:r>
            <w:r w:rsidRPr="009A01A8">
              <w:rPr>
                <w:sz w:val="20"/>
                <w:szCs w:val="20"/>
              </w:rPr>
              <w:tab/>
              <w:t>_________________/__________/</w:t>
            </w:r>
          </w:p>
          <w:p w:rsidR="00F97565" w:rsidRPr="009A01A8" w:rsidRDefault="00F97565" w:rsidP="008561E0">
            <w:pPr>
              <w:keepNext/>
              <w:rPr>
                <w:sz w:val="20"/>
                <w:szCs w:val="20"/>
              </w:rPr>
            </w:pPr>
            <w:proofErr w:type="spellStart"/>
            <w:r w:rsidRPr="009A01A8">
              <w:rPr>
                <w:sz w:val="20"/>
                <w:szCs w:val="20"/>
              </w:rPr>
              <w:t>М.п</w:t>
            </w:r>
            <w:proofErr w:type="spellEnd"/>
            <w:r w:rsidRPr="009A01A8">
              <w:rPr>
                <w:sz w:val="20"/>
                <w:szCs w:val="20"/>
              </w:rPr>
              <w:t>.</w:t>
            </w:r>
            <w:r w:rsidRPr="009A01A8">
              <w:rPr>
                <w:sz w:val="20"/>
                <w:szCs w:val="20"/>
              </w:rPr>
              <w:tab/>
            </w:r>
            <w:r w:rsidRPr="009A01A8">
              <w:rPr>
                <w:sz w:val="20"/>
                <w:szCs w:val="20"/>
              </w:rPr>
              <w:tab/>
            </w:r>
            <w:r w:rsidRPr="009A01A8">
              <w:rPr>
                <w:sz w:val="20"/>
                <w:szCs w:val="20"/>
              </w:rPr>
              <w:tab/>
            </w:r>
            <w:r w:rsidRPr="009A01A8">
              <w:rPr>
                <w:sz w:val="20"/>
                <w:szCs w:val="20"/>
              </w:rPr>
              <w:tab/>
            </w:r>
            <w:r w:rsidRPr="009A01A8">
              <w:rPr>
                <w:sz w:val="20"/>
                <w:szCs w:val="20"/>
              </w:rPr>
              <w:tab/>
            </w:r>
            <w:r w:rsidRPr="009A01A8">
              <w:rPr>
                <w:sz w:val="20"/>
                <w:szCs w:val="20"/>
              </w:rPr>
              <w:tab/>
            </w:r>
            <w:r w:rsidRPr="009A01A8">
              <w:rPr>
                <w:sz w:val="20"/>
                <w:szCs w:val="20"/>
              </w:rPr>
              <w:tab/>
            </w:r>
            <w:proofErr w:type="spellStart"/>
            <w:r w:rsidRPr="009A01A8">
              <w:rPr>
                <w:sz w:val="20"/>
                <w:szCs w:val="20"/>
              </w:rPr>
              <w:t>М.</w:t>
            </w:r>
            <w:proofErr w:type="gramStart"/>
            <w:r w:rsidRPr="009A01A8">
              <w:rPr>
                <w:sz w:val="20"/>
                <w:szCs w:val="20"/>
              </w:rPr>
              <w:t>п</w:t>
            </w:r>
            <w:proofErr w:type="spellEnd"/>
            <w:proofErr w:type="gramEnd"/>
          </w:p>
          <w:p w:rsidR="00F97565" w:rsidRPr="009A01A8" w:rsidRDefault="00F97565" w:rsidP="008561E0">
            <w:pPr>
              <w:rPr>
                <w:sz w:val="20"/>
                <w:szCs w:val="20"/>
              </w:rPr>
            </w:pPr>
          </w:p>
        </w:tc>
      </w:tr>
    </w:tbl>
    <w:p w:rsidR="00F97565" w:rsidRDefault="00F97565" w:rsidP="00F97565">
      <w:pPr>
        <w:widowControl/>
        <w:tabs>
          <w:tab w:val="left" w:pos="6080"/>
        </w:tabs>
        <w:suppressAutoHyphens w:val="0"/>
        <w:snapToGrid/>
        <w:spacing w:line="240" w:lineRule="auto"/>
        <w:ind w:firstLine="0"/>
        <w:rPr>
          <w:rFonts w:eastAsia="Arial"/>
          <w:b/>
          <w:bCs/>
          <w:i/>
          <w:sz w:val="16"/>
          <w:szCs w:val="16"/>
          <w:lang w:eastAsia="ru-RU"/>
        </w:rPr>
      </w:pPr>
    </w:p>
    <w:tbl>
      <w:tblPr>
        <w:tblpPr w:leftFromText="180" w:rightFromText="180" w:vertAnchor="text" w:horzAnchor="margin" w:tblpXSpec="right" w:tblpY="328"/>
        <w:tblOverlap w:val="never"/>
        <w:tblW w:w="5000" w:type="pct"/>
        <w:tblLook w:val="04A0" w:firstRow="1" w:lastRow="0" w:firstColumn="1" w:lastColumn="0" w:noHBand="0" w:noVBand="1"/>
      </w:tblPr>
      <w:tblGrid>
        <w:gridCol w:w="2479"/>
        <w:gridCol w:w="2642"/>
        <w:gridCol w:w="2196"/>
        <w:gridCol w:w="1304"/>
        <w:gridCol w:w="1516"/>
      </w:tblGrid>
      <w:tr w:rsidR="00F97565" w:rsidRPr="000965DF" w:rsidTr="008561E0">
        <w:trPr>
          <w:trHeight w:val="255"/>
        </w:trPr>
        <w:tc>
          <w:tcPr>
            <w:tcW w:w="1223" w:type="pct"/>
            <w:tcBorders>
              <w:top w:val="nil"/>
              <w:left w:val="nil"/>
              <w:bottom w:val="nil"/>
              <w:right w:val="nil"/>
            </w:tcBorders>
            <w:shd w:val="clear" w:color="auto" w:fill="auto"/>
            <w:noWrap/>
            <w:vAlign w:val="bottom"/>
            <w:hideMark/>
          </w:tcPr>
          <w:p w:rsidR="00F97565" w:rsidRPr="000965DF" w:rsidRDefault="00F97565" w:rsidP="008561E0">
            <w:pPr>
              <w:ind w:firstLine="0"/>
              <w:rPr>
                <w:b/>
                <w:bCs/>
                <w:sz w:val="20"/>
                <w:szCs w:val="20"/>
              </w:rPr>
            </w:pPr>
            <w:r w:rsidRPr="000965DF">
              <w:rPr>
                <w:b/>
                <w:bCs/>
                <w:sz w:val="20"/>
                <w:szCs w:val="20"/>
              </w:rPr>
              <w:t>От Покупателя:</w:t>
            </w:r>
          </w:p>
        </w:tc>
        <w:tc>
          <w:tcPr>
            <w:tcW w:w="1303" w:type="pct"/>
            <w:tcBorders>
              <w:top w:val="nil"/>
              <w:left w:val="nil"/>
              <w:bottom w:val="nil"/>
              <w:right w:val="nil"/>
            </w:tcBorders>
            <w:shd w:val="clear" w:color="auto" w:fill="auto"/>
            <w:noWrap/>
            <w:vAlign w:val="bottom"/>
            <w:hideMark/>
          </w:tcPr>
          <w:p w:rsidR="00F97565" w:rsidRPr="000965DF" w:rsidRDefault="00F97565" w:rsidP="008561E0">
            <w:pPr>
              <w:rPr>
                <w:b/>
                <w:bCs/>
                <w:sz w:val="20"/>
                <w:szCs w:val="20"/>
              </w:rPr>
            </w:pPr>
          </w:p>
        </w:tc>
        <w:tc>
          <w:tcPr>
            <w:tcW w:w="1083" w:type="pct"/>
            <w:tcBorders>
              <w:top w:val="nil"/>
              <w:left w:val="nil"/>
              <w:bottom w:val="nil"/>
              <w:right w:val="nil"/>
            </w:tcBorders>
            <w:shd w:val="clear" w:color="auto" w:fill="auto"/>
            <w:noWrap/>
            <w:vAlign w:val="bottom"/>
            <w:hideMark/>
          </w:tcPr>
          <w:p w:rsidR="00F97565" w:rsidRPr="000965DF" w:rsidRDefault="00F97565" w:rsidP="008561E0">
            <w:pPr>
              <w:ind w:firstLine="0"/>
              <w:rPr>
                <w:b/>
                <w:bCs/>
                <w:sz w:val="20"/>
                <w:szCs w:val="20"/>
              </w:rPr>
            </w:pPr>
            <w:r w:rsidRPr="000965DF">
              <w:rPr>
                <w:b/>
                <w:bCs/>
                <w:sz w:val="20"/>
                <w:szCs w:val="20"/>
              </w:rPr>
              <w:t>От Продавца:</w:t>
            </w:r>
          </w:p>
        </w:tc>
        <w:tc>
          <w:tcPr>
            <w:tcW w:w="643" w:type="pct"/>
            <w:tcBorders>
              <w:top w:val="nil"/>
              <w:left w:val="nil"/>
              <w:bottom w:val="nil"/>
              <w:right w:val="nil"/>
            </w:tcBorders>
            <w:shd w:val="clear" w:color="auto" w:fill="auto"/>
            <w:noWrap/>
            <w:vAlign w:val="bottom"/>
            <w:hideMark/>
          </w:tcPr>
          <w:p w:rsidR="00F97565" w:rsidRPr="000965DF" w:rsidRDefault="00F97565" w:rsidP="008561E0">
            <w:pPr>
              <w:rPr>
                <w:b/>
                <w:bCs/>
                <w:sz w:val="20"/>
                <w:szCs w:val="20"/>
              </w:rPr>
            </w:pPr>
          </w:p>
        </w:tc>
        <w:tc>
          <w:tcPr>
            <w:tcW w:w="748" w:type="pct"/>
            <w:tcBorders>
              <w:top w:val="nil"/>
              <w:left w:val="nil"/>
              <w:bottom w:val="nil"/>
              <w:right w:val="nil"/>
            </w:tcBorders>
            <w:shd w:val="clear" w:color="auto" w:fill="auto"/>
            <w:noWrap/>
            <w:vAlign w:val="bottom"/>
            <w:hideMark/>
          </w:tcPr>
          <w:p w:rsidR="00F97565" w:rsidRPr="000965DF" w:rsidRDefault="00F97565" w:rsidP="008561E0">
            <w:pPr>
              <w:rPr>
                <w:sz w:val="20"/>
                <w:szCs w:val="20"/>
              </w:rPr>
            </w:pPr>
          </w:p>
        </w:tc>
      </w:tr>
      <w:tr w:rsidR="00F97565" w:rsidRPr="000965DF" w:rsidTr="008561E0">
        <w:trPr>
          <w:trHeight w:val="66"/>
        </w:trPr>
        <w:tc>
          <w:tcPr>
            <w:tcW w:w="1223" w:type="pct"/>
            <w:tcBorders>
              <w:top w:val="nil"/>
              <w:left w:val="nil"/>
              <w:bottom w:val="single" w:sz="4" w:space="0" w:color="auto"/>
              <w:right w:val="nil"/>
            </w:tcBorders>
            <w:shd w:val="clear" w:color="auto" w:fill="auto"/>
            <w:noWrap/>
            <w:vAlign w:val="bottom"/>
            <w:hideMark/>
          </w:tcPr>
          <w:p w:rsidR="00F97565" w:rsidRPr="000965DF" w:rsidRDefault="00F97565" w:rsidP="008561E0">
            <w:pPr>
              <w:ind w:firstLine="0"/>
              <w:rPr>
                <w:i/>
                <w:iCs/>
                <w:sz w:val="20"/>
                <w:szCs w:val="20"/>
              </w:rPr>
            </w:pPr>
          </w:p>
        </w:tc>
        <w:tc>
          <w:tcPr>
            <w:tcW w:w="1303" w:type="pct"/>
            <w:tcBorders>
              <w:top w:val="nil"/>
              <w:left w:val="nil"/>
              <w:bottom w:val="nil"/>
              <w:right w:val="nil"/>
            </w:tcBorders>
            <w:shd w:val="clear" w:color="auto" w:fill="auto"/>
            <w:noWrap/>
            <w:vAlign w:val="bottom"/>
            <w:hideMark/>
          </w:tcPr>
          <w:p w:rsidR="00F97565" w:rsidRPr="000965DF" w:rsidRDefault="00F97565" w:rsidP="008561E0">
            <w:pPr>
              <w:ind w:firstLine="0"/>
              <w:rPr>
                <w:sz w:val="20"/>
                <w:szCs w:val="20"/>
              </w:rPr>
            </w:pPr>
            <w:r w:rsidRPr="000965DF">
              <w:rPr>
                <w:sz w:val="20"/>
                <w:szCs w:val="20"/>
              </w:rPr>
              <w:t>/О.С. Макаров/</w:t>
            </w:r>
          </w:p>
        </w:tc>
        <w:tc>
          <w:tcPr>
            <w:tcW w:w="1726" w:type="pct"/>
            <w:gridSpan w:val="2"/>
            <w:tcBorders>
              <w:top w:val="nil"/>
              <w:left w:val="nil"/>
              <w:bottom w:val="single" w:sz="4" w:space="0" w:color="auto"/>
              <w:right w:val="nil"/>
            </w:tcBorders>
            <w:shd w:val="clear" w:color="auto" w:fill="auto"/>
            <w:noWrap/>
            <w:vAlign w:val="bottom"/>
            <w:hideMark/>
          </w:tcPr>
          <w:p w:rsidR="00F97565" w:rsidRPr="000965DF" w:rsidRDefault="00F97565" w:rsidP="008561E0">
            <w:pPr>
              <w:ind w:firstLine="0"/>
              <w:rPr>
                <w:i/>
                <w:iCs/>
                <w:sz w:val="20"/>
                <w:szCs w:val="20"/>
              </w:rPr>
            </w:pPr>
          </w:p>
        </w:tc>
        <w:tc>
          <w:tcPr>
            <w:tcW w:w="748" w:type="pct"/>
            <w:tcBorders>
              <w:top w:val="nil"/>
              <w:left w:val="nil"/>
              <w:bottom w:val="nil"/>
              <w:right w:val="nil"/>
            </w:tcBorders>
            <w:shd w:val="clear" w:color="auto" w:fill="auto"/>
            <w:noWrap/>
            <w:vAlign w:val="bottom"/>
            <w:hideMark/>
          </w:tcPr>
          <w:p w:rsidR="00F97565" w:rsidRPr="000965DF" w:rsidRDefault="00F97565" w:rsidP="008561E0">
            <w:pPr>
              <w:ind w:firstLine="0"/>
              <w:rPr>
                <w:sz w:val="20"/>
                <w:szCs w:val="20"/>
              </w:rPr>
            </w:pPr>
            <w:r w:rsidRPr="000965DF">
              <w:rPr>
                <w:sz w:val="20"/>
                <w:szCs w:val="20"/>
              </w:rPr>
              <w:t xml:space="preserve">                   /</w:t>
            </w:r>
            <w:r w:rsidRPr="000965DF">
              <w:rPr>
                <w:sz w:val="20"/>
                <w:szCs w:val="20"/>
                <w:lang w:eastAsia="en-US"/>
              </w:rPr>
              <w:t xml:space="preserve"> /</w:t>
            </w:r>
          </w:p>
        </w:tc>
      </w:tr>
    </w:tbl>
    <w:p w:rsidR="00F97565" w:rsidRDefault="00F97565" w:rsidP="00F97565">
      <w:pPr>
        <w:widowControl/>
        <w:suppressAutoHyphens w:val="0"/>
        <w:snapToGrid/>
        <w:spacing w:after="200" w:line="276" w:lineRule="auto"/>
        <w:ind w:firstLine="0"/>
        <w:jc w:val="left"/>
        <w:rPr>
          <w:b/>
          <w:i/>
          <w:sz w:val="16"/>
          <w:szCs w:val="16"/>
        </w:rPr>
      </w:pPr>
    </w:p>
    <w:p w:rsidR="00F97565" w:rsidRDefault="00F97565" w:rsidP="00F97565">
      <w:pPr>
        <w:widowControl/>
        <w:suppressAutoHyphens w:val="0"/>
        <w:snapToGrid/>
        <w:spacing w:after="200" w:line="276" w:lineRule="auto"/>
        <w:ind w:firstLine="0"/>
        <w:jc w:val="left"/>
        <w:rPr>
          <w:b/>
          <w:i/>
          <w:sz w:val="16"/>
          <w:szCs w:val="16"/>
        </w:rPr>
      </w:pPr>
    </w:p>
    <w:p w:rsidR="00F97565" w:rsidRDefault="00F97565" w:rsidP="00F97565">
      <w:pPr>
        <w:widowControl/>
        <w:suppressAutoHyphens w:val="0"/>
        <w:snapToGrid/>
        <w:spacing w:after="200" w:line="276" w:lineRule="auto"/>
        <w:ind w:firstLine="0"/>
        <w:jc w:val="left"/>
        <w:rPr>
          <w:b/>
          <w:i/>
          <w:sz w:val="16"/>
          <w:szCs w:val="16"/>
        </w:rPr>
      </w:pPr>
    </w:p>
    <w:p w:rsidR="00696E94" w:rsidRPr="00F97565" w:rsidRDefault="00696E94" w:rsidP="00F97565">
      <w:pPr>
        <w:widowControl/>
        <w:suppressAutoHyphens w:val="0"/>
        <w:snapToGrid/>
        <w:spacing w:after="200" w:line="276" w:lineRule="auto"/>
        <w:ind w:firstLine="0"/>
        <w:jc w:val="right"/>
        <w:rPr>
          <w:rFonts w:eastAsia="Arial"/>
          <w:b/>
          <w:bCs/>
          <w:i/>
          <w:sz w:val="16"/>
          <w:szCs w:val="16"/>
          <w:lang w:eastAsia="ru-RU"/>
        </w:rPr>
      </w:pPr>
      <w:r w:rsidRPr="00E9306C">
        <w:rPr>
          <w:b/>
          <w:i/>
        </w:rPr>
        <w:lastRenderedPageBreak/>
        <w:t>Приложение №4 к аукционной документации</w:t>
      </w:r>
      <w:r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F97565" w:rsidRDefault="00F97565" w:rsidP="00F97565">
      <w:pPr>
        <w:pStyle w:val="8"/>
        <w:rPr>
          <w:rFonts w:ascii="Times New Roman" w:hAnsi="Times New Roman" w:cs="Times New Roman"/>
          <w:b/>
          <w:sz w:val="24"/>
          <w:szCs w:val="24"/>
        </w:rPr>
      </w:pPr>
    </w:p>
    <w:p w:rsidR="00EF76DC" w:rsidRPr="00E9306C" w:rsidRDefault="00EF76DC" w:rsidP="00F97565">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jc w:val="center"/>
            </w:pPr>
            <w:r w:rsidRPr="00E9306C">
              <w:t xml:space="preserve">Содержание запроса на разъяснение положений </w:t>
            </w:r>
          </w:p>
          <w:p w:rsidR="00EF76DC" w:rsidRPr="00E9306C" w:rsidRDefault="00EF76DC" w:rsidP="00C37392">
            <w:pPr>
              <w:spacing w:line="240" w:lineRule="auto"/>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9"/>
          <w:footerReference w:type="default" r:id="rId20"/>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B72E39" w:rsidRDefault="00B72E39" w:rsidP="004F4B8F">
      <w:pPr>
        <w:pStyle w:val="2"/>
        <w:spacing w:before="0" w:after="0"/>
        <w:jc w:val="center"/>
        <w:rPr>
          <w:sz w:val="22"/>
          <w:szCs w:val="22"/>
          <w:lang w:val="ru-RU"/>
        </w:rPr>
      </w:pPr>
    </w:p>
    <w:p w:rsidR="00D9435A" w:rsidRPr="00EF67CB" w:rsidRDefault="00D9435A" w:rsidP="00D9435A">
      <w:pPr>
        <w:spacing w:line="240" w:lineRule="auto"/>
        <w:ind w:firstLine="0"/>
        <w:jc w:val="center"/>
        <w:rPr>
          <w:b/>
        </w:rPr>
      </w:pPr>
      <w:r w:rsidRPr="00EF67CB">
        <w:rPr>
          <w:b/>
        </w:rPr>
        <w:t>Техническая часть аукционной документации</w:t>
      </w:r>
    </w:p>
    <w:p w:rsidR="00D9435A" w:rsidRDefault="00D9435A" w:rsidP="00D9435A">
      <w:pPr>
        <w:spacing w:line="240" w:lineRule="auto"/>
        <w:jc w:val="center"/>
        <w:rPr>
          <w:b/>
        </w:rPr>
      </w:pPr>
      <w:r w:rsidRPr="00EF67CB">
        <w:rPr>
          <w:bCs/>
        </w:rPr>
        <w:t>на поставку</w:t>
      </w:r>
      <w:r>
        <w:rPr>
          <w:bCs/>
        </w:rPr>
        <w:t xml:space="preserve"> </w:t>
      </w:r>
      <w:r w:rsidRPr="00CE3D95">
        <w:rPr>
          <w:bCs/>
        </w:rPr>
        <w:t>установки вакуумного напыления ТЕМП-74М, в количестве 1 штуки</w:t>
      </w:r>
    </w:p>
    <w:p w:rsidR="00D9435A" w:rsidRPr="009E5B11" w:rsidRDefault="00D9435A" w:rsidP="00D9435A">
      <w:pPr>
        <w:spacing w:line="240" w:lineRule="auto"/>
        <w:ind w:firstLine="0"/>
      </w:pPr>
      <w:r w:rsidRPr="009E5B11">
        <w:t>Требования к установке и составным ее частям:</w:t>
      </w:r>
    </w:p>
    <w:p w:rsidR="00D9435A" w:rsidRPr="009E5B11" w:rsidRDefault="00D9435A" w:rsidP="00115A66">
      <w:pPr>
        <w:pStyle w:val="afb"/>
        <w:numPr>
          <w:ilvl w:val="0"/>
          <w:numId w:val="8"/>
        </w:numPr>
        <w:spacing w:line="240" w:lineRule="auto"/>
        <w:ind w:left="0" w:firstLine="0"/>
        <w:rPr>
          <w:rFonts w:ascii="Times New Roman" w:hAnsi="Times New Roman" w:cs="Times New Roman"/>
          <w:sz w:val="24"/>
          <w:szCs w:val="24"/>
        </w:rPr>
      </w:pPr>
      <w:r w:rsidRPr="009E5B11">
        <w:rPr>
          <w:rFonts w:ascii="Times New Roman" w:hAnsi="Times New Roman" w:cs="Times New Roman"/>
          <w:sz w:val="24"/>
          <w:szCs w:val="24"/>
        </w:rPr>
        <w:t>Требования к вакуумной системе:</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Форвакуумная откачка должна осуществляться </w:t>
      </w:r>
      <w:proofErr w:type="spellStart"/>
      <w:r w:rsidRPr="009E5B11">
        <w:rPr>
          <w:rFonts w:ascii="Times New Roman" w:hAnsi="Times New Roman" w:cs="Times New Roman"/>
          <w:sz w:val="24"/>
          <w:szCs w:val="24"/>
        </w:rPr>
        <w:t>безмасляным</w:t>
      </w:r>
      <w:proofErr w:type="spellEnd"/>
      <w:r w:rsidRPr="009E5B11">
        <w:rPr>
          <w:rFonts w:ascii="Times New Roman" w:hAnsi="Times New Roman" w:cs="Times New Roman"/>
          <w:sz w:val="24"/>
          <w:szCs w:val="24"/>
        </w:rPr>
        <w:t xml:space="preserve"> спиральным насосом </w:t>
      </w:r>
      <w:r w:rsidRPr="009E5B11">
        <w:rPr>
          <w:rFonts w:ascii="Times New Roman" w:hAnsi="Times New Roman" w:cs="Times New Roman"/>
          <w:sz w:val="24"/>
          <w:szCs w:val="24"/>
          <w:lang w:val="en-US"/>
        </w:rPr>
        <w:t>Edwards</w:t>
      </w:r>
      <w:r w:rsidRPr="009E5B11">
        <w:rPr>
          <w:rFonts w:ascii="Times New Roman" w:hAnsi="Times New Roman" w:cs="Times New Roman"/>
          <w:sz w:val="24"/>
          <w:szCs w:val="24"/>
        </w:rPr>
        <w:t xml:space="preserve"> </w:t>
      </w:r>
      <w:r w:rsidRPr="009E5B11">
        <w:rPr>
          <w:rFonts w:ascii="Times New Roman" w:hAnsi="Times New Roman" w:cs="Times New Roman"/>
          <w:sz w:val="24"/>
          <w:szCs w:val="24"/>
          <w:lang w:val="en-US"/>
        </w:rPr>
        <w:t>XDS</w:t>
      </w:r>
      <w:r w:rsidRPr="009E5B11">
        <w:rPr>
          <w:rFonts w:ascii="Times New Roman" w:hAnsi="Times New Roman" w:cs="Times New Roman"/>
          <w:sz w:val="24"/>
          <w:szCs w:val="24"/>
        </w:rPr>
        <w:t>35</w:t>
      </w:r>
      <w:proofErr w:type="spellStart"/>
      <w:r w:rsidRPr="009E5B11">
        <w:rPr>
          <w:rFonts w:ascii="Times New Roman" w:hAnsi="Times New Roman" w:cs="Times New Roman"/>
          <w:sz w:val="24"/>
          <w:szCs w:val="24"/>
          <w:lang w:val="en-US"/>
        </w:rPr>
        <w:t>i</w:t>
      </w:r>
      <w:proofErr w:type="spellEnd"/>
      <w:r w:rsidRPr="009E5B11">
        <w:rPr>
          <w:rFonts w:ascii="Times New Roman" w:hAnsi="Times New Roman" w:cs="Times New Roman"/>
          <w:sz w:val="24"/>
          <w:szCs w:val="24"/>
        </w:rPr>
        <w:t>.</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Высоковакуумная откачка должна осуществляться турбомолекулярным насосом </w:t>
      </w:r>
      <w:r w:rsidRPr="009E5B11">
        <w:rPr>
          <w:rFonts w:ascii="Times New Roman" w:hAnsi="Times New Roman" w:cs="Times New Roman"/>
          <w:sz w:val="24"/>
          <w:szCs w:val="24"/>
          <w:lang w:val="en-US"/>
        </w:rPr>
        <w:t>KYKY</w:t>
      </w:r>
      <w:r w:rsidRPr="009E5B11">
        <w:rPr>
          <w:rFonts w:ascii="Times New Roman" w:hAnsi="Times New Roman" w:cs="Times New Roman"/>
          <w:sz w:val="24"/>
          <w:szCs w:val="24"/>
        </w:rPr>
        <w:t xml:space="preserve"> – 1300</w:t>
      </w:r>
      <w:r w:rsidRPr="009E5B11">
        <w:rPr>
          <w:rFonts w:ascii="Times New Roman" w:hAnsi="Times New Roman" w:cs="Times New Roman"/>
          <w:sz w:val="24"/>
          <w:szCs w:val="24"/>
          <w:lang w:val="en-US"/>
        </w:rPr>
        <w:t>E</w:t>
      </w:r>
      <w:r w:rsidRPr="009E5B11">
        <w:rPr>
          <w:rFonts w:ascii="Times New Roman" w:hAnsi="Times New Roman" w:cs="Times New Roman"/>
          <w:sz w:val="24"/>
          <w:szCs w:val="24"/>
        </w:rPr>
        <w:t>.</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Установка должна быть оснащена вакуумметрами (для контроля давления в вакуумной камере типа </w:t>
      </w:r>
      <w:r w:rsidRPr="009E5B11">
        <w:rPr>
          <w:rFonts w:ascii="Times New Roman" w:hAnsi="Times New Roman" w:cs="Times New Roman"/>
          <w:sz w:val="24"/>
          <w:szCs w:val="24"/>
          <w:lang w:val="en-US"/>
        </w:rPr>
        <w:t>WRG</w:t>
      </w:r>
      <w:r w:rsidRPr="009E5B11">
        <w:rPr>
          <w:rFonts w:ascii="Times New Roman" w:hAnsi="Times New Roman" w:cs="Times New Roman"/>
          <w:sz w:val="24"/>
          <w:szCs w:val="24"/>
        </w:rPr>
        <w:t>-</w:t>
      </w:r>
      <w:r w:rsidRPr="009E5B11">
        <w:rPr>
          <w:rFonts w:ascii="Times New Roman" w:hAnsi="Times New Roman" w:cs="Times New Roman"/>
          <w:sz w:val="24"/>
          <w:szCs w:val="24"/>
          <w:lang w:val="en-US"/>
        </w:rPr>
        <w:t>S</w:t>
      </w:r>
      <w:r w:rsidRPr="009E5B11">
        <w:rPr>
          <w:rFonts w:ascii="Times New Roman" w:hAnsi="Times New Roman" w:cs="Times New Roman"/>
          <w:sz w:val="24"/>
          <w:szCs w:val="24"/>
        </w:rPr>
        <w:t>-</w:t>
      </w:r>
      <w:r w:rsidRPr="009E5B11">
        <w:rPr>
          <w:rFonts w:ascii="Times New Roman" w:hAnsi="Times New Roman" w:cs="Times New Roman"/>
          <w:sz w:val="24"/>
          <w:szCs w:val="24"/>
          <w:lang w:val="en-US"/>
        </w:rPr>
        <w:t>NW</w:t>
      </w:r>
      <w:r w:rsidRPr="009E5B11">
        <w:rPr>
          <w:rFonts w:ascii="Times New Roman" w:hAnsi="Times New Roman" w:cs="Times New Roman"/>
          <w:sz w:val="24"/>
          <w:szCs w:val="24"/>
        </w:rPr>
        <w:t xml:space="preserve">25 и для контроля давления в форвакуумной магистрали типа </w:t>
      </w:r>
      <w:r w:rsidRPr="009E5B11">
        <w:rPr>
          <w:rFonts w:ascii="Times New Roman" w:hAnsi="Times New Roman" w:cs="Times New Roman"/>
          <w:sz w:val="24"/>
          <w:szCs w:val="24"/>
          <w:lang w:val="en-US"/>
        </w:rPr>
        <w:t>Edwards</w:t>
      </w:r>
      <w:r w:rsidRPr="009E5B11">
        <w:rPr>
          <w:rFonts w:ascii="Times New Roman" w:hAnsi="Times New Roman" w:cs="Times New Roman"/>
          <w:sz w:val="24"/>
          <w:szCs w:val="24"/>
        </w:rPr>
        <w:t xml:space="preserve"> </w:t>
      </w:r>
      <w:r w:rsidRPr="009E5B11">
        <w:rPr>
          <w:rFonts w:ascii="Times New Roman" w:hAnsi="Times New Roman" w:cs="Times New Roman"/>
          <w:sz w:val="24"/>
          <w:szCs w:val="24"/>
          <w:lang w:val="en-US"/>
        </w:rPr>
        <w:t>APG</w:t>
      </w:r>
      <w:r w:rsidRPr="009E5B11">
        <w:rPr>
          <w:rFonts w:ascii="Times New Roman" w:hAnsi="Times New Roman" w:cs="Times New Roman"/>
          <w:sz w:val="24"/>
          <w:szCs w:val="24"/>
        </w:rPr>
        <w:t>100-</w:t>
      </w:r>
      <w:r w:rsidRPr="009E5B11">
        <w:rPr>
          <w:rFonts w:ascii="Times New Roman" w:hAnsi="Times New Roman" w:cs="Times New Roman"/>
          <w:sz w:val="24"/>
          <w:szCs w:val="24"/>
          <w:lang w:val="en-US"/>
        </w:rPr>
        <w:t>XLS</w:t>
      </w:r>
      <w:r w:rsidRPr="009E5B11">
        <w:rPr>
          <w:rFonts w:ascii="Times New Roman" w:hAnsi="Times New Roman" w:cs="Times New Roman"/>
          <w:sz w:val="24"/>
          <w:szCs w:val="24"/>
        </w:rPr>
        <w:t>)</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Предельный вакуум в рабочей камере должен быть не хуже 3*10</w:t>
      </w:r>
      <w:r w:rsidRPr="009E5B11">
        <w:rPr>
          <w:rFonts w:ascii="Times New Roman" w:hAnsi="Times New Roman" w:cs="Times New Roman"/>
          <w:sz w:val="24"/>
          <w:szCs w:val="24"/>
          <w:vertAlign w:val="superscript"/>
        </w:rPr>
        <w:t>-4</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Требования к вакуумной камере:</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Установка должна быть оснащена каруселью барабанного типа для установки </w:t>
      </w:r>
      <w:proofErr w:type="gramStart"/>
      <w:r w:rsidRPr="009E5B11">
        <w:rPr>
          <w:rFonts w:ascii="Times New Roman" w:hAnsi="Times New Roman" w:cs="Times New Roman"/>
          <w:sz w:val="24"/>
          <w:szCs w:val="24"/>
        </w:rPr>
        <w:t>сменных</w:t>
      </w:r>
      <w:proofErr w:type="gramEnd"/>
      <w:r w:rsidRPr="009E5B11">
        <w:rPr>
          <w:rFonts w:ascii="Times New Roman" w:hAnsi="Times New Roman" w:cs="Times New Roman"/>
          <w:sz w:val="24"/>
          <w:szCs w:val="24"/>
        </w:rPr>
        <w:t xml:space="preserve"> </w:t>
      </w:r>
      <w:proofErr w:type="spellStart"/>
      <w:r w:rsidRPr="009E5B11">
        <w:rPr>
          <w:rFonts w:ascii="Times New Roman" w:hAnsi="Times New Roman" w:cs="Times New Roman"/>
          <w:sz w:val="24"/>
          <w:szCs w:val="24"/>
        </w:rPr>
        <w:t>подложкодержателей</w:t>
      </w:r>
      <w:proofErr w:type="spellEnd"/>
      <w:r w:rsidRPr="009E5B11">
        <w:rPr>
          <w:rFonts w:ascii="Times New Roman" w:hAnsi="Times New Roman" w:cs="Times New Roman"/>
          <w:sz w:val="24"/>
          <w:szCs w:val="24"/>
        </w:rPr>
        <w:t xml:space="preserve"> с подложками.</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Емкость карусели и </w:t>
      </w:r>
      <w:proofErr w:type="spellStart"/>
      <w:r w:rsidRPr="009E5B11">
        <w:rPr>
          <w:rFonts w:ascii="Times New Roman" w:hAnsi="Times New Roman" w:cs="Times New Roman"/>
          <w:sz w:val="24"/>
          <w:szCs w:val="24"/>
        </w:rPr>
        <w:t>подложкодержателей</w:t>
      </w:r>
      <w:proofErr w:type="spellEnd"/>
      <w:r w:rsidRPr="009E5B11">
        <w:rPr>
          <w:rFonts w:ascii="Times New Roman" w:hAnsi="Times New Roman" w:cs="Times New Roman"/>
          <w:sz w:val="24"/>
          <w:szCs w:val="24"/>
        </w:rPr>
        <w:t xml:space="preserve"> должна быть не менее 60 подложек размером 60х48мм.</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Конструкция камеры, карусели, магнетронов, </w:t>
      </w:r>
      <w:proofErr w:type="spellStart"/>
      <w:r w:rsidRPr="009E5B11">
        <w:rPr>
          <w:rFonts w:ascii="Times New Roman" w:hAnsi="Times New Roman" w:cs="Times New Roman"/>
          <w:sz w:val="24"/>
          <w:szCs w:val="24"/>
        </w:rPr>
        <w:t>подложкодержателей</w:t>
      </w:r>
      <w:proofErr w:type="spellEnd"/>
      <w:r w:rsidRPr="009E5B11">
        <w:rPr>
          <w:rFonts w:ascii="Times New Roman" w:hAnsi="Times New Roman" w:cs="Times New Roman"/>
          <w:sz w:val="24"/>
          <w:szCs w:val="24"/>
        </w:rPr>
        <w:t xml:space="preserve"> должна обеспечивать двухстороннее напыление покрытий на подложке в одном технологическом цикле.</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Конструкция установки должна обеспечивать удобство обслуживания и чистки вакуумной камеры.</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Труднодоступные для чистки места должны быть оснащены съемными экранами из листовой нержавеющей стали.</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Карусель и </w:t>
      </w:r>
      <w:proofErr w:type="spellStart"/>
      <w:r w:rsidRPr="009E5B11">
        <w:rPr>
          <w:rFonts w:ascii="Times New Roman" w:hAnsi="Times New Roman" w:cs="Times New Roman"/>
          <w:sz w:val="24"/>
          <w:szCs w:val="24"/>
        </w:rPr>
        <w:t>подложкодержатели</w:t>
      </w:r>
      <w:proofErr w:type="spellEnd"/>
      <w:r w:rsidRPr="009E5B11">
        <w:rPr>
          <w:rFonts w:ascii="Times New Roman" w:hAnsi="Times New Roman" w:cs="Times New Roman"/>
          <w:sz w:val="24"/>
          <w:szCs w:val="24"/>
        </w:rPr>
        <w:t xml:space="preserve"> должны быть изготовлены из титана.</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Вакуумная камера должна быть изготовлена из нержавеющей стали марки 12Х18Н10Т (или -304 </w:t>
      </w:r>
      <w:r w:rsidRPr="009E5B11">
        <w:rPr>
          <w:rFonts w:ascii="Times New Roman" w:hAnsi="Times New Roman" w:cs="Times New Roman"/>
          <w:sz w:val="24"/>
          <w:szCs w:val="24"/>
          <w:lang w:val="en-US"/>
        </w:rPr>
        <w:t>ISO</w:t>
      </w:r>
      <w:r w:rsidRPr="009E5B11">
        <w:rPr>
          <w:rFonts w:ascii="Times New Roman" w:hAnsi="Times New Roman" w:cs="Times New Roman"/>
          <w:sz w:val="24"/>
          <w:szCs w:val="24"/>
        </w:rPr>
        <w:t>)</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Установка должна быть оснащена высоковакуумным затвором типа </w:t>
      </w:r>
      <w:r w:rsidRPr="009E5B11">
        <w:rPr>
          <w:rFonts w:ascii="Times New Roman" w:hAnsi="Times New Roman" w:cs="Times New Roman"/>
          <w:sz w:val="24"/>
          <w:szCs w:val="24"/>
          <w:lang w:val="en-US"/>
        </w:rPr>
        <w:t>VAT</w:t>
      </w:r>
      <w:r w:rsidRPr="009E5B11">
        <w:rPr>
          <w:rFonts w:ascii="Times New Roman" w:hAnsi="Times New Roman" w:cs="Times New Roman"/>
          <w:sz w:val="24"/>
          <w:szCs w:val="24"/>
        </w:rPr>
        <w:t xml:space="preserve"> 16246-</w:t>
      </w:r>
      <w:r w:rsidRPr="009E5B11">
        <w:rPr>
          <w:rFonts w:ascii="Times New Roman" w:hAnsi="Times New Roman" w:cs="Times New Roman"/>
          <w:sz w:val="24"/>
          <w:szCs w:val="24"/>
          <w:lang w:val="en-US"/>
        </w:rPr>
        <w:t>PA</w:t>
      </w:r>
      <w:r w:rsidRPr="009E5B11">
        <w:rPr>
          <w:rFonts w:ascii="Times New Roman" w:hAnsi="Times New Roman" w:cs="Times New Roman"/>
          <w:sz w:val="24"/>
          <w:szCs w:val="24"/>
        </w:rPr>
        <w:t>21.</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Установка должна быть оснащена вакуумными клапанами типа </w:t>
      </w:r>
      <w:r w:rsidRPr="009E5B11">
        <w:rPr>
          <w:rFonts w:ascii="Times New Roman" w:hAnsi="Times New Roman" w:cs="Times New Roman"/>
          <w:sz w:val="24"/>
          <w:szCs w:val="24"/>
          <w:lang w:val="en-US"/>
        </w:rPr>
        <w:t>XLA</w:t>
      </w:r>
      <w:r w:rsidRPr="009E5B11">
        <w:rPr>
          <w:rFonts w:ascii="Times New Roman" w:hAnsi="Times New Roman" w:cs="Times New Roman"/>
          <w:sz w:val="24"/>
          <w:szCs w:val="24"/>
        </w:rPr>
        <w:t>-40-</w:t>
      </w:r>
      <w:r w:rsidRPr="009E5B11">
        <w:rPr>
          <w:rFonts w:ascii="Times New Roman" w:hAnsi="Times New Roman" w:cs="Times New Roman"/>
          <w:sz w:val="24"/>
          <w:szCs w:val="24"/>
          <w:lang w:val="en-US"/>
        </w:rPr>
        <w:t>M</w:t>
      </w:r>
      <w:r w:rsidRPr="009E5B11">
        <w:rPr>
          <w:rFonts w:ascii="Times New Roman" w:hAnsi="Times New Roman" w:cs="Times New Roman"/>
          <w:sz w:val="24"/>
          <w:szCs w:val="24"/>
        </w:rPr>
        <w:t xml:space="preserve">9 и клапаном напуска воздуха (азота) типа </w:t>
      </w:r>
      <w:r w:rsidRPr="009E5B11">
        <w:rPr>
          <w:rFonts w:ascii="Times New Roman" w:hAnsi="Times New Roman" w:cs="Times New Roman"/>
          <w:sz w:val="24"/>
          <w:szCs w:val="24"/>
          <w:lang w:val="en-US"/>
        </w:rPr>
        <w:t>XSA</w:t>
      </w:r>
      <w:r w:rsidRPr="009E5B11">
        <w:rPr>
          <w:rFonts w:ascii="Times New Roman" w:hAnsi="Times New Roman" w:cs="Times New Roman"/>
          <w:sz w:val="24"/>
          <w:szCs w:val="24"/>
        </w:rPr>
        <w:t>2-32</w:t>
      </w:r>
      <w:r w:rsidRPr="009E5B11">
        <w:rPr>
          <w:rFonts w:ascii="Times New Roman" w:hAnsi="Times New Roman" w:cs="Times New Roman"/>
          <w:sz w:val="24"/>
          <w:szCs w:val="24"/>
          <w:lang w:val="en-US"/>
        </w:rPr>
        <w:t>S</w:t>
      </w:r>
      <w:r w:rsidRPr="009E5B11">
        <w:rPr>
          <w:rFonts w:ascii="Times New Roman" w:hAnsi="Times New Roman" w:cs="Times New Roman"/>
          <w:sz w:val="24"/>
          <w:szCs w:val="24"/>
        </w:rPr>
        <w:t>-5</w:t>
      </w:r>
      <w:r w:rsidRPr="009E5B11">
        <w:rPr>
          <w:rFonts w:ascii="Times New Roman" w:hAnsi="Times New Roman" w:cs="Times New Roman"/>
          <w:sz w:val="24"/>
          <w:szCs w:val="24"/>
          <w:lang w:val="en-US"/>
        </w:rPr>
        <w:t>DZ</w:t>
      </w:r>
      <w:r w:rsidRPr="009E5B11">
        <w:rPr>
          <w:rFonts w:ascii="Times New Roman" w:hAnsi="Times New Roman" w:cs="Times New Roman"/>
          <w:sz w:val="24"/>
          <w:szCs w:val="24"/>
        </w:rPr>
        <w:t>.</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Требования к оснастке:</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Конструкция </w:t>
      </w:r>
      <w:proofErr w:type="spellStart"/>
      <w:r w:rsidRPr="009E5B11">
        <w:rPr>
          <w:rFonts w:ascii="Times New Roman" w:hAnsi="Times New Roman" w:cs="Times New Roman"/>
          <w:sz w:val="24"/>
          <w:szCs w:val="24"/>
        </w:rPr>
        <w:t>подложкодержателей</w:t>
      </w:r>
      <w:proofErr w:type="spellEnd"/>
      <w:r w:rsidRPr="009E5B11">
        <w:rPr>
          <w:rFonts w:ascii="Times New Roman" w:hAnsi="Times New Roman" w:cs="Times New Roman"/>
          <w:sz w:val="24"/>
          <w:szCs w:val="24"/>
        </w:rPr>
        <w:t xml:space="preserve"> не должна допускать запыление торцов подложек, обеспечивать </w:t>
      </w:r>
      <w:proofErr w:type="spellStart"/>
      <w:r w:rsidRPr="009E5B11">
        <w:rPr>
          <w:rFonts w:ascii="Times New Roman" w:hAnsi="Times New Roman" w:cs="Times New Roman"/>
          <w:sz w:val="24"/>
          <w:szCs w:val="24"/>
        </w:rPr>
        <w:t>незапыляемый</w:t>
      </w:r>
      <w:proofErr w:type="spellEnd"/>
      <w:r w:rsidRPr="009E5B11">
        <w:rPr>
          <w:rFonts w:ascii="Times New Roman" w:hAnsi="Times New Roman" w:cs="Times New Roman"/>
          <w:sz w:val="24"/>
          <w:szCs w:val="24"/>
        </w:rPr>
        <w:t xml:space="preserve"> край по периметру подложки шириной не более 0,2мм, углов не более 1мм.</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Установка должна комплектоваться </w:t>
      </w:r>
      <w:proofErr w:type="spellStart"/>
      <w:r w:rsidRPr="009E5B11">
        <w:rPr>
          <w:rFonts w:ascii="Times New Roman" w:hAnsi="Times New Roman" w:cs="Times New Roman"/>
          <w:sz w:val="24"/>
          <w:szCs w:val="24"/>
        </w:rPr>
        <w:t>подложкодержателями</w:t>
      </w:r>
      <w:proofErr w:type="spellEnd"/>
      <w:r w:rsidRPr="009E5B11">
        <w:rPr>
          <w:rFonts w:ascii="Times New Roman" w:hAnsi="Times New Roman" w:cs="Times New Roman"/>
          <w:sz w:val="24"/>
          <w:szCs w:val="24"/>
        </w:rPr>
        <w:t xml:space="preserve"> (кассетами):</w:t>
      </w:r>
    </w:p>
    <w:p w:rsidR="00D9435A" w:rsidRPr="009E5B11" w:rsidRDefault="00D9435A" w:rsidP="00D9435A">
      <w:pPr>
        <w:spacing w:line="240" w:lineRule="auto"/>
        <w:ind w:firstLine="0"/>
      </w:pPr>
      <w:r w:rsidRPr="009E5B11">
        <w:t>1 комплект оснастки для одностороннего напыления (позиция под размер 60*48*1мм)</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 комплект оснастки для двухстороннего напыления (позиция под размер 60*48*1мм)</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 комплект оснастки для двухстороннего напыления (позиция под размер 60*48*0,5-0,6мм)</w:t>
      </w:r>
    </w:p>
    <w:p w:rsidR="00D9435A" w:rsidRPr="009E5B11" w:rsidRDefault="00D9435A" w:rsidP="00115A66">
      <w:pPr>
        <w:pStyle w:val="afb"/>
        <w:numPr>
          <w:ilvl w:val="1"/>
          <w:numId w:val="9"/>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сменных кассет для двухстороннего напыления (позиция под размер 30*24*1мм)  </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Требования к магнетронам:</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Установка должна быть оснащена шестью прямоугольными магнетронами для реализации процессов двухстороннего напыления металлов. По три магнетрона с каждой из сторон плоскости подложек.</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Один из магнетронов должен обеспечивать возможность напыления никеля (магнетрон с усиленной магнитной системой).</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Эффективная зона распыления магнетронов должна составлять 250мм, а максимальная мощность - 5кВт.</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Блок питания магнетронов должен быть типа  </w:t>
      </w:r>
      <w:r w:rsidRPr="009E5B11">
        <w:rPr>
          <w:rFonts w:ascii="Times New Roman" w:hAnsi="Times New Roman" w:cs="Times New Roman"/>
          <w:sz w:val="24"/>
          <w:szCs w:val="24"/>
          <w:lang w:val="en-US"/>
        </w:rPr>
        <w:t>APEL</w:t>
      </w:r>
      <w:r w:rsidRPr="009E5B11">
        <w:rPr>
          <w:rFonts w:ascii="Times New Roman" w:hAnsi="Times New Roman" w:cs="Times New Roman"/>
          <w:sz w:val="24"/>
          <w:szCs w:val="24"/>
        </w:rPr>
        <w:t>-</w:t>
      </w:r>
      <w:r w:rsidRPr="009E5B11">
        <w:rPr>
          <w:rFonts w:ascii="Times New Roman" w:hAnsi="Times New Roman" w:cs="Times New Roman"/>
          <w:sz w:val="24"/>
          <w:szCs w:val="24"/>
          <w:lang w:val="en-US"/>
        </w:rPr>
        <w:t>M</w:t>
      </w:r>
      <w:r w:rsidRPr="009E5B11">
        <w:rPr>
          <w:rFonts w:ascii="Times New Roman" w:hAnsi="Times New Roman" w:cs="Times New Roman"/>
          <w:sz w:val="24"/>
          <w:szCs w:val="24"/>
        </w:rPr>
        <w:t>-5</w:t>
      </w:r>
      <w:r w:rsidRPr="009E5B11">
        <w:rPr>
          <w:rFonts w:ascii="Times New Roman" w:hAnsi="Times New Roman" w:cs="Times New Roman"/>
          <w:sz w:val="24"/>
          <w:szCs w:val="24"/>
          <w:lang w:val="en-US"/>
        </w:rPr>
        <w:t>PDC</w:t>
      </w:r>
      <w:r w:rsidRPr="009E5B11">
        <w:rPr>
          <w:rFonts w:ascii="Times New Roman" w:hAnsi="Times New Roman" w:cs="Times New Roman"/>
          <w:sz w:val="24"/>
          <w:szCs w:val="24"/>
        </w:rPr>
        <w:t>-650-3.</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Требования к нагреву и контролю процесса напыления:</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Контроль удельного сопротивления пленки во время напыления по  контрольному образцу (свидетелю). Диапазон измерения сопротивления контрольного образца 1-10000 Ом. Погрешность не более ±2-5%. Размер контрольного образца 24х4мм.</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В камере должен быть установлен нагреватель карусели и подложек. Температура нагрева подложек до +350</w:t>
      </w:r>
      <w:proofErr w:type="gramStart"/>
      <w:r w:rsidRPr="009E5B11">
        <w:rPr>
          <w:rFonts w:ascii="Times New Roman" w:hAnsi="Times New Roman" w:cs="Times New Roman"/>
          <w:sz w:val="24"/>
          <w:szCs w:val="24"/>
        </w:rPr>
        <w:t>°С</w:t>
      </w:r>
      <w:proofErr w:type="gramEnd"/>
      <w:r w:rsidRPr="009E5B11">
        <w:rPr>
          <w:rFonts w:ascii="Times New Roman" w:hAnsi="Times New Roman" w:cs="Times New Roman"/>
          <w:sz w:val="24"/>
          <w:szCs w:val="24"/>
        </w:rPr>
        <w:t xml:space="preserve">, время нагрева подложек до рабочей температуры  +200°С – 30мин. Блок </w:t>
      </w:r>
      <w:r w:rsidRPr="009E5B11">
        <w:rPr>
          <w:rFonts w:ascii="Times New Roman" w:hAnsi="Times New Roman" w:cs="Times New Roman"/>
          <w:sz w:val="24"/>
          <w:szCs w:val="24"/>
        </w:rPr>
        <w:lastRenderedPageBreak/>
        <w:t xml:space="preserve">питания нагревателя должен быть типа </w:t>
      </w:r>
      <w:r w:rsidRPr="009E5B11">
        <w:rPr>
          <w:rFonts w:ascii="Times New Roman" w:hAnsi="Times New Roman" w:cs="Times New Roman"/>
          <w:sz w:val="24"/>
          <w:szCs w:val="24"/>
          <w:lang w:val="en-US"/>
        </w:rPr>
        <w:t>APEL</w:t>
      </w:r>
      <w:r w:rsidRPr="009E5B11">
        <w:rPr>
          <w:rFonts w:ascii="Times New Roman" w:hAnsi="Times New Roman" w:cs="Times New Roman"/>
          <w:sz w:val="24"/>
          <w:szCs w:val="24"/>
        </w:rPr>
        <w:t>-</w:t>
      </w:r>
      <w:r w:rsidRPr="009E5B11">
        <w:rPr>
          <w:rFonts w:ascii="Times New Roman" w:hAnsi="Times New Roman" w:cs="Times New Roman"/>
          <w:sz w:val="24"/>
          <w:szCs w:val="24"/>
          <w:lang w:val="en-US"/>
        </w:rPr>
        <w:t>H</w:t>
      </w:r>
      <w:r w:rsidRPr="009E5B11">
        <w:rPr>
          <w:rFonts w:ascii="Times New Roman" w:hAnsi="Times New Roman" w:cs="Times New Roman"/>
          <w:sz w:val="24"/>
          <w:szCs w:val="24"/>
        </w:rPr>
        <w:t>-5</w:t>
      </w:r>
      <w:r w:rsidRPr="009E5B11">
        <w:rPr>
          <w:rFonts w:ascii="Times New Roman" w:hAnsi="Times New Roman" w:cs="Times New Roman"/>
          <w:sz w:val="24"/>
          <w:szCs w:val="24"/>
          <w:lang w:val="en-US"/>
        </w:rPr>
        <w:t>DC</w:t>
      </w:r>
      <w:r w:rsidRPr="009E5B11">
        <w:rPr>
          <w:rFonts w:ascii="Times New Roman" w:hAnsi="Times New Roman" w:cs="Times New Roman"/>
          <w:sz w:val="24"/>
          <w:szCs w:val="24"/>
        </w:rPr>
        <w:t>-220</w:t>
      </w:r>
      <w:r w:rsidRPr="009E5B11">
        <w:rPr>
          <w:rFonts w:ascii="Times New Roman" w:hAnsi="Times New Roman" w:cs="Times New Roman"/>
          <w:sz w:val="24"/>
          <w:szCs w:val="24"/>
          <w:lang w:val="en-US"/>
        </w:rPr>
        <w:t>V</w:t>
      </w:r>
      <w:r w:rsidRPr="009E5B11">
        <w:rPr>
          <w:rFonts w:ascii="Times New Roman" w:hAnsi="Times New Roman" w:cs="Times New Roman"/>
          <w:sz w:val="24"/>
          <w:szCs w:val="24"/>
        </w:rPr>
        <w:t>23</w:t>
      </w:r>
      <w:r w:rsidRPr="009E5B11">
        <w:rPr>
          <w:rFonts w:ascii="Times New Roman" w:hAnsi="Times New Roman" w:cs="Times New Roman"/>
          <w:sz w:val="24"/>
          <w:szCs w:val="24"/>
          <w:lang w:val="en-US"/>
        </w:rPr>
        <w:t>A</w:t>
      </w:r>
      <w:r w:rsidRPr="009E5B11">
        <w:rPr>
          <w:rFonts w:ascii="Times New Roman" w:hAnsi="Times New Roman" w:cs="Times New Roman"/>
          <w:sz w:val="24"/>
          <w:szCs w:val="24"/>
        </w:rPr>
        <w:t>, имеющий защиту от дугообразования. Нагрев должен иметь возможность работать во время процесса напыления.</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Ионная очистка:</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Установка должна быть снабжена системой, обеспечивающей ионную очистку обеих сторон подложек в плазме аргона или кислорода. Система должна состоять из двух ионных источников, располагаемых с обеих сторон плоскости подложек, и блока питания ионных источников мощностью 3 кВт. Блок питания должен быть типа </w:t>
      </w:r>
      <w:r w:rsidRPr="009E5B11">
        <w:rPr>
          <w:rFonts w:ascii="Times New Roman" w:hAnsi="Times New Roman" w:cs="Times New Roman"/>
          <w:sz w:val="24"/>
          <w:szCs w:val="24"/>
          <w:lang w:val="en-US"/>
        </w:rPr>
        <w:t>PS</w:t>
      </w:r>
      <w:r w:rsidRPr="009E5B11">
        <w:rPr>
          <w:rFonts w:ascii="Times New Roman" w:hAnsi="Times New Roman" w:cs="Times New Roman"/>
          <w:sz w:val="24"/>
          <w:szCs w:val="24"/>
        </w:rPr>
        <w:t xml:space="preserve"> 2-3-1-3000</w:t>
      </w:r>
      <w:r w:rsidRPr="009E5B11">
        <w:rPr>
          <w:rFonts w:ascii="Times New Roman" w:hAnsi="Times New Roman" w:cs="Times New Roman"/>
          <w:sz w:val="24"/>
          <w:szCs w:val="24"/>
          <w:lang w:val="en-US"/>
        </w:rPr>
        <w:t>DC</w:t>
      </w:r>
      <w:r w:rsidRPr="009E5B11">
        <w:rPr>
          <w:rFonts w:ascii="Times New Roman" w:hAnsi="Times New Roman" w:cs="Times New Roman"/>
          <w:sz w:val="24"/>
          <w:szCs w:val="24"/>
        </w:rPr>
        <w:t xml:space="preserve">3 или APEL-IS-3500. </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Требования к конструкции установки:</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Установка предназначена для размещения в чистом помещении. Все гибкие шланги, кабели и трубопроводы должны быть закрыты дополнительным съемным кожухом, предотвращающим их запыление, и облегчающим очистку от пыли и протирку внешних поверхностей. Также турбомолекулярный насос тоже должен быть закрыт съемным кожухом. Кожухи должны быть выполнены  из нержавеющей стали.</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Газовая система:</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Установка должна обеспечивать регулирование давления в вакуумной камере, путем задания потока газа или их соотношения для обеспечения  стабильной работы магнетронов в  диапазоне 0,1-0,5 Па. </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Используемые газы – аргон и кислород.</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Требования к системе охлаждения:</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Установка должна быть оснащена </w:t>
      </w:r>
      <w:proofErr w:type="spellStart"/>
      <w:r w:rsidRPr="009E5B11">
        <w:rPr>
          <w:rFonts w:ascii="Times New Roman" w:hAnsi="Times New Roman" w:cs="Times New Roman"/>
          <w:sz w:val="24"/>
          <w:szCs w:val="24"/>
        </w:rPr>
        <w:t>чиллером</w:t>
      </w:r>
      <w:proofErr w:type="spellEnd"/>
      <w:r w:rsidRPr="009E5B11">
        <w:rPr>
          <w:rFonts w:ascii="Times New Roman" w:hAnsi="Times New Roman" w:cs="Times New Roman"/>
          <w:sz w:val="24"/>
          <w:szCs w:val="24"/>
        </w:rPr>
        <w:t xml:space="preserve"> типа </w:t>
      </w:r>
      <w:r w:rsidRPr="009E5B11">
        <w:rPr>
          <w:rFonts w:ascii="Times New Roman" w:hAnsi="Times New Roman" w:cs="Times New Roman"/>
          <w:sz w:val="24"/>
          <w:szCs w:val="24"/>
          <w:lang w:val="en-US"/>
        </w:rPr>
        <w:t>NASERNWS</w:t>
      </w:r>
      <w:r w:rsidRPr="009E5B11">
        <w:rPr>
          <w:rFonts w:ascii="Times New Roman" w:hAnsi="Times New Roman" w:cs="Times New Roman"/>
          <w:sz w:val="24"/>
          <w:szCs w:val="24"/>
        </w:rPr>
        <w:t>-2</w:t>
      </w:r>
      <w:r w:rsidRPr="009E5B11">
        <w:rPr>
          <w:rFonts w:ascii="Times New Roman" w:hAnsi="Times New Roman" w:cs="Times New Roman"/>
          <w:sz w:val="24"/>
          <w:szCs w:val="24"/>
          <w:lang w:val="en-US"/>
        </w:rPr>
        <w:t>AC</w:t>
      </w:r>
      <w:r w:rsidRPr="009E5B11">
        <w:rPr>
          <w:rFonts w:ascii="Times New Roman" w:hAnsi="Times New Roman" w:cs="Times New Roman"/>
          <w:sz w:val="24"/>
          <w:szCs w:val="24"/>
        </w:rPr>
        <w:t>.</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Требования к получаемым пленкам:</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Установка должна давать возможность получать медные пленки толщиной до 15мкм с обеих сторон подложки в течение одной смены.</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Установка должна обеспечивать разброс толщины получаемой пленки ±5%(медь), или разброс удельного сопротивления  ±5%(РС, тантал, хром).</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Управление установкой должно осуществляться компьютерной программой в ОС </w:t>
      </w:r>
      <w:r w:rsidRPr="009E5B11">
        <w:rPr>
          <w:rFonts w:ascii="Times New Roman" w:hAnsi="Times New Roman" w:cs="Times New Roman"/>
          <w:sz w:val="24"/>
          <w:szCs w:val="24"/>
          <w:lang w:val="en-US"/>
        </w:rPr>
        <w:t>Windows</w:t>
      </w:r>
      <w:r w:rsidRPr="009E5B11">
        <w:rPr>
          <w:rFonts w:ascii="Times New Roman" w:hAnsi="Times New Roman" w:cs="Times New Roman"/>
          <w:sz w:val="24"/>
          <w:szCs w:val="24"/>
        </w:rPr>
        <w:t xml:space="preserve">: </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В программе должны отражаться заданные параметры технологического процесса, текущие параметры технологического процесса (с возможностью отображения в виде графика).</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В программе должна быть мнемосхема установки с отображением всех клапанов, заслонок, положение затвора, индикации включения нагрева, вращения карусели, подачи газа, работы магнетронов.</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Программа должна позволять осуществлять цикл автоматической откачки вакуумной камеры.</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Программа должна позволять создавать библиотеку технологических процессов (рецептов), и осуществлять работу (напыление) по загруженному из библиотеки рецепту в автоматическом режиме.</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Программа должна обеспечивать возможность работы в ручном и наладочном режиме.</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Программа должна вести </w:t>
      </w:r>
      <w:r w:rsidRPr="009E5B11">
        <w:rPr>
          <w:rFonts w:ascii="Times New Roman" w:hAnsi="Times New Roman" w:cs="Times New Roman"/>
          <w:sz w:val="24"/>
          <w:szCs w:val="24"/>
          <w:lang w:val="en-US"/>
        </w:rPr>
        <w:t>log</w:t>
      </w:r>
      <w:r w:rsidRPr="009E5B11">
        <w:rPr>
          <w:rFonts w:ascii="Times New Roman" w:hAnsi="Times New Roman" w:cs="Times New Roman"/>
          <w:sz w:val="24"/>
          <w:szCs w:val="24"/>
        </w:rPr>
        <w:t xml:space="preserve"> файл, для записи туда реальных и заданных параметров технологического процесса в течение рабочей смены, с возможностью представления загруженного </w:t>
      </w:r>
      <w:r w:rsidRPr="009E5B11">
        <w:rPr>
          <w:rFonts w:ascii="Times New Roman" w:hAnsi="Times New Roman" w:cs="Times New Roman"/>
          <w:sz w:val="24"/>
          <w:szCs w:val="24"/>
          <w:lang w:val="en-US"/>
        </w:rPr>
        <w:t>log</w:t>
      </w:r>
      <w:r w:rsidRPr="009E5B11">
        <w:rPr>
          <w:rFonts w:ascii="Times New Roman" w:hAnsi="Times New Roman" w:cs="Times New Roman"/>
          <w:sz w:val="24"/>
          <w:szCs w:val="24"/>
        </w:rPr>
        <w:t xml:space="preserve"> файл в виде графика.</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Комплект поставки также должен включать в себя:</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Документация на русском языке.</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Комплект кабелей и шлангов для подключения.</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Программное обеспечение (на электронном носителе).</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ЗИП должен включать в себя:</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5 ламп для нагревателя</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6 комплектов резиновых уплотнений магнетронов</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3 комплекта резиновых уплотнений ионных источников и нагревателя</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xml:space="preserve">4 резиновых уплотнения фланцев </w:t>
      </w:r>
      <w:r w:rsidRPr="009E5B11">
        <w:rPr>
          <w:rFonts w:ascii="Times New Roman" w:hAnsi="Times New Roman" w:cs="Times New Roman"/>
          <w:sz w:val="24"/>
          <w:szCs w:val="24"/>
          <w:lang w:val="en-US"/>
        </w:rPr>
        <w:t>KF</w:t>
      </w:r>
      <w:r w:rsidRPr="009E5B11">
        <w:rPr>
          <w:rFonts w:ascii="Times New Roman" w:hAnsi="Times New Roman" w:cs="Times New Roman"/>
          <w:sz w:val="24"/>
          <w:szCs w:val="24"/>
        </w:rPr>
        <w:t>40</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xml:space="preserve">2 резиновых уплотнения фланцев </w:t>
      </w:r>
      <w:r w:rsidRPr="009E5B11">
        <w:rPr>
          <w:rFonts w:ascii="Times New Roman" w:hAnsi="Times New Roman" w:cs="Times New Roman"/>
          <w:sz w:val="24"/>
          <w:szCs w:val="24"/>
          <w:lang w:val="en-US"/>
        </w:rPr>
        <w:t>KF</w:t>
      </w:r>
      <w:r w:rsidRPr="009E5B11">
        <w:rPr>
          <w:rFonts w:ascii="Times New Roman" w:hAnsi="Times New Roman" w:cs="Times New Roman"/>
          <w:sz w:val="24"/>
          <w:szCs w:val="24"/>
        </w:rPr>
        <w:t>25</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2 резиновых уплотнения дверей вакуумной камеры</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3 комплекта фитингов для подключения воды к исполнительным устройствам</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 комплект крепежа съемных кассет карусели</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 комплект съемных окон заслонки</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xml:space="preserve">2 </w:t>
      </w:r>
      <w:proofErr w:type="gramStart"/>
      <w:r w:rsidRPr="009E5B11">
        <w:rPr>
          <w:rFonts w:ascii="Times New Roman" w:hAnsi="Times New Roman" w:cs="Times New Roman"/>
          <w:sz w:val="24"/>
          <w:szCs w:val="24"/>
        </w:rPr>
        <w:t>сменных</w:t>
      </w:r>
      <w:proofErr w:type="gramEnd"/>
      <w:r w:rsidRPr="009E5B11">
        <w:rPr>
          <w:rFonts w:ascii="Times New Roman" w:hAnsi="Times New Roman" w:cs="Times New Roman"/>
          <w:sz w:val="24"/>
          <w:szCs w:val="24"/>
        </w:rPr>
        <w:t xml:space="preserve"> защитных стекла диаметром 100мм</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6 комплектов экранов для магнетронов</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 комплект экранов для защиты проводов датчиков сопротивления и температуры</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lastRenderedPageBreak/>
        <w:t>1 комплект керамических изоляторов для ионных источников</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 комплект керамических изоляторов для нагревателя</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 комплект керамических изоляторов для крепления датчика сопротивления</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xml:space="preserve">1 клапан на водяной </w:t>
      </w:r>
      <w:proofErr w:type="spellStart"/>
      <w:r w:rsidRPr="009E5B11">
        <w:rPr>
          <w:rFonts w:ascii="Times New Roman" w:hAnsi="Times New Roman" w:cs="Times New Roman"/>
          <w:sz w:val="24"/>
          <w:szCs w:val="24"/>
        </w:rPr>
        <w:t>манифолд</w:t>
      </w:r>
      <w:proofErr w:type="spellEnd"/>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xml:space="preserve">1 датчик протока на водяной </w:t>
      </w:r>
      <w:proofErr w:type="spellStart"/>
      <w:r w:rsidRPr="009E5B11">
        <w:rPr>
          <w:rFonts w:ascii="Times New Roman" w:hAnsi="Times New Roman" w:cs="Times New Roman"/>
          <w:sz w:val="24"/>
          <w:szCs w:val="24"/>
        </w:rPr>
        <w:t>манифолд</w:t>
      </w:r>
      <w:proofErr w:type="spellEnd"/>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 платиновый датчик температуры</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xml:space="preserve">4 комплекта </w:t>
      </w:r>
      <w:proofErr w:type="spellStart"/>
      <w:r w:rsidRPr="009E5B11">
        <w:rPr>
          <w:rFonts w:ascii="Times New Roman" w:hAnsi="Times New Roman" w:cs="Times New Roman"/>
          <w:sz w:val="24"/>
          <w:szCs w:val="24"/>
        </w:rPr>
        <w:t>металических</w:t>
      </w:r>
      <w:proofErr w:type="spellEnd"/>
      <w:r w:rsidRPr="009E5B11">
        <w:rPr>
          <w:rFonts w:ascii="Times New Roman" w:hAnsi="Times New Roman" w:cs="Times New Roman"/>
          <w:sz w:val="24"/>
          <w:szCs w:val="24"/>
        </w:rPr>
        <w:t xml:space="preserve"> уплотнения для компрессионных фитингов </w:t>
      </w:r>
      <w:r w:rsidRPr="009E5B11">
        <w:rPr>
          <w:rFonts w:ascii="Times New Roman" w:hAnsi="Times New Roman" w:cs="Times New Roman"/>
          <w:sz w:val="24"/>
          <w:szCs w:val="24"/>
          <w:lang w:val="en-US"/>
        </w:rPr>
        <w:t>Swagelok</w:t>
      </w:r>
      <w:r w:rsidRPr="009E5B11">
        <w:rPr>
          <w:rFonts w:ascii="Times New Roman" w:hAnsi="Times New Roman" w:cs="Times New Roman"/>
          <w:sz w:val="24"/>
          <w:szCs w:val="24"/>
        </w:rPr>
        <w:t xml:space="preserve"> ¼</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xml:space="preserve">1 </w:t>
      </w:r>
      <w:proofErr w:type="spellStart"/>
      <w:r w:rsidRPr="009E5B11">
        <w:rPr>
          <w:rFonts w:ascii="Times New Roman" w:hAnsi="Times New Roman" w:cs="Times New Roman"/>
          <w:sz w:val="24"/>
          <w:szCs w:val="24"/>
        </w:rPr>
        <w:t>гермоввод</w:t>
      </w:r>
      <w:proofErr w:type="spellEnd"/>
      <w:r w:rsidRPr="009E5B11">
        <w:rPr>
          <w:rFonts w:ascii="Times New Roman" w:hAnsi="Times New Roman" w:cs="Times New Roman"/>
          <w:sz w:val="24"/>
          <w:szCs w:val="24"/>
        </w:rPr>
        <w:t xml:space="preserve"> для привода карусели</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 комплект латунных колец и контактов привода вращения карусели для съема информации с датчиков</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 высоковольтное вакуумное реле для ионного источника</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10 пружин для крепления пластин на держателе для одностороннего напыления</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10 пружин для крепления пластин на держателе для двухстороннего напыления</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5 торцевых креплений съемных кассет</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Комплект мишеней для магнетронов из материалов – в количестве: из меди марки М0б – 6 мишеней, из хрома марки ЭРХ – 2 мишени, из тантала – 1мишень, из никеля марки Н-0 – 1 мишень, из ванадия чистотой 99,9% – 1мишень, из резистивного сплава РС3710 – 1мишень.</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Требования к технической документации:</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Исполнитель должен предоставить полный комплект технической документации на русском языке в одном экземпляре на бумажном носителе и на электронном носителе.</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Техническая документация должна включать:</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расположения органов управления, комплект электрических схем на составные блоки;</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рекомендации по проведению техобслуживания.</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Оборудование должно соответствовать:</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xml:space="preserve">- </w:t>
      </w:r>
      <w:proofErr w:type="gramStart"/>
      <w:r w:rsidRPr="009E5B11">
        <w:rPr>
          <w:rFonts w:ascii="Times New Roman" w:hAnsi="Times New Roman" w:cs="Times New Roman"/>
          <w:sz w:val="24"/>
          <w:szCs w:val="24"/>
        </w:rPr>
        <w:t>ТР</w:t>
      </w:r>
      <w:proofErr w:type="gramEnd"/>
      <w:r w:rsidRPr="009E5B11">
        <w:rPr>
          <w:rFonts w:ascii="Times New Roman" w:hAnsi="Times New Roman" w:cs="Times New Roman"/>
          <w:sz w:val="24"/>
          <w:szCs w:val="24"/>
        </w:rPr>
        <w:t xml:space="preserve"> ТС 010/2011 «О безопасности машин и оборудования»</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xml:space="preserve">-  </w:t>
      </w:r>
      <w:proofErr w:type="gramStart"/>
      <w:r w:rsidRPr="009E5B11">
        <w:rPr>
          <w:rFonts w:ascii="Times New Roman" w:hAnsi="Times New Roman" w:cs="Times New Roman"/>
          <w:sz w:val="24"/>
          <w:szCs w:val="24"/>
        </w:rPr>
        <w:t>ТР</w:t>
      </w:r>
      <w:proofErr w:type="gramEnd"/>
      <w:r w:rsidRPr="009E5B11">
        <w:rPr>
          <w:rFonts w:ascii="Times New Roman" w:hAnsi="Times New Roman" w:cs="Times New Roman"/>
          <w:sz w:val="24"/>
          <w:szCs w:val="24"/>
        </w:rPr>
        <w:t xml:space="preserve"> ТС 004/2011 «О безопасности низковольтного оборудования» </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Требования к упаковке:</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xml:space="preserve">Упаковка должна соответствовать требованиям </w:t>
      </w:r>
      <w:r w:rsidRPr="009E5B11">
        <w:rPr>
          <w:rFonts w:ascii="Times New Roman" w:hAnsi="Times New Roman" w:cs="Times New Roman"/>
          <w:sz w:val="24"/>
          <w:szCs w:val="24"/>
          <w:shd w:val="clear" w:color="auto" w:fill="FFFFFF"/>
        </w:rPr>
        <w:t>ГОСТ 23170-78. УПАКОВКА ДЛЯ ИЗДЕЛИЙ МАШИНОСТРОЕНИЯ</w:t>
      </w:r>
      <w:r w:rsidRPr="009E5B11">
        <w:rPr>
          <w:rFonts w:ascii="Times New Roman" w:hAnsi="Times New Roman" w:cs="Times New Roman"/>
          <w:sz w:val="24"/>
          <w:szCs w:val="24"/>
        </w:rPr>
        <w:t>.</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Предварительная приемка установки проводится специалистами Заказчика на территории Поставщика по уведомлению о готовности установки. </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Требования к поставке и гарантии.</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В обязанности поставщика на поставляемое оборудование входит доставка по адресу: Россия, 630015, г. Новосибирск, ул. Планетная, 32, корп. 1, проведение пусконаладочных работ на месте эксплуатации и инструктаж выделенных специалистов по адресу:</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Россия, 630015, г. Новосибирск, ул. Планетная, 32, корп. 1;</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Гарантийное обслуживание не менее 12 месяцев.</w:t>
      </w:r>
    </w:p>
    <w:p w:rsidR="00D9435A" w:rsidRPr="009E5B11" w:rsidRDefault="00D9435A" w:rsidP="00D9435A">
      <w:pPr>
        <w:shd w:val="clear" w:color="auto" w:fill="FFFFFF"/>
        <w:spacing w:line="240" w:lineRule="auto"/>
        <w:ind w:right="-50" w:firstLine="0"/>
      </w:pPr>
    </w:p>
    <w:p w:rsidR="00D9435A" w:rsidRDefault="00D9435A" w:rsidP="00D9435A">
      <w:pPr>
        <w:widowControl/>
        <w:suppressAutoHyphens w:val="0"/>
        <w:snapToGrid/>
        <w:spacing w:after="200" w:line="276" w:lineRule="auto"/>
        <w:ind w:firstLine="0"/>
        <w:jc w:val="left"/>
        <w:rPr>
          <w:i/>
          <w:lang w:eastAsia="ru-RU"/>
        </w:rPr>
      </w:pPr>
      <w:r>
        <w:rPr>
          <w:i/>
          <w:lang w:eastAsia="ru-RU"/>
        </w:rPr>
        <w:br w:type="page"/>
      </w:r>
    </w:p>
    <w:p w:rsidR="007B6EE7" w:rsidRPr="007B6EE7" w:rsidRDefault="007B6EE7" w:rsidP="007B6EE7">
      <w:pPr>
        <w:spacing w:line="240" w:lineRule="auto"/>
        <w:jc w:val="right"/>
        <w:rPr>
          <w:b/>
          <w:i/>
          <w:szCs w:val="28"/>
        </w:rPr>
      </w:pPr>
      <w:r w:rsidRPr="007B6EE7">
        <w:rPr>
          <w:b/>
          <w:i/>
          <w:szCs w:val="28"/>
        </w:rPr>
        <w:lastRenderedPageBreak/>
        <w:t>Приложение № 7 к аукционной документации</w:t>
      </w:r>
    </w:p>
    <w:p w:rsidR="0098105B" w:rsidRPr="00341CCB" w:rsidRDefault="0098105B" w:rsidP="0098105B">
      <w:pPr>
        <w:spacing w:line="240" w:lineRule="auto"/>
        <w:ind w:firstLine="0"/>
      </w:pPr>
      <w:r w:rsidRPr="00341CCB">
        <w:rPr>
          <w:b/>
        </w:rPr>
        <w:t>Сведения о начальной (максимальной) цене единицы каждого товара, работы, услуги:</w:t>
      </w:r>
      <w:r w:rsidRPr="00341CCB">
        <w:t xml:space="preserve"> </w:t>
      </w:r>
    </w:p>
    <w:tbl>
      <w:tblPr>
        <w:tblStyle w:val="afd"/>
        <w:tblW w:w="5000" w:type="pct"/>
        <w:tblLook w:val="04A0" w:firstRow="1" w:lastRow="0" w:firstColumn="1" w:lastColumn="0" w:noHBand="0" w:noVBand="1"/>
      </w:tblPr>
      <w:tblGrid>
        <w:gridCol w:w="559"/>
        <w:gridCol w:w="4831"/>
        <w:gridCol w:w="5313"/>
      </w:tblGrid>
      <w:tr w:rsidR="0098105B" w:rsidRPr="00E56DA6" w:rsidTr="0098105B">
        <w:tc>
          <w:tcPr>
            <w:tcW w:w="261" w:type="pct"/>
          </w:tcPr>
          <w:p w:rsidR="0098105B" w:rsidRPr="00E56DA6" w:rsidRDefault="0098105B" w:rsidP="008561E0">
            <w:pPr>
              <w:spacing w:line="240" w:lineRule="auto"/>
              <w:ind w:firstLine="0"/>
              <w:rPr>
                <w:lang w:eastAsia="ru-RU"/>
              </w:rPr>
            </w:pPr>
            <w:r w:rsidRPr="00E56DA6">
              <w:rPr>
                <w:lang w:eastAsia="ru-RU"/>
              </w:rPr>
              <w:t xml:space="preserve">№ </w:t>
            </w:r>
            <w:proofErr w:type="gramStart"/>
            <w:r w:rsidRPr="00E56DA6">
              <w:rPr>
                <w:lang w:eastAsia="ru-RU"/>
              </w:rPr>
              <w:t>п</w:t>
            </w:r>
            <w:proofErr w:type="gramEnd"/>
            <w:r w:rsidRPr="00E56DA6">
              <w:rPr>
                <w:lang w:eastAsia="ru-RU"/>
              </w:rPr>
              <w:t>/п</w:t>
            </w:r>
          </w:p>
        </w:tc>
        <w:tc>
          <w:tcPr>
            <w:tcW w:w="2257" w:type="pct"/>
          </w:tcPr>
          <w:p w:rsidR="0098105B" w:rsidRPr="00E56DA6" w:rsidRDefault="0098105B" w:rsidP="008561E0">
            <w:pPr>
              <w:spacing w:line="240" w:lineRule="auto"/>
              <w:ind w:firstLine="0"/>
              <w:jc w:val="center"/>
              <w:rPr>
                <w:lang w:eastAsia="ru-RU"/>
              </w:rPr>
            </w:pPr>
            <w:r w:rsidRPr="00E56DA6">
              <w:rPr>
                <w:lang w:eastAsia="ru-RU"/>
              </w:rPr>
              <w:t>Наименование</w:t>
            </w:r>
          </w:p>
        </w:tc>
        <w:tc>
          <w:tcPr>
            <w:tcW w:w="2482" w:type="pct"/>
          </w:tcPr>
          <w:p w:rsidR="0098105B" w:rsidRPr="00E56DA6" w:rsidRDefault="0098105B" w:rsidP="008561E0">
            <w:pPr>
              <w:spacing w:line="240" w:lineRule="auto"/>
              <w:ind w:firstLine="0"/>
              <w:jc w:val="center"/>
              <w:rPr>
                <w:lang w:eastAsia="ru-RU"/>
              </w:rPr>
            </w:pPr>
            <w:r w:rsidRPr="00E56DA6">
              <w:rPr>
                <w:lang w:eastAsia="ru-RU"/>
              </w:rPr>
              <w:t>Цена за единицу, в руб. с НДС</w:t>
            </w:r>
          </w:p>
        </w:tc>
      </w:tr>
      <w:tr w:rsidR="0098105B" w:rsidRPr="00E56DA6" w:rsidTr="0098105B">
        <w:tc>
          <w:tcPr>
            <w:tcW w:w="261" w:type="pct"/>
          </w:tcPr>
          <w:p w:rsidR="0098105B" w:rsidRPr="00E56DA6" w:rsidRDefault="0098105B" w:rsidP="008561E0">
            <w:pPr>
              <w:spacing w:line="240" w:lineRule="auto"/>
              <w:ind w:firstLine="0"/>
              <w:rPr>
                <w:lang w:eastAsia="ru-RU"/>
              </w:rPr>
            </w:pPr>
            <w:r w:rsidRPr="00E56DA6">
              <w:rPr>
                <w:lang w:eastAsia="ru-RU"/>
              </w:rPr>
              <w:t>1</w:t>
            </w:r>
          </w:p>
        </w:tc>
        <w:tc>
          <w:tcPr>
            <w:tcW w:w="2257" w:type="pct"/>
          </w:tcPr>
          <w:p w:rsidR="0098105B" w:rsidRPr="00E56DA6" w:rsidRDefault="0098105B" w:rsidP="008561E0">
            <w:pPr>
              <w:spacing w:line="240" w:lineRule="auto"/>
              <w:ind w:firstLine="0"/>
              <w:rPr>
                <w:lang w:eastAsia="ru-RU"/>
              </w:rPr>
            </w:pPr>
            <w:r w:rsidRPr="00E56DA6">
              <w:rPr>
                <w:bCs/>
              </w:rPr>
              <w:t>Установка вакуумного напыления ТЕМП-74М</w:t>
            </w:r>
          </w:p>
        </w:tc>
        <w:tc>
          <w:tcPr>
            <w:tcW w:w="2482" w:type="pct"/>
          </w:tcPr>
          <w:p w:rsidR="0098105B" w:rsidRPr="00E56DA6" w:rsidRDefault="0098105B" w:rsidP="0098105B">
            <w:pPr>
              <w:spacing w:line="240" w:lineRule="auto"/>
              <w:ind w:firstLine="0"/>
              <w:jc w:val="center"/>
              <w:rPr>
                <w:lang w:eastAsia="ru-RU"/>
              </w:rPr>
            </w:pPr>
            <w:r w:rsidRPr="00E56DA6">
              <w:rPr>
                <w:lang w:eastAsia="ru-RU"/>
              </w:rPr>
              <w:t>18 800 000,00</w:t>
            </w:r>
          </w:p>
        </w:tc>
      </w:tr>
      <w:tr w:rsidR="0098105B" w:rsidRPr="00E56DA6" w:rsidTr="0098105B">
        <w:tc>
          <w:tcPr>
            <w:tcW w:w="261" w:type="pct"/>
          </w:tcPr>
          <w:p w:rsidR="0098105B" w:rsidRPr="00E56DA6" w:rsidRDefault="0098105B" w:rsidP="008561E0">
            <w:pPr>
              <w:spacing w:line="240" w:lineRule="auto"/>
              <w:ind w:firstLine="0"/>
              <w:rPr>
                <w:lang w:eastAsia="ru-RU"/>
              </w:rPr>
            </w:pPr>
            <w:r w:rsidRPr="00E56DA6">
              <w:rPr>
                <w:lang w:eastAsia="ru-RU"/>
              </w:rPr>
              <w:t>2</w:t>
            </w:r>
          </w:p>
        </w:tc>
        <w:tc>
          <w:tcPr>
            <w:tcW w:w="2257" w:type="pct"/>
          </w:tcPr>
          <w:p w:rsidR="0098105B" w:rsidRPr="00E56DA6" w:rsidRDefault="0098105B" w:rsidP="008561E0">
            <w:pPr>
              <w:spacing w:line="240" w:lineRule="auto"/>
              <w:ind w:firstLine="0"/>
              <w:rPr>
                <w:lang w:eastAsia="ru-RU"/>
              </w:rPr>
            </w:pPr>
            <w:r w:rsidRPr="00E56DA6">
              <w:rPr>
                <w:lang w:eastAsia="ru-RU"/>
              </w:rPr>
              <w:t>Пуско-наладочные работы и инструктаж персонала</w:t>
            </w:r>
          </w:p>
        </w:tc>
        <w:tc>
          <w:tcPr>
            <w:tcW w:w="2482" w:type="pct"/>
          </w:tcPr>
          <w:p w:rsidR="0098105B" w:rsidRPr="00E56DA6" w:rsidRDefault="0098105B" w:rsidP="0098105B">
            <w:pPr>
              <w:spacing w:line="240" w:lineRule="auto"/>
              <w:ind w:firstLine="0"/>
              <w:jc w:val="center"/>
              <w:rPr>
                <w:lang w:eastAsia="ru-RU"/>
              </w:rPr>
            </w:pPr>
            <w:r w:rsidRPr="00E56DA6">
              <w:rPr>
                <w:lang w:eastAsia="ru-RU"/>
              </w:rPr>
              <w:t>200 000,00</w:t>
            </w:r>
          </w:p>
        </w:tc>
      </w:tr>
    </w:tbl>
    <w:p w:rsidR="002D38E5" w:rsidRPr="0009223F" w:rsidRDefault="002D38E5" w:rsidP="0098105B">
      <w:pPr>
        <w:spacing w:line="240" w:lineRule="auto"/>
        <w:ind w:firstLine="0"/>
        <w:rPr>
          <w:szCs w:val="28"/>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09223F">
      <w:pPr>
        <w:tabs>
          <w:tab w:val="left" w:pos="7080"/>
        </w:tabs>
        <w:ind w:right="281" w:firstLine="0"/>
        <w:rPr>
          <w:rFonts w:eastAsia="Malgun Gothic"/>
          <w:lang w:eastAsia="ko-KR"/>
        </w:rPr>
      </w:pPr>
    </w:p>
    <w:sectPr w:rsidR="00EC79A0" w:rsidSect="00FC453F">
      <w:footerReference w:type="default" r:id="rId21"/>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0E3" w:rsidRDefault="003F10E3" w:rsidP="00E46CC8">
      <w:pPr>
        <w:spacing w:line="240" w:lineRule="auto"/>
      </w:pPr>
      <w:r>
        <w:separator/>
      </w:r>
    </w:p>
  </w:endnote>
  <w:endnote w:type="continuationSeparator" w:id="0">
    <w:p w:rsidR="003F10E3" w:rsidRDefault="003F10E3"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65" w:rsidRDefault="00F97565" w:rsidP="00C24627">
    <w:pPr>
      <w:pStyle w:val="ab"/>
    </w:pPr>
  </w:p>
  <w:p w:rsidR="00F97565" w:rsidRDefault="00F9756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170" w:rsidRDefault="00807170"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807170" w:rsidRDefault="0080717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170" w:rsidRDefault="00807170">
    <w:pPr>
      <w:pStyle w:val="af8"/>
      <w:jc w:val="center"/>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170" w:rsidRDefault="0080717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0E3" w:rsidRDefault="003F10E3" w:rsidP="00E46CC8">
      <w:pPr>
        <w:spacing w:line="240" w:lineRule="auto"/>
      </w:pPr>
      <w:r>
        <w:separator/>
      </w:r>
    </w:p>
  </w:footnote>
  <w:footnote w:type="continuationSeparator" w:id="0">
    <w:p w:rsidR="003F10E3" w:rsidRDefault="003F10E3"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65" w:rsidRPr="0060257E" w:rsidRDefault="00F97565" w:rsidP="00A050BF">
    <w:pPr>
      <w:pStyle w:val="af4"/>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65" w:rsidRDefault="00F97565" w:rsidP="00A050BF">
    <w:pPr>
      <w:tabs>
        <w:tab w:val="center" w:pos="4677"/>
        <w:tab w:val="right" w:pos="935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65" w:rsidRDefault="00F97565">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4F43CA9"/>
    <w:multiLevelType w:val="multilevel"/>
    <w:tmpl w:val="E236D4D4"/>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68DC09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15A6108"/>
    <w:multiLevelType w:val="multilevel"/>
    <w:tmpl w:val="B12C70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75E64CD7"/>
    <w:multiLevelType w:val="hybridMultilevel"/>
    <w:tmpl w:val="9FF88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6"/>
  </w:num>
  <w:num w:numId="2">
    <w:abstractNumId w:val="5"/>
  </w:num>
  <w:num w:numId="3">
    <w:abstractNumId w:val="0"/>
  </w:num>
  <w:num w:numId="4">
    <w:abstractNumId w:val="4"/>
  </w:num>
  <w:num w:numId="5">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7"/>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7666B"/>
    <w:rsid w:val="0008026A"/>
    <w:rsid w:val="0008155D"/>
    <w:rsid w:val="00084DCE"/>
    <w:rsid w:val="0009223F"/>
    <w:rsid w:val="00093EC1"/>
    <w:rsid w:val="000944F5"/>
    <w:rsid w:val="00097409"/>
    <w:rsid w:val="000A3F3C"/>
    <w:rsid w:val="000A5C20"/>
    <w:rsid w:val="000A6930"/>
    <w:rsid w:val="000A6E7D"/>
    <w:rsid w:val="000A753B"/>
    <w:rsid w:val="000A7E1F"/>
    <w:rsid w:val="000B1950"/>
    <w:rsid w:val="000B1CE8"/>
    <w:rsid w:val="000B3250"/>
    <w:rsid w:val="000C44BE"/>
    <w:rsid w:val="000D0B2E"/>
    <w:rsid w:val="000D27AE"/>
    <w:rsid w:val="000D6541"/>
    <w:rsid w:val="000D7D92"/>
    <w:rsid w:val="000E1E8E"/>
    <w:rsid w:val="000E5EBE"/>
    <w:rsid w:val="000F0E38"/>
    <w:rsid w:val="000F3992"/>
    <w:rsid w:val="000F3C6A"/>
    <w:rsid w:val="000F5084"/>
    <w:rsid w:val="000F53DE"/>
    <w:rsid w:val="000F6E21"/>
    <w:rsid w:val="00100060"/>
    <w:rsid w:val="0010039E"/>
    <w:rsid w:val="00105995"/>
    <w:rsid w:val="00105C3C"/>
    <w:rsid w:val="00114F94"/>
    <w:rsid w:val="00115A66"/>
    <w:rsid w:val="00120980"/>
    <w:rsid w:val="0012138E"/>
    <w:rsid w:val="00126F4D"/>
    <w:rsid w:val="0012744D"/>
    <w:rsid w:val="00127F69"/>
    <w:rsid w:val="00130210"/>
    <w:rsid w:val="001365C1"/>
    <w:rsid w:val="0014072A"/>
    <w:rsid w:val="00141FA0"/>
    <w:rsid w:val="0014590A"/>
    <w:rsid w:val="001506E6"/>
    <w:rsid w:val="001506F8"/>
    <w:rsid w:val="00152DCA"/>
    <w:rsid w:val="0015378B"/>
    <w:rsid w:val="00155AF4"/>
    <w:rsid w:val="001574AE"/>
    <w:rsid w:val="00165074"/>
    <w:rsid w:val="001654ED"/>
    <w:rsid w:val="00170C6F"/>
    <w:rsid w:val="001765AA"/>
    <w:rsid w:val="00176867"/>
    <w:rsid w:val="001832BF"/>
    <w:rsid w:val="001838AD"/>
    <w:rsid w:val="001842A8"/>
    <w:rsid w:val="001903A0"/>
    <w:rsid w:val="00190AD9"/>
    <w:rsid w:val="0019175C"/>
    <w:rsid w:val="00192675"/>
    <w:rsid w:val="001940F2"/>
    <w:rsid w:val="001949D3"/>
    <w:rsid w:val="00196D66"/>
    <w:rsid w:val="001A0B07"/>
    <w:rsid w:val="001A3117"/>
    <w:rsid w:val="001A3F4E"/>
    <w:rsid w:val="001A601C"/>
    <w:rsid w:val="001A62B4"/>
    <w:rsid w:val="001B092F"/>
    <w:rsid w:val="001B2696"/>
    <w:rsid w:val="001B3D02"/>
    <w:rsid w:val="001B4B83"/>
    <w:rsid w:val="001B5DFE"/>
    <w:rsid w:val="001C3976"/>
    <w:rsid w:val="001C3BFE"/>
    <w:rsid w:val="001C400F"/>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477D6"/>
    <w:rsid w:val="0025094F"/>
    <w:rsid w:val="0025755E"/>
    <w:rsid w:val="00257AA8"/>
    <w:rsid w:val="00265A72"/>
    <w:rsid w:val="00273994"/>
    <w:rsid w:val="002770C6"/>
    <w:rsid w:val="00280C98"/>
    <w:rsid w:val="0028261C"/>
    <w:rsid w:val="00285613"/>
    <w:rsid w:val="00285DDB"/>
    <w:rsid w:val="00293F80"/>
    <w:rsid w:val="002978DB"/>
    <w:rsid w:val="002B44DF"/>
    <w:rsid w:val="002C051E"/>
    <w:rsid w:val="002C09B7"/>
    <w:rsid w:val="002C7E62"/>
    <w:rsid w:val="002D38E5"/>
    <w:rsid w:val="002D48DC"/>
    <w:rsid w:val="002E2C66"/>
    <w:rsid w:val="002E4D1E"/>
    <w:rsid w:val="002E4EBF"/>
    <w:rsid w:val="002F1569"/>
    <w:rsid w:val="002F6791"/>
    <w:rsid w:val="002F69A9"/>
    <w:rsid w:val="002F7A63"/>
    <w:rsid w:val="00305682"/>
    <w:rsid w:val="00312411"/>
    <w:rsid w:val="003131BB"/>
    <w:rsid w:val="00313921"/>
    <w:rsid w:val="00315551"/>
    <w:rsid w:val="00317435"/>
    <w:rsid w:val="00321A8A"/>
    <w:rsid w:val="003238D9"/>
    <w:rsid w:val="00330CBB"/>
    <w:rsid w:val="0033706B"/>
    <w:rsid w:val="003400FB"/>
    <w:rsid w:val="00341F34"/>
    <w:rsid w:val="0034202A"/>
    <w:rsid w:val="00343CC7"/>
    <w:rsid w:val="0034616E"/>
    <w:rsid w:val="00350785"/>
    <w:rsid w:val="00352F71"/>
    <w:rsid w:val="00353B27"/>
    <w:rsid w:val="00354EAE"/>
    <w:rsid w:val="00365068"/>
    <w:rsid w:val="00366E1B"/>
    <w:rsid w:val="00367BF7"/>
    <w:rsid w:val="00371185"/>
    <w:rsid w:val="00385417"/>
    <w:rsid w:val="00391B66"/>
    <w:rsid w:val="003928C8"/>
    <w:rsid w:val="00392ED4"/>
    <w:rsid w:val="003A006B"/>
    <w:rsid w:val="003A7D00"/>
    <w:rsid w:val="003B2270"/>
    <w:rsid w:val="003B4696"/>
    <w:rsid w:val="003B4CC1"/>
    <w:rsid w:val="003B689D"/>
    <w:rsid w:val="003C5C45"/>
    <w:rsid w:val="003C7560"/>
    <w:rsid w:val="003D3616"/>
    <w:rsid w:val="003D6BFC"/>
    <w:rsid w:val="003F10E3"/>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3F91"/>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25F"/>
    <w:rsid w:val="004A4C22"/>
    <w:rsid w:val="004A52E3"/>
    <w:rsid w:val="004A5A29"/>
    <w:rsid w:val="004A771A"/>
    <w:rsid w:val="004A79A0"/>
    <w:rsid w:val="004B186D"/>
    <w:rsid w:val="004B7880"/>
    <w:rsid w:val="004C53EE"/>
    <w:rsid w:val="004D1904"/>
    <w:rsid w:val="004D1C9D"/>
    <w:rsid w:val="004D1F32"/>
    <w:rsid w:val="004D4223"/>
    <w:rsid w:val="004D6F01"/>
    <w:rsid w:val="004D713D"/>
    <w:rsid w:val="004E1805"/>
    <w:rsid w:val="004E559C"/>
    <w:rsid w:val="004F15A4"/>
    <w:rsid w:val="004F1B8D"/>
    <w:rsid w:val="004F2388"/>
    <w:rsid w:val="004F2FFB"/>
    <w:rsid w:val="004F3045"/>
    <w:rsid w:val="004F3D4D"/>
    <w:rsid w:val="004F4B8F"/>
    <w:rsid w:val="004F648D"/>
    <w:rsid w:val="005019F4"/>
    <w:rsid w:val="00503399"/>
    <w:rsid w:val="00513A45"/>
    <w:rsid w:val="00513DF4"/>
    <w:rsid w:val="00514A48"/>
    <w:rsid w:val="00520DF5"/>
    <w:rsid w:val="00527069"/>
    <w:rsid w:val="0053439D"/>
    <w:rsid w:val="00544962"/>
    <w:rsid w:val="0055421F"/>
    <w:rsid w:val="00555734"/>
    <w:rsid w:val="00555A5D"/>
    <w:rsid w:val="00556CB1"/>
    <w:rsid w:val="00561CC2"/>
    <w:rsid w:val="005635CA"/>
    <w:rsid w:val="0056465D"/>
    <w:rsid w:val="00570302"/>
    <w:rsid w:val="005708AF"/>
    <w:rsid w:val="005779DB"/>
    <w:rsid w:val="0058432D"/>
    <w:rsid w:val="00585A3A"/>
    <w:rsid w:val="00590CEE"/>
    <w:rsid w:val="005922EA"/>
    <w:rsid w:val="00593B1F"/>
    <w:rsid w:val="00593C79"/>
    <w:rsid w:val="005945DD"/>
    <w:rsid w:val="005B2149"/>
    <w:rsid w:val="005C076D"/>
    <w:rsid w:val="005C256A"/>
    <w:rsid w:val="005C4749"/>
    <w:rsid w:val="005C5128"/>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3BAD"/>
    <w:rsid w:val="0062718A"/>
    <w:rsid w:val="006314FC"/>
    <w:rsid w:val="00637F07"/>
    <w:rsid w:val="00643271"/>
    <w:rsid w:val="006438CE"/>
    <w:rsid w:val="00643F30"/>
    <w:rsid w:val="0064472E"/>
    <w:rsid w:val="006470F6"/>
    <w:rsid w:val="00650788"/>
    <w:rsid w:val="0065286A"/>
    <w:rsid w:val="00654872"/>
    <w:rsid w:val="00656F19"/>
    <w:rsid w:val="006632FD"/>
    <w:rsid w:val="006638DF"/>
    <w:rsid w:val="00664F07"/>
    <w:rsid w:val="006675B5"/>
    <w:rsid w:val="00667A4F"/>
    <w:rsid w:val="0067130F"/>
    <w:rsid w:val="006754D9"/>
    <w:rsid w:val="00675831"/>
    <w:rsid w:val="00676BFF"/>
    <w:rsid w:val="0068455F"/>
    <w:rsid w:val="006909A7"/>
    <w:rsid w:val="00696163"/>
    <w:rsid w:val="00696BAD"/>
    <w:rsid w:val="00696E94"/>
    <w:rsid w:val="00697F37"/>
    <w:rsid w:val="006A18CB"/>
    <w:rsid w:val="006A2C0D"/>
    <w:rsid w:val="006A41BF"/>
    <w:rsid w:val="006A5514"/>
    <w:rsid w:val="006A6AF8"/>
    <w:rsid w:val="006B230D"/>
    <w:rsid w:val="006B37BF"/>
    <w:rsid w:val="006C1228"/>
    <w:rsid w:val="006C5B1E"/>
    <w:rsid w:val="006D15B7"/>
    <w:rsid w:val="006D6713"/>
    <w:rsid w:val="006E5137"/>
    <w:rsid w:val="006E7A10"/>
    <w:rsid w:val="006F10A1"/>
    <w:rsid w:val="006F3F18"/>
    <w:rsid w:val="00701B61"/>
    <w:rsid w:val="00702245"/>
    <w:rsid w:val="007060AE"/>
    <w:rsid w:val="007151A3"/>
    <w:rsid w:val="007164C2"/>
    <w:rsid w:val="007253D6"/>
    <w:rsid w:val="00726EDC"/>
    <w:rsid w:val="007270AC"/>
    <w:rsid w:val="00731C70"/>
    <w:rsid w:val="0073424F"/>
    <w:rsid w:val="007352C1"/>
    <w:rsid w:val="00736ABE"/>
    <w:rsid w:val="00741AB3"/>
    <w:rsid w:val="00744148"/>
    <w:rsid w:val="00751377"/>
    <w:rsid w:val="007545F3"/>
    <w:rsid w:val="0076071F"/>
    <w:rsid w:val="00761D52"/>
    <w:rsid w:val="00761D86"/>
    <w:rsid w:val="00763EEB"/>
    <w:rsid w:val="0076632A"/>
    <w:rsid w:val="00772AC9"/>
    <w:rsid w:val="00773F7F"/>
    <w:rsid w:val="00775CA1"/>
    <w:rsid w:val="00780AD4"/>
    <w:rsid w:val="00780D52"/>
    <w:rsid w:val="00784A40"/>
    <w:rsid w:val="00790B81"/>
    <w:rsid w:val="00792EF1"/>
    <w:rsid w:val="007A20E4"/>
    <w:rsid w:val="007B0611"/>
    <w:rsid w:val="007B1CD1"/>
    <w:rsid w:val="007B2000"/>
    <w:rsid w:val="007B386C"/>
    <w:rsid w:val="007B5327"/>
    <w:rsid w:val="007B54E6"/>
    <w:rsid w:val="007B6213"/>
    <w:rsid w:val="007B6EE7"/>
    <w:rsid w:val="007C11AE"/>
    <w:rsid w:val="007C31DD"/>
    <w:rsid w:val="007C5067"/>
    <w:rsid w:val="007C5D67"/>
    <w:rsid w:val="007D2837"/>
    <w:rsid w:val="007D48B1"/>
    <w:rsid w:val="007D597F"/>
    <w:rsid w:val="007D61D6"/>
    <w:rsid w:val="007E05F5"/>
    <w:rsid w:val="007E2104"/>
    <w:rsid w:val="007E2EC8"/>
    <w:rsid w:val="007E319A"/>
    <w:rsid w:val="007E3289"/>
    <w:rsid w:val="007E367D"/>
    <w:rsid w:val="007E561A"/>
    <w:rsid w:val="007F438F"/>
    <w:rsid w:val="007F6D5A"/>
    <w:rsid w:val="00803C7A"/>
    <w:rsid w:val="00807170"/>
    <w:rsid w:val="0081556B"/>
    <w:rsid w:val="0082089F"/>
    <w:rsid w:val="00823EC0"/>
    <w:rsid w:val="00824469"/>
    <w:rsid w:val="008263DC"/>
    <w:rsid w:val="00834ACB"/>
    <w:rsid w:val="00835E95"/>
    <w:rsid w:val="0083763F"/>
    <w:rsid w:val="00842BC2"/>
    <w:rsid w:val="00843A96"/>
    <w:rsid w:val="00845F91"/>
    <w:rsid w:val="00855B8F"/>
    <w:rsid w:val="00865EBF"/>
    <w:rsid w:val="00872744"/>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31FF"/>
    <w:rsid w:val="008D599A"/>
    <w:rsid w:val="008D73E5"/>
    <w:rsid w:val="008E0132"/>
    <w:rsid w:val="008E43B2"/>
    <w:rsid w:val="008E77B6"/>
    <w:rsid w:val="008F058D"/>
    <w:rsid w:val="009002C0"/>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0F46"/>
    <w:rsid w:val="00952044"/>
    <w:rsid w:val="00961E94"/>
    <w:rsid w:val="00962E34"/>
    <w:rsid w:val="009653F1"/>
    <w:rsid w:val="00965653"/>
    <w:rsid w:val="00965B5F"/>
    <w:rsid w:val="009670B8"/>
    <w:rsid w:val="00972671"/>
    <w:rsid w:val="00972C41"/>
    <w:rsid w:val="00977C7E"/>
    <w:rsid w:val="009809B4"/>
    <w:rsid w:val="00980C5A"/>
    <w:rsid w:val="0098105B"/>
    <w:rsid w:val="00982881"/>
    <w:rsid w:val="00984757"/>
    <w:rsid w:val="00990BFD"/>
    <w:rsid w:val="009931A2"/>
    <w:rsid w:val="00994631"/>
    <w:rsid w:val="009957F1"/>
    <w:rsid w:val="009977CA"/>
    <w:rsid w:val="009A0665"/>
    <w:rsid w:val="009A2709"/>
    <w:rsid w:val="009A3485"/>
    <w:rsid w:val="009A4FF5"/>
    <w:rsid w:val="009A5A3C"/>
    <w:rsid w:val="009A6EBA"/>
    <w:rsid w:val="009B4A65"/>
    <w:rsid w:val="009B4EEF"/>
    <w:rsid w:val="009B61A2"/>
    <w:rsid w:val="009C59C0"/>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195A"/>
    <w:rsid w:val="00A45274"/>
    <w:rsid w:val="00A5091A"/>
    <w:rsid w:val="00A6044C"/>
    <w:rsid w:val="00A6309B"/>
    <w:rsid w:val="00A64B40"/>
    <w:rsid w:val="00A65A7A"/>
    <w:rsid w:val="00A65D0E"/>
    <w:rsid w:val="00A73DD4"/>
    <w:rsid w:val="00A7679A"/>
    <w:rsid w:val="00A87101"/>
    <w:rsid w:val="00A90E10"/>
    <w:rsid w:val="00A956D3"/>
    <w:rsid w:val="00AA6CD3"/>
    <w:rsid w:val="00AB06D1"/>
    <w:rsid w:val="00AB5940"/>
    <w:rsid w:val="00AB60DC"/>
    <w:rsid w:val="00AB68C2"/>
    <w:rsid w:val="00AC01B3"/>
    <w:rsid w:val="00AC078C"/>
    <w:rsid w:val="00AC0885"/>
    <w:rsid w:val="00AC1CFE"/>
    <w:rsid w:val="00AC372F"/>
    <w:rsid w:val="00AC3DC7"/>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279A6"/>
    <w:rsid w:val="00B3060C"/>
    <w:rsid w:val="00B317E4"/>
    <w:rsid w:val="00B32220"/>
    <w:rsid w:val="00B328CB"/>
    <w:rsid w:val="00B3432A"/>
    <w:rsid w:val="00B36FC2"/>
    <w:rsid w:val="00B41D97"/>
    <w:rsid w:val="00B44229"/>
    <w:rsid w:val="00B46681"/>
    <w:rsid w:val="00B470B5"/>
    <w:rsid w:val="00B55501"/>
    <w:rsid w:val="00B602FF"/>
    <w:rsid w:val="00B6080D"/>
    <w:rsid w:val="00B609AB"/>
    <w:rsid w:val="00B64114"/>
    <w:rsid w:val="00B70C87"/>
    <w:rsid w:val="00B71354"/>
    <w:rsid w:val="00B72E39"/>
    <w:rsid w:val="00B733A2"/>
    <w:rsid w:val="00B8005D"/>
    <w:rsid w:val="00B803A5"/>
    <w:rsid w:val="00B84B1C"/>
    <w:rsid w:val="00B90571"/>
    <w:rsid w:val="00B9309B"/>
    <w:rsid w:val="00B93BCF"/>
    <w:rsid w:val="00BA1461"/>
    <w:rsid w:val="00BA1BBA"/>
    <w:rsid w:val="00BA1E18"/>
    <w:rsid w:val="00BA22A2"/>
    <w:rsid w:val="00BA3C63"/>
    <w:rsid w:val="00BA4687"/>
    <w:rsid w:val="00BA5852"/>
    <w:rsid w:val="00BA6916"/>
    <w:rsid w:val="00BA6C4D"/>
    <w:rsid w:val="00BB159F"/>
    <w:rsid w:val="00BB2210"/>
    <w:rsid w:val="00BB44B5"/>
    <w:rsid w:val="00BB5DE8"/>
    <w:rsid w:val="00BC22EA"/>
    <w:rsid w:val="00BC27E1"/>
    <w:rsid w:val="00BC61F0"/>
    <w:rsid w:val="00BD59FD"/>
    <w:rsid w:val="00BE26EA"/>
    <w:rsid w:val="00BE63CC"/>
    <w:rsid w:val="00BF3301"/>
    <w:rsid w:val="00BF33A4"/>
    <w:rsid w:val="00C00327"/>
    <w:rsid w:val="00C010D6"/>
    <w:rsid w:val="00C0178C"/>
    <w:rsid w:val="00C02274"/>
    <w:rsid w:val="00C029B7"/>
    <w:rsid w:val="00C02A02"/>
    <w:rsid w:val="00C03694"/>
    <w:rsid w:val="00C03B4E"/>
    <w:rsid w:val="00C073A0"/>
    <w:rsid w:val="00C1081A"/>
    <w:rsid w:val="00C1091A"/>
    <w:rsid w:val="00C12A79"/>
    <w:rsid w:val="00C2350E"/>
    <w:rsid w:val="00C24C28"/>
    <w:rsid w:val="00C26D91"/>
    <w:rsid w:val="00C30601"/>
    <w:rsid w:val="00C30907"/>
    <w:rsid w:val="00C33C66"/>
    <w:rsid w:val="00C33E00"/>
    <w:rsid w:val="00C34FA7"/>
    <w:rsid w:val="00C37392"/>
    <w:rsid w:val="00C413A4"/>
    <w:rsid w:val="00C436A7"/>
    <w:rsid w:val="00C44F9E"/>
    <w:rsid w:val="00C47A4F"/>
    <w:rsid w:val="00C50312"/>
    <w:rsid w:val="00C51011"/>
    <w:rsid w:val="00C51DF3"/>
    <w:rsid w:val="00C64A83"/>
    <w:rsid w:val="00C650D0"/>
    <w:rsid w:val="00C6743B"/>
    <w:rsid w:val="00C721E2"/>
    <w:rsid w:val="00C754B2"/>
    <w:rsid w:val="00C77A31"/>
    <w:rsid w:val="00C82D51"/>
    <w:rsid w:val="00C84073"/>
    <w:rsid w:val="00C846A3"/>
    <w:rsid w:val="00C86076"/>
    <w:rsid w:val="00C869B8"/>
    <w:rsid w:val="00C87689"/>
    <w:rsid w:val="00C9042E"/>
    <w:rsid w:val="00C90FA6"/>
    <w:rsid w:val="00C91786"/>
    <w:rsid w:val="00C9519D"/>
    <w:rsid w:val="00CA24CC"/>
    <w:rsid w:val="00CA6C38"/>
    <w:rsid w:val="00CB0FE3"/>
    <w:rsid w:val="00CB16BC"/>
    <w:rsid w:val="00CB3FC4"/>
    <w:rsid w:val="00CB537E"/>
    <w:rsid w:val="00CC253F"/>
    <w:rsid w:val="00CC59E1"/>
    <w:rsid w:val="00CD348C"/>
    <w:rsid w:val="00CD496E"/>
    <w:rsid w:val="00CD7137"/>
    <w:rsid w:val="00CD7739"/>
    <w:rsid w:val="00CD7FE0"/>
    <w:rsid w:val="00CE1C39"/>
    <w:rsid w:val="00CE21D5"/>
    <w:rsid w:val="00CE4931"/>
    <w:rsid w:val="00CE60A0"/>
    <w:rsid w:val="00CE7165"/>
    <w:rsid w:val="00CF2114"/>
    <w:rsid w:val="00CF293E"/>
    <w:rsid w:val="00CF7CA0"/>
    <w:rsid w:val="00D00112"/>
    <w:rsid w:val="00D05303"/>
    <w:rsid w:val="00D05D9B"/>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7C8"/>
    <w:rsid w:val="00D44182"/>
    <w:rsid w:val="00D44B8F"/>
    <w:rsid w:val="00D45AE8"/>
    <w:rsid w:val="00D45FFA"/>
    <w:rsid w:val="00D46C30"/>
    <w:rsid w:val="00D50725"/>
    <w:rsid w:val="00D539F2"/>
    <w:rsid w:val="00D6068C"/>
    <w:rsid w:val="00D611FC"/>
    <w:rsid w:val="00D6705E"/>
    <w:rsid w:val="00D70463"/>
    <w:rsid w:val="00D73C69"/>
    <w:rsid w:val="00D73D5D"/>
    <w:rsid w:val="00D74E6F"/>
    <w:rsid w:val="00D752B4"/>
    <w:rsid w:val="00D800AA"/>
    <w:rsid w:val="00D81899"/>
    <w:rsid w:val="00D83D1C"/>
    <w:rsid w:val="00D84D59"/>
    <w:rsid w:val="00D853DE"/>
    <w:rsid w:val="00D85AD8"/>
    <w:rsid w:val="00D90FAC"/>
    <w:rsid w:val="00D93333"/>
    <w:rsid w:val="00D9435A"/>
    <w:rsid w:val="00D94993"/>
    <w:rsid w:val="00D96536"/>
    <w:rsid w:val="00DA70AC"/>
    <w:rsid w:val="00DA77CE"/>
    <w:rsid w:val="00DB046F"/>
    <w:rsid w:val="00DB078E"/>
    <w:rsid w:val="00DB5C0D"/>
    <w:rsid w:val="00DC3002"/>
    <w:rsid w:val="00DC3C86"/>
    <w:rsid w:val="00DC3E62"/>
    <w:rsid w:val="00DC4220"/>
    <w:rsid w:val="00DC7B45"/>
    <w:rsid w:val="00DD0169"/>
    <w:rsid w:val="00DD0811"/>
    <w:rsid w:val="00DD3F7B"/>
    <w:rsid w:val="00DD53D8"/>
    <w:rsid w:val="00DE2164"/>
    <w:rsid w:val="00DE61A5"/>
    <w:rsid w:val="00DF12D5"/>
    <w:rsid w:val="00DF605F"/>
    <w:rsid w:val="00DF70DE"/>
    <w:rsid w:val="00DF744E"/>
    <w:rsid w:val="00E039C6"/>
    <w:rsid w:val="00E06317"/>
    <w:rsid w:val="00E07894"/>
    <w:rsid w:val="00E20B18"/>
    <w:rsid w:val="00E216A8"/>
    <w:rsid w:val="00E2238D"/>
    <w:rsid w:val="00E22DB1"/>
    <w:rsid w:val="00E303E2"/>
    <w:rsid w:val="00E34F7F"/>
    <w:rsid w:val="00E3525E"/>
    <w:rsid w:val="00E35C24"/>
    <w:rsid w:val="00E37EB3"/>
    <w:rsid w:val="00E42BAB"/>
    <w:rsid w:val="00E46CC8"/>
    <w:rsid w:val="00E46E2A"/>
    <w:rsid w:val="00E47FB4"/>
    <w:rsid w:val="00E5071C"/>
    <w:rsid w:val="00E50BF1"/>
    <w:rsid w:val="00E54338"/>
    <w:rsid w:val="00E55FE1"/>
    <w:rsid w:val="00E6233C"/>
    <w:rsid w:val="00E66783"/>
    <w:rsid w:val="00E762E6"/>
    <w:rsid w:val="00E77221"/>
    <w:rsid w:val="00E83625"/>
    <w:rsid w:val="00E84314"/>
    <w:rsid w:val="00E8449F"/>
    <w:rsid w:val="00E84792"/>
    <w:rsid w:val="00E84C0B"/>
    <w:rsid w:val="00E9306C"/>
    <w:rsid w:val="00E94AC4"/>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C79A0"/>
    <w:rsid w:val="00ED39D9"/>
    <w:rsid w:val="00ED3A72"/>
    <w:rsid w:val="00ED63E2"/>
    <w:rsid w:val="00ED67CC"/>
    <w:rsid w:val="00ED70B7"/>
    <w:rsid w:val="00EE4FF3"/>
    <w:rsid w:val="00EF76DC"/>
    <w:rsid w:val="00F010D3"/>
    <w:rsid w:val="00F03002"/>
    <w:rsid w:val="00F03A03"/>
    <w:rsid w:val="00F03BC6"/>
    <w:rsid w:val="00F0478A"/>
    <w:rsid w:val="00F05EC3"/>
    <w:rsid w:val="00F127EE"/>
    <w:rsid w:val="00F14643"/>
    <w:rsid w:val="00F17F83"/>
    <w:rsid w:val="00F23128"/>
    <w:rsid w:val="00F2342A"/>
    <w:rsid w:val="00F23901"/>
    <w:rsid w:val="00F2476E"/>
    <w:rsid w:val="00F27B86"/>
    <w:rsid w:val="00F30B18"/>
    <w:rsid w:val="00F3368E"/>
    <w:rsid w:val="00F373C9"/>
    <w:rsid w:val="00F545FF"/>
    <w:rsid w:val="00F600C1"/>
    <w:rsid w:val="00F64953"/>
    <w:rsid w:val="00F6542F"/>
    <w:rsid w:val="00F65C31"/>
    <w:rsid w:val="00F6623F"/>
    <w:rsid w:val="00F66E33"/>
    <w:rsid w:val="00F754CB"/>
    <w:rsid w:val="00F768EA"/>
    <w:rsid w:val="00F83991"/>
    <w:rsid w:val="00F85356"/>
    <w:rsid w:val="00F900E1"/>
    <w:rsid w:val="00F902CE"/>
    <w:rsid w:val="00F928C2"/>
    <w:rsid w:val="00F931D7"/>
    <w:rsid w:val="00F97565"/>
    <w:rsid w:val="00FA32A0"/>
    <w:rsid w:val="00FA3FCC"/>
    <w:rsid w:val="00FA415A"/>
    <w:rsid w:val="00FA5EC5"/>
    <w:rsid w:val="00FA5F81"/>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E5DD8"/>
    <w:rsid w:val="00FF0832"/>
    <w:rsid w:val="00FF29BC"/>
    <w:rsid w:val="00FF625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uiPriority w:val="9"/>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uiPriority w:val="9"/>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qFormat/>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4"/>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rFonts w:eastAsiaTheme="minorHAnsi"/>
      <w:sz w:val="24"/>
      <w:szCs w:val="24"/>
      <w:lang w:val="x-none" w:eastAsia="x-none"/>
    </w:rPr>
  </w:style>
  <w:style w:type="paragraph" w:customStyle="1" w:styleId="a1">
    <w:name w:val="Абзац Требование нумерованный"/>
    <w:basedOn w:val="a2"/>
    <w:link w:val="aff4"/>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F97565"/>
    <w:rPr>
      <w:shd w:val="clear" w:color="auto" w:fill="FFFFFF"/>
    </w:rPr>
  </w:style>
  <w:style w:type="paragraph" w:customStyle="1" w:styleId="38">
    <w:name w:val="Основной текст (3)"/>
    <w:basedOn w:val="a2"/>
    <w:link w:val="37"/>
    <w:rsid w:val="00F97565"/>
    <w:pPr>
      <w:widowControl/>
      <w:shd w:val="clear" w:color="auto" w:fill="FFFFFF"/>
      <w:suppressAutoHyphens w:val="0"/>
      <w:snapToGrid/>
      <w:spacing w:before="300" w:after="480" w:line="266" w:lineRule="exact"/>
      <w:ind w:firstLine="0"/>
      <w:jc w:val="center"/>
    </w:pPr>
    <w:rPr>
      <w:rFonts w:asciiTheme="minorHAnsi" w:eastAsia="Batang" w:hAnsiTheme="minorHAnsi" w:cstheme="minorBidi"/>
      <w:sz w:val="22"/>
      <w:szCs w:val="22"/>
      <w:lang w:eastAsia="en-US"/>
    </w:rPr>
  </w:style>
  <w:style w:type="character" w:customStyle="1" w:styleId="FontStyle95">
    <w:name w:val="Font Style95"/>
    <w:uiPriority w:val="99"/>
    <w:rsid w:val="00F97565"/>
    <w:rPr>
      <w:rFonts w:ascii="Times New Roman" w:hAnsi="Times New Roman" w:cs="Times New Roman"/>
      <w:b/>
      <w:bCs/>
      <w:spacing w:val="-10"/>
      <w:sz w:val="22"/>
      <w:szCs w:val="22"/>
    </w:rPr>
  </w:style>
  <w:style w:type="paragraph" w:customStyle="1" w:styleId="p6">
    <w:name w:val="p6"/>
    <w:basedOn w:val="a2"/>
    <w:rsid w:val="00F97565"/>
    <w:pPr>
      <w:widowControl/>
      <w:suppressAutoHyphens w:val="0"/>
      <w:snapToGrid/>
      <w:spacing w:before="100" w:beforeAutospacing="1" w:after="100" w:afterAutospacing="1" w:line="240" w:lineRule="auto"/>
      <w:ind w:firstLine="0"/>
      <w:jc w:val="left"/>
    </w:pPr>
    <w:rPr>
      <w:lang w:eastAsia="ru-RU"/>
    </w:rPr>
  </w:style>
  <w:style w:type="paragraph" w:customStyle="1" w:styleId="Style21">
    <w:name w:val="Style21"/>
    <w:basedOn w:val="a2"/>
    <w:rsid w:val="00F97565"/>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F97565"/>
    <w:rPr>
      <w:rFonts w:ascii="Arial" w:eastAsia="Arial" w:hAnsi="Arial" w:cs="Arial"/>
      <w:b/>
      <w:bCs/>
      <w:i w:val="0"/>
      <w:iCs w:val="0"/>
      <w:smallCaps w:val="0"/>
      <w:sz w:val="20"/>
      <w:szCs w:val="20"/>
    </w:rPr>
  </w:style>
  <w:style w:type="paragraph" w:customStyle="1" w:styleId="ConsPlusNonformat">
    <w:name w:val="ConsPlusNonformat"/>
    <w:rsid w:val="00F975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uiPriority w:val="9"/>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uiPriority w:val="9"/>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qFormat/>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4"/>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rFonts w:eastAsiaTheme="minorHAnsi"/>
      <w:sz w:val="24"/>
      <w:szCs w:val="24"/>
      <w:lang w:val="x-none" w:eastAsia="x-none"/>
    </w:rPr>
  </w:style>
  <w:style w:type="paragraph" w:customStyle="1" w:styleId="a1">
    <w:name w:val="Абзац Требование нумерованный"/>
    <w:basedOn w:val="a2"/>
    <w:link w:val="aff4"/>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F97565"/>
    <w:rPr>
      <w:shd w:val="clear" w:color="auto" w:fill="FFFFFF"/>
    </w:rPr>
  </w:style>
  <w:style w:type="paragraph" w:customStyle="1" w:styleId="38">
    <w:name w:val="Основной текст (3)"/>
    <w:basedOn w:val="a2"/>
    <w:link w:val="37"/>
    <w:rsid w:val="00F97565"/>
    <w:pPr>
      <w:widowControl/>
      <w:shd w:val="clear" w:color="auto" w:fill="FFFFFF"/>
      <w:suppressAutoHyphens w:val="0"/>
      <w:snapToGrid/>
      <w:spacing w:before="300" w:after="480" w:line="266" w:lineRule="exact"/>
      <w:ind w:firstLine="0"/>
      <w:jc w:val="center"/>
    </w:pPr>
    <w:rPr>
      <w:rFonts w:asciiTheme="minorHAnsi" w:eastAsia="Batang" w:hAnsiTheme="minorHAnsi" w:cstheme="minorBidi"/>
      <w:sz w:val="22"/>
      <w:szCs w:val="22"/>
      <w:lang w:eastAsia="en-US"/>
    </w:rPr>
  </w:style>
  <w:style w:type="character" w:customStyle="1" w:styleId="FontStyle95">
    <w:name w:val="Font Style95"/>
    <w:uiPriority w:val="99"/>
    <w:rsid w:val="00F97565"/>
    <w:rPr>
      <w:rFonts w:ascii="Times New Roman" w:hAnsi="Times New Roman" w:cs="Times New Roman"/>
      <w:b/>
      <w:bCs/>
      <w:spacing w:val="-10"/>
      <w:sz w:val="22"/>
      <w:szCs w:val="22"/>
    </w:rPr>
  </w:style>
  <w:style w:type="paragraph" w:customStyle="1" w:styleId="p6">
    <w:name w:val="p6"/>
    <w:basedOn w:val="a2"/>
    <w:rsid w:val="00F97565"/>
    <w:pPr>
      <w:widowControl/>
      <w:suppressAutoHyphens w:val="0"/>
      <w:snapToGrid/>
      <w:spacing w:before="100" w:beforeAutospacing="1" w:after="100" w:afterAutospacing="1" w:line="240" w:lineRule="auto"/>
      <w:ind w:firstLine="0"/>
      <w:jc w:val="left"/>
    </w:pPr>
    <w:rPr>
      <w:lang w:eastAsia="ru-RU"/>
    </w:rPr>
  </w:style>
  <w:style w:type="paragraph" w:customStyle="1" w:styleId="Style21">
    <w:name w:val="Style21"/>
    <w:basedOn w:val="a2"/>
    <w:rsid w:val="00F97565"/>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F97565"/>
    <w:rPr>
      <w:rFonts w:ascii="Arial" w:eastAsia="Arial" w:hAnsi="Arial" w:cs="Arial"/>
      <w:b/>
      <w:bCs/>
      <w:i w:val="0"/>
      <w:iCs w:val="0"/>
      <w:smallCaps w:val="0"/>
      <w:sz w:val="20"/>
      <w:szCs w:val="20"/>
    </w:rPr>
  </w:style>
  <w:style w:type="paragraph" w:customStyle="1" w:styleId="ConsPlusNonformat">
    <w:name w:val="ConsPlusNonformat"/>
    <w:rsid w:val="00F975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yperlink" Target="http://etp.gpb.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520C7-37F8-4F78-977F-08D5521F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41</Pages>
  <Words>15054</Words>
  <Characters>85814</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148</cp:revision>
  <cp:lastPrinted>2017-12-19T02:01:00Z</cp:lastPrinted>
  <dcterms:created xsi:type="dcterms:W3CDTF">2016-10-23T06:32:00Z</dcterms:created>
  <dcterms:modified xsi:type="dcterms:W3CDTF">2017-12-19T02:14:00Z</dcterms:modified>
</cp:coreProperties>
</file>