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85366C" w:rsidP="00BE7AEE">
      <w:pPr>
        <w:spacing w:before="240" w:after="200" w:line="276" w:lineRule="auto"/>
        <w:jc w:val="right"/>
        <w:rPr>
          <w:rFonts w:eastAsia="Calibri"/>
          <w:lang w:eastAsia="en-US"/>
        </w:rPr>
      </w:pPr>
      <w:r w:rsidRPr="005B1924">
        <w:rPr>
          <w:rFonts w:eastAsia="Calibri"/>
          <w:lang w:eastAsia="en-US"/>
        </w:rPr>
        <w:t>30</w:t>
      </w:r>
      <w:r w:rsidR="00533D6B">
        <w:rPr>
          <w:rFonts w:eastAsia="Calibri"/>
          <w:lang w:eastAsia="en-US"/>
        </w:rPr>
        <w:t xml:space="preserve">» </w:t>
      </w:r>
      <w:r>
        <w:rPr>
          <w:rFonts w:eastAsia="Calibri"/>
          <w:lang w:eastAsia="en-US"/>
        </w:rPr>
        <w:t>августа</w:t>
      </w:r>
      <w:r w:rsidR="00D74CB6">
        <w:rPr>
          <w:rFonts w:eastAsia="Calibri"/>
          <w:lang w:eastAsia="en-US"/>
        </w:rPr>
        <w:t xml:space="preserve"> </w:t>
      </w:r>
      <w:r w:rsidR="00533D6B">
        <w:rPr>
          <w:rFonts w:eastAsia="Calibri"/>
          <w:lang w:eastAsia="en-US"/>
        </w:rPr>
        <w:t>201</w:t>
      </w:r>
      <w:r w:rsidR="00E77319">
        <w:rPr>
          <w:rFonts w:eastAsia="Calibri"/>
          <w:lang w:eastAsia="en-US"/>
        </w:rPr>
        <w:t>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C62074" w:rsidRDefault="00EF76DC" w:rsidP="00EF76DC">
      <w:pPr>
        <w:jc w:val="center"/>
        <w:rPr>
          <w:sz w:val="32"/>
          <w:szCs w:val="32"/>
        </w:rPr>
      </w:pPr>
    </w:p>
    <w:p w:rsidR="00EF76DC" w:rsidRPr="00CD36F7" w:rsidRDefault="00EF76DC" w:rsidP="008838D4">
      <w:pPr>
        <w:jc w:val="center"/>
        <w:rPr>
          <w:sz w:val="32"/>
          <w:szCs w:val="32"/>
        </w:rPr>
      </w:pPr>
      <w:r w:rsidRPr="00CD36F7">
        <w:rPr>
          <w:sz w:val="32"/>
          <w:szCs w:val="32"/>
        </w:rPr>
        <w:t xml:space="preserve">ДОКУМЕНТАЦИЯ НА ПРОВЕДЕНИЕ АУКЦИОНА В ЭЛЕКТРОННОЙ ФОРМЕ </w:t>
      </w:r>
      <w:r w:rsidRPr="00CD36F7">
        <w:rPr>
          <w:spacing w:val="-7"/>
          <w:sz w:val="32"/>
          <w:szCs w:val="32"/>
        </w:rPr>
        <w:t xml:space="preserve">на право заключения договора на </w:t>
      </w:r>
      <w:r w:rsidR="00CD36F7">
        <w:rPr>
          <w:sz w:val="32"/>
          <w:szCs w:val="32"/>
        </w:rPr>
        <w:t>и</w:t>
      </w:r>
      <w:r w:rsidR="00CD36F7" w:rsidRPr="00CD36F7">
        <w:rPr>
          <w:sz w:val="32"/>
          <w:szCs w:val="32"/>
          <w:lang w:eastAsia="ru-RU"/>
        </w:rPr>
        <w:t xml:space="preserve">зготовление, поставку камер сушильных конвекционных с </w:t>
      </w:r>
      <w:proofErr w:type="spellStart"/>
      <w:r w:rsidR="00CD36F7" w:rsidRPr="00CD36F7">
        <w:rPr>
          <w:sz w:val="32"/>
          <w:szCs w:val="32"/>
          <w:lang w:eastAsia="ru-RU"/>
        </w:rPr>
        <w:t>электрообогревом</w:t>
      </w:r>
      <w:proofErr w:type="spellEnd"/>
      <w:r w:rsidR="00CD36F7" w:rsidRPr="00CD36F7">
        <w:rPr>
          <w:sz w:val="32"/>
          <w:szCs w:val="32"/>
          <w:lang w:eastAsia="ru-RU"/>
        </w:rPr>
        <w:t>, тупиковых КСК ЭТ200-1Ф (1,2×1,9×0,65) – 2шт., проведение пуско-наладочных работ</w:t>
      </w:r>
      <w:r w:rsidR="00CD36F7" w:rsidRPr="00CD36F7">
        <w:rPr>
          <w:sz w:val="32"/>
          <w:szCs w:val="32"/>
        </w:rPr>
        <w:t xml:space="preserve"> </w:t>
      </w:r>
      <w:r w:rsidRPr="00CD36F7">
        <w:rPr>
          <w:sz w:val="32"/>
          <w:szCs w:val="32"/>
        </w:rPr>
        <w:t>для нужд</w:t>
      </w:r>
      <w:r w:rsidR="008838D4" w:rsidRPr="00CD36F7">
        <w:rPr>
          <w:sz w:val="32"/>
          <w:szCs w:val="32"/>
        </w:rPr>
        <w:t xml:space="preserve"> </w:t>
      </w:r>
      <w:r w:rsidRPr="00CD36F7">
        <w:rPr>
          <w:sz w:val="32"/>
          <w:szCs w:val="32"/>
        </w:rPr>
        <w:t>АО «НПО НИИИП-</w:t>
      </w:r>
      <w:proofErr w:type="spellStart"/>
      <w:r w:rsidRPr="00CD36F7">
        <w:rPr>
          <w:sz w:val="32"/>
          <w:szCs w:val="32"/>
        </w:rPr>
        <w:t>НЗиК</w:t>
      </w:r>
      <w:proofErr w:type="spellEnd"/>
      <w:r w:rsidRPr="00CD36F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CD36F7">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77319" w:rsidRPr="004B5182" w:rsidRDefault="00E77319" w:rsidP="00E77319">
      <w:pPr>
        <w:keepNext/>
        <w:spacing w:line="240" w:lineRule="auto"/>
        <w:ind w:firstLine="567"/>
        <w:rPr>
          <w:b/>
          <w:bCs/>
        </w:rPr>
      </w:pPr>
      <w:r w:rsidRPr="004B5182">
        <w:rPr>
          <w:b/>
          <w:bCs/>
        </w:rPr>
        <w:lastRenderedPageBreak/>
        <w:t>1. Законодательное регулирование.</w:t>
      </w:r>
    </w:p>
    <w:p w:rsidR="00E77319" w:rsidRPr="004B5182" w:rsidRDefault="00E77319" w:rsidP="00E77319">
      <w:pPr>
        <w:spacing w:line="240" w:lineRule="auto"/>
        <w:ind w:firstLine="567"/>
      </w:pPr>
      <w:bookmarkStart w:id="2" w:name="_Ref119427085"/>
      <w:r w:rsidRPr="004B5182">
        <w:t xml:space="preserve">1.1. Настоящая документация об аукционе в электронной форме (далее – документация) </w:t>
      </w:r>
      <w:bookmarkEnd w:id="2"/>
      <w:r w:rsidRPr="004B5182">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4B5182" w:rsidRDefault="00E77319" w:rsidP="00E77319">
      <w:pPr>
        <w:spacing w:line="240" w:lineRule="auto"/>
        <w:ind w:firstLine="567"/>
      </w:pPr>
    </w:p>
    <w:p w:rsidR="00E77319" w:rsidRPr="004B5182" w:rsidRDefault="00E77319" w:rsidP="00E77319">
      <w:pPr>
        <w:pStyle w:val="a9"/>
        <w:widowControl w:val="0"/>
        <w:ind w:left="0" w:firstLine="567"/>
        <w:rPr>
          <w:b/>
          <w:bCs/>
        </w:rPr>
      </w:pPr>
      <w:r w:rsidRPr="004B5182">
        <w:rPr>
          <w:b/>
          <w:bCs/>
        </w:rPr>
        <w:t>2. Заказчик.</w:t>
      </w:r>
    </w:p>
    <w:p w:rsidR="00E77319" w:rsidRPr="004B5182" w:rsidRDefault="00E77319" w:rsidP="00E77319">
      <w:pPr>
        <w:pStyle w:val="a9"/>
        <w:widowControl w:val="0"/>
        <w:ind w:left="0" w:firstLine="567"/>
        <w:rPr>
          <w:b/>
          <w:bCs/>
        </w:rPr>
      </w:pPr>
      <w:r w:rsidRPr="004B5182">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3. Требования к участникам аукциона в электронной форме.</w:t>
      </w:r>
    </w:p>
    <w:p w:rsidR="00E77319" w:rsidRPr="004B5182" w:rsidRDefault="00E77319" w:rsidP="00E77319">
      <w:pPr>
        <w:keepNext/>
        <w:spacing w:line="240" w:lineRule="auto"/>
        <w:ind w:firstLine="567"/>
      </w:pPr>
      <w:bookmarkStart w:id="3" w:name="_Toc121738297"/>
      <w:bookmarkStart w:id="4" w:name="_Toc121738295"/>
      <w:r w:rsidRPr="004B5182">
        <w:t xml:space="preserve">3.1. </w:t>
      </w:r>
      <w:proofErr w:type="gramStart"/>
      <w:r w:rsidRPr="004B5182">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B39AE" w:rsidRDefault="00E77319" w:rsidP="008B39AE">
      <w:pPr>
        <w:keepNext/>
        <w:spacing w:line="240" w:lineRule="auto"/>
        <w:ind w:firstLine="567"/>
      </w:pPr>
      <w:r w:rsidRPr="004B5182">
        <w:t>3.2. Участник размещения заказа должен соответствовать след</w:t>
      </w:r>
      <w:r w:rsidR="008B39AE">
        <w:t>ующим обязательным требованиям:</w:t>
      </w:r>
    </w:p>
    <w:p w:rsidR="008B39AE" w:rsidRDefault="00E77319" w:rsidP="008B39AE">
      <w:pPr>
        <w:keepNext/>
        <w:spacing w:line="240" w:lineRule="auto"/>
        <w:ind w:firstLine="567"/>
      </w:pPr>
      <w:r w:rsidRPr="004B5182">
        <w:t xml:space="preserve">3.2.1. </w:t>
      </w:r>
      <w:bookmarkEnd w:id="3"/>
      <w:r w:rsidR="008B39AE">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8B39AE" w:rsidRDefault="008B39AE" w:rsidP="008B39AE">
      <w:pPr>
        <w:keepNext/>
        <w:spacing w:line="240" w:lineRule="auto"/>
        <w:ind w:firstLine="567"/>
      </w:pPr>
      <w: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B39AE" w:rsidRDefault="008B39AE" w:rsidP="008B39AE">
      <w:pPr>
        <w:keepNext/>
        <w:spacing w:line="240" w:lineRule="auto"/>
        <w:ind w:firstLine="567"/>
      </w:pPr>
      <w: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B39AE" w:rsidRDefault="008B39AE" w:rsidP="008B39AE">
      <w:pPr>
        <w:keepNext/>
        <w:spacing w:line="240" w:lineRule="auto"/>
        <w:ind w:firstLine="567"/>
      </w:pPr>
      <w:r>
        <w:t>3.2.4. Участник не должен быть признан по решению арбитражного суда несостоятельным (банкротом);</w:t>
      </w:r>
    </w:p>
    <w:p w:rsidR="008B39AE" w:rsidRDefault="008B39AE" w:rsidP="008B39AE">
      <w:pPr>
        <w:keepNext/>
        <w:spacing w:line="240" w:lineRule="auto"/>
        <w:ind w:firstLine="567"/>
      </w:pPr>
      <w: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8B39AE" w:rsidRDefault="008B39AE" w:rsidP="008B39A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B39AE" w:rsidRPr="00E07D3B" w:rsidRDefault="008B39AE" w:rsidP="008B39AE">
      <w:pPr>
        <w:keepNext/>
        <w:spacing w:line="240" w:lineRule="auto"/>
        <w:ind w:firstLine="567"/>
      </w:pPr>
      <w:r w:rsidRPr="00E07D3B">
        <w:t xml:space="preserve">3.2.7. </w:t>
      </w:r>
      <w:proofErr w:type="gramStart"/>
      <w:r w:rsidRPr="00E07D3B">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E07D3B">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8B39AE" w:rsidRPr="004B5182" w:rsidRDefault="008B39AE" w:rsidP="008B39AE">
      <w:pPr>
        <w:pStyle w:val="21"/>
        <w:keepNext/>
        <w:spacing w:after="0" w:line="240" w:lineRule="auto"/>
        <w:ind w:left="0" w:firstLine="567"/>
        <w:rPr>
          <w:b/>
          <w:bCs/>
        </w:rPr>
      </w:pPr>
    </w:p>
    <w:p w:rsidR="00E77319" w:rsidRPr="004B5182" w:rsidRDefault="00E77319" w:rsidP="00E77319">
      <w:pPr>
        <w:widowControl/>
        <w:suppressAutoHyphens w:val="0"/>
        <w:snapToGrid/>
        <w:spacing w:after="200" w:line="276" w:lineRule="auto"/>
        <w:ind w:firstLine="0"/>
        <w:jc w:val="left"/>
        <w:rPr>
          <w:b/>
          <w:bCs/>
        </w:rPr>
      </w:pPr>
      <w:r w:rsidRPr="004B5182">
        <w:rPr>
          <w:b/>
          <w:bCs/>
        </w:rPr>
        <w:br w:type="page"/>
      </w:r>
    </w:p>
    <w:p w:rsidR="00E77319" w:rsidRPr="004B5182" w:rsidRDefault="00E77319" w:rsidP="00E77319">
      <w:pPr>
        <w:spacing w:line="240" w:lineRule="auto"/>
        <w:ind w:firstLine="567"/>
        <w:rPr>
          <w:b/>
          <w:bCs/>
        </w:rPr>
      </w:pPr>
      <w:r w:rsidRPr="004B5182">
        <w:rPr>
          <w:b/>
          <w:bCs/>
        </w:rPr>
        <w:lastRenderedPageBreak/>
        <w:t xml:space="preserve">4. Затраты на участие в </w:t>
      </w:r>
      <w:bookmarkEnd w:id="4"/>
      <w:r w:rsidRPr="004B5182">
        <w:rPr>
          <w:b/>
          <w:bCs/>
        </w:rPr>
        <w:t>аукционе в электронной форме.</w:t>
      </w:r>
    </w:p>
    <w:p w:rsidR="00E77319" w:rsidRPr="004B5182" w:rsidRDefault="00E77319" w:rsidP="00E77319">
      <w:pPr>
        <w:spacing w:line="240" w:lineRule="auto"/>
        <w:ind w:firstLine="567"/>
      </w:pPr>
      <w:r w:rsidRPr="004B5182">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77319" w:rsidRPr="004B5182" w:rsidRDefault="00E77319" w:rsidP="00E77319">
      <w:pPr>
        <w:spacing w:line="240" w:lineRule="auto"/>
        <w:ind w:firstLine="567"/>
      </w:pPr>
      <w:r w:rsidRPr="004B5182">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5182" w:rsidRDefault="00E77319" w:rsidP="00E77319">
      <w:pPr>
        <w:spacing w:line="240" w:lineRule="auto"/>
        <w:ind w:firstLine="567"/>
      </w:pPr>
    </w:p>
    <w:p w:rsidR="00E77319" w:rsidRPr="004B5182" w:rsidRDefault="00E77319" w:rsidP="00E77319">
      <w:pPr>
        <w:spacing w:line="240" w:lineRule="auto"/>
        <w:ind w:firstLine="567"/>
        <w:rPr>
          <w:b/>
        </w:rPr>
      </w:pPr>
      <w:r w:rsidRPr="004B5182">
        <w:rPr>
          <w:b/>
        </w:rPr>
        <w:t>5. Извещение о проведен</w:t>
      </w:r>
      <w:proofErr w:type="gramStart"/>
      <w:r w:rsidRPr="004B5182">
        <w:rPr>
          <w:b/>
        </w:rPr>
        <w:t>ии ау</w:t>
      </w:r>
      <w:proofErr w:type="gramEnd"/>
      <w:r w:rsidRPr="004B5182">
        <w:rPr>
          <w:b/>
        </w:rPr>
        <w:t>кциона в электронной форме.</w:t>
      </w:r>
    </w:p>
    <w:p w:rsidR="00E77319" w:rsidRPr="004B5182" w:rsidRDefault="00E77319" w:rsidP="00E77319">
      <w:pPr>
        <w:spacing w:line="240" w:lineRule="auto"/>
        <w:ind w:firstLine="567"/>
      </w:pPr>
      <w:r w:rsidRPr="004B5182">
        <w:t>5.1. Заказчик размещает извещение о проведен</w:t>
      </w:r>
      <w:proofErr w:type="gramStart"/>
      <w:r w:rsidRPr="004B5182">
        <w:t>ии ау</w:t>
      </w:r>
      <w:proofErr w:type="gramEnd"/>
      <w:r w:rsidRPr="004B5182">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 xml:space="preserve">6. </w:t>
      </w:r>
      <w:bookmarkStart w:id="5" w:name="_Ref11225592"/>
      <w:bookmarkStart w:id="6" w:name="_Toc13035844"/>
      <w:bookmarkStart w:id="7" w:name="_Toc121738299"/>
      <w:r w:rsidRPr="004B5182">
        <w:rPr>
          <w:b/>
          <w:bCs/>
        </w:rPr>
        <w:t>Порядок предоставления документации</w:t>
      </w:r>
      <w:bookmarkEnd w:id="5"/>
      <w:bookmarkEnd w:id="6"/>
      <w:bookmarkEnd w:id="7"/>
      <w:r w:rsidRPr="004B5182">
        <w:rPr>
          <w:b/>
          <w:bCs/>
        </w:rPr>
        <w:t>.</w:t>
      </w:r>
    </w:p>
    <w:p w:rsidR="00E77319" w:rsidRPr="004B5182" w:rsidRDefault="00E77319" w:rsidP="00E77319">
      <w:pPr>
        <w:keepNext/>
        <w:spacing w:line="240" w:lineRule="auto"/>
        <w:ind w:firstLine="567"/>
        <w:rPr>
          <w:b/>
          <w:bCs/>
        </w:rPr>
      </w:pPr>
      <w:r w:rsidRPr="004B5182">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5182" w:rsidRDefault="00E77319" w:rsidP="00E77319">
      <w:pPr>
        <w:keepNext/>
        <w:spacing w:line="240" w:lineRule="auto"/>
        <w:ind w:firstLine="567"/>
        <w:rPr>
          <w:b/>
          <w:bCs/>
        </w:rPr>
      </w:pPr>
      <w:r w:rsidRPr="004B5182">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7. Право Заказчика отказаться от проведения аукциона в электронной форме</w:t>
      </w:r>
    </w:p>
    <w:p w:rsidR="00E77319" w:rsidRPr="004B5182" w:rsidRDefault="00E77319" w:rsidP="00E77319">
      <w:pPr>
        <w:keepNext/>
        <w:autoSpaceDE w:val="0"/>
        <w:spacing w:line="240" w:lineRule="auto"/>
        <w:ind w:firstLine="567"/>
      </w:pPr>
      <w:r w:rsidRPr="004B5182">
        <w:t>7.1. Заказчик вправе отказаться от проведения аукциона в электронной форме</w:t>
      </w:r>
      <w:r w:rsidRPr="004B5182">
        <w:rPr>
          <w:color w:val="0000FF"/>
        </w:rPr>
        <w:t xml:space="preserve"> </w:t>
      </w:r>
      <w:r w:rsidRPr="004B5182">
        <w:t>не позднее, чем</w:t>
      </w:r>
      <w:r w:rsidRPr="004B5182">
        <w:rPr>
          <w:color w:val="0000FF"/>
        </w:rPr>
        <w:t xml:space="preserve"> </w:t>
      </w:r>
      <w:r w:rsidRPr="004B5182">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B5182">
        <w:t>ии ау</w:t>
      </w:r>
      <w:proofErr w:type="gramEnd"/>
      <w:r w:rsidRPr="004B5182">
        <w:t xml:space="preserve">кциона. </w:t>
      </w:r>
    </w:p>
    <w:p w:rsidR="00E77319" w:rsidRPr="004B5182" w:rsidRDefault="00E77319" w:rsidP="00E77319">
      <w:pPr>
        <w:keepNext/>
        <w:autoSpaceDE w:val="0"/>
        <w:spacing w:line="240" w:lineRule="auto"/>
        <w:ind w:firstLine="567"/>
      </w:pPr>
    </w:p>
    <w:p w:rsidR="00E77319" w:rsidRPr="004B5182" w:rsidRDefault="00E77319" w:rsidP="00E77319">
      <w:pPr>
        <w:tabs>
          <w:tab w:val="left" w:pos="765"/>
        </w:tabs>
        <w:autoSpaceDE w:val="0"/>
        <w:autoSpaceDN w:val="0"/>
        <w:adjustRightInd w:val="0"/>
        <w:spacing w:line="240" w:lineRule="auto"/>
        <w:ind w:firstLine="567"/>
        <w:rPr>
          <w:b/>
          <w:bCs/>
        </w:rPr>
      </w:pPr>
      <w:r w:rsidRPr="004B5182">
        <w:rPr>
          <w:b/>
          <w:bCs/>
        </w:rPr>
        <w:t>8. Разъяснение положений документации</w:t>
      </w:r>
      <w:bookmarkEnd w:id="8"/>
      <w:r w:rsidRPr="004B5182">
        <w:rPr>
          <w:b/>
          <w:bCs/>
        </w:rPr>
        <w:t>.</w:t>
      </w:r>
      <w:bookmarkStart w:id="9" w:name="_Ref119429410"/>
      <w:bookmarkStart w:id="10" w:name="_Toc121738301"/>
    </w:p>
    <w:p w:rsidR="00E77319" w:rsidRPr="004B5182" w:rsidRDefault="00E77319" w:rsidP="00E77319">
      <w:pPr>
        <w:autoSpaceDE w:val="0"/>
        <w:autoSpaceDN w:val="0"/>
        <w:adjustRightInd w:val="0"/>
        <w:spacing w:line="240" w:lineRule="auto"/>
        <w:ind w:firstLine="567"/>
        <w:rPr>
          <w:iCs/>
        </w:rPr>
      </w:pPr>
      <w:r w:rsidRPr="004B5182">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E77319" w:rsidRPr="004B5182" w:rsidRDefault="00E77319" w:rsidP="00E77319">
      <w:pPr>
        <w:keepNext/>
        <w:autoSpaceDE w:val="0"/>
        <w:spacing w:line="240" w:lineRule="auto"/>
        <w:ind w:firstLine="567"/>
      </w:pPr>
      <w:r w:rsidRPr="004B5182">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E77319" w:rsidRPr="004B5182" w:rsidRDefault="00E77319" w:rsidP="00E77319">
      <w:pPr>
        <w:keepNext/>
        <w:autoSpaceDE w:val="0"/>
        <w:spacing w:line="240" w:lineRule="auto"/>
        <w:ind w:firstLine="567"/>
      </w:pPr>
      <w:r w:rsidRPr="004B5182">
        <w:t>8.3. Разъяснение положений документации не должно изменять ее суть.</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9. Внесение изменений в документацию</w:t>
      </w:r>
      <w:bookmarkEnd w:id="9"/>
      <w:bookmarkEnd w:id="10"/>
      <w:r w:rsidRPr="004B5182">
        <w:rPr>
          <w:b/>
          <w:bCs/>
        </w:rPr>
        <w:t>.</w:t>
      </w:r>
    </w:p>
    <w:p w:rsidR="00E77319" w:rsidRPr="004B5182" w:rsidRDefault="00E77319" w:rsidP="00E77319">
      <w:pPr>
        <w:tabs>
          <w:tab w:val="num" w:pos="1307"/>
        </w:tabs>
        <w:spacing w:line="240" w:lineRule="auto"/>
        <w:ind w:firstLine="567"/>
      </w:pPr>
      <w:r w:rsidRPr="004B5182">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B5182">
        <w:t>позднее</w:t>
      </w:r>
      <w:proofErr w:type="gramEnd"/>
      <w:r w:rsidRPr="004B5182">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77319" w:rsidRPr="004B5182" w:rsidRDefault="00E77319" w:rsidP="00E77319">
      <w:pPr>
        <w:tabs>
          <w:tab w:val="num" w:pos="1307"/>
        </w:tabs>
        <w:spacing w:line="240" w:lineRule="auto"/>
        <w:ind w:firstLine="567"/>
      </w:pPr>
      <w:r w:rsidRPr="004B5182">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77319" w:rsidRPr="004B5182" w:rsidRDefault="00E77319" w:rsidP="00E77319">
      <w:pPr>
        <w:tabs>
          <w:tab w:val="num" w:pos="1307"/>
        </w:tabs>
        <w:spacing w:line="240" w:lineRule="auto"/>
        <w:ind w:firstLine="567"/>
      </w:pPr>
      <w:r w:rsidRPr="004B5182">
        <w:t xml:space="preserve">9.3. В случае если изменения в извещение о проведении электронного аукциона, документацию внесены Заказчиком </w:t>
      </w:r>
      <w:proofErr w:type="gramStart"/>
      <w:r w:rsidRPr="004B5182">
        <w:t>позднее</w:t>
      </w:r>
      <w:proofErr w:type="gramEnd"/>
      <w:r w:rsidRPr="004B5182">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77319" w:rsidRPr="004B5182" w:rsidRDefault="00E77319" w:rsidP="00E77319">
      <w:pPr>
        <w:spacing w:line="240" w:lineRule="auto"/>
        <w:ind w:firstLine="567"/>
      </w:pPr>
      <w:r w:rsidRPr="004B5182">
        <w:t>9.4. Участники размещения заказа самостоятельно отслеживают возможные изменения, внесенные в данную документацию.</w:t>
      </w:r>
    </w:p>
    <w:p w:rsidR="00E77319" w:rsidRPr="004B5182" w:rsidRDefault="00E77319" w:rsidP="00E77319">
      <w:pPr>
        <w:spacing w:line="240" w:lineRule="auto"/>
        <w:ind w:firstLine="567"/>
      </w:pPr>
      <w:r w:rsidRPr="004B5182">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B5182">
        <w:lastRenderedPageBreak/>
        <w:t>образом.</w:t>
      </w:r>
    </w:p>
    <w:p w:rsidR="00E77319" w:rsidRPr="004B5182" w:rsidRDefault="00E77319" w:rsidP="00E77319">
      <w:pPr>
        <w:keepNext/>
        <w:spacing w:line="240" w:lineRule="auto"/>
        <w:ind w:firstLine="567"/>
        <w:rPr>
          <w:b/>
          <w:bCs/>
        </w:rPr>
      </w:pPr>
      <w:bookmarkStart w:id="11" w:name="_Toc121738304"/>
    </w:p>
    <w:p w:rsidR="00E77319" w:rsidRPr="004B5182" w:rsidRDefault="00E77319" w:rsidP="00E77319">
      <w:pPr>
        <w:keepNext/>
        <w:spacing w:line="240" w:lineRule="auto"/>
        <w:ind w:firstLine="567"/>
        <w:rPr>
          <w:b/>
          <w:bCs/>
        </w:rPr>
      </w:pPr>
      <w:r w:rsidRPr="004B5182">
        <w:rPr>
          <w:b/>
          <w:bCs/>
        </w:rPr>
        <w:t xml:space="preserve">10. Требования к содержанию документов, входящих в состав заявки на участие в </w:t>
      </w:r>
      <w:bookmarkEnd w:id="11"/>
      <w:r w:rsidRPr="004B5182">
        <w:rPr>
          <w:b/>
          <w:bCs/>
        </w:rPr>
        <w:t>аукционе в электронной форме.</w:t>
      </w:r>
    </w:p>
    <w:p w:rsidR="00E77319" w:rsidRPr="004B5182" w:rsidRDefault="00E77319" w:rsidP="00E77319">
      <w:pPr>
        <w:keepNext/>
        <w:spacing w:line="240" w:lineRule="auto"/>
        <w:ind w:firstLine="567"/>
      </w:pPr>
      <w:r w:rsidRPr="004B5182">
        <w:t xml:space="preserve">10.1. Заявка на участие в аукционе должна содержать документы, указанные в пункте 9 Информационной карты аукциона в электронной форме. </w:t>
      </w:r>
    </w:p>
    <w:p w:rsidR="00E77319" w:rsidRPr="004B5182" w:rsidRDefault="00E77319" w:rsidP="00E77319">
      <w:pPr>
        <w:pStyle w:val="Default"/>
        <w:ind w:firstLine="567"/>
        <w:jc w:val="both"/>
      </w:pPr>
      <w:r w:rsidRPr="004B5182">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77319" w:rsidRPr="004B5182" w:rsidRDefault="00E77319" w:rsidP="00E77319">
      <w:pPr>
        <w:autoSpaceDE w:val="0"/>
        <w:autoSpaceDN w:val="0"/>
        <w:adjustRightInd w:val="0"/>
        <w:spacing w:line="240" w:lineRule="auto"/>
        <w:ind w:firstLine="567"/>
        <w:rPr>
          <w:rFonts w:eastAsia="Calibri"/>
          <w:lang w:eastAsia="en-US"/>
        </w:rPr>
      </w:pPr>
      <w:r w:rsidRPr="004B5182">
        <w:rPr>
          <w:rFonts w:eastAsia="Calibri"/>
          <w:lang w:eastAsia="en-US"/>
        </w:rPr>
        <w:t xml:space="preserve">10.3. </w:t>
      </w:r>
      <w:r w:rsidRPr="004B5182">
        <w:t xml:space="preserve">Все документы, входящие в состав заявки на участие в электронном аукционе, должны быть составлены на русском языке. </w:t>
      </w:r>
    </w:p>
    <w:p w:rsidR="00E77319" w:rsidRPr="004B5182" w:rsidRDefault="00E77319" w:rsidP="00E77319">
      <w:pPr>
        <w:autoSpaceDE w:val="0"/>
        <w:autoSpaceDN w:val="0"/>
        <w:adjustRightInd w:val="0"/>
        <w:spacing w:line="240" w:lineRule="auto"/>
        <w:ind w:firstLine="567"/>
      </w:pPr>
      <w:r w:rsidRPr="004B5182">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77319" w:rsidRPr="004B5182" w:rsidRDefault="00E77319" w:rsidP="00E77319">
      <w:pPr>
        <w:autoSpaceDE w:val="0"/>
        <w:autoSpaceDN w:val="0"/>
        <w:adjustRightInd w:val="0"/>
        <w:spacing w:line="240" w:lineRule="auto"/>
        <w:ind w:firstLine="567"/>
        <w:rPr>
          <w:rFonts w:eastAsia="Calibri"/>
          <w:lang w:eastAsia="en-US"/>
        </w:rPr>
      </w:pPr>
      <w:r w:rsidRPr="004B5182">
        <w:t>10.5. Срок действия заявки 60 дней с момента подачи заявки участником аукциона в электронной форме.</w:t>
      </w:r>
    </w:p>
    <w:p w:rsidR="00E77319" w:rsidRPr="004B5182" w:rsidRDefault="00E77319" w:rsidP="00E7731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77319" w:rsidRPr="004B5182" w:rsidRDefault="00E77319" w:rsidP="00E77319">
      <w:pPr>
        <w:keepNext/>
        <w:spacing w:line="240" w:lineRule="auto"/>
        <w:ind w:firstLine="567"/>
        <w:rPr>
          <w:b/>
          <w:bCs/>
        </w:rPr>
      </w:pPr>
      <w:r w:rsidRPr="004B5182">
        <w:rPr>
          <w:b/>
          <w:bCs/>
        </w:rPr>
        <w:t>11. Требования к предложениям о цене договора</w:t>
      </w:r>
      <w:bookmarkEnd w:id="12"/>
      <w:r w:rsidRPr="004B5182">
        <w:rPr>
          <w:b/>
          <w:bCs/>
        </w:rPr>
        <w:t xml:space="preserve"> (цене лота). </w:t>
      </w:r>
    </w:p>
    <w:p w:rsidR="00E77319" w:rsidRPr="004B5182" w:rsidRDefault="00E77319" w:rsidP="00E77319">
      <w:pPr>
        <w:tabs>
          <w:tab w:val="num" w:pos="1307"/>
        </w:tabs>
        <w:spacing w:line="240" w:lineRule="auto"/>
        <w:ind w:firstLine="567"/>
      </w:pPr>
      <w:bookmarkStart w:id="17" w:name="_Ref11560130"/>
      <w:r w:rsidRPr="004B5182">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77319" w:rsidRPr="004B5182" w:rsidRDefault="00E77319" w:rsidP="00E77319">
      <w:pPr>
        <w:tabs>
          <w:tab w:val="num" w:pos="1307"/>
        </w:tabs>
        <w:spacing w:line="240" w:lineRule="auto"/>
        <w:ind w:firstLine="567"/>
      </w:pPr>
      <w:r w:rsidRPr="004B5182">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77319" w:rsidRPr="004B5182" w:rsidRDefault="00E77319" w:rsidP="00E77319">
      <w:pPr>
        <w:tabs>
          <w:tab w:val="num" w:pos="1307"/>
        </w:tabs>
        <w:spacing w:line="240" w:lineRule="auto"/>
        <w:ind w:firstLine="567"/>
      </w:pPr>
      <w:r w:rsidRPr="004B5182">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77319" w:rsidRPr="004B5182" w:rsidRDefault="00E77319" w:rsidP="00E77319">
      <w:pPr>
        <w:tabs>
          <w:tab w:val="num" w:pos="1307"/>
        </w:tabs>
        <w:spacing w:line="240" w:lineRule="auto"/>
        <w:ind w:firstLine="567"/>
        <w:rPr>
          <w:b/>
          <w:bCs/>
        </w:rPr>
      </w:pPr>
      <w:r w:rsidRPr="004B5182">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77319" w:rsidRPr="004B5182" w:rsidRDefault="00E77319" w:rsidP="00E77319">
      <w:pPr>
        <w:tabs>
          <w:tab w:val="num" w:pos="1307"/>
        </w:tabs>
        <w:spacing w:line="240" w:lineRule="auto"/>
        <w:ind w:firstLine="567"/>
        <w:rPr>
          <w:rFonts w:eastAsiaTheme="minorHAnsi"/>
          <w:lang w:eastAsia="en-US"/>
        </w:rPr>
      </w:pPr>
      <w:r w:rsidRPr="004B5182">
        <w:rPr>
          <w:bCs/>
        </w:rPr>
        <w:t xml:space="preserve">11.5. </w:t>
      </w:r>
      <w:proofErr w:type="gramStart"/>
      <w:r w:rsidRPr="004B5182">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w:t>
      </w:r>
      <w:r>
        <w:rPr>
          <w:rFonts w:eastAsiaTheme="minorHAnsi"/>
          <w:lang w:eastAsia="en-US"/>
        </w:rPr>
        <w:t xml:space="preserve">, цена единицы каждого товара </w:t>
      </w:r>
      <w:r w:rsidRPr="004B5182">
        <w:rPr>
          <w:rFonts w:eastAsiaTheme="minorHAnsi"/>
          <w:lang w:eastAsia="en-US"/>
        </w:rPr>
        <w:t>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4B5182">
        <w:rPr>
          <w:rFonts w:eastAsiaTheme="minorHAnsi"/>
          <w:lang w:eastAsia="en-US"/>
        </w:rPr>
        <w:t xml:space="preserve"> (максимальную) цену договора.</w:t>
      </w:r>
    </w:p>
    <w:p w:rsidR="00E77319" w:rsidRPr="004B5182" w:rsidRDefault="00E77319" w:rsidP="00E77319">
      <w:pPr>
        <w:spacing w:line="240" w:lineRule="auto"/>
        <w:rPr>
          <w:rFonts w:eastAsiaTheme="minorHAnsi"/>
          <w:lang w:eastAsia="en-US"/>
        </w:rPr>
      </w:pPr>
      <w:r w:rsidRPr="004B5182">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w:t>
      </w:r>
      <w:r>
        <w:rPr>
          <w:rFonts w:eastAsiaTheme="minorHAnsi"/>
          <w:lang w:eastAsia="en-US"/>
        </w:rPr>
        <w:t>о и иностранного происхождения</w:t>
      </w:r>
      <w:r w:rsidRPr="004B5182">
        <w:rPr>
          <w:rFonts w:eastAsiaTheme="minorHAnsi"/>
          <w:lang w:eastAsia="en-US"/>
        </w:rPr>
        <w:t>, при этом стоимость товаров российского происхождения</w:t>
      </w:r>
      <w:r>
        <w:rPr>
          <w:rFonts w:eastAsiaTheme="minorHAnsi"/>
          <w:lang w:eastAsia="en-US"/>
        </w:rPr>
        <w:t xml:space="preserve"> </w:t>
      </w:r>
      <w:r w:rsidRPr="004B5182">
        <w:rPr>
          <w:rFonts w:eastAsiaTheme="minorHAnsi"/>
          <w:lang w:eastAsia="en-US"/>
        </w:rPr>
        <w:t>составляет более 50 процентов стоимости всех предложенных таким участником товаров</w:t>
      </w:r>
      <w:r>
        <w:rPr>
          <w:rFonts w:eastAsiaTheme="minorHAnsi"/>
          <w:lang w:eastAsia="en-US"/>
        </w:rPr>
        <w:t>.</w:t>
      </w:r>
    </w:p>
    <w:p w:rsidR="00E77319" w:rsidRPr="004B5182" w:rsidRDefault="00E77319" w:rsidP="00E77319">
      <w:pPr>
        <w:keepNext/>
        <w:spacing w:line="240" w:lineRule="auto"/>
        <w:ind w:firstLine="0"/>
        <w:rPr>
          <w:bCs/>
        </w:rPr>
      </w:pPr>
    </w:p>
    <w:p w:rsidR="00E77319" w:rsidRPr="004B5182" w:rsidRDefault="00E77319" w:rsidP="00E77319">
      <w:pPr>
        <w:keepNext/>
        <w:spacing w:line="240" w:lineRule="auto"/>
        <w:ind w:firstLine="567"/>
        <w:rPr>
          <w:b/>
          <w:bCs/>
        </w:rPr>
      </w:pPr>
      <w:r w:rsidRPr="004B5182">
        <w:rPr>
          <w:b/>
          <w:bCs/>
        </w:rPr>
        <w:t>12. Требования к описанию предмета аукциона.</w:t>
      </w:r>
    </w:p>
    <w:p w:rsidR="00E77319" w:rsidRPr="004B5182" w:rsidRDefault="00E77319" w:rsidP="00E77319">
      <w:pPr>
        <w:tabs>
          <w:tab w:val="num" w:pos="1307"/>
        </w:tabs>
        <w:spacing w:line="240" w:lineRule="auto"/>
        <w:ind w:firstLine="567"/>
      </w:pPr>
      <w:r w:rsidRPr="004B5182">
        <w:t xml:space="preserve">12.1. </w:t>
      </w:r>
      <w:proofErr w:type="gramStart"/>
      <w:r w:rsidRPr="004B5182">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B5182">
        <w:t xml:space="preserve">, </w:t>
      </w:r>
      <w:proofErr w:type="gramStart"/>
      <w:r w:rsidRPr="004B5182">
        <w:t>установленной (Приложение 4).</w:t>
      </w:r>
      <w:proofErr w:type="gramEnd"/>
    </w:p>
    <w:p w:rsidR="00E77319" w:rsidRPr="004B5182" w:rsidRDefault="00E77319" w:rsidP="00E77319">
      <w:pPr>
        <w:tabs>
          <w:tab w:val="num" w:pos="1307"/>
        </w:tabs>
        <w:spacing w:line="240" w:lineRule="auto"/>
        <w:ind w:firstLine="567"/>
      </w:pPr>
      <w:r w:rsidRPr="004B5182">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77319" w:rsidRPr="004B5182" w:rsidRDefault="00E77319" w:rsidP="00E77319">
      <w:pPr>
        <w:keepNext/>
        <w:spacing w:line="240" w:lineRule="auto"/>
        <w:ind w:firstLine="567"/>
        <w:rPr>
          <w:b/>
        </w:rPr>
      </w:pPr>
    </w:p>
    <w:p w:rsidR="00E77319" w:rsidRPr="004B5182" w:rsidRDefault="00E77319" w:rsidP="00E77319">
      <w:pPr>
        <w:keepNext/>
        <w:spacing w:line="240" w:lineRule="auto"/>
        <w:ind w:firstLine="567"/>
        <w:rPr>
          <w:b/>
        </w:rPr>
      </w:pPr>
      <w:r w:rsidRPr="004B5182">
        <w:rPr>
          <w:b/>
        </w:rPr>
        <w:t>13. Инструкция по заполнению заявки на участие в аукционе в электронной форме.</w:t>
      </w:r>
    </w:p>
    <w:bookmarkEnd w:id="18"/>
    <w:bookmarkEnd w:id="19"/>
    <w:bookmarkEnd w:id="20"/>
    <w:p w:rsidR="00E77319" w:rsidRPr="004B5182" w:rsidRDefault="00E77319" w:rsidP="00E77319">
      <w:pPr>
        <w:tabs>
          <w:tab w:val="left" w:pos="720"/>
        </w:tabs>
        <w:spacing w:line="240" w:lineRule="auto"/>
        <w:ind w:firstLine="567"/>
        <w:rPr>
          <w:bCs/>
        </w:rPr>
      </w:pPr>
      <w:r w:rsidRPr="004B5182">
        <w:t xml:space="preserve">13.1. При подготовке заявки участниками аукциона в электронной форме должны </w:t>
      </w:r>
      <w:r w:rsidRPr="004B5182">
        <w:lastRenderedPageBreak/>
        <w:t>применяться общепринятые обозначения и наименования в соответствии с требованиями действующих нормативных актов.</w:t>
      </w:r>
    </w:p>
    <w:p w:rsidR="00E77319" w:rsidRPr="004B5182" w:rsidRDefault="00E77319" w:rsidP="00E77319">
      <w:pPr>
        <w:spacing w:line="240" w:lineRule="auto"/>
        <w:ind w:firstLine="567"/>
      </w:pPr>
      <w:r w:rsidRPr="004B5182">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77319" w:rsidRPr="004B5182" w:rsidRDefault="00E77319" w:rsidP="00E77319">
      <w:pPr>
        <w:pStyle w:val="Default"/>
        <w:ind w:firstLine="567"/>
        <w:jc w:val="both"/>
      </w:pPr>
      <w:r w:rsidRPr="004B5182">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4B5182" w:rsidRDefault="00E77319" w:rsidP="00E77319">
      <w:pPr>
        <w:keepNext/>
        <w:spacing w:line="240" w:lineRule="auto"/>
        <w:ind w:firstLine="567"/>
      </w:pPr>
      <w:r w:rsidRPr="004B5182">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E77319" w:rsidRPr="004B5182" w:rsidRDefault="00E77319" w:rsidP="00E77319">
      <w:pPr>
        <w:keepNext/>
        <w:spacing w:line="240" w:lineRule="auto"/>
        <w:ind w:firstLine="567"/>
        <w:rPr>
          <w:sz w:val="22"/>
          <w:szCs w:val="22"/>
        </w:rPr>
      </w:pPr>
      <w:r w:rsidRPr="004B5182">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4B5182" w:rsidRDefault="00E77319" w:rsidP="00E77319">
      <w:pPr>
        <w:pStyle w:val="Default"/>
        <w:ind w:firstLine="567"/>
        <w:jc w:val="both"/>
      </w:pPr>
    </w:p>
    <w:p w:rsidR="00E77319" w:rsidRPr="004B5182" w:rsidRDefault="00E77319" w:rsidP="00E77319">
      <w:pPr>
        <w:pStyle w:val="2"/>
        <w:spacing w:before="0" w:after="0"/>
        <w:ind w:firstLine="567"/>
        <w:jc w:val="both"/>
        <w:rPr>
          <w:sz w:val="24"/>
          <w:szCs w:val="24"/>
          <w:lang w:val="ru-RU"/>
        </w:rPr>
      </w:pPr>
      <w:bookmarkStart w:id="22" w:name="_Toc293477589"/>
    </w:p>
    <w:p w:rsidR="00E77319" w:rsidRPr="004B5182" w:rsidRDefault="00E77319" w:rsidP="00E77319">
      <w:pPr>
        <w:keepNext/>
        <w:spacing w:line="240" w:lineRule="auto"/>
        <w:ind w:firstLine="567"/>
        <w:rPr>
          <w:b/>
          <w:bCs/>
        </w:rPr>
      </w:pPr>
      <w:bookmarkStart w:id="23" w:name="_Ref119429644"/>
      <w:bookmarkStart w:id="24" w:name="_Toc121738311"/>
      <w:bookmarkEnd w:id="21"/>
      <w:bookmarkEnd w:id="22"/>
      <w:r w:rsidRPr="004B5182">
        <w:rPr>
          <w:b/>
          <w:bCs/>
        </w:rPr>
        <w:t xml:space="preserve">14. Срок и порядок подачи заявок на участие в </w:t>
      </w:r>
      <w:bookmarkEnd w:id="23"/>
      <w:bookmarkEnd w:id="24"/>
      <w:r w:rsidRPr="004B5182">
        <w:rPr>
          <w:b/>
          <w:bCs/>
        </w:rPr>
        <w:t>аукционе в электронной форме.</w:t>
      </w:r>
    </w:p>
    <w:p w:rsidR="00E77319" w:rsidRPr="004B5182" w:rsidRDefault="00E77319" w:rsidP="00E77319">
      <w:pPr>
        <w:spacing w:line="240" w:lineRule="auto"/>
        <w:ind w:firstLine="567"/>
      </w:pPr>
      <w:bookmarkStart w:id="25" w:name="_Ref119429546"/>
      <w:r w:rsidRPr="004B5182">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B5182">
        <w:t>указанных</w:t>
      </w:r>
      <w:proofErr w:type="gramEnd"/>
      <w:r w:rsidRPr="004B5182">
        <w:t xml:space="preserve"> в Информационной карте электронного аукциона.</w:t>
      </w:r>
    </w:p>
    <w:p w:rsidR="00E77319" w:rsidRPr="004B5182" w:rsidRDefault="00E77319" w:rsidP="00E77319">
      <w:pPr>
        <w:spacing w:line="240" w:lineRule="auto"/>
        <w:ind w:firstLine="567"/>
      </w:pPr>
      <w:r w:rsidRPr="004B5182">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77319" w:rsidRPr="004B5182" w:rsidRDefault="00E77319" w:rsidP="00E77319">
      <w:pPr>
        <w:spacing w:line="240" w:lineRule="auto"/>
        <w:ind w:firstLine="567"/>
      </w:pPr>
      <w:r w:rsidRPr="004B5182">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77319" w:rsidRPr="004B5182" w:rsidRDefault="00E77319" w:rsidP="00E77319">
      <w:pPr>
        <w:keepNext/>
        <w:spacing w:line="240" w:lineRule="auto"/>
        <w:ind w:firstLine="567"/>
        <w:rPr>
          <w:b/>
          <w:bCs/>
        </w:rPr>
      </w:pPr>
    </w:p>
    <w:p w:rsidR="00E77319" w:rsidRPr="004B5182" w:rsidRDefault="00E77319" w:rsidP="00E77319">
      <w:pPr>
        <w:keepNext/>
        <w:spacing w:line="240" w:lineRule="auto"/>
        <w:ind w:firstLine="567"/>
        <w:rPr>
          <w:b/>
          <w:bCs/>
        </w:rPr>
      </w:pPr>
      <w:r w:rsidRPr="004B5182">
        <w:rPr>
          <w:b/>
          <w:bCs/>
        </w:rPr>
        <w:t>15. Возврат и отзыв заявок на участие в аукционе в электронной форме.</w:t>
      </w:r>
    </w:p>
    <w:bookmarkEnd w:id="25"/>
    <w:p w:rsidR="00E77319" w:rsidRPr="004B5182" w:rsidRDefault="00E77319" w:rsidP="00E77319">
      <w:pPr>
        <w:spacing w:line="240" w:lineRule="auto"/>
        <w:ind w:firstLine="567"/>
      </w:pPr>
      <w:r w:rsidRPr="004B5182">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4B5182" w:rsidRDefault="00E77319" w:rsidP="00E77319">
      <w:pPr>
        <w:keepNext/>
        <w:spacing w:line="240" w:lineRule="auto"/>
        <w:ind w:firstLine="567"/>
        <w:rPr>
          <w:b/>
          <w:bCs/>
        </w:rPr>
      </w:pPr>
      <w:bookmarkStart w:id="26" w:name="_Toc121738314"/>
    </w:p>
    <w:p w:rsidR="00E77319" w:rsidRPr="004B5182" w:rsidRDefault="00E77319" w:rsidP="00E77319">
      <w:pPr>
        <w:keepNext/>
        <w:spacing w:line="240" w:lineRule="auto"/>
        <w:ind w:firstLine="567"/>
        <w:rPr>
          <w:b/>
          <w:bCs/>
        </w:rPr>
      </w:pPr>
      <w:bookmarkStart w:id="27" w:name="_Ref119429503"/>
      <w:bookmarkStart w:id="28" w:name="_Toc121738315"/>
      <w:bookmarkEnd w:id="26"/>
      <w:r w:rsidRPr="004B5182">
        <w:rPr>
          <w:b/>
          <w:bCs/>
        </w:rPr>
        <w:t>16. Обеспечение заявки на участие в аукционе в электронной форме.</w:t>
      </w:r>
    </w:p>
    <w:p w:rsidR="00E77319" w:rsidRPr="004B5182" w:rsidRDefault="00E77319" w:rsidP="00E77319">
      <w:pPr>
        <w:spacing w:line="240" w:lineRule="auto"/>
        <w:ind w:firstLine="567"/>
      </w:pPr>
      <w:r w:rsidRPr="004B5182">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77319" w:rsidRPr="004B5182" w:rsidRDefault="00E77319" w:rsidP="00E77319">
      <w:pPr>
        <w:spacing w:line="240" w:lineRule="auto"/>
        <w:ind w:firstLine="567"/>
      </w:pPr>
      <w:r w:rsidRPr="004B5182">
        <w:t>16.2. До момента подачи заявки на участие в аукционе участник закупки должен перечислить указанную сумму в п. 1</w:t>
      </w:r>
      <w:r w:rsidR="004138D5" w:rsidRPr="004138D5">
        <w:t>5</w:t>
      </w:r>
      <w:r w:rsidRPr="004B5182">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E77319" w:rsidRPr="004B5182" w:rsidRDefault="00E77319" w:rsidP="00E77319">
      <w:pPr>
        <w:widowControl/>
        <w:suppressAutoHyphens w:val="0"/>
        <w:autoSpaceDE w:val="0"/>
        <w:autoSpaceDN w:val="0"/>
        <w:adjustRightInd w:val="0"/>
        <w:snapToGrid/>
        <w:spacing w:line="240" w:lineRule="auto"/>
        <w:rPr>
          <w:rFonts w:eastAsia="Calibri"/>
          <w:lang w:eastAsia="ru-RU"/>
        </w:rPr>
      </w:pPr>
    </w:p>
    <w:p w:rsidR="00E77319" w:rsidRPr="004B5182" w:rsidRDefault="00E77319" w:rsidP="00E77319">
      <w:pPr>
        <w:widowControl/>
        <w:suppressAutoHyphens w:val="0"/>
        <w:autoSpaceDE w:val="0"/>
        <w:autoSpaceDN w:val="0"/>
        <w:adjustRightInd w:val="0"/>
        <w:snapToGrid/>
        <w:spacing w:line="240" w:lineRule="auto"/>
        <w:rPr>
          <w:rFonts w:eastAsia="Calibri"/>
          <w:b/>
          <w:lang w:eastAsia="ru-RU"/>
        </w:rPr>
      </w:pPr>
      <w:r w:rsidRPr="004B5182">
        <w:rPr>
          <w:b/>
        </w:rPr>
        <w:t xml:space="preserve">17. </w:t>
      </w:r>
      <w:bookmarkStart w:id="29" w:name="_Toc336882981"/>
      <w:r w:rsidRPr="004B5182">
        <w:rPr>
          <w:b/>
        </w:rPr>
        <w:t>Порядок открытия доступа к заявкам на участие в аукционе</w:t>
      </w:r>
      <w:bookmarkEnd w:id="29"/>
      <w:r w:rsidRPr="004B5182">
        <w:rPr>
          <w:b/>
        </w:rPr>
        <w:t xml:space="preserve"> в электронной форме</w:t>
      </w:r>
    </w:p>
    <w:p w:rsidR="00E77319" w:rsidRPr="004B5182" w:rsidRDefault="00E77319" w:rsidP="00E77319">
      <w:pPr>
        <w:pStyle w:val="af9"/>
        <w:numPr>
          <w:ilvl w:val="0"/>
          <w:numId w:val="0"/>
        </w:numPr>
        <w:tabs>
          <w:tab w:val="clear" w:pos="851"/>
          <w:tab w:val="left" w:pos="0"/>
        </w:tabs>
        <w:spacing w:before="0" w:after="0"/>
        <w:ind w:firstLine="567"/>
      </w:pPr>
      <w:r w:rsidRPr="004B5182">
        <w:t xml:space="preserve">17.1. В день и во время, </w:t>
      </w:r>
      <w:proofErr w:type="gramStart"/>
      <w:r w:rsidRPr="004B5182">
        <w:t>указанных</w:t>
      </w:r>
      <w:proofErr w:type="gramEnd"/>
      <w:r w:rsidRPr="004B5182">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4B5182" w:rsidRDefault="00E77319" w:rsidP="00E77319">
      <w:pPr>
        <w:pStyle w:val="af9"/>
        <w:numPr>
          <w:ilvl w:val="0"/>
          <w:numId w:val="0"/>
        </w:numPr>
        <w:spacing w:before="0" w:after="0"/>
        <w:ind w:firstLine="567"/>
      </w:pPr>
    </w:p>
    <w:bookmarkEnd w:id="27"/>
    <w:bookmarkEnd w:id="28"/>
    <w:p w:rsidR="00E77319" w:rsidRPr="004B5182" w:rsidRDefault="00E77319" w:rsidP="00E77319">
      <w:pPr>
        <w:keepNext/>
        <w:spacing w:line="240" w:lineRule="auto"/>
        <w:ind w:firstLine="567"/>
        <w:rPr>
          <w:b/>
          <w:bCs/>
        </w:rPr>
      </w:pPr>
      <w:r w:rsidRPr="004B5182">
        <w:rPr>
          <w:b/>
          <w:bCs/>
        </w:rPr>
        <w:t>18. Порядок рассмотрения заявок на участие в аукционе в электронной форме.</w:t>
      </w:r>
    </w:p>
    <w:p w:rsidR="00E77319" w:rsidRPr="004B5182" w:rsidRDefault="00E77319" w:rsidP="00E77319">
      <w:pPr>
        <w:pStyle w:val="af9"/>
        <w:numPr>
          <w:ilvl w:val="0"/>
          <w:numId w:val="0"/>
        </w:numPr>
        <w:ind w:firstLine="567"/>
      </w:pPr>
      <w:r w:rsidRPr="004B5182">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4B5182" w:rsidRDefault="00E77319" w:rsidP="00E77319">
      <w:pPr>
        <w:spacing w:line="240" w:lineRule="auto"/>
        <w:ind w:firstLine="567"/>
      </w:pPr>
      <w:r w:rsidRPr="004B5182">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4B5182" w:rsidRDefault="00E77319" w:rsidP="00E77319">
      <w:pPr>
        <w:pStyle w:val="af9"/>
        <w:numPr>
          <w:ilvl w:val="0"/>
          <w:numId w:val="0"/>
        </w:numPr>
        <w:spacing w:before="0" w:after="0"/>
        <w:ind w:firstLine="567"/>
      </w:pPr>
      <w:r w:rsidRPr="004B5182">
        <w:t xml:space="preserve">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w:t>
      </w:r>
      <w:r w:rsidRPr="004B5182">
        <w:lastRenderedPageBreak/>
        <w:t>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77319" w:rsidRPr="004B5182" w:rsidRDefault="00E77319" w:rsidP="00E77319">
      <w:pPr>
        <w:pStyle w:val="af9"/>
        <w:numPr>
          <w:ilvl w:val="0"/>
          <w:numId w:val="0"/>
        </w:numPr>
        <w:spacing w:before="0" w:after="0"/>
        <w:ind w:firstLine="567"/>
      </w:pPr>
      <w:r w:rsidRPr="004B5182">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77319" w:rsidRPr="004B5182" w:rsidRDefault="00E77319" w:rsidP="00E77319">
      <w:pPr>
        <w:pStyle w:val="af9"/>
        <w:numPr>
          <w:ilvl w:val="0"/>
          <w:numId w:val="0"/>
        </w:numPr>
        <w:spacing w:before="0" w:after="0"/>
        <w:ind w:firstLine="567"/>
      </w:pPr>
      <w:r w:rsidRPr="004B5182">
        <w:t xml:space="preserve">18.5. При рассмотрении заявок на участие в аукционе участник размещения заказа не допускается </w:t>
      </w:r>
      <w:r w:rsidR="00C1296B">
        <w:t>единой</w:t>
      </w:r>
      <w:r w:rsidRPr="004B5182">
        <w:t xml:space="preserve"> комиссией к участию в аукционе в случае:</w:t>
      </w:r>
    </w:p>
    <w:p w:rsidR="00E77319" w:rsidRPr="004B5182" w:rsidRDefault="00E77319" w:rsidP="00E77319">
      <w:pPr>
        <w:widowControl/>
        <w:numPr>
          <w:ilvl w:val="0"/>
          <w:numId w:val="2"/>
        </w:numPr>
        <w:tabs>
          <w:tab w:val="left" w:pos="1701"/>
        </w:tabs>
        <w:suppressAutoHyphens w:val="0"/>
        <w:snapToGrid/>
        <w:spacing w:line="240" w:lineRule="auto"/>
        <w:ind w:left="0" w:firstLine="567"/>
      </w:pPr>
      <w:proofErr w:type="gramStart"/>
      <w:r w:rsidRPr="004B5182">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B5182">
        <w:t xml:space="preserve"> закупок товаров, работ, услуг для обеспечения государственных и муниципальных нужд».</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77319" w:rsidRPr="004B5182" w:rsidRDefault="00E77319" w:rsidP="00E77319">
      <w:pPr>
        <w:widowControl/>
        <w:numPr>
          <w:ilvl w:val="0"/>
          <w:numId w:val="2"/>
        </w:numPr>
        <w:tabs>
          <w:tab w:val="left" w:pos="1701"/>
        </w:tabs>
        <w:suppressAutoHyphens w:val="0"/>
        <w:snapToGrid/>
        <w:spacing w:line="240" w:lineRule="auto"/>
        <w:ind w:left="0" w:firstLine="567"/>
      </w:pPr>
      <w:r w:rsidRPr="004B5182">
        <w:t>наличия в предоставленных участником документах недостоверных сведений об участнике размещения заказа или предлагаемой им продукции.</w:t>
      </w:r>
    </w:p>
    <w:p w:rsidR="00E77319" w:rsidRPr="004B5182" w:rsidRDefault="00E77319" w:rsidP="00E77319">
      <w:pPr>
        <w:widowControl/>
        <w:tabs>
          <w:tab w:val="left" w:pos="1701"/>
        </w:tabs>
        <w:suppressAutoHyphens w:val="0"/>
        <w:snapToGrid/>
        <w:spacing w:line="240" w:lineRule="auto"/>
        <w:ind w:firstLine="567"/>
      </w:pPr>
      <w:r w:rsidRPr="004B5182">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4B5182" w:rsidRDefault="00E77319" w:rsidP="00E77319">
      <w:pPr>
        <w:widowControl/>
        <w:tabs>
          <w:tab w:val="left" w:pos="1701"/>
        </w:tabs>
        <w:suppressAutoHyphens w:val="0"/>
        <w:snapToGrid/>
        <w:spacing w:line="240" w:lineRule="auto"/>
        <w:ind w:firstLine="567"/>
      </w:pPr>
      <w:r w:rsidRPr="004B5182">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4B5182" w:rsidRDefault="00E77319" w:rsidP="00E77319">
      <w:pPr>
        <w:widowControl/>
        <w:tabs>
          <w:tab w:val="left" w:pos="1701"/>
        </w:tabs>
        <w:suppressAutoHyphens w:val="0"/>
        <w:snapToGrid/>
        <w:spacing w:line="240" w:lineRule="auto"/>
        <w:ind w:firstLine="567"/>
      </w:pPr>
    </w:p>
    <w:p w:rsidR="00E77319" w:rsidRPr="004B5182" w:rsidRDefault="00E77319" w:rsidP="00E77319">
      <w:pPr>
        <w:keepNext/>
        <w:spacing w:line="240" w:lineRule="auto"/>
        <w:ind w:firstLine="567"/>
        <w:rPr>
          <w:b/>
          <w:bCs/>
        </w:rPr>
      </w:pPr>
      <w:r w:rsidRPr="004B5182">
        <w:rPr>
          <w:b/>
          <w:bCs/>
        </w:rPr>
        <w:t xml:space="preserve">19. Последствия признания аукциона в электронной форме </w:t>
      </w:r>
      <w:proofErr w:type="gramStart"/>
      <w:r w:rsidRPr="004B5182">
        <w:rPr>
          <w:b/>
          <w:bCs/>
        </w:rPr>
        <w:t>несостоявшимся</w:t>
      </w:r>
      <w:proofErr w:type="gramEnd"/>
      <w:r w:rsidRPr="004B5182">
        <w:rPr>
          <w:b/>
          <w:bCs/>
        </w:rPr>
        <w:t>.</w:t>
      </w:r>
    </w:p>
    <w:p w:rsidR="00E77319" w:rsidRPr="004B5182" w:rsidRDefault="00E77319" w:rsidP="00E77319">
      <w:pPr>
        <w:keepNext/>
        <w:spacing w:line="240" w:lineRule="auto"/>
        <w:ind w:firstLine="567"/>
      </w:pPr>
      <w:r w:rsidRPr="004B5182">
        <w:t xml:space="preserve">19.1. </w:t>
      </w:r>
      <w:proofErr w:type="gramStart"/>
      <w:r w:rsidRPr="004B5182">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w:t>
      </w:r>
      <w:r w:rsidR="00C1296B">
        <w:t>единой</w:t>
      </w:r>
      <w:r w:rsidRPr="004B5182">
        <w:t xml:space="preserve"> комиссией аукцион признается несостоявшимся.</w:t>
      </w:r>
      <w:proofErr w:type="gramEnd"/>
    </w:p>
    <w:p w:rsidR="00E77319" w:rsidRPr="004B5182" w:rsidRDefault="00E77319" w:rsidP="00E77319">
      <w:pPr>
        <w:keepNext/>
        <w:spacing w:line="240" w:lineRule="auto"/>
        <w:ind w:firstLine="567"/>
      </w:pPr>
      <w:r w:rsidRPr="004B5182">
        <w:t xml:space="preserve">19.2. </w:t>
      </w:r>
      <w:proofErr w:type="gramStart"/>
      <w:r w:rsidRPr="004B5182">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B5182">
        <w:t xml:space="preserve"> участника размещения заказа, подавшего заявку на участие в аукционе в отношении этого лота.</w:t>
      </w:r>
    </w:p>
    <w:p w:rsidR="00E77319" w:rsidRPr="004B5182" w:rsidRDefault="00E77319" w:rsidP="00E77319">
      <w:pPr>
        <w:keepNext/>
        <w:spacing w:line="240" w:lineRule="auto"/>
        <w:ind w:firstLine="567"/>
        <w:rPr>
          <w:b/>
          <w:bCs/>
        </w:rPr>
      </w:pPr>
      <w:r w:rsidRPr="004B5182">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77319" w:rsidRPr="004B5182" w:rsidRDefault="00E77319" w:rsidP="00E77319">
      <w:pPr>
        <w:spacing w:line="240" w:lineRule="auto"/>
        <w:ind w:firstLine="567"/>
        <w:rPr>
          <w:b/>
        </w:rPr>
      </w:pPr>
      <w:bookmarkStart w:id="30" w:name="_Ref119429773"/>
      <w:bookmarkStart w:id="31" w:name="_Ref119430371"/>
      <w:bookmarkStart w:id="32" w:name="_Toc121738320"/>
      <w:bookmarkStart w:id="33" w:name="_Toc71013783"/>
    </w:p>
    <w:p w:rsidR="00E77319" w:rsidRPr="004B5182" w:rsidRDefault="00E77319" w:rsidP="00E77319">
      <w:pPr>
        <w:keepNext/>
        <w:spacing w:line="240" w:lineRule="auto"/>
        <w:ind w:firstLine="567"/>
        <w:rPr>
          <w:b/>
          <w:bCs/>
        </w:rPr>
      </w:pPr>
      <w:r w:rsidRPr="004B5182">
        <w:rPr>
          <w:b/>
          <w:bCs/>
        </w:rPr>
        <w:t xml:space="preserve">20. Порядок проведения аукциона в электронной форме. </w:t>
      </w:r>
    </w:p>
    <w:bookmarkEnd w:id="30"/>
    <w:bookmarkEnd w:id="31"/>
    <w:bookmarkEnd w:id="32"/>
    <w:bookmarkEnd w:id="33"/>
    <w:p w:rsidR="00E77319" w:rsidRPr="004B5182" w:rsidRDefault="00E77319" w:rsidP="00E77319">
      <w:pPr>
        <w:pStyle w:val="af9"/>
        <w:numPr>
          <w:ilvl w:val="0"/>
          <w:numId w:val="0"/>
        </w:numPr>
        <w:tabs>
          <w:tab w:val="clear" w:pos="851"/>
          <w:tab w:val="left" w:pos="0"/>
        </w:tabs>
        <w:spacing w:before="0" w:after="0"/>
        <w:ind w:firstLine="567"/>
      </w:pPr>
      <w:r w:rsidRPr="004B5182">
        <w:t>20.1. В аукционе могут принимать участие только участники аукциона в электронной форме, признанные участниками аукциона.</w:t>
      </w:r>
    </w:p>
    <w:p w:rsidR="00E77319" w:rsidRPr="004B5182" w:rsidRDefault="00E77319" w:rsidP="00E77319">
      <w:pPr>
        <w:pStyle w:val="af9"/>
        <w:numPr>
          <w:ilvl w:val="0"/>
          <w:numId w:val="0"/>
        </w:numPr>
        <w:spacing w:before="0" w:after="0"/>
        <w:ind w:firstLine="567"/>
      </w:pPr>
      <w:r w:rsidRPr="004B5182">
        <w:t xml:space="preserve">20.2. Аукцион проводится на Электронной площадке в день и время, </w:t>
      </w:r>
      <w:proofErr w:type="gramStart"/>
      <w:r w:rsidRPr="004B5182">
        <w:t>указанные</w:t>
      </w:r>
      <w:proofErr w:type="gramEnd"/>
      <w:r w:rsidRPr="004B5182">
        <w:t xml:space="preserve"> в извещении о его проведении.</w:t>
      </w:r>
    </w:p>
    <w:p w:rsidR="00E77319" w:rsidRPr="004B5182" w:rsidRDefault="00E77319" w:rsidP="00E77319">
      <w:pPr>
        <w:pStyle w:val="af9"/>
        <w:numPr>
          <w:ilvl w:val="0"/>
          <w:numId w:val="0"/>
        </w:numPr>
        <w:spacing w:before="0" w:after="0"/>
        <w:ind w:firstLine="567"/>
      </w:pPr>
      <w:r w:rsidRPr="004B5182">
        <w:t>20.3. Аукцион проводится путем снижения начальной (максимальной) цены Договора, указанной в извещении о проведен</w:t>
      </w:r>
      <w:proofErr w:type="gramStart"/>
      <w:r w:rsidRPr="004B5182">
        <w:t>ии ау</w:t>
      </w:r>
      <w:proofErr w:type="gramEnd"/>
      <w:r w:rsidRPr="004B5182">
        <w:t>кциона, на "шаг аукциона".</w:t>
      </w:r>
    </w:p>
    <w:p w:rsidR="00E77319" w:rsidRPr="004B5182" w:rsidRDefault="00E77319" w:rsidP="00E77319">
      <w:pPr>
        <w:pStyle w:val="af9"/>
        <w:numPr>
          <w:ilvl w:val="0"/>
          <w:numId w:val="0"/>
        </w:numPr>
        <w:spacing w:before="0" w:after="0"/>
        <w:ind w:firstLine="567"/>
      </w:pPr>
      <w:r w:rsidRPr="004B5182">
        <w:lastRenderedPageBreak/>
        <w:t>20.4. При проведен</w:t>
      </w:r>
      <w:proofErr w:type="gramStart"/>
      <w:r w:rsidRPr="004B5182">
        <w:t>ии ау</w:t>
      </w:r>
      <w:proofErr w:type="gramEnd"/>
      <w:r w:rsidRPr="004B518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4B5182" w:rsidRDefault="00E77319" w:rsidP="00E77319">
      <w:pPr>
        <w:pStyle w:val="af9"/>
        <w:numPr>
          <w:ilvl w:val="0"/>
          <w:numId w:val="0"/>
        </w:numPr>
        <w:tabs>
          <w:tab w:val="clear" w:pos="851"/>
          <w:tab w:val="left" w:pos="0"/>
        </w:tabs>
        <w:spacing w:before="0" w:after="0"/>
        <w:ind w:firstLine="567"/>
      </w:pPr>
      <w:r w:rsidRPr="004B5182">
        <w:t xml:space="preserve">20.5. Участник аукциона, который предложил наиболее низкую цену Договора и заявка на </w:t>
      </w:r>
      <w:proofErr w:type="gramStart"/>
      <w:r w:rsidRPr="004B5182">
        <w:t>участие</w:t>
      </w:r>
      <w:proofErr w:type="gramEnd"/>
      <w:r w:rsidRPr="004B5182">
        <w:t xml:space="preserve"> в аукционе которого соответствует требованиям документации, признается победителем аукциона.</w:t>
      </w:r>
    </w:p>
    <w:p w:rsidR="00E77319" w:rsidRPr="004B5182" w:rsidRDefault="00E77319" w:rsidP="00E77319">
      <w:pPr>
        <w:pStyle w:val="af9"/>
        <w:numPr>
          <w:ilvl w:val="0"/>
          <w:numId w:val="0"/>
        </w:numPr>
        <w:tabs>
          <w:tab w:val="clear" w:pos="851"/>
          <w:tab w:val="left" w:pos="0"/>
        </w:tabs>
        <w:spacing w:before="0" w:after="0"/>
        <w:ind w:firstLine="567"/>
      </w:pPr>
      <w:r w:rsidRPr="004B5182">
        <w:t>20.6. Результаты проведения аукциона оформляются протоколом, который формируется автоматически на Электронной площадке.</w:t>
      </w:r>
    </w:p>
    <w:p w:rsidR="00E77319" w:rsidRPr="004B5182" w:rsidRDefault="00E77319" w:rsidP="00E77319">
      <w:pPr>
        <w:pStyle w:val="af9"/>
        <w:numPr>
          <w:ilvl w:val="0"/>
          <w:numId w:val="0"/>
        </w:numPr>
        <w:tabs>
          <w:tab w:val="clear" w:pos="851"/>
          <w:tab w:val="left" w:pos="0"/>
        </w:tabs>
        <w:spacing w:before="0" w:after="0"/>
        <w:ind w:firstLine="567"/>
      </w:pPr>
      <w:r w:rsidRPr="004B5182">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77319" w:rsidRPr="004B5182" w:rsidRDefault="00E77319" w:rsidP="00E77319">
      <w:pPr>
        <w:keepNext/>
        <w:spacing w:line="240" w:lineRule="auto"/>
        <w:ind w:firstLine="567"/>
        <w:rPr>
          <w:b/>
          <w:bCs/>
        </w:rPr>
      </w:pPr>
      <w:r w:rsidRPr="004B5182">
        <w:rPr>
          <w:b/>
          <w:bCs/>
        </w:rPr>
        <w:t>21. Заключения договора по результатам аукциона в электронной форме.</w:t>
      </w:r>
    </w:p>
    <w:p w:rsidR="00E77319" w:rsidRPr="004B5182" w:rsidRDefault="00E77319" w:rsidP="00E77319">
      <w:pPr>
        <w:keepNext/>
        <w:spacing w:line="240" w:lineRule="auto"/>
        <w:ind w:firstLine="567"/>
      </w:pPr>
      <w:r w:rsidRPr="004B5182">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77319" w:rsidRPr="004B5182" w:rsidRDefault="00E77319" w:rsidP="00E77319">
      <w:pPr>
        <w:keepNext/>
        <w:spacing w:line="240" w:lineRule="auto"/>
        <w:ind w:firstLine="567"/>
      </w:pPr>
      <w:r w:rsidRPr="004B5182">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77319" w:rsidRPr="004B5182" w:rsidRDefault="00E77319" w:rsidP="00E77319">
      <w:pPr>
        <w:spacing w:line="240" w:lineRule="auto"/>
        <w:rPr>
          <w:rFonts w:eastAsiaTheme="minorHAnsi"/>
          <w:lang w:eastAsia="en-US"/>
        </w:rPr>
      </w:pPr>
      <w:r w:rsidRPr="004B5182">
        <w:t xml:space="preserve">21.3. В случае если </w:t>
      </w:r>
      <w:r w:rsidRPr="004B5182">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E77319" w:rsidRPr="004B5182" w:rsidRDefault="00E77319" w:rsidP="00E77319">
      <w:pPr>
        <w:widowControl/>
        <w:suppressAutoHyphens w:val="0"/>
        <w:autoSpaceDE w:val="0"/>
        <w:autoSpaceDN w:val="0"/>
        <w:adjustRightInd w:val="0"/>
        <w:snapToGrid/>
        <w:spacing w:line="240" w:lineRule="auto"/>
        <w:rPr>
          <w:rFonts w:eastAsiaTheme="minorHAnsi"/>
          <w:lang w:eastAsia="en-US"/>
        </w:rPr>
      </w:pPr>
      <w:r w:rsidRPr="004B5182">
        <w:rPr>
          <w:rFonts w:eastAsiaTheme="minorHAnsi"/>
          <w:lang w:eastAsia="en-US"/>
        </w:rPr>
        <w:t xml:space="preserve">21.4. </w:t>
      </w:r>
      <w:proofErr w:type="gramStart"/>
      <w:r w:rsidRPr="004B5182">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E77319" w:rsidRPr="004B5182" w:rsidRDefault="00E77319" w:rsidP="00E77319">
      <w:pPr>
        <w:pStyle w:val="af9"/>
        <w:numPr>
          <w:ilvl w:val="0"/>
          <w:numId w:val="0"/>
        </w:numPr>
        <w:tabs>
          <w:tab w:val="clear" w:pos="851"/>
        </w:tabs>
        <w:spacing w:before="0" w:after="0"/>
        <w:ind w:firstLine="567"/>
      </w:pPr>
      <w:r w:rsidRPr="004B5182">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 xml:space="preserve">21.7. </w:t>
      </w:r>
      <w:proofErr w:type="gramStart"/>
      <w:r w:rsidRPr="004B5182">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77319" w:rsidRPr="004B5182" w:rsidRDefault="00E77319" w:rsidP="00E77319">
      <w:pPr>
        <w:pStyle w:val="af9"/>
        <w:numPr>
          <w:ilvl w:val="0"/>
          <w:numId w:val="0"/>
        </w:numPr>
        <w:tabs>
          <w:tab w:val="clear" w:pos="851"/>
        </w:tabs>
        <w:spacing w:before="0" w:after="0"/>
        <w:ind w:firstLine="567"/>
      </w:pPr>
      <w:r w:rsidRPr="004B5182">
        <w:t>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77319" w:rsidRPr="004B5182" w:rsidRDefault="00E77319" w:rsidP="00E77319">
      <w:pPr>
        <w:pStyle w:val="af9"/>
        <w:numPr>
          <w:ilvl w:val="0"/>
          <w:numId w:val="0"/>
        </w:numPr>
        <w:tabs>
          <w:tab w:val="clear" w:pos="851"/>
        </w:tabs>
        <w:spacing w:before="0" w:after="0"/>
        <w:ind w:firstLine="567"/>
      </w:pPr>
      <w:r w:rsidRPr="004B5182">
        <w:t xml:space="preserve">21.9. </w:t>
      </w:r>
      <w:proofErr w:type="gramStart"/>
      <w:r w:rsidRPr="004B5182">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B5182">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77319" w:rsidRPr="004B5182" w:rsidRDefault="00E77319" w:rsidP="00E77319">
      <w:pPr>
        <w:tabs>
          <w:tab w:val="num" w:pos="1307"/>
        </w:tabs>
        <w:spacing w:line="240" w:lineRule="auto"/>
        <w:ind w:firstLine="567"/>
      </w:pPr>
      <w:r w:rsidRPr="004B5182">
        <w:t xml:space="preserve">21.10. При непредставлении Заказчику участником аукциона в электронной форме в срок, </w:t>
      </w:r>
      <w:r w:rsidRPr="004B5182">
        <w:lastRenderedPageBreak/>
        <w:t>предусмотренный извещением о проведен</w:t>
      </w:r>
      <w:proofErr w:type="gramStart"/>
      <w:r w:rsidRPr="004B5182">
        <w:t>ии ау</w:t>
      </w:r>
      <w:proofErr w:type="gramEnd"/>
      <w:r w:rsidRPr="004B5182">
        <w:t>кциона, подписанного Договора, участник аукциона признается уклонившимся от заключения Договора.</w:t>
      </w:r>
    </w:p>
    <w:p w:rsidR="00E77319" w:rsidRPr="004B5182" w:rsidRDefault="00E77319" w:rsidP="00E77319">
      <w:pPr>
        <w:tabs>
          <w:tab w:val="num" w:pos="1307"/>
        </w:tabs>
        <w:spacing w:line="240" w:lineRule="auto"/>
        <w:ind w:firstLine="567"/>
      </w:pPr>
      <w:r w:rsidRPr="004B5182">
        <w:t xml:space="preserve">21.11. В случае уклонения </w:t>
      </w:r>
      <w:r w:rsidR="00C1296B">
        <w:t>победителя</w:t>
      </w:r>
      <w:r w:rsidRPr="004B5182">
        <w:t xml:space="preserve">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77319" w:rsidRPr="004B5182" w:rsidRDefault="00E77319" w:rsidP="00E77319">
      <w:pPr>
        <w:tabs>
          <w:tab w:val="num" w:pos="1307"/>
        </w:tabs>
        <w:spacing w:line="240" w:lineRule="auto"/>
        <w:ind w:firstLine="567"/>
      </w:pPr>
      <w:r w:rsidRPr="004B5182">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77319" w:rsidRPr="004B5182" w:rsidRDefault="00E77319" w:rsidP="00E77319">
      <w:pPr>
        <w:tabs>
          <w:tab w:val="num" w:pos="1307"/>
        </w:tabs>
        <w:spacing w:line="240" w:lineRule="auto"/>
        <w:ind w:firstLine="567"/>
      </w:pPr>
      <w:r w:rsidRPr="004B5182">
        <w:t xml:space="preserve">21.13. Договор в бумажной форме заключается Заказчиком торгов с победителем аукциона </w:t>
      </w:r>
      <w:proofErr w:type="gramStart"/>
      <w:r w:rsidRPr="004B5182">
        <w:t>вне</w:t>
      </w:r>
      <w:proofErr w:type="gramEnd"/>
      <w:r w:rsidRPr="004B5182">
        <w:t xml:space="preserve"> </w:t>
      </w:r>
      <w:proofErr w:type="gramStart"/>
      <w:r w:rsidRPr="004B5182">
        <w:t>АС</w:t>
      </w:r>
      <w:proofErr w:type="gramEnd"/>
      <w:r w:rsidRPr="004B5182">
        <w:t xml:space="preserve"> Оператора в сроки и порядок, установленный извещением об аукционе. </w:t>
      </w:r>
    </w:p>
    <w:p w:rsidR="00E77319" w:rsidRPr="004B5182" w:rsidRDefault="00E77319" w:rsidP="00E77319">
      <w:pPr>
        <w:tabs>
          <w:tab w:val="num" w:pos="1307"/>
        </w:tabs>
        <w:spacing w:line="240" w:lineRule="auto"/>
        <w:ind w:firstLine="567"/>
      </w:pPr>
      <w:r w:rsidRPr="004B5182">
        <w:t xml:space="preserve">21.14. </w:t>
      </w:r>
      <w:proofErr w:type="gramStart"/>
      <w:r w:rsidRPr="004B5182">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B5182">
        <w:t xml:space="preserve">, </w:t>
      </w:r>
      <w:proofErr w:type="gramStart"/>
      <w:r w:rsidRPr="004B5182">
        <w:t>указанных</w:t>
      </w:r>
      <w:proofErr w:type="gramEnd"/>
      <w:r w:rsidRPr="004B5182">
        <w:t xml:space="preserve"> в договоре.</w:t>
      </w:r>
    </w:p>
    <w:p w:rsidR="00E77319" w:rsidRPr="004B5182" w:rsidRDefault="00E77319" w:rsidP="00E77319">
      <w:pPr>
        <w:tabs>
          <w:tab w:val="num" w:pos="1307"/>
        </w:tabs>
        <w:spacing w:line="240" w:lineRule="auto"/>
        <w:ind w:firstLine="567"/>
      </w:pPr>
      <w:r w:rsidRPr="004B5182">
        <w:rPr>
          <w:b/>
          <w:bCs/>
        </w:rPr>
        <w:t>22. Обеспечение исполнения договора.</w:t>
      </w:r>
    </w:p>
    <w:p w:rsidR="00E77319" w:rsidRPr="004B5182" w:rsidRDefault="00E77319" w:rsidP="00E77319">
      <w:pPr>
        <w:tabs>
          <w:tab w:val="num" w:pos="1307"/>
        </w:tabs>
        <w:spacing w:line="240" w:lineRule="auto"/>
        <w:ind w:firstLine="567"/>
      </w:pPr>
      <w:r w:rsidRPr="004B5182">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4B5182">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2F7CFB" w:rsidRDefault="00775CA1" w:rsidP="00EF76DC">
      <w:pPr>
        <w:pStyle w:val="ad"/>
        <w:autoSpaceDE w:val="0"/>
        <w:ind w:firstLine="567"/>
      </w:pPr>
    </w:p>
    <w:p w:rsidR="00EF76DC" w:rsidRPr="002F7CFB" w:rsidRDefault="00EF76DC" w:rsidP="00EF76DC">
      <w:pPr>
        <w:pStyle w:val="ad"/>
        <w:autoSpaceDE w:val="0"/>
        <w:ind w:firstLine="567"/>
      </w:pPr>
      <w:r w:rsidRPr="002F7CFB">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797"/>
        <w:gridCol w:w="9583"/>
      </w:tblGrid>
      <w:tr w:rsidR="002C7E62" w:rsidRPr="002F7CFB" w:rsidTr="00302C47">
        <w:trPr>
          <w:jc w:val="center"/>
        </w:trPr>
        <w:tc>
          <w:tcPr>
            <w:tcW w:w="797"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583"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302C47">
        <w:trPr>
          <w:trHeight w:val="3585"/>
          <w:jc w:val="center"/>
        </w:trPr>
        <w:tc>
          <w:tcPr>
            <w:tcW w:w="797"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743F3D" w:rsidP="005D52EE">
            <w:pPr>
              <w:keepNext/>
              <w:keepLines/>
              <w:suppressLineNumbers/>
              <w:snapToGrid/>
              <w:spacing w:line="240" w:lineRule="auto"/>
              <w:ind w:firstLine="0"/>
              <w:jc w:val="left"/>
            </w:pPr>
            <w:r w:rsidRPr="002F7CFB">
              <w:t>Лестева Елена Валерьевна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743F3D" w:rsidRPr="002F7CFB">
              <w:t>8-99-97</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9" w:history="1">
              <w:r w:rsidR="00743F3D" w:rsidRPr="002F7CFB">
                <w:rPr>
                  <w:rStyle w:val="a7"/>
                </w:rPr>
                <w:t>1616@</w:t>
              </w:r>
              <w:proofErr w:type="spellStart"/>
              <w:r w:rsidR="00743F3D" w:rsidRPr="002F7CFB">
                <w:rPr>
                  <w:rStyle w:val="a7"/>
                  <w:lang w:val="en-US"/>
                </w:rPr>
                <w:t>komintern</w:t>
              </w:r>
              <w:proofErr w:type="spellEnd"/>
              <w:r w:rsidR="00743F3D" w:rsidRPr="002F7CFB">
                <w:rPr>
                  <w:rStyle w:val="a7"/>
                </w:rPr>
                <w:t>.</w:t>
              </w:r>
              <w:proofErr w:type="spellStart"/>
              <w:r w:rsidR="00743F3D" w:rsidRPr="002F7CFB">
                <w:rPr>
                  <w:rStyle w:val="a7"/>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335FF3" w:rsidRDefault="00335FF3" w:rsidP="005D52EE">
            <w:pPr>
              <w:keepNext/>
              <w:keepLines/>
              <w:suppressLineNumbers/>
              <w:snapToGrid/>
              <w:spacing w:line="240" w:lineRule="auto"/>
              <w:ind w:firstLine="0"/>
              <w:jc w:val="left"/>
            </w:pPr>
            <w:r>
              <w:t>Колесников Анатолий Алексеевич</w:t>
            </w:r>
            <w:r w:rsidRPr="00BF4CBC">
              <w:t xml:space="preserve"> </w:t>
            </w:r>
          </w:p>
          <w:p w:rsidR="00D74CB6" w:rsidRPr="002F7CFB" w:rsidRDefault="00335FF3" w:rsidP="005D52EE">
            <w:pPr>
              <w:keepNext/>
              <w:keepLines/>
              <w:suppressLineNumbers/>
              <w:snapToGrid/>
              <w:spacing w:line="240" w:lineRule="auto"/>
              <w:ind w:firstLine="0"/>
              <w:jc w:val="left"/>
            </w:pPr>
            <w:r w:rsidRPr="00BF4CBC">
              <w:t xml:space="preserve">тел. </w:t>
            </w:r>
            <w:r w:rsidRPr="00512DD4">
              <w:t xml:space="preserve">(383) </w:t>
            </w:r>
            <w:r>
              <w:t>278-98-99</w:t>
            </w:r>
            <w:r w:rsidR="00A96DF1">
              <w:t>.</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0"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1"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4F1B8D" w:rsidRPr="002F7CFB" w:rsidRDefault="002C7E62" w:rsidP="002468DC">
            <w:pPr>
              <w:pStyle w:val="a9"/>
              <w:widowControl w:val="0"/>
              <w:ind w:left="0"/>
            </w:pPr>
            <w:r w:rsidRPr="002F7CFB">
              <w:rPr>
                <w:bCs/>
              </w:rPr>
              <w:t xml:space="preserve">Адрес электронной площадки: </w:t>
            </w:r>
            <w:hyperlink r:id="rId12" w:history="1">
              <w:r w:rsidR="002468DC" w:rsidRPr="002F7CFB">
                <w:rPr>
                  <w:rStyle w:val="a7"/>
                </w:rPr>
                <w:t>https://www.fabrikant.ru/</w:t>
              </w:r>
            </w:hyperlink>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2</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3</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4</w:t>
            </w:r>
          </w:p>
        </w:tc>
        <w:tc>
          <w:tcPr>
            <w:tcW w:w="9583" w:type="dxa"/>
            <w:tcBorders>
              <w:top w:val="single" w:sz="4" w:space="0" w:color="000000"/>
              <w:left w:val="single" w:sz="4" w:space="0" w:color="000000"/>
              <w:bottom w:val="single" w:sz="4" w:space="0" w:color="000000"/>
              <w:right w:val="single" w:sz="4" w:space="0" w:color="000000"/>
            </w:tcBorders>
          </w:tcPr>
          <w:p w:rsidR="00EB1075" w:rsidRPr="00EF5E75" w:rsidRDefault="002F7CFB" w:rsidP="00E05974">
            <w:pPr>
              <w:widowControl/>
              <w:suppressAutoHyphens w:val="0"/>
              <w:snapToGrid/>
              <w:spacing w:line="240" w:lineRule="auto"/>
              <w:ind w:firstLine="0"/>
              <w:rPr>
                <w:b/>
                <w:lang w:eastAsia="ru-RU"/>
              </w:rPr>
            </w:pPr>
            <w:r w:rsidRPr="00EF5E75">
              <w:rPr>
                <w:b/>
              </w:rPr>
              <w:t>Предмет договора с указанием количества поставляемого товара (выполняемых работ):</w:t>
            </w:r>
            <w:r w:rsidRPr="00EF5E75">
              <w:t xml:space="preserve"> </w:t>
            </w:r>
            <w:r w:rsidR="00CD36F7" w:rsidRPr="003D083D">
              <w:t>И</w:t>
            </w:r>
            <w:r w:rsidR="00CD36F7" w:rsidRPr="003D083D">
              <w:rPr>
                <w:lang w:eastAsia="ru-RU"/>
              </w:rPr>
              <w:t>зготовление, поставк</w:t>
            </w:r>
            <w:r w:rsidR="00E05974">
              <w:rPr>
                <w:lang w:eastAsia="ru-RU"/>
              </w:rPr>
              <w:t>а</w:t>
            </w:r>
            <w:r w:rsidR="00CD36F7" w:rsidRPr="003D083D">
              <w:rPr>
                <w:lang w:eastAsia="ru-RU"/>
              </w:rPr>
              <w:t xml:space="preserve"> камер сушильных конвекционных с </w:t>
            </w:r>
            <w:proofErr w:type="spellStart"/>
            <w:r w:rsidR="00CD36F7" w:rsidRPr="003D083D">
              <w:rPr>
                <w:lang w:eastAsia="ru-RU"/>
              </w:rPr>
              <w:t>электрообогревом</w:t>
            </w:r>
            <w:proofErr w:type="spellEnd"/>
            <w:r w:rsidR="00CD36F7" w:rsidRPr="003D083D">
              <w:rPr>
                <w:lang w:eastAsia="ru-RU"/>
              </w:rPr>
              <w:t>, тупиковых КСК ЭТ200-1Ф (1,2×1,9×0,65) – 2</w:t>
            </w:r>
            <w:r w:rsidR="00CD36F7">
              <w:t xml:space="preserve"> </w:t>
            </w:r>
            <w:r w:rsidR="00CD36F7" w:rsidRPr="003D083D">
              <w:rPr>
                <w:lang w:eastAsia="ru-RU"/>
              </w:rPr>
              <w:t>шт., проведение пуско-наладочных работ</w:t>
            </w:r>
            <w:r w:rsidR="00CD36F7" w:rsidRPr="003D083D">
              <w:t>, в соответствии с технической частью документации об аукционе в электронной форме (Приложение №6).</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5</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2F7CFB" w:rsidP="00870530">
            <w:pPr>
              <w:widowControl/>
              <w:suppressAutoHyphens w:val="0"/>
              <w:snapToGrid/>
              <w:spacing w:line="240" w:lineRule="auto"/>
              <w:ind w:firstLine="0"/>
              <w:rPr>
                <w:lang w:eastAsia="ru-RU"/>
              </w:rPr>
            </w:pPr>
            <w:r w:rsidRPr="002F7CFB">
              <w:rPr>
                <w:b/>
                <w:lang w:eastAsia="ru-RU"/>
              </w:rPr>
              <w:t xml:space="preserve">Место поставки товара (выполнения работ): </w:t>
            </w:r>
            <w:r w:rsidRPr="002F7CFB">
              <w:rPr>
                <w:lang w:eastAsia="ru-RU"/>
              </w:rPr>
              <w:t xml:space="preserve">г. Новосибирск, ул. </w:t>
            </w:r>
            <w:proofErr w:type="gramStart"/>
            <w:r w:rsidRPr="002F7CFB">
              <w:rPr>
                <w:lang w:eastAsia="ru-RU"/>
              </w:rPr>
              <w:t>Планетная</w:t>
            </w:r>
            <w:proofErr w:type="gramEnd"/>
            <w:r w:rsidRPr="002F7CFB">
              <w:rPr>
                <w:lang w:eastAsia="ru-RU"/>
              </w:rPr>
              <w:t xml:space="preserve">, 32. </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6</w:t>
            </w:r>
          </w:p>
        </w:tc>
        <w:tc>
          <w:tcPr>
            <w:tcW w:w="9583" w:type="dxa"/>
            <w:tcBorders>
              <w:top w:val="single" w:sz="4" w:space="0" w:color="000000"/>
              <w:left w:val="single" w:sz="4" w:space="0" w:color="000000"/>
              <w:bottom w:val="single" w:sz="4" w:space="0" w:color="000000"/>
              <w:right w:val="single" w:sz="4" w:space="0" w:color="000000"/>
            </w:tcBorders>
          </w:tcPr>
          <w:p w:rsidR="00870530" w:rsidRPr="00870530" w:rsidRDefault="002F7CFB" w:rsidP="00870530">
            <w:pPr>
              <w:spacing w:line="240" w:lineRule="auto"/>
              <w:ind w:firstLine="0"/>
              <w:rPr>
                <w:bCs/>
                <w:lang w:eastAsia="ru-RU"/>
              </w:rPr>
            </w:pPr>
            <w:r w:rsidRPr="00C61437">
              <w:rPr>
                <w:b/>
                <w:lang w:eastAsia="ru-RU"/>
              </w:rPr>
              <w:t xml:space="preserve">Срок </w:t>
            </w:r>
            <w:r w:rsidRPr="00C61437">
              <w:rPr>
                <w:b/>
                <w:bCs/>
                <w:lang w:eastAsia="ru-RU"/>
              </w:rPr>
              <w:t xml:space="preserve">поставки товара: </w:t>
            </w:r>
            <w:r w:rsidR="00870530" w:rsidRPr="00870530">
              <w:rPr>
                <w:bCs/>
                <w:lang w:eastAsia="ru-RU"/>
              </w:rPr>
              <w:t>до «</w:t>
            </w:r>
            <w:r w:rsidR="00E14360">
              <w:rPr>
                <w:bCs/>
                <w:lang w:eastAsia="ru-RU"/>
              </w:rPr>
              <w:t>1</w:t>
            </w:r>
            <w:r w:rsidR="00335FF3">
              <w:rPr>
                <w:bCs/>
                <w:lang w:eastAsia="ru-RU"/>
              </w:rPr>
              <w:t>2</w:t>
            </w:r>
            <w:r w:rsidR="00870530" w:rsidRPr="00870530">
              <w:rPr>
                <w:bCs/>
                <w:lang w:eastAsia="ru-RU"/>
              </w:rPr>
              <w:t xml:space="preserve">» </w:t>
            </w:r>
            <w:r w:rsidR="00335FF3">
              <w:rPr>
                <w:bCs/>
                <w:lang w:eastAsia="ru-RU"/>
              </w:rPr>
              <w:t>декабря</w:t>
            </w:r>
            <w:r w:rsidR="00870530" w:rsidRPr="00870530">
              <w:rPr>
                <w:bCs/>
                <w:lang w:eastAsia="ru-RU"/>
              </w:rPr>
              <w:t xml:space="preserve"> 2017 г.</w:t>
            </w:r>
          </w:p>
          <w:p w:rsidR="00EB1075" w:rsidRPr="00870530" w:rsidRDefault="00870530" w:rsidP="00870530">
            <w:pPr>
              <w:widowControl/>
              <w:suppressAutoHyphens w:val="0"/>
              <w:snapToGrid/>
              <w:spacing w:line="240" w:lineRule="auto"/>
              <w:ind w:firstLine="0"/>
              <w:rPr>
                <w:bCs/>
                <w:lang w:eastAsia="ru-RU"/>
              </w:rPr>
            </w:pPr>
            <w:r w:rsidRPr="00870530">
              <w:rPr>
                <w:bCs/>
                <w:lang w:eastAsia="ru-RU"/>
              </w:rPr>
              <w:t>Пуско-наладочные работы в течение 1 (одного) месяца с момента направления уведомления о готовности к проведению работ.</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7</w:t>
            </w:r>
          </w:p>
          <w:p w:rsidR="00EB1075" w:rsidRPr="002F7CFB" w:rsidRDefault="00EB1075" w:rsidP="00663AB5">
            <w:pPr>
              <w:keepNext/>
              <w:keepLines/>
              <w:suppressLineNumbers/>
              <w:spacing w:line="240" w:lineRule="auto"/>
              <w:ind w:firstLine="0"/>
              <w:jc w:val="center"/>
            </w:pP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2F7CFB" w:rsidP="00256E60">
            <w:pPr>
              <w:spacing w:line="240" w:lineRule="auto"/>
              <w:ind w:right="-1" w:firstLine="0"/>
              <w:contextualSpacing/>
              <w:rPr>
                <w:color w:val="000000"/>
                <w:lang w:eastAsia="ru-RU"/>
              </w:rPr>
            </w:pPr>
            <w:r w:rsidRPr="002F7CFB">
              <w:rPr>
                <w:b/>
                <w:bCs/>
              </w:rPr>
              <w:t xml:space="preserve">Форма, сроки и порядок оплаты товара (работы, услуги): </w:t>
            </w:r>
            <w:r w:rsidR="00CD36F7" w:rsidRPr="00BF4CBC">
              <w:rPr>
                <w:bCs/>
              </w:rPr>
              <w:t>Безналичный расчет,</w:t>
            </w:r>
            <w:r w:rsidR="00CD36F7" w:rsidRPr="00BF4CBC">
              <w:rPr>
                <w:b/>
                <w:bCs/>
              </w:rPr>
              <w:t xml:space="preserve"> </w:t>
            </w:r>
            <w:r w:rsidR="00CD36F7">
              <w:rPr>
                <w:bCs/>
              </w:rPr>
              <w:t>Авансирование</w:t>
            </w:r>
            <w:r w:rsidR="00CD36F7">
              <w:rPr>
                <w:b/>
                <w:bCs/>
              </w:rPr>
              <w:t xml:space="preserve"> </w:t>
            </w:r>
            <w:r w:rsidR="00CD36F7" w:rsidRPr="00DB54DF">
              <w:rPr>
                <w:bCs/>
              </w:rPr>
              <w:t>в размере</w:t>
            </w:r>
            <w:r w:rsidR="00CD36F7">
              <w:rPr>
                <w:b/>
                <w:bCs/>
              </w:rPr>
              <w:t xml:space="preserve"> </w:t>
            </w:r>
            <w:r w:rsidR="00CD36F7">
              <w:rPr>
                <w:bCs/>
              </w:rPr>
              <w:t>50</w:t>
            </w:r>
            <w:r w:rsidR="00CD36F7" w:rsidRPr="00BF4CBC">
              <w:rPr>
                <w:bCs/>
              </w:rPr>
              <w:t xml:space="preserve">% </w:t>
            </w:r>
            <w:r w:rsidR="00CD36F7">
              <w:rPr>
                <w:bCs/>
              </w:rPr>
              <w:t>от стоимости договора в течение 10 (десяти) банковских дней с момента заключения договора</w:t>
            </w:r>
            <w:r w:rsidR="00256E60">
              <w:rPr>
                <w:bCs/>
              </w:rPr>
              <w:t>,</w:t>
            </w:r>
            <w:r w:rsidR="00E05974">
              <w:rPr>
                <w:bCs/>
                <w:sz w:val="22"/>
                <w:szCs w:val="22"/>
              </w:rPr>
              <w:t xml:space="preserve"> на основании выставленного </w:t>
            </w:r>
            <w:r w:rsidR="00256E60">
              <w:rPr>
                <w:bCs/>
                <w:sz w:val="22"/>
                <w:szCs w:val="22"/>
              </w:rPr>
              <w:t>Продавцом</w:t>
            </w:r>
            <w:r w:rsidR="00E05974">
              <w:rPr>
                <w:bCs/>
                <w:sz w:val="22"/>
                <w:szCs w:val="22"/>
              </w:rPr>
              <w:t xml:space="preserve"> счета на оплату</w:t>
            </w:r>
            <w:r w:rsidR="00CD36F7">
              <w:rPr>
                <w:bCs/>
              </w:rPr>
              <w:t xml:space="preserve">. Окончательный расчет в размере 50 % от суммы договора в течение 5 (пяти) банковских дней </w:t>
            </w:r>
            <w:proofErr w:type="gramStart"/>
            <w:r w:rsidR="00CD36F7">
              <w:rPr>
                <w:color w:val="000000"/>
              </w:rPr>
              <w:t>с даты получения</w:t>
            </w:r>
            <w:proofErr w:type="gramEnd"/>
            <w:r w:rsidR="00CD36F7">
              <w:rPr>
                <w:color w:val="000000"/>
              </w:rPr>
              <w:t xml:space="preserve"> Покупателем счета на оплату на основании следующих документов: - Акта выполнения работ</w:t>
            </w:r>
            <w:r w:rsidR="00CD36F7" w:rsidRPr="0068127D">
              <w:rPr>
                <w:color w:val="000000"/>
              </w:rPr>
              <w:t xml:space="preserve">, подписанного сторонами (Приложение № </w:t>
            </w:r>
            <w:r w:rsidR="001241CE">
              <w:rPr>
                <w:color w:val="000000"/>
              </w:rPr>
              <w:t>6</w:t>
            </w:r>
            <w:r w:rsidR="00CD36F7" w:rsidRPr="0068127D">
              <w:rPr>
                <w:color w:val="000000"/>
              </w:rPr>
              <w:t xml:space="preserve"> к проекту договора); - Счета-фактуры на выполненные</w:t>
            </w:r>
            <w:r w:rsidR="00CD36F7">
              <w:rPr>
                <w:color w:val="000000"/>
              </w:rPr>
              <w:t xml:space="preserve"> работы.</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8</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pStyle w:val="afb"/>
              <w:spacing w:after="0" w:line="240" w:lineRule="auto"/>
              <w:ind w:left="0"/>
              <w:jc w:val="both"/>
              <w:rPr>
                <w:rFonts w:ascii="Times New Roman" w:hAnsi="Times New Roman" w:cs="Times New Roman"/>
                <w:b/>
                <w:sz w:val="24"/>
                <w:szCs w:val="24"/>
              </w:rPr>
            </w:pPr>
            <w:r w:rsidRPr="002F7CFB">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D3693" w:rsidRDefault="00D74CB6"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Гарантийный срок эксплуатации 1</w:t>
            </w:r>
            <w:r w:rsidR="00ED3693" w:rsidRPr="002F7CFB">
              <w:rPr>
                <w:rFonts w:ascii="Times New Roman" w:hAnsi="Times New Roman" w:cs="Times New Roman"/>
                <w:sz w:val="24"/>
                <w:szCs w:val="24"/>
              </w:rPr>
              <w:t>2</w:t>
            </w:r>
            <w:r w:rsidRPr="002F7CFB">
              <w:rPr>
                <w:rFonts w:ascii="Times New Roman" w:hAnsi="Times New Roman" w:cs="Times New Roman"/>
                <w:sz w:val="24"/>
                <w:szCs w:val="24"/>
              </w:rPr>
              <w:t xml:space="preserve"> </w:t>
            </w:r>
            <w:r w:rsidR="00ED3693" w:rsidRPr="002F7CFB">
              <w:rPr>
                <w:rFonts w:ascii="Times New Roman" w:hAnsi="Times New Roman" w:cs="Times New Roman"/>
                <w:sz w:val="24"/>
                <w:szCs w:val="24"/>
              </w:rPr>
              <w:t>месяцев.</w:t>
            </w:r>
          </w:p>
          <w:p w:rsidR="00D74CB6" w:rsidRPr="002F7CFB" w:rsidRDefault="00ED3693" w:rsidP="00ED3693">
            <w:pPr>
              <w:pStyle w:val="afb"/>
              <w:numPr>
                <w:ilvl w:val="0"/>
                <w:numId w:val="27"/>
              </w:numPr>
              <w:spacing w:after="0" w:line="240" w:lineRule="auto"/>
              <w:jc w:val="both"/>
              <w:rPr>
                <w:rFonts w:ascii="Times New Roman" w:hAnsi="Times New Roman" w:cs="Times New Roman"/>
                <w:sz w:val="24"/>
                <w:szCs w:val="24"/>
              </w:rPr>
            </w:pPr>
            <w:r w:rsidRPr="002F7CFB">
              <w:rPr>
                <w:rFonts w:ascii="Times New Roman" w:hAnsi="Times New Roman" w:cs="Times New Roman"/>
                <w:sz w:val="24"/>
                <w:szCs w:val="24"/>
              </w:rPr>
              <w:t>В соответствии с техническим заданием (Приложение № 6)</w:t>
            </w:r>
          </w:p>
        </w:tc>
      </w:tr>
      <w:tr w:rsidR="00EB1075" w:rsidRPr="002F7CFB" w:rsidTr="00302C47">
        <w:trPr>
          <w:jc w:val="center"/>
        </w:trPr>
        <w:tc>
          <w:tcPr>
            <w:tcW w:w="797" w:type="dxa"/>
            <w:tcBorders>
              <w:top w:val="single" w:sz="4" w:space="0" w:color="000000"/>
              <w:left w:val="single" w:sz="4" w:space="0" w:color="000000"/>
              <w:bottom w:val="single" w:sz="4" w:space="0" w:color="000000"/>
            </w:tcBorders>
            <w:vAlign w:val="center"/>
          </w:tcPr>
          <w:p w:rsidR="00EB1075" w:rsidRPr="002F7CFB" w:rsidRDefault="002F7CFB" w:rsidP="00663AB5">
            <w:pPr>
              <w:keepNext/>
              <w:keepLines/>
              <w:suppressLineNumbers/>
              <w:spacing w:line="240" w:lineRule="auto"/>
              <w:ind w:firstLine="0"/>
              <w:jc w:val="center"/>
            </w:pPr>
            <w:r w:rsidRPr="002F7CFB">
              <w:t>9</w:t>
            </w:r>
          </w:p>
        </w:tc>
        <w:tc>
          <w:tcPr>
            <w:tcW w:w="9583" w:type="dxa"/>
            <w:tcBorders>
              <w:top w:val="single" w:sz="4" w:space="0" w:color="000000"/>
              <w:left w:val="single" w:sz="4" w:space="0" w:color="000000"/>
              <w:bottom w:val="single" w:sz="4" w:space="0" w:color="000000"/>
              <w:right w:val="single" w:sz="4" w:space="0" w:color="000000"/>
            </w:tcBorders>
          </w:tcPr>
          <w:p w:rsidR="00EB1075" w:rsidRPr="002F7CFB" w:rsidRDefault="00EB1075" w:rsidP="00491DC0">
            <w:pPr>
              <w:keepNext/>
              <w:spacing w:line="240" w:lineRule="auto"/>
              <w:ind w:firstLine="0"/>
              <w:rPr>
                <w:b/>
                <w:bCs/>
              </w:rPr>
            </w:pPr>
            <w:r w:rsidRPr="002F7CFB">
              <w:rPr>
                <w:b/>
                <w:bCs/>
              </w:rPr>
              <w:t>Требования к содержанию документов, входящих в состав заявки на участие в аукционе в электронной форме:</w:t>
            </w:r>
          </w:p>
          <w:p w:rsidR="00743F3D" w:rsidRPr="002F7CFB" w:rsidRDefault="00EB1075" w:rsidP="00743F3D">
            <w:pPr>
              <w:autoSpaceDE w:val="0"/>
              <w:autoSpaceDN w:val="0"/>
              <w:adjustRightInd w:val="0"/>
              <w:spacing w:line="240" w:lineRule="auto"/>
              <w:ind w:firstLine="0"/>
            </w:pPr>
            <w:r w:rsidRPr="002F7CFB">
              <w:t>1) </w:t>
            </w:r>
            <w:r w:rsidR="00743F3D" w:rsidRPr="002F7CFB">
              <w:t>Заявка заполняется участником аукциона в электронной форме по форме (Приложение 1);</w:t>
            </w:r>
          </w:p>
          <w:p w:rsidR="00743F3D" w:rsidRPr="002F7CFB" w:rsidRDefault="00743F3D" w:rsidP="00743F3D">
            <w:pPr>
              <w:autoSpaceDE w:val="0"/>
              <w:autoSpaceDN w:val="0"/>
              <w:adjustRightInd w:val="0"/>
              <w:spacing w:line="240" w:lineRule="auto"/>
              <w:ind w:firstLine="0"/>
            </w:pPr>
            <w:proofErr w:type="gramStart"/>
            <w:r w:rsidRPr="002F7CFB">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F7CFB" w:rsidRDefault="00743F3D" w:rsidP="00743F3D">
            <w:pPr>
              <w:autoSpaceDE w:val="0"/>
              <w:autoSpaceDN w:val="0"/>
              <w:adjustRightInd w:val="0"/>
              <w:spacing w:line="240" w:lineRule="auto"/>
              <w:ind w:firstLine="0"/>
            </w:pPr>
            <w:r w:rsidRPr="002F7CFB">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F7CFB" w:rsidRDefault="00743F3D" w:rsidP="00743F3D">
            <w:pPr>
              <w:autoSpaceDE w:val="0"/>
              <w:autoSpaceDN w:val="0"/>
              <w:adjustRightInd w:val="0"/>
              <w:spacing w:line="240" w:lineRule="auto"/>
              <w:ind w:firstLine="0"/>
            </w:pPr>
            <w:proofErr w:type="gramStart"/>
            <w:r w:rsidRPr="002F7CFB">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w:t>
            </w:r>
            <w:r w:rsidRPr="002F7CFB">
              <w:lastRenderedPageBreak/>
              <w:t>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F7CFB">
              <w:t xml:space="preserve"> </w:t>
            </w:r>
            <w:proofErr w:type="gramStart"/>
            <w:r w:rsidRPr="002F7CFB">
              <w:t>учредительные документы));</w:t>
            </w:r>
            <w:proofErr w:type="gramEnd"/>
          </w:p>
          <w:p w:rsidR="00743F3D" w:rsidRPr="002F7CFB" w:rsidRDefault="00743F3D" w:rsidP="00743F3D">
            <w:pPr>
              <w:autoSpaceDE w:val="0"/>
              <w:autoSpaceDN w:val="0"/>
              <w:adjustRightInd w:val="0"/>
              <w:spacing w:line="240" w:lineRule="auto"/>
              <w:ind w:firstLine="0"/>
            </w:pPr>
            <w:r w:rsidRPr="002F7CFB">
              <w:t>4) копия свидетельства о государственной регистрации;</w:t>
            </w:r>
          </w:p>
          <w:p w:rsidR="00743F3D" w:rsidRPr="002F7CFB" w:rsidRDefault="00743F3D" w:rsidP="00743F3D">
            <w:pPr>
              <w:autoSpaceDE w:val="0"/>
              <w:autoSpaceDN w:val="0"/>
              <w:adjustRightInd w:val="0"/>
              <w:spacing w:line="240" w:lineRule="auto"/>
              <w:ind w:firstLine="0"/>
            </w:pPr>
            <w:r w:rsidRPr="002F7CFB">
              <w:t>5) копия свидетельства о постановке на учет в налоговом органе;</w:t>
            </w:r>
          </w:p>
          <w:p w:rsidR="00743F3D" w:rsidRPr="002F7CFB" w:rsidRDefault="00743F3D" w:rsidP="00743F3D">
            <w:pPr>
              <w:shd w:val="clear" w:color="auto" w:fill="FFFFFF"/>
              <w:tabs>
                <w:tab w:val="left" w:pos="567"/>
              </w:tabs>
              <w:spacing w:line="240" w:lineRule="auto"/>
              <w:ind w:firstLine="0"/>
              <w:rPr>
                <w:lang w:eastAsia="en-US"/>
              </w:rPr>
            </w:pPr>
            <w:proofErr w:type="gramStart"/>
            <w:r w:rsidRPr="002F7CFB">
              <w:t xml:space="preserve">6) </w:t>
            </w:r>
            <w:r w:rsidRPr="002F7CFB">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F7CFB" w:rsidRDefault="00743F3D" w:rsidP="00743F3D">
            <w:pPr>
              <w:shd w:val="clear" w:color="auto" w:fill="FFFFFF"/>
              <w:tabs>
                <w:tab w:val="left" w:pos="567"/>
              </w:tabs>
              <w:spacing w:line="240" w:lineRule="auto"/>
              <w:ind w:firstLine="0"/>
              <w:rPr>
                <w:lang w:eastAsia="en-US"/>
              </w:rPr>
            </w:pPr>
            <w:r w:rsidRPr="002F7CFB">
              <w:rPr>
                <w:lang w:eastAsia="en-US"/>
              </w:rPr>
              <w:t xml:space="preserve">7) </w:t>
            </w:r>
            <w:r w:rsidRPr="002F7CFB">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2F7CFB" w:rsidRDefault="00743F3D" w:rsidP="00743F3D">
            <w:pPr>
              <w:autoSpaceDE w:val="0"/>
              <w:autoSpaceDN w:val="0"/>
              <w:adjustRightInd w:val="0"/>
              <w:spacing w:line="240" w:lineRule="auto"/>
              <w:ind w:firstLine="0"/>
            </w:pPr>
            <w:proofErr w:type="gramStart"/>
            <w:r w:rsidRPr="002F7CFB">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F7CFB">
              <w:t xml:space="preserve"> ЕИС извещения о проведен</w:t>
            </w:r>
            <w:proofErr w:type="gramStart"/>
            <w:r w:rsidRPr="002F7CFB">
              <w:t>ии ау</w:t>
            </w:r>
            <w:proofErr w:type="gramEnd"/>
            <w:r w:rsidRPr="002F7CFB">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F7CFB">
              <w:t>ии ау</w:t>
            </w:r>
            <w:proofErr w:type="gramEnd"/>
            <w:r w:rsidRPr="002F7CFB">
              <w:t>кциона;</w:t>
            </w:r>
          </w:p>
          <w:p w:rsidR="00743F3D" w:rsidRPr="002F7CFB" w:rsidRDefault="008B206A" w:rsidP="00743F3D">
            <w:pPr>
              <w:spacing w:line="240" w:lineRule="auto"/>
              <w:ind w:firstLine="0"/>
              <w:rPr>
                <w:rFonts w:eastAsia="Calibri"/>
                <w:lang w:eastAsia="ru-RU"/>
              </w:rPr>
            </w:pPr>
            <w:r w:rsidRPr="002F7CFB">
              <w:t>10</w:t>
            </w:r>
            <w:r w:rsidR="00743F3D" w:rsidRPr="002F7CFB">
              <w:t xml:space="preserve">) </w:t>
            </w:r>
            <w:r w:rsidR="004138D5"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rsidR="004138D5">
              <w:t xml:space="preserve"> (Приложение №7)</w:t>
            </w:r>
            <w:r w:rsidR="004138D5" w:rsidRPr="00A2329A">
              <w:t>;</w:t>
            </w:r>
          </w:p>
          <w:p w:rsidR="00743F3D" w:rsidRPr="002F7CFB" w:rsidRDefault="00743F3D" w:rsidP="00743F3D">
            <w:pPr>
              <w:autoSpaceDE w:val="0"/>
              <w:autoSpaceDN w:val="0"/>
              <w:adjustRightInd w:val="0"/>
              <w:spacing w:line="240" w:lineRule="auto"/>
              <w:ind w:firstLine="0"/>
            </w:pPr>
            <w:r w:rsidRPr="002F7CFB">
              <w:t>1</w:t>
            </w:r>
            <w:r w:rsidR="008B206A" w:rsidRPr="002F7CFB">
              <w:t>1</w:t>
            </w:r>
            <w:r w:rsidRPr="002F7CFB">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F7CFB">
              <w:t>ии ау</w:t>
            </w:r>
            <w:proofErr w:type="gramEnd"/>
            <w:r w:rsidRPr="002F7CFB">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F7CFB" w:rsidRDefault="00743F3D" w:rsidP="00743F3D">
            <w:pPr>
              <w:autoSpaceDE w:val="0"/>
              <w:autoSpaceDN w:val="0"/>
              <w:adjustRightInd w:val="0"/>
              <w:spacing w:line="240" w:lineRule="auto"/>
              <w:ind w:firstLine="0"/>
            </w:pPr>
            <w:r w:rsidRPr="002F7CFB">
              <w:t>1</w:t>
            </w:r>
            <w:r w:rsidR="008B206A" w:rsidRPr="002F7CFB">
              <w:t>2</w:t>
            </w:r>
            <w:r w:rsidRPr="002F7CFB">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F7CFB" w:rsidRDefault="00743F3D" w:rsidP="00743F3D">
            <w:pPr>
              <w:autoSpaceDE w:val="0"/>
              <w:autoSpaceDN w:val="0"/>
              <w:adjustRightInd w:val="0"/>
              <w:spacing w:line="240" w:lineRule="auto"/>
              <w:ind w:firstLine="0"/>
            </w:pPr>
            <w:r w:rsidRPr="002F7CFB">
              <w:t>1</w:t>
            </w:r>
            <w:r w:rsidR="002F7CFB" w:rsidRPr="002F7CFB">
              <w:t>3</w:t>
            </w:r>
            <w:r w:rsidRPr="002F7CFB">
              <w:t>) копия уведомления налогового органа о возможности применения упрощенной системы налогообложения (для участников, применяющих ее);</w:t>
            </w:r>
          </w:p>
          <w:p w:rsidR="00743F3D" w:rsidRPr="002F7CFB" w:rsidRDefault="00743F3D" w:rsidP="00743F3D">
            <w:pPr>
              <w:autoSpaceDE w:val="0"/>
              <w:autoSpaceDN w:val="0"/>
              <w:adjustRightInd w:val="0"/>
              <w:spacing w:line="240" w:lineRule="auto"/>
              <w:ind w:firstLine="0"/>
            </w:pPr>
            <w:proofErr w:type="gramStart"/>
            <w:r w:rsidRPr="002F7CFB">
              <w:t>1</w:t>
            </w:r>
            <w:r w:rsidR="002F7CFB" w:rsidRPr="002F7CFB">
              <w:t>4</w:t>
            </w:r>
            <w:r w:rsidRPr="002F7CFB">
              <w:t xml:space="preserve">) </w:t>
            </w:r>
            <w:r w:rsidR="004138D5" w:rsidRPr="009C17BF">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138D5" w:rsidRPr="009C17BF">
              <w:t xml:space="preserve"> участника без доверенности</w:t>
            </w:r>
            <w:r w:rsidRPr="002F7CFB">
              <w:t>;</w:t>
            </w:r>
          </w:p>
          <w:p w:rsidR="00743F3D" w:rsidRPr="002F7CFB" w:rsidRDefault="00743F3D" w:rsidP="00743F3D">
            <w:pPr>
              <w:autoSpaceDE w:val="0"/>
              <w:autoSpaceDN w:val="0"/>
              <w:adjustRightInd w:val="0"/>
              <w:spacing w:line="240" w:lineRule="auto"/>
              <w:ind w:firstLine="0"/>
            </w:pPr>
            <w:r w:rsidRPr="002F7CFB">
              <w:t>1</w:t>
            </w:r>
            <w:r w:rsidR="002F7CFB" w:rsidRPr="002F7CFB">
              <w:t>5</w:t>
            </w:r>
            <w:r w:rsidRPr="002F7CFB">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F7CFB" w:rsidRDefault="00743F3D" w:rsidP="00743F3D">
            <w:pPr>
              <w:autoSpaceDE w:val="0"/>
              <w:autoSpaceDN w:val="0"/>
              <w:adjustRightInd w:val="0"/>
              <w:spacing w:line="240" w:lineRule="auto"/>
              <w:ind w:firstLine="0"/>
            </w:pPr>
            <w:r w:rsidRPr="002F7CFB">
              <w:t>1</w:t>
            </w:r>
            <w:r w:rsidR="002F7CFB" w:rsidRPr="002F7CFB">
              <w:t>6</w:t>
            </w:r>
            <w:r w:rsidRPr="002F7CFB">
              <w:t>) копия приказа о назначении главного бухгалтера (при наличии должности гл. бухгалтера). В случае</w:t>
            </w:r>
            <w:proofErr w:type="gramStart"/>
            <w:r w:rsidRPr="002F7CFB">
              <w:t>,</w:t>
            </w:r>
            <w:proofErr w:type="gramEnd"/>
            <w:r w:rsidRPr="002F7CFB">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w:t>
            </w:r>
            <w:r w:rsidRPr="002F7CFB">
              <w:lastRenderedPageBreak/>
              <w:t>бухгалтерских документов данного лица;</w:t>
            </w:r>
          </w:p>
          <w:p w:rsidR="00743F3D" w:rsidRPr="002F7CFB" w:rsidRDefault="00743F3D" w:rsidP="00743F3D">
            <w:pPr>
              <w:spacing w:line="240" w:lineRule="auto"/>
              <w:ind w:firstLine="34"/>
            </w:pPr>
            <w:r w:rsidRPr="002F7CFB">
              <w:t>1</w:t>
            </w:r>
            <w:r w:rsidR="002F7CFB" w:rsidRPr="002F7CFB">
              <w:t>7</w:t>
            </w:r>
            <w:r w:rsidRPr="002F7CFB">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2F7CFB" w:rsidRDefault="00EB1075" w:rsidP="00491DC0">
            <w:pPr>
              <w:spacing w:line="240" w:lineRule="auto"/>
              <w:ind w:firstLine="0"/>
            </w:pPr>
            <w:r w:rsidRPr="002F7CFB">
              <w:t xml:space="preserve">- Отсутствие или неполное представление документов, входящих в состав заявки, указанных в п. </w:t>
            </w:r>
            <w:r w:rsidR="002F7CFB" w:rsidRPr="002F7CFB">
              <w:t>9</w:t>
            </w:r>
            <w:r w:rsidRPr="002F7CFB">
              <w:t xml:space="preserve"> Информационной карты аукциона в электронной форме, ведет к отказу в допуске участника аукциона в электронной форме. </w:t>
            </w:r>
          </w:p>
          <w:p w:rsidR="00EB1075" w:rsidRPr="002F7CFB" w:rsidRDefault="00EB1075" w:rsidP="00491DC0">
            <w:pPr>
              <w:widowControl/>
              <w:suppressAutoHyphens w:val="0"/>
              <w:autoSpaceDE w:val="0"/>
              <w:autoSpaceDN w:val="0"/>
              <w:adjustRightInd w:val="0"/>
              <w:snapToGrid/>
              <w:spacing w:line="240" w:lineRule="auto"/>
              <w:ind w:firstLine="0"/>
              <w:rPr>
                <w:rFonts w:eastAsia="Calibri"/>
                <w:lang w:eastAsia="en-US"/>
              </w:rPr>
            </w:pPr>
            <w:r w:rsidRPr="002F7CFB">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2F7CFB" w:rsidRDefault="00EB1075" w:rsidP="00491DC0">
            <w:pPr>
              <w:tabs>
                <w:tab w:val="num" w:pos="1307"/>
              </w:tabs>
              <w:spacing w:line="240" w:lineRule="auto"/>
              <w:ind w:firstLine="0"/>
            </w:pPr>
            <w:r w:rsidRPr="002F7CFB">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491DC0">
            <w:pPr>
              <w:keepNext/>
              <w:spacing w:line="240" w:lineRule="auto"/>
              <w:ind w:firstLine="0"/>
              <w:rPr>
                <w:b/>
              </w:rPr>
            </w:pPr>
            <w:r w:rsidRPr="002F7CFB">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302C47">
        <w:trPr>
          <w:trHeight w:val="1215"/>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2F7CFB">
            <w:pPr>
              <w:keepNext/>
              <w:keepLines/>
              <w:suppressLineNumbers/>
              <w:spacing w:line="240" w:lineRule="auto"/>
              <w:ind w:firstLine="0"/>
              <w:jc w:val="center"/>
            </w:pPr>
            <w:r w:rsidRPr="005D52EE">
              <w:lastRenderedPageBreak/>
              <w:t>1</w:t>
            </w:r>
            <w:r w:rsidR="002F7CFB">
              <w:t>0</w:t>
            </w:r>
          </w:p>
        </w:tc>
        <w:tc>
          <w:tcPr>
            <w:tcW w:w="9583" w:type="dxa"/>
            <w:tcBorders>
              <w:top w:val="single" w:sz="4" w:space="0" w:color="000000"/>
              <w:left w:val="single" w:sz="4" w:space="0" w:color="000000"/>
              <w:bottom w:val="single" w:sz="4" w:space="0" w:color="auto"/>
              <w:right w:val="single" w:sz="4" w:space="0" w:color="000000"/>
            </w:tcBorders>
          </w:tcPr>
          <w:p w:rsidR="00A45EF4" w:rsidRPr="00A45EF4" w:rsidRDefault="002F7CFB" w:rsidP="00A45EF4">
            <w:pPr>
              <w:widowControl/>
              <w:spacing w:line="240" w:lineRule="auto"/>
              <w:ind w:firstLine="0"/>
            </w:pPr>
            <w:r w:rsidRPr="002F7CFB">
              <w:rPr>
                <w:b/>
              </w:rPr>
              <w:t>Сведения о начальной (максимальной) цене договора (цене лота):</w:t>
            </w:r>
            <w:r w:rsidRPr="002F7CFB">
              <w:t xml:space="preserve"> </w:t>
            </w:r>
            <w:r w:rsidR="00A45EF4" w:rsidRPr="00A45EF4">
              <w:t>1 890 000 (один миллион восемьсот девяносто тысяч) рублей 00 копеек, в том числе НДС (18%).</w:t>
            </w:r>
          </w:p>
          <w:p w:rsidR="00C01FF6" w:rsidRPr="005D52EE" w:rsidRDefault="00A45EF4" w:rsidP="00C76F56">
            <w:pPr>
              <w:widowControl/>
              <w:suppressAutoHyphens w:val="0"/>
              <w:snapToGrid/>
              <w:spacing w:line="240" w:lineRule="auto"/>
              <w:ind w:firstLine="0"/>
              <w:rPr>
                <w:lang w:eastAsia="ru-RU"/>
              </w:rPr>
            </w:pPr>
            <w:r w:rsidRPr="00A45EF4">
              <w:rPr>
                <w:lang w:eastAsia="en-US"/>
              </w:rPr>
              <w:t>Начальная (максимальная) цена включает в себя: стоимость оборудования, расходы на упаковку, доставку, пуско-наладочные работы, НДС-18% и других обязательных платежей.</w:t>
            </w:r>
          </w:p>
        </w:tc>
      </w:tr>
      <w:tr w:rsidR="00C01FF6" w:rsidRPr="005D52EE" w:rsidTr="00302C47">
        <w:trPr>
          <w:trHeight w:val="345"/>
          <w:jc w:val="center"/>
        </w:trPr>
        <w:tc>
          <w:tcPr>
            <w:tcW w:w="797" w:type="dxa"/>
            <w:tcBorders>
              <w:top w:val="single" w:sz="4" w:space="0" w:color="auto"/>
              <w:left w:val="single" w:sz="4" w:space="0" w:color="000000"/>
              <w:bottom w:val="single" w:sz="4" w:space="0" w:color="000000"/>
            </w:tcBorders>
            <w:vAlign w:val="center"/>
          </w:tcPr>
          <w:p w:rsidR="00C01FF6" w:rsidRPr="005D52EE" w:rsidRDefault="00C01FF6" w:rsidP="002F7CFB">
            <w:pPr>
              <w:keepNext/>
              <w:keepLines/>
              <w:suppressLineNumbers/>
              <w:spacing w:line="240" w:lineRule="auto"/>
              <w:jc w:val="center"/>
            </w:pPr>
            <w:r>
              <w:t>111</w:t>
            </w:r>
          </w:p>
        </w:tc>
        <w:tc>
          <w:tcPr>
            <w:tcW w:w="9583" w:type="dxa"/>
            <w:tcBorders>
              <w:top w:val="single" w:sz="4" w:space="0" w:color="auto"/>
              <w:left w:val="single" w:sz="4" w:space="0" w:color="000000"/>
              <w:bottom w:val="single" w:sz="4" w:space="0" w:color="000000"/>
              <w:right w:val="single" w:sz="4" w:space="0" w:color="000000"/>
            </w:tcBorders>
          </w:tcPr>
          <w:p w:rsidR="00C01FF6" w:rsidRPr="005B1762" w:rsidRDefault="00C01FF6" w:rsidP="00C01FF6">
            <w:pPr>
              <w:spacing w:line="240" w:lineRule="auto"/>
              <w:ind w:firstLine="0"/>
              <w:rPr>
                <w:b/>
                <w:sz w:val="22"/>
                <w:szCs w:val="22"/>
              </w:rPr>
            </w:pPr>
            <w:r w:rsidRPr="005B1762">
              <w:rPr>
                <w:b/>
                <w:sz w:val="22"/>
                <w:szCs w:val="22"/>
              </w:rPr>
              <w:t>Сведения о начальной (максимальной) цене единицы каждого товара, работы, услуги:</w:t>
            </w:r>
          </w:p>
          <w:p w:rsidR="00C01FF6" w:rsidRPr="0099187A" w:rsidRDefault="00C01FF6" w:rsidP="00C01FF6">
            <w:pPr>
              <w:spacing w:line="240" w:lineRule="auto"/>
              <w:ind w:firstLine="0"/>
              <w:rPr>
                <w:sz w:val="22"/>
                <w:szCs w:val="22"/>
              </w:rPr>
            </w:pPr>
            <w:r w:rsidRPr="0099187A">
              <w:rPr>
                <w:sz w:val="22"/>
                <w:szCs w:val="22"/>
              </w:rPr>
              <w:t xml:space="preserve">Сведения о начальной (максимальной) цене единицы оборудования: </w:t>
            </w:r>
            <w:r w:rsidR="00A45EF4">
              <w:rPr>
                <w:sz w:val="22"/>
                <w:szCs w:val="22"/>
              </w:rPr>
              <w:t>920 000</w:t>
            </w:r>
            <w:r w:rsidRPr="0099187A">
              <w:rPr>
                <w:sz w:val="22"/>
                <w:szCs w:val="22"/>
              </w:rPr>
              <w:t xml:space="preserve"> (</w:t>
            </w:r>
            <w:r w:rsidR="00A45EF4">
              <w:rPr>
                <w:sz w:val="22"/>
                <w:szCs w:val="22"/>
              </w:rPr>
              <w:t>девятьсот двадцать тысяч</w:t>
            </w:r>
            <w:r w:rsidRPr="0099187A">
              <w:rPr>
                <w:sz w:val="22"/>
                <w:szCs w:val="22"/>
              </w:rPr>
              <w:t xml:space="preserve">) рублей 00 копеек, в том числе НДС (18%). </w:t>
            </w:r>
          </w:p>
          <w:p w:rsidR="00C01FF6" w:rsidRPr="002F7CFB" w:rsidRDefault="00C01FF6" w:rsidP="00302C47">
            <w:pPr>
              <w:spacing w:line="240" w:lineRule="auto"/>
              <w:ind w:firstLine="0"/>
              <w:rPr>
                <w:b/>
              </w:rPr>
            </w:pPr>
            <w:r w:rsidRPr="0099187A">
              <w:rPr>
                <w:sz w:val="22"/>
                <w:szCs w:val="22"/>
              </w:rPr>
              <w:t xml:space="preserve">Сведения о начальной (максимальной) цене единицы выполняемых работ, в том числе проведения инструктажа: </w:t>
            </w:r>
            <w:r w:rsidR="00302C47">
              <w:rPr>
                <w:sz w:val="22"/>
                <w:szCs w:val="22"/>
              </w:rPr>
              <w:t>25</w:t>
            </w:r>
            <w:r w:rsidRPr="0099187A">
              <w:rPr>
                <w:sz w:val="22"/>
                <w:szCs w:val="22"/>
              </w:rPr>
              <w:t xml:space="preserve"> 000 (</w:t>
            </w:r>
            <w:r w:rsidR="00302C47">
              <w:rPr>
                <w:sz w:val="22"/>
                <w:szCs w:val="22"/>
              </w:rPr>
              <w:t>двадцать пять</w:t>
            </w:r>
            <w:r w:rsidR="00A45EF4">
              <w:rPr>
                <w:sz w:val="22"/>
                <w:szCs w:val="22"/>
              </w:rPr>
              <w:t xml:space="preserve"> тысяч</w:t>
            </w:r>
            <w:r w:rsidRPr="0099187A">
              <w:rPr>
                <w:sz w:val="22"/>
                <w:szCs w:val="22"/>
              </w:rPr>
              <w:t>) рублей 00 копеек, в том числе НДС (18%).</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2F7CFB" w:rsidP="00C01FF6">
            <w:pPr>
              <w:keepNext/>
              <w:keepLines/>
              <w:suppressLineNumbers/>
              <w:spacing w:line="240" w:lineRule="auto"/>
              <w:ind w:firstLine="0"/>
              <w:jc w:val="center"/>
            </w:pPr>
            <w:r>
              <w:t>1</w:t>
            </w:r>
            <w:r w:rsidR="00C01FF6">
              <w:t>2</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77319" w:rsidRDefault="00E77319" w:rsidP="00941067">
            <w:pPr>
              <w:keepNext/>
              <w:spacing w:line="240" w:lineRule="auto"/>
              <w:ind w:firstLine="0"/>
            </w:pPr>
            <w:r>
              <w:t xml:space="preserve">-выполнить </w:t>
            </w:r>
            <w:r w:rsidR="00302C47">
              <w:t>пуско-наладочные работы.</w:t>
            </w:r>
          </w:p>
          <w:p w:rsidR="00FF4446" w:rsidRPr="00FF4446" w:rsidRDefault="00FF4446" w:rsidP="00FF4446">
            <w:pPr>
              <w:keepNext/>
              <w:spacing w:line="240" w:lineRule="auto"/>
              <w:ind w:firstLine="0"/>
              <w:rPr>
                <w:sz w:val="22"/>
                <w:szCs w:val="22"/>
              </w:rPr>
            </w:pPr>
            <w:r>
              <w:t>-</w:t>
            </w:r>
            <w:r w:rsidRPr="00E569F9">
              <w:rPr>
                <w:sz w:val="22"/>
                <w:szCs w:val="22"/>
              </w:rPr>
              <w:t xml:space="preserve"> </w:t>
            </w:r>
            <w:r w:rsidR="002D4B44" w:rsidRPr="00E569F9">
              <w:rPr>
                <w:sz w:val="22"/>
                <w:szCs w:val="22"/>
              </w:rPr>
              <w:t xml:space="preserve">к обеспечению выполнения договора </w:t>
            </w:r>
            <w:r w:rsidR="002D4B44">
              <w:rPr>
                <w:sz w:val="22"/>
                <w:szCs w:val="22"/>
              </w:rPr>
              <w:t xml:space="preserve">Продавец вправе привлекать сервисных специалистов, который являются </w:t>
            </w:r>
            <w:r w:rsidR="002D4B44" w:rsidRPr="00E569F9">
              <w:rPr>
                <w:sz w:val="22"/>
                <w:szCs w:val="22"/>
              </w:rPr>
              <w:t>гражда</w:t>
            </w:r>
            <w:r w:rsidR="002D4B44">
              <w:rPr>
                <w:sz w:val="22"/>
                <w:szCs w:val="22"/>
              </w:rPr>
              <w:t>нами Российской Федерации.</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3</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302C47">
        <w:trPr>
          <w:jc w:val="center"/>
        </w:trPr>
        <w:tc>
          <w:tcPr>
            <w:tcW w:w="797" w:type="dxa"/>
            <w:tcBorders>
              <w:top w:val="single" w:sz="4" w:space="0" w:color="000000"/>
              <w:left w:val="single" w:sz="4" w:space="0" w:color="000000"/>
              <w:bottom w:val="single" w:sz="4" w:space="0" w:color="000000"/>
            </w:tcBorders>
            <w:vAlign w:val="center"/>
          </w:tcPr>
          <w:p w:rsidR="00EB1075" w:rsidRPr="005D52EE" w:rsidRDefault="00EB1075" w:rsidP="00C01FF6">
            <w:pPr>
              <w:keepNext/>
              <w:keepLines/>
              <w:suppressLineNumbers/>
              <w:spacing w:line="240" w:lineRule="auto"/>
              <w:ind w:firstLine="0"/>
              <w:jc w:val="center"/>
            </w:pPr>
            <w:r w:rsidRPr="005D52EE">
              <w:t>1</w:t>
            </w:r>
            <w:r w:rsidR="00C01FF6">
              <w:t>4</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02C47">
        <w:trPr>
          <w:trHeight w:val="596"/>
          <w:jc w:val="center"/>
        </w:trPr>
        <w:tc>
          <w:tcPr>
            <w:tcW w:w="797" w:type="dxa"/>
            <w:tcBorders>
              <w:top w:val="single" w:sz="4" w:space="0" w:color="000000"/>
              <w:left w:val="single" w:sz="4" w:space="0" w:color="000000"/>
              <w:bottom w:val="single" w:sz="4" w:space="0" w:color="auto"/>
            </w:tcBorders>
            <w:vAlign w:val="center"/>
          </w:tcPr>
          <w:p w:rsidR="00EB1075" w:rsidRPr="005D52EE" w:rsidRDefault="00EB1075" w:rsidP="00C01FF6">
            <w:pPr>
              <w:keepNext/>
              <w:keepLines/>
              <w:suppressLineNumbers/>
              <w:spacing w:line="240" w:lineRule="auto"/>
              <w:ind w:firstLine="0"/>
              <w:jc w:val="center"/>
            </w:pPr>
            <w:r w:rsidRPr="005D52EE">
              <w:t>1</w:t>
            </w:r>
            <w:r w:rsidR="00C01FF6">
              <w:t>5</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302C47" w:rsidRDefault="004F2E79" w:rsidP="002F7CFB">
            <w:pPr>
              <w:widowControl/>
              <w:suppressAutoHyphens w:val="0"/>
              <w:autoSpaceDE w:val="0"/>
              <w:snapToGrid/>
              <w:spacing w:line="240" w:lineRule="auto"/>
              <w:ind w:firstLine="0"/>
              <w:rPr>
                <w:b/>
                <w:lang w:eastAsia="ru-RU"/>
              </w:rPr>
            </w:pPr>
            <w:r w:rsidRPr="004F2E79">
              <w:rPr>
                <w:b/>
                <w:lang w:eastAsia="ru-RU"/>
              </w:rPr>
              <w:t xml:space="preserve">Размер обеспечения заявки на участие в аукционе в электронной форме составляет </w:t>
            </w:r>
          </w:p>
          <w:p w:rsidR="00FC6954" w:rsidRPr="002F7CFB" w:rsidRDefault="00A45EF4" w:rsidP="002F7CFB">
            <w:pPr>
              <w:widowControl/>
              <w:suppressAutoHyphens w:val="0"/>
              <w:autoSpaceDE w:val="0"/>
              <w:snapToGrid/>
              <w:spacing w:line="240" w:lineRule="auto"/>
              <w:ind w:firstLine="0"/>
              <w:rPr>
                <w:lang w:eastAsia="ru-RU"/>
              </w:rPr>
            </w:pPr>
            <w:r>
              <w:t xml:space="preserve">37 800,00 </w:t>
            </w:r>
            <w:r w:rsidR="002F7CFB" w:rsidRPr="00BF4CBC">
              <w:t>руб., НДС не облагается.</w:t>
            </w:r>
          </w:p>
        </w:tc>
      </w:tr>
      <w:tr w:rsidR="00FC6954" w:rsidRPr="005D52EE" w:rsidTr="00302C47">
        <w:trPr>
          <w:trHeight w:val="135"/>
          <w:jc w:val="center"/>
        </w:trPr>
        <w:tc>
          <w:tcPr>
            <w:tcW w:w="797" w:type="dxa"/>
            <w:tcBorders>
              <w:top w:val="single" w:sz="4" w:space="0" w:color="000000"/>
              <w:left w:val="single" w:sz="4" w:space="0" w:color="000000"/>
              <w:bottom w:val="single" w:sz="4" w:space="0" w:color="auto"/>
            </w:tcBorders>
            <w:vAlign w:val="center"/>
          </w:tcPr>
          <w:p w:rsidR="00FC6954" w:rsidRPr="005D52EE" w:rsidRDefault="00FC6954" w:rsidP="00C01FF6">
            <w:pPr>
              <w:keepNext/>
              <w:keepLines/>
              <w:suppressLineNumbers/>
              <w:spacing w:line="240" w:lineRule="auto"/>
              <w:ind w:firstLine="0"/>
              <w:jc w:val="center"/>
            </w:pPr>
            <w:r w:rsidRPr="005D52EE">
              <w:t>1</w:t>
            </w:r>
            <w:r w:rsidR="00C01FF6">
              <w:t>6</w:t>
            </w:r>
          </w:p>
        </w:tc>
        <w:tc>
          <w:tcPr>
            <w:tcW w:w="9583"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требуется.</w:t>
            </w:r>
          </w:p>
        </w:tc>
      </w:tr>
      <w:tr w:rsidR="00302C47" w:rsidRPr="005D52EE" w:rsidTr="00302C47">
        <w:trPr>
          <w:trHeight w:val="600"/>
          <w:jc w:val="center"/>
        </w:trPr>
        <w:tc>
          <w:tcPr>
            <w:tcW w:w="797" w:type="dxa"/>
            <w:tcBorders>
              <w:top w:val="single" w:sz="4" w:space="0" w:color="auto"/>
              <w:left w:val="single" w:sz="4" w:space="0" w:color="000000"/>
              <w:bottom w:val="single" w:sz="4" w:space="0" w:color="auto"/>
            </w:tcBorders>
            <w:vAlign w:val="center"/>
          </w:tcPr>
          <w:p w:rsidR="00302C47" w:rsidRPr="005D52EE" w:rsidRDefault="00302C47" w:rsidP="00302C47">
            <w:pPr>
              <w:keepNext/>
              <w:keepLines/>
              <w:suppressLineNumbers/>
              <w:spacing w:line="240" w:lineRule="auto"/>
              <w:ind w:firstLine="0"/>
              <w:jc w:val="center"/>
            </w:pPr>
            <w:r>
              <w:t>17</w:t>
            </w:r>
          </w:p>
        </w:tc>
        <w:tc>
          <w:tcPr>
            <w:tcW w:w="9583" w:type="dxa"/>
            <w:tcBorders>
              <w:top w:val="single" w:sz="4" w:space="0" w:color="auto"/>
              <w:left w:val="single" w:sz="4" w:space="0" w:color="000000"/>
              <w:bottom w:val="single" w:sz="4" w:space="0" w:color="auto"/>
              <w:right w:val="single" w:sz="4" w:space="0" w:color="000000"/>
            </w:tcBorders>
          </w:tcPr>
          <w:p w:rsidR="00302C47" w:rsidRPr="005D52EE" w:rsidRDefault="00302C47" w:rsidP="005B1924">
            <w:pPr>
              <w:pStyle w:val="32"/>
              <w:keepNext/>
              <w:tabs>
                <w:tab w:val="left" w:pos="360"/>
                <w:tab w:val="left" w:pos="567"/>
                <w:tab w:val="left" w:pos="1134"/>
              </w:tabs>
              <w:jc w:val="left"/>
            </w:pPr>
            <w:r w:rsidRPr="00574CFA">
              <w:rPr>
                <w:b/>
                <w:lang w:eastAsia="ru-RU"/>
              </w:rPr>
              <w:t>Форма и размер обеспечения исполнения договора:</w:t>
            </w:r>
            <w:r w:rsidRPr="00431BF0">
              <w:rPr>
                <w:b/>
                <w:lang w:eastAsia="ru-RU"/>
              </w:rPr>
              <w:t xml:space="preserve"> </w:t>
            </w:r>
            <w:r w:rsidRPr="003D083D">
              <w:t xml:space="preserve">предоставление банковской гарантии в размере </w:t>
            </w:r>
            <w:r>
              <w:t>5</w:t>
            </w:r>
            <w:r w:rsidRPr="003D083D">
              <w:t xml:space="preserve">0% от стоимости договора на срок до </w:t>
            </w:r>
            <w:r w:rsidR="005B1924">
              <w:t>01</w:t>
            </w:r>
            <w:r w:rsidR="00E07D3B">
              <w:t>.0</w:t>
            </w:r>
            <w:r w:rsidR="005B1924">
              <w:t>3</w:t>
            </w:r>
            <w:r w:rsidR="00E07D3B">
              <w:t>.2017</w:t>
            </w:r>
            <w:r w:rsidRPr="003D083D">
              <w:t xml:space="preserve"> г.</w:t>
            </w:r>
          </w:p>
        </w:tc>
      </w:tr>
      <w:tr w:rsidR="00302C47" w:rsidRPr="005D52EE" w:rsidTr="00302C47">
        <w:trPr>
          <w:trHeight w:val="213"/>
          <w:jc w:val="center"/>
        </w:trPr>
        <w:tc>
          <w:tcPr>
            <w:tcW w:w="797" w:type="dxa"/>
            <w:tcBorders>
              <w:top w:val="single" w:sz="4" w:space="0" w:color="auto"/>
              <w:left w:val="single" w:sz="4" w:space="0" w:color="000000"/>
              <w:bottom w:val="single" w:sz="4" w:space="0" w:color="auto"/>
            </w:tcBorders>
            <w:vAlign w:val="center"/>
          </w:tcPr>
          <w:p w:rsidR="00302C47" w:rsidRPr="005D52EE" w:rsidRDefault="00302C47" w:rsidP="00302C47">
            <w:pPr>
              <w:keepNext/>
              <w:keepLines/>
              <w:suppressLineNumbers/>
              <w:spacing w:line="240" w:lineRule="auto"/>
              <w:ind w:firstLine="0"/>
              <w:jc w:val="center"/>
            </w:pPr>
            <w:r>
              <w:t>18</w:t>
            </w:r>
          </w:p>
        </w:tc>
        <w:tc>
          <w:tcPr>
            <w:tcW w:w="9583" w:type="dxa"/>
            <w:tcBorders>
              <w:top w:val="single" w:sz="4" w:space="0" w:color="auto"/>
              <w:left w:val="single" w:sz="4" w:space="0" w:color="000000"/>
              <w:bottom w:val="single" w:sz="4" w:space="0" w:color="auto"/>
              <w:right w:val="single" w:sz="4" w:space="0" w:color="000000"/>
            </w:tcBorders>
          </w:tcPr>
          <w:p w:rsidR="00302C47" w:rsidRPr="00431BF0" w:rsidRDefault="00302C47" w:rsidP="00302C47">
            <w:pPr>
              <w:pStyle w:val="a3"/>
              <w:spacing w:after="0"/>
              <w:rPr>
                <w:rFonts w:eastAsia="Calibri"/>
                <w:b/>
                <w:lang w:eastAsia="ru-RU"/>
              </w:rPr>
            </w:pPr>
            <w:r w:rsidRPr="00431BF0">
              <w:rPr>
                <w:b/>
                <w:lang w:eastAsia="ru-RU"/>
              </w:rPr>
              <w:t xml:space="preserve">Требования к обеспечению исполнения договора (банковской гарантии): </w:t>
            </w:r>
          </w:p>
          <w:p w:rsidR="00302C47" w:rsidRPr="00431BF0" w:rsidRDefault="00302C47" w:rsidP="00302C47">
            <w:pPr>
              <w:spacing w:line="240" w:lineRule="auto"/>
              <w:ind w:firstLine="0"/>
              <w:rPr>
                <w:lang w:eastAsia="ru-RU"/>
              </w:rPr>
            </w:pPr>
            <w:r w:rsidRPr="00431BF0">
              <w:rPr>
                <w:lang w:eastAsia="ru-RU"/>
              </w:rPr>
              <w:t>1. Банковская гарантия должна быть выдана банком или иной кредитной организацией;</w:t>
            </w:r>
          </w:p>
          <w:p w:rsidR="00302C47" w:rsidRPr="00431BF0" w:rsidRDefault="00302C47" w:rsidP="00302C47">
            <w:pPr>
              <w:shd w:val="clear" w:color="auto" w:fill="FFFFFF"/>
              <w:spacing w:line="240" w:lineRule="auto"/>
              <w:ind w:firstLine="0"/>
              <w:rPr>
                <w:lang w:eastAsia="ru-RU"/>
              </w:rPr>
            </w:pPr>
            <w:r w:rsidRPr="00431BF0">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02C47" w:rsidRPr="00431BF0" w:rsidRDefault="00302C47" w:rsidP="00302C47">
            <w:pPr>
              <w:shd w:val="clear" w:color="auto" w:fill="FFFFFF"/>
              <w:spacing w:line="240" w:lineRule="auto"/>
              <w:ind w:firstLine="0"/>
              <w:rPr>
                <w:lang w:eastAsia="ru-RU"/>
              </w:rPr>
            </w:pPr>
            <w:r w:rsidRPr="00431BF0">
              <w:rPr>
                <w:lang w:eastAsia="ru-RU"/>
              </w:rPr>
              <w:t xml:space="preserve">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w:t>
            </w:r>
            <w:r>
              <w:rPr>
                <w:lang w:eastAsia="ru-RU"/>
              </w:rPr>
              <w:t>1</w:t>
            </w:r>
            <w:r w:rsidR="00533567" w:rsidRPr="00533567">
              <w:rPr>
                <w:lang w:eastAsia="ru-RU"/>
              </w:rPr>
              <w:t>3</w:t>
            </w:r>
            <w:r w:rsidRPr="00DA2F05">
              <w:rPr>
                <w:lang w:eastAsia="ru-RU"/>
              </w:rPr>
              <w:t xml:space="preserve"> </w:t>
            </w:r>
            <w:r w:rsidRPr="00431BF0">
              <w:rPr>
                <w:lang w:eastAsia="ru-RU"/>
              </w:rPr>
              <w:t>извещения;</w:t>
            </w:r>
          </w:p>
          <w:p w:rsidR="00302C47" w:rsidRPr="00574CFA" w:rsidRDefault="00302C47" w:rsidP="00302C47">
            <w:pPr>
              <w:pStyle w:val="32"/>
              <w:keepNext/>
              <w:tabs>
                <w:tab w:val="left" w:pos="360"/>
                <w:tab w:val="left" w:pos="567"/>
                <w:tab w:val="left" w:pos="1134"/>
              </w:tabs>
              <w:jc w:val="left"/>
              <w:rPr>
                <w:b/>
                <w:lang w:eastAsia="ru-RU"/>
              </w:rPr>
            </w:pPr>
            <w:r w:rsidRPr="00431BF0">
              <w:rPr>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FC6954" w:rsidRPr="005D52EE" w:rsidTr="00302C47">
        <w:trPr>
          <w:jc w:val="center"/>
        </w:trPr>
        <w:tc>
          <w:tcPr>
            <w:tcW w:w="797" w:type="dxa"/>
            <w:tcBorders>
              <w:top w:val="single" w:sz="4" w:space="0" w:color="auto"/>
              <w:left w:val="single" w:sz="4" w:space="0" w:color="000000"/>
              <w:bottom w:val="single" w:sz="4" w:space="0" w:color="000000"/>
            </w:tcBorders>
            <w:vAlign w:val="center"/>
          </w:tcPr>
          <w:p w:rsidR="00FC6954" w:rsidRPr="005D52EE" w:rsidRDefault="00FC6954" w:rsidP="00C01FF6">
            <w:pPr>
              <w:keepNext/>
              <w:keepLines/>
              <w:suppressLineNumbers/>
              <w:ind w:firstLine="0"/>
              <w:jc w:val="center"/>
            </w:pPr>
            <w:r w:rsidRPr="005D52EE">
              <w:t>1</w:t>
            </w:r>
            <w:r w:rsidR="00C01FF6">
              <w:t>7</w:t>
            </w:r>
          </w:p>
        </w:tc>
        <w:tc>
          <w:tcPr>
            <w:tcW w:w="9583" w:type="dxa"/>
            <w:tcBorders>
              <w:top w:val="single" w:sz="4" w:space="0" w:color="auto"/>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302C47">
        <w:trPr>
          <w:jc w:val="center"/>
        </w:trPr>
        <w:tc>
          <w:tcPr>
            <w:tcW w:w="797" w:type="dxa"/>
            <w:tcBorders>
              <w:top w:val="single" w:sz="4" w:space="0" w:color="000000"/>
              <w:left w:val="single" w:sz="4" w:space="0" w:color="000000"/>
              <w:bottom w:val="single" w:sz="4" w:space="0" w:color="000000"/>
            </w:tcBorders>
            <w:vAlign w:val="center"/>
          </w:tcPr>
          <w:p w:rsidR="00FC6954" w:rsidRPr="005D52EE" w:rsidRDefault="00FC6954" w:rsidP="00C01FF6">
            <w:pPr>
              <w:keepNext/>
              <w:keepLines/>
              <w:suppressLineNumbers/>
              <w:spacing w:line="240" w:lineRule="auto"/>
              <w:ind w:firstLine="0"/>
              <w:jc w:val="center"/>
            </w:pPr>
            <w:r w:rsidRPr="005D52EE">
              <w:t>1</w:t>
            </w:r>
            <w:r w:rsidR="00C01FF6">
              <w:t>8</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w:t>
            </w:r>
            <w:bookmarkStart w:id="35" w:name="_GoBack"/>
            <w:bookmarkEnd w:id="35"/>
            <w:r w:rsidRPr="005D52EE">
              <w:rPr>
                <w:color w:val="auto"/>
              </w:rPr>
              <w:t xml:space="preserve">рговой площадке </w:t>
            </w:r>
            <w:hyperlink r:id="rId13" w:history="1">
              <w:r w:rsidRPr="00E6084E">
                <w:rPr>
                  <w:rStyle w:val="a7"/>
                </w:rPr>
                <w:t>https://www.fabrikant.ru/</w:t>
              </w:r>
            </w:hyperlink>
          </w:p>
          <w:p w:rsidR="00FC5E1A" w:rsidRDefault="00FC6954" w:rsidP="00FC5E1A">
            <w:pPr>
              <w:keepNext/>
              <w:keepLines/>
              <w:suppressLineNumbers/>
              <w:spacing w:line="240" w:lineRule="auto"/>
              <w:ind w:firstLine="0"/>
              <w:jc w:val="left"/>
            </w:pPr>
            <w:r w:rsidRPr="00E6084E">
              <w:rPr>
                <w:b/>
              </w:rPr>
              <w:t>Дата и время окончания срока подачи заявки на</w:t>
            </w:r>
            <w:r w:rsidR="00F45F01">
              <w:rPr>
                <w:b/>
              </w:rPr>
              <w:t xml:space="preserve"> участие в электронном аукционе</w:t>
            </w:r>
            <w:r w:rsidRPr="00E6084E">
              <w:rPr>
                <w:b/>
              </w:rPr>
              <w:t>:</w:t>
            </w:r>
            <w:r w:rsidRPr="00E6084E">
              <w:t xml:space="preserve"> </w:t>
            </w:r>
          </w:p>
          <w:p w:rsidR="00FC6954" w:rsidRPr="005D52EE" w:rsidRDefault="00404183" w:rsidP="0085366C">
            <w:pPr>
              <w:keepNext/>
              <w:keepLines/>
              <w:suppressLineNumbers/>
              <w:spacing w:line="240" w:lineRule="auto"/>
              <w:ind w:firstLine="0"/>
              <w:jc w:val="left"/>
            </w:pPr>
            <w:r w:rsidRPr="00BF4CBC">
              <w:rPr>
                <w:color w:val="000000"/>
              </w:rPr>
              <w:t>«</w:t>
            </w:r>
            <w:r w:rsidR="0085366C">
              <w:rPr>
                <w:color w:val="000000"/>
              </w:rPr>
              <w:t>20</w:t>
            </w:r>
            <w:r w:rsidRPr="00BF4CBC">
              <w:rPr>
                <w:color w:val="000000"/>
              </w:rPr>
              <w:t xml:space="preserve">» </w:t>
            </w:r>
            <w:r w:rsidR="0085366C">
              <w:rPr>
                <w:color w:val="000000"/>
              </w:rPr>
              <w:t>сентября</w:t>
            </w:r>
            <w:r>
              <w:rPr>
                <w:color w:val="000000"/>
              </w:rPr>
              <w:t xml:space="preserve">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08-00 (время московское)</w:t>
            </w:r>
          </w:p>
        </w:tc>
      </w:tr>
      <w:tr w:rsidR="00FC6954" w:rsidRPr="005D52EE" w:rsidTr="00302C47">
        <w:trPr>
          <w:jc w:val="center"/>
        </w:trPr>
        <w:tc>
          <w:tcPr>
            <w:tcW w:w="797" w:type="dxa"/>
            <w:tcBorders>
              <w:top w:val="single" w:sz="4" w:space="0" w:color="000000"/>
              <w:left w:val="single" w:sz="4" w:space="0" w:color="000000"/>
              <w:bottom w:val="single" w:sz="4" w:space="0" w:color="000000"/>
            </w:tcBorders>
            <w:vAlign w:val="center"/>
          </w:tcPr>
          <w:p w:rsidR="00FC6954" w:rsidRPr="005D52EE" w:rsidRDefault="002F7CFB" w:rsidP="00C01FF6">
            <w:pPr>
              <w:keepNext/>
              <w:keepLines/>
              <w:suppressLineNumbers/>
              <w:spacing w:line="240" w:lineRule="auto"/>
              <w:ind w:firstLine="0"/>
              <w:jc w:val="center"/>
            </w:pPr>
            <w:r>
              <w:t>1</w:t>
            </w:r>
            <w:r w:rsidR="00C01FF6">
              <w:t>9</w:t>
            </w:r>
          </w:p>
        </w:tc>
        <w:tc>
          <w:tcPr>
            <w:tcW w:w="9583"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404183" w:rsidP="0085366C">
            <w:pPr>
              <w:ind w:firstLine="0"/>
            </w:pPr>
            <w:r w:rsidRPr="00BF4CBC">
              <w:rPr>
                <w:color w:val="000000"/>
              </w:rPr>
              <w:t>«</w:t>
            </w:r>
            <w:r w:rsidR="0085366C">
              <w:rPr>
                <w:color w:val="000000"/>
              </w:rPr>
              <w:t>26</w:t>
            </w:r>
            <w:r w:rsidR="00E77319">
              <w:rPr>
                <w:color w:val="000000"/>
              </w:rPr>
              <w:t xml:space="preserve"> </w:t>
            </w:r>
            <w:r w:rsidRPr="00BF4CBC">
              <w:rPr>
                <w:color w:val="000000"/>
              </w:rPr>
              <w:t xml:space="preserve">» </w:t>
            </w:r>
            <w:r w:rsidR="0085366C">
              <w:rPr>
                <w:color w:val="000000"/>
              </w:rPr>
              <w:t>сентября</w:t>
            </w:r>
            <w:r>
              <w:rPr>
                <w:color w:val="000000"/>
              </w:rPr>
              <w:t xml:space="preserve"> </w:t>
            </w:r>
            <w:r w:rsidR="00FC6954" w:rsidRPr="0022399C">
              <w:rPr>
                <w:color w:val="000000"/>
              </w:rPr>
              <w:t>201</w:t>
            </w:r>
            <w:r w:rsidR="0065255D">
              <w:rPr>
                <w:color w:val="000000"/>
              </w:rPr>
              <w:t xml:space="preserve">7 </w:t>
            </w:r>
            <w:r w:rsidR="00FC6954" w:rsidRPr="00E6084E">
              <w:rPr>
                <w:color w:val="000000"/>
              </w:rPr>
              <w:t xml:space="preserve">г. </w:t>
            </w:r>
            <w:r w:rsidR="00FC6954" w:rsidRPr="00E6084E">
              <w:t>09-00 (время московское)</w:t>
            </w:r>
          </w:p>
        </w:tc>
      </w:tr>
      <w:tr w:rsidR="00FC6954" w:rsidRPr="005D52EE" w:rsidTr="00302C47">
        <w:trPr>
          <w:trHeight w:val="555"/>
          <w:jc w:val="center"/>
        </w:trPr>
        <w:tc>
          <w:tcPr>
            <w:tcW w:w="797" w:type="dxa"/>
            <w:tcBorders>
              <w:top w:val="single" w:sz="4" w:space="0" w:color="000000"/>
              <w:left w:val="single" w:sz="4" w:space="0" w:color="000000"/>
              <w:bottom w:val="single" w:sz="4" w:space="0" w:color="auto"/>
            </w:tcBorders>
          </w:tcPr>
          <w:p w:rsidR="00FC6954" w:rsidRPr="005D52EE" w:rsidRDefault="00C01FF6" w:rsidP="00663AB5">
            <w:pPr>
              <w:keepNext/>
              <w:keepLines/>
              <w:suppressLineNumbers/>
              <w:spacing w:line="240" w:lineRule="auto"/>
              <w:ind w:hanging="20"/>
              <w:jc w:val="center"/>
            </w:pPr>
            <w:r>
              <w:t>20</w:t>
            </w:r>
          </w:p>
        </w:tc>
        <w:tc>
          <w:tcPr>
            <w:tcW w:w="9583"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85366C">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85366C">
              <w:rPr>
                <w:color w:val="000000"/>
              </w:rPr>
              <w:t>26</w:t>
            </w:r>
            <w:r w:rsidR="009E352F" w:rsidRPr="0022399C">
              <w:rPr>
                <w:color w:val="000000"/>
              </w:rPr>
              <w:t xml:space="preserve">» </w:t>
            </w:r>
            <w:r w:rsidR="0085366C">
              <w:rPr>
                <w:color w:val="000000"/>
              </w:rPr>
              <w:t>сентября</w:t>
            </w:r>
            <w:r w:rsidR="00E77319">
              <w:rPr>
                <w:color w:val="000000"/>
              </w:rPr>
              <w:t xml:space="preserve"> </w:t>
            </w:r>
            <w:r w:rsidRPr="0022399C">
              <w:rPr>
                <w:color w:val="000000"/>
              </w:rPr>
              <w:t>201</w:t>
            </w:r>
            <w:r w:rsidR="0065255D">
              <w:rPr>
                <w:color w:val="000000"/>
              </w:rPr>
              <w:t xml:space="preserve">7 </w:t>
            </w:r>
            <w:r w:rsidRPr="00E6084E">
              <w:t>г., 15 час. 00 мин. (время московское).</w:t>
            </w:r>
          </w:p>
        </w:tc>
      </w:tr>
      <w:tr w:rsidR="00FC6954" w:rsidRPr="005D52EE" w:rsidTr="00302C47">
        <w:trPr>
          <w:trHeight w:val="600"/>
          <w:jc w:val="center"/>
        </w:trPr>
        <w:tc>
          <w:tcPr>
            <w:tcW w:w="797" w:type="dxa"/>
            <w:tcBorders>
              <w:top w:val="single" w:sz="4" w:space="0" w:color="auto"/>
              <w:left w:val="single" w:sz="4" w:space="0" w:color="000000"/>
              <w:bottom w:val="single" w:sz="4" w:space="0" w:color="auto"/>
            </w:tcBorders>
          </w:tcPr>
          <w:p w:rsidR="00FC6954" w:rsidRPr="005D52EE" w:rsidRDefault="00FC6954" w:rsidP="00C01FF6">
            <w:pPr>
              <w:keepNext/>
              <w:keepLines/>
              <w:suppressLineNumbers/>
              <w:spacing w:line="240" w:lineRule="auto"/>
              <w:ind w:hanging="20"/>
              <w:jc w:val="center"/>
            </w:pPr>
            <w:r>
              <w:t>2</w:t>
            </w:r>
            <w:r w:rsidR="00C01FF6">
              <w:t>1</w:t>
            </w:r>
          </w:p>
        </w:tc>
        <w:tc>
          <w:tcPr>
            <w:tcW w:w="9583"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302C47">
        <w:trPr>
          <w:trHeight w:val="524"/>
          <w:jc w:val="center"/>
        </w:trPr>
        <w:tc>
          <w:tcPr>
            <w:tcW w:w="797" w:type="dxa"/>
            <w:tcBorders>
              <w:top w:val="single" w:sz="4" w:space="0" w:color="000000"/>
              <w:left w:val="single" w:sz="4" w:space="0" w:color="000000"/>
              <w:bottom w:val="single" w:sz="4" w:space="0" w:color="000000"/>
            </w:tcBorders>
          </w:tcPr>
          <w:p w:rsidR="00FC6954" w:rsidRPr="005D52EE" w:rsidRDefault="002F7CFB" w:rsidP="00C01FF6">
            <w:pPr>
              <w:keepNext/>
              <w:keepLines/>
              <w:suppressLineNumbers/>
              <w:spacing w:line="240" w:lineRule="auto"/>
              <w:ind w:hanging="20"/>
              <w:jc w:val="center"/>
            </w:pPr>
            <w:r>
              <w:t>2</w:t>
            </w:r>
            <w:r w:rsidR="00C01FF6">
              <w:t>2</w:t>
            </w:r>
          </w:p>
        </w:tc>
        <w:tc>
          <w:tcPr>
            <w:tcW w:w="9583"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C01FF6" w:rsidRPr="00934406" w:rsidRDefault="00C01FF6" w:rsidP="00C01FF6">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C01FF6" w:rsidRPr="00934406" w:rsidRDefault="00C01FF6" w:rsidP="00C01FF6">
      <w:pPr>
        <w:autoSpaceDE w:val="0"/>
        <w:autoSpaceDN w:val="0"/>
        <w:spacing w:line="240" w:lineRule="auto"/>
        <w:ind w:firstLine="709"/>
        <w:rPr>
          <w:sz w:val="23"/>
          <w:szCs w:val="23"/>
        </w:rPr>
      </w:pPr>
      <w:r w:rsidRPr="00934406">
        <w:rPr>
          <w:sz w:val="23"/>
          <w:szCs w:val="23"/>
        </w:rPr>
        <w:t>Дата, исх. номер</w:t>
      </w:r>
    </w:p>
    <w:p w:rsidR="00C01FF6" w:rsidRPr="00934406" w:rsidRDefault="00C01FF6" w:rsidP="00C01FF6">
      <w:pPr>
        <w:autoSpaceDE w:val="0"/>
        <w:autoSpaceDN w:val="0"/>
        <w:spacing w:line="240" w:lineRule="auto"/>
        <w:ind w:firstLine="709"/>
        <w:rPr>
          <w:caps/>
          <w:sz w:val="23"/>
          <w:szCs w:val="23"/>
        </w:rPr>
      </w:pPr>
    </w:p>
    <w:p w:rsidR="00C01FF6" w:rsidRPr="00AF7F91" w:rsidRDefault="00C01FF6" w:rsidP="00C01FF6">
      <w:pPr>
        <w:spacing w:line="240" w:lineRule="auto"/>
        <w:jc w:val="center"/>
        <w:rPr>
          <w:b/>
          <w:bCs/>
          <w:caps/>
          <w:sz w:val="22"/>
          <w:szCs w:val="22"/>
        </w:rPr>
      </w:pPr>
      <w:r w:rsidRPr="00AF7F91">
        <w:rPr>
          <w:b/>
          <w:bCs/>
          <w:caps/>
          <w:sz w:val="22"/>
          <w:szCs w:val="22"/>
        </w:rPr>
        <w:t xml:space="preserve">ЗАЯВКА НА УЧАСТИЕ в ОТКРЫТОМ аукционе </w:t>
      </w:r>
      <w:r w:rsidRPr="00AF7F91">
        <w:rPr>
          <w:b/>
          <w:caps/>
          <w:sz w:val="22"/>
          <w:szCs w:val="22"/>
        </w:rPr>
        <w:t xml:space="preserve">в </w:t>
      </w:r>
      <w:r w:rsidRPr="00AF7F91">
        <w:rPr>
          <w:b/>
          <w:bCs/>
          <w:caps/>
          <w:sz w:val="22"/>
          <w:szCs w:val="22"/>
        </w:rPr>
        <w:t>электронной форме</w:t>
      </w:r>
    </w:p>
    <w:p w:rsidR="00C01FF6" w:rsidRPr="00AF7F91" w:rsidRDefault="00C01FF6" w:rsidP="00C01FF6">
      <w:pPr>
        <w:autoSpaceDE w:val="0"/>
        <w:autoSpaceDN w:val="0"/>
        <w:spacing w:line="240" w:lineRule="auto"/>
        <w:rPr>
          <w:sz w:val="22"/>
          <w:szCs w:val="22"/>
        </w:rPr>
      </w:pPr>
    </w:p>
    <w:p w:rsidR="00C01FF6" w:rsidRPr="00AF7F91" w:rsidRDefault="00C01FF6" w:rsidP="00C01FF6">
      <w:pPr>
        <w:autoSpaceDE w:val="0"/>
        <w:autoSpaceDN w:val="0"/>
        <w:spacing w:line="240" w:lineRule="auto"/>
        <w:rPr>
          <w:sz w:val="22"/>
          <w:szCs w:val="22"/>
        </w:rPr>
      </w:pPr>
      <w:r w:rsidRPr="00AF7F91">
        <w:rPr>
          <w:sz w:val="22"/>
          <w:szCs w:val="22"/>
        </w:rPr>
        <w:t xml:space="preserve">на право заключения </w:t>
      </w:r>
      <w:proofErr w:type="gramStart"/>
      <w:r w:rsidRPr="00AF7F91">
        <w:rPr>
          <w:sz w:val="22"/>
          <w:szCs w:val="22"/>
        </w:rPr>
        <w:t>с</w:t>
      </w:r>
      <w:proofErr w:type="gramEnd"/>
      <w:r w:rsidRPr="00AF7F91">
        <w:rPr>
          <w:sz w:val="22"/>
          <w:szCs w:val="22"/>
        </w:rPr>
        <w:t xml:space="preserve"> ___________________________________________________ </w:t>
      </w:r>
    </w:p>
    <w:p w:rsidR="00C01FF6" w:rsidRPr="00AF7F91" w:rsidRDefault="00C01FF6" w:rsidP="00C01FF6">
      <w:pPr>
        <w:autoSpaceDE w:val="0"/>
        <w:autoSpaceDN w:val="0"/>
        <w:spacing w:line="240" w:lineRule="auto"/>
        <w:rPr>
          <w:sz w:val="22"/>
          <w:szCs w:val="22"/>
        </w:rPr>
      </w:pPr>
      <w:r w:rsidRPr="00AF7F91">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C01FF6" w:rsidRPr="00AF7F91" w:rsidRDefault="00C01FF6" w:rsidP="00C01FF6">
      <w:pPr>
        <w:tabs>
          <w:tab w:val="left" w:pos="1418"/>
        </w:tabs>
        <w:spacing w:line="240" w:lineRule="auto"/>
        <w:ind w:firstLine="709"/>
        <w:rPr>
          <w:i/>
          <w:sz w:val="22"/>
          <w:szCs w:val="22"/>
        </w:rPr>
      </w:pPr>
      <w:r w:rsidRPr="00AF7F91">
        <w:rPr>
          <w:b/>
          <w:bCs/>
          <w:sz w:val="22"/>
          <w:szCs w:val="22"/>
        </w:rPr>
        <w:t>1.</w:t>
      </w:r>
      <w:r w:rsidRPr="00AF7F91">
        <w:rPr>
          <w:b/>
          <w:bCs/>
          <w:sz w:val="22"/>
          <w:szCs w:val="22"/>
        </w:rPr>
        <w:tab/>
      </w:r>
      <w:r w:rsidRPr="00AF7F91">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F7F91">
        <w:rPr>
          <w:sz w:val="22"/>
          <w:szCs w:val="22"/>
        </w:rPr>
        <w:br/>
        <w:t>номер контактного телефона)</w:t>
      </w:r>
    </w:p>
    <w:p w:rsidR="00C01FF6" w:rsidRPr="00AF7F91" w:rsidRDefault="00C01FF6" w:rsidP="00C01FF6">
      <w:pPr>
        <w:autoSpaceDE w:val="0"/>
        <w:autoSpaceDN w:val="0"/>
        <w:spacing w:line="240" w:lineRule="auto"/>
        <w:rPr>
          <w:sz w:val="22"/>
          <w:szCs w:val="22"/>
        </w:rPr>
      </w:pPr>
      <w:r w:rsidRPr="00AF7F91">
        <w:rPr>
          <w:sz w:val="22"/>
          <w:szCs w:val="22"/>
        </w:rPr>
        <w:t>в лице, ________________________________________________________________________</w:t>
      </w:r>
    </w:p>
    <w:p w:rsidR="00C01FF6" w:rsidRPr="00AF7F91" w:rsidRDefault="00C01FF6" w:rsidP="00C01FF6">
      <w:pPr>
        <w:autoSpaceDE w:val="0"/>
        <w:autoSpaceDN w:val="0"/>
        <w:spacing w:line="240" w:lineRule="auto"/>
        <w:ind w:firstLine="709"/>
        <w:rPr>
          <w:sz w:val="22"/>
          <w:szCs w:val="22"/>
        </w:rPr>
      </w:pPr>
      <w:r w:rsidRPr="00AF7F91">
        <w:rPr>
          <w:sz w:val="22"/>
          <w:szCs w:val="22"/>
        </w:rPr>
        <w:t xml:space="preserve">(наименование должности, Ф.И.О. руководителя, уполномоченного лица </w:t>
      </w:r>
      <w:r w:rsidRPr="00AF7F91">
        <w:rPr>
          <w:sz w:val="22"/>
          <w:szCs w:val="22"/>
        </w:rPr>
        <w:br/>
        <w:t>(для юридического лица))</w:t>
      </w:r>
    </w:p>
    <w:p w:rsidR="00C01FF6" w:rsidRPr="00AF7F91" w:rsidRDefault="00C01FF6" w:rsidP="00C01FF6">
      <w:pPr>
        <w:autoSpaceDE w:val="0"/>
        <w:autoSpaceDN w:val="0"/>
        <w:spacing w:line="240" w:lineRule="auto"/>
        <w:rPr>
          <w:sz w:val="22"/>
          <w:szCs w:val="22"/>
        </w:rPr>
      </w:pPr>
      <w:r w:rsidRPr="00AF7F91">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C01FF6" w:rsidRDefault="00C01FF6" w:rsidP="00C01FF6">
      <w:pPr>
        <w:autoSpaceDE w:val="0"/>
        <w:autoSpaceDN w:val="0"/>
        <w:spacing w:line="240" w:lineRule="auto"/>
        <w:ind w:firstLine="709"/>
        <w:rPr>
          <w:sz w:val="22"/>
          <w:szCs w:val="22"/>
        </w:rPr>
      </w:pPr>
      <w:r w:rsidRPr="00AF7F91">
        <w:rPr>
          <w:b/>
          <w:bCs/>
          <w:sz w:val="22"/>
          <w:szCs w:val="22"/>
        </w:rPr>
        <w:t>2.</w:t>
      </w:r>
      <w:r w:rsidRPr="00AF7F91">
        <w:rPr>
          <w:b/>
          <w:bCs/>
          <w:sz w:val="22"/>
          <w:szCs w:val="22"/>
        </w:rPr>
        <w:tab/>
      </w:r>
      <w:r w:rsidRPr="00AF7F91">
        <w:rPr>
          <w:sz w:val="22"/>
          <w:szCs w:val="22"/>
        </w:rPr>
        <w:t xml:space="preserve">Мы согласны осуществить поставку </w:t>
      </w:r>
    </w:p>
    <w:p w:rsidR="00C01FF6" w:rsidRDefault="00C01FF6" w:rsidP="00C01FF6">
      <w:pPr>
        <w:autoSpaceDE w:val="0"/>
        <w:autoSpaceDN w:val="0"/>
        <w:spacing w:line="240" w:lineRule="auto"/>
        <w:ind w:firstLine="709"/>
        <w:rPr>
          <w:sz w:val="22"/>
          <w:szCs w:val="22"/>
        </w:rPr>
      </w:pPr>
      <w:r>
        <w:rPr>
          <w:sz w:val="22"/>
          <w:szCs w:val="22"/>
        </w:rPr>
        <w:t>___________________________________________________________________________</w:t>
      </w:r>
    </w:p>
    <w:p w:rsidR="00C01FF6" w:rsidRDefault="00C01FF6" w:rsidP="00C01FF6">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C01FF6" w:rsidRPr="00AF7F91" w:rsidRDefault="00C01FF6" w:rsidP="00C01FF6">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C01FF6" w:rsidRPr="00AF7F91" w:rsidRDefault="00C01FF6" w:rsidP="00C01FF6">
      <w:pPr>
        <w:keepNext/>
        <w:keepLines/>
        <w:suppressLineNumbers/>
        <w:spacing w:line="240" w:lineRule="auto"/>
        <w:ind w:firstLine="708"/>
        <w:rPr>
          <w:sz w:val="22"/>
          <w:szCs w:val="22"/>
        </w:rPr>
      </w:pPr>
      <w:r w:rsidRPr="00AF7F91">
        <w:rPr>
          <w:b/>
          <w:sz w:val="22"/>
          <w:szCs w:val="22"/>
        </w:rPr>
        <w:t>3.</w:t>
      </w:r>
      <w:r w:rsidRPr="00AF7F91">
        <w:rPr>
          <w:sz w:val="22"/>
          <w:szCs w:val="22"/>
        </w:rPr>
        <w:t xml:space="preserve"> </w:t>
      </w:r>
      <w:r w:rsidRPr="00AF7F91">
        <w:rPr>
          <w:sz w:val="22"/>
          <w:szCs w:val="22"/>
        </w:rPr>
        <w:tab/>
        <w:t>Приложение № __  на ____стр.</w:t>
      </w:r>
    </w:p>
    <w:p w:rsidR="00C01FF6" w:rsidRPr="00AF7F91" w:rsidRDefault="00C01FF6" w:rsidP="00C01FF6">
      <w:pPr>
        <w:autoSpaceDE w:val="0"/>
        <w:autoSpaceDN w:val="0"/>
        <w:spacing w:line="240" w:lineRule="auto"/>
        <w:ind w:firstLine="709"/>
        <w:rPr>
          <w:sz w:val="22"/>
          <w:szCs w:val="22"/>
        </w:rPr>
      </w:pPr>
      <w:r w:rsidRPr="00AF7F91">
        <w:rPr>
          <w:b/>
          <w:bCs/>
          <w:sz w:val="22"/>
          <w:szCs w:val="22"/>
        </w:rPr>
        <w:t>4.</w:t>
      </w:r>
      <w:r w:rsidRPr="00AF7F91">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C01FF6" w:rsidRPr="00AF7F91" w:rsidRDefault="00C01FF6" w:rsidP="00C01FF6">
      <w:pPr>
        <w:autoSpaceDE w:val="0"/>
        <w:autoSpaceDN w:val="0"/>
        <w:spacing w:line="240" w:lineRule="auto"/>
        <w:ind w:firstLine="709"/>
        <w:rPr>
          <w:sz w:val="22"/>
          <w:szCs w:val="22"/>
        </w:rPr>
      </w:pPr>
      <w:r w:rsidRPr="00AF7F91">
        <w:rPr>
          <w:b/>
          <w:bCs/>
          <w:sz w:val="22"/>
          <w:szCs w:val="22"/>
        </w:rPr>
        <w:t>5.</w:t>
      </w:r>
      <w:r w:rsidRPr="00AF7F91">
        <w:rPr>
          <w:sz w:val="22"/>
          <w:szCs w:val="22"/>
        </w:rPr>
        <w:tab/>
      </w:r>
      <w:proofErr w:type="gramStart"/>
      <w:r w:rsidRPr="00AF7F91">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AF7F91">
        <w:rPr>
          <w:sz w:val="22"/>
          <w:szCs w:val="22"/>
        </w:rPr>
        <w:t xml:space="preserve"> требования, содержащиеся в технической части документации об аукционе.</w:t>
      </w:r>
    </w:p>
    <w:p w:rsidR="00C01FF6" w:rsidRPr="00AF7F91" w:rsidRDefault="00C01FF6" w:rsidP="00C01FF6">
      <w:pPr>
        <w:autoSpaceDE w:val="0"/>
        <w:autoSpaceDN w:val="0"/>
        <w:spacing w:line="240" w:lineRule="auto"/>
        <w:ind w:firstLine="709"/>
        <w:rPr>
          <w:sz w:val="22"/>
          <w:szCs w:val="22"/>
        </w:rPr>
      </w:pPr>
      <w:r w:rsidRPr="00AF7F91">
        <w:rPr>
          <w:b/>
          <w:bCs/>
          <w:sz w:val="22"/>
          <w:szCs w:val="22"/>
        </w:rPr>
        <w:t>6.</w:t>
      </w:r>
      <w:r w:rsidRPr="00AF7F91">
        <w:rPr>
          <w:sz w:val="22"/>
          <w:szCs w:val="22"/>
        </w:rPr>
        <w:tab/>
      </w:r>
      <w:proofErr w:type="gramStart"/>
      <w:r w:rsidRPr="00AF7F91">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7.</w:t>
      </w:r>
      <w:r w:rsidRPr="00AF7F91">
        <w:rPr>
          <w:sz w:val="22"/>
          <w:szCs w:val="22"/>
        </w:rPr>
        <w:tab/>
        <w:t>Настоящей заявкой на участие в аукционе сообщаем, что в отношении _________________________________________________________________________________</w:t>
      </w:r>
    </w:p>
    <w:p w:rsidR="00C01FF6" w:rsidRPr="00AF7F91" w:rsidRDefault="00C01FF6" w:rsidP="00C01FF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AF7F91">
        <w:rPr>
          <w:sz w:val="22"/>
          <w:szCs w:val="22"/>
        </w:rPr>
        <w:t>(наименование участника размещения заказа (для юридических лиц), наименование индивидуального предпринимателя)</w:t>
      </w:r>
    </w:p>
    <w:p w:rsidR="00C01FF6" w:rsidRPr="00AF7F91" w:rsidRDefault="00C01FF6" w:rsidP="00C01FF6">
      <w:pPr>
        <w:autoSpaceDE w:val="0"/>
        <w:autoSpaceDN w:val="0"/>
        <w:spacing w:line="240" w:lineRule="auto"/>
        <w:rPr>
          <w:sz w:val="22"/>
          <w:szCs w:val="22"/>
        </w:rPr>
      </w:pPr>
      <w:proofErr w:type="gramStart"/>
      <w:r w:rsidRPr="00AF7F91">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AF7F91">
        <w:rPr>
          <w:sz w:val="22"/>
          <w:szCs w:val="22"/>
        </w:rPr>
        <w:t xml:space="preserve"> </w:t>
      </w:r>
      <w:proofErr w:type="gramStart"/>
      <w:r w:rsidRPr="00AF7F91">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AF7F91">
        <w:rPr>
          <w:sz w:val="22"/>
          <w:szCs w:val="22"/>
        </w:rPr>
        <w:t xml:space="preserve">»; </w:t>
      </w:r>
      <w:proofErr w:type="gramStart"/>
      <w:r w:rsidRPr="00AF7F91">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AF7F91">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AF7F91">
        <w:rPr>
          <w:sz w:val="22"/>
          <w:szCs w:val="22"/>
        </w:rPr>
        <w:t xml:space="preserve">, </w:t>
      </w:r>
      <w:proofErr w:type="gramStart"/>
      <w:r w:rsidRPr="00AF7F91">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C01FF6" w:rsidRPr="00AF7F91" w:rsidRDefault="00C01FF6" w:rsidP="00C01FF6">
      <w:pPr>
        <w:autoSpaceDE w:val="0"/>
        <w:autoSpaceDN w:val="0"/>
        <w:spacing w:line="240" w:lineRule="auto"/>
        <w:ind w:firstLine="709"/>
        <w:rPr>
          <w:sz w:val="22"/>
          <w:szCs w:val="22"/>
        </w:rPr>
      </w:pPr>
      <w:r w:rsidRPr="00AF7F91">
        <w:rPr>
          <w:b/>
          <w:bCs/>
          <w:sz w:val="22"/>
          <w:szCs w:val="22"/>
        </w:rPr>
        <w:t>8.</w:t>
      </w:r>
      <w:r w:rsidRPr="00AF7F91">
        <w:rPr>
          <w:sz w:val="22"/>
          <w:szCs w:val="22"/>
        </w:rPr>
        <w:tab/>
      </w:r>
      <w:proofErr w:type="gramStart"/>
      <w:r w:rsidRPr="00AF7F91">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AF7F91">
        <w:rPr>
          <w:sz w:val="22"/>
          <w:szCs w:val="22"/>
        </w:rPr>
        <w:t xml:space="preserve"> </w:t>
      </w:r>
      <w:proofErr w:type="gramStart"/>
      <w:r w:rsidRPr="00AF7F91">
        <w:rPr>
          <w:sz w:val="22"/>
          <w:szCs w:val="22"/>
        </w:rPr>
        <w:t>соисполнителях</w:t>
      </w:r>
      <w:proofErr w:type="gramEnd"/>
      <w:r w:rsidRPr="00AF7F91">
        <w:rPr>
          <w:sz w:val="22"/>
          <w:szCs w:val="22"/>
        </w:rPr>
        <w:t>.</w:t>
      </w:r>
    </w:p>
    <w:p w:rsidR="00C01FF6" w:rsidRPr="00AF7F91" w:rsidRDefault="00C01FF6" w:rsidP="00C01FF6">
      <w:pPr>
        <w:autoSpaceDE w:val="0"/>
        <w:autoSpaceDN w:val="0"/>
        <w:spacing w:line="240" w:lineRule="auto"/>
        <w:ind w:firstLine="709"/>
        <w:rPr>
          <w:sz w:val="22"/>
          <w:szCs w:val="22"/>
        </w:rPr>
      </w:pPr>
      <w:r>
        <w:rPr>
          <w:b/>
          <w:bCs/>
          <w:sz w:val="22"/>
          <w:szCs w:val="22"/>
        </w:rPr>
        <w:t>9</w:t>
      </w:r>
      <w:r w:rsidRPr="00AF7F91">
        <w:rPr>
          <w:b/>
          <w:bCs/>
          <w:sz w:val="22"/>
          <w:szCs w:val="22"/>
        </w:rPr>
        <w:t>.</w:t>
      </w:r>
      <w:r w:rsidRPr="00AF7F91">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0</w:t>
      </w:r>
      <w:r w:rsidRPr="00AF7F91">
        <w:rPr>
          <w:b/>
          <w:bCs/>
          <w:sz w:val="22"/>
          <w:szCs w:val="22"/>
        </w:rPr>
        <w:t>.</w:t>
      </w:r>
      <w:r w:rsidRPr="00AF7F91">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1</w:t>
      </w:r>
      <w:r w:rsidRPr="00AF7F91">
        <w:rPr>
          <w:b/>
          <w:bCs/>
          <w:sz w:val="22"/>
          <w:szCs w:val="22"/>
        </w:rPr>
        <w:t>.</w:t>
      </w:r>
      <w:r w:rsidRPr="00AF7F91">
        <w:rPr>
          <w:sz w:val="22"/>
          <w:szCs w:val="22"/>
        </w:rPr>
        <w:tab/>
      </w:r>
      <w:proofErr w:type="gramStart"/>
      <w:r w:rsidRPr="00AF7F91">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2</w:t>
      </w:r>
      <w:r w:rsidRPr="00AF7F91">
        <w:rPr>
          <w:b/>
          <w:bCs/>
          <w:sz w:val="22"/>
          <w:szCs w:val="22"/>
        </w:rPr>
        <w:t>.</w:t>
      </w:r>
      <w:r w:rsidRPr="00AF7F91">
        <w:rPr>
          <w:b/>
          <w:bCs/>
          <w:sz w:val="22"/>
          <w:szCs w:val="22"/>
        </w:rPr>
        <w:tab/>
      </w:r>
      <w:r w:rsidRPr="00AF7F91">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3</w:t>
      </w:r>
      <w:r w:rsidRPr="00AF7F91">
        <w:rPr>
          <w:b/>
          <w:bCs/>
          <w:sz w:val="22"/>
          <w:szCs w:val="22"/>
        </w:rPr>
        <w:t>.</w:t>
      </w:r>
      <w:r w:rsidRPr="00AF7F91">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AF7F91">
        <w:rPr>
          <w:sz w:val="22"/>
          <w:szCs w:val="22"/>
        </w:rPr>
        <w:t>ии ау</w:t>
      </w:r>
      <w:proofErr w:type="gramEnd"/>
      <w:r w:rsidRPr="00AF7F91">
        <w:rPr>
          <w:sz w:val="22"/>
          <w:szCs w:val="22"/>
        </w:rPr>
        <w:t>кциона просим сообщать указанному уполномоченному лицу.</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4</w:t>
      </w:r>
      <w:r w:rsidRPr="00AF7F91">
        <w:rPr>
          <w:b/>
          <w:bCs/>
          <w:sz w:val="22"/>
          <w:szCs w:val="22"/>
        </w:rPr>
        <w:t>.</w:t>
      </w:r>
      <w:r w:rsidRPr="00AF7F91">
        <w:rPr>
          <w:sz w:val="22"/>
          <w:szCs w:val="22"/>
        </w:rPr>
        <w:tab/>
        <w:t xml:space="preserve">В случае присуждения нам права заключить договор в период </w:t>
      </w:r>
      <w:proofErr w:type="gramStart"/>
      <w:r w:rsidRPr="00AF7F91">
        <w:rPr>
          <w:sz w:val="22"/>
          <w:szCs w:val="22"/>
        </w:rPr>
        <w:t>с даты получения</w:t>
      </w:r>
      <w:proofErr w:type="gramEnd"/>
      <w:r w:rsidRPr="00AF7F91">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5</w:t>
      </w:r>
      <w:r w:rsidRPr="00AF7F91">
        <w:rPr>
          <w:b/>
          <w:bCs/>
          <w:sz w:val="22"/>
          <w:szCs w:val="22"/>
        </w:rPr>
        <w:t>.</w:t>
      </w:r>
      <w:r w:rsidRPr="00AF7F91">
        <w:rPr>
          <w:sz w:val="22"/>
          <w:szCs w:val="22"/>
        </w:rPr>
        <w:tab/>
        <w:t xml:space="preserve">Банковские реквизиты участника размещения заказа: </w:t>
      </w:r>
    </w:p>
    <w:p w:rsidR="00C01FF6" w:rsidRPr="00AF7F91" w:rsidRDefault="00C01FF6" w:rsidP="00C01FF6">
      <w:pPr>
        <w:autoSpaceDE w:val="0"/>
        <w:autoSpaceDN w:val="0"/>
        <w:spacing w:line="240" w:lineRule="auto"/>
        <w:rPr>
          <w:sz w:val="22"/>
          <w:szCs w:val="22"/>
        </w:rPr>
      </w:pPr>
      <w:r w:rsidRPr="00AF7F91">
        <w:rPr>
          <w:sz w:val="22"/>
          <w:szCs w:val="22"/>
        </w:rPr>
        <w:t>ИНН</w:t>
      </w:r>
      <w:proofErr w:type="gramStart"/>
      <w:r w:rsidRPr="00AF7F91">
        <w:rPr>
          <w:sz w:val="22"/>
          <w:szCs w:val="22"/>
        </w:rPr>
        <w:t xml:space="preserve"> ____________________,</w:t>
      </w:r>
      <w:proofErr w:type="gramEnd"/>
      <w:r w:rsidRPr="00AF7F91">
        <w:rPr>
          <w:sz w:val="22"/>
          <w:szCs w:val="22"/>
        </w:rPr>
        <w:t>КПП _________________________, ОГРН __________________</w:t>
      </w:r>
    </w:p>
    <w:p w:rsidR="00C01FF6" w:rsidRPr="00AF7F91" w:rsidRDefault="00C01FF6" w:rsidP="00C01FF6">
      <w:pPr>
        <w:autoSpaceDE w:val="0"/>
        <w:autoSpaceDN w:val="0"/>
        <w:spacing w:line="240" w:lineRule="auto"/>
        <w:rPr>
          <w:sz w:val="22"/>
          <w:szCs w:val="22"/>
        </w:rPr>
      </w:pPr>
      <w:r w:rsidRPr="00AF7F91">
        <w:rPr>
          <w:sz w:val="22"/>
          <w:szCs w:val="22"/>
        </w:rPr>
        <w:t>Наименование обслуживающего банка ____________________</w:t>
      </w:r>
    </w:p>
    <w:p w:rsidR="00C01FF6" w:rsidRPr="00AF7F91" w:rsidRDefault="00C01FF6" w:rsidP="00C01FF6">
      <w:pPr>
        <w:autoSpaceDE w:val="0"/>
        <w:autoSpaceDN w:val="0"/>
        <w:spacing w:line="240" w:lineRule="auto"/>
        <w:rPr>
          <w:sz w:val="22"/>
          <w:szCs w:val="22"/>
        </w:rPr>
      </w:pPr>
      <w:r w:rsidRPr="00AF7F91">
        <w:rPr>
          <w:sz w:val="22"/>
          <w:szCs w:val="22"/>
        </w:rPr>
        <w:t>Расчетный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Корреспондентский счет ____________________</w:t>
      </w:r>
    </w:p>
    <w:p w:rsidR="00C01FF6" w:rsidRPr="00AF7F91" w:rsidRDefault="00C01FF6" w:rsidP="00C01FF6">
      <w:pPr>
        <w:autoSpaceDE w:val="0"/>
        <w:autoSpaceDN w:val="0"/>
        <w:spacing w:line="240" w:lineRule="auto"/>
        <w:rPr>
          <w:sz w:val="22"/>
          <w:szCs w:val="22"/>
        </w:rPr>
      </w:pPr>
      <w:r w:rsidRPr="00AF7F91">
        <w:rPr>
          <w:sz w:val="22"/>
          <w:szCs w:val="22"/>
        </w:rPr>
        <w:t>Код БИК 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6</w:t>
      </w:r>
      <w:r w:rsidRPr="00AF7F91">
        <w:rPr>
          <w:b/>
          <w:bCs/>
          <w:sz w:val="22"/>
          <w:szCs w:val="22"/>
        </w:rPr>
        <w:t>.</w:t>
      </w:r>
      <w:r w:rsidRPr="00AF7F91">
        <w:rPr>
          <w:sz w:val="22"/>
          <w:szCs w:val="22"/>
        </w:rPr>
        <w:tab/>
        <w:t>Корреспонденцию в наш адрес просим направлять по адресу: _________________________________________________________________________________</w:t>
      </w:r>
    </w:p>
    <w:p w:rsidR="00C01FF6" w:rsidRPr="00AF7F91" w:rsidRDefault="00C01FF6" w:rsidP="00C01FF6">
      <w:pPr>
        <w:tabs>
          <w:tab w:val="left" w:pos="708"/>
        </w:tabs>
        <w:autoSpaceDE w:val="0"/>
        <w:autoSpaceDN w:val="0"/>
        <w:spacing w:line="240" w:lineRule="auto"/>
        <w:ind w:firstLine="709"/>
        <w:rPr>
          <w:sz w:val="22"/>
          <w:szCs w:val="22"/>
        </w:rPr>
      </w:pPr>
      <w:r w:rsidRPr="00AF7F91">
        <w:rPr>
          <w:b/>
          <w:bCs/>
          <w:sz w:val="22"/>
          <w:szCs w:val="22"/>
        </w:rPr>
        <w:t>1</w:t>
      </w:r>
      <w:r>
        <w:rPr>
          <w:b/>
          <w:bCs/>
          <w:sz w:val="22"/>
          <w:szCs w:val="22"/>
        </w:rPr>
        <w:t>7</w:t>
      </w:r>
      <w:r w:rsidRPr="00AF7F91">
        <w:rPr>
          <w:b/>
          <w:bCs/>
          <w:sz w:val="22"/>
          <w:szCs w:val="22"/>
        </w:rPr>
        <w:t>.</w:t>
      </w:r>
      <w:r w:rsidRPr="00AF7F91">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C01FF6" w:rsidRPr="00AF7F91" w:rsidRDefault="00C01FF6" w:rsidP="00C01FF6">
      <w:pPr>
        <w:spacing w:line="240" w:lineRule="auto"/>
        <w:ind w:left="720"/>
        <w:rPr>
          <w:b/>
          <w:sz w:val="22"/>
          <w:szCs w:val="22"/>
        </w:rPr>
      </w:pPr>
    </w:p>
    <w:p w:rsidR="00C01FF6" w:rsidRPr="00AF7F91" w:rsidRDefault="00C01FF6" w:rsidP="00C01FF6">
      <w:pPr>
        <w:spacing w:line="240" w:lineRule="auto"/>
        <w:rPr>
          <w:b/>
          <w:sz w:val="22"/>
          <w:szCs w:val="22"/>
        </w:rPr>
      </w:pPr>
      <w:r w:rsidRPr="00AF7F91">
        <w:rPr>
          <w:b/>
          <w:sz w:val="22"/>
          <w:szCs w:val="22"/>
        </w:rPr>
        <w:t xml:space="preserve">Участник размещения </w:t>
      </w:r>
      <w:proofErr w:type="gramStart"/>
      <w:r w:rsidRPr="00AF7F91">
        <w:rPr>
          <w:b/>
          <w:sz w:val="22"/>
          <w:szCs w:val="22"/>
        </w:rPr>
        <w:t>заказа</w:t>
      </w:r>
      <w:proofErr w:type="gramEnd"/>
      <w:r w:rsidRPr="00AF7F91">
        <w:rPr>
          <w:b/>
          <w:sz w:val="22"/>
          <w:szCs w:val="22"/>
        </w:rPr>
        <w:t>/уполномоченный представитель</w:t>
      </w:r>
    </w:p>
    <w:p w:rsidR="00C01FF6" w:rsidRPr="00AF7F91" w:rsidRDefault="00C01FF6" w:rsidP="00C01FF6">
      <w:pPr>
        <w:spacing w:line="240" w:lineRule="auto"/>
        <w:ind w:left="720"/>
        <w:rPr>
          <w:sz w:val="22"/>
          <w:szCs w:val="22"/>
        </w:rPr>
      </w:pPr>
      <w:r w:rsidRPr="00AF7F91">
        <w:rPr>
          <w:b/>
          <w:sz w:val="22"/>
          <w:szCs w:val="22"/>
        </w:rPr>
        <w:tab/>
      </w:r>
      <w:r w:rsidRPr="00AF7F91">
        <w:rPr>
          <w:b/>
          <w:sz w:val="22"/>
          <w:szCs w:val="22"/>
        </w:rPr>
        <w:tab/>
        <w:t xml:space="preserve">                                               </w:t>
      </w:r>
      <w:r w:rsidRPr="00AF7F91">
        <w:rPr>
          <w:sz w:val="22"/>
          <w:szCs w:val="22"/>
        </w:rPr>
        <w:t>_________________ (Фамилия И.О.)</w:t>
      </w:r>
    </w:p>
    <w:p w:rsidR="00C01FF6" w:rsidRPr="00AF7F91" w:rsidRDefault="00C01FF6" w:rsidP="00C01FF6">
      <w:pPr>
        <w:spacing w:line="240" w:lineRule="auto"/>
        <w:ind w:left="6372" w:firstLine="708"/>
        <w:rPr>
          <w:sz w:val="22"/>
          <w:szCs w:val="22"/>
          <w:vertAlign w:val="superscript"/>
        </w:rPr>
      </w:pPr>
      <w:r w:rsidRPr="00AF7F91">
        <w:rPr>
          <w:sz w:val="22"/>
          <w:szCs w:val="22"/>
          <w:vertAlign w:val="superscript"/>
        </w:rPr>
        <w:t>(подпись)</w:t>
      </w:r>
    </w:p>
    <w:p w:rsidR="00C01FF6" w:rsidRPr="00AF7F91" w:rsidRDefault="00C01FF6" w:rsidP="00C01FF6">
      <w:pPr>
        <w:spacing w:line="240" w:lineRule="auto"/>
        <w:ind w:firstLine="709"/>
        <w:rPr>
          <w:sz w:val="22"/>
          <w:szCs w:val="22"/>
        </w:rPr>
      </w:pPr>
      <w:r w:rsidRPr="00AF7F91">
        <w:rPr>
          <w:b/>
          <w:sz w:val="22"/>
          <w:szCs w:val="22"/>
        </w:rPr>
        <w:t>Главный бухгалтер</w:t>
      </w:r>
      <w:r w:rsidRPr="00AF7F91">
        <w:rPr>
          <w:sz w:val="22"/>
          <w:szCs w:val="22"/>
        </w:rPr>
        <w:t xml:space="preserve">       </w:t>
      </w:r>
      <w:r w:rsidRPr="00AF7F91">
        <w:rPr>
          <w:sz w:val="22"/>
          <w:szCs w:val="22"/>
        </w:rPr>
        <w:tab/>
      </w:r>
      <w:r w:rsidRPr="00AF7F91">
        <w:rPr>
          <w:sz w:val="22"/>
          <w:szCs w:val="22"/>
        </w:rPr>
        <w:tab/>
      </w:r>
      <w:r w:rsidRPr="00AF7F91">
        <w:rPr>
          <w:sz w:val="22"/>
          <w:szCs w:val="22"/>
        </w:rPr>
        <w:tab/>
      </w:r>
      <w:r w:rsidRPr="00AF7F91">
        <w:rPr>
          <w:sz w:val="22"/>
          <w:szCs w:val="22"/>
        </w:rPr>
        <w:tab/>
        <w:t>_________________ (Фамилия И.О.)</w:t>
      </w:r>
    </w:p>
    <w:p w:rsidR="00C01FF6" w:rsidRPr="00AF7F91" w:rsidRDefault="00C01FF6" w:rsidP="00C01FF6">
      <w:pPr>
        <w:spacing w:line="240" w:lineRule="auto"/>
        <w:ind w:firstLine="709"/>
        <w:rPr>
          <w:sz w:val="22"/>
          <w:szCs w:val="22"/>
          <w:vertAlign w:val="superscript"/>
        </w:rPr>
      </w:pPr>
      <w:r w:rsidRPr="00AF7F91">
        <w:rPr>
          <w:sz w:val="22"/>
          <w:szCs w:val="22"/>
          <w:vertAlign w:val="superscript"/>
        </w:rPr>
        <w:t>М.П.</w:t>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r>
      <w:r w:rsidRPr="00AF7F91">
        <w:rPr>
          <w:sz w:val="22"/>
          <w:szCs w:val="22"/>
          <w:vertAlign w:val="superscript"/>
        </w:rPr>
        <w:tab/>
      </w:r>
      <w:r w:rsidRPr="00AF7F91">
        <w:rPr>
          <w:sz w:val="22"/>
          <w:szCs w:val="22"/>
          <w:vertAlign w:val="superscript"/>
        </w:rPr>
        <w:tab/>
        <w:t xml:space="preserve"> </w:t>
      </w:r>
      <w:r w:rsidRPr="00AF7F91">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2F7CFB" w:rsidRPr="009F56CA" w:rsidRDefault="004904D1" w:rsidP="002F7CFB">
      <w:pPr>
        <w:spacing w:line="240" w:lineRule="auto"/>
        <w:jc w:val="center"/>
        <w:rPr>
          <w:b/>
          <w:sz w:val="22"/>
          <w:szCs w:val="22"/>
        </w:rPr>
      </w:pPr>
      <w:r w:rsidRPr="009F56CA">
        <w:rPr>
          <w:b/>
          <w:sz w:val="22"/>
          <w:szCs w:val="22"/>
        </w:rPr>
        <w:t xml:space="preserve">ПРОЕКТ </w:t>
      </w:r>
      <w:r w:rsidR="002F7CFB" w:rsidRPr="009F56CA">
        <w:rPr>
          <w:b/>
          <w:sz w:val="22"/>
          <w:szCs w:val="22"/>
        </w:rPr>
        <w:t>ДОГОВОР</w:t>
      </w:r>
      <w:r w:rsidRPr="009F56CA">
        <w:rPr>
          <w:b/>
          <w:sz w:val="22"/>
          <w:szCs w:val="22"/>
        </w:rPr>
        <w:t>А</w:t>
      </w:r>
      <w:r w:rsidR="002F7CFB" w:rsidRPr="009F56CA">
        <w:rPr>
          <w:b/>
          <w:sz w:val="22"/>
          <w:szCs w:val="22"/>
        </w:rPr>
        <w:t xml:space="preserve"> № _______</w:t>
      </w:r>
    </w:p>
    <w:p w:rsidR="00870530" w:rsidRPr="009F56CA" w:rsidRDefault="00870530" w:rsidP="00870530">
      <w:pPr>
        <w:ind w:firstLine="709"/>
        <w:rPr>
          <w:sz w:val="22"/>
          <w:szCs w:val="22"/>
        </w:rPr>
      </w:pPr>
      <w:r w:rsidRPr="009F56CA">
        <w:rPr>
          <w:sz w:val="22"/>
          <w:szCs w:val="22"/>
        </w:rPr>
        <w:t>__________ (далее – Продавец), в лице __________, действующего на основании Устава, с одной стороны, и</w:t>
      </w:r>
    </w:p>
    <w:p w:rsidR="00870530" w:rsidRPr="009F56CA" w:rsidRDefault="00870530" w:rsidP="00870530">
      <w:pPr>
        <w:ind w:firstLine="709"/>
        <w:rPr>
          <w:sz w:val="22"/>
          <w:szCs w:val="22"/>
        </w:rPr>
      </w:pPr>
      <w:proofErr w:type="gramStart"/>
      <w:r w:rsidRPr="009F56CA">
        <w:rPr>
          <w:sz w:val="22"/>
          <w:szCs w:val="22"/>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9F56CA">
        <w:rPr>
          <w:sz w:val="22"/>
          <w:szCs w:val="22"/>
        </w:rPr>
        <w:t>НЗиК</w:t>
      </w:r>
      <w:proofErr w:type="spellEnd"/>
      <w:r w:rsidRPr="009F56CA">
        <w:rPr>
          <w:sz w:val="22"/>
          <w:szCs w:val="22"/>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28.11.2016 г. № 191/16, с другой стороны, совместно именуемые «Стороны» на основании итогового протокола проведения аукциона в соответствии с ФЗ от 18.07.2011 г. № 223-ФЗ заключили настоящий Договор</w:t>
      </w:r>
      <w:proofErr w:type="gramEnd"/>
      <w:r w:rsidRPr="009F56CA">
        <w:rPr>
          <w:sz w:val="22"/>
          <w:szCs w:val="22"/>
        </w:rPr>
        <w:t xml:space="preserve"> (далее – Договор) о нижеследующем:</w:t>
      </w:r>
    </w:p>
    <w:p w:rsidR="00870530" w:rsidRPr="009F56CA" w:rsidRDefault="00870530" w:rsidP="00870530">
      <w:pPr>
        <w:ind w:firstLine="709"/>
        <w:rPr>
          <w:b/>
          <w:sz w:val="22"/>
          <w:szCs w:val="22"/>
        </w:rPr>
      </w:pPr>
      <w:r w:rsidRPr="009F56CA">
        <w:rPr>
          <w:b/>
          <w:sz w:val="22"/>
          <w:szCs w:val="22"/>
        </w:rPr>
        <w:t>1. Предмет договора</w:t>
      </w:r>
    </w:p>
    <w:p w:rsidR="00870530" w:rsidRPr="009F56CA" w:rsidRDefault="00870530" w:rsidP="00870530">
      <w:pPr>
        <w:ind w:firstLine="709"/>
        <w:rPr>
          <w:sz w:val="22"/>
          <w:szCs w:val="22"/>
        </w:rPr>
      </w:pPr>
      <w:r w:rsidRPr="009F56CA">
        <w:rPr>
          <w:sz w:val="22"/>
          <w:szCs w:val="22"/>
        </w:rPr>
        <w:t xml:space="preserve">1.1. </w:t>
      </w:r>
      <w:proofErr w:type="gramStart"/>
      <w:r w:rsidRPr="009F56CA">
        <w:rPr>
          <w:sz w:val="22"/>
          <w:szCs w:val="22"/>
        </w:rPr>
        <w:t xml:space="preserve">Продавец обязуется изготовить и передать камеры сушильные конвекционные с </w:t>
      </w:r>
      <w:proofErr w:type="spellStart"/>
      <w:r w:rsidRPr="009F56CA">
        <w:rPr>
          <w:sz w:val="22"/>
          <w:szCs w:val="22"/>
        </w:rPr>
        <w:t>электрообогревом</w:t>
      </w:r>
      <w:proofErr w:type="spellEnd"/>
      <w:r w:rsidRPr="009F56CA">
        <w:rPr>
          <w:sz w:val="22"/>
          <w:szCs w:val="22"/>
        </w:rPr>
        <w:t>, тупиковые КСК ЭТ200-1Ф (1,2×1,9×0,65)  в количестве 2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w:t>
      </w:r>
      <w:proofErr w:type="gramEnd"/>
      <w:r w:rsidRPr="009F56CA">
        <w:rPr>
          <w:sz w:val="22"/>
          <w:szCs w:val="22"/>
        </w:rPr>
        <w:t xml:space="preserve"> поставленное Оборудование, выполненные работы.</w:t>
      </w:r>
    </w:p>
    <w:p w:rsidR="00870530" w:rsidRPr="009F56CA" w:rsidRDefault="00870530" w:rsidP="00870530">
      <w:pPr>
        <w:ind w:firstLine="709"/>
        <w:rPr>
          <w:sz w:val="22"/>
          <w:szCs w:val="22"/>
        </w:rPr>
      </w:pPr>
      <w:r w:rsidRPr="009F56CA">
        <w:rPr>
          <w:sz w:val="22"/>
          <w:szCs w:val="22"/>
        </w:rPr>
        <w:t>1.2. Поставка Оборудования осуществляется за счёт и силами Продавца в адрес Покупателя: 630015, г. Новосибирск, ул. Планетная, д. 32.</w:t>
      </w:r>
    </w:p>
    <w:p w:rsidR="00870530" w:rsidRPr="009F56CA" w:rsidRDefault="00870530" w:rsidP="00870530">
      <w:pPr>
        <w:ind w:firstLine="709"/>
        <w:rPr>
          <w:b/>
          <w:sz w:val="22"/>
          <w:szCs w:val="22"/>
        </w:rPr>
      </w:pPr>
      <w:r w:rsidRPr="009F56CA">
        <w:rPr>
          <w:b/>
          <w:sz w:val="22"/>
          <w:szCs w:val="22"/>
        </w:rPr>
        <w:t>2. Цены и общая стоимость Договора</w:t>
      </w:r>
    </w:p>
    <w:p w:rsidR="00870530" w:rsidRPr="009F56CA" w:rsidRDefault="00870530" w:rsidP="00870530">
      <w:pPr>
        <w:ind w:firstLine="709"/>
        <w:rPr>
          <w:sz w:val="22"/>
          <w:szCs w:val="22"/>
        </w:rPr>
      </w:pPr>
      <w:r w:rsidRPr="009F56CA">
        <w:rPr>
          <w:sz w:val="22"/>
          <w:szCs w:val="22"/>
        </w:rPr>
        <w:t xml:space="preserve">2.1. Общая стоимость Договора составляет __________ рублей, в том числе НДС 18 % в размере __________ </w:t>
      </w:r>
      <w:r w:rsidR="00812699" w:rsidRPr="009F56CA">
        <w:rPr>
          <w:sz w:val="22"/>
          <w:szCs w:val="22"/>
        </w:rPr>
        <w:t>рублей.</w:t>
      </w:r>
    </w:p>
    <w:p w:rsidR="00870530" w:rsidRPr="009F56CA" w:rsidRDefault="00870530" w:rsidP="00870530">
      <w:pPr>
        <w:ind w:firstLine="709"/>
        <w:rPr>
          <w:sz w:val="22"/>
          <w:szCs w:val="22"/>
        </w:rPr>
      </w:pPr>
      <w:r w:rsidRPr="009F56CA">
        <w:rPr>
          <w:sz w:val="22"/>
          <w:szCs w:val="22"/>
        </w:rPr>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870530" w:rsidRPr="009F56CA" w:rsidRDefault="00870530" w:rsidP="00870530">
      <w:pPr>
        <w:ind w:firstLine="709"/>
        <w:rPr>
          <w:sz w:val="22"/>
          <w:szCs w:val="22"/>
        </w:rPr>
      </w:pPr>
      <w:r w:rsidRPr="009F56CA">
        <w:rPr>
          <w:sz w:val="22"/>
          <w:szCs w:val="22"/>
        </w:rPr>
        <w:t>2.3. Стоимость Договора является твердой и изменению не подлежит.</w:t>
      </w:r>
    </w:p>
    <w:p w:rsidR="00870530" w:rsidRPr="009F56CA" w:rsidRDefault="00870530" w:rsidP="001442AF">
      <w:pPr>
        <w:ind w:firstLine="0"/>
        <w:rPr>
          <w:b/>
          <w:sz w:val="22"/>
          <w:szCs w:val="22"/>
        </w:rPr>
      </w:pPr>
    </w:p>
    <w:p w:rsidR="00870530" w:rsidRPr="009F56CA" w:rsidRDefault="00870530" w:rsidP="00870530">
      <w:pPr>
        <w:ind w:firstLine="709"/>
        <w:rPr>
          <w:b/>
          <w:sz w:val="22"/>
          <w:szCs w:val="22"/>
        </w:rPr>
      </w:pPr>
      <w:r w:rsidRPr="009F56CA">
        <w:rPr>
          <w:b/>
          <w:sz w:val="22"/>
          <w:szCs w:val="22"/>
        </w:rPr>
        <w:t>3. Условия поставки</w:t>
      </w:r>
    </w:p>
    <w:p w:rsidR="00870530" w:rsidRPr="009F56CA" w:rsidRDefault="00870530" w:rsidP="00870530">
      <w:pPr>
        <w:ind w:firstLine="709"/>
        <w:rPr>
          <w:b/>
          <w:sz w:val="22"/>
          <w:szCs w:val="22"/>
        </w:rPr>
      </w:pPr>
      <w:r w:rsidRPr="009F56CA">
        <w:rPr>
          <w:sz w:val="22"/>
          <w:szCs w:val="22"/>
        </w:rPr>
        <w:t xml:space="preserve">3.1. Срок поставки Оборудования </w:t>
      </w:r>
      <w:r w:rsidR="00812699" w:rsidRPr="009F56CA">
        <w:rPr>
          <w:sz w:val="22"/>
          <w:szCs w:val="22"/>
        </w:rPr>
        <w:t xml:space="preserve">до </w:t>
      </w:r>
      <w:r w:rsidR="00335FF3">
        <w:rPr>
          <w:sz w:val="22"/>
          <w:szCs w:val="22"/>
        </w:rPr>
        <w:t>12</w:t>
      </w:r>
      <w:r w:rsidR="00812699" w:rsidRPr="009F56CA">
        <w:rPr>
          <w:sz w:val="22"/>
          <w:szCs w:val="22"/>
        </w:rPr>
        <w:t>.</w:t>
      </w:r>
      <w:r w:rsidR="00335FF3">
        <w:rPr>
          <w:sz w:val="22"/>
          <w:szCs w:val="22"/>
        </w:rPr>
        <w:t>12</w:t>
      </w:r>
      <w:r w:rsidR="00812699" w:rsidRPr="009F56CA">
        <w:rPr>
          <w:sz w:val="22"/>
          <w:szCs w:val="22"/>
        </w:rPr>
        <w:t>.2017 г</w:t>
      </w:r>
      <w:r w:rsidRPr="009F56CA">
        <w:rPr>
          <w:sz w:val="22"/>
          <w:szCs w:val="22"/>
        </w:rPr>
        <w:t>.</w:t>
      </w:r>
    </w:p>
    <w:p w:rsidR="00870530" w:rsidRPr="009F56CA" w:rsidRDefault="00870530" w:rsidP="00870530">
      <w:pPr>
        <w:ind w:firstLine="709"/>
        <w:rPr>
          <w:b/>
          <w:sz w:val="22"/>
          <w:szCs w:val="22"/>
        </w:rPr>
      </w:pPr>
      <w:r w:rsidRPr="009F56CA">
        <w:rPr>
          <w:sz w:val="22"/>
          <w:szCs w:val="22"/>
        </w:rPr>
        <w:t xml:space="preserve">Риски случайной порчи, гибели и/или утраты Оборудования переходят от Продавца к Покупателю </w:t>
      </w:r>
      <w:proofErr w:type="gramStart"/>
      <w:r w:rsidRPr="009F56CA">
        <w:rPr>
          <w:sz w:val="22"/>
          <w:szCs w:val="22"/>
        </w:rPr>
        <w:t>с даты поставки</w:t>
      </w:r>
      <w:proofErr w:type="gramEnd"/>
      <w:r w:rsidRPr="009F56CA">
        <w:rPr>
          <w:sz w:val="22"/>
          <w:szCs w:val="22"/>
        </w:rPr>
        <w:t xml:space="preserve"> Оборудования согласно п. 11.1.1. Договора.</w:t>
      </w:r>
    </w:p>
    <w:p w:rsidR="00870530" w:rsidRPr="009F56CA" w:rsidRDefault="00870530" w:rsidP="00870530">
      <w:pPr>
        <w:ind w:firstLine="709"/>
        <w:rPr>
          <w:sz w:val="22"/>
          <w:szCs w:val="22"/>
        </w:rPr>
      </w:pPr>
      <w:r w:rsidRPr="009F56CA">
        <w:rPr>
          <w:sz w:val="22"/>
          <w:szCs w:val="22"/>
        </w:rPr>
        <w:t xml:space="preserve">3.2. Доставка осуществляется </w:t>
      </w:r>
      <w:r w:rsidR="00812699" w:rsidRPr="009F56CA">
        <w:rPr>
          <w:sz w:val="22"/>
          <w:szCs w:val="22"/>
        </w:rPr>
        <w:t>автомобильным</w:t>
      </w:r>
      <w:r w:rsidRPr="009F56CA">
        <w:rPr>
          <w:sz w:val="22"/>
          <w:szCs w:val="22"/>
        </w:rPr>
        <w:t xml:space="preserve"> транспортом.</w:t>
      </w:r>
    </w:p>
    <w:p w:rsidR="00870530" w:rsidRPr="009F56CA" w:rsidRDefault="00870530" w:rsidP="00870530">
      <w:pPr>
        <w:ind w:firstLine="709"/>
        <w:rPr>
          <w:sz w:val="22"/>
          <w:szCs w:val="22"/>
        </w:rPr>
      </w:pPr>
      <w:r w:rsidRPr="009F56CA">
        <w:rPr>
          <w:sz w:val="22"/>
          <w:szCs w:val="22"/>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870530" w:rsidRPr="009F56CA" w:rsidRDefault="00870530" w:rsidP="00870530">
      <w:pPr>
        <w:ind w:firstLine="709"/>
        <w:rPr>
          <w:sz w:val="22"/>
          <w:szCs w:val="22"/>
        </w:rPr>
      </w:pPr>
      <w:r w:rsidRPr="009F56CA">
        <w:rPr>
          <w:sz w:val="22"/>
          <w:szCs w:val="22"/>
        </w:rPr>
        <w:t>3.4. Частичная отгрузка допускается по письменному согласию Сторон.</w:t>
      </w:r>
    </w:p>
    <w:p w:rsidR="00870530" w:rsidRPr="009F56CA" w:rsidRDefault="00870530" w:rsidP="00870530">
      <w:pPr>
        <w:ind w:firstLine="709"/>
        <w:rPr>
          <w:sz w:val="22"/>
          <w:szCs w:val="22"/>
        </w:rPr>
      </w:pPr>
      <w:r w:rsidRPr="009F56CA">
        <w:rPr>
          <w:sz w:val="22"/>
          <w:szCs w:val="22"/>
        </w:rPr>
        <w:t>3.5. Оборудование, его составные части и комплектующие должны быть новые – не бывшие в эксплу</w:t>
      </w:r>
      <w:r w:rsidR="00812699" w:rsidRPr="009F56CA">
        <w:rPr>
          <w:sz w:val="22"/>
          <w:szCs w:val="22"/>
        </w:rPr>
        <w:t>атации, изготовленные не ранее 2016</w:t>
      </w:r>
      <w:r w:rsidRPr="009F56CA">
        <w:rPr>
          <w:sz w:val="22"/>
          <w:szCs w:val="22"/>
        </w:rPr>
        <w:t xml:space="preserve"> года.</w:t>
      </w:r>
    </w:p>
    <w:p w:rsidR="00870530" w:rsidRPr="009F56CA" w:rsidRDefault="00870530" w:rsidP="00870530">
      <w:pPr>
        <w:ind w:firstLine="709"/>
        <w:rPr>
          <w:b/>
          <w:sz w:val="22"/>
          <w:szCs w:val="22"/>
        </w:rPr>
      </w:pPr>
      <w:r w:rsidRPr="009F56CA">
        <w:rPr>
          <w:b/>
          <w:sz w:val="22"/>
          <w:szCs w:val="22"/>
        </w:rPr>
        <w:t>4. Условия платежа</w:t>
      </w:r>
    </w:p>
    <w:p w:rsidR="00870530" w:rsidRPr="009F56CA" w:rsidRDefault="00870530" w:rsidP="00870530">
      <w:pPr>
        <w:ind w:firstLine="709"/>
        <w:rPr>
          <w:sz w:val="22"/>
          <w:szCs w:val="22"/>
        </w:rPr>
      </w:pPr>
      <w:r w:rsidRPr="009F56CA">
        <w:rPr>
          <w:sz w:val="22"/>
          <w:szCs w:val="22"/>
        </w:rPr>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E14360" w:rsidRPr="009F56CA" w:rsidRDefault="00870530" w:rsidP="00E14360">
      <w:pPr>
        <w:ind w:firstLine="709"/>
        <w:rPr>
          <w:bCs/>
          <w:sz w:val="22"/>
          <w:szCs w:val="22"/>
        </w:rPr>
      </w:pPr>
      <w:r w:rsidRPr="009F56CA">
        <w:rPr>
          <w:sz w:val="22"/>
          <w:szCs w:val="22"/>
        </w:rPr>
        <w:t xml:space="preserve">4.1.1. </w:t>
      </w:r>
      <w:r w:rsidR="00E14360" w:rsidRPr="009F56CA">
        <w:rPr>
          <w:sz w:val="22"/>
          <w:szCs w:val="22"/>
        </w:rPr>
        <w:t xml:space="preserve">Авансовый платеж </w:t>
      </w:r>
      <w:r w:rsidR="00E14360" w:rsidRPr="009F56CA">
        <w:rPr>
          <w:bCs/>
          <w:sz w:val="22"/>
          <w:szCs w:val="22"/>
        </w:rPr>
        <w:t xml:space="preserve">в размере 50 % от суммы договора в течение 10 (десяти) банковских дней </w:t>
      </w:r>
      <w:proofErr w:type="gramStart"/>
      <w:r w:rsidR="00E14360" w:rsidRPr="009F56CA">
        <w:rPr>
          <w:bCs/>
          <w:sz w:val="22"/>
          <w:szCs w:val="22"/>
        </w:rPr>
        <w:t>с даты заключения</w:t>
      </w:r>
      <w:proofErr w:type="gramEnd"/>
      <w:r w:rsidR="00E14360" w:rsidRPr="009F56CA">
        <w:rPr>
          <w:bCs/>
          <w:sz w:val="22"/>
          <w:szCs w:val="22"/>
        </w:rPr>
        <w:t xml:space="preserve"> договора</w:t>
      </w:r>
      <w:r w:rsidR="00256E60">
        <w:rPr>
          <w:bCs/>
          <w:sz w:val="22"/>
          <w:szCs w:val="22"/>
        </w:rPr>
        <w:t>,</w:t>
      </w:r>
      <w:r w:rsidR="00E05974">
        <w:rPr>
          <w:bCs/>
          <w:sz w:val="22"/>
          <w:szCs w:val="22"/>
        </w:rPr>
        <w:t xml:space="preserve"> на основании выставленного </w:t>
      </w:r>
      <w:r w:rsidR="00256E60">
        <w:rPr>
          <w:bCs/>
          <w:sz w:val="22"/>
          <w:szCs w:val="22"/>
        </w:rPr>
        <w:t>Продавцом</w:t>
      </w:r>
      <w:r w:rsidR="00E05974">
        <w:rPr>
          <w:bCs/>
          <w:sz w:val="22"/>
          <w:szCs w:val="22"/>
        </w:rPr>
        <w:t xml:space="preserve"> счета на оплату</w:t>
      </w:r>
      <w:r w:rsidR="00E14360" w:rsidRPr="009F56CA">
        <w:rPr>
          <w:bCs/>
          <w:sz w:val="22"/>
          <w:szCs w:val="22"/>
        </w:rPr>
        <w:t>.</w:t>
      </w:r>
    </w:p>
    <w:p w:rsidR="00870530" w:rsidRPr="009F56CA" w:rsidRDefault="00870530" w:rsidP="00E14360">
      <w:pPr>
        <w:ind w:firstLine="709"/>
        <w:rPr>
          <w:sz w:val="22"/>
          <w:szCs w:val="22"/>
        </w:rPr>
      </w:pPr>
      <w:r w:rsidRPr="009F56CA">
        <w:rPr>
          <w:sz w:val="22"/>
          <w:szCs w:val="22"/>
        </w:rPr>
        <w:t xml:space="preserve">4.1.2. </w:t>
      </w:r>
      <w:r w:rsidR="00E05974">
        <w:rPr>
          <w:sz w:val="22"/>
          <w:szCs w:val="22"/>
        </w:rPr>
        <w:t>Окончательный</w:t>
      </w:r>
      <w:r w:rsidRPr="009F56CA">
        <w:rPr>
          <w:sz w:val="22"/>
          <w:szCs w:val="22"/>
        </w:rPr>
        <w:t xml:space="preserve"> платеж в размере </w:t>
      </w:r>
      <w:r w:rsidR="00E05974">
        <w:rPr>
          <w:sz w:val="22"/>
          <w:szCs w:val="22"/>
        </w:rPr>
        <w:t>5</w:t>
      </w:r>
      <w:r w:rsidRPr="009F56CA">
        <w:rPr>
          <w:sz w:val="22"/>
          <w:szCs w:val="22"/>
        </w:rPr>
        <w:t xml:space="preserve">0 % стоимости Договора на сумму в размере__________  рублей, в том числе НДС 18 % в размере __________ рублей, осуществляется в течение </w:t>
      </w:r>
      <w:r w:rsidR="001D6190" w:rsidRPr="001D6190">
        <w:rPr>
          <w:sz w:val="22"/>
          <w:szCs w:val="22"/>
        </w:rPr>
        <w:t>5</w:t>
      </w:r>
      <w:r w:rsidRPr="009F56CA">
        <w:rPr>
          <w:sz w:val="22"/>
          <w:szCs w:val="22"/>
        </w:rPr>
        <w:t xml:space="preserve"> </w:t>
      </w:r>
      <w:r w:rsidR="001D6190" w:rsidRPr="001D6190">
        <w:rPr>
          <w:sz w:val="22"/>
          <w:szCs w:val="22"/>
        </w:rPr>
        <w:t>(</w:t>
      </w:r>
      <w:r w:rsidR="001D6190">
        <w:rPr>
          <w:sz w:val="22"/>
          <w:szCs w:val="22"/>
        </w:rPr>
        <w:t>пя</w:t>
      </w:r>
      <w:r w:rsidRPr="009F56CA">
        <w:rPr>
          <w:sz w:val="22"/>
          <w:szCs w:val="22"/>
        </w:rPr>
        <w:t xml:space="preserve">ти) банковских дней </w:t>
      </w:r>
      <w:proofErr w:type="gramStart"/>
      <w:r w:rsidRPr="009F56CA">
        <w:rPr>
          <w:sz w:val="22"/>
          <w:szCs w:val="22"/>
        </w:rPr>
        <w:t>с даты получения</w:t>
      </w:r>
      <w:proofErr w:type="gramEnd"/>
      <w:r w:rsidRPr="009F56CA">
        <w:rPr>
          <w:sz w:val="22"/>
          <w:szCs w:val="22"/>
        </w:rPr>
        <w:t xml:space="preserve"> Покупателем счета на оплату на основании следующих документов:</w:t>
      </w:r>
    </w:p>
    <w:p w:rsidR="00870530" w:rsidRPr="009F56CA" w:rsidRDefault="00870530" w:rsidP="00870530">
      <w:pPr>
        <w:ind w:firstLine="709"/>
        <w:rPr>
          <w:sz w:val="22"/>
          <w:szCs w:val="22"/>
        </w:rPr>
      </w:pPr>
      <w:r w:rsidRPr="009F56CA">
        <w:rPr>
          <w:sz w:val="22"/>
          <w:szCs w:val="22"/>
        </w:rPr>
        <w:t>- Счета-фактуры на Работы;</w:t>
      </w:r>
    </w:p>
    <w:p w:rsidR="00870530" w:rsidRPr="009F56CA" w:rsidRDefault="00870530" w:rsidP="00870530">
      <w:pPr>
        <w:ind w:firstLine="709"/>
        <w:rPr>
          <w:sz w:val="22"/>
          <w:szCs w:val="22"/>
        </w:rPr>
      </w:pPr>
      <w:r w:rsidRPr="009F56CA">
        <w:rPr>
          <w:sz w:val="22"/>
          <w:szCs w:val="22"/>
        </w:rPr>
        <w:t xml:space="preserve">- Акта выполненных Работ (Приложение № </w:t>
      </w:r>
      <w:r w:rsidR="00256E60">
        <w:rPr>
          <w:sz w:val="22"/>
          <w:szCs w:val="22"/>
        </w:rPr>
        <w:t>6</w:t>
      </w:r>
      <w:r w:rsidRPr="009F56CA">
        <w:rPr>
          <w:sz w:val="22"/>
          <w:szCs w:val="22"/>
        </w:rPr>
        <w:t xml:space="preserve"> к Договору), подписанного Сторонами.</w:t>
      </w:r>
    </w:p>
    <w:p w:rsidR="00870530" w:rsidRPr="009F56CA" w:rsidRDefault="00870530" w:rsidP="00870530">
      <w:pPr>
        <w:ind w:firstLine="709"/>
        <w:rPr>
          <w:sz w:val="22"/>
          <w:szCs w:val="22"/>
        </w:rPr>
      </w:pPr>
      <w:r w:rsidRPr="009F56CA">
        <w:rPr>
          <w:sz w:val="22"/>
          <w:szCs w:val="22"/>
        </w:rPr>
        <w:lastRenderedPageBreak/>
        <w:t>4.2. Обязательство Покупателя по платежу считается выполненным с момента списания денежных сре</w:t>
      </w:r>
      <w:proofErr w:type="gramStart"/>
      <w:r w:rsidRPr="009F56CA">
        <w:rPr>
          <w:sz w:val="22"/>
          <w:szCs w:val="22"/>
        </w:rPr>
        <w:t>дств с р</w:t>
      </w:r>
      <w:proofErr w:type="gramEnd"/>
      <w:r w:rsidRPr="009F56CA">
        <w:rPr>
          <w:sz w:val="22"/>
          <w:szCs w:val="22"/>
        </w:rPr>
        <w:t>асчетного счета Покупателя.</w:t>
      </w:r>
    </w:p>
    <w:p w:rsidR="00870530" w:rsidRPr="009F56CA" w:rsidRDefault="00870530" w:rsidP="00870530">
      <w:pPr>
        <w:ind w:firstLine="709"/>
        <w:rPr>
          <w:b/>
          <w:sz w:val="22"/>
          <w:szCs w:val="22"/>
        </w:rPr>
      </w:pPr>
      <w:r w:rsidRPr="009F56CA">
        <w:rPr>
          <w:b/>
          <w:sz w:val="22"/>
          <w:szCs w:val="22"/>
        </w:rPr>
        <w:t>5. Упаковка</w:t>
      </w:r>
    </w:p>
    <w:p w:rsidR="00870530" w:rsidRPr="009F56CA" w:rsidRDefault="00870530" w:rsidP="00870530">
      <w:pPr>
        <w:ind w:firstLine="709"/>
        <w:rPr>
          <w:sz w:val="22"/>
          <w:szCs w:val="22"/>
        </w:rPr>
      </w:pPr>
      <w:r w:rsidRPr="009F56CA">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r w:rsidR="00812699" w:rsidRPr="009F56CA">
        <w:rPr>
          <w:sz w:val="22"/>
          <w:szCs w:val="22"/>
        </w:rPr>
        <w:t>.</w:t>
      </w:r>
    </w:p>
    <w:p w:rsidR="00870530" w:rsidRPr="009F56CA" w:rsidRDefault="00870530" w:rsidP="00870530">
      <w:pPr>
        <w:ind w:firstLine="709"/>
        <w:rPr>
          <w:sz w:val="22"/>
          <w:szCs w:val="22"/>
        </w:rPr>
      </w:pPr>
      <w:r w:rsidRPr="009F56CA">
        <w:rPr>
          <w:sz w:val="22"/>
          <w:szCs w:val="22"/>
        </w:rPr>
        <w:t xml:space="preserve">5.2. Упаковка и консервация Оборудования должны обеспечить невредимость и сохранность Оборудования при транспортировке </w:t>
      </w:r>
      <w:r w:rsidR="00812699" w:rsidRPr="009F56CA">
        <w:rPr>
          <w:sz w:val="22"/>
          <w:szCs w:val="22"/>
        </w:rPr>
        <w:t>автомобильным</w:t>
      </w:r>
      <w:r w:rsidRPr="009F56CA">
        <w:rPr>
          <w:sz w:val="22"/>
          <w:szCs w:val="22"/>
        </w:rPr>
        <w:t xml:space="preserve"> транспортом и проведении погрузочно-разгрузочных работ.</w:t>
      </w:r>
    </w:p>
    <w:p w:rsidR="00870530" w:rsidRPr="009F56CA" w:rsidRDefault="00870530" w:rsidP="00870530">
      <w:pPr>
        <w:ind w:firstLine="709"/>
        <w:rPr>
          <w:sz w:val="22"/>
          <w:szCs w:val="22"/>
        </w:rPr>
      </w:pPr>
      <w:r w:rsidRPr="009F56CA">
        <w:rPr>
          <w:sz w:val="22"/>
          <w:szCs w:val="22"/>
        </w:rPr>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812699" w:rsidRPr="009F56CA">
        <w:rPr>
          <w:sz w:val="22"/>
          <w:szCs w:val="22"/>
        </w:rPr>
        <w:t>6 (шести месяцев)</w:t>
      </w:r>
      <w:r w:rsidRPr="009F56CA">
        <w:rPr>
          <w:sz w:val="22"/>
          <w:szCs w:val="22"/>
        </w:rPr>
        <w:t>.</w:t>
      </w:r>
    </w:p>
    <w:p w:rsidR="00870530" w:rsidRPr="009F56CA" w:rsidRDefault="00870530" w:rsidP="00870530">
      <w:pPr>
        <w:ind w:firstLine="709"/>
        <w:rPr>
          <w:sz w:val="22"/>
          <w:szCs w:val="22"/>
        </w:rPr>
      </w:pPr>
      <w:r w:rsidRPr="009F56CA">
        <w:rPr>
          <w:sz w:val="22"/>
          <w:szCs w:val="22"/>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70530" w:rsidRPr="009F56CA" w:rsidRDefault="00870530" w:rsidP="00870530">
      <w:pPr>
        <w:ind w:firstLine="709"/>
        <w:rPr>
          <w:sz w:val="22"/>
          <w:szCs w:val="22"/>
        </w:rPr>
      </w:pPr>
      <w:r w:rsidRPr="009F56CA">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70530" w:rsidRPr="009F56CA" w:rsidRDefault="00870530" w:rsidP="00870530">
      <w:pPr>
        <w:ind w:firstLine="709"/>
        <w:rPr>
          <w:sz w:val="22"/>
          <w:szCs w:val="22"/>
        </w:rPr>
      </w:pPr>
      <w:r w:rsidRPr="009F56CA">
        <w:rPr>
          <w:sz w:val="22"/>
          <w:szCs w:val="22"/>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70530" w:rsidRPr="009F56CA" w:rsidRDefault="00870530" w:rsidP="00870530">
      <w:pPr>
        <w:ind w:firstLine="709"/>
        <w:rPr>
          <w:sz w:val="22"/>
          <w:szCs w:val="22"/>
        </w:rPr>
      </w:pPr>
      <w:r w:rsidRPr="009F56CA">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70530" w:rsidRPr="009F56CA" w:rsidRDefault="00870530" w:rsidP="00870530">
      <w:pPr>
        <w:ind w:firstLine="709"/>
        <w:rPr>
          <w:sz w:val="22"/>
          <w:szCs w:val="22"/>
        </w:rPr>
      </w:pPr>
      <w:r w:rsidRPr="009F56CA">
        <w:rPr>
          <w:sz w:val="22"/>
          <w:szCs w:val="22"/>
        </w:rPr>
        <w:t>5.7. Продавец несет ответственность за целостность упаковки Оборудования при поставке его в адрес Покупателя согласно п. 1.2. Договора.</w:t>
      </w:r>
    </w:p>
    <w:p w:rsidR="00870530" w:rsidRPr="009F56CA" w:rsidRDefault="00870530" w:rsidP="009F56CA">
      <w:pPr>
        <w:ind w:firstLine="0"/>
        <w:rPr>
          <w:b/>
          <w:sz w:val="22"/>
          <w:szCs w:val="22"/>
        </w:rPr>
      </w:pPr>
    </w:p>
    <w:p w:rsidR="00870530" w:rsidRPr="009F56CA" w:rsidRDefault="00870530" w:rsidP="00870530">
      <w:pPr>
        <w:ind w:firstLine="709"/>
        <w:rPr>
          <w:b/>
          <w:sz w:val="22"/>
          <w:szCs w:val="22"/>
        </w:rPr>
      </w:pPr>
      <w:r w:rsidRPr="009F56CA">
        <w:rPr>
          <w:b/>
          <w:sz w:val="22"/>
          <w:szCs w:val="22"/>
        </w:rPr>
        <w:t>6. Маркировка для перевозки</w:t>
      </w:r>
    </w:p>
    <w:p w:rsidR="00870530" w:rsidRPr="009F56CA" w:rsidRDefault="00870530" w:rsidP="00870530">
      <w:pPr>
        <w:ind w:firstLine="709"/>
        <w:rPr>
          <w:sz w:val="22"/>
          <w:szCs w:val="22"/>
        </w:rPr>
      </w:pPr>
      <w:r w:rsidRPr="009F56CA">
        <w:rPr>
          <w:sz w:val="22"/>
          <w:szCs w:val="22"/>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70530" w:rsidRPr="009F56CA" w:rsidRDefault="00870530" w:rsidP="00870530">
      <w:pPr>
        <w:ind w:firstLine="709"/>
        <w:rPr>
          <w:b/>
          <w:sz w:val="22"/>
          <w:szCs w:val="22"/>
        </w:rPr>
      </w:pPr>
      <w:r w:rsidRPr="009F56CA">
        <w:rPr>
          <w:b/>
          <w:sz w:val="22"/>
          <w:szCs w:val="22"/>
        </w:rPr>
        <w:t>7. Отгрузочные извещения</w:t>
      </w:r>
    </w:p>
    <w:p w:rsidR="00870530" w:rsidRPr="009F56CA" w:rsidRDefault="00870530" w:rsidP="00870530">
      <w:pPr>
        <w:ind w:firstLine="709"/>
        <w:rPr>
          <w:sz w:val="22"/>
          <w:szCs w:val="22"/>
        </w:rPr>
      </w:pPr>
      <w:r w:rsidRPr="009F56CA">
        <w:rPr>
          <w:sz w:val="22"/>
          <w:szCs w:val="22"/>
        </w:rPr>
        <w:t xml:space="preserve">7.1. </w:t>
      </w:r>
      <w:proofErr w:type="gramStart"/>
      <w:r w:rsidRPr="009F56CA">
        <w:rPr>
          <w:sz w:val="22"/>
          <w:szCs w:val="22"/>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870530" w:rsidRPr="009F56CA" w:rsidRDefault="00870530" w:rsidP="00870530">
      <w:pPr>
        <w:ind w:firstLine="709"/>
        <w:rPr>
          <w:sz w:val="22"/>
          <w:szCs w:val="22"/>
        </w:rPr>
      </w:pPr>
      <w:r w:rsidRPr="009F56CA">
        <w:rPr>
          <w:sz w:val="22"/>
          <w:szCs w:val="22"/>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870530" w:rsidRPr="009F56CA" w:rsidRDefault="00870530" w:rsidP="00870530">
      <w:pPr>
        <w:ind w:firstLine="709"/>
        <w:rPr>
          <w:b/>
          <w:sz w:val="22"/>
          <w:szCs w:val="22"/>
        </w:rPr>
      </w:pPr>
      <w:r w:rsidRPr="009F56CA">
        <w:rPr>
          <w:b/>
          <w:sz w:val="22"/>
          <w:szCs w:val="22"/>
        </w:rPr>
        <w:t>8. Документация</w:t>
      </w:r>
    </w:p>
    <w:p w:rsidR="00870530" w:rsidRPr="009F56CA" w:rsidRDefault="00870530" w:rsidP="00870530">
      <w:pPr>
        <w:ind w:firstLine="709"/>
        <w:rPr>
          <w:sz w:val="22"/>
          <w:szCs w:val="22"/>
        </w:rPr>
      </w:pPr>
      <w:r w:rsidRPr="009F56CA">
        <w:rPr>
          <w:sz w:val="22"/>
          <w:szCs w:val="22"/>
        </w:rPr>
        <w:t>8.1. Продавец направляет следующие документы до отгрузки поставляемого Оборудования:</w:t>
      </w:r>
    </w:p>
    <w:p w:rsidR="00870530" w:rsidRPr="009F56CA" w:rsidRDefault="00870530" w:rsidP="00870530">
      <w:pPr>
        <w:ind w:firstLine="709"/>
        <w:rPr>
          <w:sz w:val="22"/>
          <w:szCs w:val="22"/>
        </w:rPr>
      </w:pPr>
      <w:r w:rsidRPr="009F56CA">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70530" w:rsidRPr="009F56CA" w:rsidRDefault="00870530" w:rsidP="00870530">
      <w:pPr>
        <w:ind w:firstLine="709"/>
        <w:rPr>
          <w:sz w:val="22"/>
          <w:szCs w:val="22"/>
        </w:rPr>
      </w:pPr>
      <w:r w:rsidRPr="009F56CA">
        <w:rPr>
          <w:sz w:val="22"/>
          <w:szCs w:val="22"/>
        </w:rPr>
        <w:t>8.2. Продавец направляет следующие документы вместе с поставляемым Оборудованием (Приложения №№ 1 и 2 к Договору):</w:t>
      </w:r>
    </w:p>
    <w:p w:rsidR="00870530" w:rsidRPr="009F56CA" w:rsidRDefault="00870530" w:rsidP="00870530">
      <w:pPr>
        <w:ind w:firstLine="709"/>
        <w:rPr>
          <w:sz w:val="22"/>
          <w:szCs w:val="22"/>
        </w:rPr>
      </w:pPr>
      <w:r w:rsidRPr="009F56CA">
        <w:rPr>
          <w:sz w:val="22"/>
          <w:szCs w:val="22"/>
        </w:rPr>
        <w:t>8.2.1. Счет-фактура Продавца с указанием общей сум</w:t>
      </w:r>
      <w:r w:rsidR="00812699" w:rsidRPr="009F56CA">
        <w:rPr>
          <w:sz w:val="22"/>
          <w:szCs w:val="22"/>
        </w:rPr>
        <w:t>мы на поставленное Оборудование;</w:t>
      </w:r>
    </w:p>
    <w:p w:rsidR="00870530" w:rsidRPr="009F56CA" w:rsidRDefault="00870530" w:rsidP="00870530">
      <w:pPr>
        <w:ind w:firstLine="709"/>
        <w:rPr>
          <w:sz w:val="22"/>
          <w:szCs w:val="22"/>
        </w:rPr>
      </w:pPr>
      <w:r w:rsidRPr="009F56CA">
        <w:rPr>
          <w:sz w:val="22"/>
          <w:szCs w:val="22"/>
        </w:rPr>
        <w:t xml:space="preserve">8.2.2. Упаковочные листы - в 2-х (двух) экземплярах; </w:t>
      </w:r>
    </w:p>
    <w:p w:rsidR="00870530" w:rsidRPr="009F56CA" w:rsidRDefault="00870530" w:rsidP="00870530">
      <w:pPr>
        <w:ind w:firstLine="709"/>
        <w:rPr>
          <w:sz w:val="22"/>
          <w:szCs w:val="22"/>
        </w:rPr>
      </w:pPr>
      <w:r w:rsidRPr="009F56CA">
        <w:rPr>
          <w:sz w:val="22"/>
          <w:szCs w:val="22"/>
        </w:rPr>
        <w:t>8.2.</w:t>
      </w:r>
      <w:r w:rsidR="00812699" w:rsidRPr="009F56CA">
        <w:rPr>
          <w:sz w:val="22"/>
          <w:szCs w:val="22"/>
        </w:rPr>
        <w:t>3</w:t>
      </w:r>
      <w:r w:rsidRPr="009F56CA">
        <w:rPr>
          <w:sz w:val="22"/>
          <w:szCs w:val="22"/>
        </w:rPr>
        <w:t xml:space="preserve">. Копия сертификата соответствия (ГОССТАНДАРТ России), заверенная Продавцом - в 2-х </w:t>
      </w:r>
      <w:r w:rsidRPr="009F56CA">
        <w:rPr>
          <w:sz w:val="22"/>
          <w:szCs w:val="22"/>
        </w:rPr>
        <w:lastRenderedPageBreak/>
        <w:t>(двух) экземплярах;</w:t>
      </w:r>
    </w:p>
    <w:p w:rsidR="00870530" w:rsidRPr="009F56CA" w:rsidRDefault="00870530" w:rsidP="00870530">
      <w:pPr>
        <w:ind w:firstLine="709"/>
        <w:rPr>
          <w:sz w:val="22"/>
          <w:szCs w:val="22"/>
        </w:rPr>
      </w:pPr>
      <w:r w:rsidRPr="009F56CA">
        <w:rPr>
          <w:sz w:val="22"/>
          <w:szCs w:val="22"/>
        </w:rPr>
        <w:t>8.2.</w:t>
      </w:r>
      <w:r w:rsidR="00812699" w:rsidRPr="009F56CA">
        <w:rPr>
          <w:sz w:val="22"/>
          <w:szCs w:val="22"/>
        </w:rPr>
        <w:t>4.</w:t>
      </w:r>
      <w:r w:rsidRPr="009F56CA">
        <w:rPr>
          <w:sz w:val="22"/>
          <w:szCs w:val="22"/>
        </w:rPr>
        <w:t xml:space="preserve">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870530" w:rsidRPr="009F56CA" w:rsidRDefault="00870530" w:rsidP="00870530">
      <w:pPr>
        <w:ind w:firstLine="709"/>
        <w:rPr>
          <w:sz w:val="22"/>
          <w:szCs w:val="22"/>
        </w:rPr>
      </w:pPr>
      <w:r w:rsidRPr="009F56CA">
        <w:rPr>
          <w:sz w:val="22"/>
          <w:szCs w:val="22"/>
        </w:rPr>
        <w:t>8.2.</w:t>
      </w:r>
      <w:r w:rsidR="00812699" w:rsidRPr="009F56CA">
        <w:rPr>
          <w:sz w:val="22"/>
          <w:szCs w:val="22"/>
        </w:rPr>
        <w:t>5</w:t>
      </w:r>
      <w:r w:rsidRPr="009F56CA">
        <w:rPr>
          <w:sz w:val="22"/>
          <w:szCs w:val="22"/>
        </w:rPr>
        <w:t>. Товарная накладная унифицированной формы ТОРГ-12 - в 3-х (трёх) экземплярах;</w:t>
      </w:r>
    </w:p>
    <w:p w:rsidR="00870530" w:rsidRPr="009F56CA" w:rsidRDefault="00870530" w:rsidP="00870530">
      <w:pPr>
        <w:ind w:firstLine="709"/>
        <w:rPr>
          <w:sz w:val="22"/>
          <w:szCs w:val="22"/>
        </w:rPr>
      </w:pPr>
      <w:r w:rsidRPr="009F56CA">
        <w:rPr>
          <w:sz w:val="22"/>
          <w:szCs w:val="22"/>
        </w:rPr>
        <w:t>8.2.</w:t>
      </w:r>
      <w:r w:rsidR="00812699" w:rsidRPr="009F56CA">
        <w:rPr>
          <w:sz w:val="22"/>
          <w:szCs w:val="22"/>
        </w:rPr>
        <w:t>6</w:t>
      </w:r>
      <w:r w:rsidRPr="009F56CA">
        <w:rPr>
          <w:sz w:val="22"/>
          <w:szCs w:val="22"/>
        </w:rPr>
        <w:t xml:space="preserve">. Акт о приёме-передаче Оборудования (Приложение № </w:t>
      </w:r>
      <w:r w:rsidR="00256E60">
        <w:rPr>
          <w:sz w:val="22"/>
          <w:szCs w:val="22"/>
        </w:rPr>
        <w:t>4</w:t>
      </w:r>
      <w:r w:rsidRPr="009F56CA">
        <w:rPr>
          <w:sz w:val="22"/>
          <w:szCs w:val="22"/>
        </w:rPr>
        <w:t xml:space="preserve"> к Договору) – в 3-х (трёх) экземплярах;</w:t>
      </w:r>
    </w:p>
    <w:p w:rsidR="00870530" w:rsidRPr="009F56CA" w:rsidRDefault="00870530" w:rsidP="00870530">
      <w:pPr>
        <w:ind w:firstLine="709"/>
        <w:rPr>
          <w:sz w:val="22"/>
          <w:szCs w:val="22"/>
        </w:rPr>
      </w:pPr>
      <w:r w:rsidRPr="009F56CA">
        <w:rPr>
          <w:sz w:val="22"/>
          <w:szCs w:val="22"/>
        </w:rPr>
        <w:t>8.2.</w:t>
      </w:r>
      <w:r w:rsidR="00812699" w:rsidRPr="009F56CA">
        <w:rPr>
          <w:sz w:val="22"/>
          <w:szCs w:val="22"/>
        </w:rPr>
        <w:t>7</w:t>
      </w:r>
      <w:r w:rsidRPr="009F56CA">
        <w:rPr>
          <w:sz w:val="22"/>
          <w:szCs w:val="22"/>
        </w:rPr>
        <w:t>. Сертификат качества Производителя на Оборудование, выданный Продавцом - в 2-х  (двух) экземплярах;</w:t>
      </w:r>
    </w:p>
    <w:p w:rsidR="00870530" w:rsidRPr="009F56CA" w:rsidRDefault="00870530" w:rsidP="00870530">
      <w:pPr>
        <w:ind w:firstLine="709"/>
        <w:rPr>
          <w:sz w:val="22"/>
          <w:szCs w:val="22"/>
        </w:rPr>
      </w:pPr>
      <w:r w:rsidRPr="009F56CA">
        <w:rPr>
          <w:sz w:val="22"/>
          <w:szCs w:val="22"/>
        </w:rPr>
        <w:t>8.2.</w:t>
      </w:r>
      <w:r w:rsidR="00812699" w:rsidRPr="009F56CA">
        <w:rPr>
          <w:sz w:val="22"/>
          <w:szCs w:val="22"/>
        </w:rPr>
        <w:t>8</w:t>
      </w:r>
      <w:r w:rsidRPr="009F56CA">
        <w:rPr>
          <w:sz w:val="22"/>
          <w:szCs w:val="22"/>
        </w:rPr>
        <w:t>. Декларация соответствия Оборудования требованиям Технического регламента.</w:t>
      </w:r>
    </w:p>
    <w:p w:rsidR="00870530" w:rsidRPr="009F56CA" w:rsidRDefault="00870530" w:rsidP="00870530">
      <w:pPr>
        <w:ind w:firstLine="709"/>
        <w:rPr>
          <w:sz w:val="22"/>
          <w:szCs w:val="22"/>
        </w:rPr>
      </w:pPr>
      <w:r w:rsidRPr="009F56CA">
        <w:rPr>
          <w:sz w:val="22"/>
          <w:szCs w:val="22"/>
        </w:rPr>
        <w:t xml:space="preserve">8.3. Продавец </w:t>
      </w:r>
      <w:proofErr w:type="gramStart"/>
      <w:r w:rsidRPr="009F56CA">
        <w:rPr>
          <w:sz w:val="22"/>
          <w:szCs w:val="22"/>
        </w:rPr>
        <w:t>предоставляет следующие документы</w:t>
      </w:r>
      <w:proofErr w:type="gramEnd"/>
      <w:r w:rsidRPr="009F56CA">
        <w:rPr>
          <w:sz w:val="22"/>
          <w:szCs w:val="22"/>
        </w:rPr>
        <w:t xml:space="preserve"> на произведенные Работы по Договору (Приложение № 2 к Договору):</w:t>
      </w:r>
    </w:p>
    <w:p w:rsidR="00870530" w:rsidRPr="009F56CA" w:rsidRDefault="00870530" w:rsidP="00870530">
      <w:pPr>
        <w:ind w:firstLine="709"/>
        <w:rPr>
          <w:sz w:val="22"/>
          <w:szCs w:val="22"/>
        </w:rPr>
      </w:pPr>
      <w:r w:rsidRPr="009F56CA">
        <w:rPr>
          <w:sz w:val="22"/>
          <w:szCs w:val="22"/>
        </w:rPr>
        <w:t>8.3.1. Счет-фактура Продавца с указанием общей суммы на произведенные Работы</w:t>
      </w:r>
      <w:r w:rsidR="00812699" w:rsidRPr="009F56CA">
        <w:rPr>
          <w:sz w:val="22"/>
          <w:szCs w:val="22"/>
        </w:rPr>
        <w:t>;</w:t>
      </w:r>
    </w:p>
    <w:p w:rsidR="00870530" w:rsidRPr="009F56CA" w:rsidRDefault="00870530" w:rsidP="00870530">
      <w:pPr>
        <w:ind w:firstLine="709"/>
        <w:rPr>
          <w:sz w:val="22"/>
          <w:szCs w:val="22"/>
        </w:rPr>
      </w:pPr>
      <w:r w:rsidRPr="009F56CA">
        <w:rPr>
          <w:sz w:val="22"/>
          <w:szCs w:val="22"/>
        </w:rPr>
        <w:t xml:space="preserve">8.3.2. Акт выполненных Работ (Приложение № </w:t>
      </w:r>
      <w:r w:rsidR="009F56CA" w:rsidRPr="009F56CA">
        <w:rPr>
          <w:sz w:val="22"/>
          <w:szCs w:val="22"/>
        </w:rPr>
        <w:t>5</w:t>
      </w:r>
      <w:r w:rsidRPr="009F56CA">
        <w:rPr>
          <w:sz w:val="22"/>
          <w:szCs w:val="22"/>
        </w:rPr>
        <w:t xml:space="preserve"> к Договору) - в 3-х (трёх) экземплярах.</w:t>
      </w:r>
    </w:p>
    <w:p w:rsidR="00870530" w:rsidRPr="009F56CA" w:rsidRDefault="00870530" w:rsidP="00870530">
      <w:pPr>
        <w:ind w:firstLine="709"/>
        <w:rPr>
          <w:sz w:val="22"/>
          <w:szCs w:val="22"/>
        </w:rPr>
      </w:pPr>
      <w:r w:rsidRPr="009F56CA">
        <w:rPr>
          <w:sz w:val="22"/>
          <w:szCs w:val="22"/>
        </w:rPr>
        <w:t xml:space="preserve">8.4. </w:t>
      </w:r>
      <w:proofErr w:type="gramStart"/>
      <w:r w:rsidRPr="009F56CA">
        <w:rPr>
          <w:sz w:val="22"/>
          <w:szCs w:val="22"/>
        </w:rPr>
        <w:t>Продавец направляет всю документацию в оригиналах (кроме документов по п. 8.2.</w:t>
      </w:r>
      <w:r w:rsidR="00812699" w:rsidRPr="009F56CA">
        <w:rPr>
          <w:sz w:val="22"/>
          <w:szCs w:val="22"/>
        </w:rPr>
        <w:t>3.</w:t>
      </w:r>
      <w:proofErr w:type="gramEnd"/>
      <w:r w:rsidR="00812699" w:rsidRPr="009F56CA">
        <w:rPr>
          <w:sz w:val="22"/>
          <w:szCs w:val="22"/>
        </w:rPr>
        <w:t xml:space="preserve"> </w:t>
      </w:r>
      <w:proofErr w:type="gramStart"/>
      <w:r w:rsidR="00812699" w:rsidRPr="009F56CA">
        <w:rPr>
          <w:sz w:val="22"/>
          <w:szCs w:val="22"/>
        </w:rPr>
        <w:t>Договора).</w:t>
      </w:r>
      <w:proofErr w:type="gramEnd"/>
    </w:p>
    <w:p w:rsidR="00870530" w:rsidRPr="009F56CA" w:rsidRDefault="00870530" w:rsidP="00870530">
      <w:pPr>
        <w:ind w:firstLine="709"/>
        <w:rPr>
          <w:b/>
          <w:sz w:val="22"/>
          <w:szCs w:val="22"/>
        </w:rPr>
      </w:pPr>
      <w:r w:rsidRPr="009F56CA">
        <w:rPr>
          <w:b/>
          <w:sz w:val="22"/>
          <w:szCs w:val="22"/>
        </w:rPr>
        <w:t>9. Обязанности Сторон</w:t>
      </w:r>
    </w:p>
    <w:p w:rsidR="00870530" w:rsidRPr="009F56CA" w:rsidRDefault="00870530" w:rsidP="00870530">
      <w:pPr>
        <w:ind w:firstLine="709"/>
        <w:rPr>
          <w:b/>
          <w:sz w:val="22"/>
          <w:szCs w:val="22"/>
        </w:rPr>
      </w:pPr>
      <w:r w:rsidRPr="009F56CA">
        <w:rPr>
          <w:b/>
          <w:sz w:val="22"/>
          <w:szCs w:val="22"/>
        </w:rPr>
        <w:t>9.1. Продавец обязан:</w:t>
      </w:r>
    </w:p>
    <w:p w:rsidR="00870530" w:rsidRPr="009F56CA" w:rsidRDefault="00870530" w:rsidP="00870530">
      <w:pPr>
        <w:ind w:firstLine="709"/>
        <w:rPr>
          <w:sz w:val="22"/>
          <w:szCs w:val="22"/>
        </w:rPr>
      </w:pPr>
      <w:r w:rsidRPr="009F56CA">
        <w:rPr>
          <w:sz w:val="22"/>
          <w:szCs w:val="22"/>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9F56CA">
        <w:rPr>
          <w:sz w:val="22"/>
          <w:szCs w:val="22"/>
        </w:rPr>
        <w:t>энергоподвода</w:t>
      </w:r>
      <w:proofErr w:type="spellEnd"/>
      <w:r w:rsidRPr="009F56CA">
        <w:rPr>
          <w:sz w:val="22"/>
          <w:szCs w:val="22"/>
        </w:rPr>
        <w:t xml:space="preserve">), направляется Покупателю не позднее, чем через 10 (десять) рабочих дней </w:t>
      </w:r>
      <w:proofErr w:type="gramStart"/>
      <w:r w:rsidRPr="009F56CA">
        <w:rPr>
          <w:sz w:val="22"/>
          <w:szCs w:val="22"/>
        </w:rPr>
        <w:t>с даты подписания</w:t>
      </w:r>
      <w:proofErr w:type="gramEnd"/>
      <w:r w:rsidRPr="009F56CA">
        <w:rPr>
          <w:sz w:val="22"/>
          <w:szCs w:val="22"/>
        </w:rPr>
        <w:t xml:space="preserve"> Договора. </w:t>
      </w:r>
    </w:p>
    <w:p w:rsidR="00870530" w:rsidRPr="009F56CA" w:rsidRDefault="00870530" w:rsidP="00870530">
      <w:pPr>
        <w:ind w:firstLine="709"/>
        <w:rPr>
          <w:sz w:val="22"/>
          <w:szCs w:val="22"/>
        </w:rPr>
      </w:pPr>
      <w:r w:rsidRPr="009F56CA">
        <w:rPr>
          <w:sz w:val="22"/>
          <w:szCs w:val="22"/>
        </w:rPr>
        <w:t xml:space="preserve">Передача документации сопровождается подписанием представителями Сторон акта в произвольной форме. </w:t>
      </w:r>
    </w:p>
    <w:p w:rsidR="00870530" w:rsidRPr="009F56CA" w:rsidRDefault="00870530" w:rsidP="00870530">
      <w:pPr>
        <w:ind w:firstLine="709"/>
        <w:rPr>
          <w:sz w:val="22"/>
          <w:szCs w:val="22"/>
        </w:rPr>
      </w:pPr>
      <w:r w:rsidRPr="009F56CA">
        <w:rPr>
          <w:sz w:val="22"/>
          <w:szCs w:val="22"/>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9F56CA">
        <w:rPr>
          <w:sz w:val="22"/>
          <w:szCs w:val="22"/>
        </w:rPr>
        <w:t>с даты вступления</w:t>
      </w:r>
      <w:proofErr w:type="gramEnd"/>
      <w:r w:rsidRPr="009F56CA">
        <w:rPr>
          <w:sz w:val="22"/>
          <w:szCs w:val="22"/>
        </w:rPr>
        <w:t xml:space="preserve"> Договора в силу.</w:t>
      </w:r>
    </w:p>
    <w:p w:rsidR="00870530" w:rsidRPr="009F56CA" w:rsidRDefault="001442AF" w:rsidP="001442AF">
      <w:pPr>
        <w:ind w:firstLine="709"/>
        <w:rPr>
          <w:sz w:val="22"/>
          <w:szCs w:val="22"/>
        </w:rPr>
      </w:pPr>
      <w:r w:rsidRPr="009F56CA">
        <w:rPr>
          <w:sz w:val="22"/>
          <w:szCs w:val="22"/>
        </w:rPr>
        <w:t>9.1.2. Изготовить и передать Оборудование</w:t>
      </w:r>
      <w:r w:rsidR="00870530" w:rsidRPr="009F56CA">
        <w:rPr>
          <w:sz w:val="22"/>
          <w:szCs w:val="22"/>
        </w:rPr>
        <w:t>,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70530" w:rsidRPr="009F56CA" w:rsidRDefault="00870530" w:rsidP="00870530">
      <w:pPr>
        <w:ind w:firstLine="709"/>
        <w:rPr>
          <w:sz w:val="22"/>
          <w:szCs w:val="22"/>
        </w:rPr>
      </w:pPr>
      <w:r w:rsidRPr="009F56CA">
        <w:rPr>
          <w:sz w:val="22"/>
          <w:szCs w:val="22"/>
        </w:rPr>
        <w:t>9.1.3. Надлежащим образом и в полном объеме выполнить обязательства перед Покупателем в соответствии с условиями Договора.</w:t>
      </w:r>
    </w:p>
    <w:p w:rsidR="00870530" w:rsidRPr="009F56CA" w:rsidRDefault="00870530" w:rsidP="00870530">
      <w:pPr>
        <w:ind w:firstLine="709"/>
        <w:rPr>
          <w:b/>
          <w:sz w:val="22"/>
          <w:szCs w:val="22"/>
        </w:rPr>
      </w:pPr>
      <w:r w:rsidRPr="009F56CA">
        <w:rPr>
          <w:b/>
          <w:sz w:val="22"/>
          <w:szCs w:val="22"/>
        </w:rPr>
        <w:t>9.2. Покупатель обязан:</w:t>
      </w:r>
    </w:p>
    <w:p w:rsidR="00870530" w:rsidRPr="009F56CA" w:rsidRDefault="00870530" w:rsidP="00870530">
      <w:pPr>
        <w:ind w:firstLine="709"/>
        <w:rPr>
          <w:sz w:val="22"/>
          <w:szCs w:val="22"/>
        </w:rPr>
      </w:pPr>
      <w:r w:rsidRPr="009F56CA">
        <w:rPr>
          <w:sz w:val="22"/>
          <w:szCs w:val="22"/>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w:t>
      </w:r>
      <w:r w:rsidR="001442AF" w:rsidRPr="009F56CA">
        <w:rPr>
          <w:sz w:val="22"/>
          <w:szCs w:val="22"/>
        </w:rPr>
        <w:t xml:space="preserve">подготовку </w:t>
      </w:r>
      <w:r w:rsidRPr="009F56CA">
        <w:rPr>
          <w:sz w:val="22"/>
          <w:szCs w:val="22"/>
        </w:rPr>
        <w:t>помещений, электрических соединений, подачу сжатого воздуха, соответствующих требованиям Продавца).</w:t>
      </w:r>
    </w:p>
    <w:p w:rsidR="00870530" w:rsidRPr="009F56CA" w:rsidRDefault="00870530" w:rsidP="00870530">
      <w:pPr>
        <w:ind w:firstLine="709"/>
        <w:rPr>
          <w:sz w:val="22"/>
          <w:szCs w:val="22"/>
        </w:rPr>
      </w:pPr>
      <w:r w:rsidRPr="009F56CA">
        <w:rPr>
          <w:sz w:val="22"/>
          <w:szCs w:val="22"/>
        </w:rP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70530" w:rsidRPr="009F56CA" w:rsidRDefault="00870530" w:rsidP="00870530">
      <w:pPr>
        <w:ind w:firstLine="709"/>
        <w:rPr>
          <w:sz w:val="22"/>
          <w:szCs w:val="22"/>
        </w:rPr>
      </w:pPr>
      <w:r w:rsidRPr="009F56CA">
        <w:rPr>
          <w:sz w:val="22"/>
          <w:szCs w:val="22"/>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870530" w:rsidRPr="009F56CA" w:rsidRDefault="00870530" w:rsidP="00870530">
      <w:pPr>
        <w:ind w:firstLine="709"/>
        <w:rPr>
          <w:sz w:val="22"/>
          <w:szCs w:val="22"/>
        </w:rPr>
      </w:pPr>
      <w:r w:rsidRPr="009F56CA">
        <w:rPr>
          <w:sz w:val="22"/>
          <w:szCs w:val="22"/>
        </w:rPr>
        <w:t>9.2.4. Надлежащим образом и в полном объеме выполнить обязательства перед Продавцом в соответствии с условиями Договора.</w:t>
      </w:r>
    </w:p>
    <w:p w:rsidR="00870530" w:rsidRPr="009F56CA" w:rsidRDefault="00870530" w:rsidP="00870530">
      <w:pPr>
        <w:ind w:firstLine="709"/>
        <w:rPr>
          <w:sz w:val="22"/>
          <w:szCs w:val="22"/>
        </w:rPr>
      </w:pPr>
      <w:r w:rsidRPr="009F56CA">
        <w:rPr>
          <w:sz w:val="22"/>
          <w:szCs w:val="22"/>
        </w:rPr>
        <w:t>9.2.5. Уведомить Продавца о готовности к проведению пусконаладочных работ после выполнения п. 9.2.1. Договора.</w:t>
      </w:r>
    </w:p>
    <w:p w:rsidR="00870530" w:rsidRPr="009F56CA" w:rsidRDefault="00870530" w:rsidP="00870530">
      <w:pPr>
        <w:ind w:firstLine="709"/>
        <w:rPr>
          <w:b/>
          <w:sz w:val="22"/>
          <w:szCs w:val="22"/>
        </w:rPr>
      </w:pPr>
      <w:r w:rsidRPr="009F56CA">
        <w:rPr>
          <w:b/>
          <w:sz w:val="22"/>
          <w:szCs w:val="22"/>
        </w:rPr>
        <w:lastRenderedPageBreak/>
        <w:t>10. Гарантии</w:t>
      </w:r>
    </w:p>
    <w:p w:rsidR="00870530" w:rsidRPr="009F56CA" w:rsidRDefault="00870530" w:rsidP="00870530">
      <w:pPr>
        <w:ind w:firstLine="709"/>
        <w:rPr>
          <w:sz w:val="22"/>
          <w:szCs w:val="22"/>
        </w:rPr>
      </w:pPr>
      <w:r w:rsidRPr="009F56CA">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F56CA">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9F56CA">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70530" w:rsidRPr="009F56CA" w:rsidRDefault="00870530" w:rsidP="00870530">
      <w:pPr>
        <w:ind w:firstLine="709"/>
        <w:rPr>
          <w:sz w:val="22"/>
          <w:szCs w:val="22"/>
        </w:rPr>
      </w:pPr>
      <w:r w:rsidRPr="009F56CA">
        <w:rPr>
          <w:sz w:val="22"/>
          <w:szCs w:val="22"/>
        </w:rPr>
        <w:t xml:space="preserve">10.2. Продавец гарантирует работу поставленного Оборудования в течение 12 (двенадцати) месяцев </w:t>
      </w:r>
      <w:proofErr w:type="gramStart"/>
      <w:r w:rsidRPr="009F56CA">
        <w:rPr>
          <w:sz w:val="22"/>
          <w:szCs w:val="22"/>
        </w:rPr>
        <w:t>с даты пуска</w:t>
      </w:r>
      <w:proofErr w:type="gramEnd"/>
      <w:r w:rsidRPr="009F56CA">
        <w:rPr>
          <w:sz w:val="22"/>
          <w:szCs w:val="22"/>
        </w:rPr>
        <w:t xml:space="preserve"> его в эксплуатацию.</w:t>
      </w:r>
    </w:p>
    <w:p w:rsidR="00870530" w:rsidRPr="009F56CA" w:rsidRDefault="00870530" w:rsidP="00870530">
      <w:pPr>
        <w:ind w:firstLine="709"/>
        <w:rPr>
          <w:sz w:val="22"/>
          <w:szCs w:val="22"/>
        </w:rPr>
      </w:pPr>
      <w:r w:rsidRPr="009F56CA">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70530" w:rsidRPr="009F56CA" w:rsidRDefault="00870530" w:rsidP="00870530">
      <w:pPr>
        <w:ind w:firstLine="709"/>
        <w:rPr>
          <w:sz w:val="22"/>
          <w:szCs w:val="22"/>
        </w:rPr>
      </w:pPr>
      <w:r w:rsidRPr="009F56CA">
        <w:rPr>
          <w:sz w:val="22"/>
          <w:szCs w:val="22"/>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F56CA">
        <w:rPr>
          <w:sz w:val="22"/>
          <w:szCs w:val="22"/>
        </w:rPr>
        <w:t>с даты уведомления</w:t>
      </w:r>
      <w:proofErr w:type="gramEnd"/>
      <w:r w:rsidRPr="009F56CA">
        <w:rPr>
          <w:sz w:val="22"/>
          <w:szCs w:val="22"/>
        </w:rPr>
        <w:t xml:space="preserve"> Покупателем Продавца об обнаружении некомплектности.</w:t>
      </w:r>
    </w:p>
    <w:p w:rsidR="00870530" w:rsidRPr="009F56CA" w:rsidRDefault="00870530" w:rsidP="00870530">
      <w:pPr>
        <w:ind w:firstLine="709"/>
        <w:rPr>
          <w:sz w:val="22"/>
          <w:szCs w:val="22"/>
        </w:rPr>
      </w:pPr>
      <w:r w:rsidRPr="009F56CA">
        <w:rPr>
          <w:sz w:val="22"/>
          <w:szCs w:val="22"/>
        </w:rPr>
        <w:t xml:space="preserve">10.4. </w:t>
      </w:r>
      <w:proofErr w:type="gramStart"/>
      <w:r w:rsidRPr="009F56CA">
        <w:rPr>
          <w:sz w:val="22"/>
          <w:szCs w:val="22"/>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F56CA">
        <w:rPr>
          <w:sz w:val="22"/>
          <w:szCs w:val="22"/>
        </w:rPr>
        <w:t xml:space="preserve"> Покупатель по письменному согласию Продавца вправе устранить их сам за счет Продавца, без ущерба для своих прав на гарантию.</w:t>
      </w:r>
    </w:p>
    <w:p w:rsidR="00870530" w:rsidRPr="009F56CA" w:rsidRDefault="00870530" w:rsidP="00870530">
      <w:pPr>
        <w:ind w:firstLine="709"/>
        <w:rPr>
          <w:sz w:val="22"/>
          <w:szCs w:val="22"/>
        </w:rPr>
      </w:pPr>
      <w:r w:rsidRPr="009F56CA">
        <w:rPr>
          <w:sz w:val="22"/>
          <w:szCs w:val="22"/>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70530" w:rsidRPr="009F56CA" w:rsidRDefault="00870530" w:rsidP="00870530">
      <w:pPr>
        <w:ind w:firstLine="709"/>
        <w:rPr>
          <w:sz w:val="22"/>
          <w:szCs w:val="22"/>
        </w:rPr>
      </w:pPr>
      <w:r w:rsidRPr="009F56CA">
        <w:rPr>
          <w:sz w:val="22"/>
          <w:szCs w:val="22"/>
        </w:rPr>
        <w:t>10.5. Заменённое дефектное Оборудование возвращается Продавцу по его требованию и за его счёт в срок, согласованный Сторонами.</w:t>
      </w:r>
    </w:p>
    <w:p w:rsidR="00870530" w:rsidRPr="009F56CA" w:rsidRDefault="00870530" w:rsidP="00870530">
      <w:pPr>
        <w:ind w:firstLine="709"/>
        <w:rPr>
          <w:sz w:val="22"/>
          <w:szCs w:val="22"/>
        </w:rPr>
      </w:pPr>
      <w:r w:rsidRPr="009F56CA">
        <w:rPr>
          <w:sz w:val="22"/>
          <w:szCs w:val="22"/>
        </w:rPr>
        <w:t>10.6. Все транспортные и другие расходы, непосредственно связанные с возвратом или заменой дефектного Оборудования, несет Продавец.</w:t>
      </w:r>
    </w:p>
    <w:p w:rsidR="00870530" w:rsidRPr="009F56CA" w:rsidRDefault="00870530" w:rsidP="00870530">
      <w:pPr>
        <w:ind w:firstLine="709"/>
        <w:rPr>
          <w:sz w:val="22"/>
          <w:szCs w:val="22"/>
        </w:rPr>
      </w:pPr>
      <w:r w:rsidRPr="009F56CA">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70530" w:rsidRPr="009F56CA" w:rsidRDefault="00870530" w:rsidP="00870530">
      <w:pPr>
        <w:ind w:firstLine="709"/>
        <w:rPr>
          <w:sz w:val="22"/>
          <w:szCs w:val="22"/>
        </w:rPr>
      </w:pPr>
      <w:r w:rsidRPr="009F56CA">
        <w:rPr>
          <w:sz w:val="22"/>
          <w:szCs w:val="22"/>
        </w:rPr>
        <w:t xml:space="preserve">10.8. </w:t>
      </w:r>
      <w:proofErr w:type="gramStart"/>
      <w:r w:rsidRPr="009F56CA">
        <w:rPr>
          <w:sz w:val="22"/>
          <w:szCs w:val="22"/>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F56CA">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70530" w:rsidRPr="009F56CA" w:rsidRDefault="00870530" w:rsidP="00870530">
      <w:pPr>
        <w:ind w:firstLine="709"/>
        <w:rPr>
          <w:sz w:val="22"/>
          <w:szCs w:val="22"/>
        </w:rPr>
      </w:pPr>
      <w:r w:rsidRPr="009F56CA">
        <w:rPr>
          <w:sz w:val="22"/>
          <w:szCs w:val="22"/>
        </w:rPr>
        <w:t xml:space="preserve">На замененное Оборудование будет действовать такая же гарантия Продавца и будет начинаться </w:t>
      </w:r>
      <w:proofErr w:type="gramStart"/>
      <w:r w:rsidRPr="009F56CA">
        <w:rPr>
          <w:sz w:val="22"/>
          <w:szCs w:val="22"/>
        </w:rPr>
        <w:t>с даты</w:t>
      </w:r>
      <w:proofErr w:type="gramEnd"/>
      <w:r w:rsidRPr="009F56CA">
        <w:rPr>
          <w:sz w:val="22"/>
          <w:szCs w:val="22"/>
        </w:rPr>
        <w:t xml:space="preserve"> его замены или окончания ремонта.</w:t>
      </w:r>
    </w:p>
    <w:p w:rsidR="00870530" w:rsidRPr="009F56CA" w:rsidRDefault="00870530" w:rsidP="00870530">
      <w:pPr>
        <w:ind w:firstLine="709"/>
        <w:rPr>
          <w:sz w:val="22"/>
          <w:szCs w:val="22"/>
        </w:rPr>
      </w:pPr>
      <w:r w:rsidRPr="009F56CA">
        <w:rPr>
          <w:sz w:val="22"/>
          <w:szCs w:val="22"/>
        </w:rPr>
        <w:t>10.9. Срок гарантии продлевается на срок осуществления гарантийного ремонта Оборудования.</w:t>
      </w:r>
    </w:p>
    <w:p w:rsidR="00870530" w:rsidRPr="009F56CA" w:rsidRDefault="00870530" w:rsidP="00870530">
      <w:pPr>
        <w:ind w:firstLine="709"/>
        <w:rPr>
          <w:b/>
          <w:sz w:val="22"/>
          <w:szCs w:val="22"/>
        </w:rPr>
      </w:pPr>
      <w:r w:rsidRPr="009F56CA">
        <w:rPr>
          <w:b/>
          <w:sz w:val="22"/>
          <w:szCs w:val="22"/>
        </w:rPr>
        <w:t>11. Прием Оборудования на складе Покупателя</w:t>
      </w:r>
    </w:p>
    <w:p w:rsidR="00870530" w:rsidRPr="009F56CA" w:rsidRDefault="00870530" w:rsidP="00870530">
      <w:pPr>
        <w:ind w:firstLine="709"/>
        <w:rPr>
          <w:sz w:val="22"/>
          <w:szCs w:val="22"/>
        </w:rPr>
      </w:pPr>
      <w:r w:rsidRPr="009F56CA">
        <w:rPr>
          <w:sz w:val="22"/>
          <w:szCs w:val="22"/>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870530" w:rsidRPr="009F56CA" w:rsidRDefault="00870530" w:rsidP="00870530">
      <w:pPr>
        <w:ind w:firstLine="709"/>
        <w:rPr>
          <w:sz w:val="22"/>
          <w:szCs w:val="22"/>
        </w:rPr>
      </w:pPr>
      <w:r w:rsidRPr="009F56CA">
        <w:rPr>
          <w:sz w:val="22"/>
          <w:szCs w:val="22"/>
        </w:rPr>
        <w:lastRenderedPageBreak/>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70530" w:rsidRPr="009F56CA" w:rsidRDefault="00870530" w:rsidP="00870530">
      <w:pPr>
        <w:ind w:firstLine="709"/>
        <w:rPr>
          <w:sz w:val="22"/>
          <w:szCs w:val="22"/>
        </w:rPr>
      </w:pPr>
      <w:r w:rsidRPr="009F56CA">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70530" w:rsidRPr="009F56CA" w:rsidRDefault="00870530" w:rsidP="00870530">
      <w:pPr>
        <w:ind w:firstLine="709"/>
        <w:rPr>
          <w:sz w:val="22"/>
          <w:szCs w:val="22"/>
        </w:rPr>
      </w:pPr>
      <w:r w:rsidRPr="009F56CA">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70530" w:rsidRPr="009F56CA" w:rsidRDefault="00870530" w:rsidP="00870530">
      <w:pPr>
        <w:ind w:firstLine="709"/>
        <w:rPr>
          <w:sz w:val="22"/>
          <w:szCs w:val="22"/>
        </w:rPr>
      </w:pPr>
      <w:r w:rsidRPr="009F56CA">
        <w:rPr>
          <w:sz w:val="22"/>
          <w:szCs w:val="22"/>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9F56CA">
        <w:rPr>
          <w:sz w:val="22"/>
          <w:szCs w:val="22"/>
        </w:rPr>
        <w:t>с даты поставки</w:t>
      </w:r>
      <w:proofErr w:type="gramEnd"/>
      <w:r w:rsidRPr="009F56CA">
        <w:rPr>
          <w:sz w:val="22"/>
          <w:szCs w:val="22"/>
        </w:rPr>
        <w:t xml:space="preserve"> Оборудования.</w:t>
      </w:r>
    </w:p>
    <w:p w:rsidR="00870530" w:rsidRPr="009F56CA" w:rsidRDefault="00870530" w:rsidP="00870530">
      <w:pPr>
        <w:ind w:firstLine="709"/>
        <w:rPr>
          <w:sz w:val="22"/>
          <w:szCs w:val="22"/>
        </w:rPr>
      </w:pPr>
      <w:r w:rsidRPr="009F56CA">
        <w:rPr>
          <w:sz w:val="22"/>
          <w:szCs w:val="22"/>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9F56CA">
        <w:rPr>
          <w:sz w:val="22"/>
          <w:szCs w:val="22"/>
        </w:rPr>
        <w:t>с даты поставки</w:t>
      </w:r>
      <w:proofErr w:type="gramEnd"/>
      <w:r w:rsidRPr="009F56CA">
        <w:rPr>
          <w:sz w:val="22"/>
          <w:szCs w:val="22"/>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sidR="009F56CA" w:rsidRPr="009F56CA">
        <w:rPr>
          <w:sz w:val="22"/>
          <w:szCs w:val="22"/>
        </w:rPr>
        <w:t>4</w:t>
      </w:r>
      <w:r w:rsidRPr="009F56CA">
        <w:rPr>
          <w:sz w:val="22"/>
          <w:szCs w:val="22"/>
        </w:rPr>
        <w:t xml:space="preserve"> к Договору). Один экземпляр Акта предоставляется Продавцу.</w:t>
      </w:r>
    </w:p>
    <w:p w:rsidR="00870530" w:rsidRPr="009F56CA" w:rsidRDefault="00870530" w:rsidP="00870530">
      <w:pPr>
        <w:ind w:firstLine="709"/>
        <w:rPr>
          <w:sz w:val="22"/>
          <w:szCs w:val="22"/>
        </w:rPr>
      </w:pPr>
      <w:r w:rsidRPr="009F56CA">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70530" w:rsidRPr="009F56CA" w:rsidRDefault="00870530" w:rsidP="00870530">
      <w:pPr>
        <w:ind w:firstLine="709"/>
        <w:rPr>
          <w:sz w:val="22"/>
          <w:szCs w:val="22"/>
        </w:rPr>
      </w:pPr>
      <w:r w:rsidRPr="009F56CA">
        <w:rPr>
          <w:sz w:val="22"/>
          <w:szCs w:val="22"/>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870530" w:rsidRPr="009F56CA" w:rsidRDefault="00870530" w:rsidP="00870530">
      <w:pPr>
        <w:ind w:firstLine="709"/>
        <w:rPr>
          <w:sz w:val="22"/>
          <w:szCs w:val="22"/>
        </w:rPr>
      </w:pPr>
      <w:r w:rsidRPr="009F56CA">
        <w:rPr>
          <w:sz w:val="22"/>
          <w:szCs w:val="22"/>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sidR="009F56CA" w:rsidRPr="009F56CA">
        <w:rPr>
          <w:sz w:val="22"/>
          <w:szCs w:val="22"/>
        </w:rPr>
        <w:t>4</w:t>
      </w:r>
      <w:r w:rsidRPr="009F56CA">
        <w:rPr>
          <w:sz w:val="22"/>
          <w:szCs w:val="22"/>
        </w:rPr>
        <w:t xml:space="preserve"> к Договору) без замечаний. </w:t>
      </w:r>
    </w:p>
    <w:p w:rsidR="00870530" w:rsidRPr="009F56CA" w:rsidRDefault="00870530" w:rsidP="00870530">
      <w:pPr>
        <w:ind w:firstLine="709"/>
        <w:rPr>
          <w:sz w:val="22"/>
          <w:szCs w:val="22"/>
        </w:rPr>
      </w:pPr>
      <w:r w:rsidRPr="009F56CA">
        <w:rPr>
          <w:sz w:val="22"/>
          <w:szCs w:val="22"/>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870530" w:rsidRPr="009F56CA" w:rsidRDefault="00870530" w:rsidP="00870530">
      <w:pPr>
        <w:ind w:firstLine="709"/>
        <w:rPr>
          <w:b/>
          <w:sz w:val="22"/>
          <w:szCs w:val="22"/>
        </w:rPr>
      </w:pPr>
      <w:r w:rsidRPr="009F56CA">
        <w:rPr>
          <w:b/>
          <w:sz w:val="22"/>
          <w:szCs w:val="22"/>
        </w:rPr>
        <w:t>12. Подготовительные</w:t>
      </w:r>
      <w:r w:rsidR="00812699" w:rsidRPr="009F56CA">
        <w:rPr>
          <w:b/>
          <w:sz w:val="22"/>
          <w:szCs w:val="22"/>
        </w:rPr>
        <w:t xml:space="preserve"> и </w:t>
      </w:r>
      <w:r w:rsidRPr="009F56CA">
        <w:rPr>
          <w:b/>
          <w:sz w:val="22"/>
          <w:szCs w:val="22"/>
        </w:rPr>
        <w:t>пусконаладочные работы</w:t>
      </w:r>
    </w:p>
    <w:p w:rsidR="00870530" w:rsidRPr="009F56CA" w:rsidRDefault="00870530" w:rsidP="00870530">
      <w:pPr>
        <w:ind w:firstLine="709"/>
        <w:rPr>
          <w:sz w:val="22"/>
          <w:szCs w:val="22"/>
        </w:rPr>
      </w:pPr>
      <w:r w:rsidRPr="009F56CA">
        <w:rPr>
          <w:sz w:val="22"/>
          <w:szCs w:val="22"/>
        </w:rPr>
        <w:t>12.1. Подготовительные работы выполняет Покупатель в соответствии с представленной Продавцом документацией согласно п. 9.1.1. Договора.</w:t>
      </w:r>
    </w:p>
    <w:p w:rsidR="00870530" w:rsidRPr="009F56CA" w:rsidRDefault="00870530" w:rsidP="00870530">
      <w:pPr>
        <w:ind w:firstLine="709"/>
        <w:rPr>
          <w:sz w:val="22"/>
          <w:szCs w:val="22"/>
        </w:rPr>
      </w:pPr>
      <w:r w:rsidRPr="009F56CA">
        <w:rPr>
          <w:sz w:val="22"/>
          <w:szCs w:val="22"/>
        </w:rPr>
        <w:t xml:space="preserve">12.2. </w:t>
      </w:r>
      <w:r w:rsidR="00812699" w:rsidRPr="009F56CA">
        <w:rPr>
          <w:sz w:val="22"/>
          <w:szCs w:val="22"/>
        </w:rPr>
        <w:t>П</w:t>
      </w:r>
      <w:r w:rsidRPr="009F56CA">
        <w:rPr>
          <w:sz w:val="22"/>
          <w:szCs w:val="22"/>
        </w:rPr>
        <w:t xml:space="preserve">усконаладочные работы выполняются Продавцом в соответствии с Перечнем </w:t>
      </w:r>
      <w:r w:rsidR="00812699" w:rsidRPr="009F56CA">
        <w:rPr>
          <w:sz w:val="22"/>
          <w:szCs w:val="22"/>
        </w:rPr>
        <w:t>п</w:t>
      </w:r>
      <w:r w:rsidRPr="009F56CA">
        <w:rPr>
          <w:sz w:val="22"/>
          <w:szCs w:val="22"/>
        </w:rPr>
        <w:t xml:space="preserve">усконаладочных работ согласно п. 9.1.1. Договора. </w:t>
      </w:r>
      <w:r w:rsidR="00812699" w:rsidRPr="009F56CA">
        <w:rPr>
          <w:sz w:val="22"/>
          <w:szCs w:val="22"/>
        </w:rPr>
        <w:t>П</w:t>
      </w:r>
      <w:r w:rsidRPr="009F56CA">
        <w:rPr>
          <w:sz w:val="22"/>
          <w:szCs w:val="22"/>
        </w:rPr>
        <w:t>усконаладочные работы выполняются на территории Покупателя.</w:t>
      </w:r>
    </w:p>
    <w:p w:rsidR="00870530" w:rsidRPr="009F56CA" w:rsidRDefault="00870530" w:rsidP="00870530">
      <w:pPr>
        <w:ind w:firstLine="709"/>
        <w:rPr>
          <w:sz w:val="22"/>
          <w:szCs w:val="22"/>
        </w:rPr>
      </w:pPr>
      <w:r w:rsidRPr="009F56CA">
        <w:rPr>
          <w:sz w:val="22"/>
          <w:szCs w:val="22"/>
        </w:rPr>
        <w:t xml:space="preserve">12.3. Продавец в течение 10 (Десяти) рабочих дней с момента уведомления о готовности </w:t>
      </w:r>
      <w:r w:rsidRPr="009F56CA">
        <w:rPr>
          <w:sz w:val="22"/>
          <w:szCs w:val="22"/>
        </w:rPr>
        <w:lastRenderedPageBreak/>
        <w:t>Покупателя к проведению пусконаладочных работ обеспечивает прибытие сервис</w:t>
      </w:r>
      <w:r w:rsidR="00812699" w:rsidRPr="009F56CA">
        <w:rPr>
          <w:sz w:val="22"/>
          <w:szCs w:val="22"/>
        </w:rPr>
        <w:t>н</w:t>
      </w:r>
      <w:r w:rsidRPr="009F56CA">
        <w:rPr>
          <w:sz w:val="22"/>
          <w:szCs w:val="22"/>
        </w:rPr>
        <w:t xml:space="preserve">ых специалистов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w:t>
      </w:r>
      <w:r w:rsidR="00256E60">
        <w:rPr>
          <w:sz w:val="22"/>
          <w:szCs w:val="22"/>
        </w:rPr>
        <w:t>19</w:t>
      </w:r>
      <w:r w:rsidRPr="009F56CA">
        <w:rPr>
          <w:sz w:val="22"/>
          <w:szCs w:val="22"/>
        </w:rPr>
        <w:t xml:space="preserve"> Договора.</w:t>
      </w:r>
    </w:p>
    <w:p w:rsidR="00870530" w:rsidRPr="009F56CA" w:rsidRDefault="00870530" w:rsidP="00870530">
      <w:pPr>
        <w:ind w:firstLine="709"/>
        <w:rPr>
          <w:sz w:val="22"/>
          <w:szCs w:val="22"/>
        </w:rPr>
      </w:pPr>
      <w:r w:rsidRPr="009F56CA">
        <w:rPr>
          <w:sz w:val="22"/>
          <w:szCs w:val="22"/>
        </w:rPr>
        <w:t xml:space="preserve">12.4. </w:t>
      </w:r>
      <w:r w:rsidR="00812699" w:rsidRPr="009F56CA">
        <w:rPr>
          <w:sz w:val="22"/>
          <w:szCs w:val="22"/>
        </w:rPr>
        <w:t>П</w:t>
      </w:r>
      <w:r w:rsidRPr="009F56CA">
        <w:rPr>
          <w:sz w:val="22"/>
          <w:szCs w:val="22"/>
        </w:rPr>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870530" w:rsidRPr="009F56CA" w:rsidRDefault="00870530" w:rsidP="00870530">
      <w:pPr>
        <w:ind w:firstLine="709"/>
        <w:rPr>
          <w:sz w:val="22"/>
          <w:szCs w:val="22"/>
        </w:rPr>
      </w:pPr>
      <w:r w:rsidRPr="009F56CA">
        <w:rPr>
          <w:sz w:val="22"/>
          <w:szCs w:val="22"/>
        </w:rPr>
        <w:t xml:space="preserve">12.5. Результаты проведения пусконаладочных работ включаются в Акт выполнения Работ (Приложение № </w:t>
      </w:r>
      <w:r w:rsidR="009F56CA" w:rsidRPr="009F56CA">
        <w:rPr>
          <w:sz w:val="22"/>
          <w:szCs w:val="22"/>
        </w:rPr>
        <w:t>5</w:t>
      </w:r>
      <w:r w:rsidRPr="009F56CA">
        <w:rPr>
          <w:sz w:val="22"/>
          <w:szCs w:val="22"/>
        </w:rPr>
        <w:t xml:space="preserve"> к Договору).</w:t>
      </w:r>
    </w:p>
    <w:p w:rsidR="00870530" w:rsidRPr="009F56CA" w:rsidRDefault="00870530" w:rsidP="00870530">
      <w:pPr>
        <w:ind w:firstLine="709"/>
        <w:rPr>
          <w:color w:val="000000"/>
          <w:sz w:val="22"/>
          <w:szCs w:val="22"/>
          <w:lang w:eastAsia="de-DE"/>
        </w:rPr>
      </w:pPr>
      <w:r w:rsidRPr="009F56CA">
        <w:rPr>
          <w:sz w:val="22"/>
          <w:szCs w:val="22"/>
        </w:rPr>
        <w:t xml:space="preserve">12.6. </w:t>
      </w:r>
      <w:r w:rsidRPr="009F56CA">
        <w:rPr>
          <w:color w:val="000000"/>
          <w:sz w:val="22"/>
          <w:szCs w:val="22"/>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870530" w:rsidRPr="009F56CA" w:rsidRDefault="00870530" w:rsidP="00870530">
      <w:pPr>
        <w:ind w:firstLine="709"/>
        <w:rPr>
          <w:b/>
          <w:sz w:val="22"/>
          <w:szCs w:val="22"/>
        </w:rPr>
      </w:pPr>
      <w:r w:rsidRPr="009F56CA">
        <w:rPr>
          <w:b/>
          <w:sz w:val="22"/>
          <w:szCs w:val="22"/>
        </w:rPr>
        <w:t>1</w:t>
      </w:r>
      <w:r w:rsidR="00256E60">
        <w:rPr>
          <w:b/>
          <w:sz w:val="22"/>
          <w:szCs w:val="22"/>
        </w:rPr>
        <w:t>3</w:t>
      </w:r>
      <w:r w:rsidRPr="009F56CA">
        <w:rPr>
          <w:b/>
          <w:sz w:val="22"/>
          <w:szCs w:val="22"/>
        </w:rPr>
        <w:t>. Окончательная приемка и ввод в эксплуатацию Оборудования</w:t>
      </w:r>
    </w:p>
    <w:p w:rsidR="00E14360" w:rsidRPr="009F56CA" w:rsidRDefault="00870530" w:rsidP="00870530">
      <w:pPr>
        <w:ind w:firstLine="709"/>
        <w:rPr>
          <w:sz w:val="22"/>
          <w:szCs w:val="22"/>
        </w:rPr>
      </w:pPr>
      <w:r w:rsidRPr="009F56CA">
        <w:rPr>
          <w:sz w:val="22"/>
          <w:szCs w:val="22"/>
        </w:rPr>
        <w:t>1</w:t>
      </w:r>
      <w:r w:rsidR="00256E60">
        <w:rPr>
          <w:sz w:val="22"/>
          <w:szCs w:val="22"/>
        </w:rPr>
        <w:t>3</w:t>
      </w:r>
      <w:r w:rsidRPr="009F56CA">
        <w:rPr>
          <w:sz w:val="22"/>
          <w:szCs w:val="22"/>
        </w:rPr>
        <w:t xml:space="preserve">.1. Окончательная приемка Оборудования проводится согласно Графику (Приложение № 3 к Договору) после проведения пусконаладочных работ. </w:t>
      </w:r>
    </w:p>
    <w:p w:rsidR="00870530" w:rsidRPr="009F56CA" w:rsidRDefault="00870530" w:rsidP="00870530">
      <w:pPr>
        <w:ind w:firstLine="709"/>
        <w:rPr>
          <w:sz w:val="22"/>
          <w:szCs w:val="22"/>
        </w:rPr>
      </w:pPr>
      <w:r w:rsidRPr="009F56CA">
        <w:rPr>
          <w:sz w:val="22"/>
          <w:szCs w:val="22"/>
        </w:rPr>
        <w:t>1</w:t>
      </w:r>
      <w:r w:rsidR="00256E60">
        <w:rPr>
          <w:sz w:val="22"/>
          <w:szCs w:val="22"/>
        </w:rPr>
        <w:t>3</w:t>
      </w:r>
      <w:r w:rsidRPr="009F56CA">
        <w:rPr>
          <w:sz w:val="22"/>
          <w:szCs w:val="22"/>
        </w:rPr>
        <w:t xml:space="preserve">.2. Окончательная приемка Оборудования проводится совместно Продавцом и Покупателем согласно Программе окончательной приемки Оборудования (Приложение № </w:t>
      </w:r>
      <w:r w:rsidR="00E14360" w:rsidRPr="009F56CA">
        <w:rPr>
          <w:sz w:val="22"/>
          <w:szCs w:val="22"/>
        </w:rPr>
        <w:t>5</w:t>
      </w:r>
      <w:r w:rsidRPr="009F56CA">
        <w:rPr>
          <w:sz w:val="22"/>
          <w:szCs w:val="22"/>
        </w:rPr>
        <w:t xml:space="preserve"> к Договору).</w:t>
      </w:r>
    </w:p>
    <w:p w:rsidR="00870530" w:rsidRPr="009F56CA" w:rsidRDefault="00870530" w:rsidP="00870530">
      <w:pPr>
        <w:ind w:firstLine="709"/>
        <w:rPr>
          <w:sz w:val="22"/>
          <w:szCs w:val="22"/>
        </w:rPr>
      </w:pPr>
      <w:r w:rsidRPr="009F56CA">
        <w:rPr>
          <w:sz w:val="22"/>
          <w:szCs w:val="22"/>
        </w:rPr>
        <w:t>1</w:t>
      </w:r>
      <w:r w:rsidR="00256E60">
        <w:rPr>
          <w:sz w:val="22"/>
          <w:szCs w:val="22"/>
        </w:rPr>
        <w:t>3</w:t>
      </w:r>
      <w:r w:rsidRPr="009F56CA">
        <w:rPr>
          <w:sz w:val="22"/>
          <w:szCs w:val="22"/>
        </w:rPr>
        <w:t>.3.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870530" w:rsidRPr="009F56CA" w:rsidRDefault="00870530" w:rsidP="00870530">
      <w:pPr>
        <w:ind w:firstLine="709"/>
        <w:rPr>
          <w:sz w:val="22"/>
          <w:szCs w:val="22"/>
        </w:rPr>
      </w:pPr>
      <w:r w:rsidRPr="009F56CA">
        <w:rPr>
          <w:sz w:val="22"/>
          <w:szCs w:val="22"/>
        </w:rPr>
        <w:t>При этом все расходы, связанные с увеличением срока окончательной приемки Оборудования, несет Продавец.</w:t>
      </w:r>
    </w:p>
    <w:p w:rsidR="00870530" w:rsidRPr="009F56CA" w:rsidRDefault="00870530" w:rsidP="00870530">
      <w:pPr>
        <w:ind w:firstLine="709"/>
        <w:rPr>
          <w:sz w:val="22"/>
          <w:szCs w:val="22"/>
        </w:rPr>
      </w:pPr>
      <w:r w:rsidRPr="009F56CA">
        <w:rPr>
          <w:sz w:val="22"/>
          <w:szCs w:val="22"/>
        </w:rPr>
        <w:t>1</w:t>
      </w:r>
      <w:r w:rsidR="00256E60">
        <w:rPr>
          <w:sz w:val="22"/>
          <w:szCs w:val="22"/>
        </w:rPr>
        <w:t>3</w:t>
      </w:r>
      <w:r w:rsidRPr="009F56CA">
        <w:rPr>
          <w:sz w:val="22"/>
          <w:szCs w:val="22"/>
        </w:rPr>
        <w:t xml:space="preserve">.4. После завершения проведения пусконаладочных работ, окончательной приемки Оборудования представителями Продавца и Покупателя подписывается Акт выполненных Работ (Приложение № </w:t>
      </w:r>
      <w:r w:rsidR="00E14360" w:rsidRPr="009F56CA">
        <w:rPr>
          <w:sz w:val="22"/>
          <w:szCs w:val="22"/>
        </w:rPr>
        <w:t>6</w:t>
      </w:r>
      <w:r w:rsidRPr="009F56CA">
        <w:rPr>
          <w:sz w:val="22"/>
          <w:szCs w:val="22"/>
        </w:rPr>
        <w:t xml:space="preserve">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70530" w:rsidRPr="009F56CA" w:rsidRDefault="00870530" w:rsidP="00870530">
      <w:pPr>
        <w:ind w:firstLine="709"/>
        <w:rPr>
          <w:sz w:val="22"/>
          <w:szCs w:val="22"/>
        </w:rPr>
      </w:pPr>
      <w:r w:rsidRPr="009F56CA">
        <w:rPr>
          <w:sz w:val="22"/>
          <w:szCs w:val="22"/>
        </w:rPr>
        <w:t>14.</w:t>
      </w:r>
      <w:r w:rsidR="00256E60">
        <w:rPr>
          <w:sz w:val="22"/>
          <w:szCs w:val="22"/>
        </w:rPr>
        <w:t>7</w:t>
      </w:r>
      <w:r w:rsidRPr="009F56CA">
        <w:rPr>
          <w:sz w:val="22"/>
          <w:szCs w:val="22"/>
        </w:rPr>
        <w:t xml:space="preserve">. Датой ввода Оборудования в эксплуатацию считается дата подписания Акта выполненных Работ (Приложение № </w:t>
      </w:r>
      <w:r w:rsidR="00E14360" w:rsidRPr="009F56CA">
        <w:rPr>
          <w:sz w:val="22"/>
          <w:szCs w:val="22"/>
        </w:rPr>
        <w:t>6</w:t>
      </w:r>
      <w:r w:rsidRPr="009F56CA">
        <w:rPr>
          <w:sz w:val="22"/>
          <w:szCs w:val="22"/>
        </w:rPr>
        <w:t xml:space="preserve"> к Договору).</w:t>
      </w:r>
    </w:p>
    <w:p w:rsidR="00870530" w:rsidRPr="009F56CA" w:rsidRDefault="00870530" w:rsidP="00870530">
      <w:pPr>
        <w:ind w:firstLine="709"/>
        <w:rPr>
          <w:b/>
          <w:sz w:val="22"/>
          <w:szCs w:val="22"/>
        </w:rPr>
      </w:pPr>
      <w:r w:rsidRPr="009F56CA">
        <w:rPr>
          <w:b/>
          <w:sz w:val="22"/>
          <w:szCs w:val="22"/>
        </w:rPr>
        <w:t>1</w:t>
      </w:r>
      <w:r w:rsidR="00256E60">
        <w:rPr>
          <w:b/>
          <w:sz w:val="22"/>
          <w:szCs w:val="22"/>
        </w:rPr>
        <w:t>4</w:t>
      </w:r>
      <w:r w:rsidRPr="009F56CA">
        <w:rPr>
          <w:b/>
          <w:sz w:val="22"/>
          <w:szCs w:val="22"/>
        </w:rPr>
        <w:t>. Ответственность</w:t>
      </w:r>
    </w:p>
    <w:p w:rsidR="00870530" w:rsidRPr="009F56CA" w:rsidRDefault="00870530" w:rsidP="00870530">
      <w:pPr>
        <w:ind w:firstLine="709"/>
        <w:rPr>
          <w:b/>
          <w:sz w:val="22"/>
          <w:szCs w:val="22"/>
        </w:rPr>
      </w:pPr>
      <w:r w:rsidRPr="009F56CA">
        <w:rPr>
          <w:sz w:val="22"/>
          <w:szCs w:val="22"/>
        </w:rPr>
        <w:t>1</w:t>
      </w:r>
      <w:r w:rsidR="00256E60">
        <w:rPr>
          <w:sz w:val="22"/>
          <w:szCs w:val="22"/>
        </w:rPr>
        <w:t>4</w:t>
      </w:r>
      <w:r w:rsidRPr="009F56CA">
        <w:rPr>
          <w:sz w:val="22"/>
          <w:szCs w:val="22"/>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70530" w:rsidRPr="009F56CA" w:rsidRDefault="00870530" w:rsidP="00870530">
      <w:pPr>
        <w:ind w:firstLine="709"/>
        <w:rPr>
          <w:sz w:val="22"/>
          <w:szCs w:val="22"/>
        </w:rPr>
      </w:pPr>
      <w:r w:rsidRPr="009F56CA">
        <w:rPr>
          <w:sz w:val="22"/>
          <w:szCs w:val="22"/>
        </w:rPr>
        <w:t>1</w:t>
      </w:r>
      <w:r w:rsidR="00256E60">
        <w:rPr>
          <w:sz w:val="22"/>
          <w:szCs w:val="22"/>
        </w:rPr>
        <w:t>4</w:t>
      </w:r>
      <w:r w:rsidRPr="009F56CA">
        <w:rPr>
          <w:sz w:val="22"/>
          <w:szCs w:val="22"/>
        </w:rPr>
        <w:t xml:space="preserve">.1. </w:t>
      </w:r>
      <w:proofErr w:type="gramStart"/>
      <w:r w:rsidRPr="009F56CA">
        <w:rPr>
          <w:sz w:val="22"/>
          <w:szCs w:val="22"/>
        </w:rPr>
        <w:t>Если просрочка в поставке превысит 3 (Три) месяца против срока, предусмотренного Договором (п. 3.1.</w:t>
      </w:r>
      <w:proofErr w:type="gramEnd"/>
      <w:r w:rsidRPr="009F56CA">
        <w:rPr>
          <w:sz w:val="22"/>
          <w:szCs w:val="22"/>
        </w:rPr>
        <w:t xml:space="preserve"> </w:t>
      </w:r>
      <w:proofErr w:type="gramStart"/>
      <w:r w:rsidRPr="009F56CA">
        <w:rPr>
          <w:sz w:val="22"/>
          <w:szCs w:val="22"/>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870530" w:rsidRPr="009F56CA" w:rsidRDefault="00870530" w:rsidP="00870530">
      <w:pPr>
        <w:ind w:firstLine="709"/>
        <w:rPr>
          <w:sz w:val="22"/>
          <w:szCs w:val="22"/>
        </w:rPr>
      </w:pPr>
      <w:r w:rsidRPr="009F56CA">
        <w:rPr>
          <w:sz w:val="22"/>
          <w:szCs w:val="22"/>
        </w:rPr>
        <w:t>1</w:t>
      </w:r>
      <w:r w:rsidR="00256E60">
        <w:rPr>
          <w:sz w:val="22"/>
          <w:szCs w:val="22"/>
        </w:rPr>
        <w:t>4</w:t>
      </w:r>
      <w:r w:rsidRPr="009F56CA">
        <w:rPr>
          <w:sz w:val="22"/>
          <w:szCs w:val="22"/>
        </w:rPr>
        <w:t xml:space="preserve">.2. В случае неоплаты Покупателем Оборудования в срок, предусмотренный в </w:t>
      </w:r>
      <w:proofErr w:type="spellStart"/>
      <w:r w:rsidRPr="009F56CA">
        <w:rPr>
          <w:sz w:val="22"/>
          <w:szCs w:val="22"/>
        </w:rPr>
        <w:t>пп</w:t>
      </w:r>
      <w:proofErr w:type="spellEnd"/>
      <w:r w:rsidRPr="009F56CA">
        <w:rPr>
          <w:sz w:val="22"/>
          <w:szCs w:val="22"/>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70530" w:rsidRPr="009F56CA" w:rsidRDefault="00870530" w:rsidP="00870530">
      <w:pPr>
        <w:ind w:firstLine="709"/>
        <w:rPr>
          <w:sz w:val="22"/>
          <w:szCs w:val="22"/>
        </w:rPr>
      </w:pPr>
      <w:r w:rsidRPr="009F56CA">
        <w:rPr>
          <w:sz w:val="22"/>
          <w:szCs w:val="22"/>
        </w:rPr>
        <w:t>1</w:t>
      </w:r>
      <w:r w:rsidR="00256E60">
        <w:rPr>
          <w:sz w:val="22"/>
          <w:szCs w:val="22"/>
        </w:rPr>
        <w:t>4</w:t>
      </w:r>
      <w:r w:rsidRPr="009F56CA">
        <w:rPr>
          <w:sz w:val="22"/>
          <w:szCs w:val="22"/>
        </w:rPr>
        <w:t>.3. Оплата штрафов, их удержание, выплата компенсаций и др. не освобождает Стороны от их обязательств и ответственности по Договору.</w:t>
      </w:r>
    </w:p>
    <w:p w:rsidR="00870530" w:rsidRPr="009F56CA" w:rsidRDefault="00870530" w:rsidP="00870530">
      <w:pPr>
        <w:ind w:firstLine="709"/>
        <w:rPr>
          <w:b/>
          <w:sz w:val="22"/>
          <w:szCs w:val="22"/>
        </w:rPr>
      </w:pPr>
      <w:r w:rsidRPr="009F56CA">
        <w:rPr>
          <w:b/>
          <w:sz w:val="22"/>
          <w:szCs w:val="22"/>
        </w:rPr>
        <w:t>1</w:t>
      </w:r>
      <w:r w:rsidR="00256E60">
        <w:rPr>
          <w:b/>
          <w:sz w:val="22"/>
          <w:szCs w:val="22"/>
        </w:rPr>
        <w:t>5</w:t>
      </w:r>
      <w:r w:rsidRPr="009F56CA">
        <w:rPr>
          <w:b/>
          <w:sz w:val="22"/>
          <w:szCs w:val="22"/>
        </w:rPr>
        <w:t>. Форс-мажорные обстоятельства</w:t>
      </w:r>
    </w:p>
    <w:p w:rsidR="00870530" w:rsidRPr="009F56CA" w:rsidRDefault="00870530" w:rsidP="00870530">
      <w:pPr>
        <w:ind w:firstLine="709"/>
        <w:rPr>
          <w:b/>
          <w:sz w:val="22"/>
          <w:szCs w:val="22"/>
        </w:rPr>
      </w:pPr>
      <w:r w:rsidRPr="009F56CA">
        <w:rPr>
          <w:sz w:val="22"/>
          <w:szCs w:val="22"/>
        </w:rPr>
        <w:t>1</w:t>
      </w:r>
      <w:r w:rsidR="00256E60">
        <w:rPr>
          <w:sz w:val="22"/>
          <w:szCs w:val="22"/>
        </w:rPr>
        <w:t>5</w:t>
      </w:r>
      <w:r w:rsidRPr="009F56CA">
        <w:rPr>
          <w:sz w:val="22"/>
          <w:szCs w:val="22"/>
        </w:rPr>
        <w:t xml:space="preserve">.1.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9F56CA">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870530" w:rsidRPr="009F56CA" w:rsidRDefault="00870530" w:rsidP="00870530">
      <w:pPr>
        <w:ind w:firstLine="709"/>
        <w:rPr>
          <w:b/>
          <w:sz w:val="22"/>
          <w:szCs w:val="22"/>
        </w:rPr>
      </w:pPr>
      <w:r w:rsidRPr="009F56CA">
        <w:rPr>
          <w:sz w:val="22"/>
          <w:szCs w:val="22"/>
        </w:rPr>
        <w:t>1</w:t>
      </w:r>
      <w:r w:rsidR="00256E60">
        <w:rPr>
          <w:sz w:val="22"/>
          <w:szCs w:val="22"/>
        </w:rPr>
        <w:t>5.</w:t>
      </w:r>
      <w:r w:rsidRPr="009F56CA">
        <w:rPr>
          <w:sz w:val="22"/>
          <w:szCs w:val="22"/>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70530" w:rsidRPr="009F56CA" w:rsidRDefault="00870530" w:rsidP="00870530">
      <w:pPr>
        <w:ind w:firstLine="709"/>
        <w:rPr>
          <w:sz w:val="22"/>
          <w:szCs w:val="22"/>
        </w:rPr>
      </w:pPr>
      <w:r w:rsidRPr="009F56CA">
        <w:rPr>
          <w:sz w:val="22"/>
          <w:szCs w:val="22"/>
        </w:rPr>
        <w:t>1</w:t>
      </w:r>
      <w:r w:rsidR="00256E60">
        <w:rPr>
          <w:sz w:val="22"/>
          <w:szCs w:val="22"/>
        </w:rPr>
        <w:t>5</w:t>
      </w:r>
      <w:r w:rsidRPr="009F56CA">
        <w:rPr>
          <w:sz w:val="22"/>
          <w:szCs w:val="22"/>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70530" w:rsidRPr="009F56CA" w:rsidRDefault="00870530" w:rsidP="00870530">
      <w:pPr>
        <w:ind w:firstLine="709"/>
        <w:rPr>
          <w:b/>
          <w:sz w:val="22"/>
          <w:szCs w:val="22"/>
        </w:rPr>
      </w:pPr>
      <w:r w:rsidRPr="009F56CA">
        <w:rPr>
          <w:b/>
          <w:sz w:val="22"/>
          <w:szCs w:val="22"/>
        </w:rPr>
        <w:t>1</w:t>
      </w:r>
      <w:r w:rsidR="00256E60">
        <w:rPr>
          <w:b/>
          <w:sz w:val="22"/>
          <w:szCs w:val="22"/>
        </w:rPr>
        <w:t>6</w:t>
      </w:r>
      <w:r w:rsidRPr="009F56CA">
        <w:rPr>
          <w:b/>
          <w:sz w:val="22"/>
          <w:szCs w:val="22"/>
        </w:rPr>
        <w:t>. Арбитраж</w:t>
      </w:r>
    </w:p>
    <w:p w:rsidR="00870530" w:rsidRPr="009F56CA" w:rsidRDefault="00870530" w:rsidP="00870530">
      <w:pPr>
        <w:ind w:firstLine="709"/>
        <w:rPr>
          <w:sz w:val="22"/>
          <w:szCs w:val="22"/>
        </w:rPr>
      </w:pPr>
      <w:r w:rsidRPr="009F56CA">
        <w:rPr>
          <w:sz w:val="22"/>
          <w:szCs w:val="22"/>
        </w:rPr>
        <w:t>1</w:t>
      </w:r>
      <w:r w:rsidR="00256E60">
        <w:rPr>
          <w:sz w:val="22"/>
          <w:szCs w:val="22"/>
        </w:rPr>
        <w:t>6</w:t>
      </w:r>
      <w:r w:rsidRPr="009F56CA">
        <w:rPr>
          <w:sz w:val="22"/>
          <w:szCs w:val="22"/>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F56CA">
        <w:rPr>
          <w:sz w:val="22"/>
          <w:szCs w:val="22"/>
        </w:rPr>
        <w:t>недостижении</w:t>
      </w:r>
      <w:proofErr w:type="spellEnd"/>
      <w:r w:rsidRPr="009F56CA">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70530" w:rsidRPr="009F56CA" w:rsidRDefault="00870530" w:rsidP="00870530">
      <w:pPr>
        <w:ind w:firstLine="709"/>
        <w:rPr>
          <w:b/>
          <w:sz w:val="22"/>
          <w:szCs w:val="22"/>
        </w:rPr>
      </w:pPr>
      <w:r w:rsidRPr="009F56CA">
        <w:rPr>
          <w:b/>
          <w:sz w:val="22"/>
          <w:szCs w:val="22"/>
        </w:rPr>
        <w:t>1</w:t>
      </w:r>
      <w:r w:rsidR="00256E60">
        <w:rPr>
          <w:b/>
          <w:sz w:val="22"/>
          <w:szCs w:val="22"/>
        </w:rPr>
        <w:t>7</w:t>
      </w:r>
      <w:r w:rsidRPr="009F56CA">
        <w:rPr>
          <w:b/>
          <w:sz w:val="22"/>
          <w:szCs w:val="22"/>
        </w:rPr>
        <w:t>. Прочие условия</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.1. Оборудование оснащается Продавцом всеми необходимыми защитными устройствами, отвечающими стандартам / требованиям РФ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.3. Все дополнения и изменения к Договору имеют силу, если они выполнены в письменной форме и подписаны обеими Сторонами.</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.4. После подписания Договора все предыдущие переговоры и переписка, имеющие к нему отношение, теряют силу.</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61E4D" w:rsidRPr="009F56CA" w:rsidRDefault="00861E4D" w:rsidP="00870530">
      <w:pPr>
        <w:ind w:firstLine="709"/>
        <w:rPr>
          <w:sz w:val="22"/>
          <w:szCs w:val="22"/>
        </w:rPr>
      </w:pPr>
      <w:r w:rsidRPr="009F56CA">
        <w:rPr>
          <w:sz w:val="22"/>
          <w:szCs w:val="22"/>
        </w:rPr>
        <w:t>1</w:t>
      </w:r>
      <w:r w:rsidR="00256E60">
        <w:rPr>
          <w:sz w:val="22"/>
          <w:szCs w:val="22"/>
        </w:rPr>
        <w:t>7</w:t>
      </w:r>
      <w:r w:rsidRPr="009F56CA">
        <w:rPr>
          <w:sz w:val="22"/>
          <w:szCs w:val="22"/>
        </w:rPr>
        <w:t xml:space="preserve">.8. </w:t>
      </w:r>
      <w:r w:rsidRPr="009F56CA">
        <w:rPr>
          <w:rFonts w:eastAsia="Calibri"/>
          <w:sz w:val="22"/>
          <w:szCs w:val="22"/>
          <w:lang w:eastAsia="en-US"/>
        </w:rPr>
        <w:t>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70530" w:rsidRPr="009F56CA" w:rsidRDefault="00870530" w:rsidP="00870530">
      <w:pPr>
        <w:ind w:firstLine="709"/>
        <w:rPr>
          <w:sz w:val="22"/>
          <w:szCs w:val="22"/>
        </w:rPr>
      </w:pPr>
      <w:r w:rsidRPr="009F56CA">
        <w:rPr>
          <w:sz w:val="22"/>
          <w:szCs w:val="22"/>
        </w:rPr>
        <w:t>1</w:t>
      </w:r>
      <w:r w:rsidR="00256E60">
        <w:rPr>
          <w:sz w:val="22"/>
          <w:szCs w:val="22"/>
        </w:rPr>
        <w:t>7</w:t>
      </w:r>
      <w:r w:rsidRPr="009F56CA">
        <w:rPr>
          <w:sz w:val="22"/>
          <w:szCs w:val="22"/>
        </w:rPr>
        <w:t>.</w:t>
      </w:r>
      <w:r w:rsidR="00861E4D" w:rsidRPr="009F56CA">
        <w:rPr>
          <w:sz w:val="22"/>
          <w:szCs w:val="22"/>
        </w:rPr>
        <w:t>9</w:t>
      </w:r>
      <w:r w:rsidRPr="009F56CA">
        <w:rPr>
          <w:sz w:val="22"/>
          <w:szCs w:val="22"/>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9F56CA">
        <w:rPr>
          <w:sz w:val="22"/>
          <w:szCs w:val="22"/>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w:t>
      </w:r>
      <w:r w:rsidRPr="009F56CA">
        <w:rPr>
          <w:sz w:val="22"/>
          <w:szCs w:val="22"/>
        </w:rPr>
        <w:lastRenderedPageBreak/>
        <w:t>оборудование свободное от прав и/или требований третьих лиц.</w:t>
      </w:r>
      <w:proofErr w:type="gramEnd"/>
      <w:r w:rsidRPr="009F56CA">
        <w:rPr>
          <w:sz w:val="22"/>
          <w:szCs w:val="22"/>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870530" w:rsidRPr="009F56CA" w:rsidRDefault="00870530" w:rsidP="00870530">
      <w:pPr>
        <w:ind w:firstLine="709"/>
        <w:rPr>
          <w:b/>
          <w:sz w:val="22"/>
          <w:szCs w:val="22"/>
        </w:rPr>
      </w:pPr>
      <w:r w:rsidRPr="009F56CA">
        <w:rPr>
          <w:b/>
          <w:sz w:val="22"/>
          <w:szCs w:val="22"/>
        </w:rPr>
        <w:t>1</w:t>
      </w:r>
      <w:r w:rsidR="00256E60">
        <w:rPr>
          <w:b/>
          <w:sz w:val="22"/>
          <w:szCs w:val="22"/>
        </w:rPr>
        <w:t>8</w:t>
      </w:r>
      <w:r w:rsidRPr="009F56CA">
        <w:rPr>
          <w:b/>
          <w:sz w:val="22"/>
          <w:szCs w:val="22"/>
        </w:rPr>
        <w:t>. Срок действия Договора</w:t>
      </w:r>
    </w:p>
    <w:p w:rsidR="00870530" w:rsidRPr="009F56CA" w:rsidRDefault="00870530" w:rsidP="00870530">
      <w:pPr>
        <w:ind w:firstLine="709"/>
        <w:rPr>
          <w:b/>
          <w:sz w:val="22"/>
          <w:szCs w:val="22"/>
        </w:rPr>
      </w:pPr>
      <w:r w:rsidRPr="009F56CA">
        <w:rPr>
          <w:sz w:val="22"/>
          <w:szCs w:val="22"/>
        </w:rPr>
        <w:t>1</w:t>
      </w:r>
      <w:r w:rsidR="00256E60">
        <w:rPr>
          <w:sz w:val="22"/>
          <w:szCs w:val="22"/>
        </w:rPr>
        <w:t>8</w:t>
      </w:r>
      <w:r w:rsidRPr="009F56CA">
        <w:rPr>
          <w:sz w:val="22"/>
          <w:szCs w:val="22"/>
        </w:rPr>
        <w:t xml:space="preserve">.1. Договор вступает в силу </w:t>
      </w:r>
      <w:proofErr w:type="gramStart"/>
      <w:r w:rsidRPr="009F56CA">
        <w:rPr>
          <w:sz w:val="22"/>
          <w:szCs w:val="22"/>
        </w:rPr>
        <w:t>с даты</w:t>
      </w:r>
      <w:proofErr w:type="gramEnd"/>
      <w:r w:rsidRPr="009F56CA">
        <w:rPr>
          <w:sz w:val="22"/>
          <w:szCs w:val="22"/>
        </w:rPr>
        <w:t xml:space="preserve"> его подписания и действует до выполнения Сторонами взятых на себя обязательств. </w:t>
      </w:r>
    </w:p>
    <w:p w:rsidR="00870530" w:rsidRPr="009F56CA" w:rsidRDefault="00870530" w:rsidP="00870530">
      <w:pPr>
        <w:ind w:firstLine="709"/>
        <w:rPr>
          <w:sz w:val="22"/>
          <w:szCs w:val="22"/>
        </w:rPr>
      </w:pPr>
      <w:r w:rsidRPr="009F56CA">
        <w:rPr>
          <w:sz w:val="22"/>
          <w:szCs w:val="22"/>
        </w:rPr>
        <w:t>1</w:t>
      </w:r>
      <w:r w:rsidR="00256E60">
        <w:rPr>
          <w:sz w:val="22"/>
          <w:szCs w:val="22"/>
        </w:rPr>
        <w:t>8</w:t>
      </w:r>
      <w:r w:rsidRPr="009F56CA">
        <w:rPr>
          <w:sz w:val="22"/>
          <w:szCs w:val="22"/>
        </w:rPr>
        <w:t>.2. Стороны вправе расторгнуть Договор в случаях, предусмотренных Договором и законодательством РФ.</w:t>
      </w:r>
    </w:p>
    <w:p w:rsidR="00E14360" w:rsidRPr="009F56CA" w:rsidRDefault="00E14360" w:rsidP="00870530">
      <w:pPr>
        <w:ind w:firstLine="709"/>
        <w:rPr>
          <w:sz w:val="22"/>
          <w:szCs w:val="22"/>
        </w:rPr>
      </w:pPr>
      <w:r w:rsidRPr="009F56CA">
        <w:rPr>
          <w:rFonts w:eastAsia="Arial"/>
          <w:sz w:val="22"/>
          <w:szCs w:val="22"/>
        </w:rPr>
        <w:t>1</w:t>
      </w:r>
      <w:r w:rsidR="00256E60">
        <w:rPr>
          <w:rFonts w:eastAsia="Arial"/>
          <w:sz w:val="22"/>
          <w:szCs w:val="22"/>
        </w:rPr>
        <w:t>8</w:t>
      </w:r>
      <w:r w:rsidRPr="009F56CA">
        <w:rPr>
          <w:rFonts w:eastAsia="Arial"/>
          <w:sz w:val="22"/>
          <w:szCs w:val="22"/>
        </w:rPr>
        <w:t>.3. До заключения настоящего договора Продавец предоставляет обеспечение исполнения Договора в соответствии с законодательством в размере 50 % от цены договора в виде безотзывной банковской гаранти</w:t>
      </w:r>
      <w:r w:rsidR="00486E6C">
        <w:rPr>
          <w:rFonts w:eastAsia="Arial"/>
          <w:sz w:val="22"/>
          <w:szCs w:val="22"/>
        </w:rPr>
        <w:t>и</w:t>
      </w:r>
      <w:r w:rsidRPr="009F56CA">
        <w:rPr>
          <w:sz w:val="22"/>
          <w:szCs w:val="22"/>
          <w:lang w:eastAsia="ru-RU"/>
        </w:rPr>
        <w:t xml:space="preserve"> на срок до </w:t>
      </w:r>
      <w:r w:rsidR="005B1924">
        <w:rPr>
          <w:sz w:val="22"/>
          <w:szCs w:val="22"/>
        </w:rPr>
        <w:t>01.03</w:t>
      </w:r>
      <w:r w:rsidR="00E07D3B" w:rsidRPr="00E07D3B">
        <w:rPr>
          <w:sz w:val="22"/>
          <w:szCs w:val="22"/>
        </w:rPr>
        <w:t>.2018 г.</w:t>
      </w:r>
    </w:p>
    <w:p w:rsidR="00870530" w:rsidRPr="009F56CA" w:rsidRDefault="00256E60" w:rsidP="00870530">
      <w:pPr>
        <w:ind w:firstLine="709"/>
        <w:rPr>
          <w:b/>
          <w:sz w:val="22"/>
          <w:szCs w:val="22"/>
        </w:rPr>
      </w:pPr>
      <w:r>
        <w:rPr>
          <w:b/>
          <w:sz w:val="22"/>
          <w:szCs w:val="22"/>
        </w:rPr>
        <w:t>19</w:t>
      </w:r>
      <w:r w:rsidR="00870530" w:rsidRPr="009F56CA">
        <w:rPr>
          <w:b/>
          <w:sz w:val="22"/>
          <w:szCs w:val="22"/>
        </w:rPr>
        <w:t>. Юридические адреса и банковские реквизиты Сторон</w:t>
      </w:r>
    </w:p>
    <w:p w:rsidR="00D064B6" w:rsidRPr="009F56CA" w:rsidRDefault="00D064B6" w:rsidP="006C20DF">
      <w:pPr>
        <w:spacing w:line="240" w:lineRule="auto"/>
        <w:ind w:firstLine="0"/>
        <w:rPr>
          <w:sz w:val="22"/>
          <w:szCs w:val="22"/>
        </w:rPr>
      </w:pPr>
    </w:p>
    <w:tbl>
      <w:tblPr>
        <w:tblW w:w="0" w:type="auto"/>
        <w:tblLayout w:type="fixed"/>
        <w:tblLook w:val="04A0" w:firstRow="1" w:lastRow="0" w:firstColumn="1" w:lastColumn="0" w:noHBand="0" w:noVBand="1"/>
      </w:tblPr>
      <w:tblGrid>
        <w:gridCol w:w="5250"/>
        <w:gridCol w:w="4856"/>
      </w:tblGrid>
      <w:tr w:rsidR="007E3289" w:rsidRPr="009F56CA" w:rsidTr="00663AB5">
        <w:trPr>
          <w:trHeight w:val="679"/>
        </w:trPr>
        <w:tc>
          <w:tcPr>
            <w:tcW w:w="5250" w:type="dxa"/>
            <w:hideMark/>
          </w:tcPr>
          <w:p w:rsidR="007E3289" w:rsidRPr="009F56CA" w:rsidRDefault="008469A5" w:rsidP="006C20DF">
            <w:pPr>
              <w:pStyle w:val="Style2"/>
              <w:widowControl/>
              <w:tabs>
                <w:tab w:val="left" w:pos="1296"/>
                <w:tab w:val="left" w:pos="6390"/>
              </w:tabs>
              <w:rPr>
                <w:rStyle w:val="FontStyle19"/>
                <w:rFonts w:ascii="Times New Roman" w:hAnsi="Times New Roman" w:cs="Times New Roman"/>
                <w:sz w:val="22"/>
                <w:szCs w:val="22"/>
              </w:rPr>
            </w:pPr>
            <w:r w:rsidRPr="009F56CA">
              <w:rPr>
                <w:rFonts w:ascii="Times New Roman" w:hAnsi="Times New Roman" w:cs="Times New Roman"/>
                <w:sz w:val="22"/>
                <w:szCs w:val="22"/>
                <w:lang w:eastAsia="en-US"/>
              </w:rPr>
              <w:t>Продавец</w:t>
            </w:r>
            <w:r w:rsidR="007E3289" w:rsidRPr="009F56CA">
              <w:rPr>
                <w:rFonts w:ascii="Times New Roman" w:hAnsi="Times New Roman" w:cs="Times New Roman"/>
                <w:sz w:val="22"/>
                <w:szCs w:val="22"/>
                <w:lang w:eastAsia="en-US"/>
              </w:rPr>
              <w:t>:</w:t>
            </w:r>
          </w:p>
        </w:tc>
        <w:tc>
          <w:tcPr>
            <w:tcW w:w="4856" w:type="dxa"/>
            <w:hideMark/>
          </w:tcPr>
          <w:p w:rsidR="007E3289" w:rsidRPr="009F56CA" w:rsidRDefault="008469A5" w:rsidP="006C20DF">
            <w:pPr>
              <w:spacing w:line="240" w:lineRule="auto"/>
              <w:ind w:firstLine="0"/>
              <w:rPr>
                <w:sz w:val="22"/>
                <w:szCs w:val="22"/>
              </w:rPr>
            </w:pPr>
            <w:r w:rsidRPr="009F56CA">
              <w:rPr>
                <w:sz w:val="22"/>
                <w:szCs w:val="22"/>
              </w:rPr>
              <w:t>Покупатель</w:t>
            </w:r>
            <w:r w:rsidR="007E3289" w:rsidRPr="009F56CA">
              <w:rPr>
                <w:sz w:val="22"/>
                <w:szCs w:val="22"/>
              </w:rPr>
              <w:t>:</w:t>
            </w:r>
          </w:p>
          <w:p w:rsidR="007E3289" w:rsidRPr="009F56CA" w:rsidRDefault="007E3289" w:rsidP="006C20DF">
            <w:pPr>
              <w:spacing w:line="240" w:lineRule="auto"/>
              <w:ind w:firstLine="0"/>
              <w:rPr>
                <w:rStyle w:val="FontStyle19"/>
                <w:rFonts w:ascii="Times New Roman" w:hAnsi="Times New Roman" w:cs="Times New Roman"/>
                <w:sz w:val="22"/>
                <w:szCs w:val="22"/>
              </w:rPr>
            </w:pPr>
            <w:r w:rsidRPr="009F56CA">
              <w:rPr>
                <w:b/>
                <w:sz w:val="22"/>
                <w:szCs w:val="22"/>
              </w:rPr>
              <w:t xml:space="preserve">АО «НПО НИИИП – </w:t>
            </w:r>
            <w:proofErr w:type="spellStart"/>
            <w:r w:rsidRPr="009F56CA">
              <w:rPr>
                <w:b/>
                <w:sz w:val="22"/>
                <w:szCs w:val="22"/>
              </w:rPr>
              <w:t>НЗиК</w:t>
            </w:r>
            <w:proofErr w:type="spellEnd"/>
            <w:r w:rsidRPr="009F56CA">
              <w:rPr>
                <w:b/>
                <w:sz w:val="22"/>
                <w:szCs w:val="22"/>
              </w:rPr>
              <w:t>»</w:t>
            </w:r>
          </w:p>
        </w:tc>
      </w:tr>
      <w:tr w:rsidR="007E3289" w:rsidRPr="009F56CA" w:rsidTr="00663AB5">
        <w:trPr>
          <w:trHeight w:val="137"/>
        </w:trPr>
        <w:tc>
          <w:tcPr>
            <w:tcW w:w="5250" w:type="dxa"/>
          </w:tcPr>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rPr>
            </w:pPr>
          </w:p>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p w:rsidR="007E3289" w:rsidRPr="009F56CA" w:rsidRDefault="007E3289" w:rsidP="006C20DF">
            <w:pPr>
              <w:spacing w:line="240" w:lineRule="auto"/>
              <w:rPr>
                <w:sz w:val="22"/>
                <w:szCs w:val="22"/>
                <w:lang w:eastAsia="ru-RU"/>
              </w:rPr>
            </w:pPr>
          </w:p>
          <w:p w:rsidR="007E3289" w:rsidRPr="009F56CA" w:rsidRDefault="007E3289" w:rsidP="006C20DF">
            <w:pPr>
              <w:spacing w:line="240" w:lineRule="auto"/>
              <w:rPr>
                <w:sz w:val="22"/>
                <w:szCs w:val="22"/>
                <w:lang w:eastAsia="ru-RU"/>
              </w:rPr>
            </w:pPr>
          </w:p>
          <w:p w:rsidR="007E3289" w:rsidRPr="009F56CA" w:rsidRDefault="007E3289" w:rsidP="006C20DF">
            <w:pPr>
              <w:spacing w:line="240" w:lineRule="auto"/>
              <w:rPr>
                <w:sz w:val="22"/>
                <w:szCs w:val="22"/>
              </w:rPr>
            </w:pPr>
          </w:p>
          <w:p w:rsidR="007E3289" w:rsidRPr="009F56CA" w:rsidRDefault="007E3289" w:rsidP="006C20DF">
            <w:pPr>
              <w:spacing w:line="240" w:lineRule="auto"/>
              <w:rPr>
                <w:sz w:val="22"/>
                <w:szCs w:val="22"/>
              </w:rPr>
            </w:pPr>
          </w:p>
          <w:p w:rsidR="00256E60" w:rsidRPr="009F56CA" w:rsidRDefault="00256E60" w:rsidP="00256E60">
            <w:pPr>
              <w:ind w:firstLine="709"/>
              <w:rPr>
                <w:b/>
                <w:sz w:val="22"/>
                <w:szCs w:val="22"/>
              </w:rPr>
            </w:pPr>
            <w:r>
              <w:rPr>
                <w:b/>
                <w:sz w:val="22"/>
                <w:szCs w:val="22"/>
              </w:rPr>
              <w:t>20</w:t>
            </w:r>
            <w:r w:rsidRPr="009F56CA">
              <w:rPr>
                <w:b/>
                <w:sz w:val="22"/>
                <w:szCs w:val="22"/>
              </w:rPr>
              <w:t>. Подписи</w:t>
            </w:r>
          </w:p>
          <w:p w:rsidR="007E3289" w:rsidRDefault="007E3289" w:rsidP="006C20DF">
            <w:pPr>
              <w:spacing w:line="240" w:lineRule="auto"/>
              <w:rPr>
                <w:sz w:val="22"/>
                <w:szCs w:val="22"/>
              </w:rPr>
            </w:pPr>
          </w:p>
          <w:p w:rsidR="00256E60" w:rsidRPr="009F56CA" w:rsidRDefault="00256E60" w:rsidP="006C20DF">
            <w:pPr>
              <w:spacing w:line="240" w:lineRule="auto"/>
              <w:rPr>
                <w:sz w:val="22"/>
                <w:szCs w:val="22"/>
              </w:rPr>
            </w:pPr>
          </w:p>
          <w:p w:rsidR="007E3289" w:rsidRDefault="007E3289" w:rsidP="006C20DF">
            <w:pPr>
              <w:spacing w:line="240" w:lineRule="auto"/>
              <w:ind w:firstLine="0"/>
              <w:rPr>
                <w:sz w:val="22"/>
                <w:szCs w:val="22"/>
              </w:rPr>
            </w:pPr>
          </w:p>
          <w:p w:rsidR="00256E60" w:rsidRPr="009F56CA" w:rsidRDefault="00256E60" w:rsidP="006C20DF">
            <w:pPr>
              <w:spacing w:line="240" w:lineRule="auto"/>
              <w:ind w:firstLine="0"/>
              <w:rPr>
                <w:sz w:val="22"/>
                <w:szCs w:val="22"/>
              </w:rPr>
            </w:pPr>
          </w:p>
          <w:p w:rsidR="007E3289" w:rsidRPr="009F56CA" w:rsidRDefault="007E3289" w:rsidP="006C20DF">
            <w:pPr>
              <w:spacing w:line="240" w:lineRule="auto"/>
              <w:ind w:firstLine="0"/>
              <w:rPr>
                <w:sz w:val="22"/>
                <w:szCs w:val="22"/>
              </w:rPr>
            </w:pPr>
            <w:r w:rsidRPr="009F56CA">
              <w:rPr>
                <w:sz w:val="22"/>
                <w:szCs w:val="22"/>
              </w:rPr>
              <w:t xml:space="preserve">_____________ </w:t>
            </w:r>
          </w:p>
          <w:p w:rsidR="007E3289" w:rsidRPr="009F56CA" w:rsidRDefault="007E3289" w:rsidP="006C20DF">
            <w:pPr>
              <w:spacing w:line="240" w:lineRule="auto"/>
              <w:rPr>
                <w:sz w:val="22"/>
                <w:szCs w:val="22"/>
                <w:lang w:eastAsia="ru-RU"/>
              </w:rPr>
            </w:pPr>
            <w:proofErr w:type="spellStart"/>
            <w:r w:rsidRPr="009F56CA">
              <w:rPr>
                <w:sz w:val="22"/>
                <w:szCs w:val="22"/>
              </w:rPr>
              <w:t>м.п</w:t>
            </w:r>
            <w:proofErr w:type="spellEnd"/>
            <w:r w:rsidRPr="009F56CA">
              <w:rPr>
                <w:sz w:val="22"/>
                <w:szCs w:val="22"/>
              </w:rPr>
              <w:t>.</w:t>
            </w:r>
          </w:p>
        </w:tc>
        <w:tc>
          <w:tcPr>
            <w:tcW w:w="4856" w:type="dxa"/>
          </w:tcPr>
          <w:p w:rsidR="007E3289" w:rsidRPr="009F56CA" w:rsidRDefault="007E3289" w:rsidP="006C20DF">
            <w:pPr>
              <w:pStyle w:val="Style11"/>
              <w:widowControl/>
              <w:spacing w:line="240" w:lineRule="auto"/>
              <w:rPr>
                <w:rStyle w:val="FontStyle18"/>
                <w:rFonts w:ascii="Times New Roman" w:eastAsia="Arial Unicode MS" w:hAnsi="Times New Roman" w:cs="Times New Roman"/>
                <w:sz w:val="22"/>
                <w:szCs w:val="22"/>
              </w:rPr>
            </w:pPr>
            <w:r w:rsidRPr="009F56CA">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9F56CA" w:rsidRDefault="007E3289" w:rsidP="006C20DF">
            <w:pPr>
              <w:pStyle w:val="Style11"/>
              <w:widowControl/>
              <w:spacing w:line="240" w:lineRule="auto"/>
              <w:rPr>
                <w:rFonts w:ascii="Times New Roman" w:hAnsi="Times New Roman" w:cs="Times New Roman"/>
                <w:sz w:val="22"/>
                <w:szCs w:val="22"/>
              </w:rPr>
            </w:pPr>
            <w:r w:rsidRPr="009F56CA">
              <w:rPr>
                <w:rFonts w:ascii="Times New Roman" w:hAnsi="Times New Roman" w:cs="Times New Roman"/>
                <w:sz w:val="22"/>
                <w:szCs w:val="22"/>
                <w:lang w:eastAsia="en-US"/>
              </w:rPr>
              <w:t xml:space="preserve">630015, Новосибирск, ул. </w:t>
            </w:r>
            <w:proofErr w:type="gramStart"/>
            <w:r w:rsidRPr="009F56CA">
              <w:rPr>
                <w:rFonts w:ascii="Times New Roman" w:hAnsi="Times New Roman" w:cs="Times New Roman"/>
                <w:sz w:val="22"/>
                <w:szCs w:val="22"/>
                <w:lang w:eastAsia="en-US"/>
              </w:rPr>
              <w:t>Планетная</w:t>
            </w:r>
            <w:proofErr w:type="gramEnd"/>
            <w:r w:rsidRPr="009F56CA">
              <w:rPr>
                <w:rFonts w:ascii="Times New Roman" w:hAnsi="Times New Roman" w:cs="Times New Roman"/>
                <w:sz w:val="22"/>
                <w:szCs w:val="22"/>
                <w:lang w:eastAsia="en-US"/>
              </w:rPr>
              <w:t xml:space="preserve">, д. 32 </w:t>
            </w:r>
          </w:p>
          <w:p w:rsidR="007E3289" w:rsidRPr="009F56CA" w:rsidRDefault="007E3289" w:rsidP="006C20DF">
            <w:pPr>
              <w:spacing w:line="240" w:lineRule="auto"/>
              <w:ind w:firstLine="0"/>
              <w:jc w:val="left"/>
              <w:rPr>
                <w:sz w:val="22"/>
                <w:szCs w:val="22"/>
              </w:rPr>
            </w:pPr>
            <w:r w:rsidRPr="009F56CA">
              <w:rPr>
                <w:sz w:val="22"/>
                <w:szCs w:val="22"/>
              </w:rPr>
              <w:t xml:space="preserve">630015, г. Новосибирск, ул. </w:t>
            </w:r>
            <w:proofErr w:type="gramStart"/>
            <w:r w:rsidRPr="009F56CA">
              <w:rPr>
                <w:sz w:val="22"/>
                <w:szCs w:val="22"/>
              </w:rPr>
              <w:t>Планетная</w:t>
            </w:r>
            <w:proofErr w:type="gramEnd"/>
            <w:r w:rsidRPr="009F56CA">
              <w:rPr>
                <w:sz w:val="22"/>
                <w:szCs w:val="22"/>
              </w:rPr>
              <w:t xml:space="preserve">, д. 32 </w:t>
            </w:r>
          </w:p>
          <w:p w:rsidR="007E3289" w:rsidRPr="009F56CA" w:rsidRDefault="007E3289" w:rsidP="006C20DF">
            <w:pPr>
              <w:spacing w:line="240" w:lineRule="auto"/>
              <w:ind w:firstLine="0"/>
              <w:jc w:val="left"/>
              <w:rPr>
                <w:sz w:val="22"/>
                <w:szCs w:val="22"/>
              </w:rPr>
            </w:pPr>
            <w:r w:rsidRPr="009F56CA">
              <w:rPr>
                <w:sz w:val="22"/>
                <w:szCs w:val="22"/>
              </w:rPr>
              <w:t>ИНН: 5401199015 КПП 546050001</w:t>
            </w:r>
          </w:p>
          <w:p w:rsidR="007E3289" w:rsidRPr="009F56CA" w:rsidRDefault="007E3289" w:rsidP="006C20DF">
            <w:pPr>
              <w:pStyle w:val="afe"/>
              <w:spacing w:before="0" w:beforeAutospacing="0" w:after="0" w:afterAutospacing="0"/>
              <w:jc w:val="both"/>
              <w:rPr>
                <w:sz w:val="22"/>
                <w:szCs w:val="22"/>
                <w:lang w:eastAsia="en-US"/>
              </w:rPr>
            </w:pPr>
            <w:proofErr w:type="gramStart"/>
            <w:r w:rsidRPr="009F56CA">
              <w:rPr>
                <w:sz w:val="22"/>
                <w:szCs w:val="22"/>
                <w:lang w:eastAsia="en-US"/>
              </w:rPr>
              <w:t>р</w:t>
            </w:r>
            <w:proofErr w:type="gramEnd"/>
            <w:r w:rsidRPr="009F56CA">
              <w:rPr>
                <w:sz w:val="22"/>
                <w:szCs w:val="22"/>
                <w:lang w:eastAsia="en-US"/>
              </w:rPr>
              <w:t>/с 40702810244020003415</w:t>
            </w:r>
          </w:p>
          <w:p w:rsidR="007E3289" w:rsidRPr="009F56CA" w:rsidRDefault="007E3289" w:rsidP="006C20DF">
            <w:pPr>
              <w:pStyle w:val="afe"/>
              <w:spacing w:before="0" w:beforeAutospacing="0" w:after="0" w:afterAutospacing="0"/>
              <w:jc w:val="both"/>
              <w:rPr>
                <w:sz w:val="22"/>
                <w:szCs w:val="22"/>
                <w:lang w:eastAsia="en-US"/>
              </w:rPr>
            </w:pPr>
            <w:r w:rsidRPr="009F56CA">
              <w:rPr>
                <w:color w:val="000000"/>
                <w:sz w:val="22"/>
                <w:szCs w:val="22"/>
                <w:lang w:eastAsia="ar-SA"/>
              </w:rPr>
              <w:t xml:space="preserve">в Сибирском банке ПАО Сбербанк </w:t>
            </w:r>
          </w:p>
          <w:p w:rsidR="007E3289" w:rsidRPr="009F56CA" w:rsidRDefault="007E3289" w:rsidP="006C20DF">
            <w:pPr>
              <w:pStyle w:val="afe"/>
              <w:spacing w:before="0" w:beforeAutospacing="0" w:after="0" w:afterAutospacing="0"/>
              <w:jc w:val="both"/>
              <w:rPr>
                <w:sz w:val="22"/>
                <w:szCs w:val="22"/>
                <w:lang w:eastAsia="en-US"/>
              </w:rPr>
            </w:pPr>
            <w:r w:rsidRPr="009F56CA">
              <w:rPr>
                <w:sz w:val="22"/>
                <w:szCs w:val="22"/>
                <w:lang w:eastAsia="en-US"/>
              </w:rPr>
              <w:t>к/с 30101810500000000641</w:t>
            </w:r>
          </w:p>
          <w:p w:rsidR="007E3289" w:rsidRPr="009F56CA" w:rsidRDefault="007E3289" w:rsidP="006C20DF">
            <w:pPr>
              <w:pStyle w:val="Style2"/>
              <w:widowControl/>
              <w:tabs>
                <w:tab w:val="left" w:pos="5002"/>
              </w:tabs>
              <w:rPr>
                <w:rFonts w:ascii="Times New Roman" w:hAnsi="Times New Roman" w:cs="Times New Roman"/>
                <w:sz w:val="22"/>
                <w:szCs w:val="22"/>
                <w:lang w:eastAsia="en-US"/>
              </w:rPr>
            </w:pPr>
            <w:r w:rsidRPr="009F56CA">
              <w:rPr>
                <w:rFonts w:ascii="Times New Roman" w:hAnsi="Times New Roman" w:cs="Times New Roman"/>
                <w:sz w:val="22"/>
                <w:szCs w:val="22"/>
                <w:lang w:eastAsia="en-US"/>
              </w:rPr>
              <w:t>БИК 045004641</w:t>
            </w:r>
          </w:p>
          <w:p w:rsidR="007E3289" w:rsidRDefault="007E3289" w:rsidP="006C20DF">
            <w:pPr>
              <w:pStyle w:val="Style2"/>
              <w:widowControl/>
              <w:tabs>
                <w:tab w:val="left" w:pos="5002"/>
              </w:tabs>
              <w:rPr>
                <w:rStyle w:val="FontStyle19"/>
                <w:rFonts w:ascii="Times New Roman" w:hAnsi="Times New Roman" w:cs="Times New Roman"/>
                <w:b w:val="0"/>
                <w:sz w:val="22"/>
                <w:szCs w:val="22"/>
              </w:rPr>
            </w:pPr>
          </w:p>
          <w:p w:rsidR="00256E60" w:rsidRDefault="00256E60" w:rsidP="006C20DF">
            <w:pPr>
              <w:pStyle w:val="Style2"/>
              <w:widowControl/>
              <w:tabs>
                <w:tab w:val="left" w:pos="5002"/>
              </w:tabs>
              <w:rPr>
                <w:rStyle w:val="FontStyle19"/>
                <w:rFonts w:ascii="Times New Roman" w:hAnsi="Times New Roman" w:cs="Times New Roman"/>
                <w:b w:val="0"/>
                <w:sz w:val="22"/>
                <w:szCs w:val="22"/>
              </w:rPr>
            </w:pPr>
          </w:p>
          <w:p w:rsidR="00256E60" w:rsidRDefault="00256E60" w:rsidP="006C20DF">
            <w:pPr>
              <w:pStyle w:val="Style2"/>
              <w:widowControl/>
              <w:tabs>
                <w:tab w:val="left" w:pos="5002"/>
              </w:tabs>
              <w:rPr>
                <w:rStyle w:val="FontStyle19"/>
                <w:rFonts w:ascii="Times New Roman" w:hAnsi="Times New Roman" w:cs="Times New Roman"/>
                <w:b w:val="0"/>
                <w:sz w:val="22"/>
                <w:szCs w:val="22"/>
              </w:rPr>
            </w:pPr>
          </w:p>
          <w:p w:rsidR="00256E60" w:rsidRPr="009F56CA" w:rsidRDefault="00256E60" w:rsidP="006C20DF">
            <w:pPr>
              <w:pStyle w:val="Style2"/>
              <w:widowControl/>
              <w:tabs>
                <w:tab w:val="left" w:pos="5002"/>
              </w:tabs>
              <w:rPr>
                <w:rStyle w:val="FontStyle19"/>
                <w:rFonts w:ascii="Times New Roman" w:hAnsi="Times New Roman" w:cs="Times New Roman"/>
                <w:b w:val="0"/>
                <w:sz w:val="22"/>
                <w:szCs w:val="22"/>
              </w:rPr>
            </w:pPr>
          </w:p>
          <w:p w:rsidR="007E3289" w:rsidRPr="009F56CA" w:rsidRDefault="007E3289" w:rsidP="006C20DF">
            <w:pPr>
              <w:pStyle w:val="afe"/>
              <w:spacing w:before="0" w:beforeAutospacing="0" w:after="0" w:afterAutospacing="0"/>
              <w:rPr>
                <w:rStyle w:val="FontStyle19"/>
                <w:rFonts w:ascii="Times New Roman" w:hAnsi="Times New Roman" w:cs="Times New Roman"/>
                <w:b w:val="0"/>
                <w:sz w:val="22"/>
                <w:szCs w:val="22"/>
                <w:lang w:eastAsia="en-US"/>
              </w:rPr>
            </w:pPr>
            <w:r w:rsidRPr="009F56CA">
              <w:rPr>
                <w:rStyle w:val="FontStyle19"/>
                <w:rFonts w:ascii="Times New Roman" w:hAnsi="Times New Roman" w:cs="Times New Roman"/>
                <w:b w:val="0"/>
                <w:sz w:val="22"/>
                <w:szCs w:val="22"/>
                <w:lang w:eastAsia="en-US"/>
              </w:rPr>
              <w:t>Заместитель генерального директора</w:t>
            </w:r>
          </w:p>
          <w:p w:rsidR="007E3289" w:rsidRPr="009F56CA" w:rsidRDefault="007E3289" w:rsidP="006C20DF">
            <w:pPr>
              <w:pStyle w:val="Style2"/>
              <w:widowControl/>
              <w:tabs>
                <w:tab w:val="left" w:pos="5002"/>
              </w:tabs>
              <w:rPr>
                <w:rStyle w:val="FontStyle19"/>
                <w:rFonts w:ascii="Times New Roman" w:hAnsi="Times New Roman" w:cs="Times New Roman"/>
                <w:b w:val="0"/>
                <w:sz w:val="22"/>
                <w:szCs w:val="22"/>
                <w:lang w:eastAsia="en-US"/>
              </w:rPr>
            </w:pPr>
            <w:r w:rsidRPr="009F56CA">
              <w:rPr>
                <w:rStyle w:val="FontStyle19"/>
                <w:rFonts w:ascii="Times New Roman" w:hAnsi="Times New Roman" w:cs="Times New Roman"/>
                <w:b w:val="0"/>
                <w:sz w:val="22"/>
                <w:szCs w:val="22"/>
                <w:lang w:eastAsia="en-US"/>
              </w:rPr>
              <w:t>по развитию кооперационных связей</w:t>
            </w:r>
          </w:p>
          <w:p w:rsidR="007E3289" w:rsidRPr="009F56CA" w:rsidRDefault="007E3289" w:rsidP="006C20DF">
            <w:pPr>
              <w:pStyle w:val="Style2"/>
              <w:widowControl/>
              <w:tabs>
                <w:tab w:val="left" w:pos="1080"/>
              </w:tabs>
              <w:rPr>
                <w:rStyle w:val="FontStyle19"/>
                <w:rFonts w:ascii="Times New Roman" w:hAnsi="Times New Roman" w:cs="Times New Roman"/>
                <w:b w:val="0"/>
                <w:sz w:val="22"/>
                <w:szCs w:val="22"/>
                <w:lang w:eastAsia="en-US"/>
              </w:rPr>
            </w:pPr>
            <w:r w:rsidRPr="009F56CA">
              <w:rPr>
                <w:rStyle w:val="FontStyle19"/>
                <w:rFonts w:ascii="Times New Roman" w:hAnsi="Times New Roman" w:cs="Times New Roman"/>
                <w:b w:val="0"/>
                <w:sz w:val="22"/>
                <w:szCs w:val="22"/>
                <w:lang w:eastAsia="en-US"/>
              </w:rPr>
              <w:t xml:space="preserve">________________ /О.С. Макаров/ </w:t>
            </w:r>
          </w:p>
          <w:p w:rsidR="007E3289" w:rsidRPr="009F56CA" w:rsidRDefault="007E3289" w:rsidP="006C20DF">
            <w:pPr>
              <w:pStyle w:val="Style2"/>
              <w:widowControl/>
              <w:tabs>
                <w:tab w:val="left" w:pos="1080"/>
              </w:tabs>
              <w:rPr>
                <w:rStyle w:val="FontStyle19"/>
                <w:rFonts w:ascii="Times New Roman" w:hAnsi="Times New Roman" w:cs="Times New Roman"/>
                <w:b w:val="0"/>
                <w:sz w:val="22"/>
                <w:szCs w:val="22"/>
                <w:lang w:eastAsia="en-US"/>
              </w:rPr>
            </w:pPr>
            <w:r w:rsidRPr="009F56CA">
              <w:rPr>
                <w:rStyle w:val="FontStyle19"/>
                <w:rFonts w:ascii="Times New Roman" w:hAnsi="Times New Roman" w:cs="Times New Roman"/>
                <w:b w:val="0"/>
                <w:sz w:val="22"/>
                <w:szCs w:val="22"/>
                <w:lang w:eastAsia="en-US"/>
              </w:rPr>
              <w:tab/>
            </w:r>
            <w:proofErr w:type="spellStart"/>
            <w:r w:rsidRPr="009F56CA">
              <w:rPr>
                <w:rStyle w:val="FontStyle19"/>
                <w:rFonts w:ascii="Times New Roman" w:hAnsi="Times New Roman" w:cs="Times New Roman"/>
                <w:b w:val="0"/>
                <w:sz w:val="22"/>
                <w:szCs w:val="22"/>
                <w:lang w:eastAsia="en-US"/>
              </w:rPr>
              <w:t>м.п</w:t>
            </w:r>
            <w:proofErr w:type="spellEnd"/>
            <w:r w:rsidRPr="009F56CA">
              <w:rPr>
                <w:rStyle w:val="FontStyle19"/>
                <w:rFonts w:ascii="Times New Roman" w:hAnsi="Times New Roman" w:cs="Times New Roman"/>
                <w:b w:val="0"/>
                <w:sz w:val="22"/>
                <w:szCs w:val="22"/>
                <w:lang w:eastAsia="en-US"/>
              </w:rPr>
              <w:t>.</w:t>
            </w:r>
          </w:p>
          <w:p w:rsidR="007E3289" w:rsidRPr="009F56CA" w:rsidRDefault="007E3289" w:rsidP="006C20DF">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65255D" w:rsidRPr="009F56CA" w:rsidRDefault="0065255D" w:rsidP="00DA70AC">
      <w:pPr>
        <w:spacing w:line="240" w:lineRule="auto"/>
        <w:ind w:left="288" w:right="282"/>
        <w:jc w:val="right"/>
        <w:rPr>
          <w:b/>
          <w:sz w:val="22"/>
          <w:szCs w:val="22"/>
        </w:rPr>
      </w:pPr>
    </w:p>
    <w:p w:rsidR="0065255D" w:rsidRPr="009F56CA" w:rsidRDefault="0065255D">
      <w:pPr>
        <w:widowControl/>
        <w:suppressAutoHyphens w:val="0"/>
        <w:snapToGrid/>
        <w:spacing w:after="200" w:line="276" w:lineRule="auto"/>
        <w:ind w:firstLine="0"/>
        <w:jc w:val="left"/>
        <w:rPr>
          <w:b/>
          <w:sz w:val="22"/>
          <w:szCs w:val="22"/>
        </w:rPr>
      </w:pPr>
      <w:r w:rsidRPr="009F56CA">
        <w:rPr>
          <w:b/>
          <w:sz w:val="22"/>
          <w:szCs w:val="22"/>
        </w:rPr>
        <w:br w:type="page"/>
      </w:r>
    </w:p>
    <w:p w:rsidR="008469A5" w:rsidRDefault="008469A5" w:rsidP="00DA70AC">
      <w:pPr>
        <w:spacing w:line="240" w:lineRule="auto"/>
        <w:ind w:left="288" w:right="282"/>
        <w:jc w:val="right"/>
        <w:rPr>
          <w:b/>
          <w:szCs w:val="21"/>
        </w:rPr>
      </w:pPr>
    </w:p>
    <w:p w:rsidR="00B017BA" w:rsidRPr="00A96DF1" w:rsidRDefault="00B017BA" w:rsidP="00B017BA">
      <w:pPr>
        <w:tabs>
          <w:tab w:val="left" w:pos="379"/>
          <w:tab w:val="left" w:leader="underscore" w:pos="9356"/>
        </w:tabs>
        <w:jc w:val="right"/>
        <w:rPr>
          <w:b/>
          <w:i/>
          <w:sz w:val="22"/>
          <w:szCs w:val="22"/>
        </w:rPr>
      </w:pPr>
      <w:r w:rsidRPr="00A96DF1">
        <w:rPr>
          <w:b/>
          <w:i/>
          <w:sz w:val="22"/>
          <w:szCs w:val="22"/>
        </w:rPr>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65255D">
        <w:rPr>
          <w:b/>
          <w:i/>
          <w:sz w:val="22"/>
          <w:szCs w:val="22"/>
        </w:rPr>
        <w:t xml:space="preserve">7 </w:t>
      </w:r>
      <w:r w:rsidRPr="00A96DF1">
        <w:rPr>
          <w:b/>
          <w:i/>
          <w:sz w:val="22"/>
          <w:szCs w:val="22"/>
        </w:rPr>
        <w:t xml:space="preserve"> г.</w:t>
      </w:r>
    </w:p>
    <w:p w:rsidR="00B017BA" w:rsidRDefault="00B017BA" w:rsidP="00AD43CA">
      <w:pPr>
        <w:spacing w:after="200" w:line="276" w:lineRule="auto"/>
        <w:ind w:firstLine="567"/>
        <w:jc w:val="center"/>
        <w:rPr>
          <w:b/>
          <w:sz w:val="22"/>
          <w:szCs w:val="22"/>
        </w:rPr>
      </w:pPr>
      <w:r w:rsidRPr="00A96DF1">
        <w:rPr>
          <w:b/>
          <w:sz w:val="22"/>
          <w:szCs w:val="22"/>
        </w:rPr>
        <w:t>Техническая спецификация</w:t>
      </w:r>
    </w:p>
    <w:p w:rsidR="00861E4D" w:rsidRDefault="00861E4D" w:rsidP="00AD43CA">
      <w:pPr>
        <w:spacing w:after="200" w:line="276" w:lineRule="auto"/>
        <w:ind w:firstLine="567"/>
        <w:jc w:val="center"/>
        <w:rPr>
          <w:sz w:val="22"/>
          <w:szCs w:val="22"/>
        </w:rPr>
      </w:pPr>
      <w:r w:rsidRPr="00861E4D">
        <w:rPr>
          <w:sz w:val="22"/>
          <w:szCs w:val="22"/>
        </w:rPr>
        <w:t xml:space="preserve">на камеры сушильные конвекционные с </w:t>
      </w:r>
      <w:proofErr w:type="spellStart"/>
      <w:r w:rsidRPr="00861E4D">
        <w:rPr>
          <w:sz w:val="22"/>
          <w:szCs w:val="22"/>
        </w:rPr>
        <w:t>электрообогревом</w:t>
      </w:r>
      <w:proofErr w:type="spellEnd"/>
      <w:r w:rsidRPr="00861E4D">
        <w:rPr>
          <w:sz w:val="22"/>
          <w:szCs w:val="22"/>
        </w:rPr>
        <w:t>, тупиковые КСК ЭТ200-1Ф (1,2×1,9×0,65)</w:t>
      </w:r>
    </w:p>
    <w:p w:rsidR="00861E4D" w:rsidRPr="00861E4D" w:rsidRDefault="00861E4D" w:rsidP="00861E4D">
      <w:pPr>
        <w:widowControl/>
        <w:numPr>
          <w:ilvl w:val="0"/>
          <w:numId w:val="40"/>
        </w:numPr>
        <w:suppressAutoHyphens w:val="0"/>
        <w:snapToGrid/>
        <w:spacing w:after="200" w:line="240" w:lineRule="auto"/>
        <w:contextualSpacing/>
        <w:jc w:val="left"/>
        <w:rPr>
          <w:rFonts w:eastAsiaTheme="minorHAnsi"/>
          <w:b/>
          <w:lang w:eastAsia="en-US"/>
        </w:rPr>
      </w:pPr>
      <w:r w:rsidRPr="00861E4D">
        <w:rPr>
          <w:rFonts w:eastAsiaTheme="minorHAnsi"/>
          <w:b/>
          <w:lang w:eastAsia="en-US"/>
        </w:rPr>
        <w:t>Технические характеристики оборудования.</w:t>
      </w:r>
    </w:p>
    <w:p w:rsidR="00861E4D" w:rsidRPr="00861E4D" w:rsidRDefault="00861E4D" w:rsidP="00861E4D">
      <w:pPr>
        <w:widowControl/>
        <w:suppressAutoHyphens w:val="0"/>
        <w:snapToGrid/>
        <w:spacing w:line="240" w:lineRule="auto"/>
        <w:ind w:left="735" w:firstLine="0"/>
        <w:contextualSpacing/>
        <w:rPr>
          <w:rFonts w:eastAsiaTheme="minorHAnsi"/>
          <w:lang w:eastAsia="en-US"/>
        </w:rPr>
      </w:pPr>
      <w:r w:rsidRPr="00861E4D">
        <w:rPr>
          <w:rFonts w:eastAsiaTheme="minorHAnsi"/>
          <w:lang w:eastAsia="en-US"/>
        </w:rPr>
        <w:t>Поставляемое оборудование должно соответствовать техническим характеристикам, указанным в таблице №1.</w:t>
      </w:r>
    </w:p>
    <w:p w:rsidR="00861E4D" w:rsidRPr="00861E4D" w:rsidRDefault="00861E4D" w:rsidP="00861E4D">
      <w:pPr>
        <w:widowControl/>
        <w:suppressAutoHyphens w:val="0"/>
        <w:snapToGrid/>
        <w:spacing w:after="200" w:line="240" w:lineRule="auto"/>
        <w:ind w:firstLine="0"/>
        <w:jc w:val="center"/>
        <w:rPr>
          <w:b/>
          <w:bCs/>
          <w:color w:val="333333"/>
          <w:lang w:eastAsia="ru-RU"/>
        </w:rPr>
      </w:pPr>
      <w:r w:rsidRPr="00861E4D">
        <w:rPr>
          <w:rFonts w:eastAsiaTheme="minorHAnsi"/>
          <w:lang w:eastAsia="en-US"/>
        </w:rPr>
        <w:t xml:space="preserve">                                                                                                       Таблица №1</w:t>
      </w:r>
    </w:p>
    <w:tbl>
      <w:tblPr>
        <w:tblStyle w:val="41"/>
        <w:tblW w:w="9464" w:type="dxa"/>
        <w:tblLook w:val="04A0" w:firstRow="1" w:lastRow="0" w:firstColumn="1" w:lastColumn="0" w:noHBand="0" w:noVBand="1"/>
      </w:tblPr>
      <w:tblGrid>
        <w:gridCol w:w="629"/>
        <w:gridCol w:w="5575"/>
        <w:gridCol w:w="3260"/>
      </w:tblGrid>
      <w:tr w:rsidR="00861E4D" w:rsidRPr="00861E4D" w:rsidTr="001E0817">
        <w:trPr>
          <w:trHeight w:val="562"/>
        </w:trPr>
        <w:tc>
          <w:tcPr>
            <w:tcW w:w="629" w:type="dxa"/>
          </w:tcPr>
          <w:p w:rsidR="00861E4D" w:rsidRPr="00861E4D" w:rsidRDefault="00861E4D" w:rsidP="00861E4D">
            <w:pPr>
              <w:widowControl/>
              <w:suppressAutoHyphens w:val="0"/>
              <w:snapToGrid/>
              <w:spacing w:line="240" w:lineRule="auto"/>
              <w:ind w:firstLine="0"/>
              <w:jc w:val="left"/>
              <w:rPr>
                <w:rFonts w:eastAsiaTheme="minorHAnsi"/>
                <w:lang w:eastAsia="en-US"/>
              </w:rPr>
            </w:pPr>
            <w:r w:rsidRPr="00861E4D">
              <w:rPr>
                <w:rFonts w:eastAsiaTheme="minorHAnsi"/>
                <w:b/>
                <w:lang w:eastAsia="en-US"/>
              </w:rPr>
              <w:t xml:space="preserve">№ </w:t>
            </w:r>
            <w:proofErr w:type="gramStart"/>
            <w:r w:rsidRPr="00861E4D">
              <w:rPr>
                <w:rFonts w:eastAsiaTheme="minorHAnsi"/>
                <w:b/>
                <w:lang w:eastAsia="en-US"/>
              </w:rPr>
              <w:t>п</w:t>
            </w:r>
            <w:proofErr w:type="gramEnd"/>
            <w:r w:rsidRPr="00861E4D">
              <w:rPr>
                <w:rFonts w:eastAsiaTheme="minorHAnsi"/>
                <w:b/>
                <w:lang w:eastAsia="en-US"/>
              </w:rPr>
              <w:t>/п</w:t>
            </w:r>
          </w:p>
        </w:tc>
        <w:tc>
          <w:tcPr>
            <w:tcW w:w="5575" w:type="dxa"/>
          </w:tcPr>
          <w:p w:rsidR="00861E4D" w:rsidRPr="00861E4D" w:rsidRDefault="00861E4D" w:rsidP="00861E4D">
            <w:pPr>
              <w:widowControl/>
              <w:suppressAutoHyphens w:val="0"/>
              <w:snapToGrid/>
              <w:spacing w:line="240" w:lineRule="auto"/>
              <w:ind w:firstLine="0"/>
              <w:jc w:val="left"/>
              <w:rPr>
                <w:rFonts w:eastAsiaTheme="minorHAnsi"/>
                <w:lang w:eastAsia="en-US"/>
              </w:rPr>
            </w:pPr>
            <w:r w:rsidRPr="00861E4D">
              <w:rPr>
                <w:rFonts w:eastAsiaTheme="minorHAnsi"/>
                <w:b/>
                <w:lang w:eastAsia="en-US"/>
              </w:rPr>
              <w:t>Параметр</w:t>
            </w:r>
          </w:p>
        </w:tc>
        <w:tc>
          <w:tcPr>
            <w:tcW w:w="3260" w:type="dxa"/>
          </w:tcPr>
          <w:p w:rsidR="00861E4D" w:rsidRPr="00861E4D" w:rsidRDefault="00861E4D" w:rsidP="00861E4D">
            <w:pPr>
              <w:widowControl/>
              <w:suppressAutoHyphens w:val="0"/>
              <w:snapToGrid/>
              <w:spacing w:line="240" w:lineRule="auto"/>
              <w:ind w:firstLine="0"/>
              <w:jc w:val="left"/>
              <w:rPr>
                <w:rFonts w:eastAsiaTheme="minorHAnsi"/>
                <w:lang w:eastAsia="en-US"/>
              </w:rPr>
            </w:pPr>
            <w:r w:rsidRPr="00861E4D">
              <w:rPr>
                <w:rFonts w:eastAsiaTheme="minorHAnsi"/>
                <w:b/>
                <w:lang w:eastAsia="en-US"/>
              </w:rPr>
              <w:t>Требуемые характеристики</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Максимальная потребляемая электрическая мощность</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 xml:space="preserve">20кВт </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2</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shd w:val="clear" w:color="auto" w:fill="FFFFFF"/>
                <w:lang w:eastAsia="en-US"/>
              </w:rPr>
            </w:pPr>
            <w:r w:rsidRPr="009F56CA">
              <w:rPr>
                <w:rFonts w:eastAsiaTheme="minorHAnsi"/>
                <w:color w:val="000000" w:themeColor="text1"/>
                <w:lang w:eastAsia="en-US"/>
              </w:rPr>
              <w:t xml:space="preserve">Рабочие (внутренние) размеры камеры ш </w:t>
            </w:r>
            <w:r w:rsidRPr="009F56CA">
              <w:rPr>
                <w:rFonts w:eastAsiaTheme="minorHAnsi"/>
                <w:color w:val="000000" w:themeColor="text1"/>
                <w:vertAlign w:val="superscript"/>
                <w:lang w:eastAsia="en-US"/>
              </w:rPr>
              <w:t xml:space="preserve">х </w:t>
            </w:r>
            <w:r w:rsidRPr="009F56CA">
              <w:rPr>
                <w:rFonts w:eastAsiaTheme="minorHAnsi"/>
                <w:color w:val="000000" w:themeColor="text1"/>
                <w:lang w:eastAsia="en-US"/>
              </w:rPr>
              <w:t xml:space="preserve">в </w:t>
            </w:r>
            <w:r w:rsidRPr="009F56CA">
              <w:rPr>
                <w:rFonts w:eastAsiaTheme="minorHAnsi"/>
                <w:color w:val="000000" w:themeColor="text1"/>
                <w:vertAlign w:val="superscript"/>
                <w:lang w:eastAsia="en-US"/>
              </w:rPr>
              <w:t xml:space="preserve">х </w:t>
            </w:r>
            <w:proofErr w:type="gramStart"/>
            <w:r w:rsidRPr="009F56CA">
              <w:rPr>
                <w:rFonts w:eastAsiaTheme="minorHAnsi"/>
                <w:color w:val="000000" w:themeColor="text1"/>
                <w:lang w:eastAsia="en-US"/>
              </w:rPr>
              <w:t>г</w:t>
            </w:r>
            <w:proofErr w:type="gramEnd"/>
            <w:r w:rsidRPr="009F56CA">
              <w:rPr>
                <w:rFonts w:eastAsiaTheme="minorHAnsi"/>
                <w:color w:val="000000" w:themeColor="text1"/>
                <w:lang w:eastAsia="en-US"/>
              </w:rPr>
              <w:t xml:space="preserve">  </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1200 х 1900 х 650мм</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3</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 xml:space="preserve">Габаритные размеры сушильной камеры ш </w:t>
            </w:r>
            <w:r w:rsidRPr="009F56CA">
              <w:rPr>
                <w:rFonts w:eastAsiaTheme="minorHAnsi"/>
                <w:color w:val="000000" w:themeColor="text1"/>
                <w:vertAlign w:val="superscript"/>
                <w:lang w:eastAsia="en-US"/>
              </w:rPr>
              <w:t xml:space="preserve">х </w:t>
            </w:r>
            <w:r w:rsidRPr="009F56CA">
              <w:rPr>
                <w:rFonts w:eastAsiaTheme="minorHAnsi"/>
                <w:color w:val="000000" w:themeColor="text1"/>
                <w:lang w:eastAsia="en-US"/>
              </w:rPr>
              <w:t xml:space="preserve">в </w:t>
            </w:r>
            <w:r w:rsidRPr="009F56CA">
              <w:rPr>
                <w:rFonts w:eastAsiaTheme="minorHAnsi"/>
                <w:color w:val="000000" w:themeColor="text1"/>
                <w:vertAlign w:val="superscript"/>
                <w:lang w:eastAsia="en-US"/>
              </w:rPr>
              <w:t xml:space="preserve">х </w:t>
            </w:r>
            <w:proofErr w:type="gramStart"/>
            <w:r w:rsidRPr="009F56CA">
              <w:rPr>
                <w:rFonts w:eastAsiaTheme="minorHAnsi"/>
                <w:color w:val="000000" w:themeColor="text1"/>
                <w:lang w:eastAsia="en-US"/>
              </w:rPr>
              <w:t>г</w:t>
            </w:r>
            <w:proofErr w:type="gramEnd"/>
            <w:r w:rsidRPr="009F56CA">
              <w:rPr>
                <w:rFonts w:eastAsiaTheme="minorHAnsi"/>
                <w:color w:val="000000" w:themeColor="text1"/>
                <w:lang w:eastAsia="en-US"/>
              </w:rPr>
              <w:t xml:space="preserve">  </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1500 х 2550 х 1130мм</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4</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Рабочая температура сушки</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+200</w:t>
            </w:r>
            <w:r w:rsidRPr="009F56CA">
              <w:rPr>
                <w:rFonts w:eastAsiaTheme="minorHAnsi"/>
                <w:color w:val="000000" w:themeColor="text1"/>
                <w:vertAlign w:val="superscript"/>
                <w:lang w:eastAsia="en-US"/>
              </w:rPr>
              <w:t>0</w:t>
            </w:r>
            <w:r w:rsidRPr="009F56CA">
              <w:rPr>
                <w:rFonts w:eastAsiaTheme="minorHAnsi"/>
                <w:color w:val="000000" w:themeColor="text1"/>
                <w:lang w:eastAsia="en-US"/>
              </w:rPr>
              <w:t>С</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5</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Скорость нагрева до рабочей температуры  не более</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60 минут</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6</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Точность поддержания температуры</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 5</w:t>
            </w:r>
            <w:r w:rsidRPr="009F56CA">
              <w:rPr>
                <w:rFonts w:eastAsiaTheme="minorHAnsi"/>
                <w:color w:val="000000" w:themeColor="text1"/>
                <w:vertAlign w:val="superscript"/>
                <w:lang w:eastAsia="en-US"/>
              </w:rPr>
              <w:t>0</w:t>
            </w:r>
            <w:r w:rsidRPr="009F56CA">
              <w:rPr>
                <w:rFonts w:eastAsiaTheme="minorHAnsi"/>
                <w:color w:val="000000" w:themeColor="text1"/>
                <w:lang w:eastAsia="en-US"/>
              </w:rPr>
              <w:t>С</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7</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shd w:val="clear" w:color="auto" w:fill="FFFFFF"/>
                <w:lang w:eastAsia="en-US"/>
              </w:rPr>
            </w:pPr>
            <w:r w:rsidRPr="009F56CA">
              <w:rPr>
                <w:rFonts w:eastAsiaTheme="minorHAnsi"/>
                <w:color w:val="000000" w:themeColor="text1"/>
                <w:lang w:eastAsia="en-US"/>
              </w:rPr>
              <w:t>Внутри камеры должны быть направляющие с полками</w:t>
            </w:r>
            <w:r w:rsidRPr="009F56CA">
              <w:rPr>
                <w:rFonts w:eastAsiaTheme="minorHAnsi"/>
                <w:color w:val="000000" w:themeColor="text1"/>
                <w:shd w:val="clear" w:color="auto" w:fill="FFFFFF"/>
                <w:lang w:eastAsia="en-US"/>
              </w:rPr>
              <w:t>,</w:t>
            </w:r>
            <w:r w:rsidRPr="009F56CA">
              <w:rPr>
                <w:rFonts w:eastAsiaTheme="minorHAnsi"/>
                <w:color w:val="000000" w:themeColor="text1"/>
                <w:lang w:eastAsia="en-US"/>
              </w:rPr>
              <w:t xml:space="preserve"> </w:t>
            </w:r>
            <w:proofErr w:type="gramStart"/>
            <w:r w:rsidRPr="009F56CA">
              <w:rPr>
                <w:rFonts w:eastAsiaTheme="minorHAnsi"/>
                <w:color w:val="000000" w:themeColor="text1"/>
                <w:lang w:eastAsia="en-US"/>
              </w:rPr>
              <w:t>полки-решетки</w:t>
            </w:r>
            <w:proofErr w:type="gramEnd"/>
            <w:r w:rsidRPr="009F56CA">
              <w:rPr>
                <w:rFonts w:eastAsiaTheme="minorHAnsi"/>
                <w:color w:val="000000" w:themeColor="text1"/>
                <w:lang w:eastAsia="en-US"/>
              </w:rPr>
              <w:t xml:space="preserve"> выполненные из прутков</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3 шт.</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8</w:t>
            </w:r>
          </w:p>
        </w:tc>
        <w:tc>
          <w:tcPr>
            <w:tcW w:w="5575" w:type="dxa"/>
          </w:tcPr>
          <w:p w:rsidR="00861E4D" w:rsidRPr="009F56CA" w:rsidRDefault="00861E4D" w:rsidP="00861E4D">
            <w:pPr>
              <w:widowControl/>
              <w:tabs>
                <w:tab w:val="left" w:pos="914"/>
              </w:tabs>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Грузоподъёмность каждой полки</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500 кг</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9</w:t>
            </w:r>
          </w:p>
        </w:tc>
        <w:tc>
          <w:tcPr>
            <w:tcW w:w="5575" w:type="dxa"/>
          </w:tcPr>
          <w:p w:rsidR="00861E4D" w:rsidRPr="009F56CA" w:rsidRDefault="00861E4D" w:rsidP="00861E4D">
            <w:pPr>
              <w:widowControl/>
              <w:tabs>
                <w:tab w:val="left" w:pos="914"/>
              </w:tabs>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 xml:space="preserve">Количество воздуха: </w:t>
            </w:r>
            <w:proofErr w:type="gramStart"/>
            <w:r w:rsidRPr="009F56CA">
              <w:rPr>
                <w:rFonts w:eastAsiaTheme="minorHAnsi"/>
                <w:color w:val="000000" w:themeColor="text1"/>
                <w:lang w:eastAsia="en-US"/>
              </w:rPr>
              <w:t>-</w:t>
            </w:r>
            <w:proofErr w:type="spellStart"/>
            <w:r w:rsidRPr="009F56CA">
              <w:rPr>
                <w:rFonts w:eastAsiaTheme="minorHAnsi"/>
                <w:color w:val="000000" w:themeColor="text1"/>
                <w:lang w:eastAsia="en-US"/>
              </w:rPr>
              <w:t>р</w:t>
            </w:r>
            <w:proofErr w:type="gramEnd"/>
            <w:r w:rsidRPr="009F56CA">
              <w:rPr>
                <w:rFonts w:eastAsiaTheme="minorHAnsi"/>
                <w:color w:val="000000" w:themeColor="text1"/>
                <w:lang w:eastAsia="en-US"/>
              </w:rPr>
              <w:t>ециркулируемого</w:t>
            </w:r>
            <w:proofErr w:type="spellEnd"/>
          </w:p>
          <w:p w:rsidR="00861E4D" w:rsidRPr="009F56CA" w:rsidRDefault="00861E4D" w:rsidP="00861E4D">
            <w:pPr>
              <w:widowControl/>
              <w:tabs>
                <w:tab w:val="left" w:pos="914"/>
              </w:tabs>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 xml:space="preserve">                                    -свежего</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1300-2500</w:t>
            </w:r>
          </w:p>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130-250</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10</w:t>
            </w:r>
          </w:p>
        </w:tc>
        <w:tc>
          <w:tcPr>
            <w:tcW w:w="5575" w:type="dxa"/>
          </w:tcPr>
          <w:p w:rsidR="00861E4D" w:rsidRPr="009F56CA" w:rsidRDefault="00861E4D" w:rsidP="00861E4D">
            <w:pPr>
              <w:widowControl/>
              <w:tabs>
                <w:tab w:val="left" w:pos="914"/>
              </w:tabs>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Напряжение питающей сети</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380В</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11</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 xml:space="preserve">Оснащение камеры ПИД - регулятором </w:t>
            </w:r>
            <w:proofErr w:type="spellStart"/>
            <w:r w:rsidRPr="009F56CA">
              <w:rPr>
                <w:rFonts w:eastAsiaTheme="minorHAnsi"/>
                <w:color w:val="000000" w:themeColor="text1"/>
                <w:lang w:eastAsia="en-US"/>
              </w:rPr>
              <w:t>Термодат</w:t>
            </w:r>
            <w:proofErr w:type="spellEnd"/>
            <w:r w:rsidRPr="009F56CA">
              <w:rPr>
                <w:rFonts w:eastAsiaTheme="minorHAnsi"/>
                <w:color w:val="000000" w:themeColor="text1"/>
                <w:lang w:eastAsia="en-US"/>
              </w:rPr>
              <w:t xml:space="preserve"> 12К5 с архивной памятью в 2мегабайта и интерфейсом </w:t>
            </w:r>
            <w:r w:rsidRPr="009F56CA">
              <w:rPr>
                <w:rFonts w:eastAsiaTheme="minorHAnsi"/>
                <w:color w:val="000000" w:themeColor="text1"/>
                <w:lang w:val="en-US" w:eastAsia="en-US"/>
              </w:rPr>
              <w:t>RS</w:t>
            </w:r>
            <w:r w:rsidRPr="009F56CA">
              <w:rPr>
                <w:rFonts w:eastAsiaTheme="minorHAnsi"/>
                <w:color w:val="000000" w:themeColor="text1"/>
                <w:lang w:eastAsia="en-US"/>
              </w:rPr>
              <w:t>-485-</w:t>
            </w:r>
            <w:proofErr w:type="spellStart"/>
            <w:r w:rsidRPr="009F56CA">
              <w:rPr>
                <w:rFonts w:eastAsiaTheme="minorHAnsi"/>
                <w:color w:val="000000" w:themeColor="text1"/>
                <w:lang w:val="en-US" w:eastAsia="en-US"/>
              </w:rPr>
              <w:t>usb</w:t>
            </w:r>
            <w:proofErr w:type="spellEnd"/>
            <w:r w:rsidRPr="009F56CA">
              <w:rPr>
                <w:rFonts w:eastAsiaTheme="minorHAnsi"/>
                <w:color w:val="000000" w:themeColor="text1"/>
                <w:lang w:eastAsia="en-US"/>
              </w:rPr>
              <w:t xml:space="preserve">, с которого можно снять данные при помощи программного обеспечения </w:t>
            </w:r>
            <w:proofErr w:type="spellStart"/>
            <w:r w:rsidRPr="009F56CA">
              <w:rPr>
                <w:rFonts w:eastAsiaTheme="minorHAnsi"/>
                <w:color w:val="000000" w:themeColor="text1"/>
                <w:lang w:eastAsia="en-US"/>
              </w:rPr>
              <w:t>Термодат</w:t>
            </w:r>
            <w:proofErr w:type="spellEnd"/>
            <w:r w:rsidRPr="009F56CA">
              <w:rPr>
                <w:rFonts w:eastAsiaTheme="minorHAnsi"/>
                <w:color w:val="000000" w:themeColor="text1"/>
                <w:lang w:eastAsia="en-US"/>
              </w:rPr>
              <w:t xml:space="preserve"> </w:t>
            </w:r>
            <w:r w:rsidRPr="009F56CA">
              <w:rPr>
                <w:rFonts w:eastAsiaTheme="minorHAnsi"/>
                <w:color w:val="000000" w:themeColor="text1"/>
                <w:lang w:val="en-US" w:eastAsia="en-US"/>
              </w:rPr>
              <w:t>Net</w:t>
            </w:r>
            <w:r w:rsidRPr="009F56CA">
              <w:rPr>
                <w:rFonts w:eastAsiaTheme="minorHAnsi"/>
                <w:color w:val="000000" w:themeColor="text1"/>
                <w:lang w:eastAsia="en-US"/>
              </w:rPr>
              <w:t>.</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да</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12</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Камера должна иметь принудительную циркуляцию воздуха.</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да</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13</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lang w:eastAsia="en-US"/>
              </w:rPr>
            </w:pPr>
            <w:r w:rsidRPr="009F56CA">
              <w:rPr>
                <w:rFonts w:eastAsiaTheme="minorHAnsi"/>
                <w:color w:val="000000" w:themeColor="text1"/>
                <w:lang w:eastAsia="en-US"/>
              </w:rPr>
              <w:t>Оснастить камеру вытяжным вентилятором и противопожарными клапанами</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да</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14</w:t>
            </w:r>
          </w:p>
        </w:tc>
        <w:tc>
          <w:tcPr>
            <w:tcW w:w="5575" w:type="dxa"/>
          </w:tcPr>
          <w:p w:rsidR="00861E4D" w:rsidRPr="009F56CA" w:rsidRDefault="00861E4D" w:rsidP="00861E4D">
            <w:pPr>
              <w:widowControl/>
              <w:suppressAutoHyphens w:val="0"/>
              <w:snapToGrid/>
              <w:spacing w:line="240" w:lineRule="auto"/>
              <w:ind w:firstLine="0"/>
              <w:contextualSpacing/>
              <w:jc w:val="left"/>
              <w:rPr>
                <w:rFonts w:eastAsiaTheme="minorHAnsi"/>
                <w:color w:val="000000" w:themeColor="text1"/>
                <w:lang w:eastAsia="en-US"/>
              </w:rPr>
            </w:pPr>
            <w:r w:rsidRPr="009F56CA">
              <w:rPr>
                <w:rFonts w:eastAsiaTheme="minorHAnsi"/>
                <w:color w:val="000000" w:themeColor="text1"/>
                <w:lang w:eastAsia="en-US"/>
              </w:rPr>
              <w:t>Техническая документация: общий паспорт, включая технологическую схему, электрическую схему, инструкцию по эксплуатации</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да</w:t>
            </w:r>
          </w:p>
        </w:tc>
      </w:tr>
      <w:tr w:rsidR="00861E4D" w:rsidRPr="009F56CA" w:rsidTr="001E0817">
        <w:tc>
          <w:tcPr>
            <w:tcW w:w="629"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15</w:t>
            </w:r>
          </w:p>
        </w:tc>
        <w:tc>
          <w:tcPr>
            <w:tcW w:w="5575" w:type="dxa"/>
          </w:tcPr>
          <w:p w:rsidR="00861E4D" w:rsidRPr="009F56CA" w:rsidRDefault="00861E4D" w:rsidP="00861E4D">
            <w:pPr>
              <w:widowControl/>
              <w:suppressAutoHyphens w:val="0"/>
              <w:snapToGrid/>
              <w:spacing w:line="240" w:lineRule="auto"/>
              <w:ind w:firstLine="0"/>
              <w:jc w:val="left"/>
              <w:rPr>
                <w:rFonts w:eastAsiaTheme="minorHAnsi"/>
                <w:color w:val="000000" w:themeColor="text1"/>
                <w:shd w:val="clear" w:color="auto" w:fill="FFFFFF"/>
                <w:lang w:eastAsia="en-US"/>
              </w:rPr>
            </w:pPr>
            <w:r w:rsidRPr="009F56CA">
              <w:rPr>
                <w:rFonts w:eastAsiaTheme="minorHAnsi"/>
                <w:color w:val="000000" w:themeColor="text1"/>
                <w:shd w:val="clear" w:color="auto" w:fill="FFFFFF"/>
                <w:lang w:eastAsia="en-US"/>
              </w:rPr>
              <w:t>Масса</w:t>
            </w:r>
          </w:p>
        </w:tc>
        <w:tc>
          <w:tcPr>
            <w:tcW w:w="3260" w:type="dxa"/>
          </w:tcPr>
          <w:p w:rsidR="00861E4D" w:rsidRPr="009F56CA" w:rsidRDefault="00861E4D" w:rsidP="00861E4D">
            <w:pPr>
              <w:widowControl/>
              <w:suppressAutoHyphens w:val="0"/>
              <w:snapToGrid/>
              <w:spacing w:line="240" w:lineRule="auto"/>
              <w:ind w:firstLine="0"/>
              <w:jc w:val="center"/>
              <w:rPr>
                <w:rFonts w:eastAsiaTheme="minorHAnsi"/>
                <w:color w:val="000000" w:themeColor="text1"/>
                <w:lang w:eastAsia="en-US"/>
              </w:rPr>
            </w:pPr>
            <w:r w:rsidRPr="009F56CA">
              <w:rPr>
                <w:rFonts w:eastAsiaTheme="minorHAnsi"/>
                <w:color w:val="000000" w:themeColor="text1"/>
                <w:lang w:eastAsia="en-US"/>
              </w:rPr>
              <w:t>850кг</w:t>
            </w:r>
          </w:p>
        </w:tc>
      </w:tr>
    </w:tbl>
    <w:p w:rsidR="00B017BA" w:rsidRPr="00861E4D" w:rsidRDefault="00B017BA" w:rsidP="00CC253F">
      <w:pPr>
        <w:widowControl/>
        <w:suppressAutoHyphens w:val="0"/>
        <w:snapToGrid/>
        <w:spacing w:after="200" w:line="276" w:lineRule="auto"/>
        <w:ind w:firstLine="0"/>
        <w:jc w:val="right"/>
        <w:rPr>
          <w:rFonts w:eastAsia="ArialMT"/>
        </w:rPr>
      </w:pPr>
    </w:p>
    <w:p w:rsidR="00B017BA" w:rsidRPr="00861E4D" w:rsidRDefault="00B017BA" w:rsidP="00AD43CA">
      <w:pPr>
        <w:widowControl/>
        <w:suppressAutoHyphens w:val="0"/>
        <w:snapToGrid/>
        <w:spacing w:after="200" w:line="276" w:lineRule="auto"/>
        <w:ind w:firstLine="0"/>
        <w:rPr>
          <w:rFonts w:eastAsia="ArialMT"/>
        </w:rPr>
      </w:pPr>
    </w:p>
    <w:p w:rsidR="00B017BA" w:rsidRPr="00861E4D" w:rsidRDefault="00B017BA" w:rsidP="00B017BA">
      <w:pPr>
        <w:widowControl/>
        <w:suppressAutoHyphens w:val="0"/>
        <w:snapToGrid/>
        <w:spacing w:after="200" w:line="276" w:lineRule="auto"/>
        <w:ind w:firstLine="0"/>
        <w:jc w:val="left"/>
        <w:rPr>
          <w:rFonts w:eastAsia="ArialMT"/>
        </w:rPr>
      </w:pPr>
      <w:r w:rsidRPr="00861E4D">
        <w:rPr>
          <w:rFonts w:eastAsia="ArialMT"/>
        </w:rPr>
        <w:t>Продавец</w:t>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t>Покупатель:</w:t>
      </w:r>
    </w:p>
    <w:p w:rsidR="00B017BA" w:rsidRPr="00861E4D" w:rsidRDefault="00B017BA" w:rsidP="00B017BA">
      <w:pPr>
        <w:widowControl/>
        <w:suppressAutoHyphens w:val="0"/>
        <w:snapToGrid/>
        <w:spacing w:after="200" w:line="276" w:lineRule="auto"/>
        <w:ind w:firstLine="0"/>
        <w:jc w:val="left"/>
        <w:rPr>
          <w:rFonts w:eastAsia="ArialMT"/>
        </w:rPr>
      </w:pPr>
      <w:r w:rsidRPr="00861E4D">
        <w:rPr>
          <w:rFonts w:eastAsia="ArialMT"/>
        </w:rPr>
        <w:t>_____________/_______/</w:t>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r>
      <w:r w:rsidRPr="00861E4D">
        <w:rPr>
          <w:rFonts w:eastAsia="ArialMT"/>
        </w:rPr>
        <w:tab/>
        <w:t>______________/</w:t>
      </w:r>
      <w:r w:rsidR="007F4980" w:rsidRPr="00861E4D">
        <w:rPr>
          <w:rStyle w:val="FontStyle19"/>
          <w:rFonts w:ascii="Times New Roman" w:hAnsi="Times New Roman" w:cs="Times New Roman"/>
          <w:b w:val="0"/>
          <w:sz w:val="24"/>
          <w:szCs w:val="24"/>
          <w:lang w:eastAsia="en-US"/>
        </w:rPr>
        <w:t xml:space="preserve"> О.С. Макаров</w:t>
      </w:r>
      <w:r w:rsidR="007F4980" w:rsidRPr="00861E4D">
        <w:rPr>
          <w:rFonts w:eastAsia="ArialMT"/>
        </w:rPr>
        <w:t xml:space="preserve"> </w:t>
      </w:r>
      <w:r w:rsidRPr="00861E4D">
        <w:rPr>
          <w:rFonts w:eastAsia="ArialMT"/>
        </w:rPr>
        <w:t>/</w:t>
      </w:r>
    </w:p>
    <w:p w:rsidR="00B13563" w:rsidRPr="00861E4D" w:rsidRDefault="00B13563" w:rsidP="00B13563">
      <w:pPr>
        <w:pStyle w:val="Style2"/>
        <w:widowControl/>
        <w:tabs>
          <w:tab w:val="left" w:pos="1080"/>
        </w:tabs>
        <w:spacing w:line="276" w:lineRule="auto"/>
        <w:rPr>
          <w:rStyle w:val="FontStyle19"/>
          <w:rFonts w:ascii="Times New Roman" w:hAnsi="Times New Roman" w:cs="Times New Roman"/>
          <w:b w:val="0"/>
          <w:sz w:val="24"/>
          <w:szCs w:val="24"/>
          <w:lang w:eastAsia="en-US"/>
        </w:rPr>
      </w:pPr>
      <w:proofErr w:type="spellStart"/>
      <w:r w:rsidRPr="00861E4D">
        <w:rPr>
          <w:rStyle w:val="FontStyle19"/>
          <w:rFonts w:ascii="Times New Roman" w:hAnsi="Times New Roman" w:cs="Times New Roman"/>
          <w:b w:val="0"/>
          <w:sz w:val="24"/>
          <w:szCs w:val="24"/>
          <w:lang w:eastAsia="en-US"/>
        </w:rPr>
        <w:t>м.п</w:t>
      </w:r>
      <w:proofErr w:type="spellEnd"/>
      <w:r w:rsidRPr="00861E4D">
        <w:rPr>
          <w:rStyle w:val="FontStyle19"/>
          <w:rFonts w:ascii="Times New Roman" w:hAnsi="Times New Roman" w:cs="Times New Roman"/>
          <w:b w:val="0"/>
          <w:sz w:val="24"/>
          <w:szCs w:val="24"/>
          <w:lang w:eastAsia="en-US"/>
        </w:rPr>
        <w:t>.</w:t>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r w:rsidRPr="00861E4D">
        <w:rPr>
          <w:rStyle w:val="FontStyle19"/>
          <w:rFonts w:ascii="Times New Roman" w:hAnsi="Times New Roman" w:cs="Times New Roman"/>
          <w:b w:val="0"/>
          <w:sz w:val="24"/>
          <w:szCs w:val="24"/>
          <w:lang w:eastAsia="en-US"/>
        </w:rPr>
        <w:tab/>
      </w:r>
      <w:proofErr w:type="spellStart"/>
      <w:r w:rsidRPr="00861E4D">
        <w:rPr>
          <w:rStyle w:val="FontStyle19"/>
          <w:rFonts w:ascii="Times New Roman" w:hAnsi="Times New Roman" w:cs="Times New Roman"/>
          <w:b w:val="0"/>
          <w:sz w:val="24"/>
          <w:szCs w:val="24"/>
          <w:lang w:eastAsia="en-US"/>
        </w:rPr>
        <w:t>м.п</w:t>
      </w:r>
      <w:proofErr w:type="spellEnd"/>
      <w:r w:rsidRPr="00861E4D">
        <w:rPr>
          <w:rStyle w:val="FontStyle19"/>
          <w:rFonts w:ascii="Times New Roman" w:hAnsi="Times New Roman" w:cs="Times New Roman"/>
          <w:b w:val="0"/>
          <w:sz w:val="24"/>
          <w:szCs w:val="24"/>
          <w:lang w:eastAsia="en-US"/>
        </w:rPr>
        <w:t>.</w:t>
      </w:r>
    </w:p>
    <w:p w:rsidR="00B13563" w:rsidRPr="00861E4D" w:rsidRDefault="00B13563" w:rsidP="00B017BA">
      <w:pPr>
        <w:widowControl/>
        <w:suppressAutoHyphens w:val="0"/>
        <w:snapToGrid/>
        <w:spacing w:after="200" w:line="276" w:lineRule="auto"/>
        <w:ind w:firstLine="0"/>
        <w:jc w:val="left"/>
        <w:rPr>
          <w:rFonts w:eastAsia="ArialMT"/>
        </w:rPr>
      </w:pPr>
    </w:p>
    <w:p w:rsidR="007F4980" w:rsidRPr="00861E4D" w:rsidRDefault="007F4980">
      <w:pPr>
        <w:widowControl/>
        <w:suppressAutoHyphens w:val="0"/>
        <w:snapToGrid/>
        <w:spacing w:after="200" w:line="276" w:lineRule="auto"/>
        <w:ind w:firstLine="0"/>
        <w:jc w:val="left"/>
        <w:rPr>
          <w:rFonts w:eastAsia="ArialMT"/>
        </w:rPr>
      </w:pPr>
      <w:r w:rsidRPr="00861E4D">
        <w:rPr>
          <w:rFonts w:eastAsia="ArialMT"/>
        </w:rPr>
        <w:br w:type="page"/>
      </w:r>
    </w:p>
    <w:p w:rsidR="007F4980" w:rsidRPr="001556B1" w:rsidRDefault="007F4980" w:rsidP="007F4980">
      <w:pPr>
        <w:keepNext/>
        <w:ind w:firstLine="567"/>
        <w:jc w:val="right"/>
        <w:rPr>
          <w:b/>
          <w:i/>
          <w:sz w:val="18"/>
          <w:szCs w:val="18"/>
        </w:rPr>
      </w:pPr>
      <w:r w:rsidRPr="001556B1">
        <w:rPr>
          <w:b/>
          <w:i/>
          <w:sz w:val="18"/>
          <w:szCs w:val="18"/>
        </w:rPr>
        <w:lastRenderedPageBreak/>
        <w:t xml:space="preserve">Приложение № 2 к договору </w:t>
      </w:r>
    </w:p>
    <w:p w:rsidR="007F4980" w:rsidRPr="001556B1" w:rsidRDefault="007F4980" w:rsidP="007F4980">
      <w:pPr>
        <w:keepNext/>
        <w:ind w:firstLine="567"/>
        <w:jc w:val="right"/>
        <w:rPr>
          <w:b/>
          <w:i/>
          <w:sz w:val="18"/>
          <w:szCs w:val="18"/>
        </w:rPr>
      </w:pPr>
      <w:r w:rsidRPr="001556B1">
        <w:rPr>
          <w:b/>
          <w:i/>
          <w:sz w:val="18"/>
          <w:szCs w:val="18"/>
        </w:rPr>
        <w:t>№ _________ «____» ________________ 201</w:t>
      </w:r>
      <w:r w:rsidR="0065255D">
        <w:rPr>
          <w:b/>
          <w:i/>
          <w:sz w:val="18"/>
          <w:szCs w:val="18"/>
        </w:rPr>
        <w:t>7</w:t>
      </w:r>
      <w:r w:rsidRPr="001556B1">
        <w:rPr>
          <w:b/>
          <w:i/>
          <w:sz w:val="18"/>
          <w:szCs w:val="18"/>
        </w:rPr>
        <w:t xml:space="preserve"> г.</w:t>
      </w:r>
    </w:p>
    <w:p w:rsidR="007F4980" w:rsidRPr="001556B1" w:rsidRDefault="007F4980" w:rsidP="007F4980">
      <w:pPr>
        <w:keepNext/>
        <w:ind w:firstLine="567"/>
        <w:jc w:val="right"/>
        <w:rPr>
          <w:b/>
          <w:i/>
          <w:sz w:val="18"/>
          <w:szCs w:val="18"/>
          <w:highlight w:val="yellow"/>
        </w:rPr>
      </w:pPr>
    </w:p>
    <w:p w:rsidR="007F4980" w:rsidRPr="00A75422" w:rsidRDefault="007F4980" w:rsidP="007F4980">
      <w:pPr>
        <w:keepNext/>
        <w:ind w:firstLine="567"/>
        <w:jc w:val="center"/>
        <w:rPr>
          <w:b/>
          <w:sz w:val="22"/>
          <w:szCs w:val="22"/>
        </w:rPr>
      </w:pPr>
      <w:r w:rsidRPr="00A75422">
        <w:rPr>
          <w:b/>
          <w:sz w:val="22"/>
          <w:szCs w:val="22"/>
        </w:rPr>
        <w:t>Ценовая спецификация</w:t>
      </w:r>
    </w:p>
    <w:tbl>
      <w:tblPr>
        <w:tblW w:w="9780" w:type="dxa"/>
        <w:tblInd w:w="93" w:type="dxa"/>
        <w:tblLook w:val="04A0" w:firstRow="1" w:lastRow="0" w:firstColumn="1" w:lastColumn="0" w:noHBand="0" w:noVBand="1"/>
      </w:tblPr>
      <w:tblGrid>
        <w:gridCol w:w="1216"/>
        <w:gridCol w:w="160"/>
        <w:gridCol w:w="266"/>
        <w:gridCol w:w="2260"/>
        <w:gridCol w:w="1849"/>
        <w:gridCol w:w="143"/>
        <w:gridCol w:w="500"/>
        <w:gridCol w:w="709"/>
        <w:gridCol w:w="992"/>
        <w:gridCol w:w="1685"/>
      </w:tblGrid>
      <w:tr w:rsidR="007F4980" w:rsidRPr="00A75422" w:rsidTr="000E1C39">
        <w:trPr>
          <w:trHeight w:val="270"/>
        </w:trPr>
        <w:tc>
          <w:tcPr>
            <w:tcW w:w="9780" w:type="dxa"/>
            <w:gridSpan w:val="10"/>
            <w:tcBorders>
              <w:top w:val="nil"/>
              <w:left w:val="nil"/>
              <w:bottom w:val="nil"/>
              <w:right w:val="nil"/>
            </w:tcBorders>
            <w:shd w:val="clear" w:color="auto" w:fill="auto"/>
            <w:noWrap/>
            <w:vAlign w:val="bottom"/>
            <w:hideMark/>
          </w:tcPr>
          <w:p w:rsidR="00861E4D" w:rsidRDefault="007F4980" w:rsidP="00861E4D">
            <w:pPr>
              <w:spacing w:after="200" w:line="276" w:lineRule="auto"/>
              <w:ind w:firstLine="567"/>
              <w:jc w:val="center"/>
              <w:rPr>
                <w:sz w:val="22"/>
                <w:szCs w:val="22"/>
              </w:rPr>
            </w:pPr>
            <w:r w:rsidRPr="00A75422">
              <w:rPr>
                <w:b/>
                <w:sz w:val="22"/>
                <w:szCs w:val="22"/>
              </w:rPr>
              <w:t>на</w:t>
            </w:r>
            <w:r w:rsidR="00AD43CA" w:rsidRPr="00A75422">
              <w:rPr>
                <w:rFonts w:eastAsia="Calibri"/>
                <w:b/>
                <w:sz w:val="22"/>
                <w:szCs w:val="22"/>
                <w:lang w:eastAsia="en-US"/>
              </w:rPr>
              <w:t xml:space="preserve"> </w:t>
            </w:r>
            <w:r w:rsidR="00861E4D" w:rsidRPr="00861E4D">
              <w:rPr>
                <w:b/>
                <w:sz w:val="22"/>
                <w:szCs w:val="22"/>
              </w:rPr>
              <w:t xml:space="preserve">камеры сушильные конвекционные с </w:t>
            </w:r>
            <w:proofErr w:type="spellStart"/>
            <w:r w:rsidR="00861E4D" w:rsidRPr="00861E4D">
              <w:rPr>
                <w:b/>
                <w:sz w:val="22"/>
                <w:szCs w:val="22"/>
              </w:rPr>
              <w:t>электрообогревом</w:t>
            </w:r>
            <w:proofErr w:type="spellEnd"/>
            <w:r w:rsidR="00861E4D" w:rsidRPr="00861E4D">
              <w:rPr>
                <w:b/>
                <w:sz w:val="22"/>
                <w:szCs w:val="22"/>
              </w:rPr>
              <w:t>, тупиковые КСК ЭТ200-1Ф (1,2×1,9×0,65)</w:t>
            </w:r>
          </w:p>
          <w:p w:rsidR="007F4980" w:rsidRPr="00A75422" w:rsidRDefault="007F4980" w:rsidP="00A75422">
            <w:pPr>
              <w:ind w:firstLine="567"/>
              <w:jc w:val="center"/>
              <w:rPr>
                <w:b/>
                <w:sz w:val="22"/>
                <w:szCs w:val="22"/>
              </w:rPr>
            </w:pPr>
          </w:p>
        </w:tc>
      </w:tr>
      <w:tr w:rsidR="007F4980" w:rsidRPr="00CE2482" w:rsidTr="004138D5">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80" w:rsidRPr="00CE2482" w:rsidRDefault="007F4980" w:rsidP="007F4980">
            <w:pPr>
              <w:ind w:firstLine="0"/>
              <w:rPr>
                <w:b/>
                <w:bCs/>
                <w:sz w:val="22"/>
                <w:szCs w:val="22"/>
              </w:rPr>
            </w:pPr>
            <w:r w:rsidRPr="00CE2482">
              <w:rPr>
                <w:b/>
                <w:bCs/>
                <w:sz w:val="22"/>
                <w:szCs w:val="22"/>
              </w:rPr>
              <w:t xml:space="preserve">№ </w:t>
            </w:r>
            <w:proofErr w:type="gramStart"/>
            <w:r w:rsidRPr="00CE2482">
              <w:rPr>
                <w:b/>
                <w:bCs/>
                <w:sz w:val="22"/>
                <w:szCs w:val="22"/>
              </w:rPr>
              <w:t>п</w:t>
            </w:r>
            <w:proofErr w:type="gramEnd"/>
            <w:r w:rsidRPr="00CE2482">
              <w:rPr>
                <w:b/>
                <w:bCs/>
                <w:sz w:val="22"/>
                <w:szCs w:val="22"/>
              </w:rPr>
              <w:t>/п</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7F4980" w:rsidRPr="00CE2482" w:rsidRDefault="007F4980" w:rsidP="00B13563">
            <w:pPr>
              <w:jc w:val="center"/>
              <w:rPr>
                <w:b/>
                <w:bCs/>
                <w:sz w:val="22"/>
                <w:szCs w:val="22"/>
              </w:rPr>
            </w:pPr>
            <w:r w:rsidRPr="00CE2482">
              <w:rPr>
                <w:b/>
                <w:bCs/>
                <w:sz w:val="22"/>
                <w:szCs w:val="22"/>
              </w:rPr>
              <w:t>Наименование, обозначение (артикул)</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4980" w:rsidRPr="00CE2482" w:rsidRDefault="007F4980" w:rsidP="007F4980">
            <w:pPr>
              <w:ind w:firstLine="0"/>
              <w:rPr>
                <w:b/>
                <w:bCs/>
                <w:sz w:val="22"/>
                <w:szCs w:val="22"/>
              </w:rPr>
            </w:pPr>
            <w:r w:rsidRPr="00CE2482">
              <w:rPr>
                <w:b/>
                <w:bCs/>
                <w:sz w:val="22"/>
                <w:szCs w:val="22"/>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7F4980" w:rsidRPr="00CE2482" w:rsidRDefault="007F4980" w:rsidP="0070342A">
            <w:pPr>
              <w:ind w:firstLine="0"/>
              <w:rPr>
                <w:b/>
                <w:bCs/>
                <w:sz w:val="22"/>
                <w:szCs w:val="22"/>
              </w:rPr>
            </w:pPr>
            <w:r w:rsidRPr="00CE2482">
              <w:rPr>
                <w:b/>
                <w:bCs/>
                <w:sz w:val="22"/>
                <w:szCs w:val="22"/>
              </w:rPr>
              <w:t xml:space="preserve">Стоимость, </w:t>
            </w:r>
            <w:r w:rsidR="0070342A" w:rsidRPr="00CE2482">
              <w:rPr>
                <w:b/>
                <w:bCs/>
                <w:sz w:val="22"/>
                <w:szCs w:val="22"/>
              </w:rPr>
              <w:t>рублей</w:t>
            </w:r>
          </w:p>
        </w:tc>
      </w:tr>
      <w:tr w:rsidR="007F4980" w:rsidRPr="00CE2482" w:rsidTr="004138D5">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7F4980" w:rsidRPr="00CE2482" w:rsidRDefault="007F4980" w:rsidP="007F4980">
            <w:pPr>
              <w:ind w:firstLine="0"/>
              <w:rPr>
                <w:b/>
                <w:bCs/>
                <w:sz w:val="22"/>
                <w:szCs w:val="22"/>
              </w:rPr>
            </w:pPr>
            <w:r w:rsidRPr="00CE2482">
              <w:rPr>
                <w:b/>
                <w:bCs/>
                <w:sz w:val="22"/>
                <w:szCs w:val="22"/>
              </w:rPr>
              <w:t>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7F4980" w:rsidRPr="00CE2482" w:rsidRDefault="00861E4D" w:rsidP="00256E60">
            <w:pPr>
              <w:spacing w:after="200" w:line="276" w:lineRule="auto"/>
              <w:ind w:firstLine="0"/>
              <w:rPr>
                <w:sz w:val="22"/>
                <w:szCs w:val="22"/>
              </w:rPr>
            </w:pPr>
            <w:r w:rsidRPr="00CE2482">
              <w:rPr>
                <w:sz w:val="22"/>
                <w:szCs w:val="22"/>
              </w:rPr>
              <w:t xml:space="preserve">Камера сушильная конвекционная с </w:t>
            </w:r>
            <w:proofErr w:type="spellStart"/>
            <w:r w:rsidRPr="00CE2482">
              <w:rPr>
                <w:sz w:val="22"/>
                <w:szCs w:val="22"/>
              </w:rPr>
              <w:t>электрообогревом</w:t>
            </w:r>
            <w:proofErr w:type="spellEnd"/>
            <w:r w:rsidRPr="00CE2482">
              <w:rPr>
                <w:sz w:val="22"/>
                <w:szCs w:val="22"/>
              </w:rPr>
              <w:t>, тупиков</w:t>
            </w:r>
            <w:r w:rsidR="00256E60">
              <w:rPr>
                <w:sz w:val="22"/>
                <w:szCs w:val="22"/>
              </w:rPr>
              <w:t>ая</w:t>
            </w:r>
            <w:r w:rsidRPr="00CE2482">
              <w:rPr>
                <w:sz w:val="22"/>
                <w:szCs w:val="22"/>
              </w:rPr>
              <w:t xml:space="preserve"> КСК ЭТ200-1Ф (1,2×1,9×0,65)</w:t>
            </w:r>
          </w:p>
        </w:tc>
        <w:tc>
          <w:tcPr>
            <w:tcW w:w="1701" w:type="dxa"/>
            <w:gridSpan w:val="2"/>
            <w:tcBorders>
              <w:top w:val="nil"/>
              <w:left w:val="nil"/>
              <w:bottom w:val="single" w:sz="4" w:space="0" w:color="auto"/>
              <w:right w:val="single" w:sz="4" w:space="0" w:color="auto"/>
            </w:tcBorders>
            <w:shd w:val="clear" w:color="auto" w:fill="auto"/>
            <w:vAlign w:val="center"/>
            <w:hideMark/>
          </w:tcPr>
          <w:p w:rsidR="007F4980" w:rsidRPr="00CE2482" w:rsidRDefault="00861E4D" w:rsidP="00AD43CA">
            <w:pPr>
              <w:ind w:firstLine="0"/>
              <w:rPr>
                <w:bCs/>
                <w:sz w:val="22"/>
                <w:szCs w:val="22"/>
              </w:rPr>
            </w:pPr>
            <w:r w:rsidRPr="00CE2482">
              <w:rPr>
                <w:bCs/>
                <w:sz w:val="22"/>
                <w:szCs w:val="22"/>
              </w:rPr>
              <w:t>2</w:t>
            </w:r>
            <w:r w:rsidR="00A96DF1" w:rsidRPr="00CE2482">
              <w:rPr>
                <w:bCs/>
                <w:sz w:val="22"/>
                <w:szCs w:val="22"/>
              </w:rPr>
              <w:t xml:space="preserve"> шт</w:t>
            </w:r>
            <w:r w:rsidR="00AD43CA" w:rsidRPr="00CE2482">
              <w:rPr>
                <w:bCs/>
                <w:sz w:val="22"/>
                <w:szCs w:val="22"/>
              </w:rPr>
              <w:t>.</w:t>
            </w:r>
          </w:p>
        </w:tc>
        <w:tc>
          <w:tcPr>
            <w:tcW w:w="1685" w:type="dxa"/>
            <w:tcBorders>
              <w:top w:val="nil"/>
              <w:left w:val="nil"/>
              <w:bottom w:val="single" w:sz="4" w:space="0" w:color="auto"/>
              <w:right w:val="single" w:sz="4" w:space="0" w:color="auto"/>
            </w:tcBorders>
            <w:shd w:val="clear" w:color="auto" w:fill="auto"/>
            <w:vAlign w:val="center"/>
            <w:hideMark/>
          </w:tcPr>
          <w:p w:rsidR="007F4980" w:rsidRPr="00CE2482" w:rsidRDefault="007F4980" w:rsidP="00B13563">
            <w:pPr>
              <w:jc w:val="center"/>
              <w:rPr>
                <w:b/>
                <w:bCs/>
                <w:sz w:val="22"/>
                <w:szCs w:val="22"/>
              </w:rPr>
            </w:pPr>
            <w:r w:rsidRPr="00CE2482">
              <w:rPr>
                <w:b/>
                <w:bCs/>
                <w:sz w:val="22"/>
                <w:szCs w:val="22"/>
              </w:rPr>
              <w:t xml:space="preserve"> </w:t>
            </w:r>
          </w:p>
        </w:tc>
      </w:tr>
      <w:tr w:rsidR="009B0BB4" w:rsidRPr="00CE2482" w:rsidTr="009B0BB4">
        <w:trPr>
          <w:trHeight w:val="353"/>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9B0BB4" w:rsidRPr="00CE2482" w:rsidRDefault="009B0BB4" w:rsidP="007F4980">
            <w:pPr>
              <w:ind w:firstLine="0"/>
              <w:rPr>
                <w:sz w:val="22"/>
                <w:szCs w:val="22"/>
              </w:rPr>
            </w:pPr>
            <w:r w:rsidRPr="00CE2482">
              <w:rPr>
                <w:sz w:val="22"/>
                <w:szCs w:val="22"/>
              </w:rPr>
              <w:t>1.1.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hideMark/>
          </w:tcPr>
          <w:p w:rsidR="009B0BB4" w:rsidRPr="00CE2482" w:rsidRDefault="009F56CA" w:rsidP="009B0BB4">
            <w:pPr>
              <w:ind w:firstLine="0"/>
              <w:jc w:val="left"/>
              <w:rPr>
                <w:bCs/>
                <w:sz w:val="22"/>
                <w:szCs w:val="22"/>
              </w:rPr>
            </w:pPr>
            <w:r w:rsidRPr="00CE2482">
              <w:rPr>
                <w:bCs/>
                <w:sz w:val="22"/>
                <w:szCs w:val="22"/>
              </w:rPr>
              <w:t>Комплектация</w:t>
            </w:r>
            <w:r w:rsidRPr="00CE2482">
              <w:rPr>
                <w:sz w:val="22"/>
                <w:szCs w:val="22"/>
              </w:rPr>
              <w:t xml:space="preserve"> камер</w:t>
            </w:r>
            <w:r>
              <w:rPr>
                <w:sz w:val="22"/>
                <w:szCs w:val="22"/>
              </w:rPr>
              <w:t xml:space="preserve"> </w:t>
            </w:r>
            <w:r w:rsidRPr="00CE2482">
              <w:rPr>
                <w:sz w:val="22"/>
                <w:szCs w:val="22"/>
              </w:rPr>
              <w:t>сушильн</w:t>
            </w:r>
            <w:r>
              <w:rPr>
                <w:sz w:val="22"/>
                <w:szCs w:val="22"/>
              </w:rPr>
              <w:t>ых</w:t>
            </w:r>
            <w:r w:rsidRPr="00CE2482">
              <w:rPr>
                <w:sz w:val="22"/>
                <w:szCs w:val="22"/>
              </w:rPr>
              <w:t xml:space="preserve"> конвекционн</w:t>
            </w:r>
            <w:r>
              <w:rPr>
                <w:sz w:val="22"/>
                <w:szCs w:val="22"/>
              </w:rPr>
              <w:t xml:space="preserve">ых </w:t>
            </w:r>
            <w:r w:rsidRPr="00CE2482">
              <w:rPr>
                <w:sz w:val="22"/>
                <w:szCs w:val="22"/>
              </w:rPr>
              <w:t xml:space="preserve">с </w:t>
            </w:r>
            <w:proofErr w:type="spellStart"/>
            <w:r w:rsidRPr="00CE2482">
              <w:rPr>
                <w:sz w:val="22"/>
                <w:szCs w:val="22"/>
              </w:rPr>
              <w:t>электрообогревом</w:t>
            </w:r>
            <w:proofErr w:type="spellEnd"/>
            <w:r w:rsidRPr="00CE2482">
              <w:rPr>
                <w:sz w:val="22"/>
                <w:szCs w:val="22"/>
              </w:rPr>
              <w:t xml:space="preserve">, </w:t>
            </w:r>
            <w:proofErr w:type="gramStart"/>
            <w:r w:rsidRPr="00CE2482">
              <w:rPr>
                <w:sz w:val="22"/>
                <w:szCs w:val="22"/>
              </w:rPr>
              <w:t>тупиковые</w:t>
            </w:r>
            <w:proofErr w:type="gramEnd"/>
            <w:r w:rsidRPr="00CE2482">
              <w:rPr>
                <w:sz w:val="22"/>
                <w:szCs w:val="22"/>
              </w:rPr>
              <w:t xml:space="preserve"> КСК ЭТ200-1Ф (1,2×1,9×0,65):</w:t>
            </w:r>
          </w:p>
        </w:tc>
        <w:tc>
          <w:tcPr>
            <w:tcW w:w="1701" w:type="dxa"/>
            <w:gridSpan w:val="2"/>
            <w:tcBorders>
              <w:top w:val="nil"/>
              <w:left w:val="nil"/>
              <w:bottom w:val="single" w:sz="4" w:space="0" w:color="auto"/>
              <w:right w:val="single" w:sz="4" w:space="0" w:color="auto"/>
            </w:tcBorders>
            <w:shd w:val="clear" w:color="auto" w:fill="auto"/>
            <w:vAlign w:val="center"/>
            <w:hideMark/>
          </w:tcPr>
          <w:p w:rsidR="009B0BB4" w:rsidRPr="00CE2482" w:rsidRDefault="009B0BB4" w:rsidP="009B0BB4">
            <w:pPr>
              <w:ind w:firstLine="0"/>
              <w:rPr>
                <w:b/>
                <w:bCs/>
                <w:sz w:val="22"/>
                <w:szCs w:val="22"/>
              </w:rPr>
            </w:pPr>
          </w:p>
        </w:tc>
        <w:tc>
          <w:tcPr>
            <w:tcW w:w="1685" w:type="dxa"/>
            <w:tcBorders>
              <w:top w:val="nil"/>
              <w:left w:val="nil"/>
              <w:right w:val="single" w:sz="4" w:space="0" w:color="auto"/>
            </w:tcBorders>
            <w:shd w:val="clear" w:color="auto" w:fill="auto"/>
            <w:vAlign w:val="center"/>
          </w:tcPr>
          <w:p w:rsidR="009B0BB4" w:rsidRPr="00CE2482" w:rsidRDefault="009B0BB4" w:rsidP="009B0BB4">
            <w:pPr>
              <w:ind w:firstLine="0"/>
              <w:rPr>
                <w:b/>
                <w:bCs/>
                <w:sz w:val="22"/>
                <w:szCs w:val="22"/>
              </w:rPr>
            </w:pPr>
          </w:p>
        </w:tc>
      </w:tr>
      <w:tr w:rsidR="004138D5" w:rsidRPr="00CE2482" w:rsidTr="009B0BB4">
        <w:trPr>
          <w:trHeight w:val="45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CE2482" w:rsidRDefault="004138D5" w:rsidP="006D03B7">
            <w:pPr>
              <w:ind w:firstLine="0"/>
              <w:rPr>
                <w:sz w:val="22"/>
                <w:szCs w:val="22"/>
              </w:rPr>
            </w:pPr>
            <w:r w:rsidRPr="00CE2482">
              <w:rPr>
                <w:sz w:val="22"/>
                <w:szCs w:val="22"/>
              </w:rPr>
              <w:t>1.1.1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CE2482" w:rsidRDefault="009B0BB4" w:rsidP="0035080B">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Направляющие с полками</w:t>
            </w:r>
            <w:r w:rsidRPr="00CE2482">
              <w:rPr>
                <w:rFonts w:eastAsiaTheme="minorHAnsi"/>
                <w:sz w:val="22"/>
                <w:szCs w:val="22"/>
                <w:shd w:val="clear" w:color="auto" w:fill="FFFFFF"/>
                <w:lang w:eastAsia="en-US"/>
              </w:rPr>
              <w:t>,</w:t>
            </w:r>
            <w:r w:rsidRPr="00CE2482">
              <w:rPr>
                <w:rFonts w:eastAsiaTheme="minorHAnsi"/>
                <w:sz w:val="22"/>
                <w:szCs w:val="22"/>
                <w:lang w:eastAsia="en-US"/>
              </w:rPr>
              <w:t xml:space="preserve"> </w:t>
            </w:r>
            <w:proofErr w:type="gramStart"/>
            <w:r w:rsidRPr="00CE2482">
              <w:rPr>
                <w:rFonts w:eastAsiaTheme="minorHAnsi"/>
                <w:sz w:val="22"/>
                <w:szCs w:val="22"/>
                <w:lang w:eastAsia="en-US"/>
              </w:rPr>
              <w:t>полки-решетки</w:t>
            </w:r>
            <w:proofErr w:type="gramEnd"/>
            <w:r w:rsidRPr="00CE2482">
              <w:rPr>
                <w:rFonts w:eastAsiaTheme="minorHAnsi"/>
                <w:sz w:val="22"/>
                <w:szCs w:val="22"/>
                <w:lang w:eastAsia="en-US"/>
              </w:rPr>
              <w:t xml:space="preserve"> выполненные из прутков</w:t>
            </w:r>
          </w:p>
        </w:tc>
        <w:tc>
          <w:tcPr>
            <w:tcW w:w="1701" w:type="dxa"/>
            <w:gridSpan w:val="2"/>
            <w:tcBorders>
              <w:left w:val="nil"/>
              <w:bottom w:val="single" w:sz="4" w:space="0" w:color="auto"/>
              <w:right w:val="single" w:sz="4" w:space="0" w:color="auto"/>
            </w:tcBorders>
            <w:shd w:val="clear" w:color="auto" w:fill="auto"/>
            <w:vAlign w:val="center"/>
          </w:tcPr>
          <w:p w:rsidR="004138D5" w:rsidRPr="00CE2482" w:rsidRDefault="009F56CA" w:rsidP="00B9430D">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6</w:t>
            </w:r>
            <w:r w:rsidR="009B0BB4" w:rsidRPr="00CE2482">
              <w:rPr>
                <w:rFonts w:eastAsia="Calibri"/>
                <w:bCs/>
                <w:sz w:val="22"/>
                <w:szCs w:val="22"/>
                <w:lang w:eastAsia="ru-RU"/>
              </w:rPr>
              <w:t xml:space="preserve"> шт.</w:t>
            </w:r>
          </w:p>
        </w:tc>
        <w:tc>
          <w:tcPr>
            <w:tcW w:w="1685" w:type="dxa"/>
            <w:vMerge w:val="restart"/>
            <w:tcBorders>
              <w:left w:val="single" w:sz="4" w:space="0" w:color="auto"/>
              <w:right w:val="single" w:sz="4" w:space="0" w:color="auto"/>
            </w:tcBorders>
            <w:shd w:val="clear" w:color="auto" w:fill="auto"/>
            <w:vAlign w:val="center"/>
          </w:tcPr>
          <w:p w:rsidR="004138D5" w:rsidRPr="00CE2482" w:rsidRDefault="004138D5" w:rsidP="00B13563">
            <w:pPr>
              <w:rPr>
                <w:b/>
                <w:bCs/>
                <w:sz w:val="22"/>
                <w:szCs w:val="22"/>
              </w:rPr>
            </w:pPr>
          </w:p>
        </w:tc>
      </w:tr>
      <w:tr w:rsidR="004138D5" w:rsidRPr="00CE2482" w:rsidTr="009B0BB4">
        <w:trPr>
          <w:trHeight w:val="46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CE2482" w:rsidRDefault="004138D5" w:rsidP="00CB66AF">
            <w:pPr>
              <w:ind w:firstLine="0"/>
              <w:rPr>
                <w:sz w:val="22"/>
                <w:szCs w:val="22"/>
              </w:rPr>
            </w:pPr>
            <w:r w:rsidRPr="00CE2482">
              <w:rPr>
                <w:sz w:val="22"/>
                <w:szCs w:val="22"/>
              </w:rPr>
              <w:t>1.1.2.</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CE2482" w:rsidRDefault="009B0BB4" w:rsidP="009B0BB4">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Вытяжной вентилятор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138D5" w:rsidRPr="00CE2482" w:rsidRDefault="009F56CA" w:rsidP="00B9430D">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2</w:t>
            </w:r>
            <w:r w:rsidR="009B0BB4" w:rsidRPr="00CE2482">
              <w:rPr>
                <w:rFonts w:eastAsia="Calibri"/>
                <w:bCs/>
                <w:sz w:val="22"/>
                <w:szCs w:val="22"/>
                <w:lang w:eastAsia="ru-RU"/>
              </w:rPr>
              <w:t xml:space="preserve"> шт.</w:t>
            </w:r>
          </w:p>
        </w:tc>
        <w:tc>
          <w:tcPr>
            <w:tcW w:w="1685" w:type="dxa"/>
            <w:vMerge/>
            <w:tcBorders>
              <w:left w:val="single" w:sz="4" w:space="0" w:color="auto"/>
              <w:right w:val="single" w:sz="4" w:space="0" w:color="auto"/>
            </w:tcBorders>
            <w:shd w:val="clear" w:color="auto" w:fill="auto"/>
            <w:vAlign w:val="center"/>
          </w:tcPr>
          <w:p w:rsidR="004138D5" w:rsidRPr="00CE2482" w:rsidRDefault="004138D5" w:rsidP="00B13563">
            <w:pPr>
              <w:rPr>
                <w:b/>
                <w:bCs/>
                <w:sz w:val="22"/>
                <w:szCs w:val="22"/>
              </w:rPr>
            </w:pPr>
          </w:p>
        </w:tc>
      </w:tr>
      <w:tr w:rsidR="004138D5" w:rsidRPr="00CE2482" w:rsidTr="00CE2482">
        <w:trPr>
          <w:trHeight w:val="28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4138D5" w:rsidRPr="00CE2482" w:rsidRDefault="004138D5" w:rsidP="0070342A">
            <w:pPr>
              <w:ind w:firstLine="0"/>
              <w:rPr>
                <w:sz w:val="22"/>
                <w:szCs w:val="22"/>
              </w:rPr>
            </w:pPr>
            <w:r w:rsidRPr="00CE2482">
              <w:rPr>
                <w:sz w:val="22"/>
                <w:szCs w:val="22"/>
              </w:rPr>
              <w:t>1.1.3.</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4138D5" w:rsidRPr="00CE2482" w:rsidRDefault="009B0BB4" w:rsidP="009B0BB4">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Противопожарный клапан</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138D5" w:rsidRPr="00CE2482" w:rsidRDefault="009F56CA" w:rsidP="00B9430D">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2</w:t>
            </w:r>
            <w:r w:rsidR="009B0BB4" w:rsidRPr="00CE2482">
              <w:rPr>
                <w:rFonts w:eastAsia="Calibri"/>
                <w:bCs/>
                <w:sz w:val="22"/>
                <w:szCs w:val="22"/>
                <w:lang w:eastAsia="ru-RU"/>
              </w:rPr>
              <w:t xml:space="preserve"> шт.</w:t>
            </w:r>
          </w:p>
        </w:tc>
        <w:tc>
          <w:tcPr>
            <w:tcW w:w="1685" w:type="dxa"/>
            <w:vMerge/>
            <w:tcBorders>
              <w:left w:val="single" w:sz="4" w:space="0" w:color="auto"/>
              <w:right w:val="single" w:sz="4" w:space="0" w:color="auto"/>
            </w:tcBorders>
            <w:shd w:val="clear" w:color="auto" w:fill="auto"/>
            <w:vAlign w:val="center"/>
          </w:tcPr>
          <w:p w:rsidR="004138D5" w:rsidRPr="00CE2482" w:rsidRDefault="004138D5" w:rsidP="00B13563">
            <w:pPr>
              <w:rPr>
                <w:b/>
                <w:bCs/>
                <w:sz w:val="22"/>
                <w:szCs w:val="22"/>
              </w:rPr>
            </w:pPr>
          </w:p>
        </w:tc>
      </w:tr>
      <w:tr w:rsidR="00CE2482" w:rsidRPr="00CE2482" w:rsidTr="00256E60">
        <w:trPr>
          <w:trHeight w:val="48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E2482" w:rsidRPr="00CE2482" w:rsidRDefault="00CE2482" w:rsidP="00CE2482">
            <w:pPr>
              <w:ind w:firstLine="0"/>
              <w:rPr>
                <w:sz w:val="22"/>
                <w:szCs w:val="22"/>
              </w:rPr>
            </w:pPr>
            <w:r w:rsidRPr="00CE2482">
              <w:rPr>
                <w:sz w:val="22"/>
                <w:szCs w:val="22"/>
              </w:rPr>
              <w:t>1.1.4.</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256E60" w:rsidRPr="00256E60" w:rsidRDefault="00CE2482" w:rsidP="00256E60">
            <w:pPr>
              <w:spacing w:line="240" w:lineRule="auto"/>
              <w:ind w:firstLine="0"/>
              <w:jc w:val="left"/>
              <w:rPr>
                <w:rFonts w:eastAsiaTheme="minorHAnsi"/>
                <w:sz w:val="22"/>
                <w:szCs w:val="22"/>
                <w:lang w:eastAsia="en-US"/>
              </w:rPr>
            </w:pPr>
            <w:r w:rsidRPr="00CE2482">
              <w:rPr>
                <w:rFonts w:eastAsiaTheme="minorHAnsi"/>
                <w:sz w:val="22"/>
                <w:szCs w:val="22"/>
                <w:lang w:eastAsia="en-US"/>
              </w:rPr>
              <w:t xml:space="preserve">Камера ПИД-регулятор </w:t>
            </w:r>
            <w:proofErr w:type="spellStart"/>
            <w:r w:rsidRPr="00CE2482">
              <w:rPr>
                <w:rFonts w:eastAsiaTheme="minorHAnsi"/>
                <w:sz w:val="22"/>
                <w:szCs w:val="22"/>
                <w:lang w:eastAsia="en-US"/>
              </w:rPr>
              <w:t>Термодат</w:t>
            </w:r>
            <w:proofErr w:type="spellEnd"/>
            <w:r w:rsidRPr="00CE2482">
              <w:rPr>
                <w:rFonts w:eastAsiaTheme="minorHAnsi"/>
                <w:sz w:val="22"/>
                <w:szCs w:val="22"/>
                <w:lang w:eastAsia="en-US"/>
              </w:rPr>
              <w:t xml:space="preserve"> 12К5 с архивной памятью в 2 мегабайта и интерфейсом </w:t>
            </w:r>
            <w:r w:rsidRPr="00CE2482">
              <w:rPr>
                <w:rFonts w:eastAsiaTheme="minorHAnsi"/>
                <w:sz w:val="22"/>
                <w:szCs w:val="22"/>
                <w:lang w:val="en-US" w:eastAsia="en-US"/>
              </w:rPr>
              <w:t>RS</w:t>
            </w:r>
            <w:r w:rsidRPr="00CE2482">
              <w:rPr>
                <w:rFonts w:eastAsiaTheme="minorHAnsi"/>
                <w:sz w:val="22"/>
                <w:szCs w:val="22"/>
                <w:lang w:eastAsia="en-US"/>
              </w:rPr>
              <w:t>-485-</w:t>
            </w:r>
            <w:proofErr w:type="spellStart"/>
            <w:r w:rsidRPr="00CE2482">
              <w:rPr>
                <w:rFonts w:eastAsiaTheme="minorHAnsi"/>
                <w:sz w:val="22"/>
                <w:szCs w:val="22"/>
                <w:lang w:val="en-US" w:eastAsia="en-US"/>
              </w:rPr>
              <w:t>usb</w:t>
            </w:r>
            <w:proofErr w:type="spellEnd"/>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9F56CA" w:rsidP="00CE2482">
            <w:pPr>
              <w:spacing w:line="240" w:lineRule="auto"/>
              <w:ind w:firstLine="0"/>
              <w:jc w:val="left"/>
              <w:rPr>
                <w:rFonts w:eastAsia="Calibri"/>
                <w:bCs/>
                <w:sz w:val="22"/>
                <w:szCs w:val="22"/>
                <w:lang w:eastAsia="ru-RU"/>
              </w:rPr>
            </w:pPr>
            <w:r>
              <w:rPr>
                <w:rFonts w:eastAsia="Calibri"/>
                <w:bCs/>
                <w:sz w:val="22"/>
                <w:szCs w:val="22"/>
                <w:lang w:eastAsia="ru-RU"/>
              </w:rPr>
              <w:t>2</w:t>
            </w:r>
            <w:r w:rsidR="00CE2482" w:rsidRPr="00CE2482">
              <w:rPr>
                <w:rFonts w:eastAsia="Calibri"/>
                <w:bCs/>
                <w:sz w:val="22"/>
                <w:szCs w:val="22"/>
                <w:lang w:val="en-US" w:eastAsia="ru-RU"/>
              </w:rPr>
              <w:t xml:space="preserve"> </w:t>
            </w:r>
            <w:r w:rsidR="00CE2482" w:rsidRPr="00CE2482">
              <w:rPr>
                <w:rFonts w:eastAsia="Calibri"/>
                <w:bCs/>
                <w:sz w:val="22"/>
                <w:szCs w:val="22"/>
                <w:lang w:eastAsia="ru-RU"/>
              </w:rPr>
              <w:t>шт.</w:t>
            </w:r>
          </w:p>
        </w:tc>
        <w:tc>
          <w:tcPr>
            <w:tcW w:w="1685" w:type="dxa"/>
            <w:vMerge/>
            <w:tcBorders>
              <w:left w:val="single" w:sz="4" w:space="0" w:color="auto"/>
              <w:right w:val="single" w:sz="4" w:space="0" w:color="auto"/>
            </w:tcBorders>
            <w:shd w:val="clear" w:color="auto" w:fill="auto"/>
            <w:vAlign w:val="center"/>
          </w:tcPr>
          <w:p w:rsidR="00CE2482" w:rsidRPr="00CE2482" w:rsidRDefault="00CE2482" w:rsidP="00B13563">
            <w:pPr>
              <w:rPr>
                <w:b/>
                <w:bCs/>
                <w:sz w:val="22"/>
                <w:szCs w:val="22"/>
              </w:rPr>
            </w:pPr>
          </w:p>
        </w:tc>
      </w:tr>
      <w:tr w:rsidR="00256E60" w:rsidRPr="00CE2482" w:rsidTr="009B0BB4">
        <w:trPr>
          <w:trHeight w:val="264"/>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256E60" w:rsidRPr="00CE2482" w:rsidRDefault="00256E60" w:rsidP="00256E60">
            <w:pPr>
              <w:ind w:firstLine="0"/>
              <w:rPr>
                <w:sz w:val="22"/>
                <w:szCs w:val="22"/>
              </w:rPr>
            </w:pPr>
            <w:r>
              <w:rPr>
                <w:sz w:val="22"/>
                <w:szCs w:val="22"/>
              </w:rPr>
              <w:t>1.1.5.</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256E60" w:rsidRPr="00CE2482" w:rsidRDefault="00256E60" w:rsidP="00256E60">
            <w:pPr>
              <w:spacing w:line="240" w:lineRule="auto"/>
              <w:ind w:firstLine="0"/>
              <w:jc w:val="left"/>
              <w:rPr>
                <w:rFonts w:eastAsiaTheme="minorHAnsi"/>
                <w:sz w:val="22"/>
                <w:szCs w:val="22"/>
                <w:lang w:eastAsia="en-US"/>
              </w:rPr>
            </w:pPr>
            <w:r w:rsidRPr="009F56CA">
              <w:rPr>
                <w:rFonts w:eastAsiaTheme="minorHAnsi"/>
                <w:color w:val="000000" w:themeColor="text1"/>
                <w:lang w:eastAsia="en-US"/>
              </w:rPr>
              <w:t>Техническая документация: общий паспорт, включая технологическую схему, электрическую схему, инструкцию по эксплуатации</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256E60" w:rsidRDefault="00256E60" w:rsidP="00256E60">
            <w:pPr>
              <w:spacing w:line="240" w:lineRule="auto"/>
              <w:ind w:firstLine="0"/>
              <w:jc w:val="left"/>
              <w:rPr>
                <w:rFonts w:eastAsia="Calibri"/>
                <w:bCs/>
                <w:sz w:val="22"/>
                <w:szCs w:val="22"/>
                <w:lang w:eastAsia="ru-RU"/>
              </w:rPr>
            </w:pPr>
            <w:r>
              <w:rPr>
                <w:rFonts w:eastAsia="Calibri"/>
                <w:bCs/>
                <w:sz w:val="22"/>
                <w:szCs w:val="22"/>
                <w:lang w:eastAsia="ru-RU"/>
              </w:rPr>
              <w:t xml:space="preserve">2 </w:t>
            </w:r>
            <w:proofErr w:type="spellStart"/>
            <w:r>
              <w:rPr>
                <w:rFonts w:eastAsia="Calibri"/>
                <w:bCs/>
                <w:sz w:val="22"/>
                <w:szCs w:val="22"/>
                <w:lang w:eastAsia="ru-RU"/>
              </w:rPr>
              <w:t>компл</w:t>
            </w:r>
            <w:proofErr w:type="spellEnd"/>
            <w:r>
              <w:rPr>
                <w:rFonts w:eastAsia="Calibri"/>
                <w:bCs/>
                <w:sz w:val="22"/>
                <w:szCs w:val="22"/>
                <w:lang w:eastAsia="ru-RU"/>
              </w:rPr>
              <w:t>.</w:t>
            </w:r>
          </w:p>
        </w:tc>
        <w:tc>
          <w:tcPr>
            <w:tcW w:w="1685" w:type="dxa"/>
            <w:vMerge/>
            <w:tcBorders>
              <w:left w:val="single" w:sz="4" w:space="0" w:color="auto"/>
              <w:right w:val="single" w:sz="4" w:space="0" w:color="auto"/>
            </w:tcBorders>
            <w:shd w:val="clear" w:color="auto" w:fill="auto"/>
            <w:vAlign w:val="center"/>
          </w:tcPr>
          <w:p w:rsidR="00256E60" w:rsidRPr="00CE2482" w:rsidRDefault="00256E60" w:rsidP="00B13563">
            <w:pPr>
              <w:rPr>
                <w:b/>
                <w:bCs/>
                <w:sz w:val="22"/>
                <w:szCs w:val="22"/>
              </w:rPr>
            </w:pPr>
          </w:p>
        </w:tc>
      </w:tr>
      <w:tr w:rsidR="00D80C84" w:rsidRPr="00CE2482" w:rsidTr="004138D5">
        <w:trPr>
          <w:trHeight w:val="34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CE2482" w:rsidRDefault="00D80C84" w:rsidP="00256E60">
            <w:pPr>
              <w:ind w:firstLine="0"/>
              <w:rPr>
                <w:sz w:val="22"/>
                <w:szCs w:val="22"/>
              </w:rPr>
            </w:pPr>
            <w:r w:rsidRPr="00CE2482">
              <w:rPr>
                <w:sz w:val="22"/>
                <w:szCs w:val="22"/>
              </w:rPr>
              <w:t>1.1.</w:t>
            </w:r>
            <w:r w:rsidR="00256E60">
              <w:rPr>
                <w:sz w:val="22"/>
                <w:szCs w:val="22"/>
              </w:rPr>
              <w:t>6</w:t>
            </w:r>
            <w:r w:rsidR="00E172B6" w:rsidRPr="00CE2482">
              <w:rPr>
                <w:sz w:val="22"/>
                <w:szCs w:val="22"/>
              </w:rPr>
              <w:t>.</w:t>
            </w:r>
          </w:p>
        </w:tc>
        <w:tc>
          <w:tcPr>
            <w:tcW w:w="5178" w:type="dxa"/>
            <w:gridSpan w:val="6"/>
            <w:tcBorders>
              <w:top w:val="single" w:sz="4" w:space="0" w:color="auto"/>
              <w:left w:val="nil"/>
              <w:bottom w:val="single" w:sz="4" w:space="0" w:color="auto"/>
              <w:right w:val="single" w:sz="4" w:space="0" w:color="000000"/>
            </w:tcBorders>
            <w:shd w:val="clear" w:color="auto" w:fill="auto"/>
          </w:tcPr>
          <w:p w:rsidR="00D80C84" w:rsidRPr="00CE2482" w:rsidRDefault="00D80C84" w:rsidP="00330235">
            <w:pPr>
              <w:pStyle w:val="aff5"/>
              <w:rPr>
                <w:rFonts w:ascii="Times New Roman" w:hAnsi="Times New Roman" w:cs="Times New Roman"/>
                <w:b/>
              </w:rPr>
            </w:pPr>
            <w:r w:rsidRPr="00CE2482">
              <w:rPr>
                <w:rFonts w:ascii="Times New Roman" w:hAnsi="Times New Roman" w:cs="Times New Roman"/>
                <w:b/>
              </w:rPr>
              <w:t>Программное обеспечение*:</w:t>
            </w:r>
          </w:p>
        </w:tc>
        <w:tc>
          <w:tcPr>
            <w:tcW w:w="1701" w:type="dxa"/>
            <w:gridSpan w:val="2"/>
            <w:tcBorders>
              <w:top w:val="single" w:sz="4" w:space="0" w:color="auto"/>
              <w:left w:val="nil"/>
              <w:bottom w:val="single" w:sz="4" w:space="0" w:color="auto"/>
              <w:right w:val="single" w:sz="4" w:space="0" w:color="auto"/>
            </w:tcBorders>
            <w:shd w:val="clear" w:color="auto" w:fill="auto"/>
          </w:tcPr>
          <w:p w:rsidR="00D80C84" w:rsidRPr="00CE2482" w:rsidRDefault="00D80C84" w:rsidP="00330235">
            <w:pPr>
              <w:pStyle w:val="aff5"/>
              <w:rPr>
                <w:rFonts w:ascii="Times New Roman" w:hAnsi="Times New Roman" w:cs="Times New Roman"/>
              </w:rPr>
            </w:pPr>
          </w:p>
        </w:tc>
        <w:tc>
          <w:tcPr>
            <w:tcW w:w="1685" w:type="dxa"/>
            <w:vMerge/>
            <w:tcBorders>
              <w:left w:val="nil"/>
              <w:right w:val="single" w:sz="4" w:space="0" w:color="auto"/>
            </w:tcBorders>
            <w:shd w:val="clear" w:color="auto" w:fill="auto"/>
            <w:vAlign w:val="center"/>
          </w:tcPr>
          <w:p w:rsidR="00D80C84" w:rsidRPr="00CE2482" w:rsidRDefault="00D80C84" w:rsidP="00B13563">
            <w:pPr>
              <w:rPr>
                <w:b/>
                <w:bCs/>
                <w:sz w:val="22"/>
                <w:szCs w:val="22"/>
              </w:rPr>
            </w:pPr>
          </w:p>
        </w:tc>
      </w:tr>
      <w:tr w:rsidR="00D80C84" w:rsidRPr="00CE2482" w:rsidTr="004138D5">
        <w:trPr>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D80C84" w:rsidRPr="00CE2482" w:rsidRDefault="00D80C84" w:rsidP="00256E60">
            <w:pPr>
              <w:ind w:firstLine="0"/>
              <w:rPr>
                <w:sz w:val="22"/>
                <w:szCs w:val="22"/>
              </w:rPr>
            </w:pPr>
            <w:r w:rsidRPr="00CE2482">
              <w:rPr>
                <w:sz w:val="22"/>
                <w:szCs w:val="22"/>
              </w:rPr>
              <w:t>1.1.</w:t>
            </w:r>
            <w:r w:rsidR="00256E60">
              <w:rPr>
                <w:sz w:val="22"/>
                <w:szCs w:val="22"/>
              </w:rPr>
              <w:t>6</w:t>
            </w:r>
            <w:r w:rsidR="00E172B6" w:rsidRPr="00CE2482">
              <w:rPr>
                <w:sz w:val="22"/>
                <w:szCs w:val="22"/>
              </w:rPr>
              <w:t>.1.</w:t>
            </w:r>
          </w:p>
        </w:tc>
        <w:tc>
          <w:tcPr>
            <w:tcW w:w="5178" w:type="dxa"/>
            <w:gridSpan w:val="6"/>
            <w:tcBorders>
              <w:top w:val="single" w:sz="4" w:space="0" w:color="auto"/>
              <w:left w:val="nil"/>
              <w:bottom w:val="single" w:sz="4" w:space="0" w:color="auto"/>
              <w:right w:val="single" w:sz="4" w:space="0" w:color="000000"/>
            </w:tcBorders>
            <w:shd w:val="clear" w:color="auto" w:fill="auto"/>
            <w:vAlign w:val="center"/>
          </w:tcPr>
          <w:p w:rsidR="00D80C84" w:rsidRPr="00CE2482" w:rsidRDefault="00CE2482" w:rsidP="00330235">
            <w:pPr>
              <w:pStyle w:val="aff5"/>
              <w:rPr>
                <w:rFonts w:ascii="Times New Roman" w:hAnsi="Times New Roman" w:cs="Times New Roman"/>
                <w:color w:val="000000"/>
                <w:lang w:val="en-US"/>
              </w:rPr>
            </w:pPr>
            <w:proofErr w:type="spellStart"/>
            <w:r w:rsidRPr="00CE2482">
              <w:rPr>
                <w:rFonts w:ascii="Times New Roman" w:eastAsia="Calibri" w:hAnsi="Times New Roman" w:cs="Times New Roman"/>
                <w:bCs/>
                <w:color w:val="000000" w:themeColor="text1"/>
                <w:lang w:eastAsia="ru-RU"/>
              </w:rPr>
              <w:t>Термодат</w:t>
            </w:r>
            <w:proofErr w:type="spellEnd"/>
            <w:r w:rsidRPr="00CE2482">
              <w:rPr>
                <w:rFonts w:ascii="Times New Roman" w:eastAsia="Calibri" w:hAnsi="Times New Roman" w:cs="Times New Roman"/>
                <w:bCs/>
                <w:color w:val="000000" w:themeColor="text1"/>
                <w:lang w:eastAsia="ru-RU"/>
              </w:rPr>
              <w:t xml:space="preserve"> </w:t>
            </w:r>
            <w:r w:rsidRPr="00CE2482">
              <w:rPr>
                <w:rFonts w:ascii="Times New Roman" w:eastAsia="Calibri" w:hAnsi="Times New Roman" w:cs="Times New Roman"/>
                <w:bCs/>
                <w:color w:val="000000" w:themeColor="text1"/>
                <w:lang w:val="en-US" w:eastAsia="ru-RU"/>
              </w:rPr>
              <w:t>Net</w:t>
            </w:r>
          </w:p>
        </w:tc>
        <w:tc>
          <w:tcPr>
            <w:tcW w:w="1701" w:type="dxa"/>
            <w:gridSpan w:val="2"/>
            <w:tcBorders>
              <w:top w:val="single" w:sz="4" w:space="0" w:color="auto"/>
              <w:left w:val="nil"/>
              <w:bottom w:val="single" w:sz="4" w:space="0" w:color="auto"/>
              <w:right w:val="single" w:sz="4" w:space="0" w:color="auto"/>
            </w:tcBorders>
            <w:shd w:val="clear" w:color="auto" w:fill="auto"/>
          </w:tcPr>
          <w:p w:rsidR="00D80C84" w:rsidRPr="00CE2482" w:rsidRDefault="009F56CA" w:rsidP="00CE2482">
            <w:pPr>
              <w:pStyle w:val="aff5"/>
              <w:rPr>
                <w:rFonts w:ascii="Times New Roman" w:hAnsi="Times New Roman" w:cs="Times New Roman"/>
              </w:rPr>
            </w:pPr>
            <w:r>
              <w:rPr>
                <w:rFonts w:ascii="Times New Roman" w:hAnsi="Times New Roman" w:cs="Times New Roman"/>
              </w:rPr>
              <w:t>2</w:t>
            </w:r>
            <w:r w:rsidR="00CE2482" w:rsidRPr="00CE2482">
              <w:rPr>
                <w:rFonts w:ascii="Times New Roman" w:hAnsi="Times New Roman" w:cs="Times New Roman"/>
              </w:rPr>
              <w:t xml:space="preserve"> шт.</w:t>
            </w:r>
          </w:p>
        </w:tc>
        <w:tc>
          <w:tcPr>
            <w:tcW w:w="1685" w:type="dxa"/>
            <w:vMerge/>
            <w:tcBorders>
              <w:left w:val="nil"/>
              <w:right w:val="single" w:sz="4" w:space="0" w:color="auto"/>
            </w:tcBorders>
            <w:shd w:val="clear" w:color="auto" w:fill="auto"/>
            <w:vAlign w:val="center"/>
          </w:tcPr>
          <w:p w:rsidR="00D80C84" w:rsidRPr="00CE2482" w:rsidRDefault="00D80C84" w:rsidP="00B13563">
            <w:pPr>
              <w:rPr>
                <w:b/>
                <w:bCs/>
                <w:sz w:val="22"/>
                <w:szCs w:val="22"/>
              </w:rPr>
            </w:pPr>
          </w:p>
        </w:tc>
      </w:tr>
      <w:tr w:rsidR="007F4980" w:rsidRPr="00CE2482" w:rsidTr="004138D5">
        <w:trPr>
          <w:trHeight w:val="25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7F4980" w:rsidRPr="00CE2482" w:rsidRDefault="007F4980" w:rsidP="00B13563">
            <w:pPr>
              <w:jc w:val="center"/>
              <w:rPr>
                <w:sz w:val="22"/>
                <w:szCs w:val="22"/>
              </w:rPr>
            </w:pPr>
            <w:r w:rsidRPr="00CE2482">
              <w:rPr>
                <w:sz w:val="22"/>
                <w:szCs w:val="22"/>
              </w:rPr>
              <w:t> </w:t>
            </w:r>
          </w:p>
        </w:tc>
        <w:tc>
          <w:tcPr>
            <w:tcW w:w="6879" w:type="dxa"/>
            <w:gridSpan w:val="8"/>
            <w:tcBorders>
              <w:top w:val="single" w:sz="4" w:space="0" w:color="auto"/>
              <w:left w:val="nil"/>
              <w:bottom w:val="single" w:sz="4" w:space="0" w:color="auto"/>
              <w:right w:val="nil"/>
            </w:tcBorders>
            <w:shd w:val="clear" w:color="auto" w:fill="auto"/>
            <w:vAlign w:val="center"/>
            <w:hideMark/>
          </w:tcPr>
          <w:p w:rsidR="007F4980" w:rsidRPr="00CE2482" w:rsidRDefault="007F4980" w:rsidP="007F4980">
            <w:pPr>
              <w:ind w:firstLine="0"/>
              <w:rPr>
                <w:b/>
                <w:bCs/>
                <w:sz w:val="22"/>
                <w:szCs w:val="22"/>
              </w:rPr>
            </w:pPr>
            <w:r w:rsidRPr="00CE2482">
              <w:rPr>
                <w:b/>
                <w:bCs/>
                <w:sz w:val="22"/>
                <w:szCs w:val="22"/>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7F4980" w:rsidRPr="00CE2482" w:rsidRDefault="007F4980" w:rsidP="00B13563">
            <w:pPr>
              <w:jc w:val="center"/>
              <w:rPr>
                <w:b/>
                <w:bCs/>
                <w:sz w:val="22"/>
                <w:szCs w:val="22"/>
              </w:rPr>
            </w:pPr>
            <w:r w:rsidRPr="00CE2482">
              <w:rPr>
                <w:b/>
                <w:bCs/>
                <w:sz w:val="22"/>
                <w:szCs w:val="22"/>
              </w:rPr>
              <w:t xml:space="preserve"> </w:t>
            </w:r>
          </w:p>
        </w:tc>
      </w:tr>
      <w:tr w:rsidR="007F4980" w:rsidRPr="00CE2482" w:rsidTr="009B0BB4">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E2482" w:rsidRDefault="007F4980" w:rsidP="00B13563">
            <w:pPr>
              <w:rPr>
                <w:sz w:val="22"/>
                <w:szCs w:val="22"/>
              </w:rPr>
            </w:pPr>
            <w:r w:rsidRPr="00CE2482">
              <w:rPr>
                <w:sz w:val="22"/>
                <w:szCs w:val="22"/>
              </w:rPr>
              <w:t> </w:t>
            </w:r>
          </w:p>
        </w:tc>
        <w:tc>
          <w:tcPr>
            <w:tcW w:w="517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F4980" w:rsidRPr="00CE2482" w:rsidRDefault="007F4980" w:rsidP="007F4980">
            <w:pPr>
              <w:ind w:firstLine="0"/>
              <w:rPr>
                <w:b/>
                <w:bCs/>
                <w:sz w:val="22"/>
                <w:szCs w:val="22"/>
              </w:rPr>
            </w:pPr>
            <w:r w:rsidRPr="00CE2482">
              <w:rPr>
                <w:b/>
                <w:bCs/>
                <w:sz w:val="22"/>
                <w:szCs w:val="22"/>
              </w:rPr>
              <w:t>Итого Оборудование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F4980" w:rsidRPr="00CE2482" w:rsidRDefault="007F4980" w:rsidP="00B13563">
            <w:pPr>
              <w:jc w:val="center"/>
              <w:rPr>
                <w:sz w:val="22"/>
                <w:szCs w:val="22"/>
              </w:rPr>
            </w:pPr>
            <w:r w:rsidRPr="00CE2482">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7F4980" w:rsidRPr="00CE2482" w:rsidRDefault="007F4980" w:rsidP="00B13563">
            <w:pPr>
              <w:jc w:val="center"/>
              <w:rPr>
                <w:b/>
                <w:bCs/>
                <w:sz w:val="22"/>
                <w:szCs w:val="22"/>
              </w:rPr>
            </w:pPr>
          </w:p>
        </w:tc>
      </w:tr>
      <w:tr w:rsidR="007F4980" w:rsidRPr="00CE2482" w:rsidTr="000E1C39">
        <w:trPr>
          <w:trHeight w:val="240"/>
        </w:trPr>
        <w:tc>
          <w:tcPr>
            <w:tcW w:w="978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4980" w:rsidRPr="00CE2482" w:rsidRDefault="007F4980" w:rsidP="00B13563">
            <w:pPr>
              <w:rPr>
                <w:sz w:val="22"/>
                <w:szCs w:val="22"/>
              </w:rPr>
            </w:pPr>
            <w:r w:rsidRPr="00CE2482">
              <w:rPr>
                <w:sz w:val="22"/>
                <w:szCs w:val="22"/>
              </w:rPr>
              <w:t>В стоимость Оборудования включено.</w:t>
            </w:r>
          </w:p>
        </w:tc>
      </w:tr>
      <w:tr w:rsidR="007F4980" w:rsidRPr="00CE2482" w:rsidTr="000E1C3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7F4980" w:rsidRPr="00CE2482" w:rsidRDefault="007F4980" w:rsidP="00256E60">
            <w:pPr>
              <w:ind w:firstLine="0"/>
              <w:rPr>
                <w:sz w:val="22"/>
                <w:szCs w:val="22"/>
              </w:rPr>
            </w:pPr>
            <w:r w:rsidRPr="00CE2482">
              <w:rPr>
                <w:sz w:val="22"/>
                <w:szCs w:val="22"/>
              </w:rPr>
              <w:t>1</w:t>
            </w:r>
            <w:r w:rsidR="009073AF" w:rsidRPr="00CE2482">
              <w:rPr>
                <w:sz w:val="22"/>
                <w:szCs w:val="22"/>
              </w:rPr>
              <w:t>.</w:t>
            </w:r>
            <w:r w:rsidR="00256E60">
              <w:rPr>
                <w:sz w:val="22"/>
                <w:szCs w:val="22"/>
              </w:rPr>
              <w:t>7</w:t>
            </w:r>
            <w:r w:rsidR="009073AF" w:rsidRPr="00CE2482">
              <w:rPr>
                <w:sz w:val="22"/>
                <w:szCs w:val="22"/>
              </w:rPr>
              <w:t>.</w:t>
            </w:r>
          </w:p>
        </w:tc>
        <w:tc>
          <w:tcPr>
            <w:tcW w:w="8564" w:type="dxa"/>
            <w:gridSpan w:val="9"/>
            <w:tcBorders>
              <w:top w:val="single" w:sz="4" w:space="0" w:color="auto"/>
              <w:left w:val="nil"/>
              <w:bottom w:val="single" w:sz="4" w:space="0" w:color="auto"/>
              <w:right w:val="single" w:sz="4" w:space="0" w:color="000000"/>
            </w:tcBorders>
            <w:shd w:val="clear" w:color="auto" w:fill="auto"/>
            <w:vAlign w:val="center"/>
            <w:hideMark/>
          </w:tcPr>
          <w:p w:rsidR="001556B1" w:rsidRPr="00CE2482" w:rsidRDefault="007F4980" w:rsidP="00341525">
            <w:pPr>
              <w:ind w:firstLine="0"/>
              <w:rPr>
                <w:sz w:val="22"/>
                <w:szCs w:val="22"/>
              </w:rPr>
            </w:pPr>
            <w:r w:rsidRPr="00CE2482">
              <w:rPr>
                <w:sz w:val="22"/>
                <w:szCs w:val="22"/>
              </w:rPr>
              <w:t>Стоимость услуг по доставке, упаковке и маркировке.</w:t>
            </w:r>
          </w:p>
        </w:tc>
      </w:tr>
      <w:tr w:rsidR="001556B1" w:rsidRPr="00CE2482" w:rsidTr="000E1C39">
        <w:trPr>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CE2482" w:rsidRDefault="001556B1" w:rsidP="001556B1">
            <w:pPr>
              <w:ind w:firstLine="0"/>
              <w:rPr>
                <w:sz w:val="22"/>
                <w:szCs w:val="22"/>
              </w:rPr>
            </w:pPr>
            <w:r w:rsidRPr="00CE2482">
              <w:rPr>
                <w:sz w:val="22"/>
                <w:szCs w:val="22"/>
              </w:rPr>
              <w:t>2.</w:t>
            </w:r>
          </w:p>
        </w:tc>
        <w:tc>
          <w:tcPr>
            <w:tcW w:w="8564" w:type="dxa"/>
            <w:gridSpan w:val="9"/>
            <w:tcBorders>
              <w:top w:val="single" w:sz="4" w:space="0" w:color="auto"/>
              <w:left w:val="nil"/>
              <w:bottom w:val="single" w:sz="4" w:space="0" w:color="auto"/>
              <w:right w:val="single" w:sz="4" w:space="0" w:color="000000"/>
            </w:tcBorders>
            <w:shd w:val="clear" w:color="auto" w:fill="auto"/>
            <w:vAlign w:val="center"/>
          </w:tcPr>
          <w:p w:rsidR="001556B1" w:rsidRPr="00CE2482" w:rsidRDefault="001556B1" w:rsidP="001556B1">
            <w:pPr>
              <w:ind w:firstLine="0"/>
              <w:rPr>
                <w:sz w:val="22"/>
                <w:szCs w:val="22"/>
              </w:rPr>
            </w:pPr>
            <w:r w:rsidRPr="00CE2482">
              <w:rPr>
                <w:sz w:val="22"/>
                <w:szCs w:val="22"/>
              </w:rPr>
              <w:t>Работы и услуги</w:t>
            </w:r>
          </w:p>
        </w:tc>
      </w:tr>
      <w:tr w:rsidR="001556B1" w:rsidRPr="00CE2482" w:rsidTr="009B0BB4">
        <w:trPr>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CE2482" w:rsidRDefault="001556B1" w:rsidP="001556B1">
            <w:pPr>
              <w:ind w:firstLine="0"/>
              <w:rPr>
                <w:sz w:val="22"/>
                <w:szCs w:val="22"/>
              </w:rPr>
            </w:pPr>
            <w:r w:rsidRPr="00CE2482">
              <w:rPr>
                <w:sz w:val="22"/>
                <w:szCs w:val="22"/>
              </w:rPr>
              <w:t>2.1.</w:t>
            </w:r>
          </w:p>
        </w:tc>
        <w:tc>
          <w:tcPr>
            <w:tcW w:w="5178" w:type="dxa"/>
            <w:gridSpan w:val="6"/>
            <w:tcBorders>
              <w:top w:val="single" w:sz="4" w:space="0" w:color="auto"/>
              <w:left w:val="nil"/>
              <w:bottom w:val="single" w:sz="4" w:space="0" w:color="auto"/>
              <w:right w:val="single" w:sz="4" w:space="0" w:color="auto"/>
            </w:tcBorders>
            <w:shd w:val="clear" w:color="auto" w:fill="auto"/>
            <w:vAlign w:val="center"/>
          </w:tcPr>
          <w:p w:rsidR="001556B1" w:rsidRPr="00CE2482" w:rsidRDefault="009B0BB4" w:rsidP="00CE2482">
            <w:pPr>
              <w:ind w:firstLine="0"/>
              <w:rPr>
                <w:sz w:val="22"/>
                <w:szCs w:val="22"/>
              </w:rPr>
            </w:pPr>
            <w:r w:rsidRPr="00CE2482">
              <w:rPr>
                <w:sz w:val="22"/>
                <w:szCs w:val="22"/>
              </w:rPr>
              <w:t>П</w:t>
            </w:r>
            <w:r w:rsidR="001556B1" w:rsidRPr="00CE2482">
              <w:rPr>
                <w:sz w:val="22"/>
                <w:szCs w:val="22"/>
              </w:rPr>
              <w:t xml:space="preserve">усконаладочные работы, ввод в эксплуатацию (Проводит </w:t>
            </w:r>
            <w:r w:rsidR="00CE2482" w:rsidRPr="00CE2482">
              <w:rPr>
                <w:sz w:val="22"/>
                <w:szCs w:val="22"/>
              </w:rPr>
              <w:t>1</w:t>
            </w:r>
            <w:r w:rsidR="0035080B" w:rsidRPr="00CE2482">
              <w:rPr>
                <w:sz w:val="22"/>
                <w:szCs w:val="22"/>
              </w:rPr>
              <w:t xml:space="preserve"> </w:t>
            </w:r>
            <w:r w:rsidR="001556B1" w:rsidRPr="00CE2482">
              <w:rPr>
                <w:sz w:val="22"/>
                <w:szCs w:val="22"/>
              </w:rPr>
              <w:t xml:space="preserve">чел. Продавца в течение </w:t>
            </w:r>
            <w:r w:rsidR="0035080B" w:rsidRPr="00CE2482">
              <w:rPr>
                <w:sz w:val="22"/>
                <w:szCs w:val="22"/>
              </w:rPr>
              <w:t>_______</w:t>
            </w:r>
            <w:r w:rsidR="001556B1" w:rsidRPr="00CE2482">
              <w:rPr>
                <w:sz w:val="22"/>
                <w:szCs w:val="22"/>
              </w:rPr>
              <w:t>дня)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CE2482" w:rsidRDefault="001556B1" w:rsidP="00341525">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CE2482" w:rsidRDefault="001556B1" w:rsidP="00341525">
            <w:pPr>
              <w:rPr>
                <w:sz w:val="22"/>
                <w:szCs w:val="22"/>
              </w:rPr>
            </w:pPr>
          </w:p>
        </w:tc>
      </w:tr>
      <w:tr w:rsidR="001556B1" w:rsidRPr="00CE2482" w:rsidTr="009B0BB4">
        <w:trPr>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CE2482" w:rsidRDefault="001556B1" w:rsidP="009B0BB4">
            <w:pPr>
              <w:ind w:firstLine="0"/>
              <w:rPr>
                <w:sz w:val="22"/>
                <w:szCs w:val="22"/>
              </w:rPr>
            </w:pPr>
            <w:r w:rsidRPr="00CE2482">
              <w:rPr>
                <w:sz w:val="22"/>
                <w:szCs w:val="22"/>
              </w:rPr>
              <w:t>2.</w:t>
            </w:r>
            <w:r w:rsidR="009B0BB4" w:rsidRPr="00CE2482">
              <w:rPr>
                <w:sz w:val="22"/>
                <w:szCs w:val="22"/>
              </w:rPr>
              <w:t>2.</w:t>
            </w:r>
          </w:p>
        </w:tc>
        <w:tc>
          <w:tcPr>
            <w:tcW w:w="5178" w:type="dxa"/>
            <w:gridSpan w:val="6"/>
            <w:tcBorders>
              <w:top w:val="single" w:sz="4" w:space="0" w:color="auto"/>
              <w:left w:val="nil"/>
              <w:bottom w:val="single" w:sz="4" w:space="0" w:color="auto"/>
              <w:right w:val="single" w:sz="4" w:space="0" w:color="auto"/>
            </w:tcBorders>
            <w:shd w:val="clear" w:color="auto" w:fill="auto"/>
            <w:vAlign w:val="center"/>
          </w:tcPr>
          <w:p w:rsidR="001556B1" w:rsidRPr="00CE2482" w:rsidRDefault="001556B1" w:rsidP="001556B1">
            <w:pPr>
              <w:ind w:firstLine="0"/>
              <w:rPr>
                <w:sz w:val="22"/>
                <w:szCs w:val="22"/>
              </w:rPr>
            </w:pPr>
            <w:r w:rsidRPr="00CE2482">
              <w:rPr>
                <w:b/>
                <w:bCs/>
                <w:sz w:val="22"/>
                <w:szCs w:val="22"/>
              </w:rPr>
              <w:t>Итого за работы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CE2482" w:rsidRDefault="001556B1" w:rsidP="00341525">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CE2482" w:rsidRDefault="001556B1" w:rsidP="00341525">
            <w:pPr>
              <w:rPr>
                <w:sz w:val="22"/>
                <w:szCs w:val="22"/>
              </w:rPr>
            </w:pPr>
          </w:p>
        </w:tc>
      </w:tr>
      <w:tr w:rsidR="001556B1" w:rsidRPr="00CE2482" w:rsidTr="009B0BB4">
        <w:trPr>
          <w:trHeight w:val="137"/>
        </w:trPr>
        <w:tc>
          <w:tcPr>
            <w:tcW w:w="63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CE2482" w:rsidRDefault="001556B1" w:rsidP="00341525">
            <w:pPr>
              <w:rPr>
                <w:sz w:val="22"/>
                <w:szCs w:val="22"/>
              </w:rPr>
            </w:pPr>
            <w:r w:rsidRPr="00CE2482">
              <w:rPr>
                <w:sz w:val="22"/>
                <w:szCs w:val="22"/>
                <w:lang w:eastAsia="en-US"/>
              </w:rPr>
              <w:t>В стоимость Работ включено.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6B1" w:rsidRPr="00CE2482" w:rsidRDefault="001556B1" w:rsidP="00341525">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1556B1" w:rsidRPr="00CE2482" w:rsidRDefault="001556B1" w:rsidP="00341525">
            <w:pPr>
              <w:rPr>
                <w:sz w:val="22"/>
                <w:szCs w:val="22"/>
              </w:rPr>
            </w:pPr>
          </w:p>
        </w:tc>
      </w:tr>
      <w:tr w:rsidR="001556B1" w:rsidRPr="00CE2482" w:rsidTr="000E1C39">
        <w:trPr>
          <w:trHeight w:val="15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6B1" w:rsidRPr="00CE2482" w:rsidRDefault="001556B1" w:rsidP="009B0BB4">
            <w:pPr>
              <w:ind w:firstLine="0"/>
              <w:rPr>
                <w:sz w:val="22"/>
                <w:szCs w:val="22"/>
              </w:rPr>
            </w:pPr>
            <w:r w:rsidRPr="00CE2482">
              <w:rPr>
                <w:sz w:val="22"/>
                <w:szCs w:val="22"/>
              </w:rPr>
              <w:t>2.</w:t>
            </w:r>
            <w:r w:rsidR="009B0BB4" w:rsidRPr="00CE2482">
              <w:rPr>
                <w:sz w:val="22"/>
                <w:szCs w:val="22"/>
              </w:rPr>
              <w:t>3</w:t>
            </w:r>
            <w:r w:rsidRPr="00CE2482">
              <w:rPr>
                <w:sz w:val="22"/>
                <w:szCs w:val="22"/>
              </w:rPr>
              <w:t>.</w:t>
            </w:r>
          </w:p>
        </w:tc>
        <w:tc>
          <w:tcPr>
            <w:tcW w:w="8564" w:type="dxa"/>
            <w:gridSpan w:val="9"/>
            <w:tcBorders>
              <w:top w:val="single" w:sz="4" w:space="0" w:color="auto"/>
              <w:left w:val="nil"/>
              <w:bottom w:val="single" w:sz="4" w:space="0" w:color="auto"/>
              <w:right w:val="single" w:sz="4" w:space="0" w:color="000000"/>
            </w:tcBorders>
            <w:shd w:val="clear" w:color="auto" w:fill="auto"/>
            <w:vAlign w:val="center"/>
          </w:tcPr>
          <w:p w:rsidR="001556B1" w:rsidRPr="00CE2482" w:rsidRDefault="001556B1" w:rsidP="001556B1">
            <w:pPr>
              <w:ind w:firstLine="0"/>
              <w:rPr>
                <w:sz w:val="22"/>
                <w:szCs w:val="22"/>
              </w:rPr>
            </w:pPr>
            <w:r w:rsidRPr="00CE2482">
              <w:rPr>
                <w:sz w:val="22"/>
                <w:szCs w:val="22"/>
                <w:lang w:eastAsia="en-US"/>
              </w:rPr>
              <w:t>Командировочные расходы на персонал Продавца</w:t>
            </w:r>
          </w:p>
        </w:tc>
      </w:tr>
      <w:tr w:rsidR="007F4980" w:rsidRPr="00CE2482" w:rsidTr="00E172B6">
        <w:trPr>
          <w:trHeight w:val="285"/>
        </w:trPr>
        <w:tc>
          <w:tcPr>
            <w:tcW w:w="71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E2482" w:rsidRDefault="001556B1" w:rsidP="001556B1">
            <w:pPr>
              <w:ind w:firstLine="0"/>
              <w:rPr>
                <w:b/>
                <w:bCs/>
                <w:sz w:val="22"/>
                <w:szCs w:val="22"/>
              </w:rPr>
            </w:pPr>
            <w:r w:rsidRPr="00CE2482">
              <w:rPr>
                <w:b/>
                <w:bCs/>
                <w:sz w:val="22"/>
                <w:szCs w:val="22"/>
              </w:rPr>
              <w:t>Итого стоимость Оборудования и Работ</w:t>
            </w:r>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CE2482" w:rsidRDefault="007F4980" w:rsidP="00B13563">
            <w:pPr>
              <w:jc w:val="center"/>
              <w:rPr>
                <w:b/>
                <w:bCs/>
                <w:sz w:val="22"/>
                <w:szCs w:val="22"/>
              </w:rPr>
            </w:pPr>
          </w:p>
        </w:tc>
      </w:tr>
      <w:tr w:rsidR="007F4980" w:rsidRPr="00CE2482" w:rsidTr="00E172B6">
        <w:trPr>
          <w:trHeight w:val="300"/>
        </w:trPr>
        <w:tc>
          <w:tcPr>
            <w:tcW w:w="58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E2482" w:rsidRDefault="007F4980" w:rsidP="001556B1">
            <w:pPr>
              <w:ind w:firstLine="0"/>
              <w:rPr>
                <w:b/>
                <w:bCs/>
                <w:sz w:val="22"/>
                <w:szCs w:val="22"/>
              </w:rPr>
            </w:pPr>
            <w:r w:rsidRPr="00CE2482">
              <w:rPr>
                <w:b/>
                <w:bCs/>
                <w:sz w:val="22"/>
                <w:szCs w:val="22"/>
              </w:rPr>
              <w:t>НДС</w:t>
            </w:r>
          </w:p>
        </w:tc>
        <w:tc>
          <w:tcPr>
            <w:tcW w:w="1209" w:type="dxa"/>
            <w:gridSpan w:val="2"/>
            <w:tcBorders>
              <w:top w:val="nil"/>
              <w:left w:val="nil"/>
              <w:bottom w:val="single" w:sz="4" w:space="0" w:color="auto"/>
              <w:right w:val="single" w:sz="4" w:space="0" w:color="auto"/>
            </w:tcBorders>
            <w:shd w:val="clear" w:color="auto" w:fill="auto"/>
            <w:vAlign w:val="center"/>
            <w:hideMark/>
          </w:tcPr>
          <w:p w:rsidR="007F4980" w:rsidRPr="00CE2482" w:rsidRDefault="007F4980" w:rsidP="00B13563">
            <w:pPr>
              <w:ind w:firstLine="0"/>
              <w:rPr>
                <w:b/>
                <w:bCs/>
                <w:sz w:val="22"/>
                <w:szCs w:val="22"/>
              </w:rPr>
            </w:pPr>
            <w:r w:rsidRPr="00CE2482">
              <w:rPr>
                <w:b/>
                <w:bCs/>
                <w:sz w:val="22"/>
                <w:szCs w:val="22"/>
              </w:rPr>
              <w:t>18%</w:t>
            </w:r>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CE2482" w:rsidRDefault="007F4980" w:rsidP="00B13563">
            <w:pPr>
              <w:jc w:val="center"/>
              <w:rPr>
                <w:b/>
                <w:bCs/>
                <w:sz w:val="22"/>
                <w:szCs w:val="22"/>
              </w:rPr>
            </w:pPr>
          </w:p>
        </w:tc>
      </w:tr>
      <w:tr w:rsidR="007F4980" w:rsidRPr="00CE2482" w:rsidTr="00E172B6">
        <w:trPr>
          <w:trHeight w:val="255"/>
        </w:trPr>
        <w:tc>
          <w:tcPr>
            <w:tcW w:w="710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F4980" w:rsidRPr="00CE2482" w:rsidRDefault="007F4980" w:rsidP="001556B1">
            <w:pPr>
              <w:ind w:firstLine="0"/>
              <w:rPr>
                <w:b/>
                <w:bCs/>
                <w:sz w:val="22"/>
                <w:szCs w:val="22"/>
              </w:rPr>
            </w:pPr>
            <w:bookmarkStart w:id="36" w:name="RANGE!A38"/>
            <w:r w:rsidRPr="00CE2482">
              <w:rPr>
                <w:b/>
                <w:bCs/>
                <w:sz w:val="22"/>
                <w:szCs w:val="22"/>
              </w:rPr>
              <w:t>ВСЕГО с НДС</w:t>
            </w:r>
            <w:bookmarkEnd w:id="36"/>
          </w:p>
        </w:tc>
        <w:tc>
          <w:tcPr>
            <w:tcW w:w="2677" w:type="dxa"/>
            <w:gridSpan w:val="2"/>
            <w:tcBorders>
              <w:top w:val="nil"/>
              <w:left w:val="nil"/>
              <w:bottom w:val="single" w:sz="4" w:space="0" w:color="auto"/>
              <w:right w:val="single" w:sz="4" w:space="0" w:color="auto"/>
            </w:tcBorders>
            <w:shd w:val="clear" w:color="auto" w:fill="auto"/>
            <w:vAlign w:val="center"/>
            <w:hideMark/>
          </w:tcPr>
          <w:p w:rsidR="007F4980" w:rsidRPr="00CE2482" w:rsidRDefault="007F4980" w:rsidP="00B13563">
            <w:pPr>
              <w:jc w:val="center"/>
              <w:rPr>
                <w:b/>
                <w:bCs/>
                <w:sz w:val="22"/>
                <w:szCs w:val="22"/>
              </w:rPr>
            </w:pPr>
          </w:p>
        </w:tc>
      </w:tr>
      <w:tr w:rsidR="007F4980" w:rsidRPr="00CE2482" w:rsidTr="00E172B6">
        <w:trPr>
          <w:trHeight w:val="255"/>
        </w:trPr>
        <w:tc>
          <w:tcPr>
            <w:tcW w:w="1376" w:type="dxa"/>
            <w:gridSpan w:val="2"/>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c>
          <w:tcPr>
            <w:tcW w:w="266" w:type="dxa"/>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c>
          <w:tcPr>
            <w:tcW w:w="2260" w:type="dxa"/>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c>
          <w:tcPr>
            <w:tcW w:w="1849" w:type="dxa"/>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c>
          <w:tcPr>
            <w:tcW w:w="1352" w:type="dxa"/>
            <w:gridSpan w:val="3"/>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c>
          <w:tcPr>
            <w:tcW w:w="2677" w:type="dxa"/>
            <w:gridSpan w:val="2"/>
            <w:tcBorders>
              <w:top w:val="nil"/>
              <w:left w:val="nil"/>
              <w:bottom w:val="nil"/>
              <w:right w:val="nil"/>
            </w:tcBorders>
            <w:shd w:val="clear" w:color="auto" w:fill="auto"/>
            <w:noWrap/>
            <w:vAlign w:val="bottom"/>
            <w:hideMark/>
          </w:tcPr>
          <w:p w:rsidR="007F4980" w:rsidRPr="00CE2482" w:rsidRDefault="007F4980" w:rsidP="00B13563">
            <w:pPr>
              <w:rPr>
                <w:sz w:val="22"/>
                <w:szCs w:val="22"/>
              </w:rPr>
            </w:pPr>
          </w:p>
        </w:tc>
      </w:tr>
    </w:tbl>
    <w:p w:rsidR="004138D5" w:rsidRPr="00CE2482" w:rsidRDefault="004138D5" w:rsidP="00377E2E">
      <w:pPr>
        <w:spacing w:line="240" w:lineRule="auto"/>
        <w:rPr>
          <w:sz w:val="22"/>
          <w:szCs w:val="22"/>
          <w:lang w:eastAsia="ru-RU"/>
        </w:rPr>
      </w:pPr>
    </w:p>
    <w:p w:rsidR="00377E2E" w:rsidRPr="00CE2482" w:rsidRDefault="001556B1" w:rsidP="00377E2E">
      <w:pPr>
        <w:spacing w:line="240" w:lineRule="auto"/>
        <w:rPr>
          <w:sz w:val="22"/>
          <w:szCs w:val="22"/>
          <w:lang w:eastAsia="ru-RU"/>
        </w:rPr>
      </w:pPr>
      <w:r w:rsidRPr="00CE2482">
        <w:rPr>
          <w:sz w:val="22"/>
          <w:szCs w:val="22"/>
          <w:lang w:eastAsia="ru-RU"/>
        </w:rPr>
        <w:t>*</w:t>
      </w:r>
      <w:r w:rsidR="00377E2E" w:rsidRPr="00CE2482">
        <w:rPr>
          <w:sz w:val="22"/>
          <w:szCs w:val="22"/>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p w:rsidR="00256E60" w:rsidRDefault="00256E60">
      <w:pPr>
        <w:widowControl/>
        <w:suppressAutoHyphens w:val="0"/>
        <w:snapToGrid/>
        <w:spacing w:after="200" w:line="276" w:lineRule="auto"/>
        <w:ind w:firstLine="0"/>
        <w:jc w:val="left"/>
        <w:rPr>
          <w:szCs w:val="22"/>
        </w:rPr>
      </w:pPr>
      <w:r>
        <w:rPr>
          <w:szCs w:val="22"/>
        </w:rPr>
        <w:br w:type="page"/>
      </w:r>
    </w:p>
    <w:p w:rsidR="00C804C3" w:rsidRPr="00C804C3" w:rsidRDefault="00C804C3" w:rsidP="00C804C3">
      <w:pPr>
        <w:spacing w:line="240" w:lineRule="auto"/>
        <w:jc w:val="right"/>
        <w:rPr>
          <w:szCs w:val="22"/>
        </w:rPr>
      </w:pPr>
      <w:r w:rsidRPr="00C804C3">
        <w:rPr>
          <w:szCs w:val="22"/>
        </w:rPr>
        <w:lastRenderedPageBreak/>
        <w:t xml:space="preserve">Приложение № 3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C804C3">
      <w:pPr>
        <w:spacing w:line="240" w:lineRule="auto"/>
        <w:jc w:val="right"/>
        <w:rPr>
          <w:szCs w:val="22"/>
        </w:rPr>
      </w:pPr>
    </w:p>
    <w:tbl>
      <w:tblPr>
        <w:tblW w:w="9796" w:type="dxa"/>
        <w:tblInd w:w="93" w:type="dxa"/>
        <w:tblLook w:val="04A0" w:firstRow="1" w:lastRow="0" w:firstColumn="1" w:lastColumn="0" w:noHBand="0" w:noVBand="1"/>
      </w:tblPr>
      <w:tblGrid>
        <w:gridCol w:w="531"/>
        <w:gridCol w:w="2407"/>
        <w:gridCol w:w="433"/>
        <w:gridCol w:w="217"/>
        <w:gridCol w:w="1953"/>
        <w:gridCol w:w="515"/>
        <w:gridCol w:w="2175"/>
        <w:gridCol w:w="921"/>
        <w:gridCol w:w="672"/>
      </w:tblGrid>
      <w:tr w:rsidR="00C804C3" w:rsidRPr="00C804C3" w:rsidTr="00C804C3">
        <w:trPr>
          <w:trHeight w:val="285"/>
        </w:trPr>
        <w:tc>
          <w:tcPr>
            <w:tcW w:w="9796" w:type="dxa"/>
            <w:gridSpan w:val="9"/>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r w:rsidRPr="00C804C3">
              <w:rPr>
                <w:b/>
                <w:bCs/>
                <w:sz w:val="20"/>
                <w:szCs w:val="20"/>
                <w:lang w:eastAsia="ru-RU"/>
              </w:rPr>
              <w:t>ГРАФИК ПОСТАВКИ ОБОРУДОВАНИЯ И ВЫПОЛНЕНИЯ РАБОТ</w:t>
            </w:r>
          </w:p>
        </w:tc>
      </w:tr>
      <w:tr w:rsidR="00C804C3" w:rsidRPr="00C804C3" w:rsidTr="001E30E2">
        <w:trPr>
          <w:trHeight w:val="293"/>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20"/>
                <w:szCs w:val="20"/>
                <w:lang w:eastAsia="ru-RU"/>
              </w:rPr>
            </w:pPr>
          </w:p>
        </w:tc>
      </w:tr>
      <w:tr w:rsidR="00C804C3" w:rsidRPr="00C804C3" w:rsidTr="00C804C3">
        <w:trPr>
          <w:trHeight w:val="270"/>
        </w:trPr>
        <w:tc>
          <w:tcPr>
            <w:tcW w:w="9796" w:type="dxa"/>
            <w:gridSpan w:val="9"/>
            <w:tcBorders>
              <w:top w:val="nil"/>
              <w:left w:val="nil"/>
              <w:bottom w:val="nil"/>
              <w:right w:val="nil"/>
            </w:tcBorders>
            <w:shd w:val="clear" w:color="auto" w:fill="auto"/>
            <w:noWrap/>
            <w:vAlign w:val="bottom"/>
            <w:hideMark/>
          </w:tcPr>
          <w:p w:rsidR="00C804C3" w:rsidRPr="00C804C3" w:rsidRDefault="009B0BB4" w:rsidP="001E30E2">
            <w:pPr>
              <w:widowControl/>
              <w:suppressAutoHyphens w:val="0"/>
              <w:snapToGrid/>
              <w:spacing w:line="240" w:lineRule="auto"/>
              <w:ind w:firstLine="0"/>
              <w:jc w:val="center"/>
              <w:rPr>
                <w:b/>
                <w:bCs/>
                <w:sz w:val="20"/>
                <w:szCs w:val="20"/>
                <w:lang w:eastAsia="ru-RU"/>
              </w:rPr>
            </w:pPr>
            <w:r>
              <w:rPr>
                <w:b/>
                <w:sz w:val="22"/>
                <w:szCs w:val="22"/>
              </w:rPr>
              <w:t>К</w:t>
            </w:r>
            <w:r w:rsidRPr="00861E4D">
              <w:rPr>
                <w:b/>
                <w:sz w:val="22"/>
                <w:szCs w:val="22"/>
              </w:rPr>
              <w:t xml:space="preserve">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tc>
      </w:tr>
      <w:tr w:rsidR="00C804C3" w:rsidRPr="00C804C3" w:rsidTr="00C804C3">
        <w:trPr>
          <w:trHeight w:val="135"/>
        </w:trPr>
        <w:tc>
          <w:tcPr>
            <w:tcW w:w="50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407"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5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195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c>
          <w:tcPr>
            <w:tcW w:w="672"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20"/>
                <w:szCs w:val="20"/>
                <w:lang w:eastAsia="ru-RU"/>
              </w:rPr>
            </w:pPr>
          </w:p>
        </w:tc>
      </w:tr>
      <w:tr w:rsidR="00C804C3" w:rsidRPr="00C804C3" w:rsidTr="00C804C3">
        <w:trPr>
          <w:trHeight w:val="43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 xml:space="preserve">№ </w:t>
            </w:r>
            <w:proofErr w:type="gramStart"/>
            <w:r w:rsidRPr="00E14360">
              <w:rPr>
                <w:b/>
                <w:bCs/>
                <w:sz w:val="22"/>
                <w:szCs w:val="22"/>
                <w:lang w:eastAsia="ru-RU"/>
              </w:rPr>
              <w:t>п</w:t>
            </w:r>
            <w:proofErr w:type="gramEnd"/>
            <w:r w:rsidRPr="00E14360">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Наименование оборудования</w:t>
            </w:r>
          </w:p>
        </w:tc>
        <w:tc>
          <w:tcPr>
            <w:tcW w:w="6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к-во, шт.</w:t>
            </w:r>
          </w:p>
        </w:tc>
        <w:tc>
          <w:tcPr>
            <w:tcW w:w="6236" w:type="dxa"/>
            <w:gridSpan w:val="5"/>
            <w:tcBorders>
              <w:top w:val="single" w:sz="4" w:space="0" w:color="auto"/>
              <w:left w:val="nil"/>
              <w:bottom w:val="single" w:sz="4" w:space="0" w:color="auto"/>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Срок исполнения обязатель</w:t>
            </w:r>
            <w:proofErr w:type="gramStart"/>
            <w:r w:rsidRPr="00E14360">
              <w:rPr>
                <w:b/>
                <w:bCs/>
                <w:sz w:val="22"/>
                <w:szCs w:val="22"/>
                <w:lang w:eastAsia="ru-RU"/>
              </w:rPr>
              <w:t>ств Пр</w:t>
            </w:r>
            <w:proofErr w:type="gramEnd"/>
            <w:r w:rsidRPr="00E14360">
              <w:rPr>
                <w:b/>
                <w:bCs/>
                <w:sz w:val="22"/>
                <w:szCs w:val="22"/>
                <w:lang w:eastAsia="ru-RU"/>
              </w:rPr>
              <w:t>одавца</w:t>
            </w:r>
          </w:p>
        </w:tc>
      </w:tr>
      <w:tr w:rsidR="00C804C3" w:rsidRPr="00C804C3" w:rsidTr="00C804C3">
        <w:trPr>
          <w:trHeight w:val="1980"/>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C804C3" w:rsidRPr="00E14360" w:rsidRDefault="00C804C3" w:rsidP="00C804C3">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C804C3" w:rsidRPr="00E14360" w:rsidRDefault="00C804C3" w:rsidP="00C804C3">
            <w:pPr>
              <w:widowControl/>
              <w:suppressAutoHyphens w:val="0"/>
              <w:snapToGrid/>
              <w:spacing w:line="240" w:lineRule="auto"/>
              <w:ind w:firstLine="0"/>
              <w:jc w:val="left"/>
              <w:rPr>
                <w:b/>
                <w:bCs/>
                <w:sz w:val="22"/>
                <w:szCs w:val="22"/>
                <w:lang w:eastAsia="ru-RU"/>
              </w:rPr>
            </w:pPr>
          </w:p>
        </w:tc>
        <w:tc>
          <w:tcPr>
            <w:tcW w:w="650" w:type="dxa"/>
            <w:gridSpan w:val="2"/>
            <w:vMerge/>
            <w:tcBorders>
              <w:top w:val="single" w:sz="4" w:space="0" w:color="auto"/>
              <w:left w:val="single" w:sz="4" w:space="0" w:color="auto"/>
              <w:bottom w:val="single" w:sz="4" w:space="0" w:color="000000"/>
              <w:right w:val="single" w:sz="4" w:space="0" w:color="auto"/>
            </w:tcBorders>
            <w:vAlign w:val="center"/>
            <w:hideMark/>
          </w:tcPr>
          <w:p w:rsidR="00C804C3" w:rsidRPr="00E14360" w:rsidRDefault="00C804C3" w:rsidP="00C804C3">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 xml:space="preserve">Поставка на склад Покупателя </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E14360" w:rsidRDefault="00C804C3" w:rsidP="009B0BB4">
            <w:pPr>
              <w:widowControl/>
              <w:suppressAutoHyphens w:val="0"/>
              <w:snapToGrid/>
              <w:spacing w:line="240" w:lineRule="auto"/>
              <w:ind w:firstLine="0"/>
              <w:jc w:val="center"/>
              <w:rPr>
                <w:b/>
                <w:bCs/>
                <w:sz w:val="22"/>
                <w:szCs w:val="22"/>
                <w:lang w:eastAsia="ru-RU"/>
              </w:rPr>
            </w:pPr>
            <w:r w:rsidRPr="00E14360">
              <w:rPr>
                <w:b/>
                <w:bCs/>
                <w:sz w:val="22"/>
                <w:szCs w:val="22"/>
                <w:lang w:eastAsia="ru-RU"/>
              </w:rPr>
              <w:t>Выполнение</w:t>
            </w:r>
            <w:r w:rsidR="0035080B" w:rsidRPr="00E14360">
              <w:rPr>
                <w:b/>
                <w:bCs/>
                <w:sz w:val="22"/>
                <w:szCs w:val="22"/>
                <w:lang w:eastAsia="ru-RU"/>
              </w:rPr>
              <w:t xml:space="preserve"> </w:t>
            </w:r>
            <w:r w:rsidRPr="00E14360">
              <w:rPr>
                <w:b/>
                <w:bCs/>
                <w:sz w:val="22"/>
                <w:szCs w:val="22"/>
                <w:lang w:eastAsia="ru-RU"/>
              </w:rPr>
              <w:t>пусконаладочных работ</w:t>
            </w:r>
            <w:r w:rsidR="009B0BB4" w:rsidRPr="00E14360">
              <w:rPr>
                <w:b/>
                <w:bCs/>
                <w:sz w:val="22"/>
                <w:szCs w:val="22"/>
                <w:lang w:eastAsia="ru-RU"/>
              </w:rPr>
              <w:t xml:space="preserve"> </w:t>
            </w:r>
            <w:r w:rsidRPr="00E14360">
              <w:rPr>
                <w:b/>
                <w:bCs/>
                <w:sz w:val="22"/>
                <w:szCs w:val="22"/>
                <w:lang w:eastAsia="ru-RU"/>
              </w:rPr>
              <w:t xml:space="preserve">и окончательной приемки </w:t>
            </w:r>
          </w:p>
        </w:tc>
      </w:tr>
      <w:tr w:rsidR="00C804C3" w:rsidRPr="00C804C3" w:rsidTr="00C804C3">
        <w:trPr>
          <w:trHeight w:val="11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C804C3" w:rsidRPr="00E14360" w:rsidRDefault="00C804C3" w:rsidP="00C804C3">
            <w:pPr>
              <w:widowControl/>
              <w:suppressAutoHyphens w:val="0"/>
              <w:snapToGrid/>
              <w:spacing w:line="240" w:lineRule="auto"/>
              <w:ind w:firstLine="0"/>
              <w:jc w:val="center"/>
              <w:rPr>
                <w:b/>
                <w:bCs/>
                <w:sz w:val="22"/>
                <w:szCs w:val="22"/>
                <w:lang w:eastAsia="ru-RU"/>
              </w:rPr>
            </w:pPr>
            <w:r w:rsidRPr="00E14360">
              <w:rPr>
                <w:b/>
                <w:bCs/>
                <w:sz w:val="22"/>
                <w:szCs w:val="22"/>
                <w:lang w:eastAsia="ru-RU"/>
              </w:rPr>
              <w:t>1</w:t>
            </w:r>
          </w:p>
        </w:tc>
        <w:tc>
          <w:tcPr>
            <w:tcW w:w="2407" w:type="dxa"/>
            <w:tcBorders>
              <w:top w:val="nil"/>
              <w:left w:val="nil"/>
              <w:bottom w:val="single" w:sz="4" w:space="0" w:color="auto"/>
              <w:right w:val="single" w:sz="4" w:space="0" w:color="auto"/>
            </w:tcBorders>
            <w:shd w:val="clear" w:color="auto" w:fill="auto"/>
            <w:vAlign w:val="center"/>
            <w:hideMark/>
          </w:tcPr>
          <w:p w:rsidR="00C804C3" w:rsidRPr="00E14360" w:rsidRDefault="009B0BB4" w:rsidP="00D441A5">
            <w:pPr>
              <w:ind w:firstLine="0"/>
              <w:rPr>
                <w:b/>
                <w:sz w:val="22"/>
                <w:szCs w:val="22"/>
              </w:rPr>
            </w:pPr>
            <w:r w:rsidRPr="00E14360">
              <w:rPr>
                <w:b/>
                <w:sz w:val="22"/>
                <w:szCs w:val="22"/>
              </w:rPr>
              <w:t>Камера сушильн</w:t>
            </w:r>
            <w:r w:rsidR="00D441A5">
              <w:rPr>
                <w:b/>
                <w:sz w:val="22"/>
                <w:szCs w:val="22"/>
              </w:rPr>
              <w:t>ая</w:t>
            </w:r>
            <w:r w:rsidRPr="00E14360">
              <w:rPr>
                <w:b/>
                <w:sz w:val="22"/>
                <w:szCs w:val="22"/>
              </w:rPr>
              <w:t xml:space="preserve"> конвекционн</w:t>
            </w:r>
            <w:r w:rsidR="00D441A5">
              <w:rPr>
                <w:b/>
                <w:sz w:val="22"/>
                <w:szCs w:val="22"/>
              </w:rPr>
              <w:t>ая</w:t>
            </w:r>
            <w:r w:rsidRPr="00E14360">
              <w:rPr>
                <w:b/>
                <w:sz w:val="22"/>
                <w:szCs w:val="22"/>
              </w:rPr>
              <w:t xml:space="preserve"> с </w:t>
            </w:r>
            <w:proofErr w:type="spellStart"/>
            <w:r w:rsidRPr="00E14360">
              <w:rPr>
                <w:b/>
                <w:sz w:val="22"/>
                <w:szCs w:val="22"/>
              </w:rPr>
              <w:t>электрообогревом</w:t>
            </w:r>
            <w:proofErr w:type="spellEnd"/>
            <w:r w:rsidRPr="00E14360">
              <w:rPr>
                <w:b/>
                <w:sz w:val="22"/>
                <w:szCs w:val="22"/>
              </w:rPr>
              <w:t xml:space="preserve">, </w:t>
            </w:r>
            <w:proofErr w:type="gramStart"/>
            <w:r w:rsidRPr="00E14360">
              <w:rPr>
                <w:b/>
                <w:sz w:val="22"/>
                <w:szCs w:val="22"/>
              </w:rPr>
              <w:t>тупиковые</w:t>
            </w:r>
            <w:proofErr w:type="gramEnd"/>
            <w:r w:rsidRPr="00E14360">
              <w:rPr>
                <w:b/>
                <w:sz w:val="22"/>
                <w:szCs w:val="22"/>
              </w:rPr>
              <w:t xml:space="preserve"> КСК ЭТ200-1Ф (1,2×1,9×0,65)</w:t>
            </w:r>
          </w:p>
        </w:tc>
        <w:tc>
          <w:tcPr>
            <w:tcW w:w="650" w:type="dxa"/>
            <w:gridSpan w:val="2"/>
            <w:tcBorders>
              <w:top w:val="nil"/>
              <w:left w:val="nil"/>
              <w:bottom w:val="single" w:sz="4" w:space="0" w:color="auto"/>
              <w:right w:val="single" w:sz="4" w:space="0" w:color="auto"/>
            </w:tcBorders>
            <w:shd w:val="clear" w:color="auto" w:fill="auto"/>
            <w:vAlign w:val="center"/>
            <w:hideMark/>
          </w:tcPr>
          <w:p w:rsidR="00C804C3" w:rsidRPr="00E14360" w:rsidRDefault="009B0BB4" w:rsidP="00C804C3">
            <w:pPr>
              <w:widowControl/>
              <w:suppressAutoHyphens w:val="0"/>
              <w:snapToGrid/>
              <w:spacing w:line="240" w:lineRule="auto"/>
              <w:ind w:firstLine="0"/>
              <w:jc w:val="center"/>
              <w:rPr>
                <w:bCs/>
                <w:sz w:val="22"/>
                <w:szCs w:val="22"/>
                <w:lang w:eastAsia="ru-RU"/>
              </w:rPr>
            </w:pPr>
            <w:r w:rsidRPr="00E14360">
              <w:rPr>
                <w:bCs/>
                <w:sz w:val="22"/>
                <w:szCs w:val="22"/>
                <w:lang w:eastAsia="ru-RU"/>
              </w:rPr>
              <w:t>2</w:t>
            </w:r>
          </w:p>
        </w:tc>
        <w:tc>
          <w:tcPr>
            <w:tcW w:w="2468" w:type="dxa"/>
            <w:gridSpan w:val="2"/>
            <w:tcBorders>
              <w:top w:val="nil"/>
              <w:left w:val="nil"/>
              <w:bottom w:val="single" w:sz="4" w:space="0" w:color="auto"/>
              <w:right w:val="single" w:sz="4" w:space="0" w:color="auto"/>
            </w:tcBorders>
            <w:shd w:val="clear" w:color="auto" w:fill="auto"/>
            <w:vAlign w:val="center"/>
            <w:hideMark/>
          </w:tcPr>
          <w:p w:rsidR="00C804C3" w:rsidRPr="00E14360" w:rsidRDefault="00C804C3" w:rsidP="00335FF3">
            <w:pPr>
              <w:widowControl/>
              <w:suppressAutoHyphens w:val="0"/>
              <w:snapToGrid/>
              <w:spacing w:line="240" w:lineRule="auto"/>
              <w:ind w:firstLine="0"/>
              <w:jc w:val="center"/>
              <w:rPr>
                <w:bCs/>
                <w:sz w:val="22"/>
                <w:szCs w:val="22"/>
                <w:lang w:eastAsia="ru-RU"/>
              </w:rPr>
            </w:pPr>
            <w:r w:rsidRPr="00E14360">
              <w:rPr>
                <w:bCs/>
                <w:sz w:val="22"/>
                <w:szCs w:val="22"/>
                <w:lang w:eastAsia="ru-RU"/>
              </w:rPr>
              <w:t xml:space="preserve">не позднее </w:t>
            </w:r>
            <w:r w:rsidR="00335FF3">
              <w:rPr>
                <w:sz w:val="22"/>
                <w:szCs w:val="22"/>
              </w:rPr>
              <w:t>12</w:t>
            </w:r>
            <w:r w:rsidR="0035080B" w:rsidRPr="00E14360">
              <w:rPr>
                <w:sz w:val="22"/>
                <w:szCs w:val="22"/>
              </w:rPr>
              <w:t>.</w:t>
            </w:r>
            <w:r w:rsidR="00335FF3">
              <w:rPr>
                <w:sz w:val="22"/>
                <w:szCs w:val="22"/>
              </w:rPr>
              <w:t>12</w:t>
            </w:r>
            <w:r w:rsidR="009B0BB4" w:rsidRPr="00E14360">
              <w:rPr>
                <w:sz w:val="22"/>
                <w:szCs w:val="22"/>
              </w:rPr>
              <w:t>.</w:t>
            </w:r>
            <w:r w:rsidR="0035080B" w:rsidRPr="00E14360">
              <w:rPr>
                <w:sz w:val="22"/>
                <w:szCs w:val="22"/>
              </w:rPr>
              <w:t>2017</w:t>
            </w:r>
            <w:r w:rsidRPr="00E14360">
              <w:rPr>
                <w:sz w:val="22"/>
                <w:szCs w:val="22"/>
              </w:rPr>
              <w:t xml:space="preserve"> г</w:t>
            </w:r>
            <w:r w:rsidRPr="00E14360">
              <w:rPr>
                <w:bCs/>
                <w:sz w:val="22"/>
                <w:szCs w:val="22"/>
                <w:lang w:eastAsia="ru-RU"/>
              </w:rPr>
              <w:t>.</w:t>
            </w:r>
          </w:p>
        </w:tc>
        <w:tc>
          <w:tcPr>
            <w:tcW w:w="3768" w:type="dxa"/>
            <w:gridSpan w:val="3"/>
            <w:tcBorders>
              <w:top w:val="single" w:sz="4" w:space="0" w:color="auto"/>
              <w:left w:val="nil"/>
              <w:bottom w:val="single" w:sz="4" w:space="0" w:color="auto"/>
              <w:right w:val="single" w:sz="4" w:space="0" w:color="000000"/>
            </w:tcBorders>
            <w:shd w:val="clear" w:color="auto" w:fill="auto"/>
            <w:vAlign w:val="center"/>
            <w:hideMark/>
          </w:tcPr>
          <w:p w:rsidR="00C804C3" w:rsidRPr="00E14360" w:rsidRDefault="00E14360" w:rsidP="00C61437">
            <w:pPr>
              <w:widowControl/>
              <w:suppressAutoHyphens w:val="0"/>
              <w:snapToGrid/>
              <w:spacing w:line="240" w:lineRule="auto"/>
              <w:ind w:firstLine="0"/>
              <w:jc w:val="center"/>
              <w:rPr>
                <w:bCs/>
                <w:sz w:val="22"/>
                <w:szCs w:val="22"/>
                <w:lang w:eastAsia="ru-RU"/>
              </w:rPr>
            </w:pPr>
            <w:r w:rsidRPr="00E14360">
              <w:rPr>
                <w:bCs/>
                <w:sz w:val="22"/>
                <w:szCs w:val="22"/>
                <w:lang w:eastAsia="ru-RU"/>
              </w:rPr>
              <w:t>В течение 1 (одного) месяца с момента направления уведомления о готовности к проведению работ</w:t>
            </w:r>
          </w:p>
        </w:tc>
      </w:tr>
    </w:tbl>
    <w:p w:rsidR="00C804C3" w:rsidRPr="00C804C3" w:rsidRDefault="00C804C3" w:rsidP="00C804C3">
      <w:pPr>
        <w:keepNext/>
        <w:widowControl/>
        <w:snapToGrid/>
        <w:spacing w:line="240" w:lineRule="auto"/>
        <w:ind w:firstLine="0"/>
        <w:jc w:val="left"/>
        <w:rPr>
          <w:b/>
          <w:i/>
        </w:rPr>
      </w:pPr>
    </w:p>
    <w:p w:rsidR="00C804C3" w:rsidRPr="00C804C3" w:rsidRDefault="00C804C3" w:rsidP="00C804C3">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r>
      <w:r w:rsidR="001E30E2">
        <w:tab/>
      </w:r>
      <w:r w:rsidRPr="00C804C3">
        <w:t>О</w:t>
      </w:r>
      <w:proofErr w:type="gramEnd"/>
      <w:r w:rsidRPr="00C804C3">
        <w:t>т Покупателя</w:t>
      </w:r>
    </w:p>
    <w:p w:rsidR="00C804C3" w:rsidRPr="00C804C3" w:rsidRDefault="00C804C3" w:rsidP="00C804C3">
      <w:pPr>
        <w:keepNext/>
        <w:widowControl/>
        <w:snapToGrid/>
        <w:spacing w:line="240" w:lineRule="auto"/>
        <w:ind w:firstLine="0"/>
        <w:jc w:val="left"/>
      </w:pPr>
    </w:p>
    <w:p w:rsidR="00C804C3" w:rsidRPr="00C804C3" w:rsidRDefault="00C804C3" w:rsidP="00C804C3">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r>
      <w:r w:rsidRPr="00C804C3">
        <w:tab/>
        <w:t>_______________/</w:t>
      </w:r>
      <w:r>
        <w:rPr>
          <w:bCs/>
          <w:lang w:eastAsia="ru-RU"/>
        </w:rPr>
        <w:t>О.С. Макаров</w:t>
      </w:r>
      <w:r w:rsidRPr="00C804C3">
        <w:t>/</w:t>
      </w:r>
    </w:p>
    <w:p w:rsidR="00C804C3" w:rsidRPr="00C804C3" w:rsidRDefault="00EA2813" w:rsidP="00C804C3">
      <w:pPr>
        <w:keepNext/>
        <w:widowControl/>
        <w:snapToGrid/>
        <w:spacing w:line="240" w:lineRule="auto"/>
        <w:ind w:firstLine="0"/>
        <w:jc w:val="left"/>
      </w:pPr>
      <w:proofErr w:type="spellStart"/>
      <w:r>
        <w:t>м</w:t>
      </w:r>
      <w:r w:rsidR="00C804C3" w:rsidRPr="00C804C3">
        <w:t>.п</w:t>
      </w:r>
      <w:proofErr w:type="spellEnd"/>
      <w:r w:rsidR="00C804C3" w:rsidRPr="00C804C3">
        <w:t>.</w:t>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r w:rsidR="00C804C3" w:rsidRPr="00C804C3">
        <w:tab/>
      </w:r>
      <w:proofErr w:type="spellStart"/>
      <w:r>
        <w:t>м</w:t>
      </w:r>
      <w:proofErr w:type="gramStart"/>
      <w:r w:rsidR="00C804C3" w:rsidRPr="00C804C3">
        <w:t>.п</w:t>
      </w:r>
      <w:proofErr w:type="spellEnd"/>
      <w:proofErr w:type="gramEnd"/>
    </w:p>
    <w:p w:rsidR="00C804C3" w:rsidRPr="00C804C3" w:rsidRDefault="00C804C3" w:rsidP="00C804C3">
      <w:pPr>
        <w:keepNext/>
        <w:widowControl/>
        <w:snapToGrid/>
        <w:spacing w:line="240" w:lineRule="auto"/>
        <w:ind w:firstLine="0"/>
        <w:jc w:val="left"/>
        <w:rPr>
          <w:b/>
          <w:i/>
        </w:rPr>
      </w:pPr>
    </w:p>
    <w:p w:rsidR="00C804C3" w:rsidRPr="00C804C3" w:rsidRDefault="00C804C3" w:rsidP="00E14360">
      <w:pPr>
        <w:spacing w:line="240" w:lineRule="auto"/>
        <w:jc w:val="right"/>
      </w:pPr>
      <w:r w:rsidRPr="00C804C3">
        <w:rPr>
          <w:b/>
          <w:i/>
        </w:rPr>
        <w:br w:type="page"/>
      </w:r>
    </w:p>
    <w:p w:rsidR="00C804C3" w:rsidRPr="00C804C3" w:rsidRDefault="00C804C3" w:rsidP="00C804C3">
      <w:pPr>
        <w:spacing w:line="240" w:lineRule="auto"/>
        <w:jc w:val="right"/>
        <w:rPr>
          <w:szCs w:val="22"/>
        </w:rPr>
      </w:pPr>
      <w:r w:rsidRPr="00C804C3">
        <w:rPr>
          <w:szCs w:val="22"/>
        </w:rPr>
        <w:lastRenderedPageBreak/>
        <w:t xml:space="preserve">Приложение № </w:t>
      </w:r>
      <w:r w:rsidR="00E14360">
        <w:rPr>
          <w:szCs w:val="22"/>
        </w:rPr>
        <w:t>4</w:t>
      </w:r>
      <w:r w:rsidRPr="00C804C3">
        <w:rPr>
          <w:szCs w:val="22"/>
        </w:rPr>
        <w:t xml:space="preserve"> к Договору № </w:t>
      </w:r>
      <w:r>
        <w:rPr>
          <w:szCs w:val="22"/>
        </w:rPr>
        <w:t>_____________</w:t>
      </w:r>
      <w:r w:rsidRPr="00C804C3">
        <w:rPr>
          <w:szCs w:val="22"/>
        </w:rPr>
        <w:t xml:space="preserve"> </w:t>
      </w:r>
    </w:p>
    <w:p w:rsidR="00C804C3" w:rsidRPr="00C804C3" w:rsidRDefault="00C804C3" w:rsidP="00C804C3">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B84A07" w:rsidRDefault="00C804C3" w:rsidP="00C804C3">
      <w:pPr>
        <w:spacing w:line="240" w:lineRule="auto"/>
        <w:jc w:val="right"/>
        <w:rPr>
          <w:sz w:val="20"/>
          <w:szCs w:val="20"/>
        </w:rPr>
      </w:pPr>
      <w:r w:rsidRPr="00B84A07">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C804C3" w:rsidRPr="009F3B37" w:rsidTr="00606E1C">
        <w:trPr>
          <w:trHeight w:val="3968"/>
        </w:trPr>
        <w:tc>
          <w:tcPr>
            <w:tcW w:w="10656" w:type="dxa"/>
          </w:tcPr>
          <w:tbl>
            <w:tblPr>
              <w:tblW w:w="10424" w:type="dxa"/>
              <w:tblLook w:val="04A0" w:firstRow="1" w:lastRow="0" w:firstColumn="1" w:lastColumn="0" w:noHBand="0" w:noVBand="1"/>
            </w:tblPr>
            <w:tblGrid>
              <w:gridCol w:w="1081"/>
              <w:gridCol w:w="135"/>
              <w:gridCol w:w="1920"/>
              <w:gridCol w:w="2820"/>
              <w:gridCol w:w="358"/>
              <w:gridCol w:w="708"/>
              <w:gridCol w:w="94"/>
              <w:gridCol w:w="1164"/>
              <w:gridCol w:w="160"/>
              <w:gridCol w:w="153"/>
              <w:gridCol w:w="1831"/>
            </w:tblGrid>
            <w:tr w:rsidR="00C804C3" w:rsidRPr="002152A3" w:rsidTr="005F379C">
              <w:trPr>
                <w:trHeight w:val="285"/>
              </w:trPr>
              <w:tc>
                <w:tcPr>
                  <w:tcW w:w="10424" w:type="dxa"/>
                  <w:gridSpan w:val="11"/>
                  <w:tcBorders>
                    <w:top w:val="nil"/>
                    <w:left w:val="nil"/>
                    <w:bottom w:val="nil"/>
                    <w:right w:val="nil"/>
                  </w:tcBorders>
                  <w:shd w:val="clear" w:color="auto" w:fill="auto"/>
                  <w:noWrap/>
                  <w:vAlign w:val="bottom"/>
                  <w:hideMark/>
                </w:tcPr>
                <w:p w:rsidR="00C804C3" w:rsidRPr="00A96CF1" w:rsidRDefault="009F3B37" w:rsidP="009F3B37">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АКТ О </w:t>
                  </w:r>
                  <w:r w:rsidR="00C804C3" w:rsidRPr="00A96CF1">
                    <w:rPr>
                      <w:b/>
                      <w:bCs/>
                      <w:sz w:val="20"/>
                      <w:szCs w:val="20"/>
                      <w:lang w:eastAsia="ru-RU"/>
                    </w:rPr>
                    <w:t>ПРИЕМЕ - ПЕРЕДАЧЕ ОБОРУДОВАНИЯ.</w:t>
                  </w:r>
                </w:p>
              </w:tc>
            </w:tr>
            <w:tr w:rsidR="00C804C3" w:rsidRPr="002152A3" w:rsidTr="005F379C">
              <w:trPr>
                <w:trHeight w:val="435"/>
              </w:trPr>
              <w:tc>
                <w:tcPr>
                  <w:tcW w:w="10424" w:type="dxa"/>
                  <w:gridSpan w:val="11"/>
                  <w:tcBorders>
                    <w:top w:val="nil"/>
                    <w:left w:val="nil"/>
                    <w:bottom w:val="nil"/>
                    <w:right w:val="nil"/>
                  </w:tcBorders>
                  <w:shd w:val="clear" w:color="auto" w:fill="auto"/>
                  <w:vAlign w:val="bottom"/>
                  <w:hideMark/>
                </w:tcPr>
                <w:p w:rsidR="00C804C3" w:rsidRPr="00A96CF1" w:rsidRDefault="00CE2482" w:rsidP="001E30E2">
                  <w:pPr>
                    <w:widowControl/>
                    <w:suppressAutoHyphens w:val="0"/>
                    <w:snapToGrid/>
                    <w:spacing w:line="240" w:lineRule="auto"/>
                    <w:ind w:firstLine="0"/>
                    <w:jc w:val="center"/>
                    <w:rPr>
                      <w:rFonts w:eastAsia="Calibri"/>
                      <w:sz w:val="20"/>
                      <w:szCs w:val="20"/>
                      <w:lang w:eastAsia="en-US"/>
                    </w:rPr>
                  </w:pPr>
                  <w:r w:rsidRPr="00861E4D">
                    <w:rPr>
                      <w:b/>
                      <w:sz w:val="22"/>
                      <w:szCs w:val="22"/>
                    </w:rPr>
                    <w:t xml:space="preserve">камеры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8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160" w:type="dxa"/>
                  <w:gridSpan w:val="3"/>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right"/>
                    <w:rPr>
                      <w:b/>
                      <w:bCs/>
                      <w:sz w:val="20"/>
                      <w:szCs w:val="20"/>
                      <w:lang w:eastAsia="ru-RU"/>
                    </w:rPr>
                  </w:pPr>
                  <w:r w:rsidRPr="00A96CF1">
                    <w:rPr>
                      <w:b/>
                      <w:bCs/>
                      <w:sz w:val="20"/>
                      <w:szCs w:val="20"/>
                      <w:lang w:eastAsia="ru-RU"/>
                    </w:rPr>
                    <w:t xml:space="preserve">от </w:t>
                  </w:r>
                </w:p>
              </w:tc>
              <w:tc>
                <w:tcPr>
                  <w:tcW w:w="3308"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i/>
                      <w:iCs/>
                      <w:sz w:val="20"/>
                      <w:szCs w:val="20"/>
                      <w:lang w:eastAsia="ru-RU"/>
                    </w:rPr>
                  </w:pPr>
                  <w:r w:rsidRPr="00A96CF1">
                    <w:rPr>
                      <w:i/>
                      <w:iCs/>
                      <w:sz w:val="20"/>
                      <w:szCs w:val="20"/>
                      <w:lang w:eastAsia="ru-RU"/>
                    </w:rPr>
                    <w:t>дата подписания</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ПРОДАВЕЦ </w:t>
                  </w:r>
                </w:p>
              </w:tc>
              <w:tc>
                <w:tcPr>
                  <w:tcW w:w="7288" w:type="dxa"/>
                  <w:gridSpan w:val="8"/>
                  <w:tcBorders>
                    <w:top w:val="nil"/>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ПОКУПАТЕЛЬ</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АО «НПО НИИИП-</w:t>
                  </w:r>
                  <w:proofErr w:type="spellStart"/>
                  <w:r w:rsidRPr="00A96CF1">
                    <w:rPr>
                      <w:b/>
                      <w:bCs/>
                      <w:sz w:val="20"/>
                      <w:szCs w:val="20"/>
                      <w:lang w:eastAsia="ru-RU"/>
                    </w:rPr>
                    <w:t>НЗиК</w:t>
                  </w:r>
                  <w:proofErr w:type="spellEnd"/>
                  <w:r w:rsidRPr="00A96CF1">
                    <w:rPr>
                      <w:b/>
                      <w:bCs/>
                      <w:sz w:val="20"/>
                      <w:szCs w:val="20"/>
                      <w:lang w:eastAsia="ru-RU"/>
                    </w:rPr>
                    <w:t>»</w:t>
                  </w:r>
                </w:p>
              </w:tc>
            </w:tr>
            <w:tr w:rsidR="00C804C3" w:rsidRPr="002152A3" w:rsidTr="005F379C">
              <w:trPr>
                <w:trHeight w:val="285"/>
              </w:trPr>
              <w:tc>
                <w:tcPr>
                  <w:tcW w:w="108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2055"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место приемки:</w:t>
                  </w:r>
                </w:p>
              </w:tc>
              <w:tc>
                <w:tcPr>
                  <w:tcW w:w="7288" w:type="dxa"/>
                  <w:gridSpan w:val="8"/>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r>
            <w:tr w:rsidR="00C804C3" w:rsidRPr="002152A3" w:rsidTr="005F379C">
              <w:trPr>
                <w:trHeight w:val="285"/>
              </w:trPr>
              <w:tc>
                <w:tcPr>
                  <w:tcW w:w="5956" w:type="dxa"/>
                  <w:gridSpan w:val="4"/>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w:t>
                  </w:r>
                </w:p>
              </w:tc>
              <w:tc>
                <w:tcPr>
                  <w:tcW w:w="1477"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sz w:val="20"/>
                      <w:szCs w:val="20"/>
                      <w:lang w:eastAsia="ru-RU"/>
                    </w:rPr>
                  </w:pPr>
                  <w:r w:rsidRPr="00A96CF1">
                    <w:rPr>
                      <w:sz w:val="20"/>
                      <w:szCs w:val="20"/>
                      <w:lang w:eastAsia="ru-RU"/>
                    </w:rPr>
                    <w:t>от</w:t>
                  </w:r>
                </w:p>
              </w:tc>
              <w:tc>
                <w:tcPr>
                  <w:tcW w:w="1831" w:type="dxa"/>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sz w:val="20"/>
                      <w:szCs w:val="20"/>
                      <w:lang w:eastAsia="ru-RU"/>
                    </w:rPr>
                  </w:pPr>
                </w:p>
              </w:tc>
            </w:tr>
            <w:tr w:rsidR="00C804C3" w:rsidRPr="002152A3" w:rsidTr="005F379C">
              <w:trPr>
                <w:trHeight w:val="28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1.</w:t>
                  </w:r>
                </w:p>
              </w:tc>
              <w:tc>
                <w:tcPr>
                  <w:tcW w:w="7377" w:type="dxa"/>
                  <w:gridSpan w:val="8"/>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ПРОДАВЕЦ поставил, а ПОКУПАТЕЛЬ принял Оборудование в комплекте:</w:t>
                  </w:r>
                </w:p>
              </w:tc>
              <w:tc>
                <w:tcPr>
                  <w:tcW w:w="1831"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54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Наименование:</w:t>
                  </w:r>
                </w:p>
              </w:tc>
              <w:tc>
                <w:tcPr>
                  <w:tcW w:w="7288" w:type="dxa"/>
                  <w:gridSpan w:val="8"/>
                  <w:tcBorders>
                    <w:top w:val="nil"/>
                    <w:left w:val="nil"/>
                    <w:bottom w:val="single" w:sz="4" w:space="0" w:color="auto"/>
                    <w:right w:val="nil"/>
                  </w:tcBorders>
                  <w:shd w:val="clear" w:color="auto" w:fill="auto"/>
                  <w:vAlign w:val="bottom"/>
                  <w:hideMark/>
                </w:tcPr>
                <w:p w:rsidR="00C804C3" w:rsidRPr="001E30E2" w:rsidRDefault="00CE2482" w:rsidP="001E30E2">
                  <w:pPr>
                    <w:ind w:firstLine="0"/>
                    <w:rPr>
                      <w:b/>
                      <w:sz w:val="22"/>
                      <w:szCs w:val="22"/>
                    </w:rPr>
                  </w:pPr>
                  <w:r w:rsidRPr="00861E4D">
                    <w:rPr>
                      <w:b/>
                      <w:sz w:val="22"/>
                      <w:szCs w:val="22"/>
                    </w:rPr>
                    <w:t xml:space="preserve">камеры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Номер грузовика:</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360"/>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Упаковочный лист:</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25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20" w:type="dxa"/>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В количестве</w:t>
                  </w:r>
                </w:p>
              </w:tc>
              <w:tc>
                <w:tcPr>
                  <w:tcW w:w="3980" w:type="dxa"/>
                  <w:gridSpan w:val="4"/>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 </w:t>
                  </w:r>
                </w:p>
              </w:tc>
              <w:tc>
                <w:tcPr>
                  <w:tcW w:w="132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тарных мест</w:t>
                  </w: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p>
              </w:tc>
            </w:tr>
            <w:tr w:rsidR="00C804C3" w:rsidRPr="002152A3" w:rsidTr="005F379C">
              <w:trPr>
                <w:trHeight w:val="495"/>
              </w:trPr>
              <w:tc>
                <w:tcPr>
                  <w:tcW w:w="1216" w:type="dxa"/>
                  <w:gridSpan w:val="2"/>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2.</w:t>
                  </w:r>
                </w:p>
              </w:tc>
              <w:tc>
                <w:tcPr>
                  <w:tcW w:w="5806" w:type="dxa"/>
                  <w:gridSpan w:val="4"/>
                  <w:tcBorders>
                    <w:top w:val="nil"/>
                    <w:left w:val="nil"/>
                    <w:bottom w:val="nil"/>
                    <w:right w:val="nil"/>
                  </w:tcBorders>
                  <w:shd w:val="clear" w:color="auto" w:fill="auto"/>
                  <w:vAlign w:val="bottom"/>
                  <w:hideMark/>
                </w:tcPr>
                <w:p w:rsidR="00C804C3" w:rsidRPr="00A96CF1" w:rsidRDefault="00C804C3" w:rsidP="00C804C3">
                  <w:pPr>
                    <w:widowControl/>
                    <w:suppressAutoHyphens w:val="0"/>
                    <w:snapToGrid/>
                    <w:spacing w:line="240" w:lineRule="auto"/>
                    <w:ind w:firstLine="0"/>
                    <w:jc w:val="left"/>
                    <w:rPr>
                      <w:b/>
                      <w:bCs/>
                      <w:sz w:val="20"/>
                      <w:szCs w:val="20"/>
                      <w:lang w:eastAsia="ru-RU"/>
                    </w:rPr>
                  </w:pPr>
                  <w:r w:rsidRPr="00A96CF1">
                    <w:rPr>
                      <w:b/>
                      <w:bCs/>
                      <w:sz w:val="20"/>
                      <w:szCs w:val="20"/>
                      <w:lang w:eastAsia="ru-RU"/>
                    </w:rPr>
                    <w:t>Стоимость поставленного оборудования с НДС составляет:</w:t>
                  </w:r>
                </w:p>
              </w:tc>
              <w:tc>
                <w:tcPr>
                  <w:tcW w:w="1418" w:type="dxa"/>
                  <w:gridSpan w:val="3"/>
                  <w:tcBorders>
                    <w:top w:val="nil"/>
                    <w:left w:val="nil"/>
                    <w:bottom w:val="single" w:sz="4" w:space="0" w:color="auto"/>
                    <w:right w:val="nil"/>
                  </w:tcBorders>
                  <w:shd w:val="clear" w:color="auto" w:fill="auto"/>
                  <w:noWrap/>
                  <w:vAlign w:val="bottom"/>
                  <w:hideMark/>
                </w:tcPr>
                <w:p w:rsidR="00C804C3" w:rsidRPr="00A96CF1" w:rsidRDefault="00C804C3" w:rsidP="00C804C3">
                  <w:pPr>
                    <w:widowControl/>
                    <w:suppressAutoHyphens w:val="0"/>
                    <w:snapToGrid/>
                    <w:spacing w:line="240" w:lineRule="auto"/>
                    <w:ind w:firstLine="0"/>
                    <w:jc w:val="center"/>
                    <w:rPr>
                      <w:b/>
                      <w:bCs/>
                      <w:sz w:val="20"/>
                      <w:szCs w:val="20"/>
                      <w:lang w:eastAsia="ru-RU"/>
                    </w:rPr>
                  </w:pPr>
                </w:p>
              </w:tc>
              <w:tc>
                <w:tcPr>
                  <w:tcW w:w="1984" w:type="dxa"/>
                  <w:gridSpan w:val="2"/>
                  <w:tcBorders>
                    <w:top w:val="nil"/>
                    <w:left w:val="nil"/>
                    <w:bottom w:val="nil"/>
                    <w:right w:val="nil"/>
                  </w:tcBorders>
                  <w:shd w:val="clear" w:color="auto" w:fill="auto"/>
                  <w:noWrap/>
                  <w:vAlign w:val="bottom"/>
                  <w:hideMark/>
                </w:tcPr>
                <w:p w:rsidR="00C804C3" w:rsidRPr="00A96CF1" w:rsidRDefault="00C804C3" w:rsidP="00B9430D">
                  <w:pPr>
                    <w:widowControl/>
                    <w:suppressAutoHyphens w:val="0"/>
                    <w:snapToGrid/>
                    <w:spacing w:line="240" w:lineRule="auto"/>
                    <w:ind w:firstLine="0"/>
                    <w:jc w:val="left"/>
                    <w:rPr>
                      <w:b/>
                      <w:bCs/>
                      <w:sz w:val="20"/>
                      <w:szCs w:val="20"/>
                      <w:lang w:eastAsia="ru-RU"/>
                    </w:rPr>
                  </w:pPr>
                  <w:r w:rsidRPr="00A96CF1">
                    <w:rPr>
                      <w:b/>
                      <w:bCs/>
                      <w:sz w:val="20"/>
                      <w:szCs w:val="20"/>
                      <w:lang w:eastAsia="ru-RU"/>
                    </w:rPr>
                    <w:t xml:space="preserve">Сумма, </w:t>
                  </w:r>
                  <w:r w:rsidR="00B9430D">
                    <w:rPr>
                      <w:b/>
                      <w:bCs/>
                      <w:sz w:val="20"/>
                      <w:szCs w:val="20"/>
                      <w:lang w:eastAsia="ru-RU"/>
                    </w:rPr>
                    <w:t>рублей</w:t>
                  </w:r>
                </w:p>
              </w:tc>
            </w:tr>
            <w:tr w:rsidR="00C804C3" w:rsidRPr="002152A3" w:rsidTr="005A7BB4">
              <w:trPr>
                <w:trHeight w:val="51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 </w:t>
                  </w:r>
                  <w:proofErr w:type="gramStart"/>
                  <w:r w:rsidRPr="00A96CF1">
                    <w:rPr>
                      <w:b/>
                      <w:bCs/>
                      <w:sz w:val="20"/>
                      <w:szCs w:val="20"/>
                      <w:lang w:eastAsia="ru-RU"/>
                    </w:rPr>
                    <w:t>п</w:t>
                  </w:r>
                  <w:proofErr w:type="gramEnd"/>
                  <w:r w:rsidRPr="00A96CF1">
                    <w:rPr>
                      <w:b/>
                      <w:bCs/>
                      <w:sz w:val="20"/>
                      <w:szCs w:val="20"/>
                      <w:lang w:eastAsia="ru-RU"/>
                    </w:rPr>
                    <w:t>/п</w:t>
                  </w:r>
                </w:p>
              </w:tc>
              <w:tc>
                <w:tcPr>
                  <w:tcW w:w="5806" w:type="dxa"/>
                  <w:gridSpan w:val="4"/>
                  <w:tcBorders>
                    <w:top w:val="single" w:sz="4" w:space="0" w:color="auto"/>
                    <w:left w:val="nil"/>
                    <w:bottom w:val="single" w:sz="4" w:space="0" w:color="auto"/>
                    <w:right w:val="nil"/>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Наименование, обозначение (артикул)</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A96CF1" w:rsidRDefault="00C804C3" w:rsidP="00C804C3">
                  <w:pPr>
                    <w:widowControl/>
                    <w:suppressAutoHyphens w:val="0"/>
                    <w:snapToGrid/>
                    <w:spacing w:line="240" w:lineRule="auto"/>
                    <w:ind w:firstLine="0"/>
                    <w:jc w:val="center"/>
                    <w:rPr>
                      <w:b/>
                      <w:bCs/>
                      <w:sz w:val="20"/>
                      <w:szCs w:val="20"/>
                      <w:lang w:eastAsia="ru-RU"/>
                    </w:rPr>
                  </w:pPr>
                  <w:r w:rsidRPr="00A96CF1">
                    <w:rPr>
                      <w:b/>
                      <w:bCs/>
                      <w:sz w:val="20"/>
                      <w:szCs w:val="20"/>
                      <w:lang w:eastAsia="ru-RU"/>
                    </w:rPr>
                    <w:t>Кол-во</w:t>
                  </w:r>
                </w:p>
              </w:tc>
              <w:tc>
                <w:tcPr>
                  <w:tcW w:w="2144" w:type="dxa"/>
                  <w:gridSpan w:val="3"/>
                  <w:tcBorders>
                    <w:top w:val="single" w:sz="4" w:space="0" w:color="auto"/>
                    <w:left w:val="nil"/>
                    <w:bottom w:val="single" w:sz="4" w:space="0" w:color="auto"/>
                    <w:right w:val="single" w:sz="4" w:space="0" w:color="auto"/>
                  </w:tcBorders>
                  <w:shd w:val="clear" w:color="auto" w:fill="auto"/>
                  <w:vAlign w:val="center"/>
                  <w:hideMark/>
                </w:tcPr>
                <w:p w:rsidR="00C804C3" w:rsidRPr="00A96CF1" w:rsidRDefault="00C804C3" w:rsidP="00B9430D">
                  <w:pPr>
                    <w:widowControl/>
                    <w:suppressAutoHyphens w:val="0"/>
                    <w:snapToGrid/>
                    <w:spacing w:line="240" w:lineRule="auto"/>
                    <w:ind w:firstLine="0"/>
                    <w:jc w:val="center"/>
                    <w:rPr>
                      <w:b/>
                      <w:bCs/>
                      <w:sz w:val="20"/>
                      <w:szCs w:val="20"/>
                      <w:lang w:eastAsia="ru-RU"/>
                    </w:rPr>
                  </w:pPr>
                  <w:r w:rsidRPr="00A96CF1">
                    <w:rPr>
                      <w:b/>
                      <w:bCs/>
                      <w:sz w:val="20"/>
                      <w:szCs w:val="20"/>
                      <w:lang w:eastAsia="ru-RU"/>
                    </w:rPr>
                    <w:t xml:space="preserve">Стоимость, </w:t>
                  </w:r>
                  <w:r w:rsidR="00B9430D">
                    <w:rPr>
                      <w:b/>
                      <w:bCs/>
                      <w:sz w:val="20"/>
                      <w:szCs w:val="20"/>
                      <w:lang w:eastAsia="ru-RU"/>
                    </w:rPr>
                    <w:t>рублей</w:t>
                  </w:r>
                </w:p>
              </w:tc>
            </w:tr>
            <w:tr w:rsidR="00CE2482" w:rsidRPr="002152A3" w:rsidTr="005A7BB4">
              <w:trPr>
                <w:trHeight w:val="330"/>
              </w:trPr>
              <w:tc>
                <w:tcPr>
                  <w:tcW w:w="1216" w:type="dxa"/>
                  <w:gridSpan w:val="2"/>
                  <w:tcBorders>
                    <w:top w:val="nil"/>
                    <w:left w:val="single" w:sz="4" w:space="0" w:color="auto"/>
                    <w:bottom w:val="single" w:sz="4" w:space="0" w:color="auto"/>
                    <w:right w:val="single" w:sz="4" w:space="0" w:color="auto"/>
                  </w:tcBorders>
                  <w:shd w:val="clear" w:color="auto" w:fill="auto"/>
                  <w:vAlign w:val="center"/>
                  <w:hideMark/>
                </w:tcPr>
                <w:p w:rsidR="00CE2482" w:rsidRPr="00B9430D" w:rsidRDefault="00CE2482" w:rsidP="0099187A">
                  <w:pPr>
                    <w:ind w:firstLine="0"/>
                    <w:rPr>
                      <w:b/>
                      <w:bCs/>
                      <w:sz w:val="20"/>
                      <w:szCs w:val="20"/>
                    </w:rPr>
                  </w:pPr>
                  <w:r w:rsidRPr="00B9430D">
                    <w:rPr>
                      <w:b/>
                      <w:bCs/>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hideMark/>
                </w:tcPr>
                <w:p w:rsidR="00CE2482" w:rsidRPr="00CE2482" w:rsidRDefault="00CE2482" w:rsidP="00256E60">
                  <w:pPr>
                    <w:spacing w:after="200" w:line="276" w:lineRule="auto"/>
                    <w:ind w:firstLine="0"/>
                    <w:rPr>
                      <w:sz w:val="22"/>
                      <w:szCs w:val="22"/>
                    </w:rPr>
                  </w:pPr>
                  <w:r w:rsidRPr="00CE2482">
                    <w:rPr>
                      <w:sz w:val="22"/>
                      <w:szCs w:val="22"/>
                    </w:rPr>
                    <w:t xml:space="preserve">Камера сушильная конвекционная с </w:t>
                  </w:r>
                  <w:proofErr w:type="spellStart"/>
                  <w:r w:rsidRPr="00CE2482">
                    <w:rPr>
                      <w:sz w:val="22"/>
                      <w:szCs w:val="22"/>
                    </w:rPr>
                    <w:t>электрообогревом</w:t>
                  </w:r>
                  <w:proofErr w:type="spellEnd"/>
                  <w:r w:rsidRPr="00CE2482">
                    <w:rPr>
                      <w:sz w:val="22"/>
                      <w:szCs w:val="22"/>
                    </w:rPr>
                    <w:t>, тупиков</w:t>
                  </w:r>
                  <w:r w:rsidR="00256E60">
                    <w:rPr>
                      <w:sz w:val="22"/>
                      <w:szCs w:val="22"/>
                    </w:rPr>
                    <w:t>ая</w:t>
                  </w:r>
                  <w:r w:rsidRPr="00CE2482">
                    <w:rPr>
                      <w:sz w:val="22"/>
                      <w:szCs w:val="22"/>
                    </w:rPr>
                    <w:t xml:space="preserve"> КСК ЭТ200-1Ф (1,2×1,9×0,65)</w:t>
                  </w:r>
                </w:p>
              </w:tc>
              <w:tc>
                <w:tcPr>
                  <w:tcW w:w="1258" w:type="dxa"/>
                  <w:gridSpan w:val="2"/>
                  <w:tcBorders>
                    <w:top w:val="nil"/>
                    <w:left w:val="nil"/>
                    <w:bottom w:val="single" w:sz="4" w:space="0" w:color="auto"/>
                    <w:right w:val="single" w:sz="4" w:space="0" w:color="auto"/>
                  </w:tcBorders>
                  <w:shd w:val="clear" w:color="auto" w:fill="auto"/>
                  <w:vAlign w:val="center"/>
                  <w:hideMark/>
                </w:tcPr>
                <w:p w:rsidR="00CE2482" w:rsidRPr="00CE2482" w:rsidRDefault="00CE2482" w:rsidP="00E05974">
                  <w:pPr>
                    <w:ind w:firstLine="0"/>
                    <w:rPr>
                      <w:bCs/>
                      <w:sz w:val="22"/>
                      <w:szCs w:val="22"/>
                    </w:rPr>
                  </w:pPr>
                  <w:r w:rsidRPr="00CE2482">
                    <w:rPr>
                      <w:bCs/>
                      <w:sz w:val="22"/>
                      <w:szCs w:val="22"/>
                    </w:rPr>
                    <w:t>2 шт.</w:t>
                  </w:r>
                </w:p>
              </w:tc>
              <w:tc>
                <w:tcPr>
                  <w:tcW w:w="2144" w:type="dxa"/>
                  <w:gridSpan w:val="3"/>
                  <w:tcBorders>
                    <w:top w:val="nil"/>
                    <w:left w:val="single" w:sz="4" w:space="0" w:color="auto"/>
                    <w:bottom w:val="single" w:sz="4" w:space="0" w:color="auto"/>
                    <w:right w:val="single" w:sz="4" w:space="0" w:color="auto"/>
                  </w:tcBorders>
                  <w:shd w:val="clear" w:color="auto" w:fill="auto"/>
                  <w:hideMark/>
                </w:tcPr>
                <w:p w:rsidR="00CE2482" w:rsidRPr="00A96CF1" w:rsidRDefault="00CE2482" w:rsidP="00C804C3">
                  <w:pPr>
                    <w:spacing w:after="200" w:line="276" w:lineRule="auto"/>
                    <w:jc w:val="center"/>
                    <w:rPr>
                      <w:rFonts w:eastAsia="Calibri"/>
                      <w:sz w:val="20"/>
                      <w:szCs w:val="20"/>
                      <w:lang w:eastAsia="en-US"/>
                    </w:rPr>
                  </w:pPr>
                </w:p>
              </w:tc>
            </w:tr>
            <w:tr w:rsidR="00CE2482" w:rsidRPr="002152A3" w:rsidTr="005A7BB4">
              <w:trPr>
                <w:trHeight w:val="8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99187A">
                  <w:pPr>
                    <w:ind w:firstLine="0"/>
                    <w:rPr>
                      <w:sz w:val="20"/>
                      <w:szCs w:val="20"/>
                    </w:rPr>
                  </w:pPr>
                  <w:r w:rsidRPr="00B9430D">
                    <w:rPr>
                      <w:sz w:val="20"/>
                      <w:szCs w:val="20"/>
                    </w:rPr>
                    <w:t>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Pr="00CE2482" w:rsidRDefault="00CE2482" w:rsidP="00CE2482">
                  <w:pPr>
                    <w:ind w:firstLine="0"/>
                    <w:jc w:val="left"/>
                    <w:rPr>
                      <w:bCs/>
                      <w:sz w:val="22"/>
                      <w:szCs w:val="22"/>
                    </w:rPr>
                  </w:pPr>
                  <w:r w:rsidRPr="00CE2482">
                    <w:rPr>
                      <w:bCs/>
                      <w:sz w:val="22"/>
                      <w:szCs w:val="22"/>
                    </w:rPr>
                    <w:t>Комплектация</w:t>
                  </w:r>
                  <w:r w:rsidRPr="00CE2482">
                    <w:rPr>
                      <w:sz w:val="22"/>
                      <w:szCs w:val="22"/>
                    </w:rPr>
                    <w:t xml:space="preserve"> камер</w:t>
                  </w:r>
                  <w:r>
                    <w:rPr>
                      <w:sz w:val="22"/>
                      <w:szCs w:val="22"/>
                    </w:rPr>
                    <w:t xml:space="preserve"> </w:t>
                  </w:r>
                  <w:r w:rsidRPr="00CE2482">
                    <w:rPr>
                      <w:sz w:val="22"/>
                      <w:szCs w:val="22"/>
                    </w:rPr>
                    <w:t>сушильн</w:t>
                  </w:r>
                  <w:r>
                    <w:rPr>
                      <w:sz w:val="22"/>
                      <w:szCs w:val="22"/>
                    </w:rPr>
                    <w:t>ых</w:t>
                  </w:r>
                  <w:r w:rsidRPr="00CE2482">
                    <w:rPr>
                      <w:sz w:val="22"/>
                      <w:szCs w:val="22"/>
                    </w:rPr>
                    <w:t xml:space="preserve"> конвекционн</w:t>
                  </w:r>
                  <w:r>
                    <w:rPr>
                      <w:sz w:val="22"/>
                      <w:szCs w:val="22"/>
                    </w:rPr>
                    <w:t xml:space="preserve">ых </w:t>
                  </w:r>
                  <w:r w:rsidRPr="00CE2482">
                    <w:rPr>
                      <w:sz w:val="22"/>
                      <w:szCs w:val="22"/>
                    </w:rPr>
                    <w:t xml:space="preserve">с </w:t>
                  </w:r>
                  <w:proofErr w:type="spellStart"/>
                  <w:r w:rsidRPr="00CE2482">
                    <w:rPr>
                      <w:sz w:val="22"/>
                      <w:szCs w:val="22"/>
                    </w:rPr>
                    <w:t>электрообогревом</w:t>
                  </w:r>
                  <w:proofErr w:type="spellEnd"/>
                  <w:r w:rsidRPr="00CE2482">
                    <w:rPr>
                      <w:sz w:val="22"/>
                      <w:szCs w:val="22"/>
                    </w:rPr>
                    <w:t xml:space="preserve">, </w:t>
                  </w:r>
                  <w:proofErr w:type="gramStart"/>
                  <w:r w:rsidRPr="00CE2482">
                    <w:rPr>
                      <w:sz w:val="22"/>
                      <w:szCs w:val="22"/>
                    </w:rPr>
                    <w:t>тупиковые</w:t>
                  </w:r>
                  <w:proofErr w:type="gramEnd"/>
                  <w:r w:rsidRPr="00CE2482">
                    <w:rPr>
                      <w:sz w:val="22"/>
                      <w:szCs w:val="22"/>
                    </w:rPr>
                    <w:t xml:space="preserve"> КСК ЭТ200-1Ф (1,2×1,9×0,65):</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CE2482" w:rsidP="00E05974">
                  <w:pPr>
                    <w:ind w:firstLine="0"/>
                    <w:rPr>
                      <w:b/>
                      <w:bCs/>
                      <w:sz w:val="22"/>
                      <w:szCs w:val="22"/>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CE2482" w:rsidRPr="002152A3" w:rsidTr="00CE2482">
              <w:trPr>
                <w:trHeight w:val="13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99187A">
                  <w:pPr>
                    <w:ind w:firstLine="0"/>
                    <w:rPr>
                      <w:sz w:val="20"/>
                      <w:szCs w:val="20"/>
                    </w:rPr>
                  </w:pPr>
                  <w:r w:rsidRPr="00B9430D">
                    <w:rPr>
                      <w:sz w:val="20"/>
                      <w:szCs w:val="20"/>
                    </w:rPr>
                    <w:t>1.1.1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Направляющие с полками</w:t>
                  </w:r>
                  <w:r w:rsidRPr="00CE2482">
                    <w:rPr>
                      <w:rFonts w:eastAsiaTheme="minorHAnsi"/>
                      <w:sz w:val="22"/>
                      <w:szCs w:val="22"/>
                      <w:shd w:val="clear" w:color="auto" w:fill="FFFFFF"/>
                      <w:lang w:eastAsia="en-US"/>
                    </w:rPr>
                    <w:t>,</w:t>
                  </w:r>
                  <w:r w:rsidRPr="00CE2482">
                    <w:rPr>
                      <w:rFonts w:eastAsiaTheme="minorHAnsi"/>
                      <w:sz w:val="22"/>
                      <w:szCs w:val="22"/>
                      <w:lang w:eastAsia="en-US"/>
                    </w:rPr>
                    <w:t xml:space="preserve"> </w:t>
                  </w:r>
                  <w:proofErr w:type="gramStart"/>
                  <w:r w:rsidRPr="00CE2482">
                    <w:rPr>
                      <w:rFonts w:eastAsiaTheme="minorHAnsi"/>
                      <w:sz w:val="22"/>
                      <w:szCs w:val="22"/>
                      <w:lang w:eastAsia="en-US"/>
                    </w:rPr>
                    <w:t>полки-решетки</w:t>
                  </w:r>
                  <w:proofErr w:type="gramEnd"/>
                  <w:r w:rsidRPr="00CE2482">
                    <w:rPr>
                      <w:rFonts w:eastAsiaTheme="minorHAnsi"/>
                      <w:sz w:val="22"/>
                      <w:szCs w:val="22"/>
                      <w:lang w:eastAsia="en-US"/>
                    </w:rPr>
                    <w:t xml:space="preserve"> выполненные из прутков</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6</w:t>
                  </w:r>
                  <w:r w:rsidRPr="00CE2482">
                    <w:rPr>
                      <w:rFonts w:eastAsia="Calibri"/>
                      <w:bCs/>
                      <w:sz w:val="22"/>
                      <w:szCs w:val="22"/>
                      <w:lang w:eastAsia="ru-RU"/>
                    </w:rPr>
                    <w:t xml:space="preserve"> шт.</w:t>
                  </w:r>
                </w:p>
              </w:tc>
              <w:tc>
                <w:tcPr>
                  <w:tcW w:w="2144" w:type="dxa"/>
                  <w:gridSpan w:val="3"/>
                  <w:vMerge w:val="restart"/>
                  <w:tcBorders>
                    <w:top w:val="single" w:sz="4" w:space="0" w:color="auto"/>
                    <w:left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r w:rsidRPr="00A96CF1">
                    <w:rPr>
                      <w:rFonts w:eastAsia="Calibri"/>
                      <w:sz w:val="20"/>
                      <w:szCs w:val="20"/>
                      <w:lang w:eastAsia="en-US"/>
                    </w:rPr>
                    <w:t xml:space="preserve"> </w:t>
                  </w:r>
                </w:p>
              </w:tc>
            </w:tr>
            <w:tr w:rsidR="00CE2482" w:rsidRPr="002152A3" w:rsidTr="00CE2482">
              <w:trPr>
                <w:trHeight w:val="46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99187A">
                  <w:pPr>
                    <w:ind w:firstLine="0"/>
                    <w:rPr>
                      <w:sz w:val="20"/>
                      <w:szCs w:val="20"/>
                    </w:rPr>
                  </w:pPr>
                  <w:r w:rsidRPr="00B9430D">
                    <w:rPr>
                      <w:sz w:val="20"/>
                      <w:szCs w:val="20"/>
                    </w:rPr>
                    <w:t>1.1.2.</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Вытяжной вентилятор</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2</w:t>
                  </w:r>
                  <w:r w:rsidRPr="00CE2482">
                    <w:rPr>
                      <w:rFonts w:eastAsia="Calibri"/>
                      <w:bCs/>
                      <w:sz w:val="22"/>
                      <w:szCs w:val="22"/>
                      <w:lang w:eastAsia="ru-RU"/>
                    </w:rPr>
                    <w:t xml:space="preserve"> шт.</w:t>
                  </w:r>
                </w:p>
              </w:tc>
              <w:tc>
                <w:tcPr>
                  <w:tcW w:w="2144" w:type="dxa"/>
                  <w:gridSpan w:val="3"/>
                  <w:vMerge/>
                  <w:tcBorders>
                    <w:left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CE2482" w:rsidRPr="002152A3" w:rsidTr="00CE2482">
              <w:trPr>
                <w:trHeight w:val="9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99187A">
                  <w:pPr>
                    <w:ind w:firstLine="0"/>
                    <w:rPr>
                      <w:sz w:val="20"/>
                      <w:szCs w:val="20"/>
                    </w:rPr>
                  </w:pPr>
                  <w:r w:rsidRPr="00B9430D">
                    <w:rPr>
                      <w:sz w:val="20"/>
                      <w:szCs w:val="20"/>
                    </w:rPr>
                    <w:t>1.1.3.</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sidRPr="00CE2482">
                    <w:rPr>
                      <w:rFonts w:eastAsiaTheme="minorHAnsi"/>
                      <w:sz w:val="22"/>
                      <w:szCs w:val="22"/>
                      <w:lang w:eastAsia="en-US"/>
                    </w:rPr>
                    <w:t>Противопожарный клапан</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CE2482" w:rsidP="00E05974">
                  <w:pPr>
                    <w:widowControl/>
                    <w:suppressAutoHyphens w:val="0"/>
                    <w:snapToGrid/>
                    <w:spacing w:line="240" w:lineRule="auto"/>
                    <w:ind w:firstLine="0"/>
                    <w:jc w:val="left"/>
                    <w:rPr>
                      <w:rFonts w:eastAsia="Calibri"/>
                      <w:bCs/>
                      <w:sz w:val="22"/>
                      <w:szCs w:val="22"/>
                      <w:lang w:eastAsia="ru-RU"/>
                    </w:rPr>
                  </w:pPr>
                  <w:r>
                    <w:rPr>
                      <w:rFonts w:eastAsia="Calibri"/>
                      <w:bCs/>
                      <w:sz w:val="22"/>
                      <w:szCs w:val="22"/>
                      <w:lang w:eastAsia="ru-RU"/>
                    </w:rPr>
                    <w:t>2</w:t>
                  </w:r>
                  <w:r w:rsidRPr="00CE2482">
                    <w:rPr>
                      <w:rFonts w:eastAsia="Calibri"/>
                      <w:bCs/>
                      <w:sz w:val="22"/>
                      <w:szCs w:val="22"/>
                      <w:lang w:eastAsia="ru-RU"/>
                    </w:rPr>
                    <w:t xml:space="preserve"> шт.</w:t>
                  </w:r>
                </w:p>
              </w:tc>
              <w:tc>
                <w:tcPr>
                  <w:tcW w:w="2144" w:type="dxa"/>
                  <w:gridSpan w:val="3"/>
                  <w:vMerge/>
                  <w:tcBorders>
                    <w:left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CE2482" w:rsidRPr="002152A3" w:rsidTr="00256E60">
              <w:trPr>
                <w:trHeight w:val="555"/>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99187A">
                  <w:pPr>
                    <w:ind w:firstLine="0"/>
                    <w:rPr>
                      <w:sz w:val="20"/>
                      <w:szCs w:val="20"/>
                    </w:rPr>
                  </w:pPr>
                  <w:r w:rsidRPr="00B9430D">
                    <w:rPr>
                      <w:sz w:val="20"/>
                      <w:szCs w:val="20"/>
                    </w:rPr>
                    <w:t>1.1.4.</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Default="00CE2482" w:rsidP="00E05974">
                  <w:pPr>
                    <w:spacing w:line="240" w:lineRule="auto"/>
                    <w:ind w:firstLine="0"/>
                    <w:jc w:val="left"/>
                    <w:rPr>
                      <w:rFonts w:eastAsiaTheme="minorHAnsi"/>
                      <w:sz w:val="22"/>
                      <w:szCs w:val="22"/>
                      <w:lang w:eastAsia="en-US"/>
                    </w:rPr>
                  </w:pPr>
                  <w:r w:rsidRPr="00CE2482">
                    <w:rPr>
                      <w:rFonts w:eastAsiaTheme="minorHAnsi"/>
                      <w:sz w:val="22"/>
                      <w:szCs w:val="22"/>
                      <w:lang w:eastAsia="en-US"/>
                    </w:rPr>
                    <w:t xml:space="preserve">Камера ПИД-регулятор </w:t>
                  </w:r>
                  <w:proofErr w:type="spellStart"/>
                  <w:r w:rsidRPr="00CE2482">
                    <w:rPr>
                      <w:rFonts w:eastAsiaTheme="minorHAnsi"/>
                      <w:sz w:val="22"/>
                      <w:szCs w:val="22"/>
                      <w:lang w:eastAsia="en-US"/>
                    </w:rPr>
                    <w:t>Термодат</w:t>
                  </w:r>
                  <w:proofErr w:type="spellEnd"/>
                  <w:r w:rsidRPr="00CE2482">
                    <w:rPr>
                      <w:rFonts w:eastAsiaTheme="minorHAnsi"/>
                      <w:sz w:val="22"/>
                      <w:szCs w:val="22"/>
                      <w:lang w:eastAsia="en-US"/>
                    </w:rPr>
                    <w:t xml:space="preserve"> 12К5 с архивной памятью в 2 мегабайта и интерфейсом </w:t>
                  </w:r>
                  <w:r w:rsidRPr="00CE2482">
                    <w:rPr>
                      <w:rFonts w:eastAsiaTheme="minorHAnsi"/>
                      <w:sz w:val="22"/>
                      <w:szCs w:val="22"/>
                      <w:lang w:val="en-US" w:eastAsia="en-US"/>
                    </w:rPr>
                    <w:t>RS</w:t>
                  </w:r>
                  <w:r w:rsidRPr="00CE2482">
                    <w:rPr>
                      <w:rFonts w:eastAsiaTheme="minorHAnsi"/>
                      <w:sz w:val="22"/>
                      <w:szCs w:val="22"/>
                      <w:lang w:eastAsia="en-US"/>
                    </w:rPr>
                    <w:t>-485-</w:t>
                  </w:r>
                  <w:proofErr w:type="spellStart"/>
                  <w:r w:rsidRPr="00CE2482">
                    <w:rPr>
                      <w:rFonts w:eastAsiaTheme="minorHAnsi"/>
                      <w:sz w:val="22"/>
                      <w:szCs w:val="22"/>
                      <w:lang w:val="en-US" w:eastAsia="en-US"/>
                    </w:rPr>
                    <w:t>usb</w:t>
                  </w:r>
                  <w:proofErr w:type="spellEnd"/>
                </w:p>
                <w:p w:rsidR="00256E60" w:rsidRPr="00256E60" w:rsidRDefault="00256E60" w:rsidP="00E05974">
                  <w:pPr>
                    <w:spacing w:line="240" w:lineRule="auto"/>
                    <w:ind w:firstLine="0"/>
                    <w:jc w:val="left"/>
                    <w:rPr>
                      <w:rFonts w:eastAsiaTheme="minorHAnsi"/>
                      <w:sz w:val="22"/>
                      <w:szCs w:val="22"/>
                      <w:lang w:eastAsia="en-US"/>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CE2482" w:rsidRPr="00CE2482" w:rsidRDefault="00CE2482" w:rsidP="00E05974">
                  <w:pPr>
                    <w:spacing w:line="240" w:lineRule="auto"/>
                    <w:ind w:firstLine="0"/>
                    <w:jc w:val="left"/>
                    <w:rPr>
                      <w:rFonts w:eastAsia="Calibri"/>
                      <w:bCs/>
                      <w:sz w:val="22"/>
                      <w:szCs w:val="22"/>
                      <w:lang w:eastAsia="ru-RU"/>
                    </w:rPr>
                  </w:pPr>
                  <w:r>
                    <w:rPr>
                      <w:rFonts w:eastAsia="Calibri"/>
                      <w:bCs/>
                      <w:sz w:val="22"/>
                      <w:szCs w:val="22"/>
                      <w:lang w:eastAsia="ru-RU"/>
                    </w:rPr>
                    <w:t>2</w:t>
                  </w:r>
                  <w:r w:rsidRPr="00CE2482">
                    <w:rPr>
                      <w:rFonts w:eastAsia="Calibri"/>
                      <w:bCs/>
                      <w:sz w:val="22"/>
                      <w:szCs w:val="22"/>
                      <w:lang w:val="en-US" w:eastAsia="ru-RU"/>
                    </w:rPr>
                    <w:t xml:space="preserve"> </w:t>
                  </w:r>
                  <w:r w:rsidRPr="00CE2482">
                    <w:rPr>
                      <w:rFonts w:eastAsia="Calibri"/>
                      <w:bCs/>
                      <w:sz w:val="22"/>
                      <w:szCs w:val="22"/>
                      <w:lang w:eastAsia="ru-RU"/>
                    </w:rPr>
                    <w:t>шт.</w:t>
                  </w:r>
                </w:p>
              </w:tc>
              <w:tc>
                <w:tcPr>
                  <w:tcW w:w="2144" w:type="dxa"/>
                  <w:gridSpan w:val="3"/>
                  <w:vMerge/>
                  <w:tcBorders>
                    <w:left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256E60" w:rsidRPr="002152A3" w:rsidTr="00CE2482">
              <w:trPr>
                <w:trHeight w:val="189"/>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E60" w:rsidRPr="00B9430D" w:rsidRDefault="00256E60" w:rsidP="00256E60">
                  <w:pPr>
                    <w:ind w:firstLine="0"/>
                    <w:rPr>
                      <w:sz w:val="20"/>
                      <w:szCs w:val="20"/>
                    </w:rPr>
                  </w:pPr>
                  <w:r>
                    <w:rPr>
                      <w:sz w:val="20"/>
                      <w:szCs w:val="20"/>
                    </w:rPr>
                    <w:t>1.1.5.</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256E60" w:rsidRPr="00CE2482" w:rsidRDefault="00256E60" w:rsidP="00256E60">
                  <w:pPr>
                    <w:spacing w:line="240" w:lineRule="auto"/>
                    <w:ind w:firstLine="0"/>
                    <w:jc w:val="left"/>
                    <w:rPr>
                      <w:rFonts w:eastAsiaTheme="minorHAnsi"/>
                      <w:sz w:val="22"/>
                      <w:szCs w:val="22"/>
                      <w:lang w:eastAsia="en-US"/>
                    </w:rPr>
                  </w:pPr>
                  <w:r w:rsidRPr="009F56CA">
                    <w:rPr>
                      <w:rFonts w:eastAsiaTheme="minorHAnsi"/>
                      <w:color w:val="000000" w:themeColor="text1"/>
                      <w:lang w:eastAsia="en-US"/>
                    </w:rPr>
                    <w:t>Техническая документация: общий паспорт, включая технологическую схему, электрическую схему, инструкцию по эксплуатации</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256E60" w:rsidRDefault="00256E60" w:rsidP="00256E60">
                  <w:pPr>
                    <w:spacing w:line="240" w:lineRule="auto"/>
                    <w:ind w:firstLine="0"/>
                    <w:jc w:val="left"/>
                    <w:rPr>
                      <w:rFonts w:eastAsia="Calibri"/>
                      <w:bCs/>
                      <w:sz w:val="22"/>
                      <w:szCs w:val="22"/>
                      <w:lang w:eastAsia="ru-RU"/>
                    </w:rPr>
                  </w:pPr>
                  <w:r>
                    <w:rPr>
                      <w:rFonts w:eastAsia="Calibri"/>
                      <w:bCs/>
                      <w:sz w:val="22"/>
                      <w:szCs w:val="22"/>
                      <w:lang w:eastAsia="ru-RU"/>
                    </w:rPr>
                    <w:t xml:space="preserve">2 </w:t>
                  </w:r>
                  <w:proofErr w:type="spellStart"/>
                  <w:r>
                    <w:rPr>
                      <w:rFonts w:eastAsia="Calibri"/>
                      <w:bCs/>
                      <w:sz w:val="22"/>
                      <w:szCs w:val="22"/>
                      <w:lang w:eastAsia="ru-RU"/>
                    </w:rPr>
                    <w:t>компл</w:t>
                  </w:r>
                  <w:proofErr w:type="spellEnd"/>
                  <w:r>
                    <w:rPr>
                      <w:rFonts w:eastAsia="Calibri"/>
                      <w:bCs/>
                      <w:sz w:val="22"/>
                      <w:szCs w:val="22"/>
                      <w:lang w:eastAsia="ru-RU"/>
                    </w:rPr>
                    <w:t>.</w:t>
                  </w:r>
                </w:p>
              </w:tc>
              <w:tc>
                <w:tcPr>
                  <w:tcW w:w="2144" w:type="dxa"/>
                  <w:gridSpan w:val="3"/>
                  <w:vMerge/>
                  <w:tcBorders>
                    <w:left w:val="single" w:sz="4" w:space="0" w:color="auto"/>
                    <w:right w:val="single" w:sz="4" w:space="0" w:color="auto"/>
                  </w:tcBorders>
                  <w:shd w:val="clear" w:color="auto" w:fill="auto"/>
                </w:tcPr>
                <w:p w:rsidR="00256E60" w:rsidRPr="00A96CF1" w:rsidRDefault="00256E60" w:rsidP="00C804C3">
                  <w:pPr>
                    <w:spacing w:after="200" w:line="276" w:lineRule="auto"/>
                    <w:jc w:val="center"/>
                    <w:rPr>
                      <w:sz w:val="20"/>
                      <w:szCs w:val="20"/>
                      <w:lang w:eastAsia="ru-RU"/>
                    </w:rPr>
                  </w:pPr>
                </w:p>
              </w:tc>
            </w:tr>
            <w:tr w:rsidR="00CE2482" w:rsidRPr="002152A3" w:rsidTr="00E05974">
              <w:trPr>
                <w:trHeight w:val="24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256E60">
                  <w:pPr>
                    <w:ind w:firstLine="0"/>
                    <w:rPr>
                      <w:sz w:val="20"/>
                      <w:szCs w:val="20"/>
                    </w:rPr>
                  </w:pPr>
                  <w:r w:rsidRPr="00B9430D">
                    <w:rPr>
                      <w:sz w:val="20"/>
                      <w:szCs w:val="20"/>
                    </w:rPr>
                    <w:t>1.1.</w:t>
                  </w:r>
                  <w:r w:rsidR="00256E60">
                    <w:rPr>
                      <w:sz w:val="20"/>
                      <w:szCs w:val="20"/>
                    </w:rPr>
                    <w:t>6</w:t>
                  </w:r>
                  <w:r w:rsidRPr="00B9430D">
                    <w:rPr>
                      <w:sz w:val="20"/>
                      <w:szCs w:val="20"/>
                    </w:rPr>
                    <w:t>.</w:t>
                  </w:r>
                </w:p>
              </w:tc>
              <w:tc>
                <w:tcPr>
                  <w:tcW w:w="5806" w:type="dxa"/>
                  <w:gridSpan w:val="4"/>
                  <w:tcBorders>
                    <w:top w:val="single" w:sz="4" w:space="0" w:color="auto"/>
                    <w:left w:val="nil"/>
                    <w:bottom w:val="single" w:sz="4" w:space="0" w:color="auto"/>
                    <w:right w:val="single" w:sz="4" w:space="0" w:color="000000"/>
                  </w:tcBorders>
                  <w:shd w:val="clear" w:color="auto" w:fill="auto"/>
                </w:tcPr>
                <w:p w:rsidR="00CE2482" w:rsidRPr="00CE2482" w:rsidRDefault="00CE2482" w:rsidP="00E05974">
                  <w:pPr>
                    <w:pStyle w:val="aff5"/>
                    <w:rPr>
                      <w:rFonts w:ascii="Times New Roman" w:hAnsi="Times New Roman" w:cs="Times New Roman"/>
                      <w:b/>
                    </w:rPr>
                  </w:pPr>
                  <w:r>
                    <w:rPr>
                      <w:rFonts w:ascii="Times New Roman" w:hAnsi="Times New Roman" w:cs="Times New Roman"/>
                      <w:b/>
                    </w:rPr>
                    <w:t>Программное обеспечение</w:t>
                  </w:r>
                  <w:r w:rsidRPr="00CE2482">
                    <w:rPr>
                      <w:rFonts w:ascii="Times New Roman" w:hAnsi="Times New Roman" w:cs="Times New Roman"/>
                      <w:b/>
                    </w:rPr>
                    <w:t>:</w:t>
                  </w:r>
                </w:p>
              </w:tc>
              <w:tc>
                <w:tcPr>
                  <w:tcW w:w="1258" w:type="dxa"/>
                  <w:gridSpan w:val="2"/>
                  <w:tcBorders>
                    <w:top w:val="single" w:sz="4" w:space="0" w:color="auto"/>
                    <w:left w:val="nil"/>
                    <w:bottom w:val="single" w:sz="4" w:space="0" w:color="auto"/>
                    <w:right w:val="single" w:sz="4" w:space="0" w:color="auto"/>
                  </w:tcBorders>
                  <w:shd w:val="clear" w:color="auto" w:fill="auto"/>
                </w:tcPr>
                <w:p w:rsidR="00CE2482" w:rsidRPr="00CE2482" w:rsidRDefault="00CE2482" w:rsidP="00E05974">
                  <w:pPr>
                    <w:pStyle w:val="aff5"/>
                    <w:rPr>
                      <w:rFonts w:ascii="Times New Roman" w:hAnsi="Times New Roman" w:cs="Times New Roman"/>
                    </w:rPr>
                  </w:pPr>
                </w:p>
              </w:tc>
              <w:tc>
                <w:tcPr>
                  <w:tcW w:w="2144" w:type="dxa"/>
                  <w:gridSpan w:val="3"/>
                  <w:vMerge/>
                  <w:tcBorders>
                    <w:left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CE2482" w:rsidRPr="002152A3" w:rsidTr="00E05974">
              <w:trPr>
                <w:trHeight w:val="137"/>
              </w:trPr>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482" w:rsidRPr="00B9430D" w:rsidRDefault="00CE2482" w:rsidP="00256E60">
                  <w:pPr>
                    <w:ind w:firstLine="0"/>
                    <w:rPr>
                      <w:sz w:val="20"/>
                      <w:szCs w:val="20"/>
                    </w:rPr>
                  </w:pPr>
                  <w:r>
                    <w:rPr>
                      <w:sz w:val="20"/>
                      <w:szCs w:val="20"/>
                    </w:rPr>
                    <w:t>1.1.</w:t>
                  </w:r>
                  <w:r w:rsidR="00256E60">
                    <w:rPr>
                      <w:sz w:val="20"/>
                      <w:szCs w:val="20"/>
                    </w:rPr>
                    <w:t>6</w:t>
                  </w:r>
                  <w:r>
                    <w:rPr>
                      <w:sz w:val="20"/>
                      <w:szCs w:val="20"/>
                    </w:rPr>
                    <w:t>.1</w:t>
                  </w:r>
                </w:p>
              </w:tc>
              <w:tc>
                <w:tcPr>
                  <w:tcW w:w="5806" w:type="dxa"/>
                  <w:gridSpan w:val="4"/>
                  <w:tcBorders>
                    <w:top w:val="single" w:sz="4" w:space="0" w:color="auto"/>
                    <w:left w:val="nil"/>
                    <w:bottom w:val="single" w:sz="4" w:space="0" w:color="auto"/>
                    <w:right w:val="single" w:sz="4" w:space="0" w:color="000000"/>
                  </w:tcBorders>
                  <w:shd w:val="clear" w:color="auto" w:fill="auto"/>
                  <w:vAlign w:val="center"/>
                </w:tcPr>
                <w:p w:rsidR="00CE2482" w:rsidRPr="00CE2482" w:rsidRDefault="00CE2482" w:rsidP="00E05974">
                  <w:pPr>
                    <w:pStyle w:val="aff5"/>
                    <w:rPr>
                      <w:rFonts w:ascii="Times New Roman" w:hAnsi="Times New Roman" w:cs="Times New Roman"/>
                      <w:color w:val="000000"/>
                      <w:lang w:val="en-US"/>
                    </w:rPr>
                  </w:pPr>
                  <w:proofErr w:type="spellStart"/>
                  <w:r w:rsidRPr="00CE2482">
                    <w:rPr>
                      <w:rFonts w:ascii="Times New Roman" w:eastAsia="Calibri" w:hAnsi="Times New Roman" w:cs="Times New Roman"/>
                      <w:bCs/>
                      <w:color w:val="000000" w:themeColor="text1"/>
                      <w:lang w:eastAsia="ru-RU"/>
                    </w:rPr>
                    <w:t>Термодат</w:t>
                  </w:r>
                  <w:proofErr w:type="spellEnd"/>
                  <w:r w:rsidRPr="00CE2482">
                    <w:rPr>
                      <w:rFonts w:ascii="Times New Roman" w:eastAsia="Calibri" w:hAnsi="Times New Roman" w:cs="Times New Roman"/>
                      <w:bCs/>
                      <w:color w:val="000000" w:themeColor="text1"/>
                      <w:lang w:eastAsia="ru-RU"/>
                    </w:rPr>
                    <w:t xml:space="preserve"> </w:t>
                  </w:r>
                  <w:r w:rsidRPr="00CE2482">
                    <w:rPr>
                      <w:rFonts w:ascii="Times New Roman" w:eastAsia="Calibri" w:hAnsi="Times New Roman" w:cs="Times New Roman"/>
                      <w:bCs/>
                      <w:color w:val="000000" w:themeColor="text1"/>
                      <w:lang w:val="en-US" w:eastAsia="ru-RU"/>
                    </w:rPr>
                    <w:t>Net</w:t>
                  </w:r>
                </w:p>
              </w:tc>
              <w:tc>
                <w:tcPr>
                  <w:tcW w:w="1258" w:type="dxa"/>
                  <w:gridSpan w:val="2"/>
                  <w:tcBorders>
                    <w:top w:val="single" w:sz="4" w:space="0" w:color="auto"/>
                    <w:left w:val="nil"/>
                    <w:bottom w:val="single" w:sz="4" w:space="0" w:color="auto"/>
                    <w:right w:val="single" w:sz="4" w:space="0" w:color="auto"/>
                  </w:tcBorders>
                  <w:shd w:val="clear" w:color="auto" w:fill="auto"/>
                </w:tcPr>
                <w:p w:rsidR="00CE2482" w:rsidRPr="00CE2482" w:rsidRDefault="00CE2482" w:rsidP="00E05974">
                  <w:pPr>
                    <w:pStyle w:val="aff5"/>
                    <w:rPr>
                      <w:rFonts w:ascii="Times New Roman" w:hAnsi="Times New Roman" w:cs="Times New Roman"/>
                    </w:rPr>
                  </w:pPr>
                  <w:r>
                    <w:rPr>
                      <w:rFonts w:ascii="Times New Roman" w:hAnsi="Times New Roman" w:cs="Times New Roman"/>
                    </w:rPr>
                    <w:t>2</w:t>
                  </w:r>
                  <w:r w:rsidRPr="00CE2482">
                    <w:rPr>
                      <w:rFonts w:ascii="Times New Roman" w:hAnsi="Times New Roman" w:cs="Times New Roman"/>
                    </w:rPr>
                    <w:t xml:space="preserve"> шт.</w:t>
                  </w:r>
                </w:p>
              </w:tc>
              <w:tc>
                <w:tcPr>
                  <w:tcW w:w="2144" w:type="dxa"/>
                  <w:gridSpan w:val="3"/>
                  <w:vMerge/>
                  <w:tcBorders>
                    <w:left w:val="single" w:sz="4" w:space="0" w:color="auto"/>
                    <w:bottom w:val="single" w:sz="4" w:space="0" w:color="auto"/>
                    <w:right w:val="single" w:sz="4" w:space="0" w:color="auto"/>
                  </w:tcBorders>
                  <w:shd w:val="clear" w:color="auto" w:fill="auto"/>
                </w:tcPr>
                <w:p w:rsidR="00CE2482" w:rsidRPr="00A96CF1" w:rsidRDefault="00CE2482" w:rsidP="00C804C3">
                  <w:pPr>
                    <w:spacing w:after="200" w:line="276" w:lineRule="auto"/>
                    <w:jc w:val="center"/>
                    <w:rPr>
                      <w:sz w:val="20"/>
                      <w:szCs w:val="20"/>
                      <w:lang w:eastAsia="ru-RU"/>
                    </w:rPr>
                  </w:pPr>
                </w:p>
              </w:tc>
            </w:tr>
            <w:tr w:rsidR="005F379C" w:rsidRPr="002152A3" w:rsidTr="00CE2482">
              <w:trPr>
                <w:trHeight w:val="255"/>
              </w:trPr>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379C" w:rsidRPr="003F64E1" w:rsidRDefault="005F379C" w:rsidP="00C804C3">
                  <w:pPr>
                    <w:widowControl/>
                    <w:suppressAutoHyphens w:val="0"/>
                    <w:snapToGrid/>
                    <w:spacing w:line="240" w:lineRule="auto"/>
                    <w:ind w:firstLine="0"/>
                    <w:jc w:val="left"/>
                    <w:rPr>
                      <w:sz w:val="20"/>
                      <w:szCs w:val="20"/>
                      <w:lang w:val="en-US" w:eastAsia="ru-RU"/>
                    </w:rPr>
                  </w:pPr>
                  <w:r w:rsidRPr="003F64E1">
                    <w:rPr>
                      <w:sz w:val="20"/>
                      <w:szCs w:val="20"/>
                      <w:lang w:val="en-US" w:eastAsia="ru-RU"/>
                    </w:rPr>
                    <w:t> </w:t>
                  </w:r>
                </w:p>
              </w:tc>
              <w:tc>
                <w:tcPr>
                  <w:tcW w:w="706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Итого Оборудование</w:t>
                  </w:r>
                </w:p>
              </w:tc>
              <w:tc>
                <w:tcPr>
                  <w:tcW w:w="2144" w:type="dxa"/>
                  <w:gridSpan w:val="3"/>
                  <w:tcBorders>
                    <w:top w:val="single" w:sz="4" w:space="0" w:color="auto"/>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A7BB4">
              <w:trPr>
                <w:trHeight w:val="300"/>
              </w:trPr>
              <w:tc>
                <w:tcPr>
                  <w:tcW w:w="63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НДС</w:t>
                  </w:r>
                </w:p>
              </w:tc>
              <w:tc>
                <w:tcPr>
                  <w:tcW w:w="1966"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bCs/>
                      <w:sz w:val="20"/>
                      <w:szCs w:val="20"/>
                      <w:lang w:eastAsia="ru-RU"/>
                    </w:rPr>
                  </w:pPr>
                  <w:r w:rsidRPr="002152A3">
                    <w:rPr>
                      <w:b/>
                      <w:bCs/>
                      <w:sz w:val="20"/>
                      <w:szCs w:val="20"/>
                      <w:lang w:eastAsia="ru-RU"/>
                    </w:rPr>
                    <w:t>18%</w:t>
                  </w:r>
                </w:p>
              </w:tc>
              <w:tc>
                <w:tcPr>
                  <w:tcW w:w="2144"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b/>
                      <w:sz w:val="20"/>
                      <w:szCs w:val="20"/>
                      <w:lang w:eastAsia="ru-RU"/>
                    </w:rPr>
                  </w:pPr>
                  <w:r w:rsidRPr="002152A3">
                    <w:rPr>
                      <w:b/>
                      <w:sz w:val="20"/>
                      <w:szCs w:val="20"/>
                      <w:lang w:eastAsia="ru-RU"/>
                    </w:rPr>
                    <w:t xml:space="preserve"> </w:t>
                  </w:r>
                </w:p>
              </w:tc>
            </w:tr>
            <w:tr w:rsidR="005F379C" w:rsidRPr="002152A3" w:rsidTr="005A7BB4">
              <w:trPr>
                <w:trHeight w:val="255"/>
              </w:trPr>
              <w:tc>
                <w:tcPr>
                  <w:tcW w:w="82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b/>
                      <w:bCs/>
                      <w:sz w:val="20"/>
                      <w:szCs w:val="20"/>
                      <w:lang w:eastAsia="ru-RU"/>
                    </w:rPr>
                  </w:pPr>
                  <w:r w:rsidRPr="002152A3">
                    <w:rPr>
                      <w:b/>
                      <w:bCs/>
                      <w:sz w:val="20"/>
                      <w:szCs w:val="20"/>
                      <w:lang w:eastAsia="ru-RU"/>
                    </w:rPr>
                    <w:t>ВСЕГО с НДС</w:t>
                  </w:r>
                </w:p>
              </w:tc>
              <w:tc>
                <w:tcPr>
                  <w:tcW w:w="2144" w:type="dxa"/>
                  <w:gridSpan w:val="3"/>
                  <w:tcBorders>
                    <w:top w:val="nil"/>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center"/>
                    <w:rPr>
                      <w:sz w:val="20"/>
                      <w:szCs w:val="20"/>
                      <w:lang w:eastAsia="ru-RU"/>
                    </w:rPr>
                  </w:pPr>
                  <w:r w:rsidRPr="002152A3">
                    <w:rPr>
                      <w:b/>
                      <w:bCs/>
                      <w:sz w:val="20"/>
                      <w:szCs w:val="20"/>
                      <w:lang w:eastAsia="ru-RU"/>
                    </w:rPr>
                    <w:t xml:space="preserve"> </w:t>
                  </w:r>
                  <w:r w:rsidRPr="002152A3">
                    <w:rPr>
                      <w:sz w:val="20"/>
                      <w:szCs w:val="20"/>
                      <w:lang w:eastAsia="ru-RU"/>
                    </w:rPr>
                    <w:t> </w:t>
                  </w:r>
                </w:p>
              </w:tc>
            </w:tr>
            <w:tr w:rsidR="005F379C" w:rsidRPr="002152A3" w:rsidTr="005F379C">
              <w:trPr>
                <w:trHeight w:val="240"/>
              </w:trPr>
              <w:tc>
                <w:tcPr>
                  <w:tcW w:w="104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В стоимость Оборудования включено.</w:t>
                  </w:r>
                </w:p>
              </w:tc>
            </w:tr>
            <w:tr w:rsidR="005F379C" w:rsidRPr="002152A3" w:rsidTr="005F379C">
              <w:trPr>
                <w:trHeight w:val="27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5F379C" w:rsidRPr="002152A3" w:rsidRDefault="005F379C" w:rsidP="00CE2482">
                  <w:pPr>
                    <w:widowControl/>
                    <w:suppressAutoHyphens w:val="0"/>
                    <w:snapToGrid/>
                    <w:spacing w:line="240" w:lineRule="auto"/>
                    <w:ind w:firstLine="0"/>
                    <w:jc w:val="center"/>
                    <w:rPr>
                      <w:sz w:val="20"/>
                      <w:szCs w:val="20"/>
                      <w:lang w:eastAsia="ru-RU"/>
                    </w:rPr>
                  </w:pPr>
                  <w:r w:rsidRPr="002152A3">
                    <w:rPr>
                      <w:sz w:val="20"/>
                      <w:szCs w:val="20"/>
                      <w:lang w:eastAsia="ru-RU"/>
                    </w:rPr>
                    <w:t>1.</w:t>
                  </w:r>
                  <w:r w:rsidR="00CE2482">
                    <w:rPr>
                      <w:sz w:val="20"/>
                      <w:szCs w:val="20"/>
                      <w:lang w:eastAsia="ru-RU"/>
                    </w:rPr>
                    <w:t>2</w:t>
                  </w:r>
                  <w:r w:rsidRPr="002152A3">
                    <w:rPr>
                      <w:sz w:val="20"/>
                      <w:szCs w:val="20"/>
                      <w:lang w:eastAsia="ru-RU"/>
                    </w:rPr>
                    <w:t>.</w:t>
                  </w:r>
                </w:p>
              </w:tc>
              <w:tc>
                <w:tcPr>
                  <w:tcW w:w="9343" w:type="dxa"/>
                  <w:gridSpan w:val="10"/>
                  <w:tcBorders>
                    <w:top w:val="single" w:sz="4" w:space="0" w:color="auto"/>
                    <w:left w:val="nil"/>
                    <w:bottom w:val="single" w:sz="4" w:space="0" w:color="auto"/>
                    <w:right w:val="single" w:sz="4" w:space="0" w:color="auto"/>
                  </w:tcBorders>
                  <w:shd w:val="clear" w:color="auto" w:fill="auto"/>
                  <w:vAlign w:val="center"/>
                  <w:hideMark/>
                </w:tcPr>
                <w:p w:rsidR="005F379C" w:rsidRPr="002152A3" w:rsidRDefault="005F379C" w:rsidP="00C804C3">
                  <w:pPr>
                    <w:widowControl/>
                    <w:suppressAutoHyphens w:val="0"/>
                    <w:snapToGrid/>
                    <w:spacing w:line="240" w:lineRule="auto"/>
                    <w:ind w:firstLine="0"/>
                    <w:jc w:val="left"/>
                    <w:rPr>
                      <w:sz w:val="20"/>
                      <w:szCs w:val="20"/>
                      <w:lang w:eastAsia="ru-RU"/>
                    </w:rPr>
                  </w:pPr>
                  <w:r w:rsidRPr="002152A3">
                    <w:rPr>
                      <w:sz w:val="20"/>
                      <w:szCs w:val="20"/>
                      <w:lang w:eastAsia="ru-RU"/>
                    </w:rPr>
                    <w:t>Стоимость услуг по доставке, упаковке и маркировке.</w:t>
                  </w:r>
                </w:p>
              </w:tc>
            </w:tr>
          </w:tbl>
          <w:p w:rsidR="00C804C3" w:rsidRPr="002152A3" w:rsidRDefault="00C804C3" w:rsidP="00C804C3">
            <w:pPr>
              <w:keepNext/>
              <w:spacing w:line="240" w:lineRule="auto"/>
              <w:ind w:left="698"/>
              <w:jc w:val="left"/>
              <w:rPr>
                <w:b/>
                <w:i/>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От Покупателя</w:t>
            </w:r>
            <w:proofErr w:type="gramStart"/>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t>О</w:t>
            </w:r>
            <w:proofErr w:type="gramEnd"/>
            <w:r w:rsidRPr="002152A3">
              <w:rPr>
                <w:sz w:val="20"/>
                <w:szCs w:val="20"/>
              </w:rPr>
              <w:t>т Продавца</w:t>
            </w:r>
          </w:p>
          <w:p w:rsidR="00C804C3" w:rsidRPr="002152A3" w:rsidRDefault="00C804C3" w:rsidP="00C804C3">
            <w:pPr>
              <w:keepNext/>
              <w:spacing w:line="240" w:lineRule="auto"/>
              <w:ind w:left="698"/>
              <w:jc w:val="left"/>
              <w:rPr>
                <w:sz w:val="20"/>
                <w:szCs w:val="20"/>
              </w:rPr>
            </w:pPr>
          </w:p>
          <w:p w:rsidR="00C804C3" w:rsidRPr="002152A3" w:rsidRDefault="00C804C3" w:rsidP="00C804C3">
            <w:pPr>
              <w:keepNext/>
              <w:spacing w:line="240" w:lineRule="auto"/>
              <w:ind w:firstLine="0"/>
              <w:jc w:val="left"/>
              <w:rPr>
                <w:sz w:val="20"/>
                <w:szCs w:val="20"/>
              </w:rPr>
            </w:pPr>
            <w:r w:rsidRPr="002152A3">
              <w:rPr>
                <w:sz w:val="20"/>
                <w:szCs w:val="20"/>
              </w:rPr>
              <w:t>__________________/__________/</w:t>
            </w:r>
            <w:r w:rsidRPr="002152A3">
              <w:rPr>
                <w:sz w:val="20"/>
                <w:szCs w:val="20"/>
              </w:rPr>
              <w:tab/>
            </w:r>
            <w:r w:rsidRPr="002152A3">
              <w:rPr>
                <w:sz w:val="20"/>
                <w:szCs w:val="20"/>
              </w:rPr>
              <w:tab/>
            </w:r>
            <w:r w:rsidRPr="002152A3">
              <w:rPr>
                <w:sz w:val="20"/>
                <w:szCs w:val="20"/>
              </w:rPr>
              <w:tab/>
            </w:r>
            <w:r w:rsidRPr="002152A3">
              <w:rPr>
                <w:sz w:val="20"/>
                <w:szCs w:val="20"/>
              </w:rPr>
              <w:tab/>
              <w:t>_________________/__________/</w:t>
            </w:r>
          </w:p>
          <w:p w:rsidR="00C804C3" w:rsidRPr="002152A3" w:rsidRDefault="00C804C3" w:rsidP="00B84A07">
            <w:pPr>
              <w:keepNext/>
              <w:spacing w:line="240" w:lineRule="auto"/>
              <w:jc w:val="left"/>
              <w:rPr>
                <w:sz w:val="20"/>
                <w:szCs w:val="20"/>
              </w:rPr>
            </w:pPr>
            <w:proofErr w:type="spellStart"/>
            <w:r w:rsidRPr="002152A3">
              <w:rPr>
                <w:sz w:val="20"/>
                <w:szCs w:val="20"/>
              </w:rPr>
              <w:t>М.п</w:t>
            </w:r>
            <w:proofErr w:type="spellEnd"/>
            <w:r w:rsidRPr="002152A3">
              <w:rPr>
                <w:sz w:val="20"/>
                <w:szCs w:val="20"/>
              </w:rPr>
              <w:t>.</w:t>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r w:rsidRPr="002152A3">
              <w:rPr>
                <w:sz w:val="20"/>
                <w:szCs w:val="20"/>
              </w:rPr>
              <w:tab/>
            </w:r>
            <w:proofErr w:type="spellStart"/>
            <w:r w:rsidRPr="002152A3">
              <w:rPr>
                <w:sz w:val="20"/>
                <w:szCs w:val="20"/>
              </w:rPr>
              <w:t>М.</w:t>
            </w:r>
            <w:proofErr w:type="gramStart"/>
            <w:r w:rsidRPr="002152A3">
              <w:rPr>
                <w:sz w:val="20"/>
                <w:szCs w:val="20"/>
              </w:rPr>
              <w:t>п</w:t>
            </w:r>
            <w:proofErr w:type="spellEnd"/>
            <w:proofErr w:type="gramEnd"/>
          </w:p>
          <w:p w:rsidR="00C804C3" w:rsidRPr="009F3B37" w:rsidRDefault="00C804C3" w:rsidP="00C804C3">
            <w:pPr>
              <w:keepNext/>
              <w:spacing w:line="240" w:lineRule="auto"/>
              <w:ind w:left="698"/>
              <w:jc w:val="left"/>
              <w:rPr>
                <w:b/>
                <w:bCs/>
                <w:sz w:val="18"/>
                <w:szCs w:val="18"/>
                <w:lang w:eastAsia="ru-RU"/>
              </w:rPr>
            </w:pPr>
          </w:p>
        </w:tc>
      </w:tr>
    </w:tbl>
    <w:p w:rsidR="00C804C3" w:rsidRPr="009F3B37" w:rsidRDefault="00C804C3" w:rsidP="00C804C3">
      <w:pPr>
        <w:keepNext/>
        <w:spacing w:line="240" w:lineRule="auto"/>
        <w:ind w:firstLine="0"/>
        <w:jc w:val="left"/>
        <w:rPr>
          <w:sz w:val="18"/>
          <w:szCs w:val="18"/>
        </w:rPr>
      </w:pPr>
    </w:p>
    <w:p w:rsidR="00B84A07" w:rsidRPr="009F3B37" w:rsidRDefault="009F3B37" w:rsidP="00B84A07">
      <w:pPr>
        <w:keepNext/>
        <w:widowControl/>
        <w:snapToGrid/>
        <w:spacing w:line="240" w:lineRule="auto"/>
        <w:ind w:firstLine="0"/>
        <w:jc w:val="left"/>
        <w:rPr>
          <w:sz w:val="18"/>
          <w:szCs w:val="18"/>
        </w:rPr>
      </w:pPr>
      <w:r>
        <w:rPr>
          <w:sz w:val="18"/>
          <w:szCs w:val="18"/>
        </w:rPr>
        <w:t>От Продавца</w:t>
      </w:r>
      <w:proofErr w:type="gramStar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00B84A07" w:rsidRPr="009F3B37">
        <w:rPr>
          <w:sz w:val="18"/>
          <w:szCs w:val="18"/>
        </w:rPr>
        <w:t>О</w:t>
      </w:r>
      <w:proofErr w:type="gramEnd"/>
      <w:r w:rsidR="00B84A07" w:rsidRPr="009F3B37">
        <w:rPr>
          <w:sz w:val="18"/>
          <w:szCs w:val="18"/>
        </w:rPr>
        <w:t>т Покупателя</w:t>
      </w:r>
    </w:p>
    <w:p w:rsidR="00B84A07" w:rsidRPr="009F3B37" w:rsidRDefault="00B84A07" w:rsidP="00B84A07">
      <w:pPr>
        <w:keepNext/>
        <w:widowControl/>
        <w:snapToGrid/>
        <w:spacing w:line="240" w:lineRule="auto"/>
        <w:ind w:firstLine="0"/>
        <w:jc w:val="left"/>
        <w:rPr>
          <w:sz w:val="18"/>
          <w:szCs w:val="18"/>
        </w:rPr>
      </w:pPr>
    </w:p>
    <w:p w:rsidR="00B84A07" w:rsidRPr="009F3B37" w:rsidRDefault="00B84A07" w:rsidP="00B84A07">
      <w:pPr>
        <w:keepNext/>
        <w:widowControl/>
        <w:snapToGrid/>
        <w:spacing w:line="240" w:lineRule="auto"/>
        <w:ind w:firstLine="0"/>
        <w:jc w:val="left"/>
        <w:rPr>
          <w:sz w:val="18"/>
          <w:szCs w:val="18"/>
        </w:rPr>
      </w:pPr>
      <w:r w:rsidRPr="009F3B37">
        <w:rPr>
          <w:sz w:val="18"/>
          <w:szCs w:val="18"/>
        </w:rPr>
        <w:t>__________________/______________ /</w:t>
      </w:r>
      <w:r w:rsidRPr="009F3B37">
        <w:rPr>
          <w:sz w:val="18"/>
          <w:szCs w:val="18"/>
        </w:rPr>
        <w:tab/>
      </w:r>
      <w:r w:rsidRPr="009F3B37">
        <w:rPr>
          <w:sz w:val="18"/>
          <w:szCs w:val="18"/>
        </w:rPr>
        <w:tab/>
        <w:t>_______________/</w:t>
      </w:r>
      <w:r w:rsidRPr="009F3B37">
        <w:rPr>
          <w:bCs/>
          <w:sz w:val="18"/>
          <w:szCs w:val="18"/>
          <w:lang w:eastAsia="ru-RU"/>
        </w:rPr>
        <w:t>О.С. Макаров</w:t>
      </w:r>
      <w:r w:rsidRPr="009F3B37">
        <w:rPr>
          <w:sz w:val="18"/>
          <w:szCs w:val="18"/>
        </w:rPr>
        <w:t>/</w:t>
      </w:r>
    </w:p>
    <w:p w:rsidR="00B84A07" w:rsidRPr="009F3B37" w:rsidRDefault="00EA2813" w:rsidP="00B84A07">
      <w:pPr>
        <w:keepNext/>
        <w:widowControl/>
        <w:snapToGrid/>
        <w:spacing w:line="240" w:lineRule="auto"/>
        <w:ind w:firstLine="0"/>
        <w:jc w:val="left"/>
        <w:rPr>
          <w:sz w:val="18"/>
          <w:szCs w:val="18"/>
        </w:rPr>
      </w:pPr>
      <w:proofErr w:type="spellStart"/>
      <w:r>
        <w:rPr>
          <w:sz w:val="18"/>
          <w:szCs w:val="18"/>
        </w:rPr>
        <w:t>м.п</w:t>
      </w:r>
      <w:proofErr w:type="spellEnd"/>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Pr="009F3B37">
        <w:rPr>
          <w:sz w:val="18"/>
          <w:szCs w:val="18"/>
        </w:rPr>
        <w:t>м</w:t>
      </w:r>
      <w:proofErr w:type="gramStart"/>
      <w:r w:rsidRPr="009F3B37">
        <w:rPr>
          <w:sz w:val="18"/>
          <w:szCs w:val="18"/>
        </w:rPr>
        <w:t>.п</w:t>
      </w:r>
      <w:proofErr w:type="spellEnd"/>
      <w:proofErr w:type="gramEnd"/>
    </w:p>
    <w:p w:rsidR="00C804C3" w:rsidRPr="009F3B37" w:rsidRDefault="00C804C3" w:rsidP="00C804C3">
      <w:pPr>
        <w:keepNext/>
        <w:widowControl/>
        <w:snapToGrid/>
        <w:spacing w:line="240" w:lineRule="auto"/>
        <w:ind w:firstLine="0"/>
        <w:jc w:val="left"/>
        <w:rPr>
          <w:b/>
          <w:i/>
          <w:sz w:val="18"/>
          <w:szCs w:val="18"/>
        </w:rPr>
      </w:pPr>
    </w:p>
    <w:p w:rsidR="0018398D" w:rsidRPr="00C804C3" w:rsidRDefault="00C804C3" w:rsidP="000E1653">
      <w:pPr>
        <w:spacing w:line="240" w:lineRule="auto"/>
        <w:jc w:val="right"/>
        <w:rPr>
          <w:szCs w:val="22"/>
        </w:rPr>
      </w:pPr>
      <w:r w:rsidRPr="00C804C3">
        <w:rPr>
          <w:b/>
          <w:i/>
        </w:rPr>
        <w:br w:type="page"/>
      </w:r>
      <w:r w:rsidRPr="00C804C3">
        <w:rPr>
          <w:szCs w:val="22"/>
        </w:rPr>
        <w:lastRenderedPageBreak/>
        <w:t xml:space="preserve">Приложение № </w:t>
      </w:r>
      <w:r w:rsidR="00E14360">
        <w:rPr>
          <w:szCs w:val="22"/>
        </w:rPr>
        <w:t>5</w:t>
      </w:r>
      <w:r w:rsidRPr="00C804C3">
        <w:rPr>
          <w:szCs w:val="22"/>
        </w:rPr>
        <w:t xml:space="preserve"> к </w:t>
      </w:r>
      <w:r w:rsidR="0018398D" w:rsidRPr="00C804C3">
        <w:rPr>
          <w:szCs w:val="22"/>
        </w:rPr>
        <w:t xml:space="preserve">Договору №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tbl>
      <w:tblPr>
        <w:tblW w:w="11057" w:type="dxa"/>
        <w:tblInd w:w="-743" w:type="dxa"/>
        <w:tblLook w:val="04A0" w:firstRow="1" w:lastRow="0" w:firstColumn="1" w:lastColumn="0" w:noHBand="0" w:noVBand="1"/>
      </w:tblPr>
      <w:tblGrid>
        <w:gridCol w:w="11057"/>
      </w:tblGrid>
      <w:tr w:rsidR="00B84A07" w:rsidRPr="00B84A07" w:rsidTr="00743D64">
        <w:trPr>
          <w:trHeight w:val="450"/>
        </w:trPr>
        <w:tc>
          <w:tcPr>
            <w:tcW w:w="11057" w:type="dxa"/>
            <w:tcBorders>
              <w:top w:val="nil"/>
              <w:left w:val="nil"/>
              <w:bottom w:val="nil"/>
              <w:right w:val="nil"/>
            </w:tcBorders>
            <w:shd w:val="clear" w:color="auto" w:fill="auto"/>
            <w:noWrap/>
            <w:vAlign w:val="bottom"/>
            <w:hideMark/>
          </w:tcPr>
          <w:p w:rsidR="00C804C3" w:rsidRDefault="00C804C3" w:rsidP="00C804C3">
            <w:pPr>
              <w:widowControl/>
              <w:suppressAutoHyphens w:val="0"/>
              <w:snapToGrid/>
              <w:spacing w:line="240" w:lineRule="auto"/>
              <w:ind w:firstLine="0"/>
              <w:jc w:val="center"/>
              <w:rPr>
                <w:b/>
                <w:bCs/>
                <w:sz w:val="20"/>
                <w:szCs w:val="20"/>
                <w:lang w:eastAsia="ru-RU"/>
              </w:rPr>
            </w:pPr>
            <w:r w:rsidRPr="000C7D2F">
              <w:rPr>
                <w:b/>
                <w:bCs/>
                <w:sz w:val="20"/>
                <w:szCs w:val="20"/>
                <w:lang w:eastAsia="ru-RU"/>
              </w:rPr>
              <w:t>ПРОГРАММА ОКОНЧАТЕЛЬНОЙ ПРИЕМКИ</w:t>
            </w:r>
          </w:p>
          <w:p w:rsidR="001241CE" w:rsidRDefault="001241CE" w:rsidP="00C804C3">
            <w:pPr>
              <w:widowControl/>
              <w:suppressAutoHyphens w:val="0"/>
              <w:snapToGrid/>
              <w:spacing w:line="240" w:lineRule="auto"/>
              <w:ind w:firstLine="0"/>
              <w:jc w:val="center"/>
              <w:rPr>
                <w:b/>
                <w:sz w:val="22"/>
                <w:szCs w:val="22"/>
              </w:rPr>
            </w:pPr>
            <w:r w:rsidRPr="00861E4D">
              <w:rPr>
                <w:b/>
                <w:sz w:val="22"/>
                <w:szCs w:val="22"/>
              </w:rPr>
              <w:t xml:space="preserve">камеры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p w:rsidR="001241CE" w:rsidRDefault="001241CE" w:rsidP="00C804C3">
            <w:pPr>
              <w:widowControl/>
              <w:suppressAutoHyphens w:val="0"/>
              <w:snapToGrid/>
              <w:spacing w:line="240" w:lineRule="auto"/>
              <w:ind w:firstLine="0"/>
              <w:jc w:val="center"/>
              <w:rPr>
                <w:b/>
                <w:bCs/>
                <w:sz w:val="20"/>
                <w:szCs w:val="20"/>
                <w:lang w:eastAsia="ru-RU"/>
              </w:rPr>
            </w:pPr>
          </w:p>
          <w:tbl>
            <w:tblPr>
              <w:tblW w:w="10589" w:type="dxa"/>
              <w:tblLook w:val="04A0" w:firstRow="1" w:lastRow="0" w:firstColumn="1" w:lastColumn="0" w:noHBand="0" w:noVBand="1"/>
            </w:tblPr>
            <w:tblGrid>
              <w:gridCol w:w="2977"/>
              <w:gridCol w:w="2977"/>
              <w:gridCol w:w="4394"/>
              <w:gridCol w:w="241"/>
            </w:tblGrid>
            <w:tr w:rsidR="001241CE" w:rsidRPr="001241CE" w:rsidTr="001E0817">
              <w:trPr>
                <w:trHeight w:val="60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1CE" w:rsidRPr="001241CE" w:rsidRDefault="001241CE" w:rsidP="001241CE">
                  <w:pPr>
                    <w:widowControl/>
                    <w:suppressAutoHyphens w:val="0"/>
                    <w:snapToGrid/>
                    <w:spacing w:line="240" w:lineRule="auto"/>
                    <w:ind w:firstLine="0"/>
                    <w:jc w:val="center"/>
                    <w:rPr>
                      <w:b/>
                      <w:bCs/>
                      <w:lang w:eastAsia="ru-RU"/>
                    </w:rPr>
                  </w:pPr>
                  <w:r w:rsidRPr="001241CE">
                    <w:rPr>
                      <w:b/>
                      <w:bCs/>
                      <w:lang w:eastAsia="ru-RU"/>
                    </w:rPr>
                    <w:t>Проверяемый параметр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241CE" w:rsidRPr="001241CE" w:rsidRDefault="001241CE" w:rsidP="001241CE">
                  <w:pPr>
                    <w:widowControl/>
                    <w:suppressAutoHyphens w:val="0"/>
                    <w:snapToGrid/>
                    <w:spacing w:line="240" w:lineRule="auto"/>
                    <w:ind w:firstLine="0"/>
                    <w:jc w:val="center"/>
                    <w:rPr>
                      <w:b/>
                      <w:bCs/>
                      <w:lang w:eastAsia="ru-RU"/>
                    </w:rPr>
                  </w:pPr>
                  <w:r w:rsidRPr="001241CE">
                    <w:rPr>
                      <w:b/>
                      <w:bCs/>
                      <w:lang w:eastAsia="ru-RU"/>
                    </w:rPr>
                    <w:t>Метод контроля</w:t>
                  </w:r>
                </w:p>
              </w:tc>
              <w:tc>
                <w:tcPr>
                  <w:tcW w:w="4394" w:type="dxa"/>
                  <w:tcBorders>
                    <w:top w:val="single" w:sz="4" w:space="0" w:color="auto"/>
                    <w:left w:val="nil"/>
                    <w:bottom w:val="single" w:sz="4" w:space="0" w:color="auto"/>
                    <w:right w:val="single" w:sz="6" w:space="0" w:color="auto"/>
                  </w:tcBorders>
                  <w:shd w:val="clear" w:color="auto" w:fill="auto"/>
                  <w:vAlign w:val="center"/>
                  <w:hideMark/>
                </w:tcPr>
                <w:p w:rsidR="001241CE" w:rsidRPr="001241CE" w:rsidRDefault="001241CE" w:rsidP="001241CE">
                  <w:pPr>
                    <w:widowControl/>
                    <w:suppressAutoHyphens w:val="0"/>
                    <w:snapToGrid/>
                    <w:spacing w:line="240" w:lineRule="auto"/>
                    <w:ind w:firstLine="0"/>
                    <w:rPr>
                      <w:b/>
                      <w:bCs/>
                      <w:lang w:eastAsia="ru-RU"/>
                    </w:rPr>
                  </w:pPr>
                  <w:r w:rsidRPr="001241CE">
                    <w:rPr>
                      <w:b/>
                      <w:bCs/>
                      <w:lang w:eastAsia="ru-RU"/>
                    </w:rPr>
                    <w:t>Условия приемки</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b/>
                      <w:bCs/>
                      <w:sz w:val="20"/>
                      <w:szCs w:val="20"/>
                      <w:lang w:eastAsia="ru-RU"/>
                    </w:rPr>
                  </w:pPr>
                </w:p>
              </w:tc>
            </w:tr>
            <w:tr w:rsidR="001241CE" w:rsidRPr="001241CE" w:rsidTr="001E0817">
              <w:trPr>
                <w:trHeight w:val="404"/>
              </w:trPr>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rPr>
                    <w:t>Комплектность поставки</w:t>
                  </w:r>
                </w:p>
              </w:tc>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rPr>
                    <w:t>Проверяется соответствие комплекта поставки условиям договора</w:t>
                  </w:r>
                </w:p>
              </w:tc>
              <w:tc>
                <w:tcPr>
                  <w:tcW w:w="4394" w:type="dxa"/>
                  <w:tcBorders>
                    <w:top w:val="nil"/>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Должно быть проверено:</w:t>
                  </w:r>
                </w:p>
                <w:p w:rsidR="001241CE" w:rsidRPr="001241CE" w:rsidRDefault="001241CE" w:rsidP="001241CE">
                  <w:pPr>
                    <w:widowControl/>
                    <w:suppressAutoHyphens w:val="0"/>
                    <w:snapToGrid/>
                    <w:spacing w:line="240" w:lineRule="auto"/>
                    <w:ind w:firstLine="0"/>
                    <w:jc w:val="left"/>
                    <w:rPr>
                      <w:lang w:eastAsia="ru-RU"/>
                    </w:rPr>
                  </w:pPr>
                  <w:r w:rsidRPr="001241CE">
                    <w:rPr>
                      <w:sz w:val="22"/>
                      <w:szCs w:val="22"/>
                    </w:rPr>
                    <w:t>комплект поставки должен полностью соответствовать условиям договора</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196"/>
              </w:trPr>
              <w:tc>
                <w:tcPr>
                  <w:tcW w:w="2977" w:type="dxa"/>
                  <w:tcBorders>
                    <w:top w:val="single" w:sz="4" w:space="0" w:color="auto"/>
                    <w:left w:val="single" w:sz="4" w:space="0" w:color="auto"/>
                    <w:bottom w:val="single" w:sz="4" w:space="0" w:color="auto"/>
                    <w:right w:val="single" w:sz="4" w:space="0" w:color="auto"/>
                  </w:tcBorders>
                  <w:vAlign w:val="center"/>
                  <w:hideMark/>
                </w:tcPr>
                <w:p w:rsidR="001241CE" w:rsidRPr="001241CE" w:rsidRDefault="001241CE" w:rsidP="001241CE">
                  <w:pPr>
                    <w:spacing w:line="240" w:lineRule="auto"/>
                    <w:ind w:firstLine="0"/>
                    <w:jc w:val="left"/>
                    <w:rPr>
                      <w:lang w:eastAsia="ru-RU"/>
                    </w:rPr>
                  </w:pPr>
                  <w:r w:rsidRPr="001241CE">
                    <w:rPr>
                      <w:sz w:val="22"/>
                      <w:szCs w:val="22"/>
                    </w:rPr>
                    <w:t>Осмотр и приёмка места установки  и подключения к вентиляционным и электросетям оборудования</w:t>
                  </w:r>
                  <w:r w:rsidRPr="001241CE">
                    <w:rPr>
                      <w:sz w:val="22"/>
                      <w:szCs w:val="22"/>
                      <w:lang w:eastAsia="ru-RU"/>
                    </w:rPr>
                    <w:t xml:space="preserve"> и наличие надежного заземления</w:t>
                  </w:r>
                </w:p>
                <w:p w:rsidR="001241CE" w:rsidRPr="001241CE" w:rsidRDefault="001241CE" w:rsidP="001241CE">
                  <w:pPr>
                    <w:spacing w:line="240" w:lineRule="auto"/>
                    <w:ind w:firstLine="0"/>
                    <w:jc w:val="left"/>
                    <w:rPr>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241CE" w:rsidRPr="001241CE" w:rsidRDefault="001241CE" w:rsidP="001241CE">
                  <w:pPr>
                    <w:spacing w:line="240" w:lineRule="auto"/>
                    <w:ind w:firstLine="0"/>
                    <w:jc w:val="left"/>
                    <w:rPr>
                      <w:lang w:eastAsia="ru-RU"/>
                    </w:rPr>
                  </w:pPr>
                  <w:r w:rsidRPr="001241CE">
                    <w:rPr>
                      <w:sz w:val="22"/>
                      <w:szCs w:val="22"/>
                      <w:lang w:eastAsia="ru-RU"/>
                    </w:rPr>
                    <w:t>Наблюдение визуальным осмотром</w:t>
                  </w:r>
                </w:p>
              </w:tc>
              <w:tc>
                <w:tcPr>
                  <w:tcW w:w="4394" w:type="dxa"/>
                  <w:tcBorders>
                    <w:top w:val="single" w:sz="4" w:space="0" w:color="auto"/>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Должно быть проверено:</w:t>
                  </w:r>
                </w:p>
                <w:p w:rsidR="001241CE" w:rsidRPr="001241CE" w:rsidRDefault="001241CE" w:rsidP="001241CE">
                  <w:pPr>
                    <w:ind w:firstLine="0"/>
                    <w:jc w:val="left"/>
                    <w:rPr>
                      <w:lang w:eastAsia="ru-RU"/>
                    </w:rPr>
                  </w:pPr>
                  <w:r w:rsidRPr="001241CE">
                    <w:rPr>
                      <w:sz w:val="22"/>
                      <w:szCs w:val="22"/>
                      <w:lang w:eastAsia="ru-RU"/>
                    </w:rPr>
                    <w:t xml:space="preserve">правильность включения и </w:t>
                  </w:r>
                  <w:proofErr w:type="spellStart"/>
                  <w:r w:rsidRPr="001241CE">
                    <w:rPr>
                      <w:sz w:val="22"/>
                      <w:szCs w:val="22"/>
                      <w:lang w:eastAsia="ru-RU"/>
                    </w:rPr>
                    <w:t>фазировки</w:t>
                  </w:r>
                  <w:proofErr w:type="spellEnd"/>
                  <w:r w:rsidRPr="001241CE">
                    <w:rPr>
                      <w:sz w:val="22"/>
                      <w:szCs w:val="22"/>
                      <w:lang w:eastAsia="ru-RU"/>
                    </w:rPr>
                    <w:t xml:space="preserve"> двигателей в соответствии с технической документацией</w:t>
                  </w:r>
                  <w:r w:rsidRPr="001241CE">
                    <w:rPr>
                      <w:sz w:val="22"/>
                      <w:szCs w:val="22"/>
                    </w:rPr>
                    <w:t>, включая технологическую схему, электрическую схему</w:t>
                  </w:r>
                  <w:r w:rsidRPr="001241CE">
                    <w:rPr>
                      <w:sz w:val="22"/>
                      <w:szCs w:val="22"/>
                      <w:lang w:eastAsia="ru-RU"/>
                    </w:rPr>
                    <w:t xml:space="preserve"> </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196"/>
              </w:trPr>
              <w:tc>
                <w:tcPr>
                  <w:tcW w:w="2977" w:type="dxa"/>
                  <w:tcBorders>
                    <w:top w:val="single" w:sz="4" w:space="0" w:color="auto"/>
                    <w:left w:val="single" w:sz="4" w:space="0" w:color="auto"/>
                    <w:bottom w:val="single" w:sz="4" w:space="0" w:color="auto"/>
                    <w:right w:val="single" w:sz="4" w:space="0" w:color="auto"/>
                  </w:tcBorders>
                  <w:hideMark/>
                </w:tcPr>
                <w:p w:rsidR="001241CE" w:rsidRPr="001241CE" w:rsidRDefault="001241CE" w:rsidP="001241CE">
                  <w:pPr>
                    <w:ind w:firstLine="0"/>
                    <w:jc w:val="left"/>
                  </w:pPr>
                  <w:r w:rsidRPr="001241CE">
                    <w:rPr>
                      <w:sz w:val="22"/>
                      <w:szCs w:val="22"/>
                    </w:rPr>
                    <w:t>Соответствие указателей на кнопках и других органах управления табличным показателям.</w:t>
                  </w:r>
                </w:p>
                <w:p w:rsidR="001241CE" w:rsidRPr="001241CE" w:rsidRDefault="001241CE" w:rsidP="001241CE">
                  <w:pPr>
                    <w:ind w:firstLine="0"/>
                    <w:jc w:val="left"/>
                  </w:pPr>
                </w:p>
              </w:tc>
              <w:tc>
                <w:tcPr>
                  <w:tcW w:w="2977" w:type="dxa"/>
                  <w:tcBorders>
                    <w:top w:val="single" w:sz="4" w:space="0" w:color="auto"/>
                    <w:left w:val="single" w:sz="4" w:space="0" w:color="auto"/>
                    <w:bottom w:val="single" w:sz="4" w:space="0" w:color="auto"/>
                    <w:right w:val="single" w:sz="4" w:space="0" w:color="auto"/>
                  </w:tcBorders>
                  <w:hideMark/>
                </w:tcPr>
                <w:p w:rsidR="001241CE" w:rsidRPr="001241CE" w:rsidRDefault="001241CE" w:rsidP="001241CE">
                  <w:pPr>
                    <w:ind w:firstLine="0"/>
                    <w:jc w:val="left"/>
                  </w:pPr>
                  <w:r w:rsidRPr="001241CE">
                    <w:rPr>
                      <w:sz w:val="22"/>
                      <w:szCs w:val="22"/>
                    </w:rPr>
                    <w:t>Проверкой всех включений, переключателей и передач органов управления.</w:t>
                  </w:r>
                </w:p>
              </w:tc>
              <w:tc>
                <w:tcPr>
                  <w:tcW w:w="4394" w:type="dxa"/>
                  <w:tcBorders>
                    <w:top w:val="single" w:sz="4" w:space="0" w:color="auto"/>
                    <w:left w:val="nil"/>
                    <w:bottom w:val="single" w:sz="4" w:space="0" w:color="auto"/>
                    <w:right w:val="single" w:sz="6" w:space="0" w:color="auto"/>
                  </w:tcBorders>
                  <w:shd w:val="clear" w:color="auto" w:fill="auto"/>
                  <w:hideMark/>
                </w:tcPr>
                <w:p w:rsidR="001241CE" w:rsidRPr="001241CE" w:rsidRDefault="001241CE" w:rsidP="001241CE">
                  <w:pPr>
                    <w:ind w:firstLine="0"/>
                    <w:jc w:val="left"/>
                  </w:pPr>
                  <w:r w:rsidRPr="001241CE">
                    <w:rPr>
                      <w:sz w:val="22"/>
                      <w:szCs w:val="22"/>
                    </w:rPr>
                    <w:t>Должно соответствовать действующей технической документации.</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351"/>
              </w:trPr>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 xml:space="preserve">Проверка и  диагностика подвижных и неподвижных частей камеры  </w:t>
                  </w:r>
                </w:p>
              </w:tc>
              <w:tc>
                <w:tcPr>
                  <w:tcW w:w="2977" w:type="dxa"/>
                  <w:tcBorders>
                    <w:top w:val="nil"/>
                    <w:left w:val="nil"/>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Наблюдение визуальным осмотром</w:t>
                  </w:r>
                </w:p>
              </w:tc>
              <w:tc>
                <w:tcPr>
                  <w:tcW w:w="4394" w:type="dxa"/>
                  <w:tcBorders>
                    <w:top w:val="nil"/>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Должно быть проверено: наличие смазки во всех точках, предусмотренных технической документацией; проверка всех включений и переключателей и передач органов управления.</w:t>
                  </w:r>
                </w:p>
                <w:p w:rsidR="001241CE" w:rsidRPr="001241CE" w:rsidRDefault="001241CE" w:rsidP="001241CE">
                  <w:pPr>
                    <w:widowControl/>
                    <w:suppressAutoHyphens w:val="0"/>
                    <w:snapToGrid/>
                    <w:spacing w:line="240" w:lineRule="auto"/>
                    <w:ind w:firstLine="0"/>
                    <w:jc w:val="left"/>
                    <w:rPr>
                      <w:lang w:eastAsia="ru-RU"/>
                    </w:rPr>
                  </w:pP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074"/>
              </w:trPr>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 xml:space="preserve">Диагностика работы электрической части камер  </w:t>
                  </w:r>
                </w:p>
              </w:tc>
              <w:tc>
                <w:tcPr>
                  <w:tcW w:w="2977" w:type="dxa"/>
                  <w:tcBorders>
                    <w:top w:val="nil"/>
                    <w:left w:val="nil"/>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Наблюдение визуальным осмотром</w:t>
                  </w:r>
                </w:p>
              </w:tc>
              <w:tc>
                <w:tcPr>
                  <w:tcW w:w="4394" w:type="dxa"/>
                  <w:tcBorders>
                    <w:top w:val="nil"/>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Должно быть проверено: в соответствии с технической документацией.</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305"/>
              </w:trPr>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Калибровка, наладка и настройка камер и принадлежностей</w:t>
                  </w:r>
                </w:p>
              </w:tc>
              <w:tc>
                <w:tcPr>
                  <w:tcW w:w="2977" w:type="dxa"/>
                  <w:tcBorders>
                    <w:top w:val="nil"/>
                    <w:left w:val="nil"/>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Наблюдение визуальным осмотром</w:t>
                  </w:r>
                </w:p>
              </w:tc>
              <w:tc>
                <w:tcPr>
                  <w:tcW w:w="4394" w:type="dxa"/>
                  <w:tcBorders>
                    <w:top w:val="nil"/>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Параметры должны соответствовать действующей технической документации  и инструкции по эксплуатации.</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r w:rsidR="001241CE" w:rsidRPr="001241CE" w:rsidTr="001E0817">
              <w:trPr>
                <w:trHeight w:val="1305"/>
              </w:trPr>
              <w:tc>
                <w:tcPr>
                  <w:tcW w:w="2977" w:type="dxa"/>
                  <w:tcBorders>
                    <w:top w:val="nil"/>
                    <w:left w:val="single" w:sz="4" w:space="0" w:color="auto"/>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rPr>
                    <w:t>Проведение пробной (тестовой) сушки деталей из ППУ  3 шт.</w:t>
                  </w:r>
                </w:p>
              </w:tc>
              <w:tc>
                <w:tcPr>
                  <w:tcW w:w="2977" w:type="dxa"/>
                  <w:tcBorders>
                    <w:top w:val="nil"/>
                    <w:left w:val="nil"/>
                    <w:bottom w:val="single" w:sz="4" w:space="0" w:color="auto"/>
                    <w:right w:val="single" w:sz="4" w:space="0" w:color="auto"/>
                  </w:tcBorders>
                  <w:shd w:val="clear" w:color="auto" w:fill="auto"/>
                  <w:hideMark/>
                </w:tcPr>
                <w:p w:rsidR="001241CE" w:rsidRPr="001241CE" w:rsidRDefault="001241CE" w:rsidP="001241CE">
                  <w:pPr>
                    <w:widowControl/>
                    <w:suppressAutoHyphens w:val="0"/>
                    <w:snapToGrid/>
                    <w:spacing w:line="240" w:lineRule="auto"/>
                    <w:ind w:firstLine="0"/>
                    <w:jc w:val="left"/>
                  </w:pPr>
                  <w:r w:rsidRPr="001241CE">
                    <w:rPr>
                      <w:sz w:val="22"/>
                      <w:szCs w:val="22"/>
                    </w:rPr>
                    <w:t>Наблюдение во время сушки соответствие соблюдения технологического режима отверждения по диаграмме на соответствие ТД.</w:t>
                  </w:r>
                </w:p>
                <w:p w:rsidR="001241CE" w:rsidRPr="001241CE" w:rsidRDefault="001241CE" w:rsidP="001241CE">
                  <w:pPr>
                    <w:widowControl/>
                    <w:suppressAutoHyphens w:val="0"/>
                    <w:snapToGrid/>
                    <w:spacing w:line="240" w:lineRule="auto"/>
                    <w:ind w:firstLine="0"/>
                    <w:jc w:val="left"/>
                    <w:rPr>
                      <w:lang w:eastAsia="ru-RU"/>
                    </w:rPr>
                  </w:pPr>
                </w:p>
              </w:tc>
              <w:tc>
                <w:tcPr>
                  <w:tcW w:w="4394" w:type="dxa"/>
                  <w:tcBorders>
                    <w:top w:val="nil"/>
                    <w:left w:val="nil"/>
                    <w:bottom w:val="single" w:sz="4" w:space="0" w:color="auto"/>
                    <w:right w:val="single" w:sz="6" w:space="0" w:color="auto"/>
                  </w:tcBorders>
                  <w:shd w:val="clear" w:color="auto" w:fill="auto"/>
                  <w:hideMark/>
                </w:tcPr>
                <w:p w:rsidR="001241CE" w:rsidRPr="001241CE" w:rsidRDefault="001241CE" w:rsidP="001241CE">
                  <w:pPr>
                    <w:widowControl/>
                    <w:suppressAutoHyphens w:val="0"/>
                    <w:snapToGrid/>
                    <w:spacing w:line="240" w:lineRule="auto"/>
                    <w:ind w:firstLine="0"/>
                    <w:jc w:val="left"/>
                    <w:rPr>
                      <w:lang w:eastAsia="ru-RU"/>
                    </w:rPr>
                  </w:pPr>
                  <w:r w:rsidRPr="001241CE">
                    <w:rPr>
                      <w:sz w:val="22"/>
                      <w:szCs w:val="22"/>
                      <w:lang w:eastAsia="ru-RU"/>
                    </w:rPr>
                    <w:t xml:space="preserve">Должно быть проверено: </w:t>
                  </w:r>
                  <w:r w:rsidRPr="001241CE">
                    <w:rPr>
                      <w:sz w:val="22"/>
                      <w:szCs w:val="22"/>
                    </w:rPr>
                    <w:t>работоспособности сушки деталей на соответствие ТД.</w:t>
                  </w:r>
                </w:p>
                <w:p w:rsidR="001241CE" w:rsidRPr="001241CE" w:rsidRDefault="001241CE" w:rsidP="001241CE">
                  <w:pPr>
                    <w:widowControl/>
                    <w:suppressAutoHyphens w:val="0"/>
                    <w:snapToGrid/>
                    <w:spacing w:line="240" w:lineRule="auto"/>
                    <w:ind w:firstLine="0"/>
                    <w:jc w:val="left"/>
                    <w:rPr>
                      <w:lang w:eastAsia="ru-RU"/>
                    </w:rPr>
                  </w:pPr>
                  <w:r w:rsidRPr="001241CE">
                    <w:rPr>
                      <w:sz w:val="22"/>
                      <w:szCs w:val="22"/>
                    </w:rPr>
                    <w:t>Оценивается технические характеристики камеры</w:t>
                  </w:r>
                  <w:r w:rsidRPr="001241CE">
                    <w:rPr>
                      <w:sz w:val="22"/>
                      <w:szCs w:val="22"/>
                      <w:lang w:eastAsia="ru-RU"/>
                    </w:rPr>
                    <w:t>, предусмотренные технической документацией.</w:t>
                  </w:r>
                </w:p>
              </w:tc>
              <w:tc>
                <w:tcPr>
                  <w:tcW w:w="241" w:type="dxa"/>
                  <w:tcBorders>
                    <w:top w:val="nil"/>
                    <w:left w:val="nil"/>
                    <w:bottom w:val="nil"/>
                    <w:right w:val="nil"/>
                  </w:tcBorders>
                  <w:shd w:val="clear" w:color="auto" w:fill="auto"/>
                  <w:noWrap/>
                  <w:vAlign w:val="bottom"/>
                  <w:hideMark/>
                </w:tcPr>
                <w:p w:rsidR="001241CE" w:rsidRPr="001241CE" w:rsidRDefault="001241CE" w:rsidP="001241CE">
                  <w:pPr>
                    <w:widowControl/>
                    <w:suppressAutoHyphens w:val="0"/>
                    <w:snapToGrid/>
                    <w:spacing w:line="240" w:lineRule="auto"/>
                    <w:ind w:firstLine="0"/>
                    <w:jc w:val="left"/>
                    <w:rPr>
                      <w:rFonts w:ascii="Arial CYR" w:hAnsi="Arial CYR" w:cs="Arial CYR"/>
                      <w:sz w:val="20"/>
                      <w:szCs w:val="20"/>
                      <w:lang w:eastAsia="ru-RU"/>
                    </w:rPr>
                  </w:pPr>
                </w:p>
              </w:tc>
            </w:tr>
          </w:tbl>
          <w:p w:rsidR="001241CE" w:rsidRPr="001241CE" w:rsidRDefault="001241CE" w:rsidP="001241CE">
            <w:pPr>
              <w:ind w:firstLine="0"/>
            </w:pPr>
          </w:p>
          <w:p w:rsidR="001241CE" w:rsidRPr="00B84A07" w:rsidRDefault="001241CE" w:rsidP="00C804C3">
            <w:pPr>
              <w:widowControl/>
              <w:suppressAutoHyphens w:val="0"/>
              <w:snapToGrid/>
              <w:spacing w:line="240" w:lineRule="auto"/>
              <w:ind w:firstLine="0"/>
              <w:jc w:val="center"/>
              <w:rPr>
                <w:b/>
                <w:bCs/>
                <w:color w:val="FF0000"/>
                <w:sz w:val="20"/>
                <w:szCs w:val="20"/>
                <w:lang w:eastAsia="ru-RU"/>
              </w:rPr>
            </w:pPr>
          </w:p>
        </w:tc>
      </w:tr>
    </w:tbl>
    <w:p w:rsidR="00B84A07" w:rsidRPr="00743D64" w:rsidRDefault="00B84A07" w:rsidP="00B84A07">
      <w:pPr>
        <w:keepNext/>
        <w:widowControl/>
        <w:snapToGrid/>
        <w:spacing w:line="240" w:lineRule="auto"/>
        <w:ind w:firstLine="0"/>
        <w:jc w:val="left"/>
        <w:rPr>
          <w:sz w:val="22"/>
          <w:szCs w:val="22"/>
        </w:rPr>
      </w:pPr>
      <w:r w:rsidRPr="00743D64">
        <w:rPr>
          <w:sz w:val="22"/>
          <w:szCs w:val="22"/>
        </w:rPr>
        <w:t>От Продавца</w:t>
      </w:r>
      <w:proofErr w:type="gramStart"/>
      <w:r w:rsidRPr="00743D64">
        <w:rPr>
          <w:sz w:val="22"/>
          <w:szCs w:val="22"/>
        </w:rPr>
        <w:t xml:space="preserve"> </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t>О</w:t>
      </w:r>
      <w:proofErr w:type="gramEnd"/>
      <w:r w:rsidRPr="00743D64">
        <w:rPr>
          <w:sz w:val="22"/>
          <w:szCs w:val="22"/>
        </w:rPr>
        <w:t>т Покупателя</w:t>
      </w:r>
    </w:p>
    <w:p w:rsidR="00B84A07" w:rsidRPr="00743D64" w:rsidRDefault="00B84A07" w:rsidP="00B84A07">
      <w:pPr>
        <w:keepNext/>
        <w:widowControl/>
        <w:snapToGrid/>
        <w:spacing w:line="240" w:lineRule="auto"/>
        <w:ind w:firstLine="0"/>
        <w:jc w:val="left"/>
        <w:rPr>
          <w:sz w:val="22"/>
          <w:szCs w:val="22"/>
        </w:rPr>
      </w:pPr>
    </w:p>
    <w:p w:rsidR="00B84A07" w:rsidRPr="00743D64" w:rsidRDefault="00B84A07" w:rsidP="00B84A07">
      <w:pPr>
        <w:keepNext/>
        <w:widowControl/>
        <w:snapToGrid/>
        <w:spacing w:line="240" w:lineRule="auto"/>
        <w:ind w:firstLine="0"/>
        <w:jc w:val="left"/>
        <w:rPr>
          <w:sz w:val="22"/>
          <w:szCs w:val="22"/>
        </w:rPr>
      </w:pPr>
      <w:r w:rsidRPr="00743D64">
        <w:rPr>
          <w:sz w:val="22"/>
          <w:szCs w:val="22"/>
        </w:rPr>
        <w:t>__________________/______________ /</w:t>
      </w:r>
      <w:r w:rsidRPr="00743D64">
        <w:rPr>
          <w:sz w:val="22"/>
          <w:szCs w:val="22"/>
        </w:rPr>
        <w:tab/>
      </w:r>
      <w:r w:rsidRPr="00743D64">
        <w:rPr>
          <w:sz w:val="22"/>
          <w:szCs w:val="22"/>
        </w:rPr>
        <w:tab/>
        <w:t>_______________/</w:t>
      </w:r>
      <w:r w:rsidRPr="00743D64">
        <w:rPr>
          <w:bCs/>
          <w:sz w:val="22"/>
          <w:szCs w:val="22"/>
          <w:lang w:eastAsia="ru-RU"/>
        </w:rPr>
        <w:t>О.С. Макаров</w:t>
      </w:r>
      <w:r w:rsidRPr="00743D64">
        <w:rPr>
          <w:sz w:val="22"/>
          <w:szCs w:val="22"/>
        </w:rPr>
        <w:t>/</w:t>
      </w:r>
    </w:p>
    <w:p w:rsidR="00B84A07" w:rsidRPr="00743D64" w:rsidRDefault="00EA2813" w:rsidP="00B84A07">
      <w:pPr>
        <w:keepNext/>
        <w:widowControl/>
        <w:snapToGrid/>
        <w:spacing w:line="240" w:lineRule="auto"/>
        <w:ind w:firstLine="0"/>
        <w:jc w:val="left"/>
        <w:rPr>
          <w:sz w:val="22"/>
          <w:szCs w:val="22"/>
        </w:rPr>
      </w:pPr>
      <w:proofErr w:type="spellStart"/>
      <w:r w:rsidRPr="00743D64">
        <w:rPr>
          <w:sz w:val="22"/>
          <w:szCs w:val="22"/>
        </w:rPr>
        <w:t>м.п</w:t>
      </w:r>
      <w:proofErr w:type="spellEnd"/>
      <w:r w:rsidRPr="00743D64">
        <w:rPr>
          <w:sz w:val="22"/>
          <w:szCs w:val="22"/>
        </w:rPr>
        <w:t>.</w:t>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r w:rsidRPr="00743D64">
        <w:rPr>
          <w:sz w:val="22"/>
          <w:szCs w:val="22"/>
        </w:rPr>
        <w:tab/>
      </w:r>
      <w:proofErr w:type="spellStart"/>
      <w:r w:rsidRPr="00743D64">
        <w:rPr>
          <w:sz w:val="22"/>
          <w:szCs w:val="22"/>
        </w:rPr>
        <w:t>м</w:t>
      </w:r>
      <w:proofErr w:type="gramStart"/>
      <w:r w:rsidRPr="00743D64">
        <w:rPr>
          <w:sz w:val="22"/>
          <w:szCs w:val="22"/>
        </w:rPr>
        <w:t>.п</w:t>
      </w:r>
      <w:proofErr w:type="spellEnd"/>
      <w:proofErr w:type="gramEnd"/>
    </w:p>
    <w:p w:rsidR="00C804C3" w:rsidRPr="00743D64" w:rsidRDefault="00C804C3" w:rsidP="00C804C3">
      <w:pPr>
        <w:keepNext/>
        <w:widowControl/>
        <w:snapToGrid/>
        <w:spacing w:line="240" w:lineRule="auto"/>
        <w:ind w:firstLine="0"/>
        <w:jc w:val="left"/>
        <w:rPr>
          <w:b/>
          <w:i/>
          <w:sz w:val="22"/>
          <w:szCs w:val="22"/>
        </w:rPr>
      </w:pPr>
    </w:p>
    <w:p w:rsidR="0018398D" w:rsidRPr="00C804C3" w:rsidRDefault="00C804C3" w:rsidP="0018398D">
      <w:pPr>
        <w:spacing w:line="240" w:lineRule="auto"/>
        <w:jc w:val="right"/>
        <w:rPr>
          <w:szCs w:val="22"/>
        </w:rPr>
      </w:pPr>
      <w:r w:rsidRPr="00C804C3">
        <w:rPr>
          <w:b/>
          <w:i/>
        </w:rPr>
        <w:br w:type="page"/>
      </w:r>
      <w:r w:rsidRPr="00C804C3">
        <w:rPr>
          <w:szCs w:val="22"/>
        </w:rPr>
        <w:lastRenderedPageBreak/>
        <w:t xml:space="preserve">Приложение № </w:t>
      </w:r>
      <w:r w:rsidR="00E14360">
        <w:rPr>
          <w:szCs w:val="22"/>
        </w:rPr>
        <w:t>6</w:t>
      </w:r>
      <w:r w:rsidRPr="00C804C3">
        <w:rPr>
          <w:szCs w:val="22"/>
        </w:rPr>
        <w:t xml:space="preserve"> к Договору </w:t>
      </w:r>
      <w:r w:rsidR="0018398D" w:rsidRPr="00C804C3">
        <w:rPr>
          <w:szCs w:val="22"/>
        </w:rPr>
        <w:t xml:space="preserve">№ </w:t>
      </w:r>
      <w:r w:rsidR="0018398D">
        <w:rPr>
          <w:szCs w:val="22"/>
        </w:rPr>
        <w:t>_____________</w:t>
      </w:r>
      <w:r w:rsidR="0018398D" w:rsidRPr="00C804C3">
        <w:rPr>
          <w:szCs w:val="22"/>
        </w:rPr>
        <w:t xml:space="preserve"> </w:t>
      </w:r>
    </w:p>
    <w:p w:rsidR="0018398D" w:rsidRPr="00C804C3" w:rsidRDefault="0018398D" w:rsidP="0018398D">
      <w:pPr>
        <w:spacing w:line="240" w:lineRule="auto"/>
        <w:jc w:val="right"/>
        <w:rPr>
          <w:szCs w:val="22"/>
        </w:rPr>
      </w:pPr>
      <w:r w:rsidRPr="00C804C3">
        <w:rPr>
          <w:szCs w:val="22"/>
        </w:rPr>
        <w:t>от «</w:t>
      </w:r>
      <w:r>
        <w:rPr>
          <w:szCs w:val="22"/>
        </w:rPr>
        <w:t>______</w:t>
      </w:r>
      <w:r w:rsidRPr="00C804C3">
        <w:rPr>
          <w:szCs w:val="22"/>
        </w:rPr>
        <w:t xml:space="preserve">» </w:t>
      </w:r>
      <w:r>
        <w:rPr>
          <w:szCs w:val="22"/>
        </w:rPr>
        <w:t>________________</w:t>
      </w:r>
      <w:r w:rsidRPr="00C804C3">
        <w:rPr>
          <w:szCs w:val="22"/>
        </w:rPr>
        <w:t xml:space="preserve"> 201</w:t>
      </w:r>
      <w:r w:rsidR="0065255D">
        <w:rPr>
          <w:szCs w:val="22"/>
        </w:rPr>
        <w:t>7</w:t>
      </w:r>
      <w:r w:rsidRPr="00C804C3">
        <w:rPr>
          <w:szCs w:val="22"/>
        </w:rPr>
        <w:t xml:space="preserve"> г.</w:t>
      </w:r>
    </w:p>
    <w:p w:rsidR="00C804C3" w:rsidRPr="00C804C3" w:rsidRDefault="00C804C3" w:rsidP="0018398D">
      <w:pPr>
        <w:spacing w:line="240" w:lineRule="auto"/>
        <w:jc w:val="right"/>
        <w:rPr>
          <w:szCs w:val="22"/>
        </w:rPr>
      </w:pPr>
      <w:r w:rsidRPr="00C804C3">
        <w:rPr>
          <w:szCs w:val="22"/>
        </w:rPr>
        <w:t>Форма</w:t>
      </w:r>
    </w:p>
    <w:p w:rsidR="00C804C3" w:rsidRPr="00C804C3" w:rsidRDefault="00C804C3" w:rsidP="00C804C3">
      <w:pPr>
        <w:spacing w:line="240" w:lineRule="auto"/>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C804C3" w:rsidRPr="00C804C3" w:rsidTr="00C804C3">
        <w:trPr>
          <w:trHeight w:val="1977"/>
        </w:trPr>
        <w:tc>
          <w:tcPr>
            <w:tcW w:w="10217" w:type="dxa"/>
          </w:tcPr>
          <w:tbl>
            <w:tblPr>
              <w:tblW w:w="9739" w:type="dxa"/>
              <w:tblLook w:val="04A0" w:firstRow="1" w:lastRow="0" w:firstColumn="1" w:lastColumn="0" w:noHBand="0" w:noVBand="1"/>
            </w:tblPr>
            <w:tblGrid>
              <w:gridCol w:w="493"/>
              <w:gridCol w:w="216"/>
              <w:gridCol w:w="1619"/>
              <w:gridCol w:w="2423"/>
              <w:gridCol w:w="2036"/>
              <w:gridCol w:w="1268"/>
              <w:gridCol w:w="1684"/>
            </w:tblGrid>
            <w:tr w:rsidR="00C804C3" w:rsidRPr="00C804C3" w:rsidTr="002958D3">
              <w:trPr>
                <w:trHeight w:val="285"/>
              </w:trPr>
              <w:tc>
                <w:tcPr>
                  <w:tcW w:w="9739" w:type="dxa"/>
                  <w:gridSpan w:val="7"/>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АКТ ВЫПОЛНЕНИЯ РАБОТ</w:t>
                  </w:r>
                </w:p>
              </w:tc>
            </w:tr>
            <w:tr w:rsidR="00C804C3" w:rsidRPr="00C804C3" w:rsidTr="002958D3">
              <w:trPr>
                <w:trHeight w:val="615"/>
              </w:trPr>
              <w:tc>
                <w:tcPr>
                  <w:tcW w:w="9739" w:type="dxa"/>
                  <w:gridSpan w:val="7"/>
                  <w:tcBorders>
                    <w:top w:val="nil"/>
                    <w:left w:val="nil"/>
                    <w:bottom w:val="nil"/>
                    <w:right w:val="nil"/>
                  </w:tcBorders>
                  <w:shd w:val="clear" w:color="auto" w:fill="auto"/>
                  <w:vAlign w:val="bottom"/>
                  <w:hideMark/>
                </w:tcPr>
                <w:p w:rsidR="001241CE" w:rsidRDefault="001241CE" w:rsidP="001241CE">
                  <w:pPr>
                    <w:widowControl/>
                    <w:suppressAutoHyphens w:val="0"/>
                    <w:snapToGrid/>
                    <w:spacing w:line="240" w:lineRule="auto"/>
                    <w:ind w:firstLine="0"/>
                    <w:jc w:val="center"/>
                    <w:rPr>
                      <w:b/>
                      <w:sz w:val="22"/>
                      <w:szCs w:val="22"/>
                    </w:rPr>
                  </w:pPr>
                  <w:r w:rsidRPr="00861E4D">
                    <w:rPr>
                      <w:b/>
                      <w:sz w:val="22"/>
                      <w:szCs w:val="22"/>
                    </w:rPr>
                    <w:t xml:space="preserve">камеры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p w:rsidR="00C804C3" w:rsidRPr="00C804C3" w:rsidRDefault="00C804C3" w:rsidP="001241CE">
                  <w:pPr>
                    <w:widowControl/>
                    <w:suppressAutoHyphens w:val="0"/>
                    <w:snapToGrid/>
                    <w:spacing w:line="240" w:lineRule="auto"/>
                    <w:ind w:firstLine="0"/>
                    <w:jc w:val="center"/>
                    <w:rPr>
                      <w:b/>
                      <w:bCs/>
                      <w:sz w:val="19"/>
                      <w:szCs w:val="19"/>
                      <w:lang w:eastAsia="ru-RU"/>
                    </w:rPr>
                  </w:pP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r w:rsidRPr="00C804C3">
                    <w:rPr>
                      <w:b/>
                      <w:bCs/>
                      <w:sz w:val="19"/>
                      <w:szCs w:val="19"/>
                      <w:lang w:eastAsia="ru-RU"/>
                    </w:rPr>
                    <w:t>от</w:t>
                  </w:r>
                </w:p>
              </w:tc>
              <w:tc>
                <w:tcPr>
                  <w:tcW w:w="2952"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i/>
                      <w:iCs/>
                      <w:sz w:val="19"/>
                      <w:szCs w:val="19"/>
                      <w:lang w:eastAsia="ru-RU"/>
                    </w:rPr>
                  </w:pPr>
                  <w:r w:rsidRPr="00C804C3">
                    <w:rPr>
                      <w:i/>
                      <w:iCs/>
                      <w:sz w:val="19"/>
                      <w:szCs w:val="19"/>
                      <w:lang w:eastAsia="ru-RU"/>
                    </w:rPr>
                    <w:t>дата подписания</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w:t>
                  </w:r>
                </w:p>
              </w:tc>
              <w:tc>
                <w:tcPr>
                  <w:tcW w:w="7411" w:type="dxa"/>
                  <w:gridSpan w:val="4"/>
                  <w:tcBorders>
                    <w:top w:val="nil"/>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ПОКУПАТЕЛЬ</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АО «НПО НИИИП-</w:t>
                  </w:r>
                  <w:proofErr w:type="spellStart"/>
                  <w:r w:rsidRPr="00C804C3">
                    <w:rPr>
                      <w:b/>
                      <w:bCs/>
                      <w:sz w:val="19"/>
                      <w:szCs w:val="19"/>
                      <w:lang w:eastAsia="ru-RU"/>
                    </w:rPr>
                    <w:t>НЗиК</w:t>
                  </w:r>
                  <w:proofErr w:type="spellEnd"/>
                  <w:r w:rsidRPr="00C804C3">
                    <w:rPr>
                      <w:b/>
                      <w:bCs/>
                      <w:sz w:val="19"/>
                      <w:szCs w:val="19"/>
                      <w:lang w:eastAsia="ru-RU"/>
                    </w:rPr>
                    <w:t>»</w:t>
                  </w:r>
                </w:p>
              </w:tc>
            </w:tr>
            <w:tr w:rsidR="00C804C3" w:rsidRPr="00C804C3" w:rsidTr="002958D3">
              <w:trPr>
                <w:trHeight w:val="285"/>
              </w:trPr>
              <w:tc>
                <w:tcPr>
                  <w:tcW w:w="2328" w:type="dxa"/>
                  <w:gridSpan w:val="3"/>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место проведения работ:</w:t>
                  </w:r>
                </w:p>
              </w:tc>
              <w:tc>
                <w:tcPr>
                  <w:tcW w:w="7411"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630015, г. Новосибирск, ул. </w:t>
                  </w:r>
                  <w:proofErr w:type="gramStart"/>
                  <w:r w:rsidRPr="00C804C3">
                    <w:rPr>
                      <w:b/>
                      <w:bCs/>
                      <w:sz w:val="19"/>
                      <w:szCs w:val="19"/>
                      <w:lang w:eastAsia="ru-RU"/>
                    </w:rPr>
                    <w:t>Планетная</w:t>
                  </w:r>
                  <w:proofErr w:type="gramEnd"/>
                  <w:r w:rsidRPr="00C804C3">
                    <w:rPr>
                      <w:b/>
                      <w:bCs/>
                      <w:sz w:val="19"/>
                      <w:szCs w:val="19"/>
                      <w:lang w:eastAsia="ru-RU"/>
                    </w:rPr>
                    <w:t>, 32</w:t>
                  </w:r>
                </w:p>
              </w:tc>
            </w:tr>
            <w:tr w:rsidR="00C804C3" w:rsidRPr="00C804C3" w:rsidTr="002958D3">
              <w:trPr>
                <w:trHeight w:val="28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r>
            <w:tr w:rsidR="00C804C3" w:rsidRPr="00C804C3" w:rsidTr="002958D3">
              <w:trPr>
                <w:trHeight w:val="285"/>
              </w:trPr>
              <w:tc>
                <w:tcPr>
                  <w:tcW w:w="4751" w:type="dxa"/>
                  <w:gridSpan w:val="4"/>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Настоящий Акт составлен в соответствии с Договором №</w:t>
                  </w:r>
                </w:p>
              </w:tc>
              <w:tc>
                <w:tcPr>
                  <w:tcW w:w="2036"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sz w:val="19"/>
                      <w:szCs w:val="19"/>
                      <w:lang w:eastAsia="ru-RU"/>
                    </w:rPr>
                  </w:pPr>
                  <w:r>
                    <w:rPr>
                      <w:sz w:val="19"/>
                      <w:szCs w:val="19"/>
                      <w:lang w:eastAsia="ru-RU"/>
                    </w:rPr>
                    <w:t xml:space="preserve"> </w:t>
                  </w:r>
                  <w:r w:rsidR="00C804C3" w:rsidRPr="00C804C3">
                    <w:rPr>
                      <w:sz w:val="19"/>
                      <w:szCs w:val="19"/>
                      <w:lang w:eastAsia="ru-RU"/>
                    </w:rPr>
                    <w:t> </w:t>
                  </w:r>
                </w:p>
              </w:tc>
              <w:tc>
                <w:tcPr>
                  <w:tcW w:w="1268"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от</w:t>
                  </w:r>
                </w:p>
              </w:tc>
              <w:tc>
                <w:tcPr>
                  <w:tcW w:w="1684" w:type="dxa"/>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left"/>
                    <w:rPr>
                      <w:sz w:val="19"/>
                      <w:szCs w:val="19"/>
                      <w:lang w:eastAsia="ru-RU"/>
                    </w:rPr>
                  </w:pPr>
                  <w:r>
                    <w:rPr>
                      <w:sz w:val="19"/>
                      <w:szCs w:val="19"/>
                      <w:lang w:eastAsia="ru-RU"/>
                    </w:rPr>
                    <w:t xml:space="preserve"> </w:t>
                  </w:r>
                  <w:r w:rsidR="00C804C3" w:rsidRPr="00C804C3">
                    <w:rPr>
                      <w:sz w:val="19"/>
                      <w:szCs w:val="19"/>
                      <w:lang w:eastAsia="ru-RU"/>
                    </w:rPr>
                    <w:t> </w:t>
                  </w:r>
                </w:p>
              </w:tc>
            </w:tr>
            <w:tr w:rsidR="00C804C3" w:rsidRPr="00C804C3" w:rsidTr="002958D3">
              <w:trPr>
                <w:trHeight w:val="31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9030" w:type="dxa"/>
                  <w:gridSpan w:val="5"/>
                  <w:tcBorders>
                    <w:top w:val="nil"/>
                    <w:left w:val="nil"/>
                    <w:bottom w:val="nil"/>
                    <w:right w:val="nil"/>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4042"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Стоимость Работ с НДС составляет:</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743D64">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Сумма, </w:t>
                  </w:r>
                  <w:r w:rsidR="00743D64">
                    <w:rPr>
                      <w:b/>
                      <w:bCs/>
                      <w:sz w:val="19"/>
                      <w:szCs w:val="19"/>
                      <w:lang w:eastAsia="ru-RU"/>
                    </w:rPr>
                    <w:t>рублей</w:t>
                  </w:r>
                </w:p>
              </w:tc>
            </w:tr>
            <w:tr w:rsidR="00C804C3" w:rsidRPr="00C804C3" w:rsidTr="002958D3">
              <w:trPr>
                <w:trHeight w:val="285"/>
              </w:trPr>
              <w:tc>
                <w:tcPr>
                  <w:tcW w:w="709" w:type="dxa"/>
                  <w:gridSpan w:val="2"/>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right"/>
                    <w:rPr>
                      <w:b/>
                      <w:bCs/>
                      <w:sz w:val="19"/>
                      <w:szCs w:val="19"/>
                      <w:lang w:eastAsia="ru-RU"/>
                    </w:rPr>
                  </w:pPr>
                </w:p>
              </w:tc>
              <w:tc>
                <w:tcPr>
                  <w:tcW w:w="2423" w:type="dxa"/>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i/>
                      <w:iCs/>
                      <w:sz w:val="19"/>
                      <w:szCs w:val="19"/>
                      <w:lang w:eastAsia="ru-RU"/>
                    </w:rPr>
                  </w:pPr>
                  <w:r w:rsidRPr="00C804C3">
                    <w:rPr>
                      <w:i/>
                      <w:iCs/>
                      <w:sz w:val="19"/>
                      <w:szCs w:val="19"/>
                      <w:lang w:eastAsia="ru-RU"/>
                    </w:rPr>
                    <w:t> </w:t>
                  </w:r>
                </w:p>
              </w:tc>
              <w:tc>
                <w:tcPr>
                  <w:tcW w:w="3304" w:type="dxa"/>
                  <w:gridSpan w:val="2"/>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w:t>
                  </w: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r>
            <w:tr w:rsidR="00C804C3" w:rsidRPr="00C804C3" w:rsidTr="002958D3">
              <w:trPr>
                <w:trHeight w:val="255"/>
              </w:trPr>
              <w:tc>
                <w:tcPr>
                  <w:tcW w:w="709"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19"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 </w:t>
                  </w:r>
                  <w:proofErr w:type="gramStart"/>
                  <w:r w:rsidRPr="00C804C3">
                    <w:rPr>
                      <w:b/>
                      <w:bCs/>
                      <w:sz w:val="19"/>
                      <w:szCs w:val="19"/>
                      <w:lang w:eastAsia="ru-RU"/>
                    </w:rPr>
                    <w:t>п</w:t>
                  </w:r>
                  <w:proofErr w:type="gramEnd"/>
                  <w:r w:rsidRPr="00C804C3">
                    <w:rPr>
                      <w:b/>
                      <w:bCs/>
                      <w:sz w:val="19"/>
                      <w:szCs w:val="19"/>
                      <w:lang w:eastAsia="ru-RU"/>
                    </w:rPr>
                    <w:t>/п</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Наименование, обозначение (артикул)</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743D64">
                  <w:pPr>
                    <w:widowControl/>
                    <w:suppressAutoHyphens w:val="0"/>
                    <w:snapToGrid/>
                    <w:spacing w:line="240" w:lineRule="auto"/>
                    <w:ind w:firstLine="0"/>
                    <w:jc w:val="center"/>
                    <w:rPr>
                      <w:b/>
                      <w:bCs/>
                      <w:sz w:val="19"/>
                      <w:szCs w:val="19"/>
                      <w:lang w:eastAsia="ru-RU"/>
                    </w:rPr>
                  </w:pPr>
                  <w:r w:rsidRPr="00C804C3">
                    <w:rPr>
                      <w:b/>
                      <w:bCs/>
                      <w:sz w:val="19"/>
                      <w:szCs w:val="19"/>
                      <w:lang w:eastAsia="ru-RU"/>
                    </w:rPr>
                    <w:t xml:space="preserve">Стоимость с НДС, </w:t>
                  </w:r>
                  <w:r w:rsidR="00743D64">
                    <w:rPr>
                      <w:b/>
                      <w:bCs/>
                      <w:sz w:val="19"/>
                      <w:szCs w:val="19"/>
                      <w:lang w:eastAsia="ru-RU"/>
                    </w:rPr>
                    <w:t>рублей</w:t>
                  </w:r>
                </w:p>
              </w:tc>
            </w:tr>
            <w:tr w:rsidR="00C804C3" w:rsidRPr="00C804C3" w:rsidTr="002958D3">
              <w:trPr>
                <w:trHeight w:val="34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Работы и услуги</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54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1.1.</w:t>
                  </w:r>
                </w:p>
              </w:tc>
              <w:tc>
                <w:tcPr>
                  <w:tcW w:w="7346" w:type="dxa"/>
                  <w:gridSpan w:val="4"/>
                  <w:tcBorders>
                    <w:top w:val="single" w:sz="4" w:space="0" w:color="auto"/>
                    <w:left w:val="nil"/>
                    <w:bottom w:val="single" w:sz="4" w:space="0" w:color="auto"/>
                    <w:right w:val="nil"/>
                  </w:tcBorders>
                  <w:shd w:val="clear" w:color="auto" w:fill="auto"/>
                  <w:vAlign w:val="center"/>
                  <w:hideMark/>
                </w:tcPr>
                <w:p w:rsidR="00C804C3" w:rsidRPr="00C804C3" w:rsidRDefault="00544473" w:rsidP="00743D64">
                  <w:pPr>
                    <w:widowControl/>
                    <w:suppressAutoHyphens w:val="0"/>
                    <w:snapToGrid/>
                    <w:spacing w:line="240" w:lineRule="auto"/>
                    <w:ind w:firstLine="0"/>
                    <w:jc w:val="left"/>
                    <w:rPr>
                      <w:sz w:val="19"/>
                      <w:szCs w:val="19"/>
                      <w:lang w:eastAsia="ru-RU"/>
                    </w:rPr>
                  </w:pPr>
                  <w:r>
                    <w:rPr>
                      <w:sz w:val="19"/>
                      <w:szCs w:val="19"/>
                      <w:lang w:eastAsia="ru-RU"/>
                    </w:rPr>
                    <w:t>П</w:t>
                  </w:r>
                  <w:r w:rsidR="00C804C3" w:rsidRPr="00C804C3">
                    <w:rPr>
                      <w:sz w:val="19"/>
                      <w:szCs w:val="19"/>
                      <w:lang w:eastAsia="ru-RU"/>
                    </w:rPr>
                    <w:t xml:space="preserve">усконаладочные работы, ввод в эксплуатацию (Проводят </w:t>
                  </w:r>
                  <w:r w:rsidR="00743D64">
                    <w:rPr>
                      <w:sz w:val="19"/>
                      <w:szCs w:val="19"/>
                      <w:lang w:eastAsia="ru-RU"/>
                    </w:rPr>
                    <w:t>____</w:t>
                  </w:r>
                  <w:r w:rsidR="00C804C3" w:rsidRPr="00C804C3">
                    <w:rPr>
                      <w:sz w:val="19"/>
                      <w:szCs w:val="19"/>
                      <w:lang w:eastAsia="ru-RU"/>
                    </w:rPr>
                    <w:t xml:space="preserve">  чел. Продавца в течение </w:t>
                  </w:r>
                  <w:r w:rsidR="00743D64">
                    <w:rPr>
                      <w:sz w:val="19"/>
                      <w:szCs w:val="19"/>
                      <w:lang w:eastAsia="ru-RU"/>
                    </w:rPr>
                    <w:t>____</w:t>
                  </w:r>
                  <w:r w:rsidR="00C804C3" w:rsidRPr="00C804C3">
                    <w:rPr>
                      <w:sz w:val="19"/>
                      <w:szCs w:val="19"/>
                      <w:lang w:eastAsia="ru-RU"/>
                    </w:rPr>
                    <w:t xml:space="preserve"> дней</w:t>
                  </w:r>
                  <w:proofErr w:type="gramStart"/>
                  <w:r w:rsidR="00C804C3" w:rsidRPr="00C804C3">
                    <w:rPr>
                      <w:sz w:val="19"/>
                      <w:szCs w:val="19"/>
                      <w:lang w:eastAsia="ru-RU"/>
                    </w:rPr>
                    <w:t xml:space="preserve"> )</w:t>
                  </w:r>
                  <w:proofErr w:type="gramEnd"/>
                </w:p>
              </w:tc>
              <w:tc>
                <w:tcPr>
                  <w:tcW w:w="1684" w:type="dxa"/>
                  <w:tcBorders>
                    <w:top w:val="nil"/>
                    <w:left w:val="single" w:sz="4" w:space="0" w:color="auto"/>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39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7346" w:type="dxa"/>
                  <w:gridSpan w:val="4"/>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Итого стоимость Работ</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345"/>
              </w:trPr>
              <w:tc>
                <w:tcPr>
                  <w:tcW w:w="973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В стоимости Работ включено:</w:t>
                  </w:r>
                </w:p>
              </w:tc>
            </w:tr>
            <w:tr w:rsidR="00C804C3" w:rsidRPr="00C804C3" w:rsidTr="002958D3">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C804C3" w:rsidRPr="00C804C3" w:rsidRDefault="00C804C3" w:rsidP="00C804C3">
                  <w:pPr>
                    <w:widowControl/>
                    <w:suppressAutoHyphens w:val="0"/>
                    <w:snapToGrid/>
                    <w:spacing w:line="240" w:lineRule="auto"/>
                    <w:ind w:firstLine="0"/>
                    <w:jc w:val="center"/>
                    <w:rPr>
                      <w:sz w:val="19"/>
                      <w:szCs w:val="19"/>
                      <w:lang w:eastAsia="ru-RU"/>
                    </w:rPr>
                  </w:pPr>
                  <w:r w:rsidRPr="00C804C3">
                    <w:rPr>
                      <w:sz w:val="19"/>
                      <w:szCs w:val="19"/>
                      <w:lang w:eastAsia="ru-RU"/>
                    </w:rPr>
                    <w:t>2.1.</w:t>
                  </w:r>
                </w:p>
              </w:tc>
              <w:tc>
                <w:tcPr>
                  <w:tcW w:w="9030" w:type="dxa"/>
                  <w:gridSpan w:val="5"/>
                  <w:tcBorders>
                    <w:top w:val="single" w:sz="4" w:space="0" w:color="auto"/>
                    <w:left w:val="nil"/>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Командировочные расходы на персонал Продавца</w:t>
                  </w:r>
                </w:p>
              </w:tc>
            </w:tr>
            <w:tr w:rsidR="00C804C3" w:rsidRPr="00C804C3" w:rsidTr="002958D3">
              <w:trPr>
                <w:trHeight w:val="330"/>
              </w:trPr>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 том числе НДС</w:t>
                  </w:r>
                </w:p>
              </w:tc>
              <w:tc>
                <w:tcPr>
                  <w:tcW w:w="1268" w:type="dxa"/>
                  <w:tcBorders>
                    <w:top w:val="nil"/>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18%</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C804C3" w:rsidRPr="00C804C3" w:rsidTr="002958D3">
              <w:trPr>
                <w:trHeight w:val="345"/>
              </w:trPr>
              <w:tc>
                <w:tcPr>
                  <w:tcW w:w="80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ВСЕГО с НДС</w:t>
                  </w:r>
                </w:p>
              </w:tc>
              <w:tc>
                <w:tcPr>
                  <w:tcW w:w="1684" w:type="dxa"/>
                  <w:tcBorders>
                    <w:top w:val="nil"/>
                    <w:left w:val="nil"/>
                    <w:bottom w:val="single" w:sz="4" w:space="0" w:color="auto"/>
                    <w:right w:val="single" w:sz="4" w:space="0" w:color="auto"/>
                  </w:tcBorders>
                  <w:shd w:val="clear" w:color="auto" w:fill="auto"/>
                  <w:vAlign w:val="center"/>
                  <w:hideMark/>
                </w:tcPr>
                <w:p w:rsidR="00C804C3" w:rsidRPr="00C804C3" w:rsidRDefault="00F4349F" w:rsidP="00C804C3">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r w:rsidR="00C804C3" w:rsidRPr="00C804C3">
                    <w:rPr>
                      <w:b/>
                      <w:bCs/>
                      <w:sz w:val="19"/>
                      <w:szCs w:val="19"/>
                      <w:lang w:eastAsia="ru-RU"/>
                    </w:rPr>
                    <w:t xml:space="preserve"> </w:t>
                  </w:r>
                </w:p>
              </w:tc>
            </w:tr>
            <w:tr w:rsidR="00C804C3" w:rsidRPr="00C804C3" w:rsidTr="002958D3">
              <w:trPr>
                <w:trHeight w:val="300"/>
              </w:trPr>
              <w:tc>
                <w:tcPr>
                  <w:tcW w:w="9739" w:type="dxa"/>
                  <w:gridSpan w:val="7"/>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выполнения Работ Покупатель претензий не имеет</w:t>
                  </w:r>
                </w:p>
              </w:tc>
            </w:tr>
            <w:tr w:rsidR="00C804C3" w:rsidRPr="00C804C3" w:rsidTr="002958D3">
              <w:trPr>
                <w:trHeight w:val="525"/>
              </w:trPr>
              <w:tc>
                <w:tcPr>
                  <w:tcW w:w="2328" w:type="dxa"/>
                  <w:gridSpan w:val="3"/>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Примечания:</w:t>
                  </w:r>
                </w:p>
              </w:tc>
              <w:tc>
                <w:tcPr>
                  <w:tcW w:w="7411" w:type="dxa"/>
                  <w:gridSpan w:val="4"/>
                  <w:tcBorders>
                    <w:top w:val="nil"/>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25"/>
              </w:trPr>
              <w:tc>
                <w:tcPr>
                  <w:tcW w:w="9739" w:type="dxa"/>
                  <w:gridSpan w:val="7"/>
                  <w:tcBorders>
                    <w:top w:val="single" w:sz="4" w:space="0" w:color="auto"/>
                    <w:left w:val="nil"/>
                    <w:bottom w:val="single" w:sz="4" w:space="0" w:color="auto"/>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C804C3" w:rsidRPr="00C804C3" w:rsidTr="002958D3">
              <w:trPr>
                <w:trHeight w:val="570"/>
              </w:trPr>
              <w:tc>
                <w:tcPr>
                  <w:tcW w:w="493" w:type="dxa"/>
                  <w:tcBorders>
                    <w:top w:val="nil"/>
                    <w:left w:val="nil"/>
                    <w:bottom w:val="nil"/>
                    <w:right w:val="nil"/>
                  </w:tcBorders>
                  <w:shd w:val="clear" w:color="auto" w:fill="auto"/>
                  <w:vAlign w:val="bottom"/>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2.</w:t>
                  </w:r>
                </w:p>
              </w:tc>
              <w:tc>
                <w:tcPr>
                  <w:tcW w:w="9246" w:type="dxa"/>
                  <w:gridSpan w:val="6"/>
                  <w:tcBorders>
                    <w:top w:val="nil"/>
                    <w:left w:val="nil"/>
                    <w:bottom w:val="nil"/>
                    <w:right w:val="nil"/>
                  </w:tcBorders>
                  <w:shd w:val="clear" w:color="auto" w:fill="auto"/>
                  <w:vAlign w:val="center"/>
                  <w:hideMark/>
                </w:tcPr>
                <w:p w:rsidR="00C804C3" w:rsidRPr="00C804C3" w:rsidRDefault="00C804C3" w:rsidP="00544473">
                  <w:pPr>
                    <w:widowControl/>
                    <w:suppressAutoHyphens w:val="0"/>
                    <w:snapToGrid/>
                    <w:spacing w:line="240" w:lineRule="auto"/>
                    <w:ind w:firstLine="0"/>
                    <w:jc w:val="left"/>
                    <w:rPr>
                      <w:b/>
                      <w:bCs/>
                      <w:sz w:val="19"/>
                      <w:szCs w:val="19"/>
                      <w:lang w:eastAsia="ru-RU"/>
                    </w:rPr>
                  </w:pPr>
                  <w:r w:rsidRPr="00C804C3">
                    <w:rPr>
                      <w:b/>
                      <w:bCs/>
                      <w:sz w:val="19"/>
                      <w:szCs w:val="19"/>
                      <w:lang w:eastAsia="ru-RU"/>
                    </w:rPr>
                    <w:t xml:space="preserve">Продавец поставил Оборудование в комплекте и выполнил Работы, а Покупатель принял согласно программе окончательной приемки Оборудования (Приложение № </w:t>
                  </w:r>
                  <w:r w:rsidR="00544473">
                    <w:rPr>
                      <w:b/>
                      <w:bCs/>
                      <w:sz w:val="19"/>
                      <w:szCs w:val="19"/>
                      <w:lang w:eastAsia="ru-RU"/>
                    </w:rPr>
                    <w:t xml:space="preserve">5 </w:t>
                  </w:r>
                  <w:r w:rsidRPr="00C804C3">
                    <w:rPr>
                      <w:b/>
                      <w:bCs/>
                      <w:sz w:val="19"/>
                      <w:szCs w:val="19"/>
                      <w:lang w:eastAsia="ru-RU"/>
                    </w:rPr>
                    <w:t>к Договору):</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Наименование:</w:t>
                  </w:r>
                </w:p>
              </w:tc>
              <w:tc>
                <w:tcPr>
                  <w:tcW w:w="7411" w:type="dxa"/>
                  <w:gridSpan w:val="4"/>
                  <w:tcBorders>
                    <w:top w:val="nil"/>
                    <w:left w:val="nil"/>
                    <w:bottom w:val="single" w:sz="4" w:space="0" w:color="auto"/>
                    <w:right w:val="nil"/>
                  </w:tcBorders>
                  <w:shd w:val="clear" w:color="auto" w:fill="auto"/>
                  <w:noWrap/>
                  <w:vAlign w:val="bottom"/>
                  <w:hideMark/>
                </w:tcPr>
                <w:p w:rsidR="00C804C3" w:rsidRPr="00606E1C" w:rsidRDefault="00544473" w:rsidP="00544473">
                  <w:pPr>
                    <w:widowControl/>
                    <w:suppressAutoHyphens w:val="0"/>
                    <w:snapToGrid/>
                    <w:spacing w:line="240" w:lineRule="auto"/>
                    <w:ind w:firstLine="0"/>
                    <w:jc w:val="left"/>
                    <w:rPr>
                      <w:b/>
                      <w:sz w:val="22"/>
                      <w:szCs w:val="22"/>
                    </w:rPr>
                  </w:pPr>
                  <w:r>
                    <w:rPr>
                      <w:b/>
                      <w:sz w:val="22"/>
                      <w:szCs w:val="22"/>
                    </w:rPr>
                    <w:t>К</w:t>
                  </w:r>
                  <w:r w:rsidRPr="00861E4D">
                    <w:rPr>
                      <w:b/>
                      <w:sz w:val="22"/>
                      <w:szCs w:val="22"/>
                    </w:rPr>
                    <w:t xml:space="preserve">амеры сушильные конвекционные с </w:t>
                  </w:r>
                  <w:proofErr w:type="spellStart"/>
                  <w:r w:rsidRPr="00861E4D">
                    <w:rPr>
                      <w:b/>
                      <w:sz w:val="22"/>
                      <w:szCs w:val="22"/>
                    </w:rPr>
                    <w:t>электрообогревом</w:t>
                  </w:r>
                  <w:proofErr w:type="spellEnd"/>
                  <w:r w:rsidRPr="00861E4D">
                    <w:rPr>
                      <w:b/>
                      <w:sz w:val="22"/>
                      <w:szCs w:val="22"/>
                    </w:rPr>
                    <w:t>, тупиковые КСК ЭТ200-1Ф (1,2×1,9×0,65)</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Серийный номер:</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33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Год выпуска:</w:t>
                  </w:r>
                </w:p>
              </w:tc>
              <w:tc>
                <w:tcPr>
                  <w:tcW w:w="7411" w:type="dxa"/>
                  <w:gridSpan w:val="4"/>
                  <w:tcBorders>
                    <w:top w:val="nil"/>
                    <w:left w:val="nil"/>
                    <w:bottom w:val="single" w:sz="4" w:space="0" w:color="auto"/>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b/>
                      <w:bCs/>
                      <w:sz w:val="19"/>
                      <w:szCs w:val="19"/>
                      <w:lang w:eastAsia="ru-RU"/>
                    </w:rPr>
                  </w:pPr>
                  <w:r w:rsidRPr="00C804C3">
                    <w:rPr>
                      <w:b/>
                      <w:bCs/>
                      <w:sz w:val="19"/>
                      <w:szCs w:val="19"/>
                      <w:lang w:eastAsia="ru-RU"/>
                    </w:rPr>
                    <w:t> </w:t>
                  </w:r>
                </w:p>
              </w:tc>
            </w:tr>
            <w:tr w:rsidR="00C804C3" w:rsidRPr="00C804C3" w:rsidTr="002958D3">
              <w:trPr>
                <w:trHeight w:val="255"/>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150"/>
              </w:trPr>
              <w:tc>
                <w:tcPr>
                  <w:tcW w:w="49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835" w:type="dxa"/>
                  <w:gridSpan w:val="2"/>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noWrap/>
                  <w:vAlign w:val="bottom"/>
                  <w:hideMark/>
                </w:tcPr>
                <w:p w:rsidR="00C804C3" w:rsidRPr="00C804C3" w:rsidRDefault="00C804C3" w:rsidP="00C804C3">
                  <w:pPr>
                    <w:widowControl/>
                    <w:suppressAutoHyphens w:val="0"/>
                    <w:snapToGrid/>
                    <w:spacing w:line="240" w:lineRule="auto"/>
                    <w:ind w:firstLine="0"/>
                    <w:jc w:val="left"/>
                    <w:rPr>
                      <w:sz w:val="19"/>
                      <w:szCs w:val="19"/>
                      <w:lang w:eastAsia="ru-RU"/>
                    </w:rPr>
                  </w:pPr>
                </w:p>
              </w:tc>
            </w:tr>
            <w:tr w:rsidR="00C804C3" w:rsidRPr="00C804C3" w:rsidTr="002958D3">
              <w:trPr>
                <w:trHeight w:val="885"/>
              </w:trPr>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Проверяемый параметр</w:t>
                  </w:r>
                </w:p>
              </w:tc>
              <w:tc>
                <w:tcPr>
                  <w:tcW w:w="2423"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Метод контроля</w:t>
                  </w:r>
                </w:p>
              </w:tc>
              <w:tc>
                <w:tcPr>
                  <w:tcW w:w="2036" w:type="dxa"/>
                  <w:tcBorders>
                    <w:top w:val="single" w:sz="4" w:space="0" w:color="auto"/>
                    <w:left w:val="nil"/>
                    <w:bottom w:val="nil"/>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Условия приемки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Заключение комиссии</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C804C3" w:rsidRPr="00C804C3" w:rsidRDefault="00C804C3" w:rsidP="00C804C3">
                  <w:pPr>
                    <w:widowControl/>
                    <w:suppressAutoHyphens w:val="0"/>
                    <w:snapToGrid/>
                    <w:spacing w:line="240" w:lineRule="auto"/>
                    <w:ind w:firstLine="0"/>
                    <w:jc w:val="center"/>
                    <w:rPr>
                      <w:b/>
                      <w:bCs/>
                      <w:sz w:val="19"/>
                      <w:szCs w:val="19"/>
                      <w:lang w:eastAsia="ru-RU"/>
                    </w:rPr>
                  </w:pPr>
                  <w:r w:rsidRPr="00C804C3">
                    <w:rPr>
                      <w:b/>
                      <w:bCs/>
                      <w:sz w:val="19"/>
                      <w:szCs w:val="19"/>
                      <w:lang w:eastAsia="ru-RU"/>
                    </w:rPr>
                    <w:t>Дата проведения</w:t>
                  </w:r>
                </w:p>
              </w:tc>
            </w:tr>
            <w:tr w:rsidR="002958D3" w:rsidRPr="00C804C3" w:rsidTr="002958D3">
              <w:trPr>
                <w:trHeight w:val="660"/>
              </w:trPr>
              <w:tc>
                <w:tcPr>
                  <w:tcW w:w="23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544473" w:rsidP="000F132B">
                  <w:pPr>
                    <w:ind w:firstLine="0"/>
                    <w:rPr>
                      <w:sz w:val="22"/>
                      <w:szCs w:val="22"/>
                    </w:rPr>
                  </w:pPr>
                  <w:r w:rsidRPr="001241CE">
                    <w:rPr>
                      <w:sz w:val="22"/>
                      <w:szCs w:val="22"/>
                    </w:rPr>
                    <w:t>Комплектность поставки</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8D3" w:rsidRPr="002958D3" w:rsidRDefault="00544473" w:rsidP="000F132B">
                  <w:pPr>
                    <w:ind w:firstLine="0"/>
                    <w:rPr>
                      <w:sz w:val="22"/>
                      <w:szCs w:val="22"/>
                    </w:rPr>
                  </w:pPr>
                  <w:r w:rsidRPr="001241CE">
                    <w:rPr>
                      <w:sz w:val="22"/>
                      <w:szCs w:val="22"/>
                    </w:rPr>
                    <w:t>Проверяется соответствие комплекта поставки условиям договора</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2958D3" w:rsidRPr="002958D3" w:rsidRDefault="002958D3" w:rsidP="000F132B">
                  <w:pPr>
                    <w:ind w:firstLine="0"/>
                    <w:rPr>
                      <w:sz w:val="22"/>
                      <w:szCs w:val="22"/>
                    </w:rPr>
                  </w:pPr>
                  <w:r w:rsidRPr="002958D3">
                    <w:rPr>
                      <w:sz w:val="22"/>
                      <w:szCs w:val="22"/>
                    </w:rPr>
                    <w:t>Должно быть проверено:</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20"/>
              </w:trPr>
              <w:tc>
                <w:tcPr>
                  <w:tcW w:w="2328" w:type="dxa"/>
                  <w:gridSpan w:val="3"/>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2958D3" w:rsidRPr="00C804C3" w:rsidRDefault="002958D3"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single" w:sz="4" w:space="0" w:color="auto"/>
                    <w:right w:val="single" w:sz="4" w:space="0" w:color="auto"/>
                  </w:tcBorders>
                  <w:shd w:val="clear" w:color="auto" w:fill="auto"/>
                  <w:vAlign w:val="center"/>
                  <w:hideMark/>
                </w:tcPr>
                <w:p w:rsidR="002958D3" w:rsidRPr="00743D64" w:rsidRDefault="00544473" w:rsidP="00743D64">
                  <w:pPr>
                    <w:widowControl/>
                    <w:suppressAutoHyphens w:val="0"/>
                    <w:snapToGrid/>
                    <w:spacing w:line="240" w:lineRule="auto"/>
                    <w:ind w:firstLine="0"/>
                    <w:jc w:val="left"/>
                    <w:rPr>
                      <w:sz w:val="22"/>
                      <w:szCs w:val="22"/>
                      <w:lang w:eastAsia="ru-RU"/>
                    </w:rPr>
                  </w:pPr>
                  <w:r w:rsidRPr="001241CE">
                    <w:rPr>
                      <w:sz w:val="22"/>
                      <w:szCs w:val="22"/>
                    </w:rPr>
                    <w:t>комплект поставки должен полностью соответствовать условиям договора</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59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2958D3" w:rsidRPr="00544473" w:rsidRDefault="00544473" w:rsidP="00544473">
                  <w:pPr>
                    <w:spacing w:line="240" w:lineRule="auto"/>
                    <w:ind w:firstLine="0"/>
                    <w:jc w:val="left"/>
                    <w:rPr>
                      <w:lang w:eastAsia="ru-RU"/>
                    </w:rPr>
                  </w:pPr>
                  <w:r w:rsidRPr="001241CE">
                    <w:rPr>
                      <w:sz w:val="22"/>
                      <w:szCs w:val="22"/>
                    </w:rPr>
                    <w:lastRenderedPageBreak/>
                    <w:t>Осмотр и приёмка места установки  и подключения к вентиляционным и электросетям оборудования</w:t>
                  </w:r>
                  <w:r w:rsidRPr="001241CE">
                    <w:rPr>
                      <w:sz w:val="22"/>
                      <w:szCs w:val="22"/>
                      <w:lang w:eastAsia="ru-RU"/>
                    </w:rPr>
                    <w:t xml:space="preserve"> и наличие надежного заземления</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sidRPr="001241CE">
                    <w:rPr>
                      <w:sz w:val="22"/>
                      <w:szCs w:val="22"/>
                      <w:lang w:eastAsia="ru-RU"/>
                    </w:rPr>
                    <w:t>Наблюдение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Pr>
                      <w:sz w:val="22"/>
                      <w:szCs w:val="22"/>
                      <w:lang w:eastAsia="ru-RU"/>
                    </w:rPr>
                    <w:t xml:space="preserve">Проверяется </w:t>
                  </w:r>
                  <w:r w:rsidRPr="001241CE">
                    <w:rPr>
                      <w:sz w:val="22"/>
                      <w:szCs w:val="22"/>
                      <w:lang w:eastAsia="ru-RU"/>
                    </w:rPr>
                    <w:t xml:space="preserve">правильность включения и </w:t>
                  </w:r>
                  <w:proofErr w:type="spellStart"/>
                  <w:r w:rsidRPr="001241CE">
                    <w:rPr>
                      <w:sz w:val="22"/>
                      <w:szCs w:val="22"/>
                      <w:lang w:eastAsia="ru-RU"/>
                    </w:rPr>
                    <w:t>фазировки</w:t>
                  </w:r>
                  <w:proofErr w:type="spellEnd"/>
                  <w:r w:rsidRPr="001241CE">
                    <w:rPr>
                      <w:sz w:val="22"/>
                      <w:szCs w:val="22"/>
                      <w:lang w:eastAsia="ru-RU"/>
                    </w:rPr>
                    <w:t xml:space="preserve"> двигателей в соответствии с технической документацией</w:t>
                  </w:r>
                  <w:r w:rsidRPr="001241CE">
                    <w:rPr>
                      <w:sz w:val="22"/>
                      <w:szCs w:val="22"/>
                    </w:rPr>
                    <w:t>, включая технологическую схему, электрическую схему</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305"/>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44473" w:rsidRPr="001241CE" w:rsidRDefault="00544473" w:rsidP="00544473">
                  <w:pPr>
                    <w:ind w:firstLine="0"/>
                    <w:jc w:val="left"/>
                  </w:pPr>
                  <w:r w:rsidRPr="001241CE">
                    <w:rPr>
                      <w:sz w:val="22"/>
                      <w:szCs w:val="22"/>
                    </w:rPr>
                    <w:t>Соответствие указателей на кнопках и других органах управления табличным показателям.</w:t>
                  </w:r>
                </w:p>
                <w:p w:rsidR="002958D3" w:rsidRPr="002958D3" w:rsidRDefault="002958D3" w:rsidP="000F132B">
                  <w:pPr>
                    <w:ind w:firstLine="0"/>
                    <w:rPr>
                      <w:sz w:val="22"/>
                      <w:szCs w:val="22"/>
                    </w:rPr>
                  </w:pPr>
                </w:p>
              </w:tc>
              <w:tc>
                <w:tcPr>
                  <w:tcW w:w="2423"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sidRPr="001241CE">
                    <w:rPr>
                      <w:sz w:val="22"/>
                      <w:szCs w:val="22"/>
                    </w:rPr>
                    <w:t>Проверкой всех включений, переключателей и передач органов управления.</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sidRPr="001241CE">
                    <w:rPr>
                      <w:sz w:val="22"/>
                      <w:szCs w:val="22"/>
                    </w:rPr>
                    <w:t>Должно соответствовать действующей технической документации.</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682"/>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544473" w:rsidP="000F132B">
                  <w:pPr>
                    <w:ind w:firstLine="0"/>
                    <w:rPr>
                      <w:sz w:val="22"/>
                      <w:szCs w:val="22"/>
                    </w:rPr>
                  </w:pPr>
                  <w:r w:rsidRPr="001241CE">
                    <w:rPr>
                      <w:sz w:val="22"/>
                      <w:szCs w:val="22"/>
                      <w:lang w:eastAsia="ru-RU"/>
                    </w:rPr>
                    <w:t xml:space="preserve">Проверка и  диагностика подвижных и неподвижных частей камеры  </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sidRPr="001241CE">
                    <w:rPr>
                      <w:sz w:val="22"/>
                      <w:szCs w:val="22"/>
                      <w:lang w:eastAsia="ru-RU"/>
                    </w:rPr>
                    <w:t>Наблюдение визуальным осмотром</w:t>
                  </w:r>
                </w:p>
              </w:tc>
              <w:tc>
                <w:tcPr>
                  <w:tcW w:w="2036" w:type="dxa"/>
                  <w:tcBorders>
                    <w:top w:val="nil"/>
                    <w:left w:val="nil"/>
                    <w:bottom w:val="single" w:sz="4" w:space="0" w:color="auto"/>
                    <w:right w:val="single" w:sz="4" w:space="0" w:color="auto"/>
                  </w:tcBorders>
                  <w:shd w:val="clear" w:color="auto" w:fill="auto"/>
                  <w:hideMark/>
                </w:tcPr>
                <w:p w:rsidR="00544473" w:rsidRPr="001241CE" w:rsidRDefault="00544473" w:rsidP="00544473">
                  <w:pPr>
                    <w:widowControl/>
                    <w:suppressAutoHyphens w:val="0"/>
                    <w:snapToGrid/>
                    <w:spacing w:line="240" w:lineRule="auto"/>
                    <w:ind w:firstLine="0"/>
                    <w:jc w:val="left"/>
                    <w:rPr>
                      <w:lang w:eastAsia="ru-RU"/>
                    </w:rPr>
                  </w:pPr>
                  <w:r>
                    <w:rPr>
                      <w:sz w:val="22"/>
                      <w:szCs w:val="22"/>
                      <w:lang w:eastAsia="ru-RU"/>
                    </w:rPr>
                    <w:t xml:space="preserve">Проверяется </w:t>
                  </w:r>
                  <w:r w:rsidRPr="001241CE">
                    <w:rPr>
                      <w:sz w:val="22"/>
                      <w:szCs w:val="22"/>
                      <w:lang w:eastAsia="ru-RU"/>
                    </w:rPr>
                    <w:t>наличие смазки во всех точках, предусмотренных технической документацией; проверка всех включений и переключателей и передач органов управления.</w:t>
                  </w:r>
                </w:p>
                <w:p w:rsidR="002958D3" w:rsidRPr="002958D3" w:rsidRDefault="002958D3" w:rsidP="000F132B">
                  <w:pPr>
                    <w:ind w:firstLine="0"/>
                    <w:rPr>
                      <w:sz w:val="22"/>
                      <w:szCs w:val="22"/>
                    </w:rPr>
                  </w:pP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75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958D3" w:rsidRPr="002958D3" w:rsidRDefault="00544473" w:rsidP="000F132B">
                  <w:pPr>
                    <w:ind w:firstLine="0"/>
                    <w:rPr>
                      <w:sz w:val="22"/>
                      <w:szCs w:val="22"/>
                    </w:rPr>
                  </w:pPr>
                  <w:r w:rsidRPr="001241CE">
                    <w:rPr>
                      <w:sz w:val="22"/>
                      <w:szCs w:val="22"/>
                      <w:lang w:eastAsia="ru-RU"/>
                    </w:rPr>
                    <w:t xml:space="preserve">Диагностика работы электрической части камер  </w:t>
                  </w:r>
                </w:p>
              </w:tc>
              <w:tc>
                <w:tcPr>
                  <w:tcW w:w="2423"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sidRPr="001241CE">
                    <w:rPr>
                      <w:sz w:val="22"/>
                      <w:szCs w:val="22"/>
                      <w:lang w:eastAsia="ru-RU"/>
                    </w:rPr>
                    <w:t>Наблюдение визуальным осмотром</w:t>
                  </w:r>
                </w:p>
              </w:tc>
              <w:tc>
                <w:tcPr>
                  <w:tcW w:w="2036" w:type="dxa"/>
                  <w:tcBorders>
                    <w:top w:val="nil"/>
                    <w:left w:val="nil"/>
                    <w:bottom w:val="single" w:sz="4" w:space="0" w:color="auto"/>
                    <w:right w:val="single" w:sz="4" w:space="0" w:color="auto"/>
                  </w:tcBorders>
                  <w:shd w:val="clear" w:color="auto" w:fill="auto"/>
                  <w:hideMark/>
                </w:tcPr>
                <w:p w:rsidR="002958D3" w:rsidRPr="002958D3" w:rsidRDefault="00544473" w:rsidP="000F132B">
                  <w:pPr>
                    <w:ind w:firstLine="0"/>
                    <w:rPr>
                      <w:sz w:val="22"/>
                      <w:szCs w:val="22"/>
                    </w:rPr>
                  </w:pPr>
                  <w:r>
                    <w:rPr>
                      <w:sz w:val="22"/>
                      <w:szCs w:val="22"/>
                      <w:lang w:eastAsia="ru-RU"/>
                    </w:rPr>
                    <w:t>В</w:t>
                  </w:r>
                  <w:r w:rsidRPr="001241CE">
                    <w:rPr>
                      <w:sz w:val="22"/>
                      <w:szCs w:val="22"/>
                      <w:lang w:eastAsia="ru-RU"/>
                    </w:rPr>
                    <w:t xml:space="preserve"> соответствии с технической документацией.</w:t>
                  </w:r>
                </w:p>
              </w:tc>
              <w:tc>
                <w:tcPr>
                  <w:tcW w:w="1268"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c>
                <w:tcPr>
                  <w:tcW w:w="1684" w:type="dxa"/>
                  <w:tcBorders>
                    <w:top w:val="nil"/>
                    <w:left w:val="nil"/>
                    <w:bottom w:val="single" w:sz="4" w:space="0" w:color="auto"/>
                    <w:right w:val="single" w:sz="4" w:space="0" w:color="auto"/>
                  </w:tcBorders>
                  <w:shd w:val="clear" w:color="auto" w:fill="auto"/>
                  <w:noWrap/>
                  <w:vAlign w:val="bottom"/>
                  <w:hideMark/>
                </w:tcPr>
                <w:p w:rsidR="002958D3" w:rsidRPr="00C804C3" w:rsidRDefault="002958D3" w:rsidP="00C804C3">
                  <w:pPr>
                    <w:widowControl/>
                    <w:suppressAutoHyphens w:val="0"/>
                    <w:snapToGrid/>
                    <w:spacing w:line="240" w:lineRule="auto"/>
                    <w:ind w:firstLine="0"/>
                    <w:jc w:val="left"/>
                    <w:rPr>
                      <w:sz w:val="19"/>
                      <w:szCs w:val="19"/>
                      <w:lang w:eastAsia="ru-RU"/>
                    </w:rPr>
                  </w:pPr>
                  <w:r w:rsidRPr="00C804C3">
                    <w:rPr>
                      <w:sz w:val="19"/>
                      <w:szCs w:val="19"/>
                      <w:lang w:eastAsia="ru-RU"/>
                    </w:rPr>
                    <w:t> </w:t>
                  </w:r>
                </w:p>
              </w:tc>
            </w:tr>
            <w:tr w:rsidR="002958D3" w:rsidRPr="00C804C3" w:rsidTr="002958D3">
              <w:trPr>
                <w:trHeight w:val="1844"/>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tcPr>
                <w:p w:rsidR="002958D3" w:rsidRPr="002958D3" w:rsidRDefault="00544473" w:rsidP="000F132B">
                  <w:pPr>
                    <w:ind w:firstLine="0"/>
                    <w:rPr>
                      <w:sz w:val="22"/>
                      <w:szCs w:val="22"/>
                    </w:rPr>
                  </w:pPr>
                  <w:r w:rsidRPr="001241CE">
                    <w:rPr>
                      <w:sz w:val="22"/>
                      <w:szCs w:val="22"/>
                      <w:lang w:eastAsia="ru-RU"/>
                    </w:rPr>
                    <w:t>Калибровка, наладка и настройка камер и принадлежностей</w:t>
                  </w:r>
                </w:p>
              </w:tc>
              <w:tc>
                <w:tcPr>
                  <w:tcW w:w="2423" w:type="dxa"/>
                  <w:tcBorders>
                    <w:top w:val="single" w:sz="4" w:space="0" w:color="auto"/>
                    <w:left w:val="nil"/>
                    <w:bottom w:val="single" w:sz="4" w:space="0" w:color="auto"/>
                    <w:right w:val="single" w:sz="4" w:space="0" w:color="auto"/>
                  </w:tcBorders>
                  <w:shd w:val="clear" w:color="auto" w:fill="auto"/>
                </w:tcPr>
                <w:p w:rsidR="002958D3" w:rsidRPr="002958D3" w:rsidRDefault="00544473" w:rsidP="000F132B">
                  <w:pPr>
                    <w:ind w:firstLine="0"/>
                    <w:rPr>
                      <w:sz w:val="22"/>
                      <w:szCs w:val="22"/>
                    </w:rPr>
                  </w:pPr>
                  <w:r w:rsidRPr="001241CE">
                    <w:rPr>
                      <w:sz w:val="22"/>
                      <w:szCs w:val="22"/>
                      <w:lang w:eastAsia="ru-RU"/>
                    </w:rPr>
                    <w:t>Наблюдение визуальным осмотром</w:t>
                  </w:r>
                </w:p>
              </w:tc>
              <w:tc>
                <w:tcPr>
                  <w:tcW w:w="2036" w:type="dxa"/>
                  <w:tcBorders>
                    <w:top w:val="single" w:sz="4" w:space="0" w:color="auto"/>
                    <w:left w:val="nil"/>
                    <w:bottom w:val="single" w:sz="4" w:space="0" w:color="auto"/>
                    <w:right w:val="single" w:sz="4" w:space="0" w:color="auto"/>
                  </w:tcBorders>
                  <w:shd w:val="clear" w:color="auto" w:fill="auto"/>
                </w:tcPr>
                <w:p w:rsidR="002958D3" w:rsidRPr="002958D3" w:rsidRDefault="00544473" w:rsidP="000F132B">
                  <w:pPr>
                    <w:ind w:firstLine="0"/>
                    <w:rPr>
                      <w:sz w:val="22"/>
                      <w:szCs w:val="22"/>
                    </w:rPr>
                  </w:pPr>
                  <w:r w:rsidRPr="001241CE">
                    <w:rPr>
                      <w:sz w:val="22"/>
                      <w:szCs w:val="22"/>
                      <w:lang w:eastAsia="ru-RU"/>
                    </w:rPr>
                    <w:t>Параметры должны соответствовать действующей технической документации  и инструкции по эксплуатации.</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2958D3" w:rsidRPr="00C804C3" w:rsidTr="002958D3">
              <w:trPr>
                <w:trHeight w:val="220"/>
              </w:trPr>
              <w:tc>
                <w:tcPr>
                  <w:tcW w:w="23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958D3" w:rsidRPr="002958D3" w:rsidRDefault="00C478AF" w:rsidP="000F132B">
                  <w:pPr>
                    <w:ind w:firstLine="0"/>
                    <w:rPr>
                      <w:sz w:val="22"/>
                      <w:szCs w:val="22"/>
                    </w:rPr>
                  </w:pPr>
                  <w:r w:rsidRPr="001241CE">
                    <w:rPr>
                      <w:sz w:val="22"/>
                      <w:szCs w:val="22"/>
                    </w:rPr>
                    <w:t>Проведение пробной (тестовой) сушки деталей из ППУ  3 шт.</w:t>
                  </w:r>
                </w:p>
              </w:tc>
              <w:tc>
                <w:tcPr>
                  <w:tcW w:w="2423" w:type="dxa"/>
                  <w:tcBorders>
                    <w:top w:val="single" w:sz="4" w:space="0" w:color="auto"/>
                    <w:left w:val="nil"/>
                    <w:bottom w:val="single" w:sz="4" w:space="0" w:color="auto"/>
                    <w:right w:val="single" w:sz="4" w:space="0" w:color="auto"/>
                  </w:tcBorders>
                  <w:shd w:val="clear" w:color="auto" w:fill="auto"/>
                </w:tcPr>
                <w:p w:rsidR="00C478AF" w:rsidRPr="001241CE" w:rsidRDefault="00C478AF" w:rsidP="00C478AF">
                  <w:pPr>
                    <w:widowControl/>
                    <w:suppressAutoHyphens w:val="0"/>
                    <w:snapToGrid/>
                    <w:spacing w:line="240" w:lineRule="auto"/>
                    <w:ind w:firstLine="0"/>
                    <w:jc w:val="left"/>
                  </w:pPr>
                  <w:r w:rsidRPr="001241CE">
                    <w:rPr>
                      <w:sz w:val="22"/>
                      <w:szCs w:val="22"/>
                    </w:rPr>
                    <w:t>Наблюдение во время сушки соответствие соблюдения технологического режима отверждения по диаграмме на соответствие ТД.</w:t>
                  </w:r>
                </w:p>
                <w:p w:rsidR="002958D3" w:rsidRPr="002958D3" w:rsidRDefault="002958D3" w:rsidP="000F132B">
                  <w:pPr>
                    <w:ind w:firstLine="0"/>
                    <w:rPr>
                      <w:sz w:val="22"/>
                      <w:szCs w:val="22"/>
                    </w:rPr>
                  </w:pPr>
                </w:p>
              </w:tc>
              <w:tc>
                <w:tcPr>
                  <w:tcW w:w="2036" w:type="dxa"/>
                  <w:tcBorders>
                    <w:top w:val="single" w:sz="4" w:space="0" w:color="auto"/>
                    <w:left w:val="nil"/>
                    <w:bottom w:val="single" w:sz="4" w:space="0" w:color="auto"/>
                    <w:right w:val="single" w:sz="4" w:space="0" w:color="auto"/>
                  </w:tcBorders>
                  <w:shd w:val="clear" w:color="auto" w:fill="auto"/>
                </w:tcPr>
                <w:p w:rsidR="00C478AF" w:rsidRPr="001241CE" w:rsidRDefault="00C478AF" w:rsidP="00C478AF">
                  <w:pPr>
                    <w:widowControl/>
                    <w:suppressAutoHyphens w:val="0"/>
                    <w:snapToGrid/>
                    <w:spacing w:line="240" w:lineRule="auto"/>
                    <w:ind w:firstLine="0"/>
                    <w:jc w:val="left"/>
                    <w:rPr>
                      <w:lang w:eastAsia="ru-RU"/>
                    </w:rPr>
                  </w:pPr>
                  <w:r>
                    <w:rPr>
                      <w:sz w:val="22"/>
                      <w:szCs w:val="22"/>
                    </w:rPr>
                    <w:t>Р</w:t>
                  </w:r>
                  <w:r w:rsidRPr="001241CE">
                    <w:rPr>
                      <w:sz w:val="22"/>
                      <w:szCs w:val="22"/>
                    </w:rPr>
                    <w:t>аботоспособност</w:t>
                  </w:r>
                  <w:r>
                    <w:rPr>
                      <w:sz w:val="22"/>
                      <w:szCs w:val="22"/>
                    </w:rPr>
                    <w:t>ь</w:t>
                  </w:r>
                  <w:r w:rsidRPr="001241CE">
                    <w:rPr>
                      <w:sz w:val="22"/>
                      <w:szCs w:val="22"/>
                    </w:rPr>
                    <w:t xml:space="preserve"> сушки деталей на соответствие ТД.</w:t>
                  </w:r>
                </w:p>
                <w:p w:rsidR="002958D3" w:rsidRPr="002958D3" w:rsidRDefault="00C478AF" w:rsidP="00C478AF">
                  <w:pPr>
                    <w:ind w:firstLine="0"/>
                    <w:rPr>
                      <w:sz w:val="22"/>
                      <w:szCs w:val="22"/>
                    </w:rPr>
                  </w:pPr>
                  <w:r w:rsidRPr="001241CE">
                    <w:rPr>
                      <w:sz w:val="22"/>
                      <w:szCs w:val="22"/>
                    </w:rPr>
                    <w:t>Оценивается технические характеристики камеры</w:t>
                  </w:r>
                  <w:r w:rsidRPr="001241CE">
                    <w:rPr>
                      <w:sz w:val="22"/>
                      <w:szCs w:val="22"/>
                      <w:lang w:eastAsia="ru-RU"/>
                    </w:rPr>
                    <w:t xml:space="preserve">, предусмотренные технической </w:t>
                  </w:r>
                  <w:r w:rsidRPr="001241CE">
                    <w:rPr>
                      <w:sz w:val="22"/>
                      <w:szCs w:val="22"/>
                      <w:lang w:eastAsia="ru-RU"/>
                    </w:rPr>
                    <w:lastRenderedPageBreak/>
                    <w:t>документацией.</w:t>
                  </w:r>
                </w:p>
              </w:tc>
              <w:tc>
                <w:tcPr>
                  <w:tcW w:w="1268"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bottom"/>
                </w:tcPr>
                <w:p w:rsidR="002958D3" w:rsidRPr="00C804C3" w:rsidRDefault="002958D3" w:rsidP="00C804C3">
                  <w:pPr>
                    <w:spacing w:line="240" w:lineRule="auto"/>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lastRenderedPageBreak/>
                    <w:t xml:space="preserve">Продавец не имеет замечаний к состоянию рабочего помещения Покупателя </w:t>
                  </w:r>
                </w:p>
              </w:tc>
            </w:tr>
            <w:tr w:rsidR="00F4349F" w:rsidRPr="00C804C3" w:rsidTr="002958D3">
              <w:trPr>
                <w:trHeight w:val="525"/>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4349F" w:rsidRPr="00C804C3" w:rsidTr="002958D3">
              <w:trPr>
                <w:trHeight w:val="540"/>
              </w:trPr>
              <w:tc>
                <w:tcPr>
                  <w:tcW w:w="9739" w:type="dxa"/>
                  <w:gridSpan w:val="7"/>
                  <w:tcBorders>
                    <w:top w:val="nil"/>
                    <w:left w:val="nil"/>
                    <w:bottom w:val="nil"/>
                    <w:right w:val="nil"/>
                  </w:tcBorders>
                  <w:shd w:val="clear" w:color="auto" w:fill="auto"/>
                  <w:vAlign w:val="center"/>
                  <w:hideMark/>
                </w:tcPr>
                <w:p w:rsidR="00F4349F" w:rsidRPr="00C804C3" w:rsidRDefault="00C478AF" w:rsidP="00743D64">
                  <w:pPr>
                    <w:widowControl/>
                    <w:suppressAutoHyphens w:val="0"/>
                    <w:snapToGrid/>
                    <w:spacing w:line="240" w:lineRule="auto"/>
                    <w:ind w:firstLine="0"/>
                    <w:jc w:val="left"/>
                    <w:rPr>
                      <w:sz w:val="19"/>
                      <w:szCs w:val="19"/>
                      <w:lang w:eastAsia="ru-RU"/>
                    </w:rPr>
                  </w:pPr>
                  <w:r>
                    <w:rPr>
                      <w:sz w:val="19"/>
                      <w:szCs w:val="19"/>
                      <w:lang w:eastAsia="ru-RU"/>
                    </w:rPr>
                    <w:t>П</w:t>
                  </w:r>
                  <w:r w:rsidR="00F4349F" w:rsidRPr="00C804C3">
                    <w:rPr>
                      <w:sz w:val="19"/>
                      <w:szCs w:val="19"/>
                      <w:lang w:eastAsia="ru-RU"/>
                    </w:rPr>
                    <w:t xml:space="preserve">усконаладочные работы, окончательная приемка были проведены Продавцом в полном </w:t>
                  </w:r>
                  <w:proofErr w:type="gramStart"/>
                  <w:r w:rsidR="00F4349F" w:rsidRPr="00C804C3">
                    <w:rPr>
                      <w:sz w:val="19"/>
                      <w:szCs w:val="19"/>
                      <w:lang w:eastAsia="ru-RU"/>
                    </w:rPr>
                    <w:t>объеме</w:t>
                  </w:r>
                  <w:proofErr w:type="gramEnd"/>
                  <w:r w:rsidR="00F4349F" w:rsidRPr="00C804C3">
                    <w:rPr>
                      <w:sz w:val="19"/>
                      <w:szCs w:val="19"/>
                      <w:lang w:eastAsia="ru-RU"/>
                    </w:rPr>
                    <w:t xml:space="preserve"> предусмотренном технической документацией  в установленные сроки</w:t>
                  </w:r>
                </w:p>
              </w:tc>
            </w:tr>
            <w:tr w:rsidR="00F4349F" w:rsidRPr="00C804C3" w:rsidTr="002958D3">
              <w:trPr>
                <w:trHeight w:val="48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4349F" w:rsidRPr="00C804C3" w:rsidTr="002958D3">
              <w:trPr>
                <w:trHeight w:val="255"/>
              </w:trPr>
              <w:tc>
                <w:tcPr>
                  <w:tcW w:w="493" w:type="dxa"/>
                  <w:tcBorders>
                    <w:top w:val="nil"/>
                    <w:left w:val="nil"/>
                    <w:bottom w:val="nil"/>
                    <w:right w:val="nil"/>
                  </w:tcBorders>
                  <w:shd w:val="clear" w:color="auto" w:fill="auto"/>
                  <w:noWrap/>
                  <w:vAlign w:val="bottom"/>
                  <w:hideMark/>
                </w:tcPr>
                <w:p w:rsidR="00F4349F" w:rsidRPr="00C804C3" w:rsidRDefault="00F4349F" w:rsidP="00C804C3">
                  <w:pPr>
                    <w:widowControl/>
                    <w:suppressAutoHyphens w:val="0"/>
                    <w:snapToGrid/>
                    <w:spacing w:line="240" w:lineRule="auto"/>
                    <w:ind w:firstLine="0"/>
                    <w:jc w:val="center"/>
                    <w:rPr>
                      <w:sz w:val="19"/>
                      <w:szCs w:val="19"/>
                      <w:lang w:eastAsia="ru-RU"/>
                    </w:rPr>
                  </w:pPr>
                </w:p>
              </w:tc>
              <w:tc>
                <w:tcPr>
                  <w:tcW w:w="1835" w:type="dxa"/>
                  <w:gridSpan w:val="2"/>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423"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2036"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268"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c>
                <w:tcPr>
                  <w:tcW w:w="1684" w:type="dxa"/>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p>
              </w:tc>
            </w:tr>
            <w:tr w:rsidR="00F4349F" w:rsidRPr="00C804C3" w:rsidTr="002958D3">
              <w:trPr>
                <w:trHeight w:val="300"/>
              </w:trPr>
              <w:tc>
                <w:tcPr>
                  <w:tcW w:w="9739" w:type="dxa"/>
                  <w:gridSpan w:val="7"/>
                  <w:tcBorders>
                    <w:top w:val="nil"/>
                    <w:left w:val="nil"/>
                    <w:bottom w:val="nil"/>
                    <w:right w:val="nil"/>
                  </w:tcBorders>
                  <w:shd w:val="clear" w:color="auto" w:fill="auto"/>
                  <w:vAlign w:val="center"/>
                  <w:hideMark/>
                </w:tcPr>
                <w:p w:rsidR="00F4349F" w:rsidRPr="00C804C3" w:rsidRDefault="00F4349F" w:rsidP="00C804C3">
                  <w:pPr>
                    <w:widowControl/>
                    <w:suppressAutoHyphens w:val="0"/>
                    <w:snapToGrid/>
                    <w:spacing w:line="240" w:lineRule="auto"/>
                    <w:ind w:firstLine="0"/>
                    <w:jc w:val="left"/>
                    <w:rPr>
                      <w:sz w:val="19"/>
                      <w:szCs w:val="19"/>
                      <w:lang w:eastAsia="ru-RU"/>
                    </w:rPr>
                  </w:pPr>
                  <w:r w:rsidRPr="00C804C3">
                    <w:rPr>
                      <w:sz w:val="19"/>
                      <w:szCs w:val="19"/>
                      <w:lang w:eastAsia="ru-RU"/>
                    </w:rPr>
                    <w:t>К срокам передачи Оборудования и выполнения Работ Покупатель претензий не имеет</w:t>
                  </w:r>
                </w:p>
                <w:p w:rsidR="00F4349F" w:rsidRPr="00C804C3" w:rsidRDefault="00F4349F" w:rsidP="00C804C3">
                  <w:pPr>
                    <w:keepNext/>
                    <w:spacing w:line="240" w:lineRule="auto"/>
                    <w:ind w:firstLine="0"/>
                    <w:jc w:val="left"/>
                    <w:rPr>
                      <w:sz w:val="19"/>
                      <w:szCs w:val="19"/>
                    </w:rPr>
                  </w:pPr>
                </w:p>
                <w:p w:rsidR="00F4349F" w:rsidRPr="00C804C3" w:rsidRDefault="00F4349F" w:rsidP="00C804C3">
                  <w:pPr>
                    <w:keepNext/>
                    <w:spacing w:line="240" w:lineRule="auto"/>
                    <w:ind w:firstLine="0"/>
                    <w:jc w:val="left"/>
                    <w:rPr>
                      <w:sz w:val="19"/>
                      <w:szCs w:val="19"/>
                    </w:rPr>
                  </w:pPr>
                  <w:r w:rsidRPr="00C804C3">
                    <w:rPr>
                      <w:sz w:val="19"/>
                      <w:szCs w:val="19"/>
                    </w:rPr>
                    <w:t>От Покупателя</w:t>
                  </w:r>
                  <w:proofErr w:type="gramStart"/>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t>О</w:t>
                  </w:r>
                  <w:proofErr w:type="gramEnd"/>
                  <w:r w:rsidRPr="00C804C3">
                    <w:rPr>
                      <w:sz w:val="19"/>
                      <w:szCs w:val="19"/>
                    </w:rPr>
                    <w:t>т Продавца</w:t>
                  </w:r>
                </w:p>
                <w:p w:rsidR="00F4349F" w:rsidRPr="00C804C3" w:rsidRDefault="00F4349F" w:rsidP="00C804C3">
                  <w:pPr>
                    <w:keepNext/>
                    <w:spacing w:line="240" w:lineRule="auto"/>
                    <w:ind w:firstLine="0"/>
                    <w:jc w:val="left"/>
                    <w:rPr>
                      <w:sz w:val="19"/>
                      <w:szCs w:val="19"/>
                    </w:rPr>
                  </w:pPr>
                  <w:r w:rsidRPr="00C804C3">
                    <w:rPr>
                      <w:sz w:val="19"/>
                      <w:szCs w:val="19"/>
                    </w:rPr>
                    <w:t>__________________/__________/</w:t>
                  </w:r>
                  <w:r w:rsidRPr="00C804C3">
                    <w:rPr>
                      <w:sz w:val="19"/>
                      <w:szCs w:val="19"/>
                    </w:rPr>
                    <w:tab/>
                  </w:r>
                  <w:r w:rsidRPr="00C804C3">
                    <w:rPr>
                      <w:sz w:val="19"/>
                      <w:szCs w:val="19"/>
                    </w:rPr>
                    <w:tab/>
                  </w:r>
                  <w:r w:rsidRPr="00C804C3">
                    <w:rPr>
                      <w:sz w:val="19"/>
                      <w:szCs w:val="19"/>
                    </w:rPr>
                    <w:tab/>
                  </w:r>
                  <w:r w:rsidRPr="00C804C3">
                    <w:rPr>
                      <w:sz w:val="19"/>
                      <w:szCs w:val="19"/>
                    </w:rPr>
                    <w:tab/>
                    <w:t>_________________/__________/</w:t>
                  </w:r>
                </w:p>
                <w:p w:rsidR="00F4349F" w:rsidRPr="00C804C3" w:rsidRDefault="00F4349F" w:rsidP="00C804C3">
                  <w:pPr>
                    <w:keepNext/>
                    <w:spacing w:line="240" w:lineRule="auto"/>
                    <w:ind w:firstLine="0"/>
                    <w:jc w:val="left"/>
                    <w:rPr>
                      <w:sz w:val="19"/>
                      <w:szCs w:val="19"/>
                    </w:rPr>
                  </w:pPr>
                  <w:proofErr w:type="spellStart"/>
                  <w:r w:rsidRPr="00C804C3">
                    <w:rPr>
                      <w:sz w:val="19"/>
                      <w:szCs w:val="19"/>
                    </w:rPr>
                    <w:t>М.п</w:t>
                  </w:r>
                  <w:proofErr w:type="spellEnd"/>
                  <w:r w:rsidRPr="00C804C3">
                    <w:rPr>
                      <w:sz w:val="19"/>
                      <w:szCs w:val="19"/>
                    </w:rPr>
                    <w:t>.</w:t>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r w:rsidRPr="00C804C3">
                    <w:rPr>
                      <w:sz w:val="19"/>
                      <w:szCs w:val="19"/>
                    </w:rPr>
                    <w:tab/>
                  </w:r>
                  <w:proofErr w:type="spellStart"/>
                  <w:r w:rsidRPr="00C804C3">
                    <w:rPr>
                      <w:sz w:val="19"/>
                      <w:szCs w:val="19"/>
                    </w:rPr>
                    <w:t>М.</w:t>
                  </w:r>
                  <w:proofErr w:type="gramStart"/>
                  <w:r w:rsidRPr="00C804C3">
                    <w:rPr>
                      <w:sz w:val="19"/>
                      <w:szCs w:val="19"/>
                    </w:rPr>
                    <w:t>п</w:t>
                  </w:r>
                  <w:proofErr w:type="spellEnd"/>
                  <w:proofErr w:type="gramEnd"/>
                </w:p>
                <w:p w:rsidR="00F4349F" w:rsidRPr="00C804C3" w:rsidRDefault="00F4349F" w:rsidP="00C804C3">
                  <w:pPr>
                    <w:widowControl/>
                    <w:suppressAutoHyphens w:val="0"/>
                    <w:snapToGrid/>
                    <w:spacing w:line="240" w:lineRule="auto"/>
                    <w:ind w:firstLine="0"/>
                    <w:jc w:val="left"/>
                    <w:rPr>
                      <w:sz w:val="19"/>
                      <w:szCs w:val="19"/>
                      <w:lang w:eastAsia="ru-RU"/>
                    </w:rPr>
                  </w:pPr>
                </w:p>
              </w:tc>
            </w:tr>
          </w:tbl>
          <w:p w:rsidR="00C804C3" w:rsidRPr="00C804C3" w:rsidRDefault="00C804C3" w:rsidP="00C804C3">
            <w:pPr>
              <w:keepNext/>
              <w:widowControl/>
              <w:snapToGrid/>
              <w:spacing w:line="240" w:lineRule="auto"/>
              <w:ind w:firstLine="0"/>
              <w:jc w:val="left"/>
              <w:rPr>
                <w:b/>
                <w:i/>
                <w:sz w:val="19"/>
                <w:szCs w:val="19"/>
              </w:rPr>
            </w:pPr>
          </w:p>
        </w:tc>
      </w:tr>
    </w:tbl>
    <w:p w:rsidR="009F3B37" w:rsidRDefault="009F3B37"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От Продавца</w:t>
      </w:r>
      <w:proofErr w:type="gramStart"/>
      <w:r w:rsidRPr="00C804C3">
        <w:t xml:space="preserve"> </w:t>
      </w:r>
      <w:r w:rsidRPr="00C804C3">
        <w:tab/>
      </w:r>
      <w:r w:rsidRPr="00C804C3">
        <w:tab/>
      </w:r>
      <w:r w:rsidRPr="00C804C3">
        <w:tab/>
      </w:r>
      <w:r w:rsidRPr="00C804C3">
        <w:tab/>
      </w:r>
      <w:r w:rsidRPr="00C804C3">
        <w:tab/>
      </w:r>
      <w:r w:rsidRPr="00C804C3">
        <w:tab/>
        <w:t>О</w:t>
      </w:r>
      <w:proofErr w:type="gramEnd"/>
      <w:r w:rsidRPr="00C804C3">
        <w:t>т Покупателя</w:t>
      </w:r>
    </w:p>
    <w:p w:rsidR="00F4349F" w:rsidRPr="00C804C3" w:rsidRDefault="00F4349F" w:rsidP="00F4349F">
      <w:pPr>
        <w:keepNext/>
        <w:widowControl/>
        <w:snapToGrid/>
        <w:spacing w:line="240" w:lineRule="auto"/>
        <w:ind w:firstLine="0"/>
        <w:jc w:val="left"/>
      </w:pPr>
    </w:p>
    <w:p w:rsidR="00F4349F" w:rsidRPr="00C804C3" w:rsidRDefault="00F4349F" w:rsidP="00F4349F">
      <w:pPr>
        <w:keepNext/>
        <w:widowControl/>
        <w:snapToGrid/>
        <w:spacing w:line="240" w:lineRule="auto"/>
        <w:ind w:firstLine="0"/>
        <w:jc w:val="left"/>
      </w:pPr>
      <w:r w:rsidRPr="00C804C3">
        <w:t>__________________/</w:t>
      </w:r>
      <w:r>
        <w:t>______________</w:t>
      </w:r>
      <w:r w:rsidRPr="00C804C3">
        <w:t xml:space="preserve"> /</w:t>
      </w:r>
      <w:r w:rsidRPr="00C804C3">
        <w:tab/>
      </w:r>
      <w:r w:rsidRPr="00C804C3">
        <w:tab/>
        <w:t>_______________/</w:t>
      </w:r>
      <w:r>
        <w:rPr>
          <w:bCs/>
          <w:lang w:eastAsia="ru-RU"/>
        </w:rPr>
        <w:t>О.С. Макаров</w:t>
      </w:r>
      <w:r w:rsidRPr="00C804C3">
        <w:t>/</w:t>
      </w:r>
    </w:p>
    <w:p w:rsidR="00F4349F" w:rsidRPr="00C804C3" w:rsidRDefault="00EA2813" w:rsidP="00F4349F">
      <w:pPr>
        <w:keepNext/>
        <w:widowControl/>
        <w:snapToGrid/>
        <w:spacing w:line="240" w:lineRule="auto"/>
        <w:ind w:firstLine="0"/>
        <w:jc w:val="left"/>
      </w:pPr>
      <w:proofErr w:type="spellStart"/>
      <w:r>
        <w:t>м.п</w:t>
      </w:r>
      <w:proofErr w:type="spellEnd"/>
      <w:r>
        <w:t>.</w:t>
      </w:r>
      <w:r>
        <w:tab/>
      </w:r>
      <w:r>
        <w:tab/>
      </w:r>
      <w:r>
        <w:tab/>
      </w:r>
      <w:r>
        <w:tab/>
      </w:r>
      <w:r>
        <w:tab/>
      </w:r>
      <w:r>
        <w:tab/>
      </w:r>
      <w:r>
        <w:tab/>
      </w:r>
      <w:proofErr w:type="spellStart"/>
      <w:r w:rsidRPr="00C804C3">
        <w:t>м</w:t>
      </w:r>
      <w:proofErr w:type="gramStart"/>
      <w:r w:rsidRPr="00C804C3">
        <w:t>.п</w:t>
      </w:r>
      <w:proofErr w:type="spellEnd"/>
      <w:proofErr w:type="gramEnd"/>
    </w:p>
    <w:p w:rsidR="00F4349F" w:rsidRDefault="00F4349F">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65255D">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65255D">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C19B8" w:rsidRDefault="00EF76DC" w:rsidP="00F373C9">
      <w:pPr>
        <w:pStyle w:val="2"/>
        <w:jc w:val="center"/>
        <w:rPr>
          <w:sz w:val="22"/>
          <w:szCs w:val="22"/>
          <w:lang w:val="ru-RU"/>
        </w:rPr>
      </w:pPr>
      <w:r w:rsidRPr="00FC19B8">
        <w:rPr>
          <w:sz w:val="22"/>
          <w:szCs w:val="22"/>
          <w:lang w:val="ru-RU"/>
        </w:rPr>
        <w:t>ТЕХНИЧЕСКАЯ ЧАСТЬ АУКЦИОННОЙ ДОКУМЕНТАЦИИ</w:t>
      </w:r>
    </w:p>
    <w:p w:rsidR="001E0817" w:rsidRPr="001E0817" w:rsidRDefault="001E0817" w:rsidP="001E0817">
      <w:pPr>
        <w:widowControl/>
        <w:numPr>
          <w:ilvl w:val="0"/>
          <w:numId w:val="41"/>
        </w:numPr>
        <w:suppressAutoHyphens w:val="0"/>
        <w:snapToGrid/>
        <w:spacing w:after="200" w:line="240" w:lineRule="auto"/>
        <w:contextualSpacing/>
        <w:jc w:val="left"/>
        <w:rPr>
          <w:rFonts w:eastAsiaTheme="minorHAnsi"/>
          <w:b/>
          <w:lang w:eastAsia="en-US"/>
        </w:rPr>
      </w:pPr>
      <w:r w:rsidRPr="001E0817">
        <w:rPr>
          <w:rFonts w:eastAsiaTheme="minorHAnsi"/>
          <w:b/>
          <w:lang w:eastAsia="en-US"/>
        </w:rPr>
        <w:t>Технические характеристики оборудования.</w:t>
      </w:r>
    </w:p>
    <w:p w:rsidR="001E0817" w:rsidRPr="001E0817" w:rsidRDefault="001E0817" w:rsidP="001E0817">
      <w:pPr>
        <w:widowControl/>
        <w:suppressAutoHyphens w:val="0"/>
        <w:snapToGrid/>
        <w:spacing w:line="240" w:lineRule="auto"/>
        <w:ind w:left="735" w:firstLine="0"/>
        <w:contextualSpacing/>
        <w:rPr>
          <w:rFonts w:eastAsiaTheme="minorHAnsi"/>
          <w:lang w:eastAsia="en-US"/>
        </w:rPr>
      </w:pPr>
      <w:r w:rsidRPr="001E0817">
        <w:rPr>
          <w:rFonts w:eastAsiaTheme="minorHAnsi"/>
          <w:lang w:eastAsia="en-US"/>
        </w:rPr>
        <w:t>Поставляемое оборудование должно соответствовать техническим характеристикам, указанным в таблице №1.</w:t>
      </w:r>
    </w:p>
    <w:p w:rsidR="001E0817" w:rsidRPr="001E0817" w:rsidRDefault="001E0817" w:rsidP="001E0817">
      <w:pPr>
        <w:widowControl/>
        <w:suppressAutoHyphens w:val="0"/>
        <w:snapToGrid/>
        <w:spacing w:after="200" w:line="240" w:lineRule="auto"/>
        <w:ind w:firstLine="0"/>
        <w:jc w:val="center"/>
        <w:rPr>
          <w:rFonts w:ascii="Arial" w:hAnsi="Arial" w:cs="Arial"/>
          <w:b/>
          <w:bCs/>
          <w:color w:val="333333"/>
          <w:sz w:val="20"/>
          <w:szCs w:val="20"/>
          <w:lang w:eastAsia="ru-RU"/>
        </w:rPr>
      </w:pPr>
      <w:r w:rsidRPr="001E0817">
        <w:rPr>
          <w:rFonts w:eastAsiaTheme="minorHAnsi"/>
          <w:sz w:val="28"/>
          <w:szCs w:val="28"/>
          <w:lang w:eastAsia="en-US"/>
        </w:rPr>
        <w:t xml:space="preserve">                                                                                                       Таблица №1</w:t>
      </w:r>
    </w:p>
    <w:tbl>
      <w:tblPr>
        <w:tblStyle w:val="afd"/>
        <w:tblW w:w="9464" w:type="dxa"/>
        <w:tblLook w:val="04A0" w:firstRow="1" w:lastRow="0" w:firstColumn="1" w:lastColumn="0" w:noHBand="0" w:noVBand="1"/>
      </w:tblPr>
      <w:tblGrid>
        <w:gridCol w:w="629"/>
        <w:gridCol w:w="5575"/>
        <w:gridCol w:w="3260"/>
      </w:tblGrid>
      <w:tr w:rsidR="001E0817" w:rsidRPr="001E0817" w:rsidTr="001E0817">
        <w:trPr>
          <w:trHeight w:val="562"/>
        </w:trPr>
        <w:tc>
          <w:tcPr>
            <w:tcW w:w="629"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b/>
                <w:lang w:eastAsia="en-US"/>
              </w:rPr>
              <w:t xml:space="preserve">№ </w:t>
            </w:r>
            <w:proofErr w:type="gramStart"/>
            <w:r w:rsidRPr="001E0817">
              <w:rPr>
                <w:rFonts w:eastAsiaTheme="minorHAnsi"/>
                <w:b/>
                <w:lang w:eastAsia="en-US"/>
              </w:rPr>
              <w:t>п</w:t>
            </w:r>
            <w:proofErr w:type="gramEnd"/>
            <w:r w:rsidRPr="001E0817">
              <w:rPr>
                <w:rFonts w:eastAsiaTheme="minorHAnsi"/>
                <w:b/>
                <w:lang w:eastAsia="en-US"/>
              </w:rPr>
              <w:t>/п</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b/>
                <w:lang w:eastAsia="en-US"/>
              </w:rPr>
              <w:t>Параметр</w:t>
            </w:r>
          </w:p>
        </w:tc>
        <w:tc>
          <w:tcPr>
            <w:tcW w:w="3260"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b/>
                <w:lang w:eastAsia="en-US"/>
              </w:rPr>
              <w:t>Требуемые характеристики</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Максимальная потребляемая электрическая мощность</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 xml:space="preserve">20кВт </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2</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color w:val="000000"/>
                <w:shd w:val="clear" w:color="auto" w:fill="FFFFFF"/>
                <w:lang w:eastAsia="en-US"/>
              </w:rPr>
            </w:pPr>
            <w:r w:rsidRPr="001E0817">
              <w:rPr>
                <w:rFonts w:eastAsiaTheme="minorHAnsi"/>
                <w:lang w:eastAsia="en-US"/>
              </w:rPr>
              <w:t xml:space="preserve">Рабочие (внутренние) размеры камеры ш </w:t>
            </w:r>
            <w:r w:rsidRPr="001E0817">
              <w:rPr>
                <w:rFonts w:eastAsiaTheme="minorHAnsi"/>
                <w:vertAlign w:val="superscript"/>
                <w:lang w:eastAsia="en-US"/>
              </w:rPr>
              <w:t xml:space="preserve">х </w:t>
            </w:r>
            <w:r w:rsidRPr="001E0817">
              <w:rPr>
                <w:rFonts w:eastAsiaTheme="minorHAnsi"/>
                <w:lang w:eastAsia="en-US"/>
              </w:rPr>
              <w:t xml:space="preserve">в </w:t>
            </w:r>
            <w:r w:rsidRPr="001E0817">
              <w:rPr>
                <w:rFonts w:eastAsiaTheme="minorHAnsi"/>
                <w:vertAlign w:val="superscript"/>
                <w:lang w:eastAsia="en-US"/>
              </w:rPr>
              <w:t xml:space="preserve">х </w:t>
            </w:r>
            <w:proofErr w:type="gramStart"/>
            <w:r w:rsidRPr="001E0817">
              <w:rPr>
                <w:rFonts w:eastAsiaTheme="minorHAnsi"/>
                <w:lang w:eastAsia="en-US"/>
              </w:rPr>
              <w:t>г</w:t>
            </w:r>
            <w:proofErr w:type="gramEnd"/>
            <w:r w:rsidRPr="001E0817">
              <w:rPr>
                <w:rFonts w:eastAsiaTheme="minorHAnsi"/>
                <w:lang w:eastAsia="en-US"/>
              </w:rPr>
              <w:t xml:space="preserve">  </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1200 х 1900 х 650мм</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3</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 xml:space="preserve">Габаритные размеры сушильной камеры ш </w:t>
            </w:r>
            <w:r w:rsidRPr="001E0817">
              <w:rPr>
                <w:rFonts w:eastAsiaTheme="minorHAnsi"/>
                <w:vertAlign w:val="superscript"/>
                <w:lang w:eastAsia="en-US"/>
              </w:rPr>
              <w:t xml:space="preserve">х </w:t>
            </w:r>
            <w:r w:rsidRPr="001E0817">
              <w:rPr>
                <w:rFonts w:eastAsiaTheme="minorHAnsi"/>
                <w:lang w:eastAsia="en-US"/>
              </w:rPr>
              <w:t xml:space="preserve">в </w:t>
            </w:r>
            <w:r w:rsidRPr="001E0817">
              <w:rPr>
                <w:rFonts w:eastAsiaTheme="minorHAnsi"/>
                <w:vertAlign w:val="superscript"/>
                <w:lang w:eastAsia="en-US"/>
              </w:rPr>
              <w:t xml:space="preserve">х </w:t>
            </w:r>
            <w:proofErr w:type="gramStart"/>
            <w:r w:rsidRPr="001E0817">
              <w:rPr>
                <w:rFonts w:eastAsiaTheme="minorHAnsi"/>
                <w:lang w:eastAsia="en-US"/>
              </w:rPr>
              <w:t>г</w:t>
            </w:r>
            <w:proofErr w:type="gramEnd"/>
            <w:r w:rsidRPr="001E0817">
              <w:rPr>
                <w:rFonts w:eastAsiaTheme="minorHAnsi"/>
                <w:lang w:eastAsia="en-US"/>
              </w:rPr>
              <w:t xml:space="preserve">  </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1500 х 2550 х 1130мм</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4</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Рабочая температура сушки</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+200</w:t>
            </w:r>
            <w:r w:rsidRPr="001E0817">
              <w:rPr>
                <w:rFonts w:eastAsiaTheme="minorHAnsi"/>
                <w:vertAlign w:val="superscript"/>
                <w:lang w:eastAsia="en-US"/>
              </w:rPr>
              <w:t>0</w:t>
            </w:r>
            <w:r w:rsidRPr="001E0817">
              <w:rPr>
                <w:rFonts w:eastAsiaTheme="minorHAnsi"/>
                <w:lang w:eastAsia="en-US"/>
              </w:rPr>
              <w:t>С</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5</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Скорость нагрева до рабочей температуры  не более</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60 минут</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6</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Точность поддержания температуры</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 5</w:t>
            </w:r>
            <w:r w:rsidRPr="001E0817">
              <w:rPr>
                <w:rFonts w:eastAsiaTheme="minorHAnsi"/>
                <w:vertAlign w:val="superscript"/>
                <w:lang w:eastAsia="en-US"/>
              </w:rPr>
              <w:t>0</w:t>
            </w:r>
            <w:r w:rsidRPr="001E0817">
              <w:rPr>
                <w:rFonts w:eastAsiaTheme="minorHAnsi"/>
                <w:lang w:eastAsia="en-US"/>
              </w:rPr>
              <w:t>С</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7</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color w:val="000000"/>
                <w:shd w:val="clear" w:color="auto" w:fill="FFFFFF"/>
                <w:lang w:eastAsia="en-US"/>
              </w:rPr>
            </w:pPr>
            <w:r w:rsidRPr="001E0817">
              <w:rPr>
                <w:rFonts w:eastAsiaTheme="minorHAnsi"/>
                <w:lang w:eastAsia="en-US"/>
              </w:rPr>
              <w:t>Внутри камеры должны быть направляющие с полками</w:t>
            </w:r>
            <w:r w:rsidRPr="001E0817">
              <w:rPr>
                <w:rFonts w:eastAsiaTheme="minorHAnsi"/>
                <w:color w:val="000000"/>
                <w:shd w:val="clear" w:color="auto" w:fill="FFFFFF"/>
                <w:lang w:eastAsia="en-US"/>
              </w:rPr>
              <w:t>,</w:t>
            </w:r>
            <w:r w:rsidRPr="001E0817">
              <w:rPr>
                <w:rFonts w:eastAsiaTheme="minorHAnsi"/>
                <w:lang w:eastAsia="en-US"/>
              </w:rPr>
              <w:t xml:space="preserve"> </w:t>
            </w:r>
            <w:proofErr w:type="gramStart"/>
            <w:r w:rsidRPr="001E0817">
              <w:rPr>
                <w:rFonts w:eastAsiaTheme="minorHAnsi"/>
                <w:lang w:eastAsia="en-US"/>
              </w:rPr>
              <w:t>полки-решетки</w:t>
            </w:r>
            <w:proofErr w:type="gramEnd"/>
            <w:r w:rsidRPr="001E0817">
              <w:rPr>
                <w:rFonts w:eastAsiaTheme="minorHAnsi"/>
                <w:lang w:eastAsia="en-US"/>
              </w:rPr>
              <w:t xml:space="preserve"> выполненные из прутков</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3 шт.</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8</w:t>
            </w:r>
          </w:p>
        </w:tc>
        <w:tc>
          <w:tcPr>
            <w:tcW w:w="5575" w:type="dxa"/>
          </w:tcPr>
          <w:p w:rsidR="001E0817" w:rsidRPr="001E0817" w:rsidRDefault="001E0817" w:rsidP="001E0817">
            <w:pPr>
              <w:widowControl/>
              <w:tabs>
                <w:tab w:val="left" w:pos="914"/>
              </w:tabs>
              <w:suppressAutoHyphens w:val="0"/>
              <w:snapToGrid/>
              <w:spacing w:line="240" w:lineRule="auto"/>
              <w:ind w:firstLine="0"/>
              <w:jc w:val="left"/>
              <w:rPr>
                <w:rFonts w:eastAsiaTheme="minorHAnsi"/>
                <w:lang w:eastAsia="en-US"/>
              </w:rPr>
            </w:pPr>
            <w:r w:rsidRPr="001E0817">
              <w:rPr>
                <w:rFonts w:eastAsiaTheme="minorHAnsi"/>
                <w:lang w:eastAsia="en-US"/>
              </w:rPr>
              <w:t>Грузоподъёмность каждой полки</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500 кг</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9</w:t>
            </w:r>
          </w:p>
        </w:tc>
        <w:tc>
          <w:tcPr>
            <w:tcW w:w="5575" w:type="dxa"/>
          </w:tcPr>
          <w:p w:rsidR="001E0817" w:rsidRPr="001E0817" w:rsidRDefault="001E0817" w:rsidP="001E0817">
            <w:pPr>
              <w:widowControl/>
              <w:tabs>
                <w:tab w:val="left" w:pos="914"/>
              </w:tabs>
              <w:suppressAutoHyphens w:val="0"/>
              <w:snapToGrid/>
              <w:spacing w:line="240" w:lineRule="auto"/>
              <w:ind w:firstLine="0"/>
              <w:jc w:val="left"/>
              <w:rPr>
                <w:rFonts w:eastAsiaTheme="minorHAnsi"/>
                <w:lang w:eastAsia="en-US"/>
              </w:rPr>
            </w:pPr>
            <w:r w:rsidRPr="001E0817">
              <w:rPr>
                <w:rFonts w:eastAsiaTheme="minorHAnsi"/>
                <w:lang w:eastAsia="en-US"/>
              </w:rPr>
              <w:t xml:space="preserve">Количество воздуха: </w:t>
            </w:r>
            <w:proofErr w:type="gramStart"/>
            <w:r w:rsidRPr="001E0817">
              <w:rPr>
                <w:rFonts w:eastAsiaTheme="minorHAnsi"/>
                <w:lang w:eastAsia="en-US"/>
              </w:rPr>
              <w:t>-</w:t>
            </w:r>
            <w:proofErr w:type="spellStart"/>
            <w:r w:rsidRPr="001E0817">
              <w:rPr>
                <w:rFonts w:eastAsiaTheme="minorHAnsi"/>
                <w:lang w:eastAsia="en-US"/>
              </w:rPr>
              <w:t>р</w:t>
            </w:r>
            <w:proofErr w:type="gramEnd"/>
            <w:r w:rsidRPr="001E0817">
              <w:rPr>
                <w:rFonts w:eastAsiaTheme="minorHAnsi"/>
                <w:lang w:eastAsia="en-US"/>
              </w:rPr>
              <w:t>ециркулируемого</w:t>
            </w:r>
            <w:proofErr w:type="spellEnd"/>
          </w:p>
          <w:p w:rsidR="001E0817" w:rsidRPr="001E0817" w:rsidRDefault="001E0817" w:rsidP="001E0817">
            <w:pPr>
              <w:widowControl/>
              <w:tabs>
                <w:tab w:val="left" w:pos="914"/>
              </w:tabs>
              <w:suppressAutoHyphens w:val="0"/>
              <w:snapToGrid/>
              <w:spacing w:line="240" w:lineRule="auto"/>
              <w:ind w:firstLine="0"/>
              <w:jc w:val="left"/>
              <w:rPr>
                <w:rFonts w:eastAsiaTheme="minorHAnsi"/>
                <w:lang w:eastAsia="en-US"/>
              </w:rPr>
            </w:pPr>
            <w:r w:rsidRPr="001E0817">
              <w:rPr>
                <w:rFonts w:eastAsiaTheme="minorHAnsi"/>
                <w:lang w:eastAsia="en-US"/>
              </w:rPr>
              <w:t xml:space="preserve">                                    -свежего</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1300-2500</w:t>
            </w:r>
          </w:p>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130-250</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10</w:t>
            </w:r>
          </w:p>
        </w:tc>
        <w:tc>
          <w:tcPr>
            <w:tcW w:w="5575" w:type="dxa"/>
          </w:tcPr>
          <w:p w:rsidR="001E0817" w:rsidRPr="001E0817" w:rsidRDefault="001E0817" w:rsidP="001E0817">
            <w:pPr>
              <w:widowControl/>
              <w:tabs>
                <w:tab w:val="left" w:pos="914"/>
              </w:tabs>
              <w:suppressAutoHyphens w:val="0"/>
              <w:snapToGrid/>
              <w:spacing w:line="240" w:lineRule="auto"/>
              <w:ind w:firstLine="0"/>
              <w:jc w:val="left"/>
              <w:rPr>
                <w:rFonts w:eastAsiaTheme="minorHAnsi"/>
                <w:lang w:eastAsia="en-US"/>
              </w:rPr>
            </w:pPr>
            <w:r w:rsidRPr="001E0817">
              <w:rPr>
                <w:rFonts w:eastAsiaTheme="minorHAnsi"/>
                <w:lang w:eastAsia="en-US"/>
              </w:rPr>
              <w:t>Напряжение питающей сети</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380В</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11</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 xml:space="preserve">Оснащение камеры ПИД - регулятором </w:t>
            </w:r>
            <w:proofErr w:type="spellStart"/>
            <w:r w:rsidRPr="001E0817">
              <w:rPr>
                <w:rFonts w:eastAsiaTheme="minorHAnsi"/>
                <w:lang w:eastAsia="en-US"/>
              </w:rPr>
              <w:t>Термодат</w:t>
            </w:r>
            <w:proofErr w:type="spellEnd"/>
            <w:r w:rsidRPr="001E0817">
              <w:rPr>
                <w:rFonts w:eastAsiaTheme="minorHAnsi"/>
                <w:lang w:eastAsia="en-US"/>
              </w:rPr>
              <w:t xml:space="preserve"> 12К5 с архивной памятью в 2мегабайта и интерфейсом </w:t>
            </w:r>
            <w:r w:rsidRPr="001E0817">
              <w:rPr>
                <w:rFonts w:eastAsiaTheme="minorHAnsi"/>
                <w:lang w:val="en-US" w:eastAsia="en-US"/>
              </w:rPr>
              <w:t>RS</w:t>
            </w:r>
            <w:r w:rsidRPr="001E0817">
              <w:rPr>
                <w:rFonts w:eastAsiaTheme="minorHAnsi"/>
                <w:lang w:eastAsia="en-US"/>
              </w:rPr>
              <w:t>-485-</w:t>
            </w:r>
            <w:proofErr w:type="spellStart"/>
            <w:r w:rsidRPr="001E0817">
              <w:rPr>
                <w:rFonts w:eastAsiaTheme="minorHAnsi"/>
                <w:lang w:val="en-US" w:eastAsia="en-US"/>
              </w:rPr>
              <w:t>usb</w:t>
            </w:r>
            <w:proofErr w:type="spellEnd"/>
            <w:r w:rsidRPr="001E0817">
              <w:rPr>
                <w:rFonts w:eastAsiaTheme="minorHAnsi"/>
                <w:lang w:eastAsia="en-US"/>
              </w:rPr>
              <w:t xml:space="preserve">, с которого можно снять данные при помощи программного обеспечения </w:t>
            </w:r>
            <w:proofErr w:type="spellStart"/>
            <w:r w:rsidRPr="001E0817">
              <w:rPr>
                <w:rFonts w:eastAsiaTheme="minorHAnsi"/>
                <w:lang w:eastAsia="en-US"/>
              </w:rPr>
              <w:t>Термодат</w:t>
            </w:r>
            <w:proofErr w:type="spellEnd"/>
            <w:r w:rsidRPr="001E0817">
              <w:rPr>
                <w:rFonts w:eastAsiaTheme="minorHAnsi"/>
                <w:lang w:eastAsia="en-US"/>
              </w:rPr>
              <w:t xml:space="preserve"> </w:t>
            </w:r>
            <w:r w:rsidRPr="001E0817">
              <w:rPr>
                <w:rFonts w:eastAsiaTheme="minorHAnsi"/>
                <w:lang w:val="en-US" w:eastAsia="en-US"/>
              </w:rPr>
              <w:t>Net</w:t>
            </w:r>
            <w:r w:rsidRPr="001E0817">
              <w:rPr>
                <w:rFonts w:eastAsiaTheme="minorHAnsi"/>
                <w:lang w:eastAsia="en-US"/>
              </w:rPr>
              <w:t>.</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да</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12</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Камера должна иметь принудительную циркуляцию воздуха.</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да</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13</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lang w:eastAsia="en-US"/>
              </w:rPr>
            </w:pPr>
            <w:r w:rsidRPr="001E0817">
              <w:rPr>
                <w:rFonts w:eastAsiaTheme="minorHAnsi"/>
                <w:lang w:eastAsia="en-US"/>
              </w:rPr>
              <w:t>Оснастить камеру вытяжным вентилятором и противопожарными клапанами</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да</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14</w:t>
            </w:r>
          </w:p>
        </w:tc>
        <w:tc>
          <w:tcPr>
            <w:tcW w:w="5575" w:type="dxa"/>
          </w:tcPr>
          <w:p w:rsidR="001E0817" w:rsidRPr="001E0817" w:rsidRDefault="001E0817" w:rsidP="001E0817">
            <w:pPr>
              <w:widowControl/>
              <w:suppressAutoHyphens w:val="0"/>
              <w:snapToGrid/>
              <w:spacing w:line="240" w:lineRule="auto"/>
              <w:ind w:firstLine="0"/>
              <w:contextualSpacing/>
              <w:jc w:val="left"/>
              <w:rPr>
                <w:rFonts w:eastAsiaTheme="minorHAnsi"/>
                <w:lang w:eastAsia="en-US"/>
              </w:rPr>
            </w:pPr>
            <w:r w:rsidRPr="001E0817">
              <w:rPr>
                <w:rFonts w:eastAsiaTheme="minorHAnsi"/>
                <w:lang w:eastAsia="en-US"/>
              </w:rPr>
              <w:t xml:space="preserve">Техническая документация: общий паспорт, включая технологическую схему, электрическую схему, инструкцию по эксплуатации наличие сертификата соответствия техническому регламенту </w:t>
            </w:r>
            <w:proofErr w:type="gramStart"/>
            <w:r w:rsidRPr="001E0817">
              <w:rPr>
                <w:rFonts w:eastAsiaTheme="minorHAnsi"/>
                <w:lang w:eastAsia="en-US"/>
              </w:rPr>
              <w:t>ТР</w:t>
            </w:r>
            <w:proofErr w:type="gramEnd"/>
            <w:r w:rsidRPr="001E0817">
              <w:rPr>
                <w:rFonts w:eastAsiaTheme="minorHAnsi"/>
                <w:lang w:eastAsia="en-US"/>
              </w:rPr>
              <w:t xml:space="preserve"> ТС010/2011 «О безопасности машин и оборудования».</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да</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15</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color w:val="000000"/>
                <w:shd w:val="clear" w:color="auto" w:fill="FFFFFF"/>
                <w:lang w:eastAsia="en-US"/>
              </w:rPr>
            </w:pPr>
            <w:r w:rsidRPr="001E0817">
              <w:rPr>
                <w:rFonts w:eastAsiaTheme="minorHAnsi"/>
                <w:color w:val="000000"/>
                <w:shd w:val="clear" w:color="auto" w:fill="FFFFFF"/>
                <w:lang w:eastAsia="en-US"/>
              </w:rPr>
              <w:t>Упаковка в соответствии требованиям</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ГОСТ 33571-2015</w:t>
            </w:r>
          </w:p>
        </w:tc>
      </w:tr>
      <w:tr w:rsidR="001E0817" w:rsidRPr="001E0817" w:rsidTr="001E0817">
        <w:tc>
          <w:tcPr>
            <w:tcW w:w="629"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16</w:t>
            </w:r>
          </w:p>
        </w:tc>
        <w:tc>
          <w:tcPr>
            <w:tcW w:w="5575" w:type="dxa"/>
          </w:tcPr>
          <w:p w:rsidR="001E0817" w:rsidRPr="001E0817" w:rsidRDefault="001E0817" w:rsidP="001E0817">
            <w:pPr>
              <w:widowControl/>
              <w:suppressAutoHyphens w:val="0"/>
              <w:snapToGrid/>
              <w:spacing w:line="240" w:lineRule="auto"/>
              <w:ind w:firstLine="0"/>
              <w:jc w:val="left"/>
              <w:rPr>
                <w:rFonts w:eastAsiaTheme="minorHAnsi"/>
                <w:color w:val="000000"/>
                <w:shd w:val="clear" w:color="auto" w:fill="FFFFFF"/>
                <w:lang w:eastAsia="en-US"/>
              </w:rPr>
            </w:pPr>
            <w:r w:rsidRPr="001E0817">
              <w:rPr>
                <w:rFonts w:eastAsiaTheme="minorHAnsi"/>
                <w:color w:val="000000"/>
                <w:shd w:val="clear" w:color="auto" w:fill="FFFFFF"/>
                <w:lang w:eastAsia="en-US"/>
              </w:rPr>
              <w:t>Масса</w:t>
            </w:r>
          </w:p>
        </w:tc>
        <w:tc>
          <w:tcPr>
            <w:tcW w:w="3260" w:type="dxa"/>
          </w:tcPr>
          <w:p w:rsidR="001E0817" w:rsidRPr="001E0817" w:rsidRDefault="001E0817" w:rsidP="001E0817">
            <w:pPr>
              <w:widowControl/>
              <w:suppressAutoHyphens w:val="0"/>
              <w:snapToGrid/>
              <w:spacing w:line="240" w:lineRule="auto"/>
              <w:ind w:firstLine="0"/>
              <w:jc w:val="center"/>
              <w:rPr>
                <w:rFonts w:eastAsiaTheme="minorHAnsi"/>
                <w:lang w:eastAsia="en-US"/>
              </w:rPr>
            </w:pPr>
            <w:r w:rsidRPr="001E0817">
              <w:rPr>
                <w:rFonts w:eastAsiaTheme="minorHAnsi"/>
                <w:lang w:eastAsia="en-US"/>
              </w:rPr>
              <w:t>850кг</w:t>
            </w:r>
          </w:p>
        </w:tc>
      </w:tr>
    </w:tbl>
    <w:p w:rsidR="001E0817" w:rsidRDefault="001E0817">
      <w:pPr>
        <w:widowControl/>
        <w:suppressAutoHyphens w:val="0"/>
        <w:snapToGrid/>
        <w:spacing w:after="200" w:line="276" w:lineRule="auto"/>
        <w:ind w:firstLine="0"/>
        <w:jc w:val="left"/>
        <w:rPr>
          <w:lang w:val="en-US"/>
        </w:rPr>
      </w:pPr>
    </w:p>
    <w:p w:rsidR="008A162E" w:rsidRPr="001E0817" w:rsidRDefault="001E0817">
      <w:pPr>
        <w:widowControl/>
        <w:suppressAutoHyphens w:val="0"/>
        <w:snapToGrid/>
        <w:spacing w:after="200" w:line="276" w:lineRule="auto"/>
        <w:ind w:firstLine="0"/>
        <w:jc w:val="left"/>
      </w:pPr>
      <w:r>
        <w:t xml:space="preserve">Оборудование должно соответствовать </w:t>
      </w:r>
      <w:r w:rsidR="00256E60">
        <w:t xml:space="preserve">техническому регламенту </w:t>
      </w:r>
      <w:proofErr w:type="gramStart"/>
      <w:r w:rsidR="00256E60">
        <w:t>ТР</w:t>
      </w:r>
      <w:proofErr w:type="gramEnd"/>
      <w:r w:rsidR="00256E60">
        <w:t xml:space="preserve"> ТС</w:t>
      </w:r>
      <w:r w:rsidR="00DE780B">
        <w:t xml:space="preserve"> 010/2011</w:t>
      </w:r>
      <w:r w:rsidR="00DE780B" w:rsidRPr="001E0817">
        <w:rPr>
          <w:rFonts w:eastAsiaTheme="minorHAnsi"/>
          <w:lang w:eastAsia="en-US"/>
        </w:rPr>
        <w:t>«О безопасности машин и оборудования».</w:t>
      </w:r>
      <w:r w:rsidR="00DE780B">
        <w:t xml:space="preserve"> </w:t>
      </w:r>
      <w:r w:rsidR="008A162E" w:rsidRPr="001E0817">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8A162E" w:rsidRDefault="008A162E" w:rsidP="008A162E">
      <w:pPr>
        <w:pStyle w:val="39"/>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8A162E" w:rsidRDefault="008A162E" w:rsidP="008A162E">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8A162E" w:rsidRDefault="008A162E" w:rsidP="008A162E">
      <w:pPr>
        <w:spacing w:line="263" w:lineRule="exact"/>
        <w:rPr>
          <w:lang w:eastAsia="ru-RU"/>
        </w:rPr>
      </w:pPr>
      <w:r>
        <w:rPr>
          <w:lang w:eastAsia="ru-RU"/>
        </w:rPr>
        <w:t>(наименование организации или Ф.И.О. физического лица)</w:t>
      </w:r>
    </w:p>
    <w:p w:rsidR="008A162E" w:rsidRDefault="008A162E" w:rsidP="008A162E">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8A162E" w:rsidRDefault="008A162E" w:rsidP="008A162E">
      <w:pPr>
        <w:spacing w:after="1594" w:line="263" w:lineRule="exact"/>
        <w:rPr>
          <w:lang w:eastAsia="ru-RU"/>
        </w:rPr>
      </w:pPr>
      <w:r>
        <w:rPr>
          <w:lang w:eastAsia="ru-RU"/>
        </w:rPr>
        <w:t>(является/не является)</w:t>
      </w:r>
    </w:p>
    <w:p w:rsidR="008A162E" w:rsidRDefault="008A162E" w:rsidP="008A162E">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8A162E" w:rsidRDefault="008A162E" w:rsidP="008A162E">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8A162E" w:rsidRDefault="008A162E" w:rsidP="008A162E">
      <w:pPr>
        <w:tabs>
          <w:tab w:val="left" w:pos="7472"/>
        </w:tabs>
        <w:spacing w:line="220" w:lineRule="exact"/>
        <w:ind w:left="700"/>
        <w:rPr>
          <w:lang w:eastAsia="ru-RU"/>
        </w:rPr>
      </w:pPr>
    </w:p>
    <w:p w:rsidR="008A162E" w:rsidRDefault="008A162E" w:rsidP="008A162E">
      <w:pPr>
        <w:tabs>
          <w:tab w:val="left" w:pos="7472"/>
        </w:tabs>
        <w:spacing w:line="220" w:lineRule="exact"/>
        <w:ind w:left="700"/>
        <w:rPr>
          <w:lang w:eastAsia="ru-RU"/>
        </w:rPr>
      </w:pPr>
      <w:r>
        <w:rPr>
          <w:lang w:eastAsia="ru-RU"/>
        </w:rPr>
        <w:tab/>
        <w:t>_____________</w:t>
      </w:r>
    </w:p>
    <w:p w:rsidR="008A162E" w:rsidRDefault="008A162E" w:rsidP="008A162E">
      <w:pPr>
        <w:tabs>
          <w:tab w:val="left" w:pos="7472"/>
        </w:tabs>
        <w:spacing w:line="220" w:lineRule="exact"/>
        <w:ind w:left="700"/>
        <w:jc w:val="center"/>
        <w:rPr>
          <w:lang w:eastAsia="ru-RU"/>
        </w:rPr>
      </w:pPr>
      <w:r>
        <w:rPr>
          <w:lang w:eastAsia="ru-RU"/>
        </w:rPr>
        <w:tab/>
        <w:t>(дата)</w:t>
      </w:r>
    </w:p>
    <w:p w:rsidR="008A162E" w:rsidRDefault="008A162E" w:rsidP="008A162E">
      <w:pPr>
        <w:widowControl/>
        <w:suppressAutoHyphens w:val="0"/>
        <w:snapToGrid/>
        <w:spacing w:before="120" w:after="120" w:line="240" w:lineRule="auto"/>
        <w:ind w:firstLine="0"/>
        <w:jc w:val="center"/>
        <w:rPr>
          <w:rFonts w:ascii="Verdana" w:hAnsi="Verdana"/>
          <w:b/>
          <w:sz w:val="28"/>
          <w:szCs w:val="28"/>
          <w:lang w:eastAsia="ru-RU"/>
        </w:rPr>
      </w:pPr>
    </w:p>
    <w:p w:rsidR="008A162E" w:rsidRDefault="008A162E" w:rsidP="008A162E">
      <w:pPr>
        <w:widowControl/>
        <w:suppressAutoHyphens w:val="0"/>
        <w:snapToGrid/>
        <w:spacing w:after="200" w:line="276" w:lineRule="auto"/>
        <w:ind w:firstLine="0"/>
        <w:jc w:val="left"/>
        <w:rPr>
          <w:sz w:val="22"/>
          <w:szCs w:val="22"/>
        </w:rPr>
      </w:pPr>
    </w:p>
    <w:p w:rsidR="008A162E" w:rsidRPr="00226835" w:rsidRDefault="008A162E" w:rsidP="002958D3">
      <w:pPr>
        <w:widowControl/>
        <w:suppressAutoHyphens w:val="0"/>
        <w:snapToGrid/>
        <w:spacing w:after="200" w:line="276" w:lineRule="auto"/>
        <w:ind w:firstLine="0"/>
        <w:jc w:val="left"/>
        <w:rPr>
          <w:sz w:val="22"/>
          <w:szCs w:val="22"/>
        </w:rPr>
      </w:pPr>
    </w:p>
    <w:sectPr w:rsidR="008A162E" w:rsidRPr="00226835"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5C" w:rsidRDefault="00CA4F5C" w:rsidP="00E46CC8">
      <w:pPr>
        <w:spacing w:line="240" w:lineRule="auto"/>
      </w:pPr>
      <w:r>
        <w:separator/>
      </w:r>
    </w:p>
  </w:endnote>
  <w:endnote w:type="continuationSeparator" w:id="0">
    <w:p w:rsidR="00CA4F5C" w:rsidRDefault="00CA4F5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3B" w:rsidRDefault="00E07D3B"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07D3B" w:rsidRDefault="00E07D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3B" w:rsidRDefault="00E07D3B">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3B" w:rsidRDefault="00E07D3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5C" w:rsidRDefault="00CA4F5C" w:rsidP="00E46CC8">
      <w:pPr>
        <w:spacing w:line="240" w:lineRule="auto"/>
      </w:pPr>
      <w:r>
        <w:separator/>
      </w:r>
    </w:p>
  </w:footnote>
  <w:footnote w:type="continuationSeparator" w:id="0">
    <w:p w:rsidR="00CA4F5C" w:rsidRDefault="00CA4F5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A14923"/>
    <w:multiLevelType w:val="singleLevel"/>
    <w:tmpl w:val="F7F28492"/>
    <w:lvl w:ilvl="0">
      <w:start w:val="2"/>
      <w:numFmt w:val="decimal"/>
      <w:lvlText w:val="2.2.%1."/>
      <w:lvlJc w:val="left"/>
    </w:lvl>
  </w:abstractNum>
  <w:abstractNum w:abstractNumId="15">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B6A96"/>
    <w:multiLevelType w:val="hybridMultilevel"/>
    <w:tmpl w:val="91D4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B46CD"/>
    <w:multiLevelType w:val="singleLevel"/>
    <w:tmpl w:val="B0CACF60"/>
    <w:lvl w:ilvl="0">
      <w:start w:val="1"/>
      <w:numFmt w:val="decimal"/>
      <w:lvlText w:val="9.1.%1."/>
      <w:lvlJc w:val="left"/>
      <w:pPr>
        <w:ind w:left="0" w:firstLine="0"/>
      </w:pPr>
      <w:rPr>
        <w:rFonts w:cs="Times New Roman"/>
      </w:r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4">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7">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8">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5">
    <w:nsid w:val="76921D2F"/>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6FF60E9"/>
    <w:multiLevelType w:val="singleLevel"/>
    <w:tmpl w:val="10BA0ED2"/>
    <w:lvl w:ilvl="0">
      <w:start w:val="2"/>
      <w:numFmt w:val="decimal"/>
      <w:lvlText w:val="5.%1."/>
      <w:lvlJc w:val="left"/>
    </w:lvl>
  </w:abstractNum>
  <w:abstractNum w:abstractNumId="38">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5D0D16"/>
    <w:multiLevelType w:val="singleLevel"/>
    <w:tmpl w:val="930A83B8"/>
    <w:lvl w:ilvl="0">
      <w:start w:val="1"/>
      <w:numFmt w:val="decimal"/>
      <w:lvlText w:val="10.%1."/>
      <w:lvlJc w:val="left"/>
    </w:lvl>
  </w:abstractNum>
  <w:abstractNum w:abstractNumId="40">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6"/>
  </w:num>
  <w:num w:numId="3">
    <w:abstractNumId w:val="0"/>
  </w:num>
  <w:num w:numId="4">
    <w:abstractNumId w:val="9"/>
  </w:num>
  <w:num w:numId="5">
    <w:abstractNumId w:val="6"/>
  </w:num>
  <w:num w:numId="6">
    <w:abstractNumId w:val="7"/>
  </w:num>
  <w:num w:numId="7">
    <w:abstractNumId w:val="21"/>
  </w:num>
  <w:num w:numId="8">
    <w:abstractNumId w:val="8"/>
  </w:num>
  <w:num w:numId="9">
    <w:abstractNumId w:val="26"/>
  </w:num>
  <w:num w:numId="10">
    <w:abstractNumId w:val="12"/>
  </w:num>
  <w:num w:numId="11">
    <w:abstractNumId w:val="25"/>
  </w:num>
  <w:num w:numId="12">
    <w:abstractNumId w:val="27"/>
  </w:num>
  <w:num w:numId="13">
    <w:abstractNumId w:val="10"/>
  </w:num>
  <w:num w:numId="14">
    <w:abstractNumId w:val="4"/>
  </w:num>
  <w:num w:numId="15">
    <w:abstractNumId w:val="11"/>
  </w:num>
  <w:num w:numId="16">
    <w:abstractNumId w:val="32"/>
  </w:num>
  <w:num w:numId="17">
    <w:abstractNumId w:val="40"/>
  </w:num>
  <w:num w:numId="18">
    <w:abstractNumId w:val="17"/>
  </w:num>
  <w:num w:numId="19">
    <w:abstractNumId w:val="33"/>
  </w:num>
  <w:num w:numId="20">
    <w:abstractNumId w:val="23"/>
  </w:num>
  <w:num w:numId="21">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5"/>
  </w:num>
  <w:num w:numId="26">
    <w:abstractNumId w:val="34"/>
  </w:num>
  <w:num w:numId="27">
    <w:abstractNumId w:val="18"/>
  </w:num>
  <w:num w:numId="28">
    <w:abstractNumId w:val="14"/>
    <w:lvlOverride w:ilvl="0">
      <w:startOverride w:val="2"/>
    </w:lvlOverride>
  </w:num>
  <w:num w:numId="29">
    <w:abstractNumId w:val="37"/>
    <w:lvlOverride w:ilvl="0">
      <w:startOverride w:val="2"/>
    </w:lvlOverride>
  </w:num>
  <w:num w:numId="30">
    <w:abstractNumId w:val="39"/>
    <w:lvlOverride w:ilvl="0">
      <w:startOverride w:val="1"/>
    </w:lvlOverride>
  </w:num>
  <w:num w:numId="31">
    <w:abstractNumId w:val="24"/>
  </w:num>
  <w:num w:numId="32">
    <w:abstractNumId w:val="13"/>
  </w:num>
  <w:num w:numId="33">
    <w:abstractNumId w:val="38"/>
  </w:num>
  <w:num w:numId="34">
    <w:abstractNumId w:val="28"/>
  </w:num>
  <w:num w:numId="35">
    <w:abstractNumId w:val="41"/>
  </w:num>
  <w:num w:numId="36">
    <w:abstractNumId w:val="29"/>
  </w:num>
  <w:num w:numId="37">
    <w:abstractNumId w:val="5"/>
  </w:num>
  <w:num w:numId="38">
    <w:abstractNumId w:val="30"/>
  </w:num>
  <w:num w:numId="39">
    <w:abstractNumId w:val="19"/>
    <w:lvlOverride w:ilvl="0">
      <w:startOverride w:val="1"/>
    </w:lvlOverride>
  </w:num>
  <w:num w:numId="40">
    <w:abstractNumId w:val="3"/>
  </w:num>
  <w:num w:numId="41">
    <w:abstractNumId w:val="35"/>
  </w:num>
  <w:num w:numId="42">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710D"/>
    <w:rsid w:val="00033DFF"/>
    <w:rsid w:val="00033E56"/>
    <w:rsid w:val="00037A38"/>
    <w:rsid w:val="00037D4C"/>
    <w:rsid w:val="00041FFA"/>
    <w:rsid w:val="00047F57"/>
    <w:rsid w:val="00050CC6"/>
    <w:rsid w:val="000539A8"/>
    <w:rsid w:val="00053E02"/>
    <w:rsid w:val="00054F07"/>
    <w:rsid w:val="000575D4"/>
    <w:rsid w:val="0006083A"/>
    <w:rsid w:val="000611FC"/>
    <w:rsid w:val="000614FB"/>
    <w:rsid w:val="00065A91"/>
    <w:rsid w:val="00067848"/>
    <w:rsid w:val="00070DF9"/>
    <w:rsid w:val="00070E80"/>
    <w:rsid w:val="0008026A"/>
    <w:rsid w:val="00080D44"/>
    <w:rsid w:val="0008155D"/>
    <w:rsid w:val="000847C4"/>
    <w:rsid w:val="00084DCE"/>
    <w:rsid w:val="00093EC1"/>
    <w:rsid w:val="000944F5"/>
    <w:rsid w:val="0009717A"/>
    <w:rsid w:val="000A3F3C"/>
    <w:rsid w:val="000A5C20"/>
    <w:rsid w:val="000A6930"/>
    <w:rsid w:val="000A6E7D"/>
    <w:rsid w:val="000A71A8"/>
    <w:rsid w:val="000B1950"/>
    <w:rsid w:val="000B1CE8"/>
    <w:rsid w:val="000B22D5"/>
    <w:rsid w:val="000B3250"/>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5074"/>
    <w:rsid w:val="001654ED"/>
    <w:rsid w:val="00170C6F"/>
    <w:rsid w:val="001765AA"/>
    <w:rsid w:val="00176867"/>
    <w:rsid w:val="001832BF"/>
    <w:rsid w:val="0018398D"/>
    <w:rsid w:val="001903A0"/>
    <w:rsid w:val="00190AD9"/>
    <w:rsid w:val="0019175C"/>
    <w:rsid w:val="001949D3"/>
    <w:rsid w:val="0019612C"/>
    <w:rsid w:val="00196D66"/>
    <w:rsid w:val="001A0B07"/>
    <w:rsid w:val="001A0D92"/>
    <w:rsid w:val="001A3F4E"/>
    <w:rsid w:val="001A49EB"/>
    <w:rsid w:val="001A601C"/>
    <w:rsid w:val="001A62B4"/>
    <w:rsid w:val="001B092F"/>
    <w:rsid w:val="001B09AB"/>
    <w:rsid w:val="001B1960"/>
    <w:rsid w:val="001B2696"/>
    <w:rsid w:val="001B3D02"/>
    <w:rsid w:val="001B4B83"/>
    <w:rsid w:val="001C3976"/>
    <w:rsid w:val="001C62AA"/>
    <w:rsid w:val="001C7D5D"/>
    <w:rsid w:val="001D3626"/>
    <w:rsid w:val="001D5C2F"/>
    <w:rsid w:val="001D6190"/>
    <w:rsid w:val="001D68B7"/>
    <w:rsid w:val="001D71CE"/>
    <w:rsid w:val="001E0817"/>
    <w:rsid w:val="001E30E2"/>
    <w:rsid w:val="001F0462"/>
    <w:rsid w:val="001F1916"/>
    <w:rsid w:val="001F3497"/>
    <w:rsid w:val="001F44FF"/>
    <w:rsid w:val="001F4F6E"/>
    <w:rsid w:val="001F54B6"/>
    <w:rsid w:val="00201DD5"/>
    <w:rsid w:val="0020243B"/>
    <w:rsid w:val="002055FB"/>
    <w:rsid w:val="00205804"/>
    <w:rsid w:val="0020716E"/>
    <w:rsid w:val="002126F7"/>
    <w:rsid w:val="002152A3"/>
    <w:rsid w:val="00215E33"/>
    <w:rsid w:val="00215FF8"/>
    <w:rsid w:val="0022152B"/>
    <w:rsid w:val="00221B8D"/>
    <w:rsid w:val="002255A7"/>
    <w:rsid w:val="00226835"/>
    <w:rsid w:val="00231630"/>
    <w:rsid w:val="00232535"/>
    <w:rsid w:val="00233D6A"/>
    <w:rsid w:val="00233EA8"/>
    <w:rsid w:val="00234E75"/>
    <w:rsid w:val="00235C27"/>
    <w:rsid w:val="00236B25"/>
    <w:rsid w:val="002422A8"/>
    <w:rsid w:val="0024428A"/>
    <w:rsid w:val="002448A5"/>
    <w:rsid w:val="002468DC"/>
    <w:rsid w:val="0025094F"/>
    <w:rsid w:val="00256E60"/>
    <w:rsid w:val="0025755E"/>
    <w:rsid w:val="00257A81"/>
    <w:rsid w:val="00273994"/>
    <w:rsid w:val="002739A3"/>
    <w:rsid w:val="002770C6"/>
    <w:rsid w:val="00280C98"/>
    <w:rsid w:val="0028261C"/>
    <w:rsid w:val="00282917"/>
    <w:rsid w:val="00287897"/>
    <w:rsid w:val="00293F80"/>
    <w:rsid w:val="002958D3"/>
    <w:rsid w:val="002C051E"/>
    <w:rsid w:val="002C7E62"/>
    <w:rsid w:val="002D06B7"/>
    <w:rsid w:val="002D48DC"/>
    <w:rsid w:val="002D4B44"/>
    <w:rsid w:val="002E2C66"/>
    <w:rsid w:val="002E4D1E"/>
    <w:rsid w:val="002E4EBF"/>
    <w:rsid w:val="002F1569"/>
    <w:rsid w:val="002F6791"/>
    <w:rsid w:val="002F7A63"/>
    <w:rsid w:val="002F7CFB"/>
    <w:rsid w:val="00302C47"/>
    <w:rsid w:val="00305682"/>
    <w:rsid w:val="00312411"/>
    <w:rsid w:val="003131BB"/>
    <w:rsid w:val="00313F54"/>
    <w:rsid w:val="00315551"/>
    <w:rsid w:val="00317435"/>
    <w:rsid w:val="00321A8A"/>
    <w:rsid w:val="00330235"/>
    <w:rsid w:val="00330CBB"/>
    <w:rsid w:val="00335FF3"/>
    <w:rsid w:val="0033706B"/>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7E2E"/>
    <w:rsid w:val="00382855"/>
    <w:rsid w:val="0039268E"/>
    <w:rsid w:val="003928C8"/>
    <w:rsid w:val="003A006B"/>
    <w:rsid w:val="003A7D00"/>
    <w:rsid w:val="003B0B35"/>
    <w:rsid w:val="003B2270"/>
    <w:rsid w:val="003B286B"/>
    <w:rsid w:val="003B4696"/>
    <w:rsid w:val="003B4CC1"/>
    <w:rsid w:val="003B689D"/>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11FCC"/>
    <w:rsid w:val="004126CD"/>
    <w:rsid w:val="00413220"/>
    <w:rsid w:val="004138D5"/>
    <w:rsid w:val="00417DB8"/>
    <w:rsid w:val="0042505A"/>
    <w:rsid w:val="00432465"/>
    <w:rsid w:val="0043463A"/>
    <w:rsid w:val="004359DB"/>
    <w:rsid w:val="004407C9"/>
    <w:rsid w:val="00442389"/>
    <w:rsid w:val="0044495C"/>
    <w:rsid w:val="00445A31"/>
    <w:rsid w:val="00446ED1"/>
    <w:rsid w:val="004540D5"/>
    <w:rsid w:val="00456CA2"/>
    <w:rsid w:val="004573C9"/>
    <w:rsid w:val="004600F8"/>
    <w:rsid w:val="0046197A"/>
    <w:rsid w:val="0046547C"/>
    <w:rsid w:val="00472A14"/>
    <w:rsid w:val="00475840"/>
    <w:rsid w:val="00476A9E"/>
    <w:rsid w:val="00484A52"/>
    <w:rsid w:val="0048509C"/>
    <w:rsid w:val="00486E6C"/>
    <w:rsid w:val="004904D1"/>
    <w:rsid w:val="004915DD"/>
    <w:rsid w:val="00491DC0"/>
    <w:rsid w:val="00492823"/>
    <w:rsid w:val="004942C6"/>
    <w:rsid w:val="00496309"/>
    <w:rsid w:val="004A0A65"/>
    <w:rsid w:val="004A1F0B"/>
    <w:rsid w:val="004A2192"/>
    <w:rsid w:val="004A4C22"/>
    <w:rsid w:val="004A771A"/>
    <w:rsid w:val="004A79A0"/>
    <w:rsid w:val="004B186D"/>
    <w:rsid w:val="004C30B0"/>
    <w:rsid w:val="004C53EE"/>
    <w:rsid w:val="004D1904"/>
    <w:rsid w:val="004D1F32"/>
    <w:rsid w:val="004D4223"/>
    <w:rsid w:val="004D713D"/>
    <w:rsid w:val="004E1805"/>
    <w:rsid w:val="004F154C"/>
    <w:rsid w:val="004F1B8D"/>
    <w:rsid w:val="004F2E79"/>
    <w:rsid w:val="004F3045"/>
    <w:rsid w:val="004F3D4D"/>
    <w:rsid w:val="00503399"/>
    <w:rsid w:val="0050666E"/>
    <w:rsid w:val="00511560"/>
    <w:rsid w:val="00513A45"/>
    <w:rsid w:val="00513DF4"/>
    <w:rsid w:val="005147B8"/>
    <w:rsid w:val="00520DF5"/>
    <w:rsid w:val="005218D8"/>
    <w:rsid w:val="00527069"/>
    <w:rsid w:val="00533567"/>
    <w:rsid w:val="00533D6B"/>
    <w:rsid w:val="00544223"/>
    <w:rsid w:val="0054447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6011F7"/>
    <w:rsid w:val="00606E1C"/>
    <w:rsid w:val="00607ADF"/>
    <w:rsid w:val="00610D1F"/>
    <w:rsid w:val="00616D2C"/>
    <w:rsid w:val="00617BB6"/>
    <w:rsid w:val="00620440"/>
    <w:rsid w:val="00621806"/>
    <w:rsid w:val="00623BAD"/>
    <w:rsid w:val="00631330"/>
    <w:rsid w:val="00637F07"/>
    <w:rsid w:val="0064472E"/>
    <w:rsid w:val="006470F6"/>
    <w:rsid w:val="0065255D"/>
    <w:rsid w:val="0065286A"/>
    <w:rsid w:val="00654872"/>
    <w:rsid w:val="00654F03"/>
    <w:rsid w:val="00656F19"/>
    <w:rsid w:val="006638DF"/>
    <w:rsid w:val="00663AB5"/>
    <w:rsid w:val="00663DE2"/>
    <w:rsid w:val="00664F07"/>
    <w:rsid w:val="006675B5"/>
    <w:rsid w:val="0067130F"/>
    <w:rsid w:val="006754D9"/>
    <w:rsid w:val="00675831"/>
    <w:rsid w:val="0068455F"/>
    <w:rsid w:val="00690812"/>
    <w:rsid w:val="006908F8"/>
    <w:rsid w:val="006909A7"/>
    <w:rsid w:val="00691702"/>
    <w:rsid w:val="00695EE6"/>
    <w:rsid w:val="00696163"/>
    <w:rsid w:val="00696BAD"/>
    <w:rsid w:val="006A18CB"/>
    <w:rsid w:val="006A2C0D"/>
    <w:rsid w:val="006A41BF"/>
    <w:rsid w:val="006A5514"/>
    <w:rsid w:val="006A6AF8"/>
    <w:rsid w:val="006B230D"/>
    <w:rsid w:val="006B37BF"/>
    <w:rsid w:val="006C20DF"/>
    <w:rsid w:val="006C523E"/>
    <w:rsid w:val="006C5B1E"/>
    <w:rsid w:val="006C6E56"/>
    <w:rsid w:val="006D03B7"/>
    <w:rsid w:val="006D15B7"/>
    <w:rsid w:val="006D6713"/>
    <w:rsid w:val="006E339D"/>
    <w:rsid w:val="006E7A10"/>
    <w:rsid w:val="006F01C4"/>
    <w:rsid w:val="006F5FE5"/>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80AD4"/>
    <w:rsid w:val="00784A40"/>
    <w:rsid w:val="00790A44"/>
    <w:rsid w:val="00792EF1"/>
    <w:rsid w:val="007A5E8A"/>
    <w:rsid w:val="007B0611"/>
    <w:rsid w:val="007B1CD1"/>
    <w:rsid w:val="007B54E6"/>
    <w:rsid w:val="007C11AE"/>
    <w:rsid w:val="007C31DD"/>
    <w:rsid w:val="007C46EA"/>
    <w:rsid w:val="007C5067"/>
    <w:rsid w:val="007C5D67"/>
    <w:rsid w:val="007D2837"/>
    <w:rsid w:val="007D61D6"/>
    <w:rsid w:val="007D6BCA"/>
    <w:rsid w:val="007E05F5"/>
    <w:rsid w:val="007E2EC8"/>
    <w:rsid w:val="007E319A"/>
    <w:rsid w:val="007E3289"/>
    <w:rsid w:val="007E367D"/>
    <w:rsid w:val="007E561A"/>
    <w:rsid w:val="007F2EB6"/>
    <w:rsid w:val="007F32F9"/>
    <w:rsid w:val="007F3748"/>
    <w:rsid w:val="007F4502"/>
    <w:rsid w:val="007F4980"/>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D1805"/>
    <w:rsid w:val="008D599A"/>
    <w:rsid w:val="008D73E5"/>
    <w:rsid w:val="008E0132"/>
    <w:rsid w:val="008F058D"/>
    <w:rsid w:val="00904714"/>
    <w:rsid w:val="009073AF"/>
    <w:rsid w:val="009127A9"/>
    <w:rsid w:val="009168D2"/>
    <w:rsid w:val="00916F1F"/>
    <w:rsid w:val="009178B9"/>
    <w:rsid w:val="009212E8"/>
    <w:rsid w:val="00921B9F"/>
    <w:rsid w:val="0092269E"/>
    <w:rsid w:val="00922E18"/>
    <w:rsid w:val="009251BF"/>
    <w:rsid w:val="009254CC"/>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7C7"/>
    <w:rsid w:val="00977C7E"/>
    <w:rsid w:val="00980C5A"/>
    <w:rsid w:val="00982881"/>
    <w:rsid w:val="00984757"/>
    <w:rsid w:val="0099187A"/>
    <w:rsid w:val="009931A2"/>
    <w:rsid w:val="00994631"/>
    <w:rsid w:val="009A0665"/>
    <w:rsid w:val="009A3BC5"/>
    <w:rsid w:val="009A5A3C"/>
    <w:rsid w:val="009A6EBA"/>
    <w:rsid w:val="009B0BB4"/>
    <w:rsid w:val="009B4A65"/>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48CA"/>
    <w:rsid w:val="00A121FC"/>
    <w:rsid w:val="00A12BB8"/>
    <w:rsid w:val="00A145ED"/>
    <w:rsid w:val="00A20C1B"/>
    <w:rsid w:val="00A23E0D"/>
    <w:rsid w:val="00A313DC"/>
    <w:rsid w:val="00A350B5"/>
    <w:rsid w:val="00A35BC4"/>
    <w:rsid w:val="00A37A9E"/>
    <w:rsid w:val="00A4176F"/>
    <w:rsid w:val="00A45274"/>
    <w:rsid w:val="00A45EF4"/>
    <w:rsid w:val="00A46BE9"/>
    <w:rsid w:val="00A5091A"/>
    <w:rsid w:val="00A6044C"/>
    <w:rsid w:val="00A6309B"/>
    <w:rsid w:val="00A64B40"/>
    <w:rsid w:val="00A65D0E"/>
    <w:rsid w:val="00A6740E"/>
    <w:rsid w:val="00A73DD4"/>
    <w:rsid w:val="00A75422"/>
    <w:rsid w:val="00A7679A"/>
    <w:rsid w:val="00A87101"/>
    <w:rsid w:val="00A90E10"/>
    <w:rsid w:val="00A956D3"/>
    <w:rsid w:val="00A96CF1"/>
    <w:rsid w:val="00A96DF1"/>
    <w:rsid w:val="00AA2EE1"/>
    <w:rsid w:val="00AB5940"/>
    <w:rsid w:val="00AB68C2"/>
    <w:rsid w:val="00AC078C"/>
    <w:rsid w:val="00AC0885"/>
    <w:rsid w:val="00AC372F"/>
    <w:rsid w:val="00AC507B"/>
    <w:rsid w:val="00AC66E0"/>
    <w:rsid w:val="00AC6D81"/>
    <w:rsid w:val="00AD36F5"/>
    <w:rsid w:val="00AD43CA"/>
    <w:rsid w:val="00AD5A04"/>
    <w:rsid w:val="00AD701D"/>
    <w:rsid w:val="00AD7691"/>
    <w:rsid w:val="00AE0A03"/>
    <w:rsid w:val="00AE2D13"/>
    <w:rsid w:val="00AE3C47"/>
    <w:rsid w:val="00AF0EA2"/>
    <w:rsid w:val="00AF5264"/>
    <w:rsid w:val="00AF6C45"/>
    <w:rsid w:val="00AF6E67"/>
    <w:rsid w:val="00B01403"/>
    <w:rsid w:val="00B017BA"/>
    <w:rsid w:val="00B04656"/>
    <w:rsid w:val="00B07A78"/>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55501"/>
    <w:rsid w:val="00B6080D"/>
    <w:rsid w:val="00B609AB"/>
    <w:rsid w:val="00B64114"/>
    <w:rsid w:val="00B70C87"/>
    <w:rsid w:val="00B71354"/>
    <w:rsid w:val="00B77D5C"/>
    <w:rsid w:val="00B8005D"/>
    <w:rsid w:val="00B803A5"/>
    <w:rsid w:val="00B817BF"/>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D32EA"/>
    <w:rsid w:val="00BD59FD"/>
    <w:rsid w:val="00BE26EA"/>
    <w:rsid w:val="00BE63CC"/>
    <w:rsid w:val="00BE6E8B"/>
    <w:rsid w:val="00BE7AEE"/>
    <w:rsid w:val="00BF3301"/>
    <w:rsid w:val="00BF5EC1"/>
    <w:rsid w:val="00BF6FA9"/>
    <w:rsid w:val="00C00316"/>
    <w:rsid w:val="00C010D6"/>
    <w:rsid w:val="00C0178C"/>
    <w:rsid w:val="00C01FF6"/>
    <w:rsid w:val="00C02274"/>
    <w:rsid w:val="00C029B7"/>
    <w:rsid w:val="00C02A02"/>
    <w:rsid w:val="00C03694"/>
    <w:rsid w:val="00C1081A"/>
    <w:rsid w:val="00C1091A"/>
    <w:rsid w:val="00C1296B"/>
    <w:rsid w:val="00C12A79"/>
    <w:rsid w:val="00C2350E"/>
    <w:rsid w:val="00C24C28"/>
    <w:rsid w:val="00C27939"/>
    <w:rsid w:val="00C30601"/>
    <w:rsid w:val="00C30907"/>
    <w:rsid w:val="00C31CC0"/>
    <w:rsid w:val="00C33C66"/>
    <w:rsid w:val="00C436A7"/>
    <w:rsid w:val="00C44F9E"/>
    <w:rsid w:val="00C478AF"/>
    <w:rsid w:val="00C47A4F"/>
    <w:rsid w:val="00C51011"/>
    <w:rsid w:val="00C51DF3"/>
    <w:rsid w:val="00C61437"/>
    <w:rsid w:val="00C62074"/>
    <w:rsid w:val="00C64A83"/>
    <w:rsid w:val="00C650D0"/>
    <w:rsid w:val="00C6743B"/>
    <w:rsid w:val="00C70637"/>
    <w:rsid w:val="00C721E2"/>
    <w:rsid w:val="00C723B4"/>
    <w:rsid w:val="00C754B2"/>
    <w:rsid w:val="00C76F56"/>
    <w:rsid w:val="00C77A31"/>
    <w:rsid w:val="00C804C3"/>
    <w:rsid w:val="00C82D51"/>
    <w:rsid w:val="00C846A3"/>
    <w:rsid w:val="00C91786"/>
    <w:rsid w:val="00C9519D"/>
    <w:rsid w:val="00CA4F5C"/>
    <w:rsid w:val="00CA6C38"/>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4931"/>
    <w:rsid w:val="00CE60A0"/>
    <w:rsid w:val="00CE7165"/>
    <w:rsid w:val="00CF2114"/>
    <w:rsid w:val="00CF7CA0"/>
    <w:rsid w:val="00D00112"/>
    <w:rsid w:val="00D05303"/>
    <w:rsid w:val="00D06430"/>
    <w:rsid w:val="00D064B6"/>
    <w:rsid w:val="00D12ECA"/>
    <w:rsid w:val="00D13C01"/>
    <w:rsid w:val="00D14AFB"/>
    <w:rsid w:val="00D15C92"/>
    <w:rsid w:val="00D2482C"/>
    <w:rsid w:val="00D24ABA"/>
    <w:rsid w:val="00D24AC6"/>
    <w:rsid w:val="00D24DC0"/>
    <w:rsid w:val="00D27896"/>
    <w:rsid w:val="00D27F12"/>
    <w:rsid w:val="00D300DB"/>
    <w:rsid w:val="00D341C2"/>
    <w:rsid w:val="00D34A72"/>
    <w:rsid w:val="00D36339"/>
    <w:rsid w:val="00D40D4E"/>
    <w:rsid w:val="00D417C8"/>
    <w:rsid w:val="00D441A5"/>
    <w:rsid w:val="00D44B8F"/>
    <w:rsid w:val="00D453BE"/>
    <w:rsid w:val="00D45FFA"/>
    <w:rsid w:val="00D46C30"/>
    <w:rsid w:val="00D50725"/>
    <w:rsid w:val="00D539F2"/>
    <w:rsid w:val="00D5522D"/>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FAC"/>
    <w:rsid w:val="00D94993"/>
    <w:rsid w:val="00D96536"/>
    <w:rsid w:val="00DA70AC"/>
    <w:rsid w:val="00DA77CE"/>
    <w:rsid w:val="00DA7DFA"/>
    <w:rsid w:val="00DA7E4B"/>
    <w:rsid w:val="00DB025F"/>
    <w:rsid w:val="00DB078E"/>
    <w:rsid w:val="00DB35B6"/>
    <w:rsid w:val="00DB4D1A"/>
    <w:rsid w:val="00DB4D61"/>
    <w:rsid w:val="00DB5C0D"/>
    <w:rsid w:val="00DB7900"/>
    <w:rsid w:val="00DC2CF2"/>
    <w:rsid w:val="00DC3002"/>
    <w:rsid w:val="00DC3C86"/>
    <w:rsid w:val="00DC3E62"/>
    <w:rsid w:val="00DD3F7B"/>
    <w:rsid w:val="00DD53D8"/>
    <w:rsid w:val="00DE151E"/>
    <w:rsid w:val="00DE61A5"/>
    <w:rsid w:val="00DE780B"/>
    <w:rsid w:val="00DF0A00"/>
    <w:rsid w:val="00DF12D5"/>
    <w:rsid w:val="00DF35D3"/>
    <w:rsid w:val="00DF70DE"/>
    <w:rsid w:val="00DF744E"/>
    <w:rsid w:val="00DF76AF"/>
    <w:rsid w:val="00E013D8"/>
    <w:rsid w:val="00E039C6"/>
    <w:rsid w:val="00E05974"/>
    <w:rsid w:val="00E06317"/>
    <w:rsid w:val="00E07D3B"/>
    <w:rsid w:val="00E14360"/>
    <w:rsid w:val="00E16D8B"/>
    <w:rsid w:val="00E172B6"/>
    <w:rsid w:val="00E20B18"/>
    <w:rsid w:val="00E22DB1"/>
    <w:rsid w:val="00E27234"/>
    <w:rsid w:val="00E34F7F"/>
    <w:rsid w:val="00E3525E"/>
    <w:rsid w:val="00E37EB3"/>
    <w:rsid w:val="00E42BAB"/>
    <w:rsid w:val="00E46CC8"/>
    <w:rsid w:val="00E46E2A"/>
    <w:rsid w:val="00E50BF1"/>
    <w:rsid w:val="00E51132"/>
    <w:rsid w:val="00E54338"/>
    <w:rsid w:val="00E55FE1"/>
    <w:rsid w:val="00E57565"/>
    <w:rsid w:val="00E60EB5"/>
    <w:rsid w:val="00E6233C"/>
    <w:rsid w:val="00E62CA3"/>
    <w:rsid w:val="00E66783"/>
    <w:rsid w:val="00E762E6"/>
    <w:rsid w:val="00E77319"/>
    <w:rsid w:val="00E777B6"/>
    <w:rsid w:val="00E83625"/>
    <w:rsid w:val="00E8449F"/>
    <w:rsid w:val="00E84792"/>
    <w:rsid w:val="00E91CB0"/>
    <w:rsid w:val="00E9306C"/>
    <w:rsid w:val="00E9555D"/>
    <w:rsid w:val="00E95FC6"/>
    <w:rsid w:val="00E97CCB"/>
    <w:rsid w:val="00EA2813"/>
    <w:rsid w:val="00EA4F41"/>
    <w:rsid w:val="00EB02EA"/>
    <w:rsid w:val="00EB0F53"/>
    <w:rsid w:val="00EB1075"/>
    <w:rsid w:val="00EB1A76"/>
    <w:rsid w:val="00EB2D84"/>
    <w:rsid w:val="00EB3B72"/>
    <w:rsid w:val="00EB4D25"/>
    <w:rsid w:val="00EB535D"/>
    <w:rsid w:val="00EB640D"/>
    <w:rsid w:val="00EB6E2F"/>
    <w:rsid w:val="00EC20A4"/>
    <w:rsid w:val="00EC50CA"/>
    <w:rsid w:val="00ED3693"/>
    <w:rsid w:val="00ED3A72"/>
    <w:rsid w:val="00ED70B7"/>
    <w:rsid w:val="00EE002D"/>
    <w:rsid w:val="00EE5149"/>
    <w:rsid w:val="00EF36C1"/>
    <w:rsid w:val="00EF5E75"/>
    <w:rsid w:val="00EF76DC"/>
    <w:rsid w:val="00F00CA7"/>
    <w:rsid w:val="00F03002"/>
    <w:rsid w:val="00F0478A"/>
    <w:rsid w:val="00F05EC3"/>
    <w:rsid w:val="00F07F68"/>
    <w:rsid w:val="00F127EE"/>
    <w:rsid w:val="00F17F83"/>
    <w:rsid w:val="00F23128"/>
    <w:rsid w:val="00F2342A"/>
    <w:rsid w:val="00F23901"/>
    <w:rsid w:val="00F23C66"/>
    <w:rsid w:val="00F23D48"/>
    <w:rsid w:val="00F2476E"/>
    <w:rsid w:val="00F27B86"/>
    <w:rsid w:val="00F30B18"/>
    <w:rsid w:val="00F3368E"/>
    <w:rsid w:val="00F373C9"/>
    <w:rsid w:val="00F434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A32A0"/>
    <w:rsid w:val="00FA3AB4"/>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D8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DBC3-1AD5-49A5-8248-30CA9C59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Pages>
  <Words>13270</Words>
  <Characters>75641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Лестева Елена Валерьевна</cp:lastModifiedBy>
  <cp:revision>80</cp:revision>
  <cp:lastPrinted>2017-08-28T07:18:00Z</cp:lastPrinted>
  <dcterms:created xsi:type="dcterms:W3CDTF">2016-08-26T09:16:00Z</dcterms:created>
  <dcterms:modified xsi:type="dcterms:W3CDTF">2017-08-30T08:20:00Z</dcterms:modified>
</cp:coreProperties>
</file>