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2672"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13.07.2017 05:33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  <w:t>ОКПД2: Работы по монтажу ставней и навесов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Ремонт въездн</w:t>
            </w:r>
            <w:r>
              <w:rPr>
                <w:rFonts w:eastAsia="Times New Roman"/>
                <w:b/>
                <w:bCs/>
              </w:rPr>
              <w:t>ых ворот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2672"</w:t>
            </w:r>
          </w:p>
          <w:p w:rsidR="00000000" w:rsidRDefault="0047398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2672"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ООО "СтройМонтаж Трейдинг" (Россия, 630039, Новосибирская область, Новосибирск, Воинская,63 корпус 2, помещение 17</w:t>
            </w:r>
            <w:r>
              <w:rPr>
                <w:rFonts w:eastAsia="Times New Roman"/>
              </w:rPr>
              <w:t>) - 425 356,96 руб. Заявка № 2672-01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47398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Заключить договор с единственным участником </w:t>
            </w:r>
            <w:r>
              <w:rPr>
                <w:rFonts w:eastAsia="Times New Roman"/>
              </w:rPr>
              <w:t>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ООО "СтройМонтаж Трейдинг" (Россия, 630039, Новосибирская область, Новосибирск, Воинская,63 корпус 2, помещение 17) - 425 356,96 руб. Заявка № 2672-01 </w:t>
            </w:r>
          </w:p>
        </w:tc>
      </w:tr>
    </w:tbl>
    <w:p w:rsidR="00000000" w:rsidRDefault="0047398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2672"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7398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47398A" w:rsidRDefault="0047398A">
      <w:pPr>
        <w:rPr>
          <w:rFonts w:eastAsia="Times New Roman"/>
        </w:rPr>
      </w:pPr>
    </w:p>
    <w:sectPr w:rsidR="0047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6A6"/>
    <w:multiLevelType w:val="multilevel"/>
    <w:tmpl w:val="008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07E28"/>
    <w:multiLevelType w:val="multilevel"/>
    <w:tmpl w:val="189A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5267"/>
    <w:rsid w:val="000F5267"/>
    <w:rsid w:val="0047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2672"</vt:lpstr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2672"</dc:title>
  <dc:creator>Циваненко Екатерина Андреевна</dc:creator>
  <cp:lastModifiedBy>Циваненко Екатерина Андреевна</cp:lastModifiedBy>
  <cp:revision>2</cp:revision>
  <dcterms:created xsi:type="dcterms:W3CDTF">2017-07-13T02:36:00Z</dcterms:created>
  <dcterms:modified xsi:type="dcterms:W3CDTF">2017-07-13T02:36:00Z</dcterms:modified>
</cp:coreProperties>
</file>