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3A2750">
        <w:t>Замена</w:t>
      </w:r>
      <w:r w:rsidR="003310A4">
        <w:t xml:space="preserve"> </w:t>
      </w:r>
      <w:r w:rsidR="008E0132">
        <w:t>окон в корпусе № 1 на 1, 2</w:t>
      </w:r>
      <w:r w:rsidR="00C73F74">
        <w:t xml:space="preserve"> этажах со стороны ул. </w:t>
      </w:r>
      <w:r w:rsidR="004E45C4">
        <w:t xml:space="preserve">М. </w:t>
      </w:r>
      <w:r w:rsidR="00C73F74">
        <w:t>Горького,</w:t>
      </w:r>
      <w:r w:rsidR="004E45C4">
        <w:t xml:space="preserve"> 78,</w:t>
      </w:r>
      <w:r w:rsidR="00C61466">
        <w:t xml:space="preserve"> в количестве 26 штук,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r w:rsidR="004E45C4">
        <w:t xml:space="preserve">М. </w:t>
      </w:r>
      <w:r w:rsidR="008E0132">
        <w:t>Горького, 78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8E0132">
        <w:rPr>
          <w:bCs/>
        </w:rPr>
        <w:t>31 октября 2017 г.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C57573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августа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E0132">
        <w:rPr>
          <w:rFonts w:ascii="Times New Roman" w:hAnsi="Times New Roman"/>
          <w:b/>
          <w:sz w:val="24"/>
          <w:szCs w:val="24"/>
        </w:rPr>
        <w:t>1 316 897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(</w:t>
      </w:r>
      <w:r w:rsidR="008E0132">
        <w:rPr>
          <w:rFonts w:ascii="Times New Roman" w:hAnsi="Times New Roman"/>
          <w:b/>
          <w:sz w:val="24"/>
          <w:szCs w:val="24"/>
        </w:rPr>
        <w:t>Один миллион триста шестнадцать тысяч восемьсот девяносто семь</w:t>
      </w:r>
      <w:r w:rsidR="008B1EC3">
        <w:rPr>
          <w:rFonts w:ascii="Times New Roman" w:hAnsi="Times New Roman"/>
          <w:b/>
          <w:sz w:val="24"/>
          <w:szCs w:val="24"/>
        </w:rPr>
        <w:t>) рубл</w:t>
      </w:r>
      <w:r w:rsidR="008E0132">
        <w:rPr>
          <w:rFonts w:ascii="Times New Roman" w:hAnsi="Times New Roman"/>
          <w:b/>
          <w:sz w:val="24"/>
          <w:szCs w:val="24"/>
        </w:rPr>
        <w:t>ей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8E0132">
        <w:rPr>
          <w:rFonts w:ascii="Times New Roman" w:hAnsi="Times New Roman"/>
          <w:b/>
          <w:sz w:val="24"/>
          <w:szCs w:val="24"/>
        </w:rPr>
        <w:t>70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9253EA" w:rsidRPr="00054D40">
        <w:rPr>
          <w:rFonts w:ascii="Times New Roman" w:hAnsi="Times New Roman"/>
          <w:b/>
          <w:sz w:val="24"/>
          <w:szCs w:val="24"/>
        </w:rPr>
        <w:t>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>вии с локально-сметным расчетом № 1.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8E0132">
        <w:rPr>
          <w:b/>
        </w:rPr>
        <w:t>26 337,95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C61466">
        <w:rPr>
          <w:color w:val="000000"/>
        </w:rPr>
        <w:t>02</w:t>
      </w:r>
      <w:r w:rsidR="001A634E">
        <w:rPr>
          <w:color w:val="000000"/>
        </w:rPr>
        <w:t xml:space="preserve">» </w:t>
      </w:r>
      <w:r w:rsidR="004E45C4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C61466">
        <w:rPr>
          <w:color w:val="000000"/>
        </w:rPr>
        <w:t>08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августа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C61466">
        <w:rPr>
          <w:color w:val="000000"/>
        </w:rPr>
        <w:t>14</w:t>
      </w:r>
      <w:r w:rsidR="001A634E">
        <w:rPr>
          <w:color w:val="000000"/>
        </w:rPr>
        <w:t xml:space="preserve">» </w:t>
      </w:r>
      <w:r w:rsidR="004E45C4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bookmarkStart w:id="0" w:name="_GoBack"/>
      <w:bookmarkEnd w:id="0"/>
      <w:r w:rsidR="002C748E" w:rsidRPr="00D72C3B">
        <w:t xml:space="preserve">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07E3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73F74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A8E-5759-4BED-B225-7D31585C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34</cp:revision>
  <cp:lastPrinted>2017-02-17T08:41:00Z</cp:lastPrinted>
  <dcterms:created xsi:type="dcterms:W3CDTF">2017-02-01T06:37:00Z</dcterms:created>
  <dcterms:modified xsi:type="dcterms:W3CDTF">2017-07-12T02:11:00Z</dcterms:modified>
</cp:coreProperties>
</file>