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. </w:t>
      </w:r>
      <w:r w:rsidRPr="00EA302B">
        <w:rPr>
          <w:rFonts w:ascii="Times New Roman" w:hAnsi="Times New Roman"/>
          <w:b/>
          <w:sz w:val="24"/>
          <w:szCs w:val="24"/>
        </w:rPr>
        <w:t>Способ закупки</w:t>
      </w:r>
      <w:r w:rsidRPr="00EA302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A30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EA302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EA302B">
              <w:rPr>
                <w:rFonts w:ascii="Times New Roman" w:hAnsi="Times New Roman"/>
                <w:b/>
              </w:rPr>
              <w:t>А</w:t>
            </w:r>
            <w:r w:rsidRPr="00EA302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A302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A302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EA302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EA302B" w:rsidRDefault="003E6DB4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EA302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EA302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="003E6DB4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A3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EA302B" w:rsidTr="00BB0B37">
        <w:trPr>
          <w:trHeight w:val="435"/>
        </w:trPr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EA302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EA302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EA302B" w:rsidRDefault="002A2030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Бекетов Андрей Валентинович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278-99-59</w:t>
            </w:r>
          </w:p>
          <w:p w:rsidR="00BB0B37" w:rsidRPr="00EA302B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EA302B">
              <w:rPr>
                <w:rFonts w:ascii="Times New Roman" w:hAnsi="Times New Roman"/>
                <w:b/>
              </w:rPr>
              <w:t xml:space="preserve">3. </w:t>
            </w:r>
            <w:r w:rsidRPr="00EA302B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A302B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EA302B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A302B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5E0957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4</w:t>
      </w:r>
      <w:r w:rsidR="0089674A" w:rsidRPr="00EA302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>,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2A2030">
        <w:rPr>
          <w:rFonts w:ascii="Times New Roman" w:hAnsi="Times New Roman"/>
          <w:sz w:val="24"/>
          <w:szCs w:val="24"/>
        </w:rPr>
        <w:t xml:space="preserve">Ремонт помещений в спальном </w:t>
      </w:r>
      <w:r w:rsidR="002A2030" w:rsidRPr="005E0957">
        <w:rPr>
          <w:rFonts w:ascii="Times New Roman" w:hAnsi="Times New Roman"/>
          <w:sz w:val="24"/>
          <w:szCs w:val="24"/>
        </w:rPr>
        <w:t xml:space="preserve">корпусе на 1-ом этаже </w:t>
      </w:r>
      <w:proofErr w:type="gramStart"/>
      <w:r w:rsidR="002A2030" w:rsidRPr="005E0957">
        <w:rPr>
          <w:rFonts w:ascii="Times New Roman" w:hAnsi="Times New Roman"/>
          <w:sz w:val="24"/>
          <w:szCs w:val="24"/>
        </w:rPr>
        <w:t>на</w:t>
      </w:r>
      <w:proofErr w:type="gramEnd"/>
      <w:r w:rsidR="002A2030" w:rsidRPr="005E0957">
        <w:rPr>
          <w:rFonts w:ascii="Times New Roman" w:hAnsi="Times New Roman"/>
          <w:sz w:val="24"/>
          <w:szCs w:val="24"/>
        </w:rPr>
        <w:t xml:space="preserve"> б/</w:t>
      </w:r>
      <w:proofErr w:type="gramStart"/>
      <w:r w:rsidR="002A2030" w:rsidRPr="005E0957">
        <w:rPr>
          <w:rFonts w:ascii="Times New Roman" w:hAnsi="Times New Roman"/>
          <w:sz w:val="24"/>
          <w:szCs w:val="24"/>
        </w:rPr>
        <w:t>о</w:t>
      </w:r>
      <w:proofErr w:type="gramEnd"/>
      <w:r w:rsidR="002A2030" w:rsidRPr="005E0957">
        <w:rPr>
          <w:rFonts w:ascii="Times New Roman" w:hAnsi="Times New Roman"/>
          <w:sz w:val="24"/>
          <w:szCs w:val="24"/>
        </w:rPr>
        <w:t xml:space="preserve"> Красный Яр</w:t>
      </w:r>
      <w:r w:rsidR="009805A8" w:rsidRPr="005E0957">
        <w:rPr>
          <w:rFonts w:ascii="Times New Roman" w:eastAsia="Times New Roman" w:hAnsi="Times New Roman"/>
          <w:sz w:val="24"/>
          <w:szCs w:val="24"/>
        </w:rPr>
        <w:t>,</w:t>
      </w:r>
      <w:r w:rsidR="00717B47" w:rsidRPr="005E0957">
        <w:rPr>
          <w:rFonts w:ascii="Times New Roman" w:hAnsi="Times New Roman"/>
          <w:sz w:val="24"/>
          <w:szCs w:val="24"/>
        </w:rPr>
        <w:t xml:space="preserve"> </w:t>
      </w:r>
      <w:r w:rsidR="00AE5A77" w:rsidRPr="005E0957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5E0957">
        <w:rPr>
          <w:rFonts w:ascii="Times New Roman" w:hAnsi="Times New Roman"/>
          <w:b/>
          <w:sz w:val="24"/>
          <w:szCs w:val="24"/>
        </w:rPr>
        <w:t>.</w:t>
      </w:r>
      <w:r w:rsidR="00F40402" w:rsidRPr="005E0957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5E0957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5E0957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E0957">
        <w:rPr>
          <w:rFonts w:ascii="Times New Roman" w:hAnsi="Times New Roman"/>
          <w:b/>
          <w:sz w:val="24"/>
          <w:szCs w:val="24"/>
        </w:rPr>
        <w:t>5</w:t>
      </w:r>
      <w:r w:rsidR="0089674A" w:rsidRPr="005E0957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5E0957" w:rsidRPr="005E0957">
        <w:rPr>
          <w:rFonts w:ascii="Times New Roman" w:hAnsi="Times New Roman"/>
          <w:sz w:val="24"/>
          <w:szCs w:val="24"/>
        </w:rPr>
        <w:t>Новосибирская область, Ордынский район, п. Красный Яр.</w:t>
      </w:r>
    </w:p>
    <w:p w:rsidR="0089674A" w:rsidRPr="005E0957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5E0957">
        <w:rPr>
          <w:rFonts w:ascii="Times New Roman" w:hAnsi="Times New Roman"/>
          <w:b/>
          <w:sz w:val="24"/>
          <w:szCs w:val="24"/>
        </w:rPr>
        <w:t>6</w:t>
      </w:r>
      <w:r w:rsidR="0089674A" w:rsidRPr="005E0957">
        <w:rPr>
          <w:rFonts w:ascii="Times New Roman" w:hAnsi="Times New Roman"/>
          <w:b/>
          <w:sz w:val="24"/>
          <w:szCs w:val="24"/>
        </w:rPr>
        <w:t>.</w:t>
      </w:r>
      <w:r w:rsidR="0089674A" w:rsidRPr="005E0957">
        <w:rPr>
          <w:rFonts w:ascii="Times New Roman" w:hAnsi="Times New Roman"/>
          <w:sz w:val="24"/>
          <w:szCs w:val="24"/>
        </w:rPr>
        <w:t xml:space="preserve"> </w:t>
      </w:r>
      <w:r w:rsidR="00EF5CCD" w:rsidRPr="005E0957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2A2030" w:rsidRPr="005E0957">
        <w:rPr>
          <w:rFonts w:ascii="Times New Roman" w:hAnsi="Times New Roman"/>
          <w:sz w:val="24"/>
          <w:szCs w:val="24"/>
        </w:rPr>
        <w:t>«15» августа 2017 г.</w:t>
      </w:r>
    </w:p>
    <w:p w:rsidR="00EF5CCD" w:rsidRPr="005E0957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5E0957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5E0957">
        <w:rPr>
          <w:rFonts w:ascii="Times New Roman" w:hAnsi="Times New Roman"/>
          <w:sz w:val="24"/>
          <w:szCs w:val="24"/>
        </w:rPr>
        <w:t xml:space="preserve"> «</w:t>
      </w:r>
      <w:r w:rsidR="00EA302B" w:rsidRPr="005E0957">
        <w:rPr>
          <w:rFonts w:ascii="Times New Roman" w:hAnsi="Times New Roman"/>
          <w:sz w:val="24"/>
          <w:szCs w:val="24"/>
        </w:rPr>
        <w:t>3</w:t>
      </w:r>
      <w:r w:rsidR="002636BD" w:rsidRPr="005E0957">
        <w:rPr>
          <w:rFonts w:ascii="Times New Roman" w:hAnsi="Times New Roman"/>
          <w:sz w:val="24"/>
          <w:szCs w:val="24"/>
        </w:rPr>
        <w:t>1</w:t>
      </w:r>
      <w:r w:rsidRPr="005E0957">
        <w:rPr>
          <w:rFonts w:ascii="Times New Roman" w:hAnsi="Times New Roman"/>
          <w:sz w:val="24"/>
          <w:szCs w:val="24"/>
        </w:rPr>
        <w:t xml:space="preserve">» </w:t>
      </w:r>
      <w:r w:rsidR="002A2030" w:rsidRPr="005E0957">
        <w:rPr>
          <w:rFonts w:ascii="Times New Roman" w:hAnsi="Times New Roman"/>
          <w:sz w:val="24"/>
          <w:szCs w:val="24"/>
        </w:rPr>
        <w:t>октября</w:t>
      </w:r>
      <w:r w:rsidR="00EA302B" w:rsidRPr="005E0957">
        <w:rPr>
          <w:rFonts w:ascii="Times New Roman" w:hAnsi="Times New Roman"/>
          <w:sz w:val="24"/>
          <w:szCs w:val="24"/>
        </w:rPr>
        <w:t xml:space="preserve"> </w:t>
      </w:r>
      <w:r w:rsidRPr="005E0957">
        <w:rPr>
          <w:rFonts w:ascii="Times New Roman" w:hAnsi="Times New Roman"/>
          <w:sz w:val="24"/>
          <w:szCs w:val="24"/>
        </w:rPr>
        <w:t>201</w:t>
      </w:r>
      <w:r w:rsidR="002636BD" w:rsidRPr="005E0957">
        <w:rPr>
          <w:rFonts w:ascii="Times New Roman" w:hAnsi="Times New Roman"/>
          <w:sz w:val="24"/>
          <w:szCs w:val="24"/>
        </w:rPr>
        <w:t>7</w:t>
      </w:r>
      <w:r w:rsidRPr="005E0957">
        <w:rPr>
          <w:rFonts w:ascii="Times New Roman" w:hAnsi="Times New Roman"/>
          <w:sz w:val="24"/>
          <w:szCs w:val="24"/>
        </w:rPr>
        <w:t xml:space="preserve"> г.</w:t>
      </w:r>
    </w:p>
    <w:p w:rsidR="0089674A" w:rsidRPr="00EA302B" w:rsidRDefault="00ED6FD8" w:rsidP="00D31DF0">
      <w:pPr>
        <w:pStyle w:val="a4"/>
        <w:ind w:left="-567"/>
        <w:rPr>
          <w:rFonts w:ascii="Times New Roman" w:hAnsi="Times New Roman"/>
        </w:rPr>
      </w:pPr>
      <w:r w:rsidRPr="005E0957">
        <w:rPr>
          <w:rFonts w:ascii="Times New Roman" w:hAnsi="Times New Roman"/>
          <w:b/>
          <w:bCs/>
        </w:rPr>
        <w:t>7</w:t>
      </w:r>
      <w:r w:rsidR="0089674A" w:rsidRPr="005E0957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5E0957">
        <w:rPr>
          <w:rFonts w:ascii="Times New Roman" w:hAnsi="Times New Roman"/>
          <w:b/>
          <w:bCs/>
        </w:rPr>
        <w:t>выполненных работ</w:t>
      </w:r>
      <w:r w:rsidR="0089674A" w:rsidRPr="005E0957">
        <w:rPr>
          <w:rFonts w:ascii="Times New Roman" w:hAnsi="Times New Roman"/>
          <w:b/>
          <w:bCs/>
        </w:rPr>
        <w:t xml:space="preserve">: </w:t>
      </w:r>
      <w:r w:rsidR="0089674A" w:rsidRPr="005E0957">
        <w:rPr>
          <w:rFonts w:ascii="Times New Roman" w:hAnsi="Times New Roman"/>
        </w:rPr>
        <w:t>Безналичный расчет,</w:t>
      </w:r>
      <w:r w:rsidR="004D5B6B" w:rsidRPr="005E0957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</w:t>
      </w:r>
      <w:r w:rsidR="004D5B6B" w:rsidRPr="00EA302B">
        <w:rPr>
          <w:rFonts w:ascii="Times New Roman" w:hAnsi="Times New Roman"/>
        </w:rPr>
        <w:t xml:space="preserve"> фактически выполненных работ по актам формы КС-2</w:t>
      </w:r>
      <w:r w:rsidR="0089674A" w:rsidRPr="00EA302B">
        <w:rPr>
          <w:rFonts w:ascii="Times New Roman" w:hAnsi="Times New Roman"/>
        </w:rPr>
        <w:t>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8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EA302B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950A57" w:rsidRPr="00950A57">
        <w:rPr>
          <w:rFonts w:ascii="Times New Roman" w:hAnsi="Times New Roman"/>
          <w:color w:val="000000"/>
          <w:sz w:val="24"/>
          <w:szCs w:val="24"/>
        </w:rPr>
        <w:t>20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50A57">
        <w:rPr>
          <w:rFonts w:ascii="Times New Roman" w:hAnsi="Times New Roman"/>
          <w:color w:val="000000"/>
          <w:sz w:val="24"/>
          <w:szCs w:val="24"/>
        </w:rPr>
        <w:t>июня</w:t>
      </w:r>
      <w:r w:rsidR="006D36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>201</w:t>
      </w:r>
      <w:r w:rsidR="002636BD"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EA302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EA302B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EA302B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EA302B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EA302B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EA302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EA302B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636BD">
        <w:rPr>
          <w:rFonts w:ascii="Times New Roman" w:hAnsi="Times New Roman"/>
          <w:sz w:val="24"/>
          <w:szCs w:val="24"/>
        </w:rPr>
        <w:t>2</w:t>
      </w:r>
      <w:r w:rsidR="002A2030">
        <w:rPr>
          <w:rFonts w:ascii="Times New Roman" w:hAnsi="Times New Roman"/>
          <w:sz w:val="24"/>
          <w:szCs w:val="24"/>
        </w:rPr>
        <w:t> 343 362</w:t>
      </w:r>
      <w:r w:rsidR="00076060" w:rsidRPr="00EA302B">
        <w:rPr>
          <w:rFonts w:ascii="Times New Roman" w:hAnsi="Times New Roman"/>
          <w:sz w:val="24"/>
          <w:szCs w:val="24"/>
        </w:rPr>
        <w:t xml:space="preserve"> (</w:t>
      </w:r>
      <w:r w:rsidR="002636BD">
        <w:rPr>
          <w:rFonts w:ascii="Times New Roman" w:hAnsi="Times New Roman"/>
          <w:sz w:val="24"/>
          <w:szCs w:val="24"/>
        </w:rPr>
        <w:t xml:space="preserve">два миллиона </w:t>
      </w:r>
      <w:r w:rsidR="002A2030">
        <w:rPr>
          <w:rFonts w:ascii="Times New Roman" w:hAnsi="Times New Roman"/>
          <w:sz w:val="24"/>
          <w:szCs w:val="24"/>
        </w:rPr>
        <w:t>триста сорок три т</w:t>
      </w:r>
      <w:r w:rsidR="002636BD">
        <w:rPr>
          <w:rFonts w:ascii="Times New Roman" w:hAnsi="Times New Roman"/>
          <w:sz w:val="24"/>
          <w:szCs w:val="24"/>
        </w:rPr>
        <w:t>ысяч</w:t>
      </w:r>
      <w:r w:rsidR="002A2030">
        <w:rPr>
          <w:rFonts w:ascii="Times New Roman" w:hAnsi="Times New Roman"/>
          <w:sz w:val="24"/>
          <w:szCs w:val="24"/>
        </w:rPr>
        <w:t>и</w:t>
      </w:r>
      <w:r w:rsidR="002636BD">
        <w:rPr>
          <w:rFonts w:ascii="Times New Roman" w:hAnsi="Times New Roman"/>
          <w:sz w:val="24"/>
          <w:szCs w:val="24"/>
        </w:rPr>
        <w:t xml:space="preserve"> </w:t>
      </w:r>
      <w:r w:rsidR="002A2030">
        <w:rPr>
          <w:rFonts w:ascii="Times New Roman" w:hAnsi="Times New Roman"/>
          <w:sz w:val="24"/>
          <w:szCs w:val="24"/>
        </w:rPr>
        <w:t>триста шестьдесят два</w:t>
      </w:r>
      <w:r w:rsidR="00CA63E7" w:rsidRPr="00EA302B">
        <w:rPr>
          <w:rFonts w:ascii="Times New Roman" w:hAnsi="Times New Roman"/>
          <w:sz w:val="24"/>
          <w:szCs w:val="24"/>
        </w:rPr>
        <w:t>)</w:t>
      </w:r>
      <w:r w:rsidR="006B30AC" w:rsidRPr="00EA302B">
        <w:rPr>
          <w:rFonts w:ascii="Times New Roman" w:hAnsi="Times New Roman"/>
          <w:sz w:val="24"/>
          <w:szCs w:val="24"/>
        </w:rPr>
        <w:t xml:space="preserve"> рубл</w:t>
      </w:r>
      <w:r w:rsidR="002A2030">
        <w:rPr>
          <w:rFonts w:ascii="Times New Roman" w:hAnsi="Times New Roman"/>
          <w:sz w:val="24"/>
          <w:szCs w:val="24"/>
        </w:rPr>
        <w:t>я</w:t>
      </w:r>
      <w:r w:rsidR="006B30AC" w:rsidRPr="00EA302B">
        <w:rPr>
          <w:rFonts w:ascii="Times New Roman" w:hAnsi="Times New Roman"/>
          <w:sz w:val="24"/>
          <w:szCs w:val="24"/>
        </w:rPr>
        <w:t xml:space="preserve"> </w:t>
      </w:r>
      <w:r w:rsidR="002A2030">
        <w:rPr>
          <w:rFonts w:ascii="Times New Roman" w:hAnsi="Times New Roman"/>
          <w:sz w:val="24"/>
          <w:szCs w:val="24"/>
        </w:rPr>
        <w:t>00</w:t>
      </w:r>
      <w:r w:rsidR="006B30AC" w:rsidRPr="00EA302B">
        <w:rPr>
          <w:rFonts w:ascii="Times New Roman" w:hAnsi="Times New Roman"/>
          <w:sz w:val="24"/>
          <w:szCs w:val="24"/>
        </w:rPr>
        <w:t xml:space="preserve"> копеек</w:t>
      </w:r>
      <w:r w:rsidR="0089674A" w:rsidRPr="00EA30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EA302B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EA302B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EA302B">
        <w:rPr>
          <w:rFonts w:ascii="Times New Roman" w:hAnsi="Times New Roman"/>
          <w:bCs/>
          <w:sz w:val="24"/>
          <w:szCs w:val="24"/>
        </w:rPr>
        <w:t>.</w:t>
      </w:r>
    </w:p>
    <w:p w:rsidR="000B2D87" w:rsidRPr="00EA302B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A302B">
        <w:rPr>
          <w:rFonts w:ascii="Times New Roman" w:hAnsi="Times New Roman"/>
          <w:i/>
          <w:sz w:val="24"/>
          <w:szCs w:val="24"/>
        </w:rPr>
        <w:t xml:space="preserve">. </w:t>
      </w:r>
      <w:r w:rsidRPr="00EA302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2A2030">
        <w:rPr>
          <w:rFonts w:ascii="Times New Roman" w:hAnsi="Times New Roman"/>
          <w:sz w:val="24"/>
          <w:szCs w:val="24"/>
        </w:rPr>
        <w:t xml:space="preserve">выполнением </w:t>
      </w:r>
      <w:r w:rsidR="00B65FC0" w:rsidRPr="00EA302B">
        <w:rPr>
          <w:rFonts w:ascii="Times New Roman" w:hAnsi="Times New Roman"/>
          <w:sz w:val="24"/>
          <w:szCs w:val="24"/>
        </w:rPr>
        <w:t>работ</w:t>
      </w:r>
      <w:r w:rsidRPr="00EA302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EA302B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10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EA302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EA302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EA302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EA302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2</w:t>
      </w:r>
      <w:r w:rsidRPr="00EA302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2A2030">
        <w:rPr>
          <w:rFonts w:ascii="Times New Roman" w:hAnsi="Times New Roman"/>
          <w:sz w:val="24"/>
          <w:szCs w:val="24"/>
        </w:rPr>
        <w:t>46 867,24</w:t>
      </w:r>
      <w:r w:rsidR="00AE74B5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EA302B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Обеспечение заявки может предоставляться участником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>
        <w:rPr>
          <w:rFonts w:ascii="Times New Roman" w:eastAsiaTheme="minorHAnsi" w:hAnsi="Times New Roman"/>
          <w:b/>
          <w:sz w:val="24"/>
          <w:szCs w:val="24"/>
        </w:rPr>
        <w:t>6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EA302B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13</w:t>
      </w:r>
      <w:r w:rsidR="0089674A" w:rsidRPr="00EA302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EA302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EA302B" w:rsidRDefault="0089674A" w:rsidP="00D31DF0">
      <w:pPr>
        <w:pStyle w:val="Default"/>
        <w:ind w:left="-567"/>
        <w:jc w:val="both"/>
        <w:rPr>
          <w:bCs/>
        </w:rPr>
      </w:pPr>
      <w:r w:rsidRPr="00EA302B">
        <w:rPr>
          <w:b/>
        </w:rPr>
        <w:t>1</w:t>
      </w:r>
      <w:r w:rsidR="00467A38" w:rsidRPr="00EA302B">
        <w:rPr>
          <w:b/>
        </w:rPr>
        <w:t>4</w:t>
      </w:r>
      <w:r w:rsidRPr="00EA302B">
        <w:rPr>
          <w:b/>
        </w:rPr>
        <w:t>.</w:t>
      </w:r>
      <w:r w:rsidRPr="00EA302B">
        <w:t xml:space="preserve"> </w:t>
      </w:r>
      <w:r w:rsidRPr="00EA302B">
        <w:rPr>
          <w:b/>
        </w:rPr>
        <w:t xml:space="preserve">Начало срока подачи заявки на участие в электронном конкурсе: </w:t>
      </w:r>
      <w:r w:rsidRPr="00EA302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EA302B">
        <w:rPr>
          <w:bCs/>
        </w:rPr>
        <w:t xml:space="preserve"> </w:t>
      </w:r>
      <w:hyperlink r:id="rId10" w:history="1">
        <w:r w:rsidR="008068B1" w:rsidRPr="00EA302B">
          <w:rPr>
            <w:rStyle w:val="a6"/>
            <w:bCs/>
          </w:rPr>
          <w:t>https://www.fabrikant.ru/</w:t>
        </w:r>
      </w:hyperlink>
      <w:r w:rsidRPr="00EA302B">
        <w:t>.</w:t>
      </w:r>
    </w:p>
    <w:p w:rsidR="00717B47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5</w:t>
      </w:r>
      <w:r w:rsidRPr="00EA302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EA302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950A57">
        <w:rPr>
          <w:rFonts w:ascii="Times New Roman" w:hAnsi="Times New Roman"/>
          <w:color w:val="000000"/>
          <w:sz w:val="24"/>
          <w:szCs w:val="24"/>
        </w:rPr>
        <w:t>20</w:t>
      </w:r>
      <w:r w:rsidR="00BC29F9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50A57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8068B1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C42599" w:rsidRPr="00EA302B">
        <w:rPr>
          <w:rFonts w:ascii="Times New Roman" w:hAnsi="Times New Roman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6</w:t>
      </w:r>
      <w:r w:rsidRPr="00EA302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EA302B">
        <w:rPr>
          <w:rFonts w:ascii="Times New Roman" w:hAnsi="Times New Roman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950A57">
        <w:rPr>
          <w:rFonts w:ascii="Times New Roman" w:hAnsi="Times New Roman"/>
          <w:color w:val="000000"/>
          <w:sz w:val="24"/>
          <w:szCs w:val="24"/>
        </w:rPr>
        <w:t>27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50A57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г. </w:t>
      </w:r>
      <w:r w:rsidRPr="00EA302B">
        <w:rPr>
          <w:rFonts w:ascii="Times New Roman" w:hAnsi="Times New Roman"/>
          <w:sz w:val="24"/>
          <w:szCs w:val="24"/>
        </w:rPr>
        <w:t>0</w:t>
      </w:r>
      <w:r w:rsidR="005259A7" w:rsidRPr="00EA302B">
        <w:rPr>
          <w:rFonts w:ascii="Times New Roman" w:hAnsi="Times New Roman"/>
          <w:sz w:val="24"/>
          <w:szCs w:val="24"/>
        </w:rPr>
        <w:t>9</w:t>
      </w:r>
      <w:r w:rsidRPr="00EA302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7</w:t>
      </w:r>
      <w:r w:rsidRPr="00EA302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EA302B">
        <w:rPr>
          <w:rFonts w:ascii="Times New Roman" w:hAnsi="Times New Roman"/>
          <w:sz w:val="24"/>
          <w:szCs w:val="24"/>
        </w:rPr>
        <w:t>: г. Новосибирск,</w:t>
      </w:r>
      <w:r w:rsidRPr="00EA302B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EA302B">
        <w:rPr>
          <w:rFonts w:ascii="Times New Roman" w:hAnsi="Times New Roman"/>
          <w:sz w:val="24"/>
          <w:szCs w:val="24"/>
        </w:rPr>
        <w:t>, д. 32.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8</w:t>
      </w:r>
      <w:r w:rsidRPr="00EA302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950A57">
        <w:rPr>
          <w:rFonts w:ascii="Times New Roman" w:hAnsi="Times New Roman"/>
          <w:color w:val="000000"/>
          <w:sz w:val="24"/>
          <w:szCs w:val="24"/>
        </w:rPr>
        <w:t>03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50A57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2A20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</w:t>
      </w:r>
      <w:r w:rsidR="002636BD">
        <w:rPr>
          <w:rFonts w:ascii="Times New Roman" w:hAnsi="Times New Roman"/>
          <w:sz w:val="24"/>
          <w:szCs w:val="24"/>
        </w:rPr>
        <w:t xml:space="preserve">г., </w:t>
      </w:r>
      <w:r w:rsidRPr="00EA302B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EA302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1A5037" w:rsidRPr="00EA302B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EA302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2472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DF2"/>
    <w:rsid w:val="00280525"/>
    <w:rsid w:val="0029514D"/>
    <w:rsid w:val="002A08CE"/>
    <w:rsid w:val="002A2030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419D"/>
    <w:rsid w:val="005259A7"/>
    <w:rsid w:val="00527483"/>
    <w:rsid w:val="005321E6"/>
    <w:rsid w:val="005420E6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0957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D36D9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0A57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B3567"/>
    <w:rsid w:val="00AC3C43"/>
    <w:rsid w:val="00AD5C7A"/>
    <w:rsid w:val="00AE08E9"/>
    <w:rsid w:val="00AE1E69"/>
    <w:rsid w:val="00AE5A77"/>
    <w:rsid w:val="00AE74B5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5526"/>
    <w:rsid w:val="00EF5CCD"/>
    <w:rsid w:val="00F010D2"/>
    <w:rsid w:val="00F0220D"/>
    <w:rsid w:val="00F131B4"/>
    <w:rsid w:val="00F16F44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EF6E5-48D6-49D5-BA29-D1BC4DCF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21</cp:revision>
  <cp:lastPrinted>2017-04-14T08:14:00Z</cp:lastPrinted>
  <dcterms:created xsi:type="dcterms:W3CDTF">2016-08-20T10:22:00Z</dcterms:created>
  <dcterms:modified xsi:type="dcterms:W3CDTF">2017-05-29T08:20:00Z</dcterms:modified>
</cp:coreProperties>
</file>