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О ЗАПРОСЕ КОТИРОВОК</w:t>
      </w:r>
    </w:p>
    <w:p w:rsidR="00200B86" w:rsidRPr="00E9306C" w:rsidRDefault="00A3036F" w:rsidP="00A3036F">
      <w:pPr>
        <w:jc w:val="right"/>
      </w:pPr>
      <w:r w:rsidRPr="00E9306C">
        <w:t xml:space="preserve"> </w:t>
      </w:r>
      <w:r w:rsidR="00200B86" w:rsidRPr="00E9306C">
        <w:t>«</w:t>
      </w:r>
      <w:r w:rsidR="00B04CA9" w:rsidRPr="00B04CA9">
        <w:t>1</w:t>
      </w:r>
      <w:r w:rsidR="009042E2">
        <w:rPr>
          <w:lang w:val="en-US"/>
        </w:rPr>
        <w:t>8</w:t>
      </w:r>
      <w:r w:rsidR="00200B86">
        <w:t xml:space="preserve">» </w:t>
      </w:r>
      <w:r w:rsidR="00BF5E45">
        <w:t>ма</w:t>
      </w:r>
      <w:r w:rsidR="00B04CA9">
        <w:t>я</w:t>
      </w:r>
      <w:r w:rsidR="00200B86">
        <w:t xml:space="preserve"> </w:t>
      </w:r>
      <w:r w:rsidR="00200B86" w:rsidRPr="00E9306C">
        <w:t>201</w:t>
      </w:r>
      <w:r w:rsidR="000A62DE">
        <w:t>7</w:t>
      </w:r>
      <w:r w:rsidR="00200B86" w:rsidRPr="00E9306C">
        <w:t xml:space="preserve"> г.</w:t>
      </w:r>
    </w:p>
    <w:tbl>
      <w:tblPr>
        <w:tblW w:w="6010" w:type="pct"/>
        <w:tblInd w:w="-137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7"/>
        <w:gridCol w:w="4394"/>
      </w:tblGrid>
      <w:tr w:rsidR="00CC1631" w:rsidRPr="00E9306C" w:rsidTr="00A3036F">
        <w:trPr>
          <w:trHeight w:val="567"/>
        </w:trPr>
        <w:tc>
          <w:tcPr>
            <w:tcW w:w="30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A3036F">
        <w:trPr>
          <w:trHeight w:val="295"/>
        </w:trPr>
        <w:tc>
          <w:tcPr>
            <w:tcW w:w="30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95B70" w:rsidRDefault="009042E2" w:rsidP="009042E2">
            <w:pPr>
              <w:spacing w:line="240" w:lineRule="auto"/>
              <w:ind w:firstLine="0"/>
            </w:pPr>
            <w:r>
              <w:t xml:space="preserve">1. Согласно технической спецификации на поставку комплектной насосной станции СТЕКЛОТЕК, предназначенной для перекачивания хозяйственно-бытовых стоков (производительностью 260 м3/час, напором 10м) к поставке требуется оборудование в комплекте с канализационными насосами погружными </w:t>
            </w:r>
            <w:proofErr w:type="spellStart"/>
            <w:r>
              <w:t>Grundfos</w:t>
            </w:r>
            <w:proofErr w:type="spellEnd"/>
            <w:r>
              <w:t xml:space="preserve"> SE1.110.200.110.4.52M.C.N.51D и шкафом управления насосами </w:t>
            </w:r>
            <w:proofErr w:type="spellStart"/>
            <w:r>
              <w:t>Grundfos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DC-S 2x20-23,9А SD-II 4+OPS. Однако, на однолинейной схеме АВР-КНС проектной документации «Реконструкция канализационного коллектора D400 мм от канализационного колодца КК86 до границы раздела с МУП г. Новосибирска «</w:t>
            </w:r>
            <w:proofErr w:type="spellStart"/>
            <w:r>
              <w:t>Горводоканала</w:t>
            </w:r>
            <w:proofErr w:type="spellEnd"/>
            <w:r>
              <w:t>» (шифр 05/09-16-ЭМ «Канализационная насосная станция СТЕКЛОТЕК КНС &amp;#61638;2450 мм, h=8400 мм») указана маркировка оборудования WILO, а именно, шкаф управления ЯУ-ДН1/ДН</w:t>
            </w:r>
            <w:proofErr w:type="gramStart"/>
            <w:r>
              <w:t>2</w:t>
            </w:r>
            <w:proofErr w:type="gramEnd"/>
            <w:r>
              <w:t xml:space="preserve"> (SK-712/sd-2-15 (33A)/T2) для двух дренажных насосов по 12,2 кВт (лист 2). Прошу разъяснить несоответствие и опубликовать соответствующую схему.</w:t>
            </w:r>
            <w:r>
              <w:br/>
              <w:t>2. В составе комплектной насосной станции СТЕКЛОТЕК (техническая спецификация - приложение к документации о запросе котировок) не указан узел учета сточных вод, однако, проект прилагается (шифр 06/09-16-УУСВ «Узел учета сточных вод»). Вопрос:</w:t>
            </w:r>
            <w:r>
              <w:br/>
              <w:t>2.1 требуется ли он к поставке;</w:t>
            </w:r>
            <w:r>
              <w:br/>
              <w:t>2.2 просьба предоставить графическое изображение расположение узла учета сточных вод.</w:t>
            </w:r>
            <w:r>
              <w:br/>
              <w:t>3. В составе документации о запросе котировок в электронной форме приложен согласованный МУП г. Новосибирска «</w:t>
            </w:r>
            <w:proofErr w:type="spellStart"/>
            <w:r>
              <w:t>Горводоканал</w:t>
            </w:r>
            <w:proofErr w:type="spellEnd"/>
            <w:r>
              <w:t>» от 03.02.2017 г. рабочий проект «Реконструкция канализационного коллектора D400 мм от канализационного колодца КК86 до границы раздела с МУП г. Новосибирска «</w:t>
            </w:r>
            <w:proofErr w:type="spellStart"/>
            <w:r>
              <w:t>Горводоканала</w:t>
            </w:r>
            <w:proofErr w:type="spellEnd"/>
            <w:r>
              <w:t>», раздел наружные сети канализации (шифр 05/09-16-НК, лист 2 - План с сетями К</w:t>
            </w:r>
            <w:proofErr w:type="gramStart"/>
            <w:r>
              <w:t>1</w:t>
            </w:r>
            <w:proofErr w:type="gramEnd"/>
            <w:r>
              <w:t>), но НЕ согласована канализационная насосная станция СТЕКЛОТЕК КНС &amp;#61638;2450 мм, h=8400 мм» проекта «Завод Коминтерна» (шифр ST 1154, лист 1 – Габаритный чертеж, спецификация, павильон), в связи с отсутствием штампа «СОГЛАСОВАНО МУП г. Новосибирска «</w:t>
            </w:r>
            <w:proofErr w:type="spellStart"/>
            <w:r>
              <w:t>Горводоканал</w:t>
            </w:r>
            <w:proofErr w:type="spellEnd"/>
            <w:r>
              <w:t xml:space="preserve">». Прошу предоставить проект, </w:t>
            </w:r>
            <w:proofErr w:type="gramStart"/>
            <w:r>
              <w:t>согласованной</w:t>
            </w:r>
            <w:proofErr w:type="gramEnd"/>
            <w:r>
              <w:t xml:space="preserve"> КНС с МУП г. Новосибирска «</w:t>
            </w:r>
            <w:proofErr w:type="spellStart"/>
            <w:r>
              <w:t>Горводоканал</w:t>
            </w:r>
            <w:proofErr w:type="spellEnd"/>
            <w:r>
              <w:t>».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C" w:rsidRPr="00A3036F" w:rsidRDefault="009042E2" w:rsidP="009042E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9042E2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. Поставку осуществить в соответствии с технической спецификацией  Рабочего </w:t>
            </w:r>
            <w:r w:rsidR="00A3036F">
              <w:rPr>
                <w:rFonts w:eastAsiaTheme="minorHAnsi"/>
                <w:lang w:eastAsia="en-US"/>
              </w:rPr>
              <w:t xml:space="preserve">проекта 05/09-16-НК лист № 3 </w:t>
            </w:r>
            <w:r w:rsidR="00A3036F">
              <w:rPr>
                <w:rFonts w:eastAsiaTheme="minorHAnsi"/>
                <w:lang w:val="en-US" w:eastAsia="en-US"/>
              </w:rPr>
              <w:t>ST</w:t>
            </w:r>
            <w:r w:rsidR="00A3036F" w:rsidRPr="00A3036F">
              <w:rPr>
                <w:rFonts w:eastAsiaTheme="minorHAnsi"/>
                <w:lang w:eastAsia="en-US"/>
              </w:rPr>
              <w:t>1154</w:t>
            </w:r>
            <w:r w:rsidR="00A3036F">
              <w:rPr>
                <w:rFonts w:eastAsiaTheme="minorHAnsi"/>
                <w:lang w:eastAsia="en-US"/>
              </w:rPr>
              <w:t xml:space="preserve">, т.е. насосы </w:t>
            </w:r>
            <w:proofErr w:type="spellStart"/>
            <w:r w:rsidR="00A3036F">
              <w:rPr>
                <w:rFonts w:eastAsiaTheme="minorHAnsi"/>
                <w:lang w:val="en-US" w:eastAsia="en-US"/>
              </w:rPr>
              <w:t>Grundfos</w:t>
            </w:r>
            <w:proofErr w:type="spellEnd"/>
            <w:r w:rsidR="00A3036F" w:rsidRPr="00A3036F">
              <w:rPr>
                <w:rFonts w:eastAsiaTheme="minorHAnsi"/>
                <w:lang w:eastAsia="en-US"/>
              </w:rPr>
              <w:t xml:space="preserve"> </w:t>
            </w:r>
            <w:r w:rsidR="00A3036F">
              <w:rPr>
                <w:rFonts w:eastAsiaTheme="minorHAnsi"/>
                <w:lang w:eastAsia="en-US"/>
              </w:rPr>
              <w:t xml:space="preserve">со шкафом управления </w:t>
            </w:r>
            <w:proofErr w:type="spellStart"/>
            <w:r w:rsidR="00A3036F">
              <w:rPr>
                <w:rFonts w:eastAsiaTheme="minorHAnsi"/>
                <w:lang w:val="en-US" w:eastAsia="en-US"/>
              </w:rPr>
              <w:t>Grundfos</w:t>
            </w:r>
            <w:proofErr w:type="spellEnd"/>
            <w:r w:rsidR="00A3036F">
              <w:rPr>
                <w:rFonts w:eastAsiaTheme="minorHAnsi"/>
                <w:lang w:eastAsia="en-US"/>
              </w:rPr>
              <w:t>.</w:t>
            </w:r>
          </w:p>
          <w:p w:rsidR="00A3036F" w:rsidRDefault="00A3036F" w:rsidP="009042E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Узел учета к поставке не требуется.</w:t>
            </w:r>
          </w:p>
          <w:p w:rsidR="00A3036F" w:rsidRPr="00A3036F" w:rsidRDefault="00A3036F" w:rsidP="009042E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К заявке на поставку КНС данный вопрос не имеет отношения.</w:t>
            </w:r>
            <w:bookmarkStart w:id="0" w:name="_GoBack"/>
            <w:bookmarkEnd w:id="0"/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A3036F">
            <w:pPr>
              <w:pStyle w:val="21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A3036F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930B4"/>
    <w:rsid w:val="000A62DE"/>
    <w:rsid w:val="001013A6"/>
    <w:rsid w:val="0016156C"/>
    <w:rsid w:val="00194D28"/>
    <w:rsid w:val="00200B86"/>
    <w:rsid w:val="00270524"/>
    <w:rsid w:val="003022C0"/>
    <w:rsid w:val="00330B93"/>
    <w:rsid w:val="00391886"/>
    <w:rsid w:val="003E648A"/>
    <w:rsid w:val="00424E41"/>
    <w:rsid w:val="00514355"/>
    <w:rsid w:val="005B1F9F"/>
    <w:rsid w:val="00605954"/>
    <w:rsid w:val="006474C3"/>
    <w:rsid w:val="0066026B"/>
    <w:rsid w:val="006E2815"/>
    <w:rsid w:val="00734828"/>
    <w:rsid w:val="007537D2"/>
    <w:rsid w:val="007D38DF"/>
    <w:rsid w:val="00844917"/>
    <w:rsid w:val="00877CF5"/>
    <w:rsid w:val="009042E2"/>
    <w:rsid w:val="00925750"/>
    <w:rsid w:val="009532AC"/>
    <w:rsid w:val="00976603"/>
    <w:rsid w:val="009B3C5C"/>
    <w:rsid w:val="00A3036F"/>
    <w:rsid w:val="00AE642A"/>
    <w:rsid w:val="00B04CA9"/>
    <w:rsid w:val="00B23175"/>
    <w:rsid w:val="00B27D8B"/>
    <w:rsid w:val="00B95B70"/>
    <w:rsid w:val="00BF5E45"/>
    <w:rsid w:val="00CC1631"/>
    <w:rsid w:val="00D82DEC"/>
    <w:rsid w:val="00DD1335"/>
    <w:rsid w:val="00E847BD"/>
    <w:rsid w:val="00EC6197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8</cp:revision>
  <cp:lastPrinted>2017-05-18T08:00:00Z</cp:lastPrinted>
  <dcterms:created xsi:type="dcterms:W3CDTF">2017-05-11T02:46:00Z</dcterms:created>
  <dcterms:modified xsi:type="dcterms:W3CDTF">2017-05-18T08:01:00Z</dcterms:modified>
</cp:coreProperties>
</file>