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597951">
        <w:rPr>
          <w:rFonts w:eastAsia="Calibri"/>
          <w:lang w:eastAsia="en-US"/>
        </w:rPr>
        <w:t>28</w:t>
      </w:r>
      <w:r w:rsidR="00533D6B">
        <w:rPr>
          <w:rFonts w:eastAsia="Calibri"/>
          <w:lang w:eastAsia="en-US"/>
        </w:rPr>
        <w:t xml:space="preserve">» </w:t>
      </w:r>
      <w:r w:rsidR="00D26C3E">
        <w:rPr>
          <w:rFonts w:eastAsia="Calibri"/>
          <w:lang w:eastAsia="en-US"/>
        </w:rPr>
        <w:t>апреля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D26C3E"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p>
    <w:p w:rsidR="00CD3916" w:rsidRDefault="00EF76DC" w:rsidP="008838D4">
      <w:pPr>
        <w:jc w:val="center"/>
        <w:rPr>
          <w:bCs/>
          <w:sz w:val="32"/>
          <w:szCs w:val="32"/>
        </w:rPr>
      </w:pP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поставку</w:t>
      </w:r>
      <w:r w:rsidR="00D26C3E">
        <w:rPr>
          <w:bCs/>
          <w:sz w:val="32"/>
          <w:szCs w:val="32"/>
        </w:rPr>
        <w:t xml:space="preserve"> </w:t>
      </w:r>
      <w:r w:rsidR="00D8369F" w:rsidRPr="00D8369F">
        <w:rPr>
          <w:bCs/>
          <w:sz w:val="32"/>
          <w:szCs w:val="32"/>
        </w:rPr>
        <w:t xml:space="preserve"> </w:t>
      </w:r>
    </w:p>
    <w:p w:rsidR="00CD3916" w:rsidRDefault="00CD3916" w:rsidP="008838D4">
      <w:pPr>
        <w:jc w:val="center"/>
        <w:rPr>
          <w:bCs/>
          <w:sz w:val="32"/>
          <w:szCs w:val="32"/>
        </w:rPr>
      </w:pPr>
      <w:r w:rsidRPr="00CD3916">
        <w:rPr>
          <w:bCs/>
          <w:sz w:val="32"/>
          <w:szCs w:val="32"/>
        </w:rPr>
        <w:t>копировально-множительной техники</w:t>
      </w:r>
      <w:r>
        <w:rPr>
          <w:bCs/>
          <w:sz w:val="32"/>
          <w:szCs w:val="32"/>
        </w:rPr>
        <w:t>, выпол</w:t>
      </w:r>
      <w:r w:rsidRPr="00CD3916">
        <w:rPr>
          <w:bCs/>
          <w:sz w:val="32"/>
          <w:szCs w:val="32"/>
        </w:rPr>
        <w:t>нение пуско-наладочных работ и инструктаж</w:t>
      </w:r>
      <w:r>
        <w:rPr>
          <w:bCs/>
          <w:sz w:val="32"/>
          <w:szCs w:val="32"/>
        </w:rPr>
        <w:t xml:space="preserve"> персонала,</w:t>
      </w:r>
    </w:p>
    <w:p w:rsidR="00EF76DC" w:rsidRPr="00FA06B2" w:rsidRDefault="00EF76DC" w:rsidP="008838D4">
      <w:pPr>
        <w:jc w:val="center"/>
        <w:rPr>
          <w:sz w:val="32"/>
          <w:szCs w:val="32"/>
        </w:rPr>
      </w:pP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b"/>
        <w:widowControl w:val="0"/>
        <w:ind w:left="0" w:firstLine="567"/>
        <w:rPr>
          <w:b/>
          <w:bCs/>
        </w:rPr>
      </w:pPr>
      <w:r w:rsidRPr="002370FD">
        <w:rPr>
          <w:b/>
          <w:bCs/>
        </w:rPr>
        <w:t>2. Заказчик.</w:t>
      </w:r>
    </w:p>
    <w:p w:rsidR="00122455" w:rsidRPr="002370FD" w:rsidRDefault="00122455" w:rsidP="001224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0"/>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6F1204">
        <w:rPr>
          <w:sz w:val="23"/>
          <w:szCs w:val="23"/>
        </w:rPr>
        <w:t>7</w:t>
      </w:r>
      <w:r>
        <w:rPr>
          <w:sz w:val="23"/>
          <w:szCs w:val="23"/>
        </w:rPr>
        <w:t xml:space="preserve">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b"/>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b"/>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b"/>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b"/>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b"/>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b"/>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b"/>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f"/>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Default="00EF76DC" w:rsidP="00EF76DC">
      <w:pPr>
        <w:pStyle w:val="af"/>
        <w:autoSpaceDE w:val="0"/>
        <w:ind w:firstLine="567"/>
      </w:pPr>
      <w:r w:rsidRPr="003D3616">
        <w:lastRenderedPageBreak/>
        <w:t>Информационная карта аукциона в электронной форме</w:t>
      </w:r>
    </w:p>
    <w:p w:rsidR="009931FB" w:rsidRPr="003D3616" w:rsidRDefault="009931FB" w:rsidP="00EF76DC">
      <w:pPr>
        <w:pStyle w:val="af"/>
        <w:autoSpaceDE w:val="0"/>
        <w:ind w:firstLine="567"/>
      </w:pP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9931FB" w:rsidRDefault="009931FB" w:rsidP="00741AB3">
      <w:pPr>
        <w:keepNext/>
        <w:widowControl/>
        <w:snapToGrid/>
        <w:spacing w:line="240" w:lineRule="auto"/>
        <w:ind w:firstLine="567"/>
      </w:pPr>
    </w:p>
    <w:tbl>
      <w:tblPr>
        <w:tblW w:w="10924" w:type="dxa"/>
        <w:jc w:val="center"/>
        <w:tblInd w:w="-700" w:type="dxa"/>
        <w:tblLayout w:type="fixed"/>
        <w:tblLook w:val="0000" w:firstRow="0" w:lastRow="0" w:firstColumn="0" w:lastColumn="0" w:noHBand="0" w:noVBand="0"/>
      </w:tblPr>
      <w:tblGrid>
        <w:gridCol w:w="927"/>
        <w:gridCol w:w="9997"/>
      </w:tblGrid>
      <w:tr w:rsidR="002C7E62" w:rsidRPr="005D52EE" w:rsidTr="009931FB">
        <w:trPr>
          <w:jc w:val="center"/>
        </w:trPr>
        <w:tc>
          <w:tcPr>
            <w:tcW w:w="927"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997"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9931FB">
        <w:trPr>
          <w:trHeight w:val="3585"/>
          <w:jc w:val="center"/>
        </w:trPr>
        <w:tc>
          <w:tcPr>
            <w:tcW w:w="927"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997"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6F1204"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2C7E62" w:rsidRPr="005D52EE" w:rsidRDefault="002C7E62" w:rsidP="005D52EE">
            <w:pPr>
              <w:keepNext/>
              <w:keepLines/>
              <w:suppressLineNumbers/>
              <w:snapToGrid/>
              <w:spacing w:line="240" w:lineRule="auto"/>
              <w:ind w:firstLine="0"/>
              <w:jc w:val="left"/>
            </w:pPr>
            <w:r w:rsidRPr="005D52EE">
              <w:t>- тел.: (383) </w:t>
            </w:r>
            <w:r w:rsidR="006F1204">
              <w:t>278-98-81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A97981" w:rsidRPr="002C65EE">
                <w:rPr>
                  <w:rStyle w:val="a9"/>
                </w:rPr>
                <w:t>1612@</w:t>
              </w:r>
              <w:proofErr w:type="spellStart"/>
              <w:r w:rsidR="00A97981" w:rsidRPr="002C65EE">
                <w:rPr>
                  <w:rStyle w:val="a9"/>
                  <w:lang w:val="en-US"/>
                </w:rPr>
                <w:t>komintern</w:t>
              </w:r>
              <w:proofErr w:type="spellEnd"/>
              <w:r w:rsidR="00A97981" w:rsidRPr="002C65EE">
                <w:rPr>
                  <w:rStyle w:val="a9"/>
                </w:rPr>
                <w:t>.</w:t>
              </w:r>
              <w:proofErr w:type="spellStart"/>
              <w:r w:rsidR="00A97981" w:rsidRPr="002C65EE">
                <w:rPr>
                  <w:rStyle w:val="a9"/>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9931FB" w:rsidRPr="005D52EE" w:rsidRDefault="002C7E62" w:rsidP="009931FB">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9931FB">
        <w:trPr>
          <w:trHeight w:val="1365"/>
          <w:jc w:val="center"/>
        </w:trPr>
        <w:tc>
          <w:tcPr>
            <w:tcW w:w="927"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997" w:type="dxa"/>
            <w:tcBorders>
              <w:top w:val="single" w:sz="4" w:space="0" w:color="auto"/>
              <w:left w:val="single" w:sz="4" w:space="0" w:color="000000"/>
              <w:bottom w:val="single" w:sz="4" w:space="0" w:color="000000"/>
              <w:right w:val="single" w:sz="4" w:space="0" w:color="000000"/>
            </w:tcBorders>
            <w:shd w:val="clear" w:color="auto" w:fill="auto"/>
          </w:tcPr>
          <w:p w:rsidR="009931FB" w:rsidRPr="005D52EE" w:rsidRDefault="00EB1075" w:rsidP="009931FB">
            <w:pPr>
              <w:pStyle w:val="ab"/>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997" w:type="dxa"/>
            <w:tcBorders>
              <w:top w:val="single" w:sz="4" w:space="0" w:color="000000"/>
              <w:left w:val="single" w:sz="4" w:space="0" w:color="000000"/>
              <w:bottom w:val="single" w:sz="4" w:space="0" w:color="000000"/>
              <w:right w:val="single" w:sz="4" w:space="0" w:color="000000"/>
            </w:tcBorders>
          </w:tcPr>
          <w:p w:rsidR="009931FB" w:rsidRPr="005D52EE" w:rsidRDefault="00EB1075" w:rsidP="009931FB">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997" w:type="dxa"/>
            <w:tcBorders>
              <w:top w:val="single" w:sz="4" w:space="0" w:color="000000"/>
              <w:left w:val="single" w:sz="4" w:space="0" w:color="000000"/>
              <w:bottom w:val="single" w:sz="4" w:space="0" w:color="000000"/>
              <w:right w:val="single" w:sz="4" w:space="0" w:color="000000"/>
            </w:tcBorders>
          </w:tcPr>
          <w:p w:rsidR="009931FB" w:rsidRPr="005D52EE" w:rsidRDefault="00EB1075" w:rsidP="009931FB">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997" w:type="dxa"/>
            <w:tcBorders>
              <w:top w:val="single" w:sz="4" w:space="0" w:color="000000"/>
              <w:left w:val="single" w:sz="4" w:space="0" w:color="000000"/>
              <w:bottom w:val="single" w:sz="4" w:space="0" w:color="000000"/>
              <w:right w:val="single" w:sz="4" w:space="0" w:color="000000"/>
            </w:tcBorders>
          </w:tcPr>
          <w:p w:rsidR="009931FB" w:rsidRPr="00607DF2" w:rsidRDefault="00EB1075" w:rsidP="009931FB">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00047F15">
              <w:t xml:space="preserve"> </w:t>
            </w:r>
            <w:r w:rsidR="00047F15" w:rsidRPr="00047F15">
              <w:t>Поставка копировально-множительной техники</w:t>
            </w:r>
            <w:r w:rsidR="00047F15">
              <w:t xml:space="preserve">, в количестве </w:t>
            </w:r>
            <w:r w:rsidR="00310A66">
              <w:t xml:space="preserve"> </w:t>
            </w:r>
            <w:r w:rsidR="00047F15">
              <w:t>29 шт., выпол</w:t>
            </w:r>
            <w:r w:rsidR="00047F15" w:rsidRPr="00047F15">
              <w:t>нение пуско-наладочных работ</w:t>
            </w:r>
            <w:r w:rsidR="00047F15">
              <w:t xml:space="preserve">, </w:t>
            </w:r>
            <w:r w:rsidR="00047F15" w:rsidRPr="00047F15">
              <w:t xml:space="preserve"> инструктаж</w:t>
            </w:r>
            <w:r w:rsidR="00047F15">
              <w:t xml:space="preserve"> персонала</w:t>
            </w:r>
            <w:r w:rsidR="00607DF2" w:rsidRPr="00DB72A4">
              <w:rPr>
                <w:bCs/>
              </w:rPr>
              <w:t xml:space="preserve"> </w:t>
            </w:r>
            <w:r w:rsidR="00607DF2" w:rsidRPr="00DB72A4">
              <w:t>в соответствии с технической частью аукционной документации. (Приложение № 6)</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997" w:type="dxa"/>
            <w:tcBorders>
              <w:top w:val="single" w:sz="4" w:space="0" w:color="000000"/>
              <w:left w:val="single" w:sz="4" w:space="0" w:color="000000"/>
              <w:bottom w:val="single" w:sz="4" w:space="0" w:color="000000"/>
              <w:right w:val="single" w:sz="4" w:space="0" w:color="000000"/>
            </w:tcBorders>
          </w:tcPr>
          <w:p w:rsidR="009931FB" w:rsidRPr="005D52EE" w:rsidRDefault="00EB1075" w:rsidP="009931FB">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997" w:type="dxa"/>
            <w:tcBorders>
              <w:top w:val="single" w:sz="4" w:space="0" w:color="000000"/>
              <w:left w:val="single" w:sz="4" w:space="0" w:color="000000"/>
              <w:bottom w:val="single" w:sz="4" w:space="0" w:color="000000"/>
              <w:right w:val="single" w:sz="4" w:space="0" w:color="000000"/>
            </w:tcBorders>
          </w:tcPr>
          <w:p w:rsidR="00EB1075" w:rsidRDefault="00EB1075" w:rsidP="00FF4EA8">
            <w:pPr>
              <w:spacing w:line="240" w:lineRule="auto"/>
              <w:ind w:firstLine="0"/>
              <w:rPr>
                <w:rFonts w:eastAsia="Calibri"/>
              </w:rPr>
            </w:pPr>
            <w:r w:rsidRPr="005D52EE">
              <w:rPr>
                <w:b/>
                <w:bCs/>
              </w:rPr>
              <w:t>Срок поставки товара: </w:t>
            </w:r>
            <w:r w:rsidR="00265F33" w:rsidRPr="00D72C3B">
              <w:rPr>
                <w:bCs/>
              </w:rPr>
              <w:t xml:space="preserve">до </w:t>
            </w:r>
            <w:r w:rsidR="00FF4EA8">
              <w:rPr>
                <w:bCs/>
              </w:rPr>
              <w:t>19</w:t>
            </w:r>
            <w:r w:rsidR="008C769A">
              <w:rPr>
                <w:bCs/>
              </w:rPr>
              <w:t xml:space="preserve"> июня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p w:rsidR="00FF4EA8" w:rsidRPr="005D52EE" w:rsidRDefault="00FF4EA8" w:rsidP="00FF4EA8">
            <w:pPr>
              <w:spacing w:line="240" w:lineRule="auto"/>
              <w:ind w:firstLine="0"/>
              <w:rPr>
                <w:bCs/>
              </w:rPr>
            </w:pPr>
            <w:r w:rsidRPr="00FF4EA8">
              <w:rPr>
                <w:bCs/>
              </w:rPr>
              <w:t>Выполнение пуско-наладочных работ и инструктажа персонала в течение 3 рабочих дней.</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997" w:type="dxa"/>
            <w:tcBorders>
              <w:top w:val="single" w:sz="4" w:space="0" w:color="000000"/>
              <w:left w:val="single" w:sz="4" w:space="0" w:color="000000"/>
              <w:bottom w:val="single" w:sz="4" w:space="0" w:color="000000"/>
              <w:right w:val="single" w:sz="4" w:space="0" w:color="000000"/>
            </w:tcBorders>
          </w:tcPr>
          <w:p w:rsidR="00EB1075" w:rsidRPr="005D52EE" w:rsidRDefault="00EB1075" w:rsidP="00EE0D9D">
            <w:pPr>
              <w:spacing w:line="240" w:lineRule="auto"/>
              <w:ind w:firstLine="34"/>
              <w:rPr>
                <w:bCs/>
              </w:rPr>
            </w:pPr>
            <w:r w:rsidRPr="005D52EE">
              <w:rPr>
                <w:b/>
                <w:bCs/>
              </w:rPr>
              <w:t>Форма, сроки и порядо</w:t>
            </w:r>
            <w:r w:rsidR="008C769A">
              <w:rPr>
                <w:b/>
                <w:bCs/>
              </w:rPr>
              <w:t>к оплаты товара</w:t>
            </w:r>
            <w:r w:rsidRPr="005D52EE">
              <w:rPr>
                <w:b/>
                <w:bCs/>
              </w:rPr>
              <w:t>: </w:t>
            </w:r>
            <w:r w:rsidR="00EE0D9D" w:rsidRPr="00EE0D9D">
              <w:rPr>
                <w:bCs/>
              </w:rPr>
              <w:t>Безналичный расчет, оплата 100% в течение 10 (десяти) банковских дней после подписания акта сдачи-приемки выполненных работ.</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997"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A97981">
              <w:rPr>
                <w:rFonts w:ascii="Times New Roman" w:hAnsi="Times New Roman" w:cs="Times New Roman"/>
                <w:b/>
                <w:sz w:val="24"/>
                <w:szCs w:val="24"/>
              </w:rPr>
              <w:t>ристикам товара</w:t>
            </w:r>
            <w:r w:rsidRPr="005D52EE">
              <w:rPr>
                <w:rFonts w:ascii="Times New Roman" w:hAnsi="Times New Roman" w:cs="Times New Roman"/>
                <w:b/>
                <w:sz w:val="24"/>
                <w:szCs w:val="24"/>
              </w:rPr>
              <w:t>, к функциональным характеристикам (потребительским свойствам) товара:</w:t>
            </w:r>
          </w:p>
          <w:p w:rsidR="003235CC" w:rsidRPr="005D52EE" w:rsidRDefault="00B86A56" w:rsidP="003235CC">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Default="00EB1075" w:rsidP="005F478E">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p w:rsidR="003B1CC7" w:rsidRPr="008B72D5" w:rsidRDefault="003B1CC7" w:rsidP="00EE0D9D">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B1075" w:rsidRPr="005D52EE" w:rsidTr="009931FB">
        <w:trPr>
          <w:trHeight w:val="14732"/>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10</w:t>
            </w:r>
          </w:p>
        </w:tc>
        <w:tc>
          <w:tcPr>
            <w:tcW w:w="9997" w:type="dxa"/>
            <w:tcBorders>
              <w:top w:val="single" w:sz="4" w:space="0" w:color="000000"/>
              <w:left w:val="single" w:sz="4" w:space="0" w:color="000000"/>
              <w:bottom w:val="single" w:sz="4" w:space="0" w:color="000000"/>
              <w:right w:val="single" w:sz="4" w:space="0" w:color="000000"/>
            </w:tcBorders>
          </w:tcPr>
          <w:p w:rsidR="00424A8C"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931FB" w:rsidRPr="00E153E9" w:rsidRDefault="009931FB" w:rsidP="00424A8C">
            <w:pPr>
              <w:keepNext/>
              <w:spacing w:line="240" w:lineRule="auto"/>
              <w:ind w:firstLine="0"/>
              <w:rPr>
                <w:b/>
                <w:bCs/>
              </w:rPr>
            </w:pPr>
          </w:p>
          <w:p w:rsidR="00424A8C"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9931FB" w:rsidRPr="00E153E9" w:rsidRDefault="009931FB" w:rsidP="00424A8C">
            <w:pPr>
              <w:autoSpaceDE w:val="0"/>
              <w:autoSpaceDN w:val="0"/>
              <w:adjustRightInd w:val="0"/>
              <w:spacing w:line="240" w:lineRule="auto"/>
              <w:ind w:firstLine="0"/>
            </w:pP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931FB" w:rsidRPr="00E153E9" w:rsidRDefault="009931FB" w:rsidP="00424A8C">
            <w:pPr>
              <w:autoSpaceDE w:val="0"/>
              <w:autoSpaceDN w:val="0"/>
              <w:adjustRightInd w:val="0"/>
              <w:spacing w:line="240" w:lineRule="auto"/>
              <w:ind w:firstLine="0"/>
            </w:pPr>
          </w:p>
          <w:p w:rsidR="005100D0"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9931FB" w:rsidRPr="00D23F26" w:rsidRDefault="009931FB" w:rsidP="005100D0">
            <w:pPr>
              <w:widowControl/>
              <w:suppressAutoHyphens w:val="0"/>
              <w:autoSpaceDE w:val="0"/>
              <w:autoSpaceDN w:val="0"/>
              <w:adjustRightInd w:val="0"/>
              <w:snapToGrid/>
              <w:spacing w:line="240" w:lineRule="auto"/>
              <w:ind w:firstLine="0"/>
              <w:rPr>
                <w:rFonts w:eastAsia="Calibri"/>
                <w:sz w:val="22"/>
                <w:szCs w:val="22"/>
                <w:lang w:eastAsia="en-US"/>
              </w:rPr>
            </w:pPr>
          </w:p>
          <w:p w:rsidR="00424A8C"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9931FB" w:rsidRPr="00E153E9" w:rsidRDefault="009931FB" w:rsidP="00424A8C">
            <w:pPr>
              <w:autoSpaceDE w:val="0"/>
              <w:autoSpaceDN w:val="0"/>
              <w:adjustRightInd w:val="0"/>
              <w:spacing w:line="240" w:lineRule="auto"/>
              <w:ind w:firstLine="0"/>
            </w:pPr>
          </w:p>
          <w:p w:rsidR="00424A8C"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931FB" w:rsidRPr="00E153E9" w:rsidRDefault="009931FB" w:rsidP="00424A8C">
            <w:pPr>
              <w:shd w:val="clear" w:color="auto" w:fill="FFFFFF"/>
              <w:tabs>
                <w:tab w:val="left" w:pos="567"/>
              </w:tabs>
              <w:spacing w:line="240" w:lineRule="auto"/>
              <w:ind w:firstLine="0"/>
              <w:rPr>
                <w:lang w:eastAsia="en-US"/>
              </w:rPr>
            </w:pPr>
          </w:p>
          <w:p w:rsidR="00424A8C" w:rsidRDefault="00424A8C" w:rsidP="00424A8C">
            <w:pPr>
              <w:shd w:val="clear" w:color="auto" w:fill="FFFFFF"/>
              <w:tabs>
                <w:tab w:val="left" w:pos="567"/>
              </w:tabs>
              <w:spacing w:line="240" w:lineRule="auto"/>
              <w:ind w:firstLine="0"/>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931FB" w:rsidRPr="00E153E9" w:rsidRDefault="009931FB" w:rsidP="00424A8C">
            <w:pPr>
              <w:shd w:val="clear" w:color="auto" w:fill="FFFFFF"/>
              <w:tabs>
                <w:tab w:val="left" w:pos="567"/>
              </w:tabs>
              <w:spacing w:line="240" w:lineRule="auto"/>
              <w:ind w:firstLine="0"/>
              <w:rPr>
                <w:lang w:eastAsia="en-US"/>
              </w:rPr>
            </w:pPr>
          </w:p>
          <w:p w:rsidR="00424A8C"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9931FB" w:rsidRPr="00E153E9" w:rsidRDefault="009931FB" w:rsidP="00424A8C">
            <w:pPr>
              <w:autoSpaceDE w:val="0"/>
              <w:autoSpaceDN w:val="0"/>
              <w:adjustRightInd w:val="0"/>
              <w:spacing w:line="240" w:lineRule="auto"/>
              <w:ind w:firstLine="0"/>
            </w:pPr>
          </w:p>
          <w:p w:rsidR="00424A8C"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931FB" w:rsidRPr="007438A4" w:rsidRDefault="009931FB" w:rsidP="00424A8C">
            <w:pPr>
              <w:spacing w:line="240" w:lineRule="auto"/>
              <w:ind w:firstLine="0"/>
            </w:pPr>
          </w:p>
          <w:p w:rsidR="00424A8C"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 xml:space="preserve">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w:t>
            </w:r>
            <w:r w:rsidRPr="00E153E9">
              <w:lastRenderedPageBreak/>
              <w:t>отчетности в налоговый орган;</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931FB" w:rsidRPr="00E153E9" w:rsidRDefault="009931FB" w:rsidP="00424A8C">
            <w:pPr>
              <w:autoSpaceDE w:val="0"/>
              <w:autoSpaceDN w:val="0"/>
              <w:adjustRightInd w:val="0"/>
              <w:spacing w:line="240" w:lineRule="auto"/>
              <w:ind w:firstLine="0"/>
            </w:pPr>
          </w:p>
          <w:p w:rsidR="00424A8C"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931FB" w:rsidRPr="00E153E9" w:rsidRDefault="009931FB" w:rsidP="00424A8C">
            <w:pPr>
              <w:autoSpaceDE w:val="0"/>
              <w:autoSpaceDN w:val="0"/>
              <w:adjustRightInd w:val="0"/>
              <w:spacing w:line="240" w:lineRule="auto"/>
              <w:ind w:firstLine="0"/>
            </w:pPr>
          </w:p>
          <w:p w:rsidR="00424A8C"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931FB" w:rsidRPr="009931FB" w:rsidRDefault="009931FB" w:rsidP="00424A8C">
            <w:pPr>
              <w:spacing w:line="240" w:lineRule="auto"/>
              <w:ind w:firstLine="34"/>
              <w:rPr>
                <w:b/>
              </w:rPr>
            </w:pPr>
          </w:p>
          <w:p w:rsidR="00424A8C" w:rsidRPr="009931FB" w:rsidRDefault="00424A8C" w:rsidP="00424A8C">
            <w:pPr>
              <w:spacing w:line="240" w:lineRule="auto"/>
              <w:ind w:firstLine="0"/>
              <w:rPr>
                <w:b/>
              </w:rPr>
            </w:pPr>
            <w:r w:rsidRPr="009931FB">
              <w:rPr>
                <w:b/>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931FB" w:rsidRPr="00E153E9" w:rsidRDefault="009931FB" w:rsidP="00424A8C">
            <w:pPr>
              <w:spacing w:line="240" w:lineRule="auto"/>
              <w:ind w:firstLine="0"/>
            </w:pPr>
          </w:p>
          <w:p w:rsidR="00424A8C"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9931FB">
        <w:trPr>
          <w:jc w:val="center"/>
        </w:trPr>
        <w:tc>
          <w:tcPr>
            <w:tcW w:w="927"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997" w:type="dxa"/>
            <w:tcBorders>
              <w:top w:val="single" w:sz="4" w:space="0" w:color="000000"/>
              <w:left w:val="single" w:sz="4" w:space="0" w:color="000000"/>
              <w:bottom w:val="single" w:sz="4" w:space="0" w:color="000000"/>
              <w:right w:val="single" w:sz="4" w:space="0" w:color="000000"/>
            </w:tcBorders>
          </w:tcPr>
          <w:p w:rsidR="009877CB" w:rsidRPr="00DB72A4" w:rsidRDefault="00EB1075" w:rsidP="009877CB">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EE0D9D">
              <w:rPr>
                <w:rFonts w:ascii="Times New Roman" w:hAnsi="Times New Roman"/>
                <w:sz w:val="24"/>
                <w:szCs w:val="24"/>
              </w:rPr>
              <w:t xml:space="preserve">2 000 370 </w:t>
            </w:r>
            <w:r w:rsidR="009877CB" w:rsidRPr="00DB72A4">
              <w:rPr>
                <w:rFonts w:ascii="Times New Roman" w:hAnsi="Times New Roman"/>
                <w:sz w:val="24"/>
                <w:szCs w:val="24"/>
              </w:rPr>
              <w:t xml:space="preserve"> (</w:t>
            </w:r>
            <w:r w:rsidR="00EE0D9D">
              <w:rPr>
                <w:rFonts w:ascii="Times New Roman" w:hAnsi="Times New Roman"/>
                <w:sz w:val="24"/>
                <w:szCs w:val="24"/>
              </w:rPr>
              <w:t>Два миллиона триста семьдесят тысяч</w:t>
            </w:r>
            <w:r w:rsidR="008C769A">
              <w:rPr>
                <w:rFonts w:ascii="Times New Roman" w:hAnsi="Times New Roman"/>
                <w:sz w:val="24"/>
                <w:szCs w:val="24"/>
              </w:rPr>
              <w:t>)</w:t>
            </w:r>
            <w:r w:rsidR="009877CB" w:rsidRPr="00DB72A4">
              <w:rPr>
                <w:rFonts w:ascii="Times New Roman" w:hAnsi="Times New Roman"/>
                <w:sz w:val="24"/>
                <w:szCs w:val="24"/>
              </w:rPr>
              <w:t xml:space="preserve"> рублей </w:t>
            </w:r>
            <w:r w:rsidR="00EE0D9D">
              <w:rPr>
                <w:rFonts w:ascii="Times New Roman" w:hAnsi="Times New Roman"/>
                <w:sz w:val="24"/>
                <w:szCs w:val="24"/>
              </w:rPr>
              <w:t>41</w:t>
            </w:r>
            <w:r w:rsidR="008C769A">
              <w:rPr>
                <w:rFonts w:ascii="Times New Roman" w:hAnsi="Times New Roman"/>
                <w:sz w:val="24"/>
                <w:szCs w:val="24"/>
              </w:rPr>
              <w:t xml:space="preserve"> копе</w:t>
            </w:r>
            <w:r w:rsidR="00EE0D9D">
              <w:rPr>
                <w:rFonts w:ascii="Times New Roman" w:hAnsi="Times New Roman"/>
                <w:sz w:val="24"/>
                <w:szCs w:val="24"/>
              </w:rPr>
              <w:t>йка</w:t>
            </w:r>
            <w:r w:rsidR="009877CB" w:rsidRPr="00DB72A4">
              <w:rPr>
                <w:rFonts w:ascii="Times New Roman" w:hAnsi="Times New Roman"/>
                <w:sz w:val="24"/>
                <w:szCs w:val="24"/>
              </w:rPr>
              <w:t>, в том числе НДС (18%).</w:t>
            </w:r>
          </w:p>
          <w:p w:rsidR="00EB1075" w:rsidRPr="005D52EE" w:rsidRDefault="009877CB" w:rsidP="008D24AA">
            <w:pPr>
              <w:pStyle w:val="a5"/>
              <w:spacing w:after="0"/>
            </w:pPr>
            <w:r w:rsidRPr="00DB72A4">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A50437" w:rsidP="008C769A">
            <w:pPr>
              <w:keepNext/>
              <w:keepLines/>
              <w:suppressLineNumbers/>
              <w:spacing w:line="240" w:lineRule="auto"/>
              <w:ind w:firstLine="0"/>
              <w:jc w:val="center"/>
            </w:pPr>
            <w:r>
              <w:t>12</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8C769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w:t>
            </w:r>
            <w:r w:rsidRPr="0017230A">
              <w:t xml:space="preserve"> </w:t>
            </w:r>
            <w:r w:rsidR="00DF75C6">
              <w:t>сведения указаны в Приложении № 7 к аукционной документации.</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E0D9D" w:rsidRPr="005D52EE" w:rsidRDefault="00EE0D9D" w:rsidP="00941067">
            <w:pPr>
              <w:keepNext/>
              <w:spacing w:line="240" w:lineRule="auto"/>
              <w:ind w:firstLine="0"/>
            </w:pPr>
            <w:r>
              <w:t xml:space="preserve">- </w:t>
            </w:r>
            <w:r w:rsidRPr="00EE0D9D">
              <w:t>Поставщик должен иметь авторизацию от производителя или представительства производителя в Российской Федерации на право поставки и гарантийного обслуживания заявленной продукции.</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9931FB">
        <w:trPr>
          <w:trHeight w:val="1365"/>
          <w:jc w:val="center"/>
        </w:trPr>
        <w:tc>
          <w:tcPr>
            <w:tcW w:w="927"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997"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EE0D9D" w:rsidP="00FC6954">
            <w:pPr>
              <w:autoSpaceDE w:val="0"/>
              <w:spacing w:line="240" w:lineRule="auto"/>
              <w:ind w:firstLine="0"/>
            </w:pPr>
            <w:r>
              <w:t>40 007,41</w:t>
            </w:r>
            <w:r w:rsidR="008C769A">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9931FB">
        <w:trPr>
          <w:trHeight w:val="276"/>
          <w:jc w:val="center"/>
        </w:trPr>
        <w:tc>
          <w:tcPr>
            <w:tcW w:w="927"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997"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9931FB">
        <w:trPr>
          <w:trHeight w:val="167"/>
          <w:jc w:val="center"/>
        </w:trPr>
        <w:tc>
          <w:tcPr>
            <w:tcW w:w="927"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997"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997"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9"/>
                </w:rPr>
                <w:t>https://www.fabrikant.ru/</w:t>
              </w:r>
            </w:hyperlink>
          </w:p>
          <w:p w:rsidR="00A50437" w:rsidRPr="005D52EE" w:rsidRDefault="00A50437" w:rsidP="00BE2323">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BE2323">
              <w:rPr>
                <w:color w:val="000000"/>
              </w:rPr>
              <w:t>22</w:t>
            </w:r>
            <w:r w:rsidRPr="0022399C">
              <w:rPr>
                <w:color w:val="000000"/>
              </w:rPr>
              <w:t>»</w:t>
            </w:r>
            <w:r>
              <w:rPr>
                <w:color w:val="000000"/>
              </w:rPr>
              <w:t xml:space="preserve">  </w:t>
            </w:r>
            <w:r w:rsidR="00BE2323">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9931FB">
        <w:trPr>
          <w:jc w:val="center"/>
        </w:trPr>
        <w:tc>
          <w:tcPr>
            <w:tcW w:w="927"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997"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BE2323">
            <w:pPr>
              <w:ind w:firstLine="0"/>
            </w:pPr>
            <w:r w:rsidRPr="0022399C">
              <w:rPr>
                <w:color w:val="000000"/>
              </w:rPr>
              <w:t>«</w:t>
            </w:r>
            <w:r w:rsidR="00BE2323">
              <w:rPr>
                <w:color w:val="000000"/>
              </w:rPr>
              <w:t>29</w:t>
            </w:r>
            <w:r w:rsidRPr="0022399C">
              <w:rPr>
                <w:color w:val="000000"/>
              </w:rPr>
              <w:t xml:space="preserve">» </w:t>
            </w:r>
            <w:r w:rsidR="00BE2323">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9931FB">
        <w:trPr>
          <w:trHeight w:val="555"/>
          <w:jc w:val="center"/>
        </w:trPr>
        <w:tc>
          <w:tcPr>
            <w:tcW w:w="927"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997"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BE2323">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BE2323">
              <w:rPr>
                <w:color w:val="000000"/>
              </w:rPr>
              <w:t>29</w:t>
            </w:r>
            <w:r w:rsidRPr="0022399C">
              <w:rPr>
                <w:color w:val="000000"/>
              </w:rPr>
              <w:t xml:space="preserve">» </w:t>
            </w:r>
            <w:r w:rsidR="00BE2323">
              <w:rPr>
                <w:color w:val="000000"/>
              </w:rPr>
              <w:t xml:space="preserve">мая </w:t>
            </w:r>
            <w:bookmarkStart w:id="36" w:name="_GoBack"/>
            <w:bookmarkEnd w:id="36"/>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9931FB">
        <w:trPr>
          <w:trHeight w:val="600"/>
          <w:jc w:val="center"/>
        </w:trPr>
        <w:tc>
          <w:tcPr>
            <w:tcW w:w="927"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997"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C769A" w:rsidRPr="005D52EE" w:rsidTr="009931FB">
        <w:trPr>
          <w:trHeight w:val="600"/>
          <w:jc w:val="center"/>
        </w:trPr>
        <w:tc>
          <w:tcPr>
            <w:tcW w:w="927" w:type="dxa"/>
            <w:tcBorders>
              <w:top w:val="single" w:sz="4" w:space="0" w:color="auto"/>
              <w:left w:val="single" w:sz="4" w:space="0" w:color="000000"/>
              <w:bottom w:val="single" w:sz="4" w:space="0" w:color="auto"/>
            </w:tcBorders>
          </w:tcPr>
          <w:p w:rsidR="008C769A" w:rsidRDefault="008C769A" w:rsidP="00663AB5">
            <w:pPr>
              <w:keepNext/>
              <w:keepLines/>
              <w:suppressLineNumbers/>
              <w:spacing w:line="240" w:lineRule="auto"/>
              <w:ind w:hanging="20"/>
              <w:jc w:val="center"/>
            </w:pPr>
            <w:r>
              <w:t>24</w:t>
            </w:r>
          </w:p>
        </w:tc>
        <w:tc>
          <w:tcPr>
            <w:tcW w:w="9997" w:type="dxa"/>
            <w:tcBorders>
              <w:top w:val="single" w:sz="4" w:space="0" w:color="auto"/>
              <w:left w:val="single" w:sz="4" w:space="0" w:color="000000"/>
              <w:bottom w:val="single" w:sz="4" w:space="0" w:color="auto"/>
              <w:right w:val="single" w:sz="4" w:space="0" w:color="000000"/>
            </w:tcBorders>
            <w:shd w:val="clear" w:color="auto" w:fill="auto"/>
          </w:tcPr>
          <w:p w:rsidR="008C769A" w:rsidRPr="005D52EE" w:rsidRDefault="008C769A" w:rsidP="00F66E33">
            <w:pPr>
              <w:autoSpaceDE w:val="0"/>
              <w:ind w:firstLine="0"/>
              <w:rPr>
                <w:b/>
                <w:bCs/>
              </w:rPr>
            </w:pPr>
            <w:r w:rsidRPr="003A00B0">
              <w:rPr>
                <w:b/>
              </w:rPr>
              <w:t>Отказ Заказчика от проведе</w:t>
            </w:r>
            <w:r>
              <w:rPr>
                <w:b/>
              </w:rPr>
              <w:t xml:space="preserve">ния процедуры размещения заказа: </w:t>
            </w:r>
            <w:r>
              <w:t>Заказчик вправе отказаться от процедуры размещения заказа не позднее, чем за 3 дня до дня окончания подачи заявок при проведен</w:t>
            </w:r>
            <w:proofErr w:type="gramStart"/>
            <w:r>
              <w:t>ии ау</w:t>
            </w:r>
            <w:proofErr w:type="gramEnd"/>
            <w:r>
              <w:t>кциона в электронной форме</w:t>
            </w:r>
          </w:p>
        </w:tc>
      </w:tr>
      <w:tr w:rsidR="00A50437" w:rsidRPr="005D52EE" w:rsidTr="009931FB">
        <w:trPr>
          <w:trHeight w:val="524"/>
          <w:jc w:val="center"/>
        </w:trPr>
        <w:tc>
          <w:tcPr>
            <w:tcW w:w="927" w:type="dxa"/>
            <w:tcBorders>
              <w:top w:val="single" w:sz="4" w:space="0" w:color="000000"/>
              <w:left w:val="single" w:sz="4" w:space="0" w:color="000000"/>
              <w:bottom w:val="single" w:sz="4" w:space="0" w:color="000000"/>
            </w:tcBorders>
          </w:tcPr>
          <w:p w:rsidR="00A50437" w:rsidRPr="005D52EE" w:rsidRDefault="008C769A" w:rsidP="005D52EE">
            <w:pPr>
              <w:keepNext/>
              <w:keepLines/>
              <w:suppressLineNumbers/>
              <w:spacing w:line="240" w:lineRule="auto"/>
              <w:ind w:hanging="20"/>
              <w:jc w:val="center"/>
            </w:pPr>
            <w:r>
              <w:t>25</w:t>
            </w:r>
          </w:p>
        </w:tc>
        <w:tc>
          <w:tcPr>
            <w:tcW w:w="9997"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7E520F" w:rsidRDefault="007E520F" w:rsidP="00D97024">
      <w:pPr>
        <w:spacing w:line="240" w:lineRule="auto"/>
        <w:ind w:firstLine="0"/>
        <w:jc w:val="right"/>
        <w:rPr>
          <w:b/>
          <w:i/>
          <w:sz w:val="23"/>
          <w:szCs w:val="23"/>
        </w:rPr>
      </w:pPr>
    </w:p>
    <w:p w:rsidR="007E520F" w:rsidRDefault="007E520F" w:rsidP="00D97024">
      <w:pPr>
        <w:spacing w:line="240" w:lineRule="auto"/>
        <w:ind w:firstLine="0"/>
        <w:jc w:val="right"/>
        <w:rPr>
          <w:b/>
          <w:i/>
          <w:sz w:val="23"/>
          <w:szCs w:val="23"/>
        </w:rPr>
      </w:pPr>
    </w:p>
    <w:p w:rsidR="00D97024" w:rsidRPr="00D97024" w:rsidRDefault="00D97024" w:rsidP="00D97024">
      <w:pPr>
        <w:spacing w:line="240" w:lineRule="auto"/>
        <w:ind w:firstLine="0"/>
        <w:jc w:val="right"/>
        <w:rPr>
          <w:b/>
          <w:i/>
          <w:sz w:val="23"/>
          <w:szCs w:val="23"/>
        </w:rPr>
      </w:pPr>
      <w:r w:rsidRPr="00D97024">
        <w:rPr>
          <w:b/>
          <w:i/>
          <w:sz w:val="23"/>
          <w:szCs w:val="23"/>
        </w:rPr>
        <w:lastRenderedPageBreak/>
        <w:t>Приложение №3 к аукционной документации</w:t>
      </w:r>
    </w:p>
    <w:p w:rsidR="00D97024" w:rsidRDefault="00D97024" w:rsidP="00D97024">
      <w:pPr>
        <w:tabs>
          <w:tab w:val="left" w:pos="9720"/>
        </w:tabs>
        <w:spacing w:line="240" w:lineRule="auto"/>
        <w:ind w:firstLine="567"/>
        <w:jc w:val="right"/>
      </w:pPr>
    </w:p>
    <w:p w:rsidR="00D97024" w:rsidRPr="00D97024" w:rsidRDefault="00B52546" w:rsidP="00D97024">
      <w:pPr>
        <w:tabs>
          <w:tab w:val="left" w:pos="9720"/>
        </w:tabs>
        <w:spacing w:line="240" w:lineRule="auto"/>
        <w:ind w:firstLine="567"/>
        <w:jc w:val="center"/>
        <w:rPr>
          <w:b/>
        </w:rPr>
      </w:pPr>
      <w:r>
        <w:rPr>
          <w:b/>
        </w:rPr>
        <w:t xml:space="preserve">ПРОЕКТ </w:t>
      </w:r>
      <w:r w:rsidR="00D97024" w:rsidRPr="00D97024">
        <w:rPr>
          <w:b/>
        </w:rPr>
        <w:t>ДОГОВОР</w:t>
      </w:r>
      <w:r>
        <w:rPr>
          <w:b/>
        </w:rPr>
        <w:t>А № __</w:t>
      </w:r>
      <w:r w:rsidR="00D97024" w:rsidRPr="00D97024">
        <w:rPr>
          <w:b/>
        </w:rPr>
        <w:t xml:space="preserve"> </w:t>
      </w:r>
    </w:p>
    <w:p w:rsidR="00D97024" w:rsidRPr="00D97024" w:rsidRDefault="00D97024" w:rsidP="00D97024">
      <w:pPr>
        <w:tabs>
          <w:tab w:val="left" w:pos="9720"/>
        </w:tabs>
        <w:spacing w:line="240" w:lineRule="auto"/>
        <w:ind w:firstLine="567"/>
      </w:pPr>
    </w:p>
    <w:p w:rsidR="00D97024" w:rsidRDefault="00D97024" w:rsidP="00D97024">
      <w:pPr>
        <w:tabs>
          <w:tab w:val="left" w:pos="9720"/>
        </w:tabs>
        <w:spacing w:line="240" w:lineRule="auto"/>
        <w:ind w:firstLine="567"/>
      </w:pPr>
      <w:r w:rsidRPr="00D97024">
        <w:t>г. Новосибирск</w:t>
      </w:r>
      <w:r>
        <w:t xml:space="preserve">                                                                                      </w:t>
      </w:r>
      <w:r w:rsidRPr="00D97024">
        <w:t>«____» __________ 2017 г.</w:t>
      </w:r>
    </w:p>
    <w:p w:rsidR="00D97024" w:rsidRPr="00D97024" w:rsidRDefault="00D97024" w:rsidP="00D97024">
      <w:pPr>
        <w:tabs>
          <w:tab w:val="left" w:pos="9720"/>
        </w:tabs>
        <w:spacing w:line="240" w:lineRule="auto"/>
        <w:ind w:firstLine="567"/>
      </w:pPr>
    </w:p>
    <w:p w:rsidR="00D97024" w:rsidRPr="00D97024" w:rsidRDefault="00D97024" w:rsidP="00D97024">
      <w:pPr>
        <w:tabs>
          <w:tab w:val="left" w:pos="9720"/>
        </w:tabs>
        <w:spacing w:line="240" w:lineRule="auto"/>
        <w:ind w:firstLine="567"/>
      </w:pPr>
      <w:r>
        <w:t xml:space="preserve">           </w:t>
      </w:r>
      <w:r w:rsidRPr="00D97024">
        <w:t>Акционерное общество «НИИ измерительных приборов – Новосибирский завод имени Коминтерна», именуемое в дальнейшем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одной стороны и,</w:t>
      </w:r>
    </w:p>
    <w:p w:rsidR="00D97024" w:rsidRPr="00D97024" w:rsidRDefault="00D97024" w:rsidP="00D97024">
      <w:pPr>
        <w:tabs>
          <w:tab w:val="left" w:pos="9720"/>
        </w:tabs>
        <w:spacing w:line="240" w:lineRule="auto"/>
        <w:ind w:firstLine="567"/>
      </w:pPr>
      <w:r w:rsidRPr="00D97024">
        <w:t xml:space="preserve">       </w:t>
      </w:r>
      <w:proofErr w:type="gramStart"/>
      <w:r w:rsidRPr="00D97024">
        <w:t>________________, именуемое в дальнейшем «Продавец»,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D97024" w:rsidRPr="00D97024" w:rsidRDefault="00D97024" w:rsidP="00D97024">
      <w:pPr>
        <w:tabs>
          <w:tab w:val="left" w:pos="9720"/>
        </w:tabs>
        <w:spacing w:line="240" w:lineRule="auto"/>
        <w:ind w:firstLine="567"/>
      </w:pPr>
    </w:p>
    <w:p w:rsidR="00D97024" w:rsidRPr="00D97024" w:rsidRDefault="00D97024" w:rsidP="00D97024">
      <w:pPr>
        <w:tabs>
          <w:tab w:val="left" w:pos="9720"/>
        </w:tabs>
        <w:spacing w:line="240" w:lineRule="auto"/>
        <w:ind w:firstLine="567"/>
      </w:pPr>
      <w:r w:rsidRPr="00D97024">
        <w:rPr>
          <w:b/>
          <w:bCs/>
          <w:u w:val="single"/>
        </w:rPr>
        <w:t>1. Предмет Договора</w:t>
      </w:r>
    </w:p>
    <w:p w:rsidR="00D97024" w:rsidRPr="00D97024" w:rsidRDefault="00D97024" w:rsidP="000A0CCF">
      <w:pPr>
        <w:tabs>
          <w:tab w:val="left" w:pos="9720"/>
        </w:tabs>
        <w:spacing w:line="240" w:lineRule="auto"/>
        <w:ind w:firstLine="567"/>
      </w:pPr>
      <w:r w:rsidRPr="00D97024">
        <w:t xml:space="preserve">1.1. </w:t>
      </w:r>
      <w:proofErr w:type="gramStart"/>
      <w:r w:rsidRPr="00D97024">
        <w:t>Продавец обязуется поставить</w:t>
      </w:r>
      <w:r w:rsidR="000A0CCF">
        <w:rPr>
          <w:bCs/>
        </w:rPr>
        <w:t xml:space="preserve"> </w:t>
      </w:r>
      <w:r w:rsidR="000A0CCF" w:rsidRPr="000A0CCF">
        <w:rPr>
          <w:bCs/>
        </w:rPr>
        <w:t>копировально-множительн</w:t>
      </w:r>
      <w:r w:rsidR="000A0CCF">
        <w:rPr>
          <w:bCs/>
        </w:rPr>
        <w:t>ую</w:t>
      </w:r>
      <w:r w:rsidR="000A0CCF" w:rsidRPr="000A0CCF">
        <w:rPr>
          <w:bCs/>
        </w:rPr>
        <w:t xml:space="preserve"> техник</w:t>
      </w:r>
      <w:r w:rsidR="000A0CCF">
        <w:rPr>
          <w:bCs/>
        </w:rPr>
        <w:t>у</w:t>
      </w:r>
      <w:r w:rsidR="000A0CCF" w:rsidRPr="000A0CCF">
        <w:rPr>
          <w:bCs/>
        </w:rPr>
        <w:t>,</w:t>
      </w:r>
      <w:r w:rsidR="000A0CCF">
        <w:rPr>
          <w:bCs/>
        </w:rPr>
        <w:t xml:space="preserve"> в количестве 29 шт.,</w:t>
      </w:r>
      <w:r w:rsidRPr="00D97024">
        <w:rPr>
          <w:bCs/>
        </w:rPr>
        <w:t xml:space="preserve"> </w:t>
      </w:r>
      <w:r w:rsidRPr="00D97024">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 1,2 к настоящему Договору, выполнить работы по</w:t>
      </w:r>
      <w:r w:rsidRPr="00D97024">
        <w:rPr>
          <w:bCs/>
        </w:rPr>
        <w:t xml:space="preserve"> пуско-наладке</w:t>
      </w:r>
      <w:r w:rsidR="000A0CCF">
        <w:t xml:space="preserve"> </w:t>
      </w:r>
      <w:r w:rsidRPr="00D97024">
        <w:t>Оборудования (далее - Работы) в полном объёме и</w:t>
      </w:r>
      <w:r>
        <w:t xml:space="preserve"> провести инструктаж персонала</w:t>
      </w:r>
      <w:r w:rsidRPr="00D97024">
        <w:t>, согласно Ценовой спецификации (Приложение № 2 к договору), а Покупатель обязуется оплатить и принять,</w:t>
      </w:r>
      <w:proofErr w:type="gramEnd"/>
    </w:p>
    <w:p w:rsidR="00D97024" w:rsidRDefault="00D97024" w:rsidP="00D97024">
      <w:pPr>
        <w:tabs>
          <w:tab w:val="left" w:pos="9720"/>
        </w:tabs>
        <w:spacing w:line="240" w:lineRule="auto"/>
        <w:ind w:firstLine="567"/>
      </w:pPr>
      <w:r w:rsidRPr="00D97024">
        <w:t>1.2 Поставка Оборудования осуществляется за счёт и силами Продавца в адрес Покупателя</w:t>
      </w:r>
      <w:r w:rsidRPr="00D97024">
        <w:rPr>
          <w:b/>
          <w:lang w:val="de-DE"/>
        </w:rPr>
        <w:t xml:space="preserve"> - </w:t>
      </w:r>
      <w:r w:rsidRPr="00D97024">
        <w:rPr>
          <w:lang w:val="de-DE"/>
        </w:rPr>
        <w:t>АО «</w:t>
      </w:r>
      <w:r w:rsidRPr="00D97024">
        <w:t>НПО НИИИП-</w:t>
      </w:r>
      <w:proofErr w:type="spellStart"/>
      <w:r w:rsidRPr="00D97024">
        <w:t>НЗиК</w:t>
      </w:r>
      <w:proofErr w:type="spellEnd"/>
      <w:r w:rsidRPr="00D97024">
        <w:rPr>
          <w:lang w:val="de-DE"/>
        </w:rPr>
        <w:t xml:space="preserve">»  </w:t>
      </w:r>
      <w:r w:rsidRPr="00D97024">
        <w:t>630015</w:t>
      </w:r>
      <w:r w:rsidRPr="00D97024">
        <w:rPr>
          <w:lang w:val="de-DE"/>
        </w:rPr>
        <w:t xml:space="preserve">, г. </w:t>
      </w:r>
      <w:r w:rsidRPr="00D97024">
        <w:t>Новосибирск</w:t>
      </w:r>
      <w:r w:rsidRPr="00D97024">
        <w:rPr>
          <w:lang w:val="de-DE"/>
        </w:rPr>
        <w:t xml:space="preserve">, </w:t>
      </w:r>
      <w:r w:rsidRPr="00D97024">
        <w:t>ул. Планетная</w:t>
      </w:r>
      <w:r w:rsidRPr="00D97024">
        <w:rPr>
          <w:lang w:val="de-DE"/>
        </w:rPr>
        <w:t xml:space="preserve">, </w:t>
      </w:r>
      <w:r w:rsidRPr="00D97024">
        <w:t>д.32</w:t>
      </w:r>
    </w:p>
    <w:p w:rsidR="00593346" w:rsidRDefault="00593346" w:rsidP="00D97024">
      <w:pPr>
        <w:tabs>
          <w:tab w:val="left" w:pos="9720"/>
        </w:tabs>
        <w:spacing w:line="240" w:lineRule="auto"/>
        <w:ind w:firstLine="567"/>
      </w:pPr>
      <w:r>
        <w:t xml:space="preserve">1.3. </w:t>
      </w:r>
      <w:r w:rsidRPr="00593346">
        <w:t>Товар должен быть новым ранее не находившимся в использовании у Поставщика и (или) у третьих лиц, с датой изготовления не ранее 2016 года.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13504D" w:rsidRPr="0013504D" w:rsidRDefault="0013504D" w:rsidP="0013504D">
      <w:pPr>
        <w:tabs>
          <w:tab w:val="left" w:pos="9720"/>
        </w:tabs>
        <w:spacing w:line="240" w:lineRule="auto"/>
        <w:ind w:firstLine="567"/>
      </w:pPr>
      <w:r w:rsidRPr="0013504D">
        <w:rPr>
          <w:b/>
          <w:bCs/>
          <w:u w:val="single"/>
        </w:rPr>
        <w:t xml:space="preserve"> </w:t>
      </w:r>
      <w:r>
        <w:rPr>
          <w:b/>
          <w:bCs/>
          <w:u w:val="single"/>
        </w:rPr>
        <w:t>2</w:t>
      </w:r>
      <w:r w:rsidRPr="0013504D">
        <w:rPr>
          <w:b/>
          <w:bCs/>
          <w:u w:val="single"/>
        </w:rPr>
        <w:t>. Цены и общая стоимость Договора</w:t>
      </w:r>
    </w:p>
    <w:p w:rsidR="0013504D" w:rsidRPr="0013504D" w:rsidRDefault="0013504D" w:rsidP="0013504D">
      <w:pPr>
        <w:tabs>
          <w:tab w:val="left" w:pos="9720"/>
        </w:tabs>
        <w:spacing w:line="240" w:lineRule="auto"/>
        <w:ind w:firstLine="567"/>
      </w:pPr>
      <w:r w:rsidRPr="0013504D">
        <w:t>2.1. Общая стоимость Договора составляет</w:t>
      </w:r>
      <w:proofErr w:type="gramStart"/>
      <w:r w:rsidRPr="0013504D">
        <w:t xml:space="preserve"> </w:t>
      </w:r>
      <w:r w:rsidRPr="0013504D">
        <w:rPr>
          <w:bCs/>
        </w:rPr>
        <w:t xml:space="preserve">________________________(_______________) </w:t>
      </w:r>
      <w:proofErr w:type="gramEnd"/>
      <w:r w:rsidRPr="0013504D">
        <w:rPr>
          <w:bCs/>
        </w:rPr>
        <w:t>рублей</w:t>
      </w:r>
      <w:r w:rsidRPr="0013504D">
        <w:rPr>
          <w:b/>
          <w:bCs/>
        </w:rPr>
        <w:t xml:space="preserve">, </w:t>
      </w:r>
      <w:r w:rsidRPr="0013504D">
        <w:rPr>
          <w:bCs/>
        </w:rPr>
        <w:t>в том числе НДС 18% ______________(_____________) рублей.</w:t>
      </w:r>
    </w:p>
    <w:p w:rsidR="0013504D" w:rsidRPr="0013504D" w:rsidRDefault="0013504D" w:rsidP="0013504D">
      <w:pPr>
        <w:tabs>
          <w:tab w:val="left" w:pos="9720"/>
        </w:tabs>
        <w:spacing w:line="240" w:lineRule="auto"/>
        <w:ind w:firstLine="567"/>
      </w:pPr>
      <w:r w:rsidRPr="0013504D">
        <w:t>2.2.</w:t>
      </w:r>
      <w:r>
        <w:t xml:space="preserve"> </w:t>
      </w:r>
      <w:r w:rsidRPr="0013504D">
        <w:t>Общая стоимость настоящего Договора складывается из стоимости Оборудования и стоимости работ по пуско-наладке и инструктажу, в том числе уплаты налогов и других обязательных налогов НДС, и включает:</w:t>
      </w:r>
    </w:p>
    <w:p w:rsidR="0013504D" w:rsidRPr="0013504D" w:rsidRDefault="0013504D" w:rsidP="0013504D">
      <w:pPr>
        <w:tabs>
          <w:tab w:val="left" w:pos="9720"/>
        </w:tabs>
        <w:spacing w:line="240" w:lineRule="auto"/>
        <w:ind w:firstLine="567"/>
      </w:pPr>
      <w:r w:rsidRPr="0013504D">
        <w:t xml:space="preserve">2.3. Стоимость Договора является твердой и изменению не подлежит. </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sidRPr="0013504D">
        <w:rPr>
          <w:b/>
          <w:bCs/>
          <w:u w:val="single"/>
        </w:rPr>
        <w:t xml:space="preserve"> </w:t>
      </w:r>
      <w:r>
        <w:rPr>
          <w:b/>
          <w:bCs/>
          <w:u w:val="single"/>
        </w:rPr>
        <w:t>3</w:t>
      </w:r>
      <w:r w:rsidRPr="0013504D">
        <w:rPr>
          <w:b/>
          <w:bCs/>
          <w:u w:val="single"/>
        </w:rPr>
        <w:t>. Условия поставки</w:t>
      </w:r>
    </w:p>
    <w:p w:rsidR="0013504D" w:rsidRPr="0013504D" w:rsidRDefault="0013504D" w:rsidP="0013504D">
      <w:pPr>
        <w:tabs>
          <w:tab w:val="left" w:pos="9720"/>
        </w:tabs>
        <w:spacing w:line="240" w:lineRule="auto"/>
        <w:ind w:firstLine="567"/>
      </w:pPr>
      <w:r w:rsidRPr="0013504D">
        <w:t>3.1. Поставка Оборудования и выполнение Работ осуществляются согласно Графику поставки Оборудования и выполнения Работ (д</w:t>
      </w:r>
      <w:r>
        <w:t>алее – График) по Приложению № 3</w:t>
      </w:r>
      <w:r w:rsidRPr="0013504D">
        <w:t xml:space="preserve"> к Договору.</w:t>
      </w:r>
    </w:p>
    <w:p w:rsidR="0013504D" w:rsidRPr="0013504D" w:rsidRDefault="0013504D" w:rsidP="0013504D">
      <w:pPr>
        <w:tabs>
          <w:tab w:val="left" w:pos="9720"/>
        </w:tabs>
        <w:spacing w:line="240" w:lineRule="auto"/>
        <w:ind w:firstLine="567"/>
      </w:pPr>
      <w:r w:rsidRPr="0013504D">
        <w:t xml:space="preserve">Риски случайной порчи, гибели и/или утраты Оборудования переходят от Продавца к Покупателю </w:t>
      </w:r>
      <w:proofErr w:type="gramStart"/>
      <w:r w:rsidRPr="0013504D">
        <w:t>с даты поставки</w:t>
      </w:r>
      <w:proofErr w:type="gramEnd"/>
      <w:r w:rsidRPr="0013504D">
        <w:t xml:space="preserve"> Оборудования в соответствии </w:t>
      </w:r>
      <w:r w:rsidRPr="0013504D">
        <w:rPr>
          <w:lang w:val="en-US"/>
        </w:rPr>
        <w:t>c</w:t>
      </w:r>
      <w:r w:rsidRPr="0013504D">
        <w:t xml:space="preserve"> п. 10.1.1. настоящего Договора.</w:t>
      </w:r>
    </w:p>
    <w:p w:rsidR="0013504D" w:rsidRPr="0013504D" w:rsidRDefault="0013504D" w:rsidP="0013504D">
      <w:pPr>
        <w:tabs>
          <w:tab w:val="left" w:pos="9720"/>
        </w:tabs>
        <w:spacing w:line="240" w:lineRule="auto"/>
        <w:ind w:firstLine="567"/>
      </w:pPr>
      <w:r w:rsidRPr="0013504D">
        <w:t>3.2. Доставка осуществляется автомобильным транспортом.</w:t>
      </w:r>
    </w:p>
    <w:p w:rsidR="0013504D" w:rsidRPr="0013504D" w:rsidRDefault="0013504D" w:rsidP="0013504D">
      <w:pPr>
        <w:tabs>
          <w:tab w:val="left" w:pos="9720"/>
        </w:tabs>
        <w:spacing w:line="240" w:lineRule="auto"/>
        <w:ind w:firstLine="567"/>
      </w:pPr>
      <w:r w:rsidRPr="0013504D">
        <w:t>3.3. Частичная отгрузка запрещена.</w:t>
      </w:r>
    </w:p>
    <w:p w:rsidR="0013504D" w:rsidRPr="0013504D" w:rsidRDefault="0013504D" w:rsidP="0013504D">
      <w:pPr>
        <w:tabs>
          <w:tab w:val="left" w:pos="9720"/>
        </w:tabs>
        <w:spacing w:line="240" w:lineRule="auto"/>
        <w:ind w:firstLine="567"/>
      </w:pPr>
      <w:r w:rsidRPr="0013504D">
        <w:t>3.4. Досрочная  поставка,  либо отсрочка  поставки  готового Оборудования допускается по письменному согласию Покупателя.</w:t>
      </w:r>
    </w:p>
    <w:p w:rsidR="0013504D" w:rsidRPr="0013504D" w:rsidRDefault="0013504D" w:rsidP="0013504D">
      <w:pPr>
        <w:tabs>
          <w:tab w:val="left" w:pos="9720"/>
        </w:tabs>
        <w:spacing w:line="240" w:lineRule="auto"/>
        <w:ind w:firstLine="567"/>
      </w:pPr>
      <w:r w:rsidRPr="0013504D">
        <w:t>3.5. Оборудование и  его составные части и комплектующие должны быть новые: не бывшие в эксплуатации.</w:t>
      </w:r>
    </w:p>
    <w:p w:rsidR="0013504D" w:rsidRPr="0013504D" w:rsidRDefault="0013504D" w:rsidP="0013504D">
      <w:pPr>
        <w:tabs>
          <w:tab w:val="left" w:pos="9720"/>
        </w:tabs>
        <w:spacing w:line="240" w:lineRule="auto"/>
        <w:ind w:firstLine="567"/>
        <w:rPr>
          <w:b/>
          <w:bCs/>
          <w:u w:val="single"/>
        </w:rPr>
      </w:pPr>
    </w:p>
    <w:p w:rsidR="0013504D" w:rsidRPr="0013504D" w:rsidRDefault="0013504D" w:rsidP="0013504D">
      <w:pPr>
        <w:tabs>
          <w:tab w:val="left" w:pos="9720"/>
        </w:tabs>
        <w:spacing w:line="240" w:lineRule="auto"/>
        <w:ind w:firstLine="567"/>
      </w:pPr>
      <w:r w:rsidRPr="0013504D">
        <w:rPr>
          <w:b/>
          <w:bCs/>
          <w:u w:val="single"/>
        </w:rPr>
        <w:t xml:space="preserve"> </w:t>
      </w:r>
      <w:r>
        <w:rPr>
          <w:b/>
          <w:bCs/>
          <w:u w:val="single"/>
        </w:rPr>
        <w:t>4</w:t>
      </w:r>
      <w:r w:rsidRPr="0013504D">
        <w:rPr>
          <w:b/>
          <w:bCs/>
          <w:u w:val="single"/>
        </w:rPr>
        <w:t>. Условия платежа</w:t>
      </w:r>
    </w:p>
    <w:p w:rsidR="0013504D" w:rsidRPr="0013504D" w:rsidRDefault="0013504D" w:rsidP="0013504D">
      <w:pPr>
        <w:tabs>
          <w:tab w:val="left" w:pos="9720"/>
        </w:tabs>
        <w:spacing w:line="240" w:lineRule="auto"/>
        <w:ind w:firstLine="567"/>
      </w:pPr>
      <w:r w:rsidRPr="0013504D">
        <w:t xml:space="preserve">4.1. Оплата Оборудования и работ согласно п. 2.1 Договора на сумму </w:t>
      </w:r>
      <w:r w:rsidRPr="0013504D">
        <w:rPr>
          <w:b/>
          <w:bCs/>
        </w:rPr>
        <w:t xml:space="preserve">__________________________ рублей, </w:t>
      </w:r>
      <w:r w:rsidRPr="0013504D">
        <w:rPr>
          <w:bCs/>
        </w:rPr>
        <w:t xml:space="preserve">в том числе НДС 18% __________________ рублей, </w:t>
      </w:r>
      <w:r w:rsidRPr="0013504D">
        <w:t>производится в размере</w:t>
      </w:r>
      <w:r w:rsidRPr="0013504D">
        <w:rPr>
          <w:bCs/>
        </w:rPr>
        <w:t xml:space="preserve"> 100 % в течение 10 (десяти) банковских дней с момента подписания Акта сдачи-приемки выполненных работ.</w:t>
      </w:r>
    </w:p>
    <w:p w:rsidR="0013504D" w:rsidRPr="0013504D" w:rsidRDefault="0013504D" w:rsidP="0013504D">
      <w:pPr>
        <w:tabs>
          <w:tab w:val="left" w:pos="9720"/>
        </w:tabs>
        <w:spacing w:line="240" w:lineRule="auto"/>
        <w:ind w:firstLine="567"/>
      </w:pPr>
      <w:r w:rsidRPr="0013504D">
        <w:lastRenderedPageBreak/>
        <w:t>4.2. Обязательства по платежу считаются выполненными с момента списания денежных сре</w:t>
      </w:r>
      <w:proofErr w:type="gramStart"/>
      <w:r w:rsidRPr="0013504D">
        <w:t>дств с р</w:t>
      </w:r>
      <w:proofErr w:type="gramEnd"/>
      <w:r w:rsidRPr="0013504D">
        <w:t>асчетного счета Покупателя.</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sidRPr="0013504D">
        <w:rPr>
          <w:b/>
          <w:bCs/>
          <w:u w:val="single"/>
        </w:rPr>
        <w:t xml:space="preserve"> </w:t>
      </w:r>
      <w:r>
        <w:rPr>
          <w:b/>
          <w:bCs/>
          <w:u w:val="single"/>
        </w:rPr>
        <w:t>5</w:t>
      </w:r>
      <w:r w:rsidRPr="0013504D">
        <w:rPr>
          <w:b/>
          <w:bCs/>
          <w:u w:val="single"/>
        </w:rPr>
        <w:t>. Упаковка</w:t>
      </w:r>
    </w:p>
    <w:p w:rsidR="0013504D" w:rsidRPr="0013504D" w:rsidRDefault="0013504D" w:rsidP="0013504D">
      <w:pPr>
        <w:tabs>
          <w:tab w:val="left" w:pos="9720"/>
        </w:tabs>
        <w:spacing w:line="240" w:lineRule="auto"/>
        <w:ind w:firstLine="567"/>
      </w:pPr>
      <w:r w:rsidRPr="0013504D">
        <w:t>5.1 Оборудование должно отгружаться в упаковке, соответствующей характеру поставляемого Оборудования и условиям перевозки автотранспортом.</w:t>
      </w:r>
    </w:p>
    <w:p w:rsidR="0013504D" w:rsidRPr="0013504D" w:rsidRDefault="0013504D" w:rsidP="0013504D">
      <w:pPr>
        <w:tabs>
          <w:tab w:val="left" w:pos="9720"/>
        </w:tabs>
        <w:spacing w:line="240" w:lineRule="auto"/>
        <w:ind w:firstLine="567"/>
      </w:pPr>
      <w:r w:rsidRPr="0013504D">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13504D" w:rsidRPr="0013504D" w:rsidRDefault="0013504D" w:rsidP="0013504D">
      <w:pPr>
        <w:tabs>
          <w:tab w:val="left" w:pos="9720"/>
        </w:tabs>
        <w:spacing w:line="240" w:lineRule="auto"/>
        <w:ind w:firstLine="567"/>
      </w:pPr>
      <w:r w:rsidRPr="0013504D">
        <w:t>5.3 Тара и упаковка являются невозвратными и входят в стоимость Оборудования.</w:t>
      </w:r>
    </w:p>
    <w:p w:rsidR="0013504D" w:rsidRPr="0013504D" w:rsidRDefault="0013504D" w:rsidP="0013504D">
      <w:pPr>
        <w:tabs>
          <w:tab w:val="left" w:pos="9720"/>
        </w:tabs>
        <w:spacing w:line="240" w:lineRule="auto"/>
        <w:ind w:firstLine="567"/>
      </w:pPr>
      <w:r w:rsidRPr="0013504D">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13504D" w:rsidRPr="0013504D" w:rsidRDefault="0013504D" w:rsidP="0013504D">
      <w:pPr>
        <w:tabs>
          <w:tab w:val="left" w:pos="9720"/>
        </w:tabs>
        <w:spacing w:line="240" w:lineRule="auto"/>
        <w:ind w:firstLine="567"/>
      </w:pPr>
      <w:r w:rsidRPr="0013504D">
        <w:t>5.4.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3504D" w:rsidRPr="0013504D" w:rsidRDefault="0013504D" w:rsidP="0013504D">
      <w:pPr>
        <w:tabs>
          <w:tab w:val="left" w:pos="9720"/>
        </w:tabs>
        <w:spacing w:line="240" w:lineRule="auto"/>
        <w:ind w:firstLine="567"/>
      </w:pPr>
      <w:r w:rsidRPr="0013504D">
        <w:t xml:space="preserve">5.5. </w:t>
      </w:r>
      <w:proofErr w:type="spellStart"/>
      <w:r w:rsidRPr="0013504D">
        <w:rPr>
          <w:lang w:val="de-DE"/>
        </w:rPr>
        <w:t>Продавец</w:t>
      </w:r>
      <w:proofErr w:type="spellEnd"/>
      <w:r w:rsidRPr="0013504D">
        <w:rPr>
          <w:lang w:val="de-DE"/>
        </w:rPr>
        <w:t xml:space="preserve"> </w:t>
      </w:r>
      <w:proofErr w:type="spellStart"/>
      <w:r w:rsidRPr="0013504D">
        <w:rPr>
          <w:lang w:val="de-DE"/>
        </w:rPr>
        <w:t>несет</w:t>
      </w:r>
      <w:proofErr w:type="spellEnd"/>
      <w:r w:rsidRPr="0013504D">
        <w:rPr>
          <w:lang w:val="de-DE"/>
        </w:rPr>
        <w:t xml:space="preserve"> </w:t>
      </w:r>
      <w:proofErr w:type="spellStart"/>
      <w:r w:rsidRPr="0013504D">
        <w:rPr>
          <w:lang w:val="de-DE"/>
        </w:rPr>
        <w:t>ответственность</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proofErr w:type="spellStart"/>
      <w:r w:rsidRPr="0013504D">
        <w:rPr>
          <w:lang w:val="de-DE"/>
        </w:rPr>
        <w:t>целостность</w:t>
      </w:r>
      <w:proofErr w:type="spellEnd"/>
      <w:r w:rsidRPr="0013504D">
        <w:rPr>
          <w:lang w:val="de-DE"/>
        </w:rPr>
        <w:t xml:space="preserve"> </w:t>
      </w:r>
      <w:proofErr w:type="spellStart"/>
      <w:r w:rsidRPr="0013504D">
        <w:rPr>
          <w:lang w:val="de-DE"/>
        </w:rPr>
        <w:t>упаковки</w:t>
      </w:r>
      <w:proofErr w:type="spellEnd"/>
      <w:r w:rsidRPr="0013504D">
        <w:rPr>
          <w:lang w:val="de-DE"/>
        </w:rPr>
        <w:t xml:space="preserve"> </w:t>
      </w:r>
      <w:r w:rsidRPr="0013504D">
        <w:t>О</w:t>
      </w:r>
      <w:proofErr w:type="spellStart"/>
      <w:r w:rsidRPr="0013504D">
        <w:rPr>
          <w:lang w:val="de-DE"/>
        </w:rPr>
        <w:t>борудования</w:t>
      </w:r>
      <w:proofErr w:type="spellEnd"/>
      <w:r w:rsidRPr="0013504D">
        <w:rPr>
          <w:lang w:val="de-DE"/>
        </w:rPr>
        <w:t xml:space="preserve"> </w:t>
      </w:r>
      <w:r w:rsidRPr="0013504D">
        <w:t>при</w:t>
      </w:r>
      <w:r w:rsidRPr="0013504D">
        <w:rPr>
          <w:lang w:val="de-DE"/>
        </w:rPr>
        <w:t xml:space="preserve"> </w:t>
      </w:r>
      <w:r w:rsidRPr="0013504D">
        <w:t>поставке его в адрес Покупателя согласно п.1.2 Договора</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u w:val="single"/>
        </w:rPr>
      </w:pPr>
      <w:r w:rsidRPr="0013504D">
        <w:rPr>
          <w:b/>
          <w:bCs/>
          <w:u w:val="single"/>
        </w:rPr>
        <w:t xml:space="preserve"> </w:t>
      </w:r>
      <w:r>
        <w:rPr>
          <w:b/>
          <w:bCs/>
          <w:u w:val="single"/>
        </w:rPr>
        <w:t>6</w:t>
      </w:r>
      <w:r w:rsidRPr="0013504D">
        <w:rPr>
          <w:b/>
          <w:bCs/>
          <w:u w:val="single"/>
        </w:rPr>
        <w:t>. Отгрузочные извещения</w:t>
      </w:r>
    </w:p>
    <w:p w:rsidR="0013504D" w:rsidRPr="0013504D" w:rsidRDefault="0013504D" w:rsidP="0013504D">
      <w:pPr>
        <w:tabs>
          <w:tab w:val="left" w:pos="9720"/>
        </w:tabs>
        <w:spacing w:line="240" w:lineRule="auto"/>
        <w:ind w:firstLine="567"/>
      </w:pPr>
      <w:r w:rsidRPr="0013504D">
        <w:rPr>
          <w:bCs/>
        </w:rPr>
        <w:t>6.1.</w:t>
      </w:r>
      <w:r w:rsidRPr="0013504D">
        <w:rPr>
          <w:b/>
          <w:bCs/>
        </w:rPr>
        <w:t xml:space="preserve"> </w:t>
      </w:r>
      <w:proofErr w:type="spellStart"/>
      <w:r w:rsidRPr="0013504D">
        <w:rPr>
          <w:lang w:val="de-DE"/>
        </w:rPr>
        <w:t>Продавец</w:t>
      </w:r>
      <w:proofErr w:type="spellEnd"/>
      <w:r w:rsidRPr="0013504D">
        <w:rPr>
          <w:lang w:val="de-DE"/>
        </w:rPr>
        <w:t xml:space="preserve"> </w:t>
      </w:r>
      <w:proofErr w:type="spellStart"/>
      <w:r w:rsidRPr="0013504D">
        <w:rPr>
          <w:lang w:val="de-DE"/>
        </w:rPr>
        <w:t>направляет</w:t>
      </w:r>
      <w:proofErr w:type="spellEnd"/>
      <w:r w:rsidRPr="0013504D">
        <w:rPr>
          <w:lang w:val="de-DE"/>
        </w:rPr>
        <w:t xml:space="preserve"> </w:t>
      </w:r>
      <w:proofErr w:type="spellStart"/>
      <w:r w:rsidRPr="0013504D">
        <w:rPr>
          <w:lang w:val="de-DE"/>
        </w:rPr>
        <w:t>Покупателю</w:t>
      </w:r>
      <w:proofErr w:type="spellEnd"/>
      <w:r w:rsidRPr="0013504D">
        <w:rPr>
          <w:lang w:val="de-DE"/>
        </w:rPr>
        <w:t xml:space="preserve"> </w:t>
      </w:r>
      <w:r w:rsidRPr="0013504D">
        <w:t>в письменном виде извещение (уведомление)</w:t>
      </w:r>
      <w:r w:rsidRPr="0013504D">
        <w:rPr>
          <w:lang w:val="de-DE"/>
        </w:rPr>
        <w:t xml:space="preserve"> о </w:t>
      </w:r>
      <w:proofErr w:type="spellStart"/>
      <w:r w:rsidRPr="0013504D">
        <w:rPr>
          <w:lang w:val="de-DE"/>
        </w:rPr>
        <w:t>готовности</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к </w:t>
      </w:r>
      <w:proofErr w:type="spellStart"/>
      <w:r w:rsidRPr="0013504D">
        <w:rPr>
          <w:lang w:val="de-DE"/>
        </w:rPr>
        <w:t>отгрузке</w:t>
      </w:r>
      <w:proofErr w:type="spellEnd"/>
      <w:r w:rsidRPr="0013504D">
        <w:rPr>
          <w:lang w:val="de-DE"/>
        </w:rPr>
        <w:t xml:space="preserve"> </w:t>
      </w:r>
      <w:proofErr w:type="spellStart"/>
      <w:r w:rsidRPr="0013504D">
        <w:rPr>
          <w:lang w:val="de-DE"/>
        </w:rPr>
        <w:t>не</w:t>
      </w:r>
      <w:proofErr w:type="spellEnd"/>
      <w:r w:rsidRPr="0013504D">
        <w:rPr>
          <w:lang w:val="de-DE"/>
        </w:rPr>
        <w:t xml:space="preserve"> </w:t>
      </w:r>
      <w:proofErr w:type="spellStart"/>
      <w:r w:rsidRPr="0013504D">
        <w:rPr>
          <w:lang w:val="de-DE"/>
        </w:rPr>
        <w:t>позднее</w:t>
      </w:r>
      <w:proofErr w:type="spellEnd"/>
      <w:r w:rsidRPr="0013504D">
        <w:rPr>
          <w:lang w:val="de-DE"/>
        </w:rPr>
        <w:t xml:space="preserve">, </w:t>
      </w:r>
      <w:proofErr w:type="spellStart"/>
      <w:r w:rsidRPr="0013504D">
        <w:rPr>
          <w:lang w:val="de-DE"/>
        </w:rPr>
        <w:t>чем</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r w:rsidRPr="0013504D">
        <w:t>2 суток</w:t>
      </w:r>
      <w:r w:rsidRPr="0013504D">
        <w:rPr>
          <w:lang w:val="de-DE"/>
        </w:rPr>
        <w:t xml:space="preserve"> </w:t>
      </w:r>
      <w:proofErr w:type="spellStart"/>
      <w:r w:rsidRPr="0013504D">
        <w:rPr>
          <w:lang w:val="de-DE"/>
        </w:rPr>
        <w:t>до</w:t>
      </w:r>
      <w:proofErr w:type="spellEnd"/>
      <w:r w:rsidRPr="0013504D">
        <w:rPr>
          <w:lang w:val="de-DE"/>
        </w:rPr>
        <w:t xml:space="preserve"> </w:t>
      </w:r>
      <w:proofErr w:type="spellStart"/>
      <w:r w:rsidRPr="0013504D">
        <w:rPr>
          <w:lang w:val="de-DE"/>
        </w:rPr>
        <w:t>отгрузки</w:t>
      </w:r>
      <w:proofErr w:type="spellEnd"/>
      <w:r w:rsidRPr="0013504D">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3504D">
        <w:rPr>
          <w:lang w:val="de-DE"/>
        </w:rPr>
        <w:t>.</w:t>
      </w:r>
    </w:p>
    <w:p w:rsidR="0013504D" w:rsidRPr="0013504D" w:rsidRDefault="0013504D" w:rsidP="0013504D">
      <w:pPr>
        <w:tabs>
          <w:tab w:val="left" w:pos="9720"/>
        </w:tabs>
        <w:spacing w:line="240" w:lineRule="auto"/>
        <w:ind w:firstLine="567"/>
      </w:pPr>
      <w:r w:rsidRPr="0013504D">
        <w:t>6.2.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sidRPr="0013504D">
        <w:rPr>
          <w:b/>
          <w:bCs/>
          <w:u w:val="single"/>
        </w:rPr>
        <w:t xml:space="preserve"> </w:t>
      </w:r>
      <w:r>
        <w:rPr>
          <w:b/>
          <w:bCs/>
          <w:u w:val="single"/>
        </w:rPr>
        <w:t>7</w:t>
      </w:r>
      <w:r w:rsidRPr="0013504D">
        <w:rPr>
          <w:b/>
          <w:bCs/>
          <w:u w:val="single"/>
        </w:rPr>
        <w:t>. Документация</w:t>
      </w:r>
    </w:p>
    <w:p w:rsidR="0013504D" w:rsidRPr="0013504D" w:rsidRDefault="0013504D" w:rsidP="0013504D">
      <w:pPr>
        <w:tabs>
          <w:tab w:val="left" w:pos="9720"/>
        </w:tabs>
        <w:spacing w:line="240" w:lineRule="auto"/>
        <w:ind w:firstLine="567"/>
      </w:pPr>
      <w:r w:rsidRPr="0013504D">
        <w:t>7.1.Продавец направляет следующие документы в оригиналах вместе с отгружаемым Оборудованием:</w:t>
      </w:r>
    </w:p>
    <w:p w:rsidR="0013504D" w:rsidRPr="0013504D" w:rsidRDefault="0013504D" w:rsidP="0013504D">
      <w:pPr>
        <w:tabs>
          <w:tab w:val="left" w:pos="9720"/>
        </w:tabs>
        <w:spacing w:line="240" w:lineRule="auto"/>
        <w:ind w:firstLine="567"/>
      </w:pPr>
      <w:r w:rsidRPr="0013504D">
        <w:t>7.1.1. Документация для осуществления подготовительных работ, согласно п.8.1.1 Договора;</w:t>
      </w:r>
    </w:p>
    <w:p w:rsidR="0013504D" w:rsidRPr="0013504D" w:rsidRDefault="0013504D" w:rsidP="0013504D">
      <w:pPr>
        <w:tabs>
          <w:tab w:val="left" w:pos="9720"/>
        </w:tabs>
        <w:spacing w:line="240" w:lineRule="auto"/>
        <w:ind w:firstLine="567"/>
      </w:pPr>
      <w:r w:rsidRPr="0013504D">
        <w:t>7.1.2.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3504D" w:rsidRPr="0013504D" w:rsidRDefault="0013504D" w:rsidP="0013504D">
      <w:pPr>
        <w:tabs>
          <w:tab w:val="left" w:pos="9720"/>
        </w:tabs>
        <w:spacing w:line="240" w:lineRule="auto"/>
        <w:ind w:firstLine="567"/>
      </w:pPr>
      <w:r w:rsidRPr="0013504D">
        <w:t>7.2. Продавец направляет следующие документы вместе с поставляемым Оборудованием:</w:t>
      </w:r>
    </w:p>
    <w:p w:rsidR="0013504D" w:rsidRPr="0013504D" w:rsidRDefault="0013504D" w:rsidP="0013504D">
      <w:pPr>
        <w:tabs>
          <w:tab w:val="left" w:pos="9720"/>
        </w:tabs>
        <w:spacing w:line="240" w:lineRule="auto"/>
        <w:ind w:firstLine="567"/>
      </w:pPr>
      <w:r w:rsidRPr="0013504D">
        <w:t>7.2.1. Счет-фактура Продавца с указанием общей суммы на поставленное Оборудование, в соответствии с п. 4 статьи 153, п. 1 статьи 167 НК РФ, письмом Минфина РФ № 03-07-09/20 от 06.03.2012г.</w:t>
      </w:r>
    </w:p>
    <w:p w:rsidR="0013504D" w:rsidRPr="0013504D" w:rsidRDefault="0013504D" w:rsidP="0013504D">
      <w:pPr>
        <w:tabs>
          <w:tab w:val="left" w:pos="9720"/>
        </w:tabs>
        <w:spacing w:line="240" w:lineRule="auto"/>
        <w:ind w:firstLine="567"/>
      </w:pPr>
      <w:r w:rsidRPr="0013504D">
        <w:t>7.2.2. Копия сертификата соответствия (ГОССТАНДАРТ России) заверенная Продавцом - в 2-х (двух) экземплярах;</w:t>
      </w:r>
    </w:p>
    <w:p w:rsidR="0013504D" w:rsidRPr="0013504D" w:rsidRDefault="0013504D" w:rsidP="0013504D">
      <w:pPr>
        <w:tabs>
          <w:tab w:val="left" w:pos="9720"/>
        </w:tabs>
        <w:spacing w:line="240" w:lineRule="auto"/>
        <w:ind w:firstLine="567"/>
      </w:pPr>
      <w:r w:rsidRPr="0013504D">
        <w:t>7.2.3. Техническая документация необходимая для эксплуатации и ремонта поставляемого Оборудования согласно спецификации (Приложения №1</w:t>
      </w:r>
      <w:r w:rsidR="002E12A4">
        <w:t>, № 2</w:t>
      </w:r>
      <w:r w:rsidRPr="0013504D">
        <w:t xml:space="preserve"> к Договору).</w:t>
      </w:r>
    </w:p>
    <w:p w:rsidR="0013504D" w:rsidRPr="0013504D" w:rsidRDefault="0013504D" w:rsidP="0013504D">
      <w:pPr>
        <w:tabs>
          <w:tab w:val="left" w:pos="9720"/>
        </w:tabs>
        <w:spacing w:line="240" w:lineRule="auto"/>
        <w:ind w:firstLine="567"/>
      </w:pPr>
      <w:r w:rsidRPr="0013504D">
        <w:t>7.2.4. Товарная накладная унифицированной формы ТОРГ-12 - в 3-х (трёх) экземплярах;</w:t>
      </w:r>
    </w:p>
    <w:p w:rsidR="0013504D" w:rsidRPr="0013504D" w:rsidRDefault="0013504D" w:rsidP="0013504D">
      <w:pPr>
        <w:tabs>
          <w:tab w:val="left" w:pos="9720"/>
        </w:tabs>
        <w:spacing w:line="240" w:lineRule="auto"/>
        <w:ind w:firstLine="567"/>
      </w:pPr>
      <w:r w:rsidRPr="0013504D">
        <w:t xml:space="preserve">7.2.5. Акт о приёме-передаче Оборудования Договора (Приложение № </w:t>
      </w:r>
      <w:r w:rsidR="002E12A4">
        <w:t>5</w:t>
      </w:r>
      <w:r w:rsidRPr="0013504D">
        <w:t xml:space="preserve"> к Договору) – в 2-х (двух) экземплярах;</w:t>
      </w:r>
    </w:p>
    <w:p w:rsidR="0013504D" w:rsidRPr="0013504D" w:rsidRDefault="0013504D" w:rsidP="0013504D">
      <w:pPr>
        <w:tabs>
          <w:tab w:val="left" w:pos="9720"/>
        </w:tabs>
        <w:spacing w:line="240" w:lineRule="auto"/>
        <w:ind w:firstLine="567"/>
      </w:pPr>
      <w:r w:rsidRPr="0013504D">
        <w:t xml:space="preserve">7.2.6. Сертификат качества Производителя на Оборудование, выданный Продавцом - в 2-х  (двух) экземплярах; </w:t>
      </w:r>
    </w:p>
    <w:p w:rsidR="0013504D" w:rsidRPr="0013504D" w:rsidRDefault="0013504D" w:rsidP="0013504D">
      <w:pPr>
        <w:tabs>
          <w:tab w:val="left" w:pos="9720"/>
        </w:tabs>
        <w:spacing w:line="240" w:lineRule="auto"/>
        <w:ind w:firstLine="567"/>
      </w:pPr>
      <w:r w:rsidRPr="0013504D">
        <w:t xml:space="preserve">7.3. Продавец </w:t>
      </w:r>
      <w:proofErr w:type="gramStart"/>
      <w:r w:rsidRPr="0013504D">
        <w:t>предоставляет следующие документы</w:t>
      </w:r>
      <w:proofErr w:type="gramEnd"/>
      <w:r w:rsidRPr="0013504D">
        <w:t xml:space="preserve"> на произведенные Работы по Договору:</w:t>
      </w:r>
    </w:p>
    <w:p w:rsidR="0013504D" w:rsidRPr="0013504D" w:rsidRDefault="0013504D" w:rsidP="0013504D">
      <w:pPr>
        <w:tabs>
          <w:tab w:val="left" w:pos="9720"/>
        </w:tabs>
        <w:spacing w:line="240" w:lineRule="auto"/>
        <w:ind w:firstLine="567"/>
      </w:pPr>
      <w:r w:rsidRPr="0013504D">
        <w:t>7.3.1. Счет-фактура Продавца с указанием суммы по Договору на произведенные Работы, в соответствии с п. 4 статьи 153, п. 1 статьи 167 НК РФ, письмом Минфина РФ № 03-07-09/20 от 06.03.2012г.</w:t>
      </w:r>
    </w:p>
    <w:p w:rsidR="0013504D" w:rsidRPr="0013504D" w:rsidRDefault="0013504D" w:rsidP="0013504D">
      <w:pPr>
        <w:tabs>
          <w:tab w:val="left" w:pos="9720"/>
        </w:tabs>
        <w:spacing w:line="240" w:lineRule="auto"/>
        <w:ind w:firstLine="567"/>
      </w:pPr>
      <w:r w:rsidRPr="0013504D">
        <w:t>7.3.2. Акт сдачи-приемки в</w:t>
      </w:r>
      <w:r w:rsidR="002E12A4">
        <w:t>ыполненных работ (Приложение № 6</w:t>
      </w:r>
      <w:r w:rsidRPr="0013504D">
        <w:t xml:space="preserve"> к Договору) - в 2-х (двух) экземплярах.</w:t>
      </w:r>
    </w:p>
    <w:p w:rsidR="0013504D" w:rsidRPr="0013504D" w:rsidRDefault="0013504D" w:rsidP="0013504D">
      <w:pPr>
        <w:tabs>
          <w:tab w:val="left" w:pos="9720"/>
        </w:tabs>
        <w:spacing w:line="240" w:lineRule="auto"/>
        <w:ind w:firstLine="567"/>
      </w:pPr>
      <w:r w:rsidRPr="0013504D">
        <w:lastRenderedPageBreak/>
        <w:t xml:space="preserve"> 7.4. Продавец направляет всю документацию в оригиналах (кроме документов по п.7.2.2 Договора) и на русском языке.</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u w:val="single"/>
        </w:rPr>
      </w:pPr>
      <w:r>
        <w:rPr>
          <w:b/>
          <w:bCs/>
          <w:u w:val="single"/>
        </w:rPr>
        <w:t>8</w:t>
      </w:r>
      <w:r w:rsidRPr="0013504D">
        <w:rPr>
          <w:b/>
          <w:bCs/>
          <w:u w:val="single"/>
        </w:rPr>
        <w:t>. Обязанности Сторон</w:t>
      </w:r>
    </w:p>
    <w:p w:rsidR="0013504D" w:rsidRPr="0013504D" w:rsidRDefault="0013504D" w:rsidP="0013504D">
      <w:pPr>
        <w:tabs>
          <w:tab w:val="left" w:pos="9720"/>
        </w:tabs>
        <w:spacing w:line="240" w:lineRule="auto"/>
        <w:ind w:firstLine="567"/>
      </w:pPr>
      <w:r w:rsidRPr="0013504D">
        <w:rPr>
          <w:b/>
          <w:bCs/>
          <w:u w:val="single"/>
        </w:rPr>
        <w:t>8.1.Продавец обязан:</w:t>
      </w:r>
    </w:p>
    <w:p w:rsidR="0013504D" w:rsidRPr="0013504D" w:rsidRDefault="0013504D" w:rsidP="0013504D">
      <w:pPr>
        <w:tabs>
          <w:tab w:val="left" w:pos="9720"/>
        </w:tabs>
        <w:spacing w:line="240" w:lineRule="auto"/>
        <w:ind w:firstLine="567"/>
      </w:pPr>
      <w:r w:rsidRPr="0013504D">
        <w:t xml:space="preserve">8.1.1. </w:t>
      </w:r>
      <w:r w:rsidRPr="0013504D">
        <w:rPr>
          <w:bCs/>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13504D">
        <w:rPr>
          <w:bCs/>
        </w:rPr>
        <w:t>энергоподвода</w:t>
      </w:r>
      <w:proofErr w:type="spellEnd"/>
      <w:r w:rsidRPr="0013504D">
        <w:rPr>
          <w:bCs/>
        </w:rPr>
        <w:t>), направляется Покупателю не позднее, чем через</w:t>
      </w:r>
      <w:r w:rsidRPr="0013504D">
        <w:rPr>
          <w:bCs/>
          <w:lang w:val="de-DE"/>
        </w:rPr>
        <w:t xml:space="preserve"> </w:t>
      </w:r>
      <w:r w:rsidRPr="0013504D">
        <w:rPr>
          <w:bCs/>
        </w:rPr>
        <w:t xml:space="preserve">10 (десять) </w:t>
      </w:r>
      <w:proofErr w:type="spellStart"/>
      <w:r w:rsidRPr="0013504D">
        <w:rPr>
          <w:bCs/>
          <w:lang w:val="de-DE"/>
        </w:rPr>
        <w:t>дней</w:t>
      </w:r>
      <w:proofErr w:type="spellEnd"/>
      <w:r w:rsidRPr="0013504D">
        <w:rPr>
          <w:bCs/>
        </w:rPr>
        <w:t xml:space="preserve"> </w:t>
      </w:r>
      <w:proofErr w:type="gramStart"/>
      <w:r w:rsidRPr="0013504D">
        <w:rPr>
          <w:bCs/>
        </w:rPr>
        <w:t>с даты подписания</w:t>
      </w:r>
      <w:proofErr w:type="gramEnd"/>
      <w:r w:rsidRPr="0013504D">
        <w:rPr>
          <w:bCs/>
        </w:rPr>
        <w:t xml:space="preserve"> Договора.</w:t>
      </w:r>
    </w:p>
    <w:p w:rsidR="0013504D" w:rsidRPr="0013504D" w:rsidRDefault="0013504D" w:rsidP="0013504D">
      <w:pPr>
        <w:tabs>
          <w:tab w:val="left" w:pos="9720"/>
        </w:tabs>
        <w:spacing w:line="240" w:lineRule="auto"/>
        <w:ind w:firstLine="567"/>
      </w:pPr>
      <w:r w:rsidRPr="0013504D">
        <w:rPr>
          <w:bCs/>
        </w:rPr>
        <w:t xml:space="preserve">Передача документации сопровождается подписанием представителями Сторон акта в произвольной форме. </w:t>
      </w:r>
    </w:p>
    <w:p w:rsidR="0013504D" w:rsidRPr="0013504D" w:rsidRDefault="0013504D" w:rsidP="0013504D">
      <w:pPr>
        <w:tabs>
          <w:tab w:val="left" w:pos="9720"/>
        </w:tabs>
        <w:spacing w:line="240" w:lineRule="auto"/>
        <w:ind w:firstLine="567"/>
      </w:pPr>
      <w:r w:rsidRPr="0013504D">
        <w:t>8.1.2. 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13504D">
        <w:rPr>
          <w:lang w:val="de-DE"/>
        </w:rPr>
        <w:t>.</w:t>
      </w:r>
    </w:p>
    <w:p w:rsidR="0013504D" w:rsidRPr="0013504D" w:rsidRDefault="0013504D" w:rsidP="0013504D">
      <w:pPr>
        <w:tabs>
          <w:tab w:val="left" w:pos="9720"/>
        </w:tabs>
        <w:spacing w:line="240" w:lineRule="auto"/>
        <w:ind w:firstLine="567"/>
      </w:pPr>
      <w:r w:rsidRPr="0013504D">
        <w:t>8.1.3. Надлежащим образом и в полном объеме выполнить обязательства перед Покупателем в соответствии с условиями Договора</w:t>
      </w:r>
      <w:r w:rsidRPr="0013504D">
        <w:rPr>
          <w:bCs/>
          <w:lang w:val="de-DE"/>
        </w:rPr>
        <w:t>.</w:t>
      </w:r>
    </w:p>
    <w:p w:rsidR="0013504D" w:rsidRPr="0013504D" w:rsidRDefault="0013504D" w:rsidP="0013504D">
      <w:pPr>
        <w:tabs>
          <w:tab w:val="left" w:pos="9720"/>
        </w:tabs>
        <w:spacing w:line="240" w:lineRule="auto"/>
        <w:ind w:firstLine="567"/>
        <w:rPr>
          <w:b/>
          <w:bCs/>
          <w:u w:val="single"/>
        </w:rPr>
      </w:pPr>
      <w:r>
        <w:rPr>
          <w:b/>
          <w:bCs/>
          <w:u w:val="single"/>
        </w:rPr>
        <w:t xml:space="preserve">8.2. </w:t>
      </w:r>
      <w:r w:rsidRPr="0013504D">
        <w:rPr>
          <w:b/>
          <w:bCs/>
          <w:u w:val="single"/>
        </w:rPr>
        <w:t>Покупатель обязан:</w:t>
      </w:r>
    </w:p>
    <w:p w:rsidR="0013504D" w:rsidRPr="0013504D" w:rsidRDefault="0013504D" w:rsidP="0013504D">
      <w:pPr>
        <w:tabs>
          <w:tab w:val="left" w:pos="9720"/>
        </w:tabs>
        <w:spacing w:line="240" w:lineRule="auto"/>
        <w:ind w:firstLine="567"/>
      </w:pPr>
      <w:r w:rsidRPr="0013504D">
        <w:t>8.2.1. Обеспечить проведение подготовительных работ в соответствии с предоставленной Продавцом документацией согласно п.8.1.1 Договора (в том числе: подготовку помещений, электрических соединений, соответствующих требованиям Продавца).</w:t>
      </w:r>
    </w:p>
    <w:p w:rsidR="0013504D" w:rsidRPr="0013504D" w:rsidRDefault="0013504D" w:rsidP="0013504D">
      <w:pPr>
        <w:tabs>
          <w:tab w:val="left" w:pos="9720"/>
        </w:tabs>
        <w:spacing w:line="240" w:lineRule="auto"/>
        <w:ind w:firstLine="567"/>
      </w:pPr>
      <w:r w:rsidRPr="0013504D">
        <w:t>8.2.2.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3504D" w:rsidRPr="0013504D" w:rsidRDefault="0013504D" w:rsidP="0013504D">
      <w:pPr>
        <w:tabs>
          <w:tab w:val="left" w:pos="9720"/>
        </w:tabs>
        <w:spacing w:line="240" w:lineRule="auto"/>
        <w:ind w:firstLine="567"/>
      </w:pPr>
      <w:r w:rsidRPr="0013504D">
        <w:t>8.2.4. П</w:t>
      </w:r>
      <w:proofErr w:type="spellStart"/>
      <w:r w:rsidRPr="0013504D">
        <w:rPr>
          <w:lang w:val="de-DE"/>
        </w:rPr>
        <w:t>роизвести</w:t>
      </w:r>
      <w:proofErr w:type="spellEnd"/>
      <w:r w:rsidRPr="0013504D">
        <w:rPr>
          <w:lang w:val="de-DE"/>
        </w:rPr>
        <w:t xml:space="preserve"> </w:t>
      </w:r>
      <w:proofErr w:type="spellStart"/>
      <w:r w:rsidRPr="0013504D">
        <w:rPr>
          <w:lang w:val="de-DE"/>
        </w:rPr>
        <w:t>выгрузку</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с </w:t>
      </w:r>
      <w:proofErr w:type="spellStart"/>
      <w:r w:rsidRPr="0013504D">
        <w:rPr>
          <w:lang w:val="de-DE"/>
        </w:rPr>
        <w:t>автотранспорта</w:t>
      </w:r>
      <w:proofErr w:type="spellEnd"/>
      <w:r w:rsidRPr="0013504D">
        <w:rPr>
          <w:lang w:val="de-DE"/>
        </w:rPr>
        <w:t xml:space="preserve"> </w:t>
      </w:r>
      <w:proofErr w:type="spellStart"/>
      <w:r w:rsidRPr="0013504D">
        <w:rPr>
          <w:lang w:val="de-DE"/>
        </w:rPr>
        <w:t>Продавца</w:t>
      </w:r>
      <w:proofErr w:type="spellEnd"/>
      <w:r w:rsidRPr="0013504D">
        <w:rPr>
          <w:lang w:val="de-DE"/>
        </w:rPr>
        <w:t xml:space="preserve">, </w:t>
      </w:r>
      <w:proofErr w:type="spellStart"/>
      <w:r w:rsidRPr="0013504D">
        <w:rPr>
          <w:lang w:val="de-DE"/>
        </w:rPr>
        <w:t>обеспечив</w:t>
      </w:r>
      <w:proofErr w:type="spellEnd"/>
      <w:r w:rsidRPr="0013504D">
        <w:rPr>
          <w:lang w:val="de-DE"/>
        </w:rPr>
        <w:t xml:space="preserve"> </w:t>
      </w:r>
      <w:proofErr w:type="spellStart"/>
      <w:r w:rsidRPr="0013504D">
        <w:rPr>
          <w:lang w:val="de-DE"/>
        </w:rPr>
        <w:t>сохранность</w:t>
      </w:r>
      <w:proofErr w:type="spellEnd"/>
      <w:r w:rsidRPr="0013504D">
        <w:rPr>
          <w:lang w:val="de-DE"/>
        </w:rPr>
        <w:t xml:space="preserve"> </w:t>
      </w:r>
      <w:proofErr w:type="spellStart"/>
      <w:r w:rsidRPr="0013504D">
        <w:rPr>
          <w:lang w:val="de-DE"/>
        </w:rPr>
        <w:t>Оборудования</w:t>
      </w:r>
      <w:proofErr w:type="spellEnd"/>
      <w:r w:rsidRPr="0013504D">
        <w:rPr>
          <w:lang w:val="de-DE"/>
        </w:rPr>
        <w:t xml:space="preserve">. </w:t>
      </w:r>
      <w:proofErr w:type="spellStart"/>
      <w:r w:rsidRPr="0013504D">
        <w:rPr>
          <w:lang w:val="de-DE"/>
        </w:rPr>
        <w:t>Покупатель</w:t>
      </w:r>
      <w:proofErr w:type="spellEnd"/>
      <w:r w:rsidRPr="0013504D">
        <w:rPr>
          <w:lang w:val="de-DE"/>
        </w:rPr>
        <w:t xml:space="preserve"> </w:t>
      </w:r>
      <w:proofErr w:type="spellStart"/>
      <w:r w:rsidRPr="0013504D">
        <w:rPr>
          <w:lang w:val="de-DE"/>
        </w:rPr>
        <w:t>несет</w:t>
      </w:r>
      <w:proofErr w:type="spellEnd"/>
      <w:r w:rsidRPr="0013504D">
        <w:rPr>
          <w:lang w:val="de-DE"/>
        </w:rPr>
        <w:t xml:space="preserve"> </w:t>
      </w:r>
      <w:proofErr w:type="spellStart"/>
      <w:r w:rsidRPr="0013504D">
        <w:rPr>
          <w:lang w:val="de-DE"/>
        </w:rPr>
        <w:t>ответственность</w:t>
      </w:r>
      <w:proofErr w:type="spellEnd"/>
      <w:r w:rsidRPr="0013504D">
        <w:rPr>
          <w:lang w:val="de-DE"/>
        </w:rPr>
        <w:t xml:space="preserve"> </w:t>
      </w:r>
      <w:proofErr w:type="spellStart"/>
      <w:r w:rsidRPr="0013504D">
        <w:rPr>
          <w:lang w:val="de-DE"/>
        </w:rPr>
        <w:t>за</w:t>
      </w:r>
      <w:proofErr w:type="spellEnd"/>
      <w:r w:rsidRPr="0013504D">
        <w:rPr>
          <w:lang w:val="de-DE"/>
        </w:rPr>
        <w:t xml:space="preserve"> </w:t>
      </w:r>
      <w:proofErr w:type="spellStart"/>
      <w:r w:rsidRPr="0013504D">
        <w:rPr>
          <w:lang w:val="de-DE"/>
        </w:rPr>
        <w:t>разгрузку</w:t>
      </w:r>
      <w:proofErr w:type="spellEnd"/>
      <w:r w:rsidRPr="0013504D">
        <w:t xml:space="preserve"> и перемещение</w:t>
      </w:r>
      <w:r w:rsidRPr="0013504D">
        <w:rPr>
          <w:lang w:val="de-DE"/>
        </w:rPr>
        <w:t xml:space="preserve"> </w:t>
      </w:r>
      <w:proofErr w:type="spellStart"/>
      <w:r w:rsidRPr="0013504D">
        <w:rPr>
          <w:lang w:val="de-DE"/>
        </w:rPr>
        <w:t>Оборудования</w:t>
      </w:r>
      <w:proofErr w:type="spellEnd"/>
      <w:r w:rsidRPr="0013504D">
        <w:rPr>
          <w:lang w:val="de-DE"/>
        </w:rPr>
        <w:t xml:space="preserve"> </w:t>
      </w:r>
      <w:proofErr w:type="spellStart"/>
      <w:r w:rsidRPr="0013504D">
        <w:rPr>
          <w:lang w:val="de-DE"/>
        </w:rPr>
        <w:t>на</w:t>
      </w:r>
      <w:proofErr w:type="spellEnd"/>
      <w:r w:rsidRPr="0013504D">
        <w:rPr>
          <w:lang w:val="de-DE"/>
        </w:rPr>
        <w:t xml:space="preserve"> </w:t>
      </w:r>
      <w:proofErr w:type="spellStart"/>
      <w:r w:rsidRPr="0013504D">
        <w:rPr>
          <w:lang w:val="de-DE"/>
        </w:rPr>
        <w:t>территори</w:t>
      </w:r>
      <w:proofErr w:type="spellEnd"/>
      <w:r w:rsidRPr="0013504D">
        <w:t>и</w:t>
      </w:r>
      <w:r w:rsidRPr="0013504D">
        <w:rPr>
          <w:lang w:val="de-DE"/>
        </w:rPr>
        <w:t xml:space="preserve"> </w:t>
      </w:r>
      <w:r w:rsidRPr="0013504D">
        <w:t>Покупателя.</w:t>
      </w:r>
    </w:p>
    <w:p w:rsidR="0013504D" w:rsidRPr="0013504D" w:rsidRDefault="0013504D" w:rsidP="0013504D">
      <w:pPr>
        <w:tabs>
          <w:tab w:val="left" w:pos="9720"/>
        </w:tabs>
        <w:spacing w:line="240" w:lineRule="auto"/>
        <w:ind w:firstLine="567"/>
      </w:pPr>
      <w:r w:rsidRPr="0013504D">
        <w:t>8.2.5. Надлежащим образом и в полном объеме выполнить обязательства перед Продавцом в соответствии с условиями Договора</w:t>
      </w:r>
      <w:r w:rsidRPr="0013504D">
        <w:rPr>
          <w:lang w:val="de-DE"/>
        </w:rPr>
        <w:t>.</w:t>
      </w:r>
    </w:p>
    <w:p w:rsidR="0013504D" w:rsidRPr="0013504D" w:rsidRDefault="0013504D" w:rsidP="0013504D">
      <w:pPr>
        <w:tabs>
          <w:tab w:val="left" w:pos="9720"/>
        </w:tabs>
        <w:spacing w:line="240" w:lineRule="auto"/>
        <w:ind w:firstLine="567"/>
      </w:pPr>
      <w:r w:rsidRPr="0013504D">
        <w:t>8.2.6. Уведомить Продавца о готовности к проведению пусконаладочных работ после выполнения п.8.2.1 Договора.</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u w:val="single"/>
        </w:rPr>
      </w:pPr>
      <w:r>
        <w:rPr>
          <w:b/>
          <w:bCs/>
          <w:u w:val="single"/>
        </w:rPr>
        <w:t>9</w:t>
      </w:r>
      <w:r w:rsidRPr="0013504D">
        <w:rPr>
          <w:b/>
          <w:bCs/>
          <w:u w:val="single"/>
        </w:rPr>
        <w:t>. Гарантии</w:t>
      </w:r>
    </w:p>
    <w:p w:rsidR="0013504D" w:rsidRPr="0013504D" w:rsidRDefault="0013504D" w:rsidP="0013504D">
      <w:pPr>
        <w:tabs>
          <w:tab w:val="left" w:pos="9720"/>
        </w:tabs>
        <w:spacing w:line="240" w:lineRule="auto"/>
        <w:ind w:firstLine="567"/>
        <w:rPr>
          <w:b/>
          <w:bCs/>
          <w:u w:val="single"/>
        </w:rPr>
      </w:pPr>
      <w:r w:rsidRPr="0013504D">
        <w:t xml:space="preserve">9.1.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3504D">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13504D">
        <w:t xml:space="preserve"> </w:t>
      </w:r>
      <w:proofErr w:type="spellStart"/>
      <w:r w:rsidRPr="0013504D">
        <w:t>т.ч</w:t>
      </w:r>
      <w:proofErr w:type="spellEnd"/>
      <w:r w:rsidRPr="0013504D">
        <w:t>. и посредством замены Оборудования по согласованию с Покупателем.</w:t>
      </w:r>
    </w:p>
    <w:p w:rsidR="0013504D" w:rsidRPr="0013504D" w:rsidRDefault="0013504D" w:rsidP="0013504D">
      <w:pPr>
        <w:tabs>
          <w:tab w:val="left" w:pos="9720"/>
        </w:tabs>
        <w:spacing w:line="240" w:lineRule="auto"/>
        <w:ind w:firstLine="567"/>
      </w:pPr>
      <w:r w:rsidRPr="0013504D">
        <w:t xml:space="preserve">9.2. Продавец гарантирует работу поставленного Оборудования в течение 12 (двенадцати) месяцев </w:t>
      </w:r>
      <w:proofErr w:type="gramStart"/>
      <w:r w:rsidRPr="0013504D">
        <w:t>с даты подписания</w:t>
      </w:r>
      <w:proofErr w:type="gramEnd"/>
      <w:r w:rsidRPr="0013504D">
        <w:t xml:space="preserve"> Акта выполнения Работ</w:t>
      </w:r>
    </w:p>
    <w:p w:rsidR="0013504D" w:rsidRPr="0013504D" w:rsidRDefault="0013504D" w:rsidP="0013504D">
      <w:pPr>
        <w:tabs>
          <w:tab w:val="left" w:pos="9720"/>
        </w:tabs>
        <w:spacing w:line="240" w:lineRule="auto"/>
        <w:ind w:firstLine="567"/>
      </w:pPr>
      <w:r w:rsidRPr="0013504D">
        <w:t xml:space="preserve">9.3.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3504D">
        <w:t>с даты уведомления</w:t>
      </w:r>
      <w:proofErr w:type="gramEnd"/>
      <w:r w:rsidRPr="0013504D">
        <w:t xml:space="preserve"> Покупателем Продавца об обнаружении некомплектности.</w:t>
      </w:r>
    </w:p>
    <w:p w:rsidR="0013504D" w:rsidRPr="0013504D" w:rsidRDefault="0013504D" w:rsidP="0013504D">
      <w:pPr>
        <w:tabs>
          <w:tab w:val="left" w:pos="9720"/>
        </w:tabs>
        <w:spacing w:line="240" w:lineRule="auto"/>
        <w:ind w:firstLine="567"/>
      </w:pPr>
      <w:r w:rsidRPr="0013504D">
        <w:t xml:space="preserve">9.4. </w:t>
      </w:r>
      <w:proofErr w:type="gramStart"/>
      <w:r w:rsidRPr="0013504D">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3504D">
        <w:t xml:space="preserve"> Покупатель </w:t>
      </w:r>
      <w:r w:rsidRPr="0013504D">
        <w:lastRenderedPageBreak/>
        <w:t>по письменному согласию Продавца вправе устранить их сам за счет Продавца, без ущерба для своих прав на гарантию.</w:t>
      </w:r>
    </w:p>
    <w:p w:rsidR="0013504D" w:rsidRPr="0013504D" w:rsidRDefault="0013504D" w:rsidP="0013504D">
      <w:pPr>
        <w:tabs>
          <w:tab w:val="left" w:pos="9720"/>
        </w:tabs>
        <w:spacing w:line="240" w:lineRule="auto"/>
        <w:ind w:firstLine="567"/>
      </w:pPr>
      <w:r w:rsidRPr="0013504D">
        <w:t>9.5. Заменённое дефектное Оборудование возвращается Продавцу по его требованию и за его счёт в срок, согласованный Сторонами.</w:t>
      </w:r>
    </w:p>
    <w:p w:rsidR="0013504D" w:rsidRPr="0013504D" w:rsidRDefault="0013504D" w:rsidP="0013504D">
      <w:pPr>
        <w:tabs>
          <w:tab w:val="left" w:pos="9720"/>
        </w:tabs>
        <w:spacing w:line="240" w:lineRule="auto"/>
        <w:ind w:firstLine="567"/>
      </w:pPr>
      <w:r w:rsidRPr="0013504D">
        <w:t>9.6. Все транспортные и другие расходы, непосредственно связанные с возвратом или заменой дефектного Оборудования несет Продавец.</w:t>
      </w:r>
    </w:p>
    <w:p w:rsidR="0013504D" w:rsidRPr="0013504D" w:rsidRDefault="0013504D" w:rsidP="0013504D">
      <w:pPr>
        <w:tabs>
          <w:tab w:val="left" w:pos="9720"/>
        </w:tabs>
        <w:spacing w:line="240" w:lineRule="auto"/>
        <w:ind w:firstLine="567"/>
      </w:pPr>
      <w:r w:rsidRPr="0013504D">
        <w:t>9.7.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3504D" w:rsidRPr="0013504D" w:rsidRDefault="0013504D" w:rsidP="0013504D">
      <w:pPr>
        <w:tabs>
          <w:tab w:val="left" w:pos="9720"/>
        </w:tabs>
        <w:spacing w:line="240" w:lineRule="auto"/>
        <w:ind w:firstLine="567"/>
      </w:pPr>
      <w:r w:rsidRPr="0013504D">
        <w:t xml:space="preserve">9.8. </w:t>
      </w:r>
      <w:proofErr w:type="gramStart"/>
      <w:r w:rsidRPr="0013504D">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3504D">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3504D" w:rsidRPr="0013504D" w:rsidRDefault="0013504D" w:rsidP="0013504D">
      <w:pPr>
        <w:tabs>
          <w:tab w:val="left" w:pos="9720"/>
        </w:tabs>
        <w:spacing w:line="240" w:lineRule="auto"/>
        <w:ind w:firstLine="567"/>
      </w:pPr>
      <w:r w:rsidRPr="0013504D">
        <w:t xml:space="preserve">На замененное Оборудование будет действовать такая же гарантия Продавца и будет начинаться </w:t>
      </w:r>
      <w:proofErr w:type="gramStart"/>
      <w:r w:rsidRPr="0013504D">
        <w:t>с даты</w:t>
      </w:r>
      <w:proofErr w:type="gramEnd"/>
      <w:r w:rsidRPr="0013504D">
        <w:t xml:space="preserve"> его замены или окончания ремонта.</w:t>
      </w:r>
    </w:p>
    <w:p w:rsidR="0013504D" w:rsidRPr="0013504D" w:rsidRDefault="0013504D" w:rsidP="0013504D">
      <w:pPr>
        <w:tabs>
          <w:tab w:val="left" w:pos="9720"/>
        </w:tabs>
        <w:spacing w:line="240" w:lineRule="auto"/>
        <w:ind w:firstLine="567"/>
      </w:pPr>
      <w:r w:rsidRPr="0013504D">
        <w:t>9.9. Срок гарантии продлевается на срок осуществления гарантийного ремонта Оборудования.</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u w:val="single"/>
        </w:rPr>
      </w:pPr>
      <w:r>
        <w:rPr>
          <w:b/>
          <w:bCs/>
          <w:u w:val="single"/>
        </w:rPr>
        <w:t>10</w:t>
      </w:r>
      <w:r w:rsidRPr="0013504D">
        <w:rPr>
          <w:b/>
          <w:bCs/>
          <w:u w:val="single"/>
        </w:rPr>
        <w:t>. Прием на территории Покупателя</w:t>
      </w:r>
    </w:p>
    <w:p w:rsidR="0013504D" w:rsidRPr="0013504D" w:rsidRDefault="0013504D" w:rsidP="0013504D">
      <w:pPr>
        <w:tabs>
          <w:tab w:val="left" w:pos="9720"/>
        </w:tabs>
        <w:spacing w:line="240" w:lineRule="auto"/>
        <w:ind w:firstLine="567"/>
      </w:pPr>
      <w:r w:rsidRPr="0013504D">
        <w:rPr>
          <w:bCs/>
        </w:rPr>
        <w:t>10.1. Приемка Оборудования от Продавца производится на складе Покупателя (</w:t>
      </w:r>
      <w:r w:rsidRPr="0013504D">
        <w:t>АО «НПО НИИИП-</w:t>
      </w:r>
      <w:proofErr w:type="spellStart"/>
      <w:r w:rsidRPr="0013504D">
        <w:t>НЗиК</w:t>
      </w:r>
      <w:proofErr w:type="spellEnd"/>
      <w:r w:rsidRPr="0013504D">
        <w:t>», 630015 Россия, г. Новосибирск, ул. Планетная, д. 32.</w:t>
      </w:r>
      <w:r w:rsidRPr="0013504D">
        <w:rPr>
          <w:bCs/>
        </w:rPr>
        <w:t>). Выгрузка Оборудования с транспорта производится силами Покупателя в присутствии представителя</w:t>
      </w:r>
      <w:r w:rsidRPr="0013504D">
        <w:rPr>
          <w:bCs/>
          <w:i/>
        </w:rPr>
        <w:t xml:space="preserve"> </w:t>
      </w:r>
      <w:r w:rsidRPr="0013504D">
        <w:rPr>
          <w:bCs/>
        </w:rPr>
        <w:t xml:space="preserve">Продавца. </w:t>
      </w:r>
      <w:r w:rsidRPr="0013504D">
        <w:t>В случае неявки представителей Продавца на приемку Оборудования, Покупатель вправе провести выгрузку самостоятельно.</w:t>
      </w:r>
    </w:p>
    <w:p w:rsidR="0013504D" w:rsidRPr="0013504D" w:rsidRDefault="0013504D" w:rsidP="0013504D">
      <w:pPr>
        <w:tabs>
          <w:tab w:val="left" w:pos="9720"/>
        </w:tabs>
        <w:spacing w:line="240" w:lineRule="auto"/>
        <w:ind w:firstLine="567"/>
        <w:rPr>
          <w:bCs/>
        </w:rPr>
      </w:pPr>
      <w:r w:rsidRPr="0013504D">
        <w:t xml:space="preserve">10.1.1. </w:t>
      </w:r>
      <w:r w:rsidRPr="0013504D">
        <w:rPr>
          <w:bCs/>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3504D" w:rsidRPr="0013504D" w:rsidRDefault="0013504D" w:rsidP="0013504D">
      <w:pPr>
        <w:tabs>
          <w:tab w:val="left" w:pos="9720"/>
        </w:tabs>
        <w:spacing w:line="240" w:lineRule="auto"/>
        <w:ind w:firstLine="567"/>
        <w:rPr>
          <w:bCs/>
        </w:rPr>
      </w:pPr>
      <w:r w:rsidRPr="0013504D">
        <w:rPr>
          <w:bCs/>
        </w:rPr>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3504D" w:rsidRPr="0013504D" w:rsidRDefault="0013504D" w:rsidP="0013504D">
      <w:pPr>
        <w:tabs>
          <w:tab w:val="left" w:pos="9720"/>
        </w:tabs>
        <w:spacing w:line="240" w:lineRule="auto"/>
        <w:ind w:firstLine="567"/>
        <w:rPr>
          <w:bCs/>
        </w:rPr>
      </w:pPr>
      <w:r w:rsidRPr="0013504D">
        <w:rPr>
          <w:bCs/>
        </w:rPr>
        <w:t>10.1.3. При обнаружении во время приемки несоответствия Оборудования условиям Договора (Приложений №1</w:t>
      </w:r>
      <w:r w:rsidR="00B52546">
        <w:rPr>
          <w:bCs/>
        </w:rPr>
        <w:t>№ 2</w:t>
      </w:r>
      <w:r w:rsidRPr="0013504D">
        <w:rPr>
          <w:bCs/>
        </w:rPr>
        <w:t>к Договору), в том числе в случаях, указанных в п.10.1.1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3504D" w:rsidRPr="0013504D" w:rsidRDefault="0013504D" w:rsidP="0013504D">
      <w:pPr>
        <w:tabs>
          <w:tab w:val="left" w:pos="9720"/>
        </w:tabs>
        <w:spacing w:line="240" w:lineRule="auto"/>
        <w:ind w:firstLine="567"/>
        <w:rPr>
          <w:bCs/>
        </w:rPr>
      </w:pPr>
      <w:r w:rsidRPr="0013504D">
        <w:rPr>
          <w:bCs/>
        </w:rPr>
        <w:t xml:space="preserve">10.2.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3504D">
        <w:rPr>
          <w:bCs/>
        </w:rPr>
        <w:t>с даты поставки</w:t>
      </w:r>
      <w:proofErr w:type="gramEnd"/>
      <w:r w:rsidRPr="0013504D">
        <w:rPr>
          <w:bCs/>
        </w:rPr>
        <w:t xml:space="preserve"> Оборудования.</w:t>
      </w:r>
    </w:p>
    <w:p w:rsidR="0013504D" w:rsidRPr="0013504D" w:rsidRDefault="0013504D" w:rsidP="0013504D">
      <w:pPr>
        <w:tabs>
          <w:tab w:val="left" w:pos="9720"/>
        </w:tabs>
        <w:spacing w:line="240" w:lineRule="auto"/>
        <w:ind w:firstLine="567"/>
        <w:rPr>
          <w:bCs/>
        </w:rPr>
      </w:pPr>
      <w:r w:rsidRPr="0013504D">
        <w:rPr>
          <w:bCs/>
        </w:rPr>
        <w:t xml:space="preserve">10.2.1.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3504D">
        <w:rPr>
          <w:bCs/>
        </w:rPr>
        <w:t>с даты поставки</w:t>
      </w:r>
      <w:proofErr w:type="gramEnd"/>
      <w:r w:rsidRPr="0013504D">
        <w:rPr>
          <w:bC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2E12A4">
        <w:rPr>
          <w:bCs/>
        </w:rPr>
        <w:t>5</w:t>
      </w:r>
      <w:r w:rsidRPr="0013504D">
        <w:rPr>
          <w:bCs/>
        </w:rPr>
        <w:t xml:space="preserve"> к Договору). Один экземпляр Акта предоставляется Продавцу.</w:t>
      </w:r>
    </w:p>
    <w:p w:rsidR="0013504D" w:rsidRPr="0013504D" w:rsidRDefault="0013504D" w:rsidP="0013504D">
      <w:pPr>
        <w:tabs>
          <w:tab w:val="left" w:pos="9720"/>
        </w:tabs>
        <w:spacing w:line="240" w:lineRule="auto"/>
        <w:ind w:firstLine="567"/>
        <w:rPr>
          <w:bCs/>
        </w:rPr>
      </w:pPr>
      <w:r w:rsidRPr="0013504D">
        <w:rPr>
          <w:bCs/>
        </w:rPr>
        <w:t>10.2.2.</w:t>
      </w:r>
      <w:r w:rsidRPr="0013504D">
        <w:rPr>
          <w:b/>
          <w:bCs/>
        </w:rPr>
        <w:t xml:space="preserve"> </w:t>
      </w:r>
      <w:r w:rsidRPr="0013504D">
        <w:rPr>
          <w:bCs/>
        </w:rPr>
        <w:t>В случае обнаружения при приемке Оборудования несоответствия поставленного Оборудования условиям Договора (Приложение №1</w:t>
      </w:r>
      <w:r w:rsidR="002E12A4">
        <w:rPr>
          <w:bCs/>
        </w:rPr>
        <w:t>, № 2</w:t>
      </w:r>
      <w:r w:rsidRPr="0013504D">
        <w:rPr>
          <w:bCs/>
        </w:rPr>
        <w:t xml:space="preserve">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w:t>
      </w:r>
      <w:r w:rsidRPr="0013504D">
        <w:rPr>
          <w:bCs/>
        </w:rPr>
        <w:lastRenderedPageBreak/>
        <w:t>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3504D" w:rsidRPr="0013504D" w:rsidRDefault="0013504D" w:rsidP="0013504D">
      <w:pPr>
        <w:tabs>
          <w:tab w:val="left" w:pos="9720"/>
        </w:tabs>
        <w:spacing w:line="240" w:lineRule="auto"/>
        <w:ind w:firstLine="567"/>
        <w:rPr>
          <w:bCs/>
        </w:rPr>
      </w:pPr>
      <w:r w:rsidRPr="0013504D">
        <w:rPr>
          <w:bCs/>
        </w:rPr>
        <w:t>10.2.3.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3504D" w:rsidRPr="0013504D" w:rsidRDefault="0013504D" w:rsidP="0013504D">
      <w:pPr>
        <w:tabs>
          <w:tab w:val="left" w:pos="9720"/>
        </w:tabs>
        <w:spacing w:line="240" w:lineRule="auto"/>
        <w:ind w:firstLine="567"/>
        <w:rPr>
          <w:bCs/>
        </w:rPr>
      </w:pPr>
      <w:r w:rsidRPr="0013504D">
        <w:rPr>
          <w:bCs/>
        </w:rPr>
        <w:t>10.3.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w:t>
      </w:r>
      <w:r w:rsidR="002E12A4">
        <w:rPr>
          <w:bCs/>
        </w:rPr>
        <w:t>аче Оборудования (Приложение № 5</w:t>
      </w:r>
      <w:r w:rsidRPr="0013504D">
        <w:rPr>
          <w:bCs/>
        </w:rPr>
        <w:t xml:space="preserve"> к Договору) без замечаний.</w:t>
      </w:r>
    </w:p>
    <w:p w:rsidR="0013504D" w:rsidRPr="0013504D" w:rsidRDefault="0013504D" w:rsidP="0013504D">
      <w:pPr>
        <w:tabs>
          <w:tab w:val="left" w:pos="9720"/>
        </w:tabs>
        <w:spacing w:line="240" w:lineRule="auto"/>
        <w:ind w:firstLine="567"/>
        <w:rPr>
          <w:bCs/>
        </w:rPr>
      </w:pPr>
      <w:r w:rsidRPr="0013504D">
        <w:rPr>
          <w:bCs/>
        </w:rPr>
        <w:t>10.4.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
          <w:bCs/>
          <w:u w:val="single"/>
        </w:rPr>
      </w:pPr>
      <w:r>
        <w:rPr>
          <w:b/>
          <w:bCs/>
        </w:rPr>
        <w:t>11</w:t>
      </w:r>
      <w:r w:rsidRPr="0013504D">
        <w:rPr>
          <w:b/>
          <w:bCs/>
          <w:u w:val="single"/>
        </w:rPr>
        <w:t>. Подготовительные работы и пуско-наладочные работы</w:t>
      </w:r>
    </w:p>
    <w:p w:rsidR="0013504D" w:rsidRPr="0013504D" w:rsidRDefault="0013504D" w:rsidP="0013504D">
      <w:pPr>
        <w:tabs>
          <w:tab w:val="left" w:pos="9720"/>
        </w:tabs>
        <w:spacing w:line="240" w:lineRule="auto"/>
        <w:ind w:firstLine="567"/>
      </w:pPr>
      <w:r w:rsidRPr="0013504D">
        <w:t>11.1. Подготовительные работы выполняет Покупатель в соответствии с представленной Продавцом документацией согласно п. 8.1.1 Договора</w:t>
      </w:r>
    </w:p>
    <w:p w:rsidR="0013504D" w:rsidRPr="0013504D" w:rsidRDefault="0013504D" w:rsidP="0013504D">
      <w:pPr>
        <w:tabs>
          <w:tab w:val="left" w:pos="9720"/>
        </w:tabs>
        <w:spacing w:line="240" w:lineRule="auto"/>
        <w:ind w:firstLine="567"/>
      </w:pPr>
      <w:r w:rsidRPr="0013504D">
        <w:t>11.3. Пуско-наладочные работы Продавец проводит своими силами и за свой счет на территории Покупателя.</w:t>
      </w:r>
    </w:p>
    <w:p w:rsidR="0013504D" w:rsidRPr="0013504D" w:rsidRDefault="0013504D" w:rsidP="0013504D">
      <w:pPr>
        <w:tabs>
          <w:tab w:val="left" w:pos="9720"/>
        </w:tabs>
        <w:spacing w:line="240" w:lineRule="auto"/>
        <w:ind w:firstLine="567"/>
      </w:pPr>
      <w:r w:rsidRPr="0013504D">
        <w:t xml:space="preserve">11.4. Продавец в течение 5 (пяти) дней с момента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Pr="0013504D">
        <w:rPr>
          <w:bCs/>
        </w:rPr>
        <w:t xml:space="preserve">§ </w:t>
      </w:r>
      <w:r w:rsidRPr="0013504D">
        <w:t>X</w:t>
      </w:r>
      <w:r w:rsidRPr="0013504D">
        <w:rPr>
          <w:lang w:val="en-US"/>
        </w:rPr>
        <w:t>I</w:t>
      </w:r>
      <w:proofErr w:type="gramStart"/>
      <w:r w:rsidRPr="0013504D">
        <w:t>Х</w:t>
      </w:r>
      <w:proofErr w:type="gramEnd"/>
      <w:r w:rsidRPr="0013504D">
        <w:t xml:space="preserve"> Договора.</w:t>
      </w:r>
    </w:p>
    <w:p w:rsidR="0013504D" w:rsidRPr="0013504D" w:rsidRDefault="0013504D" w:rsidP="0013504D">
      <w:pPr>
        <w:tabs>
          <w:tab w:val="left" w:pos="9720"/>
        </w:tabs>
        <w:spacing w:line="240" w:lineRule="auto"/>
        <w:ind w:firstLine="567"/>
      </w:pPr>
      <w:r w:rsidRPr="0013504D">
        <w:t xml:space="preserve">11.5.Пусконаладочные работы производятся </w:t>
      </w:r>
      <w:r>
        <w:t>согласно Графику (Приложение № 3</w:t>
      </w:r>
      <w:r w:rsidRPr="0013504D">
        <w:t xml:space="preserve">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п.8.1.1 Договора</w:t>
      </w:r>
    </w:p>
    <w:p w:rsidR="0013504D" w:rsidRPr="0013504D" w:rsidRDefault="0013504D" w:rsidP="0013504D">
      <w:pPr>
        <w:tabs>
          <w:tab w:val="left" w:pos="9720"/>
        </w:tabs>
        <w:spacing w:line="240" w:lineRule="auto"/>
        <w:ind w:firstLine="567"/>
      </w:pPr>
      <w:r w:rsidRPr="0013504D">
        <w:t xml:space="preserve">11.6. Результаты проведения пусконаладочных работ включаются в Акт </w:t>
      </w:r>
      <w:r w:rsidR="002E12A4">
        <w:t>выполнения Работ (Приложение № 6</w:t>
      </w:r>
      <w:r w:rsidRPr="0013504D">
        <w:t xml:space="preserve"> к Договору).</w:t>
      </w:r>
    </w:p>
    <w:p w:rsidR="0013504D" w:rsidRPr="0013504D" w:rsidRDefault="0013504D" w:rsidP="0013504D">
      <w:pPr>
        <w:tabs>
          <w:tab w:val="left" w:pos="9720"/>
        </w:tabs>
        <w:spacing w:line="240" w:lineRule="auto"/>
        <w:ind w:firstLine="567"/>
      </w:pPr>
      <w:r w:rsidRPr="0013504D">
        <w:t>11.7. Расходные материалы для проведения пусконаладочных работ предоставляет Продавец.</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rPr>
      </w:pPr>
      <w:r>
        <w:rPr>
          <w:b/>
        </w:rPr>
        <w:t>12</w:t>
      </w:r>
      <w:r w:rsidRPr="0013504D">
        <w:rPr>
          <w:b/>
        </w:rPr>
        <w:t>. Окончательная приемка и в</w:t>
      </w:r>
      <w:r w:rsidRPr="0013504D">
        <w:rPr>
          <w:b/>
          <w:bCs/>
        </w:rPr>
        <w:t>вод в эксплуатацию оборудования.</w:t>
      </w:r>
    </w:p>
    <w:p w:rsidR="0013504D" w:rsidRPr="0013504D" w:rsidRDefault="0013504D" w:rsidP="0013504D">
      <w:pPr>
        <w:tabs>
          <w:tab w:val="left" w:pos="9720"/>
        </w:tabs>
        <w:spacing w:line="240" w:lineRule="auto"/>
        <w:ind w:firstLine="567"/>
      </w:pPr>
      <w:r w:rsidRPr="0013504D">
        <w:rPr>
          <w:bCs/>
        </w:rPr>
        <w:t xml:space="preserve">12.1. </w:t>
      </w:r>
      <w:r w:rsidRPr="0013504D">
        <w:t>Окончательная приемка Оборудования проводится</w:t>
      </w:r>
      <w:r>
        <w:t xml:space="preserve"> согласно Графику (Приложение № 3</w:t>
      </w:r>
      <w:r w:rsidRPr="0013504D">
        <w:t xml:space="preserve"> к Договору) после проведения пусконаладочных работ. </w:t>
      </w:r>
    </w:p>
    <w:p w:rsidR="0013504D" w:rsidRPr="0013504D" w:rsidRDefault="0013504D" w:rsidP="0013504D">
      <w:pPr>
        <w:tabs>
          <w:tab w:val="left" w:pos="9720"/>
        </w:tabs>
        <w:spacing w:line="240" w:lineRule="auto"/>
        <w:ind w:firstLine="567"/>
      </w:pPr>
      <w:r w:rsidRPr="0013504D">
        <w:t>12.2.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3504D" w:rsidRPr="0013504D" w:rsidRDefault="0013504D" w:rsidP="0013504D">
      <w:pPr>
        <w:tabs>
          <w:tab w:val="left" w:pos="9720"/>
        </w:tabs>
        <w:spacing w:line="240" w:lineRule="auto"/>
        <w:ind w:firstLine="567"/>
      </w:pPr>
      <w:r w:rsidRPr="0013504D">
        <w:t>При этом все расходы, связанные с увеличением срока окончательной приемки Оборудования, несет Продавец.</w:t>
      </w:r>
    </w:p>
    <w:p w:rsidR="0013504D" w:rsidRPr="0013504D" w:rsidRDefault="0013504D" w:rsidP="0013504D">
      <w:pPr>
        <w:tabs>
          <w:tab w:val="left" w:pos="9720"/>
        </w:tabs>
        <w:spacing w:line="240" w:lineRule="auto"/>
        <w:ind w:firstLine="567"/>
      </w:pPr>
      <w:r w:rsidRPr="0013504D">
        <w:t xml:space="preserve">12.3. После завершения проведения пусконаладочных работ, окончательной приемки Оборудования представителями Продавца и Покупателя подписывается Акт </w:t>
      </w:r>
      <w:r>
        <w:t>выполнения Работ (Приложение № 6</w:t>
      </w:r>
      <w:r w:rsidRPr="0013504D">
        <w:t xml:space="preserve"> к Договору) с предоставлением счета-фактуры на выполненные работы согласно п. 7.3.1. Договора. После подписания Акта выполнения Работ начинается гарантийный период Оборудования</w:t>
      </w:r>
    </w:p>
    <w:p w:rsidR="0013504D" w:rsidRPr="0013504D" w:rsidRDefault="0013504D" w:rsidP="0013504D">
      <w:pPr>
        <w:tabs>
          <w:tab w:val="left" w:pos="9720"/>
        </w:tabs>
        <w:spacing w:line="240" w:lineRule="auto"/>
        <w:ind w:firstLine="567"/>
      </w:pPr>
      <w:r w:rsidRPr="0013504D">
        <w:t xml:space="preserve">12.4. Датой ввода Оборудования в эксплуатацию считается дата подписания Акта выполнения Работ </w:t>
      </w:r>
      <w:r>
        <w:t>(Приложение № 6</w:t>
      </w:r>
      <w:r w:rsidRPr="0013504D">
        <w:t xml:space="preserve"> к Договору)</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rPr>
      </w:pPr>
      <w:r>
        <w:rPr>
          <w:b/>
          <w:bCs/>
        </w:rPr>
        <w:t>13</w:t>
      </w:r>
      <w:r w:rsidRPr="0013504D">
        <w:rPr>
          <w:b/>
          <w:bCs/>
        </w:rPr>
        <w:t>. Инструктаж</w:t>
      </w:r>
    </w:p>
    <w:p w:rsidR="0013504D" w:rsidRPr="0013504D" w:rsidRDefault="0013504D" w:rsidP="0013504D">
      <w:pPr>
        <w:tabs>
          <w:tab w:val="left" w:pos="9720"/>
        </w:tabs>
        <w:spacing w:line="240" w:lineRule="auto"/>
        <w:ind w:firstLine="567"/>
      </w:pPr>
      <w:r w:rsidRPr="0013504D">
        <w:lastRenderedPageBreak/>
        <w:t>13.1. Продавцом проводится инструктаж специалистов Покупателя по Прогр</w:t>
      </w:r>
      <w:r>
        <w:t>амме инструктажа (Приложение № 4</w:t>
      </w:r>
      <w:r w:rsidRPr="0013504D">
        <w:t xml:space="preserve"> к Договору).</w:t>
      </w:r>
    </w:p>
    <w:p w:rsidR="0013504D" w:rsidRPr="0013504D" w:rsidRDefault="0013504D" w:rsidP="0013504D">
      <w:pPr>
        <w:tabs>
          <w:tab w:val="left" w:pos="9720"/>
        </w:tabs>
        <w:spacing w:line="240" w:lineRule="auto"/>
        <w:ind w:firstLine="567"/>
      </w:pPr>
      <w:r w:rsidRPr="0013504D">
        <w:t xml:space="preserve">13.2. Инструктаж производится </w:t>
      </w:r>
      <w:r>
        <w:t>согласно Графику (Приложение № 3</w:t>
      </w:r>
      <w:r w:rsidRPr="0013504D">
        <w:t xml:space="preserve"> к Договору), до подписания Акта выполнения Работ </w:t>
      </w:r>
      <w:r>
        <w:t>(Приложение № 6</w:t>
      </w:r>
      <w:r w:rsidRPr="0013504D">
        <w:t xml:space="preserve"> к Договору).</w:t>
      </w:r>
    </w:p>
    <w:p w:rsidR="0013504D" w:rsidRPr="0013504D" w:rsidRDefault="0013504D" w:rsidP="0013504D">
      <w:pPr>
        <w:tabs>
          <w:tab w:val="left" w:pos="9720"/>
        </w:tabs>
        <w:spacing w:line="240" w:lineRule="auto"/>
        <w:ind w:firstLine="567"/>
      </w:pPr>
      <w:r w:rsidRPr="0013504D">
        <w:t>13.3. В период инструктажа по Договору Продавец направляет Покупателю:</w:t>
      </w:r>
    </w:p>
    <w:p w:rsidR="0013504D" w:rsidRPr="0013504D" w:rsidRDefault="0013504D" w:rsidP="0013504D">
      <w:pPr>
        <w:tabs>
          <w:tab w:val="left" w:pos="9720"/>
        </w:tabs>
        <w:spacing w:line="240" w:lineRule="auto"/>
        <w:ind w:firstLine="567"/>
      </w:pPr>
      <w:r w:rsidRPr="0013504D">
        <w:t>– необходимую техническую документацию по программе инструктажа, в том числе на электронных носителях;</w:t>
      </w:r>
    </w:p>
    <w:p w:rsidR="0013504D" w:rsidRPr="0013504D" w:rsidRDefault="0013504D" w:rsidP="0013504D">
      <w:pPr>
        <w:tabs>
          <w:tab w:val="left" w:pos="9720"/>
        </w:tabs>
        <w:spacing w:line="240" w:lineRule="auto"/>
        <w:ind w:firstLine="567"/>
      </w:pPr>
      <w:r w:rsidRPr="0013504D">
        <w:t>– техническое описание и инструкции по эксплуатации Оборудования.</w:t>
      </w:r>
    </w:p>
    <w:p w:rsidR="0013504D" w:rsidRPr="0013504D" w:rsidRDefault="0013504D" w:rsidP="0013504D">
      <w:pPr>
        <w:tabs>
          <w:tab w:val="left" w:pos="9720"/>
        </w:tabs>
        <w:spacing w:line="240" w:lineRule="auto"/>
        <w:ind w:firstLine="567"/>
      </w:pPr>
      <w:r w:rsidRPr="0013504D">
        <w:t xml:space="preserve">13.4. Результаты проведения инструктажа включаются в Акт </w:t>
      </w:r>
      <w:r>
        <w:t>выполнения Работ (Приложение № 6</w:t>
      </w:r>
      <w:r w:rsidRPr="0013504D">
        <w:t xml:space="preserve"> к Договору).</w:t>
      </w:r>
    </w:p>
    <w:p w:rsidR="0013504D" w:rsidRPr="0013504D" w:rsidRDefault="0013504D" w:rsidP="0013504D">
      <w:pPr>
        <w:tabs>
          <w:tab w:val="left" w:pos="9720"/>
        </w:tabs>
        <w:spacing w:line="240" w:lineRule="auto"/>
        <w:ind w:firstLine="567"/>
      </w:pPr>
      <w:r w:rsidRPr="0013504D">
        <w:t>13.5. Продавец предоставляет сертификаты о прохождении инструктажа специалистами Покупателя.</w:t>
      </w:r>
    </w:p>
    <w:p w:rsidR="0013504D" w:rsidRPr="0013504D" w:rsidRDefault="0013504D" w:rsidP="0013504D">
      <w:pPr>
        <w:tabs>
          <w:tab w:val="left" w:pos="9720"/>
        </w:tabs>
        <w:spacing w:line="240" w:lineRule="auto"/>
        <w:ind w:firstLine="567"/>
        <w:rPr>
          <w:b/>
          <w:bCs/>
          <w:u w:val="single"/>
        </w:rPr>
      </w:pPr>
    </w:p>
    <w:p w:rsidR="0013504D" w:rsidRPr="0013504D" w:rsidRDefault="0013504D" w:rsidP="0013504D">
      <w:pPr>
        <w:tabs>
          <w:tab w:val="left" w:pos="9720"/>
        </w:tabs>
        <w:spacing w:line="240" w:lineRule="auto"/>
        <w:ind w:firstLine="567"/>
        <w:rPr>
          <w:b/>
          <w:bCs/>
          <w:u w:val="single"/>
        </w:rPr>
      </w:pPr>
      <w:r>
        <w:rPr>
          <w:b/>
          <w:bCs/>
          <w:u w:val="single"/>
        </w:rPr>
        <w:t>14</w:t>
      </w:r>
      <w:r w:rsidRPr="0013504D">
        <w:rPr>
          <w:b/>
          <w:bCs/>
          <w:u w:val="single"/>
        </w:rPr>
        <w:t>. Ответственность</w:t>
      </w:r>
    </w:p>
    <w:p w:rsidR="0013504D" w:rsidRPr="0013504D" w:rsidRDefault="0013504D" w:rsidP="0013504D">
      <w:pPr>
        <w:tabs>
          <w:tab w:val="left" w:pos="9720"/>
        </w:tabs>
        <w:spacing w:line="240" w:lineRule="auto"/>
        <w:ind w:firstLine="567"/>
      </w:pPr>
      <w:r w:rsidRPr="0013504D">
        <w:rPr>
          <w:bCs/>
        </w:rPr>
        <w:t>14.1.</w:t>
      </w:r>
      <w:r w:rsidRPr="0013504D">
        <w:t xml:space="preserve">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13504D" w:rsidRPr="0013504D" w:rsidRDefault="0013504D" w:rsidP="0013504D">
      <w:pPr>
        <w:tabs>
          <w:tab w:val="left" w:pos="9720"/>
        </w:tabs>
        <w:spacing w:line="240" w:lineRule="auto"/>
        <w:ind w:firstLine="567"/>
      </w:pPr>
      <w:r w:rsidRPr="0013504D">
        <w:t xml:space="preserve">14.2.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13504D" w:rsidRPr="0013504D" w:rsidRDefault="0013504D" w:rsidP="0013504D">
      <w:pPr>
        <w:tabs>
          <w:tab w:val="left" w:pos="9720"/>
        </w:tabs>
        <w:spacing w:line="240" w:lineRule="auto"/>
        <w:ind w:firstLine="567"/>
      </w:pPr>
      <w:r w:rsidRPr="0013504D">
        <w:t>14.3.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3504D" w:rsidRPr="0013504D" w:rsidRDefault="0013504D" w:rsidP="0013504D">
      <w:pPr>
        <w:tabs>
          <w:tab w:val="left" w:pos="9720"/>
        </w:tabs>
        <w:spacing w:line="240" w:lineRule="auto"/>
        <w:ind w:firstLine="567"/>
      </w:pPr>
      <w:r w:rsidRPr="0013504D">
        <w:t>14.4. Оплата штрафов, их удержание, выплата компенсаций и др. не освобождает Стороны от их обязательств и ответственности по Договору.</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Pr>
          <w:b/>
          <w:bCs/>
          <w:u w:val="single"/>
        </w:rPr>
        <w:t>15</w:t>
      </w:r>
      <w:r w:rsidRPr="0013504D">
        <w:rPr>
          <w:b/>
          <w:bCs/>
          <w:u w:val="single"/>
        </w:rPr>
        <w:t>. Форс-мажорные обстоятельства</w:t>
      </w:r>
    </w:p>
    <w:p w:rsidR="0013504D" w:rsidRPr="0013504D" w:rsidRDefault="0013504D" w:rsidP="0013504D">
      <w:pPr>
        <w:tabs>
          <w:tab w:val="left" w:pos="9720"/>
        </w:tabs>
        <w:spacing w:line="240" w:lineRule="auto"/>
        <w:ind w:firstLine="567"/>
      </w:pPr>
      <w:r w:rsidRPr="0013504D">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3504D" w:rsidRPr="0013504D" w:rsidRDefault="0013504D" w:rsidP="0013504D">
      <w:pPr>
        <w:tabs>
          <w:tab w:val="left" w:pos="9720"/>
        </w:tabs>
        <w:spacing w:line="240" w:lineRule="auto"/>
        <w:ind w:firstLine="567"/>
      </w:pPr>
      <w:r w:rsidRPr="0013504D">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3504D" w:rsidRPr="0013504D" w:rsidRDefault="0013504D" w:rsidP="0013504D">
      <w:pPr>
        <w:tabs>
          <w:tab w:val="left" w:pos="9720"/>
        </w:tabs>
        <w:spacing w:line="240" w:lineRule="auto"/>
        <w:ind w:firstLine="567"/>
      </w:pPr>
      <w:r w:rsidRPr="0013504D">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3504D" w:rsidRPr="0013504D" w:rsidRDefault="0013504D" w:rsidP="0013504D">
      <w:pPr>
        <w:tabs>
          <w:tab w:val="left" w:pos="9720"/>
        </w:tabs>
        <w:spacing w:line="240" w:lineRule="auto"/>
        <w:ind w:firstLine="567"/>
      </w:pPr>
      <w:r>
        <w:rPr>
          <w:b/>
          <w:bCs/>
          <w:u w:val="single"/>
        </w:rPr>
        <w:t>16</w:t>
      </w:r>
      <w:r w:rsidRPr="0013504D">
        <w:rPr>
          <w:b/>
          <w:bCs/>
          <w:u w:val="single"/>
        </w:rPr>
        <w:t>. Арбитраж</w:t>
      </w:r>
    </w:p>
    <w:p w:rsidR="0013504D" w:rsidRPr="0013504D" w:rsidRDefault="0013504D" w:rsidP="0013504D">
      <w:pPr>
        <w:tabs>
          <w:tab w:val="left" w:pos="9720"/>
        </w:tabs>
        <w:spacing w:line="240" w:lineRule="auto"/>
        <w:ind w:firstLine="567"/>
      </w:pPr>
      <w:r w:rsidRPr="0013504D">
        <w:t>16.1.</w:t>
      </w:r>
      <w:r>
        <w:t xml:space="preserve"> </w:t>
      </w:r>
      <w:r w:rsidRPr="0013504D">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13504D">
        <w:t>не достижении</w:t>
      </w:r>
      <w:proofErr w:type="gramEnd"/>
      <w:r w:rsidRPr="0013504D">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rPr>
          <w:b/>
          <w:bCs/>
          <w:u w:val="single"/>
        </w:rPr>
      </w:pPr>
      <w:r>
        <w:rPr>
          <w:b/>
          <w:bCs/>
          <w:u w:val="single"/>
        </w:rPr>
        <w:t>17</w:t>
      </w:r>
      <w:r w:rsidRPr="0013504D">
        <w:rPr>
          <w:b/>
          <w:bCs/>
          <w:u w:val="single"/>
        </w:rPr>
        <w:t>. Прочие условия</w:t>
      </w:r>
    </w:p>
    <w:p w:rsidR="0013504D" w:rsidRPr="0013504D" w:rsidRDefault="0013504D" w:rsidP="0013504D">
      <w:pPr>
        <w:tabs>
          <w:tab w:val="left" w:pos="9720"/>
        </w:tabs>
        <w:spacing w:line="240" w:lineRule="auto"/>
        <w:ind w:firstLine="567"/>
      </w:pPr>
      <w:r w:rsidRPr="0013504D">
        <w:t>17.1</w:t>
      </w:r>
      <w:r>
        <w:t xml:space="preserve">. </w:t>
      </w:r>
      <w:r w:rsidRPr="0013504D">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3504D" w:rsidRPr="0013504D" w:rsidRDefault="0013504D" w:rsidP="0013504D">
      <w:pPr>
        <w:tabs>
          <w:tab w:val="left" w:pos="9720"/>
        </w:tabs>
        <w:spacing w:line="240" w:lineRule="auto"/>
        <w:ind w:firstLine="567"/>
      </w:pPr>
      <w:r w:rsidRPr="0013504D">
        <w:t xml:space="preserve">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w:t>
      </w:r>
      <w:r w:rsidRPr="0013504D">
        <w:lastRenderedPageBreak/>
        <w:t>разглашать в любом виде или форме ее третьим лицам без предварительного письменного согласия другой Стороны.</w:t>
      </w:r>
    </w:p>
    <w:p w:rsidR="0013504D" w:rsidRPr="0013504D" w:rsidRDefault="0013504D" w:rsidP="0013504D">
      <w:pPr>
        <w:tabs>
          <w:tab w:val="left" w:pos="9720"/>
        </w:tabs>
        <w:spacing w:line="240" w:lineRule="auto"/>
        <w:ind w:firstLine="567"/>
      </w:pPr>
      <w:r w:rsidRPr="0013504D">
        <w:t>17.3. Все дополнения и изменения к Договору имеют силу, если они выполнены в письменной форме и подписаны обеими сторонами.</w:t>
      </w:r>
    </w:p>
    <w:p w:rsidR="0013504D" w:rsidRPr="0013504D" w:rsidRDefault="0013504D" w:rsidP="0013504D">
      <w:pPr>
        <w:tabs>
          <w:tab w:val="left" w:pos="9720"/>
        </w:tabs>
        <w:spacing w:line="240" w:lineRule="auto"/>
        <w:ind w:firstLine="567"/>
      </w:pPr>
      <w:r w:rsidRPr="0013504D">
        <w:t>17.4.</w:t>
      </w:r>
      <w:r>
        <w:t xml:space="preserve"> </w:t>
      </w:r>
      <w:r w:rsidRPr="0013504D">
        <w:t xml:space="preserve">После подписания Договора все предыдущие переговоры и переписка, имеющие к нему отношение, теряют силу. </w:t>
      </w:r>
    </w:p>
    <w:p w:rsidR="0013504D" w:rsidRPr="0013504D" w:rsidRDefault="0013504D" w:rsidP="0013504D">
      <w:pPr>
        <w:tabs>
          <w:tab w:val="left" w:pos="9720"/>
        </w:tabs>
        <w:spacing w:line="240" w:lineRule="auto"/>
        <w:ind w:firstLine="567"/>
      </w:pPr>
      <w:r w:rsidRPr="0013504D">
        <w:t>17.5.</w:t>
      </w:r>
      <w:r>
        <w:t xml:space="preserve"> </w:t>
      </w:r>
      <w:r w:rsidRPr="0013504D">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3504D" w:rsidRPr="0013504D" w:rsidRDefault="0013504D" w:rsidP="0013504D">
      <w:pPr>
        <w:tabs>
          <w:tab w:val="left" w:pos="9720"/>
        </w:tabs>
        <w:spacing w:line="240" w:lineRule="auto"/>
        <w:ind w:firstLine="567"/>
      </w:pPr>
      <w:r w:rsidRPr="0013504D">
        <w:t>17.6.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товара, пуска в эксплуатацию и окончательной приемки Оборудования.</w:t>
      </w:r>
    </w:p>
    <w:p w:rsidR="0013504D" w:rsidRPr="0013504D" w:rsidRDefault="0013504D" w:rsidP="0013504D">
      <w:pPr>
        <w:tabs>
          <w:tab w:val="left" w:pos="9720"/>
        </w:tabs>
        <w:spacing w:line="240" w:lineRule="auto"/>
        <w:ind w:firstLine="567"/>
      </w:pPr>
      <w:r w:rsidRPr="0013504D">
        <w:t>17.7.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3504D" w:rsidRPr="0013504D" w:rsidRDefault="0013504D" w:rsidP="0013504D">
      <w:pPr>
        <w:tabs>
          <w:tab w:val="left" w:pos="9720"/>
        </w:tabs>
        <w:spacing w:line="240" w:lineRule="auto"/>
        <w:ind w:firstLine="567"/>
      </w:pPr>
      <w:r w:rsidRPr="0013504D">
        <w:t>17.8.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3504D" w:rsidRPr="0013504D" w:rsidRDefault="0013504D" w:rsidP="0013504D">
      <w:pPr>
        <w:tabs>
          <w:tab w:val="left" w:pos="9720"/>
        </w:tabs>
        <w:spacing w:line="240" w:lineRule="auto"/>
        <w:ind w:firstLine="567"/>
      </w:pPr>
      <w:r w:rsidRPr="0013504D">
        <w:t xml:space="preserve">17.9.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3504D">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3504D">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Pr>
          <w:b/>
          <w:bCs/>
          <w:u w:val="single"/>
        </w:rPr>
        <w:t>18</w:t>
      </w:r>
      <w:r w:rsidRPr="0013504D">
        <w:rPr>
          <w:b/>
          <w:bCs/>
          <w:u w:val="single"/>
        </w:rPr>
        <w:t>. Срок действия Договора</w:t>
      </w:r>
    </w:p>
    <w:p w:rsidR="0013504D" w:rsidRDefault="0013504D" w:rsidP="0013504D">
      <w:pPr>
        <w:tabs>
          <w:tab w:val="left" w:pos="9720"/>
        </w:tabs>
        <w:spacing w:line="240" w:lineRule="auto"/>
        <w:ind w:firstLine="567"/>
      </w:pPr>
      <w:r w:rsidRPr="0013504D">
        <w:t xml:space="preserve">18.1. Договор вступает в силу </w:t>
      </w:r>
      <w:proofErr w:type="gramStart"/>
      <w:r w:rsidRPr="0013504D">
        <w:t>с даты</w:t>
      </w:r>
      <w:proofErr w:type="gramEnd"/>
      <w:r w:rsidRPr="0013504D">
        <w:t xml:space="preserve"> его подписания и действует до выполнения Сторонами взятых на себя обязательств.  </w:t>
      </w:r>
    </w:p>
    <w:p w:rsidR="0013504D" w:rsidRPr="0013504D" w:rsidRDefault="0013504D" w:rsidP="0013504D">
      <w:pPr>
        <w:tabs>
          <w:tab w:val="left" w:pos="9720"/>
        </w:tabs>
        <w:spacing w:line="240" w:lineRule="auto"/>
        <w:ind w:firstLine="567"/>
      </w:pPr>
      <w:r w:rsidRPr="0013504D">
        <w:t>18.2. Стороны вправе расторгнуть Договор в случаях, предусмотренных законодательством РФ.</w:t>
      </w:r>
    </w:p>
    <w:p w:rsidR="0013504D" w:rsidRPr="0013504D" w:rsidRDefault="0013504D" w:rsidP="0013504D">
      <w:pPr>
        <w:tabs>
          <w:tab w:val="left" w:pos="9720"/>
        </w:tabs>
        <w:spacing w:line="240" w:lineRule="auto"/>
        <w:ind w:firstLine="567"/>
        <w:rPr>
          <w:b/>
          <w:u w:val="single"/>
        </w:rPr>
      </w:pPr>
      <w:r>
        <w:rPr>
          <w:b/>
          <w:u w:val="single"/>
        </w:rPr>
        <w:t>19</w:t>
      </w:r>
      <w:r w:rsidRPr="0013504D">
        <w:rPr>
          <w:b/>
          <w:u w:val="single"/>
        </w:rPr>
        <w:t>. ЮРИДИЧЕСКИЕ АДРЕСА И БАНКОВСКИЕ РЕКВИЗИТЫ СТОРОН</w:t>
      </w:r>
    </w:p>
    <w:p w:rsidR="0013504D" w:rsidRPr="0013504D" w:rsidRDefault="0013504D" w:rsidP="0013504D">
      <w:pPr>
        <w:tabs>
          <w:tab w:val="left" w:pos="9720"/>
        </w:tabs>
        <w:spacing w:line="240" w:lineRule="auto"/>
        <w:ind w:firstLine="567"/>
        <w:rPr>
          <w:b/>
          <w:bCs/>
        </w:rPr>
      </w:pPr>
    </w:p>
    <w:tbl>
      <w:tblPr>
        <w:tblW w:w="0" w:type="auto"/>
        <w:tblLayout w:type="fixed"/>
        <w:tblLook w:val="04A0" w:firstRow="1" w:lastRow="0" w:firstColumn="1" w:lastColumn="0" w:noHBand="0" w:noVBand="1"/>
      </w:tblPr>
      <w:tblGrid>
        <w:gridCol w:w="5250"/>
        <w:gridCol w:w="4856"/>
      </w:tblGrid>
      <w:tr w:rsidR="0013504D" w:rsidRPr="0013504D" w:rsidTr="0013504D">
        <w:trPr>
          <w:trHeight w:val="679"/>
        </w:trPr>
        <w:tc>
          <w:tcPr>
            <w:tcW w:w="5250" w:type="dxa"/>
            <w:hideMark/>
          </w:tcPr>
          <w:p w:rsidR="0013504D" w:rsidRPr="0013504D" w:rsidRDefault="0013504D" w:rsidP="0013504D">
            <w:pPr>
              <w:tabs>
                <w:tab w:val="left" w:pos="9720"/>
              </w:tabs>
              <w:spacing w:line="240" w:lineRule="auto"/>
              <w:ind w:firstLine="567"/>
              <w:rPr>
                <w:b/>
                <w:bCs/>
              </w:rPr>
            </w:pPr>
            <w:r w:rsidRPr="0013504D">
              <w:t>Продавец:</w:t>
            </w:r>
          </w:p>
        </w:tc>
        <w:tc>
          <w:tcPr>
            <w:tcW w:w="4856" w:type="dxa"/>
            <w:hideMark/>
          </w:tcPr>
          <w:p w:rsidR="0013504D" w:rsidRPr="0013504D" w:rsidRDefault="0013504D" w:rsidP="0013504D">
            <w:pPr>
              <w:tabs>
                <w:tab w:val="left" w:pos="9720"/>
              </w:tabs>
              <w:spacing w:line="240" w:lineRule="auto"/>
              <w:ind w:firstLine="567"/>
            </w:pPr>
            <w:r w:rsidRPr="0013504D">
              <w:t>Заказчик:</w:t>
            </w:r>
          </w:p>
        </w:tc>
      </w:tr>
      <w:tr w:rsidR="0013504D" w:rsidRPr="0013504D" w:rsidTr="0013504D">
        <w:trPr>
          <w:trHeight w:val="137"/>
        </w:trPr>
        <w:tc>
          <w:tcPr>
            <w:tcW w:w="5250" w:type="dxa"/>
          </w:tcPr>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r w:rsidRPr="0013504D">
              <w:t xml:space="preserve">_____________ </w:t>
            </w:r>
          </w:p>
          <w:p w:rsidR="0013504D" w:rsidRPr="0013504D" w:rsidRDefault="0013504D" w:rsidP="0013504D">
            <w:pPr>
              <w:tabs>
                <w:tab w:val="left" w:pos="9720"/>
              </w:tabs>
              <w:spacing w:line="240" w:lineRule="auto"/>
              <w:ind w:firstLine="567"/>
            </w:pPr>
          </w:p>
          <w:p w:rsidR="0013504D" w:rsidRPr="0013504D" w:rsidRDefault="0013504D" w:rsidP="0013504D">
            <w:pPr>
              <w:tabs>
                <w:tab w:val="left" w:pos="9720"/>
              </w:tabs>
              <w:spacing w:line="240" w:lineRule="auto"/>
              <w:ind w:firstLine="567"/>
            </w:pPr>
            <w:proofErr w:type="spellStart"/>
            <w:r w:rsidRPr="0013504D">
              <w:t>м.п</w:t>
            </w:r>
            <w:proofErr w:type="spellEnd"/>
            <w:r w:rsidRPr="0013504D">
              <w:t>.</w:t>
            </w:r>
          </w:p>
        </w:tc>
        <w:tc>
          <w:tcPr>
            <w:tcW w:w="4856" w:type="dxa"/>
          </w:tcPr>
          <w:p w:rsidR="0013504D" w:rsidRPr="0013504D" w:rsidRDefault="0013504D" w:rsidP="0013504D">
            <w:pPr>
              <w:tabs>
                <w:tab w:val="left" w:pos="9720"/>
              </w:tabs>
              <w:spacing w:line="240" w:lineRule="auto"/>
              <w:ind w:firstLine="567"/>
            </w:pPr>
            <w:r w:rsidRPr="0013504D">
              <w:t>АО «НПО НИИИП-</w:t>
            </w:r>
            <w:proofErr w:type="spellStart"/>
            <w:r w:rsidRPr="0013504D">
              <w:t>НЗиК</w:t>
            </w:r>
            <w:proofErr w:type="spellEnd"/>
            <w:r w:rsidRPr="0013504D">
              <w:t>»</w:t>
            </w:r>
          </w:p>
          <w:p w:rsidR="0013504D" w:rsidRPr="0013504D" w:rsidRDefault="0013504D" w:rsidP="0013504D">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13504D" w:rsidRPr="0013504D" w:rsidRDefault="0013504D" w:rsidP="0013504D">
            <w:pPr>
              <w:tabs>
                <w:tab w:val="left" w:pos="9720"/>
              </w:tabs>
              <w:spacing w:line="240" w:lineRule="auto"/>
              <w:ind w:firstLine="567"/>
            </w:pPr>
            <w:r w:rsidRPr="0013504D">
              <w:t>ИНН 5401199015/КПП 546050001</w:t>
            </w:r>
          </w:p>
          <w:p w:rsidR="0013504D" w:rsidRPr="0013504D" w:rsidRDefault="0013504D" w:rsidP="0013504D">
            <w:pPr>
              <w:tabs>
                <w:tab w:val="left" w:pos="9720"/>
              </w:tabs>
              <w:spacing w:line="240" w:lineRule="auto"/>
              <w:ind w:firstLine="567"/>
            </w:pPr>
            <w:proofErr w:type="gramStart"/>
            <w:r w:rsidRPr="0013504D">
              <w:t>р</w:t>
            </w:r>
            <w:proofErr w:type="gramEnd"/>
            <w:r w:rsidRPr="0013504D">
              <w:t>/с 40702810244020003415</w:t>
            </w:r>
          </w:p>
          <w:p w:rsidR="0013504D" w:rsidRPr="0013504D" w:rsidRDefault="0013504D" w:rsidP="0013504D">
            <w:pPr>
              <w:tabs>
                <w:tab w:val="left" w:pos="9720"/>
              </w:tabs>
              <w:spacing w:line="240" w:lineRule="auto"/>
              <w:ind w:firstLine="567"/>
            </w:pPr>
            <w:proofErr w:type="gramStart"/>
            <w:r w:rsidRPr="0013504D">
              <w:t>Сибирском банке ПАО Сбербанк</w:t>
            </w:r>
            <w:proofErr w:type="gramEnd"/>
          </w:p>
          <w:p w:rsidR="0013504D" w:rsidRPr="0013504D" w:rsidRDefault="0013504D" w:rsidP="0013504D">
            <w:pPr>
              <w:tabs>
                <w:tab w:val="left" w:pos="9720"/>
              </w:tabs>
              <w:spacing w:line="240" w:lineRule="auto"/>
              <w:ind w:firstLine="567"/>
            </w:pPr>
            <w:r w:rsidRPr="0013504D">
              <w:t>к/с 30101810500000000641</w:t>
            </w:r>
          </w:p>
          <w:p w:rsidR="0013504D" w:rsidRPr="0013504D" w:rsidRDefault="0013504D" w:rsidP="0013504D">
            <w:pPr>
              <w:tabs>
                <w:tab w:val="left" w:pos="9720"/>
              </w:tabs>
              <w:spacing w:line="240" w:lineRule="auto"/>
              <w:ind w:firstLine="567"/>
            </w:pPr>
            <w:r w:rsidRPr="0013504D">
              <w:t>БИК 045004641</w:t>
            </w:r>
          </w:p>
          <w:p w:rsidR="0013504D" w:rsidRPr="0013504D" w:rsidRDefault="0013504D" w:rsidP="0013504D">
            <w:pPr>
              <w:tabs>
                <w:tab w:val="left" w:pos="9720"/>
              </w:tabs>
              <w:spacing w:line="240" w:lineRule="auto"/>
              <w:ind w:firstLine="567"/>
              <w:rPr>
                <w:bCs/>
              </w:rPr>
            </w:pPr>
            <w:r w:rsidRPr="0013504D">
              <w:rPr>
                <w:bCs/>
              </w:rPr>
              <w:t>Заместитель генерального директора</w:t>
            </w:r>
          </w:p>
          <w:p w:rsidR="0013504D" w:rsidRPr="0013504D" w:rsidRDefault="0013504D" w:rsidP="0013504D">
            <w:pPr>
              <w:tabs>
                <w:tab w:val="left" w:pos="9720"/>
              </w:tabs>
              <w:spacing w:line="240" w:lineRule="auto"/>
              <w:ind w:firstLine="567"/>
              <w:rPr>
                <w:bCs/>
              </w:rPr>
            </w:pPr>
            <w:r w:rsidRPr="0013504D">
              <w:rPr>
                <w:bCs/>
              </w:rPr>
              <w:t>по экономике и финансам</w:t>
            </w:r>
          </w:p>
          <w:p w:rsidR="0013504D" w:rsidRPr="0013504D" w:rsidRDefault="0013504D" w:rsidP="0013504D">
            <w:pPr>
              <w:tabs>
                <w:tab w:val="left" w:pos="9720"/>
              </w:tabs>
              <w:spacing w:line="240" w:lineRule="auto"/>
              <w:ind w:firstLine="567"/>
              <w:rPr>
                <w:bCs/>
              </w:rPr>
            </w:pPr>
          </w:p>
          <w:p w:rsidR="0013504D" w:rsidRPr="0013504D" w:rsidRDefault="0013504D" w:rsidP="0013504D">
            <w:pPr>
              <w:tabs>
                <w:tab w:val="left" w:pos="9720"/>
              </w:tabs>
              <w:spacing w:line="240" w:lineRule="auto"/>
              <w:ind w:firstLine="567"/>
              <w:rPr>
                <w:b/>
                <w:bCs/>
              </w:rPr>
            </w:pPr>
            <w:r w:rsidRPr="0013504D">
              <w:rPr>
                <w:bCs/>
              </w:rPr>
              <w:t>________________ /О.С. Макаров/</w:t>
            </w:r>
          </w:p>
          <w:p w:rsidR="0013504D" w:rsidRPr="0013504D" w:rsidRDefault="0013504D" w:rsidP="0013504D">
            <w:pPr>
              <w:tabs>
                <w:tab w:val="left" w:pos="9720"/>
              </w:tabs>
              <w:spacing w:line="240" w:lineRule="auto"/>
              <w:ind w:firstLine="567"/>
              <w:rPr>
                <w:bCs/>
              </w:rPr>
            </w:pPr>
            <w:proofErr w:type="spellStart"/>
            <w:r w:rsidRPr="0013504D">
              <w:rPr>
                <w:b/>
                <w:bCs/>
              </w:rPr>
              <w:t>м.п</w:t>
            </w:r>
            <w:proofErr w:type="spellEnd"/>
            <w:r w:rsidRPr="0013504D">
              <w:rPr>
                <w:b/>
                <w:bCs/>
              </w:rPr>
              <w:t>.</w:t>
            </w:r>
          </w:p>
        </w:tc>
      </w:tr>
    </w:tbl>
    <w:p w:rsidR="00F66357" w:rsidRDefault="00F66357" w:rsidP="009931FB">
      <w:pPr>
        <w:tabs>
          <w:tab w:val="left" w:pos="379"/>
          <w:tab w:val="left" w:leader="underscore" w:pos="9356"/>
        </w:tabs>
        <w:ind w:firstLine="0"/>
        <w:jc w:val="right"/>
        <w:rPr>
          <w:b/>
          <w:i/>
          <w:sz w:val="20"/>
          <w:szCs w:val="20"/>
        </w:rPr>
      </w:pPr>
    </w:p>
    <w:p w:rsidR="00AD43C7" w:rsidRPr="00A17AEA" w:rsidRDefault="00AD43C7" w:rsidP="00AD43C7">
      <w:pPr>
        <w:tabs>
          <w:tab w:val="left" w:pos="4500"/>
        </w:tabs>
        <w:spacing w:line="240" w:lineRule="auto"/>
        <w:ind w:firstLine="567"/>
        <w:jc w:val="right"/>
        <w:rPr>
          <w:sz w:val="20"/>
          <w:szCs w:val="20"/>
        </w:rPr>
      </w:pPr>
      <w:r w:rsidRPr="00A17AEA">
        <w:rPr>
          <w:sz w:val="20"/>
          <w:szCs w:val="20"/>
        </w:rPr>
        <w:lastRenderedPageBreak/>
        <w:t xml:space="preserve">Приложение № 1 к Договору №___ </w:t>
      </w:r>
    </w:p>
    <w:p w:rsidR="00AD43C7" w:rsidRDefault="004239F9" w:rsidP="00AD43C7">
      <w:pPr>
        <w:spacing w:line="240" w:lineRule="auto"/>
        <w:ind w:left="288" w:right="282"/>
        <w:jc w:val="right"/>
        <w:rPr>
          <w:sz w:val="20"/>
          <w:szCs w:val="20"/>
        </w:rPr>
      </w:pPr>
      <w:r>
        <w:rPr>
          <w:sz w:val="20"/>
          <w:szCs w:val="20"/>
        </w:rPr>
        <w:t>от «__»_______2017</w:t>
      </w:r>
      <w:r w:rsidR="00AD43C7" w:rsidRPr="00A17AEA">
        <w:rPr>
          <w:sz w:val="20"/>
          <w:szCs w:val="20"/>
        </w:rPr>
        <w:t xml:space="preserve"> г.</w:t>
      </w:r>
    </w:p>
    <w:p w:rsidR="00C77D9E" w:rsidRDefault="00C77D9E" w:rsidP="00AD43C7">
      <w:pPr>
        <w:spacing w:line="240" w:lineRule="auto"/>
        <w:ind w:left="288" w:right="282"/>
        <w:jc w:val="right"/>
        <w:rPr>
          <w:sz w:val="20"/>
          <w:szCs w:val="20"/>
        </w:rPr>
      </w:pPr>
    </w:p>
    <w:p w:rsidR="00C77D9E" w:rsidRDefault="00C77D9E" w:rsidP="00AD43C7">
      <w:pPr>
        <w:spacing w:line="240" w:lineRule="auto"/>
        <w:ind w:left="288" w:right="282"/>
        <w:jc w:val="right"/>
        <w:rPr>
          <w:sz w:val="20"/>
          <w:szCs w:val="20"/>
        </w:rPr>
      </w:pPr>
    </w:p>
    <w:p w:rsidR="00C77D9E" w:rsidRDefault="00C77D9E" w:rsidP="00C77D9E">
      <w:pPr>
        <w:spacing w:line="240" w:lineRule="auto"/>
        <w:jc w:val="center"/>
      </w:pPr>
      <w:r>
        <w:t xml:space="preserve">ЦЕНОВАЯ </w:t>
      </w:r>
      <w:r w:rsidRPr="00CF23EE">
        <w:t>СПЕЦИФИКАЦИЯ</w:t>
      </w:r>
    </w:p>
    <w:p w:rsidR="00C77D9E" w:rsidRPr="00CF23EE" w:rsidRDefault="00C77D9E" w:rsidP="00C77D9E">
      <w:pPr>
        <w:spacing w:line="240" w:lineRule="auto"/>
        <w:jc w:val="center"/>
      </w:pPr>
    </w:p>
    <w:tbl>
      <w:tblPr>
        <w:tblW w:w="10598" w:type="dxa"/>
        <w:tblLayout w:type="fixed"/>
        <w:tblLook w:val="0000" w:firstRow="0" w:lastRow="0" w:firstColumn="0" w:lastColumn="0" w:noHBand="0" w:noVBand="0"/>
      </w:tblPr>
      <w:tblGrid>
        <w:gridCol w:w="817"/>
        <w:gridCol w:w="4678"/>
        <w:gridCol w:w="850"/>
        <w:gridCol w:w="851"/>
        <w:gridCol w:w="1701"/>
        <w:gridCol w:w="1701"/>
      </w:tblGrid>
      <w:tr w:rsidR="00C77D9E" w:rsidRPr="00CF23EE" w:rsidTr="00665E35">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w:t>
            </w:r>
            <w:proofErr w:type="gramStart"/>
            <w:r w:rsidRPr="00CF23EE">
              <w:t>п</w:t>
            </w:r>
            <w:proofErr w:type="gramEnd"/>
            <w:r w:rsidRPr="00CF23EE">
              <w:t>/п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34"/>
              <w:jc w:val="left"/>
            </w:pPr>
            <w:r w:rsidRPr="00CF23EE">
              <w:t>Наименование</w:t>
            </w:r>
            <w:r w:rsidR="00665E35">
              <w:t xml:space="preserve"> товара, страна происхождения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rPr>
                <w:bCs/>
                <w:color w:val="000000"/>
                <w:lang w:eastAsia="ru-RU"/>
              </w:rPr>
            </w:pPr>
            <w:r w:rsidRPr="00CF23EE">
              <w:rPr>
                <w:bCs/>
                <w:color w:val="000000"/>
                <w:lang w:eastAsia="ru-RU"/>
              </w:rPr>
              <w:t>Кол-во</w:t>
            </w:r>
            <w:r w:rsidRPr="00CF23EE">
              <w:rPr>
                <w:bCs/>
                <w:color w:val="000000"/>
                <w:lang w:eastAsia="ru-RU"/>
              </w:rPr>
              <w:br/>
              <w:t>в заказ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center"/>
            </w:pPr>
            <w:r w:rsidRPr="00CF23EE">
              <w:t>Срок поставки</w:t>
            </w: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C77D9E">
            <w:pPr>
              <w:pStyle w:val="afd"/>
              <w:numPr>
                <w:ilvl w:val="0"/>
                <w:numId w:val="17"/>
              </w:numPr>
              <w:spacing w:line="240" w:lineRule="auto"/>
              <w:ind w:left="34" w:firstLine="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rPr>
                <w:b/>
                <w:color w:val="000000"/>
              </w:rPr>
            </w:pPr>
            <w:r w:rsidRPr="00CF23EE">
              <w:rPr>
                <w:b/>
                <w:color w:val="000000"/>
              </w:rPr>
              <w:t xml:space="preserve">МФУ </w:t>
            </w:r>
            <w:proofErr w:type="spellStart"/>
            <w:r w:rsidRPr="00CF23EE">
              <w:rPr>
                <w:b/>
                <w:color w:val="000000"/>
              </w:rPr>
              <w:t>Ricoh</w:t>
            </w:r>
            <w:proofErr w:type="spellEnd"/>
            <w:r w:rsidRPr="00CF23EE">
              <w:rPr>
                <w:b/>
                <w:color w:val="000000"/>
              </w:rPr>
              <w:t xml:space="preserve"> SP 4510SF (А</w:t>
            </w:r>
            <w:proofErr w:type="gramStart"/>
            <w:r w:rsidRPr="00CF23EE">
              <w:rPr>
                <w:b/>
                <w:color w:val="000000"/>
              </w:rPr>
              <w:t>4</w:t>
            </w:r>
            <w:proofErr w:type="gramEnd"/>
            <w:r w:rsidRPr="00CF23EE">
              <w:rPr>
                <w:b/>
                <w:color w:val="000000"/>
              </w:rPr>
              <w:t>) (906434)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
                <w:bCs/>
                <w:color w:val="000000"/>
                <w:lang w:eastAsia="ru-RU"/>
              </w:rPr>
            </w:pPr>
            <w:r w:rsidRPr="00CF23EE">
              <w:rPr>
                <w:b/>
                <w:bCs/>
                <w:color w:val="000000"/>
                <w:lang w:eastAsia="ru-RU"/>
              </w:rPr>
              <w:t>25</w:t>
            </w:r>
          </w:p>
        </w:tc>
        <w:tc>
          <w:tcPr>
            <w:tcW w:w="851" w:type="dxa"/>
            <w:vMerge w:val="restart"/>
            <w:tcBorders>
              <w:top w:val="single" w:sz="4" w:space="0" w:color="auto"/>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val="restart"/>
            <w:tcBorders>
              <w:top w:val="single" w:sz="4" w:space="0" w:color="auto"/>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val="restart"/>
            <w:tcBorders>
              <w:top w:val="single" w:sz="4" w:space="0" w:color="auto"/>
              <w:left w:val="single" w:sz="4" w:space="0" w:color="auto"/>
              <w:right w:val="single" w:sz="4" w:space="0" w:color="auto"/>
            </w:tcBorders>
            <w:shd w:val="clear" w:color="auto" w:fill="auto"/>
          </w:tcPr>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p>
          <w:p w:rsidR="00C77D9E" w:rsidRPr="00CF23EE" w:rsidRDefault="00C77D9E" w:rsidP="00665E35">
            <w:pPr>
              <w:spacing w:line="240" w:lineRule="auto"/>
              <w:ind w:firstLine="0"/>
            </w:pPr>
            <w:r w:rsidRPr="00CF23EE">
              <w:t>До 09.06.2017 г.</w:t>
            </w: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91" w:firstLine="0"/>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7D9E" w:rsidRPr="009B6ADD" w:rsidRDefault="009B6ADD" w:rsidP="00665E35">
            <w:pPr>
              <w:spacing w:line="240" w:lineRule="auto"/>
              <w:ind w:firstLine="0"/>
              <w:rPr>
                <w:b/>
                <w:color w:val="000000"/>
              </w:rPr>
            </w:pPr>
            <w:r w:rsidRPr="009B6ADD">
              <w:rPr>
                <w:b/>
                <w:color w:val="000000"/>
              </w:rPr>
              <w:t>Базовая к</w:t>
            </w:r>
            <w:r w:rsidR="00C77D9E" w:rsidRPr="009B6ADD">
              <w:rPr>
                <w:b/>
                <w:color w:val="000000"/>
              </w:rPr>
              <w:t>омплектация:</w:t>
            </w:r>
          </w:p>
        </w:tc>
        <w:tc>
          <w:tcPr>
            <w:tcW w:w="850" w:type="dxa"/>
            <w:vMerge/>
            <w:tcBorders>
              <w:left w:val="single" w:sz="4" w:space="0" w:color="auto"/>
              <w:right w:val="single" w:sz="4" w:space="0" w:color="auto"/>
            </w:tcBorders>
            <w:shd w:val="clear" w:color="auto" w:fill="auto"/>
            <w:vAlign w:val="center"/>
          </w:tcPr>
          <w:p w:rsidR="00C77D9E" w:rsidRPr="00CF23EE" w:rsidRDefault="00C77D9E" w:rsidP="00665E35">
            <w:pPr>
              <w:widowControl/>
              <w:suppressAutoHyphens w:val="0"/>
              <w:snapToGrid/>
              <w:spacing w:line="240" w:lineRule="auto"/>
              <w:ind w:firstLine="0"/>
              <w:jc w:val="right"/>
              <w:rPr>
                <w:b/>
                <w:bCs/>
                <w:color w:val="000000"/>
                <w:lang w:eastAsia="ru-RU"/>
              </w:rP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стартовый картридж на 6000 страниц</w:t>
            </w:r>
            <w:r w:rsidRPr="00CF23EE">
              <w:rPr>
                <w:color w:val="000000" w:themeColor="text1"/>
              </w:rPr>
              <w:tab/>
              <w:t xml:space="preserve"> </w:t>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proofErr w:type="spellStart"/>
            <w:r w:rsidRPr="00CF23EE">
              <w:rPr>
                <w:color w:val="000000" w:themeColor="text1"/>
              </w:rPr>
              <w:t>фотобарабан</w:t>
            </w:r>
            <w:proofErr w:type="spellEnd"/>
            <w:r w:rsidRPr="00CF23EE">
              <w:rPr>
                <w:color w:val="000000" w:themeColor="text1"/>
              </w:rPr>
              <w:tab/>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CD c драйверами</w:t>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Руководством пользователя с руководством по установке</w:t>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инструкция по установке, по безопасности</w:t>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инструкция по сканированию и факсу</w:t>
            </w:r>
            <w:r w:rsidRPr="00CF23EE">
              <w:rPr>
                <w:color w:val="000000" w:themeColor="text1"/>
              </w:rPr>
              <w:tab/>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описание панели управления</w:t>
            </w:r>
            <w:r w:rsidRPr="00CF23EE">
              <w:rPr>
                <w:color w:val="000000" w:themeColor="text1"/>
              </w:rPr>
              <w:tab/>
            </w:r>
          </w:p>
        </w:tc>
        <w:tc>
          <w:tcPr>
            <w:tcW w:w="850" w:type="dxa"/>
            <w:vMerge/>
            <w:tcBorders>
              <w:left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themeColor="text1"/>
              </w:rPr>
            </w:pPr>
            <w:r w:rsidRPr="00CF23EE">
              <w:rPr>
                <w:color w:val="000000" w:themeColor="text1"/>
              </w:rPr>
              <w:t>описание включенных в поставку наклеек</w:t>
            </w:r>
          </w:p>
        </w:tc>
        <w:tc>
          <w:tcPr>
            <w:tcW w:w="850" w:type="dxa"/>
            <w:vMerge/>
            <w:tcBorders>
              <w:left w:val="single" w:sz="4" w:space="0" w:color="auto"/>
              <w:bottom w:val="single" w:sz="4" w:space="0" w:color="auto"/>
              <w:right w:val="single" w:sz="4" w:space="0" w:color="auto"/>
            </w:tcBorders>
            <w:shd w:val="clear" w:color="auto" w:fill="auto"/>
          </w:tcPr>
          <w:p w:rsidR="00C77D9E" w:rsidRPr="00CF23EE" w:rsidRDefault="00C77D9E" w:rsidP="00665E35">
            <w:pPr>
              <w:ind w:firstLine="0"/>
              <w:jc w:val="center"/>
            </w:pPr>
          </w:p>
        </w:tc>
        <w:tc>
          <w:tcPr>
            <w:tcW w:w="851" w:type="dxa"/>
            <w:vMerge/>
            <w:tcBorders>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vMerge/>
            <w:tcBorders>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9B6ADD"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CF23EE" w:rsidRDefault="009B6ADD" w:rsidP="00C77D9E">
            <w:pPr>
              <w:pStyle w:val="afd"/>
              <w:numPr>
                <w:ilvl w:val="0"/>
                <w:numId w:val="17"/>
              </w:numPr>
              <w:spacing w:line="240" w:lineRule="auto"/>
              <w:ind w:left="34" w:firstLine="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CF23EE" w:rsidRDefault="009B6ADD" w:rsidP="00665E35">
            <w:pPr>
              <w:spacing w:line="240" w:lineRule="auto"/>
              <w:ind w:firstLine="0"/>
              <w:rPr>
                <w:b/>
                <w:color w:val="000000"/>
                <w:lang w:val="en-US"/>
              </w:rPr>
            </w:pPr>
            <w:r w:rsidRPr="00CF23EE">
              <w:rPr>
                <w:b/>
                <w:color w:val="000000"/>
                <w:lang w:val="en-US"/>
              </w:rPr>
              <w:t xml:space="preserve">МФУ Ricoh </w:t>
            </w:r>
            <w:proofErr w:type="spellStart"/>
            <w:r w:rsidRPr="00CF23EE">
              <w:rPr>
                <w:b/>
                <w:color w:val="000000"/>
                <w:lang w:val="en-US"/>
              </w:rPr>
              <w:t>Aficio</w:t>
            </w:r>
            <w:proofErr w:type="spellEnd"/>
            <w:r w:rsidRPr="00CF23EE">
              <w:rPr>
                <w:b/>
                <w:color w:val="000000"/>
                <w:lang w:val="en-US"/>
              </w:rPr>
              <w:t xml:space="preserve"> MP 2501SP (A3) (416447)</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r w:rsidRPr="00CF23EE">
              <w:rPr>
                <w:bCs/>
                <w:color w:val="000000"/>
                <w:lang w:eastAsia="ru-RU"/>
              </w:rPr>
              <w:t>3</w:t>
            </w:r>
          </w:p>
        </w:tc>
        <w:tc>
          <w:tcPr>
            <w:tcW w:w="851" w:type="dxa"/>
            <w:vMerge w:val="restart"/>
            <w:tcBorders>
              <w:top w:val="single" w:sz="4" w:space="0" w:color="auto"/>
              <w:left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val="restart"/>
            <w:tcBorders>
              <w:top w:val="single" w:sz="4" w:space="0" w:color="auto"/>
              <w:left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9B6ADD" w:rsidRPr="00CF23EE" w:rsidTr="009B6ADD">
        <w:trPr>
          <w:trHeight w:val="245"/>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pPr>
            <w:r>
              <w:t>22.1.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665E35">
            <w:pPr>
              <w:spacing w:line="240" w:lineRule="auto"/>
              <w:ind w:firstLine="0"/>
              <w:rPr>
                <w:b/>
                <w:color w:val="000000"/>
              </w:rPr>
            </w:pPr>
            <w:r w:rsidRPr="009B6ADD">
              <w:rPr>
                <w:b/>
                <w:color w:val="000000"/>
              </w:rPr>
              <w:t>Базовая документация:</w:t>
            </w:r>
          </w:p>
        </w:tc>
        <w:tc>
          <w:tcPr>
            <w:tcW w:w="850" w:type="dxa"/>
            <w:vMerge/>
            <w:tcBorders>
              <w:left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9B6ADD" w:rsidRPr="00CF23EE" w:rsidTr="009B6ADD">
        <w:trPr>
          <w:trHeight w:val="395"/>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pPr>
            <w:r>
              <w:t>22.1.1.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665E35">
            <w:pPr>
              <w:spacing w:line="240" w:lineRule="auto"/>
              <w:ind w:firstLine="0"/>
              <w:rPr>
                <w:color w:val="000000"/>
              </w:rPr>
            </w:pPr>
            <w:proofErr w:type="spellStart"/>
            <w:r w:rsidRPr="009B6ADD">
              <w:rPr>
                <w:color w:val="000000"/>
                <w:lang w:val="en-US"/>
              </w:rPr>
              <w:t>Копир</w:t>
            </w:r>
            <w:proofErr w:type="spellEnd"/>
            <w:r w:rsidRPr="009B6ADD">
              <w:rPr>
                <w:color w:val="000000"/>
                <w:lang w:val="en-US"/>
              </w:rPr>
              <w:t xml:space="preserve"> с </w:t>
            </w:r>
            <w:proofErr w:type="spellStart"/>
            <w:r w:rsidRPr="009B6ADD">
              <w:rPr>
                <w:color w:val="000000"/>
                <w:lang w:val="en-US"/>
              </w:rPr>
              <w:t>дуплексом</w:t>
            </w:r>
            <w:proofErr w:type="spellEnd"/>
            <w:r>
              <w:rPr>
                <w:color w:val="000000"/>
              </w:rPr>
              <w:t xml:space="preserve"> </w:t>
            </w:r>
          </w:p>
        </w:tc>
        <w:tc>
          <w:tcPr>
            <w:tcW w:w="850" w:type="dxa"/>
            <w:vMerge/>
            <w:tcBorders>
              <w:left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9B6ADD"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pPr>
            <w:r>
              <w:t>22.1.2.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665E35">
            <w:pPr>
              <w:spacing w:line="240" w:lineRule="auto"/>
              <w:ind w:firstLine="0"/>
              <w:rPr>
                <w:color w:val="000000"/>
                <w:lang w:val="en-US"/>
              </w:rPr>
            </w:pPr>
            <w:proofErr w:type="spellStart"/>
            <w:r w:rsidRPr="009B6ADD">
              <w:rPr>
                <w:color w:val="000000"/>
                <w:lang w:val="en-US"/>
              </w:rPr>
              <w:t>сетевой</w:t>
            </w:r>
            <w:proofErr w:type="spellEnd"/>
            <w:r w:rsidRPr="009B6ADD">
              <w:rPr>
                <w:color w:val="000000"/>
                <w:lang w:val="en-US"/>
              </w:rPr>
              <w:t xml:space="preserve"> PCL </w:t>
            </w:r>
            <w:proofErr w:type="spellStart"/>
            <w:r w:rsidRPr="009B6ADD">
              <w:rPr>
                <w:color w:val="000000"/>
                <w:lang w:val="en-US"/>
              </w:rPr>
              <w:t>принтер</w:t>
            </w:r>
            <w:proofErr w:type="spellEnd"/>
          </w:p>
        </w:tc>
        <w:tc>
          <w:tcPr>
            <w:tcW w:w="850" w:type="dxa"/>
            <w:vMerge/>
            <w:tcBorders>
              <w:left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9B6ADD"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pPr>
            <w:r>
              <w:t>22.1.3.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665E35">
            <w:pPr>
              <w:spacing w:line="240" w:lineRule="auto"/>
              <w:ind w:firstLine="0"/>
              <w:rPr>
                <w:color w:val="000000"/>
                <w:lang w:val="en-US"/>
              </w:rPr>
            </w:pPr>
            <w:proofErr w:type="spellStart"/>
            <w:r w:rsidRPr="009B6ADD">
              <w:rPr>
                <w:color w:val="000000"/>
                <w:lang w:val="en-US"/>
              </w:rPr>
              <w:t>цветной</w:t>
            </w:r>
            <w:proofErr w:type="spellEnd"/>
            <w:r w:rsidRPr="009B6ADD">
              <w:rPr>
                <w:color w:val="000000"/>
                <w:lang w:val="en-US"/>
              </w:rPr>
              <w:t xml:space="preserve"> </w:t>
            </w:r>
            <w:proofErr w:type="spellStart"/>
            <w:r w:rsidRPr="009B6ADD">
              <w:rPr>
                <w:color w:val="000000"/>
                <w:lang w:val="en-US"/>
              </w:rPr>
              <w:t>сканер</w:t>
            </w:r>
            <w:proofErr w:type="spellEnd"/>
          </w:p>
        </w:tc>
        <w:tc>
          <w:tcPr>
            <w:tcW w:w="850" w:type="dxa"/>
            <w:vMerge/>
            <w:tcBorders>
              <w:left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9B6ADD"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pPr>
            <w:r>
              <w:t>22.1.4.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665E35">
            <w:pPr>
              <w:spacing w:line="240" w:lineRule="auto"/>
              <w:ind w:firstLine="0"/>
              <w:rPr>
                <w:color w:val="000000"/>
              </w:rPr>
            </w:pPr>
            <w:r>
              <w:rPr>
                <w:color w:val="000000"/>
                <w:lang w:val="en-US"/>
              </w:rPr>
              <w:t xml:space="preserve">GWNX </w:t>
            </w:r>
            <w:proofErr w:type="spellStart"/>
            <w:r>
              <w:rPr>
                <w:color w:val="000000"/>
                <w:lang w:val="en-US"/>
              </w:rPr>
              <w:t>контроллер</w:t>
            </w:r>
            <w:proofErr w:type="spellEnd"/>
          </w:p>
        </w:tc>
        <w:tc>
          <w:tcPr>
            <w:tcW w:w="850" w:type="dxa"/>
            <w:vMerge/>
            <w:tcBorders>
              <w:left w:val="single" w:sz="4" w:space="0" w:color="auto"/>
              <w:bottom w:val="single" w:sz="4" w:space="0" w:color="auto"/>
              <w:right w:val="single" w:sz="4" w:space="0" w:color="auto"/>
            </w:tcBorders>
            <w:shd w:val="clear" w:color="auto" w:fill="auto"/>
            <w:vAlign w:val="center"/>
          </w:tcPr>
          <w:p w:rsidR="009B6ADD" w:rsidRPr="00CF23EE" w:rsidRDefault="009B6ADD" w:rsidP="00665E35">
            <w:pPr>
              <w:spacing w:line="240" w:lineRule="auto"/>
              <w:ind w:firstLine="0"/>
              <w:jc w:val="center"/>
              <w:rPr>
                <w:bCs/>
                <w:color w:val="000000"/>
                <w:lang w:eastAsia="ru-RU"/>
              </w:rPr>
            </w:pPr>
          </w:p>
        </w:tc>
        <w:tc>
          <w:tcPr>
            <w:tcW w:w="851" w:type="dxa"/>
            <w:vMerge/>
            <w:tcBorders>
              <w:left w:val="single" w:sz="4" w:space="0" w:color="auto"/>
              <w:bottom w:val="single" w:sz="4" w:space="0" w:color="auto"/>
              <w:right w:val="single" w:sz="4" w:space="0" w:color="auto"/>
            </w:tcBorders>
            <w:shd w:val="clear" w:color="auto" w:fill="auto"/>
          </w:tcPr>
          <w:p w:rsidR="009B6ADD" w:rsidRPr="00CF23EE" w:rsidRDefault="009B6ADD" w:rsidP="00665E35">
            <w:pPr>
              <w:spacing w:line="240" w:lineRule="auto"/>
              <w:ind w:firstLine="0"/>
              <w:jc w:val="left"/>
              <w:rPr>
                <w:lang w:val="en-US"/>
              </w:rPr>
            </w:pPr>
          </w:p>
        </w:tc>
        <w:tc>
          <w:tcPr>
            <w:tcW w:w="1701" w:type="dxa"/>
            <w:vMerge/>
            <w:tcBorders>
              <w:left w:val="single" w:sz="4" w:space="0" w:color="auto"/>
              <w:bottom w:val="single" w:sz="4" w:space="0" w:color="auto"/>
              <w:right w:val="single" w:sz="4" w:space="0" w:color="auto"/>
            </w:tcBorders>
            <w:shd w:val="clear" w:color="auto" w:fill="auto"/>
          </w:tcPr>
          <w:p w:rsidR="009B6ADD" w:rsidRPr="00CF23EE" w:rsidRDefault="009B6ADD"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rPr>
                <w:lang w:val="en-US"/>
              </w:rPr>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9B6ADD" w:rsidRDefault="009B6ADD" w:rsidP="009B6ADD">
            <w:pPr>
              <w:spacing w:line="240" w:lineRule="auto"/>
            </w:pPr>
            <w:r>
              <w:t>22.2.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7D9E" w:rsidRPr="009B6ADD" w:rsidRDefault="00C77D9E" w:rsidP="00665E35">
            <w:pPr>
              <w:spacing w:line="240" w:lineRule="auto"/>
              <w:ind w:firstLine="0"/>
              <w:rPr>
                <w:b/>
                <w:color w:val="000000"/>
              </w:rPr>
            </w:pPr>
            <w:r w:rsidRPr="009B6ADD">
              <w:rPr>
                <w:b/>
                <w:color w:val="000000"/>
              </w:rPr>
              <w:t>Дополнительная комплектация: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widowControl/>
              <w:suppressAutoHyphens w:val="0"/>
              <w:snapToGrid/>
              <w:spacing w:line="240" w:lineRule="auto"/>
              <w:ind w:firstLine="0"/>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9B6ADD" w:rsidP="00665E35">
            <w:pPr>
              <w:spacing w:line="240" w:lineRule="auto"/>
              <w:ind w:firstLine="0"/>
            </w:pPr>
            <w:r>
              <w:t>2.2.1</w:t>
            </w:r>
            <w:r w:rsidR="00C77D9E" w:rsidRPr="00CF23EE">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 xml:space="preserve">Реверсивный </w:t>
            </w:r>
            <w:proofErr w:type="spellStart"/>
            <w:r w:rsidRPr="00CF23EE">
              <w:rPr>
                <w:color w:val="000000"/>
              </w:rPr>
              <w:t>автоподатчик</w:t>
            </w:r>
            <w:proofErr w:type="spellEnd"/>
            <w:r w:rsidRPr="00CF23EE">
              <w:rPr>
                <w:color w:val="000000"/>
              </w:rPr>
              <w:t xml:space="preserve"> DF 2020 (416554)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2.</w:t>
            </w:r>
            <w:r w:rsidR="009B6ADD">
              <w:t>2.</w:t>
            </w:r>
            <w:r w:rsidRPr="00CF23EE">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Тумба высокая тип 37 (985193)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42"/>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2.</w:t>
            </w:r>
            <w:r w:rsidR="009B6ADD">
              <w:t>2.</w:t>
            </w:r>
            <w:r w:rsidRPr="00CF23EE">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Инструкция пользователя на русском языке тип OI2501RU (983490)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tabs>
                <w:tab w:val="left" w:pos="596"/>
              </w:tabs>
              <w:spacing w:line="240" w:lineRule="auto"/>
              <w:ind w:firstLine="0"/>
              <w:jc w:val="center"/>
              <w:rPr>
                <w:bCs/>
                <w:color w:val="000000"/>
                <w:lang w:eastAsia="ru-RU"/>
              </w:rPr>
            </w:pPr>
            <w:r w:rsidRPr="00CF23EE">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2.</w:t>
            </w:r>
            <w:r w:rsidR="009B6ADD">
              <w:t>2.</w:t>
            </w:r>
            <w:r w:rsidRPr="00CF23EE">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Тонер тип MP 2501E (842009)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tabs>
                <w:tab w:val="left" w:pos="596"/>
              </w:tabs>
              <w:spacing w:line="240" w:lineRule="auto"/>
              <w:ind w:firstLine="0"/>
              <w:jc w:val="center"/>
              <w:rPr>
                <w:bCs/>
                <w:color w:val="000000"/>
                <w:lang w:eastAsia="ru-RU"/>
              </w:rPr>
            </w:pPr>
            <w:r w:rsidRPr="00CF23EE">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656"/>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2.</w:t>
            </w:r>
            <w:r w:rsidR="009B6ADD">
              <w:t>2.</w:t>
            </w:r>
            <w:r w:rsidRPr="00CF23EE">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Девелопер Тип K (D1589640)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tabs>
                <w:tab w:val="left" w:pos="596"/>
              </w:tabs>
              <w:spacing w:line="240" w:lineRule="auto"/>
              <w:ind w:firstLine="0"/>
              <w:jc w:val="center"/>
              <w:rPr>
                <w:bCs/>
                <w:color w:val="000000"/>
                <w:lang w:eastAsia="ru-RU"/>
              </w:rPr>
            </w:pPr>
            <w:r w:rsidRPr="00CF23EE">
              <w:rPr>
                <w:bCs/>
                <w:color w:val="00000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CF23EE" w:rsidRDefault="00B96102" w:rsidP="00C77D9E">
            <w:pPr>
              <w:pStyle w:val="afd"/>
              <w:numPr>
                <w:ilvl w:val="0"/>
                <w:numId w:val="17"/>
              </w:numPr>
              <w:spacing w:line="240" w:lineRule="auto"/>
              <w:ind w:left="34" w:firstLine="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96102" w:rsidRPr="00CF23EE" w:rsidRDefault="00B96102" w:rsidP="00665E35">
            <w:pPr>
              <w:spacing w:line="240" w:lineRule="auto"/>
              <w:ind w:firstLine="34"/>
              <w:rPr>
                <w:b/>
                <w:color w:val="000000"/>
                <w:lang w:val="en-US"/>
              </w:rPr>
            </w:pPr>
            <w:r w:rsidRPr="00CF23EE">
              <w:rPr>
                <w:b/>
                <w:color w:val="000000"/>
                <w:lang w:val="en-US"/>
              </w:rPr>
              <w:t xml:space="preserve">МФУ Ricoh MP C2011SP (A3) (417319) </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B96102" w:rsidRPr="00CF23EE" w:rsidRDefault="00B96102" w:rsidP="00665E35">
            <w:pPr>
              <w:spacing w:line="240" w:lineRule="auto"/>
              <w:ind w:firstLine="0"/>
              <w:jc w:val="center"/>
              <w:rPr>
                <w:bCs/>
                <w:color w:val="000000"/>
                <w:lang w:eastAsia="ru-RU"/>
              </w:rPr>
            </w:pPr>
            <w:r w:rsidRPr="00CF23EE">
              <w:rPr>
                <w:bCs/>
                <w:color w:val="000000"/>
                <w:lang w:eastAsia="ru-RU"/>
              </w:rPr>
              <w:t>1</w:t>
            </w:r>
          </w:p>
        </w:tc>
        <w:tc>
          <w:tcPr>
            <w:tcW w:w="851" w:type="dxa"/>
            <w:vMerge w:val="restart"/>
            <w:tcBorders>
              <w:top w:val="single" w:sz="4" w:space="0" w:color="auto"/>
              <w:left w:val="single" w:sz="4" w:space="0" w:color="auto"/>
              <w:right w:val="single" w:sz="4" w:space="0" w:color="auto"/>
            </w:tcBorders>
            <w:shd w:val="clear" w:color="auto" w:fill="auto"/>
          </w:tcPr>
          <w:p w:rsidR="00B96102" w:rsidRPr="00CF23EE" w:rsidRDefault="00B96102" w:rsidP="00665E35">
            <w:pPr>
              <w:spacing w:line="240" w:lineRule="auto"/>
              <w:ind w:firstLine="0"/>
              <w:jc w:val="left"/>
              <w:rPr>
                <w:lang w:val="en-US"/>
              </w:rPr>
            </w:pPr>
          </w:p>
        </w:tc>
        <w:tc>
          <w:tcPr>
            <w:tcW w:w="1701" w:type="dxa"/>
            <w:vMerge w:val="restart"/>
            <w:tcBorders>
              <w:top w:val="single" w:sz="4" w:space="0" w:color="auto"/>
              <w:left w:val="single" w:sz="4" w:space="0" w:color="auto"/>
              <w:right w:val="single" w:sz="4" w:space="0" w:color="auto"/>
            </w:tcBorders>
            <w:shd w:val="clear" w:color="auto" w:fill="auto"/>
          </w:tcPr>
          <w:p w:rsidR="00B96102" w:rsidRPr="00CF23EE" w:rsidRDefault="00B96102" w:rsidP="00665E35">
            <w:pPr>
              <w:spacing w:line="240" w:lineRule="auto"/>
              <w:jc w:val="right"/>
              <w:rPr>
                <w:lang w:val="en-US"/>
              </w:rPr>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rPr>
                <w:lang w:val="en-US"/>
              </w:rPr>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9B6ADD" w:rsidRDefault="00B96102" w:rsidP="009B6ADD">
            <w:pPr>
              <w:spacing w:line="240" w:lineRule="auto"/>
              <w:ind w:firstLine="0"/>
            </w:pPr>
            <w:r>
              <w:t>3.1.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B96102" w:rsidRDefault="00B96102" w:rsidP="00665E35">
            <w:pPr>
              <w:widowControl/>
              <w:suppressAutoHyphens w:val="0"/>
              <w:snapToGrid/>
              <w:spacing w:line="240" w:lineRule="auto"/>
              <w:ind w:firstLine="0"/>
              <w:jc w:val="left"/>
              <w:rPr>
                <w:b/>
                <w:color w:val="000000"/>
                <w:lang w:eastAsia="ru-RU"/>
              </w:rPr>
            </w:pPr>
            <w:r w:rsidRPr="00B96102">
              <w:rPr>
                <w:b/>
                <w:color w:val="000000"/>
                <w:lang w:eastAsia="ru-RU"/>
              </w:rPr>
              <w:t>Базовая комплектация:</w:t>
            </w:r>
          </w:p>
        </w:tc>
        <w:tc>
          <w:tcPr>
            <w:tcW w:w="850" w:type="dxa"/>
            <w:vMerge/>
            <w:tcBorders>
              <w:left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9B6ADD" w:rsidRDefault="00B96102" w:rsidP="009B6ADD">
            <w:pPr>
              <w:spacing w:line="240" w:lineRule="auto"/>
              <w:ind w:firstLine="0"/>
            </w:pPr>
            <w:r>
              <w:t>3.1.1.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CF23EE" w:rsidRDefault="00B96102" w:rsidP="006D3B47">
            <w:pPr>
              <w:widowControl/>
              <w:suppressAutoHyphens w:val="0"/>
              <w:snapToGrid/>
              <w:spacing w:line="240" w:lineRule="auto"/>
              <w:ind w:firstLine="0"/>
              <w:jc w:val="left"/>
              <w:rPr>
                <w:color w:val="000000"/>
                <w:lang w:eastAsia="ru-RU"/>
              </w:rPr>
            </w:pPr>
            <w:proofErr w:type="gramStart"/>
            <w:r w:rsidRPr="009B6ADD">
              <w:rPr>
                <w:color w:val="000000"/>
                <w:lang w:eastAsia="ru-RU"/>
              </w:rPr>
              <w:t>реверсивны</w:t>
            </w:r>
            <w:r>
              <w:rPr>
                <w:color w:val="000000"/>
                <w:lang w:eastAsia="ru-RU"/>
              </w:rPr>
              <w:t>й</w:t>
            </w:r>
            <w:proofErr w:type="gramEnd"/>
            <w:r w:rsidRPr="009B6ADD">
              <w:rPr>
                <w:color w:val="000000"/>
                <w:lang w:eastAsia="ru-RU"/>
              </w:rPr>
              <w:t xml:space="preserve"> </w:t>
            </w:r>
            <w:proofErr w:type="spellStart"/>
            <w:r w:rsidRPr="009B6ADD">
              <w:rPr>
                <w:color w:val="000000"/>
                <w:lang w:eastAsia="ru-RU"/>
              </w:rPr>
              <w:t>автоподатчик</w:t>
            </w:r>
            <w:proofErr w:type="spellEnd"/>
            <w:r w:rsidRPr="009B6ADD">
              <w:rPr>
                <w:color w:val="000000"/>
                <w:lang w:eastAsia="ru-RU"/>
              </w:rPr>
              <w:t xml:space="preserve">  в стандарте</w:t>
            </w:r>
          </w:p>
        </w:tc>
        <w:tc>
          <w:tcPr>
            <w:tcW w:w="850" w:type="dxa"/>
            <w:vMerge/>
            <w:tcBorders>
              <w:left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9B6ADD" w:rsidRDefault="00B96102" w:rsidP="009B6ADD">
            <w:pPr>
              <w:spacing w:line="240" w:lineRule="auto"/>
            </w:pPr>
            <w:r>
              <w:t>33.1.2.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left"/>
              <w:rPr>
                <w:color w:val="000000"/>
                <w:lang w:eastAsia="ru-RU"/>
              </w:rPr>
            </w:pPr>
            <w:r w:rsidRPr="006D3B47">
              <w:rPr>
                <w:color w:val="000000"/>
                <w:lang w:eastAsia="ru-RU"/>
              </w:rPr>
              <w:t>USB 2.0</w:t>
            </w:r>
          </w:p>
        </w:tc>
        <w:tc>
          <w:tcPr>
            <w:tcW w:w="850" w:type="dxa"/>
            <w:vMerge/>
            <w:tcBorders>
              <w:left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9B6ADD" w:rsidRDefault="00B96102" w:rsidP="009B6ADD">
            <w:pPr>
              <w:spacing w:line="240" w:lineRule="auto"/>
              <w:ind w:firstLine="0"/>
            </w:pPr>
            <w:r>
              <w:t>3.1.3.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left"/>
              <w:rPr>
                <w:color w:val="000000"/>
                <w:lang w:eastAsia="ru-RU"/>
              </w:rPr>
            </w:pPr>
            <w:r>
              <w:rPr>
                <w:color w:val="000000"/>
                <w:lang w:eastAsia="ru-RU"/>
              </w:rPr>
              <w:t xml:space="preserve">USB </w:t>
            </w:r>
            <w:proofErr w:type="spellStart"/>
            <w:r>
              <w:rPr>
                <w:color w:val="000000"/>
                <w:lang w:eastAsia="ru-RU"/>
              </w:rPr>
              <w:t>host</w:t>
            </w:r>
            <w:proofErr w:type="spellEnd"/>
          </w:p>
        </w:tc>
        <w:tc>
          <w:tcPr>
            <w:tcW w:w="850" w:type="dxa"/>
            <w:vMerge/>
            <w:tcBorders>
              <w:left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6D3B47" w:rsidRDefault="00B96102" w:rsidP="006D3B47">
            <w:pPr>
              <w:spacing w:line="240" w:lineRule="auto"/>
              <w:ind w:firstLine="0"/>
            </w:pPr>
            <w:r>
              <w:t>3.1.4.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left"/>
              <w:rPr>
                <w:color w:val="000000"/>
                <w:lang w:eastAsia="ru-RU"/>
              </w:rPr>
            </w:pPr>
            <w:r w:rsidRPr="006D3B47">
              <w:rPr>
                <w:color w:val="000000"/>
                <w:lang w:eastAsia="ru-RU"/>
              </w:rPr>
              <w:t>жесткий диск 250Гб</w:t>
            </w:r>
          </w:p>
        </w:tc>
        <w:tc>
          <w:tcPr>
            <w:tcW w:w="850" w:type="dxa"/>
            <w:vMerge/>
            <w:tcBorders>
              <w:left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B96102"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B96102" w:rsidRPr="006D3B47" w:rsidRDefault="00B96102" w:rsidP="00B96102">
            <w:pPr>
              <w:spacing w:line="240" w:lineRule="auto"/>
              <w:ind w:firstLine="0"/>
            </w:pPr>
            <w:r>
              <w:lastRenderedPageBreak/>
              <w:t>3.1.5.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left"/>
              <w:rPr>
                <w:color w:val="000000"/>
                <w:lang w:eastAsia="ru-RU"/>
              </w:rPr>
            </w:pPr>
            <w:r w:rsidRPr="006D3B47">
              <w:rPr>
                <w:color w:val="000000"/>
                <w:lang w:eastAsia="ru-RU"/>
              </w:rPr>
              <w:t>девелопер</w:t>
            </w:r>
          </w:p>
        </w:tc>
        <w:tc>
          <w:tcPr>
            <w:tcW w:w="850" w:type="dxa"/>
            <w:vMerge/>
            <w:tcBorders>
              <w:left w:val="single" w:sz="4" w:space="0" w:color="auto"/>
              <w:bottom w:val="single" w:sz="4" w:space="0" w:color="auto"/>
              <w:right w:val="single" w:sz="4" w:space="0" w:color="auto"/>
            </w:tcBorders>
            <w:shd w:val="clear" w:color="auto" w:fill="auto"/>
            <w:vAlign w:val="center"/>
          </w:tcPr>
          <w:p w:rsidR="00B96102" w:rsidRPr="00CF23EE" w:rsidRDefault="00B96102" w:rsidP="00665E35">
            <w:pPr>
              <w:widowControl/>
              <w:suppressAutoHyphens w:val="0"/>
              <w:snapToGrid/>
              <w:spacing w:line="240" w:lineRule="auto"/>
              <w:ind w:firstLine="0"/>
              <w:jc w:val="center"/>
              <w:rPr>
                <w:bCs/>
                <w:color w:val="000000"/>
                <w:lang w:eastAsia="ru-RU"/>
              </w:rPr>
            </w:pPr>
          </w:p>
        </w:tc>
        <w:tc>
          <w:tcPr>
            <w:tcW w:w="851" w:type="dxa"/>
            <w:vMerge/>
            <w:tcBorders>
              <w:left w:val="single" w:sz="4" w:space="0" w:color="auto"/>
              <w:bottom w:val="single" w:sz="4" w:space="0" w:color="auto"/>
              <w:right w:val="single" w:sz="4" w:space="0" w:color="auto"/>
            </w:tcBorders>
            <w:shd w:val="clear" w:color="auto" w:fill="auto"/>
          </w:tcPr>
          <w:p w:rsidR="00B96102" w:rsidRPr="00CF23EE" w:rsidRDefault="00B96102" w:rsidP="00665E35">
            <w:pPr>
              <w:spacing w:line="240" w:lineRule="auto"/>
              <w:ind w:firstLine="0"/>
              <w:jc w:val="left"/>
            </w:pPr>
          </w:p>
        </w:tc>
        <w:tc>
          <w:tcPr>
            <w:tcW w:w="1701" w:type="dxa"/>
            <w:vMerge/>
            <w:tcBorders>
              <w:left w:val="single" w:sz="4" w:space="0" w:color="auto"/>
              <w:bottom w:val="single" w:sz="4" w:space="0" w:color="auto"/>
              <w:right w:val="single" w:sz="4" w:space="0" w:color="auto"/>
            </w:tcBorders>
            <w:shd w:val="clear" w:color="auto" w:fill="auto"/>
          </w:tcPr>
          <w:p w:rsidR="00B96102" w:rsidRPr="00CF23EE" w:rsidRDefault="00B96102" w:rsidP="00665E35">
            <w:pPr>
              <w:spacing w:line="240" w:lineRule="auto"/>
              <w:jc w:val="right"/>
            </w:pPr>
          </w:p>
        </w:tc>
        <w:tc>
          <w:tcPr>
            <w:tcW w:w="1701" w:type="dxa"/>
            <w:vMerge/>
            <w:tcBorders>
              <w:left w:val="single" w:sz="4" w:space="0" w:color="auto"/>
              <w:right w:val="single" w:sz="4" w:space="0" w:color="auto"/>
            </w:tcBorders>
            <w:shd w:val="clear" w:color="auto" w:fill="auto"/>
          </w:tcPr>
          <w:p w:rsidR="00B96102" w:rsidRPr="00CF23EE" w:rsidRDefault="00B96102" w:rsidP="00665E35">
            <w:pPr>
              <w:spacing w:line="240" w:lineRule="auto"/>
              <w:ind w:firstLine="0"/>
            </w:pPr>
          </w:p>
        </w:tc>
      </w:tr>
      <w:tr w:rsidR="009B6ADD"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9B6ADD" w:rsidRPr="009B6ADD" w:rsidRDefault="009B6ADD" w:rsidP="009B6ADD">
            <w:pPr>
              <w:spacing w:line="240" w:lineRule="auto"/>
              <w:ind w:firstLine="0"/>
            </w:pPr>
            <w:r>
              <w:t>3.2.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9B6ADD" w:rsidRPr="00B96102" w:rsidRDefault="009B6ADD" w:rsidP="00665E35">
            <w:pPr>
              <w:widowControl/>
              <w:suppressAutoHyphens w:val="0"/>
              <w:snapToGrid/>
              <w:spacing w:line="240" w:lineRule="auto"/>
              <w:ind w:firstLine="0"/>
              <w:jc w:val="left"/>
              <w:rPr>
                <w:b/>
                <w:color w:val="000000"/>
                <w:lang w:eastAsia="ru-RU"/>
              </w:rPr>
            </w:pPr>
            <w:r w:rsidRPr="00B96102">
              <w:rPr>
                <w:b/>
                <w:color w:val="000000"/>
                <w:lang w:eastAsia="ru-RU"/>
              </w:rPr>
              <w:t>Дополнительная комплектация: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B6ADD" w:rsidRPr="00CF23EE" w:rsidRDefault="009B6ADD" w:rsidP="00665E35">
            <w:pPr>
              <w:widowControl/>
              <w:suppressAutoHyphens w:val="0"/>
              <w:snapToGrid/>
              <w:spacing w:line="240" w:lineRule="auto"/>
              <w:ind w:firstLine="0"/>
              <w:jc w:val="center"/>
              <w:rPr>
                <w:bCs/>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B6ADD" w:rsidRPr="00CF23EE" w:rsidRDefault="009B6ADD"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6ADD" w:rsidRPr="00CF23EE" w:rsidRDefault="009B6ADD" w:rsidP="00665E35">
            <w:pPr>
              <w:spacing w:line="240" w:lineRule="auto"/>
              <w:jc w:val="right"/>
            </w:pPr>
          </w:p>
        </w:tc>
        <w:tc>
          <w:tcPr>
            <w:tcW w:w="1701" w:type="dxa"/>
            <w:vMerge/>
            <w:tcBorders>
              <w:left w:val="single" w:sz="4" w:space="0" w:color="auto"/>
              <w:right w:val="single" w:sz="4" w:space="0" w:color="auto"/>
            </w:tcBorders>
            <w:shd w:val="clear" w:color="auto" w:fill="auto"/>
          </w:tcPr>
          <w:p w:rsidR="009B6ADD" w:rsidRPr="00CF23EE" w:rsidRDefault="009B6ADD"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left="34" w:firstLine="0"/>
            </w:pPr>
            <w:r w:rsidRPr="00CF23EE">
              <w:t>3.</w:t>
            </w:r>
            <w:r w:rsidR="009B6ADD">
              <w:t>2.</w:t>
            </w:r>
            <w:r w:rsidRPr="00CF23EE">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Инструкция пользователя на русском языке OI ROR MP C2011 (903688)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2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pStyle w:val="afd"/>
              <w:spacing w:line="240" w:lineRule="auto"/>
              <w:ind w:left="34"/>
              <w:rPr>
                <w:rFonts w:ascii="Times New Roman" w:hAnsi="Times New Roman" w:cs="Times New Roman"/>
                <w:sz w:val="24"/>
                <w:szCs w:val="24"/>
              </w:rPr>
            </w:pPr>
            <w:r w:rsidRPr="00CF23EE">
              <w:rPr>
                <w:rFonts w:ascii="Times New Roman" w:hAnsi="Times New Roman" w:cs="Times New Roman"/>
                <w:sz w:val="24"/>
                <w:szCs w:val="24"/>
              </w:rPr>
              <w:t>3.</w:t>
            </w:r>
            <w:r w:rsidR="009B6ADD">
              <w:rPr>
                <w:rFonts w:ascii="Times New Roman" w:hAnsi="Times New Roman" w:cs="Times New Roman"/>
                <w:sz w:val="24"/>
                <w:szCs w:val="24"/>
              </w:rPr>
              <w:t>2.</w:t>
            </w:r>
            <w:r w:rsidRPr="00CF23EE">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proofErr w:type="spellStart"/>
            <w:r w:rsidRPr="00CF23EE">
              <w:rPr>
                <w:color w:val="000000"/>
              </w:rPr>
              <w:t>Тубма</w:t>
            </w:r>
            <w:proofErr w:type="spellEnd"/>
            <w:r w:rsidRPr="00CF23EE">
              <w:rPr>
                <w:color w:val="000000"/>
              </w:rPr>
              <w:t xml:space="preserve"> низкая 45 к МФУ </w:t>
            </w:r>
            <w:proofErr w:type="spellStart"/>
            <w:r w:rsidRPr="00CF23EE">
              <w:rPr>
                <w:color w:val="000000"/>
              </w:rPr>
              <w:t>Ricoh</w:t>
            </w:r>
            <w:proofErr w:type="spellEnd"/>
            <w:r w:rsidRPr="00CF23EE">
              <w:rPr>
                <w:color w:val="000000"/>
              </w:rPr>
              <w:t xml:space="preserve"> MP C2011SP (906709)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945"/>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pStyle w:val="afd"/>
              <w:spacing w:line="240" w:lineRule="auto"/>
              <w:ind w:left="34"/>
              <w:rPr>
                <w:rFonts w:ascii="Times New Roman" w:hAnsi="Times New Roman" w:cs="Times New Roman"/>
                <w:sz w:val="24"/>
                <w:szCs w:val="24"/>
              </w:rPr>
            </w:pPr>
            <w:r w:rsidRPr="00CF23EE">
              <w:rPr>
                <w:rFonts w:ascii="Times New Roman" w:hAnsi="Times New Roman" w:cs="Times New Roman"/>
                <w:sz w:val="24"/>
                <w:szCs w:val="24"/>
              </w:rPr>
              <w:t>3.</w:t>
            </w:r>
            <w:r w:rsidR="009B6ADD">
              <w:rPr>
                <w:rFonts w:ascii="Times New Roman" w:hAnsi="Times New Roman" w:cs="Times New Roman"/>
                <w:sz w:val="24"/>
                <w:szCs w:val="24"/>
              </w:rPr>
              <w:t>2.</w:t>
            </w:r>
            <w:r w:rsidRPr="00CF23EE">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ind w:firstLine="0"/>
              <w:rPr>
                <w:color w:val="000000"/>
              </w:rPr>
            </w:pPr>
            <w:r w:rsidRPr="00CF23EE">
              <w:rPr>
                <w:color w:val="000000"/>
              </w:rPr>
              <w:t xml:space="preserve">Тонер-картридж к МФУ </w:t>
            </w:r>
            <w:proofErr w:type="spellStart"/>
            <w:r w:rsidRPr="00CF23EE">
              <w:rPr>
                <w:color w:val="000000"/>
              </w:rPr>
              <w:t>Ricoh</w:t>
            </w:r>
            <w:proofErr w:type="spellEnd"/>
            <w:r w:rsidRPr="00CF23EE">
              <w:rPr>
                <w:color w:val="000000"/>
              </w:rPr>
              <w:t xml:space="preserve"> MP C2011SP черный тип MPC2503 15000 стр. (841925)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305"/>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pStyle w:val="afd"/>
              <w:spacing w:line="240" w:lineRule="auto"/>
              <w:ind w:left="34"/>
              <w:rPr>
                <w:rFonts w:ascii="Times New Roman" w:hAnsi="Times New Roman" w:cs="Times New Roman"/>
                <w:sz w:val="24"/>
                <w:szCs w:val="24"/>
              </w:rPr>
            </w:pPr>
            <w:r w:rsidRPr="00CF23EE">
              <w:rPr>
                <w:rFonts w:ascii="Times New Roman" w:hAnsi="Times New Roman" w:cs="Times New Roman"/>
                <w:sz w:val="24"/>
                <w:szCs w:val="24"/>
              </w:rPr>
              <w:t>3.</w:t>
            </w:r>
            <w:r w:rsidR="009B6ADD">
              <w:rPr>
                <w:rFonts w:ascii="Times New Roman" w:hAnsi="Times New Roman" w:cs="Times New Roman"/>
                <w:sz w:val="24"/>
                <w:szCs w:val="24"/>
              </w:rPr>
              <w:t>2.</w:t>
            </w:r>
            <w:r w:rsidRPr="00CF23EE">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77D9E" w:rsidRPr="00CF23EE" w:rsidRDefault="00C77D9E" w:rsidP="00665E35">
            <w:pPr>
              <w:ind w:firstLine="0"/>
              <w:rPr>
                <w:color w:val="000000"/>
              </w:rPr>
            </w:pPr>
            <w:r w:rsidRPr="00CF23EE">
              <w:rPr>
                <w:color w:val="000000"/>
              </w:rPr>
              <w:t xml:space="preserve">Тонер-картридж к МФУ </w:t>
            </w:r>
            <w:proofErr w:type="spellStart"/>
            <w:r w:rsidRPr="00CF23EE">
              <w:rPr>
                <w:color w:val="000000"/>
              </w:rPr>
              <w:t>Ricoh</w:t>
            </w:r>
            <w:proofErr w:type="spellEnd"/>
            <w:r w:rsidRPr="00CF23EE">
              <w:rPr>
                <w:color w:val="000000"/>
              </w:rPr>
              <w:t xml:space="preserve"> MP C2011SP желтый тип MPC2503H 9500 стр. (841926)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vMerge/>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305"/>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pStyle w:val="afd"/>
              <w:spacing w:line="240" w:lineRule="auto"/>
              <w:ind w:left="34"/>
              <w:rPr>
                <w:rFonts w:ascii="Times New Roman" w:hAnsi="Times New Roman" w:cs="Times New Roman"/>
                <w:sz w:val="24"/>
                <w:szCs w:val="24"/>
              </w:rPr>
            </w:pPr>
            <w:r w:rsidRPr="00CF23EE">
              <w:rPr>
                <w:rFonts w:ascii="Times New Roman" w:hAnsi="Times New Roman" w:cs="Times New Roman"/>
                <w:sz w:val="24"/>
                <w:szCs w:val="24"/>
              </w:rPr>
              <w:t>3.</w:t>
            </w:r>
            <w:r w:rsidR="009B6ADD">
              <w:rPr>
                <w:rFonts w:ascii="Times New Roman" w:hAnsi="Times New Roman" w:cs="Times New Roman"/>
                <w:sz w:val="24"/>
                <w:szCs w:val="24"/>
              </w:rPr>
              <w:t>2.</w:t>
            </w:r>
            <w:r w:rsidRPr="00CF23EE">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77D9E" w:rsidRPr="00CF23EE" w:rsidRDefault="00C77D9E" w:rsidP="00665E35">
            <w:pPr>
              <w:ind w:firstLine="0"/>
              <w:rPr>
                <w:color w:val="000000"/>
              </w:rPr>
            </w:pPr>
            <w:r w:rsidRPr="00CF23EE">
              <w:rPr>
                <w:color w:val="000000"/>
              </w:rPr>
              <w:t xml:space="preserve">Тонер-картридж к МФУ </w:t>
            </w:r>
            <w:proofErr w:type="spellStart"/>
            <w:r w:rsidRPr="00CF23EE">
              <w:rPr>
                <w:color w:val="000000"/>
              </w:rPr>
              <w:t>Ricoh</w:t>
            </w:r>
            <w:proofErr w:type="spellEnd"/>
            <w:r w:rsidRPr="00CF23EE">
              <w:rPr>
                <w:color w:val="000000"/>
              </w:rPr>
              <w:t xml:space="preserve"> MP C2011SP малиновый тип MPC2503H 9500 стр. (841927)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rPr>
          <w:trHeight w:val="305"/>
        </w:trPr>
        <w:tc>
          <w:tcPr>
            <w:tcW w:w="817"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pStyle w:val="afd"/>
              <w:spacing w:line="240" w:lineRule="auto"/>
              <w:ind w:left="34"/>
              <w:rPr>
                <w:rFonts w:ascii="Times New Roman" w:hAnsi="Times New Roman" w:cs="Times New Roman"/>
                <w:sz w:val="24"/>
                <w:szCs w:val="24"/>
              </w:rPr>
            </w:pPr>
            <w:r w:rsidRPr="00CF23EE">
              <w:rPr>
                <w:rFonts w:ascii="Times New Roman" w:hAnsi="Times New Roman" w:cs="Times New Roman"/>
                <w:sz w:val="24"/>
                <w:szCs w:val="24"/>
              </w:rPr>
              <w:t>3.</w:t>
            </w:r>
            <w:r w:rsidR="009B6ADD">
              <w:rPr>
                <w:rFonts w:ascii="Times New Roman" w:hAnsi="Times New Roman" w:cs="Times New Roman"/>
                <w:sz w:val="24"/>
                <w:szCs w:val="24"/>
              </w:rPr>
              <w:t>2.</w:t>
            </w:r>
            <w:r w:rsidRPr="00CF23EE">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C77D9E" w:rsidRPr="00CF23EE" w:rsidRDefault="00C77D9E" w:rsidP="00665E35">
            <w:pPr>
              <w:ind w:firstLine="0"/>
              <w:rPr>
                <w:color w:val="000000"/>
              </w:rPr>
            </w:pPr>
            <w:r w:rsidRPr="00CF23EE">
              <w:rPr>
                <w:color w:val="000000"/>
              </w:rPr>
              <w:t xml:space="preserve">Тонер-картридж к МФУ </w:t>
            </w:r>
            <w:proofErr w:type="spellStart"/>
            <w:r w:rsidRPr="00CF23EE">
              <w:rPr>
                <w:color w:val="000000"/>
              </w:rPr>
              <w:t>Ricoh</w:t>
            </w:r>
            <w:proofErr w:type="spellEnd"/>
            <w:r w:rsidRPr="00CF23EE">
              <w:rPr>
                <w:color w:val="000000"/>
              </w:rPr>
              <w:t xml:space="preserve"> MP C2011SP голубой тип MPC2503H 9500 стр. (841928)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7D9E" w:rsidRPr="00CF23EE" w:rsidRDefault="00C77D9E" w:rsidP="00665E35">
            <w:pPr>
              <w:spacing w:line="240" w:lineRule="auto"/>
              <w:ind w:firstLine="0"/>
              <w:jc w:val="center"/>
              <w:rPr>
                <w:bCs/>
                <w:color w:val="000000"/>
                <w:lang w:eastAsia="ru-RU"/>
              </w:rPr>
            </w:pPr>
            <w:r w:rsidRPr="00CF23EE">
              <w:rPr>
                <w:bCs/>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tcBorders>
              <w:left w:val="single" w:sz="4" w:space="0" w:color="auto"/>
              <w:right w:val="single" w:sz="4" w:space="0" w:color="auto"/>
            </w:tcBorders>
            <w:shd w:val="clear" w:color="auto" w:fill="auto"/>
          </w:tcPr>
          <w:p w:rsidR="00C77D9E" w:rsidRPr="00CF23EE" w:rsidRDefault="00C77D9E" w:rsidP="00665E35">
            <w:pPr>
              <w:spacing w:line="240" w:lineRule="auto"/>
              <w:ind w:firstLine="0"/>
            </w:pPr>
          </w:p>
        </w:tc>
      </w:tr>
      <w:tr w:rsidR="00C77D9E" w:rsidRPr="00CF23EE" w:rsidTr="00665E35">
        <w:tc>
          <w:tcPr>
            <w:tcW w:w="5495" w:type="dxa"/>
            <w:gridSpan w:val="2"/>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ind w:firstLine="0"/>
            </w:pPr>
            <w:r w:rsidRPr="00CF23EE">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center"/>
            </w:pPr>
            <w:r w:rsidRPr="00CF23EE">
              <w:t>229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7D9E" w:rsidRPr="00CF23EE" w:rsidRDefault="00C77D9E" w:rsidP="00665E35">
            <w:pPr>
              <w:spacing w:line="240" w:lineRule="auto"/>
              <w:jc w:val="right"/>
            </w:pPr>
          </w:p>
        </w:tc>
      </w:tr>
    </w:tbl>
    <w:p w:rsidR="00C77D9E" w:rsidRPr="00CF23EE" w:rsidRDefault="00C77D9E" w:rsidP="00C77D9E">
      <w:pPr>
        <w:spacing w:line="240" w:lineRule="auto"/>
        <w:ind w:right="536" w:firstLine="567"/>
        <w:jc w:val="right"/>
      </w:pPr>
      <w:r w:rsidRPr="00CF23EE">
        <w:t>ИТОГО:</w:t>
      </w:r>
    </w:p>
    <w:p w:rsidR="00C77D9E" w:rsidRPr="00CF23EE" w:rsidRDefault="00C77D9E" w:rsidP="00C77D9E">
      <w:pPr>
        <w:spacing w:line="240" w:lineRule="auto"/>
        <w:ind w:right="536" w:firstLine="567"/>
        <w:jc w:val="right"/>
      </w:pPr>
      <w:r w:rsidRPr="00CF23EE">
        <w:t>Сумма НДС (18%):</w:t>
      </w:r>
    </w:p>
    <w:p w:rsidR="00C77D9E" w:rsidRPr="00CF23EE" w:rsidRDefault="00C77D9E" w:rsidP="00C77D9E">
      <w:pPr>
        <w:spacing w:line="240" w:lineRule="auto"/>
        <w:ind w:right="536" w:firstLine="567"/>
        <w:jc w:val="right"/>
        <w:rPr>
          <w:rStyle w:val="FontStyle16"/>
          <w:b/>
          <w:sz w:val="24"/>
        </w:rPr>
      </w:pPr>
      <w:r w:rsidRPr="00CF23EE">
        <w:rPr>
          <w:b/>
        </w:rPr>
        <w:t>Всего с НДС (18%):</w:t>
      </w:r>
    </w:p>
    <w:p w:rsidR="00C77D9E" w:rsidRPr="00CF23EE" w:rsidRDefault="00C77D9E" w:rsidP="00C77D9E">
      <w:pPr>
        <w:spacing w:line="240" w:lineRule="auto"/>
        <w:rPr>
          <w:u w:val="single"/>
        </w:rPr>
      </w:pPr>
      <w:r w:rsidRPr="00CF23EE">
        <w:rPr>
          <w:u w:val="single"/>
        </w:rPr>
        <w:t>Общая стоимость:</w:t>
      </w:r>
      <w:proofErr w:type="gramStart"/>
      <w:r w:rsidRPr="00CF23EE">
        <w:rPr>
          <w:u w:val="single"/>
        </w:rPr>
        <w:t xml:space="preserve">                                                                                                                     .</w:t>
      </w:r>
      <w:proofErr w:type="gramEnd"/>
    </w:p>
    <w:p w:rsidR="00C77D9E" w:rsidRPr="00CF23EE" w:rsidRDefault="00C77D9E" w:rsidP="00C77D9E">
      <w:pPr>
        <w:autoSpaceDE w:val="0"/>
        <w:autoSpaceDN w:val="0"/>
        <w:adjustRightInd w:val="0"/>
        <w:spacing w:line="240" w:lineRule="auto"/>
        <w:rPr>
          <w:lang w:eastAsia="ru-RU"/>
        </w:rPr>
      </w:pPr>
      <w:r w:rsidRPr="00CF23EE">
        <w:rPr>
          <w:lang w:eastAsia="ru-RU"/>
        </w:rPr>
        <w:t xml:space="preserve">Количество и цена </w:t>
      </w:r>
      <w:proofErr w:type="gramStart"/>
      <w:r w:rsidRPr="00CF23EE">
        <w:rPr>
          <w:lang w:eastAsia="ru-RU"/>
        </w:rPr>
        <w:t>согласованы</w:t>
      </w:r>
      <w:proofErr w:type="gramEnd"/>
      <w:r w:rsidRPr="00CF23EE">
        <w:rPr>
          <w:lang w:eastAsia="ru-RU"/>
        </w:rPr>
        <w:t xml:space="preserve">  Сторонами. Претензий Стороны не имеют.</w:t>
      </w:r>
    </w:p>
    <w:p w:rsidR="00C77D9E" w:rsidRPr="00CF23EE" w:rsidRDefault="00C77D9E" w:rsidP="00C77D9E">
      <w:pPr>
        <w:autoSpaceDE w:val="0"/>
        <w:autoSpaceDN w:val="0"/>
        <w:adjustRightInd w:val="0"/>
        <w:spacing w:line="240" w:lineRule="auto"/>
        <w:rPr>
          <w:lang w:eastAsia="ru-RU"/>
        </w:rPr>
      </w:pPr>
    </w:p>
    <w:p w:rsidR="00C77D9E" w:rsidRPr="00CF23EE" w:rsidRDefault="00C77D9E" w:rsidP="00C77D9E">
      <w:pPr>
        <w:autoSpaceDE w:val="0"/>
        <w:autoSpaceDN w:val="0"/>
        <w:adjustRightInd w:val="0"/>
        <w:spacing w:line="240" w:lineRule="auto"/>
        <w:rPr>
          <w:lang w:eastAsia="ru-RU"/>
        </w:rPr>
      </w:pPr>
    </w:p>
    <w:p w:rsidR="00C77D9E" w:rsidRPr="00CF23EE" w:rsidRDefault="00C77D9E" w:rsidP="00C77D9E">
      <w:pPr>
        <w:spacing w:line="240" w:lineRule="auto"/>
      </w:pPr>
    </w:p>
    <w:tbl>
      <w:tblPr>
        <w:tblW w:w="0" w:type="auto"/>
        <w:tblLayout w:type="fixed"/>
        <w:tblLook w:val="01E0" w:firstRow="1" w:lastRow="1" w:firstColumn="1" w:lastColumn="1" w:noHBand="0" w:noVBand="0"/>
      </w:tblPr>
      <w:tblGrid>
        <w:gridCol w:w="4785"/>
        <w:gridCol w:w="4786"/>
      </w:tblGrid>
      <w:tr w:rsidR="00C77D9E" w:rsidRPr="00CF23EE" w:rsidTr="00665E35">
        <w:trPr>
          <w:trHeight w:val="779"/>
        </w:trPr>
        <w:tc>
          <w:tcPr>
            <w:tcW w:w="4785" w:type="dxa"/>
          </w:tcPr>
          <w:p w:rsidR="00C77D9E" w:rsidRPr="00CF23EE" w:rsidRDefault="00C77D9E" w:rsidP="00665E35">
            <w:pPr>
              <w:spacing w:line="240" w:lineRule="auto"/>
            </w:pPr>
            <w:r w:rsidRPr="00CF23EE">
              <w:t>От Продавца:</w:t>
            </w:r>
          </w:p>
          <w:p w:rsidR="00C77D9E" w:rsidRPr="00CF23EE" w:rsidRDefault="00C77D9E" w:rsidP="00665E35">
            <w:pPr>
              <w:spacing w:line="240" w:lineRule="auto"/>
            </w:pPr>
          </w:p>
          <w:p w:rsidR="00C77D9E" w:rsidRPr="00CF23EE" w:rsidRDefault="00C77D9E" w:rsidP="00665E35">
            <w:pPr>
              <w:spacing w:line="240" w:lineRule="auto"/>
            </w:pPr>
          </w:p>
          <w:p w:rsidR="00C77D9E" w:rsidRPr="00CF23EE" w:rsidRDefault="00C77D9E" w:rsidP="00665E35">
            <w:pPr>
              <w:spacing w:line="240" w:lineRule="auto"/>
            </w:pPr>
            <w:r w:rsidRPr="00CF23EE">
              <w:t>_________________ / /</w:t>
            </w:r>
          </w:p>
          <w:p w:rsidR="00C77D9E" w:rsidRPr="00CF23EE" w:rsidRDefault="00C77D9E" w:rsidP="00665E35">
            <w:pPr>
              <w:spacing w:line="240" w:lineRule="auto"/>
              <w:jc w:val="center"/>
            </w:pPr>
          </w:p>
          <w:p w:rsidR="00C77D9E" w:rsidRPr="00CF23EE" w:rsidRDefault="00C77D9E" w:rsidP="00665E35">
            <w:pPr>
              <w:spacing w:line="240" w:lineRule="auto"/>
            </w:pPr>
            <w:proofErr w:type="spellStart"/>
            <w:r w:rsidRPr="00CF23EE">
              <w:t>м.п</w:t>
            </w:r>
            <w:proofErr w:type="spellEnd"/>
            <w:r w:rsidRPr="00CF23EE">
              <w:t>.</w:t>
            </w:r>
          </w:p>
        </w:tc>
        <w:tc>
          <w:tcPr>
            <w:tcW w:w="4786" w:type="dxa"/>
          </w:tcPr>
          <w:p w:rsidR="00C77D9E" w:rsidRPr="00CF23EE" w:rsidRDefault="00C77D9E" w:rsidP="00665E35">
            <w:pPr>
              <w:spacing w:line="240" w:lineRule="auto"/>
              <w:ind w:left="255"/>
            </w:pPr>
            <w:r w:rsidRPr="00CF23EE">
              <w:t>От Покупателя:</w:t>
            </w:r>
          </w:p>
          <w:p w:rsidR="00C77D9E" w:rsidRPr="00CF23EE" w:rsidRDefault="00C77D9E" w:rsidP="00665E35">
            <w:pPr>
              <w:spacing w:line="240" w:lineRule="auto"/>
              <w:ind w:left="255"/>
            </w:pPr>
          </w:p>
          <w:p w:rsidR="00C77D9E" w:rsidRPr="00CF23EE" w:rsidRDefault="00C77D9E" w:rsidP="00665E35">
            <w:pPr>
              <w:spacing w:line="240" w:lineRule="auto"/>
              <w:ind w:left="255"/>
            </w:pPr>
          </w:p>
          <w:p w:rsidR="00C77D9E" w:rsidRPr="00CF23EE" w:rsidRDefault="00C77D9E" w:rsidP="00665E35">
            <w:pPr>
              <w:spacing w:line="240" w:lineRule="auto"/>
              <w:ind w:left="255"/>
            </w:pPr>
            <w:r w:rsidRPr="00CF23EE">
              <w:t>_______________ /О.С. Макаров</w:t>
            </w:r>
          </w:p>
          <w:p w:rsidR="00C77D9E" w:rsidRPr="00CF23EE" w:rsidRDefault="00C77D9E" w:rsidP="00665E35">
            <w:pPr>
              <w:spacing w:line="240" w:lineRule="auto"/>
              <w:ind w:left="255"/>
              <w:jc w:val="center"/>
            </w:pPr>
          </w:p>
          <w:p w:rsidR="00C77D9E" w:rsidRPr="00CF23EE" w:rsidRDefault="00C77D9E" w:rsidP="00665E35">
            <w:pPr>
              <w:spacing w:line="240" w:lineRule="auto"/>
              <w:ind w:left="255"/>
            </w:pPr>
            <w:proofErr w:type="spellStart"/>
            <w:r w:rsidRPr="00CF23EE">
              <w:t>м.п</w:t>
            </w:r>
            <w:proofErr w:type="spellEnd"/>
            <w:r w:rsidRPr="00CF23EE">
              <w:t>.</w:t>
            </w:r>
          </w:p>
          <w:p w:rsidR="00C77D9E" w:rsidRPr="00CF23EE" w:rsidRDefault="00C77D9E" w:rsidP="00665E35">
            <w:pPr>
              <w:spacing w:line="240" w:lineRule="auto"/>
              <w:jc w:val="center"/>
            </w:pPr>
          </w:p>
        </w:tc>
      </w:tr>
    </w:tbl>
    <w:p w:rsidR="00C77D9E" w:rsidRDefault="00C77D9E" w:rsidP="00AD43C7">
      <w:pPr>
        <w:spacing w:line="240" w:lineRule="auto"/>
        <w:ind w:left="288" w:right="282"/>
        <w:jc w:val="right"/>
        <w:rPr>
          <w:sz w:val="20"/>
          <w:szCs w:val="20"/>
        </w:rPr>
      </w:pPr>
    </w:p>
    <w:p w:rsidR="00C77D9E" w:rsidRPr="00A17AEA" w:rsidRDefault="00C77D9E" w:rsidP="00C77D9E">
      <w:pPr>
        <w:spacing w:line="240" w:lineRule="auto"/>
        <w:ind w:left="288" w:right="282"/>
        <w:rPr>
          <w:sz w:val="20"/>
          <w:szCs w:val="20"/>
        </w:rPr>
      </w:pPr>
    </w:p>
    <w:p w:rsidR="003879C9" w:rsidRDefault="003879C9" w:rsidP="00AD43C7">
      <w:pPr>
        <w:spacing w:line="240" w:lineRule="auto"/>
        <w:jc w:val="center"/>
        <w:rPr>
          <w:sz w:val="20"/>
          <w:szCs w:val="20"/>
        </w:rP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Default="00736611" w:rsidP="00AD43C7">
      <w:pPr>
        <w:spacing w:line="240" w:lineRule="auto"/>
        <w:jc w:val="center"/>
      </w:pPr>
    </w:p>
    <w:p w:rsidR="00736611" w:rsidRPr="00736611" w:rsidRDefault="00736611" w:rsidP="00736611">
      <w:pPr>
        <w:spacing w:line="240" w:lineRule="auto"/>
        <w:jc w:val="right"/>
        <w:rPr>
          <w:sz w:val="22"/>
          <w:szCs w:val="22"/>
        </w:rPr>
      </w:pPr>
      <w:r w:rsidRPr="00736611">
        <w:rPr>
          <w:sz w:val="22"/>
          <w:szCs w:val="22"/>
        </w:rPr>
        <w:lastRenderedPageBreak/>
        <w:t xml:space="preserve">Приложение № 2 к Договору №___ </w:t>
      </w:r>
    </w:p>
    <w:p w:rsidR="00736611" w:rsidRPr="00736611" w:rsidRDefault="00736611" w:rsidP="00736611">
      <w:pPr>
        <w:spacing w:line="240" w:lineRule="auto"/>
        <w:jc w:val="right"/>
        <w:rPr>
          <w:sz w:val="22"/>
          <w:szCs w:val="22"/>
        </w:rPr>
      </w:pPr>
      <w:r w:rsidRPr="00736611">
        <w:rPr>
          <w:sz w:val="22"/>
          <w:szCs w:val="22"/>
        </w:rPr>
        <w:t>от «__»_______2017 г.</w:t>
      </w:r>
    </w:p>
    <w:p w:rsidR="00736611" w:rsidRDefault="00736611" w:rsidP="00AD43C7">
      <w:pPr>
        <w:spacing w:line="240" w:lineRule="auto"/>
        <w:jc w:val="center"/>
      </w:pPr>
    </w:p>
    <w:p w:rsidR="00736611" w:rsidRDefault="00736611" w:rsidP="00AD43C7">
      <w:pPr>
        <w:spacing w:line="240" w:lineRule="auto"/>
        <w:jc w:val="center"/>
      </w:pPr>
    </w:p>
    <w:p w:rsidR="00C77D9E" w:rsidRPr="00736611" w:rsidRDefault="00C77D9E" w:rsidP="00C77D9E">
      <w:pPr>
        <w:jc w:val="center"/>
      </w:pPr>
      <w:r w:rsidRPr="00736611">
        <w:t>ТЕХНИЧЕСКАЯ СПЕЦИФИКАЦИЯ</w:t>
      </w:r>
    </w:p>
    <w:tbl>
      <w:tblPr>
        <w:tblW w:w="9220" w:type="dxa"/>
        <w:tblInd w:w="93" w:type="dxa"/>
        <w:tblLook w:val="04A0" w:firstRow="1" w:lastRow="0" w:firstColumn="1" w:lastColumn="0" w:noHBand="0" w:noVBand="1"/>
      </w:tblPr>
      <w:tblGrid>
        <w:gridCol w:w="8160"/>
        <w:gridCol w:w="1060"/>
      </w:tblGrid>
      <w:tr w:rsidR="00C77D9E" w:rsidRPr="008209DF" w:rsidTr="00665E35">
        <w:trPr>
          <w:trHeight w:val="1260"/>
        </w:trPr>
        <w:tc>
          <w:tcPr>
            <w:tcW w:w="8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r w:rsidRPr="008209DF">
              <w:rPr>
                <w:b/>
                <w:bCs/>
                <w:color w:val="000000"/>
                <w:sz w:val="22"/>
                <w:szCs w:val="22"/>
                <w:lang w:eastAsia="ru-RU"/>
              </w:rPr>
              <w:t>Наименование</w:t>
            </w:r>
            <w:r>
              <w:rPr>
                <w:b/>
                <w:bCs/>
                <w:color w:val="000000"/>
                <w:sz w:val="22"/>
                <w:szCs w:val="22"/>
                <w:lang w:eastAsia="ru-RU"/>
              </w:rPr>
              <w:t>, технические и функциональные характеристики товара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r w:rsidRPr="008209DF">
              <w:rPr>
                <w:b/>
                <w:bCs/>
                <w:color w:val="000000"/>
                <w:sz w:val="22"/>
                <w:szCs w:val="22"/>
                <w:lang w:eastAsia="ru-RU"/>
              </w:rPr>
              <w:t>Кол-во</w:t>
            </w:r>
            <w:r w:rsidRPr="008209DF">
              <w:rPr>
                <w:b/>
                <w:bCs/>
                <w:color w:val="000000"/>
                <w:sz w:val="22"/>
                <w:szCs w:val="22"/>
                <w:lang w:eastAsia="ru-RU"/>
              </w:rPr>
              <w:br/>
              <w:t>шт.</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hideMark/>
          </w:tcPr>
          <w:p w:rsidR="00C77D9E" w:rsidRDefault="00C77D9E" w:rsidP="00665E35">
            <w:pPr>
              <w:widowControl/>
              <w:suppressAutoHyphens w:val="0"/>
              <w:snapToGrid/>
              <w:spacing w:line="240" w:lineRule="auto"/>
              <w:ind w:firstLine="0"/>
              <w:jc w:val="left"/>
              <w:rPr>
                <w:b/>
                <w:color w:val="000000"/>
                <w:sz w:val="22"/>
                <w:szCs w:val="22"/>
                <w:lang w:eastAsia="ru-RU"/>
              </w:rPr>
            </w:pPr>
            <w:r w:rsidRPr="008209DF">
              <w:rPr>
                <w:b/>
                <w:color w:val="000000"/>
                <w:sz w:val="22"/>
                <w:szCs w:val="22"/>
                <w:lang w:eastAsia="ru-RU"/>
              </w:rPr>
              <w:t xml:space="preserve">МФУ </w:t>
            </w:r>
            <w:proofErr w:type="spellStart"/>
            <w:r w:rsidRPr="008209DF">
              <w:rPr>
                <w:b/>
                <w:color w:val="000000"/>
                <w:sz w:val="22"/>
                <w:szCs w:val="22"/>
                <w:lang w:eastAsia="ru-RU"/>
              </w:rPr>
              <w:t>Ricoh</w:t>
            </w:r>
            <w:proofErr w:type="spellEnd"/>
            <w:r w:rsidRPr="008209DF">
              <w:rPr>
                <w:b/>
                <w:color w:val="000000"/>
                <w:sz w:val="22"/>
                <w:szCs w:val="22"/>
                <w:lang w:eastAsia="ru-RU"/>
              </w:rPr>
              <w:t xml:space="preserve"> SP 4510SF(А</w:t>
            </w:r>
            <w:proofErr w:type="gramStart"/>
            <w:r w:rsidRPr="008209DF">
              <w:rPr>
                <w:b/>
                <w:color w:val="000000"/>
                <w:sz w:val="22"/>
                <w:szCs w:val="22"/>
                <w:lang w:eastAsia="ru-RU"/>
              </w:rPr>
              <w:t>4</w:t>
            </w:r>
            <w:proofErr w:type="gramEnd"/>
            <w:r w:rsidRPr="008209DF">
              <w:rPr>
                <w:b/>
                <w:color w:val="000000"/>
                <w:sz w:val="22"/>
                <w:szCs w:val="22"/>
                <w:lang w:eastAsia="ru-RU"/>
              </w:rPr>
              <w:t>) (906434)</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Pr>
                <w:color w:val="000000"/>
                <w:sz w:val="22"/>
                <w:szCs w:val="22"/>
                <w:lang w:eastAsia="ru-RU"/>
              </w:rPr>
              <w:t xml:space="preserve">    </w:t>
            </w:r>
            <w:r w:rsidRPr="00BB1E26">
              <w:rPr>
                <w:color w:val="000000"/>
                <w:sz w:val="22"/>
                <w:szCs w:val="22"/>
                <w:lang w:eastAsia="ru-RU"/>
              </w:rPr>
              <w:t>МФУ (принтер, сканер, копир, факс)</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для большого офиса</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gramStart"/>
            <w:r w:rsidRPr="00BB1E26">
              <w:rPr>
                <w:color w:val="000000"/>
                <w:sz w:val="22"/>
                <w:szCs w:val="22"/>
                <w:lang w:eastAsia="ru-RU"/>
              </w:rPr>
              <w:t>ч</w:t>
            </w:r>
            <w:proofErr w:type="gramEnd"/>
            <w:r w:rsidRPr="00BB1E26">
              <w:rPr>
                <w:color w:val="000000"/>
                <w:sz w:val="22"/>
                <w:szCs w:val="22"/>
                <w:lang w:eastAsia="ru-RU"/>
              </w:rPr>
              <w:t>/б лазерная печать</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40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A4 (210 × 297 мм)</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C77D9E" w:rsidRPr="00BB1E26"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двусторонняя печать</w:t>
            </w:r>
          </w:p>
          <w:p w:rsidR="00C77D9E" w:rsidRPr="00BA0978" w:rsidRDefault="00C77D9E"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r>
              <w:rPr>
                <w:color w:val="000000"/>
                <w:sz w:val="22"/>
                <w:szCs w:val="22"/>
                <w:lang w:eastAsia="ru-RU"/>
              </w:rPr>
              <w:t xml:space="preserve"> </w:t>
            </w:r>
          </w:p>
        </w:tc>
        <w:tc>
          <w:tcPr>
            <w:tcW w:w="1060" w:type="dxa"/>
            <w:vMerge w:val="restart"/>
            <w:tcBorders>
              <w:top w:val="nil"/>
              <w:left w:val="nil"/>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25</w:t>
            </w:r>
          </w:p>
          <w:p w:rsidR="00C77D9E" w:rsidRPr="008209DF" w:rsidRDefault="00C77D9E" w:rsidP="00665E35">
            <w:pPr>
              <w:spacing w:line="240" w:lineRule="auto"/>
              <w:jc w:val="center"/>
              <w:rPr>
                <w:color w:val="000000"/>
                <w:sz w:val="22"/>
                <w:szCs w:val="22"/>
                <w:lang w:eastAsia="ru-RU"/>
              </w:rPr>
            </w:pPr>
            <w:r w:rsidRPr="008209DF">
              <w:rPr>
                <w:b/>
                <w:bCs/>
                <w:color w:val="000000"/>
                <w:sz w:val="22"/>
                <w:szCs w:val="22"/>
                <w:lang w:eastAsia="ru-RU"/>
              </w:rPr>
              <w:t> </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Базовая комплектация:</w:t>
            </w:r>
          </w:p>
        </w:tc>
        <w:tc>
          <w:tcPr>
            <w:tcW w:w="1060" w:type="dxa"/>
            <w:vMerge/>
            <w:tcBorders>
              <w:left w:val="nil"/>
              <w:right w:val="single" w:sz="4" w:space="0" w:color="auto"/>
            </w:tcBorders>
            <w:shd w:val="clear" w:color="auto" w:fill="auto"/>
            <w:vAlign w:val="center"/>
          </w:tcPr>
          <w:p w:rsidR="00C77D9E" w:rsidRPr="008209DF" w:rsidRDefault="00C77D9E" w:rsidP="00665E35">
            <w:pPr>
              <w:spacing w:line="240" w:lineRule="auto"/>
              <w:jc w:val="center"/>
              <w:rPr>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стартовый картридж на 6000 страниц</w:t>
            </w:r>
          </w:p>
        </w:tc>
        <w:tc>
          <w:tcPr>
            <w:tcW w:w="1060" w:type="dxa"/>
            <w:vMerge/>
            <w:tcBorders>
              <w:left w:val="nil"/>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color w:val="000000"/>
                <w:sz w:val="22"/>
                <w:szCs w:val="22"/>
                <w:lang w:eastAsia="ru-RU"/>
              </w:rPr>
            </w:pPr>
            <w:proofErr w:type="spellStart"/>
            <w:r>
              <w:rPr>
                <w:color w:val="000000"/>
                <w:sz w:val="22"/>
                <w:szCs w:val="22"/>
                <w:lang w:eastAsia="ru-RU"/>
              </w:rPr>
              <w:t>фотобарабан</w:t>
            </w:r>
            <w:proofErr w:type="spellEnd"/>
          </w:p>
        </w:tc>
        <w:tc>
          <w:tcPr>
            <w:tcW w:w="1060" w:type="dxa"/>
            <w:vMerge/>
            <w:tcBorders>
              <w:left w:val="nil"/>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Pr>
                <w:color w:val="000000"/>
                <w:sz w:val="22"/>
                <w:szCs w:val="22"/>
                <w:lang w:eastAsia="ru-RU"/>
              </w:rPr>
              <w:t>CD c драйверами</w:t>
            </w:r>
          </w:p>
        </w:tc>
        <w:tc>
          <w:tcPr>
            <w:tcW w:w="1060" w:type="dxa"/>
            <w:vMerge/>
            <w:tcBorders>
              <w:left w:val="nil"/>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BA0978" w:rsidRDefault="00C77D9E" w:rsidP="00665E35">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Руководством пользователя</w:t>
            </w:r>
            <w:r>
              <w:rPr>
                <w:color w:val="000000"/>
                <w:sz w:val="22"/>
                <w:szCs w:val="22"/>
                <w:lang w:eastAsia="ru-RU"/>
              </w:rPr>
              <w:t xml:space="preserve"> </w:t>
            </w:r>
            <w:r w:rsidRPr="00BA0978">
              <w:rPr>
                <w:color w:val="000000"/>
                <w:sz w:val="22"/>
                <w:szCs w:val="22"/>
                <w:lang w:eastAsia="ru-RU"/>
              </w:rPr>
              <w:t xml:space="preserve">руководством по установке </w:t>
            </w:r>
          </w:p>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инструкция по установке, по безопасности</w:t>
            </w:r>
          </w:p>
        </w:tc>
        <w:tc>
          <w:tcPr>
            <w:tcW w:w="1060" w:type="dxa"/>
            <w:vMerge/>
            <w:tcBorders>
              <w:left w:val="nil"/>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инс</w:t>
            </w:r>
            <w:r>
              <w:rPr>
                <w:color w:val="000000"/>
                <w:sz w:val="22"/>
                <w:szCs w:val="22"/>
                <w:lang w:eastAsia="ru-RU"/>
              </w:rPr>
              <w:t>трукция по сканированию и факсу</w:t>
            </w:r>
          </w:p>
        </w:tc>
        <w:tc>
          <w:tcPr>
            <w:tcW w:w="1060" w:type="dxa"/>
            <w:vMerge/>
            <w:tcBorders>
              <w:left w:val="nil"/>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Pr>
                <w:color w:val="000000"/>
                <w:sz w:val="22"/>
                <w:szCs w:val="22"/>
                <w:lang w:eastAsia="ru-RU"/>
              </w:rPr>
              <w:t>описание панели управления</w:t>
            </w:r>
          </w:p>
        </w:tc>
        <w:tc>
          <w:tcPr>
            <w:tcW w:w="1060" w:type="dxa"/>
            <w:vMerge/>
            <w:tcBorders>
              <w:left w:val="nil"/>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описани</w:t>
            </w:r>
            <w:r>
              <w:rPr>
                <w:color w:val="000000"/>
                <w:sz w:val="22"/>
                <w:szCs w:val="22"/>
                <w:lang w:eastAsia="ru-RU"/>
              </w:rPr>
              <w:t>е включенных в поставку наклеек</w:t>
            </w:r>
          </w:p>
        </w:tc>
        <w:tc>
          <w:tcPr>
            <w:tcW w:w="1060" w:type="dxa"/>
            <w:vMerge/>
            <w:tcBorders>
              <w:left w:val="nil"/>
              <w:bottom w:val="single" w:sz="4" w:space="0" w:color="auto"/>
              <w:right w:val="single" w:sz="4" w:space="0" w:color="auto"/>
            </w:tcBorders>
            <w:shd w:val="clear" w:color="auto" w:fill="auto"/>
            <w:vAlign w:val="center"/>
          </w:tcPr>
          <w:p w:rsidR="00C77D9E" w:rsidRPr="008209DF" w:rsidRDefault="00C77D9E" w:rsidP="00665E35">
            <w:pPr>
              <w:widowControl/>
              <w:suppressAutoHyphens w:val="0"/>
              <w:snapToGrid/>
              <w:spacing w:line="240" w:lineRule="auto"/>
              <w:ind w:firstLine="0"/>
              <w:jc w:val="center"/>
              <w:rPr>
                <w:b/>
                <w:bCs/>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B96102" w:rsidRPr="00D97024" w:rsidRDefault="00B96102" w:rsidP="00665E35">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w:t>
            </w:r>
            <w:proofErr w:type="spellStart"/>
            <w:r w:rsidRPr="008209DF">
              <w:rPr>
                <w:b/>
                <w:color w:val="000000"/>
                <w:sz w:val="22"/>
                <w:szCs w:val="22"/>
                <w:lang w:val="en-US" w:eastAsia="ru-RU"/>
              </w:rPr>
              <w:t>Aficio</w:t>
            </w:r>
            <w:proofErr w:type="spellEnd"/>
            <w:r w:rsidRPr="008209DF">
              <w:rPr>
                <w:b/>
                <w:color w:val="000000"/>
                <w:sz w:val="22"/>
                <w:szCs w:val="22"/>
                <w:lang w:val="en-US" w:eastAsia="ru-RU"/>
              </w:rPr>
              <w:t xml:space="preserve"> MP 2501SP(A3) (416447) </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D97024">
              <w:rPr>
                <w:color w:val="000000"/>
                <w:sz w:val="22"/>
                <w:szCs w:val="22"/>
                <w:lang w:val="en-US" w:eastAsia="ru-RU"/>
              </w:rPr>
              <w:t xml:space="preserve">   </w:t>
            </w:r>
            <w:r w:rsidRPr="00BB1E26">
              <w:rPr>
                <w:color w:val="000000"/>
                <w:sz w:val="22"/>
                <w:szCs w:val="22"/>
                <w:lang w:eastAsia="ru-RU"/>
              </w:rPr>
              <w:t>МФУ (принтер, сканер, копир, факс)</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gramStart"/>
            <w:r w:rsidRPr="00BB1E26">
              <w:rPr>
                <w:color w:val="000000"/>
                <w:sz w:val="22"/>
                <w:szCs w:val="22"/>
                <w:lang w:eastAsia="ru-RU"/>
              </w:rPr>
              <w:t>ч</w:t>
            </w:r>
            <w:proofErr w:type="gramEnd"/>
            <w:r w:rsidRPr="00BB1E26">
              <w:rPr>
                <w:color w:val="000000"/>
                <w:sz w:val="22"/>
                <w:szCs w:val="22"/>
                <w:lang w:eastAsia="ru-RU"/>
              </w:rPr>
              <w:t>/б лазерная печать</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25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A3 (297 × 420 мм)</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размер отпечатка: 297 × 420 мм</w:t>
            </w:r>
          </w:p>
          <w:p w:rsidR="00B96102" w:rsidRPr="00BB1E26" w:rsidRDefault="00B96102"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B96102" w:rsidRPr="00BB1E26" w:rsidRDefault="00B96102" w:rsidP="00665E35">
            <w:pPr>
              <w:widowControl/>
              <w:suppressAutoHyphens w:val="0"/>
              <w:snapToGrid/>
              <w:spacing w:line="240" w:lineRule="auto"/>
              <w:ind w:firstLine="0"/>
              <w:jc w:val="left"/>
              <w:rPr>
                <w:b/>
                <w:color w:val="000000"/>
                <w:sz w:val="22"/>
                <w:szCs w:val="22"/>
                <w:lang w:eastAsia="ru-RU"/>
              </w:rPr>
            </w:pPr>
            <w:r w:rsidRPr="00BB1E26">
              <w:rPr>
                <w:color w:val="000000"/>
                <w:sz w:val="22"/>
                <w:szCs w:val="22"/>
                <w:lang w:eastAsia="ru-RU"/>
              </w:rPr>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p>
        </w:tc>
        <w:tc>
          <w:tcPr>
            <w:tcW w:w="1060" w:type="dxa"/>
            <w:vMerge w:val="restart"/>
            <w:tcBorders>
              <w:top w:val="nil"/>
              <w:left w:val="nil"/>
              <w:right w:val="single" w:sz="4" w:space="0" w:color="auto"/>
            </w:tcBorders>
            <w:shd w:val="clear" w:color="auto" w:fill="auto"/>
            <w:vAlign w:val="center"/>
            <w:hideMark/>
          </w:tcPr>
          <w:p w:rsidR="00B96102" w:rsidRPr="008209DF" w:rsidRDefault="00B96102"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A0978" w:rsidRDefault="00B96102" w:rsidP="00665E35">
            <w:pPr>
              <w:widowControl/>
              <w:suppressAutoHyphens w:val="0"/>
              <w:snapToGrid/>
              <w:spacing w:line="240" w:lineRule="auto"/>
              <w:ind w:firstLine="0"/>
              <w:jc w:val="left"/>
              <w:rPr>
                <w:b/>
                <w:color w:val="000000"/>
                <w:sz w:val="22"/>
                <w:szCs w:val="22"/>
                <w:lang w:eastAsia="ru-RU"/>
              </w:rPr>
            </w:pPr>
            <w:r w:rsidRPr="00B96102">
              <w:rPr>
                <w:b/>
                <w:color w:val="000000"/>
                <w:sz w:val="22"/>
                <w:szCs w:val="22"/>
                <w:lang w:eastAsia="ru-RU"/>
              </w:rPr>
              <w:t>Базовая документация:</w:t>
            </w:r>
          </w:p>
        </w:tc>
        <w:tc>
          <w:tcPr>
            <w:tcW w:w="1060" w:type="dxa"/>
            <w:vMerge/>
            <w:tcBorders>
              <w:left w:val="nil"/>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96102" w:rsidRDefault="00B96102"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Копир с дуплексом</w:t>
            </w:r>
          </w:p>
        </w:tc>
        <w:tc>
          <w:tcPr>
            <w:tcW w:w="1060" w:type="dxa"/>
            <w:vMerge/>
            <w:tcBorders>
              <w:left w:val="nil"/>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96102" w:rsidRDefault="00B96102"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сетевой PCL принтер</w:t>
            </w:r>
          </w:p>
        </w:tc>
        <w:tc>
          <w:tcPr>
            <w:tcW w:w="1060" w:type="dxa"/>
            <w:vMerge/>
            <w:tcBorders>
              <w:left w:val="nil"/>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96102" w:rsidRDefault="00B96102"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цветной сканер</w:t>
            </w:r>
          </w:p>
        </w:tc>
        <w:tc>
          <w:tcPr>
            <w:tcW w:w="1060" w:type="dxa"/>
            <w:vMerge/>
            <w:tcBorders>
              <w:left w:val="nil"/>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96102" w:rsidRDefault="00B96102"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GWNX контроллер</w:t>
            </w:r>
          </w:p>
        </w:tc>
        <w:tc>
          <w:tcPr>
            <w:tcW w:w="1060" w:type="dxa"/>
            <w:vMerge/>
            <w:tcBorders>
              <w:left w:val="nil"/>
              <w:bottom w:val="single" w:sz="4" w:space="0" w:color="auto"/>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Pr="00BA0978" w:rsidRDefault="00B96102" w:rsidP="00665E35">
            <w:pPr>
              <w:widowControl/>
              <w:suppressAutoHyphens w:val="0"/>
              <w:snapToGrid/>
              <w:spacing w:line="240" w:lineRule="auto"/>
              <w:ind w:firstLine="0"/>
              <w:jc w:val="left"/>
              <w:rPr>
                <w:b/>
                <w:color w:val="000000"/>
                <w:sz w:val="22"/>
                <w:szCs w:val="22"/>
                <w:lang w:eastAsia="ru-RU"/>
              </w:rPr>
            </w:pPr>
            <w:r w:rsidRPr="00B96102">
              <w:rPr>
                <w:b/>
                <w:color w:val="000000"/>
                <w:sz w:val="22"/>
                <w:szCs w:val="22"/>
                <w:lang w:eastAsia="ru-RU"/>
              </w:rPr>
              <w:t>Дополнительная комплектация:</w:t>
            </w:r>
          </w:p>
        </w:tc>
        <w:tc>
          <w:tcPr>
            <w:tcW w:w="1060" w:type="dxa"/>
            <w:tcBorders>
              <w:top w:val="nil"/>
              <w:left w:val="nil"/>
              <w:bottom w:val="single" w:sz="4" w:space="0" w:color="auto"/>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Реверсивный </w:t>
            </w:r>
            <w:proofErr w:type="spellStart"/>
            <w:r w:rsidRPr="008209DF">
              <w:rPr>
                <w:color w:val="000000"/>
                <w:sz w:val="22"/>
                <w:szCs w:val="22"/>
                <w:lang w:eastAsia="ru-RU"/>
              </w:rPr>
              <w:t>автоподатчик</w:t>
            </w:r>
            <w:proofErr w:type="spellEnd"/>
            <w:r w:rsidRPr="008209DF">
              <w:rPr>
                <w:color w:val="000000"/>
                <w:sz w:val="22"/>
                <w:szCs w:val="22"/>
                <w:lang w:eastAsia="ru-RU"/>
              </w:rPr>
              <w:t xml:space="preserve"> DF 2020 (416554)</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Тумба высокая тип 37 (985193)</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тип OI2501RU (983490)</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Тонер тип MP 2501E (842009)</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C77D9E" w:rsidRPr="008209DF" w:rsidTr="00665E35">
        <w:trPr>
          <w:trHeight w:val="420"/>
        </w:trPr>
        <w:tc>
          <w:tcPr>
            <w:tcW w:w="8160" w:type="dxa"/>
            <w:tcBorders>
              <w:top w:val="nil"/>
              <w:left w:val="single" w:sz="4" w:space="0" w:color="auto"/>
              <w:bottom w:val="single" w:sz="4" w:space="0" w:color="auto"/>
              <w:right w:val="single" w:sz="4" w:space="0" w:color="auto"/>
            </w:tcBorders>
            <w:shd w:val="clear" w:color="auto" w:fill="auto"/>
            <w:vAlign w:val="bottom"/>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Девелопер Тип K (D1589640)</w:t>
            </w:r>
          </w:p>
        </w:tc>
        <w:tc>
          <w:tcPr>
            <w:tcW w:w="1060" w:type="dxa"/>
            <w:tcBorders>
              <w:top w:val="nil"/>
              <w:left w:val="nil"/>
              <w:bottom w:val="single" w:sz="4" w:space="0" w:color="auto"/>
              <w:right w:val="single" w:sz="4" w:space="0" w:color="auto"/>
            </w:tcBorders>
            <w:shd w:val="clear" w:color="auto" w:fill="auto"/>
            <w:noWrap/>
            <w:vAlign w:val="bottom"/>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B96BFA" w:rsidRPr="00D97024" w:rsidRDefault="00B96BFA" w:rsidP="00665E35">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MP C2011SP(A3) (417319)</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D97024">
              <w:rPr>
                <w:b/>
                <w:color w:val="000000"/>
                <w:sz w:val="22"/>
                <w:szCs w:val="22"/>
                <w:lang w:val="en-US" w:eastAsia="ru-RU"/>
              </w:rPr>
              <w:t xml:space="preserve">    </w:t>
            </w:r>
            <w:r w:rsidRPr="00BB1E26">
              <w:rPr>
                <w:color w:val="000000"/>
                <w:sz w:val="22"/>
                <w:szCs w:val="22"/>
                <w:lang w:eastAsia="ru-RU"/>
              </w:rPr>
              <w:t>МФУ (принтер, сканер, копир)</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для небольшого офиса</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4-цветная лазерная печать</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20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A3 (297 × 420 мм)</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размер отпечатка: 297 × 420 мм</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B96BFA" w:rsidRPr="00BB1E26" w:rsidRDefault="00B96BFA" w:rsidP="00665E35">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двусторонняя печать</w:t>
            </w:r>
          </w:p>
          <w:p w:rsidR="00B96BFA" w:rsidRPr="00BB1E26" w:rsidRDefault="00B96BFA" w:rsidP="00665E35">
            <w:pPr>
              <w:widowControl/>
              <w:suppressAutoHyphens w:val="0"/>
              <w:snapToGrid/>
              <w:spacing w:line="240" w:lineRule="auto"/>
              <w:ind w:firstLine="0"/>
              <w:jc w:val="left"/>
              <w:rPr>
                <w:b/>
                <w:color w:val="000000"/>
                <w:sz w:val="22"/>
                <w:szCs w:val="22"/>
                <w:lang w:eastAsia="ru-RU"/>
              </w:rPr>
            </w:pPr>
            <w:r w:rsidRPr="00BB1E26">
              <w:rPr>
                <w:color w:val="000000"/>
                <w:sz w:val="22"/>
                <w:szCs w:val="22"/>
                <w:lang w:eastAsia="ru-RU"/>
              </w:rPr>
              <w:lastRenderedPageBreak/>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p>
        </w:tc>
        <w:tc>
          <w:tcPr>
            <w:tcW w:w="1060" w:type="dxa"/>
            <w:vMerge w:val="restart"/>
            <w:tcBorders>
              <w:top w:val="nil"/>
              <w:left w:val="nil"/>
              <w:right w:val="single" w:sz="4" w:space="0" w:color="auto"/>
            </w:tcBorders>
            <w:shd w:val="clear" w:color="auto" w:fill="auto"/>
            <w:vAlign w:val="center"/>
            <w:hideMark/>
          </w:tcPr>
          <w:p w:rsidR="00B96BFA" w:rsidRPr="008209DF" w:rsidRDefault="00B96BFA"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lastRenderedPageBreak/>
              <w:t>1</w:t>
            </w: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left"/>
              <w:rPr>
                <w:b/>
                <w:color w:val="000000"/>
                <w:sz w:val="22"/>
                <w:szCs w:val="22"/>
                <w:lang w:eastAsia="ru-RU"/>
              </w:rPr>
            </w:pPr>
            <w:r w:rsidRPr="00B96102">
              <w:rPr>
                <w:b/>
                <w:color w:val="000000"/>
                <w:sz w:val="22"/>
                <w:szCs w:val="22"/>
                <w:lang w:eastAsia="ru-RU"/>
              </w:rPr>
              <w:lastRenderedPageBreak/>
              <w:t>Базовая комплектация:</w:t>
            </w:r>
          </w:p>
        </w:tc>
        <w:tc>
          <w:tcPr>
            <w:tcW w:w="1060" w:type="dxa"/>
            <w:vMerge/>
            <w:tcBorders>
              <w:left w:val="nil"/>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B96102" w:rsidRDefault="00B96BFA" w:rsidP="00665E35">
            <w:pPr>
              <w:widowControl/>
              <w:suppressAutoHyphens w:val="0"/>
              <w:snapToGrid/>
              <w:spacing w:line="240" w:lineRule="auto"/>
              <w:ind w:firstLine="0"/>
              <w:jc w:val="left"/>
              <w:rPr>
                <w:color w:val="000000"/>
                <w:sz w:val="22"/>
                <w:szCs w:val="22"/>
                <w:lang w:eastAsia="ru-RU"/>
              </w:rPr>
            </w:pPr>
            <w:proofErr w:type="gramStart"/>
            <w:r w:rsidRPr="00B96102">
              <w:rPr>
                <w:color w:val="000000"/>
                <w:sz w:val="22"/>
                <w:szCs w:val="22"/>
                <w:lang w:eastAsia="ru-RU"/>
              </w:rPr>
              <w:t>реверсивный</w:t>
            </w:r>
            <w:proofErr w:type="gramEnd"/>
            <w:r w:rsidRPr="00B96102">
              <w:rPr>
                <w:color w:val="000000"/>
                <w:sz w:val="22"/>
                <w:szCs w:val="22"/>
                <w:lang w:eastAsia="ru-RU"/>
              </w:rPr>
              <w:t xml:space="preserve"> </w:t>
            </w:r>
            <w:proofErr w:type="spellStart"/>
            <w:r w:rsidRPr="00B96102">
              <w:rPr>
                <w:color w:val="000000"/>
                <w:sz w:val="22"/>
                <w:szCs w:val="22"/>
                <w:lang w:eastAsia="ru-RU"/>
              </w:rPr>
              <w:t>автоподатчик</w:t>
            </w:r>
            <w:proofErr w:type="spellEnd"/>
            <w:r w:rsidRPr="00B96102">
              <w:rPr>
                <w:color w:val="000000"/>
                <w:sz w:val="22"/>
                <w:szCs w:val="22"/>
                <w:lang w:eastAsia="ru-RU"/>
              </w:rPr>
              <w:t xml:space="preserve">  в стандарте</w:t>
            </w:r>
          </w:p>
        </w:tc>
        <w:tc>
          <w:tcPr>
            <w:tcW w:w="1060" w:type="dxa"/>
            <w:vMerge/>
            <w:tcBorders>
              <w:left w:val="nil"/>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B96102" w:rsidRDefault="00B96BFA"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USB 2.0</w:t>
            </w:r>
          </w:p>
        </w:tc>
        <w:tc>
          <w:tcPr>
            <w:tcW w:w="1060" w:type="dxa"/>
            <w:vMerge/>
            <w:tcBorders>
              <w:left w:val="nil"/>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B96102" w:rsidRDefault="00B96BFA"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 xml:space="preserve">USB </w:t>
            </w:r>
            <w:proofErr w:type="spellStart"/>
            <w:r w:rsidRPr="00B96102">
              <w:rPr>
                <w:color w:val="000000"/>
                <w:sz w:val="22"/>
                <w:szCs w:val="22"/>
                <w:lang w:eastAsia="ru-RU"/>
              </w:rPr>
              <w:t>host</w:t>
            </w:r>
            <w:proofErr w:type="spellEnd"/>
          </w:p>
        </w:tc>
        <w:tc>
          <w:tcPr>
            <w:tcW w:w="1060" w:type="dxa"/>
            <w:vMerge/>
            <w:tcBorders>
              <w:left w:val="nil"/>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B96102" w:rsidRDefault="00B96BFA"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жесткий диск 250Гб</w:t>
            </w:r>
          </w:p>
        </w:tc>
        <w:tc>
          <w:tcPr>
            <w:tcW w:w="1060" w:type="dxa"/>
            <w:vMerge/>
            <w:tcBorders>
              <w:left w:val="nil"/>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BFA"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BFA" w:rsidRPr="00B96102" w:rsidRDefault="00B96BFA" w:rsidP="00665E35">
            <w:pPr>
              <w:widowControl/>
              <w:suppressAutoHyphens w:val="0"/>
              <w:snapToGrid/>
              <w:spacing w:line="240" w:lineRule="auto"/>
              <w:ind w:firstLine="0"/>
              <w:jc w:val="left"/>
              <w:rPr>
                <w:color w:val="000000"/>
                <w:sz w:val="22"/>
                <w:szCs w:val="22"/>
                <w:lang w:eastAsia="ru-RU"/>
              </w:rPr>
            </w:pPr>
            <w:r w:rsidRPr="00B96102">
              <w:rPr>
                <w:color w:val="000000"/>
                <w:sz w:val="22"/>
                <w:szCs w:val="22"/>
                <w:lang w:eastAsia="ru-RU"/>
              </w:rPr>
              <w:t>девелопер</w:t>
            </w:r>
          </w:p>
        </w:tc>
        <w:tc>
          <w:tcPr>
            <w:tcW w:w="1060" w:type="dxa"/>
            <w:vMerge/>
            <w:tcBorders>
              <w:left w:val="nil"/>
              <w:bottom w:val="single" w:sz="4" w:space="0" w:color="auto"/>
              <w:right w:val="single" w:sz="4" w:space="0" w:color="auto"/>
            </w:tcBorders>
            <w:shd w:val="clear" w:color="auto" w:fill="auto"/>
            <w:vAlign w:val="center"/>
          </w:tcPr>
          <w:p w:rsidR="00B96BFA" w:rsidRPr="008209DF" w:rsidRDefault="00B96BFA" w:rsidP="00665E35">
            <w:pPr>
              <w:widowControl/>
              <w:suppressAutoHyphens w:val="0"/>
              <w:snapToGrid/>
              <w:spacing w:line="240" w:lineRule="auto"/>
              <w:ind w:firstLine="0"/>
              <w:jc w:val="center"/>
              <w:rPr>
                <w:color w:val="000000"/>
                <w:sz w:val="22"/>
                <w:szCs w:val="22"/>
                <w:lang w:eastAsia="ru-RU"/>
              </w:rPr>
            </w:pPr>
          </w:p>
        </w:tc>
      </w:tr>
      <w:tr w:rsidR="00B96102"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96102" w:rsidRDefault="00B96102" w:rsidP="00665E35">
            <w:pPr>
              <w:widowControl/>
              <w:suppressAutoHyphens w:val="0"/>
              <w:snapToGrid/>
              <w:spacing w:line="240" w:lineRule="auto"/>
              <w:ind w:firstLine="0"/>
              <w:jc w:val="left"/>
              <w:rPr>
                <w:b/>
                <w:color w:val="000000"/>
                <w:sz w:val="22"/>
                <w:szCs w:val="22"/>
                <w:lang w:eastAsia="ru-RU"/>
              </w:rPr>
            </w:pPr>
            <w:r w:rsidRPr="00B96102">
              <w:rPr>
                <w:b/>
                <w:color w:val="000000"/>
                <w:sz w:val="22"/>
                <w:szCs w:val="22"/>
                <w:lang w:eastAsia="ru-RU"/>
              </w:rPr>
              <w:t>Дополнительная комплектация:</w:t>
            </w:r>
          </w:p>
        </w:tc>
        <w:tc>
          <w:tcPr>
            <w:tcW w:w="1060" w:type="dxa"/>
            <w:tcBorders>
              <w:top w:val="nil"/>
              <w:left w:val="nil"/>
              <w:bottom w:val="single" w:sz="4" w:space="0" w:color="auto"/>
              <w:right w:val="single" w:sz="4" w:space="0" w:color="auto"/>
            </w:tcBorders>
            <w:shd w:val="clear" w:color="auto" w:fill="auto"/>
            <w:vAlign w:val="center"/>
          </w:tcPr>
          <w:p w:rsidR="00B96102" w:rsidRPr="008209DF" w:rsidRDefault="00B96102" w:rsidP="00665E35">
            <w:pPr>
              <w:widowControl/>
              <w:suppressAutoHyphens w:val="0"/>
              <w:snapToGrid/>
              <w:spacing w:line="240" w:lineRule="auto"/>
              <w:ind w:firstLine="0"/>
              <w:jc w:val="center"/>
              <w:rPr>
                <w:color w:val="000000"/>
                <w:sz w:val="22"/>
                <w:szCs w:val="22"/>
                <w:lang w:eastAsia="ru-RU"/>
              </w:rPr>
            </w:pP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OI ROR MP C2011 (903688)</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proofErr w:type="spellStart"/>
            <w:r w:rsidRPr="008209DF">
              <w:rPr>
                <w:color w:val="000000"/>
                <w:sz w:val="22"/>
                <w:szCs w:val="22"/>
                <w:lang w:eastAsia="ru-RU"/>
              </w:rPr>
              <w:t>Тубма</w:t>
            </w:r>
            <w:proofErr w:type="spellEnd"/>
            <w:r w:rsidRPr="008209DF">
              <w:rPr>
                <w:color w:val="000000"/>
                <w:sz w:val="22"/>
                <w:szCs w:val="22"/>
                <w:lang w:eastAsia="ru-RU"/>
              </w:rPr>
              <w:t xml:space="preserve"> низкая 45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(906709)</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черный тип MPC2503 15000 стр. (841925)</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желтый тип MPC2503H 9500 стр. (841926)</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малиновый тип MPC2503H 9500 стр. (841927)</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голубой тип MPC2503H 9500 стр. (841928)</w:t>
            </w:r>
          </w:p>
        </w:tc>
        <w:tc>
          <w:tcPr>
            <w:tcW w:w="1060" w:type="dxa"/>
            <w:tcBorders>
              <w:top w:val="nil"/>
              <w:left w:val="nil"/>
              <w:bottom w:val="single" w:sz="4" w:space="0" w:color="auto"/>
              <w:right w:val="single" w:sz="4" w:space="0" w:color="auto"/>
            </w:tcBorders>
            <w:shd w:val="clear" w:color="auto" w:fill="auto"/>
            <w:vAlign w:val="center"/>
            <w:hideMark/>
          </w:tcPr>
          <w:p w:rsidR="00C77D9E" w:rsidRPr="008209DF" w:rsidRDefault="00C77D9E" w:rsidP="00665E35">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C77D9E" w:rsidRPr="008209DF" w:rsidTr="00665E35">
        <w:trPr>
          <w:trHeight w:val="300"/>
        </w:trPr>
        <w:tc>
          <w:tcPr>
            <w:tcW w:w="8160" w:type="dxa"/>
            <w:tcBorders>
              <w:top w:val="nil"/>
              <w:left w:val="nil"/>
              <w:bottom w:val="nil"/>
              <w:right w:val="nil"/>
            </w:tcBorders>
            <w:shd w:val="clear" w:color="auto" w:fill="auto"/>
            <w:vAlign w:val="bottom"/>
            <w:hideMark/>
          </w:tcPr>
          <w:p w:rsidR="00C77D9E" w:rsidRPr="008209DF" w:rsidRDefault="00C77D9E" w:rsidP="00665E35">
            <w:pPr>
              <w:widowControl/>
              <w:suppressAutoHyphens w:val="0"/>
              <w:snapToGrid/>
              <w:spacing w:line="240" w:lineRule="auto"/>
              <w:ind w:firstLine="0"/>
              <w:jc w:val="left"/>
              <w:rPr>
                <w:color w:val="000000"/>
                <w:sz w:val="22"/>
                <w:szCs w:val="22"/>
                <w:lang w:eastAsia="ru-RU"/>
              </w:rPr>
            </w:pPr>
          </w:p>
        </w:tc>
        <w:tc>
          <w:tcPr>
            <w:tcW w:w="1060" w:type="dxa"/>
            <w:tcBorders>
              <w:top w:val="nil"/>
              <w:left w:val="nil"/>
              <w:bottom w:val="nil"/>
              <w:right w:val="nil"/>
            </w:tcBorders>
            <w:shd w:val="clear" w:color="auto" w:fill="auto"/>
            <w:vAlign w:val="bottom"/>
            <w:hideMark/>
          </w:tcPr>
          <w:p w:rsidR="00C77D9E" w:rsidRPr="008209DF" w:rsidRDefault="00C77D9E" w:rsidP="00665E35">
            <w:pPr>
              <w:widowControl/>
              <w:suppressAutoHyphens w:val="0"/>
              <w:snapToGrid/>
              <w:spacing w:line="240" w:lineRule="auto"/>
              <w:ind w:firstLine="0"/>
              <w:jc w:val="center"/>
              <w:rPr>
                <w:sz w:val="22"/>
                <w:szCs w:val="22"/>
                <w:lang w:eastAsia="ru-RU"/>
              </w:rPr>
            </w:pPr>
          </w:p>
        </w:tc>
      </w:tr>
    </w:tbl>
    <w:p w:rsidR="00C77D9E" w:rsidRDefault="00C77D9E" w:rsidP="00C77D9E">
      <w:pPr>
        <w:spacing w:line="240" w:lineRule="auto"/>
        <w:jc w:val="center"/>
      </w:pPr>
    </w:p>
    <w:p w:rsidR="00C77D9E" w:rsidRDefault="00EA378D" w:rsidP="00EA378D">
      <w:pPr>
        <w:spacing w:line="240" w:lineRule="auto"/>
      </w:pPr>
      <w:r w:rsidRPr="00EA378D">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C77D9E" w:rsidRDefault="00C77D9E" w:rsidP="00C77D9E">
      <w:pPr>
        <w:spacing w:line="240" w:lineRule="auto"/>
        <w:jc w:val="center"/>
      </w:pPr>
    </w:p>
    <w:p w:rsidR="00C77D9E" w:rsidRDefault="00C77D9E" w:rsidP="00C77D9E">
      <w:pPr>
        <w:spacing w:line="240" w:lineRule="auto"/>
        <w:jc w:val="center"/>
      </w:pPr>
    </w:p>
    <w:p w:rsidR="00C77D9E" w:rsidRDefault="00C77D9E" w:rsidP="00C77D9E">
      <w:pPr>
        <w:spacing w:line="240" w:lineRule="auto"/>
        <w:jc w:val="center"/>
      </w:pPr>
    </w:p>
    <w:p w:rsidR="00CF6AE8" w:rsidRPr="00CF23EE" w:rsidRDefault="00CF6AE8" w:rsidP="00C77D9E">
      <w:pPr>
        <w:tabs>
          <w:tab w:val="left" w:pos="7080"/>
        </w:tabs>
        <w:spacing w:line="240" w:lineRule="auto"/>
      </w:pPr>
    </w:p>
    <w:p w:rsidR="00CF6AE8" w:rsidRDefault="00CF6AE8" w:rsidP="00AD43C7">
      <w:pPr>
        <w:tabs>
          <w:tab w:val="left" w:pos="7080"/>
        </w:tabs>
        <w:spacing w:line="240" w:lineRule="auto"/>
        <w:jc w:val="right"/>
        <w:rPr>
          <w:szCs w:val="22"/>
        </w:rPr>
      </w:pPr>
    </w:p>
    <w:p w:rsidR="00CF6AE8" w:rsidRDefault="00CF6AE8"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FA58CD" w:rsidRDefault="00FA58CD" w:rsidP="00AD43C7">
      <w:pPr>
        <w:tabs>
          <w:tab w:val="left" w:pos="7080"/>
        </w:tabs>
        <w:spacing w:line="240" w:lineRule="auto"/>
        <w:jc w:val="right"/>
        <w:rPr>
          <w:szCs w:val="22"/>
        </w:rPr>
      </w:pPr>
    </w:p>
    <w:p w:rsidR="00AD43C7" w:rsidRPr="00736611" w:rsidRDefault="00AD43C7" w:rsidP="00AD43C7">
      <w:pPr>
        <w:tabs>
          <w:tab w:val="left" w:pos="7080"/>
        </w:tabs>
        <w:spacing w:line="240" w:lineRule="auto"/>
        <w:jc w:val="right"/>
        <w:rPr>
          <w:sz w:val="22"/>
          <w:szCs w:val="22"/>
        </w:rPr>
      </w:pPr>
      <w:r w:rsidRPr="00736611">
        <w:rPr>
          <w:sz w:val="22"/>
          <w:szCs w:val="22"/>
        </w:rPr>
        <w:t xml:space="preserve">Приложение № </w:t>
      </w:r>
      <w:r w:rsidR="00736611" w:rsidRPr="00736611">
        <w:rPr>
          <w:sz w:val="22"/>
          <w:szCs w:val="22"/>
        </w:rPr>
        <w:t>3</w:t>
      </w:r>
      <w:r w:rsidRPr="00736611">
        <w:rPr>
          <w:sz w:val="22"/>
          <w:szCs w:val="22"/>
        </w:rPr>
        <w:t xml:space="preserve"> к Договору № _______ </w:t>
      </w:r>
    </w:p>
    <w:p w:rsidR="00AD43C7" w:rsidRDefault="00AD43C7" w:rsidP="00AD43C7">
      <w:pPr>
        <w:spacing w:line="240" w:lineRule="auto"/>
        <w:jc w:val="right"/>
        <w:rPr>
          <w:szCs w:val="22"/>
        </w:rPr>
      </w:pPr>
      <w:r w:rsidRPr="00736611">
        <w:rPr>
          <w:sz w:val="22"/>
          <w:szCs w:val="22"/>
        </w:rPr>
        <w:t>от «__» _____201</w:t>
      </w:r>
      <w:r w:rsidR="004239F9" w:rsidRPr="00736611">
        <w:rPr>
          <w:sz w:val="22"/>
          <w:szCs w:val="22"/>
        </w:rPr>
        <w:t>7</w:t>
      </w:r>
      <w:r>
        <w:rPr>
          <w:szCs w:val="22"/>
        </w:rPr>
        <w:t xml:space="preserve"> </w:t>
      </w:r>
      <w:r w:rsidRPr="00EB5661">
        <w:rPr>
          <w:szCs w:val="22"/>
        </w:rPr>
        <w:t>г.</w:t>
      </w:r>
    </w:p>
    <w:p w:rsidR="00CF6AE8" w:rsidRDefault="00CF6AE8" w:rsidP="00AD43C7">
      <w:pPr>
        <w:spacing w:line="240" w:lineRule="auto"/>
        <w:jc w:val="right"/>
        <w:rPr>
          <w:szCs w:val="22"/>
        </w:rPr>
      </w:pPr>
    </w:p>
    <w:p w:rsidR="00CF6AE8" w:rsidRPr="00EB5661" w:rsidRDefault="00CF6AE8" w:rsidP="00AD43C7">
      <w:pPr>
        <w:spacing w:line="240" w:lineRule="auto"/>
        <w:jc w:val="right"/>
        <w:rPr>
          <w:szCs w:val="22"/>
        </w:rPr>
      </w:pPr>
    </w:p>
    <w:tbl>
      <w:tblPr>
        <w:tblW w:w="10784" w:type="dxa"/>
        <w:jc w:val="center"/>
        <w:tblLook w:val="04A0" w:firstRow="1" w:lastRow="0" w:firstColumn="1" w:lastColumn="0" w:noHBand="0" w:noVBand="1"/>
      </w:tblPr>
      <w:tblGrid>
        <w:gridCol w:w="503"/>
        <w:gridCol w:w="3347"/>
        <w:gridCol w:w="433"/>
        <w:gridCol w:w="701"/>
        <w:gridCol w:w="1953"/>
        <w:gridCol w:w="515"/>
        <w:gridCol w:w="2175"/>
        <w:gridCol w:w="921"/>
        <w:gridCol w:w="99"/>
        <w:gridCol w:w="137"/>
      </w:tblGrid>
      <w:tr w:rsidR="00AD43C7" w:rsidRPr="00A33A3B" w:rsidTr="007E520F">
        <w:trPr>
          <w:gridAfter w:val="1"/>
          <w:wAfter w:w="137" w:type="dxa"/>
          <w:trHeight w:val="285"/>
          <w:jc w:val="center"/>
        </w:trPr>
        <w:tc>
          <w:tcPr>
            <w:tcW w:w="10647" w:type="dxa"/>
            <w:gridSpan w:val="9"/>
            <w:tcBorders>
              <w:top w:val="nil"/>
              <w:left w:val="nil"/>
              <w:bottom w:val="nil"/>
              <w:right w:val="nil"/>
            </w:tcBorders>
            <w:shd w:val="clear" w:color="auto" w:fill="auto"/>
            <w:noWrap/>
            <w:vAlign w:val="bottom"/>
            <w:hideMark/>
          </w:tcPr>
          <w:p w:rsidR="00AD43C7" w:rsidRPr="00A33A3B" w:rsidRDefault="00CF6AE8" w:rsidP="00AD43C7">
            <w:pPr>
              <w:widowControl/>
              <w:suppressAutoHyphens w:val="0"/>
              <w:snapToGrid/>
              <w:spacing w:line="240" w:lineRule="auto"/>
              <w:ind w:firstLine="0"/>
              <w:jc w:val="center"/>
              <w:rPr>
                <w:b/>
                <w:bCs/>
                <w:sz w:val="20"/>
                <w:szCs w:val="20"/>
                <w:lang w:eastAsia="ru-RU"/>
              </w:rPr>
            </w:pPr>
            <w:r>
              <w:rPr>
                <w:b/>
                <w:bCs/>
                <w:sz w:val="20"/>
                <w:szCs w:val="20"/>
                <w:lang w:eastAsia="ru-RU"/>
              </w:rPr>
              <w:t xml:space="preserve">                </w:t>
            </w:r>
            <w:r w:rsidR="00AD43C7" w:rsidRPr="00A33A3B">
              <w:rPr>
                <w:b/>
                <w:bCs/>
                <w:sz w:val="20"/>
                <w:szCs w:val="20"/>
                <w:lang w:eastAsia="ru-RU"/>
              </w:rPr>
              <w:t>ГРАФИК ПОСТАВКИ ОБОРУДОВАНИЯ И ВЫПОЛНЕНИЯ РАБОТ</w:t>
            </w:r>
          </w:p>
        </w:tc>
      </w:tr>
      <w:tr w:rsidR="00AD43C7" w:rsidRPr="00A33A3B" w:rsidTr="007E520F">
        <w:trPr>
          <w:trHeight w:val="135"/>
          <w:jc w:val="center"/>
        </w:trPr>
        <w:tc>
          <w:tcPr>
            <w:tcW w:w="503"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3347"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2654"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r>
      <w:tr w:rsidR="00AD43C7" w:rsidRPr="00A33A3B" w:rsidTr="007E520F">
        <w:trPr>
          <w:gridAfter w:val="1"/>
          <w:wAfter w:w="137" w:type="dxa"/>
          <w:trHeight w:val="270"/>
          <w:jc w:val="center"/>
        </w:trPr>
        <w:tc>
          <w:tcPr>
            <w:tcW w:w="10647" w:type="dxa"/>
            <w:gridSpan w:val="9"/>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center"/>
              <w:rPr>
                <w:b/>
                <w:bCs/>
                <w:sz w:val="20"/>
                <w:szCs w:val="20"/>
                <w:lang w:eastAsia="ru-RU"/>
              </w:rPr>
            </w:pPr>
          </w:p>
        </w:tc>
      </w:tr>
      <w:tr w:rsidR="00AD43C7" w:rsidRPr="00A33A3B" w:rsidTr="007E520F">
        <w:trPr>
          <w:trHeight w:val="135"/>
          <w:jc w:val="center"/>
        </w:trPr>
        <w:tc>
          <w:tcPr>
            <w:tcW w:w="503"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3780"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701"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AD43C7" w:rsidRPr="00A33A3B" w:rsidRDefault="00AD43C7" w:rsidP="00AD43C7">
            <w:pPr>
              <w:widowControl/>
              <w:suppressAutoHyphens w:val="0"/>
              <w:snapToGrid/>
              <w:spacing w:line="240" w:lineRule="auto"/>
              <w:ind w:firstLine="0"/>
              <w:jc w:val="left"/>
              <w:rPr>
                <w:sz w:val="20"/>
                <w:szCs w:val="20"/>
                <w:lang w:eastAsia="ru-RU"/>
              </w:rPr>
            </w:pPr>
          </w:p>
        </w:tc>
      </w:tr>
      <w:tr w:rsidR="00AD43C7" w:rsidRPr="00A33A3B" w:rsidTr="007E520F">
        <w:trPr>
          <w:gridAfter w:val="1"/>
          <w:wAfter w:w="137" w:type="dxa"/>
          <w:trHeight w:val="435"/>
          <w:jc w:val="center"/>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37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5663" w:type="dxa"/>
            <w:gridSpan w:val="5"/>
            <w:tcBorders>
              <w:top w:val="single" w:sz="4" w:space="0" w:color="auto"/>
              <w:left w:val="nil"/>
              <w:bottom w:val="single" w:sz="4" w:space="0" w:color="auto"/>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Срок исполнения обязатель</w:t>
            </w:r>
            <w:proofErr w:type="gramStart"/>
            <w:r w:rsidRPr="00A33A3B">
              <w:rPr>
                <w:b/>
                <w:bCs/>
                <w:sz w:val="20"/>
                <w:szCs w:val="20"/>
                <w:lang w:eastAsia="ru-RU"/>
              </w:rPr>
              <w:t>ств Пр</w:t>
            </w:r>
            <w:proofErr w:type="gramEnd"/>
            <w:r w:rsidRPr="00A33A3B">
              <w:rPr>
                <w:b/>
                <w:bCs/>
                <w:sz w:val="20"/>
                <w:szCs w:val="20"/>
                <w:lang w:eastAsia="ru-RU"/>
              </w:rPr>
              <w:t>одавца</w:t>
            </w:r>
          </w:p>
        </w:tc>
      </w:tr>
      <w:tr w:rsidR="00AD43C7" w:rsidRPr="00A33A3B" w:rsidTr="007E520F">
        <w:trPr>
          <w:gridAfter w:val="1"/>
          <w:wAfter w:w="137" w:type="dxa"/>
          <w:trHeight w:val="1980"/>
          <w:jc w:val="center"/>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AD43C7" w:rsidRPr="00A33A3B" w:rsidRDefault="00AD43C7" w:rsidP="00AD43C7">
            <w:pPr>
              <w:widowControl/>
              <w:suppressAutoHyphens w:val="0"/>
              <w:snapToGrid/>
              <w:spacing w:line="240" w:lineRule="auto"/>
              <w:ind w:firstLine="0"/>
              <w:jc w:val="left"/>
              <w:rPr>
                <w:b/>
                <w:bCs/>
                <w:sz w:val="20"/>
                <w:szCs w:val="20"/>
                <w:lang w:eastAsia="ru-RU"/>
              </w:rPr>
            </w:pPr>
          </w:p>
        </w:tc>
        <w:tc>
          <w:tcPr>
            <w:tcW w:w="3780" w:type="dxa"/>
            <w:gridSpan w:val="2"/>
            <w:vMerge/>
            <w:tcBorders>
              <w:top w:val="single" w:sz="4" w:space="0" w:color="auto"/>
              <w:left w:val="single" w:sz="4" w:space="0" w:color="auto"/>
              <w:bottom w:val="single" w:sz="4" w:space="0" w:color="000000"/>
              <w:right w:val="single" w:sz="4" w:space="0" w:color="auto"/>
            </w:tcBorders>
            <w:vAlign w:val="center"/>
            <w:hideMark/>
          </w:tcPr>
          <w:p w:rsidR="00AD43C7" w:rsidRPr="00A33A3B" w:rsidRDefault="00AD43C7" w:rsidP="00AD43C7">
            <w:pPr>
              <w:widowControl/>
              <w:suppressAutoHyphens w:val="0"/>
              <w:snapToGrid/>
              <w:spacing w:line="240" w:lineRule="auto"/>
              <w:ind w:firstLine="0"/>
              <w:jc w:val="left"/>
              <w:rPr>
                <w:b/>
                <w:bCs/>
                <w:sz w:val="20"/>
                <w:szCs w:val="20"/>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AD43C7" w:rsidRPr="00A33A3B" w:rsidRDefault="00AD43C7" w:rsidP="00AD43C7">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Покупателя </w:t>
            </w:r>
          </w:p>
        </w:tc>
        <w:tc>
          <w:tcPr>
            <w:tcW w:w="3195" w:type="dxa"/>
            <w:gridSpan w:val="3"/>
            <w:tcBorders>
              <w:top w:val="single" w:sz="4" w:space="0" w:color="auto"/>
              <w:left w:val="nil"/>
              <w:bottom w:val="single" w:sz="4" w:space="0" w:color="auto"/>
              <w:right w:val="single" w:sz="4" w:space="0" w:color="000000"/>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AD43C7" w:rsidRPr="00A33A3B" w:rsidTr="007E520F">
        <w:trPr>
          <w:gridAfter w:val="1"/>
          <w:wAfter w:w="137" w:type="dxa"/>
          <w:trHeight w:val="1170"/>
          <w:jc w:val="center"/>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AD43C7" w:rsidRPr="00A33A3B" w:rsidRDefault="00AD43C7" w:rsidP="00AD43C7">
            <w:pPr>
              <w:widowControl/>
              <w:suppressAutoHyphens w:val="0"/>
              <w:snapToGrid/>
              <w:spacing w:line="240" w:lineRule="auto"/>
              <w:ind w:firstLine="0"/>
              <w:jc w:val="center"/>
              <w:rPr>
                <w:b/>
                <w:bCs/>
                <w:sz w:val="20"/>
                <w:szCs w:val="20"/>
                <w:lang w:eastAsia="ru-RU"/>
              </w:rPr>
            </w:pPr>
            <w:r w:rsidRPr="00A33A3B">
              <w:rPr>
                <w:b/>
                <w:bCs/>
                <w:sz w:val="20"/>
                <w:szCs w:val="20"/>
                <w:lang w:eastAsia="ru-RU"/>
              </w:rPr>
              <w:t>1</w:t>
            </w:r>
          </w:p>
        </w:tc>
        <w:tc>
          <w:tcPr>
            <w:tcW w:w="3780" w:type="dxa"/>
            <w:gridSpan w:val="2"/>
            <w:tcBorders>
              <w:top w:val="nil"/>
              <w:left w:val="nil"/>
              <w:bottom w:val="single" w:sz="4" w:space="0" w:color="auto"/>
              <w:right w:val="single" w:sz="4" w:space="0" w:color="auto"/>
            </w:tcBorders>
            <w:shd w:val="clear" w:color="auto" w:fill="auto"/>
          </w:tcPr>
          <w:p w:rsidR="00AD43C7" w:rsidRPr="004239F9" w:rsidRDefault="004239F9" w:rsidP="00AD43C7">
            <w:pPr>
              <w:spacing w:line="240" w:lineRule="auto"/>
              <w:ind w:firstLine="0"/>
              <w:rPr>
                <w:color w:val="000000"/>
                <w:sz w:val="22"/>
                <w:szCs w:val="22"/>
              </w:rPr>
            </w:pPr>
            <w:r w:rsidRPr="004239F9">
              <w:rPr>
                <w:color w:val="000000"/>
                <w:sz w:val="22"/>
                <w:szCs w:val="22"/>
                <w:lang w:val="en-US"/>
              </w:rPr>
              <w:t>МФУ Ricoh SP 4510SF</w:t>
            </w:r>
            <w:r>
              <w:rPr>
                <w:color w:val="000000"/>
                <w:sz w:val="22"/>
                <w:szCs w:val="22"/>
              </w:rPr>
              <w:t xml:space="preserve"> </w:t>
            </w:r>
            <w:r w:rsidRPr="004239F9">
              <w:rPr>
                <w:color w:val="000000"/>
                <w:sz w:val="22"/>
                <w:szCs w:val="22"/>
                <w:lang w:val="en-US"/>
              </w:rPr>
              <w:t>(А4) (906434</w:t>
            </w:r>
            <w:r>
              <w:rPr>
                <w:color w:val="000000"/>
                <w:sz w:val="22"/>
                <w:szCs w:val="22"/>
              </w:rPr>
              <w:t>)</w:t>
            </w:r>
          </w:p>
        </w:tc>
        <w:tc>
          <w:tcPr>
            <w:tcW w:w="701" w:type="dxa"/>
            <w:tcBorders>
              <w:top w:val="single" w:sz="4" w:space="0" w:color="auto"/>
              <w:left w:val="nil"/>
              <w:bottom w:val="single" w:sz="4" w:space="0" w:color="auto"/>
              <w:right w:val="single" w:sz="4" w:space="0" w:color="auto"/>
            </w:tcBorders>
            <w:shd w:val="clear" w:color="auto" w:fill="auto"/>
            <w:vAlign w:val="center"/>
          </w:tcPr>
          <w:p w:rsidR="00AD43C7" w:rsidRPr="00A33A3B" w:rsidRDefault="004239F9" w:rsidP="00AD43C7">
            <w:pPr>
              <w:widowControl/>
              <w:suppressAutoHyphens w:val="0"/>
              <w:snapToGrid/>
              <w:spacing w:line="240" w:lineRule="auto"/>
              <w:ind w:firstLine="0"/>
              <w:jc w:val="center"/>
              <w:rPr>
                <w:b/>
                <w:bCs/>
                <w:sz w:val="20"/>
                <w:szCs w:val="20"/>
                <w:lang w:eastAsia="ru-RU"/>
              </w:rPr>
            </w:pPr>
            <w:r>
              <w:rPr>
                <w:b/>
                <w:bCs/>
                <w:sz w:val="20"/>
                <w:szCs w:val="20"/>
                <w:lang w:eastAsia="ru-RU"/>
              </w:rPr>
              <w:t>25</w:t>
            </w:r>
          </w:p>
        </w:tc>
        <w:tc>
          <w:tcPr>
            <w:tcW w:w="2468" w:type="dxa"/>
            <w:gridSpan w:val="2"/>
            <w:tcBorders>
              <w:top w:val="single" w:sz="4" w:space="0" w:color="auto"/>
              <w:left w:val="nil"/>
              <w:bottom w:val="single" w:sz="4" w:space="0" w:color="auto"/>
              <w:right w:val="single" w:sz="4" w:space="0" w:color="auto"/>
            </w:tcBorders>
            <w:shd w:val="clear" w:color="auto" w:fill="auto"/>
            <w:vAlign w:val="center"/>
            <w:hideMark/>
          </w:tcPr>
          <w:p w:rsidR="00AD43C7" w:rsidRPr="00A33A3B" w:rsidRDefault="00AD43C7" w:rsidP="004239F9">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4239F9">
              <w:rPr>
                <w:sz w:val="20"/>
                <w:szCs w:val="20"/>
              </w:rPr>
              <w:t>09.06.2017</w:t>
            </w:r>
            <w:r>
              <w:rPr>
                <w:sz w:val="20"/>
                <w:szCs w:val="20"/>
              </w:rPr>
              <w:t xml:space="preserve"> г</w:t>
            </w:r>
            <w:r w:rsidRPr="00A33A3B">
              <w:rPr>
                <w:bCs/>
                <w:sz w:val="20"/>
                <w:szCs w:val="20"/>
                <w:lang w:eastAsia="ru-RU"/>
              </w:rPr>
              <w:t>.</w:t>
            </w:r>
          </w:p>
        </w:tc>
        <w:tc>
          <w:tcPr>
            <w:tcW w:w="3195" w:type="dxa"/>
            <w:gridSpan w:val="3"/>
            <w:tcBorders>
              <w:top w:val="single" w:sz="4" w:space="0" w:color="auto"/>
              <w:left w:val="nil"/>
              <w:bottom w:val="single" w:sz="4" w:space="0" w:color="auto"/>
              <w:right w:val="single" w:sz="4" w:space="0" w:color="000000"/>
            </w:tcBorders>
            <w:shd w:val="clear" w:color="auto" w:fill="auto"/>
            <w:vAlign w:val="center"/>
            <w:hideMark/>
          </w:tcPr>
          <w:p w:rsidR="00AD43C7" w:rsidRPr="00C52940" w:rsidRDefault="002A21B5" w:rsidP="002A21B5">
            <w:pPr>
              <w:widowControl/>
              <w:suppressAutoHyphens w:val="0"/>
              <w:snapToGrid/>
              <w:spacing w:line="240" w:lineRule="auto"/>
              <w:ind w:firstLine="0"/>
              <w:jc w:val="center"/>
              <w:rPr>
                <w:bCs/>
                <w:sz w:val="20"/>
                <w:szCs w:val="20"/>
                <w:lang w:eastAsia="ru-RU"/>
              </w:rPr>
            </w:pPr>
            <w:r>
              <w:rPr>
                <w:bCs/>
                <w:sz w:val="20"/>
                <w:szCs w:val="20"/>
                <w:lang w:eastAsia="ru-RU"/>
              </w:rPr>
              <w:t>Не предусмотрено</w:t>
            </w:r>
          </w:p>
        </w:tc>
      </w:tr>
      <w:tr w:rsidR="00AD43C7" w:rsidRPr="00A33A3B" w:rsidTr="007E520F">
        <w:trPr>
          <w:gridAfter w:val="1"/>
          <w:wAfter w:w="137" w:type="dxa"/>
          <w:trHeight w:val="117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AD43C7" w:rsidRPr="00A33A3B" w:rsidRDefault="00AD43C7" w:rsidP="00AD43C7">
            <w:pPr>
              <w:widowControl/>
              <w:suppressAutoHyphens w:val="0"/>
              <w:snapToGrid/>
              <w:spacing w:line="240" w:lineRule="auto"/>
              <w:ind w:firstLine="0"/>
              <w:jc w:val="center"/>
              <w:rPr>
                <w:b/>
                <w:bCs/>
                <w:sz w:val="20"/>
                <w:szCs w:val="20"/>
                <w:lang w:eastAsia="ru-RU"/>
              </w:rPr>
            </w:pPr>
            <w:r>
              <w:rPr>
                <w:b/>
                <w:bCs/>
                <w:sz w:val="20"/>
                <w:szCs w:val="20"/>
                <w:lang w:eastAsia="ru-RU"/>
              </w:rPr>
              <w:t>2</w:t>
            </w:r>
          </w:p>
        </w:tc>
        <w:tc>
          <w:tcPr>
            <w:tcW w:w="3780" w:type="dxa"/>
            <w:gridSpan w:val="2"/>
            <w:tcBorders>
              <w:top w:val="single" w:sz="4" w:space="0" w:color="auto"/>
              <w:left w:val="nil"/>
              <w:bottom w:val="single" w:sz="4" w:space="0" w:color="auto"/>
              <w:right w:val="single" w:sz="4" w:space="0" w:color="auto"/>
            </w:tcBorders>
            <w:shd w:val="clear" w:color="auto" w:fill="auto"/>
          </w:tcPr>
          <w:p w:rsidR="00AD43C7" w:rsidRPr="00A17AEA" w:rsidRDefault="004239F9" w:rsidP="00AD43C7">
            <w:pPr>
              <w:spacing w:line="240" w:lineRule="auto"/>
              <w:ind w:firstLine="0"/>
              <w:rPr>
                <w:color w:val="000000"/>
                <w:sz w:val="22"/>
                <w:szCs w:val="22"/>
                <w:lang w:val="en-US"/>
              </w:rPr>
            </w:pPr>
            <w:r w:rsidRPr="004239F9">
              <w:rPr>
                <w:color w:val="000000"/>
                <w:sz w:val="22"/>
                <w:szCs w:val="22"/>
                <w:lang w:val="en-US"/>
              </w:rPr>
              <w:t xml:space="preserve">МФУ Ricoh </w:t>
            </w:r>
            <w:proofErr w:type="spellStart"/>
            <w:r w:rsidRPr="004239F9">
              <w:rPr>
                <w:color w:val="000000"/>
                <w:sz w:val="22"/>
                <w:szCs w:val="22"/>
                <w:lang w:val="en-US"/>
              </w:rPr>
              <w:t>Aficio</w:t>
            </w:r>
            <w:proofErr w:type="spellEnd"/>
            <w:r w:rsidRPr="004239F9">
              <w:rPr>
                <w:color w:val="000000"/>
                <w:sz w:val="22"/>
                <w:szCs w:val="22"/>
                <w:lang w:val="en-US"/>
              </w:rPr>
              <w:t xml:space="preserve"> MP 2501SP (A3) (416447)</w:t>
            </w:r>
          </w:p>
        </w:tc>
        <w:tc>
          <w:tcPr>
            <w:tcW w:w="701" w:type="dxa"/>
            <w:tcBorders>
              <w:top w:val="single" w:sz="4" w:space="0" w:color="auto"/>
              <w:left w:val="nil"/>
              <w:bottom w:val="single" w:sz="4" w:space="0" w:color="auto"/>
              <w:right w:val="single" w:sz="4" w:space="0" w:color="auto"/>
            </w:tcBorders>
            <w:shd w:val="clear" w:color="auto" w:fill="auto"/>
            <w:vAlign w:val="center"/>
          </w:tcPr>
          <w:p w:rsidR="00AD43C7" w:rsidRPr="00A33A3B" w:rsidRDefault="004239F9" w:rsidP="00AD43C7">
            <w:pPr>
              <w:widowControl/>
              <w:suppressAutoHyphens w:val="0"/>
              <w:snapToGrid/>
              <w:spacing w:line="240" w:lineRule="auto"/>
              <w:ind w:firstLine="0"/>
              <w:jc w:val="center"/>
              <w:rPr>
                <w:b/>
                <w:bCs/>
                <w:sz w:val="20"/>
                <w:szCs w:val="20"/>
                <w:lang w:eastAsia="ru-RU"/>
              </w:rPr>
            </w:pPr>
            <w:r>
              <w:rPr>
                <w:b/>
                <w:bCs/>
                <w:sz w:val="20"/>
                <w:szCs w:val="20"/>
                <w:lang w:eastAsia="ru-RU"/>
              </w:rPr>
              <w:t>3</w:t>
            </w:r>
          </w:p>
        </w:tc>
        <w:tc>
          <w:tcPr>
            <w:tcW w:w="2468" w:type="dxa"/>
            <w:gridSpan w:val="2"/>
            <w:tcBorders>
              <w:top w:val="single" w:sz="4" w:space="0" w:color="auto"/>
              <w:left w:val="nil"/>
              <w:bottom w:val="single" w:sz="4" w:space="0" w:color="auto"/>
              <w:right w:val="single" w:sz="4" w:space="0" w:color="auto"/>
            </w:tcBorders>
            <w:shd w:val="clear" w:color="auto" w:fill="auto"/>
            <w:vAlign w:val="center"/>
          </w:tcPr>
          <w:p w:rsidR="00AD43C7" w:rsidRPr="00A33A3B" w:rsidRDefault="00AD43C7" w:rsidP="00AD43C7">
            <w:pPr>
              <w:widowControl/>
              <w:suppressAutoHyphens w:val="0"/>
              <w:snapToGrid/>
              <w:spacing w:line="240" w:lineRule="auto"/>
              <w:ind w:firstLine="0"/>
              <w:jc w:val="center"/>
              <w:rPr>
                <w:bCs/>
                <w:sz w:val="20"/>
                <w:szCs w:val="20"/>
                <w:lang w:eastAsia="ru-RU"/>
              </w:rPr>
            </w:pPr>
            <w:r w:rsidRPr="00A33A3B">
              <w:rPr>
                <w:bCs/>
                <w:sz w:val="20"/>
                <w:szCs w:val="20"/>
                <w:lang w:eastAsia="ru-RU"/>
              </w:rPr>
              <w:t xml:space="preserve">не позднее </w:t>
            </w:r>
            <w:r w:rsidR="004239F9">
              <w:rPr>
                <w:sz w:val="20"/>
                <w:szCs w:val="20"/>
              </w:rPr>
              <w:t>09.06.2017</w:t>
            </w:r>
            <w:r>
              <w:rPr>
                <w:sz w:val="20"/>
                <w:szCs w:val="20"/>
              </w:rPr>
              <w:t xml:space="preserve"> г.</w:t>
            </w:r>
          </w:p>
        </w:tc>
        <w:tc>
          <w:tcPr>
            <w:tcW w:w="3195" w:type="dxa"/>
            <w:gridSpan w:val="3"/>
            <w:tcBorders>
              <w:top w:val="single" w:sz="4" w:space="0" w:color="auto"/>
              <w:left w:val="nil"/>
              <w:bottom w:val="single" w:sz="4" w:space="0" w:color="auto"/>
              <w:right w:val="single" w:sz="4" w:space="0" w:color="000000"/>
            </w:tcBorders>
            <w:shd w:val="clear" w:color="auto" w:fill="auto"/>
            <w:vAlign w:val="center"/>
          </w:tcPr>
          <w:p w:rsidR="00AD43C7" w:rsidRPr="00C52940" w:rsidRDefault="00AD43C7" w:rsidP="004239F9">
            <w:pPr>
              <w:widowControl/>
              <w:suppressAutoHyphens w:val="0"/>
              <w:snapToGrid/>
              <w:spacing w:line="240" w:lineRule="auto"/>
              <w:ind w:firstLine="0"/>
              <w:jc w:val="center"/>
              <w:rPr>
                <w:bCs/>
                <w:sz w:val="20"/>
                <w:szCs w:val="20"/>
                <w:lang w:eastAsia="ru-RU"/>
              </w:rPr>
            </w:pPr>
            <w:r w:rsidRPr="00C52940">
              <w:rPr>
                <w:bCs/>
                <w:sz w:val="20"/>
                <w:szCs w:val="20"/>
                <w:lang w:eastAsia="ru-RU"/>
              </w:rPr>
              <w:t>До</w:t>
            </w:r>
            <w:r w:rsidR="004239F9">
              <w:rPr>
                <w:bCs/>
                <w:sz w:val="20"/>
                <w:szCs w:val="20"/>
                <w:lang w:eastAsia="ru-RU"/>
              </w:rPr>
              <w:t xml:space="preserve"> 15</w:t>
            </w:r>
            <w:r w:rsidRPr="00C52940">
              <w:rPr>
                <w:bCs/>
                <w:sz w:val="20"/>
                <w:szCs w:val="20"/>
                <w:lang w:eastAsia="ru-RU"/>
              </w:rPr>
              <w:t>.</w:t>
            </w:r>
            <w:r>
              <w:rPr>
                <w:bCs/>
                <w:sz w:val="20"/>
                <w:szCs w:val="20"/>
                <w:lang w:eastAsia="ru-RU"/>
              </w:rPr>
              <w:t>06</w:t>
            </w:r>
            <w:r w:rsidRPr="00C52940">
              <w:rPr>
                <w:bCs/>
                <w:sz w:val="20"/>
                <w:szCs w:val="20"/>
                <w:lang w:eastAsia="ru-RU"/>
              </w:rPr>
              <w:t>.201</w:t>
            </w:r>
            <w:r w:rsidR="004239F9">
              <w:rPr>
                <w:bCs/>
                <w:sz w:val="20"/>
                <w:szCs w:val="20"/>
                <w:lang w:eastAsia="ru-RU"/>
              </w:rPr>
              <w:t>7</w:t>
            </w:r>
            <w:r w:rsidRPr="00C52940">
              <w:rPr>
                <w:bCs/>
                <w:sz w:val="20"/>
                <w:szCs w:val="20"/>
                <w:lang w:eastAsia="ru-RU"/>
              </w:rPr>
              <w:t xml:space="preserve"> г.</w:t>
            </w:r>
          </w:p>
        </w:tc>
      </w:tr>
      <w:tr w:rsidR="004239F9" w:rsidRPr="004239F9" w:rsidTr="007E520F">
        <w:trPr>
          <w:gridAfter w:val="1"/>
          <w:wAfter w:w="137" w:type="dxa"/>
          <w:trHeight w:val="117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4239F9" w:rsidRDefault="004239F9" w:rsidP="00AD43C7">
            <w:pPr>
              <w:widowControl/>
              <w:suppressAutoHyphens w:val="0"/>
              <w:snapToGrid/>
              <w:spacing w:line="240" w:lineRule="auto"/>
              <w:ind w:firstLine="0"/>
              <w:jc w:val="center"/>
              <w:rPr>
                <w:b/>
                <w:bCs/>
                <w:sz w:val="20"/>
                <w:szCs w:val="20"/>
                <w:lang w:eastAsia="ru-RU"/>
              </w:rPr>
            </w:pPr>
            <w:r>
              <w:rPr>
                <w:b/>
                <w:bCs/>
                <w:sz w:val="20"/>
                <w:szCs w:val="20"/>
                <w:lang w:eastAsia="ru-RU"/>
              </w:rPr>
              <w:t>3</w:t>
            </w:r>
          </w:p>
        </w:tc>
        <w:tc>
          <w:tcPr>
            <w:tcW w:w="3780" w:type="dxa"/>
            <w:gridSpan w:val="2"/>
            <w:tcBorders>
              <w:top w:val="single" w:sz="4" w:space="0" w:color="auto"/>
              <w:left w:val="nil"/>
              <w:bottom w:val="single" w:sz="4" w:space="0" w:color="auto"/>
              <w:right w:val="single" w:sz="4" w:space="0" w:color="auto"/>
            </w:tcBorders>
            <w:shd w:val="clear" w:color="auto" w:fill="auto"/>
          </w:tcPr>
          <w:p w:rsidR="004239F9" w:rsidRPr="004239F9" w:rsidRDefault="004239F9" w:rsidP="00AD43C7">
            <w:pPr>
              <w:spacing w:line="240" w:lineRule="auto"/>
              <w:ind w:firstLine="0"/>
              <w:rPr>
                <w:color w:val="000000"/>
                <w:sz w:val="20"/>
                <w:szCs w:val="20"/>
                <w:lang w:val="en-US" w:eastAsia="ru-RU"/>
              </w:rPr>
            </w:pPr>
            <w:r w:rsidRPr="004239F9">
              <w:rPr>
                <w:color w:val="000000"/>
                <w:sz w:val="20"/>
                <w:szCs w:val="20"/>
                <w:lang w:eastAsia="ru-RU"/>
              </w:rPr>
              <w:t>МФУ</w:t>
            </w:r>
            <w:r w:rsidRPr="004239F9">
              <w:rPr>
                <w:color w:val="000000"/>
                <w:sz w:val="20"/>
                <w:szCs w:val="20"/>
                <w:lang w:val="en-US" w:eastAsia="ru-RU"/>
              </w:rPr>
              <w:t xml:space="preserve"> Ricoh MP C2011SP (A3) (417319)</w:t>
            </w:r>
          </w:p>
        </w:tc>
        <w:tc>
          <w:tcPr>
            <w:tcW w:w="701" w:type="dxa"/>
            <w:tcBorders>
              <w:top w:val="single" w:sz="4" w:space="0" w:color="auto"/>
              <w:left w:val="nil"/>
              <w:bottom w:val="single" w:sz="4" w:space="0" w:color="auto"/>
              <w:right w:val="single" w:sz="4" w:space="0" w:color="auto"/>
            </w:tcBorders>
            <w:shd w:val="clear" w:color="auto" w:fill="auto"/>
            <w:vAlign w:val="center"/>
          </w:tcPr>
          <w:p w:rsidR="004239F9" w:rsidRPr="004239F9" w:rsidRDefault="004239F9" w:rsidP="00AD43C7">
            <w:pPr>
              <w:widowControl/>
              <w:suppressAutoHyphens w:val="0"/>
              <w:snapToGrid/>
              <w:spacing w:line="240" w:lineRule="auto"/>
              <w:ind w:firstLine="0"/>
              <w:jc w:val="center"/>
              <w:rPr>
                <w:b/>
                <w:bCs/>
                <w:sz w:val="20"/>
                <w:szCs w:val="20"/>
                <w:lang w:eastAsia="ru-RU"/>
              </w:rPr>
            </w:pPr>
            <w:r>
              <w:rPr>
                <w:b/>
                <w:bCs/>
                <w:sz w:val="20"/>
                <w:szCs w:val="20"/>
                <w:lang w:eastAsia="ru-RU"/>
              </w:rPr>
              <w:t>1</w:t>
            </w:r>
          </w:p>
        </w:tc>
        <w:tc>
          <w:tcPr>
            <w:tcW w:w="2468" w:type="dxa"/>
            <w:gridSpan w:val="2"/>
            <w:tcBorders>
              <w:top w:val="single" w:sz="4" w:space="0" w:color="auto"/>
              <w:left w:val="nil"/>
              <w:bottom w:val="single" w:sz="4" w:space="0" w:color="auto"/>
              <w:right w:val="single" w:sz="4" w:space="0" w:color="auto"/>
            </w:tcBorders>
            <w:shd w:val="clear" w:color="auto" w:fill="auto"/>
            <w:vAlign w:val="center"/>
          </w:tcPr>
          <w:p w:rsidR="004239F9" w:rsidRPr="004239F9" w:rsidRDefault="00CF6AE8" w:rsidP="00AD43C7">
            <w:pPr>
              <w:widowControl/>
              <w:suppressAutoHyphens w:val="0"/>
              <w:snapToGrid/>
              <w:spacing w:line="240" w:lineRule="auto"/>
              <w:ind w:firstLine="0"/>
              <w:jc w:val="center"/>
              <w:rPr>
                <w:bCs/>
                <w:sz w:val="20"/>
                <w:szCs w:val="20"/>
                <w:lang w:val="en-US" w:eastAsia="ru-RU"/>
              </w:rPr>
            </w:pPr>
            <w:proofErr w:type="spellStart"/>
            <w:r w:rsidRPr="00CF6AE8">
              <w:rPr>
                <w:bCs/>
                <w:sz w:val="20"/>
                <w:szCs w:val="20"/>
                <w:lang w:val="en-US" w:eastAsia="ru-RU"/>
              </w:rPr>
              <w:t>не</w:t>
            </w:r>
            <w:proofErr w:type="spellEnd"/>
            <w:r w:rsidRPr="00CF6AE8">
              <w:rPr>
                <w:bCs/>
                <w:sz w:val="20"/>
                <w:szCs w:val="20"/>
                <w:lang w:val="en-US" w:eastAsia="ru-RU"/>
              </w:rPr>
              <w:t xml:space="preserve"> </w:t>
            </w:r>
            <w:proofErr w:type="spellStart"/>
            <w:r w:rsidRPr="00CF6AE8">
              <w:rPr>
                <w:bCs/>
                <w:sz w:val="20"/>
                <w:szCs w:val="20"/>
                <w:lang w:val="en-US" w:eastAsia="ru-RU"/>
              </w:rPr>
              <w:t>позднее</w:t>
            </w:r>
            <w:proofErr w:type="spellEnd"/>
            <w:r w:rsidRPr="00CF6AE8">
              <w:rPr>
                <w:bCs/>
                <w:sz w:val="20"/>
                <w:szCs w:val="20"/>
                <w:lang w:val="en-US" w:eastAsia="ru-RU"/>
              </w:rPr>
              <w:t xml:space="preserve"> 09.06.2017 г.</w:t>
            </w:r>
          </w:p>
        </w:tc>
        <w:tc>
          <w:tcPr>
            <w:tcW w:w="3195" w:type="dxa"/>
            <w:gridSpan w:val="3"/>
            <w:tcBorders>
              <w:top w:val="single" w:sz="4" w:space="0" w:color="auto"/>
              <w:left w:val="nil"/>
              <w:bottom w:val="single" w:sz="4" w:space="0" w:color="auto"/>
              <w:right w:val="single" w:sz="4" w:space="0" w:color="000000"/>
            </w:tcBorders>
            <w:shd w:val="clear" w:color="auto" w:fill="auto"/>
            <w:vAlign w:val="center"/>
          </w:tcPr>
          <w:p w:rsidR="004239F9" w:rsidRPr="004239F9" w:rsidRDefault="00CF6AE8" w:rsidP="00AD43C7">
            <w:pPr>
              <w:widowControl/>
              <w:suppressAutoHyphens w:val="0"/>
              <w:snapToGrid/>
              <w:spacing w:line="240" w:lineRule="auto"/>
              <w:ind w:firstLine="0"/>
              <w:jc w:val="center"/>
              <w:rPr>
                <w:bCs/>
                <w:sz w:val="20"/>
                <w:szCs w:val="20"/>
                <w:lang w:val="en-US" w:eastAsia="ru-RU"/>
              </w:rPr>
            </w:pPr>
            <w:proofErr w:type="spellStart"/>
            <w:r w:rsidRPr="00CF6AE8">
              <w:rPr>
                <w:bCs/>
                <w:sz w:val="20"/>
                <w:szCs w:val="20"/>
                <w:lang w:val="en-US" w:eastAsia="ru-RU"/>
              </w:rPr>
              <w:t>До</w:t>
            </w:r>
            <w:proofErr w:type="spellEnd"/>
            <w:r w:rsidRPr="00CF6AE8">
              <w:rPr>
                <w:bCs/>
                <w:sz w:val="20"/>
                <w:szCs w:val="20"/>
                <w:lang w:val="en-US" w:eastAsia="ru-RU"/>
              </w:rPr>
              <w:t xml:space="preserve"> 15.06.2017 г.</w:t>
            </w:r>
          </w:p>
        </w:tc>
      </w:tr>
    </w:tbl>
    <w:p w:rsidR="00AD43C7" w:rsidRPr="004239F9" w:rsidRDefault="00AD43C7" w:rsidP="00AD43C7">
      <w:pPr>
        <w:keepNext/>
        <w:widowControl/>
        <w:snapToGrid/>
        <w:spacing w:line="240" w:lineRule="auto"/>
        <w:ind w:firstLine="0"/>
        <w:jc w:val="left"/>
        <w:rPr>
          <w:lang w:val="en-US"/>
        </w:rPr>
      </w:pPr>
    </w:p>
    <w:tbl>
      <w:tblPr>
        <w:tblW w:w="0" w:type="auto"/>
        <w:tblLayout w:type="fixed"/>
        <w:tblLook w:val="01E0" w:firstRow="1" w:lastRow="1" w:firstColumn="1" w:lastColumn="1" w:noHBand="0" w:noVBand="0"/>
      </w:tblPr>
      <w:tblGrid>
        <w:gridCol w:w="4785"/>
        <w:gridCol w:w="4786"/>
      </w:tblGrid>
      <w:tr w:rsidR="00AD43C7" w:rsidRPr="00A17AEA" w:rsidTr="00AD43C7">
        <w:trPr>
          <w:trHeight w:val="779"/>
        </w:trPr>
        <w:tc>
          <w:tcPr>
            <w:tcW w:w="4785" w:type="dxa"/>
          </w:tcPr>
          <w:p w:rsidR="00AD43C7" w:rsidRPr="00A17AEA" w:rsidRDefault="00AD43C7" w:rsidP="00AD43C7">
            <w:pPr>
              <w:spacing w:line="240" w:lineRule="auto"/>
              <w:rPr>
                <w:sz w:val="20"/>
                <w:szCs w:val="20"/>
              </w:rPr>
            </w:pPr>
            <w:r w:rsidRPr="00A17AEA">
              <w:rPr>
                <w:sz w:val="20"/>
                <w:szCs w:val="20"/>
              </w:rPr>
              <w:t xml:space="preserve">От </w:t>
            </w:r>
            <w:r>
              <w:rPr>
                <w:sz w:val="20"/>
                <w:szCs w:val="20"/>
              </w:rPr>
              <w:t>Продавца</w:t>
            </w:r>
            <w:r w:rsidRPr="00A17AEA">
              <w:rPr>
                <w:sz w:val="20"/>
                <w:szCs w:val="20"/>
              </w:rPr>
              <w:t>:</w:t>
            </w:r>
          </w:p>
          <w:p w:rsidR="00AD43C7" w:rsidRPr="00A17AEA" w:rsidRDefault="00AD43C7" w:rsidP="00AD43C7">
            <w:pPr>
              <w:spacing w:line="240" w:lineRule="auto"/>
              <w:rPr>
                <w:sz w:val="20"/>
                <w:szCs w:val="20"/>
              </w:rPr>
            </w:pPr>
          </w:p>
          <w:p w:rsidR="00AD43C7" w:rsidRPr="00A17AEA" w:rsidRDefault="00AD43C7" w:rsidP="00AD43C7">
            <w:pPr>
              <w:spacing w:line="240" w:lineRule="auto"/>
              <w:rPr>
                <w:sz w:val="20"/>
                <w:szCs w:val="20"/>
              </w:rPr>
            </w:pPr>
          </w:p>
          <w:p w:rsidR="00AD43C7" w:rsidRPr="00A17AEA" w:rsidRDefault="00AD43C7" w:rsidP="00AD43C7">
            <w:pPr>
              <w:spacing w:line="240" w:lineRule="auto"/>
              <w:rPr>
                <w:sz w:val="20"/>
                <w:szCs w:val="20"/>
              </w:rPr>
            </w:pPr>
            <w:r w:rsidRPr="00A17AEA">
              <w:rPr>
                <w:sz w:val="20"/>
                <w:szCs w:val="20"/>
              </w:rPr>
              <w:t>_________________ / /</w:t>
            </w:r>
          </w:p>
          <w:p w:rsidR="00AD43C7" w:rsidRPr="00A17AEA" w:rsidRDefault="00AD43C7" w:rsidP="00AD43C7">
            <w:pPr>
              <w:spacing w:line="240" w:lineRule="auto"/>
              <w:jc w:val="center"/>
              <w:rPr>
                <w:sz w:val="20"/>
                <w:szCs w:val="20"/>
              </w:rPr>
            </w:pPr>
          </w:p>
          <w:p w:rsidR="00AD43C7" w:rsidRPr="00A17AEA" w:rsidRDefault="00AD43C7" w:rsidP="00AD43C7">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AD43C7" w:rsidRPr="00A17AEA" w:rsidRDefault="00AD43C7" w:rsidP="00AD43C7">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AD43C7" w:rsidRPr="00A17AEA" w:rsidRDefault="00AD43C7" w:rsidP="00AD43C7">
            <w:pPr>
              <w:spacing w:line="240" w:lineRule="auto"/>
              <w:ind w:left="255"/>
              <w:rPr>
                <w:sz w:val="20"/>
                <w:szCs w:val="20"/>
              </w:rPr>
            </w:pPr>
          </w:p>
          <w:p w:rsidR="00AD43C7" w:rsidRPr="00A17AEA" w:rsidRDefault="00AD43C7" w:rsidP="00AD43C7">
            <w:pPr>
              <w:spacing w:line="240" w:lineRule="auto"/>
              <w:ind w:left="255"/>
              <w:rPr>
                <w:sz w:val="20"/>
                <w:szCs w:val="20"/>
              </w:rPr>
            </w:pPr>
          </w:p>
          <w:p w:rsidR="00AD43C7" w:rsidRPr="00A17AEA" w:rsidRDefault="00AD43C7" w:rsidP="00AD43C7">
            <w:pPr>
              <w:spacing w:line="240" w:lineRule="auto"/>
              <w:ind w:left="255"/>
              <w:rPr>
                <w:sz w:val="20"/>
                <w:szCs w:val="20"/>
              </w:rPr>
            </w:pPr>
            <w:r w:rsidRPr="00A17AEA">
              <w:rPr>
                <w:sz w:val="20"/>
                <w:szCs w:val="20"/>
              </w:rPr>
              <w:t>_______________ /</w:t>
            </w:r>
            <w:r>
              <w:rPr>
                <w:sz w:val="20"/>
                <w:szCs w:val="20"/>
              </w:rPr>
              <w:t>О.С. Макаров</w:t>
            </w:r>
          </w:p>
          <w:p w:rsidR="00AD43C7" w:rsidRPr="00A17AEA" w:rsidRDefault="00AD43C7" w:rsidP="00AD43C7">
            <w:pPr>
              <w:spacing w:line="240" w:lineRule="auto"/>
              <w:ind w:left="255"/>
              <w:jc w:val="center"/>
              <w:rPr>
                <w:sz w:val="20"/>
                <w:szCs w:val="20"/>
              </w:rPr>
            </w:pPr>
          </w:p>
          <w:p w:rsidR="00AD43C7" w:rsidRPr="00A17AEA" w:rsidRDefault="00AD43C7" w:rsidP="00AD43C7">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43C7" w:rsidRPr="00A17AEA" w:rsidRDefault="00AD43C7" w:rsidP="00AD43C7">
            <w:pPr>
              <w:spacing w:line="240" w:lineRule="auto"/>
              <w:jc w:val="center"/>
              <w:rPr>
                <w:sz w:val="20"/>
                <w:szCs w:val="20"/>
              </w:rPr>
            </w:pPr>
          </w:p>
        </w:tc>
      </w:tr>
    </w:tbl>
    <w:p w:rsidR="00AD43C7" w:rsidRDefault="00AD43C7" w:rsidP="00AD43C7">
      <w:pPr>
        <w:keepNext/>
        <w:widowControl/>
        <w:snapToGrid/>
        <w:spacing w:line="240" w:lineRule="auto"/>
        <w:ind w:firstLine="0"/>
        <w:jc w:val="left"/>
        <w:rPr>
          <w:b/>
          <w:i/>
        </w:rPr>
      </w:pPr>
    </w:p>
    <w:p w:rsidR="00AD43C7" w:rsidRPr="00736611" w:rsidRDefault="00AD43C7" w:rsidP="00AD43C7">
      <w:pPr>
        <w:spacing w:line="240" w:lineRule="auto"/>
        <w:jc w:val="right"/>
        <w:rPr>
          <w:sz w:val="22"/>
          <w:szCs w:val="22"/>
        </w:rPr>
      </w:pPr>
      <w:r>
        <w:rPr>
          <w:b/>
          <w:i/>
        </w:rPr>
        <w:br w:type="page"/>
      </w:r>
      <w:r w:rsidRPr="00736611">
        <w:rPr>
          <w:sz w:val="22"/>
          <w:szCs w:val="22"/>
        </w:rPr>
        <w:lastRenderedPageBreak/>
        <w:t xml:space="preserve">Приложение № </w:t>
      </w:r>
      <w:r w:rsidR="00736611" w:rsidRPr="00736611">
        <w:rPr>
          <w:sz w:val="22"/>
          <w:szCs w:val="22"/>
        </w:rPr>
        <w:t>4</w:t>
      </w:r>
      <w:r w:rsidRPr="00736611">
        <w:rPr>
          <w:sz w:val="22"/>
          <w:szCs w:val="22"/>
        </w:rPr>
        <w:t xml:space="preserve"> к Договору № _______ </w:t>
      </w:r>
    </w:p>
    <w:p w:rsidR="00AD43C7" w:rsidRPr="00736611" w:rsidRDefault="00AD43C7" w:rsidP="00AD43C7">
      <w:pPr>
        <w:spacing w:line="240" w:lineRule="auto"/>
        <w:jc w:val="right"/>
        <w:rPr>
          <w:sz w:val="22"/>
          <w:szCs w:val="22"/>
        </w:rPr>
      </w:pPr>
      <w:r w:rsidRPr="00736611">
        <w:rPr>
          <w:sz w:val="22"/>
          <w:szCs w:val="22"/>
        </w:rPr>
        <w:t>от «__» _____20</w:t>
      </w:r>
      <w:r w:rsidR="004239F9" w:rsidRPr="00736611">
        <w:rPr>
          <w:sz w:val="22"/>
          <w:szCs w:val="22"/>
        </w:rPr>
        <w:t>17</w:t>
      </w:r>
      <w:r w:rsidRPr="00736611">
        <w:rPr>
          <w:sz w:val="22"/>
          <w:szCs w:val="22"/>
        </w:rPr>
        <w:t>г.</w:t>
      </w:r>
    </w:p>
    <w:p w:rsidR="00FA58CD" w:rsidRDefault="00FA58CD" w:rsidP="00AD43C7">
      <w:pPr>
        <w:keepNext/>
        <w:ind w:firstLine="567"/>
        <w:jc w:val="center"/>
        <w:rPr>
          <w:rFonts w:eastAsia="Arial"/>
          <w:b/>
          <w:bCs/>
          <w:sz w:val="22"/>
          <w:szCs w:val="22"/>
        </w:rPr>
      </w:pPr>
    </w:p>
    <w:p w:rsidR="00AD43C7" w:rsidRPr="00E218F6" w:rsidRDefault="00AD43C7" w:rsidP="00AD43C7">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AD43C7" w:rsidRPr="00FA58CD" w:rsidRDefault="00AD43C7" w:rsidP="00AD43C7">
      <w:pPr>
        <w:keepNext/>
        <w:ind w:firstLine="567"/>
        <w:jc w:val="center"/>
        <w:rPr>
          <w:rFonts w:eastAsia="Arial"/>
          <w:b/>
          <w:bCs/>
          <w:sz w:val="28"/>
          <w:szCs w:val="28"/>
        </w:rPr>
      </w:pPr>
      <w:r w:rsidRPr="00FA58CD">
        <w:rPr>
          <w:rFonts w:eastAsia="Arial"/>
          <w:b/>
          <w:bCs/>
          <w:sz w:val="28"/>
          <w:szCs w:val="28"/>
        </w:rPr>
        <w:t>Специалистов Покупателя</w:t>
      </w:r>
    </w:p>
    <w:p w:rsidR="004239F9" w:rsidRPr="00FA58CD" w:rsidRDefault="004239F9" w:rsidP="004239F9">
      <w:pPr>
        <w:keepNext/>
        <w:ind w:firstLine="567"/>
        <w:rPr>
          <w:rFonts w:eastAsia="Arial"/>
          <w:b/>
          <w:bCs/>
          <w:sz w:val="28"/>
          <w:szCs w:val="28"/>
        </w:rPr>
      </w:pPr>
    </w:p>
    <w:p w:rsidR="004239F9" w:rsidRPr="00FA58CD" w:rsidRDefault="004239F9" w:rsidP="004239F9">
      <w:pPr>
        <w:pStyle w:val="afd"/>
        <w:keepNext/>
        <w:numPr>
          <w:ilvl w:val="0"/>
          <w:numId w:val="41"/>
        </w:numPr>
        <w:spacing w:line="240" w:lineRule="auto"/>
        <w:rPr>
          <w:rFonts w:ascii="Times New Roman" w:hAnsi="Times New Roman" w:cs="Times New Roman"/>
          <w:sz w:val="28"/>
          <w:szCs w:val="28"/>
        </w:rPr>
      </w:pPr>
      <w:r w:rsidRPr="00FA58CD">
        <w:rPr>
          <w:rFonts w:ascii="Times New Roman" w:hAnsi="Times New Roman" w:cs="Times New Roman"/>
          <w:sz w:val="28"/>
          <w:szCs w:val="28"/>
        </w:rPr>
        <w:t>Знание функций меню рабочей панели и умение правильно работать с ней;</w:t>
      </w:r>
    </w:p>
    <w:p w:rsidR="004239F9" w:rsidRPr="00FA58CD" w:rsidRDefault="004239F9" w:rsidP="004239F9">
      <w:pPr>
        <w:pStyle w:val="afd"/>
        <w:keepNext/>
        <w:numPr>
          <w:ilvl w:val="0"/>
          <w:numId w:val="41"/>
        </w:numPr>
        <w:spacing w:line="240" w:lineRule="auto"/>
        <w:rPr>
          <w:rFonts w:ascii="Times New Roman" w:hAnsi="Times New Roman" w:cs="Times New Roman"/>
          <w:sz w:val="28"/>
          <w:szCs w:val="28"/>
        </w:rPr>
      </w:pPr>
      <w:r w:rsidRPr="00FA58CD">
        <w:rPr>
          <w:rFonts w:ascii="Times New Roman" w:hAnsi="Times New Roman" w:cs="Times New Roman"/>
          <w:sz w:val="28"/>
          <w:szCs w:val="28"/>
        </w:rPr>
        <w:t>Настройка установок «по умолчанию» для текущих копировальных работ;</w:t>
      </w:r>
    </w:p>
    <w:p w:rsidR="004239F9" w:rsidRPr="00FA58CD" w:rsidRDefault="004239F9" w:rsidP="004239F9">
      <w:pPr>
        <w:pStyle w:val="afd"/>
        <w:keepNext/>
        <w:numPr>
          <w:ilvl w:val="0"/>
          <w:numId w:val="41"/>
        </w:numPr>
        <w:spacing w:line="240" w:lineRule="auto"/>
        <w:rPr>
          <w:rFonts w:ascii="Times New Roman" w:hAnsi="Times New Roman" w:cs="Times New Roman"/>
          <w:sz w:val="28"/>
          <w:szCs w:val="28"/>
        </w:rPr>
      </w:pPr>
      <w:r w:rsidRPr="00FA58CD">
        <w:rPr>
          <w:rFonts w:ascii="Times New Roman" w:hAnsi="Times New Roman" w:cs="Times New Roman"/>
          <w:sz w:val="28"/>
          <w:szCs w:val="28"/>
        </w:rPr>
        <w:t>Загрузка и подача бумаги;</w:t>
      </w:r>
    </w:p>
    <w:p w:rsidR="00AD43C7" w:rsidRPr="00FA58CD" w:rsidRDefault="004239F9" w:rsidP="004239F9">
      <w:pPr>
        <w:pStyle w:val="afd"/>
        <w:keepNext/>
        <w:numPr>
          <w:ilvl w:val="0"/>
          <w:numId w:val="41"/>
        </w:numPr>
        <w:spacing w:line="240" w:lineRule="auto"/>
        <w:rPr>
          <w:rFonts w:ascii="Times New Roman" w:hAnsi="Times New Roman" w:cs="Times New Roman"/>
          <w:sz w:val="28"/>
          <w:szCs w:val="28"/>
        </w:rPr>
      </w:pPr>
      <w:r w:rsidRPr="00FA58CD">
        <w:rPr>
          <w:rFonts w:ascii="Times New Roman" w:hAnsi="Times New Roman" w:cs="Times New Roman"/>
          <w:sz w:val="28"/>
          <w:szCs w:val="28"/>
        </w:rPr>
        <w:t>Устранение случаев замятия бумаги и оригинала.</w:t>
      </w:r>
    </w:p>
    <w:p w:rsidR="00AD43C7" w:rsidRPr="004239F9" w:rsidRDefault="00AD43C7" w:rsidP="00AD43C7">
      <w:pPr>
        <w:keepNext/>
        <w:widowControl/>
        <w:snapToGrid/>
        <w:spacing w:line="240" w:lineRule="auto"/>
        <w:ind w:firstLine="0"/>
        <w:jc w:val="left"/>
      </w:pPr>
    </w:p>
    <w:p w:rsidR="00AD43C7" w:rsidRPr="004239F9" w:rsidRDefault="00AD43C7" w:rsidP="00AD43C7">
      <w:pPr>
        <w:keepNext/>
        <w:widowControl/>
        <w:snapToGrid/>
        <w:spacing w:line="240" w:lineRule="auto"/>
        <w:ind w:firstLine="0"/>
        <w:jc w:val="left"/>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593346" w:rsidRDefault="00593346" w:rsidP="00AD43C7">
      <w:pPr>
        <w:keepNext/>
        <w:widowControl/>
        <w:snapToGrid/>
        <w:spacing w:line="240" w:lineRule="auto"/>
        <w:ind w:firstLine="0"/>
        <w:jc w:val="left"/>
        <w:rPr>
          <w:b/>
          <w:i/>
        </w:rPr>
      </w:pPr>
    </w:p>
    <w:p w:rsidR="00593346" w:rsidRDefault="00593346"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p w:rsidR="00AD43C7" w:rsidRDefault="00AD43C7" w:rsidP="00AD43C7">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AD43C7" w:rsidRPr="00A17AEA" w:rsidTr="00AD43C7">
        <w:trPr>
          <w:trHeight w:val="779"/>
        </w:trPr>
        <w:tc>
          <w:tcPr>
            <w:tcW w:w="4785" w:type="dxa"/>
          </w:tcPr>
          <w:p w:rsidR="00AD43C7" w:rsidRPr="00A17AEA" w:rsidRDefault="00AD43C7" w:rsidP="00AD43C7">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AD43C7" w:rsidRPr="00A17AEA" w:rsidRDefault="00AD43C7" w:rsidP="00AD43C7">
            <w:pPr>
              <w:spacing w:line="240" w:lineRule="auto"/>
              <w:rPr>
                <w:sz w:val="20"/>
                <w:szCs w:val="20"/>
              </w:rPr>
            </w:pPr>
          </w:p>
          <w:p w:rsidR="00AD43C7" w:rsidRPr="00A17AEA" w:rsidRDefault="00AD43C7" w:rsidP="00AD43C7">
            <w:pPr>
              <w:spacing w:line="240" w:lineRule="auto"/>
              <w:rPr>
                <w:sz w:val="20"/>
                <w:szCs w:val="20"/>
              </w:rPr>
            </w:pPr>
          </w:p>
          <w:p w:rsidR="00AD43C7" w:rsidRPr="00A17AEA" w:rsidRDefault="00AD43C7" w:rsidP="00AD43C7">
            <w:pPr>
              <w:spacing w:line="240" w:lineRule="auto"/>
              <w:ind w:firstLine="0"/>
              <w:rPr>
                <w:sz w:val="20"/>
                <w:szCs w:val="20"/>
              </w:rPr>
            </w:pPr>
            <w:r w:rsidRPr="00A17AEA">
              <w:rPr>
                <w:sz w:val="20"/>
                <w:szCs w:val="20"/>
              </w:rPr>
              <w:t>_________________ / /</w:t>
            </w:r>
          </w:p>
          <w:p w:rsidR="00AD43C7" w:rsidRPr="00A17AEA" w:rsidRDefault="00AD43C7" w:rsidP="00AD43C7">
            <w:pPr>
              <w:spacing w:line="240" w:lineRule="auto"/>
              <w:jc w:val="center"/>
              <w:rPr>
                <w:sz w:val="20"/>
                <w:szCs w:val="20"/>
              </w:rPr>
            </w:pPr>
          </w:p>
          <w:p w:rsidR="00AD43C7" w:rsidRPr="00A17AEA" w:rsidRDefault="00AD43C7" w:rsidP="00AD43C7">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AD43C7" w:rsidRPr="00A17AEA" w:rsidRDefault="00AD43C7" w:rsidP="00AD43C7">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AD43C7" w:rsidRPr="00A17AEA" w:rsidRDefault="00AD43C7" w:rsidP="00AD43C7">
            <w:pPr>
              <w:spacing w:line="240" w:lineRule="auto"/>
              <w:ind w:left="255"/>
              <w:rPr>
                <w:sz w:val="20"/>
                <w:szCs w:val="20"/>
              </w:rPr>
            </w:pPr>
          </w:p>
          <w:p w:rsidR="00AD43C7" w:rsidRPr="00A17AEA" w:rsidRDefault="00AD43C7" w:rsidP="00AD43C7">
            <w:pPr>
              <w:spacing w:line="240" w:lineRule="auto"/>
              <w:ind w:left="255"/>
              <w:rPr>
                <w:sz w:val="20"/>
                <w:szCs w:val="20"/>
              </w:rPr>
            </w:pPr>
          </w:p>
          <w:p w:rsidR="00AD43C7" w:rsidRPr="00A17AEA" w:rsidRDefault="00AD43C7" w:rsidP="00AD43C7">
            <w:pPr>
              <w:spacing w:line="240" w:lineRule="auto"/>
              <w:ind w:left="255"/>
              <w:rPr>
                <w:sz w:val="20"/>
                <w:szCs w:val="20"/>
              </w:rPr>
            </w:pPr>
            <w:r w:rsidRPr="00A17AEA">
              <w:rPr>
                <w:sz w:val="20"/>
                <w:szCs w:val="20"/>
              </w:rPr>
              <w:t>_______________ /</w:t>
            </w:r>
            <w:r>
              <w:rPr>
                <w:sz w:val="20"/>
                <w:szCs w:val="20"/>
              </w:rPr>
              <w:t>О.С. Макаров</w:t>
            </w:r>
          </w:p>
          <w:p w:rsidR="00AD43C7" w:rsidRPr="00A17AEA" w:rsidRDefault="00AD43C7" w:rsidP="00AD43C7">
            <w:pPr>
              <w:spacing w:line="240" w:lineRule="auto"/>
              <w:ind w:left="255"/>
              <w:jc w:val="center"/>
              <w:rPr>
                <w:sz w:val="20"/>
                <w:szCs w:val="20"/>
              </w:rPr>
            </w:pPr>
          </w:p>
          <w:p w:rsidR="00AD43C7" w:rsidRPr="00A17AEA" w:rsidRDefault="00AD43C7" w:rsidP="00AD43C7">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AD43C7" w:rsidRPr="00A17AEA" w:rsidRDefault="00AD43C7" w:rsidP="00AD43C7">
            <w:pPr>
              <w:spacing w:line="240" w:lineRule="auto"/>
              <w:jc w:val="center"/>
              <w:rPr>
                <w:sz w:val="20"/>
                <w:szCs w:val="20"/>
              </w:rPr>
            </w:pPr>
          </w:p>
        </w:tc>
      </w:tr>
    </w:tbl>
    <w:p w:rsidR="00AD43C7" w:rsidRDefault="00AD43C7" w:rsidP="00AD43C7">
      <w:pPr>
        <w:keepNext/>
        <w:widowControl/>
        <w:snapToGrid/>
        <w:spacing w:line="240" w:lineRule="auto"/>
        <w:ind w:firstLine="0"/>
        <w:jc w:val="left"/>
        <w:rPr>
          <w:b/>
          <w:i/>
        </w:rPr>
      </w:pPr>
    </w:p>
    <w:p w:rsidR="00AD43C7" w:rsidRPr="00B260EB" w:rsidRDefault="00AD43C7" w:rsidP="00AD43C7">
      <w:pPr>
        <w:spacing w:line="240" w:lineRule="auto"/>
        <w:jc w:val="right"/>
        <w:rPr>
          <w:sz w:val="22"/>
          <w:szCs w:val="22"/>
        </w:rPr>
      </w:pPr>
      <w:r>
        <w:rPr>
          <w:b/>
          <w:i/>
        </w:rPr>
        <w:br w:type="page"/>
      </w:r>
      <w:r w:rsidRPr="00B260EB">
        <w:rPr>
          <w:sz w:val="22"/>
          <w:szCs w:val="22"/>
        </w:rPr>
        <w:lastRenderedPageBreak/>
        <w:t xml:space="preserve">Приложение № </w:t>
      </w:r>
      <w:r w:rsidR="00736611">
        <w:rPr>
          <w:sz w:val="22"/>
          <w:szCs w:val="22"/>
        </w:rPr>
        <w:t>5</w:t>
      </w:r>
      <w:r w:rsidRPr="00B260EB">
        <w:rPr>
          <w:sz w:val="22"/>
          <w:szCs w:val="22"/>
        </w:rPr>
        <w:t xml:space="preserve"> к Договору № _______ </w:t>
      </w:r>
    </w:p>
    <w:p w:rsidR="00AD43C7" w:rsidRPr="00B260EB" w:rsidRDefault="00AD43C7" w:rsidP="00AD43C7">
      <w:pPr>
        <w:spacing w:line="240" w:lineRule="auto"/>
        <w:jc w:val="right"/>
        <w:rPr>
          <w:sz w:val="22"/>
          <w:szCs w:val="22"/>
        </w:rPr>
      </w:pPr>
      <w:r w:rsidRPr="00B260EB">
        <w:rPr>
          <w:sz w:val="22"/>
          <w:szCs w:val="22"/>
        </w:rPr>
        <w:t>от «__» _____201</w:t>
      </w:r>
      <w:r w:rsidR="004239F9">
        <w:rPr>
          <w:sz w:val="22"/>
          <w:szCs w:val="22"/>
        </w:rPr>
        <w:t>7</w:t>
      </w:r>
      <w:r>
        <w:rPr>
          <w:sz w:val="22"/>
          <w:szCs w:val="22"/>
        </w:rPr>
        <w:t xml:space="preserve"> </w:t>
      </w:r>
      <w:r w:rsidRPr="00B260EB">
        <w:rPr>
          <w:sz w:val="22"/>
          <w:szCs w:val="22"/>
        </w:rPr>
        <w:t>г.</w:t>
      </w:r>
    </w:p>
    <w:p w:rsidR="00AD43C7" w:rsidRDefault="00AD43C7" w:rsidP="00AD43C7">
      <w:pPr>
        <w:spacing w:line="240" w:lineRule="auto"/>
        <w:jc w:val="right"/>
        <w:rPr>
          <w:sz w:val="22"/>
          <w:szCs w:val="22"/>
        </w:rPr>
      </w:pPr>
      <w:r w:rsidRPr="00B260EB">
        <w:rPr>
          <w:sz w:val="22"/>
          <w:szCs w:val="22"/>
        </w:rPr>
        <w:t>Форма</w:t>
      </w:r>
    </w:p>
    <w:p w:rsidR="0048764A" w:rsidRDefault="0048764A" w:rsidP="00AD43C7">
      <w:pPr>
        <w:spacing w:line="240" w:lineRule="auto"/>
        <w:jc w:val="right"/>
        <w:rPr>
          <w:sz w:val="22"/>
          <w:szCs w:val="22"/>
        </w:rPr>
      </w:pPr>
    </w:p>
    <w:tbl>
      <w:tblPr>
        <w:tblW w:w="10923"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3"/>
      </w:tblGrid>
      <w:tr w:rsidR="0048764A" w:rsidRPr="0048764A" w:rsidTr="008534D4">
        <w:trPr>
          <w:trHeight w:val="5604"/>
        </w:trPr>
        <w:tc>
          <w:tcPr>
            <w:tcW w:w="10923" w:type="dxa"/>
            <w:tcBorders>
              <w:top w:val="single" w:sz="4" w:space="0" w:color="auto"/>
              <w:left w:val="single" w:sz="4" w:space="0" w:color="auto"/>
              <w:bottom w:val="single" w:sz="4" w:space="0" w:color="auto"/>
              <w:right w:val="single" w:sz="4" w:space="0" w:color="auto"/>
            </w:tcBorders>
          </w:tcPr>
          <w:tbl>
            <w:tblPr>
              <w:tblW w:w="10024" w:type="dxa"/>
              <w:tblInd w:w="683" w:type="dxa"/>
              <w:tblLook w:val="04A0" w:firstRow="1" w:lastRow="0" w:firstColumn="1" w:lastColumn="0" w:noHBand="0" w:noVBand="1"/>
            </w:tblPr>
            <w:tblGrid>
              <w:gridCol w:w="816"/>
              <w:gridCol w:w="102"/>
              <w:gridCol w:w="1958"/>
              <w:gridCol w:w="1800"/>
              <w:gridCol w:w="1218"/>
              <w:gridCol w:w="1215"/>
              <w:gridCol w:w="1285"/>
              <w:gridCol w:w="1630"/>
            </w:tblGrid>
            <w:tr w:rsidR="0048764A" w:rsidRPr="0048764A" w:rsidTr="008534D4">
              <w:trPr>
                <w:trHeight w:val="307"/>
              </w:trPr>
              <w:tc>
                <w:tcPr>
                  <w:tcW w:w="10024" w:type="dxa"/>
                  <w:gridSpan w:val="8"/>
                  <w:noWrap/>
                  <w:vAlign w:val="bottom"/>
                  <w:hideMark/>
                </w:tcPr>
                <w:p w:rsidR="0048764A" w:rsidRDefault="0048764A" w:rsidP="0048764A">
                  <w:pPr>
                    <w:widowControl/>
                    <w:suppressAutoHyphens w:val="0"/>
                    <w:snapToGrid/>
                    <w:spacing w:line="240" w:lineRule="auto"/>
                    <w:ind w:firstLine="0"/>
                    <w:jc w:val="center"/>
                    <w:rPr>
                      <w:b/>
                      <w:bCs/>
                      <w:sz w:val="16"/>
                      <w:szCs w:val="16"/>
                      <w:lang w:eastAsia="ru-RU"/>
                    </w:rPr>
                  </w:pPr>
                  <w:r w:rsidRPr="0048764A">
                    <w:rPr>
                      <w:b/>
                      <w:bCs/>
                      <w:sz w:val="16"/>
                      <w:szCs w:val="16"/>
                      <w:lang w:eastAsia="ru-RU"/>
                    </w:rPr>
                    <w:t>АКТ  О ПРИЕМЕ - ПЕРЕДАЧЕ ОБОРУДОВАНИЯ.</w:t>
                  </w:r>
                </w:p>
                <w:p w:rsidR="0048764A" w:rsidRPr="0048764A" w:rsidRDefault="0048764A" w:rsidP="0048764A">
                  <w:pPr>
                    <w:widowControl/>
                    <w:suppressAutoHyphens w:val="0"/>
                    <w:snapToGrid/>
                    <w:spacing w:line="240" w:lineRule="auto"/>
                    <w:ind w:firstLine="0"/>
                    <w:jc w:val="center"/>
                    <w:rPr>
                      <w:b/>
                      <w:bCs/>
                      <w:sz w:val="16"/>
                      <w:szCs w:val="16"/>
                      <w:lang w:eastAsia="ru-RU"/>
                    </w:rPr>
                  </w:pPr>
                  <w:r>
                    <w:rPr>
                      <w:b/>
                      <w:bCs/>
                      <w:sz w:val="16"/>
                      <w:szCs w:val="16"/>
                      <w:lang w:eastAsia="ru-RU"/>
                    </w:rPr>
                    <w:t>Копировально-множительная техника, в количестве 29 шт.</w:t>
                  </w:r>
                </w:p>
              </w:tc>
            </w:tr>
            <w:tr w:rsidR="0048764A" w:rsidRPr="0048764A" w:rsidTr="008534D4">
              <w:trPr>
                <w:trHeight w:val="468"/>
              </w:trPr>
              <w:tc>
                <w:tcPr>
                  <w:tcW w:w="10024" w:type="dxa"/>
                  <w:gridSpan w:val="8"/>
                  <w:vAlign w:val="bottom"/>
                  <w:hideMark/>
                </w:tcPr>
                <w:p w:rsidR="0048764A" w:rsidRPr="0048764A" w:rsidRDefault="0048764A" w:rsidP="0048764A">
                  <w:pPr>
                    <w:widowControl/>
                    <w:suppressAutoHyphens w:val="0"/>
                    <w:snapToGrid/>
                    <w:spacing w:line="240" w:lineRule="auto"/>
                    <w:ind w:firstLine="0"/>
                    <w:jc w:val="center"/>
                    <w:rPr>
                      <w:b/>
                      <w:bCs/>
                      <w:sz w:val="16"/>
                      <w:szCs w:val="16"/>
                      <w:lang w:eastAsia="ru-RU"/>
                    </w:rPr>
                  </w:pPr>
                </w:p>
              </w:tc>
            </w:tr>
            <w:tr w:rsidR="0048764A" w:rsidRPr="0048764A" w:rsidTr="008534D4">
              <w:trPr>
                <w:trHeight w:val="307"/>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018"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15" w:type="dxa"/>
                  <w:noWrap/>
                  <w:vAlign w:val="bottom"/>
                  <w:hideMark/>
                </w:tcPr>
                <w:p w:rsidR="0048764A" w:rsidRPr="0048764A" w:rsidRDefault="0048764A" w:rsidP="0048764A">
                  <w:pPr>
                    <w:widowControl/>
                    <w:suppressAutoHyphens w:val="0"/>
                    <w:snapToGrid/>
                    <w:spacing w:line="240" w:lineRule="auto"/>
                    <w:ind w:firstLine="0"/>
                    <w:jc w:val="right"/>
                    <w:rPr>
                      <w:b/>
                      <w:bCs/>
                      <w:sz w:val="16"/>
                      <w:szCs w:val="16"/>
                      <w:lang w:eastAsia="ru-RU"/>
                    </w:rPr>
                  </w:pPr>
                  <w:r w:rsidRPr="0048764A">
                    <w:rPr>
                      <w:b/>
                      <w:bCs/>
                      <w:sz w:val="16"/>
                      <w:szCs w:val="16"/>
                      <w:lang w:eastAsia="ru-RU"/>
                    </w:rPr>
                    <w:t xml:space="preserve">от </w:t>
                  </w:r>
                </w:p>
              </w:tc>
              <w:tc>
                <w:tcPr>
                  <w:tcW w:w="2915" w:type="dxa"/>
                  <w:gridSpan w:val="2"/>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center"/>
                    <w:rPr>
                      <w:i/>
                      <w:iCs/>
                      <w:sz w:val="16"/>
                      <w:szCs w:val="16"/>
                      <w:lang w:eastAsia="ru-RU"/>
                    </w:rPr>
                  </w:pPr>
                  <w:r w:rsidRPr="0048764A">
                    <w:rPr>
                      <w:i/>
                      <w:iCs/>
                      <w:sz w:val="16"/>
                      <w:szCs w:val="16"/>
                      <w:lang w:eastAsia="ru-RU"/>
                    </w:rPr>
                    <w:t>дата подписания</w:t>
                  </w:r>
                </w:p>
              </w:tc>
            </w:tr>
            <w:tr w:rsidR="0048764A" w:rsidRPr="0048764A" w:rsidTr="008534D4">
              <w:trPr>
                <w:trHeight w:val="113"/>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018"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1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8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307"/>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 xml:space="preserve">ПРОДАВЕЦ </w:t>
                  </w:r>
                </w:p>
              </w:tc>
              <w:tc>
                <w:tcPr>
                  <w:tcW w:w="7148" w:type="dxa"/>
                  <w:gridSpan w:val="5"/>
                  <w:tcBorders>
                    <w:top w:val="nil"/>
                    <w:left w:val="nil"/>
                    <w:bottom w:val="single" w:sz="4" w:space="0" w:color="auto"/>
                    <w:right w:val="nil"/>
                  </w:tcBorders>
                  <w:vAlign w:val="center"/>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307"/>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ПОКУПАТЕЛЬ</w:t>
                  </w:r>
                </w:p>
              </w:tc>
              <w:tc>
                <w:tcPr>
                  <w:tcW w:w="7148" w:type="dxa"/>
                  <w:gridSpan w:val="5"/>
                  <w:tcBorders>
                    <w:top w:val="single" w:sz="4" w:space="0" w:color="auto"/>
                    <w:left w:val="nil"/>
                    <w:bottom w:val="single" w:sz="4" w:space="0" w:color="auto"/>
                    <w:right w:val="nil"/>
                  </w:tcBorders>
                  <w:vAlign w:val="center"/>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АО «НПО НИИИП-</w:t>
                  </w:r>
                  <w:proofErr w:type="spellStart"/>
                  <w:r w:rsidRPr="0048764A">
                    <w:rPr>
                      <w:b/>
                      <w:bCs/>
                      <w:sz w:val="16"/>
                      <w:szCs w:val="16"/>
                      <w:lang w:eastAsia="ru-RU"/>
                    </w:rPr>
                    <w:t>НЗиК</w:t>
                  </w:r>
                  <w:proofErr w:type="spellEnd"/>
                  <w:r w:rsidRPr="0048764A">
                    <w:rPr>
                      <w:b/>
                      <w:bCs/>
                      <w:sz w:val="16"/>
                      <w:szCs w:val="16"/>
                      <w:lang w:eastAsia="ru-RU"/>
                    </w:rPr>
                    <w:t>»»</w:t>
                  </w:r>
                </w:p>
              </w:tc>
            </w:tr>
            <w:tr w:rsidR="0048764A" w:rsidRPr="0048764A" w:rsidTr="008534D4">
              <w:trPr>
                <w:trHeight w:val="307"/>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 </w:t>
                  </w:r>
                </w:p>
              </w:tc>
            </w:tr>
            <w:tr w:rsidR="0048764A" w:rsidRPr="0048764A" w:rsidTr="008534D4">
              <w:trPr>
                <w:trHeight w:val="145"/>
              </w:trPr>
              <w:tc>
                <w:tcPr>
                  <w:tcW w:w="816"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60"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018" w:type="dxa"/>
                  <w:gridSpan w:val="2"/>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1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8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307"/>
              </w:trPr>
              <w:tc>
                <w:tcPr>
                  <w:tcW w:w="5894" w:type="dxa"/>
                  <w:gridSpan w:val="5"/>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center"/>
                    <w:rPr>
                      <w:b/>
                      <w:bCs/>
                      <w:sz w:val="16"/>
                      <w:szCs w:val="16"/>
                      <w:lang w:eastAsia="ru-RU"/>
                    </w:rPr>
                  </w:pPr>
                  <w:r w:rsidRPr="0048764A">
                    <w:rPr>
                      <w:b/>
                      <w:bCs/>
                      <w:sz w:val="16"/>
                      <w:szCs w:val="16"/>
                      <w:lang w:eastAsia="ru-RU"/>
                    </w:rPr>
                    <w:t> </w:t>
                  </w:r>
                </w:p>
              </w:tc>
              <w:tc>
                <w:tcPr>
                  <w:tcW w:w="1285" w:type="dxa"/>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center"/>
                    <w:rPr>
                      <w:sz w:val="16"/>
                      <w:szCs w:val="16"/>
                      <w:lang w:eastAsia="ru-RU"/>
                    </w:rPr>
                  </w:pPr>
                  <w:r w:rsidRPr="0048764A">
                    <w:rPr>
                      <w:sz w:val="16"/>
                      <w:szCs w:val="16"/>
                      <w:lang w:eastAsia="ru-RU"/>
                    </w:rPr>
                    <w:t>от</w:t>
                  </w:r>
                </w:p>
              </w:tc>
              <w:tc>
                <w:tcPr>
                  <w:tcW w:w="1630" w:type="dxa"/>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right"/>
                    <w:rPr>
                      <w:sz w:val="16"/>
                      <w:szCs w:val="16"/>
                      <w:lang w:eastAsia="ru-RU"/>
                    </w:rPr>
                  </w:pPr>
                  <w:r w:rsidRPr="0048764A">
                    <w:rPr>
                      <w:sz w:val="16"/>
                      <w:szCs w:val="16"/>
                      <w:lang w:eastAsia="ru-RU"/>
                    </w:rPr>
                    <w:t> </w:t>
                  </w:r>
                </w:p>
              </w:tc>
            </w:tr>
            <w:tr w:rsidR="0048764A" w:rsidRPr="0048764A" w:rsidTr="008534D4">
              <w:trPr>
                <w:trHeight w:val="307"/>
              </w:trPr>
              <w:tc>
                <w:tcPr>
                  <w:tcW w:w="918" w:type="dxa"/>
                  <w:gridSpan w:val="2"/>
                  <w:vAlign w:val="bottom"/>
                  <w:hideMark/>
                </w:tcPr>
                <w:p w:rsidR="0048764A" w:rsidRPr="0048764A" w:rsidRDefault="0048764A" w:rsidP="0048764A">
                  <w:pPr>
                    <w:widowControl/>
                    <w:suppressAutoHyphens w:val="0"/>
                    <w:snapToGrid/>
                    <w:spacing w:line="240" w:lineRule="auto"/>
                    <w:ind w:firstLine="0"/>
                    <w:jc w:val="center"/>
                    <w:rPr>
                      <w:b/>
                      <w:bCs/>
                      <w:sz w:val="16"/>
                      <w:szCs w:val="16"/>
                      <w:lang w:eastAsia="ru-RU"/>
                    </w:rPr>
                  </w:pPr>
                  <w:r w:rsidRPr="0048764A">
                    <w:rPr>
                      <w:b/>
                      <w:bCs/>
                      <w:sz w:val="16"/>
                      <w:szCs w:val="16"/>
                      <w:lang w:eastAsia="ru-RU"/>
                    </w:rPr>
                    <w:t>1.</w:t>
                  </w:r>
                </w:p>
              </w:tc>
              <w:tc>
                <w:tcPr>
                  <w:tcW w:w="7476" w:type="dxa"/>
                  <w:gridSpan w:val="5"/>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ПРОДАВЕЦ поставил, а ПОКУПАТЕЛЬ принял Оборудование в комплекте:</w:t>
                  </w: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581"/>
              </w:trPr>
              <w:tc>
                <w:tcPr>
                  <w:tcW w:w="918" w:type="dxa"/>
                  <w:gridSpan w:val="2"/>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58" w:type="dxa"/>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Наименование:</w:t>
                  </w:r>
                </w:p>
              </w:tc>
              <w:tc>
                <w:tcPr>
                  <w:tcW w:w="7148" w:type="dxa"/>
                  <w:gridSpan w:val="5"/>
                  <w:tcBorders>
                    <w:top w:val="nil"/>
                    <w:left w:val="nil"/>
                    <w:bottom w:val="single" w:sz="4" w:space="0" w:color="auto"/>
                    <w:right w:val="nil"/>
                  </w:tcBorders>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Pr>
                      <w:b/>
                      <w:bCs/>
                      <w:sz w:val="16"/>
                      <w:szCs w:val="16"/>
                      <w:lang w:eastAsia="ru-RU"/>
                    </w:rPr>
                    <w:t>Копировально-множительная техника, в количестве 29 шт.</w:t>
                  </w:r>
                </w:p>
              </w:tc>
            </w:tr>
            <w:tr w:rsidR="0048764A" w:rsidRPr="0048764A" w:rsidTr="008534D4">
              <w:trPr>
                <w:trHeight w:val="387"/>
              </w:trPr>
              <w:tc>
                <w:tcPr>
                  <w:tcW w:w="918" w:type="dxa"/>
                  <w:gridSpan w:val="2"/>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58" w:type="dxa"/>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Номер грузовика:</w:t>
                  </w:r>
                </w:p>
              </w:tc>
              <w:tc>
                <w:tcPr>
                  <w:tcW w:w="4233" w:type="dxa"/>
                  <w:gridSpan w:val="3"/>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 </w:t>
                  </w:r>
                </w:p>
              </w:tc>
              <w:tc>
                <w:tcPr>
                  <w:tcW w:w="128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387"/>
              </w:trPr>
              <w:tc>
                <w:tcPr>
                  <w:tcW w:w="918" w:type="dxa"/>
                  <w:gridSpan w:val="2"/>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58" w:type="dxa"/>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 </w:t>
                  </w:r>
                </w:p>
              </w:tc>
              <w:tc>
                <w:tcPr>
                  <w:tcW w:w="128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387"/>
              </w:trPr>
              <w:tc>
                <w:tcPr>
                  <w:tcW w:w="918" w:type="dxa"/>
                  <w:gridSpan w:val="2"/>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58" w:type="dxa"/>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В количестве</w:t>
                  </w:r>
                </w:p>
              </w:tc>
              <w:tc>
                <w:tcPr>
                  <w:tcW w:w="4233" w:type="dxa"/>
                  <w:gridSpan w:val="3"/>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 </w:t>
                  </w:r>
                </w:p>
              </w:tc>
              <w:tc>
                <w:tcPr>
                  <w:tcW w:w="1285" w:type="dxa"/>
                  <w:noWrap/>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тарных мест</w:t>
                  </w: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48764A" w:rsidRPr="0048764A" w:rsidTr="008534D4">
              <w:trPr>
                <w:trHeight w:val="533"/>
              </w:trPr>
              <w:tc>
                <w:tcPr>
                  <w:tcW w:w="918" w:type="dxa"/>
                  <w:gridSpan w:val="2"/>
                  <w:vAlign w:val="bottom"/>
                  <w:hideMark/>
                </w:tcPr>
                <w:p w:rsidR="0048764A" w:rsidRPr="0048764A" w:rsidRDefault="0048764A" w:rsidP="0048764A">
                  <w:pPr>
                    <w:widowControl/>
                    <w:suppressAutoHyphens w:val="0"/>
                    <w:snapToGrid/>
                    <w:spacing w:line="240" w:lineRule="auto"/>
                    <w:ind w:firstLine="0"/>
                    <w:jc w:val="center"/>
                    <w:rPr>
                      <w:b/>
                      <w:bCs/>
                      <w:sz w:val="16"/>
                      <w:szCs w:val="16"/>
                      <w:lang w:eastAsia="ru-RU"/>
                    </w:rPr>
                  </w:pPr>
                  <w:r w:rsidRPr="0048764A">
                    <w:rPr>
                      <w:b/>
                      <w:bCs/>
                      <w:sz w:val="16"/>
                      <w:szCs w:val="16"/>
                      <w:lang w:eastAsia="ru-RU"/>
                    </w:rPr>
                    <w:t>2.</w:t>
                  </w:r>
                </w:p>
              </w:tc>
              <w:tc>
                <w:tcPr>
                  <w:tcW w:w="3758" w:type="dxa"/>
                  <w:gridSpan w:val="2"/>
                  <w:vAlign w:val="bottom"/>
                  <w:hideMark/>
                </w:tcPr>
                <w:p w:rsidR="0048764A" w:rsidRP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Стоимость поставленного оборудования с НДС составляет:</w:t>
                  </w:r>
                </w:p>
              </w:tc>
              <w:tc>
                <w:tcPr>
                  <w:tcW w:w="3718" w:type="dxa"/>
                  <w:gridSpan w:val="3"/>
                  <w:tcBorders>
                    <w:top w:val="nil"/>
                    <w:left w:val="nil"/>
                    <w:bottom w:val="single" w:sz="4" w:space="0" w:color="auto"/>
                    <w:right w:val="nil"/>
                  </w:tcBorders>
                  <w:noWrap/>
                  <w:vAlign w:val="bottom"/>
                  <w:hideMark/>
                </w:tcPr>
                <w:p w:rsidR="0048764A" w:rsidRPr="0048764A" w:rsidRDefault="0048764A" w:rsidP="0048764A">
                  <w:pPr>
                    <w:widowControl/>
                    <w:suppressAutoHyphens w:val="0"/>
                    <w:snapToGrid/>
                    <w:spacing w:line="240" w:lineRule="auto"/>
                    <w:ind w:firstLine="0"/>
                    <w:jc w:val="center"/>
                    <w:rPr>
                      <w:b/>
                      <w:bCs/>
                      <w:sz w:val="16"/>
                      <w:szCs w:val="16"/>
                      <w:lang w:eastAsia="ru-RU"/>
                    </w:rPr>
                  </w:pPr>
                  <w:r w:rsidRPr="0048764A">
                    <w:rPr>
                      <w:b/>
                      <w:bCs/>
                      <w:sz w:val="16"/>
                      <w:szCs w:val="16"/>
                      <w:lang w:eastAsia="ru-RU"/>
                    </w:rPr>
                    <w:t> </w:t>
                  </w:r>
                </w:p>
              </w:tc>
              <w:tc>
                <w:tcPr>
                  <w:tcW w:w="1630" w:type="dxa"/>
                  <w:noWrap/>
                  <w:vAlign w:val="bottom"/>
                  <w:hideMark/>
                </w:tcPr>
                <w:p w:rsidR="0048764A" w:rsidRDefault="0048764A" w:rsidP="0048764A">
                  <w:pPr>
                    <w:widowControl/>
                    <w:suppressAutoHyphens w:val="0"/>
                    <w:snapToGrid/>
                    <w:spacing w:line="240" w:lineRule="auto"/>
                    <w:ind w:firstLine="0"/>
                    <w:jc w:val="left"/>
                    <w:rPr>
                      <w:b/>
                      <w:bCs/>
                      <w:sz w:val="16"/>
                      <w:szCs w:val="16"/>
                      <w:lang w:eastAsia="ru-RU"/>
                    </w:rPr>
                  </w:pPr>
                  <w:r w:rsidRPr="0048764A">
                    <w:rPr>
                      <w:b/>
                      <w:bCs/>
                      <w:sz w:val="16"/>
                      <w:szCs w:val="16"/>
                      <w:lang w:eastAsia="ru-RU"/>
                    </w:rPr>
                    <w:t>Сумма, руб.</w:t>
                  </w:r>
                </w:p>
                <w:p w:rsidR="0048764A" w:rsidRDefault="0048764A" w:rsidP="0048764A">
                  <w:pPr>
                    <w:widowControl/>
                    <w:suppressAutoHyphens w:val="0"/>
                    <w:snapToGrid/>
                    <w:spacing w:line="240" w:lineRule="auto"/>
                    <w:ind w:firstLine="0"/>
                    <w:jc w:val="left"/>
                    <w:rPr>
                      <w:b/>
                      <w:bCs/>
                      <w:sz w:val="16"/>
                      <w:szCs w:val="16"/>
                      <w:lang w:eastAsia="ru-RU"/>
                    </w:rPr>
                  </w:pPr>
                </w:p>
                <w:p w:rsidR="0048764A" w:rsidRPr="0048764A" w:rsidRDefault="0048764A" w:rsidP="0048764A">
                  <w:pPr>
                    <w:widowControl/>
                    <w:suppressAutoHyphens w:val="0"/>
                    <w:snapToGrid/>
                    <w:spacing w:line="240" w:lineRule="auto"/>
                    <w:ind w:firstLine="0"/>
                    <w:jc w:val="left"/>
                    <w:rPr>
                      <w:b/>
                      <w:bCs/>
                      <w:sz w:val="16"/>
                      <w:szCs w:val="16"/>
                      <w:lang w:eastAsia="ru-RU"/>
                    </w:rPr>
                  </w:pPr>
                </w:p>
              </w:tc>
            </w:tr>
            <w:tr w:rsidR="0048764A" w:rsidRPr="0048764A" w:rsidTr="008534D4">
              <w:trPr>
                <w:trHeight w:val="87"/>
              </w:trPr>
              <w:tc>
                <w:tcPr>
                  <w:tcW w:w="918" w:type="dxa"/>
                  <w:gridSpan w:val="2"/>
                  <w:noWrap/>
                  <w:vAlign w:val="bottom"/>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58" w:type="dxa"/>
                  <w:noWrap/>
                  <w:vAlign w:val="bottom"/>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800" w:type="dxa"/>
                  <w:noWrap/>
                  <w:vAlign w:val="bottom"/>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33" w:type="dxa"/>
                  <w:gridSpan w:val="2"/>
                  <w:noWrap/>
                  <w:vAlign w:val="bottom"/>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85"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630" w:type="dxa"/>
                  <w:noWrap/>
                  <w:vAlign w:val="bottom"/>
                  <w:hideMark/>
                </w:tcPr>
                <w:p w:rsidR="0048764A" w:rsidRPr="0048764A" w:rsidRDefault="0048764A" w:rsidP="0048764A">
                  <w:pPr>
                    <w:widowControl/>
                    <w:suppressAutoHyphens w:val="0"/>
                    <w:snapToGrid/>
                    <w:spacing w:line="276" w:lineRule="auto"/>
                    <w:ind w:firstLine="0"/>
                    <w:jc w:val="left"/>
                    <w:rPr>
                      <w:rFonts w:asciiTheme="minorHAnsi" w:eastAsiaTheme="minorHAnsi" w:hAnsiTheme="minorHAnsi"/>
                      <w:sz w:val="22"/>
                      <w:szCs w:val="22"/>
                      <w:lang w:eastAsia="en-US"/>
                    </w:rPr>
                  </w:pPr>
                </w:p>
              </w:tc>
            </w:tr>
          </w:tbl>
          <w:p w:rsidR="0048764A" w:rsidRPr="0048764A" w:rsidRDefault="0048764A" w:rsidP="0048764A">
            <w:pPr>
              <w:keepNext/>
              <w:spacing w:line="240" w:lineRule="auto"/>
              <w:ind w:left="698"/>
              <w:jc w:val="left"/>
              <w:rPr>
                <w:b/>
                <w:bCs/>
                <w:sz w:val="16"/>
                <w:szCs w:val="16"/>
                <w:lang w:eastAsia="ru-RU"/>
              </w:rPr>
            </w:pPr>
          </w:p>
        </w:tc>
      </w:tr>
    </w:tbl>
    <w:p w:rsidR="0048764A" w:rsidRPr="00EB5661" w:rsidRDefault="0048764A" w:rsidP="00AD43C7">
      <w:pPr>
        <w:spacing w:line="240" w:lineRule="auto"/>
        <w:jc w:val="right"/>
        <w:rPr>
          <w:szCs w:val="22"/>
        </w:rPr>
      </w:pP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785"/>
        <w:gridCol w:w="4786"/>
        <w:gridCol w:w="744"/>
      </w:tblGrid>
      <w:tr w:rsidR="00AD43C7" w:rsidTr="00AD43C7">
        <w:trPr>
          <w:trHeight w:val="2125"/>
        </w:trPr>
        <w:tc>
          <w:tcPr>
            <w:tcW w:w="10905" w:type="dxa"/>
            <w:gridSpan w:val="4"/>
          </w:tcPr>
          <w:tbl>
            <w:tblPr>
              <w:tblW w:w="9277" w:type="dxa"/>
              <w:tblLook w:val="04A0" w:firstRow="1" w:lastRow="0" w:firstColumn="1" w:lastColumn="0" w:noHBand="0" w:noVBand="1"/>
            </w:tblPr>
            <w:tblGrid>
              <w:gridCol w:w="1200"/>
              <w:gridCol w:w="43"/>
              <w:gridCol w:w="874"/>
              <w:gridCol w:w="1920"/>
              <w:gridCol w:w="1765"/>
              <w:gridCol w:w="119"/>
              <w:gridCol w:w="850"/>
              <w:gridCol w:w="851"/>
              <w:gridCol w:w="395"/>
              <w:gridCol w:w="1260"/>
            </w:tblGrid>
            <w:tr w:rsidR="0009637E" w:rsidRPr="00783698" w:rsidTr="0094098A">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09637E" w:rsidRPr="00783698" w:rsidRDefault="0009637E" w:rsidP="00AD43C7">
                  <w:pPr>
                    <w:widowControl/>
                    <w:suppressAutoHyphens w:val="0"/>
                    <w:snapToGrid/>
                    <w:spacing w:line="240" w:lineRule="auto"/>
                    <w:ind w:firstLine="0"/>
                    <w:jc w:val="left"/>
                    <w:rPr>
                      <w:sz w:val="16"/>
                      <w:szCs w:val="16"/>
                      <w:lang w:eastAsia="ru-RU"/>
                    </w:rPr>
                  </w:pPr>
                </w:p>
              </w:tc>
              <w:tc>
                <w:tcPr>
                  <w:tcW w:w="1920" w:type="dxa"/>
                  <w:tcBorders>
                    <w:top w:val="nil"/>
                    <w:left w:val="nil"/>
                    <w:bottom w:val="nil"/>
                    <w:right w:val="nil"/>
                  </w:tcBorders>
                  <w:shd w:val="clear" w:color="auto" w:fill="auto"/>
                  <w:noWrap/>
                  <w:vAlign w:val="bottom"/>
                </w:tcPr>
                <w:p w:rsidR="0009637E" w:rsidRPr="00783698" w:rsidRDefault="0009637E" w:rsidP="00AD43C7">
                  <w:pPr>
                    <w:widowControl/>
                    <w:suppressAutoHyphens w:val="0"/>
                    <w:snapToGrid/>
                    <w:spacing w:line="240" w:lineRule="auto"/>
                    <w:ind w:firstLine="0"/>
                    <w:jc w:val="left"/>
                    <w:rPr>
                      <w:sz w:val="16"/>
                      <w:szCs w:val="16"/>
                      <w:lang w:eastAsia="ru-RU"/>
                    </w:rPr>
                  </w:pPr>
                </w:p>
              </w:tc>
              <w:tc>
                <w:tcPr>
                  <w:tcW w:w="1765" w:type="dxa"/>
                  <w:tcBorders>
                    <w:top w:val="nil"/>
                    <w:left w:val="nil"/>
                    <w:bottom w:val="nil"/>
                    <w:right w:val="nil"/>
                  </w:tcBorders>
                  <w:shd w:val="clear" w:color="auto" w:fill="auto"/>
                  <w:noWrap/>
                  <w:vAlign w:val="bottom"/>
                </w:tcPr>
                <w:p w:rsidR="0009637E" w:rsidRPr="00783698" w:rsidRDefault="0009637E" w:rsidP="00AD43C7">
                  <w:pPr>
                    <w:widowControl/>
                    <w:suppressAutoHyphens w:val="0"/>
                    <w:snapToGrid/>
                    <w:spacing w:line="240" w:lineRule="auto"/>
                    <w:ind w:firstLine="0"/>
                    <w:jc w:val="left"/>
                    <w:rPr>
                      <w:sz w:val="16"/>
                      <w:szCs w:val="16"/>
                      <w:lang w:eastAsia="ru-RU"/>
                    </w:rPr>
                  </w:pPr>
                </w:p>
              </w:tc>
              <w:tc>
                <w:tcPr>
                  <w:tcW w:w="2215" w:type="dxa"/>
                  <w:gridSpan w:val="4"/>
                  <w:tcBorders>
                    <w:top w:val="nil"/>
                    <w:left w:val="nil"/>
                    <w:bottom w:val="nil"/>
                    <w:right w:val="nil"/>
                  </w:tcBorders>
                  <w:shd w:val="clear" w:color="auto" w:fill="auto"/>
                  <w:noWrap/>
                  <w:vAlign w:val="bottom"/>
                </w:tcPr>
                <w:p w:rsidR="0009637E" w:rsidRPr="00783698" w:rsidRDefault="0009637E" w:rsidP="00AD43C7">
                  <w:pPr>
                    <w:widowControl/>
                    <w:suppressAutoHyphens w:val="0"/>
                    <w:snapToGrid/>
                    <w:spacing w:line="240" w:lineRule="auto"/>
                    <w:ind w:firstLine="0"/>
                    <w:jc w:val="left"/>
                    <w:rPr>
                      <w:sz w:val="16"/>
                      <w:szCs w:val="16"/>
                      <w:lang w:eastAsia="ru-RU"/>
                    </w:rPr>
                  </w:pPr>
                </w:p>
              </w:tc>
              <w:tc>
                <w:tcPr>
                  <w:tcW w:w="1260" w:type="dxa"/>
                  <w:tcBorders>
                    <w:top w:val="nil"/>
                    <w:left w:val="nil"/>
                    <w:bottom w:val="nil"/>
                    <w:right w:val="nil"/>
                  </w:tcBorders>
                  <w:shd w:val="clear" w:color="auto" w:fill="auto"/>
                  <w:noWrap/>
                  <w:vAlign w:val="bottom"/>
                </w:tcPr>
                <w:p w:rsidR="0009637E" w:rsidRPr="00783698" w:rsidRDefault="0009637E" w:rsidP="00AD43C7">
                  <w:pPr>
                    <w:widowControl/>
                    <w:suppressAutoHyphens w:val="0"/>
                    <w:snapToGrid/>
                    <w:spacing w:line="240" w:lineRule="auto"/>
                    <w:ind w:firstLine="0"/>
                    <w:jc w:val="left"/>
                    <w:rPr>
                      <w:sz w:val="16"/>
                      <w:szCs w:val="16"/>
                      <w:lang w:eastAsia="ru-RU"/>
                    </w:rPr>
                  </w:pPr>
                </w:p>
              </w:tc>
            </w:tr>
            <w:tr w:rsidR="0009637E" w:rsidRPr="00A17AEA" w:rsidTr="0094098A">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rPr>
                      <w:sz w:val="20"/>
                      <w:szCs w:val="20"/>
                    </w:rPr>
                  </w:pPr>
                  <w:r w:rsidRPr="00A17AEA">
                    <w:rPr>
                      <w:sz w:val="20"/>
                      <w:szCs w:val="20"/>
                    </w:rPr>
                    <w:t>№</w:t>
                  </w:r>
                  <w:proofErr w:type="gramStart"/>
                  <w:r w:rsidRPr="00A17AEA">
                    <w:rPr>
                      <w:sz w:val="20"/>
                      <w:szCs w:val="20"/>
                    </w:rPr>
                    <w:t>п</w:t>
                  </w:r>
                  <w:proofErr w:type="gramEnd"/>
                  <w:r w:rsidRPr="00A17AEA">
                    <w:rPr>
                      <w:sz w:val="20"/>
                      <w:szCs w:val="20"/>
                    </w:rPr>
                    <w:t>/п</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34"/>
                    <w:jc w:val="left"/>
                    <w:rPr>
                      <w:sz w:val="20"/>
                      <w:szCs w:val="20"/>
                    </w:rPr>
                  </w:pPr>
                  <w:r w:rsidRPr="00A17AEA">
                    <w:rPr>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rPr>
                      <w:bCs/>
                      <w:color w:val="000000"/>
                      <w:sz w:val="20"/>
                      <w:szCs w:val="20"/>
                      <w:lang w:eastAsia="ru-RU"/>
                    </w:rPr>
                  </w:pPr>
                  <w:r w:rsidRPr="00A17AEA">
                    <w:rPr>
                      <w:bCs/>
                      <w:color w:val="000000"/>
                      <w:sz w:val="20"/>
                      <w:szCs w:val="20"/>
                      <w:lang w:eastAsia="ru-RU"/>
                    </w:rPr>
                    <w:t>Кол-во</w:t>
                  </w:r>
                  <w:r w:rsidRPr="00A17AEA">
                    <w:rPr>
                      <w:bCs/>
                      <w:color w:val="000000"/>
                      <w:sz w:val="20"/>
                      <w:szCs w:val="20"/>
                      <w:lang w:eastAsia="ru-RU"/>
                    </w:rPr>
                    <w:br/>
                    <w:t>в заказ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rPr>
                      <w:sz w:val="20"/>
                      <w:szCs w:val="20"/>
                    </w:rPr>
                  </w:pPr>
                  <w:r w:rsidRPr="00A17AEA">
                    <w:rPr>
                      <w:sz w:val="20"/>
                      <w:szCs w:val="20"/>
                    </w:rPr>
                    <w:t>Цена, руб.</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rPr>
                      <w:sz w:val="20"/>
                      <w:szCs w:val="20"/>
                    </w:rPr>
                  </w:pPr>
                  <w:r w:rsidRPr="00A17AEA">
                    <w:rPr>
                      <w:sz w:val="20"/>
                      <w:szCs w:val="20"/>
                    </w:rPr>
                    <w:t>Стоимость, руб.</w:t>
                  </w: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736611" w:rsidP="00736611">
                  <w:pPr>
                    <w:pStyle w:val="afd"/>
                    <w:spacing w:line="240" w:lineRule="auto"/>
                    <w:ind w:left="927"/>
                    <w:rPr>
                      <w:rFonts w:ascii="Times New Roman" w:hAnsi="Times New Roman" w:cs="Times New Roman"/>
                      <w:sz w:val="20"/>
                      <w:szCs w:val="20"/>
                    </w:rPr>
                  </w:pPr>
                  <w:r>
                    <w:rPr>
                      <w:rFonts w:ascii="Times New Roman" w:hAnsi="Times New Roman" w:cs="Times New Roman"/>
                      <w:sz w:val="20"/>
                      <w:szCs w:val="20"/>
                    </w:rPr>
                    <w:t>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3879C9" w:rsidRPr="00FA58CD" w:rsidRDefault="003879C9" w:rsidP="00FA58CD">
                  <w:pPr>
                    <w:spacing w:line="240" w:lineRule="auto"/>
                    <w:ind w:firstLine="0"/>
                    <w:rPr>
                      <w:b/>
                      <w:color w:val="000000"/>
                      <w:sz w:val="20"/>
                      <w:szCs w:val="20"/>
                    </w:rPr>
                  </w:pPr>
                  <w:r w:rsidRPr="00FA58CD">
                    <w:rPr>
                      <w:b/>
                      <w:color w:val="000000"/>
                      <w:sz w:val="20"/>
                      <w:szCs w:val="20"/>
                    </w:rPr>
                    <w:t xml:space="preserve">МФУ </w:t>
                  </w:r>
                  <w:proofErr w:type="spellStart"/>
                  <w:r w:rsidRPr="00FA58CD">
                    <w:rPr>
                      <w:b/>
                      <w:color w:val="000000"/>
                      <w:sz w:val="20"/>
                      <w:szCs w:val="20"/>
                    </w:rPr>
                    <w:t>Ricoh</w:t>
                  </w:r>
                  <w:proofErr w:type="spellEnd"/>
                  <w:r w:rsidRPr="00FA58CD">
                    <w:rPr>
                      <w:b/>
                      <w:color w:val="000000"/>
                      <w:sz w:val="20"/>
                      <w:szCs w:val="20"/>
                    </w:rPr>
                    <w:t xml:space="preserve"> SP 4510SF (А</w:t>
                  </w:r>
                  <w:proofErr w:type="gramStart"/>
                  <w:r w:rsidRPr="00FA58CD">
                    <w:rPr>
                      <w:b/>
                      <w:color w:val="000000"/>
                      <w:sz w:val="20"/>
                      <w:szCs w:val="20"/>
                    </w:rPr>
                    <w:t>4</w:t>
                  </w:r>
                  <w:proofErr w:type="gramEnd"/>
                  <w:r w:rsidRPr="00FA58CD">
                    <w:rPr>
                      <w:b/>
                      <w:color w:val="000000"/>
                      <w:sz w:val="20"/>
                      <w:szCs w:val="20"/>
                    </w:rPr>
                    <w:t>) (906434)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3879C9" w:rsidRPr="00A17AEA" w:rsidRDefault="003879C9" w:rsidP="00FA58CD">
                  <w:pPr>
                    <w:spacing w:line="240" w:lineRule="auto"/>
                    <w:ind w:firstLine="0"/>
                    <w:jc w:val="center"/>
                    <w:rPr>
                      <w:b/>
                      <w:bCs/>
                      <w:color w:val="000000"/>
                      <w:sz w:val="20"/>
                      <w:szCs w:val="20"/>
                      <w:lang w:eastAsia="ru-RU"/>
                    </w:rPr>
                  </w:pPr>
                  <w:r>
                    <w:rPr>
                      <w:b/>
                      <w:bCs/>
                      <w:color w:val="000000"/>
                      <w:sz w:val="20"/>
                      <w:szCs w:val="20"/>
                      <w:lang w:eastAsia="ru-RU"/>
                    </w:rPr>
                    <w:t>25</w:t>
                  </w:r>
                </w:p>
              </w:tc>
              <w:tc>
                <w:tcPr>
                  <w:tcW w:w="851" w:type="dxa"/>
                  <w:vMerge w:val="restart"/>
                  <w:tcBorders>
                    <w:top w:val="single" w:sz="4" w:space="0" w:color="auto"/>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val="restart"/>
                  <w:tcBorders>
                    <w:top w:val="single" w:sz="4" w:space="0" w:color="auto"/>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91" w:firstLine="0"/>
                    <w:rPr>
                      <w:sz w:val="20"/>
                      <w:szCs w:val="20"/>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firstLine="0"/>
                    <w:rPr>
                      <w:color w:val="000000"/>
                      <w:sz w:val="20"/>
                      <w:szCs w:val="20"/>
                    </w:rPr>
                  </w:pPr>
                  <w:r w:rsidRPr="00A17AEA">
                    <w:rPr>
                      <w:color w:val="000000"/>
                      <w:sz w:val="20"/>
                      <w:szCs w:val="20"/>
                    </w:rPr>
                    <w:t>Комплектация:</w:t>
                  </w:r>
                </w:p>
              </w:tc>
              <w:tc>
                <w:tcPr>
                  <w:tcW w:w="850" w:type="dxa"/>
                  <w:vMerge/>
                  <w:tcBorders>
                    <w:left w:val="single" w:sz="4" w:space="0" w:color="auto"/>
                    <w:right w:val="single" w:sz="4" w:space="0" w:color="auto"/>
                  </w:tcBorders>
                  <w:shd w:val="clear" w:color="auto" w:fill="auto"/>
                  <w:vAlign w:val="center"/>
                </w:tcPr>
                <w:p w:rsidR="003879C9" w:rsidRPr="00A17AEA" w:rsidRDefault="003879C9" w:rsidP="00FA58CD">
                  <w:pPr>
                    <w:widowControl/>
                    <w:suppressAutoHyphens w:val="0"/>
                    <w:snapToGrid/>
                    <w:spacing w:line="240" w:lineRule="auto"/>
                    <w:ind w:firstLine="0"/>
                    <w:jc w:val="right"/>
                    <w:rPr>
                      <w:b/>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sidRPr="00A17AEA">
                    <w:rPr>
                      <w:sz w:val="20"/>
                      <w:szCs w:val="20"/>
                    </w:rPr>
                    <w:t>1.1.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стартовый картридж на 6000 страниц</w:t>
                  </w:r>
                  <w:r w:rsidRPr="00FA58CD">
                    <w:rPr>
                      <w:color w:val="000000" w:themeColor="text1"/>
                      <w:sz w:val="20"/>
                      <w:szCs w:val="20"/>
                    </w:rPr>
                    <w:tab/>
                    <w:t xml:space="preserve"> </w:t>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sidRPr="00A17AEA">
                    <w:rPr>
                      <w:sz w:val="20"/>
                      <w:szCs w:val="20"/>
                    </w:rPr>
                    <w:t>1.2.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proofErr w:type="spellStart"/>
                  <w:r w:rsidRPr="00FA58CD">
                    <w:rPr>
                      <w:color w:val="000000" w:themeColor="text1"/>
                      <w:sz w:val="20"/>
                      <w:szCs w:val="20"/>
                    </w:rPr>
                    <w:t>фотобарабан</w:t>
                  </w:r>
                  <w:proofErr w:type="spellEnd"/>
                  <w:r w:rsidRPr="00FA58CD">
                    <w:rPr>
                      <w:color w:val="000000" w:themeColor="text1"/>
                      <w:sz w:val="20"/>
                      <w:szCs w:val="20"/>
                    </w:rPr>
                    <w:tab/>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Pr>
                      <w:sz w:val="20"/>
                      <w:szCs w:val="20"/>
                    </w:rPr>
                    <w:t>1.3.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CD c драйверами</w:t>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Pr>
                      <w:sz w:val="20"/>
                      <w:szCs w:val="20"/>
                    </w:rPr>
                    <w:t>1.4.</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 xml:space="preserve">Руководством пользователя </w:t>
                  </w:r>
                  <w:r>
                    <w:rPr>
                      <w:color w:val="000000" w:themeColor="text1"/>
                      <w:sz w:val="20"/>
                      <w:szCs w:val="20"/>
                    </w:rPr>
                    <w:t xml:space="preserve">с </w:t>
                  </w:r>
                  <w:r w:rsidRPr="00FA58CD">
                    <w:rPr>
                      <w:color w:val="000000" w:themeColor="text1"/>
                      <w:sz w:val="20"/>
                      <w:szCs w:val="20"/>
                    </w:rPr>
                    <w:t>руководством по установке</w:t>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Pr>
                      <w:sz w:val="20"/>
                      <w:szCs w:val="20"/>
                    </w:rPr>
                    <w:t>1.5.</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инструкция по установке, по безопасности</w:t>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left="34" w:firstLine="0"/>
                    <w:rPr>
                      <w:sz w:val="20"/>
                      <w:szCs w:val="20"/>
                    </w:rPr>
                  </w:pPr>
                  <w:r>
                    <w:rPr>
                      <w:sz w:val="20"/>
                      <w:szCs w:val="20"/>
                    </w:rPr>
                    <w:t>1.6.</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инструкция по сканированию и факсу</w:t>
                  </w:r>
                  <w:r w:rsidRPr="00FA58CD">
                    <w:rPr>
                      <w:color w:val="000000" w:themeColor="text1"/>
                      <w:sz w:val="20"/>
                      <w:szCs w:val="20"/>
                    </w:rPr>
                    <w:tab/>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Default="003879C9" w:rsidP="00FA58CD">
                  <w:pPr>
                    <w:spacing w:line="240" w:lineRule="auto"/>
                    <w:ind w:left="34" w:firstLine="0"/>
                    <w:rPr>
                      <w:sz w:val="20"/>
                      <w:szCs w:val="20"/>
                    </w:rPr>
                  </w:pPr>
                  <w:r>
                    <w:rPr>
                      <w:sz w:val="20"/>
                      <w:szCs w:val="20"/>
                    </w:rPr>
                    <w:t>1.7.</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описание панели управления</w:t>
                  </w:r>
                  <w:r w:rsidRPr="00FA58CD">
                    <w:rPr>
                      <w:color w:val="000000" w:themeColor="text1"/>
                      <w:sz w:val="20"/>
                      <w:szCs w:val="20"/>
                    </w:rPr>
                    <w:tab/>
                  </w:r>
                </w:p>
              </w:tc>
              <w:tc>
                <w:tcPr>
                  <w:tcW w:w="850" w:type="dxa"/>
                  <w:vMerge/>
                  <w:tcBorders>
                    <w:left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3879C9"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3879C9" w:rsidRDefault="003879C9" w:rsidP="00FA58CD">
                  <w:pPr>
                    <w:spacing w:line="240" w:lineRule="auto"/>
                    <w:ind w:left="34" w:firstLine="0"/>
                    <w:rPr>
                      <w:sz w:val="20"/>
                      <w:szCs w:val="20"/>
                    </w:rPr>
                  </w:pPr>
                  <w:r>
                    <w:rPr>
                      <w:sz w:val="20"/>
                      <w:szCs w:val="20"/>
                    </w:rPr>
                    <w:t>1.8</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79C9" w:rsidRPr="00FA58CD" w:rsidRDefault="003879C9" w:rsidP="00FA58CD">
                  <w:pPr>
                    <w:ind w:firstLine="0"/>
                    <w:rPr>
                      <w:color w:val="000000" w:themeColor="text1"/>
                      <w:sz w:val="20"/>
                      <w:szCs w:val="20"/>
                    </w:rPr>
                  </w:pPr>
                  <w:r w:rsidRPr="00FA58CD">
                    <w:rPr>
                      <w:color w:val="000000" w:themeColor="text1"/>
                      <w:sz w:val="20"/>
                      <w:szCs w:val="20"/>
                    </w:rPr>
                    <w:t>описание включенных в поставку наклеек</w:t>
                  </w:r>
                </w:p>
              </w:tc>
              <w:tc>
                <w:tcPr>
                  <w:tcW w:w="850" w:type="dxa"/>
                  <w:vMerge/>
                  <w:tcBorders>
                    <w:left w:val="single" w:sz="4" w:space="0" w:color="auto"/>
                    <w:bottom w:val="single" w:sz="4" w:space="0" w:color="auto"/>
                    <w:right w:val="single" w:sz="4" w:space="0" w:color="auto"/>
                  </w:tcBorders>
                  <w:shd w:val="clear" w:color="auto" w:fill="auto"/>
                </w:tcPr>
                <w:p w:rsidR="003879C9" w:rsidRPr="00A17AEA" w:rsidRDefault="003879C9" w:rsidP="00FA58CD">
                  <w:pPr>
                    <w:ind w:firstLine="0"/>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ind w:firstLine="0"/>
                    <w:jc w:val="left"/>
                    <w:rPr>
                      <w:sz w:val="20"/>
                      <w:szCs w:val="20"/>
                    </w:rPr>
                  </w:pPr>
                </w:p>
              </w:tc>
              <w:tc>
                <w:tcPr>
                  <w:tcW w:w="1655" w:type="dxa"/>
                  <w:gridSpan w:val="2"/>
                  <w:vMerge/>
                  <w:tcBorders>
                    <w:left w:val="single" w:sz="4" w:space="0" w:color="auto"/>
                    <w:bottom w:val="single" w:sz="4" w:space="0" w:color="auto"/>
                    <w:right w:val="single" w:sz="4" w:space="0" w:color="auto"/>
                  </w:tcBorders>
                  <w:shd w:val="clear" w:color="auto" w:fill="auto"/>
                </w:tcPr>
                <w:p w:rsidR="003879C9" w:rsidRPr="00A17AEA" w:rsidRDefault="003879C9" w:rsidP="00FA58CD">
                  <w:pPr>
                    <w:spacing w:line="240" w:lineRule="auto"/>
                    <w:jc w:val="right"/>
                    <w:rPr>
                      <w:sz w:val="20"/>
                      <w:szCs w:val="20"/>
                    </w:rPr>
                  </w:pPr>
                </w:p>
              </w:tc>
            </w:tr>
            <w:tr w:rsidR="0094098A" w:rsidRPr="004239F9"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94098A">
                  <w:pPr>
                    <w:spacing w:line="240" w:lineRule="auto"/>
                    <w:rPr>
                      <w:sz w:val="20"/>
                      <w:szCs w:val="20"/>
                    </w:rPr>
                  </w:pPr>
                  <w:r>
                    <w:rPr>
                      <w:sz w:val="20"/>
                      <w:szCs w:val="20"/>
                    </w:rPr>
                    <w:t>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Pr="00FA58CD" w:rsidRDefault="0094098A" w:rsidP="00FA58CD">
                  <w:pPr>
                    <w:spacing w:line="240" w:lineRule="auto"/>
                    <w:ind w:firstLine="0"/>
                    <w:rPr>
                      <w:b/>
                      <w:color w:val="000000"/>
                      <w:sz w:val="20"/>
                      <w:szCs w:val="20"/>
                      <w:lang w:val="en-US"/>
                    </w:rPr>
                  </w:pPr>
                  <w:r w:rsidRPr="00FA58CD">
                    <w:rPr>
                      <w:b/>
                      <w:color w:val="000000"/>
                      <w:sz w:val="20"/>
                      <w:szCs w:val="20"/>
                      <w:lang w:val="en-US"/>
                    </w:rPr>
                    <w:t xml:space="preserve">МФУ Ricoh </w:t>
                  </w:r>
                  <w:proofErr w:type="spellStart"/>
                  <w:r w:rsidRPr="00FA58CD">
                    <w:rPr>
                      <w:b/>
                      <w:color w:val="000000"/>
                      <w:sz w:val="20"/>
                      <w:szCs w:val="20"/>
                      <w:lang w:val="en-US"/>
                    </w:rPr>
                    <w:t>Aficio</w:t>
                  </w:r>
                  <w:proofErr w:type="spellEnd"/>
                  <w:r w:rsidRPr="00FA58CD">
                    <w:rPr>
                      <w:b/>
                      <w:color w:val="000000"/>
                      <w:sz w:val="20"/>
                      <w:szCs w:val="20"/>
                      <w:lang w:val="en-US"/>
                    </w:rPr>
                    <w:t xml:space="preserve"> MP 2501SP (A3) (416447)</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94098A" w:rsidRPr="00CF6AE8" w:rsidRDefault="0094098A" w:rsidP="00FA58CD">
                  <w:pPr>
                    <w:spacing w:line="240" w:lineRule="auto"/>
                    <w:ind w:firstLine="0"/>
                    <w:jc w:val="center"/>
                    <w:rPr>
                      <w:bCs/>
                      <w:color w:val="000000"/>
                      <w:sz w:val="20"/>
                      <w:szCs w:val="20"/>
                      <w:lang w:eastAsia="ru-RU"/>
                    </w:rPr>
                  </w:pPr>
                  <w:r>
                    <w:rPr>
                      <w:bCs/>
                      <w:color w:val="000000"/>
                      <w:sz w:val="20"/>
                      <w:szCs w:val="20"/>
                      <w:lang w:eastAsia="ru-RU"/>
                    </w:rPr>
                    <w:t>3</w:t>
                  </w:r>
                </w:p>
              </w:tc>
              <w:tc>
                <w:tcPr>
                  <w:tcW w:w="851" w:type="dxa"/>
                  <w:vMerge w:val="restart"/>
                  <w:tcBorders>
                    <w:top w:val="single" w:sz="4" w:space="0" w:color="auto"/>
                    <w:left w:val="single" w:sz="4" w:space="0" w:color="auto"/>
                    <w:right w:val="single" w:sz="4" w:space="0" w:color="auto"/>
                  </w:tcBorders>
                  <w:shd w:val="clear" w:color="auto" w:fill="auto"/>
                </w:tcPr>
                <w:p w:rsidR="0094098A" w:rsidRPr="004239F9" w:rsidRDefault="0094098A" w:rsidP="00FA58CD">
                  <w:pPr>
                    <w:spacing w:line="240" w:lineRule="auto"/>
                    <w:ind w:firstLine="0"/>
                    <w:jc w:val="left"/>
                    <w:rPr>
                      <w:sz w:val="20"/>
                      <w:szCs w:val="20"/>
                      <w:lang w:val="en-US"/>
                    </w:rPr>
                  </w:pPr>
                </w:p>
              </w:tc>
              <w:tc>
                <w:tcPr>
                  <w:tcW w:w="1655" w:type="dxa"/>
                  <w:gridSpan w:val="2"/>
                  <w:vMerge w:val="restart"/>
                  <w:tcBorders>
                    <w:top w:val="single" w:sz="4" w:space="0" w:color="auto"/>
                    <w:left w:val="single" w:sz="4" w:space="0" w:color="auto"/>
                    <w:right w:val="single" w:sz="4" w:space="0" w:color="auto"/>
                  </w:tcBorders>
                  <w:shd w:val="clear" w:color="auto" w:fill="auto"/>
                </w:tcPr>
                <w:p w:rsidR="0094098A" w:rsidRPr="004239F9" w:rsidRDefault="0094098A" w:rsidP="00FA58CD">
                  <w:pPr>
                    <w:spacing w:line="240" w:lineRule="auto"/>
                    <w:jc w:val="right"/>
                    <w:rPr>
                      <w:sz w:val="20"/>
                      <w:szCs w:val="20"/>
                      <w:lang w:val="en-US"/>
                    </w:rPr>
                  </w:pPr>
                </w:p>
              </w:tc>
            </w:tr>
            <w:tr w:rsidR="0094098A"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FA58CD">
                  <w:pPr>
                    <w:spacing w:line="240" w:lineRule="auto"/>
                    <w:ind w:left="391" w:firstLine="0"/>
                    <w:rPr>
                      <w:sz w:val="20"/>
                      <w:szCs w:val="20"/>
                    </w:rPr>
                  </w:pPr>
                  <w:r>
                    <w:rPr>
                      <w:sz w:val="20"/>
                      <w:szCs w:val="20"/>
                    </w:rPr>
                    <w:t>2.1.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Default="0094098A" w:rsidP="00FA58CD">
                  <w:pPr>
                    <w:spacing w:line="240" w:lineRule="auto"/>
                    <w:ind w:firstLine="0"/>
                    <w:rPr>
                      <w:color w:val="000000"/>
                      <w:sz w:val="20"/>
                      <w:szCs w:val="20"/>
                    </w:rPr>
                  </w:pPr>
                  <w:r>
                    <w:rPr>
                      <w:color w:val="000000"/>
                      <w:sz w:val="20"/>
                      <w:szCs w:val="20"/>
                    </w:rPr>
                    <w:t>Базовая комплектация:</w:t>
                  </w:r>
                </w:p>
              </w:tc>
              <w:tc>
                <w:tcPr>
                  <w:tcW w:w="850" w:type="dxa"/>
                  <w:vMerge/>
                  <w:tcBorders>
                    <w:left w:val="single" w:sz="4" w:space="0" w:color="auto"/>
                    <w:right w:val="single" w:sz="4" w:space="0" w:color="auto"/>
                  </w:tcBorders>
                  <w:shd w:val="clear" w:color="auto" w:fill="auto"/>
                  <w:vAlign w:val="center"/>
                </w:tcPr>
                <w:p w:rsidR="0094098A" w:rsidRPr="00A17AEA" w:rsidRDefault="0094098A"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94098A" w:rsidRPr="00A17AEA" w:rsidRDefault="0094098A"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94098A" w:rsidRPr="00A17AEA" w:rsidRDefault="0094098A" w:rsidP="00FA58CD">
                  <w:pPr>
                    <w:spacing w:line="240" w:lineRule="auto"/>
                    <w:jc w:val="right"/>
                    <w:rPr>
                      <w:sz w:val="20"/>
                      <w:szCs w:val="20"/>
                    </w:rPr>
                  </w:pPr>
                </w:p>
              </w:tc>
            </w:tr>
            <w:tr w:rsidR="0094098A"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FA58CD">
                  <w:pPr>
                    <w:spacing w:line="240" w:lineRule="auto"/>
                    <w:ind w:left="391" w:firstLine="0"/>
                    <w:rPr>
                      <w:sz w:val="20"/>
                      <w:szCs w:val="20"/>
                    </w:rPr>
                  </w:pPr>
                  <w:r>
                    <w:rPr>
                      <w:sz w:val="20"/>
                      <w:szCs w:val="20"/>
                    </w:rPr>
                    <w:t>2.1.1.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Default="0094098A" w:rsidP="00FA58CD">
                  <w:pPr>
                    <w:spacing w:line="240" w:lineRule="auto"/>
                    <w:ind w:firstLine="0"/>
                    <w:rPr>
                      <w:color w:val="000000"/>
                      <w:sz w:val="20"/>
                      <w:szCs w:val="20"/>
                    </w:rPr>
                  </w:pPr>
                  <w:r w:rsidRPr="0094098A">
                    <w:rPr>
                      <w:color w:val="000000"/>
                      <w:sz w:val="20"/>
                      <w:szCs w:val="20"/>
                    </w:rPr>
                    <w:t>Копир с дуплексом</w:t>
                  </w:r>
                </w:p>
              </w:tc>
              <w:tc>
                <w:tcPr>
                  <w:tcW w:w="850" w:type="dxa"/>
                  <w:vMerge/>
                  <w:tcBorders>
                    <w:left w:val="single" w:sz="4" w:space="0" w:color="auto"/>
                    <w:right w:val="single" w:sz="4" w:space="0" w:color="auto"/>
                  </w:tcBorders>
                  <w:shd w:val="clear" w:color="auto" w:fill="auto"/>
                  <w:vAlign w:val="center"/>
                </w:tcPr>
                <w:p w:rsidR="0094098A" w:rsidRPr="00A17AEA" w:rsidRDefault="0094098A"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94098A" w:rsidRPr="00A17AEA" w:rsidRDefault="0094098A"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94098A" w:rsidRPr="00A17AEA" w:rsidRDefault="0094098A" w:rsidP="00FA58CD">
                  <w:pPr>
                    <w:spacing w:line="240" w:lineRule="auto"/>
                    <w:jc w:val="right"/>
                    <w:rPr>
                      <w:sz w:val="20"/>
                      <w:szCs w:val="20"/>
                    </w:rPr>
                  </w:pPr>
                </w:p>
              </w:tc>
            </w:tr>
            <w:tr w:rsidR="0094098A"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FA58CD">
                  <w:pPr>
                    <w:spacing w:line="240" w:lineRule="auto"/>
                    <w:ind w:left="391" w:firstLine="0"/>
                    <w:rPr>
                      <w:sz w:val="20"/>
                      <w:szCs w:val="20"/>
                    </w:rPr>
                  </w:pPr>
                  <w:r>
                    <w:rPr>
                      <w:sz w:val="20"/>
                      <w:szCs w:val="20"/>
                    </w:rPr>
                    <w:t>2.1.2.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Default="0094098A" w:rsidP="00FA58CD">
                  <w:pPr>
                    <w:spacing w:line="240" w:lineRule="auto"/>
                    <w:ind w:firstLine="0"/>
                    <w:rPr>
                      <w:color w:val="000000"/>
                      <w:sz w:val="20"/>
                      <w:szCs w:val="20"/>
                    </w:rPr>
                  </w:pPr>
                  <w:r w:rsidRPr="0094098A">
                    <w:rPr>
                      <w:color w:val="000000"/>
                      <w:sz w:val="20"/>
                      <w:szCs w:val="20"/>
                    </w:rPr>
                    <w:t>сетевой PCL принтер</w:t>
                  </w:r>
                </w:p>
              </w:tc>
              <w:tc>
                <w:tcPr>
                  <w:tcW w:w="850" w:type="dxa"/>
                  <w:vMerge/>
                  <w:tcBorders>
                    <w:left w:val="single" w:sz="4" w:space="0" w:color="auto"/>
                    <w:right w:val="single" w:sz="4" w:space="0" w:color="auto"/>
                  </w:tcBorders>
                  <w:shd w:val="clear" w:color="auto" w:fill="auto"/>
                  <w:vAlign w:val="center"/>
                </w:tcPr>
                <w:p w:rsidR="0094098A" w:rsidRPr="00A17AEA" w:rsidRDefault="0094098A"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94098A" w:rsidRPr="00A17AEA" w:rsidRDefault="0094098A"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94098A" w:rsidRPr="00A17AEA" w:rsidRDefault="0094098A" w:rsidP="00FA58CD">
                  <w:pPr>
                    <w:spacing w:line="240" w:lineRule="auto"/>
                    <w:jc w:val="right"/>
                    <w:rPr>
                      <w:sz w:val="20"/>
                      <w:szCs w:val="20"/>
                    </w:rPr>
                  </w:pPr>
                </w:p>
              </w:tc>
            </w:tr>
            <w:tr w:rsidR="0094098A"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FA58CD">
                  <w:pPr>
                    <w:spacing w:line="240" w:lineRule="auto"/>
                    <w:ind w:left="391" w:firstLine="0"/>
                    <w:rPr>
                      <w:sz w:val="20"/>
                      <w:szCs w:val="20"/>
                    </w:rPr>
                  </w:pPr>
                  <w:r>
                    <w:rPr>
                      <w:sz w:val="20"/>
                      <w:szCs w:val="20"/>
                    </w:rPr>
                    <w:t>2.1.3.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Default="0094098A" w:rsidP="00FA58CD">
                  <w:pPr>
                    <w:spacing w:line="240" w:lineRule="auto"/>
                    <w:ind w:firstLine="0"/>
                    <w:rPr>
                      <w:color w:val="000000"/>
                      <w:sz w:val="20"/>
                      <w:szCs w:val="20"/>
                    </w:rPr>
                  </w:pPr>
                  <w:r w:rsidRPr="0094098A">
                    <w:rPr>
                      <w:color w:val="000000"/>
                      <w:sz w:val="20"/>
                      <w:szCs w:val="20"/>
                    </w:rPr>
                    <w:t>цветной сканер</w:t>
                  </w:r>
                </w:p>
              </w:tc>
              <w:tc>
                <w:tcPr>
                  <w:tcW w:w="850" w:type="dxa"/>
                  <w:vMerge/>
                  <w:tcBorders>
                    <w:left w:val="single" w:sz="4" w:space="0" w:color="auto"/>
                    <w:right w:val="single" w:sz="4" w:space="0" w:color="auto"/>
                  </w:tcBorders>
                  <w:shd w:val="clear" w:color="auto" w:fill="auto"/>
                  <w:vAlign w:val="center"/>
                </w:tcPr>
                <w:p w:rsidR="0094098A" w:rsidRPr="00A17AEA" w:rsidRDefault="0094098A"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94098A" w:rsidRPr="00A17AEA" w:rsidRDefault="0094098A"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94098A" w:rsidRPr="00A17AEA" w:rsidRDefault="0094098A" w:rsidP="00FA58CD">
                  <w:pPr>
                    <w:spacing w:line="240" w:lineRule="auto"/>
                    <w:jc w:val="right"/>
                    <w:rPr>
                      <w:sz w:val="20"/>
                      <w:szCs w:val="20"/>
                    </w:rPr>
                  </w:pPr>
                </w:p>
              </w:tc>
            </w:tr>
            <w:tr w:rsidR="0094098A"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94098A" w:rsidRPr="0094098A" w:rsidRDefault="0094098A" w:rsidP="00FA58CD">
                  <w:pPr>
                    <w:spacing w:line="240" w:lineRule="auto"/>
                    <w:ind w:left="391" w:firstLine="0"/>
                    <w:rPr>
                      <w:sz w:val="20"/>
                      <w:szCs w:val="20"/>
                    </w:rPr>
                  </w:pPr>
                  <w:r>
                    <w:rPr>
                      <w:sz w:val="20"/>
                      <w:szCs w:val="20"/>
                    </w:rPr>
                    <w:t>2.1.4.</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94098A" w:rsidRDefault="0094098A" w:rsidP="00FA58CD">
                  <w:pPr>
                    <w:spacing w:line="240" w:lineRule="auto"/>
                    <w:ind w:firstLine="0"/>
                    <w:rPr>
                      <w:color w:val="000000"/>
                      <w:sz w:val="20"/>
                      <w:szCs w:val="20"/>
                    </w:rPr>
                  </w:pPr>
                  <w:r w:rsidRPr="0094098A">
                    <w:rPr>
                      <w:color w:val="000000"/>
                      <w:sz w:val="20"/>
                      <w:szCs w:val="20"/>
                    </w:rPr>
                    <w:t>GWNX контроллер</w:t>
                  </w:r>
                </w:p>
              </w:tc>
              <w:tc>
                <w:tcPr>
                  <w:tcW w:w="850" w:type="dxa"/>
                  <w:vMerge/>
                  <w:tcBorders>
                    <w:left w:val="single" w:sz="4" w:space="0" w:color="auto"/>
                    <w:bottom w:val="single" w:sz="4" w:space="0" w:color="auto"/>
                    <w:right w:val="single" w:sz="4" w:space="0" w:color="auto"/>
                  </w:tcBorders>
                  <w:shd w:val="clear" w:color="auto" w:fill="auto"/>
                  <w:vAlign w:val="center"/>
                </w:tcPr>
                <w:p w:rsidR="0094098A" w:rsidRPr="00A17AEA" w:rsidRDefault="0094098A"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rsidR="0094098A" w:rsidRPr="00A17AEA" w:rsidRDefault="0094098A" w:rsidP="00FA58CD">
                  <w:pPr>
                    <w:spacing w:line="240" w:lineRule="auto"/>
                    <w:ind w:firstLine="0"/>
                    <w:jc w:val="left"/>
                    <w:rPr>
                      <w:sz w:val="20"/>
                      <w:szCs w:val="20"/>
                    </w:rPr>
                  </w:pPr>
                </w:p>
              </w:tc>
              <w:tc>
                <w:tcPr>
                  <w:tcW w:w="1655" w:type="dxa"/>
                  <w:gridSpan w:val="2"/>
                  <w:vMerge/>
                  <w:tcBorders>
                    <w:left w:val="single" w:sz="4" w:space="0" w:color="auto"/>
                    <w:bottom w:val="single" w:sz="4" w:space="0" w:color="auto"/>
                    <w:right w:val="single" w:sz="4" w:space="0" w:color="auto"/>
                  </w:tcBorders>
                  <w:shd w:val="clear" w:color="auto" w:fill="auto"/>
                </w:tcPr>
                <w:p w:rsidR="0094098A" w:rsidRPr="00A17AEA" w:rsidRDefault="0094098A"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4239F9" w:rsidRDefault="0009637E" w:rsidP="00FA58CD">
                  <w:pPr>
                    <w:spacing w:line="240" w:lineRule="auto"/>
                    <w:ind w:left="391" w:firstLine="0"/>
                    <w:rPr>
                      <w:sz w:val="20"/>
                      <w:szCs w:val="20"/>
                      <w:lang w:val="en-US"/>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rPr>
                      <w:color w:val="000000"/>
                      <w:sz w:val="20"/>
                      <w:szCs w:val="20"/>
                    </w:rPr>
                  </w:pPr>
                  <w:r>
                    <w:rPr>
                      <w:color w:val="000000"/>
                      <w:sz w:val="20"/>
                      <w:szCs w:val="20"/>
                    </w:rPr>
                    <w:t>Дополнительная к</w:t>
                  </w:r>
                  <w:r w:rsidRPr="00A17AEA">
                    <w:rPr>
                      <w:color w:val="000000"/>
                      <w:sz w:val="20"/>
                      <w:szCs w:val="20"/>
                    </w:rPr>
                    <w:t>омплектация: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widowControl/>
                    <w:suppressAutoHyphens w:val="0"/>
                    <w:snapToGrid/>
                    <w:spacing w:line="240" w:lineRule="auto"/>
                    <w:ind w:firstLine="0"/>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94098A" w:rsidP="00FA58CD">
                  <w:pPr>
                    <w:spacing w:line="240" w:lineRule="auto"/>
                    <w:ind w:firstLine="0"/>
                    <w:rPr>
                      <w:sz w:val="20"/>
                      <w:szCs w:val="20"/>
                    </w:rPr>
                  </w:pPr>
                  <w:r>
                    <w:rPr>
                      <w:sz w:val="20"/>
                      <w:szCs w:val="20"/>
                    </w:rPr>
                    <w:t>2.2</w:t>
                  </w:r>
                  <w:r w:rsidR="0009637E" w:rsidRPr="00A17AEA">
                    <w:rPr>
                      <w:sz w:val="20"/>
                      <w:szCs w:val="20"/>
                    </w:rPr>
                    <w:t>.</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 xml:space="preserve">Реверсивный </w:t>
                  </w:r>
                  <w:proofErr w:type="spellStart"/>
                  <w:r w:rsidRPr="004239F9">
                    <w:rPr>
                      <w:color w:val="000000"/>
                      <w:sz w:val="20"/>
                      <w:szCs w:val="20"/>
                    </w:rPr>
                    <w:t>автоподатчик</w:t>
                  </w:r>
                  <w:proofErr w:type="spellEnd"/>
                  <w:r w:rsidRPr="004239F9">
                    <w:rPr>
                      <w:color w:val="000000"/>
                      <w:sz w:val="20"/>
                      <w:szCs w:val="20"/>
                    </w:rPr>
                    <w:t xml:space="preserve"> DF 2020 (416554)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rPr>
                      <w:sz w:val="20"/>
                      <w:szCs w:val="20"/>
                    </w:rPr>
                  </w:pPr>
                  <w:r w:rsidRPr="00A17AEA">
                    <w:rPr>
                      <w:sz w:val="20"/>
                      <w:szCs w:val="20"/>
                    </w:rPr>
                    <w:t>2.2</w:t>
                  </w:r>
                  <w:r w:rsidR="0094098A">
                    <w:rPr>
                      <w:sz w:val="20"/>
                      <w:szCs w:val="20"/>
                    </w:rPr>
                    <w:t>.1</w:t>
                  </w:r>
                  <w:r w:rsidRPr="00A17AEA">
                    <w:rPr>
                      <w:sz w:val="20"/>
                      <w:szCs w:val="20"/>
                    </w:rPr>
                    <w:t>.</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Тумба высокая тип 37 (985193)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42"/>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94098A" w:rsidP="00FA58CD">
                  <w:pPr>
                    <w:spacing w:line="240" w:lineRule="auto"/>
                    <w:ind w:firstLine="0"/>
                    <w:rPr>
                      <w:sz w:val="20"/>
                      <w:szCs w:val="20"/>
                    </w:rPr>
                  </w:pPr>
                  <w:r>
                    <w:rPr>
                      <w:sz w:val="20"/>
                      <w:szCs w:val="20"/>
                    </w:rPr>
                    <w:t>2.2</w:t>
                  </w:r>
                  <w:r w:rsidR="0009637E" w:rsidRPr="00A17AEA">
                    <w:rPr>
                      <w:sz w:val="20"/>
                      <w:szCs w:val="20"/>
                    </w:rPr>
                    <w:t>.</w:t>
                  </w:r>
                  <w:r>
                    <w:rPr>
                      <w:sz w:val="20"/>
                      <w:szCs w:val="20"/>
                    </w:rPr>
                    <w:t>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Инструкция пользователя на русском языке тип OI2501RU (983490)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tabs>
                      <w:tab w:val="left" w:pos="596"/>
                    </w:tabs>
                    <w:spacing w:line="240" w:lineRule="auto"/>
                    <w:ind w:firstLine="0"/>
                    <w:jc w:val="center"/>
                    <w:rPr>
                      <w:bCs/>
                      <w:color w:val="000000"/>
                      <w:sz w:val="20"/>
                      <w:szCs w:val="20"/>
                      <w:lang w:eastAsia="ru-RU"/>
                    </w:rPr>
                  </w:pPr>
                  <w:r>
                    <w:rPr>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16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94098A" w:rsidP="00FA58CD">
                  <w:pPr>
                    <w:spacing w:line="240" w:lineRule="auto"/>
                    <w:ind w:firstLine="0"/>
                    <w:rPr>
                      <w:sz w:val="20"/>
                      <w:szCs w:val="20"/>
                    </w:rPr>
                  </w:pPr>
                  <w:r>
                    <w:rPr>
                      <w:sz w:val="20"/>
                      <w:szCs w:val="20"/>
                    </w:rPr>
                    <w:t>2.2</w:t>
                  </w:r>
                  <w:r w:rsidR="0009637E" w:rsidRPr="00A17AEA">
                    <w:rPr>
                      <w:sz w:val="20"/>
                      <w:szCs w:val="20"/>
                    </w:rPr>
                    <w:t>.</w:t>
                  </w:r>
                  <w:r>
                    <w:rPr>
                      <w:sz w:val="20"/>
                      <w:szCs w:val="20"/>
                    </w:rPr>
                    <w:t>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Тонер тип MP 2501E (842009)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tabs>
                      <w:tab w:val="left" w:pos="596"/>
                    </w:tabs>
                    <w:spacing w:line="240" w:lineRule="auto"/>
                    <w:ind w:firstLine="0"/>
                    <w:jc w:val="center"/>
                    <w:rPr>
                      <w:bCs/>
                      <w:color w:val="000000"/>
                      <w:sz w:val="20"/>
                      <w:szCs w:val="20"/>
                      <w:lang w:eastAsia="ru-RU"/>
                    </w:rPr>
                  </w:pPr>
                  <w:r>
                    <w:rPr>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656"/>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94098A" w:rsidP="00FA58CD">
                  <w:pPr>
                    <w:spacing w:line="240" w:lineRule="auto"/>
                    <w:ind w:firstLine="0"/>
                    <w:rPr>
                      <w:sz w:val="20"/>
                      <w:szCs w:val="20"/>
                    </w:rPr>
                  </w:pPr>
                  <w:r>
                    <w:rPr>
                      <w:sz w:val="20"/>
                      <w:szCs w:val="20"/>
                    </w:rPr>
                    <w:t>2.2</w:t>
                  </w:r>
                  <w:r w:rsidR="0009637E" w:rsidRPr="00A17AEA">
                    <w:rPr>
                      <w:sz w:val="20"/>
                      <w:szCs w:val="20"/>
                    </w:rPr>
                    <w:t>.</w:t>
                  </w:r>
                  <w:r>
                    <w:rPr>
                      <w:sz w:val="20"/>
                      <w:szCs w:val="20"/>
                    </w:rPr>
                    <w:t>4.</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Девелопер Тип K (D1589640)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tabs>
                      <w:tab w:val="left" w:pos="596"/>
                    </w:tabs>
                    <w:spacing w:line="240" w:lineRule="auto"/>
                    <w:ind w:firstLine="0"/>
                    <w:jc w:val="center"/>
                    <w:rPr>
                      <w:bCs/>
                      <w:color w:val="000000"/>
                      <w:sz w:val="20"/>
                      <w:szCs w:val="20"/>
                      <w:lang w:eastAsia="ru-RU"/>
                    </w:rPr>
                  </w:pPr>
                  <w:r>
                    <w:rPr>
                      <w:bCs/>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F03916" w:rsidRPr="004239F9"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A17AEA" w:rsidRDefault="00F03916" w:rsidP="0094098A">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rsidR="00F03916" w:rsidRPr="00FA58CD" w:rsidRDefault="00F03916" w:rsidP="00FA58CD">
                  <w:pPr>
                    <w:spacing w:line="240" w:lineRule="auto"/>
                    <w:ind w:firstLine="34"/>
                    <w:rPr>
                      <w:b/>
                      <w:color w:val="000000"/>
                      <w:sz w:val="20"/>
                      <w:szCs w:val="20"/>
                      <w:lang w:val="en-US"/>
                    </w:rPr>
                  </w:pPr>
                  <w:r w:rsidRPr="00FA58CD">
                    <w:rPr>
                      <w:b/>
                      <w:color w:val="000000"/>
                      <w:sz w:val="20"/>
                      <w:szCs w:val="20"/>
                      <w:lang w:val="en-US"/>
                    </w:rPr>
                    <w:t xml:space="preserve">МФУ Ricoh MP C2011SP (A3) (417319) </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F03916" w:rsidRPr="00CF6AE8" w:rsidRDefault="00F03916"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vMerge w:val="restart"/>
                  <w:tcBorders>
                    <w:top w:val="single" w:sz="4" w:space="0" w:color="auto"/>
                    <w:left w:val="single" w:sz="4" w:space="0" w:color="auto"/>
                    <w:right w:val="single" w:sz="4" w:space="0" w:color="auto"/>
                  </w:tcBorders>
                  <w:shd w:val="clear" w:color="auto" w:fill="auto"/>
                </w:tcPr>
                <w:p w:rsidR="00F03916" w:rsidRPr="004239F9" w:rsidRDefault="00F03916" w:rsidP="00FA58CD">
                  <w:pPr>
                    <w:spacing w:line="240" w:lineRule="auto"/>
                    <w:ind w:firstLine="0"/>
                    <w:jc w:val="left"/>
                    <w:rPr>
                      <w:sz w:val="20"/>
                      <w:szCs w:val="20"/>
                      <w:lang w:val="en-US"/>
                    </w:rPr>
                  </w:pPr>
                </w:p>
              </w:tc>
              <w:tc>
                <w:tcPr>
                  <w:tcW w:w="1655" w:type="dxa"/>
                  <w:gridSpan w:val="2"/>
                  <w:vMerge w:val="restart"/>
                  <w:tcBorders>
                    <w:top w:val="single" w:sz="4" w:space="0" w:color="auto"/>
                    <w:left w:val="single" w:sz="4" w:space="0" w:color="auto"/>
                    <w:right w:val="single" w:sz="4" w:space="0" w:color="auto"/>
                  </w:tcBorders>
                  <w:shd w:val="clear" w:color="auto" w:fill="auto"/>
                </w:tcPr>
                <w:p w:rsidR="00F03916" w:rsidRPr="004239F9" w:rsidRDefault="00F03916" w:rsidP="00FA58CD">
                  <w:pPr>
                    <w:spacing w:line="240" w:lineRule="auto"/>
                    <w:jc w:val="right"/>
                    <w:rPr>
                      <w:sz w:val="20"/>
                      <w:szCs w:val="20"/>
                      <w:lang w:val="en-US"/>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4239F9" w:rsidRDefault="00F03916" w:rsidP="00FA58CD">
                  <w:pPr>
                    <w:spacing w:line="240" w:lineRule="auto"/>
                    <w:ind w:left="391" w:firstLine="0"/>
                    <w:rPr>
                      <w:sz w:val="20"/>
                      <w:szCs w:val="20"/>
                      <w:lang w:val="en-US"/>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lastRenderedPageBreak/>
                    <w:t>3.1.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r>
                    <w:rPr>
                      <w:color w:val="000000"/>
                      <w:sz w:val="20"/>
                      <w:szCs w:val="20"/>
                      <w:lang w:eastAsia="ru-RU"/>
                    </w:rPr>
                    <w:t>Базовая комплектация:</w:t>
                  </w:r>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t>3.1.1.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proofErr w:type="gramStart"/>
                  <w:r w:rsidRPr="00F03916">
                    <w:rPr>
                      <w:color w:val="000000"/>
                      <w:sz w:val="20"/>
                      <w:szCs w:val="20"/>
                      <w:lang w:eastAsia="ru-RU"/>
                    </w:rPr>
                    <w:t>реверсивный</w:t>
                  </w:r>
                  <w:proofErr w:type="gramEnd"/>
                  <w:r w:rsidRPr="00F03916">
                    <w:rPr>
                      <w:color w:val="000000"/>
                      <w:sz w:val="20"/>
                      <w:szCs w:val="20"/>
                      <w:lang w:eastAsia="ru-RU"/>
                    </w:rPr>
                    <w:t xml:space="preserve"> </w:t>
                  </w:r>
                  <w:proofErr w:type="spellStart"/>
                  <w:r w:rsidRPr="00F03916">
                    <w:rPr>
                      <w:color w:val="000000"/>
                      <w:sz w:val="20"/>
                      <w:szCs w:val="20"/>
                      <w:lang w:eastAsia="ru-RU"/>
                    </w:rPr>
                    <w:t>автоподатчик</w:t>
                  </w:r>
                  <w:proofErr w:type="spellEnd"/>
                  <w:r w:rsidRPr="00F03916">
                    <w:rPr>
                      <w:color w:val="000000"/>
                      <w:sz w:val="20"/>
                      <w:szCs w:val="20"/>
                      <w:lang w:eastAsia="ru-RU"/>
                    </w:rPr>
                    <w:t xml:space="preserve">  в стандарте</w:t>
                  </w:r>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t>3.1.2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r w:rsidRPr="00F03916">
                    <w:rPr>
                      <w:color w:val="000000"/>
                      <w:sz w:val="20"/>
                      <w:szCs w:val="20"/>
                      <w:lang w:eastAsia="ru-RU"/>
                    </w:rPr>
                    <w:t>USB 2.0</w:t>
                  </w:r>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t>3.1.3.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r w:rsidRPr="00F03916">
                    <w:rPr>
                      <w:color w:val="000000"/>
                      <w:sz w:val="20"/>
                      <w:szCs w:val="20"/>
                      <w:lang w:eastAsia="ru-RU"/>
                    </w:rPr>
                    <w:t xml:space="preserve">USB </w:t>
                  </w:r>
                  <w:proofErr w:type="spellStart"/>
                  <w:r w:rsidRPr="00F03916">
                    <w:rPr>
                      <w:color w:val="000000"/>
                      <w:sz w:val="20"/>
                      <w:szCs w:val="20"/>
                      <w:lang w:eastAsia="ru-RU"/>
                    </w:rPr>
                    <w:t>host</w:t>
                  </w:r>
                  <w:proofErr w:type="spellEnd"/>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t>3.1.4.</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r w:rsidRPr="00F03916">
                    <w:rPr>
                      <w:color w:val="000000"/>
                      <w:sz w:val="20"/>
                      <w:szCs w:val="20"/>
                      <w:lang w:eastAsia="ru-RU"/>
                    </w:rPr>
                    <w:t>жесткий диск 250Гб</w:t>
                  </w:r>
                </w:p>
              </w:tc>
              <w:tc>
                <w:tcPr>
                  <w:tcW w:w="850" w:type="dxa"/>
                  <w:vMerge/>
                  <w:tcBorders>
                    <w:left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F03916" w:rsidRPr="00A17AEA" w:rsidTr="00665E35">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F03916" w:rsidRPr="0094098A" w:rsidRDefault="00F03916" w:rsidP="00FA58CD">
                  <w:pPr>
                    <w:spacing w:line="240" w:lineRule="auto"/>
                    <w:ind w:left="391" w:firstLine="0"/>
                    <w:rPr>
                      <w:sz w:val="20"/>
                      <w:szCs w:val="20"/>
                    </w:rPr>
                  </w:pPr>
                  <w:r>
                    <w:rPr>
                      <w:sz w:val="20"/>
                      <w:szCs w:val="20"/>
                    </w:rPr>
                    <w:t>3.1.5.</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3916" w:rsidRDefault="00F03916" w:rsidP="00FA58CD">
                  <w:pPr>
                    <w:widowControl/>
                    <w:suppressAutoHyphens w:val="0"/>
                    <w:snapToGrid/>
                    <w:spacing w:line="240" w:lineRule="auto"/>
                    <w:ind w:firstLine="0"/>
                    <w:jc w:val="left"/>
                    <w:rPr>
                      <w:color w:val="000000"/>
                      <w:sz w:val="20"/>
                      <w:szCs w:val="20"/>
                      <w:lang w:eastAsia="ru-RU"/>
                    </w:rPr>
                  </w:pPr>
                  <w:r w:rsidRPr="00F03916">
                    <w:rPr>
                      <w:color w:val="000000"/>
                      <w:sz w:val="20"/>
                      <w:szCs w:val="20"/>
                      <w:lang w:eastAsia="ru-RU"/>
                    </w:rPr>
                    <w:t>девелопер</w:t>
                  </w:r>
                </w:p>
              </w:tc>
              <w:tc>
                <w:tcPr>
                  <w:tcW w:w="850" w:type="dxa"/>
                  <w:vMerge/>
                  <w:tcBorders>
                    <w:left w:val="single" w:sz="4" w:space="0" w:color="auto"/>
                    <w:bottom w:val="single" w:sz="4" w:space="0" w:color="auto"/>
                    <w:right w:val="single" w:sz="4" w:space="0" w:color="auto"/>
                  </w:tcBorders>
                  <w:shd w:val="clear" w:color="auto" w:fill="auto"/>
                  <w:vAlign w:val="center"/>
                </w:tcPr>
                <w:p w:rsidR="00F03916" w:rsidRPr="00A17AEA" w:rsidRDefault="00F03916" w:rsidP="00FA58CD">
                  <w:pPr>
                    <w:widowControl/>
                    <w:suppressAutoHyphens w:val="0"/>
                    <w:snapToGrid/>
                    <w:spacing w:line="240" w:lineRule="auto"/>
                    <w:ind w:firstLine="0"/>
                    <w:jc w:val="center"/>
                    <w:rPr>
                      <w:bCs/>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rsidR="00F03916" w:rsidRPr="00A17AEA" w:rsidRDefault="00F03916" w:rsidP="00FA58CD">
                  <w:pPr>
                    <w:spacing w:line="240" w:lineRule="auto"/>
                    <w:ind w:firstLine="0"/>
                    <w:jc w:val="left"/>
                    <w:rPr>
                      <w:sz w:val="20"/>
                      <w:szCs w:val="20"/>
                    </w:rPr>
                  </w:pPr>
                </w:p>
              </w:tc>
              <w:tc>
                <w:tcPr>
                  <w:tcW w:w="1655" w:type="dxa"/>
                  <w:gridSpan w:val="2"/>
                  <w:vMerge/>
                  <w:tcBorders>
                    <w:left w:val="single" w:sz="4" w:space="0" w:color="auto"/>
                    <w:bottom w:val="single" w:sz="4" w:space="0" w:color="auto"/>
                    <w:right w:val="single" w:sz="4" w:space="0" w:color="auto"/>
                  </w:tcBorders>
                  <w:shd w:val="clear" w:color="auto" w:fill="auto"/>
                </w:tcPr>
                <w:p w:rsidR="00F03916" w:rsidRPr="00A17AEA" w:rsidRDefault="00F03916"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94098A" w:rsidRDefault="0094098A" w:rsidP="00FA58CD">
                  <w:pPr>
                    <w:spacing w:line="240" w:lineRule="auto"/>
                    <w:ind w:left="391" w:firstLine="0"/>
                    <w:rPr>
                      <w:sz w:val="20"/>
                      <w:szCs w:val="20"/>
                    </w:rPr>
                  </w:pPr>
                  <w:r>
                    <w:rPr>
                      <w:sz w:val="20"/>
                      <w:szCs w:val="20"/>
                    </w:rPr>
                    <w:t>3.2.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widowControl/>
                    <w:suppressAutoHyphens w:val="0"/>
                    <w:snapToGrid/>
                    <w:spacing w:line="240" w:lineRule="auto"/>
                    <w:ind w:firstLine="0"/>
                    <w:jc w:val="left"/>
                    <w:rPr>
                      <w:color w:val="000000"/>
                      <w:sz w:val="20"/>
                      <w:szCs w:val="20"/>
                      <w:lang w:eastAsia="ru-RU"/>
                    </w:rPr>
                  </w:pPr>
                  <w:r>
                    <w:rPr>
                      <w:color w:val="000000"/>
                      <w:sz w:val="20"/>
                      <w:szCs w:val="20"/>
                      <w:lang w:eastAsia="ru-RU"/>
                    </w:rPr>
                    <w:t>Дополнительная к</w:t>
                  </w:r>
                  <w:r w:rsidRPr="00A17AEA">
                    <w:rPr>
                      <w:color w:val="000000"/>
                      <w:sz w:val="20"/>
                      <w:szCs w:val="20"/>
                      <w:lang w:eastAsia="ru-RU"/>
                    </w:rPr>
                    <w:t>омплектация: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widowControl/>
                    <w:suppressAutoHyphens w:val="0"/>
                    <w:snapToGrid/>
                    <w:spacing w:line="240" w:lineRule="auto"/>
                    <w:ind w:firstLine="0"/>
                    <w:jc w:val="center"/>
                    <w:rPr>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left="34" w:firstLine="0"/>
                    <w:rPr>
                      <w:sz w:val="20"/>
                      <w:szCs w:val="20"/>
                    </w:rPr>
                  </w:pPr>
                  <w:r>
                    <w:rPr>
                      <w:sz w:val="20"/>
                      <w:szCs w:val="20"/>
                    </w:rPr>
                    <w:t>3.</w:t>
                  </w:r>
                  <w:r w:rsidR="0094098A">
                    <w:rPr>
                      <w:sz w:val="20"/>
                      <w:szCs w:val="20"/>
                    </w:rPr>
                    <w:t>2.</w:t>
                  </w:r>
                  <w:r>
                    <w:rPr>
                      <w:sz w:val="20"/>
                      <w:szCs w:val="20"/>
                    </w:rPr>
                    <w:t>1.</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Инструкция пользователя на русском языке OI ROR MP C2011 (903688)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w:t>
                  </w:r>
                  <w:r w:rsidR="0094098A">
                    <w:rPr>
                      <w:rFonts w:ascii="Times New Roman" w:hAnsi="Times New Roman" w:cs="Times New Roman"/>
                      <w:sz w:val="20"/>
                      <w:szCs w:val="20"/>
                    </w:rPr>
                    <w:t>2</w:t>
                  </w:r>
                  <w:r>
                    <w:rPr>
                      <w:rFonts w:ascii="Times New Roman" w:hAnsi="Times New Roman" w:cs="Times New Roman"/>
                      <w:sz w:val="20"/>
                      <w:szCs w:val="20"/>
                    </w:rPr>
                    <w:t>2.</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proofErr w:type="spellStart"/>
                  <w:r w:rsidRPr="004239F9">
                    <w:rPr>
                      <w:color w:val="000000"/>
                      <w:sz w:val="20"/>
                      <w:szCs w:val="20"/>
                    </w:rPr>
                    <w:t>Тубма</w:t>
                  </w:r>
                  <w:proofErr w:type="spellEnd"/>
                  <w:r w:rsidRPr="004239F9">
                    <w:rPr>
                      <w:color w:val="000000"/>
                      <w:sz w:val="20"/>
                      <w:szCs w:val="20"/>
                    </w:rPr>
                    <w:t xml:space="preserve"> низкая 45 к МФУ </w:t>
                  </w:r>
                  <w:proofErr w:type="spellStart"/>
                  <w:r w:rsidRPr="004239F9">
                    <w:rPr>
                      <w:color w:val="000000"/>
                      <w:sz w:val="20"/>
                      <w:szCs w:val="20"/>
                    </w:rPr>
                    <w:t>Ricoh</w:t>
                  </w:r>
                  <w:proofErr w:type="spellEnd"/>
                  <w:r w:rsidRPr="004239F9">
                    <w:rPr>
                      <w:color w:val="000000"/>
                      <w:sz w:val="20"/>
                      <w:szCs w:val="20"/>
                    </w:rPr>
                    <w:t xml:space="preserve"> MP C2011SP (906709)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94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3.3.</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ind w:firstLine="0"/>
                    <w:rPr>
                      <w:color w:val="000000"/>
                      <w:sz w:val="20"/>
                      <w:szCs w:val="20"/>
                    </w:rPr>
                  </w:pPr>
                  <w:r w:rsidRPr="004239F9">
                    <w:rPr>
                      <w:color w:val="000000"/>
                      <w:sz w:val="20"/>
                      <w:szCs w:val="20"/>
                    </w:rPr>
                    <w:t xml:space="preserve">Тонер-картридж к МФУ </w:t>
                  </w:r>
                  <w:proofErr w:type="spellStart"/>
                  <w:r w:rsidRPr="004239F9">
                    <w:rPr>
                      <w:color w:val="000000"/>
                      <w:sz w:val="20"/>
                      <w:szCs w:val="20"/>
                    </w:rPr>
                    <w:t>Ricoh</w:t>
                  </w:r>
                  <w:proofErr w:type="spellEnd"/>
                  <w:r w:rsidRPr="004239F9">
                    <w:rPr>
                      <w:color w:val="000000"/>
                      <w:sz w:val="20"/>
                      <w:szCs w:val="20"/>
                    </w:rPr>
                    <w:t xml:space="preserve"> MP C2011SP черный тип MPC2503 15000 стр. (841925)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30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3.4.</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9637E" w:rsidRPr="00A17AEA" w:rsidRDefault="0009637E" w:rsidP="00FA58CD">
                  <w:pPr>
                    <w:ind w:firstLine="0"/>
                    <w:rPr>
                      <w:color w:val="000000"/>
                      <w:sz w:val="20"/>
                      <w:szCs w:val="20"/>
                    </w:rPr>
                  </w:pPr>
                  <w:r w:rsidRPr="00CF6AE8">
                    <w:rPr>
                      <w:color w:val="000000"/>
                      <w:sz w:val="20"/>
                      <w:szCs w:val="20"/>
                    </w:rPr>
                    <w:t xml:space="preserve">Тонер-картридж к МФУ </w:t>
                  </w:r>
                  <w:proofErr w:type="spellStart"/>
                  <w:r w:rsidRPr="00CF6AE8">
                    <w:rPr>
                      <w:color w:val="000000"/>
                      <w:sz w:val="20"/>
                      <w:szCs w:val="20"/>
                    </w:rPr>
                    <w:t>Ricoh</w:t>
                  </w:r>
                  <w:proofErr w:type="spellEnd"/>
                  <w:r w:rsidRPr="00CF6AE8">
                    <w:rPr>
                      <w:color w:val="000000"/>
                      <w:sz w:val="20"/>
                      <w:szCs w:val="20"/>
                    </w:rPr>
                    <w:t xml:space="preserve"> MP C2011SP желтый тип MPC2503H 9500 стр. (841926)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30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3.5.</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9637E" w:rsidRPr="00A17AEA" w:rsidRDefault="0009637E" w:rsidP="00FA58CD">
                  <w:pPr>
                    <w:ind w:firstLine="0"/>
                    <w:rPr>
                      <w:color w:val="000000"/>
                      <w:sz w:val="20"/>
                      <w:szCs w:val="20"/>
                    </w:rPr>
                  </w:pPr>
                  <w:r w:rsidRPr="00CF6AE8">
                    <w:rPr>
                      <w:color w:val="000000"/>
                      <w:sz w:val="20"/>
                      <w:szCs w:val="20"/>
                    </w:rPr>
                    <w:t xml:space="preserve">Тонер-картридж к МФУ </w:t>
                  </w:r>
                  <w:proofErr w:type="spellStart"/>
                  <w:r w:rsidRPr="00CF6AE8">
                    <w:rPr>
                      <w:color w:val="000000"/>
                      <w:sz w:val="20"/>
                      <w:szCs w:val="20"/>
                    </w:rPr>
                    <w:t>Ricoh</w:t>
                  </w:r>
                  <w:proofErr w:type="spellEnd"/>
                  <w:r w:rsidRPr="00CF6AE8">
                    <w:rPr>
                      <w:color w:val="000000"/>
                      <w:sz w:val="20"/>
                      <w:szCs w:val="20"/>
                    </w:rPr>
                    <w:t xml:space="preserve"> MP C2011SP малиновый тип MPC2503H 9500 стр. (841927)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rPr>
                <w:trHeight w:val="30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pStyle w:val="afd"/>
                    <w:spacing w:line="240" w:lineRule="auto"/>
                    <w:ind w:left="34"/>
                    <w:rPr>
                      <w:rFonts w:ascii="Times New Roman" w:hAnsi="Times New Roman" w:cs="Times New Roman"/>
                      <w:sz w:val="20"/>
                      <w:szCs w:val="20"/>
                    </w:rPr>
                  </w:pPr>
                  <w:r>
                    <w:rPr>
                      <w:rFonts w:ascii="Times New Roman" w:hAnsi="Times New Roman" w:cs="Times New Roman"/>
                      <w:sz w:val="20"/>
                      <w:szCs w:val="20"/>
                    </w:rPr>
                    <w:t>3.6.</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9637E" w:rsidRPr="00A17AEA" w:rsidRDefault="0009637E" w:rsidP="00FA58CD">
                  <w:pPr>
                    <w:ind w:firstLine="0"/>
                    <w:rPr>
                      <w:color w:val="000000"/>
                      <w:sz w:val="20"/>
                      <w:szCs w:val="20"/>
                    </w:rPr>
                  </w:pPr>
                  <w:r w:rsidRPr="00CF6AE8">
                    <w:rPr>
                      <w:color w:val="000000"/>
                      <w:sz w:val="20"/>
                      <w:szCs w:val="20"/>
                    </w:rPr>
                    <w:t xml:space="preserve">Тонер-картридж к МФУ </w:t>
                  </w:r>
                  <w:proofErr w:type="spellStart"/>
                  <w:r w:rsidRPr="00CF6AE8">
                    <w:rPr>
                      <w:color w:val="000000"/>
                      <w:sz w:val="20"/>
                      <w:szCs w:val="20"/>
                    </w:rPr>
                    <w:t>Ricoh</w:t>
                  </w:r>
                  <w:proofErr w:type="spellEnd"/>
                  <w:r w:rsidRPr="00CF6AE8">
                    <w:rPr>
                      <w:color w:val="000000"/>
                      <w:sz w:val="20"/>
                      <w:szCs w:val="20"/>
                    </w:rPr>
                    <w:t xml:space="preserve"> MP C2011SP голубой тип MPC2503H 9500 стр. (841928)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637E" w:rsidRPr="00A17AEA" w:rsidRDefault="0009637E" w:rsidP="00FA58CD">
                  <w:pPr>
                    <w:spacing w:line="240" w:lineRule="auto"/>
                    <w:ind w:firstLine="0"/>
                    <w:jc w:val="center"/>
                    <w:rPr>
                      <w:bCs/>
                      <w:color w:val="000000"/>
                      <w:sz w:val="20"/>
                      <w:szCs w:val="20"/>
                      <w:lang w:eastAsia="ru-RU"/>
                    </w:rPr>
                  </w:pPr>
                  <w:r>
                    <w:rPr>
                      <w:bCs/>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ind w:firstLine="0"/>
                    <w:jc w:val="lef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c>
                <w:tcPr>
                  <w:tcW w:w="5921" w:type="dxa"/>
                  <w:gridSpan w:val="6"/>
                  <w:tcBorders>
                    <w:top w:val="single" w:sz="4" w:space="0" w:color="auto"/>
                    <w:left w:val="single" w:sz="4" w:space="0" w:color="auto"/>
                    <w:bottom w:val="single" w:sz="4" w:space="0" w:color="auto"/>
                    <w:right w:val="single" w:sz="4" w:space="0" w:color="auto"/>
                  </w:tcBorders>
                  <w:shd w:val="clear" w:color="auto" w:fill="auto"/>
                </w:tcPr>
                <w:p w:rsidR="0009637E" w:rsidRPr="0009637E" w:rsidRDefault="0009637E" w:rsidP="00FA58CD">
                  <w:pPr>
                    <w:spacing w:line="240" w:lineRule="auto"/>
                    <w:ind w:firstLine="0"/>
                    <w:rPr>
                      <w:b/>
                      <w:sz w:val="20"/>
                      <w:szCs w:val="20"/>
                    </w:rPr>
                  </w:pPr>
                  <w:r w:rsidRPr="0009637E">
                    <w:rPr>
                      <w:b/>
                      <w:sz w:val="20"/>
                      <w:szCs w:val="20"/>
                    </w:rPr>
                    <w:t xml:space="preserve">ИТОГО Оборудование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c>
                <w:tcPr>
                  <w:tcW w:w="5921" w:type="dxa"/>
                  <w:gridSpan w:val="6"/>
                  <w:tcBorders>
                    <w:top w:val="single" w:sz="4" w:space="0" w:color="auto"/>
                    <w:left w:val="single" w:sz="4" w:space="0" w:color="auto"/>
                    <w:bottom w:val="single" w:sz="4" w:space="0" w:color="auto"/>
                    <w:right w:val="single" w:sz="4" w:space="0" w:color="auto"/>
                  </w:tcBorders>
                  <w:shd w:val="clear" w:color="auto" w:fill="auto"/>
                </w:tcPr>
                <w:p w:rsidR="0009637E" w:rsidRPr="0009637E" w:rsidRDefault="0009637E" w:rsidP="00FA58CD">
                  <w:pPr>
                    <w:spacing w:line="240" w:lineRule="auto"/>
                    <w:ind w:firstLine="0"/>
                    <w:rPr>
                      <w:b/>
                      <w:sz w:val="20"/>
                      <w:szCs w:val="20"/>
                    </w:rPr>
                  </w:pPr>
                  <w:r w:rsidRPr="0009637E">
                    <w:rPr>
                      <w:b/>
                      <w:sz w:val="20"/>
                      <w:szCs w:val="20"/>
                    </w:rPr>
                    <w:t>НДС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r>
                    <w:rPr>
                      <w:sz w:val="20"/>
                      <w:szCs w:val="20"/>
                    </w:rPr>
                    <w:t>118%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c>
                <w:tcPr>
                  <w:tcW w:w="5921" w:type="dxa"/>
                  <w:gridSpan w:val="6"/>
                  <w:tcBorders>
                    <w:top w:val="single" w:sz="4" w:space="0" w:color="auto"/>
                    <w:left w:val="single" w:sz="4" w:space="0" w:color="auto"/>
                    <w:bottom w:val="single" w:sz="4" w:space="0" w:color="auto"/>
                    <w:right w:val="single" w:sz="4" w:space="0" w:color="auto"/>
                  </w:tcBorders>
                  <w:shd w:val="clear" w:color="auto" w:fill="auto"/>
                </w:tcPr>
                <w:p w:rsidR="0009637E" w:rsidRPr="0009637E" w:rsidRDefault="0009637E" w:rsidP="00FA58CD">
                  <w:pPr>
                    <w:spacing w:line="240" w:lineRule="auto"/>
                    <w:ind w:firstLine="0"/>
                    <w:rPr>
                      <w:b/>
                      <w:sz w:val="20"/>
                      <w:szCs w:val="20"/>
                    </w:rPr>
                  </w:pPr>
                  <w:r w:rsidRPr="0009637E">
                    <w:rPr>
                      <w:b/>
                      <w:sz w:val="20"/>
                      <w:szCs w:val="20"/>
                    </w:rPr>
                    <w:t>Всего с НДС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c>
                <w:tcPr>
                  <w:tcW w:w="5921" w:type="dxa"/>
                  <w:gridSpan w:val="6"/>
                  <w:tcBorders>
                    <w:top w:val="single" w:sz="4" w:space="0" w:color="auto"/>
                    <w:left w:val="single" w:sz="4" w:space="0" w:color="auto"/>
                    <w:bottom w:val="single" w:sz="4" w:space="0" w:color="auto"/>
                    <w:right w:val="single" w:sz="4" w:space="0" w:color="auto"/>
                  </w:tcBorders>
                  <w:shd w:val="clear" w:color="auto" w:fill="auto"/>
                </w:tcPr>
                <w:p w:rsidR="0009637E" w:rsidRPr="0009637E" w:rsidRDefault="0009637E" w:rsidP="00FA58CD">
                  <w:pPr>
                    <w:spacing w:line="240" w:lineRule="auto"/>
                    <w:ind w:firstLine="0"/>
                    <w:rPr>
                      <w:b/>
                      <w:sz w:val="20"/>
                      <w:szCs w:val="20"/>
                    </w:rPr>
                  </w:pPr>
                  <w:r w:rsidRPr="0009637E">
                    <w:rPr>
                      <w:b/>
                      <w:sz w:val="20"/>
                      <w:szCs w:val="20"/>
                    </w:rPr>
                    <w:t>В стоимость Оборудования включено.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r w:rsidR="0009637E" w:rsidRPr="00A17AEA" w:rsidTr="0094098A">
              <w:tblPrEx>
                <w:tblLook w:val="0000" w:firstRow="0" w:lastRow="0" w:firstColumn="0" w:lastColumn="0" w:noHBand="0" w:noVBand="0"/>
              </w:tblPrEx>
              <w:tc>
                <w:tcPr>
                  <w:tcW w:w="5921" w:type="dxa"/>
                  <w:gridSpan w:val="6"/>
                  <w:tcBorders>
                    <w:top w:val="single" w:sz="4" w:space="0" w:color="auto"/>
                    <w:left w:val="single" w:sz="4" w:space="0" w:color="auto"/>
                    <w:bottom w:val="single" w:sz="4" w:space="0" w:color="auto"/>
                    <w:right w:val="single" w:sz="4" w:space="0" w:color="auto"/>
                  </w:tcBorders>
                  <w:shd w:val="clear" w:color="auto" w:fill="auto"/>
                </w:tcPr>
                <w:p w:rsidR="0009637E" w:rsidRPr="00AC50F5" w:rsidRDefault="00AC50F5" w:rsidP="00AC50F5">
                  <w:pPr>
                    <w:spacing w:line="240" w:lineRule="auto"/>
                    <w:ind w:firstLine="0"/>
                    <w:rPr>
                      <w:b/>
                      <w:sz w:val="20"/>
                      <w:szCs w:val="20"/>
                    </w:rPr>
                  </w:pPr>
                  <w:r>
                    <w:rPr>
                      <w:b/>
                      <w:sz w:val="20"/>
                      <w:szCs w:val="20"/>
                    </w:rPr>
                    <w:t xml:space="preserve">4. </w:t>
                  </w:r>
                  <w:r w:rsidR="0009637E" w:rsidRPr="00AC50F5">
                    <w:rPr>
                      <w:b/>
                      <w:sz w:val="20"/>
                      <w:szCs w:val="20"/>
                    </w:rPr>
                    <w:t>Стоимость услуг по доставке, упаковке, маркировке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09637E" w:rsidRPr="00A17AEA" w:rsidRDefault="0009637E" w:rsidP="00FA58CD">
                  <w:pPr>
                    <w:spacing w:line="240" w:lineRule="auto"/>
                    <w:jc w:val="right"/>
                    <w:rPr>
                      <w:sz w:val="20"/>
                      <w:szCs w:val="20"/>
                    </w:rPr>
                  </w:pPr>
                </w:p>
              </w:tc>
            </w:tr>
          </w:tbl>
          <w:p w:rsidR="00AD43C7" w:rsidRPr="00783698" w:rsidRDefault="00AD43C7" w:rsidP="00AD43C7">
            <w:pPr>
              <w:keepNext/>
              <w:spacing w:line="240" w:lineRule="auto"/>
              <w:ind w:left="698"/>
              <w:jc w:val="left"/>
              <w:rPr>
                <w:b/>
                <w:i/>
                <w:sz w:val="16"/>
                <w:szCs w:val="16"/>
              </w:rPr>
            </w:pPr>
          </w:p>
          <w:p w:rsidR="00AD43C7" w:rsidRPr="00783698" w:rsidRDefault="00AD43C7" w:rsidP="00AD43C7">
            <w:pPr>
              <w:keepNext/>
              <w:spacing w:line="240" w:lineRule="auto"/>
              <w:ind w:left="698"/>
              <w:jc w:val="left"/>
              <w:rPr>
                <w:sz w:val="16"/>
                <w:szCs w:val="16"/>
              </w:rPr>
            </w:pPr>
            <w:r w:rsidRPr="00783698">
              <w:rPr>
                <w:sz w:val="16"/>
                <w:szCs w:val="16"/>
              </w:rPr>
              <w:t>От Покупателя</w:t>
            </w:r>
            <w:proofErr w:type="gramStart"/>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t>О</w:t>
            </w:r>
            <w:proofErr w:type="gramEnd"/>
            <w:r w:rsidRPr="00783698">
              <w:rPr>
                <w:sz w:val="16"/>
                <w:szCs w:val="16"/>
              </w:rPr>
              <w:t>т Продавца</w:t>
            </w:r>
          </w:p>
          <w:p w:rsidR="00AD43C7" w:rsidRPr="00783698" w:rsidRDefault="00AD43C7" w:rsidP="00AD43C7">
            <w:pPr>
              <w:keepNext/>
              <w:spacing w:line="240" w:lineRule="auto"/>
              <w:ind w:left="698"/>
              <w:jc w:val="left"/>
              <w:rPr>
                <w:sz w:val="16"/>
                <w:szCs w:val="16"/>
              </w:rPr>
            </w:pPr>
          </w:p>
          <w:p w:rsidR="00AD43C7" w:rsidRPr="00783698" w:rsidRDefault="00AD43C7" w:rsidP="00AD43C7">
            <w:pPr>
              <w:keepNext/>
              <w:spacing w:line="240" w:lineRule="auto"/>
              <w:ind w:left="698"/>
              <w:jc w:val="left"/>
              <w:rPr>
                <w:sz w:val="16"/>
                <w:szCs w:val="16"/>
              </w:rPr>
            </w:pPr>
            <w:r w:rsidRPr="00783698">
              <w:rPr>
                <w:sz w:val="16"/>
                <w:szCs w:val="16"/>
              </w:rPr>
              <w:t>__________________/__________/</w:t>
            </w:r>
            <w:r w:rsidRPr="00783698">
              <w:rPr>
                <w:sz w:val="16"/>
                <w:szCs w:val="16"/>
              </w:rPr>
              <w:tab/>
            </w:r>
            <w:r w:rsidRPr="00783698">
              <w:rPr>
                <w:sz w:val="16"/>
                <w:szCs w:val="16"/>
              </w:rPr>
              <w:tab/>
            </w:r>
            <w:r w:rsidRPr="00783698">
              <w:rPr>
                <w:sz w:val="16"/>
                <w:szCs w:val="16"/>
              </w:rPr>
              <w:tab/>
            </w:r>
            <w:r w:rsidRPr="00783698">
              <w:rPr>
                <w:sz w:val="16"/>
                <w:szCs w:val="16"/>
              </w:rPr>
              <w:tab/>
              <w:t>_________________/__________/</w:t>
            </w:r>
          </w:p>
          <w:p w:rsidR="00AD43C7" w:rsidRPr="00783698" w:rsidRDefault="00AD43C7" w:rsidP="00AD43C7">
            <w:pPr>
              <w:keepNext/>
              <w:spacing w:line="240" w:lineRule="auto"/>
              <w:ind w:left="698"/>
              <w:jc w:val="left"/>
              <w:rPr>
                <w:sz w:val="16"/>
                <w:szCs w:val="16"/>
              </w:rPr>
            </w:pPr>
            <w:proofErr w:type="spellStart"/>
            <w:r w:rsidRPr="00783698">
              <w:rPr>
                <w:sz w:val="16"/>
                <w:szCs w:val="16"/>
              </w:rPr>
              <w:t>М.п</w:t>
            </w:r>
            <w:proofErr w:type="spellEnd"/>
            <w:r w:rsidRPr="00783698">
              <w:rPr>
                <w:sz w:val="16"/>
                <w:szCs w:val="16"/>
              </w:rPr>
              <w:t>.</w:t>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r w:rsidRPr="00783698">
              <w:rPr>
                <w:sz w:val="16"/>
                <w:szCs w:val="16"/>
              </w:rPr>
              <w:tab/>
            </w:r>
            <w:proofErr w:type="spellStart"/>
            <w:r w:rsidRPr="00783698">
              <w:rPr>
                <w:sz w:val="16"/>
                <w:szCs w:val="16"/>
              </w:rPr>
              <w:t>М.</w:t>
            </w:r>
            <w:proofErr w:type="gramStart"/>
            <w:r w:rsidRPr="00783698">
              <w:rPr>
                <w:sz w:val="16"/>
                <w:szCs w:val="16"/>
              </w:rPr>
              <w:t>п</w:t>
            </w:r>
            <w:proofErr w:type="spellEnd"/>
            <w:proofErr w:type="gramEnd"/>
          </w:p>
          <w:p w:rsidR="00AD43C7" w:rsidRPr="00783698" w:rsidRDefault="00AD43C7" w:rsidP="00AD43C7">
            <w:pPr>
              <w:keepNext/>
              <w:spacing w:line="240" w:lineRule="auto"/>
              <w:ind w:left="698"/>
              <w:jc w:val="left"/>
              <w:rPr>
                <w:b/>
                <w:bCs/>
                <w:sz w:val="16"/>
                <w:szCs w:val="16"/>
                <w:lang w:eastAsia="ru-RU"/>
              </w:rPr>
            </w:pPr>
          </w:p>
        </w:tc>
      </w:tr>
      <w:tr w:rsidR="00AD43C7" w:rsidRPr="00783698" w:rsidTr="00AD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AD43C7" w:rsidRPr="00783698" w:rsidRDefault="00AD43C7" w:rsidP="00AD43C7">
            <w:pPr>
              <w:spacing w:line="240" w:lineRule="auto"/>
              <w:ind w:firstLine="0"/>
              <w:rPr>
                <w:sz w:val="16"/>
                <w:szCs w:val="16"/>
              </w:rPr>
            </w:pPr>
          </w:p>
          <w:p w:rsidR="00AD43C7" w:rsidRPr="00783698" w:rsidRDefault="00AD43C7" w:rsidP="00AD43C7">
            <w:pPr>
              <w:spacing w:line="240" w:lineRule="auto"/>
              <w:ind w:firstLine="0"/>
              <w:rPr>
                <w:sz w:val="16"/>
                <w:szCs w:val="16"/>
              </w:rPr>
            </w:pPr>
            <w:r w:rsidRPr="00783698">
              <w:rPr>
                <w:sz w:val="16"/>
                <w:szCs w:val="16"/>
              </w:rPr>
              <w:t>От Продавца:</w:t>
            </w:r>
          </w:p>
          <w:p w:rsidR="00AD43C7" w:rsidRPr="00783698" w:rsidRDefault="00AD43C7" w:rsidP="00AD43C7">
            <w:pPr>
              <w:spacing w:line="240" w:lineRule="auto"/>
              <w:rPr>
                <w:sz w:val="16"/>
                <w:szCs w:val="16"/>
              </w:rPr>
            </w:pPr>
          </w:p>
          <w:p w:rsidR="00AD43C7" w:rsidRPr="00783698" w:rsidRDefault="00AD43C7" w:rsidP="00AD43C7">
            <w:pPr>
              <w:spacing w:line="240" w:lineRule="auto"/>
              <w:rPr>
                <w:sz w:val="16"/>
                <w:szCs w:val="16"/>
              </w:rPr>
            </w:pPr>
          </w:p>
          <w:p w:rsidR="00AD43C7" w:rsidRPr="00783698" w:rsidRDefault="00AD43C7" w:rsidP="00AD43C7">
            <w:pPr>
              <w:spacing w:line="240" w:lineRule="auto"/>
              <w:ind w:firstLine="0"/>
              <w:rPr>
                <w:sz w:val="16"/>
                <w:szCs w:val="16"/>
              </w:rPr>
            </w:pPr>
            <w:r w:rsidRPr="00783698">
              <w:rPr>
                <w:sz w:val="16"/>
                <w:szCs w:val="16"/>
              </w:rPr>
              <w:t>_________________ / /</w:t>
            </w:r>
          </w:p>
          <w:p w:rsidR="00AD43C7" w:rsidRPr="00783698" w:rsidRDefault="00AD43C7" w:rsidP="00AD43C7">
            <w:pPr>
              <w:spacing w:line="240" w:lineRule="auto"/>
              <w:jc w:val="center"/>
              <w:rPr>
                <w:sz w:val="16"/>
                <w:szCs w:val="16"/>
              </w:rPr>
            </w:pPr>
          </w:p>
          <w:p w:rsidR="00AD43C7" w:rsidRPr="00783698" w:rsidRDefault="00AD43C7" w:rsidP="00AD43C7">
            <w:pPr>
              <w:spacing w:line="240" w:lineRule="auto"/>
              <w:ind w:firstLine="0"/>
              <w:rPr>
                <w:sz w:val="16"/>
                <w:szCs w:val="16"/>
              </w:rPr>
            </w:pPr>
            <w:proofErr w:type="spellStart"/>
            <w:r w:rsidRPr="00783698">
              <w:rPr>
                <w:sz w:val="16"/>
                <w:szCs w:val="16"/>
              </w:rPr>
              <w:t>м.п</w:t>
            </w:r>
            <w:proofErr w:type="spellEnd"/>
            <w:r w:rsidRPr="00783698">
              <w:rPr>
                <w:sz w:val="16"/>
                <w:szCs w:val="16"/>
              </w:rPr>
              <w:t>.</w:t>
            </w:r>
          </w:p>
        </w:tc>
        <w:tc>
          <w:tcPr>
            <w:tcW w:w="4786" w:type="dxa"/>
          </w:tcPr>
          <w:p w:rsidR="00AD43C7" w:rsidRPr="00783698" w:rsidRDefault="00AD43C7" w:rsidP="00AD43C7">
            <w:pPr>
              <w:spacing w:line="240" w:lineRule="auto"/>
              <w:ind w:left="255"/>
              <w:rPr>
                <w:sz w:val="16"/>
                <w:szCs w:val="16"/>
              </w:rPr>
            </w:pPr>
          </w:p>
          <w:p w:rsidR="00AD43C7" w:rsidRPr="00783698" w:rsidRDefault="00AD43C7" w:rsidP="00AD43C7">
            <w:pPr>
              <w:spacing w:line="240" w:lineRule="auto"/>
              <w:ind w:left="255"/>
              <w:rPr>
                <w:sz w:val="16"/>
                <w:szCs w:val="16"/>
              </w:rPr>
            </w:pPr>
            <w:r w:rsidRPr="00783698">
              <w:rPr>
                <w:sz w:val="16"/>
                <w:szCs w:val="16"/>
              </w:rPr>
              <w:t>От Покупателя:</w:t>
            </w:r>
          </w:p>
          <w:p w:rsidR="00AD43C7" w:rsidRPr="00783698" w:rsidRDefault="00AD43C7" w:rsidP="00AD43C7">
            <w:pPr>
              <w:spacing w:line="240" w:lineRule="auto"/>
              <w:ind w:left="255"/>
              <w:rPr>
                <w:sz w:val="16"/>
                <w:szCs w:val="16"/>
              </w:rPr>
            </w:pPr>
          </w:p>
          <w:p w:rsidR="00AD43C7" w:rsidRPr="00783698" w:rsidRDefault="00AD43C7" w:rsidP="00AD43C7">
            <w:pPr>
              <w:spacing w:line="240" w:lineRule="auto"/>
              <w:ind w:left="255"/>
              <w:rPr>
                <w:sz w:val="16"/>
                <w:szCs w:val="16"/>
              </w:rPr>
            </w:pPr>
          </w:p>
          <w:p w:rsidR="00AD43C7" w:rsidRPr="00783698" w:rsidRDefault="00AD43C7" w:rsidP="00AD43C7">
            <w:pPr>
              <w:spacing w:line="240" w:lineRule="auto"/>
              <w:ind w:left="255"/>
              <w:rPr>
                <w:sz w:val="16"/>
                <w:szCs w:val="16"/>
              </w:rPr>
            </w:pPr>
            <w:r w:rsidRPr="00783698">
              <w:rPr>
                <w:sz w:val="16"/>
                <w:szCs w:val="16"/>
              </w:rPr>
              <w:t>_______________ /О.С. Макаров</w:t>
            </w:r>
          </w:p>
          <w:p w:rsidR="00AD43C7" w:rsidRPr="00783698" w:rsidRDefault="00AD43C7" w:rsidP="00AD43C7">
            <w:pPr>
              <w:spacing w:line="240" w:lineRule="auto"/>
              <w:ind w:left="255"/>
              <w:jc w:val="center"/>
              <w:rPr>
                <w:sz w:val="16"/>
                <w:szCs w:val="16"/>
              </w:rPr>
            </w:pPr>
          </w:p>
          <w:p w:rsidR="00AD43C7" w:rsidRPr="00783698" w:rsidRDefault="00AD43C7" w:rsidP="00AD43C7">
            <w:pPr>
              <w:spacing w:line="240" w:lineRule="auto"/>
              <w:ind w:left="255"/>
              <w:rPr>
                <w:sz w:val="16"/>
                <w:szCs w:val="16"/>
              </w:rPr>
            </w:pPr>
            <w:proofErr w:type="spellStart"/>
            <w:r w:rsidRPr="00783698">
              <w:rPr>
                <w:sz w:val="16"/>
                <w:szCs w:val="16"/>
              </w:rPr>
              <w:t>м.п</w:t>
            </w:r>
            <w:proofErr w:type="spellEnd"/>
            <w:r w:rsidRPr="00783698">
              <w:rPr>
                <w:sz w:val="16"/>
                <w:szCs w:val="16"/>
              </w:rPr>
              <w:t>.</w:t>
            </w:r>
          </w:p>
          <w:p w:rsidR="00AD43C7" w:rsidRPr="00783698" w:rsidRDefault="00AD43C7" w:rsidP="00AD43C7">
            <w:pPr>
              <w:spacing w:line="240" w:lineRule="auto"/>
              <w:jc w:val="center"/>
              <w:rPr>
                <w:sz w:val="16"/>
                <w:szCs w:val="16"/>
              </w:rPr>
            </w:pPr>
          </w:p>
        </w:tc>
      </w:tr>
    </w:tbl>
    <w:p w:rsidR="00AD43C7" w:rsidRDefault="00AD43C7" w:rsidP="00AD43C7">
      <w:pPr>
        <w:spacing w:line="240" w:lineRule="auto"/>
        <w:jc w:val="right"/>
        <w:rPr>
          <w:szCs w:val="22"/>
        </w:rPr>
      </w:pPr>
      <w:r>
        <w:rPr>
          <w:b/>
          <w:i/>
        </w:rPr>
        <w:br w:type="page"/>
      </w:r>
      <w:r>
        <w:rPr>
          <w:szCs w:val="22"/>
        </w:rPr>
        <w:lastRenderedPageBreak/>
        <w:t xml:space="preserve"> </w:t>
      </w:r>
    </w:p>
    <w:p w:rsidR="00AD43C7" w:rsidRPr="00B260EB" w:rsidRDefault="00AD43C7" w:rsidP="00AD43C7">
      <w:pPr>
        <w:spacing w:line="240" w:lineRule="auto"/>
        <w:jc w:val="right"/>
        <w:rPr>
          <w:sz w:val="22"/>
          <w:szCs w:val="22"/>
        </w:rPr>
      </w:pPr>
      <w:r w:rsidRPr="00B260EB">
        <w:rPr>
          <w:sz w:val="22"/>
          <w:szCs w:val="22"/>
        </w:rPr>
        <w:t xml:space="preserve">Приложение № </w:t>
      </w:r>
      <w:r w:rsidR="00736611">
        <w:rPr>
          <w:sz w:val="22"/>
          <w:szCs w:val="22"/>
        </w:rPr>
        <w:t>6</w:t>
      </w:r>
      <w:r w:rsidRPr="00B260EB">
        <w:rPr>
          <w:sz w:val="22"/>
          <w:szCs w:val="22"/>
        </w:rPr>
        <w:t xml:space="preserve"> к Договору № _______ </w:t>
      </w:r>
    </w:p>
    <w:p w:rsidR="00AD43C7" w:rsidRPr="00B260EB" w:rsidRDefault="00AD43C7" w:rsidP="00AD43C7">
      <w:pPr>
        <w:spacing w:line="240" w:lineRule="auto"/>
        <w:jc w:val="right"/>
        <w:rPr>
          <w:sz w:val="22"/>
          <w:szCs w:val="22"/>
        </w:rPr>
      </w:pPr>
      <w:r w:rsidRPr="00B260EB">
        <w:rPr>
          <w:sz w:val="22"/>
          <w:szCs w:val="22"/>
        </w:rPr>
        <w:t>от «__» _____201</w:t>
      </w:r>
      <w:r w:rsidR="004239F9">
        <w:rPr>
          <w:sz w:val="22"/>
          <w:szCs w:val="22"/>
        </w:rPr>
        <w:t>7</w:t>
      </w:r>
      <w:r>
        <w:rPr>
          <w:sz w:val="22"/>
          <w:szCs w:val="22"/>
        </w:rPr>
        <w:t xml:space="preserve"> </w:t>
      </w:r>
      <w:r w:rsidRPr="00B260EB">
        <w:rPr>
          <w:sz w:val="22"/>
          <w:szCs w:val="22"/>
        </w:rPr>
        <w:t>г.</w:t>
      </w:r>
    </w:p>
    <w:p w:rsidR="00AD43C7" w:rsidRPr="00B260EB" w:rsidRDefault="00AD43C7" w:rsidP="00AD43C7">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AD43C7" w:rsidRPr="008B5E3B" w:rsidTr="00AD43C7">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AD43C7" w:rsidRPr="008B5E3B" w:rsidTr="00AD43C7">
              <w:trPr>
                <w:trHeight w:val="285"/>
              </w:trPr>
              <w:tc>
                <w:tcPr>
                  <w:tcW w:w="10001" w:type="dxa"/>
                  <w:gridSpan w:val="7"/>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AD43C7" w:rsidRPr="008B5E3B" w:rsidTr="00AD43C7">
              <w:trPr>
                <w:trHeight w:val="615"/>
              </w:trPr>
              <w:tc>
                <w:tcPr>
                  <w:tcW w:w="10001" w:type="dxa"/>
                  <w:gridSpan w:val="7"/>
                  <w:tcBorders>
                    <w:top w:val="nil"/>
                    <w:left w:val="nil"/>
                    <w:bottom w:val="nil"/>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r>
            <w:tr w:rsidR="00AD43C7" w:rsidRPr="008B5E3B" w:rsidTr="00AD43C7">
              <w:trPr>
                <w:trHeight w:val="285"/>
              </w:trPr>
              <w:tc>
                <w:tcPr>
                  <w:tcW w:w="514"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AD43C7" w:rsidRPr="008B5E3B" w:rsidTr="00AD43C7">
              <w:trPr>
                <w:trHeight w:val="285"/>
              </w:trPr>
              <w:tc>
                <w:tcPr>
                  <w:tcW w:w="2453" w:type="dxa"/>
                  <w:gridSpan w:val="3"/>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ПРОДАВЕЦ </w:t>
                  </w:r>
                </w:p>
              </w:tc>
              <w:tc>
                <w:tcPr>
                  <w:tcW w:w="7548" w:type="dxa"/>
                  <w:gridSpan w:val="4"/>
                  <w:tcBorders>
                    <w:top w:val="nil"/>
                    <w:left w:val="nil"/>
                    <w:bottom w:val="single" w:sz="4" w:space="0" w:color="auto"/>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p>
              </w:tc>
            </w:tr>
            <w:tr w:rsidR="00AD43C7" w:rsidRPr="008B5E3B" w:rsidTr="00AD43C7">
              <w:trPr>
                <w:trHeight w:val="285"/>
              </w:trPr>
              <w:tc>
                <w:tcPr>
                  <w:tcW w:w="2453" w:type="dxa"/>
                  <w:gridSpan w:val="3"/>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AD43C7" w:rsidRPr="008B5E3B" w:rsidTr="00AD43C7">
              <w:trPr>
                <w:trHeight w:val="285"/>
              </w:trPr>
              <w:tc>
                <w:tcPr>
                  <w:tcW w:w="2453" w:type="dxa"/>
                  <w:gridSpan w:val="3"/>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AD43C7" w:rsidRPr="008B5E3B" w:rsidTr="00AD43C7">
              <w:trPr>
                <w:trHeight w:val="285"/>
              </w:trPr>
              <w:tc>
                <w:tcPr>
                  <w:tcW w:w="514"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r>
            <w:tr w:rsidR="00AD43C7" w:rsidRPr="008B5E3B" w:rsidTr="00AD43C7">
              <w:trPr>
                <w:trHeight w:val="285"/>
              </w:trPr>
              <w:tc>
                <w:tcPr>
                  <w:tcW w:w="5040" w:type="dxa"/>
                  <w:gridSpan w:val="4"/>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AD43C7" w:rsidRPr="008B5E3B" w:rsidTr="00AD43C7">
              <w:trPr>
                <w:trHeight w:val="315"/>
              </w:trPr>
              <w:tc>
                <w:tcPr>
                  <w:tcW w:w="730" w:type="dxa"/>
                  <w:gridSpan w:val="2"/>
                  <w:tcBorders>
                    <w:top w:val="nil"/>
                    <w:left w:val="nil"/>
                    <w:bottom w:val="nil"/>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p>
              </w:tc>
            </w:tr>
            <w:tr w:rsidR="00AD43C7" w:rsidRPr="008B5E3B" w:rsidTr="00AD43C7">
              <w:trPr>
                <w:trHeight w:val="285"/>
              </w:trPr>
              <w:tc>
                <w:tcPr>
                  <w:tcW w:w="730" w:type="dxa"/>
                  <w:gridSpan w:val="2"/>
                  <w:tcBorders>
                    <w:top w:val="nil"/>
                    <w:left w:val="nil"/>
                    <w:bottom w:val="nil"/>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Сумма, руб</w:t>
                  </w:r>
                  <w:r w:rsidR="003879C9">
                    <w:rPr>
                      <w:b/>
                      <w:bCs/>
                      <w:sz w:val="19"/>
                      <w:szCs w:val="19"/>
                      <w:lang w:eastAsia="ru-RU"/>
                    </w:rPr>
                    <w:t>.</w:t>
                  </w:r>
                </w:p>
              </w:tc>
            </w:tr>
            <w:tr w:rsidR="00AD43C7" w:rsidRPr="008B5E3B" w:rsidTr="00AD43C7">
              <w:trPr>
                <w:trHeight w:val="285"/>
              </w:trPr>
              <w:tc>
                <w:tcPr>
                  <w:tcW w:w="730" w:type="dxa"/>
                  <w:gridSpan w:val="2"/>
                  <w:tcBorders>
                    <w:top w:val="nil"/>
                    <w:left w:val="nil"/>
                    <w:bottom w:val="nil"/>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b/>
                      <w:bCs/>
                      <w:sz w:val="19"/>
                      <w:szCs w:val="19"/>
                      <w:lang w:eastAsia="ru-RU"/>
                    </w:rPr>
                  </w:pPr>
                </w:p>
              </w:tc>
            </w:tr>
            <w:tr w:rsidR="00AD43C7" w:rsidRPr="008B5E3B" w:rsidTr="00AD43C7">
              <w:trPr>
                <w:trHeight w:val="255"/>
              </w:trPr>
              <w:tc>
                <w:tcPr>
                  <w:tcW w:w="730" w:type="dxa"/>
                  <w:gridSpan w:val="2"/>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p>
              </w:tc>
            </w:tr>
            <w:tr w:rsidR="00AD43C7" w:rsidRPr="008B5E3B" w:rsidTr="00AD43C7">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AD43C7" w:rsidRPr="008B5E3B" w:rsidTr="00AD43C7">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AD43C7" w:rsidRPr="008B5E3B" w:rsidTr="00AD43C7">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AD43C7" w:rsidRPr="008B5E3B" w:rsidRDefault="00AD43C7" w:rsidP="0048764A">
                  <w:pPr>
                    <w:widowControl/>
                    <w:suppressAutoHyphens w:val="0"/>
                    <w:snapToGrid/>
                    <w:spacing w:line="240" w:lineRule="auto"/>
                    <w:ind w:firstLine="0"/>
                    <w:jc w:val="left"/>
                    <w:rPr>
                      <w:sz w:val="19"/>
                      <w:szCs w:val="19"/>
                      <w:lang w:eastAsia="ru-RU"/>
                    </w:rPr>
                  </w:pPr>
                  <w:r w:rsidRPr="008B5E3B">
                    <w:rPr>
                      <w:sz w:val="19"/>
                      <w:szCs w:val="19"/>
                      <w:lang w:eastAsia="ru-RU"/>
                    </w:rPr>
                    <w:t>Пусконаладочные работы</w:t>
                  </w:r>
                  <w:r w:rsidR="00736611">
                    <w:rPr>
                      <w:sz w:val="19"/>
                      <w:szCs w:val="19"/>
                      <w:lang w:eastAsia="ru-RU"/>
                    </w:rPr>
                    <w:t xml:space="preserve"> и инструктаж персонала </w:t>
                  </w:r>
                  <w:r w:rsidRPr="008B5E3B">
                    <w:rPr>
                      <w:sz w:val="19"/>
                      <w:szCs w:val="19"/>
                      <w:lang w:eastAsia="ru-RU"/>
                    </w:rPr>
                    <w:t xml:space="preserve"> (Проводят___ чел. Продавца в течение </w:t>
                  </w:r>
                  <w:r w:rsidR="0048764A">
                    <w:rPr>
                      <w:sz w:val="19"/>
                      <w:szCs w:val="19"/>
                      <w:lang w:eastAsia="ru-RU"/>
                    </w:rPr>
                    <w:t>3</w:t>
                  </w:r>
                  <w:r w:rsidRPr="008B5E3B">
                    <w:rPr>
                      <w:sz w:val="19"/>
                      <w:szCs w:val="19"/>
                      <w:lang w:eastAsia="ru-RU"/>
                    </w:rPr>
                    <w:t>дня.</w:t>
                  </w:r>
                  <w:proofErr w:type="gramStart"/>
                  <w:r w:rsidRPr="008B5E3B">
                    <w:rPr>
                      <w:sz w:val="19"/>
                      <w:szCs w:val="19"/>
                      <w:lang w:eastAsia="ru-RU"/>
                    </w:rPr>
                    <w:t xml:space="preserve"> )</w:t>
                  </w:r>
                  <w:proofErr w:type="gramEnd"/>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43C7" w:rsidRPr="008B5E3B" w:rsidTr="00AD43C7">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43C7" w:rsidRPr="008B5E3B" w:rsidTr="00AD43C7">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AD43C7" w:rsidRPr="008B5E3B" w:rsidTr="00AD43C7">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AD43C7" w:rsidRPr="008B5E3B" w:rsidRDefault="00AD43C7" w:rsidP="00AD43C7">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AD43C7" w:rsidRPr="008B5E3B" w:rsidTr="00AD43C7">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18%</w:t>
                  </w:r>
                </w:p>
              </w:tc>
              <w:tc>
                <w:tcPr>
                  <w:tcW w:w="1488" w:type="dxa"/>
                  <w:tcBorders>
                    <w:top w:val="nil"/>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43C7" w:rsidRPr="008B5E3B" w:rsidTr="00AD43C7">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AD43C7" w:rsidRPr="008B5E3B" w:rsidRDefault="00AD43C7" w:rsidP="00AD43C7">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AD43C7" w:rsidRPr="008B5E3B" w:rsidTr="00AD43C7">
              <w:trPr>
                <w:trHeight w:val="300"/>
              </w:trPr>
              <w:tc>
                <w:tcPr>
                  <w:tcW w:w="10001" w:type="dxa"/>
                  <w:gridSpan w:val="7"/>
                  <w:tcBorders>
                    <w:top w:val="nil"/>
                    <w:left w:val="nil"/>
                    <w:bottom w:val="nil"/>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AD43C7" w:rsidRPr="008B5E3B" w:rsidTr="00AD43C7">
              <w:trPr>
                <w:trHeight w:val="525"/>
              </w:trPr>
              <w:tc>
                <w:tcPr>
                  <w:tcW w:w="2453" w:type="dxa"/>
                  <w:gridSpan w:val="3"/>
                  <w:tcBorders>
                    <w:top w:val="nil"/>
                    <w:left w:val="nil"/>
                    <w:bottom w:val="single" w:sz="4" w:space="0" w:color="auto"/>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43C7" w:rsidRPr="008B5E3B" w:rsidTr="00AD43C7">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43C7" w:rsidRPr="008B5E3B" w:rsidTr="00AD43C7">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AD43C7" w:rsidRPr="008B5E3B" w:rsidTr="00AD43C7">
              <w:trPr>
                <w:trHeight w:val="300"/>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xml:space="preserve">Продавец не имеет замечаний к состоянию рабочего помещения Покупателя </w:t>
                  </w:r>
                </w:p>
              </w:tc>
            </w:tr>
            <w:tr w:rsidR="00AD43C7" w:rsidRPr="008B5E3B" w:rsidTr="00AD43C7">
              <w:trPr>
                <w:trHeight w:val="525"/>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AD43C7" w:rsidRPr="008B5E3B" w:rsidTr="00AD43C7">
              <w:trPr>
                <w:trHeight w:val="540"/>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AD43C7" w:rsidRPr="008B5E3B" w:rsidTr="00AD43C7">
              <w:trPr>
                <w:trHeight w:val="585"/>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r w:rsidR="0048764A" w:rsidRPr="008B5E3B">
                    <w:rPr>
                      <w:sz w:val="19"/>
                      <w:szCs w:val="19"/>
                      <w:lang w:eastAsia="ru-RU"/>
                    </w:rPr>
                    <w:t>Претензий</w:t>
                  </w:r>
                  <w:r w:rsidRPr="008B5E3B">
                    <w:rPr>
                      <w:sz w:val="19"/>
                      <w:szCs w:val="19"/>
                      <w:lang w:eastAsia="ru-RU"/>
                    </w:rPr>
                    <w:t xml:space="preserve"> и вопросов Покупатель не имеет.</w:t>
                  </w:r>
                </w:p>
              </w:tc>
            </w:tr>
            <w:tr w:rsidR="00AD43C7" w:rsidRPr="008B5E3B" w:rsidTr="00AD43C7">
              <w:trPr>
                <w:trHeight w:val="480"/>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AD43C7" w:rsidRPr="008B5E3B" w:rsidTr="00AD43C7">
              <w:trPr>
                <w:trHeight w:val="300"/>
              </w:trPr>
              <w:tc>
                <w:tcPr>
                  <w:tcW w:w="10001" w:type="dxa"/>
                  <w:gridSpan w:val="7"/>
                  <w:tcBorders>
                    <w:top w:val="nil"/>
                    <w:left w:val="nil"/>
                    <w:bottom w:val="nil"/>
                    <w:right w:val="nil"/>
                  </w:tcBorders>
                  <w:shd w:val="clear" w:color="auto" w:fill="auto"/>
                  <w:vAlign w:val="center"/>
                  <w:hideMark/>
                </w:tcPr>
                <w:p w:rsidR="00AD43C7" w:rsidRPr="008B5E3B" w:rsidRDefault="00AD43C7" w:rsidP="00AD43C7">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AD43C7" w:rsidRPr="008B5E3B" w:rsidRDefault="00AD43C7" w:rsidP="00AD43C7">
                  <w:pPr>
                    <w:keepNext/>
                    <w:spacing w:line="240" w:lineRule="auto"/>
                    <w:ind w:firstLine="0"/>
                    <w:jc w:val="left"/>
                    <w:rPr>
                      <w:sz w:val="19"/>
                      <w:szCs w:val="19"/>
                    </w:rPr>
                  </w:pPr>
                </w:p>
                <w:p w:rsidR="00AD43C7" w:rsidRPr="008B5E3B" w:rsidRDefault="00AD43C7" w:rsidP="00AD43C7">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AD43C7" w:rsidRPr="008B5E3B" w:rsidRDefault="00AD43C7" w:rsidP="00AD43C7">
                  <w:pPr>
                    <w:keepNext/>
                    <w:spacing w:line="240" w:lineRule="auto"/>
                    <w:ind w:left="698"/>
                    <w:jc w:val="left"/>
                    <w:rPr>
                      <w:sz w:val="19"/>
                      <w:szCs w:val="19"/>
                    </w:rPr>
                  </w:pPr>
                </w:p>
                <w:p w:rsidR="00AD43C7" w:rsidRPr="008B5E3B" w:rsidRDefault="00AD43C7" w:rsidP="00AD43C7">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AD43C7" w:rsidRPr="008B5E3B" w:rsidRDefault="00AD43C7" w:rsidP="00AD43C7">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AD43C7" w:rsidRPr="008B5E3B" w:rsidRDefault="00AD43C7" w:rsidP="00AD43C7">
            <w:pPr>
              <w:keepNext/>
              <w:widowControl/>
              <w:snapToGrid/>
              <w:spacing w:line="240" w:lineRule="auto"/>
              <w:ind w:firstLine="0"/>
              <w:jc w:val="left"/>
              <w:rPr>
                <w:b/>
                <w:i/>
                <w:sz w:val="19"/>
                <w:szCs w:val="19"/>
              </w:rPr>
            </w:pPr>
          </w:p>
        </w:tc>
      </w:tr>
    </w:tbl>
    <w:p w:rsidR="00AD43C7" w:rsidRPr="008B5E3B" w:rsidRDefault="00AD43C7" w:rsidP="00AD43C7">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AD43C7" w:rsidRPr="00A17AEA" w:rsidTr="00AD43C7">
        <w:trPr>
          <w:trHeight w:val="779"/>
        </w:trPr>
        <w:tc>
          <w:tcPr>
            <w:tcW w:w="4785" w:type="dxa"/>
          </w:tcPr>
          <w:p w:rsidR="00AD43C7" w:rsidRPr="00A17AEA" w:rsidRDefault="00AD43C7" w:rsidP="00AD43C7">
            <w:pPr>
              <w:spacing w:line="240" w:lineRule="auto"/>
              <w:ind w:firstLine="0"/>
              <w:rPr>
                <w:sz w:val="20"/>
                <w:szCs w:val="20"/>
              </w:rPr>
            </w:pPr>
            <w:r w:rsidRPr="00A17AEA">
              <w:rPr>
                <w:sz w:val="20"/>
                <w:szCs w:val="20"/>
              </w:rPr>
              <w:t xml:space="preserve">От </w:t>
            </w:r>
            <w:r>
              <w:rPr>
                <w:sz w:val="20"/>
                <w:szCs w:val="20"/>
              </w:rPr>
              <w:t>Продавца</w:t>
            </w:r>
            <w:r w:rsidRPr="00A17AEA">
              <w:rPr>
                <w:sz w:val="20"/>
                <w:szCs w:val="20"/>
              </w:rPr>
              <w:t>:</w:t>
            </w:r>
          </w:p>
          <w:p w:rsidR="00AD43C7" w:rsidRPr="00A17AEA" w:rsidRDefault="00AD43C7" w:rsidP="00AD43C7">
            <w:pPr>
              <w:spacing w:line="240" w:lineRule="auto"/>
              <w:ind w:firstLine="0"/>
              <w:rPr>
                <w:sz w:val="20"/>
                <w:szCs w:val="20"/>
              </w:rPr>
            </w:pPr>
            <w:r w:rsidRPr="00A17AEA">
              <w:rPr>
                <w:sz w:val="20"/>
                <w:szCs w:val="20"/>
              </w:rPr>
              <w:t>_________________ / /</w:t>
            </w:r>
          </w:p>
          <w:p w:rsidR="00AD43C7" w:rsidRPr="00A17AEA" w:rsidRDefault="00AD43C7" w:rsidP="00AD43C7">
            <w:pPr>
              <w:spacing w:line="240" w:lineRule="auto"/>
              <w:jc w:val="center"/>
              <w:rPr>
                <w:sz w:val="20"/>
                <w:szCs w:val="20"/>
              </w:rPr>
            </w:pPr>
          </w:p>
          <w:p w:rsidR="00AD43C7" w:rsidRPr="00A17AEA" w:rsidRDefault="00AD43C7" w:rsidP="00AD43C7">
            <w:pPr>
              <w:spacing w:line="240" w:lineRule="auto"/>
              <w:ind w:firstLine="0"/>
              <w:rPr>
                <w:sz w:val="20"/>
                <w:szCs w:val="20"/>
              </w:rPr>
            </w:pPr>
            <w:proofErr w:type="spellStart"/>
            <w:r w:rsidRPr="00A17AEA">
              <w:rPr>
                <w:sz w:val="20"/>
                <w:szCs w:val="20"/>
              </w:rPr>
              <w:t>м.п</w:t>
            </w:r>
            <w:proofErr w:type="spellEnd"/>
            <w:r w:rsidRPr="00A17AEA">
              <w:rPr>
                <w:sz w:val="20"/>
                <w:szCs w:val="20"/>
              </w:rPr>
              <w:t>.</w:t>
            </w:r>
          </w:p>
        </w:tc>
        <w:tc>
          <w:tcPr>
            <w:tcW w:w="4786" w:type="dxa"/>
          </w:tcPr>
          <w:p w:rsidR="00AD43C7" w:rsidRPr="00A17AEA" w:rsidRDefault="00AD43C7" w:rsidP="00AD43C7">
            <w:pPr>
              <w:spacing w:line="240" w:lineRule="auto"/>
              <w:ind w:left="255"/>
              <w:rPr>
                <w:sz w:val="20"/>
                <w:szCs w:val="20"/>
              </w:rPr>
            </w:pPr>
            <w:r w:rsidRPr="00A17AEA">
              <w:rPr>
                <w:sz w:val="20"/>
                <w:szCs w:val="20"/>
              </w:rPr>
              <w:t xml:space="preserve">От </w:t>
            </w:r>
            <w:r>
              <w:rPr>
                <w:sz w:val="20"/>
                <w:szCs w:val="20"/>
              </w:rPr>
              <w:t>Покупателя</w:t>
            </w:r>
            <w:r w:rsidRPr="00A17AEA">
              <w:rPr>
                <w:sz w:val="20"/>
                <w:szCs w:val="20"/>
              </w:rPr>
              <w:t>:</w:t>
            </w:r>
          </w:p>
          <w:p w:rsidR="00AD43C7" w:rsidRPr="00A17AEA" w:rsidRDefault="00AD43C7" w:rsidP="00AD43C7">
            <w:pPr>
              <w:spacing w:line="240" w:lineRule="auto"/>
              <w:ind w:left="255"/>
              <w:rPr>
                <w:sz w:val="20"/>
                <w:szCs w:val="20"/>
              </w:rPr>
            </w:pPr>
            <w:r w:rsidRPr="00A17AEA">
              <w:rPr>
                <w:sz w:val="20"/>
                <w:szCs w:val="20"/>
              </w:rPr>
              <w:t>_______________ /</w:t>
            </w:r>
            <w:r>
              <w:rPr>
                <w:sz w:val="20"/>
                <w:szCs w:val="20"/>
              </w:rPr>
              <w:t>О.С. Макаров</w:t>
            </w:r>
          </w:p>
          <w:p w:rsidR="00AD43C7" w:rsidRPr="00A17AEA" w:rsidRDefault="00AD43C7" w:rsidP="00AD43C7">
            <w:pPr>
              <w:spacing w:line="240" w:lineRule="auto"/>
              <w:ind w:left="255"/>
              <w:jc w:val="center"/>
              <w:rPr>
                <w:sz w:val="20"/>
                <w:szCs w:val="20"/>
              </w:rPr>
            </w:pPr>
          </w:p>
          <w:p w:rsidR="00AD43C7" w:rsidRPr="00A17AEA" w:rsidRDefault="00AD43C7" w:rsidP="008534D4">
            <w:pPr>
              <w:spacing w:line="240" w:lineRule="auto"/>
              <w:ind w:left="255"/>
              <w:rPr>
                <w:sz w:val="20"/>
                <w:szCs w:val="20"/>
              </w:rPr>
            </w:pPr>
            <w:proofErr w:type="spellStart"/>
            <w:r w:rsidRPr="00A17AEA">
              <w:rPr>
                <w:sz w:val="20"/>
                <w:szCs w:val="20"/>
              </w:rPr>
              <w:t>м.п</w:t>
            </w:r>
            <w:proofErr w:type="spellEnd"/>
            <w:r w:rsidRPr="00A17AEA">
              <w:rPr>
                <w:sz w:val="20"/>
                <w:szCs w:val="20"/>
              </w:rPr>
              <w:t>.</w:t>
            </w:r>
          </w:p>
        </w:tc>
      </w:tr>
    </w:tbl>
    <w:p w:rsidR="00736611" w:rsidRDefault="00736611" w:rsidP="0096071E">
      <w:pPr>
        <w:widowControl/>
        <w:suppressAutoHyphens w:val="0"/>
        <w:snapToGrid/>
        <w:spacing w:after="200" w:line="276" w:lineRule="auto"/>
        <w:ind w:firstLine="0"/>
        <w:jc w:val="right"/>
        <w:rPr>
          <w:b/>
          <w:i/>
          <w:sz w:val="22"/>
          <w:szCs w:val="22"/>
        </w:rPr>
      </w:pPr>
    </w:p>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77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1744"/>
        <w:gridCol w:w="2247"/>
        <w:gridCol w:w="991"/>
        <w:gridCol w:w="1844"/>
        <w:gridCol w:w="850"/>
        <w:gridCol w:w="1417"/>
      </w:tblGrid>
      <w:tr w:rsidR="00470813" w:rsidRPr="00E9306C" w:rsidTr="00470813">
        <w:trPr>
          <w:cantSplit/>
          <w:trHeight w:val="1380"/>
        </w:trPr>
        <w:tc>
          <w:tcPr>
            <w:tcW w:w="302" w:type="pct"/>
            <w:vAlign w:val="center"/>
          </w:tcPr>
          <w:p w:rsidR="00470813" w:rsidRPr="00E9306C" w:rsidRDefault="00470813"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1" w:type="pct"/>
            <w:vAlign w:val="center"/>
          </w:tcPr>
          <w:p w:rsidR="00470813" w:rsidRPr="00E9306C" w:rsidRDefault="00470813" w:rsidP="001903A0">
            <w:pPr>
              <w:ind w:firstLine="0"/>
              <w:rPr>
                <w:b/>
                <w:color w:val="000000"/>
                <w:spacing w:val="-4"/>
              </w:rPr>
            </w:pPr>
            <w:r w:rsidRPr="00E9306C">
              <w:rPr>
                <w:b/>
                <w:color w:val="000000"/>
                <w:spacing w:val="-4"/>
              </w:rPr>
              <w:t>Наименование товаров</w:t>
            </w:r>
          </w:p>
        </w:tc>
        <w:tc>
          <w:tcPr>
            <w:tcW w:w="1161" w:type="pct"/>
            <w:vAlign w:val="center"/>
          </w:tcPr>
          <w:p w:rsidR="00470813" w:rsidRPr="00E9306C" w:rsidRDefault="00470813"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12" w:type="pct"/>
            <w:vAlign w:val="center"/>
          </w:tcPr>
          <w:p w:rsidR="00470813" w:rsidRPr="00E9306C" w:rsidRDefault="00470813" w:rsidP="00470813">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953" w:type="pct"/>
          </w:tcPr>
          <w:p w:rsidR="00470813" w:rsidRPr="00E9306C" w:rsidRDefault="00470813" w:rsidP="001903A0">
            <w:pPr>
              <w:ind w:firstLine="0"/>
              <w:rPr>
                <w:b/>
                <w:color w:val="000000"/>
                <w:spacing w:val="-4"/>
              </w:rPr>
            </w:pPr>
            <w:r>
              <w:rPr>
                <w:b/>
                <w:color w:val="000000"/>
                <w:spacing w:val="-4"/>
              </w:rPr>
              <w:t>Страна происхождения товара</w:t>
            </w:r>
          </w:p>
        </w:tc>
        <w:tc>
          <w:tcPr>
            <w:tcW w:w="439" w:type="pct"/>
            <w:vAlign w:val="center"/>
          </w:tcPr>
          <w:p w:rsidR="00470813" w:rsidRPr="00E9306C" w:rsidRDefault="00470813" w:rsidP="001903A0">
            <w:pPr>
              <w:ind w:firstLine="0"/>
              <w:rPr>
                <w:b/>
                <w:color w:val="000000"/>
                <w:spacing w:val="-4"/>
              </w:rPr>
            </w:pPr>
            <w:r w:rsidRPr="00E9306C">
              <w:rPr>
                <w:b/>
                <w:color w:val="000000"/>
                <w:spacing w:val="-4"/>
              </w:rPr>
              <w:t>Кол-во</w:t>
            </w:r>
          </w:p>
        </w:tc>
        <w:tc>
          <w:tcPr>
            <w:tcW w:w="732" w:type="pct"/>
            <w:vAlign w:val="center"/>
          </w:tcPr>
          <w:p w:rsidR="00470813" w:rsidRPr="00E9306C" w:rsidRDefault="00470813" w:rsidP="001903A0">
            <w:pPr>
              <w:ind w:firstLine="0"/>
              <w:rPr>
                <w:b/>
                <w:spacing w:val="-4"/>
              </w:rPr>
            </w:pPr>
            <w:r w:rsidRPr="00E9306C">
              <w:rPr>
                <w:b/>
                <w:spacing w:val="-4"/>
              </w:rPr>
              <w:t>Срок гарантии</w:t>
            </w: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1</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2</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r w:rsidRPr="00E9306C">
              <w:t>…</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p w:rsidR="00470813" w:rsidRPr="00E9306C" w:rsidRDefault="00470813" w:rsidP="001903A0">
            <w:pPr>
              <w:jc w:val="center"/>
              <w:rPr>
                <w:color w:val="000000"/>
                <w:spacing w:val="-4"/>
              </w:rPr>
            </w:pPr>
          </w:p>
        </w:tc>
      </w:tr>
      <w:tr w:rsidR="00470813" w:rsidRPr="00E9306C" w:rsidTr="00470813">
        <w:trPr>
          <w:trHeight w:val="20"/>
        </w:trPr>
        <w:tc>
          <w:tcPr>
            <w:tcW w:w="5000" w:type="pct"/>
            <w:gridSpan w:val="7"/>
          </w:tcPr>
          <w:p w:rsidR="00470813" w:rsidRPr="00E9306C" w:rsidRDefault="00470813"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656A72" w:rsidRDefault="00656A72" w:rsidP="00F86FA2">
      <w:pPr>
        <w:pStyle w:val="8"/>
        <w:jc w:val="right"/>
        <w:rPr>
          <w:rFonts w:ascii="Times New Roman" w:hAnsi="Times New Roman" w:cs="Times New Roman"/>
          <w:b/>
          <w:sz w:val="24"/>
          <w:szCs w:val="24"/>
        </w:rPr>
      </w:pPr>
    </w:p>
    <w:p w:rsidR="00F86FA2"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8209DF" w:rsidRDefault="008209DF" w:rsidP="008209DF"/>
    <w:p w:rsidR="008209DF" w:rsidRPr="008209DF" w:rsidRDefault="008209DF" w:rsidP="008209DF">
      <w:pPr>
        <w:jc w:val="center"/>
        <w:rPr>
          <w:b/>
        </w:rPr>
      </w:pPr>
      <w:r w:rsidRPr="008209DF">
        <w:rPr>
          <w:b/>
        </w:rPr>
        <w:t>Техническая часть аукционной документации  на поставку</w:t>
      </w:r>
    </w:p>
    <w:p w:rsidR="008209DF" w:rsidRPr="008209DF" w:rsidRDefault="008209DF" w:rsidP="008209DF">
      <w:pPr>
        <w:jc w:val="center"/>
        <w:rPr>
          <w:b/>
        </w:rPr>
      </w:pPr>
      <w:r w:rsidRPr="008209DF">
        <w:rPr>
          <w:b/>
        </w:rPr>
        <w:t>копировально-множительной техники, выполнение пуско-наладочных работ и инструктаж персонала</w:t>
      </w:r>
    </w:p>
    <w:tbl>
      <w:tblPr>
        <w:tblW w:w="9220" w:type="dxa"/>
        <w:tblInd w:w="93" w:type="dxa"/>
        <w:tblLook w:val="04A0" w:firstRow="1" w:lastRow="0" w:firstColumn="1" w:lastColumn="0" w:noHBand="0" w:noVBand="1"/>
      </w:tblPr>
      <w:tblGrid>
        <w:gridCol w:w="8160"/>
        <w:gridCol w:w="1060"/>
      </w:tblGrid>
      <w:tr w:rsidR="008209DF" w:rsidRPr="008209DF" w:rsidTr="008209DF">
        <w:trPr>
          <w:trHeight w:val="1260"/>
        </w:trPr>
        <w:tc>
          <w:tcPr>
            <w:tcW w:w="8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DF" w:rsidRPr="008209DF" w:rsidRDefault="008209DF" w:rsidP="008209DF">
            <w:pPr>
              <w:widowControl/>
              <w:suppressAutoHyphens w:val="0"/>
              <w:snapToGrid/>
              <w:spacing w:line="240" w:lineRule="auto"/>
              <w:ind w:firstLine="0"/>
              <w:jc w:val="center"/>
              <w:rPr>
                <w:b/>
                <w:bCs/>
                <w:color w:val="000000"/>
                <w:sz w:val="22"/>
                <w:szCs w:val="22"/>
                <w:lang w:eastAsia="ru-RU"/>
              </w:rPr>
            </w:pPr>
            <w:r w:rsidRPr="008209DF">
              <w:rPr>
                <w:b/>
                <w:bCs/>
                <w:color w:val="000000"/>
                <w:sz w:val="22"/>
                <w:szCs w:val="22"/>
                <w:lang w:eastAsia="ru-RU"/>
              </w:rPr>
              <w:t>Наименование</w:t>
            </w:r>
            <w:r>
              <w:rPr>
                <w:b/>
                <w:bCs/>
                <w:color w:val="000000"/>
                <w:sz w:val="22"/>
                <w:szCs w:val="22"/>
                <w:lang w:eastAsia="ru-RU"/>
              </w:rPr>
              <w:t>, технические и функциональные характеристики товара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b/>
                <w:bCs/>
                <w:color w:val="000000"/>
                <w:sz w:val="22"/>
                <w:szCs w:val="22"/>
                <w:lang w:eastAsia="ru-RU"/>
              </w:rPr>
            </w:pPr>
            <w:r w:rsidRPr="008209DF">
              <w:rPr>
                <w:b/>
                <w:bCs/>
                <w:color w:val="000000"/>
                <w:sz w:val="22"/>
                <w:szCs w:val="22"/>
                <w:lang w:eastAsia="ru-RU"/>
              </w:rPr>
              <w:t>Кол-во</w:t>
            </w:r>
            <w:r w:rsidRPr="008209DF">
              <w:rPr>
                <w:b/>
                <w:bCs/>
                <w:color w:val="000000"/>
                <w:sz w:val="22"/>
                <w:szCs w:val="22"/>
                <w:lang w:eastAsia="ru-RU"/>
              </w:rPr>
              <w:br/>
              <w:t>шт.</w:t>
            </w: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hideMark/>
          </w:tcPr>
          <w:p w:rsidR="0048764A" w:rsidRDefault="0048764A" w:rsidP="008209DF">
            <w:pPr>
              <w:widowControl/>
              <w:suppressAutoHyphens w:val="0"/>
              <w:snapToGrid/>
              <w:spacing w:line="240" w:lineRule="auto"/>
              <w:ind w:firstLine="0"/>
              <w:jc w:val="left"/>
              <w:rPr>
                <w:b/>
                <w:color w:val="000000"/>
                <w:sz w:val="22"/>
                <w:szCs w:val="22"/>
                <w:lang w:eastAsia="ru-RU"/>
              </w:rPr>
            </w:pPr>
            <w:r w:rsidRPr="008209DF">
              <w:rPr>
                <w:b/>
                <w:color w:val="000000"/>
                <w:sz w:val="22"/>
                <w:szCs w:val="22"/>
                <w:lang w:eastAsia="ru-RU"/>
              </w:rPr>
              <w:t xml:space="preserve">МФУ </w:t>
            </w:r>
            <w:proofErr w:type="spellStart"/>
            <w:r w:rsidRPr="008209DF">
              <w:rPr>
                <w:b/>
                <w:color w:val="000000"/>
                <w:sz w:val="22"/>
                <w:szCs w:val="22"/>
                <w:lang w:eastAsia="ru-RU"/>
              </w:rPr>
              <w:t>Ricoh</w:t>
            </w:r>
            <w:proofErr w:type="spellEnd"/>
            <w:r w:rsidRPr="008209DF">
              <w:rPr>
                <w:b/>
                <w:color w:val="000000"/>
                <w:sz w:val="22"/>
                <w:szCs w:val="22"/>
                <w:lang w:eastAsia="ru-RU"/>
              </w:rPr>
              <w:t xml:space="preserve"> SP 4510SF(А</w:t>
            </w:r>
            <w:proofErr w:type="gramStart"/>
            <w:r w:rsidRPr="008209DF">
              <w:rPr>
                <w:b/>
                <w:color w:val="000000"/>
                <w:sz w:val="22"/>
                <w:szCs w:val="22"/>
                <w:lang w:eastAsia="ru-RU"/>
              </w:rPr>
              <w:t>4</w:t>
            </w:r>
            <w:proofErr w:type="gramEnd"/>
            <w:r w:rsidRPr="008209DF">
              <w:rPr>
                <w:b/>
                <w:color w:val="000000"/>
                <w:sz w:val="22"/>
                <w:szCs w:val="22"/>
                <w:lang w:eastAsia="ru-RU"/>
              </w:rPr>
              <w:t>) (906434)</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Pr>
                <w:color w:val="000000"/>
                <w:sz w:val="22"/>
                <w:szCs w:val="22"/>
                <w:lang w:eastAsia="ru-RU"/>
              </w:rPr>
              <w:t xml:space="preserve">    </w:t>
            </w:r>
            <w:r w:rsidRPr="00BB1E26">
              <w:rPr>
                <w:color w:val="000000"/>
                <w:sz w:val="22"/>
                <w:szCs w:val="22"/>
                <w:lang w:eastAsia="ru-RU"/>
              </w:rPr>
              <w:t>МФУ (принтер, сканер, копир, факс)</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для большого офиса</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gramStart"/>
            <w:r w:rsidRPr="00BB1E26">
              <w:rPr>
                <w:color w:val="000000"/>
                <w:sz w:val="22"/>
                <w:szCs w:val="22"/>
                <w:lang w:eastAsia="ru-RU"/>
              </w:rPr>
              <w:t>ч</w:t>
            </w:r>
            <w:proofErr w:type="gramEnd"/>
            <w:r w:rsidRPr="00BB1E26">
              <w:rPr>
                <w:color w:val="000000"/>
                <w:sz w:val="22"/>
                <w:szCs w:val="22"/>
                <w:lang w:eastAsia="ru-RU"/>
              </w:rPr>
              <w:t>/б лазерная печать</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40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A4 (210 × 297 мм)</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48764A" w:rsidRPr="00BB1E26" w:rsidRDefault="0048764A"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двусторонняя печать</w:t>
            </w:r>
          </w:p>
          <w:p w:rsidR="0048764A" w:rsidRPr="00BA0978" w:rsidRDefault="0048764A" w:rsidP="00BA0978">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r>
              <w:rPr>
                <w:color w:val="000000"/>
                <w:sz w:val="22"/>
                <w:szCs w:val="22"/>
                <w:lang w:eastAsia="ru-RU"/>
              </w:rPr>
              <w:t xml:space="preserve"> </w:t>
            </w:r>
          </w:p>
        </w:tc>
        <w:tc>
          <w:tcPr>
            <w:tcW w:w="1060" w:type="dxa"/>
            <w:vMerge w:val="restart"/>
            <w:tcBorders>
              <w:top w:val="nil"/>
              <w:left w:val="nil"/>
              <w:right w:val="single" w:sz="4" w:space="0" w:color="auto"/>
            </w:tcBorders>
            <w:shd w:val="clear" w:color="auto" w:fill="auto"/>
            <w:vAlign w:val="center"/>
            <w:hideMark/>
          </w:tcPr>
          <w:p w:rsidR="0048764A" w:rsidRPr="008209DF" w:rsidRDefault="0048764A"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25</w:t>
            </w:r>
          </w:p>
          <w:p w:rsidR="0048764A" w:rsidRPr="008209DF" w:rsidRDefault="0048764A" w:rsidP="008209DF">
            <w:pPr>
              <w:spacing w:line="240" w:lineRule="auto"/>
              <w:jc w:val="center"/>
              <w:rPr>
                <w:color w:val="000000"/>
                <w:sz w:val="22"/>
                <w:szCs w:val="22"/>
                <w:lang w:eastAsia="ru-RU"/>
              </w:rPr>
            </w:pPr>
            <w:r w:rsidRPr="008209DF">
              <w:rPr>
                <w:b/>
                <w:bCs/>
                <w:color w:val="000000"/>
                <w:sz w:val="22"/>
                <w:szCs w:val="22"/>
                <w:lang w:eastAsia="ru-RU"/>
              </w:rPr>
              <w:t> </w:t>
            </w: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8209DF">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Базовая комплектация:</w:t>
            </w:r>
          </w:p>
        </w:tc>
        <w:tc>
          <w:tcPr>
            <w:tcW w:w="1060" w:type="dxa"/>
            <w:vMerge/>
            <w:tcBorders>
              <w:left w:val="nil"/>
              <w:right w:val="single" w:sz="4" w:space="0" w:color="auto"/>
            </w:tcBorders>
            <w:shd w:val="clear" w:color="auto" w:fill="auto"/>
            <w:vAlign w:val="center"/>
          </w:tcPr>
          <w:p w:rsidR="0048764A" w:rsidRPr="008209DF" w:rsidRDefault="0048764A" w:rsidP="008209DF">
            <w:pPr>
              <w:spacing w:line="240" w:lineRule="auto"/>
              <w:jc w:val="center"/>
              <w:rPr>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hideMark/>
          </w:tcPr>
          <w:p w:rsidR="0048764A" w:rsidRPr="008209DF" w:rsidRDefault="0048764A" w:rsidP="008209DF">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стартовый картридж на 6000 страниц</w:t>
            </w:r>
          </w:p>
        </w:tc>
        <w:tc>
          <w:tcPr>
            <w:tcW w:w="1060" w:type="dxa"/>
            <w:vMerge/>
            <w:tcBorders>
              <w:left w:val="nil"/>
              <w:right w:val="single" w:sz="4" w:space="0" w:color="auto"/>
            </w:tcBorders>
            <w:shd w:val="clear" w:color="auto" w:fill="auto"/>
            <w:vAlign w:val="center"/>
            <w:hideMark/>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8209DF">
            <w:pPr>
              <w:widowControl/>
              <w:suppressAutoHyphens w:val="0"/>
              <w:snapToGrid/>
              <w:spacing w:line="240" w:lineRule="auto"/>
              <w:ind w:firstLine="0"/>
              <w:jc w:val="left"/>
              <w:rPr>
                <w:color w:val="000000"/>
                <w:sz w:val="22"/>
                <w:szCs w:val="22"/>
                <w:lang w:eastAsia="ru-RU"/>
              </w:rPr>
            </w:pPr>
            <w:proofErr w:type="spellStart"/>
            <w:r>
              <w:rPr>
                <w:color w:val="000000"/>
                <w:sz w:val="22"/>
                <w:szCs w:val="22"/>
                <w:lang w:eastAsia="ru-RU"/>
              </w:rPr>
              <w:t>фотобарабан</w:t>
            </w:r>
            <w:proofErr w:type="spellEnd"/>
          </w:p>
        </w:tc>
        <w:tc>
          <w:tcPr>
            <w:tcW w:w="1060" w:type="dxa"/>
            <w:vMerge/>
            <w:tcBorders>
              <w:left w:val="nil"/>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8209DF">
            <w:pPr>
              <w:widowControl/>
              <w:suppressAutoHyphens w:val="0"/>
              <w:snapToGrid/>
              <w:spacing w:line="240" w:lineRule="auto"/>
              <w:ind w:firstLine="0"/>
              <w:jc w:val="left"/>
              <w:rPr>
                <w:color w:val="000000"/>
                <w:sz w:val="22"/>
                <w:szCs w:val="22"/>
                <w:lang w:eastAsia="ru-RU"/>
              </w:rPr>
            </w:pPr>
            <w:r>
              <w:rPr>
                <w:color w:val="000000"/>
                <w:sz w:val="22"/>
                <w:szCs w:val="22"/>
                <w:lang w:eastAsia="ru-RU"/>
              </w:rPr>
              <w:t>CD c драйверами</w:t>
            </w:r>
          </w:p>
        </w:tc>
        <w:tc>
          <w:tcPr>
            <w:tcW w:w="1060" w:type="dxa"/>
            <w:vMerge/>
            <w:tcBorders>
              <w:left w:val="nil"/>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BA0978" w:rsidRDefault="0048764A" w:rsidP="00BA0978">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Руководством пользователя</w:t>
            </w:r>
            <w:r>
              <w:rPr>
                <w:color w:val="000000"/>
                <w:sz w:val="22"/>
                <w:szCs w:val="22"/>
                <w:lang w:eastAsia="ru-RU"/>
              </w:rPr>
              <w:t xml:space="preserve"> </w:t>
            </w:r>
            <w:r w:rsidRPr="00BA0978">
              <w:rPr>
                <w:color w:val="000000"/>
                <w:sz w:val="22"/>
                <w:szCs w:val="22"/>
                <w:lang w:eastAsia="ru-RU"/>
              </w:rPr>
              <w:t xml:space="preserve">руководством по установке </w:t>
            </w:r>
          </w:p>
          <w:p w:rsidR="0048764A" w:rsidRPr="008209DF" w:rsidRDefault="0048764A" w:rsidP="00BA0978">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инструкция по установке, по безопасности</w:t>
            </w:r>
          </w:p>
        </w:tc>
        <w:tc>
          <w:tcPr>
            <w:tcW w:w="1060" w:type="dxa"/>
            <w:vMerge/>
            <w:tcBorders>
              <w:left w:val="nil"/>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8209DF">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инс</w:t>
            </w:r>
            <w:r>
              <w:rPr>
                <w:color w:val="000000"/>
                <w:sz w:val="22"/>
                <w:szCs w:val="22"/>
                <w:lang w:eastAsia="ru-RU"/>
              </w:rPr>
              <w:t>трукция по сканированию и факсу</w:t>
            </w:r>
          </w:p>
        </w:tc>
        <w:tc>
          <w:tcPr>
            <w:tcW w:w="1060" w:type="dxa"/>
            <w:vMerge/>
            <w:tcBorders>
              <w:left w:val="nil"/>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BA0978">
            <w:pPr>
              <w:widowControl/>
              <w:suppressAutoHyphens w:val="0"/>
              <w:snapToGrid/>
              <w:spacing w:line="240" w:lineRule="auto"/>
              <w:ind w:firstLine="0"/>
              <w:jc w:val="left"/>
              <w:rPr>
                <w:color w:val="000000"/>
                <w:sz w:val="22"/>
                <w:szCs w:val="22"/>
                <w:lang w:eastAsia="ru-RU"/>
              </w:rPr>
            </w:pPr>
            <w:r>
              <w:rPr>
                <w:color w:val="000000"/>
                <w:sz w:val="22"/>
                <w:szCs w:val="22"/>
                <w:lang w:eastAsia="ru-RU"/>
              </w:rPr>
              <w:t>описание панели управления</w:t>
            </w:r>
          </w:p>
        </w:tc>
        <w:tc>
          <w:tcPr>
            <w:tcW w:w="1060" w:type="dxa"/>
            <w:vMerge/>
            <w:tcBorders>
              <w:left w:val="nil"/>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48764A" w:rsidRPr="008209DF" w:rsidTr="00593346">
        <w:trPr>
          <w:trHeight w:val="300"/>
        </w:trPr>
        <w:tc>
          <w:tcPr>
            <w:tcW w:w="8160" w:type="dxa"/>
            <w:tcBorders>
              <w:top w:val="nil"/>
              <w:left w:val="single" w:sz="4" w:space="0" w:color="auto"/>
              <w:bottom w:val="single" w:sz="4" w:space="0" w:color="auto"/>
              <w:right w:val="single" w:sz="4" w:space="0" w:color="auto"/>
            </w:tcBorders>
            <w:shd w:val="clear" w:color="auto" w:fill="auto"/>
            <w:noWrap/>
            <w:vAlign w:val="center"/>
          </w:tcPr>
          <w:p w:rsidR="0048764A" w:rsidRPr="008209DF" w:rsidRDefault="0048764A" w:rsidP="00BA0978">
            <w:pPr>
              <w:widowControl/>
              <w:suppressAutoHyphens w:val="0"/>
              <w:snapToGrid/>
              <w:spacing w:line="240" w:lineRule="auto"/>
              <w:ind w:firstLine="0"/>
              <w:jc w:val="left"/>
              <w:rPr>
                <w:color w:val="000000"/>
                <w:sz w:val="22"/>
                <w:szCs w:val="22"/>
                <w:lang w:eastAsia="ru-RU"/>
              </w:rPr>
            </w:pPr>
            <w:r w:rsidRPr="00BA0978">
              <w:rPr>
                <w:color w:val="000000"/>
                <w:sz w:val="22"/>
                <w:szCs w:val="22"/>
                <w:lang w:eastAsia="ru-RU"/>
              </w:rPr>
              <w:t>описани</w:t>
            </w:r>
            <w:r>
              <w:rPr>
                <w:color w:val="000000"/>
                <w:sz w:val="22"/>
                <w:szCs w:val="22"/>
                <w:lang w:eastAsia="ru-RU"/>
              </w:rPr>
              <w:t>е включенных в поставку наклеек</w:t>
            </w:r>
          </w:p>
        </w:tc>
        <w:tc>
          <w:tcPr>
            <w:tcW w:w="1060" w:type="dxa"/>
            <w:vMerge/>
            <w:tcBorders>
              <w:left w:val="nil"/>
              <w:bottom w:val="single" w:sz="4" w:space="0" w:color="auto"/>
              <w:right w:val="single" w:sz="4" w:space="0" w:color="auto"/>
            </w:tcBorders>
            <w:shd w:val="clear" w:color="auto" w:fill="auto"/>
            <w:vAlign w:val="center"/>
          </w:tcPr>
          <w:p w:rsidR="0048764A" w:rsidRPr="008209DF" w:rsidRDefault="0048764A" w:rsidP="008209DF">
            <w:pPr>
              <w:widowControl/>
              <w:suppressAutoHyphens w:val="0"/>
              <w:snapToGrid/>
              <w:spacing w:line="240" w:lineRule="auto"/>
              <w:ind w:firstLine="0"/>
              <w:jc w:val="center"/>
              <w:rPr>
                <w:b/>
                <w:bCs/>
                <w:color w:val="000000"/>
                <w:sz w:val="22"/>
                <w:szCs w:val="22"/>
                <w:lang w:eastAsia="ru-RU"/>
              </w:rPr>
            </w:pP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D97024" w:rsidRDefault="008209DF" w:rsidP="008209DF">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w:t>
            </w:r>
            <w:proofErr w:type="spellStart"/>
            <w:r w:rsidRPr="008209DF">
              <w:rPr>
                <w:b/>
                <w:color w:val="000000"/>
                <w:sz w:val="22"/>
                <w:szCs w:val="22"/>
                <w:lang w:val="en-US" w:eastAsia="ru-RU"/>
              </w:rPr>
              <w:t>Aficio</w:t>
            </w:r>
            <w:proofErr w:type="spellEnd"/>
            <w:r w:rsidRPr="008209DF">
              <w:rPr>
                <w:b/>
                <w:color w:val="000000"/>
                <w:sz w:val="22"/>
                <w:szCs w:val="22"/>
                <w:lang w:val="en-US" w:eastAsia="ru-RU"/>
              </w:rPr>
              <w:t xml:space="preserve"> MP 2501SP(A3) (416447) </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D97024">
              <w:rPr>
                <w:color w:val="000000"/>
                <w:sz w:val="22"/>
                <w:szCs w:val="22"/>
                <w:lang w:val="en-US" w:eastAsia="ru-RU"/>
              </w:rPr>
              <w:t xml:space="preserve">   </w:t>
            </w:r>
            <w:r w:rsidRPr="00BB1E26">
              <w:rPr>
                <w:color w:val="000000"/>
                <w:sz w:val="22"/>
                <w:szCs w:val="22"/>
                <w:lang w:eastAsia="ru-RU"/>
              </w:rPr>
              <w:t>МФУ (принтер, сканер, копир, факс)</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w:t>
            </w:r>
            <w:proofErr w:type="gramStart"/>
            <w:r w:rsidRPr="00BB1E26">
              <w:rPr>
                <w:color w:val="000000"/>
                <w:sz w:val="22"/>
                <w:szCs w:val="22"/>
                <w:lang w:eastAsia="ru-RU"/>
              </w:rPr>
              <w:t>ч</w:t>
            </w:r>
            <w:proofErr w:type="gramEnd"/>
            <w:r w:rsidRPr="00BB1E26">
              <w:rPr>
                <w:color w:val="000000"/>
                <w:sz w:val="22"/>
                <w:szCs w:val="22"/>
                <w:lang w:eastAsia="ru-RU"/>
              </w:rPr>
              <w:t>/б лазерная печать</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25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A3 (297 × 420 мм)</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размер отпечатка: 297 × 420 мм</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BA0978" w:rsidRPr="00BB1E26" w:rsidRDefault="00BB1E26" w:rsidP="00BA0978">
            <w:pPr>
              <w:widowControl/>
              <w:suppressAutoHyphens w:val="0"/>
              <w:snapToGrid/>
              <w:spacing w:line="240" w:lineRule="auto"/>
              <w:ind w:firstLine="0"/>
              <w:jc w:val="left"/>
              <w:rPr>
                <w:b/>
                <w:color w:val="000000"/>
                <w:sz w:val="22"/>
                <w:szCs w:val="22"/>
                <w:lang w:eastAsia="ru-RU"/>
              </w:rPr>
            </w:pPr>
            <w:r w:rsidRPr="00BB1E26">
              <w:rPr>
                <w:color w:val="000000"/>
                <w:sz w:val="22"/>
                <w:szCs w:val="22"/>
                <w:lang w:eastAsia="ru-RU"/>
              </w:rPr>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BA0978"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A0978" w:rsidRPr="00BA0978" w:rsidRDefault="00BA0978" w:rsidP="008209DF">
            <w:pPr>
              <w:widowControl/>
              <w:suppressAutoHyphens w:val="0"/>
              <w:snapToGrid/>
              <w:spacing w:line="240" w:lineRule="auto"/>
              <w:ind w:firstLine="0"/>
              <w:jc w:val="left"/>
              <w:rPr>
                <w:b/>
                <w:color w:val="000000"/>
                <w:sz w:val="22"/>
                <w:szCs w:val="22"/>
                <w:lang w:eastAsia="ru-RU"/>
              </w:rPr>
            </w:pPr>
            <w:r w:rsidRPr="00BA0978">
              <w:rPr>
                <w:b/>
                <w:color w:val="000000"/>
                <w:sz w:val="22"/>
                <w:szCs w:val="22"/>
                <w:lang w:eastAsia="ru-RU"/>
              </w:rPr>
              <w:t>Дополнительная комплектация:</w:t>
            </w:r>
          </w:p>
        </w:tc>
        <w:tc>
          <w:tcPr>
            <w:tcW w:w="1060" w:type="dxa"/>
            <w:tcBorders>
              <w:top w:val="nil"/>
              <w:left w:val="nil"/>
              <w:bottom w:val="single" w:sz="4" w:space="0" w:color="auto"/>
              <w:right w:val="single" w:sz="4" w:space="0" w:color="auto"/>
            </w:tcBorders>
            <w:shd w:val="clear" w:color="auto" w:fill="auto"/>
            <w:vAlign w:val="center"/>
          </w:tcPr>
          <w:p w:rsidR="00BA0978" w:rsidRPr="008209DF" w:rsidRDefault="00BA0978" w:rsidP="008209DF">
            <w:pPr>
              <w:widowControl/>
              <w:suppressAutoHyphens w:val="0"/>
              <w:snapToGrid/>
              <w:spacing w:line="240" w:lineRule="auto"/>
              <w:ind w:firstLine="0"/>
              <w:jc w:val="center"/>
              <w:rPr>
                <w:color w:val="000000"/>
                <w:sz w:val="22"/>
                <w:szCs w:val="22"/>
                <w:lang w:eastAsia="ru-RU"/>
              </w:rPr>
            </w:pP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Реверсивный </w:t>
            </w:r>
            <w:proofErr w:type="spellStart"/>
            <w:r w:rsidRPr="008209DF">
              <w:rPr>
                <w:color w:val="000000"/>
                <w:sz w:val="22"/>
                <w:szCs w:val="22"/>
                <w:lang w:eastAsia="ru-RU"/>
              </w:rPr>
              <w:t>автоподатчик</w:t>
            </w:r>
            <w:proofErr w:type="spellEnd"/>
            <w:r w:rsidRPr="008209DF">
              <w:rPr>
                <w:color w:val="000000"/>
                <w:sz w:val="22"/>
                <w:szCs w:val="22"/>
                <w:lang w:eastAsia="ru-RU"/>
              </w:rPr>
              <w:t xml:space="preserve"> DF 2020 (416554)</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Тумба высокая тип 37 (985193)</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тип OI2501RU (983490)</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Тонер тип MP 2501E (842009)</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8209DF" w:rsidRPr="008209DF" w:rsidTr="008209DF">
        <w:trPr>
          <w:trHeight w:val="420"/>
        </w:trPr>
        <w:tc>
          <w:tcPr>
            <w:tcW w:w="8160" w:type="dxa"/>
            <w:tcBorders>
              <w:top w:val="nil"/>
              <w:left w:val="single" w:sz="4" w:space="0" w:color="auto"/>
              <w:bottom w:val="single" w:sz="4" w:space="0" w:color="auto"/>
              <w:right w:val="single" w:sz="4" w:space="0" w:color="auto"/>
            </w:tcBorders>
            <w:shd w:val="clear" w:color="auto" w:fill="auto"/>
            <w:vAlign w:val="bottom"/>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Девелопер Тип K (D1589640)</w:t>
            </w:r>
          </w:p>
        </w:tc>
        <w:tc>
          <w:tcPr>
            <w:tcW w:w="1060" w:type="dxa"/>
            <w:tcBorders>
              <w:top w:val="nil"/>
              <w:left w:val="nil"/>
              <w:bottom w:val="single" w:sz="4" w:space="0" w:color="auto"/>
              <w:right w:val="single" w:sz="4" w:space="0" w:color="auto"/>
            </w:tcBorders>
            <w:shd w:val="clear" w:color="auto" w:fill="auto"/>
            <w:noWrap/>
            <w:vAlign w:val="bottom"/>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3</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bottom"/>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 </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D97024" w:rsidRDefault="008209DF" w:rsidP="008209DF">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MP C2011SP(A3) (417319)</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D97024">
              <w:rPr>
                <w:b/>
                <w:color w:val="000000"/>
                <w:sz w:val="22"/>
                <w:szCs w:val="22"/>
                <w:lang w:val="en-US" w:eastAsia="ru-RU"/>
              </w:rPr>
              <w:t xml:space="preserve">    </w:t>
            </w:r>
            <w:r w:rsidRPr="00BB1E26">
              <w:rPr>
                <w:color w:val="000000"/>
                <w:sz w:val="22"/>
                <w:szCs w:val="22"/>
                <w:lang w:eastAsia="ru-RU"/>
              </w:rPr>
              <w:t>МФУ (принтер, сканер, копир)</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для небольшого офиса</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4-цветная лазерная печать</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до 20 </w:t>
            </w:r>
            <w:proofErr w:type="spellStart"/>
            <w:proofErr w:type="gramStart"/>
            <w:r w:rsidRPr="00BB1E26">
              <w:rPr>
                <w:color w:val="000000"/>
                <w:sz w:val="22"/>
                <w:szCs w:val="22"/>
                <w:lang w:eastAsia="ru-RU"/>
              </w:rPr>
              <w:t>стр</w:t>
            </w:r>
            <w:proofErr w:type="spellEnd"/>
            <w:proofErr w:type="gramEnd"/>
            <w:r w:rsidRPr="00BB1E26">
              <w:rPr>
                <w:color w:val="000000"/>
                <w:sz w:val="22"/>
                <w:szCs w:val="22"/>
                <w:lang w:eastAsia="ru-RU"/>
              </w:rPr>
              <w:t>/мин</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формат печати A3 (297 × 420 мм)</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макс. размер отпечатка: 297 × 420 мм</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цветной ЖК-дисплей</w:t>
            </w:r>
          </w:p>
          <w:p w:rsidR="00BB1E26" w:rsidRPr="00BB1E26" w:rsidRDefault="00BB1E26" w:rsidP="00BB1E26">
            <w:pPr>
              <w:widowControl/>
              <w:suppressAutoHyphens w:val="0"/>
              <w:snapToGrid/>
              <w:spacing w:line="240" w:lineRule="auto"/>
              <w:ind w:firstLine="0"/>
              <w:jc w:val="left"/>
              <w:rPr>
                <w:color w:val="000000"/>
                <w:sz w:val="22"/>
                <w:szCs w:val="22"/>
                <w:lang w:eastAsia="ru-RU"/>
              </w:rPr>
            </w:pPr>
            <w:r w:rsidRPr="00BB1E26">
              <w:rPr>
                <w:color w:val="000000"/>
                <w:sz w:val="22"/>
                <w:szCs w:val="22"/>
                <w:lang w:eastAsia="ru-RU"/>
              </w:rPr>
              <w:t xml:space="preserve">    двусторонняя печать</w:t>
            </w:r>
          </w:p>
          <w:p w:rsidR="00BB1E26" w:rsidRPr="00BB1E26" w:rsidRDefault="00BB1E26" w:rsidP="00BB1E26">
            <w:pPr>
              <w:widowControl/>
              <w:suppressAutoHyphens w:val="0"/>
              <w:snapToGrid/>
              <w:spacing w:line="240" w:lineRule="auto"/>
              <w:ind w:firstLine="0"/>
              <w:jc w:val="left"/>
              <w:rPr>
                <w:b/>
                <w:color w:val="000000"/>
                <w:sz w:val="22"/>
                <w:szCs w:val="22"/>
                <w:lang w:eastAsia="ru-RU"/>
              </w:rPr>
            </w:pPr>
            <w:r w:rsidRPr="00BB1E26">
              <w:rPr>
                <w:color w:val="000000"/>
                <w:sz w:val="22"/>
                <w:szCs w:val="22"/>
                <w:lang w:eastAsia="ru-RU"/>
              </w:rPr>
              <w:t xml:space="preserve">    </w:t>
            </w:r>
            <w:proofErr w:type="spellStart"/>
            <w:r w:rsidRPr="00BB1E26">
              <w:rPr>
                <w:color w:val="000000"/>
                <w:sz w:val="22"/>
                <w:szCs w:val="22"/>
                <w:lang w:eastAsia="ru-RU"/>
              </w:rPr>
              <w:t>Ethernet</w:t>
            </w:r>
            <w:proofErr w:type="spellEnd"/>
            <w:r w:rsidRPr="00BB1E26">
              <w:rPr>
                <w:color w:val="000000"/>
                <w:sz w:val="22"/>
                <w:szCs w:val="22"/>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BA0978"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tcPr>
          <w:p w:rsidR="00BA0978" w:rsidRPr="008209DF" w:rsidRDefault="00BA0978" w:rsidP="00BA0978">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Дополнительная комплектация:</w:t>
            </w:r>
          </w:p>
        </w:tc>
        <w:tc>
          <w:tcPr>
            <w:tcW w:w="1060" w:type="dxa"/>
            <w:tcBorders>
              <w:top w:val="nil"/>
              <w:left w:val="nil"/>
              <w:bottom w:val="single" w:sz="4" w:space="0" w:color="auto"/>
              <w:right w:val="single" w:sz="4" w:space="0" w:color="auto"/>
            </w:tcBorders>
            <w:shd w:val="clear" w:color="auto" w:fill="auto"/>
            <w:vAlign w:val="center"/>
          </w:tcPr>
          <w:p w:rsidR="00BA0978" w:rsidRPr="008209DF" w:rsidRDefault="00BA0978" w:rsidP="008209DF">
            <w:pPr>
              <w:widowControl/>
              <w:suppressAutoHyphens w:val="0"/>
              <w:snapToGrid/>
              <w:spacing w:line="240" w:lineRule="auto"/>
              <w:ind w:firstLine="0"/>
              <w:jc w:val="center"/>
              <w:rPr>
                <w:color w:val="000000"/>
                <w:sz w:val="22"/>
                <w:szCs w:val="22"/>
                <w:lang w:eastAsia="ru-RU"/>
              </w:rPr>
            </w:pP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OI ROR MP C2011 (903688)</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3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proofErr w:type="spellStart"/>
            <w:r w:rsidRPr="008209DF">
              <w:rPr>
                <w:color w:val="000000"/>
                <w:sz w:val="22"/>
                <w:szCs w:val="22"/>
                <w:lang w:eastAsia="ru-RU"/>
              </w:rPr>
              <w:lastRenderedPageBreak/>
              <w:t>Тубма</w:t>
            </w:r>
            <w:proofErr w:type="spellEnd"/>
            <w:r w:rsidRPr="008209DF">
              <w:rPr>
                <w:color w:val="000000"/>
                <w:sz w:val="22"/>
                <w:szCs w:val="22"/>
                <w:lang w:eastAsia="ru-RU"/>
              </w:rPr>
              <w:t xml:space="preserve"> низкая 45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(906709)</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черный тип MPC2503 15000 стр. (841925)</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желтый тип MPC2503H 9500 стр. (841926)</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малиновый тип MPC2503H 9500 стр. (841927)</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600"/>
        </w:trPr>
        <w:tc>
          <w:tcPr>
            <w:tcW w:w="8160" w:type="dxa"/>
            <w:tcBorders>
              <w:top w:val="nil"/>
              <w:left w:val="single" w:sz="4" w:space="0" w:color="auto"/>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голубой тип MPC2503H 9500 стр. (841928)</w:t>
            </w:r>
          </w:p>
        </w:tc>
        <w:tc>
          <w:tcPr>
            <w:tcW w:w="1060" w:type="dxa"/>
            <w:tcBorders>
              <w:top w:val="nil"/>
              <w:left w:val="nil"/>
              <w:bottom w:val="single" w:sz="4" w:space="0" w:color="auto"/>
              <w:right w:val="single" w:sz="4" w:space="0" w:color="auto"/>
            </w:tcBorders>
            <w:shd w:val="clear" w:color="auto" w:fill="auto"/>
            <w:vAlign w:val="center"/>
            <w:hideMark/>
          </w:tcPr>
          <w:p w:rsidR="008209DF" w:rsidRPr="008209DF" w:rsidRDefault="008209DF" w:rsidP="008209DF">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r>
      <w:tr w:rsidR="008209DF" w:rsidRPr="008209DF" w:rsidTr="008209DF">
        <w:trPr>
          <w:trHeight w:val="300"/>
        </w:trPr>
        <w:tc>
          <w:tcPr>
            <w:tcW w:w="8160" w:type="dxa"/>
            <w:tcBorders>
              <w:top w:val="nil"/>
              <w:left w:val="nil"/>
              <w:bottom w:val="nil"/>
              <w:right w:val="nil"/>
            </w:tcBorders>
            <w:shd w:val="clear" w:color="auto" w:fill="auto"/>
            <w:vAlign w:val="bottom"/>
            <w:hideMark/>
          </w:tcPr>
          <w:p w:rsidR="008209DF" w:rsidRPr="008209DF" w:rsidRDefault="008209DF" w:rsidP="008209DF">
            <w:pPr>
              <w:widowControl/>
              <w:suppressAutoHyphens w:val="0"/>
              <w:snapToGrid/>
              <w:spacing w:line="240" w:lineRule="auto"/>
              <w:ind w:firstLine="0"/>
              <w:jc w:val="left"/>
              <w:rPr>
                <w:color w:val="000000"/>
                <w:sz w:val="22"/>
                <w:szCs w:val="22"/>
                <w:lang w:eastAsia="ru-RU"/>
              </w:rPr>
            </w:pPr>
          </w:p>
        </w:tc>
        <w:tc>
          <w:tcPr>
            <w:tcW w:w="1060" w:type="dxa"/>
            <w:tcBorders>
              <w:top w:val="nil"/>
              <w:left w:val="nil"/>
              <w:bottom w:val="nil"/>
              <w:right w:val="nil"/>
            </w:tcBorders>
            <w:shd w:val="clear" w:color="auto" w:fill="auto"/>
            <w:vAlign w:val="bottom"/>
            <w:hideMark/>
          </w:tcPr>
          <w:p w:rsidR="008209DF" w:rsidRPr="008209DF" w:rsidRDefault="008209DF" w:rsidP="008209DF">
            <w:pPr>
              <w:widowControl/>
              <w:suppressAutoHyphens w:val="0"/>
              <w:snapToGrid/>
              <w:spacing w:line="240" w:lineRule="auto"/>
              <w:ind w:firstLine="0"/>
              <w:jc w:val="center"/>
              <w:rPr>
                <w:sz w:val="22"/>
                <w:szCs w:val="22"/>
                <w:lang w:eastAsia="ru-RU"/>
              </w:rPr>
            </w:pPr>
          </w:p>
        </w:tc>
      </w:tr>
    </w:tbl>
    <w:p w:rsidR="00F35F2D" w:rsidRDefault="00F35F2D" w:rsidP="00BE6D93">
      <w:pPr>
        <w:ind w:firstLine="0"/>
        <w:jc w:val="right"/>
        <w:rPr>
          <w:b/>
          <w:i/>
          <w:lang w:eastAsia="ru-RU"/>
        </w:rPr>
      </w:pPr>
    </w:p>
    <w:p w:rsidR="00F35F2D" w:rsidRDefault="008209DF" w:rsidP="008209DF">
      <w:pPr>
        <w:ind w:firstLine="0"/>
        <w:rPr>
          <w:lang w:eastAsia="ru-RU"/>
        </w:rPr>
      </w:pPr>
      <w:r w:rsidRPr="008209DF">
        <w:rPr>
          <w:lang w:eastAsia="ru-RU"/>
        </w:rPr>
        <w:t xml:space="preserve">Поставляемое оборудование (кроме </w:t>
      </w:r>
      <w:proofErr w:type="gramStart"/>
      <w:r w:rsidRPr="008209DF">
        <w:rPr>
          <w:lang w:eastAsia="ru-RU"/>
        </w:rPr>
        <w:t>комплектующих</w:t>
      </w:r>
      <w:proofErr w:type="gramEnd"/>
      <w:r w:rsidRPr="008209DF">
        <w:rPr>
          <w:lang w:eastAsia="ru-RU"/>
        </w:rPr>
        <w:t>) должно быть сертифицировано  на соответствие  TP TC 004/2011 «О безопасности низковольтного оборудования».</w:t>
      </w:r>
      <w:r w:rsidRPr="008209DF">
        <w:rPr>
          <w:lang w:eastAsia="ru-RU"/>
        </w:rPr>
        <w:tab/>
      </w:r>
    </w:p>
    <w:p w:rsidR="002479E5" w:rsidRDefault="002479E5" w:rsidP="008209DF">
      <w:pPr>
        <w:ind w:firstLine="0"/>
        <w:rPr>
          <w:lang w:eastAsia="ru-RU"/>
        </w:rPr>
      </w:pPr>
    </w:p>
    <w:p w:rsidR="002479E5" w:rsidRPr="008209DF" w:rsidRDefault="002479E5" w:rsidP="008209DF">
      <w:pPr>
        <w:ind w:firstLine="0"/>
        <w:rPr>
          <w:lang w:eastAsia="ru-RU"/>
        </w:rPr>
      </w:pPr>
      <w:r>
        <w:rPr>
          <w:lang w:eastAsia="ru-RU"/>
        </w:rPr>
        <w:t xml:space="preserve">         </w:t>
      </w:r>
      <w:r w:rsidRPr="002479E5">
        <w:rPr>
          <w:lang w:eastAsia="ru-RU"/>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656A72" w:rsidRDefault="00656A72" w:rsidP="00BE6D93">
      <w:pPr>
        <w:ind w:firstLine="0"/>
        <w:jc w:val="right"/>
        <w:rPr>
          <w:b/>
          <w:i/>
          <w:lang w:eastAsia="ru-RU"/>
        </w:rPr>
      </w:pPr>
    </w:p>
    <w:p w:rsidR="00656A72" w:rsidRDefault="00656A72"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C74018" w:rsidRDefault="00C74018" w:rsidP="00BE6D93">
      <w:pPr>
        <w:ind w:firstLine="0"/>
        <w:jc w:val="right"/>
        <w:rPr>
          <w:b/>
          <w:i/>
          <w:lang w:eastAsia="ru-RU"/>
        </w:rPr>
      </w:pPr>
    </w:p>
    <w:p w:rsidR="00B367C5" w:rsidRPr="00BE6D93" w:rsidRDefault="001C6191" w:rsidP="00BE6D93">
      <w:pPr>
        <w:ind w:firstLine="0"/>
        <w:jc w:val="right"/>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rPr>
      </w:pPr>
      <w:r>
        <w:rPr>
          <w:b/>
        </w:rPr>
        <w:t xml:space="preserve">Сведения </w:t>
      </w:r>
      <w:r w:rsidRPr="0017230A">
        <w:rPr>
          <w:b/>
        </w:rPr>
        <w:t>о начальной (максимальной) цене</w:t>
      </w:r>
      <w:r w:rsidR="00F35F2D">
        <w:rPr>
          <w:b/>
        </w:rPr>
        <w:t xml:space="preserve"> единицы каждого товара</w:t>
      </w:r>
    </w:p>
    <w:p w:rsidR="00C14DA5" w:rsidRDefault="00C14DA5" w:rsidP="00B56A3A">
      <w:pPr>
        <w:tabs>
          <w:tab w:val="left" w:pos="6915"/>
        </w:tabs>
        <w:ind w:firstLine="0"/>
        <w:jc w:val="center"/>
        <w:rPr>
          <w:b/>
        </w:rPr>
      </w:pPr>
    </w:p>
    <w:tbl>
      <w:tblPr>
        <w:tblW w:w="9371" w:type="dxa"/>
        <w:tblInd w:w="93" w:type="dxa"/>
        <w:tblLayout w:type="fixed"/>
        <w:tblLook w:val="04A0" w:firstRow="1" w:lastRow="0" w:firstColumn="1" w:lastColumn="0" w:noHBand="0" w:noVBand="1"/>
      </w:tblPr>
      <w:tblGrid>
        <w:gridCol w:w="6961"/>
        <w:gridCol w:w="992"/>
        <w:gridCol w:w="1418"/>
      </w:tblGrid>
      <w:tr w:rsidR="00C14DA5" w:rsidRPr="008209DF" w:rsidTr="00C14DA5">
        <w:trPr>
          <w:trHeight w:val="126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DA5" w:rsidRPr="00C14DA5" w:rsidRDefault="00C14DA5" w:rsidP="00C74018">
            <w:pPr>
              <w:widowControl/>
              <w:suppressAutoHyphens w:val="0"/>
              <w:snapToGrid/>
              <w:spacing w:line="240" w:lineRule="auto"/>
              <w:ind w:firstLine="0"/>
              <w:jc w:val="center"/>
              <w:rPr>
                <w:bCs/>
                <w:color w:val="000000"/>
                <w:sz w:val="22"/>
                <w:szCs w:val="22"/>
                <w:lang w:eastAsia="ru-RU"/>
              </w:rPr>
            </w:pPr>
            <w:r w:rsidRPr="00C14DA5">
              <w:rPr>
                <w:bCs/>
                <w:color w:val="000000"/>
                <w:sz w:val="22"/>
                <w:szCs w:val="22"/>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4DA5" w:rsidRPr="00C14DA5" w:rsidRDefault="00C14DA5" w:rsidP="00D97024">
            <w:pPr>
              <w:widowControl/>
              <w:suppressAutoHyphens w:val="0"/>
              <w:snapToGrid/>
              <w:spacing w:line="240" w:lineRule="auto"/>
              <w:ind w:firstLine="0"/>
              <w:jc w:val="center"/>
              <w:rPr>
                <w:bCs/>
                <w:color w:val="000000"/>
                <w:sz w:val="22"/>
                <w:szCs w:val="22"/>
                <w:lang w:eastAsia="ru-RU"/>
              </w:rPr>
            </w:pPr>
            <w:r w:rsidRPr="00C14DA5">
              <w:rPr>
                <w:bCs/>
                <w:color w:val="000000"/>
                <w:sz w:val="22"/>
                <w:szCs w:val="22"/>
                <w:lang w:eastAsia="ru-RU"/>
              </w:rPr>
              <w:t>Кол-во</w:t>
            </w:r>
            <w:r w:rsidRPr="00C14DA5">
              <w:rPr>
                <w:bCs/>
                <w:color w:val="000000"/>
                <w:sz w:val="22"/>
                <w:szCs w:val="22"/>
                <w:lang w:eastAsia="ru-RU"/>
              </w:rPr>
              <w:br/>
              <w:t>шт.</w:t>
            </w:r>
          </w:p>
        </w:tc>
        <w:tc>
          <w:tcPr>
            <w:tcW w:w="1418" w:type="dxa"/>
            <w:tcBorders>
              <w:top w:val="single" w:sz="4" w:space="0" w:color="auto"/>
              <w:left w:val="nil"/>
              <w:bottom w:val="single" w:sz="4" w:space="0" w:color="auto"/>
              <w:right w:val="single" w:sz="4" w:space="0" w:color="auto"/>
            </w:tcBorders>
          </w:tcPr>
          <w:p w:rsidR="00C14DA5" w:rsidRPr="00C14DA5" w:rsidRDefault="00C14DA5" w:rsidP="00D97024">
            <w:pPr>
              <w:widowControl/>
              <w:suppressAutoHyphens w:val="0"/>
              <w:snapToGrid/>
              <w:spacing w:line="240" w:lineRule="auto"/>
              <w:ind w:firstLine="0"/>
              <w:jc w:val="center"/>
              <w:rPr>
                <w:bCs/>
                <w:color w:val="000000"/>
                <w:sz w:val="22"/>
                <w:szCs w:val="22"/>
                <w:lang w:eastAsia="ru-RU"/>
              </w:rPr>
            </w:pPr>
            <w:r w:rsidRPr="00C14DA5">
              <w:rPr>
                <w:bCs/>
                <w:color w:val="000000"/>
                <w:sz w:val="22"/>
                <w:szCs w:val="22"/>
                <w:lang w:eastAsia="ru-RU"/>
              </w:rPr>
              <w:t>Средняя цена за единицу Товара в руб. с НДС</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C14DA5" w:rsidRPr="008209DF" w:rsidRDefault="00C14DA5" w:rsidP="00D97024">
            <w:pPr>
              <w:widowControl/>
              <w:suppressAutoHyphens w:val="0"/>
              <w:snapToGrid/>
              <w:spacing w:line="240" w:lineRule="auto"/>
              <w:ind w:firstLine="0"/>
              <w:jc w:val="left"/>
              <w:rPr>
                <w:b/>
                <w:color w:val="000000"/>
                <w:sz w:val="22"/>
                <w:szCs w:val="22"/>
                <w:lang w:eastAsia="ru-RU"/>
              </w:rPr>
            </w:pPr>
            <w:r w:rsidRPr="008209DF">
              <w:rPr>
                <w:b/>
                <w:color w:val="000000"/>
                <w:sz w:val="22"/>
                <w:szCs w:val="22"/>
                <w:lang w:eastAsia="ru-RU"/>
              </w:rPr>
              <w:t xml:space="preserve">МФУ </w:t>
            </w:r>
            <w:proofErr w:type="spellStart"/>
            <w:r w:rsidRPr="008209DF">
              <w:rPr>
                <w:b/>
                <w:color w:val="000000"/>
                <w:sz w:val="22"/>
                <w:szCs w:val="22"/>
                <w:lang w:eastAsia="ru-RU"/>
              </w:rPr>
              <w:t>Ricoh</w:t>
            </w:r>
            <w:proofErr w:type="spellEnd"/>
            <w:r w:rsidRPr="008209DF">
              <w:rPr>
                <w:b/>
                <w:color w:val="000000"/>
                <w:sz w:val="22"/>
                <w:szCs w:val="22"/>
                <w:lang w:eastAsia="ru-RU"/>
              </w:rPr>
              <w:t xml:space="preserve"> SP 4510SF(А</w:t>
            </w:r>
            <w:proofErr w:type="gramStart"/>
            <w:r w:rsidRPr="008209DF">
              <w:rPr>
                <w:b/>
                <w:color w:val="000000"/>
                <w:sz w:val="22"/>
                <w:szCs w:val="22"/>
                <w:lang w:eastAsia="ru-RU"/>
              </w:rPr>
              <w:t>4</w:t>
            </w:r>
            <w:proofErr w:type="gramEnd"/>
            <w:r w:rsidRPr="008209DF">
              <w:rPr>
                <w:b/>
                <w:color w:val="000000"/>
                <w:sz w:val="22"/>
                <w:szCs w:val="22"/>
                <w:lang w:eastAsia="ru-RU"/>
              </w:rPr>
              <w:t>) (906434)</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54731,5</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b/>
                <w:bCs/>
                <w:color w:val="000000"/>
                <w:sz w:val="22"/>
                <w:szCs w:val="22"/>
                <w:lang w:eastAsia="ru-RU"/>
              </w:rPr>
            </w:pPr>
            <w:r w:rsidRPr="008209DF">
              <w:rPr>
                <w:b/>
                <w:bCs/>
                <w:color w:val="000000"/>
                <w:sz w:val="22"/>
                <w:szCs w:val="22"/>
                <w:lang w:eastAsia="ru-RU"/>
              </w:rPr>
              <w:t> </w:t>
            </w:r>
          </w:p>
        </w:tc>
        <w:tc>
          <w:tcPr>
            <w:tcW w:w="1418" w:type="dxa"/>
            <w:tcBorders>
              <w:top w:val="nil"/>
              <w:left w:val="nil"/>
              <w:bottom w:val="single" w:sz="4" w:space="0" w:color="auto"/>
              <w:right w:val="single" w:sz="4" w:space="0" w:color="auto"/>
            </w:tcBorders>
          </w:tcPr>
          <w:p w:rsidR="00C14DA5" w:rsidRPr="008209DF" w:rsidRDefault="00C14DA5" w:rsidP="00D97024">
            <w:pPr>
              <w:widowControl/>
              <w:suppressAutoHyphens w:val="0"/>
              <w:snapToGrid/>
              <w:spacing w:line="240" w:lineRule="auto"/>
              <w:ind w:firstLine="0"/>
              <w:jc w:val="center"/>
              <w:rPr>
                <w:b/>
                <w:bCs/>
                <w:color w:val="000000"/>
                <w:sz w:val="22"/>
                <w:szCs w:val="22"/>
                <w:lang w:eastAsia="ru-RU"/>
              </w:rPr>
            </w:pP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w:t>
            </w:r>
            <w:proofErr w:type="spellStart"/>
            <w:r w:rsidRPr="008209DF">
              <w:rPr>
                <w:b/>
                <w:color w:val="000000"/>
                <w:sz w:val="22"/>
                <w:szCs w:val="22"/>
                <w:lang w:val="en-US" w:eastAsia="ru-RU"/>
              </w:rPr>
              <w:t>Aficio</w:t>
            </w:r>
            <w:proofErr w:type="spellEnd"/>
            <w:r w:rsidRPr="008209DF">
              <w:rPr>
                <w:b/>
                <w:color w:val="000000"/>
                <w:sz w:val="22"/>
                <w:szCs w:val="22"/>
                <w:lang w:val="en-US" w:eastAsia="ru-RU"/>
              </w:rPr>
              <w:t xml:space="preserve"> MP 2501SP(A3) (416447) </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109029,75</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Реверсивный </w:t>
            </w:r>
            <w:proofErr w:type="spellStart"/>
            <w:r w:rsidRPr="008209DF">
              <w:rPr>
                <w:color w:val="000000"/>
                <w:sz w:val="22"/>
                <w:szCs w:val="22"/>
                <w:lang w:eastAsia="ru-RU"/>
              </w:rPr>
              <w:t>автоподатчик</w:t>
            </w:r>
            <w:proofErr w:type="spellEnd"/>
            <w:r w:rsidRPr="008209DF">
              <w:rPr>
                <w:color w:val="000000"/>
                <w:sz w:val="22"/>
                <w:szCs w:val="22"/>
                <w:lang w:eastAsia="ru-RU"/>
              </w:rPr>
              <w:t xml:space="preserve"> DF 2020 (416554)</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34479,6</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Тумба высокая тип 37 (985193)</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10250,3</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тип OI2501RU (983490)</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92,6</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Тонер тип MP 2501E (842009)</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1887,65</w:t>
            </w:r>
          </w:p>
        </w:tc>
      </w:tr>
      <w:tr w:rsidR="00C14DA5" w:rsidRPr="008209DF" w:rsidTr="00C14DA5">
        <w:trPr>
          <w:trHeight w:val="42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Девелопер Тип K (D1589640)</w:t>
            </w:r>
          </w:p>
        </w:tc>
        <w:tc>
          <w:tcPr>
            <w:tcW w:w="992" w:type="dxa"/>
            <w:tcBorders>
              <w:top w:val="nil"/>
              <w:left w:val="nil"/>
              <w:bottom w:val="single" w:sz="4" w:space="0" w:color="auto"/>
              <w:right w:val="single" w:sz="4" w:space="0" w:color="auto"/>
            </w:tcBorders>
            <w:shd w:val="clear" w:color="auto" w:fill="auto"/>
            <w:noWrap/>
            <w:vAlign w:val="bottom"/>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sidRPr="00A12618">
              <w:rPr>
                <w:color w:val="000000"/>
                <w:sz w:val="22"/>
                <w:szCs w:val="22"/>
                <w:lang w:eastAsia="ru-RU"/>
              </w:rPr>
              <w:t>3869,62</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 </w:t>
            </w:r>
          </w:p>
        </w:tc>
        <w:tc>
          <w:tcPr>
            <w:tcW w:w="1418" w:type="dxa"/>
            <w:tcBorders>
              <w:top w:val="nil"/>
              <w:left w:val="nil"/>
              <w:bottom w:val="single" w:sz="4" w:space="0" w:color="auto"/>
              <w:right w:val="single" w:sz="4" w:space="0" w:color="auto"/>
            </w:tcBorders>
          </w:tcPr>
          <w:p w:rsidR="00C14DA5" w:rsidRPr="008209DF" w:rsidRDefault="00C14DA5" w:rsidP="00D97024">
            <w:pPr>
              <w:widowControl/>
              <w:suppressAutoHyphens w:val="0"/>
              <w:snapToGrid/>
              <w:spacing w:line="240" w:lineRule="auto"/>
              <w:ind w:firstLine="0"/>
              <w:jc w:val="center"/>
              <w:rPr>
                <w:color w:val="000000"/>
                <w:sz w:val="22"/>
                <w:szCs w:val="22"/>
                <w:lang w:eastAsia="ru-RU"/>
              </w:rPr>
            </w:pP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b/>
                <w:color w:val="000000"/>
                <w:sz w:val="22"/>
                <w:szCs w:val="22"/>
                <w:lang w:val="en-US" w:eastAsia="ru-RU"/>
              </w:rPr>
            </w:pPr>
            <w:r w:rsidRPr="008209DF">
              <w:rPr>
                <w:b/>
                <w:color w:val="000000"/>
                <w:sz w:val="22"/>
                <w:szCs w:val="22"/>
                <w:lang w:eastAsia="ru-RU"/>
              </w:rPr>
              <w:t>МФУ</w:t>
            </w:r>
            <w:r w:rsidRPr="008209DF">
              <w:rPr>
                <w:b/>
                <w:color w:val="000000"/>
                <w:sz w:val="22"/>
                <w:szCs w:val="22"/>
                <w:lang w:val="en-US" w:eastAsia="ru-RU"/>
              </w:rPr>
              <w:t xml:space="preserve"> Ricoh MP C2011SP(A3) (417319)</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115762,5</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Инструкция пользователя на русском языке OI ROR MP C2011 (903688)</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92,6</w:t>
            </w:r>
          </w:p>
        </w:tc>
      </w:tr>
      <w:tr w:rsidR="00C14DA5" w:rsidRPr="008209DF" w:rsidTr="00C14DA5">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proofErr w:type="spellStart"/>
            <w:r w:rsidRPr="008209DF">
              <w:rPr>
                <w:color w:val="000000"/>
                <w:sz w:val="22"/>
                <w:szCs w:val="22"/>
                <w:lang w:eastAsia="ru-RU"/>
              </w:rPr>
              <w:t>Тубма</w:t>
            </w:r>
            <w:proofErr w:type="spellEnd"/>
            <w:r w:rsidRPr="008209DF">
              <w:rPr>
                <w:color w:val="000000"/>
                <w:sz w:val="22"/>
                <w:szCs w:val="22"/>
                <w:lang w:eastAsia="ru-RU"/>
              </w:rPr>
              <w:t xml:space="preserve"> низкая 45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(906709)</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10250,3</w:t>
            </w:r>
          </w:p>
        </w:tc>
      </w:tr>
      <w:tr w:rsidR="00C14DA5" w:rsidRPr="008209DF" w:rsidTr="00C14DA5">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черный тип MPC2503 15000 стр. (841925)</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4668,9</w:t>
            </w:r>
          </w:p>
        </w:tc>
      </w:tr>
      <w:tr w:rsidR="00C14DA5" w:rsidRPr="008209DF" w:rsidTr="00C14DA5">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left"/>
              <w:rPr>
                <w:color w:val="000000"/>
                <w:sz w:val="22"/>
                <w:szCs w:val="22"/>
                <w:lang w:eastAsia="ru-RU"/>
              </w:rPr>
            </w:pPr>
            <w:r w:rsidRPr="008209DF">
              <w:rPr>
                <w:color w:val="000000"/>
                <w:sz w:val="22"/>
                <w:szCs w:val="22"/>
                <w:lang w:eastAsia="ru-RU"/>
              </w:rPr>
              <w:t xml:space="preserve">Тонер-картридж к МФУ </w:t>
            </w:r>
            <w:proofErr w:type="spellStart"/>
            <w:r w:rsidRPr="008209DF">
              <w:rPr>
                <w:color w:val="000000"/>
                <w:sz w:val="22"/>
                <w:szCs w:val="22"/>
                <w:lang w:eastAsia="ru-RU"/>
              </w:rPr>
              <w:t>Ricoh</w:t>
            </w:r>
            <w:proofErr w:type="spellEnd"/>
            <w:r w:rsidRPr="008209DF">
              <w:rPr>
                <w:color w:val="000000"/>
                <w:sz w:val="22"/>
                <w:szCs w:val="22"/>
                <w:lang w:eastAsia="ru-RU"/>
              </w:rPr>
              <w:t xml:space="preserve"> MP C2011SP желтый тип MPC2503H 9500 стр. (841926)</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6993,35</w:t>
            </w:r>
          </w:p>
        </w:tc>
      </w:tr>
      <w:tr w:rsidR="00A12618" w:rsidRPr="008209DF" w:rsidTr="00C14DA5">
        <w:trPr>
          <w:trHeight w:val="600"/>
        </w:trPr>
        <w:tc>
          <w:tcPr>
            <w:tcW w:w="6961" w:type="dxa"/>
            <w:tcBorders>
              <w:top w:val="nil"/>
              <w:left w:val="single" w:sz="4" w:space="0" w:color="auto"/>
              <w:bottom w:val="single" w:sz="4" w:space="0" w:color="auto"/>
              <w:right w:val="single" w:sz="4" w:space="0" w:color="auto"/>
            </w:tcBorders>
            <w:shd w:val="clear" w:color="auto" w:fill="auto"/>
            <w:vAlign w:val="center"/>
          </w:tcPr>
          <w:p w:rsidR="00A12618" w:rsidRPr="008209DF" w:rsidRDefault="00A12618" w:rsidP="00D97024">
            <w:pPr>
              <w:widowControl/>
              <w:suppressAutoHyphens w:val="0"/>
              <w:snapToGrid/>
              <w:spacing w:line="240" w:lineRule="auto"/>
              <w:ind w:firstLine="0"/>
              <w:jc w:val="left"/>
              <w:rPr>
                <w:color w:val="000000"/>
                <w:sz w:val="22"/>
                <w:szCs w:val="22"/>
                <w:lang w:eastAsia="ru-RU"/>
              </w:rPr>
            </w:pPr>
            <w:r w:rsidRPr="00A12618">
              <w:rPr>
                <w:color w:val="000000"/>
                <w:sz w:val="22"/>
                <w:szCs w:val="22"/>
                <w:lang w:eastAsia="ru-RU"/>
              </w:rPr>
              <w:t xml:space="preserve">Тонер-картридж к МФУ </w:t>
            </w:r>
            <w:proofErr w:type="spellStart"/>
            <w:r w:rsidRPr="00A12618">
              <w:rPr>
                <w:color w:val="000000"/>
                <w:sz w:val="22"/>
                <w:szCs w:val="22"/>
                <w:lang w:eastAsia="ru-RU"/>
              </w:rPr>
              <w:t>Ricoh</w:t>
            </w:r>
            <w:proofErr w:type="spellEnd"/>
            <w:r w:rsidRPr="00A12618">
              <w:rPr>
                <w:color w:val="000000"/>
                <w:sz w:val="22"/>
                <w:szCs w:val="22"/>
                <w:lang w:eastAsia="ru-RU"/>
              </w:rPr>
              <w:t xml:space="preserve"> MP C2011SP малиновый тип MPC2503H 9500 стр. (841927)</w:t>
            </w:r>
          </w:p>
        </w:tc>
        <w:tc>
          <w:tcPr>
            <w:tcW w:w="992" w:type="dxa"/>
            <w:tcBorders>
              <w:top w:val="nil"/>
              <w:left w:val="nil"/>
              <w:bottom w:val="single" w:sz="4" w:space="0" w:color="auto"/>
              <w:right w:val="single" w:sz="4" w:space="0" w:color="auto"/>
            </w:tcBorders>
            <w:shd w:val="clear" w:color="auto" w:fill="auto"/>
            <w:vAlign w:val="center"/>
          </w:tcPr>
          <w:p w:rsidR="00A12618"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1418" w:type="dxa"/>
            <w:tcBorders>
              <w:top w:val="nil"/>
              <w:left w:val="nil"/>
              <w:bottom w:val="single" w:sz="4" w:space="0" w:color="auto"/>
              <w:right w:val="single" w:sz="4" w:space="0" w:color="auto"/>
            </w:tcBorders>
          </w:tcPr>
          <w:p w:rsidR="00A12618"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6993,35</w:t>
            </w:r>
          </w:p>
        </w:tc>
      </w:tr>
      <w:tr w:rsidR="00C14DA5" w:rsidRPr="008209DF" w:rsidTr="00C14DA5">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A12618" w:rsidP="00D97024">
            <w:pPr>
              <w:widowControl/>
              <w:suppressAutoHyphens w:val="0"/>
              <w:snapToGrid/>
              <w:spacing w:line="240" w:lineRule="auto"/>
              <w:ind w:firstLine="0"/>
              <w:jc w:val="left"/>
              <w:rPr>
                <w:color w:val="000000"/>
                <w:sz w:val="22"/>
                <w:szCs w:val="22"/>
                <w:lang w:eastAsia="ru-RU"/>
              </w:rPr>
            </w:pPr>
            <w:r w:rsidRPr="00A12618">
              <w:rPr>
                <w:color w:val="000000"/>
                <w:sz w:val="22"/>
                <w:szCs w:val="22"/>
                <w:lang w:eastAsia="ru-RU"/>
              </w:rPr>
              <w:t xml:space="preserve">Тонер-картридж к МФУ </w:t>
            </w:r>
            <w:proofErr w:type="spellStart"/>
            <w:r w:rsidRPr="00A12618">
              <w:rPr>
                <w:color w:val="000000"/>
                <w:sz w:val="22"/>
                <w:szCs w:val="22"/>
                <w:lang w:eastAsia="ru-RU"/>
              </w:rPr>
              <w:t>Ricoh</w:t>
            </w:r>
            <w:proofErr w:type="spellEnd"/>
            <w:r w:rsidRPr="00A12618">
              <w:rPr>
                <w:color w:val="000000"/>
                <w:sz w:val="22"/>
                <w:szCs w:val="22"/>
                <w:lang w:eastAsia="ru-RU"/>
              </w:rPr>
              <w:t xml:space="preserve"> MP C2011SP голубой тип MPC2503H 9500 стр. (841928)</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r w:rsidRPr="008209DF">
              <w:rPr>
                <w:color w:val="000000"/>
                <w:sz w:val="22"/>
                <w:szCs w:val="22"/>
                <w:lang w:eastAsia="ru-RU"/>
              </w:rPr>
              <w:t>1</w:t>
            </w: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6993,35</w:t>
            </w:r>
          </w:p>
        </w:tc>
      </w:tr>
      <w:tr w:rsidR="00C14DA5" w:rsidRPr="008209DF" w:rsidTr="00C14DA5">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C14DA5" w:rsidRPr="008209DF" w:rsidRDefault="00A12618" w:rsidP="00D97024">
            <w:pPr>
              <w:widowControl/>
              <w:suppressAutoHyphens w:val="0"/>
              <w:snapToGrid/>
              <w:spacing w:line="240" w:lineRule="auto"/>
              <w:ind w:firstLine="0"/>
              <w:jc w:val="left"/>
              <w:rPr>
                <w:color w:val="000000"/>
                <w:sz w:val="22"/>
                <w:szCs w:val="22"/>
                <w:lang w:eastAsia="ru-RU"/>
              </w:rPr>
            </w:pPr>
            <w:r>
              <w:rPr>
                <w:color w:val="000000"/>
                <w:sz w:val="22"/>
                <w:szCs w:val="22"/>
                <w:lang w:eastAsia="ru-RU"/>
              </w:rPr>
              <w:t>Пуско-наладочные работы и инструктаж персонала</w:t>
            </w:r>
          </w:p>
        </w:tc>
        <w:tc>
          <w:tcPr>
            <w:tcW w:w="992" w:type="dxa"/>
            <w:tcBorders>
              <w:top w:val="nil"/>
              <w:left w:val="nil"/>
              <w:bottom w:val="single" w:sz="4" w:space="0" w:color="auto"/>
              <w:right w:val="single" w:sz="4" w:space="0" w:color="auto"/>
            </w:tcBorders>
            <w:shd w:val="clear" w:color="auto" w:fill="auto"/>
            <w:vAlign w:val="center"/>
            <w:hideMark/>
          </w:tcPr>
          <w:p w:rsidR="00C14DA5" w:rsidRPr="008209DF" w:rsidRDefault="00C14DA5" w:rsidP="00D97024">
            <w:pPr>
              <w:widowControl/>
              <w:suppressAutoHyphens w:val="0"/>
              <w:snapToGrid/>
              <w:spacing w:line="240" w:lineRule="auto"/>
              <w:ind w:firstLine="0"/>
              <w:jc w:val="center"/>
              <w:rPr>
                <w:color w:val="000000"/>
                <w:sz w:val="22"/>
                <w:szCs w:val="22"/>
                <w:lang w:eastAsia="ru-RU"/>
              </w:rPr>
            </w:pPr>
          </w:p>
        </w:tc>
        <w:tc>
          <w:tcPr>
            <w:tcW w:w="1418" w:type="dxa"/>
            <w:tcBorders>
              <w:top w:val="nil"/>
              <w:left w:val="nil"/>
              <w:bottom w:val="single" w:sz="4" w:space="0" w:color="auto"/>
              <w:right w:val="single" w:sz="4" w:space="0" w:color="auto"/>
            </w:tcBorders>
          </w:tcPr>
          <w:p w:rsidR="00C14DA5" w:rsidRPr="008209DF" w:rsidRDefault="00A12618" w:rsidP="00D97024">
            <w:pPr>
              <w:widowControl/>
              <w:suppressAutoHyphens w:val="0"/>
              <w:snapToGrid/>
              <w:spacing w:line="240" w:lineRule="auto"/>
              <w:ind w:firstLine="0"/>
              <w:jc w:val="center"/>
              <w:rPr>
                <w:color w:val="000000"/>
                <w:sz w:val="22"/>
                <w:szCs w:val="22"/>
                <w:lang w:eastAsia="ru-RU"/>
              </w:rPr>
            </w:pPr>
            <w:r>
              <w:rPr>
                <w:color w:val="000000"/>
                <w:sz w:val="22"/>
                <w:szCs w:val="22"/>
                <w:lang w:eastAsia="ru-RU"/>
              </w:rPr>
              <w:t>1500</w:t>
            </w:r>
          </w:p>
        </w:tc>
      </w:tr>
    </w:tbl>
    <w:p w:rsidR="00C14DA5" w:rsidRDefault="00C14DA5" w:rsidP="00C14DA5">
      <w:pPr>
        <w:tabs>
          <w:tab w:val="left" w:pos="6915"/>
        </w:tabs>
        <w:ind w:firstLine="0"/>
        <w:rPr>
          <w:b/>
        </w:rPr>
      </w:pPr>
    </w:p>
    <w:p w:rsidR="00147540" w:rsidRDefault="00147540" w:rsidP="00B56A3A">
      <w:pPr>
        <w:tabs>
          <w:tab w:val="left" w:pos="6915"/>
        </w:tabs>
        <w:ind w:firstLine="0"/>
        <w:jc w:val="center"/>
        <w:rPr>
          <w:b/>
        </w:rPr>
      </w:pPr>
    </w:p>
    <w:p w:rsidR="00B56A3A" w:rsidRDefault="00B56A3A" w:rsidP="001C6191">
      <w:pPr>
        <w:tabs>
          <w:tab w:val="left" w:pos="6915"/>
        </w:tabs>
        <w:ind w:firstLine="0"/>
        <w:jc w:val="right"/>
        <w:rPr>
          <w:b/>
          <w:i/>
        </w:rPr>
      </w:pPr>
    </w:p>
    <w:sectPr w:rsidR="00B56A3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4D" w:rsidRDefault="0013504D" w:rsidP="00E46CC8">
      <w:pPr>
        <w:spacing w:line="240" w:lineRule="auto"/>
      </w:pPr>
      <w:r>
        <w:separator/>
      </w:r>
    </w:p>
  </w:endnote>
  <w:endnote w:type="continuationSeparator" w:id="0">
    <w:p w:rsidR="0013504D" w:rsidRDefault="0013504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4D" w:rsidRDefault="0013504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4D" w:rsidRDefault="0013504D" w:rsidP="00E46CC8">
      <w:pPr>
        <w:spacing w:line="240" w:lineRule="auto"/>
      </w:pPr>
      <w:r>
        <w:separator/>
      </w:r>
    </w:p>
  </w:footnote>
  <w:footnote w:type="continuationSeparator" w:id="0">
    <w:p w:rsidR="0013504D" w:rsidRDefault="0013504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5">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pStyle w:val="a0"/>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9EB7428"/>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5B46CD"/>
    <w:multiLevelType w:val="singleLevel"/>
    <w:tmpl w:val="B0CACF60"/>
    <w:lvl w:ilvl="0">
      <w:start w:val="1"/>
      <w:numFmt w:val="decimal"/>
      <w:lvlText w:val="9.1.%1."/>
      <w:lvlJc w:val="left"/>
      <w:pPr>
        <w:ind w:left="0" w:firstLine="0"/>
      </w:pPr>
    </w:lvl>
  </w:abstractNum>
  <w:abstractNum w:abstractNumId="2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0041B1A"/>
    <w:multiLevelType w:val="hybridMultilevel"/>
    <w:tmpl w:val="E7BE17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6C2797C"/>
    <w:multiLevelType w:val="hybridMultilevel"/>
    <w:tmpl w:val="0A6C15F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3"/>
  </w:num>
  <w:num w:numId="2">
    <w:abstractNumId w:val="19"/>
  </w:num>
  <w:num w:numId="3">
    <w:abstractNumId w:val="0"/>
  </w:num>
  <w:num w:numId="4">
    <w:abstractNumId w:val="12"/>
  </w:num>
  <w:num w:numId="5">
    <w:abstractNumId w:val="7"/>
  </w:num>
  <w:num w:numId="6">
    <w:abstractNumId w:val="8"/>
  </w:num>
  <w:num w:numId="7">
    <w:abstractNumId w:val="26"/>
  </w:num>
  <w:num w:numId="8">
    <w:abstractNumId w:val="10"/>
  </w:num>
  <w:num w:numId="9">
    <w:abstractNumId w:val="30"/>
  </w:num>
  <w:num w:numId="10">
    <w:abstractNumId w:val="17"/>
  </w:num>
  <w:num w:numId="11">
    <w:abstractNumId w:val="29"/>
  </w:num>
  <w:num w:numId="12">
    <w:abstractNumId w:val="31"/>
  </w:num>
  <w:num w:numId="13">
    <w:abstractNumId w:val="13"/>
  </w:num>
  <w:num w:numId="14">
    <w:abstractNumId w:val="3"/>
  </w:num>
  <w:num w:numId="15">
    <w:abstractNumId w:val="16"/>
  </w:num>
  <w:num w:numId="16">
    <w:abstractNumId w:val="36"/>
  </w:num>
  <w:num w:numId="17">
    <w:abstractNumId w:val="41"/>
  </w:num>
  <w:num w:numId="18">
    <w:abstractNumId w:val="20"/>
  </w:num>
  <w:num w:numId="19">
    <w:abstractNumId w:val="37"/>
  </w:num>
  <w:num w:numId="20">
    <w:abstractNumId w:val="28"/>
  </w:num>
  <w:num w:numId="2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8"/>
  </w:num>
  <w:num w:numId="26">
    <w:abstractNumId w:val="38"/>
  </w:num>
  <w:num w:numId="27">
    <w:abstractNumId w:val="9"/>
  </w:num>
  <w:num w:numId="28">
    <w:abstractNumId w:val="25"/>
  </w:num>
  <w:num w:numId="29">
    <w:abstractNumId w:val="5"/>
  </w:num>
  <w:num w:numId="30">
    <w:abstractNumId w:val="22"/>
    <w:lvlOverride w:ilvl="0">
      <w:startOverride w:val="1"/>
    </w:lvlOverride>
  </w:num>
  <w:num w:numId="31">
    <w:abstractNumId w:val="21"/>
  </w:num>
  <w:num w:numId="32">
    <w:abstractNumId w:val="6"/>
  </w:num>
  <w:num w:numId="33">
    <w:abstractNumId w:val="15"/>
  </w:num>
  <w:num w:numId="34">
    <w:abstractNumId w:val="32"/>
  </w:num>
  <w:num w:numId="35">
    <w:abstractNumId w:val="11"/>
  </w:num>
  <w:num w:numId="36">
    <w:abstractNumId w:val="4"/>
  </w:num>
  <w:num w:numId="37">
    <w:abstractNumId w:val="34"/>
  </w:num>
  <w:num w:numId="38">
    <w:abstractNumId w:val="33"/>
  </w:num>
  <w:num w:numId="39">
    <w:abstractNumId w:val="2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15"/>
    <w:rsid w:val="00047F57"/>
    <w:rsid w:val="000539A8"/>
    <w:rsid w:val="00053E02"/>
    <w:rsid w:val="00056FEC"/>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637E"/>
    <w:rsid w:val="000975C5"/>
    <w:rsid w:val="000A0CCF"/>
    <w:rsid w:val="000A3F3C"/>
    <w:rsid w:val="000A5C20"/>
    <w:rsid w:val="000A6930"/>
    <w:rsid w:val="000A6E7D"/>
    <w:rsid w:val="000A71A8"/>
    <w:rsid w:val="000B1950"/>
    <w:rsid w:val="000B1CE8"/>
    <w:rsid w:val="000B3250"/>
    <w:rsid w:val="000C4B88"/>
    <w:rsid w:val="000C4CF3"/>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0FB4"/>
    <w:rsid w:val="00114F94"/>
    <w:rsid w:val="0012138E"/>
    <w:rsid w:val="00122455"/>
    <w:rsid w:val="00126F4D"/>
    <w:rsid w:val="0012744D"/>
    <w:rsid w:val="00127F69"/>
    <w:rsid w:val="00130210"/>
    <w:rsid w:val="0013504D"/>
    <w:rsid w:val="001365C1"/>
    <w:rsid w:val="0014072A"/>
    <w:rsid w:val="00141C3D"/>
    <w:rsid w:val="00142996"/>
    <w:rsid w:val="0014590A"/>
    <w:rsid w:val="00147540"/>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C7EF3"/>
    <w:rsid w:val="001D5C2F"/>
    <w:rsid w:val="001D68B7"/>
    <w:rsid w:val="001D71CE"/>
    <w:rsid w:val="001E6378"/>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479E5"/>
    <w:rsid w:val="0025094F"/>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A21B5"/>
    <w:rsid w:val="002C051E"/>
    <w:rsid w:val="002C7E62"/>
    <w:rsid w:val="002D48DC"/>
    <w:rsid w:val="002E12A4"/>
    <w:rsid w:val="002E192E"/>
    <w:rsid w:val="002E2C66"/>
    <w:rsid w:val="002E4D1E"/>
    <w:rsid w:val="002E4EBF"/>
    <w:rsid w:val="002F1569"/>
    <w:rsid w:val="002F6791"/>
    <w:rsid w:val="002F7A63"/>
    <w:rsid w:val="00305682"/>
    <w:rsid w:val="00310A66"/>
    <w:rsid w:val="00311A2C"/>
    <w:rsid w:val="00312411"/>
    <w:rsid w:val="003131BB"/>
    <w:rsid w:val="00315551"/>
    <w:rsid w:val="00317435"/>
    <w:rsid w:val="00321A8A"/>
    <w:rsid w:val="003235CC"/>
    <w:rsid w:val="00325674"/>
    <w:rsid w:val="00330CBB"/>
    <w:rsid w:val="00333A31"/>
    <w:rsid w:val="00335FD3"/>
    <w:rsid w:val="0033706B"/>
    <w:rsid w:val="00341A9D"/>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879C9"/>
    <w:rsid w:val="003928C8"/>
    <w:rsid w:val="00392962"/>
    <w:rsid w:val="003A006B"/>
    <w:rsid w:val="003A1AAA"/>
    <w:rsid w:val="003A4E22"/>
    <w:rsid w:val="003A7D00"/>
    <w:rsid w:val="003B1CC7"/>
    <w:rsid w:val="003B2270"/>
    <w:rsid w:val="003B4696"/>
    <w:rsid w:val="003B4CC1"/>
    <w:rsid w:val="003B689D"/>
    <w:rsid w:val="003C0468"/>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39F9"/>
    <w:rsid w:val="00424A8C"/>
    <w:rsid w:val="0042505A"/>
    <w:rsid w:val="00432465"/>
    <w:rsid w:val="004328FB"/>
    <w:rsid w:val="0043463A"/>
    <w:rsid w:val="0043477A"/>
    <w:rsid w:val="004359DB"/>
    <w:rsid w:val="004407C9"/>
    <w:rsid w:val="00442389"/>
    <w:rsid w:val="0044495C"/>
    <w:rsid w:val="00444EDC"/>
    <w:rsid w:val="00445A31"/>
    <w:rsid w:val="00446ED1"/>
    <w:rsid w:val="00455C88"/>
    <w:rsid w:val="00456CA2"/>
    <w:rsid w:val="004573C9"/>
    <w:rsid w:val="004600F8"/>
    <w:rsid w:val="0046197A"/>
    <w:rsid w:val="0046547C"/>
    <w:rsid w:val="00470813"/>
    <w:rsid w:val="00472A14"/>
    <w:rsid w:val="00475840"/>
    <w:rsid w:val="00476A9E"/>
    <w:rsid w:val="00484A52"/>
    <w:rsid w:val="0048509C"/>
    <w:rsid w:val="0048764A"/>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346"/>
    <w:rsid w:val="00593B1F"/>
    <w:rsid w:val="00593C79"/>
    <w:rsid w:val="005945DD"/>
    <w:rsid w:val="005978EE"/>
    <w:rsid w:val="00597951"/>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A72"/>
    <w:rsid w:val="00656F19"/>
    <w:rsid w:val="006578B7"/>
    <w:rsid w:val="006638DF"/>
    <w:rsid w:val="00663AB5"/>
    <w:rsid w:val="00663E9D"/>
    <w:rsid w:val="00664F07"/>
    <w:rsid w:val="00665E35"/>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3B47"/>
    <w:rsid w:val="006D6713"/>
    <w:rsid w:val="006D68F4"/>
    <w:rsid w:val="006D763A"/>
    <w:rsid w:val="006E7A10"/>
    <w:rsid w:val="006F1204"/>
    <w:rsid w:val="00700580"/>
    <w:rsid w:val="00701B61"/>
    <w:rsid w:val="00702245"/>
    <w:rsid w:val="007024DE"/>
    <w:rsid w:val="00705D73"/>
    <w:rsid w:val="00713395"/>
    <w:rsid w:val="007151A3"/>
    <w:rsid w:val="00716113"/>
    <w:rsid w:val="00716231"/>
    <w:rsid w:val="007164C2"/>
    <w:rsid w:val="007253D6"/>
    <w:rsid w:val="00726EDC"/>
    <w:rsid w:val="007270AC"/>
    <w:rsid w:val="00731C70"/>
    <w:rsid w:val="00732C92"/>
    <w:rsid w:val="0073424F"/>
    <w:rsid w:val="007352C1"/>
    <w:rsid w:val="0073661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934E4"/>
    <w:rsid w:val="007A2D49"/>
    <w:rsid w:val="007A73BA"/>
    <w:rsid w:val="007B009E"/>
    <w:rsid w:val="007B0611"/>
    <w:rsid w:val="007B1A57"/>
    <w:rsid w:val="007B1CD1"/>
    <w:rsid w:val="007B360E"/>
    <w:rsid w:val="007B54E6"/>
    <w:rsid w:val="007C11AE"/>
    <w:rsid w:val="007C31DD"/>
    <w:rsid w:val="007C46EA"/>
    <w:rsid w:val="007C5067"/>
    <w:rsid w:val="007C5D67"/>
    <w:rsid w:val="007C7FA9"/>
    <w:rsid w:val="007D08F6"/>
    <w:rsid w:val="007D2837"/>
    <w:rsid w:val="007D5B51"/>
    <w:rsid w:val="007D61D6"/>
    <w:rsid w:val="007E05F5"/>
    <w:rsid w:val="007E2EC8"/>
    <w:rsid w:val="007E319A"/>
    <w:rsid w:val="007E3289"/>
    <w:rsid w:val="007E367D"/>
    <w:rsid w:val="007E492D"/>
    <w:rsid w:val="007E520F"/>
    <w:rsid w:val="007E561A"/>
    <w:rsid w:val="007E7E68"/>
    <w:rsid w:val="007F2EB6"/>
    <w:rsid w:val="00803C7A"/>
    <w:rsid w:val="00804C42"/>
    <w:rsid w:val="0080791B"/>
    <w:rsid w:val="00812289"/>
    <w:rsid w:val="0081556B"/>
    <w:rsid w:val="0082089F"/>
    <w:rsid w:val="008209DF"/>
    <w:rsid w:val="00823EC0"/>
    <w:rsid w:val="00824469"/>
    <w:rsid w:val="00826165"/>
    <w:rsid w:val="00834ACB"/>
    <w:rsid w:val="00834F2B"/>
    <w:rsid w:val="00835989"/>
    <w:rsid w:val="00835E95"/>
    <w:rsid w:val="0083763F"/>
    <w:rsid w:val="00842BC2"/>
    <w:rsid w:val="00843A96"/>
    <w:rsid w:val="008440C5"/>
    <w:rsid w:val="00844AB9"/>
    <w:rsid w:val="00845F91"/>
    <w:rsid w:val="00847178"/>
    <w:rsid w:val="00852F3B"/>
    <w:rsid w:val="008534D4"/>
    <w:rsid w:val="00855B8F"/>
    <w:rsid w:val="00871B16"/>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769A"/>
    <w:rsid w:val="008D24AA"/>
    <w:rsid w:val="008D27D0"/>
    <w:rsid w:val="008D599A"/>
    <w:rsid w:val="008D6872"/>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098A"/>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1FB"/>
    <w:rsid w:val="00993DDA"/>
    <w:rsid w:val="00994631"/>
    <w:rsid w:val="00995792"/>
    <w:rsid w:val="009A0665"/>
    <w:rsid w:val="009A5A3C"/>
    <w:rsid w:val="009A6EBA"/>
    <w:rsid w:val="009B4A65"/>
    <w:rsid w:val="009B6ADD"/>
    <w:rsid w:val="009D219D"/>
    <w:rsid w:val="009D4D9D"/>
    <w:rsid w:val="009D7C56"/>
    <w:rsid w:val="009E00EE"/>
    <w:rsid w:val="009E167B"/>
    <w:rsid w:val="009E352F"/>
    <w:rsid w:val="009E4D38"/>
    <w:rsid w:val="009F1476"/>
    <w:rsid w:val="009F1A7C"/>
    <w:rsid w:val="009F3652"/>
    <w:rsid w:val="009F4690"/>
    <w:rsid w:val="009F5090"/>
    <w:rsid w:val="009F6259"/>
    <w:rsid w:val="009F664A"/>
    <w:rsid w:val="00A0242F"/>
    <w:rsid w:val="00A048CA"/>
    <w:rsid w:val="00A06F1E"/>
    <w:rsid w:val="00A121FC"/>
    <w:rsid w:val="00A12618"/>
    <w:rsid w:val="00A145ED"/>
    <w:rsid w:val="00A20C1B"/>
    <w:rsid w:val="00A23342"/>
    <w:rsid w:val="00A23E0D"/>
    <w:rsid w:val="00A24FF4"/>
    <w:rsid w:val="00A313DC"/>
    <w:rsid w:val="00A350B5"/>
    <w:rsid w:val="00A35BC4"/>
    <w:rsid w:val="00A4176F"/>
    <w:rsid w:val="00A45274"/>
    <w:rsid w:val="00A50437"/>
    <w:rsid w:val="00A5091A"/>
    <w:rsid w:val="00A564D9"/>
    <w:rsid w:val="00A6044C"/>
    <w:rsid w:val="00A6309B"/>
    <w:rsid w:val="00A64B40"/>
    <w:rsid w:val="00A65D0E"/>
    <w:rsid w:val="00A73DD4"/>
    <w:rsid w:val="00A7679A"/>
    <w:rsid w:val="00A87101"/>
    <w:rsid w:val="00A876CB"/>
    <w:rsid w:val="00A90E10"/>
    <w:rsid w:val="00A956D3"/>
    <w:rsid w:val="00A96655"/>
    <w:rsid w:val="00A97981"/>
    <w:rsid w:val="00AA6C76"/>
    <w:rsid w:val="00AB5940"/>
    <w:rsid w:val="00AB68C2"/>
    <w:rsid w:val="00AB7406"/>
    <w:rsid w:val="00AC0523"/>
    <w:rsid w:val="00AC078C"/>
    <w:rsid w:val="00AC0885"/>
    <w:rsid w:val="00AC3113"/>
    <w:rsid w:val="00AC372F"/>
    <w:rsid w:val="00AC507B"/>
    <w:rsid w:val="00AC50F5"/>
    <w:rsid w:val="00AC66E0"/>
    <w:rsid w:val="00AC6D81"/>
    <w:rsid w:val="00AC7A03"/>
    <w:rsid w:val="00AD317C"/>
    <w:rsid w:val="00AD36F5"/>
    <w:rsid w:val="00AD43C7"/>
    <w:rsid w:val="00AD701D"/>
    <w:rsid w:val="00AD7691"/>
    <w:rsid w:val="00AE0A03"/>
    <w:rsid w:val="00AE2D13"/>
    <w:rsid w:val="00AE3C47"/>
    <w:rsid w:val="00AE724A"/>
    <w:rsid w:val="00AF0EA2"/>
    <w:rsid w:val="00AF47F6"/>
    <w:rsid w:val="00AF5264"/>
    <w:rsid w:val="00AF6C45"/>
    <w:rsid w:val="00AF6E67"/>
    <w:rsid w:val="00AF6F8B"/>
    <w:rsid w:val="00B01403"/>
    <w:rsid w:val="00B04656"/>
    <w:rsid w:val="00B050EA"/>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52546"/>
    <w:rsid w:val="00B55501"/>
    <w:rsid w:val="00B56A3A"/>
    <w:rsid w:val="00B6080D"/>
    <w:rsid w:val="00B609AB"/>
    <w:rsid w:val="00B64114"/>
    <w:rsid w:val="00B70C87"/>
    <w:rsid w:val="00B71354"/>
    <w:rsid w:val="00B8005D"/>
    <w:rsid w:val="00B803A5"/>
    <w:rsid w:val="00B82B16"/>
    <w:rsid w:val="00B86A56"/>
    <w:rsid w:val="00B90571"/>
    <w:rsid w:val="00B944B7"/>
    <w:rsid w:val="00B96102"/>
    <w:rsid w:val="00B96B2E"/>
    <w:rsid w:val="00B96BFA"/>
    <w:rsid w:val="00BA0978"/>
    <w:rsid w:val="00BA1461"/>
    <w:rsid w:val="00BA1BBA"/>
    <w:rsid w:val="00BA1E18"/>
    <w:rsid w:val="00BA22A2"/>
    <w:rsid w:val="00BA3C63"/>
    <w:rsid w:val="00BA5167"/>
    <w:rsid w:val="00BA5852"/>
    <w:rsid w:val="00BA6916"/>
    <w:rsid w:val="00BA6C4D"/>
    <w:rsid w:val="00BB159F"/>
    <w:rsid w:val="00BB1E26"/>
    <w:rsid w:val="00BB2210"/>
    <w:rsid w:val="00BB2C6C"/>
    <w:rsid w:val="00BB44B5"/>
    <w:rsid w:val="00BB5DE8"/>
    <w:rsid w:val="00BC22EA"/>
    <w:rsid w:val="00BC61F0"/>
    <w:rsid w:val="00BD59FD"/>
    <w:rsid w:val="00BE2323"/>
    <w:rsid w:val="00BE26EA"/>
    <w:rsid w:val="00BE63CC"/>
    <w:rsid w:val="00BE6D93"/>
    <w:rsid w:val="00BF3301"/>
    <w:rsid w:val="00C00316"/>
    <w:rsid w:val="00C010D6"/>
    <w:rsid w:val="00C0178C"/>
    <w:rsid w:val="00C02274"/>
    <w:rsid w:val="00C029B7"/>
    <w:rsid w:val="00C02A02"/>
    <w:rsid w:val="00C03694"/>
    <w:rsid w:val="00C077D9"/>
    <w:rsid w:val="00C1081A"/>
    <w:rsid w:val="00C1091A"/>
    <w:rsid w:val="00C12A79"/>
    <w:rsid w:val="00C1308B"/>
    <w:rsid w:val="00C14DA5"/>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4018"/>
    <w:rsid w:val="00C754B2"/>
    <w:rsid w:val="00C77A31"/>
    <w:rsid w:val="00C77D9E"/>
    <w:rsid w:val="00C82D51"/>
    <w:rsid w:val="00C83E46"/>
    <w:rsid w:val="00C846A3"/>
    <w:rsid w:val="00C849EF"/>
    <w:rsid w:val="00C91786"/>
    <w:rsid w:val="00C9519D"/>
    <w:rsid w:val="00CA5024"/>
    <w:rsid w:val="00CA6C38"/>
    <w:rsid w:val="00CB0FE3"/>
    <w:rsid w:val="00CB16BC"/>
    <w:rsid w:val="00CB3FC4"/>
    <w:rsid w:val="00CB537E"/>
    <w:rsid w:val="00CB7EE1"/>
    <w:rsid w:val="00CC253F"/>
    <w:rsid w:val="00CC28CC"/>
    <w:rsid w:val="00CD0AE2"/>
    <w:rsid w:val="00CD348C"/>
    <w:rsid w:val="00CD3916"/>
    <w:rsid w:val="00CD4244"/>
    <w:rsid w:val="00CD496E"/>
    <w:rsid w:val="00CD61B8"/>
    <w:rsid w:val="00CD7739"/>
    <w:rsid w:val="00CD7FE0"/>
    <w:rsid w:val="00CE1C39"/>
    <w:rsid w:val="00CE21D5"/>
    <w:rsid w:val="00CE4931"/>
    <w:rsid w:val="00CE4CA6"/>
    <w:rsid w:val="00CE60A0"/>
    <w:rsid w:val="00CE7165"/>
    <w:rsid w:val="00CE768A"/>
    <w:rsid w:val="00CF2114"/>
    <w:rsid w:val="00CF23EE"/>
    <w:rsid w:val="00CF6AE8"/>
    <w:rsid w:val="00CF7CA0"/>
    <w:rsid w:val="00D00112"/>
    <w:rsid w:val="00D05303"/>
    <w:rsid w:val="00D06430"/>
    <w:rsid w:val="00D064B6"/>
    <w:rsid w:val="00D12ECA"/>
    <w:rsid w:val="00D13C01"/>
    <w:rsid w:val="00D15C92"/>
    <w:rsid w:val="00D2482C"/>
    <w:rsid w:val="00D24ABA"/>
    <w:rsid w:val="00D24AC6"/>
    <w:rsid w:val="00D24DC0"/>
    <w:rsid w:val="00D26C3E"/>
    <w:rsid w:val="00D27896"/>
    <w:rsid w:val="00D27F12"/>
    <w:rsid w:val="00D300DB"/>
    <w:rsid w:val="00D341C2"/>
    <w:rsid w:val="00D36339"/>
    <w:rsid w:val="00D40D4E"/>
    <w:rsid w:val="00D417C8"/>
    <w:rsid w:val="00D42A3B"/>
    <w:rsid w:val="00D44B8F"/>
    <w:rsid w:val="00D45FFA"/>
    <w:rsid w:val="00D46C30"/>
    <w:rsid w:val="00D50725"/>
    <w:rsid w:val="00D539F2"/>
    <w:rsid w:val="00D55A68"/>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97024"/>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87B79"/>
    <w:rsid w:val="00E9306C"/>
    <w:rsid w:val="00E9555D"/>
    <w:rsid w:val="00E97CCB"/>
    <w:rsid w:val="00EA261E"/>
    <w:rsid w:val="00EA3043"/>
    <w:rsid w:val="00EA378D"/>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6A2A"/>
    <w:rsid w:val="00ED70B7"/>
    <w:rsid w:val="00EE0D9D"/>
    <w:rsid w:val="00EE147A"/>
    <w:rsid w:val="00EE5149"/>
    <w:rsid w:val="00EF5465"/>
    <w:rsid w:val="00EF76DC"/>
    <w:rsid w:val="00F03002"/>
    <w:rsid w:val="00F03916"/>
    <w:rsid w:val="00F0478A"/>
    <w:rsid w:val="00F05EC3"/>
    <w:rsid w:val="00F127EE"/>
    <w:rsid w:val="00F17F83"/>
    <w:rsid w:val="00F20430"/>
    <w:rsid w:val="00F22C33"/>
    <w:rsid w:val="00F23128"/>
    <w:rsid w:val="00F2342A"/>
    <w:rsid w:val="00F23901"/>
    <w:rsid w:val="00F2476E"/>
    <w:rsid w:val="00F27B86"/>
    <w:rsid w:val="00F30B18"/>
    <w:rsid w:val="00F3368E"/>
    <w:rsid w:val="00F35F2D"/>
    <w:rsid w:val="00F373C9"/>
    <w:rsid w:val="00F379D6"/>
    <w:rsid w:val="00F545FF"/>
    <w:rsid w:val="00F600C1"/>
    <w:rsid w:val="00F64953"/>
    <w:rsid w:val="00F64B9B"/>
    <w:rsid w:val="00F65C31"/>
    <w:rsid w:val="00F6623F"/>
    <w:rsid w:val="00F66357"/>
    <w:rsid w:val="00F66E33"/>
    <w:rsid w:val="00F754CB"/>
    <w:rsid w:val="00F76D0F"/>
    <w:rsid w:val="00F83551"/>
    <w:rsid w:val="00F83991"/>
    <w:rsid w:val="00F85356"/>
    <w:rsid w:val="00F854AD"/>
    <w:rsid w:val="00F86FA2"/>
    <w:rsid w:val="00F877C5"/>
    <w:rsid w:val="00F900E1"/>
    <w:rsid w:val="00F902CE"/>
    <w:rsid w:val="00F928C2"/>
    <w:rsid w:val="00F93753"/>
    <w:rsid w:val="00F96992"/>
    <w:rsid w:val="00FA06B2"/>
    <w:rsid w:val="00FA32A0"/>
    <w:rsid w:val="00FA3FCC"/>
    <w:rsid w:val="00FA58CD"/>
    <w:rsid w:val="00FA5AF6"/>
    <w:rsid w:val="00FA5EC5"/>
    <w:rsid w:val="00FA7277"/>
    <w:rsid w:val="00FB29A1"/>
    <w:rsid w:val="00FB6A69"/>
    <w:rsid w:val="00FB6AC0"/>
    <w:rsid w:val="00FB761B"/>
    <w:rsid w:val="00FC1924"/>
    <w:rsid w:val="00FC1AA8"/>
    <w:rsid w:val="00FC3EA0"/>
    <w:rsid w:val="00FC6954"/>
    <w:rsid w:val="00FC7197"/>
    <w:rsid w:val="00FD10A6"/>
    <w:rsid w:val="00FD16C3"/>
    <w:rsid w:val="00FD2D6F"/>
    <w:rsid w:val="00FD2F6B"/>
    <w:rsid w:val="00FD395D"/>
    <w:rsid w:val="00FD4DDC"/>
    <w:rsid w:val="00FE277D"/>
    <w:rsid w:val="00FE2E78"/>
    <w:rsid w:val="00FE3930"/>
    <w:rsid w:val="00FE3C0B"/>
    <w:rsid w:val="00FE6E3A"/>
    <w:rsid w:val="00FE7C89"/>
    <w:rsid w:val="00FF0832"/>
    <w:rsid w:val="00FF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14DA5"/>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3">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13"/>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D97024"/>
    <w:pPr>
      <w:keepNext/>
      <w:suppressAutoHyphens w:val="0"/>
      <w:snapToGrid/>
      <w:spacing w:line="240" w:lineRule="auto"/>
      <w:ind w:firstLine="0"/>
      <w:jc w:val="center"/>
    </w:pPr>
    <w:rPr>
      <w:rFonts w:ascii="Arial" w:hAnsi="Arial"/>
      <w:b/>
      <w:caps/>
      <w:sz w:val="16"/>
      <w:szCs w:val="16"/>
      <w:lang w:val="x-none" w:eastAsia="ru-RU"/>
    </w:rPr>
  </w:style>
  <w:style w:type="paragraph" w:styleId="aff7">
    <w:name w:val="No Spacing"/>
    <w:uiPriority w:val="1"/>
    <w:qFormat/>
    <w:rsid w:val="009931FB"/>
    <w:pPr>
      <w:spacing w:after="0" w:line="240" w:lineRule="auto"/>
    </w:pPr>
  </w:style>
  <w:style w:type="table" w:customStyle="1" w:styleId="15">
    <w:name w:val="Сетка таблицы1"/>
    <w:basedOn w:val="a7"/>
    <w:next w:val="aff"/>
    <w:uiPriority w:val="59"/>
    <w:rsid w:val="0099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9931FB"/>
    <w:rPr>
      <w:b/>
      <w:bCs/>
    </w:rPr>
  </w:style>
  <w:style w:type="table" w:customStyle="1" w:styleId="28">
    <w:name w:val="Сетка таблицы2"/>
    <w:basedOn w:val="a7"/>
    <w:next w:val="aff"/>
    <w:uiPriority w:val="59"/>
    <w:rsid w:val="0099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9931FB"/>
    <w:rPr>
      <w:shd w:val="clear" w:color="auto" w:fill="FFFFFF"/>
    </w:rPr>
  </w:style>
  <w:style w:type="paragraph" w:customStyle="1" w:styleId="38">
    <w:name w:val="Основной текст (3)"/>
    <w:basedOn w:val="a4"/>
    <w:link w:val="37"/>
    <w:rsid w:val="009931F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9">
    <w:name w:val="FollowedHyperlink"/>
    <w:basedOn w:val="a6"/>
    <w:uiPriority w:val="99"/>
    <w:semiHidden/>
    <w:unhideWhenUsed/>
    <w:rsid w:val="009931FB"/>
    <w:rPr>
      <w:color w:val="800080" w:themeColor="followedHyperlink"/>
      <w:u w:val="single"/>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9931FB"/>
    <w:rPr>
      <w:rFonts w:asciiTheme="majorHAnsi" w:eastAsiaTheme="majorEastAsia" w:hAnsiTheme="majorHAnsi" w:cstheme="majorBidi"/>
      <w:b/>
      <w:bCs/>
      <w:color w:val="365F91" w:themeColor="accent1" w:themeShade="BF"/>
      <w:sz w:val="28"/>
      <w:szCs w:val="28"/>
      <w:lang w:eastAsia="ar-SA"/>
    </w:r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6"/>
    <w:semiHidden/>
    <w:rsid w:val="009931FB"/>
    <w:rPr>
      <w:rFonts w:asciiTheme="majorHAnsi" w:eastAsiaTheme="majorEastAsia" w:hAnsiTheme="majorHAnsi" w:cstheme="majorBidi"/>
      <w:b/>
      <w:bCs/>
      <w:color w:val="4F81BD" w:themeColor="accent1"/>
      <w:sz w:val="26"/>
      <w:szCs w:val="26"/>
      <w:lang w:eastAsia="ar-SA"/>
    </w:rPr>
  </w:style>
  <w:style w:type="character" w:customStyle="1" w:styleId="affa">
    <w:name w:val="Дата Знак"/>
    <w:basedOn w:val="a6"/>
    <w:link w:val="a2"/>
    <w:semiHidden/>
    <w:locked/>
    <w:rsid w:val="009931FB"/>
    <w:rPr>
      <w:rFonts w:ascii="Times New Roman" w:eastAsia="Times New Roman" w:hAnsi="Times New Roman" w:cs="Times New Roman"/>
      <w:sz w:val="24"/>
    </w:rPr>
  </w:style>
  <w:style w:type="paragraph" w:customStyle="1" w:styleId="16">
    <w:name w:val="Абзац списка1"/>
    <w:basedOn w:val="a4"/>
    <w:uiPriority w:val="99"/>
    <w:qFormat/>
    <w:rsid w:val="009931FB"/>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310">
    <w:name w:val="Заголовок 31"/>
    <w:basedOn w:val="a4"/>
    <w:next w:val="a4"/>
    <w:uiPriority w:val="9"/>
    <w:semiHidden/>
    <w:qFormat/>
    <w:rsid w:val="009931FB"/>
    <w:pPr>
      <w:keepNext/>
      <w:keepLines/>
      <w:spacing w:before="200"/>
      <w:outlineLvl w:val="2"/>
    </w:pPr>
    <w:rPr>
      <w:rFonts w:ascii="Cambria" w:hAnsi="Cambria"/>
      <w:b/>
      <w:bCs/>
      <w:color w:val="4F81BD"/>
    </w:rPr>
  </w:style>
  <w:style w:type="paragraph" w:customStyle="1" w:styleId="affb">
    <w:name w:val="Пункт б/н"/>
    <w:basedOn w:val="a4"/>
    <w:uiPriority w:val="99"/>
    <w:qFormat/>
    <w:rsid w:val="009931FB"/>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9931FB"/>
    <w:pPr>
      <w:widowControl/>
      <w:suppressAutoHyphens w:val="0"/>
      <w:snapToGrid/>
      <w:spacing w:line="240" w:lineRule="auto"/>
      <w:ind w:firstLine="0"/>
    </w:pPr>
    <w:rPr>
      <w:rFonts w:ascii="Arial" w:eastAsia="Arial" w:hAnsi="Arial" w:cs="Arial"/>
      <w:sz w:val="20"/>
      <w:szCs w:val="20"/>
      <w:lang w:eastAsia="ru-RU"/>
    </w:rPr>
  </w:style>
  <w:style w:type="paragraph" w:customStyle="1" w:styleId="affc">
    <w:name w:val="Пункт"/>
    <w:basedOn w:val="a4"/>
    <w:uiPriority w:val="99"/>
    <w:qFormat/>
    <w:rsid w:val="009931FB"/>
    <w:pPr>
      <w:widowControl/>
      <w:tabs>
        <w:tab w:val="num" w:pos="1134"/>
      </w:tabs>
      <w:suppressAutoHyphens w:val="0"/>
      <w:spacing w:line="360" w:lineRule="auto"/>
      <w:ind w:left="1134" w:hanging="1134"/>
    </w:pPr>
    <w:rPr>
      <w:sz w:val="28"/>
      <w:szCs w:val="20"/>
      <w:lang w:eastAsia="ru-RU"/>
    </w:rPr>
  </w:style>
  <w:style w:type="paragraph" w:customStyle="1" w:styleId="affd">
    <w:name w:val="Подпункт"/>
    <w:basedOn w:val="affc"/>
    <w:uiPriority w:val="99"/>
    <w:qFormat/>
    <w:rsid w:val="009931FB"/>
  </w:style>
  <w:style w:type="paragraph" w:customStyle="1" w:styleId="affe">
    <w:name w:val="Подподпункт"/>
    <w:basedOn w:val="affd"/>
    <w:uiPriority w:val="99"/>
    <w:qFormat/>
    <w:rsid w:val="009931FB"/>
    <w:pPr>
      <w:tabs>
        <w:tab w:val="clear" w:pos="1134"/>
        <w:tab w:val="num" w:pos="1701"/>
      </w:tabs>
      <w:ind w:left="1701" w:hanging="567"/>
    </w:pPr>
  </w:style>
  <w:style w:type="paragraph" w:styleId="29">
    <w:name w:val="List Continue 2"/>
    <w:basedOn w:val="a4"/>
    <w:uiPriority w:val="99"/>
    <w:semiHidden/>
    <w:unhideWhenUsed/>
    <w:rsid w:val="009931FB"/>
    <w:pPr>
      <w:spacing w:after="120"/>
      <w:ind w:left="566"/>
      <w:contextualSpacing/>
    </w:pPr>
  </w:style>
  <w:style w:type="paragraph" w:customStyle="1" w:styleId="a0">
    <w:name w:val="Стиль номер обычный"/>
    <w:basedOn w:val="29"/>
    <w:uiPriority w:val="99"/>
    <w:qFormat/>
    <w:rsid w:val="009931FB"/>
    <w:pPr>
      <w:widowControl/>
      <w:numPr>
        <w:ilvl w:val="3"/>
        <w:numId w:val="35"/>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9931FB"/>
    <w:pPr>
      <w:keepNext/>
      <w:widowControl/>
      <w:numPr>
        <w:ilvl w:val="1"/>
        <w:numId w:val="35"/>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9931FB"/>
    <w:pPr>
      <w:widowControl w:val="0"/>
      <w:numPr>
        <w:ilvl w:val="1"/>
        <w:numId w:val="34"/>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9931FB"/>
    <w:pPr>
      <w:spacing w:after="0" w:line="240" w:lineRule="auto"/>
    </w:pPr>
    <w:rPr>
      <w:rFonts w:ascii="Calibri" w:eastAsia="Calibri" w:hAnsi="Calibri" w:cs="Times New Roman"/>
    </w:rPr>
  </w:style>
  <w:style w:type="paragraph" w:customStyle="1" w:styleId="223">
    <w:name w:val="223 Положение"/>
    <w:basedOn w:val="aff7"/>
    <w:uiPriority w:val="99"/>
    <w:qFormat/>
    <w:rsid w:val="009931FB"/>
    <w:pPr>
      <w:numPr>
        <w:numId w:val="36"/>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9931FB"/>
    <w:pPr>
      <w:numPr>
        <w:ilvl w:val="1"/>
        <w:numId w:val="36"/>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81">
    <w:name w:val="Заголовок 8 Знак1"/>
    <w:basedOn w:val="a6"/>
    <w:semiHidden/>
    <w:rsid w:val="009931FB"/>
    <w:rPr>
      <w:rFonts w:asciiTheme="majorHAnsi" w:eastAsiaTheme="majorEastAsia" w:hAnsiTheme="majorHAnsi" w:cstheme="majorBidi"/>
      <w:color w:val="404040" w:themeColor="text1" w:themeTint="BF"/>
      <w:lang w:eastAsia="ar-SA"/>
    </w:rPr>
  </w:style>
  <w:style w:type="character" w:customStyle="1" w:styleId="18">
    <w:name w:val="Основной текст с отступом Знак1"/>
    <w:basedOn w:val="a6"/>
    <w:semiHidden/>
    <w:rsid w:val="009931FB"/>
    <w:rPr>
      <w:rFonts w:ascii="Times New Roman" w:eastAsia="Times New Roman" w:hAnsi="Times New Roman" w:cs="Times New Roman"/>
      <w:sz w:val="24"/>
      <w:szCs w:val="24"/>
      <w:lang w:eastAsia="ar-SA"/>
    </w:rPr>
  </w:style>
  <w:style w:type="character" w:customStyle="1" w:styleId="19">
    <w:name w:val="Нижний колонтитул Знак1"/>
    <w:basedOn w:val="a6"/>
    <w:uiPriority w:val="99"/>
    <w:semiHidden/>
    <w:rsid w:val="009931FB"/>
    <w:rPr>
      <w:rFonts w:ascii="Times New Roman" w:eastAsia="Times New Roman" w:hAnsi="Times New Roman" w:cs="Times New Roman"/>
      <w:sz w:val="24"/>
      <w:szCs w:val="24"/>
      <w:lang w:eastAsia="ar-SA"/>
    </w:rPr>
  </w:style>
  <w:style w:type="character" w:customStyle="1" w:styleId="1a">
    <w:name w:val="Название Знак1"/>
    <w:basedOn w:val="a6"/>
    <w:uiPriority w:val="99"/>
    <w:rsid w:val="009931F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11">
    <w:name w:val="Основной текст с отступом 3 Знак1"/>
    <w:basedOn w:val="a6"/>
    <w:semiHidden/>
    <w:rsid w:val="009931FB"/>
    <w:rPr>
      <w:rFonts w:ascii="Times New Roman" w:eastAsia="Times New Roman" w:hAnsi="Times New Roman" w:cs="Times New Roman"/>
      <w:sz w:val="16"/>
      <w:szCs w:val="16"/>
      <w:lang w:eastAsia="ar-SA"/>
    </w:rPr>
  </w:style>
  <w:style w:type="character" w:customStyle="1" w:styleId="312">
    <w:name w:val="Основной текст 3 Знак1"/>
    <w:basedOn w:val="a6"/>
    <w:semiHidden/>
    <w:rsid w:val="009931FB"/>
    <w:rPr>
      <w:rFonts w:ascii="Times New Roman" w:eastAsia="Times New Roman" w:hAnsi="Times New Roman" w:cs="Times New Roman"/>
      <w:sz w:val="16"/>
      <w:szCs w:val="16"/>
      <w:lang w:eastAsia="ar-SA"/>
    </w:rPr>
  </w:style>
  <w:style w:type="character" w:customStyle="1" w:styleId="211">
    <w:name w:val="Основной текст 2 Знак1"/>
    <w:basedOn w:val="a6"/>
    <w:semiHidden/>
    <w:rsid w:val="009931FB"/>
    <w:rPr>
      <w:rFonts w:ascii="Times New Roman" w:eastAsia="Times New Roman" w:hAnsi="Times New Roman" w:cs="Times New Roman"/>
      <w:sz w:val="24"/>
      <w:szCs w:val="24"/>
      <w:lang w:eastAsia="ar-SA"/>
    </w:rPr>
  </w:style>
  <w:style w:type="character" w:customStyle="1" w:styleId="212">
    <w:name w:val="Основной текст с отступом 2 Знак1"/>
    <w:basedOn w:val="a6"/>
    <w:semiHidden/>
    <w:rsid w:val="009931FB"/>
    <w:rPr>
      <w:rFonts w:ascii="Times New Roman" w:eastAsia="Times New Roman" w:hAnsi="Times New Roman" w:cs="Times New Roman"/>
      <w:sz w:val="24"/>
      <w:szCs w:val="24"/>
      <w:lang w:eastAsia="ar-SA"/>
    </w:rPr>
  </w:style>
  <w:style w:type="character" w:customStyle="1" w:styleId="FontStyle95">
    <w:name w:val="Font Style95"/>
    <w:uiPriority w:val="99"/>
    <w:rsid w:val="009931FB"/>
    <w:rPr>
      <w:rFonts w:ascii="Times New Roman" w:hAnsi="Times New Roman" w:cs="Times New Roman" w:hint="default"/>
      <w:b/>
      <w:bCs/>
      <w:spacing w:val="-10"/>
      <w:sz w:val="22"/>
      <w:szCs w:val="22"/>
    </w:rPr>
  </w:style>
  <w:style w:type="character" w:customStyle="1" w:styleId="FontStyle116">
    <w:name w:val="Font Style116"/>
    <w:uiPriority w:val="99"/>
    <w:rsid w:val="009931FB"/>
    <w:rPr>
      <w:rFonts w:ascii="Times New Roman" w:hAnsi="Times New Roman" w:cs="Times New Roman" w:hint="default"/>
      <w:b/>
      <w:bCs/>
      <w:smallCaps/>
      <w:sz w:val="16"/>
      <w:szCs w:val="16"/>
    </w:rPr>
  </w:style>
  <w:style w:type="character" w:customStyle="1" w:styleId="1b">
    <w:name w:val="Текст выноски Знак1"/>
    <w:basedOn w:val="a6"/>
    <w:uiPriority w:val="99"/>
    <w:semiHidden/>
    <w:rsid w:val="009931FB"/>
    <w:rPr>
      <w:rFonts w:ascii="Tahoma" w:eastAsia="Times New Roman" w:hAnsi="Tahoma" w:cs="Tahoma"/>
      <w:sz w:val="16"/>
      <w:szCs w:val="16"/>
      <w:lang w:eastAsia="ar-SA"/>
    </w:rPr>
  </w:style>
  <w:style w:type="character" w:customStyle="1" w:styleId="FontStyle97">
    <w:name w:val="Font Style97"/>
    <w:uiPriority w:val="99"/>
    <w:rsid w:val="009931FB"/>
    <w:rPr>
      <w:rFonts w:ascii="Times New Roman" w:hAnsi="Times New Roman" w:cs="Times New Roman" w:hint="default"/>
      <w:b/>
      <w:bCs/>
      <w:sz w:val="24"/>
      <w:szCs w:val="24"/>
    </w:rPr>
  </w:style>
  <w:style w:type="character" w:customStyle="1" w:styleId="CharStyle6">
    <w:name w:val="CharStyle6"/>
    <w:rsid w:val="009931FB"/>
    <w:rPr>
      <w:rFonts w:ascii="Arial" w:eastAsia="Arial" w:hAnsi="Arial" w:cs="Arial" w:hint="default"/>
      <w:b/>
      <w:bCs/>
      <w:i w:val="0"/>
      <w:iCs w:val="0"/>
      <w:smallCaps w:val="0"/>
      <w:sz w:val="20"/>
      <w:szCs w:val="20"/>
    </w:rPr>
  </w:style>
  <w:style w:type="paragraph" w:styleId="a2">
    <w:name w:val="Date"/>
    <w:basedOn w:val="a4"/>
    <w:next w:val="a4"/>
    <w:link w:val="affa"/>
    <w:semiHidden/>
    <w:unhideWhenUsed/>
    <w:rsid w:val="009931FB"/>
    <w:pPr>
      <w:numPr>
        <w:numId w:val="34"/>
      </w:numPr>
      <w:tabs>
        <w:tab w:val="clear" w:pos="720"/>
      </w:tabs>
      <w:ind w:left="0" w:firstLine="720"/>
    </w:pPr>
    <w:rPr>
      <w:szCs w:val="22"/>
      <w:lang w:eastAsia="en-US"/>
    </w:rPr>
  </w:style>
  <w:style w:type="character" w:customStyle="1" w:styleId="1c">
    <w:name w:val="Дата Знак1"/>
    <w:basedOn w:val="a6"/>
    <w:semiHidden/>
    <w:rsid w:val="009931FB"/>
    <w:rPr>
      <w:rFonts w:ascii="Times New Roman" w:eastAsia="Times New Roman" w:hAnsi="Times New Roman" w:cs="Times New Roman"/>
      <w:sz w:val="24"/>
      <w:szCs w:val="24"/>
      <w:lang w:eastAsia="ar-SA"/>
    </w:rPr>
  </w:style>
  <w:style w:type="character" w:customStyle="1" w:styleId="afff">
    <w:name w:val="Без интервала Знак"/>
    <w:uiPriority w:val="1"/>
    <w:rsid w:val="009931FB"/>
  </w:style>
  <w:style w:type="character" w:customStyle="1" w:styleId="313">
    <w:name w:val="Заголовок 3 Знак1"/>
    <w:uiPriority w:val="9"/>
    <w:semiHidden/>
    <w:rsid w:val="009931FB"/>
    <w:rPr>
      <w:rFonts w:ascii="Cambria" w:eastAsia="Times New Roman" w:hAnsi="Cambria" w:cs="Times New Roman" w:hint="default"/>
      <w:b/>
      <w:bCs/>
      <w:sz w:val="26"/>
      <w:szCs w:val="26"/>
      <w:lang w:eastAsia="ar-SA"/>
    </w:rPr>
  </w:style>
  <w:style w:type="table" w:customStyle="1" w:styleId="39">
    <w:name w:val="Сетка таблицы3"/>
    <w:basedOn w:val="a7"/>
    <w:uiPriority w:val="59"/>
    <w:rsid w:val="009931F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14DA5"/>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3">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13"/>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4"/>
    <w:rsid w:val="00D97024"/>
    <w:pPr>
      <w:keepNext/>
      <w:suppressAutoHyphens w:val="0"/>
      <w:snapToGrid/>
      <w:spacing w:line="240" w:lineRule="auto"/>
      <w:ind w:firstLine="0"/>
      <w:jc w:val="center"/>
    </w:pPr>
    <w:rPr>
      <w:rFonts w:ascii="Arial" w:hAnsi="Arial"/>
      <w:b/>
      <w:caps/>
      <w:sz w:val="16"/>
      <w:szCs w:val="16"/>
      <w:lang w:val="x-none" w:eastAsia="ru-RU"/>
    </w:rPr>
  </w:style>
  <w:style w:type="paragraph" w:styleId="aff7">
    <w:name w:val="No Spacing"/>
    <w:uiPriority w:val="1"/>
    <w:qFormat/>
    <w:rsid w:val="009931FB"/>
    <w:pPr>
      <w:spacing w:after="0" w:line="240" w:lineRule="auto"/>
    </w:pPr>
  </w:style>
  <w:style w:type="table" w:customStyle="1" w:styleId="15">
    <w:name w:val="Сетка таблицы1"/>
    <w:basedOn w:val="a7"/>
    <w:next w:val="aff"/>
    <w:uiPriority w:val="59"/>
    <w:rsid w:val="0099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9931FB"/>
    <w:rPr>
      <w:b/>
      <w:bCs/>
    </w:rPr>
  </w:style>
  <w:style w:type="table" w:customStyle="1" w:styleId="28">
    <w:name w:val="Сетка таблицы2"/>
    <w:basedOn w:val="a7"/>
    <w:next w:val="aff"/>
    <w:uiPriority w:val="59"/>
    <w:rsid w:val="0099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9931FB"/>
    <w:rPr>
      <w:shd w:val="clear" w:color="auto" w:fill="FFFFFF"/>
    </w:rPr>
  </w:style>
  <w:style w:type="paragraph" w:customStyle="1" w:styleId="38">
    <w:name w:val="Основной текст (3)"/>
    <w:basedOn w:val="a4"/>
    <w:link w:val="37"/>
    <w:rsid w:val="009931F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9">
    <w:name w:val="FollowedHyperlink"/>
    <w:basedOn w:val="a6"/>
    <w:uiPriority w:val="99"/>
    <w:semiHidden/>
    <w:unhideWhenUsed/>
    <w:rsid w:val="009931FB"/>
    <w:rPr>
      <w:color w:val="800080" w:themeColor="followedHyperlink"/>
      <w:u w:val="single"/>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9931FB"/>
    <w:rPr>
      <w:rFonts w:asciiTheme="majorHAnsi" w:eastAsiaTheme="majorEastAsia" w:hAnsiTheme="majorHAnsi" w:cstheme="majorBidi"/>
      <w:b/>
      <w:bCs/>
      <w:color w:val="365F91" w:themeColor="accent1" w:themeShade="BF"/>
      <w:sz w:val="28"/>
      <w:szCs w:val="28"/>
      <w:lang w:eastAsia="ar-SA"/>
    </w:r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6"/>
    <w:semiHidden/>
    <w:rsid w:val="009931FB"/>
    <w:rPr>
      <w:rFonts w:asciiTheme="majorHAnsi" w:eastAsiaTheme="majorEastAsia" w:hAnsiTheme="majorHAnsi" w:cstheme="majorBidi"/>
      <w:b/>
      <w:bCs/>
      <w:color w:val="4F81BD" w:themeColor="accent1"/>
      <w:sz w:val="26"/>
      <w:szCs w:val="26"/>
      <w:lang w:eastAsia="ar-SA"/>
    </w:rPr>
  </w:style>
  <w:style w:type="character" w:customStyle="1" w:styleId="affa">
    <w:name w:val="Дата Знак"/>
    <w:basedOn w:val="a6"/>
    <w:link w:val="a2"/>
    <w:semiHidden/>
    <w:locked/>
    <w:rsid w:val="009931FB"/>
    <w:rPr>
      <w:rFonts w:ascii="Times New Roman" w:eastAsia="Times New Roman" w:hAnsi="Times New Roman" w:cs="Times New Roman"/>
      <w:sz w:val="24"/>
    </w:rPr>
  </w:style>
  <w:style w:type="paragraph" w:customStyle="1" w:styleId="16">
    <w:name w:val="Абзац списка1"/>
    <w:basedOn w:val="a4"/>
    <w:uiPriority w:val="99"/>
    <w:qFormat/>
    <w:rsid w:val="009931FB"/>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310">
    <w:name w:val="Заголовок 31"/>
    <w:basedOn w:val="a4"/>
    <w:next w:val="a4"/>
    <w:uiPriority w:val="9"/>
    <w:semiHidden/>
    <w:qFormat/>
    <w:rsid w:val="009931FB"/>
    <w:pPr>
      <w:keepNext/>
      <w:keepLines/>
      <w:spacing w:before="200"/>
      <w:outlineLvl w:val="2"/>
    </w:pPr>
    <w:rPr>
      <w:rFonts w:ascii="Cambria" w:hAnsi="Cambria"/>
      <w:b/>
      <w:bCs/>
      <w:color w:val="4F81BD"/>
    </w:rPr>
  </w:style>
  <w:style w:type="paragraph" w:customStyle="1" w:styleId="affb">
    <w:name w:val="Пункт б/н"/>
    <w:basedOn w:val="a4"/>
    <w:uiPriority w:val="99"/>
    <w:qFormat/>
    <w:rsid w:val="009931FB"/>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9931FB"/>
    <w:pPr>
      <w:widowControl/>
      <w:suppressAutoHyphens w:val="0"/>
      <w:snapToGrid/>
      <w:spacing w:line="240" w:lineRule="auto"/>
      <w:ind w:firstLine="0"/>
    </w:pPr>
    <w:rPr>
      <w:rFonts w:ascii="Arial" w:eastAsia="Arial" w:hAnsi="Arial" w:cs="Arial"/>
      <w:sz w:val="20"/>
      <w:szCs w:val="20"/>
      <w:lang w:eastAsia="ru-RU"/>
    </w:rPr>
  </w:style>
  <w:style w:type="paragraph" w:customStyle="1" w:styleId="affc">
    <w:name w:val="Пункт"/>
    <w:basedOn w:val="a4"/>
    <w:uiPriority w:val="99"/>
    <w:qFormat/>
    <w:rsid w:val="009931FB"/>
    <w:pPr>
      <w:widowControl/>
      <w:tabs>
        <w:tab w:val="num" w:pos="1134"/>
      </w:tabs>
      <w:suppressAutoHyphens w:val="0"/>
      <w:spacing w:line="360" w:lineRule="auto"/>
      <w:ind w:left="1134" w:hanging="1134"/>
    </w:pPr>
    <w:rPr>
      <w:sz w:val="28"/>
      <w:szCs w:val="20"/>
      <w:lang w:eastAsia="ru-RU"/>
    </w:rPr>
  </w:style>
  <w:style w:type="paragraph" w:customStyle="1" w:styleId="affd">
    <w:name w:val="Подпункт"/>
    <w:basedOn w:val="affc"/>
    <w:uiPriority w:val="99"/>
    <w:qFormat/>
    <w:rsid w:val="009931FB"/>
  </w:style>
  <w:style w:type="paragraph" w:customStyle="1" w:styleId="affe">
    <w:name w:val="Подподпункт"/>
    <w:basedOn w:val="affd"/>
    <w:uiPriority w:val="99"/>
    <w:qFormat/>
    <w:rsid w:val="009931FB"/>
    <w:pPr>
      <w:tabs>
        <w:tab w:val="clear" w:pos="1134"/>
        <w:tab w:val="num" w:pos="1701"/>
      </w:tabs>
      <w:ind w:left="1701" w:hanging="567"/>
    </w:pPr>
  </w:style>
  <w:style w:type="paragraph" w:styleId="29">
    <w:name w:val="List Continue 2"/>
    <w:basedOn w:val="a4"/>
    <w:uiPriority w:val="99"/>
    <w:semiHidden/>
    <w:unhideWhenUsed/>
    <w:rsid w:val="009931FB"/>
    <w:pPr>
      <w:spacing w:after="120"/>
      <w:ind w:left="566"/>
      <w:contextualSpacing/>
    </w:pPr>
  </w:style>
  <w:style w:type="paragraph" w:customStyle="1" w:styleId="a0">
    <w:name w:val="Стиль номер обычный"/>
    <w:basedOn w:val="29"/>
    <w:uiPriority w:val="99"/>
    <w:qFormat/>
    <w:rsid w:val="009931FB"/>
    <w:pPr>
      <w:widowControl/>
      <w:numPr>
        <w:ilvl w:val="3"/>
        <w:numId w:val="35"/>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9931FB"/>
    <w:pPr>
      <w:keepNext/>
      <w:widowControl/>
      <w:numPr>
        <w:ilvl w:val="1"/>
        <w:numId w:val="35"/>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9931FB"/>
    <w:pPr>
      <w:widowControl w:val="0"/>
      <w:numPr>
        <w:ilvl w:val="1"/>
        <w:numId w:val="34"/>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9931FB"/>
    <w:pPr>
      <w:spacing w:after="0" w:line="240" w:lineRule="auto"/>
    </w:pPr>
    <w:rPr>
      <w:rFonts w:ascii="Calibri" w:eastAsia="Calibri" w:hAnsi="Calibri" w:cs="Times New Roman"/>
    </w:rPr>
  </w:style>
  <w:style w:type="paragraph" w:customStyle="1" w:styleId="223">
    <w:name w:val="223 Положение"/>
    <w:basedOn w:val="aff7"/>
    <w:uiPriority w:val="99"/>
    <w:qFormat/>
    <w:rsid w:val="009931FB"/>
    <w:pPr>
      <w:numPr>
        <w:numId w:val="36"/>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9931FB"/>
    <w:pPr>
      <w:numPr>
        <w:ilvl w:val="1"/>
        <w:numId w:val="36"/>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81">
    <w:name w:val="Заголовок 8 Знак1"/>
    <w:basedOn w:val="a6"/>
    <w:semiHidden/>
    <w:rsid w:val="009931FB"/>
    <w:rPr>
      <w:rFonts w:asciiTheme="majorHAnsi" w:eastAsiaTheme="majorEastAsia" w:hAnsiTheme="majorHAnsi" w:cstheme="majorBidi"/>
      <w:color w:val="404040" w:themeColor="text1" w:themeTint="BF"/>
      <w:lang w:eastAsia="ar-SA"/>
    </w:rPr>
  </w:style>
  <w:style w:type="character" w:customStyle="1" w:styleId="18">
    <w:name w:val="Основной текст с отступом Знак1"/>
    <w:basedOn w:val="a6"/>
    <w:semiHidden/>
    <w:rsid w:val="009931FB"/>
    <w:rPr>
      <w:rFonts w:ascii="Times New Roman" w:eastAsia="Times New Roman" w:hAnsi="Times New Roman" w:cs="Times New Roman"/>
      <w:sz w:val="24"/>
      <w:szCs w:val="24"/>
      <w:lang w:eastAsia="ar-SA"/>
    </w:rPr>
  </w:style>
  <w:style w:type="character" w:customStyle="1" w:styleId="19">
    <w:name w:val="Нижний колонтитул Знак1"/>
    <w:basedOn w:val="a6"/>
    <w:uiPriority w:val="99"/>
    <w:semiHidden/>
    <w:rsid w:val="009931FB"/>
    <w:rPr>
      <w:rFonts w:ascii="Times New Roman" w:eastAsia="Times New Roman" w:hAnsi="Times New Roman" w:cs="Times New Roman"/>
      <w:sz w:val="24"/>
      <w:szCs w:val="24"/>
      <w:lang w:eastAsia="ar-SA"/>
    </w:rPr>
  </w:style>
  <w:style w:type="character" w:customStyle="1" w:styleId="1a">
    <w:name w:val="Название Знак1"/>
    <w:basedOn w:val="a6"/>
    <w:uiPriority w:val="99"/>
    <w:rsid w:val="009931F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11">
    <w:name w:val="Основной текст с отступом 3 Знак1"/>
    <w:basedOn w:val="a6"/>
    <w:semiHidden/>
    <w:rsid w:val="009931FB"/>
    <w:rPr>
      <w:rFonts w:ascii="Times New Roman" w:eastAsia="Times New Roman" w:hAnsi="Times New Roman" w:cs="Times New Roman"/>
      <w:sz w:val="16"/>
      <w:szCs w:val="16"/>
      <w:lang w:eastAsia="ar-SA"/>
    </w:rPr>
  </w:style>
  <w:style w:type="character" w:customStyle="1" w:styleId="312">
    <w:name w:val="Основной текст 3 Знак1"/>
    <w:basedOn w:val="a6"/>
    <w:semiHidden/>
    <w:rsid w:val="009931FB"/>
    <w:rPr>
      <w:rFonts w:ascii="Times New Roman" w:eastAsia="Times New Roman" w:hAnsi="Times New Roman" w:cs="Times New Roman"/>
      <w:sz w:val="16"/>
      <w:szCs w:val="16"/>
      <w:lang w:eastAsia="ar-SA"/>
    </w:rPr>
  </w:style>
  <w:style w:type="character" w:customStyle="1" w:styleId="211">
    <w:name w:val="Основной текст 2 Знак1"/>
    <w:basedOn w:val="a6"/>
    <w:semiHidden/>
    <w:rsid w:val="009931FB"/>
    <w:rPr>
      <w:rFonts w:ascii="Times New Roman" w:eastAsia="Times New Roman" w:hAnsi="Times New Roman" w:cs="Times New Roman"/>
      <w:sz w:val="24"/>
      <w:szCs w:val="24"/>
      <w:lang w:eastAsia="ar-SA"/>
    </w:rPr>
  </w:style>
  <w:style w:type="character" w:customStyle="1" w:styleId="212">
    <w:name w:val="Основной текст с отступом 2 Знак1"/>
    <w:basedOn w:val="a6"/>
    <w:semiHidden/>
    <w:rsid w:val="009931FB"/>
    <w:rPr>
      <w:rFonts w:ascii="Times New Roman" w:eastAsia="Times New Roman" w:hAnsi="Times New Roman" w:cs="Times New Roman"/>
      <w:sz w:val="24"/>
      <w:szCs w:val="24"/>
      <w:lang w:eastAsia="ar-SA"/>
    </w:rPr>
  </w:style>
  <w:style w:type="character" w:customStyle="1" w:styleId="FontStyle95">
    <w:name w:val="Font Style95"/>
    <w:uiPriority w:val="99"/>
    <w:rsid w:val="009931FB"/>
    <w:rPr>
      <w:rFonts w:ascii="Times New Roman" w:hAnsi="Times New Roman" w:cs="Times New Roman" w:hint="default"/>
      <w:b/>
      <w:bCs/>
      <w:spacing w:val="-10"/>
      <w:sz w:val="22"/>
      <w:szCs w:val="22"/>
    </w:rPr>
  </w:style>
  <w:style w:type="character" w:customStyle="1" w:styleId="FontStyle116">
    <w:name w:val="Font Style116"/>
    <w:uiPriority w:val="99"/>
    <w:rsid w:val="009931FB"/>
    <w:rPr>
      <w:rFonts w:ascii="Times New Roman" w:hAnsi="Times New Roman" w:cs="Times New Roman" w:hint="default"/>
      <w:b/>
      <w:bCs/>
      <w:smallCaps/>
      <w:sz w:val="16"/>
      <w:szCs w:val="16"/>
    </w:rPr>
  </w:style>
  <w:style w:type="character" w:customStyle="1" w:styleId="1b">
    <w:name w:val="Текст выноски Знак1"/>
    <w:basedOn w:val="a6"/>
    <w:uiPriority w:val="99"/>
    <w:semiHidden/>
    <w:rsid w:val="009931FB"/>
    <w:rPr>
      <w:rFonts w:ascii="Tahoma" w:eastAsia="Times New Roman" w:hAnsi="Tahoma" w:cs="Tahoma"/>
      <w:sz w:val="16"/>
      <w:szCs w:val="16"/>
      <w:lang w:eastAsia="ar-SA"/>
    </w:rPr>
  </w:style>
  <w:style w:type="character" w:customStyle="1" w:styleId="FontStyle97">
    <w:name w:val="Font Style97"/>
    <w:uiPriority w:val="99"/>
    <w:rsid w:val="009931FB"/>
    <w:rPr>
      <w:rFonts w:ascii="Times New Roman" w:hAnsi="Times New Roman" w:cs="Times New Roman" w:hint="default"/>
      <w:b/>
      <w:bCs/>
      <w:sz w:val="24"/>
      <w:szCs w:val="24"/>
    </w:rPr>
  </w:style>
  <w:style w:type="character" w:customStyle="1" w:styleId="CharStyle6">
    <w:name w:val="CharStyle6"/>
    <w:rsid w:val="009931FB"/>
    <w:rPr>
      <w:rFonts w:ascii="Arial" w:eastAsia="Arial" w:hAnsi="Arial" w:cs="Arial" w:hint="default"/>
      <w:b/>
      <w:bCs/>
      <w:i w:val="0"/>
      <w:iCs w:val="0"/>
      <w:smallCaps w:val="0"/>
      <w:sz w:val="20"/>
      <w:szCs w:val="20"/>
    </w:rPr>
  </w:style>
  <w:style w:type="paragraph" w:styleId="a2">
    <w:name w:val="Date"/>
    <w:basedOn w:val="a4"/>
    <w:next w:val="a4"/>
    <w:link w:val="affa"/>
    <w:semiHidden/>
    <w:unhideWhenUsed/>
    <w:rsid w:val="009931FB"/>
    <w:pPr>
      <w:numPr>
        <w:numId w:val="34"/>
      </w:numPr>
      <w:tabs>
        <w:tab w:val="clear" w:pos="720"/>
      </w:tabs>
      <w:ind w:left="0" w:firstLine="720"/>
    </w:pPr>
    <w:rPr>
      <w:szCs w:val="22"/>
      <w:lang w:eastAsia="en-US"/>
    </w:rPr>
  </w:style>
  <w:style w:type="character" w:customStyle="1" w:styleId="1c">
    <w:name w:val="Дата Знак1"/>
    <w:basedOn w:val="a6"/>
    <w:semiHidden/>
    <w:rsid w:val="009931FB"/>
    <w:rPr>
      <w:rFonts w:ascii="Times New Roman" w:eastAsia="Times New Roman" w:hAnsi="Times New Roman" w:cs="Times New Roman"/>
      <w:sz w:val="24"/>
      <w:szCs w:val="24"/>
      <w:lang w:eastAsia="ar-SA"/>
    </w:rPr>
  </w:style>
  <w:style w:type="character" w:customStyle="1" w:styleId="afff">
    <w:name w:val="Без интервала Знак"/>
    <w:uiPriority w:val="1"/>
    <w:rsid w:val="009931FB"/>
  </w:style>
  <w:style w:type="character" w:customStyle="1" w:styleId="313">
    <w:name w:val="Заголовок 3 Знак1"/>
    <w:uiPriority w:val="9"/>
    <w:semiHidden/>
    <w:rsid w:val="009931FB"/>
    <w:rPr>
      <w:rFonts w:ascii="Cambria" w:eastAsia="Times New Roman" w:hAnsi="Cambria" w:cs="Times New Roman" w:hint="default"/>
      <w:b/>
      <w:bCs/>
      <w:sz w:val="26"/>
      <w:szCs w:val="26"/>
      <w:lang w:eastAsia="ar-SA"/>
    </w:rPr>
  </w:style>
  <w:style w:type="table" w:customStyle="1" w:styleId="39">
    <w:name w:val="Сетка таблицы3"/>
    <w:basedOn w:val="a7"/>
    <w:uiPriority w:val="59"/>
    <w:rsid w:val="009931F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47673736">
      <w:bodyDiv w:val="1"/>
      <w:marLeft w:val="0"/>
      <w:marRight w:val="0"/>
      <w:marTop w:val="0"/>
      <w:marBottom w:val="0"/>
      <w:divBdr>
        <w:top w:val="none" w:sz="0" w:space="0" w:color="auto"/>
        <w:left w:val="none" w:sz="0" w:space="0" w:color="auto"/>
        <w:bottom w:val="none" w:sz="0" w:space="0" w:color="auto"/>
        <w:right w:val="none" w:sz="0" w:space="0" w:color="auto"/>
      </w:divBdr>
    </w:div>
    <w:div w:id="154147908">
      <w:bodyDiv w:val="1"/>
      <w:marLeft w:val="0"/>
      <w:marRight w:val="0"/>
      <w:marTop w:val="0"/>
      <w:marBottom w:val="0"/>
      <w:divBdr>
        <w:top w:val="none" w:sz="0" w:space="0" w:color="auto"/>
        <w:left w:val="none" w:sz="0" w:space="0" w:color="auto"/>
        <w:bottom w:val="none" w:sz="0" w:space="0" w:color="auto"/>
        <w:right w:val="none" w:sz="0" w:space="0" w:color="auto"/>
      </w:divBdr>
    </w:div>
    <w:div w:id="169102284">
      <w:bodyDiv w:val="1"/>
      <w:marLeft w:val="0"/>
      <w:marRight w:val="0"/>
      <w:marTop w:val="0"/>
      <w:marBottom w:val="0"/>
      <w:divBdr>
        <w:top w:val="none" w:sz="0" w:space="0" w:color="auto"/>
        <w:left w:val="none" w:sz="0" w:space="0" w:color="auto"/>
        <w:bottom w:val="none" w:sz="0" w:space="0" w:color="auto"/>
        <w:right w:val="none" w:sz="0" w:space="0" w:color="auto"/>
      </w:divBdr>
    </w:div>
    <w:div w:id="204563122">
      <w:bodyDiv w:val="1"/>
      <w:marLeft w:val="0"/>
      <w:marRight w:val="0"/>
      <w:marTop w:val="0"/>
      <w:marBottom w:val="0"/>
      <w:divBdr>
        <w:top w:val="none" w:sz="0" w:space="0" w:color="auto"/>
        <w:left w:val="none" w:sz="0" w:space="0" w:color="auto"/>
        <w:bottom w:val="none" w:sz="0" w:space="0" w:color="auto"/>
        <w:right w:val="none" w:sz="0" w:space="0" w:color="auto"/>
      </w:divBdr>
    </w:div>
    <w:div w:id="243540246">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0746687">
      <w:bodyDiv w:val="1"/>
      <w:marLeft w:val="0"/>
      <w:marRight w:val="0"/>
      <w:marTop w:val="0"/>
      <w:marBottom w:val="0"/>
      <w:divBdr>
        <w:top w:val="none" w:sz="0" w:space="0" w:color="auto"/>
        <w:left w:val="none" w:sz="0" w:space="0" w:color="auto"/>
        <w:bottom w:val="none" w:sz="0" w:space="0" w:color="auto"/>
        <w:right w:val="none" w:sz="0" w:space="0" w:color="auto"/>
      </w:divBdr>
    </w:div>
    <w:div w:id="356783036">
      <w:bodyDiv w:val="1"/>
      <w:marLeft w:val="0"/>
      <w:marRight w:val="0"/>
      <w:marTop w:val="0"/>
      <w:marBottom w:val="0"/>
      <w:divBdr>
        <w:top w:val="none" w:sz="0" w:space="0" w:color="auto"/>
        <w:left w:val="none" w:sz="0" w:space="0" w:color="auto"/>
        <w:bottom w:val="none" w:sz="0" w:space="0" w:color="auto"/>
        <w:right w:val="none" w:sz="0" w:space="0" w:color="auto"/>
      </w:divBdr>
    </w:div>
    <w:div w:id="383255149">
      <w:bodyDiv w:val="1"/>
      <w:marLeft w:val="0"/>
      <w:marRight w:val="0"/>
      <w:marTop w:val="0"/>
      <w:marBottom w:val="0"/>
      <w:divBdr>
        <w:top w:val="none" w:sz="0" w:space="0" w:color="auto"/>
        <w:left w:val="none" w:sz="0" w:space="0" w:color="auto"/>
        <w:bottom w:val="none" w:sz="0" w:space="0" w:color="auto"/>
        <w:right w:val="none" w:sz="0" w:space="0" w:color="auto"/>
      </w:divBdr>
    </w:div>
    <w:div w:id="392700992">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35399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77070701">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26365967">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66011516">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08212378">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67983042">
      <w:bodyDiv w:val="1"/>
      <w:marLeft w:val="0"/>
      <w:marRight w:val="0"/>
      <w:marTop w:val="0"/>
      <w:marBottom w:val="0"/>
      <w:divBdr>
        <w:top w:val="none" w:sz="0" w:space="0" w:color="auto"/>
        <w:left w:val="none" w:sz="0" w:space="0" w:color="auto"/>
        <w:bottom w:val="none" w:sz="0" w:space="0" w:color="auto"/>
        <w:right w:val="none" w:sz="0" w:space="0" w:color="auto"/>
      </w:divBdr>
    </w:div>
    <w:div w:id="1217624693">
      <w:bodyDiv w:val="1"/>
      <w:marLeft w:val="0"/>
      <w:marRight w:val="0"/>
      <w:marTop w:val="0"/>
      <w:marBottom w:val="0"/>
      <w:divBdr>
        <w:top w:val="none" w:sz="0" w:space="0" w:color="auto"/>
        <w:left w:val="none" w:sz="0" w:space="0" w:color="auto"/>
        <w:bottom w:val="none" w:sz="0" w:space="0" w:color="auto"/>
        <w:right w:val="none" w:sz="0" w:space="0" w:color="auto"/>
      </w:divBdr>
    </w:div>
    <w:div w:id="1234661808">
      <w:bodyDiv w:val="1"/>
      <w:marLeft w:val="0"/>
      <w:marRight w:val="0"/>
      <w:marTop w:val="0"/>
      <w:marBottom w:val="0"/>
      <w:divBdr>
        <w:top w:val="none" w:sz="0" w:space="0" w:color="auto"/>
        <w:left w:val="none" w:sz="0" w:space="0" w:color="auto"/>
        <w:bottom w:val="none" w:sz="0" w:space="0" w:color="auto"/>
        <w:right w:val="none" w:sz="0" w:space="0" w:color="auto"/>
      </w:divBdr>
    </w:div>
    <w:div w:id="1246569573">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297444894">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50580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605798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843351269">
      <w:bodyDiv w:val="1"/>
      <w:marLeft w:val="0"/>
      <w:marRight w:val="0"/>
      <w:marTop w:val="0"/>
      <w:marBottom w:val="0"/>
      <w:divBdr>
        <w:top w:val="none" w:sz="0" w:space="0" w:color="auto"/>
        <w:left w:val="none" w:sz="0" w:space="0" w:color="auto"/>
        <w:bottom w:val="none" w:sz="0" w:space="0" w:color="auto"/>
        <w:right w:val="none" w:sz="0" w:space="0" w:color="auto"/>
      </w:divBdr>
    </w:div>
    <w:div w:id="1850218140">
      <w:bodyDiv w:val="1"/>
      <w:marLeft w:val="0"/>
      <w:marRight w:val="0"/>
      <w:marTop w:val="0"/>
      <w:marBottom w:val="0"/>
      <w:divBdr>
        <w:top w:val="none" w:sz="0" w:space="0" w:color="auto"/>
        <w:left w:val="none" w:sz="0" w:space="0" w:color="auto"/>
        <w:bottom w:val="none" w:sz="0" w:space="0" w:color="auto"/>
        <w:right w:val="none" w:sz="0" w:space="0" w:color="auto"/>
      </w:divBdr>
    </w:div>
    <w:div w:id="1880817874">
      <w:bodyDiv w:val="1"/>
      <w:marLeft w:val="0"/>
      <w:marRight w:val="0"/>
      <w:marTop w:val="0"/>
      <w:marBottom w:val="0"/>
      <w:divBdr>
        <w:top w:val="none" w:sz="0" w:space="0" w:color="auto"/>
        <w:left w:val="none" w:sz="0" w:space="0" w:color="auto"/>
        <w:bottom w:val="none" w:sz="0" w:space="0" w:color="auto"/>
        <w:right w:val="none" w:sz="0" w:space="0" w:color="auto"/>
      </w:divBdr>
    </w:div>
    <w:div w:id="1923098522">
      <w:bodyDiv w:val="1"/>
      <w:marLeft w:val="0"/>
      <w:marRight w:val="0"/>
      <w:marTop w:val="0"/>
      <w:marBottom w:val="0"/>
      <w:divBdr>
        <w:top w:val="none" w:sz="0" w:space="0" w:color="auto"/>
        <w:left w:val="none" w:sz="0" w:space="0" w:color="auto"/>
        <w:bottom w:val="none" w:sz="0" w:space="0" w:color="auto"/>
        <w:right w:val="none" w:sz="0" w:space="0" w:color="auto"/>
      </w:divBdr>
    </w:div>
    <w:div w:id="1928227340">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096170521">
      <w:bodyDiv w:val="1"/>
      <w:marLeft w:val="0"/>
      <w:marRight w:val="0"/>
      <w:marTop w:val="0"/>
      <w:marBottom w:val="0"/>
      <w:divBdr>
        <w:top w:val="none" w:sz="0" w:space="0" w:color="auto"/>
        <w:left w:val="none" w:sz="0" w:space="0" w:color="auto"/>
        <w:bottom w:val="none" w:sz="0" w:space="0" w:color="auto"/>
        <w:right w:val="none" w:sz="0" w:space="0" w:color="auto"/>
      </w:divBdr>
    </w:div>
    <w:div w:id="2113281231">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 w:id="21454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534F-C7B1-44BD-8313-8735699A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36</Pages>
  <Words>13266</Words>
  <Characters>75617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59</cp:revision>
  <cp:lastPrinted>2017-04-26T08:00:00Z</cp:lastPrinted>
  <dcterms:created xsi:type="dcterms:W3CDTF">2017-04-19T01:15:00Z</dcterms:created>
  <dcterms:modified xsi:type="dcterms:W3CDTF">2017-04-28T01:57:00Z</dcterms:modified>
</cp:coreProperties>
</file>