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EF76DC" w:rsidP="002114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FC5A55">
        <w:rPr>
          <w:rFonts w:eastAsia="Calibri"/>
          <w:lang w:eastAsia="en-US"/>
        </w:rPr>
        <w:t>Заместитель генерального</w:t>
      </w:r>
      <w:r w:rsidR="002114CE">
        <w:rPr>
          <w:rFonts w:eastAsia="Calibri"/>
          <w:lang w:eastAsia="en-US"/>
        </w:rPr>
        <w:t xml:space="preserve"> директор</w:t>
      </w:r>
      <w:r w:rsidR="00FC5A55">
        <w:rPr>
          <w:rFonts w:eastAsia="Calibri"/>
          <w:lang w:eastAsia="en-US"/>
        </w:rPr>
        <w:t>а по 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FC5A55">
        <w:rPr>
          <w:rFonts w:eastAsia="Calibri"/>
          <w:lang w:eastAsia="en-US"/>
        </w:rPr>
        <w:t>О.С</w:t>
      </w:r>
      <w:r w:rsidR="002114CE">
        <w:rPr>
          <w:rFonts w:eastAsia="Calibri"/>
          <w:lang w:eastAsia="en-US"/>
        </w:rPr>
        <w:t xml:space="preserve">. </w:t>
      </w:r>
      <w:r w:rsidR="00FC5A55">
        <w:rPr>
          <w:rFonts w:eastAsia="Calibri"/>
          <w:lang w:eastAsia="en-US"/>
        </w:rPr>
        <w:t>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941253">
        <w:rPr>
          <w:rFonts w:eastAsia="Calibri"/>
          <w:lang w:eastAsia="en-US"/>
        </w:rPr>
        <w:t>27»</w:t>
      </w:r>
      <w:r w:rsidR="00533D6B">
        <w:rPr>
          <w:rFonts w:eastAsia="Calibri"/>
          <w:lang w:eastAsia="en-US"/>
        </w:rPr>
        <w:t xml:space="preserve"> </w:t>
      </w:r>
      <w:r w:rsidR="00941253">
        <w:rPr>
          <w:rFonts w:eastAsia="Calibri"/>
          <w:lang w:eastAsia="en-US"/>
        </w:rPr>
        <w:t>февраля</w:t>
      </w:r>
      <w:r w:rsidR="00ED1B2B">
        <w:rPr>
          <w:rFonts w:eastAsia="Calibri"/>
          <w:lang w:eastAsia="en-US"/>
        </w:rPr>
        <w:t xml:space="preserve">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w:t>
      </w:r>
      <w:proofErr w:type="gramStart"/>
      <w:r w:rsidRPr="00FA06B2">
        <w:rPr>
          <w:sz w:val="32"/>
          <w:szCs w:val="32"/>
        </w:rPr>
        <w:t xml:space="preserve">НА ПРОВЕДЕНИЕ АУКЦИОНА В ЭЛЕКТРОННОЙ ФОРМЕ </w:t>
      </w:r>
      <w:r w:rsidRPr="00FA06B2">
        <w:rPr>
          <w:spacing w:val="-7"/>
          <w:sz w:val="32"/>
          <w:szCs w:val="32"/>
        </w:rPr>
        <w:t xml:space="preserve">на право заключения </w:t>
      </w:r>
      <w:r w:rsidRPr="000E1BED">
        <w:rPr>
          <w:spacing w:val="-7"/>
          <w:sz w:val="32"/>
          <w:szCs w:val="32"/>
        </w:rPr>
        <w:t xml:space="preserve">договора </w:t>
      </w:r>
      <w:r w:rsidR="000E1BED" w:rsidRPr="000E1BED">
        <w:rPr>
          <w:bCs/>
          <w:sz w:val="32"/>
          <w:szCs w:val="32"/>
        </w:rPr>
        <w:t xml:space="preserve">на </w:t>
      </w:r>
      <w:r w:rsidR="00920D9B" w:rsidRPr="00920D9B">
        <w:rPr>
          <w:bCs/>
          <w:sz w:val="32"/>
          <w:szCs w:val="32"/>
        </w:rPr>
        <w:t xml:space="preserve">закупку на </w:t>
      </w:r>
      <w:r w:rsidR="00202D1D" w:rsidRPr="00202D1D">
        <w:rPr>
          <w:bCs/>
          <w:sz w:val="32"/>
          <w:szCs w:val="32"/>
        </w:rPr>
        <w:t>приобретение</w:t>
      </w:r>
      <w:proofErr w:type="gramEnd"/>
      <w:r w:rsidR="00202D1D" w:rsidRPr="00202D1D">
        <w:rPr>
          <w:bCs/>
          <w:sz w:val="32"/>
          <w:szCs w:val="32"/>
        </w:rPr>
        <w:t xml:space="preserve"> расходных материалов для станка гидроабразивной резки </w:t>
      </w:r>
      <w:r w:rsidR="00202D1D" w:rsidRPr="00202D1D">
        <w:rPr>
          <w:bCs/>
          <w:sz w:val="32"/>
          <w:szCs w:val="32"/>
          <w:lang w:val="en-US"/>
        </w:rPr>
        <w:t>NC</w:t>
      </w:r>
      <w:r w:rsidR="00202D1D" w:rsidRPr="00202D1D">
        <w:rPr>
          <w:bCs/>
          <w:sz w:val="32"/>
          <w:szCs w:val="32"/>
        </w:rPr>
        <w:t xml:space="preserve"> 2560</w:t>
      </w:r>
      <w:r w:rsidR="00202D1D" w:rsidRPr="00202D1D">
        <w:rPr>
          <w:bCs/>
          <w:sz w:val="32"/>
          <w:szCs w:val="32"/>
          <w:lang w:val="en-US"/>
        </w:rPr>
        <w:t>S</w:t>
      </w:r>
      <w:r w:rsidR="00202D1D" w:rsidRPr="00202D1D">
        <w:rPr>
          <w:bCs/>
          <w:sz w:val="32"/>
          <w:szCs w:val="32"/>
        </w:rPr>
        <w:t xml:space="preserve"> </w:t>
      </w:r>
      <w:proofErr w:type="spellStart"/>
      <w:r w:rsidR="00202D1D" w:rsidRPr="00202D1D">
        <w:rPr>
          <w:bCs/>
          <w:sz w:val="32"/>
          <w:szCs w:val="32"/>
          <w:lang w:val="en-US"/>
        </w:rPr>
        <w:t>Beveljet</w:t>
      </w:r>
      <w:proofErr w:type="spellEnd"/>
      <w:r w:rsidR="00202D1D" w:rsidRPr="00202D1D">
        <w:rPr>
          <w:bCs/>
          <w:sz w:val="32"/>
          <w:szCs w:val="32"/>
        </w:rPr>
        <w:t>, в количестве 88 штук</w:t>
      </w:r>
      <w:r w:rsidR="00690812" w:rsidRPr="00920D9B">
        <w:rPr>
          <w:sz w:val="32"/>
          <w:szCs w:val="32"/>
        </w:rPr>
        <w:t>,</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D1B2B">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Default="00E46E2A" w:rsidP="00EF76DC">
      <w:pPr>
        <w:jc w:val="center"/>
        <w:rPr>
          <w:bCs/>
          <w:sz w:val="28"/>
          <w:szCs w:val="28"/>
        </w:rPr>
      </w:pPr>
    </w:p>
    <w:p w:rsidR="00DF7C79" w:rsidRDefault="00DF7C79" w:rsidP="00EF76DC">
      <w:pPr>
        <w:jc w:val="center"/>
        <w:rPr>
          <w:bCs/>
          <w:sz w:val="28"/>
          <w:szCs w:val="28"/>
        </w:rPr>
      </w:pPr>
    </w:p>
    <w:p w:rsidR="00DF7C79" w:rsidRDefault="00DF7C79" w:rsidP="00EF76DC">
      <w:pPr>
        <w:jc w:val="center"/>
        <w:rPr>
          <w:bCs/>
          <w:sz w:val="28"/>
          <w:szCs w:val="28"/>
        </w:rPr>
      </w:pPr>
    </w:p>
    <w:p w:rsidR="00E75057" w:rsidRDefault="00E75057" w:rsidP="00EF76DC">
      <w:pPr>
        <w:jc w:val="center"/>
        <w:rPr>
          <w:bCs/>
          <w:sz w:val="28"/>
          <w:szCs w:val="28"/>
        </w:rPr>
      </w:pPr>
    </w:p>
    <w:p w:rsidR="00E75057" w:rsidRDefault="00E75057" w:rsidP="00EF76DC">
      <w:pPr>
        <w:jc w:val="center"/>
        <w:rPr>
          <w:bCs/>
          <w:sz w:val="28"/>
          <w:szCs w:val="28"/>
        </w:rPr>
      </w:pPr>
    </w:p>
    <w:p w:rsidR="00DF7C79" w:rsidRPr="001F0462" w:rsidRDefault="00DF7C79"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0" w:name="_Toc121738293"/>
      <w:bookmarkStart w:id="1" w:name="_Ref11225299"/>
      <w:r w:rsidR="00122455">
        <w:t>7</w:t>
      </w:r>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122455" w:rsidRPr="002370FD" w:rsidRDefault="00122455" w:rsidP="00122455">
      <w:pPr>
        <w:keepNext/>
        <w:spacing w:line="240" w:lineRule="auto"/>
        <w:ind w:firstLine="567"/>
        <w:rPr>
          <w:b/>
          <w:bCs/>
        </w:rPr>
      </w:pPr>
      <w:r>
        <w:rPr>
          <w:b/>
          <w:bCs/>
        </w:rPr>
        <w:lastRenderedPageBreak/>
        <w:t>1</w:t>
      </w:r>
      <w:r w:rsidRPr="002370FD">
        <w:rPr>
          <w:b/>
          <w:bCs/>
        </w:rPr>
        <w:t>. Законодательное регулирование.</w:t>
      </w:r>
    </w:p>
    <w:p w:rsidR="00122455" w:rsidRPr="002370FD" w:rsidRDefault="00122455" w:rsidP="00122455">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122455" w:rsidRPr="002370FD" w:rsidRDefault="00122455" w:rsidP="00122455">
      <w:pPr>
        <w:spacing w:line="240" w:lineRule="auto"/>
        <w:ind w:firstLine="567"/>
      </w:pPr>
    </w:p>
    <w:p w:rsidR="00122455" w:rsidRPr="002370FD" w:rsidRDefault="00122455" w:rsidP="00122455">
      <w:pPr>
        <w:pStyle w:val="a9"/>
        <w:widowControl w:val="0"/>
        <w:ind w:left="0" w:firstLine="567"/>
        <w:rPr>
          <w:b/>
          <w:bCs/>
        </w:rPr>
      </w:pPr>
      <w:r w:rsidRPr="002370FD">
        <w:rPr>
          <w:b/>
          <w:bCs/>
        </w:rPr>
        <w:t>2. Заказчик.</w:t>
      </w:r>
    </w:p>
    <w:p w:rsidR="00122455" w:rsidRPr="002370FD" w:rsidRDefault="00122455" w:rsidP="00122455">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3. Требования к участникам аукциона в электронной форме.</w:t>
      </w:r>
    </w:p>
    <w:p w:rsidR="00122455" w:rsidRPr="002370FD" w:rsidRDefault="00122455" w:rsidP="00122455">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122455" w:rsidRPr="002370FD" w:rsidRDefault="00122455" w:rsidP="00122455">
      <w:pPr>
        <w:keepNext/>
        <w:spacing w:line="240" w:lineRule="auto"/>
        <w:ind w:firstLine="567"/>
      </w:pPr>
      <w:r w:rsidRPr="002370FD">
        <w:t>3.2. Участник размещения заказа должен соответствовать следующим обязательным требованиям:</w:t>
      </w:r>
    </w:p>
    <w:p w:rsidR="00122455" w:rsidRPr="002370FD" w:rsidRDefault="00122455" w:rsidP="00122455">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122455" w:rsidRPr="002370FD" w:rsidRDefault="00122455" w:rsidP="00122455">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22455" w:rsidRPr="002370FD" w:rsidRDefault="00122455" w:rsidP="00122455">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122455" w:rsidRPr="002370FD" w:rsidRDefault="00122455" w:rsidP="00122455">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122455" w:rsidRPr="002370FD" w:rsidRDefault="00122455" w:rsidP="00122455">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122455" w:rsidRPr="002370FD" w:rsidRDefault="00122455" w:rsidP="00122455">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122455" w:rsidRPr="002370FD" w:rsidRDefault="00122455" w:rsidP="00122455">
      <w:pPr>
        <w:spacing w:line="240" w:lineRule="auto"/>
        <w:ind w:firstLine="567"/>
        <w:rPr>
          <w:b/>
          <w:bCs/>
        </w:rPr>
      </w:pPr>
    </w:p>
    <w:p w:rsidR="00122455" w:rsidRDefault="00122455" w:rsidP="00122455">
      <w:pPr>
        <w:widowControl/>
        <w:suppressAutoHyphens w:val="0"/>
        <w:snapToGrid/>
        <w:spacing w:after="200" w:line="276" w:lineRule="auto"/>
        <w:ind w:firstLine="0"/>
        <w:jc w:val="left"/>
        <w:rPr>
          <w:b/>
          <w:bCs/>
        </w:rPr>
      </w:pPr>
      <w:r>
        <w:rPr>
          <w:b/>
          <w:bCs/>
        </w:rPr>
        <w:br w:type="page"/>
      </w:r>
    </w:p>
    <w:p w:rsidR="00122455" w:rsidRPr="002370FD" w:rsidRDefault="00122455" w:rsidP="00122455">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122455" w:rsidRPr="002370FD" w:rsidRDefault="00122455" w:rsidP="00122455">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122455" w:rsidRPr="002370FD" w:rsidRDefault="00122455" w:rsidP="00122455">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122455" w:rsidRPr="002370FD" w:rsidRDefault="00122455" w:rsidP="00122455">
      <w:pPr>
        <w:spacing w:line="240" w:lineRule="auto"/>
        <w:ind w:firstLine="567"/>
      </w:pPr>
    </w:p>
    <w:p w:rsidR="00122455" w:rsidRPr="002370FD" w:rsidRDefault="00122455" w:rsidP="00122455">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122455" w:rsidRPr="002370FD" w:rsidRDefault="00122455" w:rsidP="00122455">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122455" w:rsidRPr="002370FD" w:rsidRDefault="00122455" w:rsidP="00122455">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122455" w:rsidRPr="002370FD" w:rsidRDefault="00122455" w:rsidP="00122455">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122455" w:rsidRPr="002370FD" w:rsidRDefault="00122455" w:rsidP="00122455">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122455" w:rsidRPr="002370FD" w:rsidRDefault="00122455" w:rsidP="00122455">
      <w:pPr>
        <w:keepNext/>
        <w:autoSpaceDE w:val="0"/>
        <w:spacing w:line="240" w:lineRule="auto"/>
        <w:ind w:firstLine="567"/>
      </w:pPr>
    </w:p>
    <w:p w:rsidR="00122455" w:rsidRPr="002370FD" w:rsidRDefault="00122455" w:rsidP="00122455">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122455" w:rsidRPr="002370FD" w:rsidRDefault="00122455" w:rsidP="00122455">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122455" w:rsidRPr="002370FD" w:rsidRDefault="00122455" w:rsidP="00122455">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122455" w:rsidRPr="002370FD" w:rsidRDefault="00122455" w:rsidP="00122455">
      <w:pPr>
        <w:keepNext/>
        <w:autoSpaceDE w:val="0"/>
        <w:spacing w:line="240" w:lineRule="auto"/>
        <w:ind w:firstLine="567"/>
      </w:pPr>
      <w:r w:rsidRPr="002370FD">
        <w:t>8.3. Разъяснение положений документации не должно изменять ее суть.</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122455" w:rsidRPr="002370FD" w:rsidRDefault="00122455" w:rsidP="00122455">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122455" w:rsidRPr="002370FD" w:rsidRDefault="00122455" w:rsidP="00122455">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122455" w:rsidRPr="002370FD" w:rsidRDefault="00122455" w:rsidP="00122455">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122455" w:rsidRPr="002370FD" w:rsidRDefault="00122455" w:rsidP="00122455">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122455" w:rsidRPr="002370FD" w:rsidRDefault="00122455" w:rsidP="00122455">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122455" w:rsidRPr="002370FD" w:rsidRDefault="00122455" w:rsidP="00122455">
      <w:pPr>
        <w:keepNext/>
        <w:spacing w:line="240" w:lineRule="auto"/>
        <w:ind w:firstLine="567"/>
        <w:rPr>
          <w:b/>
          <w:bCs/>
        </w:rPr>
      </w:pPr>
      <w:bookmarkStart w:id="11" w:name="_Toc121738304"/>
    </w:p>
    <w:p w:rsidR="00122455" w:rsidRPr="002370FD" w:rsidRDefault="00122455" w:rsidP="00122455">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122455" w:rsidRPr="002370FD" w:rsidRDefault="00122455" w:rsidP="00122455">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122455" w:rsidRPr="002370FD" w:rsidRDefault="00122455" w:rsidP="00122455">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122455" w:rsidRPr="002370FD" w:rsidRDefault="00122455" w:rsidP="00122455">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122455" w:rsidRPr="002370FD" w:rsidRDefault="00122455" w:rsidP="00122455">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122455" w:rsidRPr="002370FD" w:rsidRDefault="00122455" w:rsidP="00122455">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122455" w:rsidRPr="002370FD" w:rsidRDefault="00122455" w:rsidP="00122455">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122455" w:rsidRPr="002370FD" w:rsidRDefault="00122455" w:rsidP="00122455">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826165" w:rsidRPr="002370FD" w:rsidRDefault="00826165" w:rsidP="00826165">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826165" w:rsidRPr="002370FD" w:rsidRDefault="00826165" w:rsidP="00826165">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826165" w:rsidRPr="002370FD" w:rsidRDefault="00826165" w:rsidP="00826165">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826165" w:rsidRDefault="00826165" w:rsidP="00826165">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826165" w:rsidRPr="00826165" w:rsidRDefault="00826165" w:rsidP="00826165">
      <w:pPr>
        <w:tabs>
          <w:tab w:val="num" w:pos="1307"/>
        </w:tabs>
        <w:spacing w:line="240" w:lineRule="auto"/>
        <w:ind w:firstLine="567"/>
        <w:rPr>
          <w:rFonts w:eastAsiaTheme="minorHAnsi"/>
          <w:lang w:eastAsia="en-US"/>
        </w:rPr>
      </w:pPr>
      <w:r w:rsidRPr="00826165">
        <w:rPr>
          <w:bCs/>
        </w:rPr>
        <w:t xml:space="preserve">11.5. </w:t>
      </w:r>
      <w:proofErr w:type="gramStart"/>
      <w:r w:rsidRPr="00826165">
        <w:rPr>
          <w:rFonts w:eastAsiaTheme="minorHAnsi"/>
          <w:lang w:eastAsia="en-US"/>
        </w:rPr>
        <w:t>Для целей установления соотношения цены предлагаемых к поставке товаров российского и иностранного происхождения,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w:t>
      </w:r>
      <w:proofErr w:type="gramEnd"/>
      <w:r w:rsidRPr="00826165">
        <w:rPr>
          <w:rFonts w:eastAsiaTheme="minorHAnsi"/>
          <w:lang w:eastAsia="en-US"/>
        </w:rPr>
        <w:t xml:space="preserve"> договор, на начальную (максимальную) цену договора.</w:t>
      </w:r>
    </w:p>
    <w:p w:rsidR="00826165" w:rsidRPr="00B8254C" w:rsidRDefault="00826165" w:rsidP="00826165">
      <w:pPr>
        <w:spacing w:line="240" w:lineRule="auto"/>
        <w:rPr>
          <w:rFonts w:eastAsiaTheme="minorHAnsi"/>
          <w:lang w:eastAsia="en-US"/>
        </w:rPr>
      </w:pPr>
      <w:r w:rsidRPr="00826165">
        <w:rPr>
          <w:rFonts w:eastAsiaTheme="minorHAnsi"/>
          <w:lang w:eastAsia="en-US"/>
        </w:rPr>
        <w:t xml:space="preserve">11.6. </w:t>
      </w:r>
      <w:proofErr w:type="gramStart"/>
      <w:r w:rsidRPr="00826165">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w:t>
      </w:r>
      <w:r w:rsidR="00004ED3">
        <w:rPr>
          <w:rFonts w:eastAsiaTheme="minorHAnsi"/>
          <w:lang w:eastAsia="en-US"/>
        </w:rPr>
        <w:t>женных таким участником товаров</w:t>
      </w:r>
      <w:r w:rsidRPr="00826165">
        <w:rPr>
          <w:rFonts w:eastAsiaTheme="minorHAnsi"/>
          <w:lang w:eastAsia="en-US"/>
        </w:rPr>
        <w:t>.</w:t>
      </w:r>
      <w:proofErr w:type="gramEnd"/>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12. Требования к описанию предмета аукциона.</w:t>
      </w:r>
    </w:p>
    <w:p w:rsidR="00122455" w:rsidRPr="002370FD" w:rsidRDefault="00122455" w:rsidP="00122455">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122455" w:rsidRPr="002370FD" w:rsidRDefault="00122455" w:rsidP="00122455">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122455" w:rsidRPr="002370FD" w:rsidRDefault="00122455" w:rsidP="00122455">
      <w:pPr>
        <w:keepNext/>
        <w:spacing w:line="240" w:lineRule="auto"/>
        <w:ind w:firstLine="567"/>
        <w:rPr>
          <w:b/>
        </w:rPr>
      </w:pPr>
    </w:p>
    <w:p w:rsidR="00122455" w:rsidRPr="002370FD" w:rsidRDefault="00122455" w:rsidP="00122455">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122455" w:rsidRPr="002370FD" w:rsidRDefault="00122455" w:rsidP="00122455">
      <w:pPr>
        <w:tabs>
          <w:tab w:val="left" w:pos="720"/>
        </w:tabs>
        <w:spacing w:line="240" w:lineRule="auto"/>
        <w:ind w:firstLine="567"/>
        <w:rPr>
          <w:bCs/>
        </w:rPr>
      </w:pPr>
      <w:r w:rsidRPr="002370FD">
        <w:t xml:space="preserve">13.1. При подготовке заявки участниками аукциона в электронной форме должны </w:t>
      </w:r>
      <w:r w:rsidRPr="002370FD">
        <w:lastRenderedPageBreak/>
        <w:t>применяться общепринятые обозначения и наименования в соответствии с требованиями действующих нормативных актов.</w:t>
      </w:r>
    </w:p>
    <w:p w:rsidR="00122455" w:rsidRPr="002370FD" w:rsidRDefault="00122455" w:rsidP="00122455">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122455" w:rsidRPr="002370FD" w:rsidRDefault="00122455" w:rsidP="00122455">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D81851" w:rsidRPr="00D81851" w:rsidRDefault="00D81851" w:rsidP="00D81851">
      <w:pPr>
        <w:keepNext/>
        <w:spacing w:line="240" w:lineRule="auto"/>
        <w:ind w:firstLine="567"/>
      </w:pPr>
      <w:bookmarkStart w:id="22" w:name="_Toc293477589"/>
      <w:r w:rsidRPr="00D81851">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51" w:rsidRPr="00CD6EE2" w:rsidRDefault="00D81851" w:rsidP="00D81851">
      <w:pPr>
        <w:keepNext/>
        <w:spacing w:line="240" w:lineRule="auto"/>
        <w:ind w:firstLine="567"/>
        <w:rPr>
          <w:sz w:val="22"/>
          <w:szCs w:val="22"/>
        </w:rPr>
      </w:pPr>
      <w:r w:rsidRPr="00D81851">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122455" w:rsidRPr="002370FD" w:rsidRDefault="00122455" w:rsidP="00122455">
      <w:pPr>
        <w:pStyle w:val="2"/>
        <w:spacing w:before="0" w:after="0"/>
        <w:ind w:firstLine="567"/>
        <w:jc w:val="both"/>
        <w:rPr>
          <w:sz w:val="24"/>
          <w:szCs w:val="24"/>
          <w:lang w:val="ru-RU"/>
        </w:rPr>
      </w:pPr>
    </w:p>
    <w:p w:rsidR="00122455" w:rsidRPr="002370FD" w:rsidRDefault="00122455" w:rsidP="00122455">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122455" w:rsidRPr="002370FD" w:rsidRDefault="00122455" w:rsidP="00122455">
      <w:pPr>
        <w:spacing w:line="240" w:lineRule="auto"/>
        <w:ind w:firstLine="567"/>
      </w:pPr>
      <w:bookmarkStart w:id="25"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122455" w:rsidRPr="002370FD" w:rsidRDefault="00122455" w:rsidP="00122455">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122455" w:rsidRPr="002370FD" w:rsidRDefault="00122455" w:rsidP="00122455">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122455" w:rsidRPr="002370FD" w:rsidRDefault="00122455" w:rsidP="00122455">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122455" w:rsidRPr="002370FD" w:rsidRDefault="00122455" w:rsidP="00122455">
      <w:pPr>
        <w:keepNext/>
        <w:spacing w:line="240" w:lineRule="auto"/>
        <w:ind w:firstLine="567"/>
        <w:rPr>
          <w:b/>
          <w:bCs/>
        </w:rPr>
      </w:pPr>
      <w:bookmarkStart w:id="26" w:name="_Toc121738314"/>
    </w:p>
    <w:p w:rsidR="00122455" w:rsidRPr="002370FD" w:rsidRDefault="00122455" w:rsidP="00122455">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122455" w:rsidRDefault="00122455" w:rsidP="00122455">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122455" w:rsidRDefault="00122455" w:rsidP="00122455">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122455" w:rsidRPr="002370FD" w:rsidRDefault="00122455" w:rsidP="00122455">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A50437">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122455" w:rsidRPr="002370FD" w:rsidRDefault="00122455" w:rsidP="00122455">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122455" w:rsidRDefault="00122455" w:rsidP="00122455">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122455" w:rsidRDefault="00122455" w:rsidP="00122455">
      <w:pPr>
        <w:widowControl/>
        <w:suppressAutoHyphens w:val="0"/>
        <w:autoSpaceDE w:val="0"/>
        <w:autoSpaceDN w:val="0"/>
        <w:adjustRightInd w:val="0"/>
        <w:snapToGrid/>
        <w:spacing w:line="240" w:lineRule="auto"/>
        <w:rPr>
          <w:rFonts w:eastAsia="Calibri"/>
          <w:lang w:eastAsia="ru-RU"/>
        </w:rPr>
      </w:pPr>
    </w:p>
    <w:p w:rsidR="00122455" w:rsidRPr="002370FD" w:rsidRDefault="00122455" w:rsidP="00122455">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122455" w:rsidRPr="002370FD" w:rsidRDefault="00122455" w:rsidP="00122455">
      <w:pPr>
        <w:pStyle w:val="af9"/>
        <w:numPr>
          <w:ilvl w:val="0"/>
          <w:numId w:val="0"/>
        </w:numPr>
        <w:spacing w:before="0" w:after="0"/>
        <w:ind w:firstLine="567"/>
      </w:pPr>
    </w:p>
    <w:bookmarkEnd w:id="27"/>
    <w:bookmarkEnd w:id="28"/>
    <w:p w:rsidR="00122455" w:rsidRPr="002370FD" w:rsidRDefault="00122455" w:rsidP="00122455">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122455" w:rsidRPr="002370FD" w:rsidRDefault="00122455" w:rsidP="00122455">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122455" w:rsidRPr="002370FD" w:rsidRDefault="00122455" w:rsidP="00122455">
      <w:pPr>
        <w:spacing w:line="240" w:lineRule="auto"/>
        <w:ind w:firstLine="567"/>
      </w:pPr>
      <w:r w:rsidRPr="002370FD">
        <w:lastRenderedPageBreak/>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122455" w:rsidRPr="002370FD" w:rsidRDefault="00122455" w:rsidP="00122455">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122455" w:rsidRPr="002370FD" w:rsidRDefault="00122455" w:rsidP="00122455">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122455" w:rsidRPr="002370FD" w:rsidRDefault="00122455" w:rsidP="00122455">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122455" w:rsidRPr="002370FD" w:rsidRDefault="00122455" w:rsidP="00122455">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122455" w:rsidRDefault="00122455" w:rsidP="00122455">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122455" w:rsidRPr="004128CB" w:rsidRDefault="00122455" w:rsidP="00122455">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3F75B0" w:rsidRPr="003F75B0" w:rsidRDefault="003F75B0" w:rsidP="003F75B0">
      <w:pPr>
        <w:tabs>
          <w:tab w:val="left" w:pos="1701"/>
        </w:tabs>
        <w:spacing w:line="240" w:lineRule="auto"/>
      </w:pPr>
      <w:r w:rsidRPr="003A2D38">
        <w:t>18</w:t>
      </w:r>
      <w:r>
        <w:t>.</w:t>
      </w:r>
      <w:r w:rsidRPr="003A2D38">
        <w:t>6</w:t>
      </w:r>
      <w:r>
        <w:t xml:space="preserve">. </w:t>
      </w:r>
      <w:r w:rsidRPr="003F75B0">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F75B0" w:rsidRDefault="003F75B0" w:rsidP="003F75B0">
      <w:pPr>
        <w:tabs>
          <w:tab w:val="left" w:pos="1701"/>
        </w:tabs>
        <w:spacing w:line="240" w:lineRule="auto"/>
      </w:pPr>
      <w:r w:rsidRPr="003F75B0">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63F08" w:rsidRDefault="00E63F08" w:rsidP="003F75B0">
      <w:pPr>
        <w:tabs>
          <w:tab w:val="left" w:pos="1701"/>
        </w:tabs>
        <w:spacing w:line="240" w:lineRule="auto"/>
      </w:pPr>
    </w:p>
    <w:p w:rsidR="00122455" w:rsidRPr="002370FD" w:rsidRDefault="00122455" w:rsidP="00E63F08">
      <w:pPr>
        <w:keepNext/>
        <w:spacing w:line="240" w:lineRule="auto"/>
        <w:ind w:firstLine="567"/>
        <w:rPr>
          <w:b/>
          <w:bCs/>
        </w:rPr>
      </w:pPr>
      <w:r w:rsidRPr="002370FD">
        <w:rPr>
          <w:b/>
          <w:bCs/>
        </w:rPr>
        <w:lastRenderedPageBreak/>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122455" w:rsidRPr="002370FD" w:rsidRDefault="00122455" w:rsidP="00122455">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122455" w:rsidRPr="002370FD" w:rsidRDefault="00122455" w:rsidP="00122455">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122455" w:rsidRPr="002370FD" w:rsidRDefault="00122455" w:rsidP="00122455">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122455" w:rsidRPr="002370FD" w:rsidRDefault="00122455" w:rsidP="00122455">
      <w:pPr>
        <w:spacing w:line="240" w:lineRule="auto"/>
        <w:ind w:firstLine="567"/>
        <w:rPr>
          <w:b/>
        </w:rPr>
      </w:pPr>
      <w:bookmarkStart w:id="31" w:name="_Ref119429773"/>
      <w:bookmarkStart w:id="32" w:name="_Ref119430371"/>
      <w:bookmarkStart w:id="33" w:name="_Toc121738320"/>
      <w:bookmarkStart w:id="34" w:name="_Toc71013783"/>
    </w:p>
    <w:p w:rsidR="00122455" w:rsidRPr="002370FD" w:rsidRDefault="00122455" w:rsidP="00122455">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122455" w:rsidRPr="002370FD" w:rsidRDefault="00122455" w:rsidP="00122455">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122455" w:rsidRPr="002370FD" w:rsidRDefault="00122455" w:rsidP="00122455">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122455" w:rsidRPr="002370FD" w:rsidRDefault="00122455" w:rsidP="00122455">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122455" w:rsidRPr="002370FD" w:rsidRDefault="00122455" w:rsidP="00122455">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122455" w:rsidRPr="009B6B7D" w:rsidRDefault="00122455" w:rsidP="00122455">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122455" w:rsidRPr="002370FD" w:rsidRDefault="00122455" w:rsidP="00122455">
      <w:pPr>
        <w:keepNext/>
        <w:spacing w:line="240" w:lineRule="auto"/>
        <w:ind w:firstLine="567"/>
        <w:rPr>
          <w:b/>
          <w:bCs/>
        </w:rPr>
      </w:pPr>
      <w:r w:rsidRPr="002370FD">
        <w:rPr>
          <w:b/>
          <w:bCs/>
        </w:rPr>
        <w:t>21. Заключения договора по результатам аукциона в электронной форме.</w:t>
      </w:r>
    </w:p>
    <w:p w:rsidR="00014544" w:rsidRPr="00014544" w:rsidRDefault="00014544" w:rsidP="00014544">
      <w:pPr>
        <w:keepNext/>
        <w:spacing w:line="240" w:lineRule="auto"/>
        <w:ind w:firstLine="567"/>
      </w:pPr>
      <w:r w:rsidRPr="00014544">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014544" w:rsidRPr="00014544" w:rsidRDefault="00014544" w:rsidP="00014544">
      <w:pPr>
        <w:keepNext/>
        <w:spacing w:line="240" w:lineRule="auto"/>
        <w:ind w:firstLine="567"/>
      </w:pPr>
      <w:r w:rsidRPr="00014544">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014544" w:rsidRPr="00014544" w:rsidRDefault="00014544" w:rsidP="00014544">
      <w:pPr>
        <w:spacing w:line="240" w:lineRule="auto"/>
        <w:rPr>
          <w:rFonts w:eastAsiaTheme="minorHAnsi"/>
          <w:lang w:eastAsia="en-US"/>
        </w:rPr>
      </w:pPr>
      <w:r w:rsidRPr="00014544">
        <w:t xml:space="preserve">В случае если </w:t>
      </w:r>
      <w:r w:rsidRPr="00014544">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014544" w:rsidRPr="00014544" w:rsidRDefault="00014544" w:rsidP="00014544">
      <w:pPr>
        <w:widowControl/>
        <w:suppressAutoHyphens w:val="0"/>
        <w:autoSpaceDE w:val="0"/>
        <w:autoSpaceDN w:val="0"/>
        <w:adjustRightInd w:val="0"/>
        <w:snapToGrid/>
        <w:spacing w:line="240" w:lineRule="auto"/>
        <w:rPr>
          <w:rFonts w:eastAsiaTheme="minorHAnsi"/>
          <w:lang w:eastAsia="en-US"/>
        </w:rPr>
      </w:pPr>
      <w:proofErr w:type="gramStart"/>
      <w:r w:rsidRPr="00014544">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014544" w:rsidRPr="00014544" w:rsidRDefault="00014544" w:rsidP="00014544">
      <w:pPr>
        <w:pStyle w:val="af9"/>
        <w:numPr>
          <w:ilvl w:val="0"/>
          <w:numId w:val="0"/>
        </w:numPr>
        <w:tabs>
          <w:tab w:val="clear" w:pos="851"/>
        </w:tabs>
        <w:spacing w:before="0" w:after="0"/>
        <w:ind w:firstLine="567"/>
      </w:pPr>
      <w:r w:rsidRPr="00014544">
        <w:lastRenderedPageBreak/>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proofErr w:type="gramStart"/>
      <w:r w:rsidRPr="00014544">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014544" w:rsidRPr="00014544" w:rsidRDefault="00014544" w:rsidP="00014544">
      <w:pPr>
        <w:pStyle w:val="af9"/>
        <w:numPr>
          <w:ilvl w:val="0"/>
          <w:numId w:val="0"/>
        </w:numPr>
        <w:tabs>
          <w:tab w:val="clear" w:pos="851"/>
        </w:tabs>
        <w:spacing w:before="0" w:after="0"/>
        <w:ind w:firstLine="567"/>
      </w:pPr>
      <w:r w:rsidRPr="00014544">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 xml:space="preserve">21.6. </w:t>
      </w:r>
      <w:proofErr w:type="gramStart"/>
      <w:r w:rsidRPr="00014544">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14544">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014544" w:rsidRPr="00014544" w:rsidRDefault="00014544" w:rsidP="00014544">
      <w:pPr>
        <w:tabs>
          <w:tab w:val="num" w:pos="1307"/>
        </w:tabs>
        <w:spacing w:line="240" w:lineRule="auto"/>
        <w:ind w:firstLine="567"/>
      </w:pPr>
      <w:r w:rsidRPr="00014544">
        <w:t>21.7. При непредставлении Заказчику участником аукциона в электронной форме в срок, предусмотренный извещением о проведен</w:t>
      </w:r>
      <w:proofErr w:type="gramStart"/>
      <w:r w:rsidRPr="00014544">
        <w:t>ии ау</w:t>
      </w:r>
      <w:proofErr w:type="gramEnd"/>
      <w:r w:rsidRPr="00014544">
        <w:t>кциона, подписанного Договора, участник аукциона признается уклонившимся от заключения Договора.</w:t>
      </w:r>
    </w:p>
    <w:p w:rsidR="00014544" w:rsidRPr="00014544" w:rsidRDefault="00014544" w:rsidP="00014544">
      <w:pPr>
        <w:tabs>
          <w:tab w:val="num" w:pos="1307"/>
        </w:tabs>
        <w:spacing w:line="240" w:lineRule="auto"/>
        <w:ind w:firstLine="567"/>
      </w:pPr>
      <w:r w:rsidRPr="00014544">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014544" w:rsidRPr="00014544" w:rsidRDefault="00014544" w:rsidP="00014544">
      <w:pPr>
        <w:tabs>
          <w:tab w:val="num" w:pos="1307"/>
        </w:tabs>
        <w:spacing w:line="240" w:lineRule="auto"/>
        <w:ind w:firstLine="567"/>
      </w:pPr>
      <w:r w:rsidRPr="00014544">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014544" w:rsidRPr="00014544" w:rsidRDefault="00014544" w:rsidP="00014544">
      <w:pPr>
        <w:tabs>
          <w:tab w:val="num" w:pos="1307"/>
        </w:tabs>
        <w:spacing w:line="240" w:lineRule="auto"/>
        <w:ind w:firstLine="567"/>
      </w:pPr>
      <w:r w:rsidRPr="00014544">
        <w:t xml:space="preserve">21.10. Договор в бумажной форме заключается Заказчиком торгов с победителем аукциона </w:t>
      </w:r>
      <w:proofErr w:type="gramStart"/>
      <w:r w:rsidRPr="00014544">
        <w:t>вне</w:t>
      </w:r>
      <w:proofErr w:type="gramEnd"/>
      <w:r w:rsidRPr="00014544">
        <w:t xml:space="preserve"> </w:t>
      </w:r>
      <w:proofErr w:type="gramStart"/>
      <w:r w:rsidRPr="00014544">
        <w:t>АС</w:t>
      </w:r>
      <w:proofErr w:type="gramEnd"/>
      <w:r w:rsidRPr="00014544">
        <w:t xml:space="preserve"> Оператора в сроки и порядок, установленный извещением об аукционе. </w:t>
      </w:r>
    </w:p>
    <w:p w:rsidR="00014544" w:rsidRPr="002370FD" w:rsidRDefault="00014544" w:rsidP="00014544">
      <w:pPr>
        <w:tabs>
          <w:tab w:val="num" w:pos="1307"/>
        </w:tabs>
        <w:spacing w:line="240" w:lineRule="auto"/>
        <w:ind w:firstLine="567"/>
      </w:pPr>
      <w:r w:rsidRPr="00014544">
        <w:t xml:space="preserve">21.11. </w:t>
      </w:r>
      <w:proofErr w:type="gramStart"/>
      <w:r w:rsidRPr="00014544">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14544">
        <w:t xml:space="preserve">, </w:t>
      </w:r>
      <w:proofErr w:type="gramStart"/>
      <w:r w:rsidRPr="00014544">
        <w:t>указанных</w:t>
      </w:r>
      <w:proofErr w:type="gramEnd"/>
      <w:r w:rsidRPr="00014544">
        <w:t xml:space="preserve"> в договоре.</w:t>
      </w:r>
    </w:p>
    <w:p w:rsidR="00122455" w:rsidRPr="002370FD" w:rsidRDefault="00122455" w:rsidP="00122455">
      <w:pPr>
        <w:tabs>
          <w:tab w:val="num" w:pos="1307"/>
        </w:tabs>
        <w:spacing w:line="240" w:lineRule="auto"/>
        <w:ind w:firstLine="567"/>
      </w:pPr>
    </w:p>
    <w:p w:rsidR="00122455" w:rsidRPr="002370FD" w:rsidRDefault="00122455" w:rsidP="00122455">
      <w:pPr>
        <w:tabs>
          <w:tab w:val="num" w:pos="1307"/>
        </w:tabs>
        <w:spacing w:line="240" w:lineRule="auto"/>
        <w:ind w:firstLine="567"/>
      </w:pPr>
      <w:r w:rsidRPr="002370FD">
        <w:rPr>
          <w:b/>
          <w:bCs/>
        </w:rPr>
        <w:t>22. Обеспечение исполнения договора.</w:t>
      </w:r>
    </w:p>
    <w:p w:rsidR="00122455" w:rsidRPr="002370FD" w:rsidRDefault="00122455" w:rsidP="00122455">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122455" w:rsidRPr="002370FD" w:rsidRDefault="00122455" w:rsidP="00122455">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775CA1" w:rsidRPr="00F05F2C" w:rsidRDefault="002C7E62" w:rsidP="00F05F2C">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46B4F">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7"/>
                </w:rPr>
                <w:t>1619@</w:t>
              </w:r>
              <w:proofErr w:type="spellStart"/>
              <w:r w:rsidR="008F3343" w:rsidRPr="00B4175A">
                <w:rPr>
                  <w:rStyle w:val="a7"/>
                  <w:lang w:val="en-US"/>
                </w:rPr>
                <w:t>komintern</w:t>
              </w:r>
              <w:proofErr w:type="spellEnd"/>
              <w:r w:rsidR="008F3343" w:rsidRPr="00B4175A">
                <w:rPr>
                  <w:rStyle w:val="a7"/>
                </w:rPr>
                <w:t>.</w:t>
              </w:r>
              <w:proofErr w:type="spellStart"/>
              <w:r w:rsidR="008F3343" w:rsidRPr="00B4175A">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83C7A" w:rsidRDefault="00283C7A" w:rsidP="005D52EE">
            <w:pPr>
              <w:keepNext/>
              <w:keepLines/>
              <w:suppressLineNumbers/>
              <w:snapToGrid/>
              <w:spacing w:line="240" w:lineRule="auto"/>
              <w:ind w:firstLine="0"/>
              <w:jc w:val="left"/>
            </w:pPr>
            <w:r>
              <w:t>Беляков Виктор Валерьевич</w:t>
            </w:r>
          </w:p>
          <w:p w:rsidR="00283C7A" w:rsidRDefault="002C7E62" w:rsidP="005D52EE">
            <w:pPr>
              <w:keepNext/>
              <w:keepLines/>
              <w:suppressLineNumbers/>
              <w:snapToGrid/>
              <w:spacing w:line="240" w:lineRule="auto"/>
              <w:ind w:firstLine="0"/>
              <w:jc w:val="left"/>
            </w:pPr>
            <w:r w:rsidRPr="005D52EE">
              <w:t xml:space="preserve">тел: </w:t>
            </w:r>
            <w:r w:rsidR="00283C7A">
              <w:t>(383)</w:t>
            </w:r>
            <w:r w:rsidR="00283C7A" w:rsidRPr="00D72C3B">
              <w:t xml:space="preserve"> </w:t>
            </w:r>
            <w:r w:rsidR="00283C7A">
              <w:t>278-99-2</w:t>
            </w:r>
            <w:r w:rsidR="00283C7A" w:rsidRPr="00D72C3B">
              <w:t>3</w:t>
            </w:r>
            <w:r w:rsidR="00283C7A" w:rsidRPr="005D52EE">
              <w:t xml:space="preserve"> </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F35AB" w:rsidRDefault="00EB1075" w:rsidP="00821D06">
            <w:pPr>
              <w:autoSpaceDE w:val="0"/>
              <w:autoSpaceDN w:val="0"/>
              <w:adjustRightInd w:val="0"/>
              <w:spacing w:line="240" w:lineRule="auto"/>
              <w:ind w:firstLine="0"/>
            </w:pPr>
            <w:r w:rsidRPr="005D52EE">
              <w:rPr>
                <w:b/>
                <w:bCs/>
              </w:rPr>
              <w:t>Предмет аукциона, с указанием количества поставляемого товара</w:t>
            </w:r>
            <w:r w:rsidRPr="005D52EE">
              <w:rPr>
                <w:b/>
              </w:rPr>
              <w:t>:</w:t>
            </w:r>
            <w:r w:rsidRPr="005D52EE">
              <w:t> </w:t>
            </w:r>
            <w:r w:rsidR="00437E75" w:rsidRPr="00F34A3F">
              <w:rPr>
                <w:bCs/>
              </w:rPr>
              <w:t xml:space="preserve">Приобретение расходных материалов для станка гидроабразивной резки </w:t>
            </w:r>
            <w:r w:rsidR="00437E75" w:rsidRPr="00F34A3F">
              <w:rPr>
                <w:bCs/>
                <w:lang w:val="en-US"/>
              </w:rPr>
              <w:t>NC</w:t>
            </w:r>
            <w:r w:rsidR="00437E75" w:rsidRPr="00F34A3F">
              <w:rPr>
                <w:bCs/>
              </w:rPr>
              <w:t xml:space="preserve"> 2560</w:t>
            </w:r>
            <w:r w:rsidR="00437E75" w:rsidRPr="00F34A3F">
              <w:rPr>
                <w:bCs/>
                <w:lang w:val="en-US"/>
              </w:rPr>
              <w:t>S</w:t>
            </w:r>
            <w:r w:rsidR="00437E75" w:rsidRPr="00F34A3F">
              <w:rPr>
                <w:bCs/>
              </w:rPr>
              <w:t xml:space="preserve"> </w:t>
            </w:r>
            <w:proofErr w:type="spellStart"/>
            <w:r w:rsidR="00437E75" w:rsidRPr="00F34A3F">
              <w:rPr>
                <w:bCs/>
                <w:lang w:val="en-US"/>
              </w:rPr>
              <w:t>Beveljet</w:t>
            </w:r>
            <w:proofErr w:type="spellEnd"/>
            <w:r w:rsidR="00437E75" w:rsidRPr="00F34A3F">
              <w:rPr>
                <w:bCs/>
              </w:rPr>
              <w:t>, в количестве 88 штук</w:t>
            </w:r>
            <w:r w:rsidR="00821D06">
              <w:rPr>
                <w:bCs/>
              </w:rPr>
              <w:t xml:space="preserve">, </w:t>
            </w:r>
            <w:r w:rsidR="00821D06">
              <w:t>в соответствии с технической частью аукционной документации. (Приложение №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6E2970">
            <w:pPr>
              <w:spacing w:line="240" w:lineRule="auto"/>
              <w:ind w:firstLine="0"/>
              <w:rPr>
                <w:bCs/>
              </w:rPr>
            </w:pPr>
            <w:r w:rsidRPr="005D52EE">
              <w:rPr>
                <w:b/>
                <w:bCs/>
              </w:rPr>
              <w:t>Срок поставки товара: </w:t>
            </w:r>
            <w:r w:rsidR="003B292E" w:rsidRPr="00F34A3F">
              <w:rPr>
                <w:bCs/>
              </w:rPr>
              <w:t>до 15 мая 2017 г.</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7A6ACC" w:rsidRDefault="00EB1075" w:rsidP="007A6ACC">
            <w:pPr>
              <w:spacing w:line="240" w:lineRule="auto"/>
              <w:ind w:firstLine="0"/>
              <w:rPr>
                <w:color w:val="FF0000"/>
              </w:rPr>
            </w:pPr>
            <w:r w:rsidRPr="005D52EE">
              <w:rPr>
                <w:b/>
                <w:bCs/>
              </w:rPr>
              <w:t>Форма, сроки и порядок оплаты товара (работы, услуги): </w:t>
            </w:r>
            <w:r w:rsidR="007A6ACC" w:rsidRPr="005254E4">
              <w:rPr>
                <w:bCs/>
              </w:rPr>
              <w:t>Безналичный расчет,</w:t>
            </w:r>
            <w:r w:rsidR="007A6ACC" w:rsidRPr="005254E4">
              <w:rPr>
                <w:b/>
                <w:bCs/>
              </w:rPr>
              <w:t xml:space="preserve"> </w:t>
            </w:r>
            <w:r w:rsidR="007A6ACC" w:rsidRPr="005254E4">
              <w:rPr>
                <w:bCs/>
              </w:rPr>
              <w:t>оплата 100% в течение 10 (десяти) банковских дней с момента подписания документа, подтверждающего поступление товара  на основании следующих документов:</w:t>
            </w:r>
            <w:r w:rsidR="007A6ACC" w:rsidRPr="005254E4">
              <w:rPr>
                <w:color w:val="FF0000"/>
              </w:rPr>
              <w:t xml:space="preserve"> </w:t>
            </w:r>
            <w:r w:rsidR="007A6ACC" w:rsidRPr="005254E4">
              <w:t>- Акта о приеме-передаче Товара, подписанного Сторонами;</w:t>
            </w:r>
            <w:r w:rsidR="007A6ACC" w:rsidRPr="005254E4">
              <w:rPr>
                <w:color w:val="FF0000"/>
              </w:rPr>
              <w:t xml:space="preserve"> </w:t>
            </w:r>
            <w:r w:rsidR="007A6ACC" w:rsidRPr="005254E4">
              <w:t>- Товарной накладной по форме ТОРГ-12, подписанной Сторонами;</w:t>
            </w:r>
            <w:r w:rsidR="007A6ACC" w:rsidRPr="005254E4">
              <w:rPr>
                <w:color w:val="FF0000"/>
              </w:rPr>
              <w:t xml:space="preserve"> </w:t>
            </w:r>
            <w:r w:rsidR="007A6ACC" w:rsidRPr="005254E4">
              <w:t>- Счета-фактуры на Товар.</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235CC" w:rsidRPr="005D52EE" w:rsidRDefault="00B86A56" w:rsidP="003235CC">
            <w:pPr>
              <w:pStyle w:val="afb"/>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3235CC" w:rsidRPr="008A4825">
              <w:rPr>
                <w:rFonts w:ascii="Times New Roman" w:hAnsi="Times New Roman" w:cs="Times New Roman"/>
                <w:sz w:val="24"/>
                <w:szCs w:val="24"/>
              </w:rPr>
              <w:t xml:space="preserve">В соответствие с технической частью документации </w:t>
            </w:r>
            <w:r w:rsidR="003235CC">
              <w:rPr>
                <w:rFonts w:ascii="Times New Roman" w:hAnsi="Times New Roman" w:cs="Times New Roman"/>
                <w:sz w:val="24"/>
                <w:szCs w:val="24"/>
              </w:rPr>
              <w:t>об аукционе в электронной форме</w:t>
            </w:r>
            <w:r w:rsidR="003235CC" w:rsidRPr="008A4825">
              <w:rPr>
                <w:rFonts w:ascii="Times New Roman" w:hAnsi="Times New Roman" w:cs="Times New Roman"/>
                <w:sz w:val="24"/>
                <w:szCs w:val="24"/>
              </w:rPr>
              <w:t xml:space="preserve"> (Приложение 6).</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w:t>
            </w:r>
            <w:r w:rsidR="00C1308B">
              <w:rPr>
                <w:rFonts w:ascii="Times New Roman" w:hAnsi="Times New Roman" w:cs="Times New Roman"/>
                <w:sz w:val="24"/>
                <w:szCs w:val="24"/>
              </w:rPr>
              <w:t xml:space="preserve"> </w:t>
            </w:r>
            <w:r w:rsidR="00BF05FF">
              <w:rPr>
                <w:rFonts w:ascii="Times New Roman" w:hAnsi="Times New Roman" w:cs="Times New Roman"/>
                <w:sz w:val="24"/>
                <w:szCs w:val="24"/>
              </w:rPr>
              <w:t>Дата изготовления не ранее 2015</w:t>
            </w:r>
            <w:r w:rsidR="004A308A">
              <w:rPr>
                <w:rFonts w:ascii="Times New Roman" w:hAnsi="Times New Roman" w:cs="Times New Roman"/>
                <w:sz w:val="24"/>
                <w:szCs w:val="24"/>
              </w:rPr>
              <w:t xml:space="preserve"> г</w:t>
            </w:r>
            <w:r w:rsidR="00ED3D8D">
              <w:rPr>
                <w:rFonts w:ascii="Times New Roman" w:hAnsi="Times New Roman" w:cs="Times New Roman"/>
                <w:sz w:val="24"/>
                <w:szCs w:val="24"/>
              </w:rPr>
              <w:t>.</w:t>
            </w:r>
          </w:p>
          <w:p w:rsidR="008F3343" w:rsidRPr="008B72D5" w:rsidRDefault="00EB1075" w:rsidP="001C0985">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 xml:space="preserve">Гарантийный срок </w:t>
            </w:r>
            <w:r w:rsidR="00ED3D8D">
              <w:rPr>
                <w:rFonts w:ascii="Times New Roman" w:hAnsi="Times New Roman" w:cs="Times New Roman"/>
                <w:sz w:val="24"/>
                <w:szCs w:val="24"/>
              </w:rPr>
              <w:t xml:space="preserve">на Товар составляет </w:t>
            </w:r>
            <w:r>
              <w:rPr>
                <w:rFonts w:ascii="Times New Roman" w:hAnsi="Times New Roman" w:cs="Times New Roman"/>
                <w:sz w:val="24"/>
                <w:szCs w:val="24"/>
              </w:rPr>
              <w:t>12 (двенадцать) месяцев</w:t>
            </w:r>
            <w:r w:rsidR="00ED3D8D">
              <w:rPr>
                <w:rFonts w:ascii="Times New Roman" w:hAnsi="Times New Roman" w:cs="Times New Roman"/>
                <w:sz w:val="24"/>
                <w:szCs w:val="24"/>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424A8C" w:rsidRPr="00E153E9" w:rsidRDefault="00424A8C" w:rsidP="00424A8C">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424A8C" w:rsidRPr="00E153E9" w:rsidRDefault="00424A8C" w:rsidP="00424A8C">
            <w:pPr>
              <w:autoSpaceDE w:val="0"/>
              <w:autoSpaceDN w:val="0"/>
              <w:adjustRightInd w:val="0"/>
              <w:spacing w:line="240" w:lineRule="auto"/>
              <w:ind w:firstLine="0"/>
            </w:pPr>
            <w:r w:rsidRPr="00E153E9">
              <w:t>1) Заявка заполняется участником аукциона в электронной форме по форме (Приложение 1);</w:t>
            </w:r>
          </w:p>
          <w:p w:rsidR="00424A8C" w:rsidRPr="00E153E9" w:rsidRDefault="00424A8C" w:rsidP="00424A8C">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24A8C" w:rsidRPr="00E153E9" w:rsidRDefault="00424A8C" w:rsidP="00424A8C">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424A8C" w:rsidRPr="00E153E9" w:rsidRDefault="00424A8C" w:rsidP="00424A8C">
            <w:pPr>
              <w:widowControl/>
              <w:suppressAutoHyphens w:val="0"/>
              <w:autoSpaceDE w:val="0"/>
              <w:autoSpaceDN w:val="0"/>
              <w:adjustRightInd w:val="0"/>
              <w:snapToGrid/>
              <w:spacing w:line="240" w:lineRule="auto"/>
              <w:ind w:firstLine="0"/>
              <w:rPr>
                <w:rFonts w:eastAsia="Calibri"/>
                <w:lang w:eastAsia="en-US"/>
              </w:rPr>
            </w:pPr>
            <w:proofErr w:type="gramStart"/>
            <w:r w:rsidRPr="00E153E9">
              <w:t xml:space="preserve">3) </w:t>
            </w:r>
            <w:r w:rsidR="00D34BF1">
              <w:t>К</w:t>
            </w:r>
            <w:r w:rsidR="00D34BF1" w:rsidRPr="006C2C54">
              <w:t xml:space="preserve">опии учредительных документов (для юридических лиц: устав в последней редакции, </w:t>
            </w:r>
            <w:r w:rsidR="00D34BF1" w:rsidRPr="006C2C54">
              <w:lastRenderedPageBreak/>
              <w:t>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00D34BF1" w:rsidRPr="00E153E9">
              <w:rPr>
                <w:rFonts w:eastAsia="Calibri"/>
                <w:lang w:eastAsia="en-US"/>
              </w:rPr>
              <w:t xml:space="preserve">; </w:t>
            </w:r>
            <w:proofErr w:type="gramEnd"/>
          </w:p>
          <w:p w:rsidR="00424A8C" w:rsidRPr="00E153E9" w:rsidRDefault="00424A8C" w:rsidP="00424A8C">
            <w:pPr>
              <w:autoSpaceDE w:val="0"/>
              <w:autoSpaceDN w:val="0"/>
              <w:adjustRightInd w:val="0"/>
              <w:spacing w:line="240" w:lineRule="auto"/>
              <w:ind w:firstLine="0"/>
            </w:pPr>
            <w:r w:rsidRPr="00E153E9">
              <w:t>4) копия свидетельства о государственной регистрации;</w:t>
            </w:r>
          </w:p>
          <w:p w:rsidR="00424A8C" w:rsidRPr="00E153E9" w:rsidRDefault="00424A8C" w:rsidP="00424A8C">
            <w:pPr>
              <w:autoSpaceDE w:val="0"/>
              <w:autoSpaceDN w:val="0"/>
              <w:adjustRightInd w:val="0"/>
              <w:spacing w:line="240" w:lineRule="auto"/>
              <w:ind w:firstLine="0"/>
            </w:pPr>
            <w:r w:rsidRPr="00E153E9">
              <w:t>5) копия свидетельства о постановке на учет в налоговом органе;</w:t>
            </w:r>
          </w:p>
          <w:p w:rsidR="00424A8C" w:rsidRPr="00E153E9" w:rsidRDefault="00424A8C" w:rsidP="00424A8C">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424A8C" w:rsidRPr="00E153E9" w:rsidRDefault="00424A8C" w:rsidP="00424A8C">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24A8C" w:rsidRPr="00E153E9" w:rsidRDefault="00424A8C" w:rsidP="00424A8C">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424A8C" w:rsidRPr="007438A4" w:rsidRDefault="00424A8C" w:rsidP="00424A8C">
            <w:pPr>
              <w:spacing w:line="240" w:lineRule="auto"/>
              <w:ind w:firstLine="0"/>
            </w:pPr>
            <w:proofErr w:type="gramStart"/>
            <w:r w:rsidRPr="00E153E9">
              <w:t xml:space="preserve">9) </w:t>
            </w:r>
            <w: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424A8C" w:rsidRPr="00E153E9" w:rsidRDefault="00424A8C" w:rsidP="00424A8C">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424A8C" w:rsidRPr="00E153E9" w:rsidRDefault="00424A8C" w:rsidP="00424A8C">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424A8C" w:rsidRPr="00E153E9" w:rsidRDefault="00424A8C" w:rsidP="00424A8C">
            <w:pPr>
              <w:autoSpaceDE w:val="0"/>
              <w:autoSpaceDN w:val="0"/>
              <w:adjustRightInd w:val="0"/>
              <w:spacing w:line="240" w:lineRule="auto"/>
              <w:ind w:firstLine="0"/>
            </w:pPr>
            <w:r w:rsidRPr="00E153E9">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424A8C" w:rsidRPr="00E153E9" w:rsidRDefault="00424A8C" w:rsidP="00424A8C">
            <w:pPr>
              <w:autoSpaceDE w:val="0"/>
              <w:autoSpaceDN w:val="0"/>
              <w:adjustRightInd w:val="0"/>
              <w:spacing w:line="240" w:lineRule="auto"/>
              <w:ind w:firstLine="0"/>
            </w:pPr>
            <w:r w:rsidRPr="00E153E9">
              <w:t>13) копия уведомления налогового органа о возможности применения упрощенной системы налогообложения (для участников, применяющих ее);</w:t>
            </w:r>
          </w:p>
          <w:p w:rsidR="00424A8C" w:rsidRPr="00E153E9" w:rsidRDefault="00424A8C" w:rsidP="00424A8C">
            <w:pPr>
              <w:autoSpaceDE w:val="0"/>
              <w:autoSpaceDN w:val="0"/>
              <w:adjustRightInd w:val="0"/>
              <w:spacing w:line="240" w:lineRule="auto"/>
              <w:ind w:firstLine="0"/>
            </w:pPr>
            <w:r w:rsidRPr="00E153E9">
              <w:t>14) копии документов, подтверждающих полномочия лица, подписавшего заявку, на совершение указанных действий;</w:t>
            </w:r>
          </w:p>
          <w:p w:rsidR="00424A8C" w:rsidRPr="00E153E9" w:rsidRDefault="00424A8C" w:rsidP="00424A8C">
            <w:pPr>
              <w:autoSpaceDE w:val="0"/>
              <w:autoSpaceDN w:val="0"/>
              <w:adjustRightInd w:val="0"/>
              <w:spacing w:line="240" w:lineRule="auto"/>
              <w:ind w:firstLine="0"/>
            </w:pPr>
            <w:r w:rsidRPr="00E153E9">
              <w:t>15)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424A8C" w:rsidRPr="00E153E9" w:rsidRDefault="00424A8C" w:rsidP="00424A8C">
            <w:pPr>
              <w:autoSpaceDE w:val="0"/>
              <w:autoSpaceDN w:val="0"/>
              <w:adjustRightInd w:val="0"/>
              <w:spacing w:line="240" w:lineRule="auto"/>
              <w:ind w:firstLine="0"/>
            </w:pPr>
            <w:r w:rsidRPr="00E153E9">
              <w:t>16) копия приказа о назначении главного бухгалтера (при наличии должности гл. бухгалтера). В случае</w:t>
            </w:r>
            <w:proofErr w:type="gramStart"/>
            <w:r w:rsidRPr="00E153E9">
              <w:t>,</w:t>
            </w:r>
            <w:proofErr w:type="gramEnd"/>
            <w:r w:rsidRPr="00E153E9">
              <w:t xml:space="preserve"> если обязанности главного бухгалтера несет иное лицо (директор и </w:t>
            </w:r>
            <w:r w:rsidRPr="00E153E9">
              <w:lastRenderedPageBreak/>
              <w:t>т.д.), предоставляется копия приказа (договора), содержащего ссылку на право подписи бухгалтерских документов данного лица;</w:t>
            </w:r>
          </w:p>
          <w:p w:rsidR="00424A8C" w:rsidRPr="00E153E9" w:rsidRDefault="00424A8C" w:rsidP="00424A8C">
            <w:pPr>
              <w:spacing w:line="240" w:lineRule="auto"/>
              <w:ind w:firstLine="34"/>
            </w:pPr>
            <w:r w:rsidRPr="00E153E9">
              <w:t>17)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424A8C" w:rsidRPr="00E153E9" w:rsidRDefault="00424A8C" w:rsidP="00424A8C">
            <w:pPr>
              <w:spacing w:line="240" w:lineRule="auto"/>
              <w:ind w:firstLine="0"/>
            </w:pPr>
            <w:r w:rsidRPr="00E153E9">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424A8C" w:rsidRPr="00E153E9" w:rsidRDefault="00424A8C" w:rsidP="00424A8C">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424A8C" w:rsidRPr="00E153E9" w:rsidRDefault="00424A8C" w:rsidP="00424A8C">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424A8C" w:rsidP="00424A8C">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47132F" w:rsidRPr="00F34A3F" w:rsidRDefault="0047132F" w:rsidP="0047132F">
            <w:pPr>
              <w:pStyle w:val="ConsNormal"/>
              <w:widowControl/>
              <w:ind w:firstLine="0"/>
              <w:jc w:val="both"/>
              <w:rPr>
                <w:rFonts w:ascii="Times New Roman" w:hAnsi="Times New Roman"/>
                <w:sz w:val="24"/>
                <w:szCs w:val="24"/>
              </w:rPr>
            </w:pPr>
            <w:r>
              <w:rPr>
                <w:rFonts w:ascii="Times New Roman" w:hAnsi="Times New Roman"/>
                <w:b/>
                <w:bCs/>
                <w:sz w:val="24"/>
                <w:szCs w:val="24"/>
              </w:rPr>
              <w:t>Сведения о начальной (максимальной) цене</w:t>
            </w:r>
            <w:r w:rsidR="00EB1075" w:rsidRPr="008D24AA">
              <w:rPr>
                <w:rFonts w:ascii="Times New Roman" w:hAnsi="Times New Roman"/>
                <w:b/>
                <w:bCs/>
                <w:sz w:val="24"/>
                <w:szCs w:val="24"/>
              </w:rPr>
              <w:t xml:space="preserve"> договора</w:t>
            </w:r>
            <w:r>
              <w:rPr>
                <w:rFonts w:ascii="Times New Roman" w:hAnsi="Times New Roman"/>
                <w:b/>
                <w:bCs/>
                <w:sz w:val="24"/>
                <w:szCs w:val="24"/>
              </w:rPr>
              <w:t xml:space="preserve"> (цене лота)</w:t>
            </w:r>
            <w:r w:rsidR="00EB1075" w:rsidRPr="008D24AA">
              <w:rPr>
                <w:rFonts w:ascii="Times New Roman" w:hAnsi="Times New Roman"/>
                <w:bCs/>
                <w:sz w:val="24"/>
                <w:szCs w:val="24"/>
              </w:rPr>
              <w:t>:</w:t>
            </w:r>
            <w:r w:rsidR="00687174" w:rsidRPr="008D24AA">
              <w:rPr>
                <w:rFonts w:ascii="Times New Roman" w:hAnsi="Times New Roman"/>
                <w:sz w:val="24"/>
                <w:szCs w:val="24"/>
              </w:rPr>
              <w:t xml:space="preserve"> </w:t>
            </w:r>
            <w:r w:rsidRPr="00F34A3F">
              <w:rPr>
                <w:rFonts w:ascii="Times New Roman" w:hAnsi="Times New Roman"/>
                <w:sz w:val="24"/>
                <w:szCs w:val="24"/>
              </w:rPr>
              <w:t>1 007 408 (Один миллион семь тысяч четыреста восемь) рублей 24 копейки, в том числе НДС (18%).</w:t>
            </w:r>
          </w:p>
          <w:p w:rsidR="00EB1075" w:rsidRPr="005D52EE" w:rsidRDefault="0047132F" w:rsidP="008D24AA">
            <w:pPr>
              <w:pStyle w:val="a3"/>
              <w:spacing w:after="0"/>
            </w:pPr>
            <w:r w:rsidRPr="00F34A3F">
              <w:rPr>
                <w:lang w:eastAsia="en-US"/>
              </w:rPr>
              <w:t>Начальная (максимальная) цена включает в себя: с учетом расходов на доставку, НДС-18%, а также налоги и иные обязательные платежи.</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D24647">
            <w:pPr>
              <w:keepNext/>
              <w:keepLines/>
              <w:suppressLineNumbers/>
              <w:spacing w:line="240" w:lineRule="auto"/>
              <w:ind w:firstLine="0"/>
              <w:jc w:val="center"/>
            </w:pPr>
            <w: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17230A" w:rsidRDefault="00A50437" w:rsidP="0075776E">
            <w:pPr>
              <w:spacing w:line="240" w:lineRule="auto"/>
              <w:ind w:firstLine="0"/>
              <w:rPr>
                <w:b/>
              </w:rPr>
            </w:pPr>
            <w:r>
              <w:rPr>
                <w:b/>
              </w:rPr>
              <w:t xml:space="preserve">Сведения </w:t>
            </w:r>
            <w:r w:rsidRPr="0017230A">
              <w:rPr>
                <w:b/>
              </w:rPr>
              <w:t>о начальной (максимальной) цене</w:t>
            </w:r>
            <w:r>
              <w:rPr>
                <w:b/>
              </w:rPr>
              <w:t xml:space="preserve"> единицы каждого товара, работы, услуги:</w:t>
            </w:r>
            <w:r w:rsidRPr="0017230A">
              <w:t xml:space="preserve"> </w:t>
            </w:r>
            <w:r w:rsidR="0075776E">
              <w:t>с</w:t>
            </w:r>
            <w:r w:rsidR="00D45475">
              <w:t>ведения указаны в Приложении № 7</w:t>
            </w:r>
            <w:r w:rsidR="0075776E">
              <w:t xml:space="preserve"> к аукционной документации.</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A50437" w:rsidRPr="005D52EE" w:rsidRDefault="00A50437"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spacing w:line="240" w:lineRule="auto"/>
              <w:ind w:firstLine="0"/>
              <w:jc w:val="left"/>
            </w:pPr>
            <w:r w:rsidRPr="005D52EE">
              <w:rPr>
                <w:b/>
                <w:bCs/>
              </w:rPr>
              <w:t>«Шаг аукциона»</w:t>
            </w:r>
            <w:r w:rsidRPr="005D52EE">
              <w:t xml:space="preserve"> 0,5 % от начальной (м</w:t>
            </w:r>
            <w:r>
              <w:t>аксимальной) цены договора (цены</w:t>
            </w:r>
            <w:r w:rsidRPr="005D52EE">
              <w:t xml:space="preserve"> лота).</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A50437"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A50437" w:rsidRPr="005D52EE" w:rsidRDefault="00A50437" w:rsidP="00663AB5">
            <w:pPr>
              <w:keepNext/>
              <w:keepLines/>
              <w:suppressLineNumbers/>
              <w:spacing w:line="240" w:lineRule="auto"/>
              <w:ind w:firstLine="0"/>
              <w:jc w:val="center"/>
            </w:pPr>
            <w: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Default="00A50437" w:rsidP="00FC6954">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A50437" w:rsidRDefault="0074205F" w:rsidP="00FC6954">
            <w:pPr>
              <w:autoSpaceDE w:val="0"/>
              <w:spacing w:line="240" w:lineRule="auto"/>
              <w:ind w:firstLine="0"/>
            </w:pPr>
            <w:r w:rsidRPr="00F34A3F">
              <w:t xml:space="preserve">20 148,16 </w:t>
            </w:r>
            <w:r w:rsidR="00A50437" w:rsidRPr="00D72C3B">
              <w:t>руб., НДС не облагается.</w:t>
            </w:r>
          </w:p>
          <w:p w:rsidR="00A50437" w:rsidRPr="004F1B8D" w:rsidRDefault="00A50437"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ED40A5">
              <w:rPr>
                <w:rFonts w:eastAsiaTheme="minorHAnsi"/>
                <w:b/>
                <w:lang w:eastAsia="en-US"/>
              </w:rPr>
              <w:t>7</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A50437"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17</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A50437" w:rsidRPr="00FC6954" w:rsidRDefault="00A50437"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Pr>
                <w:b/>
                <w:i/>
                <w:sz w:val="22"/>
                <w:szCs w:val="22"/>
                <w:lang w:eastAsia="x-none"/>
              </w:rPr>
              <w:t>аукцион</w:t>
            </w:r>
            <w:r w:rsidRPr="00FC6954">
              <w:rPr>
                <w:b/>
                <w:i/>
                <w:sz w:val="22"/>
                <w:szCs w:val="22"/>
                <w:lang w:val="x-none" w:eastAsia="x-none"/>
              </w:rPr>
              <w:t>е)</w:t>
            </w:r>
          </w:p>
          <w:p w:rsidR="00A50437" w:rsidRPr="00FC6954" w:rsidRDefault="00A50437"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A50437" w:rsidRPr="00FC6954" w:rsidRDefault="00A50437"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A50437" w:rsidRPr="00FC6954" w:rsidRDefault="00A50437"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A50437" w:rsidRPr="00FC6954" w:rsidRDefault="00A50437" w:rsidP="00663AB5">
            <w:pPr>
              <w:snapToGrid/>
              <w:spacing w:line="240" w:lineRule="auto"/>
              <w:ind w:firstLine="0"/>
              <w:jc w:val="left"/>
              <w:rPr>
                <w:bCs/>
                <w:sz w:val="22"/>
                <w:szCs w:val="22"/>
              </w:rPr>
            </w:pPr>
            <w:r w:rsidRPr="00FC6954">
              <w:rPr>
                <w:bCs/>
                <w:sz w:val="22"/>
                <w:szCs w:val="22"/>
              </w:rPr>
              <w:t>ИНН 5401199015 КПП 546050001</w:t>
            </w:r>
          </w:p>
          <w:p w:rsidR="00A50437" w:rsidRPr="00FC6954" w:rsidRDefault="00A50437"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A50437" w:rsidRPr="00FC6954" w:rsidRDefault="00A50437"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A50437" w:rsidRPr="00FC6954" w:rsidRDefault="00A50437"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A50437" w:rsidRPr="002D0226" w:rsidRDefault="00A50437" w:rsidP="00663AB5">
            <w:pPr>
              <w:autoSpaceDE w:val="0"/>
              <w:spacing w:line="240" w:lineRule="auto"/>
              <w:ind w:firstLine="0"/>
              <w:rPr>
                <w:b/>
                <w:sz w:val="22"/>
                <w:szCs w:val="22"/>
              </w:rPr>
            </w:pPr>
            <w:r w:rsidRPr="00FC6954">
              <w:rPr>
                <w:sz w:val="22"/>
                <w:szCs w:val="22"/>
              </w:rPr>
              <w:t>БИК 045004641</w:t>
            </w:r>
          </w:p>
        </w:tc>
      </w:tr>
      <w:tr w:rsidR="00A50437"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ind w:firstLine="0"/>
              <w:jc w:val="center"/>
            </w:pPr>
            <w:r>
              <w:t>19</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A50437" w:rsidRPr="005D52EE" w:rsidRDefault="00A50437" w:rsidP="0072050C">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w:t>
            </w:r>
            <w:r w:rsidRPr="00E6084E">
              <w:t xml:space="preserve"> </w:t>
            </w:r>
            <w:r w:rsidRPr="0022399C">
              <w:rPr>
                <w:color w:val="000000"/>
              </w:rPr>
              <w:t>«</w:t>
            </w:r>
            <w:r w:rsidR="0072050C">
              <w:rPr>
                <w:color w:val="000000"/>
              </w:rPr>
              <w:t>22</w:t>
            </w:r>
            <w:r w:rsidRPr="0022399C">
              <w:rPr>
                <w:color w:val="000000"/>
              </w:rPr>
              <w:t>»</w:t>
            </w:r>
            <w:r>
              <w:rPr>
                <w:color w:val="000000"/>
              </w:rPr>
              <w:t xml:space="preserve">  </w:t>
            </w:r>
            <w:r w:rsidR="0072050C">
              <w:rPr>
                <w:color w:val="000000"/>
              </w:rPr>
              <w:t>марта</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08-00 (время московское)</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Default="00A50437"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A50437" w:rsidRPr="005D52EE" w:rsidRDefault="00A50437" w:rsidP="0072050C">
            <w:pPr>
              <w:ind w:firstLine="0"/>
            </w:pPr>
            <w:r w:rsidRPr="0022399C">
              <w:rPr>
                <w:color w:val="000000"/>
              </w:rPr>
              <w:t>«</w:t>
            </w:r>
            <w:r w:rsidR="0072050C">
              <w:rPr>
                <w:color w:val="000000"/>
              </w:rPr>
              <w:t>28</w:t>
            </w:r>
            <w:r w:rsidRPr="0022399C">
              <w:rPr>
                <w:color w:val="000000"/>
              </w:rPr>
              <w:t xml:space="preserve">» </w:t>
            </w:r>
            <w:r w:rsidR="0072050C">
              <w:rPr>
                <w:color w:val="000000"/>
              </w:rPr>
              <w:t>марта</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09-00 (время московское)</w:t>
            </w:r>
          </w:p>
        </w:tc>
      </w:tr>
      <w:tr w:rsidR="00A50437" w:rsidRPr="005D52EE" w:rsidTr="00663AB5">
        <w:trPr>
          <w:trHeight w:val="555"/>
          <w:jc w:val="center"/>
        </w:trPr>
        <w:tc>
          <w:tcPr>
            <w:tcW w:w="599" w:type="dxa"/>
            <w:tcBorders>
              <w:top w:val="single" w:sz="4" w:space="0" w:color="000000"/>
              <w:left w:val="single" w:sz="4" w:space="0" w:color="000000"/>
              <w:bottom w:val="single" w:sz="4" w:space="0" w:color="auto"/>
            </w:tcBorders>
          </w:tcPr>
          <w:p w:rsidR="00A50437" w:rsidRPr="005D52EE" w:rsidRDefault="00ED40A5" w:rsidP="00663AB5">
            <w:pPr>
              <w:keepNext/>
              <w:keepLines/>
              <w:suppressLineNumbers/>
              <w:spacing w:line="240" w:lineRule="auto"/>
              <w:ind w:hanging="20"/>
              <w:jc w:val="center"/>
            </w:pPr>
            <w:r>
              <w:t>22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2468DC" w:rsidRDefault="00A50437" w:rsidP="0072050C">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Pr="0022399C">
              <w:rPr>
                <w:color w:val="000000"/>
              </w:rPr>
              <w:t>«</w:t>
            </w:r>
            <w:r w:rsidR="0072050C">
              <w:rPr>
                <w:color w:val="000000"/>
              </w:rPr>
              <w:t>28</w:t>
            </w:r>
            <w:r w:rsidRPr="0022399C">
              <w:rPr>
                <w:color w:val="000000"/>
              </w:rPr>
              <w:t xml:space="preserve">» </w:t>
            </w:r>
            <w:r w:rsidR="0072050C">
              <w:rPr>
                <w:color w:val="000000"/>
              </w:rPr>
              <w:t>марта</w:t>
            </w:r>
            <w:r>
              <w:rPr>
                <w:color w:val="000000"/>
              </w:rPr>
              <w:t xml:space="preserve"> </w:t>
            </w:r>
            <w:r w:rsidRPr="0022399C">
              <w:rPr>
                <w:color w:val="000000"/>
              </w:rPr>
              <w:t>201</w:t>
            </w:r>
            <w:r>
              <w:rPr>
                <w:color w:val="000000"/>
              </w:rPr>
              <w:t>7</w:t>
            </w:r>
            <w:r w:rsidRPr="0022399C">
              <w:rPr>
                <w:color w:val="000000"/>
              </w:rPr>
              <w:t xml:space="preserve"> </w:t>
            </w:r>
            <w:r>
              <w:t xml:space="preserve">г. </w:t>
            </w:r>
            <w:r w:rsidRPr="00E6084E">
              <w:t>15 час. 00 мин. (время московское).</w:t>
            </w:r>
          </w:p>
        </w:tc>
      </w:tr>
      <w:tr w:rsidR="00A50437" w:rsidRPr="005D52EE" w:rsidTr="00663AB5">
        <w:trPr>
          <w:trHeight w:val="600"/>
          <w:jc w:val="center"/>
        </w:trPr>
        <w:tc>
          <w:tcPr>
            <w:tcW w:w="599" w:type="dxa"/>
            <w:tcBorders>
              <w:top w:val="single" w:sz="4" w:space="0" w:color="auto"/>
              <w:left w:val="single" w:sz="4" w:space="0" w:color="000000"/>
              <w:bottom w:val="single" w:sz="4" w:space="0" w:color="auto"/>
            </w:tcBorders>
          </w:tcPr>
          <w:p w:rsidR="00A50437" w:rsidRPr="005D52EE" w:rsidRDefault="00ED40A5" w:rsidP="00663AB5">
            <w:pPr>
              <w:keepNext/>
              <w:keepLines/>
              <w:suppressLineNumbers/>
              <w:spacing w:line="240" w:lineRule="auto"/>
              <w:ind w:hanging="20"/>
              <w:jc w:val="center"/>
            </w:pPr>
            <w:r>
              <w:t>23</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50437" w:rsidRPr="005D52EE" w:rsidRDefault="00A50437"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A50437" w:rsidRPr="005D52EE" w:rsidTr="005D52EE">
        <w:trPr>
          <w:trHeight w:val="524"/>
          <w:jc w:val="center"/>
        </w:trPr>
        <w:tc>
          <w:tcPr>
            <w:tcW w:w="599" w:type="dxa"/>
            <w:tcBorders>
              <w:top w:val="single" w:sz="4" w:space="0" w:color="000000"/>
              <w:left w:val="single" w:sz="4" w:space="0" w:color="000000"/>
              <w:bottom w:val="single" w:sz="4" w:space="0" w:color="000000"/>
            </w:tcBorders>
          </w:tcPr>
          <w:p w:rsidR="00A50437" w:rsidRPr="005D52EE" w:rsidRDefault="00ED40A5" w:rsidP="005D52EE">
            <w:pPr>
              <w:keepNext/>
              <w:keepLines/>
              <w:suppressLineNumbers/>
              <w:spacing w:line="240" w:lineRule="auto"/>
              <w:ind w:hanging="20"/>
              <w:jc w:val="center"/>
            </w:pPr>
            <w:r>
              <w:t>24</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lastRenderedPageBreak/>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4915DD" w:rsidRDefault="004915DD" w:rsidP="004F676F">
      <w:pPr>
        <w:spacing w:line="240" w:lineRule="auto"/>
        <w:ind w:firstLine="0"/>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5E2A11" w:rsidP="00236B25">
      <w:pPr>
        <w:spacing w:line="240" w:lineRule="auto"/>
        <w:ind w:firstLine="0"/>
        <w:jc w:val="center"/>
        <w:rPr>
          <w:sz w:val="23"/>
          <w:szCs w:val="23"/>
        </w:rPr>
      </w:pPr>
      <w:r>
        <w:rPr>
          <w:sz w:val="23"/>
          <w:szCs w:val="23"/>
        </w:rPr>
        <w:t>г. Новосибирск</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«___</w:t>
      </w:r>
      <w:r w:rsidR="00CD7739" w:rsidRPr="00BA6916">
        <w:rPr>
          <w:sz w:val="23"/>
          <w:szCs w:val="23"/>
        </w:rPr>
        <w:t>» __________</w:t>
      </w:r>
      <w:r w:rsidR="00D96C9C">
        <w:rPr>
          <w:sz w:val="23"/>
          <w:szCs w:val="23"/>
        </w:rPr>
        <w:t>_____</w:t>
      </w:r>
      <w:r w:rsidR="00CD7739" w:rsidRPr="00BA6916">
        <w:rPr>
          <w:sz w:val="23"/>
          <w:szCs w:val="23"/>
        </w:rPr>
        <w:t xml:space="preserve"> 20</w:t>
      </w:r>
      <w:r w:rsidR="00696163" w:rsidRPr="00BA6916">
        <w:rPr>
          <w:sz w:val="23"/>
          <w:szCs w:val="23"/>
        </w:rPr>
        <w:t>1</w:t>
      </w:r>
      <w:r w:rsidR="00FE7C89">
        <w:rPr>
          <w:sz w:val="23"/>
          <w:szCs w:val="23"/>
        </w:rPr>
        <w:t>7</w:t>
      </w:r>
      <w:r w:rsidR="00696163" w:rsidRPr="00BA6916">
        <w:rPr>
          <w:sz w:val="23"/>
          <w:szCs w:val="23"/>
        </w:rPr>
        <w:t xml:space="preserve"> </w:t>
      </w:r>
      <w:r w:rsidR="00CD7739"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700580">
        <w:rPr>
          <w:sz w:val="23"/>
          <w:szCs w:val="23"/>
        </w:rPr>
        <w:t>1</w:t>
      </w:r>
      <w:r w:rsidR="00FE7C89">
        <w:rPr>
          <w:sz w:val="23"/>
          <w:szCs w:val="23"/>
        </w:rPr>
        <w:t>91</w:t>
      </w:r>
      <w:r w:rsidR="00700580">
        <w:rPr>
          <w:sz w:val="23"/>
          <w:szCs w:val="23"/>
        </w:rPr>
        <w:t>/16</w:t>
      </w:r>
      <w:r w:rsidR="0094015C" w:rsidRPr="0094015C">
        <w:rPr>
          <w:sz w:val="23"/>
          <w:szCs w:val="23"/>
        </w:rPr>
        <w:t xml:space="preserve"> от «</w:t>
      </w:r>
      <w:r w:rsidR="00700580">
        <w:rPr>
          <w:sz w:val="23"/>
          <w:szCs w:val="23"/>
        </w:rPr>
        <w:t>2</w:t>
      </w:r>
      <w:r w:rsidR="00FE7C89">
        <w:rPr>
          <w:sz w:val="23"/>
          <w:szCs w:val="23"/>
        </w:rPr>
        <w:t>8</w:t>
      </w:r>
      <w:r w:rsidR="0094015C" w:rsidRPr="0094015C">
        <w:rPr>
          <w:sz w:val="23"/>
          <w:szCs w:val="23"/>
        </w:rPr>
        <w:t xml:space="preserve">» </w:t>
      </w:r>
      <w:r w:rsidR="00FE7C89">
        <w:rPr>
          <w:sz w:val="23"/>
          <w:szCs w:val="23"/>
        </w:rPr>
        <w:t>ноября</w:t>
      </w:r>
      <w:r w:rsidR="00700580">
        <w:rPr>
          <w:sz w:val="23"/>
          <w:szCs w:val="23"/>
        </w:rPr>
        <w:t xml:space="preserve"> 2016</w:t>
      </w:r>
      <w:r w:rsidR="0094015C" w:rsidRPr="0094015C">
        <w:rPr>
          <w:sz w:val="23"/>
          <w:szCs w:val="23"/>
        </w:rPr>
        <w:t xml:space="preserve">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1.1. Поставщик обязуется в обуслов</w:t>
      </w:r>
      <w:r w:rsidR="00ED0473">
        <w:rPr>
          <w:sz w:val="23"/>
          <w:szCs w:val="23"/>
        </w:rPr>
        <w:t>ленный договором срок поставить</w:t>
      </w:r>
      <w:r w:rsidR="00ED0473">
        <w:rPr>
          <w:bCs/>
        </w:rPr>
        <w:t xml:space="preserve"> </w:t>
      </w:r>
      <w:r w:rsidR="00294E05">
        <w:rPr>
          <w:bCs/>
        </w:rPr>
        <w:t>расходные материалы</w:t>
      </w:r>
      <w:r w:rsidR="00294E05" w:rsidRPr="00F34A3F">
        <w:rPr>
          <w:bCs/>
        </w:rPr>
        <w:t xml:space="preserve"> для станка гидроабразивной резки </w:t>
      </w:r>
      <w:r w:rsidR="00294E05" w:rsidRPr="00F34A3F">
        <w:rPr>
          <w:bCs/>
          <w:lang w:val="en-US"/>
        </w:rPr>
        <w:t>NC</w:t>
      </w:r>
      <w:r w:rsidR="00294E05" w:rsidRPr="00F34A3F">
        <w:rPr>
          <w:bCs/>
        </w:rPr>
        <w:t xml:space="preserve"> 2560</w:t>
      </w:r>
      <w:r w:rsidR="00294E05" w:rsidRPr="00F34A3F">
        <w:rPr>
          <w:bCs/>
          <w:lang w:val="en-US"/>
        </w:rPr>
        <w:t>S</w:t>
      </w:r>
      <w:r w:rsidR="00294E05" w:rsidRPr="00F34A3F">
        <w:rPr>
          <w:bCs/>
        </w:rPr>
        <w:t xml:space="preserve"> </w:t>
      </w:r>
      <w:proofErr w:type="spellStart"/>
      <w:r w:rsidR="00294E05" w:rsidRPr="00F34A3F">
        <w:rPr>
          <w:bCs/>
          <w:lang w:val="en-US"/>
        </w:rPr>
        <w:t>Beveljet</w:t>
      </w:r>
      <w:proofErr w:type="spellEnd"/>
      <w:r w:rsidR="00294E05" w:rsidRPr="00F34A3F">
        <w:rPr>
          <w:bCs/>
        </w:rPr>
        <w:t>, в количестве 88 штук</w:t>
      </w:r>
      <w:r w:rsidR="004A5BCE" w:rsidRPr="002468DC">
        <w:rPr>
          <w:sz w:val="23"/>
          <w:szCs w:val="23"/>
        </w:rPr>
        <w:t xml:space="preserve"> </w:t>
      </w:r>
      <w:r w:rsidRPr="002468DC">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00A2253C" w:rsidRPr="005254E4">
        <w:rPr>
          <w:bCs/>
        </w:rPr>
        <w:t>Безналичный расчет,</w:t>
      </w:r>
      <w:r w:rsidR="00A2253C" w:rsidRPr="005254E4">
        <w:rPr>
          <w:b/>
          <w:bCs/>
        </w:rPr>
        <w:t xml:space="preserve"> </w:t>
      </w:r>
      <w:r w:rsidR="00A2253C" w:rsidRPr="005254E4">
        <w:rPr>
          <w:bCs/>
        </w:rPr>
        <w:t>оплата 100% в течение 10 (десяти) банковских дней с момента подписания документа, подтверждающего поступление товара  на основании следующих документов:</w:t>
      </w:r>
      <w:r w:rsidR="00A2253C" w:rsidRPr="005254E4">
        <w:rPr>
          <w:color w:val="FF0000"/>
        </w:rPr>
        <w:t xml:space="preserve"> </w:t>
      </w:r>
      <w:r w:rsidR="00A2253C" w:rsidRPr="005254E4">
        <w:t>- Акта о приеме-передаче Товара, подписанного Сторонами;</w:t>
      </w:r>
      <w:r w:rsidR="00A2253C" w:rsidRPr="005254E4">
        <w:rPr>
          <w:color w:val="FF0000"/>
        </w:rPr>
        <w:t xml:space="preserve"> </w:t>
      </w:r>
      <w:r w:rsidR="00A2253C" w:rsidRPr="005254E4">
        <w:t>- Товарной накладной по форме ТОРГ-12, подписанной Сторонами;</w:t>
      </w:r>
      <w:r w:rsidR="00A2253C" w:rsidRPr="005254E4">
        <w:rPr>
          <w:color w:val="FF0000"/>
        </w:rPr>
        <w:t xml:space="preserve"> </w:t>
      </w:r>
      <w:r w:rsidR="00A2253C" w:rsidRPr="005254E4">
        <w:t>- Счета-фактуры на Товар.</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w:t>
      </w:r>
      <w:r w:rsidRPr="00BA6916">
        <w:rPr>
          <w:sz w:val="23"/>
          <w:szCs w:val="23"/>
        </w:rPr>
        <w:lastRenderedPageBreak/>
        <w:t xml:space="preserve">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65453F" w:rsidRDefault="00904714" w:rsidP="0065453F">
      <w:pPr>
        <w:spacing w:line="240" w:lineRule="auto"/>
        <w:rPr>
          <w:rFonts w:eastAsia="Calibri"/>
        </w:rPr>
      </w:pPr>
      <w:r w:rsidRPr="002468DC">
        <w:rPr>
          <w:sz w:val="23"/>
          <w:szCs w:val="23"/>
        </w:rPr>
        <w:t xml:space="preserve">3.5. Срок поставки: </w:t>
      </w:r>
      <w:r w:rsidR="0065453F" w:rsidRPr="00D72C3B">
        <w:rPr>
          <w:bCs/>
        </w:rPr>
        <w:t xml:space="preserve">до </w:t>
      </w:r>
      <w:r w:rsidR="004A7C25">
        <w:rPr>
          <w:bCs/>
        </w:rPr>
        <w:t>15 мая 2017 г.</w:t>
      </w:r>
    </w:p>
    <w:p w:rsidR="00904714" w:rsidRPr="002468DC" w:rsidRDefault="00904714" w:rsidP="0065453F">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295FCC" w:rsidP="00904714">
      <w:pPr>
        <w:spacing w:line="240" w:lineRule="auto"/>
        <w:rPr>
          <w:sz w:val="23"/>
          <w:szCs w:val="23"/>
        </w:rPr>
      </w:pPr>
      <w:r>
        <w:rPr>
          <w:sz w:val="23"/>
          <w:szCs w:val="23"/>
        </w:rPr>
        <w:t xml:space="preserve">- </w:t>
      </w:r>
      <w:r w:rsidR="00904714" w:rsidRPr="00BA6916">
        <w:rPr>
          <w:sz w:val="23"/>
          <w:szCs w:val="23"/>
        </w:rPr>
        <w:t xml:space="preserve">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787957" w:rsidRPr="00787957" w:rsidRDefault="00787957" w:rsidP="00787957">
      <w:pPr>
        <w:spacing w:line="240" w:lineRule="auto"/>
        <w:rPr>
          <w:rFonts w:eastAsia="Calibri"/>
          <w:sz w:val="23"/>
          <w:szCs w:val="23"/>
        </w:rPr>
      </w:pPr>
      <w:r w:rsidRPr="00787957">
        <w:rPr>
          <w:rFonts w:eastAsia="Calibri"/>
          <w:sz w:val="23"/>
          <w:szCs w:val="23"/>
        </w:rPr>
        <w:t xml:space="preserve">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 </w:t>
      </w:r>
    </w:p>
    <w:p w:rsidR="00787957" w:rsidRPr="00787957" w:rsidRDefault="00787957" w:rsidP="00787957">
      <w:pPr>
        <w:spacing w:line="240" w:lineRule="auto"/>
        <w:rPr>
          <w:rFonts w:eastAsia="Calibri"/>
          <w:sz w:val="23"/>
          <w:szCs w:val="23"/>
        </w:rPr>
      </w:pPr>
      <w:r w:rsidRPr="00787957">
        <w:rPr>
          <w:rFonts w:eastAsia="Calibri"/>
          <w:sz w:val="23"/>
          <w:szCs w:val="23"/>
        </w:rPr>
        <w:t>Товар должен отгружаться, транспортироваться в соответствии с требованиями, установленными производителем товара.</w:t>
      </w:r>
    </w:p>
    <w:p w:rsidR="00DA77D2" w:rsidRPr="00DA77D2" w:rsidRDefault="00904714" w:rsidP="00DA77D2">
      <w:pPr>
        <w:spacing w:line="240" w:lineRule="auto"/>
        <w:rPr>
          <w:rFonts w:eastAsia="Calibri"/>
          <w:sz w:val="23"/>
          <w:szCs w:val="23"/>
        </w:rPr>
      </w:pPr>
      <w:r w:rsidRPr="00BA6916">
        <w:rPr>
          <w:sz w:val="23"/>
          <w:szCs w:val="23"/>
        </w:rPr>
        <w:t xml:space="preserve">4.4. </w:t>
      </w:r>
      <w:r w:rsidR="00DA77D2" w:rsidRPr="00DA77D2">
        <w:rPr>
          <w:rFonts w:eastAsia="Calibri"/>
          <w:sz w:val="23"/>
          <w:szCs w:val="23"/>
        </w:rPr>
        <w:t xml:space="preserve">Гарантийный срок на товар составляет не менее 12 (двенадцати) месяцев и исчисляется </w:t>
      </w:r>
      <w:proofErr w:type="gramStart"/>
      <w:r w:rsidR="00DA77D2" w:rsidRPr="00DA77D2">
        <w:rPr>
          <w:rFonts w:eastAsia="Calibri"/>
          <w:sz w:val="23"/>
          <w:szCs w:val="23"/>
        </w:rPr>
        <w:t>с даты подписания</w:t>
      </w:r>
      <w:proofErr w:type="gramEnd"/>
      <w:r w:rsidR="00DA77D2" w:rsidRPr="00DA77D2">
        <w:rPr>
          <w:rFonts w:eastAsia="Calibri"/>
          <w:sz w:val="23"/>
          <w:szCs w:val="23"/>
        </w:rPr>
        <w:t xml:space="preserve"> товарной накладной. 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DA77D2" w:rsidRPr="00DA77D2" w:rsidRDefault="00DA77D2" w:rsidP="00DA77D2">
      <w:pPr>
        <w:spacing w:line="240" w:lineRule="auto"/>
        <w:rPr>
          <w:rFonts w:eastAsia="Calibri"/>
          <w:sz w:val="23"/>
          <w:szCs w:val="23"/>
        </w:rPr>
      </w:pPr>
      <w:r w:rsidRPr="00DA77D2">
        <w:rPr>
          <w:rFonts w:eastAsia="Calibri"/>
          <w:sz w:val="23"/>
          <w:szCs w:val="23"/>
        </w:rPr>
        <w:t xml:space="preserve">Гарантийные обязательства подтверждаются выдачей Поставщиком гарантийного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 </w:t>
      </w:r>
    </w:p>
    <w:p w:rsidR="00DA77D2" w:rsidRPr="00DA77D2" w:rsidRDefault="00DA77D2" w:rsidP="00DA77D2">
      <w:pPr>
        <w:spacing w:line="240" w:lineRule="auto"/>
        <w:rPr>
          <w:rFonts w:eastAsia="Calibri"/>
          <w:sz w:val="23"/>
          <w:szCs w:val="23"/>
        </w:rPr>
      </w:pPr>
      <w:r w:rsidRPr="00DA77D2">
        <w:rPr>
          <w:rFonts w:eastAsia="Calibri"/>
          <w:sz w:val="23"/>
          <w:szCs w:val="23"/>
        </w:rPr>
        <w:t>Гарантийное обслуживание осуществляется путем ремонта или замены товара в 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Выполнение гарантийных обязательств Поставщика должно осуществляться в авторизированных центрах производителя поставляемого товара.</w:t>
      </w:r>
    </w:p>
    <w:p w:rsidR="00DA77D2" w:rsidRPr="00DA77D2" w:rsidRDefault="00DA77D2" w:rsidP="00DA77D2">
      <w:pPr>
        <w:spacing w:line="240" w:lineRule="auto"/>
        <w:rPr>
          <w:rFonts w:eastAsia="Calibri"/>
          <w:sz w:val="23"/>
          <w:szCs w:val="23"/>
        </w:rPr>
      </w:pPr>
      <w:r w:rsidRPr="00DA77D2">
        <w:rPr>
          <w:rFonts w:eastAsia="Calibri"/>
          <w:sz w:val="23"/>
          <w:szCs w:val="23"/>
        </w:rPr>
        <w:t>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w:t>
      </w:r>
      <w:proofErr w:type="gramStart"/>
      <w:r w:rsidRPr="00DA77D2">
        <w:rPr>
          <w:rFonts w:eastAsia="Calibri"/>
          <w:sz w:val="23"/>
          <w:szCs w:val="23"/>
        </w:rPr>
        <w:t>и</w:t>
      </w:r>
      <w:proofErr w:type="gramEnd"/>
      <w:r w:rsidRPr="00DA77D2">
        <w:rPr>
          <w:rFonts w:eastAsia="Calibri"/>
          <w:sz w:val="23"/>
          <w:szCs w:val="23"/>
        </w:rPr>
        <w:t xml:space="preserve"> </w:t>
      </w:r>
      <w:r w:rsidRPr="00DA77D2">
        <w:rPr>
          <w:rFonts w:eastAsia="Calibri"/>
          <w:sz w:val="23"/>
          <w:szCs w:val="23"/>
        </w:rPr>
        <w:lastRenderedPageBreak/>
        <w:t>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 Транспортировку товара для гарантийного обслуживания и обратно осуществляется силами и за счет Поставщика.</w:t>
      </w:r>
    </w:p>
    <w:p w:rsidR="00DA77D2" w:rsidRPr="00DA77D2" w:rsidRDefault="00DA77D2" w:rsidP="00DA77D2">
      <w:pPr>
        <w:spacing w:line="240" w:lineRule="auto"/>
        <w:rPr>
          <w:sz w:val="23"/>
          <w:szCs w:val="23"/>
        </w:rPr>
      </w:pPr>
      <w:r w:rsidRPr="00DA77D2">
        <w:rPr>
          <w:rFonts w:eastAsia="Calibri"/>
          <w:sz w:val="23"/>
          <w:szCs w:val="23"/>
        </w:rPr>
        <w:t>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w:t>
      </w:r>
      <w:r w:rsidRPr="00DA77D2">
        <w:rPr>
          <w:sz w:val="23"/>
          <w:szCs w:val="23"/>
        </w:rPr>
        <w:t xml:space="preserve"> </w:t>
      </w:r>
    </w:p>
    <w:p w:rsidR="00DA77D2" w:rsidRPr="00DA77D2" w:rsidRDefault="00DA77D2" w:rsidP="00DA77D2">
      <w:pPr>
        <w:spacing w:line="240" w:lineRule="auto"/>
        <w:rPr>
          <w:rFonts w:eastAsia="Calibri"/>
          <w:sz w:val="23"/>
          <w:szCs w:val="23"/>
        </w:rPr>
      </w:pPr>
      <w:r w:rsidRPr="00DA77D2">
        <w:rPr>
          <w:rFonts w:eastAsia="Calibri"/>
          <w:sz w:val="23"/>
          <w:szCs w:val="23"/>
        </w:rPr>
        <w:t xml:space="preserve">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Pr="00DA77D2">
        <w:rPr>
          <w:rFonts w:eastAsia="Calibri"/>
          <w:sz w:val="23"/>
          <w:szCs w:val="23"/>
        </w:rPr>
        <w:t>заменить гарантийный товар на аналогичный</w:t>
      </w:r>
      <w:proofErr w:type="gramEnd"/>
      <w:r w:rsidRPr="00DA77D2">
        <w:rPr>
          <w:rFonts w:eastAsia="Calibri"/>
          <w:sz w:val="23"/>
          <w:szCs w:val="23"/>
        </w:rPr>
        <w:t xml:space="preserve"> товар. На время выполнения гарантийного обслуживания, Поставщик обязан предоставить Заказчику аналогичный товар в качестве подменного фонда.</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F20430" w:rsidRDefault="00F20430" w:rsidP="00295548">
      <w:pPr>
        <w:spacing w:line="240" w:lineRule="auto"/>
        <w:ind w:firstLine="0"/>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5E2CE3" w:rsidRPr="007C6820" w:rsidRDefault="005E2CE3" w:rsidP="005E2CE3">
      <w:pPr>
        <w:spacing w:line="240" w:lineRule="auto"/>
        <w:ind w:firstLine="709"/>
      </w:pPr>
      <w:r w:rsidRPr="007C6820">
        <w:t>5.1.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Датой поставки Товара считается дата подписания ТОРГ-12.</w:t>
      </w:r>
    </w:p>
    <w:p w:rsidR="005E2CE3" w:rsidRPr="007C6820" w:rsidRDefault="005E2CE3" w:rsidP="005E2CE3">
      <w:pPr>
        <w:spacing w:line="240" w:lineRule="auto"/>
        <w:ind w:firstLine="709"/>
      </w:pPr>
      <w:r w:rsidRPr="007C6820">
        <w:t>5.2.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5E2CE3" w:rsidRPr="007C6820" w:rsidRDefault="005E2CE3" w:rsidP="005E2CE3">
      <w:pPr>
        <w:spacing w:line="240" w:lineRule="auto"/>
        <w:ind w:firstLine="709"/>
      </w:pPr>
      <w:r w:rsidRPr="007C6820">
        <w:t>5.3. При обнаружении во время приемки несоответствия Товара Сторонами составляется и подписывается Акт о выявленных недостатках Товара. Заказчик обеспечивает сохранность Товара. Такой Акт будет являться надлежащим основанием для предъявления претензии Поставщику.</w:t>
      </w:r>
    </w:p>
    <w:p w:rsidR="005E2CE3" w:rsidRPr="007C6820" w:rsidRDefault="005E2CE3" w:rsidP="005E2CE3">
      <w:pPr>
        <w:spacing w:line="240" w:lineRule="auto"/>
      </w:pPr>
      <w:r w:rsidRPr="007C6820">
        <w:t>5.4.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 Одновременно с передачей Товара Поставщик передает Заказчику следующие документы: счет-фактуру, товарную накладную по форме ТОРГ-12, Акт о  приеме-передаче Товара, документ, подтверждающий гарантийные обязательства изготовителя Товара, сертификаты.</w:t>
      </w:r>
    </w:p>
    <w:p w:rsidR="005E2CE3" w:rsidRPr="007C6820" w:rsidRDefault="005E2CE3" w:rsidP="005E2CE3">
      <w:pPr>
        <w:spacing w:line="240" w:lineRule="auto"/>
        <w:ind w:firstLine="709"/>
      </w:pPr>
      <w:r w:rsidRPr="007C6820">
        <w:t xml:space="preserve">5.5. В случае обнаружения при приемке Товара несоответствия поставленного Товара условиям Договора, товарно-транспортным (товаросопроводительным) документам, Заказчик приостанавливает дальнейшую приемку, обеспечивает сохранность Товара и составляет Акт, в котором указывает количество осмотренного Товара и характер выявленного несоответствия.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w:t>
      </w:r>
      <w:r w:rsidRPr="007C6820">
        <w:lastRenderedPageBreak/>
        <w:t>односторонне-оформленного Акта.</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43477A" w:rsidP="00D064B6">
      <w:pPr>
        <w:spacing w:line="240" w:lineRule="auto"/>
        <w:jc w:val="center"/>
        <w:rPr>
          <w:sz w:val="23"/>
          <w:szCs w:val="23"/>
        </w:rPr>
      </w:pPr>
      <w:r>
        <w:rPr>
          <w:sz w:val="23"/>
          <w:szCs w:val="23"/>
        </w:rPr>
        <w:t xml:space="preserve">                </w:t>
      </w:r>
      <w:r w:rsidR="00D064B6"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CC28CC" w:rsidRPr="00912AC7" w:rsidRDefault="00CC28CC" w:rsidP="00CC28CC">
      <w:pPr>
        <w:spacing w:line="240" w:lineRule="auto"/>
        <w:rPr>
          <w:sz w:val="22"/>
          <w:szCs w:val="22"/>
          <w:lang w:eastAsia="en-US"/>
        </w:rPr>
      </w:pPr>
      <w:r w:rsidRPr="00912AC7">
        <w:rPr>
          <w:sz w:val="22"/>
          <w:szCs w:val="22"/>
        </w:rPr>
        <w:lastRenderedPageBreak/>
        <w:t xml:space="preserve">10.5. </w:t>
      </w:r>
      <w:r w:rsidRPr="00912AC7">
        <w:rPr>
          <w:sz w:val="22"/>
          <w:szCs w:val="22"/>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912AC7">
        <w:rPr>
          <w:sz w:val="22"/>
          <w:szCs w:val="22"/>
        </w:rPr>
        <w:t>(e-</w:t>
      </w:r>
      <w:proofErr w:type="spellStart"/>
      <w:r w:rsidRPr="00912AC7">
        <w:rPr>
          <w:sz w:val="22"/>
          <w:szCs w:val="22"/>
        </w:rPr>
        <w:t>mail</w:t>
      </w:r>
      <w:proofErr w:type="spellEnd"/>
      <w:r w:rsidRPr="00912AC7">
        <w:rPr>
          <w:sz w:val="22"/>
          <w:szCs w:val="22"/>
        </w:rPr>
        <w:t>)</w:t>
      </w:r>
      <w:r w:rsidRPr="00912AC7">
        <w:rPr>
          <w:sz w:val="22"/>
          <w:szCs w:val="22"/>
          <w:lang w:eastAsia="en-US"/>
        </w:rPr>
        <w:t>.</w:t>
      </w:r>
    </w:p>
    <w:p w:rsidR="002468DC" w:rsidRDefault="002468DC" w:rsidP="00CC28CC">
      <w:pPr>
        <w:spacing w:line="240" w:lineRule="auto"/>
        <w:ind w:firstLine="0"/>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6A4608" w:rsidRDefault="00D064B6" w:rsidP="00694CE6">
      <w:pPr>
        <w:spacing w:line="240" w:lineRule="auto"/>
        <w:rPr>
          <w:bCs/>
        </w:rPr>
      </w:pPr>
      <w:r w:rsidRPr="00D752B4">
        <w:rPr>
          <w:sz w:val="23"/>
          <w:szCs w:val="23"/>
        </w:rPr>
        <w:t>11.</w:t>
      </w:r>
      <w:r w:rsidR="001545E5">
        <w:rPr>
          <w:sz w:val="23"/>
          <w:szCs w:val="23"/>
        </w:rPr>
        <w:t>1. Приложение № 1. Спецификация</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Default="007E3289" w:rsidP="00663AB5">
            <w:pPr>
              <w:spacing w:line="240" w:lineRule="auto"/>
              <w:ind w:firstLine="0"/>
              <w:jc w:val="left"/>
              <w:rPr>
                <w:sz w:val="23"/>
                <w:szCs w:val="23"/>
              </w:rPr>
            </w:pPr>
            <w:r w:rsidRPr="007E3289">
              <w:rPr>
                <w:sz w:val="23"/>
                <w:szCs w:val="23"/>
              </w:rPr>
              <w:t>ИНН: 5401199015 КПП 546050001</w:t>
            </w:r>
          </w:p>
          <w:p w:rsidR="00763873" w:rsidRPr="007E3289" w:rsidRDefault="00763873" w:rsidP="00663AB5">
            <w:pPr>
              <w:spacing w:line="240" w:lineRule="auto"/>
              <w:ind w:firstLine="0"/>
              <w:jc w:val="left"/>
              <w:rPr>
                <w:sz w:val="23"/>
                <w:szCs w:val="23"/>
              </w:rPr>
            </w:pPr>
            <w:r>
              <w:rPr>
                <w:sz w:val="23"/>
                <w:szCs w:val="23"/>
              </w:rPr>
              <w:t>ОКПО 07502168</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4F676F" w:rsidRDefault="004F676F" w:rsidP="00145B62">
      <w:pPr>
        <w:spacing w:line="240" w:lineRule="auto"/>
        <w:ind w:right="282" w:firstLine="0"/>
        <w:rPr>
          <w:szCs w:val="21"/>
        </w:rPr>
      </w:pPr>
    </w:p>
    <w:p w:rsidR="004E615A" w:rsidRDefault="004E615A">
      <w:pPr>
        <w:widowControl/>
        <w:suppressAutoHyphens w:val="0"/>
        <w:snapToGrid/>
        <w:spacing w:after="200" w:line="276" w:lineRule="auto"/>
        <w:ind w:firstLine="0"/>
        <w:jc w:val="left"/>
        <w:rPr>
          <w:sz w:val="22"/>
          <w:szCs w:val="22"/>
        </w:rPr>
      </w:pPr>
      <w:r>
        <w:rPr>
          <w:sz w:val="22"/>
          <w:szCs w:val="22"/>
        </w:rPr>
        <w:br w:type="page"/>
      </w:r>
    </w:p>
    <w:p w:rsidR="00503399" w:rsidRPr="00620B56" w:rsidRDefault="00F23128" w:rsidP="00DA70AC">
      <w:pPr>
        <w:spacing w:line="240" w:lineRule="auto"/>
        <w:ind w:left="288" w:right="282"/>
        <w:jc w:val="right"/>
        <w:rPr>
          <w:sz w:val="22"/>
          <w:szCs w:val="22"/>
        </w:rPr>
      </w:pPr>
      <w:r w:rsidRPr="00620B56">
        <w:rPr>
          <w:sz w:val="22"/>
          <w:szCs w:val="22"/>
        </w:rPr>
        <w:lastRenderedPageBreak/>
        <w:t xml:space="preserve">Приложение № 1 к </w:t>
      </w:r>
      <w:r w:rsidR="00D15C92" w:rsidRPr="00620B56">
        <w:rPr>
          <w:sz w:val="22"/>
          <w:szCs w:val="22"/>
        </w:rPr>
        <w:t>Д</w:t>
      </w:r>
      <w:r w:rsidR="008931E9" w:rsidRPr="00620B56">
        <w:rPr>
          <w:sz w:val="22"/>
          <w:szCs w:val="22"/>
        </w:rPr>
        <w:t>оговору</w:t>
      </w:r>
      <w:r w:rsidR="00D15C92" w:rsidRPr="00620B56">
        <w:rPr>
          <w:sz w:val="22"/>
          <w:szCs w:val="22"/>
        </w:rPr>
        <w:t xml:space="preserve"> поставки</w:t>
      </w:r>
      <w:r w:rsidRPr="00620B56">
        <w:rPr>
          <w:sz w:val="22"/>
          <w:szCs w:val="22"/>
        </w:rPr>
        <w:t xml:space="preserve"> №</w:t>
      </w:r>
      <w:r w:rsidR="000E5EBE" w:rsidRPr="00620B56">
        <w:rPr>
          <w:sz w:val="22"/>
          <w:szCs w:val="22"/>
        </w:rPr>
        <w:t xml:space="preserve">___ </w:t>
      </w:r>
    </w:p>
    <w:p w:rsidR="00F23128" w:rsidRPr="00620B56" w:rsidRDefault="000E5EBE" w:rsidP="00DA70AC">
      <w:pPr>
        <w:spacing w:line="240" w:lineRule="auto"/>
        <w:ind w:left="288" w:right="282"/>
        <w:jc w:val="right"/>
        <w:rPr>
          <w:sz w:val="22"/>
          <w:szCs w:val="22"/>
        </w:rPr>
      </w:pPr>
      <w:r w:rsidRPr="00620B56">
        <w:rPr>
          <w:sz w:val="22"/>
          <w:szCs w:val="22"/>
        </w:rPr>
        <w:t>от «__»_______201</w:t>
      </w:r>
      <w:r w:rsidR="00990CA8">
        <w:rPr>
          <w:sz w:val="22"/>
          <w:szCs w:val="22"/>
        </w:rPr>
        <w:t>7</w:t>
      </w:r>
      <w:r w:rsidRPr="00620B56">
        <w:rPr>
          <w:sz w:val="22"/>
          <w:szCs w:val="22"/>
        </w:rPr>
        <w:t xml:space="preserve"> г.</w:t>
      </w:r>
    </w:p>
    <w:p w:rsidR="00DD3F7B" w:rsidRPr="00620B56" w:rsidRDefault="00DD3F7B" w:rsidP="00EB4D25">
      <w:pPr>
        <w:spacing w:line="240" w:lineRule="auto"/>
        <w:rPr>
          <w:sz w:val="22"/>
          <w:szCs w:val="22"/>
        </w:rPr>
      </w:pPr>
    </w:p>
    <w:p w:rsidR="00EB4D25" w:rsidRPr="00620B56" w:rsidRDefault="00EB4D25" w:rsidP="00EB4D25">
      <w:pPr>
        <w:spacing w:line="240" w:lineRule="auto"/>
        <w:rPr>
          <w:sz w:val="22"/>
          <w:szCs w:val="22"/>
        </w:rPr>
      </w:pPr>
      <w:r w:rsidRPr="00620B56">
        <w:rPr>
          <w:sz w:val="22"/>
          <w:szCs w:val="22"/>
        </w:rPr>
        <w:t>Поставщик: ___________________</w:t>
      </w:r>
    </w:p>
    <w:p w:rsidR="00EB4D25" w:rsidRPr="00620B56" w:rsidRDefault="00EB4D25" w:rsidP="00EB4D25">
      <w:pPr>
        <w:spacing w:line="240" w:lineRule="auto"/>
        <w:rPr>
          <w:sz w:val="22"/>
          <w:szCs w:val="22"/>
        </w:rPr>
      </w:pPr>
      <w:r w:rsidRPr="00620B56">
        <w:rPr>
          <w:sz w:val="22"/>
          <w:szCs w:val="22"/>
        </w:rPr>
        <w:t>Заказчик: АО «НПО НИИИП-</w:t>
      </w:r>
      <w:proofErr w:type="spellStart"/>
      <w:r w:rsidRPr="00620B56">
        <w:rPr>
          <w:sz w:val="22"/>
          <w:szCs w:val="22"/>
        </w:rPr>
        <w:t>НЗиК</w:t>
      </w:r>
      <w:proofErr w:type="spellEnd"/>
      <w:r w:rsidRPr="00620B56">
        <w:rPr>
          <w:sz w:val="22"/>
          <w:szCs w:val="22"/>
        </w:rPr>
        <w:t>» ИНН 5401199015 КПП 546050001</w:t>
      </w:r>
    </w:p>
    <w:p w:rsidR="00806974" w:rsidRPr="00620B56" w:rsidRDefault="00950633" w:rsidP="00C114F1">
      <w:pPr>
        <w:spacing w:line="240" w:lineRule="auto"/>
        <w:jc w:val="center"/>
        <w:rPr>
          <w:b/>
          <w:sz w:val="22"/>
          <w:szCs w:val="22"/>
        </w:rPr>
      </w:pPr>
      <w:r w:rsidRPr="00620B56">
        <w:rPr>
          <w:b/>
          <w:sz w:val="22"/>
          <w:szCs w:val="22"/>
        </w:rPr>
        <w:t>Спецификация</w:t>
      </w:r>
    </w:p>
    <w:tbl>
      <w:tblPr>
        <w:tblW w:w="5000" w:type="pct"/>
        <w:tblLook w:val="04A0" w:firstRow="1" w:lastRow="0" w:firstColumn="1" w:lastColumn="0" w:noHBand="0" w:noVBand="1"/>
      </w:tblPr>
      <w:tblGrid>
        <w:gridCol w:w="481"/>
        <w:gridCol w:w="2712"/>
        <w:gridCol w:w="2115"/>
        <w:gridCol w:w="781"/>
        <w:gridCol w:w="2119"/>
        <w:gridCol w:w="2070"/>
      </w:tblGrid>
      <w:tr w:rsidR="00445CA7" w:rsidRPr="00C114F1" w:rsidTr="00445CA7">
        <w:trPr>
          <w:trHeight w:val="540"/>
        </w:trPr>
        <w:tc>
          <w:tcPr>
            <w:tcW w:w="289" w:type="pct"/>
            <w:tcBorders>
              <w:top w:val="single" w:sz="4" w:space="0" w:color="auto"/>
              <w:left w:val="single" w:sz="8" w:space="0" w:color="auto"/>
              <w:bottom w:val="single" w:sz="4" w:space="0" w:color="auto"/>
              <w:right w:val="single" w:sz="8" w:space="0" w:color="auto"/>
            </w:tcBorders>
            <w:shd w:val="clear" w:color="auto" w:fill="auto"/>
            <w:vAlign w:val="center"/>
          </w:tcPr>
          <w:p w:rsidR="00445CA7" w:rsidRPr="00C114F1" w:rsidRDefault="00445CA7" w:rsidP="00D24647">
            <w:pPr>
              <w:widowControl/>
              <w:suppressAutoHyphens w:val="0"/>
              <w:snapToGrid/>
              <w:spacing w:line="240" w:lineRule="auto"/>
              <w:ind w:firstLine="0"/>
              <w:jc w:val="center"/>
              <w:rPr>
                <w:color w:val="000000"/>
                <w:sz w:val="20"/>
                <w:szCs w:val="20"/>
                <w:lang w:eastAsia="ru-RU"/>
              </w:rPr>
            </w:pPr>
            <w:r w:rsidRPr="00C114F1">
              <w:rPr>
                <w:color w:val="000000"/>
                <w:sz w:val="20"/>
                <w:szCs w:val="20"/>
                <w:lang w:eastAsia="ru-RU"/>
              </w:rPr>
              <w:t xml:space="preserve">№ </w:t>
            </w:r>
            <w:proofErr w:type="spellStart"/>
            <w:r w:rsidRPr="00C114F1">
              <w:rPr>
                <w:color w:val="000000"/>
                <w:sz w:val="20"/>
                <w:szCs w:val="20"/>
                <w:lang w:eastAsia="ru-RU"/>
              </w:rPr>
              <w:t>п</w:t>
            </w:r>
            <w:proofErr w:type="gramStart"/>
            <w:r w:rsidRPr="00C114F1">
              <w:rPr>
                <w:color w:val="000000"/>
                <w:sz w:val="20"/>
                <w:szCs w:val="20"/>
                <w:lang w:eastAsia="ru-RU"/>
              </w:rPr>
              <w:t>.п</w:t>
            </w:r>
            <w:proofErr w:type="spellEnd"/>
            <w:proofErr w:type="gramEnd"/>
          </w:p>
        </w:tc>
        <w:tc>
          <w:tcPr>
            <w:tcW w:w="1481" w:type="pct"/>
            <w:tcBorders>
              <w:top w:val="single" w:sz="4" w:space="0" w:color="auto"/>
              <w:left w:val="nil"/>
              <w:bottom w:val="single" w:sz="4" w:space="0" w:color="auto"/>
              <w:right w:val="single" w:sz="4" w:space="0" w:color="auto"/>
            </w:tcBorders>
            <w:shd w:val="clear" w:color="auto" w:fill="auto"/>
            <w:vAlign w:val="bottom"/>
          </w:tcPr>
          <w:p w:rsidR="00445CA7" w:rsidRPr="00C114F1" w:rsidRDefault="00445CA7" w:rsidP="00D24647">
            <w:pPr>
              <w:widowControl/>
              <w:suppressAutoHyphens w:val="0"/>
              <w:snapToGrid/>
              <w:spacing w:line="240" w:lineRule="auto"/>
              <w:ind w:firstLine="0"/>
              <w:jc w:val="center"/>
              <w:rPr>
                <w:color w:val="000000"/>
                <w:sz w:val="20"/>
                <w:szCs w:val="20"/>
                <w:lang w:eastAsia="ru-RU"/>
              </w:rPr>
            </w:pPr>
            <w:r w:rsidRPr="00C114F1">
              <w:rPr>
                <w:color w:val="000000"/>
                <w:sz w:val="20"/>
                <w:szCs w:val="20"/>
                <w:lang w:eastAsia="ru-RU"/>
              </w:rPr>
              <w:t>Наименование принтера, страна происхождения</w:t>
            </w:r>
          </w:p>
        </w:tc>
        <w:tc>
          <w:tcPr>
            <w:tcW w:w="488" w:type="pct"/>
            <w:tcBorders>
              <w:top w:val="single" w:sz="4" w:space="0" w:color="auto"/>
              <w:left w:val="nil"/>
              <w:bottom w:val="single" w:sz="4" w:space="0" w:color="auto"/>
              <w:right w:val="single" w:sz="4" w:space="0" w:color="auto"/>
            </w:tcBorders>
          </w:tcPr>
          <w:p w:rsidR="00445CA7" w:rsidRPr="00C114F1" w:rsidRDefault="00445CA7" w:rsidP="00C114F1">
            <w:pPr>
              <w:widowControl/>
              <w:suppressAutoHyphens w:val="0"/>
              <w:snapToGrid/>
              <w:spacing w:line="240" w:lineRule="auto"/>
              <w:ind w:firstLine="0"/>
              <w:jc w:val="center"/>
              <w:rPr>
                <w:color w:val="000000"/>
                <w:sz w:val="20"/>
                <w:szCs w:val="20"/>
                <w:lang w:eastAsia="ru-RU"/>
              </w:rPr>
            </w:pPr>
            <w:r w:rsidRPr="00C114F1">
              <w:rPr>
                <w:color w:val="000000"/>
                <w:sz w:val="20"/>
                <w:szCs w:val="20"/>
                <w:lang w:eastAsia="ru-RU"/>
              </w:rPr>
              <w:t>Технические характеристики</w:t>
            </w:r>
          </w:p>
        </w:tc>
        <w:tc>
          <w:tcPr>
            <w:tcW w:w="488" w:type="pct"/>
            <w:tcBorders>
              <w:top w:val="single" w:sz="4" w:space="0" w:color="auto"/>
              <w:left w:val="single" w:sz="4" w:space="0" w:color="auto"/>
              <w:bottom w:val="single" w:sz="4" w:space="0" w:color="auto"/>
              <w:right w:val="single" w:sz="8" w:space="0" w:color="auto"/>
            </w:tcBorders>
            <w:shd w:val="clear" w:color="auto" w:fill="auto"/>
            <w:vAlign w:val="bottom"/>
          </w:tcPr>
          <w:p w:rsidR="00445CA7" w:rsidRPr="00C114F1" w:rsidRDefault="00445CA7" w:rsidP="00D24647">
            <w:pPr>
              <w:widowControl/>
              <w:suppressAutoHyphens w:val="0"/>
              <w:snapToGrid/>
              <w:spacing w:line="240" w:lineRule="auto"/>
              <w:ind w:firstLine="0"/>
              <w:jc w:val="center"/>
              <w:rPr>
                <w:color w:val="000000"/>
                <w:sz w:val="20"/>
                <w:szCs w:val="20"/>
                <w:lang w:eastAsia="ru-RU"/>
              </w:rPr>
            </w:pPr>
            <w:r w:rsidRPr="00C114F1">
              <w:rPr>
                <w:color w:val="000000"/>
                <w:sz w:val="20"/>
                <w:szCs w:val="20"/>
                <w:lang w:eastAsia="ru-RU"/>
              </w:rPr>
              <w:t>Кол-во</w:t>
            </w:r>
          </w:p>
        </w:tc>
        <w:tc>
          <w:tcPr>
            <w:tcW w:w="1139" w:type="pct"/>
            <w:tcBorders>
              <w:top w:val="single" w:sz="4" w:space="0" w:color="auto"/>
              <w:left w:val="nil"/>
              <w:bottom w:val="single" w:sz="4" w:space="0" w:color="auto"/>
              <w:right w:val="single" w:sz="8" w:space="0" w:color="auto"/>
            </w:tcBorders>
          </w:tcPr>
          <w:p w:rsidR="00445CA7" w:rsidRPr="00C114F1" w:rsidRDefault="00445CA7" w:rsidP="00D24647">
            <w:pPr>
              <w:widowControl/>
              <w:suppressAutoHyphens w:val="0"/>
              <w:snapToGrid/>
              <w:spacing w:line="240" w:lineRule="auto"/>
              <w:ind w:firstLine="0"/>
              <w:jc w:val="center"/>
              <w:rPr>
                <w:color w:val="000000"/>
                <w:sz w:val="20"/>
                <w:szCs w:val="20"/>
                <w:lang w:eastAsia="ru-RU"/>
              </w:rPr>
            </w:pPr>
            <w:r w:rsidRPr="00C114F1">
              <w:rPr>
                <w:color w:val="000000"/>
                <w:sz w:val="20"/>
                <w:szCs w:val="20"/>
                <w:lang w:eastAsia="ru-RU"/>
              </w:rPr>
              <w:t>Цена в руб.</w:t>
            </w:r>
          </w:p>
        </w:tc>
        <w:tc>
          <w:tcPr>
            <w:tcW w:w="1115" w:type="pct"/>
            <w:tcBorders>
              <w:top w:val="single" w:sz="4" w:space="0" w:color="auto"/>
              <w:left w:val="nil"/>
              <w:bottom w:val="single" w:sz="4" w:space="0" w:color="auto"/>
              <w:right w:val="single" w:sz="8" w:space="0" w:color="auto"/>
            </w:tcBorders>
          </w:tcPr>
          <w:p w:rsidR="00445CA7" w:rsidRPr="00C114F1" w:rsidRDefault="00445CA7" w:rsidP="00D24647">
            <w:pPr>
              <w:widowControl/>
              <w:suppressAutoHyphens w:val="0"/>
              <w:snapToGrid/>
              <w:spacing w:line="240" w:lineRule="auto"/>
              <w:ind w:firstLine="0"/>
              <w:jc w:val="center"/>
              <w:rPr>
                <w:color w:val="000000"/>
                <w:sz w:val="20"/>
                <w:szCs w:val="20"/>
                <w:lang w:eastAsia="ru-RU"/>
              </w:rPr>
            </w:pPr>
            <w:r w:rsidRPr="00C114F1">
              <w:rPr>
                <w:color w:val="000000"/>
                <w:sz w:val="20"/>
                <w:szCs w:val="20"/>
                <w:lang w:eastAsia="ru-RU"/>
              </w:rPr>
              <w:t>Сумма в руб.</w:t>
            </w:r>
          </w:p>
        </w:tc>
      </w:tr>
      <w:tr w:rsidR="00445CA7" w:rsidRPr="00C114F1" w:rsidTr="00445CA7">
        <w:trPr>
          <w:trHeight w:val="540"/>
        </w:trPr>
        <w:tc>
          <w:tcPr>
            <w:tcW w:w="289" w:type="pct"/>
            <w:tcBorders>
              <w:top w:val="single" w:sz="4" w:space="0" w:color="auto"/>
              <w:left w:val="single" w:sz="8" w:space="0" w:color="auto"/>
              <w:bottom w:val="single" w:sz="4" w:space="0" w:color="auto"/>
              <w:right w:val="single" w:sz="8" w:space="0" w:color="auto"/>
            </w:tcBorders>
            <w:shd w:val="clear" w:color="auto" w:fill="auto"/>
            <w:vAlign w:val="center"/>
          </w:tcPr>
          <w:p w:rsidR="00445CA7" w:rsidRPr="00C114F1" w:rsidRDefault="00445CA7" w:rsidP="00D24647">
            <w:pPr>
              <w:widowControl/>
              <w:suppressAutoHyphens w:val="0"/>
              <w:snapToGrid/>
              <w:spacing w:line="240" w:lineRule="auto"/>
              <w:ind w:firstLine="0"/>
              <w:jc w:val="center"/>
              <w:rPr>
                <w:color w:val="000000"/>
                <w:sz w:val="20"/>
                <w:szCs w:val="20"/>
                <w:lang w:eastAsia="ru-RU"/>
              </w:rPr>
            </w:pPr>
            <w:r w:rsidRPr="00C114F1">
              <w:rPr>
                <w:color w:val="000000"/>
                <w:sz w:val="20"/>
                <w:szCs w:val="20"/>
                <w:lang w:eastAsia="ru-RU"/>
              </w:rPr>
              <w:t>1.</w:t>
            </w:r>
          </w:p>
        </w:tc>
        <w:tc>
          <w:tcPr>
            <w:tcW w:w="1481" w:type="pct"/>
            <w:tcBorders>
              <w:top w:val="single" w:sz="4" w:space="0" w:color="auto"/>
              <w:left w:val="nil"/>
              <w:bottom w:val="single" w:sz="4" w:space="0" w:color="auto"/>
              <w:right w:val="single" w:sz="4" w:space="0" w:color="auto"/>
            </w:tcBorders>
            <w:shd w:val="clear" w:color="auto" w:fill="auto"/>
            <w:vAlign w:val="center"/>
          </w:tcPr>
          <w:p w:rsidR="00445CA7" w:rsidRPr="00C114F1" w:rsidRDefault="00C114F1" w:rsidP="00445CA7">
            <w:pPr>
              <w:pStyle w:val="afb"/>
              <w:spacing w:line="240" w:lineRule="auto"/>
              <w:ind w:left="0"/>
              <w:rPr>
                <w:rFonts w:ascii="Times New Roman" w:hAnsi="Times New Roman" w:cs="Times New Roman"/>
                <w:color w:val="000000"/>
                <w:sz w:val="20"/>
                <w:szCs w:val="20"/>
                <w:lang w:eastAsia="ru-RU"/>
              </w:rPr>
            </w:pPr>
            <w:r w:rsidRPr="00C114F1">
              <w:rPr>
                <w:rFonts w:ascii="Times New Roman" w:hAnsi="Times New Roman" w:cs="Times New Roman"/>
                <w:color w:val="000000"/>
                <w:sz w:val="20"/>
                <w:szCs w:val="20"/>
                <w:lang w:eastAsia="ru-RU"/>
              </w:rPr>
              <w:t>Абразивное сопло 0,76 мм</w:t>
            </w:r>
            <w:r w:rsidR="00590202">
              <w:rPr>
                <w:rFonts w:ascii="Times New Roman" w:hAnsi="Times New Roman" w:cs="Times New Roman"/>
                <w:color w:val="000000"/>
                <w:sz w:val="20"/>
                <w:szCs w:val="20"/>
                <w:lang w:eastAsia="ru-RU"/>
              </w:rPr>
              <w:t xml:space="preserve"> (страна происхождения _______________________)</w:t>
            </w:r>
          </w:p>
        </w:tc>
        <w:tc>
          <w:tcPr>
            <w:tcW w:w="488" w:type="pct"/>
            <w:tcBorders>
              <w:top w:val="single" w:sz="4" w:space="0" w:color="auto"/>
              <w:left w:val="nil"/>
              <w:bottom w:val="single" w:sz="4" w:space="0" w:color="auto"/>
              <w:right w:val="single" w:sz="4" w:space="0" w:color="auto"/>
            </w:tcBorders>
          </w:tcPr>
          <w:p w:rsidR="00445CA7" w:rsidRPr="00C114F1" w:rsidRDefault="00C114F1" w:rsidP="00C114F1">
            <w:pPr>
              <w:widowControl/>
              <w:suppressAutoHyphens w:val="0"/>
              <w:snapToGrid/>
              <w:spacing w:line="240" w:lineRule="auto"/>
              <w:ind w:firstLine="0"/>
              <w:rPr>
                <w:color w:val="000000"/>
                <w:sz w:val="20"/>
                <w:szCs w:val="20"/>
                <w:lang w:eastAsia="ru-RU"/>
              </w:rPr>
            </w:pPr>
            <w:proofErr w:type="gramStart"/>
            <w:r w:rsidRPr="00C114F1">
              <w:rPr>
                <w:color w:val="000000"/>
                <w:sz w:val="20"/>
                <w:szCs w:val="20"/>
                <w:lang w:eastAsia="ru-RU"/>
              </w:rPr>
              <w:t>Направленное абразивное сопло (трубка фокусирующая) для гидроабразивной резки с диаметром канала d = 0,76 мм (0,03 дюйма), наружным диаметром D = 8,93 мм (0,35 дюйма) и общей длиной L = 76,2 мм (3 дюйма) должно быть изготовлено из монолитного твёрдого сплава (плотность ρ = 15,55 – 15,6 г/см3; ударная вязкость 0,25 – 0,4 %; твёрдость не ниже 2650 HV10;</w:t>
            </w:r>
            <w:proofErr w:type="gramEnd"/>
            <w:r w:rsidRPr="00C114F1">
              <w:rPr>
                <w:color w:val="000000"/>
                <w:sz w:val="20"/>
                <w:szCs w:val="20"/>
                <w:lang w:eastAsia="ru-RU"/>
              </w:rPr>
              <w:t xml:space="preserve"> предел прочности поперечному разрыву не менее 2000 МПа). Ресурс работы не менее 160-180 часов.</w:t>
            </w:r>
          </w:p>
        </w:tc>
        <w:tc>
          <w:tcPr>
            <w:tcW w:w="488" w:type="pct"/>
            <w:tcBorders>
              <w:top w:val="single" w:sz="4" w:space="0" w:color="auto"/>
              <w:left w:val="single" w:sz="4" w:space="0" w:color="auto"/>
              <w:bottom w:val="single" w:sz="4" w:space="0" w:color="auto"/>
              <w:right w:val="single" w:sz="8" w:space="0" w:color="auto"/>
            </w:tcBorders>
            <w:shd w:val="clear" w:color="auto" w:fill="auto"/>
            <w:vAlign w:val="center"/>
          </w:tcPr>
          <w:p w:rsidR="00445CA7" w:rsidRPr="00C114F1" w:rsidRDefault="00C114F1" w:rsidP="00806974">
            <w:pPr>
              <w:widowControl/>
              <w:suppressAutoHyphens w:val="0"/>
              <w:snapToGrid/>
              <w:spacing w:line="240" w:lineRule="auto"/>
              <w:ind w:firstLine="0"/>
              <w:jc w:val="center"/>
              <w:rPr>
                <w:color w:val="000000"/>
                <w:sz w:val="20"/>
                <w:szCs w:val="20"/>
                <w:lang w:eastAsia="ru-RU"/>
              </w:rPr>
            </w:pPr>
            <w:r w:rsidRPr="00C114F1">
              <w:rPr>
                <w:color w:val="000000"/>
                <w:sz w:val="20"/>
                <w:szCs w:val="20"/>
                <w:lang w:eastAsia="ru-RU"/>
              </w:rPr>
              <w:t>48 шт.</w:t>
            </w:r>
          </w:p>
        </w:tc>
        <w:tc>
          <w:tcPr>
            <w:tcW w:w="1139" w:type="pct"/>
            <w:tcBorders>
              <w:top w:val="single" w:sz="4" w:space="0" w:color="auto"/>
              <w:left w:val="nil"/>
              <w:bottom w:val="single" w:sz="4" w:space="0" w:color="auto"/>
              <w:right w:val="single" w:sz="8" w:space="0" w:color="auto"/>
            </w:tcBorders>
          </w:tcPr>
          <w:p w:rsidR="00445CA7" w:rsidRPr="00C114F1" w:rsidRDefault="00445CA7" w:rsidP="00806974">
            <w:pPr>
              <w:widowControl/>
              <w:suppressAutoHyphens w:val="0"/>
              <w:snapToGrid/>
              <w:spacing w:line="240" w:lineRule="auto"/>
              <w:ind w:firstLine="0"/>
              <w:jc w:val="center"/>
              <w:rPr>
                <w:color w:val="000000"/>
                <w:sz w:val="20"/>
                <w:szCs w:val="20"/>
                <w:lang w:val="en-US" w:eastAsia="ru-RU"/>
              </w:rPr>
            </w:pPr>
          </w:p>
        </w:tc>
        <w:tc>
          <w:tcPr>
            <w:tcW w:w="1115" w:type="pct"/>
            <w:tcBorders>
              <w:top w:val="single" w:sz="4" w:space="0" w:color="auto"/>
              <w:left w:val="nil"/>
              <w:bottom w:val="single" w:sz="4" w:space="0" w:color="auto"/>
              <w:right w:val="single" w:sz="8" w:space="0" w:color="auto"/>
            </w:tcBorders>
          </w:tcPr>
          <w:p w:rsidR="00445CA7" w:rsidRPr="00C114F1" w:rsidRDefault="00445CA7" w:rsidP="00806974">
            <w:pPr>
              <w:widowControl/>
              <w:suppressAutoHyphens w:val="0"/>
              <w:snapToGrid/>
              <w:spacing w:line="240" w:lineRule="auto"/>
              <w:ind w:firstLine="0"/>
              <w:jc w:val="center"/>
              <w:rPr>
                <w:color w:val="000000"/>
                <w:sz w:val="20"/>
                <w:szCs w:val="20"/>
                <w:lang w:val="en-US" w:eastAsia="ru-RU"/>
              </w:rPr>
            </w:pPr>
          </w:p>
        </w:tc>
      </w:tr>
      <w:tr w:rsidR="00445CA7" w:rsidRPr="00C114F1" w:rsidTr="00445CA7">
        <w:trPr>
          <w:trHeight w:val="540"/>
        </w:trPr>
        <w:tc>
          <w:tcPr>
            <w:tcW w:w="289" w:type="pct"/>
            <w:tcBorders>
              <w:top w:val="single" w:sz="4" w:space="0" w:color="auto"/>
              <w:left w:val="single" w:sz="8" w:space="0" w:color="auto"/>
              <w:bottom w:val="single" w:sz="4" w:space="0" w:color="auto"/>
              <w:right w:val="single" w:sz="8" w:space="0" w:color="auto"/>
            </w:tcBorders>
            <w:shd w:val="clear" w:color="auto" w:fill="auto"/>
            <w:vAlign w:val="center"/>
          </w:tcPr>
          <w:p w:rsidR="00445CA7" w:rsidRPr="00C114F1" w:rsidRDefault="00445CA7" w:rsidP="00D24647">
            <w:pPr>
              <w:widowControl/>
              <w:suppressAutoHyphens w:val="0"/>
              <w:snapToGrid/>
              <w:spacing w:line="240" w:lineRule="auto"/>
              <w:ind w:firstLine="0"/>
              <w:jc w:val="center"/>
              <w:rPr>
                <w:color w:val="000000"/>
                <w:sz w:val="20"/>
                <w:szCs w:val="20"/>
                <w:lang w:eastAsia="ru-RU"/>
              </w:rPr>
            </w:pPr>
            <w:r w:rsidRPr="00C114F1">
              <w:rPr>
                <w:color w:val="000000"/>
                <w:sz w:val="20"/>
                <w:szCs w:val="20"/>
                <w:lang w:eastAsia="ru-RU"/>
              </w:rPr>
              <w:t>2.</w:t>
            </w:r>
          </w:p>
        </w:tc>
        <w:tc>
          <w:tcPr>
            <w:tcW w:w="1481" w:type="pct"/>
            <w:tcBorders>
              <w:top w:val="single" w:sz="4" w:space="0" w:color="auto"/>
              <w:left w:val="nil"/>
              <w:bottom w:val="single" w:sz="4" w:space="0" w:color="auto"/>
              <w:right w:val="single" w:sz="4" w:space="0" w:color="auto"/>
            </w:tcBorders>
            <w:shd w:val="clear" w:color="auto" w:fill="auto"/>
            <w:vAlign w:val="center"/>
          </w:tcPr>
          <w:p w:rsidR="00445CA7" w:rsidRDefault="00C114F1" w:rsidP="00806974">
            <w:pPr>
              <w:widowControl/>
              <w:suppressAutoHyphens w:val="0"/>
              <w:snapToGrid/>
              <w:spacing w:line="240" w:lineRule="auto"/>
              <w:ind w:firstLine="0"/>
              <w:jc w:val="left"/>
              <w:rPr>
                <w:color w:val="000000"/>
                <w:sz w:val="20"/>
                <w:szCs w:val="20"/>
                <w:lang w:eastAsia="ru-RU"/>
              </w:rPr>
            </w:pPr>
            <w:r w:rsidRPr="00C114F1">
              <w:rPr>
                <w:color w:val="000000"/>
                <w:sz w:val="20"/>
                <w:szCs w:val="20"/>
                <w:lang w:eastAsia="ru-RU"/>
              </w:rPr>
              <w:t>Дроссель  0,25 мм</w:t>
            </w:r>
          </w:p>
          <w:p w:rsidR="00590202" w:rsidRPr="00C114F1" w:rsidRDefault="00590202" w:rsidP="00806974">
            <w:pPr>
              <w:widowControl/>
              <w:suppressAutoHyphens w:val="0"/>
              <w:snapToGrid/>
              <w:spacing w:line="240" w:lineRule="auto"/>
              <w:ind w:firstLine="0"/>
              <w:jc w:val="left"/>
              <w:rPr>
                <w:color w:val="000000"/>
                <w:sz w:val="20"/>
                <w:szCs w:val="20"/>
                <w:lang w:eastAsia="ru-RU"/>
              </w:rPr>
            </w:pPr>
            <w:r>
              <w:rPr>
                <w:color w:val="000000"/>
                <w:sz w:val="20"/>
                <w:szCs w:val="20"/>
                <w:lang w:eastAsia="ru-RU"/>
              </w:rPr>
              <w:t>(страна происхождения _______________________)</w:t>
            </w:r>
          </w:p>
        </w:tc>
        <w:tc>
          <w:tcPr>
            <w:tcW w:w="488" w:type="pct"/>
            <w:tcBorders>
              <w:top w:val="single" w:sz="4" w:space="0" w:color="auto"/>
              <w:left w:val="nil"/>
              <w:bottom w:val="single" w:sz="4" w:space="0" w:color="auto"/>
              <w:right w:val="single" w:sz="4" w:space="0" w:color="auto"/>
            </w:tcBorders>
          </w:tcPr>
          <w:p w:rsidR="00445CA7" w:rsidRPr="00C114F1" w:rsidRDefault="00C114F1" w:rsidP="00C114F1">
            <w:pPr>
              <w:widowControl/>
              <w:suppressAutoHyphens w:val="0"/>
              <w:snapToGrid/>
              <w:spacing w:line="240" w:lineRule="auto"/>
              <w:ind w:firstLine="0"/>
              <w:rPr>
                <w:color w:val="000000"/>
                <w:sz w:val="20"/>
                <w:szCs w:val="20"/>
                <w:lang w:eastAsia="ru-RU"/>
              </w:rPr>
            </w:pPr>
            <w:r w:rsidRPr="00C114F1">
              <w:rPr>
                <w:color w:val="000000"/>
                <w:sz w:val="20"/>
                <w:szCs w:val="20"/>
                <w:lang w:eastAsia="ru-RU"/>
              </w:rPr>
              <w:t>Сопло сапфир/рубин Тип 27 0,015"/0,25 мм КМТ. Сопло должно соответствовать Тип 27 для режущей головки КМТ с диаметром канала d=0,25 мм. Материал канала сопла - монокристаллический электрокорунд (рубин). Ресурс работы не менее 100 часов.</w:t>
            </w:r>
          </w:p>
        </w:tc>
        <w:tc>
          <w:tcPr>
            <w:tcW w:w="488" w:type="pct"/>
            <w:tcBorders>
              <w:top w:val="single" w:sz="4" w:space="0" w:color="auto"/>
              <w:left w:val="single" w:sz="4" w:space="0" w:color="auto"/>
              <w:bottom w:val="single" w:sz="4" w:space="0" w:color="auto"/>
              <w:right w:val="single" w:sz="8" w:space="0" w:color="auto"/>
            </w:tcBorders>
            <w:shd w:val="clear" w:color="auto" w:fill="auto"/>
            <w:vAlign w:val="center"/>
          </w:tcPr>
          <w:p w:rsidR="00445CA7" w:rsidRPr="00C114F1" w:rsidRDefault="00C114F1" w:rsidP="00806974">
            <w:pPr>
              <w:widowControl/>
              <w:suppressAutoHyphens w:val="0"/>
              <w:snapToGrid/>
              <w:spacing w:line="240" w:lineRule="auto"/>
              <w:ind w:firstLine="0"/>
              <w:jc w:val="center"/>
              <w:rPr>
                <w:color w:val="000000"/>
                <w:sz w:val="20"/>
                <w:szCs w:val="20"/>
                <w:lang w:eastAsia="ru-RU"/>
              </w:rPr>
            </w:pPr>
            <w:r w:rsidRPr="00C114F1">
              <w:rPr>
                <w:color w:val="000000"/>
                <w:sz w:val="20"/>
                <w:szCs w:val="20"/>
                <w:lang w:eastAsia="ru-RU"/>
              </w:rPr>
              <w:t>40 шт.</w:t>
            </w:r>
          </w:p>
        </w:tc>
        <w:tc>
          <w:tcPr>
            <w:tcW w:w="1139" w:type="pct"/>
            <w:tcBorders>
              <w:top w:val="single" w:sz="4" w:space="0" w:color="auto"/>
              <w:left w:val="nil"/>
              <w:bottom w:val="single" w:sz="4" w:space="0" w:color="auto"/>
              <w:right w:val="single" w:sz="8" w:space="0" w:color="auto"/>
            </w:tcBorders>
          </w:tcPr>
          <w:p w:rsidR="00445CA7" w:rsidRPr="00C114F1" w:rsidRDefault="00445CA7" w:rsidP="00806974">
            <w:pPr>
              <w:widowControl/>
              <w:suppressAutoHyphens w:val="0"/>
              <w:snapToGrid/>
              <w:spacing w:line="240" w:lineRule="auto"/>
              <w:ind w:firstLine="0"/>
              <w:jc w:val="center"/>
              <w:rPr>
                <w:color w:val="000000"/>
                <w:sz w:val="20"/>
                <w:szCs w:val="20"/>
                <w:lang w:eastAsia="ru-RU"/>
              </w:rPr>
            </w:pPr>
          </w:p>
        </w:tc>
        <w:tc>
          <w:tcPr>
            <w:tcW w:w="1115" w:type="pct"/>
            <w:tcBorders>
              <w:top w:val="single" w:sz="4" w:space="0" w:color="auto"/>
              <w:left w:val="nil"/>
              <w:bottom w:val="single" w:sz="4" w:space="0" w:color="auto"/>
              <w:right w:val="single" w:sz="8" w:space="0" w:color="auto"/>
            </w:tcBorders>
          </w:tcPr>
          <w:p w:rsidR="00445CA7" w:rsidRPr="00C114F1" w:rsidRDefault="00445CA7" w:rsidP="00806974">
            <w:pPr>
              <w:widowControl/>
              <w:suppressAutoHyphens w:val="0"/>
              <w:snapToGrid/>
              <w:spacing w:line="240" w:lineRule="auto"/>
              <w:ind w:firstLine="0"/>
              <w:jc w:val="center"/>
              <w:rPr>
                <w:color w:val="000000"/>
                <w:sz w:val="20"/>
                <w:szCs w:val="20"/>
                <w:lang w:eastAsia="ru-RU"/>
              </w:rPr>
            </w:pPr>
          </w:p>
        </w:tc>
      </w:tr>
    </w:tbl>
    <w:p w:rsidR="00E75D38" w:rsidRPr="00620B56" w:rsidRDefault="00E75D38" w:rsidP="00806974">
      <w:pPr>
        <w:spacing w:line="240" w:lineRule="auto"/>
        <w:ind w:right="536" w:firstLine="0"/>
        <w:jc w:val="left"/>
        <w:rPr>
          <w:sz w:val="22"/>
          <w:szCs w:val="22"/>
        </w:rPr>
      </w:pPr>
    </w:p>
    <w:p w:rsidR="002F6791" w:rsidRPr="00620B56" w:rsidRDefault="002F6791" w:rsidP="002F6791">
      <w:pPr>
        <w:spacing w:line="240" w:lineRule="auto"/>
        <w:ind w:right="536" w:firstLine="567"/>
        <w:jc w:val="right"/>
        <w:rPr>
          <w:sz w:val="22"/>
          <w:szCs w:val="22"/>
        </w:rPr>
      </w:pPr>
      <w:r w:rsidRPr="00620B56">
        <w:rPr>
          <w:sz w:val="22"/>
          <w:szCs w:val="22"/>
        </w:rPr>
        <w:t>ИТОГО:</w:t>
      </w:r>
    </w:p>
    <w:p w:rsidR="002F6791" w:rsidRPr="00620B56" w:rsidRDefault="002F6791" w:rsidP="002F6791">
      <w:pPr>
        <w:spacing w:line="240" w:lineRule="auto"/>
        <w:ind w:right="536" w:firstLine="567"/>
        <w:jc w:val="right"/>
        <w:rPr>
          <w:sz w:val="22"/>
          <w:szCs w:val="22"/>
        </w:rPr>
      </w:pPr>
      <w:r w:rsidRPr="00620B56">
        <w:rPr>
          <w:sz w:val="22"/>
          <w:szCs w:val="22"/>
        </w:rPr>
        <w:t>Сумма НДС (18%):</w:t>
      </w:r>
    </w:p>
    <w:p w:rsidR="002F6791" w:rsidRPr="00620B56" w:rsidRDefault="002F6791" w:rsidP="002F6791">
      <w:pPr>
        <w:spacing w:line="240" w:lineRule="auto"/>
        <w:ind w:right="536" w:firstLine="567"/>
        <w:jc w:val="right"/>
        <w:rPr>
          <w:rStyle w:val="FontStyle16"/>
          <w:b/>
          <w:sz w:val="22"/>
          <w:szCs w:val="22"/>
        </w:rPr>
      </w:pPr>
      <w:r w:rsidRPr="00620B56">
        <w:rPr>
          <w:b/>
          <w:sz w:val="22"/>
          <w:szCs w:val="22"/>
        </w:rPr>
        <w:t>Всего с НДС (18%):</w:t>
      </w:r>
    </w:p>
    <w:p w:rsidR="00E3525E" w:rsidRPr="00620B56" w:rsidRDefault="00E3525E" w:rsidP="00DA70AC">
      <w:pPr>
        <w:spacing w:line="240" w:lineRule="auto"/>
        <w:rPr>
          <w:sz w:val="22"/>
          <w:szCs w:val="22"/>
          <w:u w:val="single"/>
        </w:rPr>
      </w:pPr>
    </w:p>
    <w:p w:rsidR="00E3525E" w:rsidRPr="00620B56" w:rsidRDefault="00E3525E" w:rsidP="00DA70AC">
      <w:pPr>
        <w:spacing w:line="240" w:lineRule="auto"/>
        <w:rPr>
          <w:sz w:val="22"/>
          <w:szCs w:val="22"/>
          <w:u w:val="single"/>
        </w:rPr>
      </w:pPr>
    </w:p>
    <w:p w:rsidR="00F23128" w:rsidRPr="00620B56" w:rsidRDefault="00F23128" w:rsidP="00DA70AC">
      <w:pPr>
        <w:spacing w:line="240" w:lineRule="auto"/>
        <w:rPr>
          <w:sz w:val="22"/>
          <w:szCs w:val="22"/>
          <w:u w:val="single"/>
        </w:rPr>
      </w:pPr>
      <w:r w:rsidRPr="00620B56">
        <w:rPr>
          <w:sz w:val="22"/>
          <w:szCs w:val="22"/>
        </w:rPr>
        <w:t>Общая стоимость</w:t>
      </w:r>
      <w:proofErr w:type="gramStart"/>
      <w:r w:rsidRPr="00620B56">
        <w:rPr>
          <w:sz w:val="22"/>
          <w:szCs w:val="22"/>
        </w:rPr>
        <w:t>:</w:t>
      </w:r>
      <w:r w:rsidR="004A1F0B" w:rsidRPr="00620B56">
        <w:rPr>
          <w:sz w:val="22"/>
          <w:szCs w:val="22"/>
        </w:rPr>
        <w:t xml:space="preserve"> </w:t>
      </w:r>
      <w:r w:rsidR="004A1F0B" w:rsidRPr="00620B56">
        <w:rPr>
          <w:sz w:val="22"/>
          <w:szCs w:val="22"/>
          <w:u w:val="single"/>
        </w:rPr>
        <w:t>_______________</w:t>
      </w:r>
      <w:r w:rsidR="00490299" w:rsidRPr="00620B56">
        <w:rPr>
          <w:sz w:val="22"/>
          <w:szCs w:val="22"/>
          <w:u w:val="single"/>
        </w:rPr>
        <w:t>()</w:t>
      </w:r>
      <w:r w:rsidR="004A1F0B" w:rsidRPr="00620B56">
        <w:rPr>
          <w:sz w:val="22"/>
          <w:szCs w:val="22"/>
          <w:u w:val="single"/>
        </w:rPr>
        <w:t>__________________________________</w:t>
      </w:r>
      <w:proofErr w:type="gramEnd"/>
    </w:p>
    <w:p w:rsidR="00E3525E" w:rsidRPr="00620B56" w:rsidRDefault="00F23128" w:rsidP="00C114F1">
      <w:pPr>
        <w:autoSpaceDE w:val="0"/>
        <w:autoSpaceDN w:val="0"/>
        <w:adjustRightInd w:val="0"/>
        <w:spacing w:line="240" w:lineRule="auto"/>
        <w:rPr>
          <w:sz w:val="22"/>
          <w:szCs w:val="22"/>
          <w:lang w:eastAsia="ru-RU"/>
        </w:rPr>
      </w:pPr>
      <w:r w:rsidRPr="00620B56">
        <w:rPr>
          <w:sz w:val="22"/>
          <w:szCs w:val="22"/>
          <w:lang w:eastAsia="ru-RU"/>
        </w:rPr>
        <w:t xml:space="preserve">Количество и цена </w:t>
      </w:r>
      <w:proofErr w:type="gramStart"/>
      <w:r w:rsidRPr="00620B56">
        <w:rPr>
          <w:sz w:val="22"/>
          <w:szCs w:val="22"/>
          <w:lang w:eastAsia="ru-RU"/>
        </w:rPr>
        <w:t>согласованы</w:t>
      </w:r>
      <w:proofErr w:type="gramEnd"/>
      <w:r w:rsidRPr="00620B56">
        <w:rPr>
          <w:sz w:val="22"/>
          <w:szCs w:val="22"/>
          <w:lang w:eastAsia="ru-RU"/>
        </w:rPr>
        <w:t xml:space="preserve">  Сторона</w:t>
      </w:r>
      <w:r w:rsidR="00C114F1">
        <w:rPr>
          <w:sz w:val="22"/>
          <w:szCs w:val="22"/>
          <w:lang w:eastAsia="ru-RU"/>
        </w:rPr>
        <w:t>ми. Претензий Стороны не имеют.</w:t>
      </w:r>
    </w:p>
    <w:p w:rsidR="00F23128" w:rsidRPr="00620B56" w:rsidRDefault="00F23128" w:rsidP="00DA70AC">
      <w:pPr>
        <w:spacing w:line="240" w:lineRule="auto"/>
        <w:rPr>
          <w:sz w:val="22"/>
          <w:szCs w:val="22"/>
        </w:rPr>
      </w:pPr>
    </w:p>
    <w:tbl>
      <w:tblPr>
        <w:tblW w:w="0" w:type="auto"/>
        <w:tblLayout w:type="fixed"/>
        <w:tblLook w:val="01E0" w:firstRow="1" w:lastRow="1" w:firstColumn="1" w:lastColumn="1" w:noHBand="0" w:noVBand="0"/>
      </w:tblPr>
      <w:tblGrid>
        <w:gridCol w:w="4785"/>
        <w:gridCol w:w="4786"/>
      </w:tblGrid>
      <w:tr w:rsidR="00F23128" w:rsidRPr="00620B56" w:rsidTr="00F23128">
        <w:trPr>
          <w:trHeight w:val="779"/>
        </w:trPr>
        <w:tc>
          <w:tcPr>
            <w:tcW w:w="4785" w:type="dxa"/>
          </w:tcPr>
          <w:p w:rsidR="00F23128" w:rsidRPr="00620B56" w:rsidRDefault="00F23128" w:rsidP="00DA70AC">
            <w:pPr>
              <w:spacing w:line="240" w:lineRule="auto"/>
              <w:rPr>
                <w:sz w:val="22"/>
                <w:szCs w:val="22"/>
              </w:rPr>
            </w:pPr>
            <w:r w:rsidRPr="00620B56">
              <w:rPr>
                <w:sz w:val="22"/>
                <w:szCs w:val="22"/>
              </w:rPr>
              <w:t>От</w:t>
            </w:r>
            <w:r w:rsidR="003D3616" w:rsidRPr="00620B56">
              <w:rPr>
                <w:sz w:val="22"/>
                <w:szCs w:val="22"/>
              </w:rPr>
              <w:t xml:space="preserve"> </w:t>
            </w:r>
            <w:r w:rsidR="00BA6916" w:rsidRPr="00620B56">
              <w:rPr>
                <w:sz w:val="22"/>
                <w:szCs w:val="22"/>
              </w:rPr>
              <w:t>Поставщика</w:t>
            </w:r>
            <w:r w:rsidRPr="00620B56">
              <w:rPr>
                <w:sz w:val="22"/>
                <w:szCs w:val="22"/>
              </w:rPr>
              <w:t>:</w:t>
            </w:r>
          </w:p>
          <w:p w:rsidR="00F23128" w:rsidRPr="00620B56" w:rsidRDefault="00F23128" w:rsidP="00DA70AC">
            <w:pPr>
              <w:spacing w:line="240" w:lineRule="auto"/>
              <w:rPr>
                <w:sz w:val="22"/>
                <w:szCs w:val="22"/>
              </w:rPr>
            </w:pPr>
          </w:p>
          <w:p w:rsidR="00F23128" w:rsidRPr="00620B56" w:rsidRDefault="00F23128" w:rsidP="00DA70AC">
            <w:pPr>
              <w:spacing w:line="240" w:lineRule="auto"/>
              <w:rPr>
                <w:sz w:val="22"/>
                <w:szCs w:val="22"/>
              </w:rPr>
            </w:pPr>
          </w:p>
          <w:p w:rsidR="00F23128" w:rsidRPr="00620B56" w:rsidRDefault="00F23128" w:rsidP="00DA70AC">
            <w:pPr>
              <w:spacing w:line="240" w:lineRule="auto"/>
              <w:rPr>
                <w:sz w:val="22"/>
                <w:szCs w:val="22"/>
              </w:rPr>
            </w:pPr>
            <w:r w:rsidRPr="00620B56">
              <w:rPr>
                <w:sz w:val="22"/>
                <w:szCs w:val="22"/>
              </w:rPr>
              <w:t xml:space="preserve">_________________ / </w:t>
            </w:r>
            <w:r w:rsidR="00E3525E" w:rsidRPr="00620B56">
              <w:rPr>
                <w:sz w:val="22"/>
                <w:szCs w:val="22"/>
              </w:rPr>
              <w:t>/</w:t>
            </w:r>
          </w:p>
          <w:p w:rsidR="00F23128" w:rsidRPr="00620B56" w:rsidRDefault="00F23128" w:rsidP="00DA70AC">
            <w:pPr>
              <w:spacing w:line="240" w:lineRule="auto"/>
              <w:jc w:val="center"/>
              <w:rPr>
                <w:sz w:val="22"/>
                <w:szCs w:val="22"/>
              </w:rPr>
            </w:pPr>
          </w:p>
          <w:p w:rsidR="00F23128" w:rsidRPr="00620B56" w:rsidRDefault="00F23128" w:rsidP="00DA70AC">
            <w:pPr>
              <w:spacing w:line="240" w:lineRule="auto"/>
              <w:jc w:val="center"/>
              <w:rPr>
                <w:sz w:val="22"/>
                <w:szCs w:val="22"/>
              </w:rPr>
            </w:pPr>
            <w:proofErr w:type="spellStart"/>
            <w:r w:rsidRPr="00620B56">
              <w:rPr>
                <w:sz w:val="22"/>
                <w:szCs w:val="22"/>
              </w:rPr>
              <w:t>м.п</w:t>
            </w:r>
            <w:proofErr w:type="spellEnd"/>
            <w:r w:rsidRPr="00620B56">
              <w:rPr>
                <w:sz w:val="22"/>
                <w:szCs w:val="22"/>
              </w:rPr>
              <w:t>.</w:t>
            </w:r>
          </w:p>
        </w:tc>
        <w:tc>
          <w:tcPr>
            <w:tcW w:w="4786" w:type="dxa"/>
          </w:tcPr>
          <w:p w:rsidR="00F23128" w:rsidRPr="00620B56" w:rsidRDefault="00F23128" w:rsidP="00DA70AC">
            <w:pPr>
              <w:spacing w:line="240" w:lineRule="auto"/>
              <w:ind w:left="255"/>
              <w:jc w:val="center"/>
              <w:rPr>
                <w:sz w:val="22"/>
                <w:szCs w:val="22"/>
              </w:rPr>
            </w:pPr>
            <w:r w:rsidRPr="00620B56">
              <w:rPr>
                <w:sz w:val="22"/>
                <w:szCs w:val="22"/>
              </w:rPr>
              <w:t xml:space="preserve">От </w:t>
            </w:r>
            <w:r w:rsidR="00BA6916" w:rsidRPr="00620B56">
              <w:rPr>
                <w:sz w:val="22"/>
                <w:szCs w:val="22"/>
              </w:rPr>
              <w:t>Заказчика</w:t>
            </w:r>
            <w:r w:rsidR="003D3616" w:rsidRPr="00620B56">
              <w:rPr>
                <w:sz w:val="22"/>
                <w:szCs w:val="22"/>
              </w:rPr>
              <w:t>:</w:t>
            </w:r>
          </w:p>
          <w:p w:rsidR="00F23128" w:rsidRPr="00620B56" w:rsidRDefault="00F23128" w:rsidP="00DA70AC">
            <w:pPr>
              <w:spacing w:line="240" w:lineRule="auto"/>
              <w:ind w:left="255"/>
              <w:rPr>
                <w:sz w:val="22"/>
                <w:szCs w:val="22"/>
              </w:rPr>
            </w:pPr>
          </w:p>
          <w:p w:rsidR="00F23128" w:rsidRPr="00620B56" w:rsidRDefault="00F23128" w:rsidP="00DA70AC">
            <w:pPr>
              <w:spacing w:line="240" w:lineRule="auto"/>
              <w:ind w:left="255"/>
              <w:rPr>
                <w:sz w:val="22"/>
                <w:szCs w:val="22"/>
              </w:rPr>
            </w:pPr>
          </w:p>
          <w:p w:rsidR="00F23128" w:rsidRPr="00620B56" w:rsidRDefault="00F23128" w:rsidP="00DA70AC">
            <w:pPr>
              <w:spacing w:line="240" w:lineRule="auto"/>
              <w:ind w:left="255"/>
              <w:rPr>
                <w:sz w:val="22"/>
                <w:szCs w:val="22"/>
              </w:rPr>
            </w:pPr>
            <w:r w:rsidRPr="00620B56">
              <w:rPr>
                <w:sz w:val="22"/>
                <w:szCs w:val="22"/>
              </w:rPr>
              <w:t>_______________ /</w:t>
            </w:r>
            <w:r w:rsidR="00231630" w:rsidRPr="00620B56">
              <w:rPr>
                <w:sz w:val="22"/>
                <w:szCs w:val="22"/>
              </w:rPr>
              <w:t>О.С. Макаров/</w:t>
            </w:r>
          </w:p>
          <w:p w:rsidR="00F23128" w:rsidRPr="00620B56" w:rsidRDefault="00F23128" w:rsidP="00DA70AC">
            <w:pPr>
              <w:spacing w:line="240" w:lineRule="auto"/>
              <w:ind w:left="255"/>
              <w:jc w:val="center"/>
              <w:rPr>
                <w:sz w:val="22"/>
                <w:szCs w:val="22"/>
              </w:rPr>
            </w:pPr>
          </w:p>
          <w:p w:rsidR="00F23128" w:rsidRPr="00620B56" w:rsidRDefault="00F23128" w:rsidP="00DA70AC">
            <w:pPr>
              <w:spacing w:line="240" w:lineRule="auto"/>
              <w:ind w:left="255"/>
              <w:jc w:val="center"/>
              <w:rPr>
                <w:sz w:val="22"/>
                <w:szCs w:val="22"/>
              </w:rPr>
            </w:pPr>
            <w:proofErr w:type="spellStart"/>
            <w:r w:rsidRPr="00620B56">
              <w:rPr>
                <w:sz w:val="22"/>
                <w:szCs w:val="22"/>
              </w:rPr>
              <w:t>м.п</w:t>
            </w:r>
            <w:proofErr w:type="spellEnd"/>
            <w:r w:rsidR="00E3525E" w:rsidRPr="00620B56">
              <w:rPr>
                <w:sz w:val="22"/>
                <w:szCs w:val="22"/>
              </w:rPr>
              <w:t>.</w:t>
            </w:r>
          </w:p>
          <w:p w:rsidR="00F23128" w:rsidRPr="00620B56" w:rsidRDefault="00F23128" w:rsidP="00DA70AC">
            <w:pPr>
              <w:spacing w:line="240" w:lineRule="auto"/>
              <w:jc w:val="center"/>
              <w:rPr>
                <w:sz w:val="22"/>
                <w:szCs w:val="22"/>
              </w:rPr>
            </w:pPr>
          </w:p>
        </w:tc>
      </w:tr>
    </w:tbl>
    <w:p w:rsidR="00145B62" w:rsidRPr="00620B56" w:rsidRDefault="00145B62" w:rsidP="00C114F1">
      <w:pPr>
        <w:spacing w:line="240" w:lineRule="auto"/>
        <w:ind w:right="282" w:firstLine="0"/>
        <w:jc w:val="right"/>
        <w:rPr>
          <w:sz w:val="22"/>
          <w:szCs w:val="22"/>
        </w:rPr>
      </w:pPr>
      <w:r>
        <w:rPr>
          <w:sz w:val="22"/>
          <w:szCs w:val="22"/>
        </w:rPr>
        <w:lastRenderedPageBreak/>
        <w:t>Приложение № 2</w:t>
      </w:r>
      <w:r w:rsidRPr="00620B56">
        <w:rPr>
          <w:sz w:val="22"/>
          <w:szCs w:val="22"/>
        </w:rPr>
        <w:t xml:space="preserve"> к Договору поставки №___ </w:t>
      </w:r>
    </w:p>
    <w:p w:rsidR="00145B62" w:rsidRDefault="00145B62" w:rsidP="00145B62">
      <w:pPr>
        <w:spacing w:line="240" w:lineRule="auto"/>
        <w:ind w:left="288" w:right="282"/>
        <w:jc w:val="right"/>
        <w:rPr>
          <w:sz w:val="22"/>
          <w:szCs w:val="22"/>
        </w:rPr>
      </w:pPr>
      <w:r w:rsidRPr="00620B56">
        <w:rPr>
          <w:sz w:val="22"/>
          <w:szCs w:val="22"/>
        </w:rPr>
        <w:t>от «__»_______201</w:t>
      </w:r>
      <w:r>
        <w:rPr>
          <w:sz w:val="22"/>
          <w:szCs w:val="22"/>
        </w:rPr>
        <w:t>7</w:t>
      </w:r>
      <w:r w:rsidRPr="00620B56">
        <w:rPr>
          <w:sz w:val="22"/>
          <w:szCs w:val="22"/>
        </w:rPr>
        <w:t xml:space="preserve"> г.</w:t>
      </w:r>
    </w:p>
    <w:p w:rsidR="00A05371" w:rsidRPr="00620B56" w:rsidRDefault="00A05371" w:rsidP="00145B62">
      <w:pPr>
        <w:spacing w:line="240" w:lineRule="auto"/>
        <w:ind w:left="288" w:right="282"/>
        <w:jc w:val="right"/>
        <w:rPr>
          <w:sz w:val="22"/>
          <w:szCs w:val="22"/>
        </w:rPr>
      </w:pPr>
      <w:r>
        <w:rPr>
          <w:sz w:val="22"/>
          <w:szCs w:val="22"/>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7"/>
      </w:tblGrid>
      <w:tr w:rsidR="009E3474" w:rsidRPr="00C114F1" w:rsidTr="00D24647">
        <w:trPr>
          <w:trHeight w:val="4528"/>
        </w:trPr>
        <w:tc>
          <w:tcPr>
            <w:tcW w:w="10292" w:type="dxa"/>
            <w:tcBorders>
              <w:top w:val="single" w:sz="4" w:space="0" w:color="auto"/>
              <w:left w:val="single" w:sz="4" w:space="0" w:color="auto"/>
              <w:bottom w:val="single" w:sz="4" w:space="0" w:color="auto"/>
              <w:right w:val="single" w:sz="4" w:space="0" w:color="auto"/>
            </w:tcBorders>
          </w:tcPr>
          <w:p w:rsidR="009E3474" w:rsidRPr="00C114F1" w:rsidRDefault="009E3474" w:rsidP="00D24647">
            <w:pPr>
              <w:spacing w:line="240" w:lineRule="auto"/>
              <w:ind w:left="397"/>
              <w:rPr>
                <w:b/>
                <w:i/>
              </w:rPr>
            </w:pPr>
          </w:p>
          <w:tbl>
            <w:tblPr>
              <w:tblW w:w="10351" w:type="dxa"/>
              <w:tblLook w:val="04A0" w:firstRow="1" w:lastRow="0" w:firstColumn="1" w:lastColumn="0" w:noHBand="0" w:noVBand="1"/>
            </w:tblPr>
            <w:tblGrid>
              <w:gridCol w:w="487"/>
              <w:gridCol w:w="254"/>
              <w:gridCol w:w="425"/>
              <w:gridCol w:w="1831"/>
              <w:gridCol w:w="1724"/>
              <w:gridCol w:w="395"/>
              <w:gridCol w:w="657"/>
              <w:gridCol w:w="279"/>
              <w:gridCol w:w="120"/>
              <w:gridCol w:w="1518"/>
              <w:gridCol w:w="703"/>
              <w:gridCol w:w="340"/>
              <w:gridCol w:w="228"/>
              <w:gridCol w:w="1268"/>
              <w:gridCol w:w="122"/>
            </w:tblGrid>
            <w:tr w:rsidR="009E3474" w:rsidRPr="00C114F1" w:rsidTr="00367E9C">
              <w:trPr>
                <w:gridBefore w:val="1"/>
                <w:wBefore w:w="500" w:type="dxa"/>
                <w:trHeight w:val="285"/>
              </w:trPr>
              <w:tc>
                <w:tcPr>
                  <w:tcW w:w="9851" w:type="dxa"/>
                  <w:gridSpan w:val="14"/>
                  <w:noWrap/>
                  <w:vAlign w:val="bottom"/>
                  <w:hideMark/>
                </w:tcPr>
                <w:p w:rsidR="009E3474" w:rsidRPr="00C114F1" w:rsidRDefault="009E3474" w:rsidP="00D24647">
                  <w:pPr>
                    <w:spacing w:line="240" w:lineRule="auto"/>
                    <w:ind w:firstLine="0"/>
                    <w:jc w:val="center"/>
                    <w:rPr>
                      <w:b/>
                      <w:bCs/>
                    </w:rPr>
                  </w:pPr>
                  <w:r w:rsidRPr="00C114F1">
                    <w:rPr>
                      <w:b/>
                      <w:bCs/>
                    </w:rPr>
                    <w:t>АКТ  О ПРИЕМЕ-ПЕРЕДАЧЕ ТОВАРА</w:t>
                  </w:r>
                </w:p>
              </w:tc>
            </w:tr>
            <w:tr w:rsidR="009E3474" w:rsidRPr="00C114F1" w:rsidTr="00367E9C">
              <w:trPr>
                <w:gridBefore w:val="1"/>
                <w:wBefore w:w="500" w:type="dxa"/>
                <w:trHeight w:val="435"/>
              </w:trPr>
              <w:tc>
                <w:tcPr>
                  <w:tcW w:w="9851" w:type="dxa"/>
                  <w:gridSpan w:val="14"/>
                  <w:vAlign w:val="bottom"/>
                  <w:hideMark/>
                </w:tcPr>
                <w:p w:rsidR="009E3474" w:rsidRPr="00C114F1" w:rsidRDefault="00C114F1" w:rsidP="00D24647">
                  <w:pPr>
                    <w:spacing w:line="240" w:lineRule="auto"/>
                    <w:ind w:firstLine="0"/>
                    <w:jc w:val="center"/>
                    <w:rPr>
                      <w:b/>
                      <w:bCs/>
                    </w:rPr>
                  </w:pPr>
                  <w:r w:rsidRPr="00C114F1">
                    <w:rPr>
                      <w:bCs/>
                    </w:rPr>
                    <w:t xml:space="preserve">Расходные материалы для станка гидроабразивной резки </w:t>
                  </w:r>
                  <w:r w:rsidRPr="00C114F1">
                    <w:rPr>
                      <w:bCs/>
                      <w:lang w:val="en-US"/>
                    </w:rPr>
                    <w:t>NC</w:t>
                  </w:r>
                  <w:r w:rsidRPr="00C114F1">
                    <w:rPr>
                      <w:bCs/>
                    </w:rPr>
                    <w:t xml:space="preserve"> 2560</w:t>
                  </w:r>
                  <w:r w:rsidRPr="00C114F1">
                    <w:rPr>
                      <w:bCs/>
                      <w:lang w:val="en-US"/>
                    </w:rPr>
                    <w:t>S</w:t>
                  </w:r>
                  <w:r w:rsidRPr="00C114F1">
                    <w:rPr>
                      <w:bCs/>
                    </w:rPr>
                    <w:t xml:space="preserve"> </w:t>
                  </w:r>
                  <w:proofErr w:type="spellStart"/>
                  <w:r w:rsidRPr="00C114F1">
                    <w:rPr>
                      <w:bCs/>
                      <w:lang w:val="en-US"/>
                    </w:rPr>
                    <w:t>Beveljet</w:t>
                  </w:r>
                  <w:proofErr w:type="spellEnd"/>
                  <w:r w:rsidRPr="00C114F1">
                    <w:rPr>
                      <w:bCs/>
                    </w:rPr>
                    <w:t>, в количестве 88 штук</w:t>
                  </w:r>
                </w:p>
              </w:tc>
            </w:tr>
            <w:tr w:rsidR="00BC0B33" w:rsidRPr="00C114F1" w:rsidTr="00367E9C">
              <w:trPr>
                <w:gridBefore w:val="1"/>
                <w:wBefore w:w="500" w:type="dxa"/>
                <w:trHeight w:val="285"/>
              </w:trPr>
              <w:tc>
                <w:tcPr>
                  <w:tcW w:w="690"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1725" w:type="dxa"/>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2164"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958" w:type="dxa"/>
                  <w:gridSpan w:val="2"/>
                  <w:noWrap/>
                  <w:vAlign w:val="bottom"/>
                  <w:hideMark/>
                </w:tcPr>
                <w:p w:rsidR="009E3474" w:rsidRPr="00C114F1" w:rsidRDefault="009E3474" w:rsidP="00D24647">
                  <w:pPr>
                    <w:spacing w:line="240" w:lineRule="auto"/>
                    <w:ind w:firstLine="0"/>
                    <w:jc w:val="right"/>
                    <w:rPr>
                      <w:b/>
                      <w:bCs/>
                    </w:rPr>
                  </w:pPr>
                  <w:r w:rsidRPr="00C114F1">
                    <w:rPr>
                      <w:b/>
                      <w:bCs/>
                    </w:rPr>
                    <w:t xml:space="preserve">от </w:t>
                  </w:r>
                </w:p>
              </w:tc>
              <w:tc>
                <w:tcPr>
                  <w:tcW w:w="4314" w:type="dxa"/>
                  <w:gridSpan w:val="7"/>
                  <w:tcBorders>
                    <w:top w:val="nil"/>
                    <w:left w:val="nil"/>
                    <w:bottom w:val="single" w:sz="4" w:space="0" w:color="auto"/>
                    <w:right w:val="nil"/>
                  </w:tcBorders>
                  <w:noWrap/>
                  <w:vAlign w:val="bottom"/>
                  <w:hideMark/>
                </w:tcPr>
                <w:p w:rsidR="009E3474" w:rsidRPr="00C114F1" w:rsidRDefault="009E3474" w:rsidP="00D24647">
                  <w:pPr>
                    <w:spacing w:line="240" w:lineRule="auto"/>
                    <w:ind w:firstLine="0"/>
                    <w:jc w:val="center"/>
                    <w:rPr>
                      <w:i/>
                      <w:iCs/>
                    </w:rPr>
                  </w:pPr>
                  <w:r w:rsidRPr="00C114F1">
                    <w:rPr>
                      <w:i/>
                      <w:iCs/>
                    </w:rPr>
                    <w:t>дата подписания</w:t>
                  </w:r>
                </w:p>
              </w:tc>
            </w:tr>
            <w:tr w:rsidR="00367E9C" w:rsidRPr="00C114F1" w:rsidTr="00367E9C">
              <w:trPr>
                <w:gridBefore w:val="1"/>
                <w:wBefore w:w="500" w:type="dxa"/>
                <w:trHeight w:val="105"/>
              </w:trPr>
              <w:tc>
                <w:tcPr>
                  <w:tcW w:w="690"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1725" w:type="dxa"/>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2164"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958"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2760" w:type="dxa"/>
                  <w:gridSpan w:val="4"/>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1554" w:type="dxa"/>
                  <w:gridSpan w:val="3"/>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r>
            <w:tr w:rsidR="009E3474" w:rsidRPr="00C114F1" w:rsidTr="00367E9C">
              <w:trPr>
                <w:gridBefore w:val="1"/>
                <w:wBefore w:w="500" w:type="dxa"/>
                <w:trHeight w:val="285"/>
              </w:trPr>
              <w:tc>
                <w:tcPr>
                  <w:tcW w:w="690"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1725" w:type="dxa"/>
                  <w:noWrap/>
                  <w:vAlign w:val="bottom"/>
                  <w:hideMark/>
                </w:tcPr>
                <w:p w:rsidR="009E3474" w:rsidRPr="00C114F1" w:rsidRDefault="009E3474" w:rsidP="00D24647">
                  <w:pPr>
                    <w:spacing w:line="240" w:lineRule="auto"/>
                    <w:ind w:firstLine="0"/>
                    <w:rPr>
                      <w:b/>
                      <w:bCs/>
                    </w:rPr>
                  </w:pPr>
                  <w:r w:rsidRPr="00C114F1">
                    <w:rPr>
                      <w:b/>
                      <w:bCs/>
                    </w:rPr>
                    <w:t xml:space="preserve">ПОСТАВЩИК </w:t>
                  </w:r>
                </w:p>
              </w:tc>
              <w:tc>
                <w:tcPr>
                  <w:tcW w:w="7436" w:type="dxa"/>
                  <w:gridSpan w:val="11"/>
                  <w:tcBorders>
                    <w:top w:val="nil"/>
                    <w:left w:val="nil"/>
                    <w:bottom w:val="single" w:sz="4" w:space="0" w:color="auto"/>
                    <w:right w:val="nil"/>
                  </w:tcBorders>
                  <w:vAlign w:val="center"/>
                  <w:hideMark/>
                </w:tcPr>
                <w:p w:rsidR="009E3474" w:rsidRPr="00C114F1" w:rsidRDefault="009E3474" w:rsidP="00D24647">
                  <w:pPr>
                    <w:widowControl/>
                    <w:suppressAutoHyphens w:val="0"/>
                    <w:snapToGrid/>
                    <w:spacing w:line="240" w:lineRule="auto"/>
                    <w:ind w:firstLine="0"/>
                    <w:jc w:val="left"/>
                    <w:rPr>
                      <w:rFonts w:eastAsia="Calibri"/>
                      <w:lang w:eastAsia="ru-RU"/>
                    </w:rPr>
                  </w:pPr>
                </w:p>
              </w:tc>
            </w:tr>
            <w:tr w:rsidR="009E3474" w:rsidRPr="00C114F1" w:rsidTr="00367E9C">
              <w:trPr>
                <w:gridBefore w:val="1"/>
                <w:wBefore w:w="500" w:type="dxa"/>
                <w:trHeight w:val="285"/>
              </w:trPr>
              <w:tc>
                <w:tcPr>
                  <w:tcW w:w="690"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1725" w:type="dxa"/>
                  <w:noWrap/>
                  <w:vAlign w:val="bottom"/>
                  <w:hideMark/>
                </w:tcPr>
                <w:p w:rsidR="009E3474" w:rsidRPr="00C114F1" w:rsidRDefault="009E3474" w:rsidP="00D24647">
                  <w:pPr>
                    <w:spacing w:line="240" w:lineRule="auto"/>
                    <w:ind w:firstLine="0"/>
                    <w:rPr>
                      <w:b/>
                      <w:bCs/>
                    </w:rPr>
                  </w:pPr>
                  <w:r w:rsidRPr="00C114F1">
                    <w:rPr>
                      <w:b/>
                      <w:bCs/>
                    </w:rPr>
                    <w:t>ЗАКАЗЧИК</w:t>
                  </w:r>
                </w:p>
              </w:tc>
              <w:tc>
                <w:tcPr>
                  <w:tcW w:w="7436" w:type="dxa"/>
                  <w:gridSpan w:val="11"/>
                  <w:tcBorders>
                    <w:top w:val="single" w:sz="4" w:space="0" w:color="auto"/>
                    <w:left w:val="nil"/>
                    <w:bottom w:val="single" w:sz="4" w:space="0" w:color="auto"/>
                    <w:right w:val="nil"/>
                  </w:tcBorders>
                  <w:vAlign w:val="center"/>
                  <w:hideMark/>
                </w:tcPr>
                <w:p w:rsidR="009E3474" w:rsidRPr="00C114F1" w:rsidRDefault="009E3474" w:rsidP="00D24647">
                  <w:pPr>
                    <w:spacing w:line="240" w:lineRule="auto"/>
                    <w:ind w:firstLine="0"/>
                    <w:rPr>
                      <w:b/>
                      <w:bCs/>
                    </w:rPr>
                  </w:pPr>
                  <w:r w:rsidRPr="00C114F1">
                    <w:rPr>
                      <w:b/>
                      <w:bCs/>
                    </w:rPr>
                    <w:t>АО «НПО НИИИП-</w:t>
                  </w:r>
                  <w:proofErr w:type="spellStart"/>
                  <w:r w:rsidRPr="00C114F1">
                    <w:rPr>
                      <w:b/>
                      <w:bCs/>
                    </w:rPr>
                    <w:t>НЗиК</w:t>
                  </w:r>
                  <w:proofErr w:type="spellEnd"/>
                  <w:r w:rsidRPr="00C114F1">
                    <w:rPr>
                      <w:b/>
                      <w:bCs/>
                    </w:rPr>
                    <w:t>»</w:t>
                  </w:r>
                </w:p>
              </w:tc>
            </w:tr>
            <w:tr w:rsidR="009E3474" w:rsidRPr="00C114F1" w:rsidTr="00367E9C">
              <w:trPr>
                <w:gridBefore w:val="1"/>
                <w:wBefore w:w="500" w:type="dxa"/>
                <w:trHeight w:val="285"/>
              </w:trPr>
              <w:tc>
                <w:tcPr>
                  <w:tcW w:w="690"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1725" w:type="dxa"/>
                  <w:noWrap/>
                  <w:vAlign w:val="bottom"/>
                  <w:hideMark/>
                </w:tcPr>
                <w:p w:rsidR="009E3474" w:rsidRPr="00C114F1" w:rsidRDefault="009E3474" w:rsidP="00D24647">
                  <w:pPr>
                    <w:spacing w:line="240" w:lineRule="auto"/>
                    <w:ind w:firstLine="0"/>
                    <w:rPr>
                      <w:b/>
                      <w:bCs/>
                    </w:rPr>
                  </w:pPr>
                  <w:r w:rsidRPr="00C114F1">
                    <w:rPr>
                      <w:b/>
                      <w:bCs/>
                    </w:rPr>
                    <w:t>место приемки:</w:t>
                  </w:r>
                </w:p>
              </w:tc>
              <w:tc>
                <w:tcPr>
                  <w:tcW w:w="7436" w:type="dxa"/>
                  <w:gridSpan w:val="11"/>
                  <w:tcBorders>
                    <w:top w:val="single" w:sz="4" w:space="0" w:color="auto"/>
                    <w:left w:val="nil"/>
                    <w:bottom w:val="single" w:sz="4" w:space="0" w:color="auto"/>
                    <w:right w:val="nil"/>
                  </w:tcBorders>
                  <w:vAlign w:val="center"/>
                  <w:hideMark/>
                </w:tcPr>
                <w:p w:rsidR="009E3474" w:rsidRPr="00C114F1" w:rsidRDefault="009E3474" w:rsidP="00D24647">
                  <w:pPr>
                    <w:spacing w:line="240" w:lineRule="auto"/>
                    <w:ind w:firstLine="0"/>
                    <w:rPr>
                      <w:b/>
                      <w:bCs/>
                    </w:rPr>
                  </w:pPr>
                  <w:r w:rsidRPr="00C114F1">
                    <w:rPr>
                      <w:b/>
                      <w:bCs/>
                    </w:rPr>
                    <w:t> </w:t>
                  </w:r>
                </w:p>
              </w:tc>
            </w:tr>
            <w:tr w:rsidR="00367E9C" w:rsidRPr="00C114F1" w:rsidTr="00367E9C">
              <w:trPr>
                <w:gridBefore w:val="1"/>
                <w:wBefore w:w="500" w:type="dxa"/>
                <w:trHeight w:val="135"/>
              </w:trPr>
              <w:tc>
                <w:tcPr>
                  <w:tcW w:w="690"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1725" w:type="dxa"/>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2164"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958"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2760" w:type="dxa"/>
                  <w:gridSpan w:val="4"/>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1554" w:type="dxa"/>
                  <w:gridSpan w:val="3"/>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r>
            <w:tr w:rsidR="00BC0B33" w:rsidRPr="00C114F1" w:rsidTr="00367E9C">
              <w:trPr>
                <w:gridBefore w:val="1"/>
                <w:wBefore w:w="500" w:type="dxa"/>
                <w:trHeight w:val="285"/>
              </w:trPr>
              <w:tc>
                <w:tcPr>
                  <w:tcW w:w="4579" w:type="dxa"/>
                  <w:gridSpan w:val="5"/>
                  <w:noWrap/>
                  <w:vAlign w:val="bottom"/>
                  <w:hideMark/>
                </w:tcPr>
                <w:p w:rsidR="009E3474" w:rsidRPr="00C114F1" w:rsidRDefault="009E3474" w:rsidP="00F818C6">
                  <w:pPr>
                    <w:spacing w:line="240" w:lineRule="auto"/>
                    <w:ind w:firstLine="0"/>
                    <w:rPr>
                      <w:b/>
                      <w:bCs/>
                    </w:rPr>
                  </w:pPr>
                  <w:r w:rsidRPr="00C114F1">
                    <w:rPr>
                      <w:b/>
                      <w:bCs/>
                    </w:rPr>
                    <w:t xml:space="preserve">Настоящий Акт составлен в соответствии с Договором № </w:t>
                  </w:r>
                </w:p>
              </w:tc>
              <w:tc>
                <w:tcPr>
                  <w:tcW w:w="958" w:type="dxa"/>
                  <w:gridSpan w:val="2"/>
                  <w:tcBorders>
                    <w:top w:val="nil"/>
                    <w:left w:val="nil"/>
                    <w:bottom w:val="single" w:sz="4" w:space="0" w:color="auto"/>
                    <w:right w:val="nil"/>
                  </w:tcBorders>
                  <w:noWrap/>
                  <w:vAlign w:val="bottom"/>
                  <w:hideMark/>
                </w:tcPr>
                <w:p w:rsidR="009E3474" w:rsidRPr="00C114F1" w:rsidRDefault="009E3474" w:rsidP="00D24647">
                  <w:pPr>
                    <w:spacing w:line="240" w:lineRule="auto"/>
                    <w:ind w:firstLine="0"/>
                    <w:jc w:val="center"/>
                    <w:rPr>
                      <w:b/>
                      <w:bCs/>
                    </w:rPr>
                  </w:pPr>
                  <w:r w:rsidRPr="00C114F1">
                    <w:rPr>
                      <w:b/>
                      <w:bCs/>
                    </w:rPr>
                    <w:t> </w:t>
                  </w:r>
                </w:p>
              </w:tc>
              <w:tc>
                <w:tcPr>
                  <w:tcW w:w="2760" w:type="dxa"/>
                  <w:gridSpan w:val="4"/>
                  <w:tcBorders>
                    <w:top w:val="nil"/>
                    <w:left w:val="nil"/>
                    <w:bottom w:val="single" w:sz="4" w:space="0" w:color="auto"/>
                    <w:right w:val="nil"/>
                  </w:tcBorders>
                  <w:noWrap/>
                  <w:vAlign w:val="bottom"/>
                  <w:hideMark/>
                </w:tcPr>
                <w:p w:rsidR="009E3474" w:rsidRPr="00C114F1" w:rsidRDefault="009E3474" w:rsidP="00D24647">
                  <w:pPr>
                    <w:spacing w:line="240" w:lineRule="auto"/>
                    <w:ind w:firstLine="0"/>
                    <w:jc w:val="center"/>
                  </w:pPr>
                </w:p>
              </w:tc>
              <w:tc>
                <w:tcPr>
                  <w:tcW w:w="1554" w:type="dxa"/>
                  <w:gridSpan w:val="3"/>
                  <w:tcBorders>
                    <w:top w:val="nil"/>
                    <w:left w:val="nil"/>
                    <w:bottom w:val="single" w:sz="4" w:space="0" w:color="auto"/>
                    <w:right w:val="nil"/>
                  </w:tcBorders>
                  <w:noWrap/>
                  <w:vAlign w:val="bottom"/>
                  <w:hideMark/>
                </w:tcPr>
                <w:p w:rsidR="009E3474" w:rsidRPr="00C114F1" w:rsidRDefault="009E3474" w:rsidP="00D24647">
                  <w:pPr>
                    <w:spacing w:line="240" w:lineRule="auto"/>
                    <w:ind w:firstLine="0"/>
                    <w:jc w:val="right"/>
                  </w:pPr>
                  <w:r w:rsidRPr="00C114F1">
                    <w:t> </w:t>
                  </w:r>
                </w:p>
              </w:tc>
            </w:tr>
            <w:tr w:rsidR="009E3474" w:rsidRPr="00C114F1" w:rsidTr="00367E9C">
              <w:trPr>
                <w:gridBefore w:val="1"/>
                <w:wBefore w:w="500" w:type="dxa"/>
                <w:trHeight w:val="285"/>
              </w:trPr>
              <w:tc>
                <w:tcPr>
                  <w:tcW w:w="690" w:type="dxa"/>
                  <w:gridSpan w:val="2"/>
                  <w:vAlign w:val="bottom"/>
                  <w:hideMark/>
                </w:tcPr>
                <w:p w:rsidR="009E3474" w:rsidRPr="00C114F1" w:rsidRDefault="009E3474" w:rsidP="00D24647">
                  <w:pPr>
                    <w:spacing w:line="240" w:lineRule="auto"/>
                    <w:ind w:firstLine="0"/>
                    <w:jc w:val="center"/>
                    <w:rPr>
                      <w:b/>
                      <w:bCs/>
                    </w:rPr>
                  </w:pPr>
                  <w:r w:rsidRPr="00C114F1">
                    <w:rPr>
                      <w:b/>
                      <w:bCs/>
                    </w:rPr>
                    <w:t>1.</w:t>
                  </w:r>
                </w:p>
              </w:tc>
              <w:tc>
                <w:tcPr>
                  <w:tcW w:w="7607" w:type="dxa"/>
                  <w:gridSpan w:val="9"/>
                  <w:noWrap/>
                  <w:vAlign w:val="bottom"/>
                  <w:hideMark/>
                </w:tcPr>
                <w:p w:rsidR="009E3474" w:rsidRPr="00C114F1" w:rsidRDefault="009E3474" w:rsidP="00D24647">
                  <w:pPr>
                    <w:spacing w:line="240" w:lineRule="auto"/>
                    <w:ind w:firstLine="0"/>
                    <w:rPr>
                      <w:b/>
                      <w:bCs/>
                    </w:rPr>
                  </w:pPr>
                  <w:r w:rsidRPr="00C114F1">
                    <w:rPr>
                      <w:b/>
                      <w:bCs/>
                    </w:rPr>
                    <w:t>ПОСТАВЩИК поставил, а ЗАКАЗЧИК принял Товар:</w:t>
                  </w:r>
                </w:p>
              </w:tc>
              <w:tc>
                <w:tcPr>
                  <w:tcW w:w="1554" w:type="dxa"/>
                  <w:gridSpan w:val="3"/>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r>
            <w:tr w:rsidR="009E3474" w:rsidRPr="00C114F1" w:rsidTr="00367E9C">
              <w:trPr>
                <w:gridBefore w:val="1"/>
                <w:wBefore w:w="500" w:type="dxa"/>
                <w:trHeight w:val="540"/>
              </w:trPr>
              <w:tc>
                <w:tcPr>
                  <w:tcW w:w="690" w:type="dxa"/>
                  <w:gridSpan w:val="2"/>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1725" w:type="dxa"/>
                  <w:noWrap/>
                  <w:vAlign w:val="bottom"/>
                  <w:hideMark/>
                </w:tcPr>
                <w:p w:rsidR="009E3474" w:rsidRPr="00C114F1" w:rsidRDefault="009E3474" w:rsidP="00D24647">
                  <w:pPr>
                    <w:spacing w:line="240" w:lineRule="auto"/>
                    <w:ind w:firstLine="0"/>
                    <w:rPr>
                      <w:b/>
                      <w:bCs/>
                    </w:rPr>
                  </w:pPr>
                  <w:r w:rsidRPr="00C114F1">
                    <w:rPr>
                      <w:b/>
                      <w:bCs/>
                    </w:rPr>
                    <w:t>Наименование:</w:t>
                  </w:r>
                </w:p>
              </w:tc>
              <w:tc>
                <w:tcPr>
                  <w:tcW w:w="7436" w:type="dxa"/>
                  <w:gridSpan w:val="11"/>
                  <w:tcBorders>
                    <w:top w:val="nil"/>
                    <w:left w:val="nil"/>
                    <w:bottom w:val="single" w:sz="4" w:space="0" w:color="auto"/>
                    <w:right w:val="nil"/>
                  </w:tcBorders>
                  <w:vAlign w:val="bottom"/>
                  <w:hideMark/>
                </w:tcPr>
                <w:p w:rsidR="009E3474" w:rsidRPr="00C114F1" w:rsidRDefault="00C114F1" w:rsidP="00D24647">
                  <w:pPr>
                    <w:spacing w:line="240" w:lineRule="auto"/>
                    <w:ind w:firstLine="0"/>
                    <w:rPr>
                      <w:b/>
                      <w:bCs/>
                    </w:rPr>
                  </w:pPr>
                  <w:r w:rsidRPr="00C114F1">
                    <w:rPr>
                      <w:bCs/>
                    </w:rPr>
                    <w:t xml:space="preserve">Расходные материалы для станка гидроабразивной резки </w:t>
                  </w:r>
                  <w:r w:rsidRPr="00C114F1">
                    <w:rPr>
                      <w:bCs/>
                      <w:lang w:val="en-US"/>
                    </w:rPr>
                    <w:t>NC</w:t>
                  </w:r>
                  <w:r w:rsidRPr="00C114F1">
                    <w:rPr>
                      <w:bCs/>
                    </w:rPr>
                    <w:t xml:space="preserve"> 2560</w:t>
                  </w:r>
                  <w:r w:rsidRPr="00C114F1">
                    <w:rPr>
                      <w:bCs/>
                      <w:lang w:val="en-US"/>
                    </w:rPr>
                    <w:t>S</w:t>
                  </w:r>
                  <w:r w:rsidRPr="00C114F1">
                    <w:rPr>
                      <w:bCs/>
                    </w:rPr>
                    <w:t xml:space="preserve"> </w:t>
                  </w:r>
                  <w:proofErr w:type="spellStart"/>
                  <w:r w:rsidRPr="00C114F1">
                    <w:rPr>
                      <w:bCs/>
                      <w:lang w:val="en-US"/>
                    </w:rPr>
                    <w:t>Beveljet</w:t>
                  </w:r>
                  <w:proofErr w:type="spellEnd"/>
                  <w:r w:rsidRPr="00C114F1">
                    <w:rPr>
                      <w:bCs/>
                    </w:rPr>
                    <w:t>, в количестве 88 штук</w:t>
                  </w:r>
                </w:p>
              </w:tc>
            </w:tr>
            <w:tr w:rsidR="00BC0B33" w:rsidRPr="00C114F1" w:rsidTr="00367E9C">
              <w:trPr>
                <w:gridBefore w:val="1"/>
                <w:wBefore w:w="500" w:type="dxa"/>
                <w:trHeight w:val="360"/>
              </w:trPr>
              <w:tc>
                <w:tcPr>
                  <w:tcW w:w="690" w:type="dxa"/>
                  <w:gridSpan w:val="2"/>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1725" w:type="dxa"/>
                  <w:noWrap/>
                  <w:vAlign w:val="bottom"/>
                  <w:hideMark/>
                </w:tcPr>
                <w:p w:rsidR="009E3474" w:rsidRPr="00C114F1" w:rsidRDefault="009E3474" w:rsidP="00D24647">
                  <w:pPr>
                    <w:spacing w:line="240" w:lineRule="auto"/>
                    <w:ind w:firstLine="0"/>
                    <w:rPr>
                      <w:b/>
                      <w:bCs/>
                    </w:rPr>
                  </w:pPr>
                  <w:r w:rsidRPr="00C114F1">
                    <w:rPr>
                      <w:b/>
                      <w:bCs/>
                    </w:rPr>
                    <w:t>Упаковочный лист:</w:t>
                  </w:r>
                </w:p>
              </w:tc>
              <w:tc>
                <w:tcPr>
                  <w:tcW w:w="3122" w:type="dxa"/>
                  <w:gridSpan w:val="4"/>
                  <w:tcBorders>
                    <w:top w:val="nil"/>
                    <w:left w:val="nil"/>
                    <w:bottom w:val="single" w:sz="4" w:space="0" w:color="auto"/>
                    <w:right w:val="nil"/>
                  </w:tcBorders>
                  <w:noWrap/>
                  <w:vAlign w:val="bottom"/>
                  <w:hideMark/>
                </w:tcPr>
                <w:p w:rsidR="009E3474" w:rsidRPr="00C114F1" w:rsidRDefault="009E3474" w:rsidP="00D24647">
                  <w:pPr>
                    <w:spacing w:line="240" w:lineRule="auto"/>
                    <w:ind w:firstLine="0"/>
                    <w:rPr>
                      <w:b/>
                      <w:bCs/>
                    </w:rPr>
                  </w:pPr>
                  <w:r w:rsidRPr="00C114F1">
                    <w:rPr>
                      <w:b/>
                      <w:bCs/>
                    </w:rPr>
                    <w:t> </w:t>
                  </w:r>
                </w:p>
              </w:tc>
              <w:tc>
                <w:tcPr>
                  <w:tcW w:w="2973" w:type="dxa"/>
                  <w:gridSpan w:val="5"/>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1341"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r>
            <w:tr w:rsidR="00BC0B33" w:rsidRPr="00C114F1" w:rsidTr="00367E9C">
              <w:trPr>
                <w:gridBefore w:val="1"/>
                <w:wBefore w:w="500" w:type="dxa"/>
                <w:trHeight w:val="360"/>
              </w:trPr>
              <w:tc>
                <w:tcPr>
                  <w:tcW w:w="690" w:type="dxa"/>
                  <w:gridSpan w:val="2"/>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1725" w:type="dxa"/>
                  <w:noWrap/>
                  <w:vAlign w:val="bottom"/>
                  <w:hideMark/>
                </w:tcPr>
                <w:p w:rsidR="009E3474" w:rsidRPr="00C114F1" w:rsidRDefault="009E3474" w:rsidP="00D24647">
                  <w:pPr>
                    <w:spacing w:line="240" w:lineRule="auto"/>
                    <w:ind w:firstLine="0"/>
                    <w:rPr>
                      <w:b/>
                      <w:bCs/>
                    </w:rPr>
                  </w:pPr>
                  <w:r w:rsidRPr="00C114F1">
                    <w:rPr>
                      <w:b/>
                      <w:bCs/>
                    </w:rPr>
                    <w:t>В количестве</w:t>
                  </w:r>
                </w:p>
              </w:tc>
              <w:tc>
                <w:tcPr>
                  <w:tcW w:w="3122" w:type="dxa"/>
                  <w:gridSpan w:val="4"/>
                  <w:tcBorders>
                    <w:top w:val="nil"/>
                    <w:left w:val="nil"/>
                    <w:bottom w:val="single" w:sz="4" w:space="0" w:color="auto"/>
                    <w:right w:val="nil"/>
                  </w:tcBorders>
                  <w:noWrap/>
                  <w:vAlign w:val="bottom"/>
                  <w:hideMark/>
                </w:tcPr>
                <w:p w:rsidR="009E3474" w:rsidRPr="00C114F1" w:rsidRDefault="009E3474" w:rsidP="00D24647">
                  <w:pPr>
                    <w:spacing w:line="240" w:lineRule="auto"/>
                    <w:ind w:firstLine="0"/>
                    <w:rPr>
                      <w:b/>
                      <w:bCs/>
                    </w:rPr>
                  </w:pPr>
                  <w:r w:rsidRPr="00C114F1">
                    <w:rPr>
                      <w:b/>
                      <w:bCs/>
                    </w:rPr>
                    <w:t> </w:t>
                  </w:r>
                </w:p>
              </w:tc>
              <w:tc>
                <w:tcPr>
                  <w:tcW w:w="2973" w:type="dxa"/>
                  <w:gridSpan w:val="5"/>
                  <w:noWrap/>
                  <w:vAlign w:val="bottom"/>
                  <w:hideMark/>
                </w:tcPr>
                <w:p w:rsidR="009E3474" w:rsidRPr="00C114F1" w:rsidRDefault="009E3474" w:rsidP="00D24647">
                  <w:pPr>
                    <w:spacing w:line="240" w:lineRule="auto"/>
                    <w:ind w:firstLine="0"/>
                    <w:rPr>
                      <w:b/>
                      <w:bCs/>
                    </w:rPr>
                  </w:pPr>
                  <w:r w:rsidRPr="00C114F1">
                    <w:rPr>
                      <w:b/>
                      <w:bCs/>
                    </w:rPr>
                    <w:t>тарных мест</w:t>
                  </w:r>
                </w:p>
              </w:tc>
              <w:tc>
                <w:tcPr>
                  <w:tcW w:w="1341"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r>
            <w:tr w:rsidR="00BC0B33" w:rsidRPr="00C114F1" w:rsidTr="00367E9C">
              <w:trPr>
                <w:gridBefore w:val="1"/>
                <w:wBefore w:w="500" w:type="dxa"/>
                <w:trHeight w:val="495"/>
              </w:trPr>
              <w:tc>
                <w:tcPr>
                  <w:tcW w:w="690" w:type="dxa"/>
                  <w:gridSpan w:val="2"/>
                  <w:vAlign w:val="bottom"/>
                  <w:hideMark/>
                </w:tcPr>
                <w:p w:rsidR="009E3474" w:rsidRPr="00C114F1" w:rsidRDefault="009E3474" w:rsidP="00D24647">
                  <w:pPr>
                    <w:spacing w:line="240" w:lineRule="auto"/>
                    <w:ind w:firstLine="0"/>
                    <w:jc w:val="center"/>
                    <w:rPr>
                      <w:b/>
                      <w:bCs/>
                    </w:rPr>
                  </w:pPr>
                  <w:r w:rsidRPr="00C114F1">
                    <w:rPr>
                      <w:b/>
                      <w:bCs/>
                    </w:rPr>
                    <w:t>2.</w:t>
                  </w:r>
                </w:p>
              </w:tc>
              <w:tc>
                <w:tcPr>
                  <w:tcW w:w="3889" w:type="dxa"/>
                  <w:gridSpan w:val="3"/>
                  <w:vAlign w:val="bottom"/>
                  <w:hideMark/>
                </w:tcPr>
                <w:p w:rsidR="009E3474" w:rsidRPr="00C114F1" w:rsidRDefault="009E3474" w:rsidP="00D24647">
                  <w:pPr>
                    <w:spacing w:line="240" w:lineRule="auto"/>
                    <w:ind w:firstLine="0"/>
                    <w:rPr>
                      <w:b/>
                      <w:bCs/>
                    </w:rPr>
                  </w:pPr>
                  <w:r w:rsidRPr="00C114F1">
                    <w:rPr>
                      <w:b/>
                      <w:bCs/>
                    </w:rPr>
                    <w:t>Стоимость поставленного товара с НДС составляет:</w:t>
                  </w:r>
                </w:p>
              </w:tc>
              <w:tc>
                <w:tcPr>
                  <w:tcW w:w="3931" w:type="dxa"/>
                  <w:gridSpan w:val="7"/>
                  <w:tcBorders>
                    <w:top w:val="nil"/>
                    <w:left w:val="nil"/>
                    <w:bottom w:val="single" w:sz="4" w:space="0" w:color="auto"/>
                    <w:right w:val="nil"/>
                  </w:tcBorders>
                  <w:noWrap/>
                  <w:vAlign w:val="bottom"/>
                  <w:hideMark/>
                </w:tcPr>
                <w:p w:rsidR="009E3474" w:rsidRPr="00C114F1" w:rsidRDefault="009E3474" w:rsidP="00D24647">
                  <w:pPr>
                    <w:spacing w:line="240" w:lineRule="auto"/>
                    <w:ind w:firstLine="0"/>
                    <w:jc w:val="center"/>
                    <w:rPr>
                      <w:b/>
                      <w:bCs/>
                    </w:rPr>
                  </w:pPr>
                </w:p>
              </w:tc>
              <w:tc>
                <w:tcPr>
                  <w:tcW w:w="1341" w:type="dxa"/>
                  <w:gridSpan w:val="2"/>
                  <w:noWrap/>
                  <w:vAlign w:val="bottom"/>
                  <w:hideMark/>
                </w:tcPr>
                <w:p w:rsidR="009E3474" w:rsidRPr="00C114F1" w:rsidRDefault="009E3474" w:rsidP="00D24647">
                  <w:pPr>
                    <w:spacing w:line="240" w:lineRule="auto"/>
                    <w:ind w:firstLine="0"/>
                    <w:rPr>
                      <w:b/>
                      <w:bCs/>
                    </w:rPr>
                  </w:pPr>
                  <w:r w:rsidRPr="00C114F1">
                    <w:rPr>
                      <w:b/>
                      <w:bCs/>
                    </w:rPr>
                    <w:t>Сумма, рублей</w:t>
                  </w:r>
                </w:p>
              </w:tc>
            </w:tr>
            <w:tr w:rsidR="00367E9C" w:rsidRPr="00C114F1" w:rsidTr="00367E9C">
              <w:trPr>
                <w:gridBefore w:val="1"/>
                <w:wBefore w:w="500" w:type="dxa"/>
                <w:trHeight w:val="180"/>
              </w:trPr>
              <w:tc>
                <w:tcPr>
                  <w:tcW w:w="690"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1725" w:type="dxa"/>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2164"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958"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2973" w:type="dxa"/>
                  <w:gridSpan w:val="5"/>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1341"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r>
            <w:tr w:rsidR="009E3474" w:rsidRPr="00C114F1" w:rsidTr="00367E9C">
              <w:trPr>
                <w:gridAfter w:val="1"/>
                <w:wAfter w:w="118" w:type="dxa"/>
                <w:trHeight w:val="540"/>
              </w:trPr>
              <w:tc>
                <w:tcPr>
                  <w:tcW w:w="756" w:type="dxa"/>
                  <w:gridSpan w:val="2"/>
                  <w:tcBorders>
                    <w:top w:val="single" w:sz="4" w:space="0" w:color="auto"/>
                    <w:left w:val="single" w:sz="4" w:space="0" w:color="auto"/>
                    <w:bottom w:val="single" w:sz="4" w:space="0" w:color="auto"/>
                    <w:right w:val="single" w:sz="4" w:space="0" w:color="auto"/>
                  </w:tcBorders>
                  <w:vAlign w:val="center"/>
                  <w:hideMark/>
                </w:tcPr>
                <w:p w:rsidR="009E3474" w:rsidRPr="00C114F1" w:rsidRDefault="009E3474" w:rsidP="00D24647">
                  <w:pPr>
                    <w:spacing w:line="240" w:lineRule="auto"/>
                    <w:ind w:firstLine="0"/>
                    <w:jc w:val="center"/>
                    <w:rPr>
                      <w:b/>
                      <w:bCs/>
                    </w:rPr>
                  </w:pPr>
                  <w:r w:rsidRPr="00C114F1">
                    <w:rPr>
                      <w:b/>
                      <w:bCs/>
                    </w:rPr>
                    <w:t xml:space="preserve">№ </w:t>
                  </w:r>
                  <w:proofErr w:type="gramStart"/>
                  <w:r w:rsidRPr="00C114F1">
                    <w:rPr>
                      <w:b/>
                      <w:bCs/>
                    </w:rPr>
                    <w:t>п</w:t>
                  </w:r>
                  <w:proofErr w:type="gramEnd"/>
                  <w:r w:rsidRPr="00C114F1">
                    <w:rPr>
                      <w:b/>
                      <w:bCs/>
                    </w:rPr>
                    <w:t>/п</w:t>
                  </w:r>
                </w:p>
              </w:tc>
              <w:tc>
                <w:tcPr>
                  <w:tcW w:w="5397" w:type="dxa"/>
                  <w:gridSpan w:val="7"/>
                  <w:tcBorders>
                    <w:top w:val="single" w:sz="4" w:space="0" w:color="auto"/>
                    <w:left w:val="nil"/>
                    <w:bottom w:val="single" w:sz="4" w:space="0" w:color="auto"/>
                    <w:right w:val="single" w:sz="4" w:space="0" w:color="000000"/>
                  </w:tcBorders>
                  <w:vAlign w:val="center"/>
                  <w:hideMark/>
                </w:tcPr>
                <w:p w:rsidR="009E3474" w:rsidRPr="00C114F1" w:rsidRDefault="009E3474" w:rsidP="00D24647">
                  <w:pPr>
                    <w:spacing w:line="240" w:lineRule="auto"/>
                    <w:ind w:firstLine="0"/>
                    <w:jc w:val="center"/>
                    <w:rPr>
                      <w:b/>
                      <w:bCs/>
                    </w:rPr>
                  </w:pPr>
                  <w:r w:rsidRPr="00C114F1">
                    <w:rPr>
                      <w:b/>
                      <w:bCs/>
                    </w:rPr>
                    <w:t>Наименование, обозначение (артикул)</w:t>
                  </w:r>
                </w:p>
              </w:tc>
              <w:tc>
                <w:tcPr>
                  <w:tcW w:w="2299" w:type="dxa"/>
                  <w:gridSpan w:val="2"/>
                  <w:tcBorders>
                    <w:top w:val="single" w:sz="4" w:space="0" w:color="auto"/>
                    <w:left w:val="nil"/>
                    <w:bottom w:val="single" w:sz="4" w:space="0" w:color="auto"/>
                    <w:right w:val="single" w:sz="4" w:space="0" w:color="auto"/>
                  </w:tcBorders>
                  <w:vAlign w:val="center"/>
                  <w:hideMark/>
                </w:tcPr>
                <w:p w:rsidR="009E3474" w:rsidRPr="00C114F1" w:rsidRDefault="009E3474" w:rsidP="00D24647">
                  <w:pPr>
                    <w:spacing w:line="240" w:lineRule="auto"/>
                    <w:ind w:firstLine="0"/>
                    <w:jc w:val="center"/>
                    <w:rPr>
                      <w:b/>
                      <w:bCs/>
                    </w:rPr>
                  </w:pPr>
                  <w:r w:rsidRPr="00C114F1">
                    <w:rPr>
                      <w:b/>
                      <w:bCs/>
                    </w:rPr>
                    <w:t>Кол-во</w:t>
                  </w:r>
                </w:p>
              </w:tc>
              <w:tc>
                <w:tcPr>
                  <w:tcW w:w="1781" w:type="dxa"/>
                  <w:gridSpan w:val="3"/>
                  <w:tcBorders>
                    <w:top w:val="single" w:sz="4" w:space="0" w:color="auto"/>
                    <w:left w:val="nil"/>
                    <w:bottom w:val="single" w:sz="4" w:space="0" w:color="auto"/>
                    <w:right w:val="single" w:sz="4" w:space="0" w:color="auto"/>
                  </w:tcBorders>
                  <w:vAlign w:val="center"/>
                  <w:hideMark/>
                </w:tcPr>
                <w:p w:rsidR="009E3474" w:rsidRPr="00C114F1" w:rsidRDefault="009E3474" w:rsidP="00D24647">
                  <w:pPr>
                    <w:spacing w:line="240" w:lineRule="auto"/>
                    <w:ind w:firstLine="0"/>
                    <w:jc w:val="center"/>
                    <w:rPr>
                      <w:b/>
                      <w:bCs/>
                    </w:rPr>
                  </w:pPr>
                  <w:r w:rsidRPr="00C114F1">
                    <w:rPr>
                      <w:b/>
                      <w:bCs/>
                    </w:rPr>
                    <w:t>Стоимость, рублей</w:t>
                  </w:r>
                </w:p>
              </w:tc>
            </w:tr>
            <w:tr w:rsidR="00276360" w:rsidRPr="00C114F1" w:rsidTr="00367E9C">
              <w:trPr>
                <w:gridAfter w:val="1"/>
                <w:wAfter w:w="118" w:type="dxa"/>
                <w:trHeight w:val="630"/>
              </w:trPr>
              <w:tc>
                <w:tcPr>
                  <w:tcW w:w="756" w:type="dxa"/>
                  <w:gridSpan w:val="2"/>
                  <w:tcBorders>
                    <w:top w:val="nil"/>
                    <w:left w:val="single" w:sz="4" w:space="0" w:color="auto"/>
                    <w:bottom w:val="single" w:sz="4" w:space="0" w:color="auto"/>
                    <w:right w:val="single" w:sz="4" w:space="0" w:color="auto"/>
                  </w:tcBorders>
                  <w:vAlign w:val="center"/>
                </w:tcPr>
                <w:p w:rsidR="00276360" w:rsidRPr="00C114F1" w:rsidRDefault="00276360" w:rsidP="00D24647">
                  <w:pPr>
                    <w:widowControl/>
                    <w:suppressAutoHyphens w:val="0"/>
                    <w:snapToGrid/>
                    <w:spacing w:line="240" w:lineRule="auto"/>
                    <w:ind w:firstLine="0"/>
                    <w:jc w:val="center"/>
                    <w:rPr>
                      <w:color w:val="000000"/>
                      <w:lang w:eastAsia="ru-RU"/>
                    </w:rPr>
                  </w:pPr>
                  <w:r w:rsidRPr="00C114F1">
                    <w:rPr>
                      <w:color w:val="000000"/>
                      <w:lang w:eastAsia="ru-RU"/>
                    </w:rPr>
                    <w:t>1</w:t>
                  </w:r>
                </w:p>
              </w:tc>
              <w:tc>
                <w:tcPr>
                  <w:tcW w:w="5397" w:type="dxa"/>
                  <w:gridSpan w:val="7"/>
                  <w:tcBorders>
                    <w:top w:val="single" w:sz="4" w:space="0" w:color="auto"/>
                    <w:left w:val="nil"/>
                    <w:bottom w:val="single" w:sz="4" w:space="0" w:color="auto"/>
                    <w:right w:val="single" w:sz="4" w:space="0" w:color="000000"/>
                  </w:tcBorders>
                  <w:vAlign w:val="center"/>
                </w:tcPr>
                <w:p w:rsidR="00276360" w:rsidRDefault="00C114F1" w:rsidP="00340F7B">
                  <w:pPr>
                    <w:widowControl/>
                    <w:suppressAutoHyphens w:val="0"/>
                    <w:snapToGrid/>
                    <w:spacing w:line="240" w:lineRule="auto"/>
                    <w:ind w:firstLine="0"/>
                    <w:jc w:val="left"/>
                    <w:rPr>
                      <w:color w:val="000000"/>
                      <w:lang w:eastAsia="ru-RU"/>
                    </w:rPr>
                  </w:pPr>
                  <w:r w:rsidRPr="00C114F1">
                    <w:rPr>
                      <w:color w:val="000000"/>
                      <w:lang w:eastAsia="ru-RU"/>
                    </w:rPr>
                    <w:t>Абразивное сопло 0,76 мм</w:t>
                  </w:r>
                </w:p>
                <w:p w:rsidR="00590202" w:rsidRPr="00C114F1" w:rsidRDefault="00590202" w:rsidP="00340F7B">
                  <w:pPr>
                    <w:widowControl/>
                    <w:suppressAutoHyphens w:val="0"/>
                    <w:snapToGrid/>
                    <w:spacing w:line="240" w:lineRule="auto"/>
                    <w:ind w:firstLine="0"/>
                    <w:jc w:val="left"/>
                    <w:rPr>
                      <w:color w:val="000000"/>
                      <w:lang w:eastAsia="ru-RU"/>
                    </w:rPr>
                  </w:pPr>
                  <w:r>
                    <w:rPr>
                      <w:color w:val="000000"/>
                      <w:sz w:val="20"/>
                      <w:szCs w:val="20"/>
                      <w:lang w:eastAsia="ru-RU"/>
                    </w:rPr>
                    <w:t>(страна происхождения _______________________)</w:t>
                  </w:r>
                </w:p>
              </w:tc>
              <w:tc>
                <w:tcPr>
                  <w:tcW w:w="2299" w:type="dxa"/>
                  <w:gridSpan w:val="2"/>
                  <w:tcBorders>
                    <w:top w:val="nil"/>
                    <w:left w:val="nil"/>
                    <w:bottom w:val="single" w:sz="4" w:space="0" w:color="auto"/>
                    <w:right w:val="single" w:sz="4" w:space="0" w:color="auto"/>
                  </w:tcBorders>
                  <w:vAlign w:val="center"/>
                </w:tcPr>
                <w:p w:rsidR="00276360" w:rsidRPr="00C114F1" w:rsidRDefault="00C114F1" w:rsidP="00D24647">
                  <w:pPr>
                    <w:widowControl/>
                    <w:suppressAutoHyphens w:val="0"/>
                    <w:snapToGrid/>
                    <w:spacing w:line="240" w:lineRule="auto"/>
                    <w:ind w:firstLine="0"/>
                    <w:jc w:val="center"/>
                    <w:rPr>
                      <w:color w:val="000000"/>
                      <w:lang w:eastAsia="ru-RU"/>
                    </w:rPr>
                  </w:pPr>
                  <w:r w:rsidRPr="00C114F1">
                    <w:rPr>
                      <w:color w:val="000000"/>
                      <w:lang w:eastAsia="ru-RU"/>
                    </w:rPr>
                    <w:t>48</w:t>
                  </w:r>
                  <w:r w:rsidR="00276360" w:rsidRPr="00C114F1">
                    <w:rPr>
                      <w:color w:val="000000"/>
                      <w:lang w:eastAsia="ru-RU"/>
                    </w:rPr>
                    <w:t xml:space="preserve"> шт.</w:t>
                  </w:r>
                </w:p>
              </w:tc>
              <w:tc>
                <w:tcPr>
                  <w:tcW w:w="1781" w:type="dxa"/>
                  <w:gridSpan w:val="3"/>
                  <w:tcBorders>
                    <w:top w:val="nil"/>
                    <w:left w:val="nil"/>
                    <w:bottom w:val="single" w:sz="4" w:space="0" w:color="auto"/>
                    <w:right w:val="single" w:sz="4" w:space="0" w:color="auto"/>
                  </w:tcBorders>
                  <w:vAlign w:val="center"/>
                </w:tcPr>
                <w:p w:rsidR="00276360" w:rsidRPr="00C114F1" w:rsidRDefault="00276360" w:rsidP="00D24647">
                  <w:pPr>
                    <w:widowControl/>
                    <w:suppressAutoHyphens w:val="0"/>
                    <w:snapToGrid/>
                    <w:spacing w:line="240" w:lineRule="auto"/>
                    <w:ind w:firstLine="0"/>
                    <w:jc w:val="center"/>
                    <w:rPr>
                      <w:color w:val="000000"/>
                      <w:lang w:eastAsia="ru-RU"/>
                    </w:rPr>
                  </w:pPr>
                </w:p>
              </w:tc>
            </w:tr>
            <w:tr w:rsidR="00C114F1" w:rsidRPr="00C114F1" w:rsidTr="00367E9C">
              <w:trPr>
                <w:gridAfter w:val="1"/>
                <w:wAfter w:w="118" w:type="dxa"/>
                <w:trHeight w:val="630"/>
              </w:trPr>
              <w:tc>
                <w:tcPr>
                  <w:tcW w:w="756" w:type="dxa"/>
                  <w:gridSpan w:val="2"/>
                  <w:tcBorders>
                    <w:top w:val="nil"/>
                    <w:left w:val="single" w:sz="4" w:space="0" w:color="auto"/>
                    <w:bottom w:val="single" w:sz="4" w:space="0" w:color="auto"/>
                    <w:right w:val="single" w:sz="4" w:space="0" w:color="auto"/>
                  </w:tcBorders>
                  <w:vAlign w:val="center"/>
                </w:tcPr>
                <w:p w:rsidR="00C114F1" w:rsidRPr="00C114F1" w:rsidRDefault="00C114F1" w:rsidP="00D24647">
                  <w:pPr>
                    <w:widowControl/>
                    <w:suppressAutoHyphens w:val="0"/>
                    <w:snapToGrid/>
                    <w:spacing w:line="240" w:lineRule="auto"/>
                    <w:ind w:firstLine="0"/>
                    <w:jc w:val="center"/>
                    <w:rPr>
                      <w:color w:val="000000"/>
                      <w:lang w:eastAsia="ru-RU"/>
                    </w:rPr>
                  </w:pPr>
                  <w:r w:rsidRPr="00C114F1">
                    <w:rPr>
                      <w:color w:val="000000"/>
                      <w:lang w:eastAsia="ru-RU"/>
                    </w:rPr>
                    <w:t>2.</w:t>
                  </w:r>
                </w:p>
              </w:tc>
              <w:tc>
                <w:tcPr>
                  <w:tcW w:w="5397" w:type="dxa"/>
                  <w:gridSpan w:val="7"/>
                  <w:tcBorders>
                    <w:top w:val="single" w:sz="4" w:space="0" w:color="auto"/>
                    <w:left w:val="nil"/>
                    <w:bottom w:val="single" w:sz="4" w:space="0" w:color="auto"/>
                    <w:right w:val="single" w:sz="4" w:space="0" w:color="000000"/>
                  </w:tcBorders>
                  <w:vAlign w:val="center"/>
                </w:tcPr>
                <w:p w:rsidR="00C114F1" w:rsidRDefault="00C114F1" w:rsidP="00340F7B">
                  <w:pPr>
                    <w:widowControl/>
                    <w:suppressAutoHyphens w:val="0"/>
                    <w:snapToGrid/>
                    <w:spacing w:line="240" w:lineRule="auto"/>
                    <w:ind w:firstLine="0"/>
                    <w:jc w:val="left"/>
                    <w:rPr>
                      <w:color w:val="000000"/>
                      <w:lang w:eastAsia="ru-RU"/>
                    </w:rPr>
                  </w:pPr>
                  <w:r w:rsidRPr="00C114F1">
                    <w:rPr>
                      <w:color w:val="000000"/>
                      <w:lang w:eastAsia="ru-RU"/>
                    </w:rPr>
                    <w:t>Дроссель  0,25 мм</w:t>
                  </w:r>
                </w:p>
                <w:p w:rsidR="00590202" w:rsidRPr="00C114F1" w:rsidRDefault="00590202" w:rsidP="00340F7B">
                  <w:pPr>
                    <w:widowControl/>
                    <w:suppressAutoHyphens w:val="0"/>
                    <w:snapToGrid/>
                    <w:spacing w:line="240" w:lineRule="auto"/>
                    <w:ind w:firstLine="0"/>
                    <w:jc w:val="left"/>
                    <w:rPr>
                      <w:color w:val="000000"/>
                      <w:lang w:eastAsia="ru-RU"/>
                    </w:rPr>
                  </w:pPr>
                  <w:r>
                    <w:rPr>
                      <w:color w:val="000000"/>
                      <w:sz w:val="20"/>
                      <w:szCs w:val="20"/>
                      <w:lang w:eastAsia="ru-RU"/>
                    </w:rPr>
                    <w:t>(страна происхождения _______________________)</w:t>
                  </w:r>
                  <w:bookmarkStart w:id="36" w:name="_GoBack"/>
                  <w:bookmarkEnd w:id="36"/>
                </w:p>
              </w:tc>
              <w:tc>
                <w:tcPr>
                  <w:tcW w:w="2299" w:type="dxa"/>
                  <w:gridSpan w:val="2"/>
                  <w:tcBorders>
                    <w:top w:val="nil"/>
                    <w:left w:val="nil"/>
                    <w:bottom w:val="single" w:sz="4" w:space="0" w:color="auto"/>
                    <w:right w:val="single" w:sz="4" w:space="0" w:color="auto"/>
                  </w:tcBorders>
                  <w:vAlign w:val="center"/>
                </w:tcPr>
                <w:p w:rsidR="00C114F1" w:rsidRPr="00C114F1" w:rsidRDefault="00C114F1" w:rsidP="00D24647">
                  <w:pPr>
                    <w:widowControl/>
                    <w:suppressAutoHyphens w:val="0"/>
                    <w:snapToGrid/>
                    <w:spacing w:line="240" w:lineRule="auto"/>
                    <w:ind w:firstLine="0"/>
                    <w:jc w:val="center"/>
                    <w:rPr>
                      <w:color w:val="000000"/>
                      <w:lang w:eastAsia="ru-RU"/>
                    </w:rPr>
                  </w:pPr>
                  <w:r w:rsidRPr="00C114F1">
                    <w:rPr>
                      <w:color w:val="000000"/>
                      <w:lang w:eastAsia="ru-RU"/>
                    </w:rPr>
                    <w:t>40 шт.</w:t>
                  </w:r>
                </w:p>
              </w:tc>
              <w:tc>
                <w:tcPr>
                  <w:tcW w:w="1781" w:type="dxa"/>
                  <w:gridSpan w:val="3"/>
                  <w:tcBorders>
                    <w:top w:val="nil"/>
                    <w:left w:val="nil"/>
                    <w:bottom w:val="single" w:sz="4" w:space="0" w:color="auto"/>
                    <w:right w:val="single" w:sz="4" w:space="0" w:color="auto"/>
                  </w:tcBorders>
                  <w:vAlign w:val="center"/>
                </w:tcPr>
                <w:p w:rsidR="00C114F1" w:rsidRPr="00C114F1" w:rsidRDefault="00C114F1" w:rsidP="00D24647">
                  <w:pPr>
                    <w:widowControl/>
                    <w:suppressAutoHyphens w:val="0"/>
                    <w:snapToGrid/>
                    <w:spacing w:line="240" w:lineRule="auto"/>
                    <w:ind w:firstLine="0"/>
                    <w:jc w:val="center"/>
                    <w:rPr>
                      <w:color w:val="000000"/>
                      <w:lang w:eastAsia="ru-RU"/>
                    </w:rPr>
                  </w:pPr>
                </w:p>
              </w:tc>
            </w:tr>
            <w:tr w:rsidR="00276360" w:rsidRPr="00C114F1" w:rsidTr="00367E9C">
              <w:trPr>
                <w:gridAfter w:val="1"/>
                <w:wAfter w:w="118" w:type="dxa"/>
                <w:trHeight w:val="255"/>
              </w:trPr>
              <w:tc>
                <w:tcPr>
                  <w:tcW w:w="756" w:type="dxa"/>
                  <w:gridSpan w:val="2"/>
                  <w:tcBorders>
                    <w:top w:val="nil"/>
                    <w:left w:val="single" w:sz="4" w:space="0" w:color="auto"/>
                    <w:bottom w:val="single" w:sz="4" w:space="0" w:color="auto"/>
                    <w:right w:val="single" w:sz="4" w:space="0" w:color="auto"/>
                  </w:tcBorders>
                  <w:noWrap/>
                  <w:vAlign w:val="bottom"/>
                  <w:hideMark/>
                </w:tcPr>
                <w:p w:rsidR="00276360" w:rsidRPr="00C114F1" w:rsidRDefault="00276360" w:rsidP="00D24647">
                  <w:pPr>
                    <w:spacing w:line="240" w:lineRule="auto"/>
                    <w:ind w:firstLine="0"/>
                  </w:pPr>
                  <w:r w:rsidRPr="00C114F1">
                    <w:t> </w:t>
                  </w:r>
                </w:p>
              </w:tc>
              <w:tc>
                <w:tcPr>
                  <w:tcW w:w="4999" w:type="dxa"/>
                  <w:gridSpan w:val="5"/>
                  <w:tcBorders>
                    <w:top w:val="single" w:sz="4" w:space="0" w:color="auto"/>
                    <w:left w:val="nil"/>
                    <w:bottom w:val="single" w:sz="4" w:space="0" w:color="auto"/>
                    <w:right w:val="single" w:sz="4" w:space="0" w:color="000000"/>
                  </w:tcBorders>
                  <w:noWrap/>
                  <w:vAlign w:val="bottom"/>
                  <w:hideMark/>
                </w:tcPr>
                <w:p w:rsidR="00276360" w:rsidRPr="00C114F1" w:rsidRDefault="00276360" w:rsidP="00D24647">
                  <w:pPr>
                    <w:spacing w:line="240" w:lineRule="auto"/>
                    <w:ind w:firstLine="0"/>
                    <w:rPr>
                      <w:b/>
                      <w:bCs/>
                    </w:rPr>
                  </w:pPr>
                  <w:r w:rsidRPr="00C114F1">
                    <w:rPr>
                      <w:b/>
                      <w:bCs/>
                    </w:rPr>
                    <w:t>Итого Товар</w:t>
                  </w:r>
                </w:p>
              </w:tc>
              <w:tc>
                <w:tcPr>
                  <w:tcW w:w="2697" w:type="dxa"/>
                  <w:gridSpan w:val="4"/>
                  <w:tcBorders>
                    <w:top w:val="nil"/>
                    <w:left w:val="nil"/>
                    <w:bottom w:val="single" w:sz="4" w:space="0" w:color="auto"/>
                    <w:right w:val="single" w:sz="4" w:space="0" w:color="auto"/>
                  </w:tcBorders>
                  <w:noWrap/>
                  <w:vAlign w:val="bottom"/>
                  <w:hideMark/>
                </w:tcPr>
                <w:p w:rsidR="00276360" w:rsidRPr="00C114F1" w:rsidRDefault="00276360" w:rsidP="00D24647">
                  <w:pPr>
                    <w:spacing w:line="240" w:lineRule="auto"/>
                    <w:jc w:val="center"/>
                  </w:pPr>
                  <w:r w:rsidRPr="00C114F1">
                    <w:t> </w:t>
                  </w:r>
                </w:p>
              </w:tc>
              <w:tc>
                <w:tcPr>
                  <w:tcW w:w="1781" w:type="dxa"/>
                  <w:gridSpan w:val="3"/>
                  <w:tcBorders>
                    <w:top w:val="nil"/>
                    <w:left w:val="nil"/>
                    <w:bottom w:val="single" w:sz="4" w:space="0" w:color="auto"/>
                    <w:right w:val="single" w:sz="4" w:space="0" w:color="auto"/>
                  </w:tcBorders>
                  <w:noWrap/>
                  <w:vAlign w:val="bottom"/>
                  <w:hideMark/>
                </w:tcPr>
                <w:p w:rsidR="00276360" w:rsidRPr="00C114F1" w:rsidRDefault="00276360" w:rsidP="00D24647">
                  <w:pPr>
                    <w:spacing w:line="240" w:lineRule="auto"/>
                    <w:jc w:val="center"/>
                    <w:rPr>
                      <w:b/>
                      <w:bCs/>
                    </w:rPr>
                  </w:pPr>
                  <w:r w:rsidRPr="00C114F1">
                    <w:rPr>
                      <w:b/>
                      <w:bCs/>
                    </w:rPr>
                    <w:t xml:space="preserve"> </w:t>
                  </w:r>
                </w:p>
              </w:tc>
            </w:tr>
            <w:tr w:rsidR="00276360" w:rsidRPr="00C114F1" w:rsidTr="00367E9C">
              <w:trPr>
                <w:gridAfter w:val="1"/>
                <w:wAfter w:w="118" w:type="dxa"/>
                <w:trHeight w:val="240"/>
              </w:trPr>
              <w:tc>
                <w:tcPr>
                  <w:tcW w:w="10233" w:type="dxa"/>
                  <w:gridSpan w:val="14"/>
                  <w:tcBorders>
                    <w:top w:val="single" w:sz="4" w:space="0" w:color="auto"/>
                    <w:left w:val="single" w:sz="4" w:space="0" w:color="auto"/>
                    <w:bottom w:val="single" w:sz="4" w:space="0" w:color="auto"/>
                    <w:right w:val="single" w:sz="4" w:space="0" w:color="000000"/>
                  </w:tcBorders>
                  <w:noWrap/>
                  <w:vAlign w:val="bottom"/>
                  <w:hideMark/>
                </w:tcPr>
                <w:p w:rsidR="00276360" w:rsidRPr="00C114F1" w:rsidRDefault="00276360" w:rsidP="00D24647">
                  <w:pPr>
                    <w:spacing w:line="240" w:lineRule="auto"/>
                    <w:ind w:firstLine="0"/>
                  </w:pPr>
                  <w:r w:rsidRPr="00C114F1">
                    <w:t>В стоимость Товара включено.</w:t>
                  </w:r>
                </w:p>
              </w:tc>
            </w:tr>
            <w:tr w:rsidR="00276360" w:rsidRPr="00C114F1" w:rsidTr="00367E9C">
              <w:trPr>
                <w:gridAfter w:val="1"/>
                <w:wAfter w:w="118" w:type="dxa"/>
                <w:trHeight w:val="270"/>
              </w:trPr>
              <w:tc>
                <w:tcPr>
                  <w:tcW w:w="756" w:type="dxa"/>
                  <w:gridSpan w:val="2"/>
                  <w:tcBorders>
                    <w:top w:val="nil"/>
                    <w:left w:val="single" w:sz="4" w:space="0" w:color="auto"/>
                    <w:bottom w:val="single" w:sz="4" w:space="0" w:color="auto"/>
                    <w:right w:val="single" w:sz="4" w:space="0" w:color="auto"/>
                  </w:tcBorders>
                  <w:noWrap/>
                  <w:vAlign w:val="bottom"/>
                  <w:hideMark/>
                </w:tcPr>
                <w:p w:rsidR="00276360" w:rsidRPr="00C114F1" w:rsidRDefault="00276360" w:rsidP="00D24647">
                  <w:pPr>
                    <w:spacing w:line="240" w:lineRule="auto"/>
                    <w:ind w:firstLine="0"/>
                    <w:jc w:val="center"/>
                  </w:pPr>
                  <w:r w:rsidRPr="00C114F1">
                    <w:t>1.2.</w:t>
                  </w:r>
                </w:p>
              </w:tc>
              <w:tc>
                <w:tcPr>
                  <w:tcW w:w="9477" w:type="dxa"/>
                  <w:gridSpan w:val="12"/>
                  <w:tcBorders>
                    <w:top w:val="single" w:sz="4" w:space="0" w:color="auto"/>
                    <w:left w:val="nil"/>
                    <w:bottom w:val="single" w:sz="4" w:space="0" w:color="auto"/>
                    <w:right w:val="single" w:sz="4" w:space="0" w:color="000000"/>
                  </w:tcBorders>
                  <w:vAlign w:val="center"/>
                  <w:hideMark/>
                </w:tcPr>
                <w:p w:rsidR="00276360" w:rsidRPr="00C114F1" w:rsidRDefault="00276360" w:rsidP="00D24647">
                  <w:pPr>
                    <w:spacing w:line="240" w:lineRule="auto"/>
                    <w:ind w:firstLine="0"/>
                  </w:pPr>
                  <w:r w:rsidRPr="00C114F1">
                    <w:t>Стоимость услуг по доставке, упаковке и маркировке.</w:t>
                  </w:r>
                </w:p>
              </w:tc>
            </w:tr>
            <w:tr w:rsidR="00276360" w:rsidRPr="00C114F1" w:rsidTr="00367E9C">
              <w:trPr>
                <w:gridAfter w:val="1"/>
                <w:wAfter w:w="118" w:type="dxa"/>
                <w:trHeight w:val="285"/>
              </w:trPr>
              <w:tc>
                <w:tcPr>
                  <w:tcW w:w="7728" w:type="dxa"/>
                  <w:gridSpan w:val="10"/>
                  <w:tcBorders>
                    <w:top w:val="single" w:sz="4" w:space="0" w:color="auto"/>
                    <w:left w:val="single" w:sz="4" w:space="0" w:color="auto"/>
                    <w:bottom w:val="single" w:sz="4" w:space="0" w:color="auto"/>
                    <w:right w:val="single" w:sz="4" w:space="0" w:color="000000"/>
                  </w:tcBorders>
                  <w:vAlign w:val="center"/>
                  <w:hideMark/>
                </w:tcPr>
                <w:p w:rsidR="00276360" w:rsidRPr="00C114F1" w:rsidRDefault="00276360" w:rsidP="00D24647">
                  <w:pPr>
                    <w:spacing w:line="240" w:lineRule="auto"/>
                    <w:ind w:firstLine="0"/>
                    <w:rPr>
                      <w:b/>
                      <w:bCs/>
                    </w:rPr>
                  </w:pPr>
                  <w:r w:rsidRPr="00C114F1">
                    <w:rPr>
                      <w:b/>
                      <w:bCs/>
                    </w:rPr>
                    <w:t xml:space="preserve">Итого стоимость Товара  </w:t>
                  </w:r>
                </w:p>
              </w:tc>
              <w:tc>
                <w:tcPr>
                  <w:tcW w:w="2505" w:type="dxa"/>
                  <w:gridSpan w:val="4"/>
                  <w:tcBorders>
                    <w:top w:val="nil"/>
                    <w:left w:val="nil"/>
                    <w:bottom w:val="single" w:sz="4" w:space="0" w:color="auto"/>
                    <w:right w:val="single" w:sz="4" w:space="0" w:color="auto"/>
                  </w:tcBorders>
                  <w:vAlign w:val="center"/>
                  <w:hideMark/>
                </w:tcPr>
                <w:p w:rsidR="00276360" w:rsidRPr="00C114F1" w:rsidRDefault="00276360" w:rsidP="00D24647">
                  <w:pPr>
                    <w:spacing w:line="240" w:lineRule="auto"/>
                    <w:jc w:val="center"/>
                    <w:rPr>
                      <w:b/>
                      <w:bCs/>
                    </w:rPr>
                  </w:pPr>
                </w:p>
              </w:tc>
            </w:tr>
            <w:tr w:rsidR="00276360" w:rsidRPr="00C114F1" w:rsidTr="00367E9C">
              <w:trPr>
                <w:gridAfter w:val="1"/>
                <w:wAfter w:w="118" w:type="dxa"/>
                <w:trHeight w:val="300"/>
              </w:trPr>
              <w:tc>
                <w:tcPr>
                  <w:tcW w:w="5755" w:type="dxa"/>
                  <w:gridSpan w:val="7"/>
                  <w:tcBorders>
                    <w:top w:val="single" w:sz="4" w:space="0" w:color="auto"/>
                    <w:left w:val="single" w:sz="4" w:space="0" w:color="auto"/>
                    <w:bottom w:val="single" w:sz="4" w:space="0" w:color="auto"/>
                    <w:right w:val="single" w:sz="4" w:space="0" w:color="000000"/>
                  </w:tcBorders>
                  <w:vAlign w:val="center"/>
                  <w:hideMark/>
                </w:tcPr>
                <w:p w:rsidR="00276360" w:rsidRPr="00C114F1" w:rsidRDefault="00276360" w:rsidP="00D24647">
                  <w:pPr>
                    <w:spacing w:line="240" w:lineRule="auto"/>
                    <w:ind w:firstLine="0"/>
                    <w:rPr>
                      <w:b/>
                      <w:bCs/>
                    </w:rPr>
                  </w:pPr>
                  <w:r w:rsidRPr="00C114F1">
                    <w:rPr>
                      <w:b/>
                      <w:bCs/>
                    </w:rPr>
                    <w:t>НДС</w:t>
                  </w:r>
                </w:p>
              </w:tc>
              <w:tc>
                <w:tcPr>
                  <w:tcW w:w="1973" w:type="dxa"/>
                  <w:gridSpan w:val="3"/>
                  <w:tcBorders>
                    <w:top w:val="nil"/>
                    <w:left w:val="nil"/>
                    <w:bottom w:val="single" w:sz="4" w:space="0" w:color="auto"/>
                    <w:right w:val="single" w:sz="4" w:space="0" w:color="auto"/>
                  </w:tcBorders>
                  <w:vAlign w:val="center"/>
                  <w:hideMark/>
                </w:tcPr>
                <w:p w:rsidR="00276360" w:rsidRPr="00C114F1" w:rsidRDefault="00276360" w:rsidP="00D24647">
                  <w:pPr>
                    <w:spacing w:line="240" w:lineRule="auto"/>
                    <w:ind w:firstLine="0"/>
                    <w:jc w:val="center"/>
                    <w:rPr>
                      <w:b/>
                      <w:bCs/>
                    </w:rPr>
                  </w:pPr>
                  <w:r w:rsidRPr="00C114F1">
                    <w:rPr>
                      <w:b/>
                      <w:bCs/>
                    </w:rPr>
                    <w:t>18%</w:t>
                  </w:r>
                </w:p>
              </w:tc>
              <w:tc>
                <w:tcPr>
                  <w:tcW w:w="2505" w:type="dxa"/>
                  <w:gridSpan w:val="4"/>
                  <w:tcBorders>
                    <w:top w:val="nil"/>
                    <w:left w:val="nil"/>
                    <w:bottom w:val="single" w:sz="4" w:space="0" w:color="auto"/>
                    <w:right w:val="single" w:sz="4" w:space="0" w:color="auto"/>
                  </w:tcBorders>
                  <w:vAlign w:val="center"/>
                  <w:hideMark/>
                </w:tcPr>
                <w:p w:rsidR="00276360" w:rsidRPr="00C114F1" w:rsidRDefault="00276360" w:rsidP="00261858">
                  <w:pPr>
                    <w:spacing w:line="240" w:lineRule="auto"/>
                    <w:jc w:val="center"/>
                    <w:rPr>
                      <w:b/>
                      <w:bCs/>
                    </w:rPr>
                  </w:pPr>
                  <w:r w:rsidRPr="00C114F1">
                    <w:rPr>
                      <w:b/>
                      <w:bCs/>
                    </w:rPr>
                    <w:t xml:space="preserve"> </w:t>
                  </w:r>
                </w:p>
              </w:tc>
            </w:tr>
            <w:tr w:rsidR="00276360" w:rsidRPr="00C114F1" w:rsidTr="00367E9C">
              <w:trPr>
                <w:gridAfter w:val="1"/>
                <w:wAfter w:w="118" w:type="dxa"/>
                <w:trHeight w:val="255"/>
              </w:trPr>
              <w:tc>
                <w:tcPr>
                  <w:tcW w:w="7728" w:type="dxa"/>
                  <w:gridSpan w:val="10"/>
                  <w:tcBorders>
                    <w:top w:val="single" w:sz="4" w:space="0" w:color="auto"/>
                    <w:left w:val="single" w:sz="4" w:space="0" w:color="auto"/>
                    <w:bottom w:val="single" w:sz="4" w:space="0" w:color="auto"/>
                    <w:right w:val="single" w:sz="4" w:space="0" w:color="000000"/>
                  </w:tcBorders>
                  <w:vAlign w:val="center"/>
                  <w:hideMark/>
                </w:tcPr>
                <w:p w:rsidR="00276360" w:rsidRPr="00C114F1" w:rsidRDefault="00276360" w:rsidP="00D24647">
                  <w:pPr>
                    <w:spacing w:line="240" w:lineRule="auto"/>
                    <w:ind w:firstLine="0"/>
                    <w:rPr>
                      <w:b/>
                      <w:bCs/>
                    </w:rPr>
                  </w:pPr>
                  <w:r w:rsidRPr="00C114F1">
                    <w:rPr>
                      <w:b/>
                      <w:bCs/>
                    </w:rPr>
                    <w:t>ВСЕГО с НДС</w:t>
                  </w:r>
                </w:p>
              </w:tc>
              <w:tc>
                <w:tcPr>
                  <w:tcW w:w="2505" w:type="dxa"/>
                  <w:gridSpan w:val="4"/>
                  <w:tcBorders>
                    <w:top w:val="nil"/>
                    <w:left w:val="nil"/>
                    <w:bottom w:val="single" w:sz="4" w:space="0" w:color="auto"/>
                    <w:right w:val="single" w:sz="4" w:space="0" w:color="auto"/>
                  </w:tcBorders>
                  <w:vAlign w:val="center"/>
                  <w:hideMark/>
                </w:tcPr>
                <w:p w:rsidR="00276360" w:rsidRPr="00C114F1" w:rsidRDefault="00276360" w:rsidP="00D24647">
                  <w:pPr>
                    <w:spacing w:line="240" w:lineRule="auto"/>
                    <w:jc w:val="center"/>
                    <w:rPr>
                      <w:b/>
                      <w:bCs/>
                    </w:rPr>
                  </w:pPr>
                </w:p>
              </w:tc>
            </w:tr>
            <w:tr w:rsidR="00276360" w:rsidRPr="00C114F1" w:rsidTr="00367E9C">
              <w:trPr>
                <w:gridBefore w:val="1"/>
                <w:wBefore w:w="500" w:type="dxa"/>
                <w:trHeight w:val="255"/>
              </w:trPr>
              <w:tc>
                <w:tcPr>
                  <w:tcW w:w="2415" w:type="dxa"/>
                  <w:gridSpan w:val="3"/>
                  <w:noWrap/>
                  <w:vAlign w:val="bottom"/>
                  <w:hideMark/>
                </w:tcPr>
                <w:p w:rsidR="00C114F1" w:rsidRPr="00C114F1" w:rsidRDefault="00276360" w:rsidP="00D24647">
                  <w:pPr>
                    <w:spacing w:line="240" w:lineRule="auto"/>
                    <w:ind w:firstLine="0"/>
                    <w:rPr>
                      <w:b/>
                      <w:bCs/>
                    </w:rPr>
                  </w:pPr>
                  <w:r w:rsidRPr="00C114F1">
                    <w:rPr>
                      <w:b/>
                      <w:bCs/>
                    </w:rPr>
                    <w:t>От Поставщика:</w:t>
                  </w:r>
                </w:p>
              </w:tc>
              <w:tc>
                <w:tcPr>
                  <w:tcW w:w="1761" w:type="dxa"/>
                  <w:noWrap/>
                  <w:vAlign w:val="bottom"/>
                  <w:hideMark/>
                </w:tcPr>
                <w:p w:rsidR="00276360" w:rsidRPr="00C114F1" w:rsidRDefault="00276360" w:rsidP="00D24647">
                  <w:pPr>
                    <w:widowControl/>
                    <w:suppressAutoHyphens w:val="0"/>
                    <w:snapToGrid/>
                    <w:spacing w:line="240" w:lineRule="auto"/>
                    <w:ind w:firstLine="0"/>
                    <w:jc w:val="left"/>
                    <w:rPr>
                      <w:rFonts w:eastAsia="Calibri"/>
                      <w:lang w:eastAsia="ru-RU"/>
                    </w:rPr>
                  </w:pPr>
                </w:p>
              </w:tc>
              <w:tc>
                <w:tcPr>
                  <w:tcW w:w="4334" w:type="dxa"/>
                  <w:gridSpan w:val="8"/>
                  <w:noWrap/>
                  <w:vAlign w:val="bottom"/>
                  <w:hideMark/>
                </w:tcPr>
                <w:p w:rsidR="00C114F1" w:rsidRPr="00C114F1" w:rsidRDefault="00C114F1" w:rsidP="00D24647">
                  <w:pPr>
                    <w:spacing w:line="240" w:lineRule="auto"/>
                    <w:ind w:firstLine="0"/>
                    <w:rPr>
                      <w:b/>
                      <w:bCs/>
                    </w:rPr>
                  </w:pPr>
                  <w:r w:rsidRPr="00C114F1">
                    <w:rPr>
                      <w:b/>
                      <w:bCs/>
                    </w:rPr>
                    <w:t>От Заказчика:</w:t>
                  </w:r>
                </w:p>
              </w:tc>
              <w:tc>
                <w:tcPr>
                  <w:tcW w:w="1341" w:type="dxa"/>
                  <w:gridSpan w:val="2"/>
                  <w:noWrap/>
                  <w:vAlign w:val="bottom"/>
                  <w:hideMark/>
                </w:tcPr>
                <w:p w:rsidR="00276360" w:rsidRPr="00C114F1" w:rsidRDefault="00276360" w:rsidP="00D24647">
                  <w:pPr>
                    <w:widowControl/>
                    <w:suppressAutoHyphens w:val="0"/>
                    <w:snapToGrid/>
                    <w:spacing w:line="240" w:lineRule="auto"/>
                    <w:ind w:firstLine="0"/>
                    <w:jc w:val="left"/>
                    <w:rPr>
                      <w:rFonts w:eastAsia="Calibri"/>
                      <w:lang w:eastAsia="ru-RU"/>
                    </w:rPr>
                  </w:pPr>
                </w:p>
              </w:tc>
            </w:tr>
            <w:tr w:rsidR="00276360" w:rsidRPr="00C114F1" w:rsidTr="00367E9C">
              <w:trPr>
                <w:gridBefore w:val="1"/>
                <w:wBefore w:w="500" w:type="dxa"/>
                <w:trHeight w:val="240"/>
              </w:trPr>
              <w:tc>
                <w:tcPr>
                  <w:tcW w:w="2415" w:type="dxa"/>
                  <w:gridSpan w:val="3"/>
                  <w:tcBorders>
                    <w:top w:val="nil"/>
                    <w:left w:val="nil"/>
                    <w:bottom w:val="single" w:sz="4" w:space="0" w:color="auto"/>
                    <w:right w:val="nil"/>
                  </w:tcBorders>
                  <w:noWrap/>
                  <w:vAlign w:val="bottom"/>
                  <w:hideMark/>
                </w:tcPr>
                <w:p w:rsidR="00276360" w:rsidRPr="00C114F1" w:rsidRDefault="00276360" w:rsidP="00D24647">
                  <w:pPr>
                    <w:spacing w:line="240" w:lineRule="auto"/>
                    <w:ind w:firstLine="0"/>
                    <w:jc w:val="center"/>
                    <w:rPr>
                      <w:i/>
                      <w:iCs/>
                    </w:rPr>
                  </w:pPr>
                </w:p>
                <w:p w:rsidR="00C114F1" w:rsidRPr="00C114F1" w:rsidRDefault="00C114F1" w:rsidP="00D24647">
                  <w:pPr>
                    <w:spacing w:line="240" w:lineRule="auto"/>
                    <w:ind w:firstLine="0"/>
                    <w:jc w:val="center"/>
                    <w:rPr>
                      <w:i/>
                      <w:iCs/>
                    </w:rPr>
                  </w:pPr>
                </w:p>
                <w:p w:rsidR="00C114F1" w:rsidRPr="00C114F1" w:rsidRDefault="00C114F1" w:rsidP="00D24647">
                  <w:pPr>
                    <w:spacing w:line="240" w:lineRule="auto"/>
                    <w:ind w:firstLine="0"/>
                    <w:jc w:val="center"/>
                    <w:rPr>
                      <w:i/>
                      <w:iCs/>
                    </w:rPr>
                  </w:pPr>
                </w:p>
              </w:tc>
              <w:tc>
                <w:tcPr>
                  <w:tcW w:w="1761" w:type="dxa"/>
                  <w:noWrap/>
                  <w:vAlign w:val="bottom"/>
                  <w:hideMark/>
                </w:tcPr>
                <w:p w:rsidR="00276360" w:rsidRPr="00C114F1" w:rsidRDefault="00276360" w:rsidP="00D24647">
                  <w:pPr>
                    <w:spacing w:line="240" w:lineRule="auto"/>
                    <w:ind w:firstLine="0"/>
                  </w:pPr>
                  <w:r w:rsidRPr="00C114F1">
                    <w:t>/____________/</w:t>
                  </w:r>
                </w:p>
              </w:tc>
              <w:tc>
                <w:tcPr>
                  <w:tcW w:w="4121" w:type="dxa"/>
                  <w:gridSpan w:val="7"/>
                  <w:tcBorders>
                    <w:top w:val="nil"/>
                    <w:left w:val="nil"/>
                    <w:bottom w:val="single" w:sz="4" w:space="0" w:color="auto"/>
                    <w:right w:val="nil"/>
                  </w:tcBorders>
                  <w:noWrap/>
                  <w:vAlign w:val="bottom"/>
                  <w:hideMark/>
                </w:tcPr>
                <w:p w:rsidR="00276360" w:rsidRPr="00C114F1" w:rsidRDefault="00276360" w:rsidP="00D24647">
                  <w:pPr>
                    <w:spacing w:line="240" w:lineRule="auto"/>
                    <w:ind w:firstLine="0"/>
                    <w:jc w:val="center"/>
                    <w:rPr>
                      <w:i/>
                      <w:iCs/>
                    </w:rPr>
                  </w:pPr>
                  <w:r w:rsidRPr="00C114F1">
                    <w:rPr>
                      <w:i/>
                      <w:iCs/>
                    </w:rPr>
                    <w:t>подпись</w:t>
                  </w:r>
                </w:p>
              </w:tc>
              <w:tc>
                <w:tcPr>
                  <w:tcW w:w="1554" w:type="dxa"/>
                  <w:gridSpan w:val="3"/>
                  <w:noWrap/>
                  <w:vAlign w:val="bottom"/>
                  <w:hideMark/>
                </w:tcPr>
                <w:p w:rsidR="00276360" w:rsidRPr="00C114F1" w:rsidRDefault="00276360" w:rsidP="00D24647">
                  <w:pPr>
                    <w:spacing w:line="240" w:lineRule="auto"/>
                    <w:ind w:firstLine="0"/>
                  </w:pPr>
                  <w:r w:rsidRPr="00C114F1">
                    <w:t>/___________/</w:t>
                  </w:r>
                </w:p>
              </w:tc>
            </w:tr>
          </w:tbl>
          <w:p w:rsidR="009E3474" w:rsidRPr="00C114F1" w:rsidRDefault="009E3474" w:rsidP="00D24647">
            <w:pPr>
              <w:spacing w:line="240" w:lineRule="auto"/>
              <w:ind w:left="397"/>
              <w:rPr>
                <w:b/>
                <w:i/>
              </w:rPr>
            </w:pPr>
          </w:p>
        </w:tc>
      </w:tr>
    </w:tbl>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E3474" w:rsidRPr="00C114F1" w:rsidTr="00D24647">
        <w:tc>
          <w:tcPr>
            <w:tcW w:w="4785" w:type="dxa"/>
          </w:tcPr>
          <w:p w:rsidR="009E3474" w:rsidRPr="00C114F1" w:rsidRDefault="009E3474" w:rsidP="00D24647">
            <w:pPr>
              <w:pStyle w:val="Style2"/>
              <w:widowControl/>
              <w:rPr>
                <w:rStyle w:val="FontStyle16"/>
                <w:rFonts w:cs="Times New Roman"/>
                <w:sz w:val="24"/>
              </w:rPr>
            </w:pPr>
            <w:r w:rsidRPr="00C114F1">
              <w:rPr>
                <w:rStyle w:val="FontStyle16"/>
                <w:rFonts w:cs="Times New Roman"/>
                <w:sz w:val="24"/>
              </w:rPr>
              <w:t>от Поставщика</w:t>
            </w:r>
          </w:p>
          <w:p w:rsidR="009E3474" w:rsidRPr="00C114F1" w:rsidRDefault="009E3474" w:rsidP="00D24647">
            <w:pPr>
              <w:pStyle w:val="Style2"/>
              <w:widowControl/>
              <w:tabs>
                <w:tab w:val="left" w:pos="1296"/>
                <w:tab w:val="left" w:pos="6390"/>
              </w:tabs>
              <w:rPr>
                <w:rStyle w:val="FontStyle19"/>
                <w:rFonts w:ascii="Times New Roman" w:hAnsi="Times New Roman" w:cs="Times New Roman"/>
                <w:sz w:val="24"/>
                <w:szCs w:val="24"/>
                <w:lang w:eastAsia="en-US"/>
              </w:rPr>
            </w:pPr>
            <w:r w:rsidRPr="00C114F1">
              <w:rPr>
                <w:rStyle w:val="FontStyle19"/>
                <w:rFonts w:ascii="Times New Roman" w:hAnsi="Times New Roman" w:cs="Times New Roman"/>
                <w:sz w:val="24"/>
                <w:szCs w:val="24"/>
                <w:lang w:eastAsia="en-US"/>
              </w:rPr>
              <w:t>Директор</w:t>
            </w:r>
          </w:p>
          <w:p w:rsidR="009E3474" w:rsidRPr="00C114F1" w:rsidRDefault="009E3474" w:rsidP="00D24647">
            <w:pPr>
              <w:pStyle w:val="Style2"/>
              <w:widowControl/>
              <w:tabs>
                <w:tab w:val="left" w:pos="1296"/>
                <w:tab w:val="left" w:pos="6390"/>
              </w:tabs>
              <w:rPr>
                <w:rStyle w:val="FontStyle19"/>
                <w:rFonts w:ascii="Times New Roman" w:hAnsi="Times New Roman" w:cs="Times New Roman"/>
                <w:sz w:val="24"/>
                <w:szCs w:val="24"/>
                <w:lang w:eastAsia="en-US"/>
              </w:rPr>
            </w:pPr>
          </w:p>
          <w:p w:rsidR="009E3474" w:rsidRPr="00C114F1" w:rsidRDefault="009E3474" w:rsidP="00D24647">
            <w:pPr>
              <w:pStyle w:val="Style2"/>
              <w:widowControl/>
              <w:tabs>
                <w:tab w:val="left" w:pos="1296"/>
                <w:tab w:val="left" w:pos="6390"/>
              </w:tabs>
              <w:rPr>
                <w:rStyle w:val="FontStyle19"/>
                <w:rFonts w:ascii="Times New Roman" w:hAnsi="Times New Roman" w:cs="Times New Roman"/>
                <w:sz w:val="24"/>
                <w:szCs w:val="24"/>
                <w:lang w:eastAsia="en-US"/>
              </w:rPr>
            </w:pPr>
          </w:p>
          <w:p w:rsidR="009E3474" w:rsidRPr="00C114F1" w:rsidRDefault="009E3474" w:rsidP="00D24647">
            <w:pPr>
              <w:pStyle w:val="Style2"/>
              <w:widowControl/>
              <w:tabs>
                <w:tab w:val="left" w:pos="1296"/>
                <w:tab w:val="left" w:pos="6390"/>
              </w:tabs>
              <w:rPr>
                <w:rStyle w:val="FontStyle19"/>
                <w:rFonts w:ascii="Times New Roman" w:hAnsi="Times New Roman" w:cs="Times New Roman"/>
                <w:sz w:val="24"/>
                <w:szCs w:val="24"/>
                <w:lang w:eastAsia="en-US"/>
              </w:rPr>
            </w:pPr>
            <w:r w:rsidRPr="00C114F1">
              <w:rPr>
                <w:rStyle w:val="FontStyle19"/>
                <w:rFonts w:ascii="Times New Roman" w:hAnsi="Times New Roman" w:cs="Times New Roman"/>
                <w:sz w:val="24"/>
                <w:szCs w:val="24"/>
                <w:lang w:eastAsia="en-US"/>
              </w:rPr>
              <w:t>_____________________/Р.А. Бобровский/</w:t>
            </w:r>
          </w:p>
          <w:p w:rsidR="009E3474" w:rsidRPr="00C114F1" w:rsidRDefault="009E3474" w:rsidP="00D24647">
            <w:pPr>
              <w:pStyle w:val="Style2"/>
              <w:widowControl/>
              <w:tabs>
                <w:tab w:val="left" w:pos="1296"/>
                <w:tab w:val="left" w:pos="6390"/>
              </w:tabs>
              <w:rPr>
                <w:rStyle w:val="FontStyle19"/>
                <w:rFonts w:ascii="Times New Roman" w:hAnsi="Times New Roman" w:cs="Times New Roman"/>
                <w:sz w:val="24"/>
                <w:szCs w:val="24"/>
                <w:lang w:eastAsia="en-US"/>
              </w:rPr>
            </w:pPr>
            <w:r w:rsidRPr="00C114F1">
              <w:rPr>
                <w:rStyle w:val="FontStyle19"/>
                <w:rFonts w:ascii="Times New Roman" w:hAnsi="Times New Roman" w:cs="Times New Roman"/>
                <w:sz w:val="24"/>
                <w:szCs w:val="24"/>
                <w:lang w:eastAsia="en-US"/>
              </w:rPr>
              <w:t xml:space="preserve">               </w:t>
            </w:r>
            <w:proofErr w:type="spellStart"/>
            <w:r w:rsidRPr="00C114F1">
              <w:rPr>
                <w:rStyle w:val="FontStyle19"/>
                <w:rFonts w:ascii="Times New Roman" w:hAnsi="Times New Roman" w:cs="Times New Roman"/>
                <w:sz w:val="24"/>
                <w:szCs w:val="24"/>
                <w:lang w:eastAsia="en-US"/>
              </w:rPr>
              <w:t>м.п</w:t>
            </w:r>
            <w:proofErr w:type="spellEnd"/>
            <w:r w:rsidRPr="00C114F1">
              <w:rPr>
                <w:rStyle w:val="FontStyle19"/>
                <w:rFonts w:ascii="Times New Roman" w:hAnsi="Times New Roman" w:cs="Times New Roman"/>
                <w:sz w:val="24"/>
                <w:szCs w:val="24"/>
                <w:lang w:eastAsia="en-US"/>
              </w:rPr>
              <w:t>.</w:t>
            </w:r>
          </w:p>
          <w:p w:rsidR="009E3474" w:rsidRPr="00C114F1" w:rsidRDefault="009E3474" w:rsidP="00D24647">
            <w:pPr>
              <w:pStyle w:val="Style2"/>
              <w:widowControl/>
              <w:rPr>
                <w:rStyle w:val="FontStyle19"/>
                <w:rFonts w:ascii="Times New Roman" w:hAnsi="Times New Roman" w:cs="Times New Roman"/>
                <w:sz w:val="24"/>
                <w:szCs w:val="24"/>
              </w:rPr>
            </w:pPr>
          </w:p>
        </w:tc>
        <w:tc>
          <w:tcPr>
            <w:tcW w:w="4786" w:type="dxa"/>
          </w:tcPr>
          <w:p w:rsidR="009E3474" w:rsidRPr="00C114F1" w:rsidRDefault="009E3474" w:rsidP="00D24647">
            <w:pPr>
              <w:pStyle w:val="Style2"/>
              <w:widowControl/>
              <w:rPr>
                <w:rStyle w:val="FontStyle16"/>
                <w:rFonts w:cs="Times New Roman"/>
                <w:sz w:val="24"/>
              </w:rPr>
            </w:pPr>
            <w:r w:rsidRPr="00C114F1">
              <w:rPr>
                <w:rStyle w:val="FontStyle16"/>
                <w:rFonts w:cs="Times New Roman"/>
                <w:sz w:val="24"/>
              </w:rPr>
              <w:t>от Заказчика</w:t>
            </w:r>
          </w:p>
          <w:p w:rsidR="009E3474" w:rsidRPr="00C114F1" w:rsidRDefault="009E3474" w:rsidP="00D24647">
            <w:pPr>
              <w:pStyle w:val="afe"/>
              <w:spacing w:before="0" w:beforeAutospacing="0" w:after="0" w:afterAutospacing="0"/>
              <w:rPr>
                <w:rStyle w:val="FontStyle19"/>
                <w:rFonts w:ascii="Times New Roman" w:hAnsi="Times New Roman" w:cs="Times New Roman"/>
                <w:b w:val="0"/>
                <w:sz w:val="24"/>
                <w:szCs w:val="24"/>
                <w:lang w:eastAsia="en-US"/>
              </w:rPr>
            </w:pPr>
            <w:r w:rsidRPr="00C114F1">
              <w:rPr>
                <w:rStyle w:val="FontStyle19"/>
                <w:rFonts w:ascii="Times New Roman" w:hAnsi="Times New Roman" w:cs="Times New Roman"/>
                <w:sz w:val="24"/>
                <w:szCs w:val="24"/>
                <w:lang w:eastAsia="en-US"/>
              </w:rPr>
              <w:t>Заместитель генерального директора</w:t>
            </w:r>
          </w:p>
          <w:p w:rsidR="009E3474" w:rsidRPr="00C114F1" w:rsidRDefault="009E3474" w:rsidP="00D24647">
            <w:pPr>
              <w:pStyle w:val="Style2"/>
              <w:widowControl/>
              <w:tabs>
                <w:tab w:val="left" w:pos="5002"/>
              </w:tabs>
              <w:rPr>
                <w:rStyle w:val="FontStyle19"/>
                <w:rFonts w:ascii="Times New Roman" w:hAnsi="Times New Roman" w:cs="Times New Roman"/>
                <w:b w:val="0"/>
                <w:sz w:val="24"/>
                <w:szCs w:val="24"/>
                <w:lang w:eastAsia="en-US"/>
              </w:rPr>
            </w:pPr>
            <w:r w:rsidRPr="00C114F1">
              <w:rPr>
                <w:rStyle w:val="FontStyle19"/>
                <w:rFonts w:ascii="Times New Roman" w:hAnsi="Times New Roman" w:cs="Times New Roman"/>
                <w:sz w:val="24"/>
                <w:szCs w:val="24"/>
                <w:lang w:eastAsia="en-US"/>
              </w:rPr>
              <w:t>по развитию кооперационных связей</w:t>
            </w:r>
          </w:p>
          <w:p w:rsidR="009E3474" w:rsidRPr="00C114F1" w:rsidRDefault="009E3474" w:rsidP="00D24647">
            <w:pPr>
              <w:pStyle w:val="Style2"/>
              <w:widowControl/>
              <w:tabs>
                <w:tab w:val="left" w:pos="1080"/>
              </w:tabs>
              <w:rPr>
                <w:rStyle w:val="FontStyle19"/>
                <w:rFonts w:ascii="Times New Roman" w:hAnsi="Times New Roman" w:cs="Times New Roman"/>
                <w:b w:val="0"/>
                <w:sz w:val="24"/>
                <w:szCs w:val="24"/>
                <w:lang w:eastAsia="en-US"/>
              </w:rPr>
            </w:pPr>
            <w:r w:rsidRPr="00C114F1">
              <w:rPr>
                <w:rStyle w:val="FontStyle19"/>
                <w:rFonts w:ascii="Times New Roman" w:hAnsi="Times New Roman" w:cs="Times New Roman"/>
                <w:sz w:val="24"/>
                <w:szCs w:val="24"/>
                <w:lang w:eastAsia="en-US"/>
              </w:rPr>
              <w:t xml:space="preserve">      </w:t>
            </w:r>
          </w:p>
          <w:p w:rsidR="009E3474" w:rsidRPr="00C114F1" w:rsidRDefault="009E3474" w:rsidP="00D24647">
            <w:pPr>
              <w:pStyle w:val="Style2"/>
              <w:widowControl/>
              <w:tabs>
                <w:tab w:val="left" w:pos="1080"/>
              </w:tabs>
              <w:rPr>
                <w:rStyle w:val="FontStyle19"/>
                <w:rFonts w:ascii="Times New Roman" w:hAnsi="Times New Roman" w:cs="Times New Roman"/>
                <w:b w:val="0"/>
                <w:sz w:val="24"/>
                <w:szCs w:val="24"/>
                <w:lang w:eastAsia="en-US"/>
              </w:rPr>
            </w:pPr>
            <w:r w:rsidRPr="00C114F1">
              <w:rPr>
                <w:rStyle w:val="FontStyle19"/>
                <w:rFonts w:ascii="Times New Roman" w:hAnsi="Times New Roman" w:cs="Times New Roman"/>
                <w:sz w:val="24"/>
                <w:szCs w:val="24"/>
                <w:lang w:eastAsia="en-US"/>
              </w:rPr>
              <w:t xml:space="preserve">_____________________ /О.С. Макаров/ </w:t>
            </w:r>
          </w:p>
          <w:p w:rsidR="009E3474" w:rsidRPr="00C114F1" w:rsidRDefault="009E3474" w:rsidP="00D24647">
            <w:pPr>
              <w:pStyle w:val="Style2"/>
              <w:widowControl/>
              <w:tabs>
                <w:tab w:val="left" w:pos="1080"/>
              </w:tabs>
              <w:rPr>
                <w:rStyle w:val="FontStyle19"/>
                <w:rFonts w:ascii="Times New Roman" w:hAnsi="Times New Roman" w:cs="Times New Roman"/>
                <w:b w:val="0"/>
                <w:sz w:val="24"/>
                <w:szCs w:val="24"/>
                <w:lang w:eastAsia="en-US"/>
              </w:rPr>
            </w:pPr>
            <w:r w:rsidRPr="00C114F1">
              <w:rPr>
                <w:rStyle w:val="FontStyle19"/>
                <w:rFonts w:ascii="Times New Roman" w:hAnsi="Times New Roman" w:cs="Times New Roman"/>
                <w:sz w:val="24"/>
                <w:szCs w:val="24"/>
                <w:lang w:eastAsia="en-US"/>
              </w:rPr>
              <w:tab/>
            </w:r>
            <w:proofErr w:type="spellStart"/>
            <w:r w:rsidRPr="00C114F1">
              <w:rPr>
                <w:rStyle w:val="FontStyle19"/>
                <w:rFonts w:ascii="Times New Roman" w:hAnsi="Times New Roman" w:cs="Times New Roman"/>
                <w:sz w:val="24"/>
                <w:szCs w:val="24"/>
                <w:lang w:eastAsia="en-US"/>
              </w:rPr>
              <w:t>м.п</w:t>
            </w:r>
            <w:proofErr w:type="spellEnd"/>
            <w:r w:rsidRPr="00C114F1">
              <w:rPr>
                <w:rStyle w:val="FontStyle19"/>
                <w:rFonts w:ascii="Times New Roman" w:hAnsi="Times New Roman" w:cs="Times New Roman"/>
                <w:sz w:val="24"/>
                <w:szCs w:val="24"/>
                <w:lang w:eastAsia="en-US"/>
              </w:rPr>
              <w:t>.</w:t>
            </w:r>
          </w:p>
          <w:p w:rsidR="009E3474" w:rsidRPr="00C114F1" w:rsidRDefault="009E3474" w:rsidP="00D24647">
            <w:pPr>
              <w:pStyle w:val="Style2"/>
              <w:widowControl/>
              <w:rPr>
                <w:rStyle w:val="FontStyle19"/>
                <w:rFonts w:ascii="Times New Roman" w:hAnsi="Times New Roman" w:cs="Times New Roman"/>
                <w:sz w:val="24"/>
                <w:szCs w:val="24"/>
              </w:rPr>
            </w:pPr>
          </w:p>
        </w:tc>
      </w:tr>
    </w:tbl>
    <w:p w:rsidR="00C114F1" w:rsidRPr="00C114F1" w:rsidRDefault="00C114F1" w:rsidP="00D24647">
      <w:pPr>
        <w:widowControl/>
        <w:suppressAutoHyphens w:val="0"/>
        <w:snapToGrid/>
        <w:spacing w:after="200" w:line="276" w:lineRule="auto"/>
        <w:ind w:firstLine="0"/>
        <w:jc w:val="right"/>
        <w:rPr>
          <w:b/>
          <w:i/>
        </w:rPr>
      </w:pPr>
    </w:p>
    <w:p w:rsidR="00C114F1" w:rsidRDefault="00C114F1">
      <w:pPr>
        <w:widowControl/>
        <w:suppressAutoHyphens w:val="0"/>
        <w:snapToGrid/>
        <w:spacing w:after="200" w:line="276" w:lineRule="auto"/>
        <w:ind w:firstLine="0"/>
        <w:jc w:val="left"/>
        <w:rPr>
          <w:b/>
          <w:i/>
          <w:sz w:val="22"/>
          <w:szCs w:val="22"/>
        </w:rPr>
      </w:pPr>
      <w:r>
        <w:rPr>
          <w:b/>
          <w:i/>
          <w:sz w:val="22"/>
          <w:szCs w:val="22"/>
        </w:rPr>
        <w:br w:type="page"/>
      </w:r>
    </w:p>
    <w:p w:rsidR="00EF76DC" w:rsidRPr="00620B56" w:rsidRDefault="00EF76DC" w:rsidP="00D24647">
      <w:pPr>
        <w:widowControl/>
        <w:suppressAutoHyphens w:val="0"/>
        <w:snapToGrid/>
        <w:spacing w:after="200" w:line="276" w:lineRule="auto"/>
        <w:ind w:firstLine="0"/>
        <w:jc w:val="right"/>
        <w:rPr>
          <w:b/>
          <w:i/>
          <w:sz w:val="22"/>
          <w:szCs w:val="22"/>
        </w:rPr>
      </w:pPr>
      <w:r w:rsidRPr="00620B56">
        <w:rPr>
          <w:b/>
          <w:i/>
          <w:sz w:val="22"/>
          <w:szCs w:val="22"/>
        </w:rPr>
        <w:lastRenderedPageBreak/>
        <w:t>Приложение №4 к аукционной документации</w:t>
      </w:r>
    </w:p>
    <w:p w:rsidR="00EF76DC" w:rsidRPr="00620B56" w:rsidRDefault="00EF76DC" w:rsidP="00EF76DC">
      <w:pPr>
        <w:spacing w:line="240" w:lineRule="auto"/>
        <w:ind w:firstLine="567"/>
        <w:jc w:val="right"/>
        <w:rPr>
          <w:b/>
          <w:sz w:val="22"/>
          <w:szCs w:val="22"/>
        </w:rPr>
      </w:pPr>
    </w:p>
    <w:p w:rsidR="00EF76DC" w:rsidRPr="00620B56" w:rsidRDefault="00EF76DC" w:rsidP="00EF76DC">
      <w:pPr>
        <w:rPr>
          <w:sz w:val="22"/>
          <w:szCs w:val="22"/>
        </w:rPr>
      </w:pPr>
    </w:p>
    <w:p w:rsidR="00EF76DC" w:rsidRPr="00E9306C" w:rsidRDefault="00EF76DC" w:rsidP="00EF76DC">
      <w:pPr>
        <w:autoSpaceDE w:val="0"/>
        <w:autoSpaceDN w:val="0"/>
        <w:adjustRightInd w:val="0"/>
        <w:jc w:val="center"/>
        <w:outlineLvl w:val="2"/>
      </w:pPr>
      <w:bookmarkStart w:id="37"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D24647">
      <w:pPr>
        <w:pStyle w:val="8"/>
        <w:rPr>
          <w:rFonts w:ascii="Times New Roman" w:hAnsi="Times New Roman" w:cs="Times New Roman"/>
          <w:b/>
          <w:sz w:val="24"/>
          <w:szCs w:val="24"/>
        </w:rPr>
      </w:pPr>
    </w:p>
    <w:p w:rsidR="00C114F1" w:rsidRDefault="00C114F1">
      <w:pPr>
        <w:widowControl/>
        <w:suppressAutoHyphens w:val="0"/>
        <w:snapToGrid/>
        <w:spacing w:after="200" w:line="276" w:lineRule="auto"/>
        <w:ind w:firstLine="0"/>
        <w:jc w:val="left"/>
        <w:rPr>
          <w:b/>
          <w:i/>
          <w:iCs/>
        </w:rPr>
      </w:pPr>
      <w:r>
        <w:rPr>
          <w:b/>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2030F6">
      <w:pPr>
        <w:spacing w:line="240" w:lineRule="auto"/>
        <w:ind w:firstLine="0"/>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896317" w:rsidRDefault="00995792" w:rsidP="008F3E8A">
      <w:pPr>
        <w:jc w:val="center"/>
      </w:pPr>
      <w:r>
        <w:rPr>
          <w:bCs/>
        </w:rPr>
        <w:t xml:space="preserve">на </w:t>
      </w:r>
      <w:r w:rsidR="008F3E8A">
        <w:rPr>
          <w:bCs/>
        </w:rPr>
        <w:t>п</w:t>
      </w:r>
      <w:r w:rsidR="008F3E8A" w:rsidRPr="00F34A3F">
        <w:rPr>
          <w:bCs/>
        </w:rPr>
        <w:t xml:space="preserve">риобретение расходных материалов для станка гидроабразивной резки </w:t>
      </w:r>
      <w:r w:rsidR="008F3E8A" w:rsidRPr="00F34A3F">
        <w:rPr>
          <w:bCs/>
          <w:lang w:val="en-US"/>
        </w:rPr>
        <w:t>NC</w:t>
      </w:r>
      <w:r w:rsidR="008F3E8A" w:rsidRPr="00F34A3F">
        <w:rPr>
          <w:bCs/>
        </w:rPr>
        <w:t xml:space="preserve"> 2560</w:t>
      </w:r>
      <w:r w:rsidR="008F3E8A" w:rsidRPr="00F34A3F">
        <w:rPr>
          <w:bCs/>
          <w:lang w:val="en-US"/>
        </w:rPr>
        <w:t>S</w:t>
      </w:r>
      <w:r w:rsidR="008F3E8A" w:rsidRPr="00F34A3F">
        <w:rPr>
          <w:bCs/>
        </w:rPr>
        <w:t xml:space="preserve"> </w:t>
      </w:r>
      <w:proofErr w:type="spellStart"/>
      <w:r w:rsidR="008F3E8A" w:rsidRPr="00F34A3F">
        <w:rPr>
          <w:bCs/>
          <w:lang w:val="en-US"/>
        </w:rPr>
        <w:t>Beveljet</w:t>
      </w:r>
      <w:proofErr w:type="spellEnd"/>
      <w:r w:rsidR="008F3E8A" w:rsidRPr="00F34A3F">
        <w:rPr>
          <w:bCs/>
        </w:rPr>
        <w:t>, в количестве 88 штук</w:t>
      </w:r>
    </w:p>
    <w:tbl>
      <w:tblPr>
        <w:tblW w:w="5000" w:type="pct"/>
        <w:tblLook w:val="04A0" w:firstRow="1" w:lastRow="0" w:firstColumn="1" w:lastColumn="0" w:noHBand="0" w:noVBand="1"/>
      </w:tblPr>
      <w:tblGrid>
        <w:gridCol w:w="560"/>
        <w:gridCol w:w="2859"/>
        <w:gridCol w:w="5084"/>
        <w:gridCol w:w="1775"/>
      </w:tblGrid>
      <w:tr w:rsidR="004C7CC1" w:rsidRPr="004C7CC1" w:rsidTr="004C7CC1">
        <w:trPr>
          <w:trHeight w:val="690"/>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7CC1" w:rsidRPr="004C7CC1" w:rsidRDefault="004C7CC1" w:rsidP="004C7CC1">
            <w:pPr>
              <w:widowControl/>
              <w:suppressAutoHyphens w:val="0"/>
              <w:snapToGrid/>
              <w:spacing w:line="240" w:lineRule="auto"/>
              <w:ind w:firstLine="0"/>
              <w:jc w:val="center"/>
              <w:rPr>
                <w:b/>
                <w:bCs/>
                <w:color w:val="000000"/>
                <w:lang w:eastAsia="ru-RU"/>
              </w:rPr>
            </w:pPr>
            <w:r w:rsidRPr="004C7CC1">
              <w:rPr>
                <w:b/>
                <w:bCs/>
                <w:color w:val="000000"/>
                <w:lang w:eastAsia="ru-RU"/>
              </w:rPr>
              <w:t xml:space="preserve">№ </w:t>
            </w:r>
            <w:proofErr w:type="gramStart"/>
            <w:r w:rsidRPr="004C7CC1">
              <w:rPr>
                <w:b/>
                <w:bCs/>
                <w:color w:val="000000"/>
                <w:lang w:eastAsia="ru-RU"/>
              </w:rPr>
              <w:t>п</w:t>
            </w:r>
            <w:proofErr w:type="gramEnd"/>
            <w:r w:rsidRPr="004C7CC1">
              <w:rPr>
                <w:b/>
                <w:bCs/>
                <w:color w:val="000000"/>
                <w:lang w:eastAsia="ru-RU"/>
              </w:rPr>
              <w:t>/п</w:t>
            </w:r>
          </w:p>
        </w:tc>
        <w:tc>
          <w:tcPr>
            <w:tcW w:w="1404" w:type="pct"/>
            <w:tcBorders>
              <w:top w:val="single" w:sz="4" w:space="0" w:color="auto"/>
              <w:left w:val="nil"/>
              <w:bottom w:val="single" w:sz="4" w:space="0" w:color="auto"/>
              <w:right w:val="single" w:sz="4" w:space="0" w:color="auto"/>
            </w:tcBorders>
            <w:shd w:val="clear" w:color="auto" w:fill="auto"/>
            <w:vAlign w:val="center"/>
            <w:hideMark/>
          </w:tcPr>
          <w:p w:rsidR="004C7CC1" w:rsidRPr="004C7CC1" w:rsidRDefault="004C7CC1" w:rsidP="004C7CC1">
            <w:pPr>
              <w:widowControl/>
              <w:suppressAutoHyphens w:val="0"/>
              <w:snapToGrid/>
              <w:spacing w:line="240" w:lineRule="auto"/>
              <w:ind w:firstLine="0"/>
              <w:jc w:val="center"/>
              <w:rPr>
                <w:b/>
                <w:bCs/>
                <w:color w:val="000000"/>
                <w:lang w:eastAsia="ru-RU"/>
              </w:rPr>
            </w:pPr>
            <w:r w:rsidRPr="004C7CC1">
              <w:rPr>
                <w:b/>
                <w:bCs/>
                <w:color w:val="000000"/>
                <w:lang w:eastAsia="ru-RU"/>
              </w:rPr>
              <w:t>Наименование товара</w:t>
            </w:r>
          </w:p>
        </w:tc>
        <w:tc>
          <w:tcPr>
            <w:tcW w:w="2486" w:type="pct"/>
            <w:tcBorders>
              <w:top w:val="single" w:sz="4" w:space="0" w:color="auto"/>
              <w:left w:val="nil"/>
              <w:bottom w:val="single" w:sz="4" w:space="0" w:color="auto"/>
              <w:right w:val="single" w:sz="4" w:space="0" w:color="auto"/>
            </w:tcBorders>
            <w:shd w:val="clear" w:color="auto" w:fill="auto"/>
            <w:vAlign w:val="center"/>
            <w:hideMark/>
          </w:tcPr>
          <w:p w:rsidR="004C7CC1" w:rsidRPr="004C7CC1" w:rsidRDefault="004C7CC1" w:rsidP="004C7CC1">
            <w:pPr>
              <w:widowControl/>
              <w:suppressAutoHyphens w:val="0"/>
              <w:snapToGrid/>
              <w:spacing w:line="240" w:lineRule="auto"/>
              <w:ind w:firstLine="0"/>
              <w:jc w:val="center"/>
              <w:rPr>
                <w:b/>
                <w:bCs/>
                <w:color w:val="000000"/>
                <w:lang w:eastAsia="ru-RU"/>
              </w:rPr>
            </w:pPr>
            <w:r w:rsidRPr="004C7CC1">
              <w:rPr>
                <w:b/>
                <w:bCs/>
                <w:color w:val="000000"/>
                <w:lang w:eastAsia="ru-RU"/>
              </w:rPr>
              <w:t>Технические характеристики</w:t>
            </w:r>
          </w:p>
        </w:tc>
        <w:tc>
          <w:tcPr>
            <w:tcW w:w="876" w:type="pct"/>
            <w:tcBorders>
              <w:top w:val="single" w:sz="4" w:space="0" w:color="auto"/>
              <w:left w:val="nil"/>
              <w:bottom w:val="single" w:sz="4" w:space="0" w:color="auto"/>
              <w:right w:val="single" w:sz="4" w:space="0" w:color="auto"/>
            </w:tcBorders>
            <w:shd w:val="clear" w:color="auto" w:fill="auto"/>
            <w:vAlign w:val="center"/>
            <w:hideMark/>
          </w:tcPr>
          <w:p w:rsidR="004C7CC1" w:rsidRPr="004C7CC1" w:rsidRDefault="004C7CC1" w:rsidP="004C7CC1">
            <w:pPr>
              <w:widowControl/>
              <w:suppressAutoHyphens w:val="0"/>
              <w:snapToGrid/>
              <w:spacing w:line="240" w:lineRule="auto"/>
              <w:ind w:firstLine="0"/>
              <w:jc w:val="center"/>
              <w:rPr>
                <w:b/>
                <w:bCs/>
                <w:color w:val="000000"/>
                <w:lang w:eastAsia="ru-RU"/>
              </w:rPr>
            </w:pPr>
            <w:r w:rsidRPr="004C7CC1">
              <w:rPr>
                <w:b/>
                <w:bCs/>
                <w:color w:val="000000"/>
                <w:lang w:eastAsia="ru-RU"/>
              </w:rPr>
              <w:t>Кол-во, шт.</w:t>
            </w:r>
          </w:p>
        </w:tc>
      </w:tr>
      <w:tr w:rsidR="004C7CC1" w:rsidRPr="004C7CC1" w:rsidTr="004C7CC1">
        <w:trPr>
          <w:trHeight w:val="3000"/>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4C7CC1" w:rsidRPr="004C7CC1" w:rsidRDefault="004C7CC1" w:rsidP="004C7CC1">
            <w:pPr>
              <w:widowControl/>
              <w:suppressAutoHyphens w:val="0"/>
              <w:snapToGrid/>
              <w:spacing w:line="240" w:lineRule="auto"/>
              <w:ind w:firstLine="0"/>
              <w:jc w:val="center"/>
              <w:rPr>
                <w:color w:val="000000"/>
                <w:lang w:eastAsia="ru-RU"/>
              </w:rPr>
            </w:pPr>
            <w:r w:rsidRPr="004C7CC1">
              <w:rPr>
                <w:color w:val="000000"/>
                <w:lang w:eastAsia="ru-RU"/>
              </w:rPr>
              <w:t>1</w:t>
            </w:r>
          </w:p>
        </w:tc>
        <w:tc>
          <w:tcPr>
            <w:tcW w:w="1404" w:type="pct"/>
            <w:tcBorders>
              <w:top w:val="nil"/>
              <w:left w:val="nil"/>
              <w:bottom w:val="single" w:sz="4" w:space="0" w:color="auto"/>
              <w:right w:val="single" w:sz="4" w:space="0" w:color="auto"/>
            </w:tcBorders>
            <w:shd w:val="clear" w:color="auto" w:fill="auto"/>
            <w:vAlign w:val="center"/>
            <w:hideMark/>
          </w:tcPr>
          <w:p w:rsidR="004C7CC1" w:rsidRPr="004C7CC1" w:rsidRDefault="004C7CC1" w:rsidP="004C7CC1">
            <w:pPr>
              <w:widowControl/>
              <w:suppressAutoHyphens w:val="0"/>
              <w:snapToGrid/>
              <w:spacing w:line="240" w:lineRule="auto"/>
              <w:ind w:firstLine="0"/>
              <w:jc w:val="center"/>
              <w:rPr>
                <w:color w:val="000000"/>
                <w:lang w:eastAsia="ru-RU"/>
              </w:rPr>
            </w:pPr>
            <w:r w:rsidRPr="004C7CC1">
              <w:rPr>
                <w:color w:val="000000"/>
                <w:lang w:eastAsia="ru-RU"/>
              </w:rPr>
              <w:t xml:space="preserve">Абразивное сопло 0,76 мм </w:t>
            </w:r>
          </w:p>
        </w:tc>
        <w:tc>
          <w:tcPr>
            <w:tcW w:w="2486" w:type="pct"/>
            <w:tcBorders>
              <w:top w:val="nil"/>
              <w:left w:val="nil"/>
              <w:bottom w:val="single" w:sz="4" w:space="0" w:color="auto"/>
              <w:right w:val="single" w:sz="4" w:space="0" w:color="auto"/>
            </w:tcBorders>
            <w:shd w:val="clear" w:color="auto" w:fill="auto"/>
            <w:vAlign w:val="center"/>
            <w:hideMark/>
          </w:tcPr>
          <w:p w:rsidR="004C7CC1" w:rsidRPr="004C7CC1" w:rsidRDefault="004C7CC1" w:rsidP="004C7CC1">
            <w:pPr>
              <w:widowControl/>
              <w:suppressAutoHyphens w:val="0"/>
              <w:snapToGrid/>
              <w:spacing w:line="240" w:lineRule="auto"/>
              <w:ind w:firstLine="0"/>
              <w:rPr>
                <w:color w:val="000000"/>
                <w:lang w:eastAsia="ru-RU"/>
              </w:rPr>
            </w:pPr>
            <w:proofErr w:type="gramStart"/>
            <w:r w:rsidRPr="004C7CC1">
              <w:rPr>
                <w:color w:val="000000"/>
                <w:lang w:eastAsia="ru-RU"/>
              </w:rPr>
              <w:t>Направленное абразивное сопло (трубка фокусирующая) для гидроабразивной резки с диаметром канала d = 0,76 мм (0,03 дюйма), наружным диаметром D = 8,93 мм (0,35 дюйма) и общей длиной L = 76,2 мм (3 дюйма) должно быть изготовлено из монолитного твёрдого сплава (плотность ρ = 15,55 – 15,6 г/см3; ударная вязкость 0,25 – 0,4 %; твёрдость не ниже 2650 HV10;</w:t>
            </w:r>
            <w:proofErr w:type="gramEnd"/>
            <w:r w:rsidRPr="004C7CC1">
              <w:rPr>
                <w:color w:val="000000"/>
                <w:lang w:eastAsia="ru-RU"/>
              </w:rPr>
              <w:t xml:space="preserve"> предел прочности поперечному разрыву не менее 2000 МПа). Ресурс работы не менее 160-180 часов.</w:t>
            </w:r>
          </w:p>
        </w:tc>
        <w:tc>
          <w:tcPr>
            <w:tcW w:w="876" w:type="pct"/>
            <w:tcBorders>
              <w:top w:val="nil"/>
              <w:left w:val="nil"/>
              <w:bottom w:val="single" w:sz="4" w:space="0" w:color="auto"/>
              <w:right w:val="single" w:sz="4" w:space="0" w:color="auto"/>
            </w:tcBorders>
            <w:shd w:val="clear" w:color="auto" w:fill="auto"/>
            <w:vAlign w:val="center"/>
            <w:hideMark/>
          </w:tcPr>
          <w:p w:rsidR="004C7CC1" w:rsidRPr="004C7CC1" w:rsidRDefault="00DB0B7E" w:rsidP="004C7CC1">
            <w:pPr>
              <w:widowControl/>
              <w:suppressAutoHyphens w:val="0"/>
              <w:snapToGrid/>
              <w:spacing w:line="240" w:lineRule="auto"/>
              <w:ind w:firstLine="0"/>
              <w:jc w:val="center"/>
              <w:rPr>
                <w:color w:val="000000"/>
                <w:lang w:eastAsia="ru-RU"/>
              </w:rPr>
            </w:pPr>
            <w:r>
              <w:rPr>
                <w:color w:val="000000"/>
                <w:lang w:eastAsia="ru-RU"/>
              </w:rPr>
              <w:t xml:space="preserve">48 </w:t>
            </w:r>
          </w:p>
        </w:tc>
      </w:tr>
      <w:tr w:rsidR="004C7CC1" w:rsidRPr="004C7CC1" w:rsidTr="004C7CC1">
        <w:trPr>
          <w:trHeight w:val="1875"/>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4C7CC1" w:rsidRPr="004C7CC1" w:rsidRDefault="004C7CC1" w:rsidP="004C7CC1">
            <w:pPr>
              <w:widowControl/>
              <w:suppressAutoHyphens w:val="0"/>
              <w:snapToGrid/>
              <w:spacing w:line="240" w:lineRule="auto"/>
              <w:ind w:firstLine="0"/>
              <w:jc w:val="center"/>
              <w:rPr>
                <w:color w:val="000000"/>
                <w:lang w:eastAsia="ru-RU"/>
              </w:rPr>
            </w:pPr>
            <w:r w:rsidRPr="004C7CC1">
              <w:rPr>
                <w:color w:val="000000"/>
                <w:lang w:eastAsia="ru-RU"/>
              </w:rPr>
              <w:t>2</w:t>
            </w:r>
          </w:p>
        </w:tc>
        <w:tc>
          <w:tcPr>
            <w:tcW w:w="1404" w:type="pct"/>
            <w:tcBorders>
              <w:top w:val="nil"/>
              <w:left w:val="nil"/>
              <w:bottom w:val="single" w:sz="4" w:space="0" w:color="auto"/>
              <w:right w:val="single" w:sz="4" w:space="0" w:color="auto"/>
            </w:tcBorders>
            <w:shd w:val="clear" w:color="auto" w:fill="auto"/>
            <w:noWrap/>
            <w:vAlign w:val="center"/>
            <w:hideMark/>
          </w:tcPr>
          <w:p w:rsidR="004C7CC1" w:rsidRPr="004C7CC1" w:rsidRDefault="004C7CC1" w:rsidP="004C7CC1">
            <w:pPr>
              <w:widowControl/>
              <w:suppressAutoHyphens w:val="0"/>
              <w:snapToGrid/>
              <w:spacing w:line="240" w:lineRule="auto"/>
              <w:ind w:firstLine="0"/>
              <w:jc w:val="center"/>
              <w:rPr>
                <w:color w:val="000000"/>
                <w:lang w:eastAsia="ru-RU"/>
              </w:rPr>
            </w:pPr>
            <w:r w:rsidRPr="004C7CC1">
              <w:rPr>
                <w:color w:val="000000"/>
                <w:lang w:eastAsia="ru-RU"/>
              </w:rPr>
              <w:t>Дроссель  0,25 мм</w:t>
            </w:r>
          </w:p>
        </w:tc>
        <w:tc>
          <w:tcPr>
            <w:tcW w:w="2486" w:type="pct"/>
            <w:tcBorders>
              <w:top w:val="nil"/>
              <w:left w:val="nil"/>
              <w:bottom w:val="single" w:sz="4" w:space="0" w:color="auto"/>
              <w:right w:val="single" w:sz="4" w:space="0" w:color="auto"/>
            </w:tcBorders>
            <w:shd w:val="clear" w:color="auto" w:fill="auto"/>
            <w:vAlign w:val="center"/>
            <w:hideMark/>
          </w:tcPr>
          <w:p w:rsidR="004C7CC1" w:rsidRPr="004C7CC1" w:rsidRDefault="004C7CC1" w:rsidP="004C7CC1">
            <w:pPr>
              <w:widowControl/>
              <w:suppressAutoHyphens w:val="0"/>
              <w:snapToGrid/>
              <w:spacing w:line="240" w:lineRule="auto"/>
              <w:ind w:firstLine="0"/>
              <w:rPr>
                <w:color w:val="000000"/>
                <w:lang w:eastAsia="ru-RU"/>
              </w:rPr>
            </w:pPr>
            <w:r w:rsidRPr="004C7CC1">
              <w:rPr>
                <w:color w:val="000000"/>
                <w:lang w:eastAsia="ru-RU"/>
              </w:rPr>
              <w:t>Сопло сапфир/рубин Тип 27 0,015"/0,25 мм КМТ. Сопло должно соответствовать Тип 27 для режущей головки КМТ с диаметром канала d=0,25 мм. Материал канала сопла - монокристаллический электрокорунд (рубин). Ресурс работы не менее 100 часов.</w:t>
            </w:r>
          </w:p>
        </w:tc>
        <w:tc>
          <w:tcPr>
            <w:tcW w:w="876" w:type="pct"/>
            <w:tcBorders>
              <w:top w:val="nil"/>
              <w:left w:val="nil"/>
              <w:bottom w:val="single" w:sz="4" w:space="0" w:color="auto"/>
              <w:right w:val="single" w:sz="4" w:space="0" w:color="auto"/>
            </w:tcBorders>
            <w:shd w:val="clear" w:color="auto" w:fill="auto"/>
            <w:vAlign w:val="center"/>
            <w:hideMark/>
          </w:tcPr>
          <w:p w:rsidR="004C7CC1" w:rsidRPr="004C7CC1" w:rsidRDefault="00DB0B7E" w:rsidP="004C7CC1">
            <w:pPr>
              <w:widowControl/>
              <w:suppressAutoHyphens w:val="0"/>
              <w:snapToGrid/>
              <w:spacing w:line="240" w:lineRule="auto"/>
              <w:ind w:firstLine="0"/>
              <w:jc w:val="center"/>
              <w:rPr>
                <w:color w:val="000000"/>
                <w:lang w:eastAsia="ru-RU"/>
              </w:rPr>
            </w:pPr>
            <w:r>
              <w:rPr>
                <w:color w:val="000000"/>
                <w:lang w:eastAsia="ru-RU"/>
              </w:rPr>
              <w:t>40</w:t>
            </w:r>
          </w:p>
        </w:tc>
      </w:tr>
    </w:tbl>
    <w:p w:rsidR="004C7CC1" w:rsidRPr="004C7CC1" w:rsidRDefault="004C7CC1" w:rsidP="004C7CC1">
      <w:pPr>
        <w:widowControl/>
        <w:suppressAutoHyphens w:val="0"/>
        <w:snapToGrid/>
        <w:spacing w:line="276" w:lineRule="auto"/>
        <w:ind w:firstLine="0"/>
      </w:pPr>
      <w:r>
        <w:t>Товар должен соответствов</w:t>
      </w:r>
      <w:r w:rsidR="00F85D77">
        <w:t xml:space="preserve">ать требованиям безопасности ЕС: </w:t>
      </w:r>
      <w:r>
        <w:t xml:space="preserve">89/392/ЕСС, </w:t>
      </w:r>
      <w:r w:rsidR="00D21D67">
        <w:t>72/23/</w:t>
      </w:r>
      <w:r>
        <w:rPr>
          <w:lang w:val="en-US"/>
        </w:rPr>
        <w:t>EFC</w:t>
      </w:r>
      <w:r w:rsidRPr="004C7CC1">
        <w:t>, 89/336/</w:t>
      </w:r>
      <w:r>
        <w:rPr>
          <w:lang w:val="en-US"/>
        </w:rPr>
        <w:t>EEG</w:t>
      </w:r>
      <w:r w:rsidRPr="004C7CC1">
        <w:t xml:space="preserve">, </w:t>
      </w:r>
      <w:r>
        <w:rPr>
          <w:lang w:val="en-US"/>
        </w:rPr>
        <w:t>EN</w:t>
      </w:r>
      <w:r w:rsidRPr="004C7CC1">
        <w:t xml:space="preserve">60204, </w:t>
      </w:r>
      <w:r>
        <w:rPr>
          <w:lang w:val="en-US"/>
        </w:rPr>
        <w:t>EN</w:t>
      </w:r>
      <w:r w:rsidRPr="004C7CC1">
        <w:t xml:space="preserve">292-1, </w:t>
      </w:r>
      <w:r>
        <w:rPr>
          <w:lang w:val="en-US"/>
        </w:rPr>
        <w:t>EN</w:t>
      </w:r>
      <w:r w:rsidRPr="004C7CC1">
        <w:t xml:space="preserve">292-2, </w:t>
      </w:r>
      <w:r>
        <w:rPr>
          <w:lang w:val="en-US"/>
        </w:rPr>
        <w:t>EN</w:t>
      </w:r>
      <w:r w:rsidRPr="004C7CC1">
        <w:t xml:space="preserve">294, </w:t>
      </w:r>
      <w:r>
        <w:rPr>
          <w:lang w:val="en-US"/>
        </w:rPr>
        <w:t>EN</w:t>
      </w:r>
      <w:r w:rsidRPr="004C7CC1">
        <w:t xml:space="preserve">394, </w:t>
      </w:r>
      <w:r>
        <w:rPr>
          <w:lang w:val="en-US"/>
        </w:rPr>
        <w:t>EN</w:t>
      </w:r>
      <w:r w:rsidRPr="004C7CC1">
        <w:t xml:space="preserve">418, </w:t>
      </w:r>
      <w:proofErr w:type="spellStart"/>
      <w:r>
        <w:rPr>
          <w:lang w:val="en-US"/>
        </w:rPr>
        <w:t>prEN</w:t>
      </w:r>
      <w:proofErr w:type="spellEnd"/>
      <w:r w:rsidRPr="004C7CC1">
        <w:t>983/</w:t>
      </w:r>
    </w:p>
    <w:p w:rsidR="004C7CC1" w:rsidRPr="004C7CC1" w:rsidRDefault="004C7CC1" w:rsidP="004C7CC1">
      <w:pPr>
        <w:widowControl/>
        <w:suppressAutoHyphens w:val="0"/>
        <w:snapToGrid/>
        <w:spacing w:line="276" w:lineRule="auto"/>
        <w:ind w:firstLine="0"/>
        <w:rPr>
          <w:b/>
          <w:i/>
          <w:iCs/>
        </w:rPr>
      </w:pPr>
      <w:r>
        <w:t>Упаковка должна соответствовать ГОСТ 23170-78.</w:t>
      </w:r>
    </w:p>
    <w:p w:rsidR="004C7CC1" w:rsidRDefault="004C7CC1">
      <w:pPr>
        <w:widowControl/>
        <w:suppressAutoHyphens w:val="0"/>
        <w:snapToGrid/>
        <w:spacing w:after="200" w:line="276" w:lineRule="auto"/>
        <w:ind w:firstLine="0"/>
        <w:jc w:val="left"/>
        <w:rPr>
          <w:b/>
          <w:i/>
          <w:iCs/>
        </w:rPr>
      </w:pPr>
      <w:r>
        <w:rPr>
          <w:b/>
        </w:rPr>
        <w:br w:type="page"/>
      </w:r>
    </w:p>
    <w:p w:rsidR="008F3E8A" w:rsidRDefault="008F3E8A" w:rsidP="008F3E8A">
      <w:pPr>
        <w:pStyle w:val="8"/>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7</w:t>
      </w:r>
      <w:r w:rsidRPr="00E9306C">
        <w:rPr>
          <w:rFonts w:ascii="Times New Roman" w:hAnsi="Times New Roman" w:cs="Times New Roman"/>
          <w:b/>
          <w:sz w:val="24"/>
          <w:szCs w:val="24"/>
        </w:rPr>
        <w:t xml:space="preserve"> к аукционной документации</w:t>
      </w:r>
    </w:p>
    <w:p w:rsidR="008F3E8A" w:rsidRPr="008F3E8A" w:rsidRDefault="008F3E8A" w:rsidP="008F3E8A"/>
    <w:p w:rsidR="00F61072" w:rsidRDefault="008F3E8A" w:rsidP="00F818C6">
      <w:pPr>
        <w:ind w:firstLine="0"/>
        <w:rPr>
          <w:b/>
        </w:rPr>
      </w:pPr>
      <w:r>
        <w:rPr>
          <w:b/>
        </w:rPr>
        <w:t xml:space="preserve">Сведения </w:t>
      </w:r>
      <w:r w:rsidRPr="0017230A">
        <w:rPr>
          <w:b/>
        </w:rPr>
        <w:t>о начальной (максимальной) цене</w:t>
      </w:r>
      <w:r>
        <w:rPr>
          <w:b/>
        </w:rPr>
        <w:t xml:space="preserve"> единицы каждого товара, работы, услуги:</w:t>
      </w:r>
    </w:p>
    <w:tbl>
      <w:tblPr>
        <w:tblW w:w="5000" w:type="pct"/>
        <w:tblLook w:val="04A0" w:firstRow="1" w:lastRow="0" w:firstColumn="1" w:lastColumn="0" w:noHBand="0" w:noVBand="1"/>
      </w:tblPr>
      <w:tblGrid>
        <w:gridCol w:w="772"/>
        <w:gridCol w:w="2870"/>
        <w:gridCol w:w="2269"/>
        <w:gridCol w:w="695"/>
        <w:gridCol w:w="1836"/>
        <w:gridCol w:w="1836"/>
      </w:tblGrid>
      <w:tr w:rsidR="00DB0B7E" w:rsidRPr="00B56A3A" w:rsidTr="00DB0B7E">
        <w:trPr>
          <w:trHeight w:val="300"/>
        </w:trPr>
        <w:tc>
          <w:tcPr>
            <w:tcW w:w="37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B7E" w:rsidRPr="00B56A3A" w:rsidRDefault="00DB0B7E" w:rsidP="003F4624">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xml:space="preserve">№ </w:t>
            </w:r>
            <w:proofErr w:type="spellStart"/>
            <w:r w:rsidRPr="00B56A3A">
              <w:rPr>
                <w:color w:val="000000"/>
                <w:sz w:val="22"/>
                <w:szCs w:val="22"/>
                <w:lang w:eastAsia="ru-RU"/>
              </w:rPr>
              <w:t>п</w:t>
            </w:r>
            <w:proofErr w:type="gramStart"/>
            <w:r w:rsidRPr="00B56A3A">
              <w:rPr>
                <w:color w:val="000000"/>
                <w:sz w:val="22"/>
                <w:szCs w:val="22"/>
                <w:lang w:eastAsia="ru-RU"/>
              </w:rPr>
              <w:t>.п</w:t>
            </w:r>
            <w:proofErr w:type="spellEnd"/>
            <w:proofErr w:type="gramEnd"/>
          </w:p>
        </w:tc>
        <w:tc>
          <w:tcPr>
            <w:tcW w:w="1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0B7E" w:rsidRPr="00B56A3A" w:rsidRDefault="00DB0B7E" w:rsidP="003F4624">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Наименование принтера</w:t>
            </w:r>
          </w:p>
        </w:tc>
        <w:tc>
          <w:tcPr>
            <w:tcW w:w="11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0B7E" w:rsidRPr="00B56A3A" w:rsidRDefault="00AA7FAE" w:rsidP="003F4624">
            <w:pPr>
              <w:widowControl/>
              <w:suppressAutoHyphens w:val="0"/>
              <w:snapToGrid/>
              <w:spacing w:line="240" w:lineRule="auto"/>
              <w:ind w:firstLine="0"/>
              <w:jc w:val="center"/>
              <w:rPr>
                <w:color w:val="000000"/>
                <w:sz w:val="22"/>
                <w:szCs w:val="22"/>
                <w:lang w:eastAsia="ru-RU"/>
              </w:rPr>
            </w:pPr>
            <w:r>
              <w:rPr>
                <w:color w:val="000000"/>
                <w:sz w:val="22"/>
                <w:szCs w:val="22"/>
                <w:lang w:eastAsia="ru-RU"/>
              </w:rPr>
              <w:t>Ед. изм.</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0B7E" w:rsidRPr="00B56A3A" w:rsidRDefault="00DB0B7E" w:rsidP="003F4624">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Кол-во</w:t>
            </w:r>
            <w:r>
              <w:rPr>
                <w:color w:val="000000"/>
                <w:sz w:val="22"/>
                <w:szCs w:val="22"/>
                <w:lang w:eastAsia="ru-RU"/>
              </w:rPr>
              <w:t>.</w:t>
            </w:r>
          </w:p>
        </w:tc>
        <w:tc>
          <w:tcPr>
            <w:tcW w:w="8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0B7E" w:rsidRPr="00B56A3A" w:rsidRDefault="00771B68" w:rsidP="003F4624">
            <w:pPr>
              <w:widowControl/>
              <w:suppressAutoHyphens w:val="0"/>
              <w:snapToGrid/>
              <w:spacing w:line="240" w:lineRule="auto"/>
              <w:ind w:firstLine="0"/>
              <w:jc w:val="center"/>
              <w:rPr>
                <w:color w:val="000000"/>
                <w:sz w:val="22"/>
                <w:szCs w:val="22"/>
                <w:lang w:eastAsia="ru-RU"/>
              </w:rPr>
            </w:pPr>
            <w:r>
              <w:rPr>
                <w:color w:val="000000"/>
                <w:sz w:val="22"/>
                <w:szCs w:val="22"/>
                <w:lang w:eastAsia="ru-RU"/>
              </w:rPr>
              <w:t>Ц</w:t>
            </w:r>
            <w:r w:rsidR="00DB0B7E" w:rsidRPr="00B56A3A">
              <w:rPr>
                <w:color w:val="000000"/>
                <w:sz w:val="22"/>
                <w:szCs w:val="22"/>
                <w:lang w:eastAsia="ru-RU"/>
              </w:rPr>
              <w:t xml:space="preserve">ена </w:t>
            </w:r>
            <w:r>
              <w:rPr>
                <w:color w:val="000000"/>
                <w:sz w:val="22"/>
                <w:szCs w:val="22"/>
                <w:lang w:eastAsia="ru-RU"/>
              </w:rPr>
              <w:t xml:space="preserve">за единицу </w:t>
            </w:r>
            <w:r w:rsidR="00DB0B7E" w:rsidRPr="00B56A3A">
              <w:rPr>
                <w:color w:val="000000"/>
                <w:sz w:val="22"/>
                <w:szCs w:val="22"/>
                <w:lang w:eastAsia="ru-RU"/>
              </w:rPr>
              <w:t>в руб. с НДС</w:t>
            </w:r>
          </w:p>
        </w:tc>
        <w:tc>
          <w:tcPr>
            <w:tcW w:w="8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0B7E" w:rsidRPr="00B56A3A" w:rsidRDefault="00DB0B7E" w:rsidP="003F4624">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Начальная (максимальная) цена в руб. с НДС</w:t>
            </w:r>
          </w:p>
        </w:tc>
      </w:tr>
      <w:tr w:rsidR="00DB0B7E" w:rsidRPr="00B56A3A" w:rsidTr="00DB0B7E">
        <w:trPr>
          <w:trHeight w:val="615"/>
        </w:trPr>
        <w:tc>
          <w:tcPr>
            <w:tcW w:w="376" w:type="pct"/>
            <w:vMerge/>
            <w:tcBorders>
              <w:top w:val="single" w:sz="4" w:space="0" w:color="auto"/>
              <w:left w:val="single" w:sz="4" w:space="0" w:color="auto"/>
              <w:bottom w:val="single" w:sz="4" w:space="0" w:color="auto"/>
              <w:right w:val="single" w:sz="4" w:space="0" w:color="auto"/>
            </w:tcBorders>
            <w:vAlign w:val="center"/>
            <w:hideMark/>
          </w:tcPr>
          <w:p w:rsidR="00DB0B7E" w:rsidRPr="00B56A3A" w:rsidRDefault="00DB0B7E" w:rsidP="003F4624">
            <w:pPr>
              <w:widowControl/>
              <w:suppressAutoHyphens w:val="0"/>
              <w:snapToGrid/>
              <w:spacing w:line="240" w:lineRule="auto"/>
              <w:ind w:firstLine="0"/>
              <w:jc w:val="left"/>
              <w:rPr>
                <w:color w:val="000000"/>
                <w:sz w:val="22"/>
                <w:szCs w:val="22"/>
                <w:lang w:eastAsia="ru-RU"/>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rsidR="00DB0B7E" w:rsidRPr="00B56A3A" w:rsidRDefault="00DB0B7E" w:rsidP="003F4624">
            <w:pPr>
              <w:widowControl/>
              <w:suppressAutoHyphens w:val="0"/>
              <w:snapToGrid/>
              <w:spacing w:line="240" w:lineRule="auto"/>
              <w:ind w:firstLine="0"/>
              <w:jc w:val="left"/>
              <w:rPr>
                <w:color w:val="000000"/>
                <w:sz w:val="22"/>
                <w:szCs w:val="22"/>
                <w:lang w:eastAsia="ru-RU"/>
              </w:rPr>
            </w:pPr>
          </w:p>
        </w:tc>
        <w:tc>
          <w:tcPr>
            <w:tcW w:w="1104" w:type="pct"/>
            <w:vMerge/>
            <w:tcBorders>
              <w:top w:val="single" w:sz="4" w:space="0" w:color="auto"/>
              <w:left w:val="single" w:sz="4" w:space="0" w:color="auto"/>
              <w:bottom w:val="single" w:sz="4" w:space="0" w:color="auto"/>
              <w:right w:val="single" w:sz="4" w:space="0" w:color="auto"/>
            </w:tcBorders>
            <w:vAlign w:val="center"/>
            <w:hideMark/>
          </w:tcPr>
          <w:p w:rsidR="00DB0B7E" w:rsidRPr="00B56A3A" w:rsidRDefault="00DB0B7E" w:rsidP="003F4624">
            <w:pPr>
              <w:widowControl/>
              <w:suppressAutoHyphens w:val="0"/>
              <w:snapToGrid/>
              <w:spacing w:line="240" w:lineRule="auto"/>
              <w:ind w:firstLine="0"/>
              <w:jc w:val="left"/>
              <w:rPr>
                <w:color w:val="000000"/>
                <w:sz w:val="22"/>
                <w:szCs w:val="22"/>
                <w:lang w:eastAsia="ru-RU"/>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rsidR="00DB0B7E" w:rsidRPr="00B56A3A" w:rsidRDefault="00DB0B7E" w:rsidP="003F4624">
            <w:pPr>
              <w:widowControl/>
              <w:suppressAutoHyphens w:val="0"/>
              <w:snapToGrid/>
              <w:spacing w:line="240" w:lineRule="auto"/>
              <w:ind w:firstLine="0"/>
              <w:jc w:val="left"/>
              <w:rPr>
                <w:color w:val="000000"/>
                <w:sz w:val="22"/>
                <w:szCs w:val="22"/>
                <w:lang w:eastAsia="ru-RU"/>
              </w:rPr>
            </w:pPr>
          </w:p>
        </w:tc>
        <w:tc>
          <w:tcPr>
            <w:tcW w:w="893" w:type="pct"/>
            <w:vMerge/>
            <w:tcBorders>
              <w:top w:val="single" w:sz="4" w:space="0" w:color="auto"/>
              <w:left w:val="single" w:sz="4" w:space="0" w:color="auto"/>
              <w:bottom w:val="single" w:sz="4" w:space="0" w:color="auto"/>
              <w:right w:val="single" w:sz="4" w:space="0" w:color="auto"/>
            </w:tcBorders>
            <w:vAlign w:val="center"/>
            <w:hideMark/>
          </w:tcPr>
          <w:p w:rsidR="00DB0B7E" w:rsidRPr="00B56A3A" w:rsidRDefault="00DB0B7E" w:rsidP="003F4624">
            <w:pPr>
              <w:widowControl/>
              <w:suppressAutoHyphens w:val="0"/>
              <w:snapToGrid/>
              <w:spacing w:line="240" w:lineRule="auto"/>
              <w:ind w:firstLine="0"/>
              <w:jc w:val="left"/>
              <w:rPr>
                <w:color w:val="000000"/>
                <w:sz w:val="22"/>
                <w:szCs w:val="22"/>
                <w:lang w:eastAsia="ru-RU"/>
              </w:rPr>
            </w:pPr>
          </w:p>
        </w:tc>
        <w:tc>
          <w:tcPr>
            <w:tcW w:w="893" w:type="pct"/>
            <w:vMerge/>
            <w:tcBorders>
              <w:top w:val="single" w:sz="4" w:space="0" w:color="auto"/>
              <w:left w:val="single" w:sz="4" w:space="0" w:color="auto"/>
              <w:bottom w:val="single" w:sz="4" w:space="0" w:color="auto"/>
              <w:right w:val="single" w:sz="4" w:space="0" w:color="auto"/>
            </w:tcBorders>
            <w:vAlign w:val="center"/>
            <w:hideMark/>
          </w:tcPr>
          <w:p w:rsidR="00DB0B7E" w:rsidRPr="00B56A3A" w:rsidRDefault="00DB0B7E" w:rsidP="003F4624">
            <w:pPr>
              <w:widowControl/>
              <w:suppressAutoHyphens w:val="0"/>
              <w:snapToGrid/>
              <w:spacing w:line="240" w:lineRule="auto"/>
              <w:ind w:firstLine="0"/>
              <w:jc w:val="left"/>
              <w:rPr>
                <w:color w:val="000000"/>
                <w:sz w:val="22"/>
                <w:szCs w:val="22"/>
                <w:lang w:eastAsia="ru-RU"/>
              </w:rPr>
            </w:pPr>
          </w:p>
        </w:tc>
      </w:tr>
      <w:tr w:rsidR="00DB0B7E" w:rsidRPr="00B56A3A" w:rsidTr="00DB0B7E">
        <w:trPr>
          <w:trHeight w:val="31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DB0B7E" w:rsidRPr="00B56A3A" w:rsidRDefault="00DB0B7E" w:rsidP="003F4624">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w:t>
            </w:r>
          </w:p>
        </w:tc>
        <w:tc>
          <w:tcPr>
            <w:tcW w:w="1396" w:type="pct"/>
            <w:tcBorders>
              <w:top w:val="nil"/>
              <w:left w:val="nil"/>
              <w:bottom w:val="single" w:sz="4" w:space="0" w:color="auto"/>
              <w:right w:val="single" w:sz="4" w:space="0" w:color="auto"/>
            </w:tcBorders>
            <w:shd w:val="clear" w:color="auto" w:fill="auto"/>
            <w:vAlign w:val="center"/>
            <w:hideMark/>
          </w:tcPr>
          <w:p w:rsidR="00DB0B7E" w:rsidRPr="00B56A3A" w:rsidRDefault="00AA7FAE" w:rsidP="003F4624">
            <w:pPr>
              <w:widowControl/>
              <w:suppressAutoHyphens w:val="0"/>
              <w:snapToGrid/>
              <w:spacing w:line="240" w:lineRule="auto"/>
              <w:ind w:firstLine="0"/>
              <w:jc w:val="center"/>
              <w:rPr>
                <w:color w:val="000000"/>
                <w:sz w:val="22"/>
                <w:szCs w:val="22"/>
                <w:lang w:eastAsia="ru-RU"/>
              </w:rPr>
            </w:pPr>
            <w:r w:rsidRPr="004C7CC1">
              <w:rPr>
                <w:color w:val="000000"/>
                <w:lang w:eastAsia="ru-RU"/>
              </w:rPr>
              <w:t>Абразивное сопло 0,76 мм</w:t>
            </w:r>
          </w:p>
        </w:tc>
        <w:tc>
          <w:tcPr>
            <w:tcW w:w="1104" w:type="pct"/>
            <w:tcBorders>
              <w:top w:val="nil"/>
              <w:left w:val="nil"/>
              <w:bottom w:val="single" w:sz="4" w:space="0" w:color="auto"/>
              <w:right w:val="single" w:sz="4" w:space="0" w:color="auto"/>
            </w:tcBorders>
            <w:shd w:val="clear" w:color="auto" w:fill="auto"/>
            <w:noWrap/>
            <w:vAlign w:val="center"/>
            <w:hideMark/>
          </w:tcPr>
          <w:p w:rsidR="00DB0B7E" w:rsidRPr="00B56A3A" w:rsidRDefault="00AA7FAE" w:rsidP="003F4624">
            <w:pPr>
              <w:widowControl/>
              <w:suppressAutoHyphens w:val="0"/>
              <w:snapToGrid/>
              <w:spacing w:line="240" w:lineRule="auto"/>
              <w:ind w:firstLine="0"/>
              <w:jc w:val="center"/>
              <w:rPr>
                <w:color w:val="000000"/>
                <w:sz w:val="22"/>
                <w:szCs w:val="22"/>
                <w:lang w:eastAsia="ru-RU"/>
              </w:rPr>
            </w:pPr>
            <w:r>
              <w:rPr>
                <w:color w:val="000000"/>
                <w:sz w:val="22"/>
                <w:szCs w:val="22"/>
                <w:lang w:eastAsia="ru-RU"/>
              </w:rPr>
              <w:t>шт.</w:t>
            </w:r>
          </w:p>
        </w:tc>
        <w:tc>
          <w:tcPr>
            <w:tcW w:w="338" w:type="pct"/>
            <w:tcBorders>
              <w:top w:val="nil"/>
              <w:left w:val="nil"/>
              <w:bottom w:val="single" w:sz="4" w:space="0" w:color="auto"/>
              <w:right w:val="single" w:sz="4" w:space="0" w:color="auto"/>
            </w:tcBorders>
            <w:shd w:val="clear" w:color="auto" w:fill="auto"/>
            <w:noWrap/>
            <w:vAlign w:val="center"/>
            <w:hideMark/>
          </w:tcPr>
          <w:p w:rsidR="00DB0B7E" w:rsidRPr="00B56A3A" w:rsidRDefault="00AA7FAE" w:rsidP="003F4624">
            <w:pPr>
              <w:widowControl/>
              <w:suppressAutoHyphens w:val="0"/>
              <w:snapToGrid/>
              <w:spacing w:line="240" w:lineRule="auto"/>
              <w:ind w:firstLine="0"/>
              <w:jc w:val="center"/>
              <w:rPr>
                <w:color w:val="000000"/>
                <w:sz w:val="22"/>
                <w:szCs w:val="22"/>
                <w:lang w:eastAsia="ru-RU"/>
              </w:rPr>
            </w:pPr>
            <w:r>
              <w:rPr>
                <w:color w:val="000000"/>
                <w:sz w:val="22"/>
                <w:szCs w:val="22"/>
                <w:lang w:eastAsia="ru-RU"/>
              </w:rPr>
              <w:t>48</w:t>
            </w:r>
          </w:p>
        </w:tc>
        <w:tc>
          <w:tcPr>
            <w:tcW w:w="893" w:type="pct"/>
            <w:tcBorders>
              <w:top w:val="nil"/>
              <w:left w:val="nil"/>
              <w:bottom w:val="single" w:sz="4" w:space="0" w:color="auto"/>
              <w:right w:val="single" w:sz="4" w:space="0" w:color="auto"/>
            </w:tcBorders>
            <w:shd w:val="clear" w:color="auto" w:fill="auto"/>
            <w:noWrap/>
            <w:vAlign w:val="center"/>
            <w:hideMark/>
          </w:tcPr>
          <w:p w:rsidR="00DB0B7E" w:rsidRPr="00B56A3A" w:rsidRDefault="00AA7FAE" w:rsidP="003F4624">
            <w:pPr>
              <w:widowControl/>
              <w:suppressAutoHyphens w:val="0"/>
              <w:snapToGrid/>
              <w:spacing w:line="240" w:lineRule="auto"/>
              <w:ind w:firstLine="0"/>
              <w:jc w:val="center"/>
              <w:rPr>
                <w:color w:val="000000"/>
                <w:sz w:val="22"/>
                <w:szCs w:val="22"/>
                <w:lang w:eastAsia="ru-RU"/>
              </w:rPr>
            </w:pPr>
            <w:r>
              <w:rPr>
                <w:color w:val="000000"/>
                <w:sz w:val="22"/>
                <w:szCs w:val="22"/>
                <w:lang w:eastAsia="ru-RU"/>
              </w:rPr>
              <w:t>19 968,53</w:t>
            </w:r>
          </w:p>
        </w:tc>
        <w:tc>
          <w:tcPr>
            <w:tcW w:w="893" w:type="pct"/>
            <w:tcBorders>
              <w:top w:val="nil"/>
              <w:left w:val="nil"/>
              <w:bottom w:val="single" w:sz="4" w:space="0" w:color="auto"/>
              <w:right w:val="single" w:sz="4" w:space="0" w:color="auto"/>
            </w:tcBorders>
            <w:shd w:val="clear" w:color="auto" w:fill="auto"/>
            <w:noWrap/>
            <w:vAlign w:val="center"/>
            <w:hideMark/>
          </w:tcPr>
          <w:p w:rsidR="00DB0B7E" w:rsidRPr="00B56A3A" w:rsidRDefault="00AA7FAE" w:rsidP="003F4624">
            <w:pPr>
              <w:widowControl/>
              <w:suppressAutoHyphens w:val="0"/>
              <w:snapToGrid/>
              <w:spacing w:line="240" w:lineRule="auto"/>
              <w:ind w:firstLine="0"/>
              <w:jc w:val="center"/>
              <w:rPr>
                <w:color w:val="000000"/>
                <w:sz w:val="22"/>
                <w:szCs w:val="22"/>
                <w:lang w:eastAsia="ru-RU"/>
              </w:rPr>
            </w:pPr>
            <w:r>
              <w:rPr>
                <w:color w:val="000000"/>
                <w:sz w:val="22"/>
                <w:szCs w:val="22"/>
                <w:lang w:eastAsia="ru-RU"/>
              </w:rPr>
              <w:t>958 489,44</w:t>
            </w:r>
          </w:p>
        </w:tc>
      </w:tr>
      <w:tr w:rsidR="00AA7FAE" w:rsidRPr="00B56A3A" w:rsidTr="00DB0B7E">
        <w:trPr>
          <w:trHeight w:val="31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B7E" w:rsidRPr="00B56A3A" w:rsidRDefault="00DB0B7E" w:rsidP="003F4624">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w:t>
            </w:r>
          </w:p>
        </w:tc>
        <w:tc>
          <w:tcPr>
            <w:tcW w:w="1396" w:type="pct"/>
            <w:tcBorders>
              <w:top w:val="single" w:sz="4" w:space="0" w:color="auto"/>
              <w:left w:val="nil"/>
              <w:bottom w:val="single" w:sz="4" w:space="0" w:color="auto"/>
              <w:right w:val="single" w:sz="4" w:space="0" w:color="auto"/>
            </w:tcBorders>
            <w:shd w:val="clear" w:color="auto" w:fill="auto"/>
            <w:vAlign w:val="center"/>
            <w:hideMark/>
          </w:tcPr>
          <w:p w:rsidR="00DB0B7E" w:rsidRPr="00B56A3A" w:rsidRDefault="00AA7FAE" w:rsidP="003F4624">
            <w:pPr>
              <w:widowControl/>
              <w:suppressAutoHyphens w:val="0"/>
              <w:snapToGrid/>
              <w:spacing w:line="240" w:lineRule="auto"/>
              <w:ind w:firstLine="0"/>
              <w:jc w:val="center"/>
              <w:rPr>
                <w:color w:val="000000"/>
                <w:sz w:val="22"/>
                <w:szCs w:val="22"/>
                <w:lang w:eastAsia="ru-RU"/>
              </w:rPr>
            </w:pPr>
            <w:r w:rsidRPr="004C7CC1">
              <w:rPr>
                <w:color w:val="000000"/>
                <w:lang w:eastAsia="ru-RU"/>
              </w:rPr>
              <w:t>Дроссель  0,25 мм</w:t>
            </w:r>
          </w:p>
        </w:tc>
        <w:tc>
          <w:tcPr>
            <w:tcW w:w="1104" w:type="pct"/>
            <w:tcBorders>
              <w:top w:val="single" w:sz="4" w:space="0" w:color="auto"/>
              <w:left w:val="nil"/>
              <w:bottom w:val="single" w:sz="4" w:space="0" w:color="auto"/>
              <w:right w:val="single" w:sz="4" w:space="0" w:color="auto"/>
            </w:tcBorders>
            <w:shd w:val="clear" w:color="auto" w:fill="auto"/>
            <w:noWrap/>
            <w:vAlign w:val="center"/>
            <w:hideMark/>
          </w:tcPr>
          <w:p w:rsidR="00DB0B7E" w:rsidRPr="00B56A3A" w:rsidRDefault="00AA7FAE" w:rsidP="003F4624">
            <w:pPr>
              <w:widowControl/>
              <w:suppressAutoHyphens w:val="0"/>
              <w:snapToGrid/>
              <w:spacing w:line="240" w:lineRule="auto"/>
              <w:ind w:firstLine="0"/>
              <w:jc w:val="center"/>
              <w:rPr>
                <w:color w:val="000000"/>
                <w:sz w:val="22"/>
                <w:szCs w:val="22"/>
                <w:lang w:eastAsia="ru-RU"/>
              </w:rPr>
            </w:pPr>
            <w:r>
              <w:rPr>
                <w:color w:val="000000"/>
                <w:sz w:val="22"/>
                <w:szCs w:val="22"/>
                <w:lang w:eastAsia="ru-RU"/>
              </w:rPr>
              <w:t>шт.</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DB0B7E" w:rsidRPr="00B56A3A" w:rsidRDefault="00AA7FAE" w:rsidP="003F4624">
            <w:pPr>
              <w:widowControl/>
              <w:suppressAutoHyphens w:val="0"/>
              <w:snapToGrid/>
              <w:spacing w:line="240" w:lineRule="auto"/>
              <w:ind w:firstLine="0"/>
              <w:jc w:val="center"/>
              <w:rPr>
                <w:color w:val="000000"/>
                <w:sz w:val="22"/>
                <w:szCs w:val="22"/>
                <w:lang w:eastAsia="ru-RU"/>
              </w:rPr>
            </w:pPr>
            <w:r>
              <w:rPr>
                <w:color w:val="000000"/>
                <w:sz w:val="22"/>
                <w:szCs w:val="22"/>
                <w:lang w:eastAsia="ru-RU"/>
              </w:rPr>
              <w:t>40</w:t>
            </w:r>
          </w:p>
        </w:tc>
        <w:tc>
          <w:tcPr>
            <w:tcW w:w="893" w:type="pct"/>
            <w:tcBorders>
              <w:top w:val="single" w:sz="4" w:space="0" w:color="auto"/>
              <w:left w:val="nil"/>
              <w:bottom w:val="single" w:sz="4" w:space="0" w:color="auto"/>
              <w:right w:val="single" w:sz="4" w:space="0" w:color="auto"/>
            </w:tcBorders>
            <w:shd w:val="clear" w:color="auto" w:fill="auto"/>
            <w:noWrap/>
            <w:vAlign w:val="center"/>
            <w:hideMark/>
          </w:tcPr>
          <w:p w:rsidR="00DB0B7E" w:rsidRPr="00B56A3A" w:rsidRDefault="00AA7FAE" w:rsidP="003F4624">
            <w:pPr>
              <w:widowControl/>
              <w:suppressAutoHyphens w:val="0"/>
              <w:snapToGrid/>
              <w:spacing w:line="240" w:lineRule="auto"/>
              <w:ind w:firstLine="0"/>
              <w:jc w:val="center"/>
              <w:rPr>
                <w:color w:val="000000"/>
                <w:sz w:val="22"/>
                <w:szCs w:val="22"/>
                <w:lang w:eastAsia="ru-RU"/>
              </w:rPr>
            </w:pPr>
            <w:r>
              <w:rPr>
                <w:color w:val="000000"/>
                <w:sz w:val="22"/>
                <w:szCs w:val="22"/>
                <w:lang w:eastAsia="ru-RU"/>
              </w:rPr>
              <w:t>1 222,97</w:t>
            </w:r>
          </w:p>
        </w:tc>
        <w:tc>
          <w:tcPr>
            <w:tcW w:w="893" w:type="pct"/>
            <w:tcBorders>
              <w:top w:val="single" w:sz="4" w:space="0" w:color="auto"/>
              <w:left w:val="nil"/>
              <w:bottom w:val="single" w:sz="4" w:space="0" w:color="auto"/>
              <w:right w:val="single" w:sz="4" w:space="0" w:color="auto"/>
            </w:tcBorders>
            <w:shd w:val="clear" w:color="auto" w:fill="auto"/>
            <w:noWrap/>
            <w:vAlign w:val="center"/>
            <w:hideMark/>
          </w:tcPr>
          <w:p w:rsidR="00DB0B7E" w:rsidRPr="00B56A3A" w:rsidRDefault="00AA7FAE" w:rsidP="003F4624">
            <w:pPr>
              <w:widowControl/>
              <w:suppressAutoHyphens w:val="0"/>
              <w:snapToGrid/>
              <w:spacing w:line="240" w:lineRule="auto"/>
              <w:ind w:firstLine="0"/>
              <w:jc w:val="center"/>
              <w:rPr>
                <w:color w:val="000000"/>
                <w:sz w:val="22"/>
                <w:szCs w:val="22"/>
                <w:lang w:eastAsia="ru-RU"/>
              </w:rPr>
            </w:pPr>
            <w:r>
              <w:rPr>
                <w:color w:val="000000"/>
                <w:sz w:val="22"/>
                <w:szCs w:val="22"/>
                <w:lang w:eastAsia="ru-RU"/>
              </w:rPr>
              <w:t>48 918,8</w:t>
            </w:r>
          </w:p>
        </w:tc>
      </w:tr>
      <w:tr w:rsidR="00DB0B7E" w:rsidRPr="00B56A3A" w:rsidTr="00DB0B7E">
        <w:trPr>
          <w:trHeight w:val="31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0B7E" w:rsidRPr="00B56A3A" w:rsidRDefault="00DB0B7E" w:rsidP="003F4624">
            <w:pPr>
              <w:widowControl/>
              <w:suppressAutoHyphens w:val="0"/>
              <w:snapToGrid/>
              <w:spacing w:line="240" w:lineRule="auto"/>
              <w:ind w:firstLine="0"/>
              <w:jc w:val="center"/>
              <w:rPr>
                <w:color w:val="000000"/>
                <w:sz w:val="22"/>
                <w:szCs w:val="22"/>
                <w:lang w:eastAsia="ru-RU"/>
              </w:rPr>
            </w:pPr>
          </w:p>
        </w:tc>
        <w:tc>
          <w:tcPr>
            <w:tcW w:w="1396" w:type="pct"/>
            <w:tcBorders>
              <w:top w:val="single" w:sz="4" w:space="0" w:color="auto"/>
              <w:left w:val="nil"/>
              <w:bottom w:val="single" w:sz="4" w:space="0" w:color="auto"/>
              <w:right w:val="single" w:sz="4" w:space="0" w:color="auto"/>
            </w:tcBorders>
            <w:shd w:val="clear" w:color="auto" w:fill="auto"/>
            <w:vAlign w:val="center"/>
          </w:tcPr>
          <w:p w:rsidR="00DB0B7E" w:rsidRPr="00B56A3A" w:rsidRDefault="00DB0B7E" w:rsidP="00DB0B7E">
            <w:pPr>
              <w:widowControl/>
              <w:suppressAutoHyphens w:val="0"/>
              <w:snapToGrid/>
              <w:spacing w:line="240" w:lineRule="auto"/>
              <w:ind w:firstLine="0"/>
              <w:jc w:val="left"/>
              <w:rPr>
                <w:color w:val="000000"/>
                <w:sz w:val="22"/>
                <w:szCs w:val="22"/>
                <w:lang w:eastAsia="ru-RU"/>
              </w:rPr>
            </w:pPr>
            <w:r>
              <w:rPr>
                <w:color w:val="000000"/>
                <w:sz w:val="22"/>
                <w:szCs w:val="22"/>
                <w:lang w:eastAsia="ru-RU"/>
              </w:rPr>
              <w:t>Итого:</w:t>
            </w:r>
          </w:p>
        </w:tc>
        <w:tc>
          <w:tcPr>
            <w:tcW w:w="1104" w:type="pct"/>
            <w:tcBorders>
              <w:top w:val="single" w:sz="4" w:space="0" w:color="auto"/>
              <w:left w:val="nil"/>
              <w:bottom w:val="single" w:sz="4" w:space="0" w:color="auto"/>
              <w:right w:val="single" w:sz="4" w:space="0" w:color="auto"/>
            </w:tcBorders>
            <w:shd w:val="clear" w:color="auto" w:fill="auto"/>
            <w:noWrap/>
            <w:vAlign w:val="center"/>
          </w:tcPr>
          <w:p w:rsidR="00DB0B7E" w:rsidRPr="00B56A3A" w:rsidRDefault="00AF4674" w:rsidP="003F4624">
            <w:pPr>
              <w:widowControl/>
              <w:suppressAutoHyphens w:val="0"/>
              <w:snapToGrid/>
              <w:spacing w:line="240" w:lineRule="auto"/>
              <w:ind w:firstLine="0"/>
              <w:jc w:val="center"/>
              <w:rPr>
                <w:color w:val="000000"/>
                <w:sz w:val="22"/>
                <w:szCs w:val="22"/>
                <w:lang w:eastAsia="ru-RU"/>
              </w:rPr>
            </w:pPr>
            <w:r>
              <w:rPr>
                <w:color w:val="000000"/>
                <w:sz w:val="22"/>
                <w:szCs w:val="22"/>
                <w:lang w:eastAsia="ru-RU"/>
              </w:rPr>
              <w:t xml:space="preserve">шт.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DB0B7E" w:rsidRPr="00B56A3A" w:rsidRDefault="00DB0B7E" w:rsidP="003F4624">
            <w:pPr>
              <w:widowControl/>
              <w:suppressAutoHyphens w:val="0"/>
              <w:snapToGrid/>
              <w:spacing w:line="240" w:lineRule="auto"/>
              <w:ind w:firstLine="0"/>
              <w:jc w:val="center"/>
              <w:rPr>
                <w:color w:val="000000"/>
                <w:sz w:val="22"/>
                <w:szCs w:val="22"/>
                <w:lang w:eastAsia="ru-RU"/>
              </w:rPr>
            </w:pPr>
            <w:r>
              <w:rPr>
                <w:color w:val="000000"/>
                <w:sz w:val="22"/>
                <w:szCs w:val="22"/>
                <w:lang w:eastAsia="ru-RU"/>
              </w:rPr>
              <w:t>88</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DB0B7E" w:rsidRPr="00B56A3A" w:rsidRDefault="00DB0B7E" w:rsidP="003F4624">
            <w:pPr>
              <w:widowControl/>
              <w:suppressAutoHyphens w:val="0"/>
              <w:snapToGrid/>
              <w:spacing w:line="240" w:lineRule="auto"/>
              <w:ind w:firstLine="0"/>
              <w:jc w:val="center"/>
              <w:rPr>
                <w:color w:val="000000"/>
                <w:sz w:val="22"/>
                <w:szCs w:val="22"/>
                <w:lang w:eastAsia="ru-RU"/>
              </w:rPr>
            </w:pP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DB0B7E" w:rsidRPr="00B56A3A" w:rsidRDefault="00AA7FAE" w:rsidP="003F4624">
            <w:pPr>
              <w:widowControl/>
              <w:suppressAutoHyphens w:val="0"/>
              <w:snapToGrid/>
              <w:spacing w:line="240" w:lineRule="auto"/>
              <w:ind w:firstLine="0"/>
              <w:jc w:val="center"/>
              <w:rPr>
                <w:color w:val="000000"/>
                <w:sz w:val="22"/>
                <w:szCs w:val="22"/>
                <w:lang w:eastAsia="ru-RU"/>
              </w:rPr>
            </w:pPr>
            <w:r>
              <w:rPr>
                <w:color w:val="000000"/>
                <w:sz w:val="22"/>
                <w:szCs w:val="22"/>
                <w:lang w:eastAsia="ru-RU"/>
              </w:rPr>
              <w:t>1 007 408,24</w:t>
            </w:r>
          </w:p>
        </w:tc>
      </w:tr>
    </w:tbl>
    <w:p w:rsidR="00DB0B7E" w:rsidRDefault="00DB0B7E" w:rsidP="00F818C6">
      <w:pPr>
        <w:ind w:firstLine="0"/>
      </w:pPr>
    </w:p>
    <w:sectPr w:rsidR="00DB0B7E" w:rsidSect="007F2EB6">
      <w:footerReference w:type="default" r:id="rId14"/>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5A0" w:rsidRDefault="00CA15A0" w:rsidP="00E46CC8">
      <w:pPr>
        <w:spacing w:line="240" w:lineRule="auto"/>
      </w:pPr>
      <w:r>
        <w:separator/>
      </w:r>
    </w:p>
  </w:endnote>
  <w:endnote w:type="continuationSeparator" w:id="0">
    <w:p w:rsidR="00CA15A0" w:rsidRDefault="00CA15A0"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92E" w:rsidRDefault="003B292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5A0" w:rsidRDefault="00CA15A0" w:rsidP="00E46CC8">
      <w:pPr>
        <w:spacing w:line="240" w:lineRule="auto"/>
      </w:pPr>
      <w:r>
        <w:separator/>
      </w:r>
    </w:p>
  </w:footnote>
  <w:footnote w:type="continuationSeparator" w:id="0">
    <w:p w:rsidR="00CA15A0" w:rsidRDefault="00CA15A0"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A2051EA"/>
    <w:multiLevelType w:val="hybridMultilevel"/>
    <w:tmpl w:val="92C06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9">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2">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5"/>
  </w:num>
  <w:num w:numId="2">
    <w:abstractNumId w:val="13"/>
  </w:num>
  <w:num w:numId="3">
    <w:abstractNumId w:val="0"/>
  </w:num>
  <w:num w:numId="4">
    <w:abstractNumId w:val="7"/>
  </w:num>
  <w:num w:numId="5">
    <w:abstractNumId w:val="4"/>
  </w:num>
  <w:num w:numId="6">
    <w:abstractNumId w:val="5"/>
  </w:num>
  <w:num w:numId="7">
    <w:abstractNumId w:val="16"/>
  </w:num>
  <w:num w:numId="8">
    <w:abstractNumId w:val="6"/>
  </w:num>
  <w:num w:numId="9">
    <w:abstractNumId w:val="20"/>
  </w:num>
  <w:num w:numId="10">
    <w:abstractNumId w:val="10"/>
  </w:num>
  <w:num w:numId="11">
    <w:abstractNumId w:val="19"/>
  </w:num>
  <w:num w:numId="12">
    <w:abstractNumId w:val="21"/>
  </w:num>
  <w:num w:numId="13">
    <w:abstractNumId w:val="8"/>
  </w:num>
  <w:num w:numId="14">
    <w:abstractNumId w:val="3"/>
  </w:num>
  <w:num w:numId="15">
    <w:abstractNumId w:val="9"/>
  </w:num>
  <w:num w:numId="16">
    <w:abstractNumId w:val="23"/>
  </w:num>
  <w:num w:numId="17">
    <w:abstractNumId w:val="27"/>
  </w:num>
  <w:num w:numId="18">
    <w:abstractNumId w:val="14"/>
  </w:num>
  <w:num w:numId="19">
    <w:abstractNumId w:val="24"/>
  </w:num>
  <w:num w:numId="20">
    <w:abstractNumId w:val="18"/>
  </w:num>
  <w:num w:numId="21">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1"/>
  </w:num>
  <w:num w:numId="26">
    <w:abstractNumId w:val="25"/>
  </w:num>
  <w:num w:numId="2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4ED3"/>
    <w:rsid w:val="000105C1"/>
    <w:rsid w:val="00011CC0"/>
    <w:rsid w:val="00013BA8"/>
    <w:rsid w:val="00014544"/>
    <w:rsid w:val="000215F6"/>
    <w:rsid w:val="0002352C"/>
    <w:rsid w:val="0002710D"/>
    <w:rsid w:val="000327A6"/>
    <w:rsid w:val="00033DFF"/>
    <w:rsid w:val="00037D4C"/>
    <w:rsid w:val="00041FFA"/>
    <w:rsid w:val="00047F57"/>
    <w:rsid w:val="000539A8"/>
    <w:rsid w:val="00053E02"/>
    <w:rsid w:val="000575D4"/>
    <w:rsid w:val="0006083A"/>
    <w:rsid w:val="000611FC"/>
    <w:rsid w:val="000614FB"/>
    <w:rsid w:val="00065A91"/>
    <w:rsid w:val="00065CFF"/>
    <w:rsid w:val="00066EBA"/>
    <w:rsid w:val="00067848"/>
    <w:rsid w:val="00070E80"/>
    <w:rsid w:val="0008026A"/>
    <w:rsid w:val="000806ED"/>
    <w:rsid w:val="00080D47"/>
    <w:rsid w:val="0008147C"/>
    <w:rsid w:val="0008155D"/>
    <w:rsid w:val="00084DCE"/>
    <w:rsid w:val="00093EC1"/>
    <w:rsid w:val="000944F5"/>
    <w:rsid w:val="000975C5"/>
    <w:rsid w:val="000A3F3C"/>
    <w:rsid w:val="000A5C20"/>
    <w:rsid w:val="000A6930"/>
    <w:rsid w:val="000A6E7D"/>
    <w:rsid w:val="000A71A8"/>
    <w:rsid w:val="000B1950"/>
    <w:rsid w:val="000B1CE8"/>
    <w:rsid w:val="000B2295"/>
    <w:rsid w:val="000B3250"/>
    <w:rsid w:val="000C4B88"/>
    <w:rsid w:val="000D3807"/>
    <w:rsid w:val="000D6541"/>
    <w:rsid w:val="000D7D92"/>
    <w:rsid w:val="000E1BED"/>
    <w:rsid w:val="000E5EBE"/>
    <w:rsid w:val="000E61BF"/>
    <w:rsid w:val="000F3992"/>
    <w:rsid w:val="000F3C6A"/>
    <w:rsid w:val="000F53DE"/>
    <w:rsid w:val="000F6E21"/>
    <w:rsid w:val="00100060"/>
    <w:rsid w:val="0010039E"/>
    <w:rsid w:val="001054B2"/>
    <w:rsid w:val="00105C3C"/>
    <w:rsid w:val="00111593"/>
    <w:rsid w:val="00114F94"/>
    <w:rsid w:val="0012138E"/>
    <w:rsid w:val="00122455"/>
    <w:rsid w:val="00126F4D"/>
    <w:rsid w:val="0012744D"/>
    <w:rsid w:val="00127F69"/>
    <w:rsid w:val="00130210"/>
    <w:rsid w:val="0013073E"/>
    <w:rsid w:val="001365C1"/>
    <w:rsid w:val="0014072A"/>
    <w:rsid w:val="00142996"/>
    <w:rsid w:val="0014590A"/>
    <w:rsid w:val="00145B62"/>
    <w:rsid w:val="001506E6"/>
    <w:rsid w:val="001506F8"/>
    <w:rsid w:val="0015378B"/>
    <w:rsid w:val="001545E5"/>
    <w:rsid w:val="00154A9C"/>
    <w:rsid w:val="001574AE"/>
    <w:rsid w:val="00165074"/>
    <w:rsid w:val="001654ED"/>
    <w:rsid w:val="00170C6F"/>
    <w:rsid w:val="001765AA"/>
    <w:rsid w:val="00176867"/>
    <w:rsid w:val="001811E2"/>
    <w:rsid w:val="001832BF"/>
    <w:rsid w:val="00187CA2"/>
    <w:rsid w:val="001903A0"/>
    <w:rsid w:val="00190AD9"/>
    <w:rsid w:val="0019175C"/>
    <w:rsid w:val="001949D3"/>
    <w:rsid w:val="00196D66"/>
    <w:rsid w:val="001A0B07"/>
    <w:rsid w:val="001A3F4E"/>
    <w:rsid w:val="001A4610"/>
    <w:rsid w:val="001A601C"/>
    <w:rsid w:val="001A62B4"/>
    <w:rsid w:val="001A76AE"/>
    <w:rsid w:val="001B092F"/>
    <w:rsid w:val="001B1108"/>
    <w:rsid w:val="001B2639"/>
    <w:rsid w:val="001B2696"/>
    <w:rsid w:val="001B3D02"/>
    <w:rsid w:val="001B4B83"/>
    <w:rsid w:val="001C0985"/>
    <w:rsid w:val="001C3976"/>
    <w:rsid w:val="001C6191"/>
    <w:rsid w:val="001C62AA"/>
    <w:rsid w:val="001C7D5D"/>
    <w:rsid w:val="001D5C2F"/>
    <w:rsid w:val="001D68B7"/>
    <w:rsid w:val="001D71CE"/>
    <w:rsid w:val="001F0462"/>
    <w:rsid w:val="001F1916"/>
    <w:rsid w:val="001F3497"/>
    <w:rsid w:val="001F44FF"/>
    <w:rsid w:val="001F4F6E"/>
    <w:rsid w:val="00201DD5"/>
    <w:rsid w:val="0020243B"/>
    <w:rsid w:val="00202D1D"/>
    <w:rsid w:val="002030F6"/>
    <w:rsid w:val="002055FB"/>
    <w:rsid w:val="00205804"/>
    <w:rsid w:val="0020716E"/>
    <w:rsid w:val="002114CE"/>
    <w:rsid w:val="00214362"/>
    <w:rsid w:val="00215E33"/>
    <w:rsid w:val="00215FF8"/>
    <w:rsid w:val="0022099C"/>
    <w:rsid w:val="0022152B"/>
    <w:rsid w:val="002255A7"/>
    <w:rsid w:val="00231630"/>
    <w:rsid w:val="00232535"/>
    <w:rsid w:val="00233D6A"/>
    <w:rsid w:val="00234E75"/>
    <w:rsid w:val="00235C27"/>
    <w:rsid w:val="00236B25"/>
    <w:rsid w:val="0024428A"/>
    <w:rsid w:val="002448A5"/>
    <w:rsid w:val="002468DC"/>
    <w:rsid w:val="0025094F"/>
    <w:rsid w:val="00256486"/>
    <w:rsid w:val="0025755E"/>
    <w:rsid w:val="002576C3"/>
    <w:rsid w:val="00257A81"/>
    <w:rsid w:val="00261858"/>
    <w:rsid w:val="00265F33"/>
    <w:rsid w:val="00273994"/>
    <w:rsid w:val="00276360"/>
    <w:rsid w:val="002770C6"/>
    <w:rsid w:val="00280C98"/>
    <w:rsid w:val="0028261C"/>
    <w:rsid w:val="00283C7A"/>
    <w:rsid w:val="00285347"/>
    <w:rsid w:val="00293014"/>
    <w:rsid w:val="00293F80"/>
    <w:rsid w:val="00294E05"/>
    <w:rsid w:val="00295548"/>
    <w:rsid w:val="00295FCC"/>
    <w:rsid w:val="002C051E"/>
    <w:rsid w:val="002C7E62"/>
    <w:rsid w:val="002D2EAD"/>
    <w:rsid w:val="002D48DC"/>
    <w:rsid w:val="002E2C66"/>
    <w:rsid w:val="002E4D1E"/>
    <w:rsid w:val="002E4EBF"/>
    <w:rsid w:val="002F1569"/>
    <w:rsid w:val="002F6791"/>
    <w:rsid w:val="002F7A63"/>
    <w:rsid w:val="003027FE"/>
    <w:rsid w:val="00305682"/>
    <w:rsid w:val="00312411"/>
    <w:rsid w:val="003131BB"/>
    <w:rsid w:val="00315551"/>
    <w:rsid w:val="00317435"/>
    <w:rsid w:val="00321A8A"/>
    <w:rsid w:val="003235CC"/>
    <w:rsid w:val="00330CBB"/>
    <w:rsid w:val="00333A31"/>
    <w:rsid w:val="00335FD3"/>
    <w:rsid w:val="0033706B"/>
    <w:rsid w:val="00340F7B"/>
    <w:rsid w:val="00341F34"/>
    <w:rsid w:val="0034202A"/>
    <w:rsid w:val="00343CC7"/>
    <w:rsid w:val="0034616E"/>
    <w:rsid w:val="00346B4F"/>
    <w:rsid w:val="00350785"/>
    <w:rsid w:val="00352F71"/>
    <w:rsid w:val="00353B27"/>
    <w:rsid w:val="00354EAE"/>
    <w:rsid w:val="00365068"/>
    <w:rsid w:val="00366E1B"/>
    <w:rsid w:val="00367BF7"/>
    <w:rsid w:val="00367E9C"/>
    <w:rsid w:val="003748E6"/>
    <w:rsid w:val="003928C8"/>
    <w:rsid w:val="00392962"/>
    <w:rsid w:val="003A006B"/>
    <w:rsid w:val="003A1AAA"/>
    <w:rsid w:val="003A4E22"/>
    <w:rsid w:val="003A7D00"/>
    <w:rsid w:val="003B0951"/>
    <w:rsid w:val="003B2270"/>
    <w:rsid w:val="003B292E"/>
    <w:rsid w:val="003B4696"/>
    <w:rsid w:val="003B4CC1"/>
    <w:rsid w:val="003B689D"/>
    <w:rsid w:val="003C277C"/>
    <w:rsid w:val="003C5C45"/>
    <w:rsid w:val="003C7560"/>
    <w:rsid w:val="003D3616"/>
    <w:rsid w:val="003D4960"/>
    <w:rsid w:val="003D6BFC"/>
    <w:rsid w:val="003F15BA"/>
    <w:rsid w:val="003F440B"/>
    <w:rsid w:val="003F479B"/>
    <w:rsid w:val="003F4838"/>
    <w:rsid w:val="003F56DF"/>
    <w:rsid w:val="003F75B0"/>
    <w:rsid w:val="004039D2"/>
    <w:rsid w:val="00404A97"/>
    <w:rsid w:val="004051BC"/>
    <w:rsid w:val="00406469"/>
    <w:rsid w:val="00411FCC"/>
    <w:rsid w:val="00413220"/>
    <w:rsid w:val="00417DB8"/>
    <w:rsid w:val="00421799"/>
    <w:rsid w:val="00424A8C"/>
    <w:rsid w:val="0042505A"/>
    <w:rsid w:val="00432465"/>
    <w:rsid w:val="004328FB"/>
    <w:rsid w:val="0043463A"/>
    <w:rsid w:val="0043477A"/>
    <w:rsid w:val="00434E2D"/>
    <w:rsid w:val="004359DB"/>
    <w:rsid w:val="00437E75"/>
    <w:rsid w:val="004407C9"/>
    <w:rsid w:val="00442389"/>
    <w:rsid w:val="0044495C"/>
    <w:rsid w:val="00444EDC"/>
    <w:rsid w:val="00445A31"/>
    <w:rsid w:val="00445CA7"/>
    <w:rsid w:val="00446ED1"/>
    <w:rsid w:val="00456CA2"/>
    <w:rsid w:val="004573C9"/>
    <w:rsid w:val="0045756A"/>
    <w:rsid w:val="004600F8"/>
    <w:rsid w:val="00461924"/>
    <w:rsid w:val="0046197A"/>
    <w:rsid w:val="0046547C"/>
    <w:rsid w:val="0047132F"/>
    <w:rsid w:val="00472A14"/>
    <w:rsid w:val="00475840"/>
    <w:rsid w:val="00476A9E"/>
    <w:rsid w:val="00484A52"/>
    <w:rsid w:val="0048509C"/>
    <w:rsid w:val="00490299"/>
    <w:rsid w:val="004915DD"/>
    <w:rsid w:val="00491DC0"/>
    <w:rsid w:val="00492823"/>
    <w:rsid w:val="004942C6"/>
    <w:rsid w:val="00496309"/>
    <w:rsid w:val="004A1F0B"/>
    <w:rsid w:val="004A308A"/>
    <w:rsid w:val="004A4C22"/>
    <w:rsid w:val="004A5BCE"/>
    <w:rsid w:val="004A771A"/>
    <w:rsid w:val="004A79A0"/>
    <w:rsid w:val="004A7C25"/>
    <w:rsid w:val="004B186D"/>
    <w:rsid w:val="004C53EE"/>
    <w:rsid w:val="004C7CC1"/>
    <w:rsid w:val="004D1904"/>
    <w:rsid w:val="004D1F32"/>
    <w:rsid w:val="004D4223"/>
    <w:rsid w:val="004D713D"/>
    <w:rsid w:val="004E1805"/>
    <w:rsid w:val="004E615A"/>
    <w:rsid w:val="004F1B8D"/>
    <w:rsid w:val="004F3045"/>
    <w:rsid w:val="004F3D4D"/>
    <w:rsid w:val="004F676F"/>
    <w:rsid w:val="00503399"/>
    <w:rsid w:val="00505FF2"/>
    <w:rsid w:val="00513A45"/>
    <w:rsid w:val="00513DF4"/>
    <w:rsid w:val="00514A9B"/>
    <w:rsid w:val="00520DF5"/>
    <w:rsid w:val="0052129B"/>
    <w:rsid w:val="005218D8"/>
    <w:rsid w:val="0052605E"/>
    <w:rsid w:val="00527069"/>
    <w:rsid w:val="005332D7"/>
    <w:rsid w:val="00533D6B"/>
    <w:rsid w:val="0055421F"/>
    <w:rsid w:val="00555734"/>
    <w:rsid w:val="00555A5D"/>
    <w:rsid w:val="00556CB1"/>
    <w:rsid w:val="00562579"/>
    <w:rsid w:val="005635CA"/>
    <w:rsid w:val="0056465D"/>
    <w:rsid w:val="00564F33"/>
    <w:rsid w:val="00570CEA"/>
    <w:rsid w:val="00571176"/>
    <w:rsid w:val="005779DB"/>
    <w:rsid w:val="0058432D"/>
    <w:rsid w:val="00590202"/>
    <w:rsid w:val="00593B1F"/>
    <w:rsid w:val="00593C79"/>
    <w:rsid w:val="005945DD"/>
    <w:rsid w:val="005A2540"/>
    <w:rsid w:val="005A3AD9"/>
    <w:rsid w:val="005A4631"/>
    <w:rsid w:val="005B1CAA"/>
    <w:rsid w:val="005C256A"/>
    <w:rsid w:val="005C31E4"/>
    <w:rsid w:val="005C3322"/>
    <w:rsid w:val="005C44D3"/>
    <w:rsid w:val="005C4749"/>
    <w:rsid w:val="005D3FC4"/>
    <w:rsid w:val="005D52EE"/>
    <w:rsid w:val="005D5C90"/>
    <w:rsid w:val="005E079C"/>
    <w:rsid w:val="005E17C4"/>
    <w:rsid w:val="005E2A11"/>
    <w:rsid w:val="005E2CE3"/>
    <w:rsid w:val="005F01A6"/>
    <w:rsid w:val="005F35AB"/>
    <w:rsid w:val="005F478E"/>
    <w:rsid w:val="006011F7"/>
    <w:rsid w:val="00616D2C"/>
    <w:rsid w:val="00617534"/>
    <w:rsid w:val="00617BB6"/>
    <w:rsid w:val="00620440"/>
    <w:rsid w:val="00620B56"/>
    <w:rsid w:val="00621806"/>
    <w:rsid w:val="00623BAD"/>
    <w:rsid w:val="00623FDC"/>
    <w:rsid w:val="00637F07"/>
    <w:rsid w:val="0064472E"/>
    <w:rsid w:val="0064697A"/>
    <w:rsid w:val="006470F6"/>
    <w:rsid w:val="0065286A"/>
    <w:rsid w:val="0065453F"/>
    <w:rsid w:val="00654872"/>
    <w:rsid w:val="00656F19"/>
    <w:rsid w:val="006578B7"/>
    <w:rsid w:val="006638DF"/>
    <w:rsid w:val="00663AB5"/>
    <w:rsid w:val="00663E9D"/>
    <w:rsid w:val="00664F07"/>
    <w:rsid w:val="006675B5"/>
    <w:rsid w:val="0067130F"/>
    <w:rsid w:val="006754D9"/>
    <w:rsid w:val="00675831"/>
    <w:rsid w:val="0068455F"/>
    <w:rsid w:val="00687174"/>
    <w:rsid w:val="00690812"/>
    <w:rsid w:val="006908F8"/>
    <w:rsid w:val="006909A7"/>
    <w:rsid w:val="00694CE6"/>
    <w:rsid w:val="00696163"/>
    <w:rsid w:val="00696BAD"/>
    <w:rsid w:val="006A18CB"/>
    <w:rsid w:val="006A2C0D"/>
    <w:rsid w:val="006A41BF"/>
    <w:rsid w:val="006A4608"/>
    <w:rsid w:val="006A5514"/>
    <w:rsid w:val="006A6AF8"/>
    <w:rsid w:val="006B230D"/>
    <w:rsid w:val="006B37BF"/>
    <w:rsid w:val="006C5B1E"/>
    <w:rsid w:val="006D15B7"/>
    <w:rsid w:val="006D6713"/>
    <w:rsid w:val="006D68F4"/>
    <w:rsid w:val="006D763A"/>
    <w:rsid w:val="006E2970"/>
    <w:rsid w:val="006E7A10"/>
    <w:rsid w:val="00700580"/>
    <w:rsid w:val="00701B61"/>
    <w:rsid w:val="00702245"/>
    <w:rsid w:val="007024DE"/>
    <w:rsid w:val="00705D73"/>
    <w:rsid w:val="00713395"/>
    <w:rsid w:val="007151A3"/>
    <w:rsid w:val="00716113"/>
    <w:rsid w:val="007164C2"/>
    <w:rsid w:val="0072050C"/>
    <w:rsid w:val="007253D6"/>
    <w:rsid w:val="00726EDC"/>
    <w:rsid w:val="007270AC"/>
    <w:rsid w:val="00731C70"/>
    <w:rsid w:val="00732C92"/>
    <w:rsid w:val="0073424F"/>
    <w:rsid w:val="007352C1"/>
    <w:rsid w:val="00736ABE"/>
    <w:rsid w:val="00741AB3"/>
    <w:rsid w:val="0074205F"/>
    <w:rsid w:val="00743F3D"/>
    <w:rsid w:val="00751377"/>
    <w:rsid w:val="007543E0"/>
    <w:rsid w:val="00756384"/>
    <w:rsid w:val="0075776E"/>
    <w:rsid w:val="0076071F"/>
    <w:rsid w:val="00761D86"/>
    <w:rsid w:val="00763873"/>
    <w:rsid w:val="00763EEB"/>
    <w:rsid w:val="0076632A"/>
    <w:rsid w:val="00771B68"/>
    <w:rsid w:val="00772AC9"/>
    <w:rsid w:val="00773F7F"/>
    <w:rsid w:val="00775CA1"/>
    <w:rsid w:val="00780AD4"/>
    <w:rsid w:val="00781FB6"/>
    <w:rsid w:val="0078256B"/>
    <w:rsid w:val="00784A40"/>
    <w:rsid w:val="00784B04"/>
    <w:rsid w:val="00787957"/>
    <w:rsid w:val="00792EF1"/>
    <w:rsid w:val="007A2D49"/>
    <w:rsid w:val="007A6ACC"/>
    <w:rsid w:val="007A73BA"/>
    <w:rsid w:val="007B009E"/>
    <w:rsid w:val="007B0611"/>
    <w:rsid w:val="007B1CD1"/>
    <w:rsid w:val="007B360E"/>
    <w:rsid w:val="007B54E6"/>
    <w:rsid w:val="007C11AE"/>
    <w:rsid w:val="007C31DD"/>
    <w:rsid w:val="007C46EA"/>
    <w:rsid w:val="007C5067"/>
    <w:rsid w:val="007C5D67"/>
    <w:rsid w:val="007D08F6"/>
    <w:rsid w:val="007D2837"/>
    <w:rsid w:val="007D5B51"/>
    <w:rsid w:val="007D5DBD"/>
    <w:rsid w:val="007D61D6"/>
    <w:rsid w:val="007E05F5"/>
    <w:rsid w:val="007E2EC8"/>
    <w:rsid w:val="007E319A"/>
    <w:rsid w:val="007E3289"/>
    <w:rsid w:val="007E367D"/>
    <w:rsid w:val="007E492D"/>
    <w:rsid w:val="007E561A"/>
    <w:rsid w:val="007E7E68"/>
    <w:rsid w:val="007F2EB6"/>
    <w:rsid w:val="00803C7A"/>
    <w:rsid w:val="00804C42"/>
    <w:rsid w:val="00806974"/>
    <w:rsid w:val="0080791B"/>
    <w:rsid w:val="00812289"/>
    <w:rsid w:val="0081556B"/>
    <w:rsid w:val="0082089F"/>
    <w:rsid w:val="00821D06"/>
    <w:rsid w:val="00823EC0"/>
    <w:rsid w:val="00824469"/>
    <w:rsid w:val="00826165"/>
    <w:rsid w:val="00834ACB"/>
    <w:rsid w:val="00834F2B"/>
    <w:rsid w:val="00835331"/>
    <w:rsid w:val="00835E95"/>
    <w:rsid w:val="0083763F"/>
    <w:rsid w:val="00842BC2"/>
    <w:rsid w:val="00843A96"/>
    <w:rsid w:val="008440C5"/>
    <w:rsid w:val="00844AB9"/>
    <w:rsid w:val="00845F91"/>
    <w:rsid w:val="00847178"/>
    <w:rsid w:val="00852F3B"/>
    <w:rsid w:val="00855B8F"/>
    <w:rsid w:val="008660BB"/>
    <w:rsid w:val="008765CE"/>
    <w:rsid w:val="008775E5"/>
    <w:rsid w:val="008838D4"/>
    <w:rsid w:val="008866F7"/>
    <w:rsid w:val="00886B6A"/>
    <w:rsid w:val="008874EB"/>
    <w:rsid w:val="008931E9"/>
    <w:rsid w:val="008936C9"/>
    <w:rsid w:val="00894093"/>
    <w:rsid w:val="00894AE6"/>
    <w:rsid w:val="00896317"/>
    <w:rsid w:val="008A0543"/>
    <w:rsid w:val="008A34DE"/>
    <w:rsid w:val="008A4825"/>
    <w:rsid w:val="008B3FFD"/>
    <w:rsid w:val="008B4FB6"/>
    <w:rsid w:val="008B6E3E"/>
    <w:rsid w:val="008B72D5"/>
    <w:rsid w:val="008B7D41"/>
    <w:rsid w:val="008C09F7"/>
    <w:rsid w:val="008D24AA"/>
    <w:rsid w:val="008D27D0"/>
    <w:rsid w:val="008D599A"/>
    <w:rsid w:val="008D73E5"/>
    <w:rsid w:val="008E0132"/>
    <w:rsid w:val="008E41EC"/>
    <w:rsid w:val="008F058D"/>
    <w:rsid w:val="008F3343"/>
    <w:rsid w:val="008F3E8A"/>
    <w:rsid w:val="00904714"/>
    <w:rsid w:val="009127A9"/>
    <w:rsid w:val="009168D2"/>
    <w:rsid w:val="00916F1F"/>
    <w:rsid w:val="009178B9"/>
    <w:rsid w:val="00920D9B"/>
    <w:rsid w:val="009212E8"/>
    <w:rsid w:val="00921B9F"/>
    <w:rsid w:val="00922651"/>
    <w:rsid w:val="0092269E"/>
    <w:rsid w:val="00922E18"/>
    <w:rsid w:val="009251BF"/>
    <w:rsid w:val="009254CC"/>
    <w:rsid w:val="00926EC2"/>
    <w:rsid w:val="00930D34"/>
    <w:rsid w:val="00934849"/>
    <w:rsid w:val="00934B76"/>
    <w:rsid w:val="0093526A"/>
    <w:rsid w:val="0094015C"/>
    <w:rsid w:val="00941067"/>
    <w:rsid w:val="00941253"/>
    <w:rsid w:val="00943734"/>
    <w:rsid w:val="00950633"/>
    <w:rsid w:val="00952044"/>
    <w:rsid w:val="00956DA3"/>
    <w:rsid w:val="00961E94"/>
    <w:rsid w:val="00962E34"/>
    <w:rsid w:val="009653F1"/>
    <w:rsid w:val="00965653"/>
    <w:rsid w:val="00965B5F"/>
    <w:rsid w:val="009670B8"/>
    <w:rsid w:val="00970A55"/>
    <w:rsid w:val="00972671"/>
    <w:rsid w:val="00972C41"/>
    <w:rsid w:val="00973AB9"/>
    <w:rsid w:val="00977C7E"/>
    <w:rsid w:val="00980C5A"/>
    <w:rsid w:val="00982881"/>
    <w:rsid w:val="00984757"/>
    <w:rsid w:val="00990CA8"/>
    <w:rsid w:val="009931A2"/>
    <w:rsid w:val="00993DDA"/>
    <w:rsid w:val="00994631"/>
    <w:rsid w:val="00995792"/>
    <w:rsid w:val="009A0665"/>
    <w:rsid w:val="009A5A3C"/>
    <w:rsid w:val="009A6EBA"/>
    <w:rsid w:val="009B4A65"/>
    <w:rsid w:val="009C1590"/>
    <w:rsid w:val="009D4D9D"/>
    <w:rsid w:val="009D6553"/>
    <w:rsid w:val="009D7C56"/>
    <w:rsid w:val="009E00EE"/>
    <w:rsid w:val="009E167B"/>
    <w:rsid w:val="009E3474"/>
    <w:rsid w:val="009E352F"/>
    <w:rsid w:val="009E4D38"/>
    <w:rsid w:val="009F1476"/>
    <w:rsid w:val="009F1A7C"/>
    <w:rsid w:val="009F3652"/>
    <w:rsid w:val="009F5090"/>
    <w:rsid w:val="009F664A"/>
    <w:rsid w:val="00A0242F"/>
    <w:rsid w:val="00A048CA"/>
    <w:rsid w:val="00A05371"/>
    <w:rsid w:val="00A06F1E"/>
    <w:rsid w:val="00A07B88"/>
    <w:rsid w:val="00A121FC"/>
    <w:rsid w:val="00A145ED"/>
    <w:rsid w:val="00A20C1B"/>
    <w:rsid w:val="00A2253C"/>
    <w:rsid w:val="00A23342"/>
    <w:rsid w:val="00A237B5"/>
    <w:rsid w:val="00A23E0D"/>
    <w:rsid w:val="00A24FF4"/>
    <w:rsid w:val="00A313DC"/>
    <w:rsid w:val="00A350B5"/>
    <w:rsid w:val="00A35BC4"/>
    <w:rsid w:val="00A4176F"/>
    <w:rsid w:val="00A45274"/>
    <w:rsid w:val="00A50437"/>
    <w:rsid w:val="00A5091A"/>
    <w:rsid w:val="00A6044C"/>
    <w:rsid w:val="00A6309B"/>
    <w:rsid w:val="00A64B40"/>
    <w:rsid w:val="00A65D0E"/>
    <w:rsid w:val="00A73DD4"/>
    <w:rsid w:val="00A7679A"/>
    <w:rsid w:val="00A85B77"/>
    <w:rsid w:val="00A87101"/>
    <w:rsid w:val="00A90E10"/>
    <w:rsid w:val="00A956D3"/>
    <w:rsid w:val="00A96655"/>
    <w:rsid w:val="00AA7FAE"/>
    <w:rsid w:val="00AB5940"/>
    <w:rsid w:val="00AB68C2"/>
    <w:rsid w:val="00AB7406"/>
    <w:rsid w:val="00AC078C"/>
    <w:rsid w:val="00AC0885"/>
    <w:rsid w:val="00AC3113"/>
    <w:rsid w:val="00AC372F"/>
    <w:rsid w:val="00AC507B"/>
    <w:rsid w:val="00AC66E0"/>
    <w:rsid w:val="00AC6D81"/>
    <w:rsid w:val="00AD317C"/>
    <w:rsid w:val="00AD36F5"/>
    <w:rsid w:val="00AD701D"/>
    <w:rsid w:val="00AD7691"/>
    <w:rsid w:val="00AE0A03"/>
    <w:rsid w:val="00AE2D13"/>
    <w:rsid w:val="00AE3C47"/>
    <w:rsid w:val="00AE724A"/>
    <w:rsid w:val="00AF0EA2"/>
    <w:rsid w:val="00AF4674"/>
    <w:rsid w:val="00AF5264"/>
    <w:rsid w:val="00AF6C45"/>
    <w:rsid w:val="00AF6E67"/>
    <w:rsid w:val="00B01403"/>
    <w:rsid w:val="00B04656"/>
    <w:rsid w:val="00B07A78"/>
    <w:rsid w:val="00B130C1"/>
    <w:rsid w:val="00B16594"/>
    <w:rsid w:val="00B16D09"/>
    <w:rsid w:val="00B16ED5"/>
    <w:rsid w:val="00B177CF"/>
    <w:rsid w:val="00B22918"/>
    <w:rsid w:val="00B229D7"/>
    <w:rsid w:val="00B22D42"/>
    <w:rsid w:val="00B26C11"/>
    <w:rsid w:val="00B3060C"/>
    <w:rsid w:val="00B328CB"/>
    <w:rsid w:val="00B346F8"/>
    <w:rsid w:val="00B367C5"/>
    <w:rsid w:val="00B36FC2"/>
    <w:rsid w:val="00B403FB"/>
    <w:rsid w:val="00B41D97"/>
    <w:rsid w:val="00B54C6E"/>
    <w:rsid w:val="00B55501"/>
    <w:rsid w:val="00B56A3A"/>
    <w:rsid w:val="00B6080D"/>
    <w:rsid w:val="00B609AB"/>
    <w:rsid w:val="00B64114"/>
    <w:rsid w:val="00B70C87"/>
    <w:rsid w:val="00B70E11"/>
    <w:rsid w:val="00B71354"/>
    <w:rsid w:val="00B8005D"/>
    <w:rsid w:val="00B803A5"/>
    <w:rsid w:val="00B82B16"/>
    <w:rsid w:val="00B86A56"/>
    <w:rsid w:val="00B90571"/>
    <w:rsid w:val="00B944B7"/>
    <w:rsid w:val="00BA1461"/>
    <w:rsid w:val="00BA1BBA"/>
    <w:rsid w:val="00BA1E18"/>
    <w:rsid w:val="00BA22A2"/>
    <w:rsid w:val="00BA3C63"/>
    <w:rsid w:val="00BA5852"/>
    <w:rsid w:val="00BA6916"/>
    <w:rsid w:val="00BA6C4D"/>
    <w:rsid w:val="00BB159F"/>
    <w:rsid w:val="00BB2210"/>
    <w:rsid w:val="00BB2C6C"/>
    <w:rsid w:val="00BB44B5"/>
    <w:rsid w:val="00BB5DE8"/>
    <w:rsid w:val="00BC0B33"/>
    <w:rsid w:val="00BC22EA"/>
    <w:rsid w:val="00BC61F0"/>
    <w:rsid w:val="00BD3876"/>
    <w:rsid w:val="00BD59FD"/>
    <w:rsid w:val="00BE26EA"/>
    <w:rsid w:val="00BE63CC"/>
    <w:rsid w:val="00BF05FF"/>
    <w:rsid w:val="00BF3301"/>
    <w:rsid w:val="00C00316"/>
    <w:rsid w:val="00C010D6"/>
    <w:rsid w:val="00C0178C"/>
    <w:rsid w:val="00C02274"/>
    <w:rsid w:val="00C029B7"/>
    <w:rsid w:val="00C02A02"/>
    <w:rsid w:val="00C03694"/>
    <w:rsid w:val="00C1081A"/>
    <w:rsid w:val="00C1091A"/>
    <w:rsid w:val="00C114F1"/>
    <w:rsid w:val="00C12A79"/>
    <w:rsid w:val="00C1308B"/>
    <w:rsid w:val="00C2350E"/>
    <w:rsid w:val="00C24524"/>
    <w:rsid w:val="00C24C28"/>
    <w:rsid w:val="00C30601"/>
    <w:rsid w:val="00C30907"/>
    <w:rsid w:val="00C33C66"/>
    <w:rsid w:val="00C361DD"/>
    <w:rsid w:val="00C36258"/>
    <w:rsid w:val="00C436A7"/>
    <w:rsid w:val="00C44F9E"/>
    <w:rsid w:val="00C4576A"/>
    <w:rsid w:val="00C47A4F"/>
    <w:rsid w:val="00C51011"/>
    <w:rsid w:val="00C51DF3"/>
    <w:rsid w:val="00C60A8D"/>
    <w:rsid w:val="00C64A83"/>
    <w:rsid w:val="00C650D0"/>
    <w:rsid w:val="00C6743B"/>
    <w:rsid w:val="00C67DEC"/>
    <w:rsid w:val="00C70637"/>
    <w:rsid w:val="00C721E2"/>
    <w:rsid w:val="00C721FC"/>
    <w:rsid w:val="00C754B2"/>
    <w:rsid w:val="00C75803"/>
    <w:rsid w:val="00C77A31"/>
    <w:rsid w:val="00C82D51"/>
    <w:rsid w:val="00C846A3"/>
    <w:rsid w:val="00C849EF"/>
    <w:rsid w:val="00C91786"/>
    <w:rsid w:val="00C91A4C"/>
    <w:rsid w:val="00C9519D"/>
    <w:rsid w:val="00CA15A0"/>
    <w:rsid w:val="00CA6C38"/>
    <w:rsid w:val="00CB0FE3"/>
    <w:rsid w:val="00CB16BC"/>
    <w:rsid w:val="00CB3FC4"/>
    <w:rsid w:val="00CB537E"/>
    <w:rsid w:val="00CB7EE1"/>
    <w:rsid w:val="00CC253F"/>
    <w:rsid w:val="00CC28CC"/>
    <w:rsid w:val="00CC5B14"/>
    <w:rsid w:val="00CD348C"/>
    <w:rsid w:val="00CD496E"/>
    <w:rsid w:val="00CD7739"/>
    <w:rsid w:val="00CD7FE0"/>
    <w:rsid w:val="00CE1C39"/>
    <w:rsid w:val="00CE21D5"/>
    <w:rsid w:val="00CE4931"/>
    <w:rsid w:val="00CE4CA6"/>
    <w:rsid w:val="00CE60A0"/>
    <w:rsid w:val="00CE7165"/>
    <w:rsid w:val="00CE768A"/>
    <w:rsid w:val="00CF2114"/>
    <w:rsid w:val="00CF7CA0"/>
    <w:rsid w:val="00D00112"/>
    <w:rsid w:val="00D05303"/>
    <w:rsid w:val="00D06430"/>
    <w:rsid w:val="00D064B6"/>
    <w:rsid w:val="00D12ECA"/>
    <w:rsid w:val="00D134B9"/>
    <w:rsid w:val="00D13C01"/>
    <w:rsid w:val="00D15C92"/>
    <w:rsid w:val="00D21D67"/>
    <w:rsid w:val="00D24647"/>
    <w:rsid w:val="00D2482C"/>
    <w:rsid w:val="00D24ABA"/>
    <w:rsid w:val="00D24AC6"/>
    <w:rsid w:val="00D24DC0"/>
    <w:rsid w:val="00D27896"/>
    <w:rsid w:val="00D27F12"/>
    <w:rsid w:val="00D300DB"/>
    <w:rsid w:val="00D341C2"/>
    <w:rsid w:val="00D34BF1"/>
    <w:rsid w:val="00D36339"/>
    <w:rsid w:val="00D40D4E"/>
    <w:rsid w:val="00D417C8"/>
    <w:rsid w:val="00D44B8F"/>
    <w:rsid w:val="00D45475"/>
    <w:rsid w:val="00D45FFA"/>
    <w:rsid w:val="00D46C30"/>
    <w:rsid w:val="00D50725"/>
    <w:rsid w:val="00D539F2"/>
    <w:rsid w:val="00D55A68"/>
    <w:rsid w:val="00D6705E"/>
    <w:rsid w:val="00D70463"/>
    <w:rsid w:val="00D73C69"/>
    <w:rsid w:val="00D752B4"/>
    <w:rsid w:val="00D800AA"/>
    <w:rsid w:val="00D81851"/>
    <w:rsid w:val="00D83D1C"/>
    <w:rsid w:val="00D84D59"/>
    <w:rsid w:val="00D853DE"/>
    <w:rsid w:val="00D85AD8"/>
    <w:rsid w:val="00D90FAC"/>
    <w:rsid w:val="00D94632"/>
    <w:rsid w:val="00D94993"/>
    <w:rsid w:val="00D96536"/>
    <w:rsid w:val="00D96C9C"/>
    <w:rsid w:val="00DA5A45"/>
    <w:rsid w:val="00DA70AC"/>
    <w:rsid w:val="00DA77CE"/>
    <w:rsid w:val="00DA77D2"/>
    <w:rsid w:val="00DB078E"/>
    <w:rsid w:val="00DB0B7E"/>
    <w:rsid w:val="00DB5C0D"/>
    <w:rsid w:val="00DC2CF2"/>
    <w:rsid w:val="00DC3002"/>
    <w:rsid w:val="00DC3C86"/>
    <w:rsid w:val="00DC3E62"/>
    <w:rsid w:val="00DD3F7B"/>
    <w:rsid w:val="00DD53D8"/>
    <w:rsid w:val="00DE61A5"/>
    <w:rsid w:val="00DF12D5"/>
    <w:rsid w:val="00DF70DE"/>
    <w:rsid w:val="00DF744E"/>
    <w:rsid w:val="00DF75C6"/>
    <w:rsid w:val="00DF7C79"/>
    <w:rsid w:val="00E00417"/>
    <w:rsid w:val="00E013D8"/>
    <w:rsid w:val="00E039C6"/>
    <w:rsid w:val="00E06317"/>
    <w:rsid w:val="00E20B18"/>
    <w:rsid w:val="00E2263E"/>
    <w:rsid w:val="00E22DB1"/>
    <w:rsid w:val="00E24E0D"/>
    <w:rsid w:val="00E27234"/>
    <w:rsid w:val="00E3177B"/>
    <w:rsid w:val="00E34F7F"/>
    <w:rsid w:val="00E3525E"/>
    <w:rsid w:val="00E37EB3"/>
    <w:rsid w:val="00E42BAB"/>
    <w:rsid w:val="00E46CC8"/>
    <w:rsid w:val="00E46E2A"/>
    <w:rsid w:val="00E50BF1"/>
    <w:rsid w:val="00E53566"/>
    <w:rsid w:val="00E54338"/>
    <w:rsid w:val="00E55FE1"/>
    <w:rsid w:val="00E565D3"/>
    <w:rsid w:val="00E6233C"/>
    <w:rsid w:val="00E63F08"/>
    <w:rsid w:val="00E66783"/>
    <w:rsid w:val="00E72D11"/>
    <w:rsid w:val="00E75057"/>
    <w:rsid w:val="00E75432"/>
    <w:rsid w:val="00E75D38"/>
    <w:rsid w:val="00E762E6"/>
    <w:rsid w:val="00E777B6"/>
    <w:rsid w:val="00E83625"/>
    <w:rsid w:val="00E8449F"/>
    <w:rsid w:val="00E84792"/>
    <w:rsid w:val="00E850F9"/>
    <w:rsid w:val="00E9306C"/>
    <w:rsid w:val="00E9555D"/>
    <w:rsid w:val="00E97CCB"/>
    <w:rsid w:val="00EA3B67"/>
    <w:rsid w:val="00EA4F41"/>
    <w:rsid w:val="00EB02EA"/>
    <w:rsid w:val="00EB0F53"/>
    <w:rsid w:val="00EB1075"/>
    <w:rsid w:val="00EB1A76"/>
    <w:rsid w:val="00EB2D84"/>
    <w:rsid w:val="00EB3B72"/>
    <w:rsid w:val="00EB4D25"/>
    <w:rsid w:val="00EB535D"/>
    <w:rsid w:val="00EB5444"/>
    <w:rsid w:val="00EB5CB1"/>
    <w:rsid w:val="00EB6E2F"/>
    <w:rsid w:val="00EC20A4"/>
    <w:rsid w:val="00EC50CA"/>
    <w:rsid w:val="00ED0473"/>
    <w:rsid w:val="00ED1B2B"/>
    <w:rsid w:val="00ED3A72"/>
    <w:rsid w:val="00ED3D8D"/>
    <w:rsid w:val="00ED40A5"/>
    <w:rsid w:val="00ED70B7"/>
    <w:rsid w:val="00EE147A"/>
    <w:rsid w:val="00EE5149"/>
    <w:rsid w:val="00EF5465"/>
    <w:rsid w:val="00EF76DC"/>
    <w:rsid w:val="00F03002"/>
    <w:rsid w:val="00F0478A"/>
    <w:rsid w:val="00F05EC3"/>
    <w:rsid w:val="00F05F2C"/>
    <w:rsid w:val="00F127EE"/>
    <w:rsid w:val="00F17F83"/>
    <w:rsid w:val="00F20430"/>
    <w:rsid w:val="00F23128"/>
    <w:rsid w:val="00F2342A"/>
    <w:rsid w:val="00F23901"/>
    <w:rsid w:val="00F2476E"/>
    <w:rsid w:val="00F27B86"/>
    <w:rsid w:val="00F30B18"/>
    <w:rsid w:val="00F3368E"/>
    <w:rsid w:val="00F373C9"/>
    <w:rsid w:val="00F545FF"/>
    <w:rsid w:val="00F600C1"/>
    <w:rsid w:val="00F61072"/>
    <w:rsid w:val="00F64953"/>
    <w:rsid w:val="00F64B9B"/>
    <w:rsid w:val="00F65C31"/>
    <w:rsid w:val="00F6623F"/>
    <w:rsid w:val="00F66E33"/>
    <w:rsid w:val="00F754CB"/>
    <w:rsid w:val="00F818C6"/>
    <w:rsid w:val="00F83551"/>
    <w:rsid w:val="00F83991"/>
    <w:rsid w:val="00F849D7"/>
    <w:rsid w:val="00F85356"/>
    <w:rsid w:val="00F854AD"/>
    <w:rsid w:val="00F85D77"/>
    <w:rsid w:val="00F86FA2"/>
    <w:rsid w:val="00F877C5"/>
    <w:rsid w:val="00F900E1"/>
    <w:rsid w:val="00F902CE"/>
    <w:rsid w:val="00F928C2"/>
    <w:rsid w:val="00FA06B2"/>
    <w:rsid w:val="00FA32A0"/>
    <w:rsid w:val="00FA3FCC"/>
    <w:rsid w:val="00FA5EC5"/>
    <w:rsid w:val="00FA7277"/>
    <w:rsid w:val="00FB29A1"/>
    <w:rsid w:val="00FB6A69"/>
    <w:rsid w:val="00FB6AC0"/>
    <w:rsid w:val="00FB761B"/>
    <w:rsid w:val="00FC1924"/>
    <w:rsid w:val="00FC1AA8"/>
    <w:rsid w:val="00FC3EA0"/>
    <w:rsid w:val="00FC5A55"/>
    <w:rsid w:val="00FC6954"/>
    <w:rsid w:val="00FC7197"/>
    <w:rsid w:val="00FD10A6"/>
    <w:rsid w:val="00FD2D6F"/>
    <w:rsid w:val="00FD2F6B"/>
    <w:rsid w:val="00FD395D"/>
    <w:rsid w:val="00FD4DDC"/>
    <w:rsid w:val="00FE277D"/>
    <w:rsid w:val="00FE2E78"/>
    <w:rsid w:val="00FE3930"/>
    <w:rsid w:val="00FE3C0B"/>
    <w:rsid w:val="00FE6E3A"/>
    <w:rsid w:val="00FE7C89"/>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860">
      <w:bodyDiv w:val="1"/>
      <w:marLeft w:val="0"/>
      <w:marRight w:val="0"/>
      <w:marTop w:val="0"/>
      <w:marBottom w:val="0"/>
      <w:divBdr>
        <w:top w:val="none" w:sz="0" w:space="0" w:color="auto"/>
        <w:left w:val="none" w:sz="0" w:space="0" w:color="auto"/>
        <w:bottom w:val="none" w:sz="0" w:space="0" w:color="auto"/>
        <w:right w:val="none" w:sz="0" w:space="0" w:color="auto"/>
      </w:divBdr>
    </w:div>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110634935">
      <w:bodyDiv w:val="1"/>
      <w:marLeft w:val="0"/>
      <w:marRight w:val="0"/>
      <w:marTop w:val="0"/>
      <w:marBottom w:val="0"/>
      <w:divBdr>
        <w:top w:val="none" w:sz="0" w:space="0" w:color="auto"/>
        <w:left w:val="none" w:sz="0" w:space="0" w:color="auto"/>
        <w:bottom w:val="none" w:sz="0" w:space="0" w:color="auto"/>
        <w:right w:val="none" w:sz="0" w:space="0" w:color="auto"/>
      </w:divBdr>
    </w:div>
    <w:div w:id="131560456">
      <w:bodyDiv w:val="1"/>
      <w:marLeft w:val="0"/>
      <w:marRight w:val="0"/>
      <w:marTop w:val="0"/>
      <w:marBottom w:val="0"/>
      <w:divBdr>
        <w:top w:val="none" w:sz="0" w:space="0" w:color="auto"/>
        <w:left w:val="none" w:sz="0" w:space="0" w:color="auto"/>
        <w:bottom w:val="none" w:sz="0" w:space="0" w:color="auto"/>
        <w:right w:val="none" w:sz="0" w:space="0" w:color="auto"/>
      </w:divBdr>
    </w:div>
    <w:div w:id="238174402">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42056727">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10154576">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5312993">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2071630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988284058">
      <w:bodyDiv w:val="1"/>
      <w:marLeft w:val="0"/>
      <w:marRight w:val="0"/>
      <w:marTop w:val="0"/>
      <w:marBottom w:val="0"/>
      <w:divBdr>
        <w:top w:val="none" w:sz="0" w:space="0" w:color="auto"/>
        <w:left w:val="none" w:sz="0" w:space="0" w:color="auto"/>
        <w:bottom w:val="none" w:sz="0" w:space="0" w:color="auto"/>
        <w:right w:val="none" w:sz="0" w:space="0" w:color="auto"/>
      </w:divBdr>
    </w:div>
    <w:div w:id="1021736281">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163900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35828581">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08BBD-EE70-4B6D-BCD9-1ECEE1AA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26</Pages>
  <Words>10434</Words>
  <Characters>59476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380</cp:revision>
  <cp:lastPrinted>2017-02-22T08:15:00Z</cp:lastPrinted>
  <dcterms:created xsi:type="dcterms:W3CDTF">2016-06-16T10:31:00Z</dcterms:created>
  <dcterms:modified xsi:type="dcterms:W3CDTF">2017-02-28T05:04:00Z</dcterms:modified>
</cp:coreProperties>
</file>