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8027B">
        <w:rPr>
          <w:sz w:val="24"/>
          <w:szCs w:val="24"/>
          <w:lang w:val="ru-RU"/>
        </w:rPr>
        <w:t>КОНКУРСНОЙ</w:t>
      </w:r>
      <w:bookmarkStart w:id="0" w:name="_GoBack"/>
      <w:bookmarkEnd w:id="0"/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746FB3">
        <w:t>16</w:t>
      </w:r>
      <w:r>
        <w:t xml:space="preserve">» </w:t>
      </w:r>
      <w:r w:rsidR="000A62DE">
        <w:t>февраля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746FB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746FB3">
              <w:t>конкурсной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746FB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746FB3">
              <w:t xml:space="preserve">конкурсной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FB3" w:rsidRDefault="00746FB3" w:rsidP="00746FB3">
            <w:pPr>
              <w:ind w:firstLine="0"/>
            </w:pPr>
            <w:r w:rsidRPr="00746FB3">
              <w:rPr>
                <w:b/>
                <w:bCs/>
              </w:rPr>
              <w:t>Вопрос</w:t>
            </w:r>
            <w:r w:rsidRPr="00746FB3">
              <w:t xml:space="preserve"> (добавлен 15.02.2017 21:05): </w:t>
            </w:r>
          </w:p>
          <w:p w:rsidR="00746FB3" w:rsidRDefault="00746FB3" w:rsidP="00746FB3">
            <w:pPr>
              <w:ind w:firstLine="0"/>
            </w:pPr>
            <w:r w:rsidRPr="00746FB3">
              <w:t>Уважаемый Заказчик!</w:t>
            </w:r>
          </w:p>
          <w:p w:rsidR="00746FB3" w:rsidRPr="00746FB3" w:rsidRDefault="00746FB3" w:rsidP="00746FB3">
            <w:pPr>
              <w:ind w:firstLine="0"/>
            </w:pPr>
            <w:r w:rsidRPr="00746FB3">
              <w:t>Просим Вас сообщить численность сотрудников, входящих в область сертификации СМК.</w:t>
            </w:r>
          </w:p>
          <w:p w:rsidR="00CC1631" w:rsidRPr="00E9306C" w:rsidRDefault="00CC1631" w:rsidP="00D82DEC">
            <w:pPr>
              <w:ind w:firstLine="0"/>
            </w:pP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Pr="000A62DE" w:rsidRDefault="00746FB3" w:rsidP="00746FB3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>По состоянию на 16.02.2017 г. численность сотрудников, входящих в область сертификации СМК, составляет 2 858 человек.</w:t>
            </w: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46FB3"/>
    <w:rsid w:val="0078027B"/>
    <w:rsid w:val="007D38DF"/>
    <w:rsid w:val="00925750"/>
    <w:rsid w:val="00976603"/>
    <w:rsid w:val="009B3C5C"/>
    <w:rsid w:val="00B27D8B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Шкаранда Татьяна Александровна</cp:lastModifiedBy>
  <cp:revision>8</cp:revision>
  <cp:lastPrinted>2017-02-16T04:51:00Z</cp:lastPrinted>
  <dcterms:created xsi:type="dcterms:W3CDTF">2017-02-06T04:15:00Z</dcterms:created>
  <dcterms:modified xsi:type="dcterms:W3CDTF">2017-02-16T04:51:00Z</dcterms:modified>
</cp:coreProperties>
</file>