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735989" w:rsidRDefault="00EF76DC" w:rsidP="00735989">
      <w:pPr>
        <w:jc w:val="center"/>
        <w:rPr>
          <w:b/>
          <w:spacing w:val="-7"/>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9A6EBA">
        <w:rPr>
          <w:b/>
          <w:spacing w:val="-7"/>
          <w:sz w:val="32"/>
          <w:szCs w:val="32"/>
        </w:rPr>
        <w:t xml:space="preserve">поставку </w:t>
      </w:r>
      <w:r w:rsidR="00735989">
        <w:rPr>
          <w:b/>
          <w:spacing w:val="-7"/>
          <w:sz w:val="32"/>
          <w:szCs w:val="32"/>
        </w:rPr>
        <w:t xml:space="preserve">компьютерной техники и программного обеспечения </w:t>
      </w:r>
    </w:p>
    <w:p w:rsidR="00EF76DC" w:rsidRPr="00552E71" w:rsidRDefault="00EF76DC" w:rsidP="00735989">
      <w:pPr>
        <w:jc w:val="center"/>
        <w:rPr>
          <w:b/>
          <w:sz w:val="32"/>
          <w:szCs w:val="32"/>
        </w:rPr>
      </w:pPr>
      <w:r>
        <w:rPr>
          <w:b/>
          <w:sz w:val="32"/>
          <w:szCs w:val="32"/>
        </w:rPr>
        <w:t>для нужд</w:t>
      </w:r>
    </w:p>
    <w:p w:rsidR="00EF76DC" w:rsidRPr="00552E71" w:rsidRDefault="00EF76DC" w:rsidP="00735989">
      <w:pPr>
        <w:jc w:val="center"/>
        <w:rPr>
          <w:b/>
          <w:color w:val="FF0000"/>
          <w:sz w:val="32"/>
          <w:szCs w:val="32"/>
        </w:rPr>
      </w:pPr>
      <w:r w:rsidRPr="00552E71">
        <w:rPr>
          <w:b/>
          <w:sz w:val="32"/>
          <w:szCs w:val="32"/>
        </w:rPr>
        <w:t>ОАО «НПО НИИИП-НЗиК»</w:t>
      </w:r>
    </w:p>
    <w:p w:rsidR="00EF76DC" w:rsidRPr="00552E71" w:rsidRDefault="00EF76DC" w:rsidP="00735989">
      <w:pPr>
        <w:pStyle w:val="33"/>
        <w:jc w:val="center"/>
        <w:rPr>
          <w:sz w:val="32"/>
          <w:szCs w:val="32"/>
        </w:rPr>
      </w:pPr>
    </w:p>
    <w:p w:rsidR="00EF76DC" w:rsidRDefault="00EF76DC" w:rsidP="00735989">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7330BD" w:rsidRDefault="00EF76DC" w:rsidP="00EF76DC">
      <w:pPr>
        <w:jc w:val="center"/>
        <w:rPr>
          <w:b/>
        </w:rPr>
      </w:pPr>
      <w:r w:rsidRPr="0065668B">
        <w:rPr>
          <w:b/>
        </w:rPr>
        <w:t>Новосибирск</w:t>
      </w:r>
      <w:r w:rsidR="007330BD">
        <w:rPr>
          <w:b/>
        </w:rPr>
        <w:t xml:space="preserve"> </w:t>
      </w:r>
    </w:p>
    <w:p w:rsidR="00EF76DC" w:rsidRPr="0065668B" w:rsidRDefault="00EF76DC" w:rsidP="00EF76DC">
      <w:pPr>
        <w:jc w:val="center"/>
        <w:rPr>
          <w:b/>
        </w:rPr>
      </w:pPr>
      <w:r w:rsidRPr="0065668B">
        <w:rPr>
          <w:b/>
        </w:rPr>
        <w:t>201</w:t>
      </w:r>
      <w:r>
        <w:rPr>
          <w:b/>
        </w:rPr>
        <w:t>3</w:t>
      </w:r>
    </w:p>
    <w:p w:rsidR="007330BD" w:rsidRDefault="007330BD" w:rsidP="00EF76DC">
      <w:pPr>
        <w:keepNext/>
        <w:spacing w:line="240" w:lineRule="auto"/>
        <w:ind w:firstLine="709"/>
        <w:rPr>
          <w:b/>
          <w:bCs/>
        </w:rPr>
      </w:pPr>
      <w:bookmarkStart w:id="0" w:name="_Toc121738293"/>
      <w:bookmarkStart w:id="1" w:name="_Ref11225299"/>
    </w:p>
    <w:p w:rsidR="007330BD" w:rsidRDefault="007330BD" w:rsidP="00EF76DC">
      <w:pPr>
        <w:keepNext/>
        <w:spacing w:line="240" w:lineRule="auto"/>
        <w:ind w:firstLine="709"/>
        <w:rPr>
          <w:b/>
          <w:bCs/>
        </w:rPr>
      </w:pPr>
    </w:p>
    <w:p w:rsidR="007330BD" w:rsidRDefault="007330BD" w:rsidP="00EF76DC">
      <w:pPr>
        <w:keepNext/>
        <w:spacing w:line="240" w:lineRule="auto"/>
        <w:ind w:firstLine="709"/>
        <w:rPr>
          <w:b/>
          <w:bCs/>
        </w:rPr>
      </w:pPr>
    </w:p>
    <w:p w:rsidR="007330BD" w:rsidRDefault="007330BD"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8"/>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B81F8B">
        <w:rPr>
          <w:b/>
          <w:bCs/>
        </w:rPr>
        <w:t>аукциона в электронной форме</w:t>
      </w:r>
      <w:r w:rsidRPr="00E9306C">
        <w:rPr>
          <w:b/>
          <w:bCs/>
        </w:rPr>
        <w:t>.</w:t>
      </w:r>
    </w:p>
    <w:p w:rsidR="00EF76DC" w:rsidRPr="00E9306C" w:rsidRDefault="00EF76DC" w:rsidP="00EF76DC">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rsidR="001F3588">
        <w:t>о</w:t>
      </w:r>
      <w:r w:rsidRPr="00E9306C">
        <w:t>е юридическ</w:t>
      </w:r>
      <w:r w:rsidR="001F3588">
        <w:t>о</w:t>
      </w:r>
      <w:r w:rsidRPr="00E9306C">
        <w:t>е лиц</w:t>
      </w:r>
      <w:r w:rsidR="001F3588">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rsidR="001F3588">
        <w:t xml:space="preserve"> либо любо</w:t>
      </w:r>
      <w:r w:rsidRPr="00E9306C">
        <w:t>е физическ</w:t>
      </w:r>
      <w:r w:rsidR="001F3588">
        <w:t>о</w:t>
      </w:r>
      <w:r w:rsidRPr="00E9306C">
        <w:t>е лиц</w:t>
      </w:r>
      <w:r w:rsidR="001F3588">
        <w:t>о или несколько физических лиц, выступающих на стороне участника закупки,</w:t>
      </w:r>
      <w:r w:rsidRPr="00E9306C">
        <w:t xml:space="preserve"> в том числе индивидуальны</w:t>
      </w:r>
      <w:r w:rsidR="001F3588">
        <w:t>й предприниматель или несколько индивидуальных предпринимателей</w:t>
      </w:r>
      <w:r w:rsidRPr="00E9306C">
        <w:t xml:space="preserve">, </w:t>
      </w:r>
      <w:r w:rsidR="001F3588">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5C05D2"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w:t>
      </w:r>
      <w:r w:rsidR="00EF76DC" w:rsidRPr="00E9306C">
        <w:lastRenderedPageBreak/>
        <w:t>заявки на участие и участием в электронном аукционе и заключением договора.</w:t>
      </w:r>
    </w:p>
    <w:p w:rsidR="00EF76DC" w:rsidRPr="00E9306C" w:rsidRDefault="00EF76DC" w:rsidP="00EF76DC">
      <w:pPr>
        <w:spacing w:line="240" w:lineRule="auto"/>
        <w:ind w:firstLine="709"/>
      </w:pPr>
      <w:r w:rsidRPr="00E9306C">
        <w:t xml:space="preserve"> </w:t>
      </w: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8"/>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8"/>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F76DC" w:rsidRPr="00E9306C" w:rsidRDefault="00EF76DC" w:rsidP="00EF76DC">
      <w:pPr>
        <w:keepNext/>
        <w:spacing w:line="240" w:lineRule="auto"/>
        <w:ind w:firstLine="709"/>
        <w:rPr>
          <w:b/>
          <w:bCs/>
        </w:rPr>
      </w:pPr>
      <w:bookmarkStart w:id="11" w:name="_Toc121738304"/>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lastRenderedPageBreak/>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735989" w:rsidRPr="00E9306C" w:rsidRDefault="00F65C31" w:rsidP="00735989">
      <w:pPr>
        <w:spacing w:line="240" w:lineRule="auto"/>
        <w:ind w:firstLine="0"/>
      </w:pPr>
      <w:r w:rsidRPr="00A4176F">
        <w:rPr>
          <w:rFonts w:eastAsiaTheme="minorHAnsi"/>
          <w:color w:val="FF0000"/>
          <w:lang w:eastAsia="en-US"/>
        </w:rPr>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735989">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735989" w:rsidRPr="00E9306C" w:rsidRDefault="00735989" w:rsidP="0073598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10.3.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735989" w:rsidRDefault="00735989" w:rsidP="00735989">
      <w:pPr>
        <w:tabs>
          <w:tab w:val="num" w:pos="1307"/>
        </w:tabs>
        <w:spacing w:line="240" w:lineRule="auto"/>
        <w:ind w:firstLine="0"/>
      </w:pPr>
      <w:r>
        <w:t xml:space="preserve">10.4. </w:t>
      </w:r>
      <w:r w:rsidRPr="00E9306C">
        <w:t xml:space="preserve">Все документы, входящие в состав заявки на участие в электронном аукционе, должны быть составлены на русском языке. </w:t>
      </w:r>
    </w:p>
    <w:p w:rsidR="00EF76DC" w:rsidRPr="00E9306C" w:rsidRDefault="00735989" w:rsidP="00735989">
      <w:pPr>
        <w:widowControl/>
        <w:suppressAutoHyphens w:val="0"/>
        <w:autoSpaceDE w:val="0"/>
        <w:autoSpaceDN w:val="0"/>
        <w:adjustRightInd w:val="0"/>
        <w:snapToGrid/>
        <w:spacing w:line="240" w:lineRule="auto"/>
        <w:ind w:firstLine="0"/>
      </w:pPr>
      <w:r>
        <w:t xml:space="preserve">10.5.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указанных в Информационной </w:t>
      </w:r>
      <w:r w:rsidRPr="00E9306C">
        <w:lastRenderedPageBreak/>
        <w:t>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1F3588" w:rsidRPr="00304672" w:rsidRDefault="001F3588" w:rsidP="001F3588">
      <w:pPr>
        <w:pStyle w:val="Default"/>
        <w:jc w:val="both"/>
      </w:pPr>
      <w:r>
        <w:t xml:space="preserve">          </w:t>
      </w:r>
      <w:r w:rsidR="00620440">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 xml:space="preserve">указаны в </w:t>
      </w:r>
      <w:r w:rsidR="003B381E">
        <w:rPr>
          <w:sz w:val="23"/>
          <w:szCs w:val="23"/>
        </w:rPr>
        <w:t xml:space="preserve">п. 15 </w:t>
      </w:r>
      <w:r>
        <w:rPr>
          <w:sz w:val="23"/>
          <w:szCs w:val="23"/>
        </w:rPr>
        <w:t>Информационной карт</w:t>
      </w:r>
      <w:r w:rsidR="003B381E">
        <w:rPr>
          <w:sz w:val="23"/>
          <w:szCs w:val="23"/>
        </w:rPr>
        <w:t>ы</w:t>
      </w:r>
      <w:r>
        <w:rPr>
          <w:sz w:val="23"/>
          <w:szCs w:val="23"/>
        </w:rPr>
        <w:t>.</w:t>
      </w:r>
    </w:p>
    <w:p w:rsidR="00620440" w:rsidRDefault="001F3588" w:rsidP="001F3588">
      <w:pPr>
        <w:pStyle w:val="af8"/>
        <w:numPr>
          <w:ilvl w:val="0"/>
          <w:numId w:val="0"/>
        </w:numPr>
        <w:spacing w:before="0" w:after="0"/>
      </w:pPr>
      <w:r>
        <w:t xml:space="preserve">          16.3.</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620440" w:rsidRDefault="00620440" w:rsidP="00620440">
      <w:pPr>
        <w:pStyle w:val="af8"/>
        <w:numPr>
          <w:ilvl w:val="0"/>
          <w:numId w:val="0"/>
        </w:numPr>
        <w:spacing w:before="0" w:after="0"/>
      </w:pPr>
      <w:r>
        <w:t xml:space="preserve">в Информационной карте </w:t>
      </w:r>
      <w:r w:rsidR="00037D4C">
        <w:t>аукциона в электронной форме</w:t>
      </w:r>
      <w:r w:rsidR="00472C3B">
        <w:t xml:space="preserve"> со дня:</w:t>
      </w:r>
    </w:p>
    <w:p w:rsidR="00472C3B" w:rsidRDefault="00472C3B" w:rsidP="00620440">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472C3B" w:rsidRDefault="00472C3B" w:rsidP="00620440">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472C3B" w:rsidRDefault="00472C3B" w:rsidP="00620440">
      <w:pPr>
        <w:pStyle w:val="af8"/>
        <w:numPr>
          <w:ilvl w:val="0"/>
          <w:numId w:val="0"/>
        </w:numPr>
        <w:spacing w:before="0" w:after="0"/>
      </w:pPr>
      <w:r>
        <w:t>3) размещения</w:t>
      </w:r>
      <w:r w:rsidR="00920A86">
        <w:t xml:space="preserve"> Заказчиком</w:t>
      </w:r>
      <w:r w:rsidR="00920A86" w:rsidRPr="00304672">
        <w:t xml:space="preserve"> на Официальном сайте</w:t>
      </w:r>
      <w:r w:rsidR="00920A86">
        <w:t xml:space="preserve">, сайте </w:t>
      </w:r>
      <w:r w:rsidR="00920A86" w:rsidRPr="00E9306C">
        <w:t>Заказчика и сайте Электронной торговой площадке</w:t>
      </w:r>
      <w:r w:rsidR="00920A86">
        <w:t xml:space="preserve"> итогового </w:t>
      </w:r>
      <w:r>
        <w:t>протокола участников</w:t>
      </w:r>
      <w:r w:rsidR="00920A86">
        <w:t xml:space="preserve"> на участие в аукционе в электронной форме – участнику, подавшему заявку после окончания срока их приема;</w:t>
      </w:r>
    </w:p>
    <w:p w:rsidR="00920A86" w:rsidRDefault="00920A86" w:rsidP="00920A86">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площадке</w:t>
      </w:r>
      <w:r>
        <w:t xml:space="preserve">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841FB" w:rsidRDefault="00920A86" w:rsidP="003841FB">
      <w:pPr>
        <w:pStyle w:val="af8"/>
        <w:numPr>
          <w:ilvl w:val="0"/>
          <w:numId w:val="0"/>
        </w:numPr>
        <w:spacing w:before="0" w:after="0"/>
      </w:pPr>
      <w:r>
        <w:t>5)</w:t>
      </w:r>
      <w:r w:rsidR="003841FB">
        <w:t xml:space="preserve"> размещения Заказчиком</w:t>
      </w:r>
      <w:r w:rsidR="003841FB" w:rsidRPr="00304672">
        <w:t xml:space="preserve"> на Официальном сайте</w:t>
      </w:r>
      <w:r w:rsidR="003841FB">
        <w:t xml:space="preserve">, сайте </w:t>
      </w:r>
      <w:r w:rsidR="003841FB" w:rsidRPr="00E9306C">
        <w:t>Заказчика и сайте Электронной торговой площадке</w:t>
      </w:r>
      <w:r w:rsidR="003841FB">
        <w:t xml:space="preserve">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841FB" w:rsidRDefault="003841FB" w:rsidP="003841F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920A86" w:rsidRDefault="00920A86" w:rsidP="00620440">
      <w:pPr>
        <w:pStyle w:val="af8"/>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8"/>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8"/>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lastRenderedPageBreak/>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8"/>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8"/>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8"/>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a"/>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a"/>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8"/>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8"/>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8"/>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2227E8">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lastRenderedPageBreak/>
        <w:t>2</w:t>
      </w:r>
      <w:r w:rsidR="002227E8">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8"/>
        <w:numPr>
          <w:ilvl w:val="0"/>
          <w:numId w:val="0"/>
        </w:numPr>
        <w:tabs>
          <w:tab w:val="clear" w:pos="851"/>
          <w:tab w:val="left" w:pos="0"/>
        </w:tabs>
        <w:ind w:firstLine="851"/>
      </w:pPr>
      <w:r>
        <w:t>2</w:t>
      </w:r>
      <w:r w:rsidR="002227E8">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8"/>
        <w:numPr>
          <w:ilvl w:val="0"/>
          <w:numId w:val="0"/>
        </w:numPr>
        <w:ind w:firstLine="851"/>
      </w:pPr>
      <w:r>
        <w:t>2</w:t>
      </w:r>
      <w:r w:rsidR="002227E8">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8"/>
        <w:numPr>
          <w:ilvl w:val="0"/>
          <w:numId w:val="0"/>
        </w:numPr>
        <w:tabs>
          <w:tab w:val="clear" w:pos="851"/>
          <w:tab w:val="left" w:pos="0"/>
        </w:tabs>
        <w:ind w:firstLine="851"/>
      </w:pPr>
      <w:r>
        <w:t>2</w:t>
      </w:r>
      <w:r w:rsidR="002227E8">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8"/>
        <w:numPr>
          <w:ilvl w:val="0"/>
          <w:numId w:val="0"/>
        </w:numPr>
        <w:ind w:firstLine="851"/>
      </w:pPr>
      <w:r>
        <w:t>2</w:t>
      </w:r>
      <w:r w:rsidR="002227E8">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8"/>
        <w:numPr>
          <w:ilvl w:val="0"/>
          <w:numId w:val="0"/>
        </w:numPr>
        <w:ind w:firstLine="851"/>
      </w:pPr>
      <w:r>
        <w:t>2</w:t>
      </w:r>
      <w:r w:rsidR="002227E8">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8"/>
        <w:numPr>
          <w:ilvl w:val="0"/>
          <w:numId w:val="0"/>
        </w:numPr>
        <w:tabs>
          <w:tab w:val="clear" w:pos="851"/>
          <w:tab w:val="left" w:pos="0"/>
        </w:tabs>
        <w:ind w:firstLine="851"/>
      </w:pPr>
      <w:r>
        <w:t>2</w:t>
      </w:r>
      <w:r w:rsidR="002227E8">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8"/>
        <w:numPr>
          <w:ilvl w:val="0"/>
          <w:numId w:val="0"/>
        </w:numPr>
        <w:tabs>
          <w:tab w:val="clear" w:pos="851"/>
          <w:tab w:val="left" w:pos="0"/>
        </w:tabs>
        <w:ind w:firstLine="851"/>
      </w:pPr>
      <w:r>
        <w:t>2</w:t>
      </w:r>
      <w:r w:rsidR="002227E8">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8"/>
        <w:numPr>
          <w:ilvl w:val="0"/>
          <w:numId w:val="0"/>
        </w:numPr>
        <w:spacing w:before="0" w:after="0"/>
      </w:pPr>
      <w:r>
        <w:t xml:space="preserve">               </w:t>
      </w:r>
      <w:r w:rsidR="003D6BFC">
        <w:t>2</w:t>
      </w:r>
      <w:r w:rsidR="002227E8">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2227E8">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2227E8">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8"/>
        <w:numPr>
          <w:ilvl w:val="0"/>
          <w:numId w:val="0"/>
        </w:numPr>
        <w:tabs>
          <w:tab w:val="clear" w:pos="851"/>
        </w:tabs>
        <w:ind w:firstLine="851"/>
      </w:pPr>
      <w:r w:rsidRPr="00E9306C">
        <w:t>2</w:t>
      </w:r>
      <w:r w:rsidR="002227E8">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8"/>
        <w:numPr>
          <w:ilvl w:val="0"/>
          <w:numId w:val="0"/>
        </w:numPr>
        <w:tabs>
          <w:tab w:val="clear" w:pos="851"/>
        </w:tabs>
        <w:ind w:firstLine="851"/>
      </w:pPr>
      <w:r w:rsidRPr="00E9306C">
        <w:t>2</w:t>
      </w:r>
      <w:r w:rsidR="002227E8">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8"/>
        <w:numPr>
          <w:ilvl w:val="0"/>
          <w:numId w:val="0"/>
        </w:numPr>
        <w:tabs>
          <w:tab w:val="clear" w:pos="851"/>
        </w:tabs>
        <w:ind w:firstLine="851"/>
      </w:pPr>
      <w:r w:rsidRPr="00E9306C">
        <w:t>2</w:t>
      </w:r>
      <w:r w:rsidR="002227E8">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2227E8">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2227E8">
        <w:t>1</w:t>
      </w:r>
      <w:r w:rsidRPr="00E9306C">
        <w:t>.6. В случае, указанном в п. 2</w:t>
      </w:r>
      <w:r w:rsidR="002227E8">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lastRenderedPageBreak/>
        <w:t>2</w:t>
      </w:r>
      <w:r w:rsidR="002227E8">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2227E8">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2227E8">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2227E8">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2227E8">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2227E8">
        <w:t>2</w:t>
      </w:r>
      <w:r w:rsidRPr="00E9306C">
        <w:t>.2. Договор может быть заключен с момента предоставления обеспечения исполнения договора.</w:t>
      </w:r>
    </w:p>
    <w:p w:rsidR="00C91485" w:rsidRDefault="00C91485" w:rsidP="00EF76DC">
      <w:pPr>
        <w:pStyle w:val="ac"/>
        <w:autoSpaceDE w:val="0"/>
        <w:ind w:firstLine="567"/>
      </w:pPr>
    </w:p>
    <w:p w:rsidR="00C91485" w:rsidRDefault="00C91485" w:rsidP="00EF76DC">
      <w:pPr>
        <w:pStyle w:val="ac"/>
        <w:autoSpaceDE w:val="0"/>
        <w:ind w:firstLine="567"/>
      </w:pPr>
    </w:p>
    <w:p w:rsidR="00EF76DC" w:rsidRPr="00E9306C" w:rsidRDefault="00EF76DC" w:rsidP="00EF76DC">
      <w:pPr>
        <w:pStyle w:val="ac"/>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2"/>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6"/>
                </w:rPr>
                <w:t>zakupki@</w:t>
              </w:r>
              <w:r w:rsidR="00616D2C" w:rsidRPr="009255A5">
                <w:rPr>
                  <w:rStyle w:val="a6"/>
                  <w:lang w:val="en-US"/>
                </w:rPr>
                <w:t>komintern</w:t>
              </w:r>
              <w:r w:rsidR="00616D2C" w:rsidRPr="009255A5">
                <w:rPr>
                  <w:rStyle w:val="a6"/>
                </w:rPr>
                <w:t>.</w:t>
              </w:r>
              <w:r w:rsidR="00616D2C" w:rsidRPr="009255A5">
                <w:rPr>
                  <w:rStyle w:val="a6"/>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2"/>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6"/>
                  <w:bCs/>
                  <w:color w:val="auto"/>
                  <w:lang w:val="en-US"/>
                </w:rPr>
                <w:t>www</w:t>
              </w:r>
              <w:r w:rsidRPr="00E9306C">
                <w:rPr>
                  <w:rStyle w:val="a6"/>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6"/>
                  <w:bCs/>
                  <w:lang w:val="en-US"/>
                </w:rPr>
                <w:t>www</w:t>
              </w:r>
              <w:r w:rsidRPr="00E9306C">
                <w:rPr>
                  <w:rStyle w:val="a6"/>
                  <w:bCs/>
                </w:rPr>
                <w:t>.</w:t>
              </w:r>
              <w:r w:rsidRPr="00E9306C">
                <w:rPr>
                  <w:rStyle w:val="a6"/>
                  <w:bCs/>
                  <w:lang w:val="en-US"/>
                </w:rPr>
                <w:t>zakupki</w:t>
              </w:r>
              <w:r w:rsidRPr="00E9306C">
                <w:rPr>
                  <w:rStyle w:val="a6"/>
                  <w:bCs/>
                </w:rPr>
                <w:t>.</w:t>
              </w:r>
              <w:r w:rsidRPr="00E9306C">
                <w:rPr>
                  <w:rStyle w:val="a6"/>
                  <w:bCs/>
                  <w:lang w:val="en-US"/>
                </w:rPr>
                <w:t>gov</w:t>
              </w:r>
              <w:r w:rsidRPr="00E9306C">
                <w:rPr>
                  <w:rStyle w:val="a6"/>
                  <w:bCs/>
                </w:rPr>
                <w:t>.</w:t>
              </w:r>
              <w:r w:rsidRPr="00E9306C">
                <w:rPr>
                  <w:rStyle w:val="a6"/>
                  <w:bCs/>
                  <w:lang w:val="en-US"/>
                </w:rPr>
                <w:t>ru</w:t>
              </w:r>
              <w:r w:rsidRPr="00E9306C">
                <w:rPr>
                  <w:rStyle w:val="a6"/>
                  <w:bCs/>
                </w:rPr>
                <w:t>/223/</w:t>
              </w:r>
            </w:hyperlink>
            <w:r w:rsidRPr="00E9306C">
              <w:rPr>
                <w:bCs/>
              </w:rPr>
              <w:t>.</w:t>
            </w:r>
          </w:p>
          <w:p w:rsidR="00EF76DC" w:rsidRPr="00E9306C" w:rsidRDefault="00EF76DC" w:rsidP="00425516">
            <w:pPr>
              <w:pStyle w:val="a2"/>
            </w:pPr>
            <w:r w:rsidRPr="00E9306C">
              <w:rPr>
                <w:bCs/>
              </w:rPr>
              <w:t>Адрес электронной площадки:</w:t>
            </w:r>
            <w:r w:rsidRPr="00E9306C">
              <w:t xml:space="preserve"> </w:t>
            </w:r>
            <w:hyperlink r:id="rId11" w:history="1">
              <w:r w:rsidR="00425516" w:rsidRPr="00DC233E">
                <w:rPr>
                  <w:rStyle w:val="a6"/>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0D0806">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0D0806">
              <w:t>Поставка компьютерной техники и программного обеспечения согласно технической части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Default="00EF76DC" w:rsidP="00C97CD0">
            <w:pPr>
              <w:spacing w:line="240" w:lineRule="auto"/>
              <w:ind w:firstLine="0"/>
            </w:pPr>
            <w:r w:rsidRPr="00E9306C">
              <w:rPr>
                <w:b/>
                <w:bCs/>
              </w:rPr>
              <w:t xml:space="preserve">Место </w:t>
            </w:r>
            <w:r w:rsidR="00C97CD0">
              <w:rPr>
                <w:b/>
                <w:bCs/>
              </w:rPr>
              <w:t xml:space="preserve">и условия </w:t>
            </w:r>
            <w:r w:rsidRPr="00E9306C">
              <w:rPr>
                <w:b/>
                <w:bCs/>
              </w:rPr>
              <w:t xml:space="preserve">поставки: </w:t>
            </w:r>
            <w:r w:rsidR="001765AA" w:rsidRPr="00E9306C">
              <w:t>г. Новосибирск</w:t>
            </w:r>
            <w:r w:rsidR="00616D2C">
              <w:t xml:space="preserve">, ул. </w:t>
            </w:r>
            <w:r w:rsidR="006E7A10">
              <w:t>Планетная,32</w:t>
            </w:r>
            <w:r w:rsidR="000D0806">
              <w:t>, ул. М. Горького, 78</w:t>
            </w:r>
            <w:r w:rsidR="00C97CD0">
              <w:t>.</w:t>
            </w:r>
          </w:p>
          <w:p w:rsidR="00C97CD0" w:rsidRPr="00E9306C" w:rsidRDefault="00C97CD0" w:rsidP="00D727A0">
            <w:pPr>
              <w:spacing w:line="240" w:lineRule="auto"/>
              <w:ind w:firstLine="0"/>
            </w:pPr>
            <w:r>
              <w:t xml:space="preserve">Дата, </w:t>
            </w:r>
            <w:r w:rsidR="00D727A0">
              <w:t>время, адрес</w:t>
            </w:r>
            <w:r>
              <w:t xml:space="preserve"> поставки и количество поставляемого Товара согласовывается Поставщиком с Заказчиком любым доступным способом не позднее чем за сутки до даты предполагаемой поставки.</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D727A0">
            <w:pPr>
              <w:spacing w:line="240" w:lineRule="auto"/>
              <w:ind w:firstLine="0"/>
              <w:rPr>
                <w:b/>
                <w:bCs/>
              </w:rPr>
            </w:pPr>
            <w:r w:rsidRPr="00E9306C">
              <w:rPr>
                <w:b/>
                <w:bCs/>
              </w:rPr>
              <w:t>Срок поставки товара –</w:t>
            </w:r>
            <w:r w:rsidR="00D727A0">
              <w:rPr>
                <w:b/>
                <w:bCs/>
              </w:rPr>
              <w:t xml:space="preserve"> </w:t>
            </w:r>
            <w:r w:rsidR="00D727A0" w:rsidRPr="00D727A0">
              <w:rPr>
                <w:bCs/>
              </w:rPr>
              <w:t>27 мая 2013 г.</w:t>
            </w:r>
            <w:r w:rsidR="000D0806" w:rsidRPr="00D727A0">
              <w:rPr>
                <w:bCs/>
                <w:sz w:val="22"/>
                <w:szCs w:val="22"/>
              </w:rPr>
              <w:t>,</w:t>
            </w:r>
            <w:r w:rsidR="000D0806">
              <w:rPr>
                <w:bCs/>
                <w:sz w:val="22"/>
                <w:szCs w:val="22"/>
              </w:rPr>
              <w:t xml:space="preserve"> упаковка и </w:t>
            </w:r>
            <w:r w:rsidR="000D0806">
              <w:rPr>
                <w:bCs/>
              </w:rPr>
              <w:t>транспортные расходы входят в стоимость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E9306C" w:rsidRDefault="001A601C" w:rsidP="00D727A0">
            <w:pPr>
              <w:spacing w:line="240" w:lineRule="auto"/>
              <w:ind w:firstLine="0"/>
            </w:pPr>
            <w:r w:rsidRPr="00E9306C">
              <w:rPr>
                <w:b/>
                <w:bCs/>
              </w:rPr>
              <w:t>Форма, сроки и порядок оплаты товара (работы, услуги)</w:t>
            </w:r>
            <w:r w:rsidR="00EF76DC" w:rsidRPr="00E9306C">
              <w:rPr>
                <w:b/>
                <w:bCs/>
              </w:rPr>
              <w:t xml:space="preserve">:  </w:t>
            </w:r>
            <w:r w:rsidR="000D0806" w:rsidRPr="001A601C">
              <w:rPr>
                <w:bCs/>
              </w:rPr>
              <w:t>Безналичный расчет,</w:t>
            </w:r>
            <w:r w:rsidR="000D0806">
              <w:rPr>
                <w:b/>
                <w:bCs/>
                <w:sz w:val="22"/>
                <w:szCs w:val="22"/>
              </w:rPr>
              <w:t xml:space="preserve"> </w:t>
            </w:r>
            <w:r w:rsidR="00D727A0" w:rsidRPr="00D727A0">
              <w:rPr>
                <w:bCs/>
                <w:sz w:val="22"/>
                <w:szCs w:val="22"/>
              </w:rPr>
              <w:t>2</w:t>
            </w:r>
            <w:r w:rsidR="000D0806" w:rsidRPr="00D727A0">
              <w:rPr>
                <w:bCs/>
                <w:sz w:val="22"/>
                <w:szCs w:val="22"/>
              </w:rPr>
              <w:t>0</w:t>
            </w:r>
            <w:r w:rsidR="000D0806" w:rsidRPr="00EC32B7">
              <w:rPr>
                <w:bCs/>
                <w:sz w:val="22"/>
                <w:szCs w:val="22"/>
              </w:rPr>
              <w:t xml:space="preserve"> % предоплата в течение 5</w:t>
            </w:r>
            <w:r w:rsidR="000D0806">
              <w:rPr>
                <w:bCs/>
                <w:sz w:val="22"/>
                <w:szCs w:val="22"/>
              </w:rPr>
              <w:t>(пяти)</w:t>
            </w:r>
            <w:r w:rsidR="000D0806" w:rsidRPr="00EC32B7">
              <w:rPr>
                <w:bCs/>
                <w:sz w:val="22"/>
                <w:szCs w:val="22"/>
              </w:rPr>
              <w:t xml:space="preserve"> рабочих дней с момента заключения договора</w:t>
            </w:r>
            <w:r w:rsidR="000D0806">
              <w:rPr>
                <w:bCs/>
                <w:sz w:val="22"/>
                <w:szCs w:val="22"/>
              </w:rPr>
              <w:t xml:space="preserve">, окончательный расчет </w:t>
            </w:r>
            <w:r w:rsidR="00D727A0">
              <w:rPr>
                <w:bCs/>
                <w:sz w:val="22"/>
                <w:szCs w:val="22"/>
              </w:rPr>
              <w:t>8</w:t>
            </w:r>
            <w:r w:rsidR="000D0806">
              <w:rPr>
                <w:bCs/>
                <w:sz w:val="22"/>
                <w:szCs w:val="22"/>
              </w:rPr>
              <w:t>0 % в течение 5 (пяти) рабочих дней после получения товара Заказчиком</w:t>
            </w:r>
            <w:r w:rsidR="000D0806"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806" w:rsidRDefault="00803C7A" w:rsidP="000D0806">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1C62AA">
              <w:rPr>
                <w:rFonts w:ascii="Times New Roman" w:hAnsi="Times New Roman" w:cs="Times New Roman"/>
                <w:sz w:val="24"/>
                <w:szCs w:val="24"/>
              </w:rPr>
              <w:t xml:space="preserve"> </w:t>
            </w:r>
            <w:r w:rsidR="000D0806">
              <w:rPr>
                <w:rFonts w:ascii="Times New Roman" w:hAnsi="Times New Roman" w:cs="Times New Roman"/>
                <w:sz w:val="24"/>
                <w:szCs w:val="24"/>
              </w:rPr>
              <w:t>Товар не должен иметь физических повреждений</w:t>
            </w:r>
            <w:r w:rsidR="00B81F8B">
              <w:rPr>
                <w:rFonts w:ascii="Times New Roman" w:hAnsi="Times New Roman" w:cs="Times New Roman"/>
                <w:sz w:val="24"/>
                <w:szCs w:val="24"/>
              </w:rPr>
              <w:t>;</w:t>
            </w:r>
          </w:p>
          <w:p w:rsidR="00D727A0" w:rsidRDefault="00D727A0" w:rsidP="000D0806">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2) комплектующие должны быть новыми;</w:t>
            </w:r>
          </w:p>
          <w:p w:rsidR="00B81F8B" w:rsidRDefault="00B81F8B" w:rsidP="000D0806">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00D727A0">
              <w:rPr>
                <w:rFonts w:ascii="Times New Roman" w:hAnsi="Times New Roman" w:cs="Times New Roman"/>
                <w:sz w:val="24"/>
                <w:szCs w:val="24"/>
              </w:rPr>
              <w:t>с</w:t>
            </w:r>
            <w:r>
              <w:rPr>
                <w:rFonts w:ascii="Times New Roman" w:hAnsi="Times New Roman" w:cs="Times New Roman"/>
                <w:sz w:val="24"/>
                <w:szCs w:val="24"/>
              </w:rPr>
              <w:t>рок гарантии 12 (двенадцать) месяцев</w:t>
            </w:r>
            <w:r w:rsidR="00D727A0">
              <w:rPr>
                <w:rFonts w:ascii="Times New Roman" w:hAnsi="Times New Roman" w:cs="Times New Roman"/>
                <w:sz w:val="24"/>
                <w:szCs w:val="24"/>
              </w:rPr>
              <w:t>, если иные условия предоставления гарантий не дает производитель;</w:t>
            </w:r>
          </w:p>
          <w:p w:rsidR="00E6233C" w:rsidRPr="00803C7A" w:rsidRDefault="00B81F8B" w:rsidP="00D727A0">
            <w:pPr>
              <w:pStyle w:val="afa"/>
              <w:spacing w:after="0" w:line="240" w:lineRule="auto"/>
              <w:ind w:left="0"/>
            </w:pPr>
            <w:r>
              <w:rPr>
                <w:rFonts w:ascii="Times New Roman" w:hAnsi="Times New Roman" w:cs="Times New Roman"/>
                <w:sz w:val="24"/>
                <w:szCs w:val="24"/>
              </w:rPr>
              <w:t xml:space="preserve">3) </w:t>
            </w:r>
            <w:r w:rsidR="00D727A0">
              <w:rPr>
                <w:rFonts w:ascii="Times New Roman" w:hAnsi="Times New Roman" w:cs="Times New Roman"/>
                <w:sz w:val="24"/>
                <w:szCs w:val="24"/>
              </w:rPr>
              <w:t>д</w:t>
            </w:r>
            <w:r>
              <w:rPr>
                <w:rFonts w:ascii="Times New Roman" w:hAnsi="Times New Roman" w:cs="Times New Roman"/>
                <w:sz w:val="24"/>
                <w:szCs w:val="24"/>
              </w:rPr>
              <w:t>оставка товара при возникновении гарантийных случаев выполняется за счет поставщика.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D727A0" w:rsidRDefault="00CE7165" w:rsidP="00D727A0">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D727A0" w:rsidRDefault="00D727A0" w:rsidP="00D727A0">
            <w:pPr>
              <w:keepNext/>
              <w:spacing w:line="240" w:lineRule="auto"/>
              <w:ind w:firstLine="0"/>
              <w:rPr>
                <w:b/>
                <w:bCs/>
              </w:rPr>
            </w:pPr>
            <w:r>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593B1F" w:rsidP="00B16D09">
            <w:pPr>
              <w:widowControl/>
              <w:suppressAutoHyphens w:val="0"/>
              <w:autoSpaceDE w:val="0"/>
              <w:autoSpaceDN w:val="0"/>
              <w:adjustRightInd w:val="0"/>
              <w:snapToGrid/>
              <w:spacing w:line="240" w:lineRule="auto"/>
              <w:ind w:firstLine="0"/>
            </w:pPr>
            <w:r>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Pr>
                <w:rFonts w:eastAsiaTheme="minorHAnsi"/>
                <w:lang w:eastAsia="en-US"/>
              </w:rPr>
              <w:t xml:space="preserve"> (Приложение 2). </w:t>
            </w:r>
          </w:p>
          <w:p w:rsidR="00D727A0" w:rsidRDefault="00CB537E" w:rsidP="00D727A0">
            <w:pPr>
              <w:widowControl/>
              <w:suppressAutoHyphens w:val="0"/>
              <w:autoSpaceDE w:val="0"/>
              <w:autoSpaceDN w:val="0"/>
              <w:adjustRightInd w:val="0"/>
              <w:snapToGrid/>
              <w:spacing w:line="240" w:lineRule="auto"/>
              <w:ind w:firstLine="0"/>
              <w:rPr>
                <w:rFonts w:eastAsiaTheme="minorHAnsi"/>
                <w:lang w:eastAsia="en-US"/>
              </w:rPr>
            </w:pPr>
            <w:r>
              <w:lastRenderedPageBreak/>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p>
          <w:p w:rsidR="00D727A0" w:rsidRDefault="00D727A0" w:rsidP="00D727A0">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 со всеми внесенными изменениями</w:t>
            </w:r>
            <w:r w:rsidRPr="002D48DC">
              <w:rPr>
                <w:rFonts w:eastAsiaTheme="minorHAnsi"/>
                <w:lang w:eastAsia="en-US"/>
              </w:rPr>
              <w:t>;</w:t>
            </w:r>
          </w:p>
          <w:p w:rsidR="00D727A0" w:rsidRPr="002D48DC" w:rsidRDefault="00D727A0" w:rsidP="00D727A0">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BB5DE8" w:rsidRPr="00E9306C" w:rsidRDefault="00D727A0" w:rsidP="00D727A0">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Default="00D727A0" w:rsidP="00D727A0">
            <w:pPr>
              <w:spacing w:line="240" w:lineRule="auto"/>
              <w:ind w:firstLine="0"/>
            </w:pPr>
            <w:r>
              <w:t>7</w:t>
            </w:r>
            <w:r w:rsidR="00BB5DE8"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B5DE8" w:rsidRPr="00E9306C" w:rsidRDefault="00D727A0" w:rsidP="00FB6A69">
            <w:pPr>
              <w:spacing w:line="240" w:lineRule="auto"/>
              <w:ind w:firstLine="0"/>
            </w:pPr>
            <w:r>
              <w:t>8</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t xml:space="preserve"> (копия платежного поручения)</w:t>
            </w:r>
            <w:r w:rsidR="00BB5DE8">
              <w:t>;</w:t>
            </w:r>
          </w:p>
          <w:p w:rsidR="00D727A0" w:rsidRDefault="00D727A0" w:rsidP="00BB5DE8">
            <w:pPr>
              <w:widowControl/>
              <w:suppressAutoHyphens w:val="0"/>
              <w:autoSpaceDE w:val="0"/>
              <w:autoSpaceDN w:val="0"/>
              <w:adjustRightInd w:val="0"/>
              <w:snapToGrid/>
              <w:spacing w:line="240" w:lineRule="auto"/>
              <w:ind w:firstLine="0"/>
              <w:rPr>
                <w:rFonts w:eastAsiaTheme="minorHAnsi"/>
                <w:lang w:eastAsia="en-US"/>
              </w:rPr>
            </w:pPr>
            <w:r>
              <w:t>9</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D727A0">
              <w:rPr>
                <w:rFonts w:eastAsiaTheme="minorHAnsi"/>
                <w:lang w:eastAsia="en-US"/>
              </w:rPr>
              <w:t>10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D727A0" w:rsidP="00BB5DE8">
            <w:pPr>
              <w:spacing w:line="240" w:lineRule="auto"/>
              <w:ind w:firstLine="0"/>
            </w:pPr>
            <w:r>
              <w:rPr>
                <w:rFonts w:eastAsiaTheme="minorHAnsi"/>
                <w:lang w:eastAsia="en-US"/>
              </w:rPr>
              <w:t xml:space="preserve"> 11</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1</w:t>
            </w:r>
            <w:r w:rsidR="00D727A0">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4D630C" w:rsidRDefault="004D630C" w:rsidP="004D630C">
            <w:pPr>
              <w:keepNext/>
              <w:spacing w:line="240" w:lineRule="auto"/>
              <w:ind w:firstLine="0"/>
              <w:rPr>
                <w:b/>
                <w:bCs/>
              </w:rPr>
            </w:pPr>
            <w:r w:rsidRPr="004D630C">
              <w:rPr>
                <w:b/>
              </w:rPr>
              <w:t>Дополнительные требования, предъявляемые  к участникам аукциона в электронной форме</w:t>
            </w:r>
            <w:r>
              <w:t xml:space="preserve"> – наличие официального представительства поставщика в г.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4D630C">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1E3DC0">
              <w:rPr>
                <w:rFonts w:ascii="Times New Roman" w:hAnsi="Times New Roman"/>
                <w:sz w:val="24"/>
                <w:szCs w:val="24"/>
              </w:rPr>
              <w:t>1</w:t>
            </w:r>
            <w:r w:rsidR="004D630C">
              <w:rPr>
                <w:rFonts w:ascii="Times New Roman" w:hAnsi="Times New Roman"/>
                <w:sz w:val="24"/>
                <w:szCs w:val="24"/>
              </w:rPr>
              <w:t> 387 655,67</w:t>
            </w:r>
            <w:r w:rsidR="00D90FAC" w:rsidRPr="00E9306C">
              <w:rPr>
                <w:rFonts w:ascii="Times New Roman" w:hAnsi="Times New Roman"/>
                <w:sz w:val="24"/>
                <w:szCs w:val="24"/>
              </w:rPr>
              <w:t xml:space="preserve"> руб. </w:t>
            </w:r>
            <w:r w:rsidR="00E6233C">
              <w:rPr>
                <w:rFonts w:ascii="Times New Roman" w:hAnsi="Times New Roman"/>
                <w:sz w:val="24"/>
                <w:szCs w:val="24"/>
              </w:rPr>
              <w:t>0</w:t>
            </w:r>
            <w:r w:rsidR="00D90FAC" w:rsidRPr="00E9306C">
              <w:rPr>
                <w:rFonts w:ascii="Times New Roman" w:hAnsi="Times New Roman"/>
                <w:sz w:val="24"/>
                <w:szCs w:val="24"/>
              </w:rPr>
              <w:t xml:space="preserve">0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4D630C">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4D630C" w:rsidRPr="004D630C">
              <w:t>6</w:t>
            </w:r>
            <w:r w:rsidR="001E3DC0" w:rsidRPr="001E3DC0">
              <w:t>9</w:t>
            </w:r>
            <w:r w:rsidR="00190AD9" w:rsidRPr="001E3DC0">
              <w:t xml:space="preserve"> </w:t>
            </w:r>
            <w:r w:rsidR="004D630C">
              <w:t>382</w:t>
            </w:r>
            <w:r w:rsidR="00D90FAC" w:rsidRPr="00E9306C">
              <w:t xml:space="preserve"> ,</w:t>
            </w:r>
            <w:r w:rsidR="004D630C">
              <w:t>78</w:t>
            </w:r>
            <w:r w:rsidR="00D90FAC" w:rsidRPr="00E9306C">
              <w:t xml:space="preserve"> руб., НДС не облагается.</w:t>
            </w:r>
          </w:p>
        </w:tc>
      </w:tr>
      <w:tr w:rsidR="003B381E" w:rsidRPr="00E9306C" w:rsidTr="001903A0">
        <w:trPr>
          <w:jc w:val="center"/>
        </w:trPr>
        <w:tc>
          <w:tcPr>
            <w:tcW w:w="798" w:type="dxa"/>
            <w:tcBorders>
              <w:top w:val="single" w:sz="4" w:space="0" w:color="000000"/>
              <w:left w:val="single" w:sz="4" w:space="0" w:color="000000"/>
              <w:bottom w:val="single" w:sz="4" w:space="0" w:color="000000"/>
            </w:tcBorders>
            <w:vAlign w:val="center"/>
          </w:tcPr>
          <w:p w:rsidR="003B381E" w:rsidRPr="00E9306C" w:rsidRDefault="003B381E"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D630C" w:rsidRPr="007151A3" w:rsidRDefault="003B381E" w:rsidP="004D630C">
            <w:pPr>
              <w:pStyle w:val="afc"/>
              <w:spacing w:before="0" w:beforeAutospacing="0" w:after="0" w:afterAutospacing="0"/>
              <w:rPr>
                <w:b/>
              </w:rPr>
            </w:pPr>
            <w:r w:rsidRPr="00354087">
              <w:rPr>
                <w:b/>
              </w:rPr>
              <w:t xml:space="preserve">Реквизиты счета для перечисления денежных средств в качестве обеспечения заявок на участие в аукционе </w:t>
            </w:r>
            <w:r w:rsidR="004D630C">
              <w:rPr>
                <w:b/>
                <w:sz w:val="23"/>
                <w:szCs w:val="23"/>
              </w:rPr>
              <w:t>(</w:t>
            </w:r>
            <w:r w:rsidR="004D630C" w:rsidRPr="00025CF3">
              <w:rPr>
                <w:b/>
                <w:i/>
              </w:rPr>
              <w:t xml:space="preserve">в назначении платежа указывать точное наименование предмета заявки на участие в </w:t>
            </w:r>
            <w:r w:rsidR="004D630C">
              <w:rPr>
                <w:b/>
                <w:i/>
              </w:rPr>
              <w:t>аукционе в электронной форме)</w:t>
            </w:r>
          </w:p>
          <w:p w:rsidR="003B381E" w:rsidRDefault="003B381E" w:rsidP="003B381E">
            <w:pPr>
              <w:pStyle w:val="afc"/>
              <w:spacing w:before="0" w:beforeAutospacing="0" w:after="0" w:afterAutospacing="0"/>
            </w:pPr>
            <w:r>
              <w:t>ОАО «НПО НИИИП-НЗиК»</w:t>
            </w:r>
          </w:p>
          <w:p w:rsidR="003B381E" w:rsidRDefault="003B381E" w:rsidP="003B381E">
            <w:pPr>
              <w:pStyle w:val="afc"/>
              <w:spacing w:before="0" w:beforeAutospacing="0" w:after="0" w:afterAutospacing="0"/>
            </w:pPr>
            <w:r>
              <w:t>630015, г. Новосибирск, ул. Планетная, 32</w:t>
            </w:r>
          </w:p>
          <w:p w:rsidR="003B381E" w:rsidRDefault="003B381E" w:rsidP="003B381E">
            <w:pPr>
              <w:pStyle w:val="afc"/>
              <w:spacing w:before="0" w:beforeAutospacing="0" w:after="0" w:afterAutospacing="0"/>
            </w:pPr>
            <w:r>
              <w:t>ИНН 5401199015/КПП 546050001</w:t>
            </w:r>
          </w:p>
          <w:p w:rsidR="003B381E" w:rsidRDefault="003B381E" w:rsidP="003B381E">
            <w:pPr>
              <w:pStyle w:val="afc"/>
              <w:spacing w:before="0" w:beforeAutospacing="0" w:after="0" w:afterAutospacing="0"/>
            </w:pPr>
            <w:r>
              <w:t>р/с 40702810400010122606</w:t>
            </w:r>
          </w:p>
          <w:p w:rsidR="003B381E" w:rsidRDefault="003B381E" w:rsidP="003B381E">
            <w:pPr>
              <w:pStyle w:val="afc"/>
              <w:spacing w:before="0" w:beforeAutospacing="0" w:after="0" w:afterAutospacing="0"/>
            </w:pPr>
            <w:r>
              <w:t>Новосибирский филиал НОМОС-БАНКА (ОАО)</w:t>
            </w:r>
          </w:p>
          <w:p w:rsidR="003B381E" w:rsidRDefault="003B381E" w:rsidP="003B381E">
            <w:pPr>
              <w:pStyle w:val="afc"/>
              <w:spacing w:before="0" w:beforeAutospacing="0" w:after="0" w:afterAutospacing="0"/>
            </w:pPr>
            <w:r>
              <w:t>к/с 30101810300000000770</w:t>
            </w:r>
          </w:p>
          <w:p w:rsidR="003B381E" w:rsidRPr="003B381E" w:rsidRDefault="003B381E" w:rsidP="003B381E">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A59DC" w:rsidRPr="0081274E" w:rsidRDefault="007A59DC" w:rsidP="007A59DC">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6"/>
                  <w:snapToGrid w:val="0"/>
                  <w:color w:val="auto"/>
                </w:rPr>
                <w:t>www.fabrikant.ru</w:t>
              </w:r>
            </w:hyperlink>
            <w:r>
              <w:rPr>
                <w:snapToGrid w:val="0"/>
                <w:color w:val="auto"/>
              </w:rPr>
              <w:t>.</w:t>
            </w:r>
          </w:p>
          <w:p w:rsidR="00EF76DC" w:rsidRPr="00E9306C" w:rsidRDefault="007C5D67" w:rsidP="00332E32">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аукционе в электронной форме</w:t>
            </w:r>
            <w:r w:rsidR="00EF76DC" w:rsidRPr="00E9306C">
              <w:t xml:space="preserve"> –</w:t>
            </w:r>
            <w:r w:rsidR="00332E32">
              <w:t xml:space="preserve"> 13</w:t>
            </w:r>
            <w:r w:rsidR="009168D2">
              <w:t xml:space="preserve"> </w:t>
            </w:r>
            <w:r w:rsidR="00E6233C">
              <w:t xml:space="preserve"> </w:t>
            </w:r>
            <w:r w:rsidR="00332E32">
              <w:t>мая</w:t>
            </w:r>
            <w:r w:rsidR="00AD701D">
              <w:t xml:space="preserve"> </w:t>
            </w:r>
            <w:r w:rsidR="009168D2">
              <w:t xml:space="preserve"> 2013 г. </w:t>
            </w:r>
            <w:r w:rsidR="007A59DC">
              <w:t>08</w:t>
            </w:r>
            <w:r w:rsidR="009168D2">
              <w:t xml:space="preserve"> часов 00 минут</w:t>
            </w:r>
            <w:r w:rsidR="00697FD1">
              <w:t xml:space="preserve">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3B381E">
            <w:pPr>
              <w:keepNext/>
              <w:keepLines/>
              <w:suppressLineNumbers/>
              <w:spacing w:line="240" w:lineRule="auto"/>
              <w:ind w:firstLine="0"/>
              <w:jc w:val="center"/>
            </w:pPr>
            <w:r>
              <w:t>1</w:t>
            </w:r>
            <w:r w:rsidR="003B381E">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332E32">
            <w:pPr>
              <w:keepNext/>
              <w:keepLines/>
              <w:suppressLineNumbers/>
              <w:spacing w:line="240" w:lineRule="auto"/>
              <w:ind w:firstLine="0"/>
              <w:jc w:val="left"/>
              <w:rPr>
                <w:b/>
                <w:bCs/>
              </w:rPr>
            </w:pPr>
            <w:r>
              <w:rPr>
                <w:b/>
                <w:bCs/>
              </w:rPr>
              <w:t xml:space="preserve">Дата и время </w:t>
            </w:r>
            <w:r w:rsidR="00697FD1">
              <w:rPr>
                <w:b/>
                <w:bCs/>
              </w:rPr>
              <w:t>определения участников</w:t>
            </w:r>
            <w:r>
              <w:rPr>
                <w:b/>
                <w:bCs/>
              </w:rPr>
              <w:t xml:space="preserve"> аукцион</w:t>
            </w:r>
            <w:r w:rsidR="00697FD1">
              <w:rPr>
                <w:b/>
                <w:bCs/>
              </w:rPr>
              <w:t>а</w:t>
            </w:r>
            <w:r>
              <w:rPr>
                <w:b/>
                <w:bCs/>
              </w:rPr>
              <w:t xml:space="preserve"> в электронной форме – </w:t>
            </w:r>
            <w:r w:rsidR="00332E32" w:rsidRPr="00332E32">
              <w:rPr>
                <w:bCs/>
              </w:rPr>
              <w:t>15</w:t>
            </w:r>
            <w:r w:rsidRPr="009168D2">
              <w:rPr>
                <w:bCs/>
              </w:rPr>
              <w:t xml:space="preserve"> </w:t>
            </w:r>
            <w:r w:rsidR="00332E32">
              <w:rPr>
                <w:bCs/>
              </w:rPr>
              <w:t>мая</w:t>
            </w:r>
            <w:r w:rsidR="000539A8">
              <w:rPr>
                <w:bCs/>
              </w:rPr>
              <w:t xml:space="preserve"> </w:t>
            </w:r>
            <w:r w:rsidRPr="009168D2">
              <w:rPr>
                <w:bCs/>
              </w:rPr>
              <w:t xml:space="preserve"> 2013 г.</w:t>
            </w:r>
            <w:r w:rsidR="007A59DC">
              <w:rPr>
                <w:bCs/>
              </w:rPr>
              <w:t xml:space="preserve"> </w:t>
            </w:r>
            <w:r w:rsidR="00697FD1">
              <w:rPr>
                <w:bCs/>
              </w:rPr>
              <w:t>1</w:t>
            </w:r>
            <w:r w:rsidR="007A59DC">
              <w:rPr>
                <w:bCs/>
              </w:rPr>
              <w:t>0</w:t>
            </w:r>
            <w:r w:rsidR="000539A8">
              <w:rPr>
                <w:bCs/>
              </w:rPr>
              <w:t xml:space="preserve"> </w:t>
            </w:r>
            <w:r w:rsidRPr="009168D2">
              <w:rPr>
                <w:bCs/>
              </w:rPr>
              <w:t xml:space="preserve"> час. 00 минут</w:t>
            </w:r>
            <w:r w:rsidR="00697FD1">
              <w:rPr>
                <w:bCs/>
              </w:rPr>
              <w:t xml:space="preserve"> (время московское)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761D86" w:rsidP="00697FD1">
            <w:pPr>
              <w:keepNext/>
              <w:keepLines/>
              <w:suppressLineNumbers/>
              <w:spacing w:line="240" w:lineRule="auto"/>
              <w:ind w:firstLine="0"/>
              <w:jc w:val="center"/>
            </w:pPr>
            <w:r>
              <w:t>2</w:t>
            </w:r>
            <w:r w:rsidR="00697FD1">
              <w:t>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332E32">
            <w:pPr>
              <w:keepNext/>
              <w:keepLines/>
              <w:suppressLineNumbers/>
              <w:spacing w:line="240" w:lineRule="auto"/>
              <w:ind w:firstLine="0"/>
              <w:jc w:val="left"/>
              <w:rPr>
                <w:b/>
                <w:bCs/>
              </w:rPr>
            </w:pPr>
            <w:r w:rsidRPr="00E9306C">
              <w:rPr>
                <w:b/>
                <w:bCs/>
              </w:rPr>
              <w:t xml:space="preserve">Дата </w:t>
            </w:r>
            <w:r w:rsidR="004407C9">
              <w:rPr>
                <w:b/>
                <w:bCs/>
              </w:rPr>
              <w:t>и время подведения итогов</w:t>
            </w:r>
            <w:r w:rsidRPr="00E9306C">
              <w:rPr>
                <w:b/>
                <w:bCs/>
              </w:rPr>
              <w:t xml:space="preserve"> аукциона в электронной форме</w:t>
            </w:r>
            <w:r w:rsidR="00697FD1">
              <w:rPr>
                <w:b/>
                <w:bCs/>
              </w:rPr>
              <w:t xml:space="preserve"> (дата завершения аукциона)</w:t>
            </w:r>
            <w:r w:rsidRPr="00E9306C">
              <w:t xml:space="preserve"> – </w:t>
            </w:r>
            <w:r w:rsidR="009168D2">
              <w:t xml:space="preserve"> </w:t>
            </w:r>
            <w:r w:rsidR="00332E32">
              <w:t>15</w:t>
            </w:r>
            <w:r w:rsidR="009168D2">
              <w:t xml:space="preserve"> </w:t>
            </w:r>
            <w:r w:rsidR="00761D86">
              <w:t xml:space="preserve"> </w:t>
            </w:r>
            <w:r w:rsidR="00332E32">
              <w:t>мая</w:t>
            </w:r>
            <w:r w:rsidR="000539A8">
              <w:t xml:space="preserve"> </w:t>
            </w:r>
            <w:r w:rsidR="009168D2">
              <w:t xml:space="preserve"> 2013 г. </w:t>
            </w:r>
            <w:r w:rsidR="007A59DC">
              <w:t>16</w:t>
            </w:r>
            <w:r w:rsidR="009168D2">
              <w:t xml:space="preserve"> час. 00 мин.</w:t>
            </w:r>
            <w:r w:rsidR="00697FD1">
              <w:t xml:space="preserve"> (время московское)</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697FD1">
            <w:pPr>
              <w:keepNext/>
              <w:keepLines/>
              <w:suppressLineNumbers/>
              <w:spacing w:line="240" w:lineRule="auto"/>
              <w:ind w:hanging="20"/>
              <w:jc w:val="center"/>
            </w:pPr>
            <w:r w:rsidRPr="00E9306C">
              <w:t>2</w:t>
            </w:r>
            <w:r w:rsidR="00697FD1">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sidR="00761D86">
              <w:rPr>
                <w:b/>
                <w:bCs/>
              </w:rPr>
              <w:t>, Исполнителем, Подрядчиком</w:t>
            </w:r>
            <w:r w:rsidRPr="00E9306C">
              <w:rPr>
                <w:b/>
                <w:bCs/>
              </w:rPr>
              <w:t xml:space="preserve">: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697FD1">
            <w:pPr>
              <w:keepNext/>
              <w:keepLines/>
              <w:suppressLineNumbers/>
              <w:spacing w:line="240" w:lineRule="auto"/>
              <w:ind w:hanging="20"/>
              <w:jc w:val="center"/>
            </w:pPr>
            <w:r w:rsidRPr="00E9306C">
              <w:t>2</w:t>
            </w:r>
            <w:r w:rsidR="00697FD1">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4407C9">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7330BD" w:rsidRDefault="007330BD"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lastRenderedPageBreak/>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7330BD" w:rsidRDefault="007330BD"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r w:rsidR="00803C7A">
        <w:rPr>
          <w:b/>
        </w:rPr>
        <w:t xml:space="preserve"> ПОСТАВКИ</w:t>
      </w: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922E18" w:rsidRPr="00493E09" w:rsidRDefault="00922E18" w:rsidP="00922E18">
      <w:pPr>
        <w:spacing w:line="240" w:lineRule="auto"/>
      </w:pPr>
    </w:p>
    <w:p w:rsidR="00922E18" w:rsidRPr="00493E09" w:rsidRDefault="00922E18" w:rsidP="0076336F">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922E18" w:rsidRPr="00493E09" w:rsidRDefault="00922E18" w:rsidP="00922E18">
      <w:pPr>
        <w:spacing w:line="240" w:lineRule="auto"/>
      </w:pPr>
    </w:p>
    <w:p w:rsidR="00922E18" w:rsidRPr="00493E09" w:rsidRDefault="00922E18" w:rsidP="00922E18">
      <w:pPr>
        <w:spacing w:line="240" w:lineRule="auto"/>
      </w:pPr>
    </w:p>
    <w:p w:rsidR="00922E18" w:rsidRPr="00493E09" w:rsidRDefault="00922E18" w:rsidP="00922E18">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Открытое акционерное общество «НИИ измерительных приборов</w:t>
      </w:r>
      <w:r w:rsidR="002E2C66">
        <w:t xml:space="preserve"> </w:t>
      </w:r>
      <w:r>
        <w:t>-</w:t>
      </w:r>
      <w:r w:rsidR="002E2C66">
        <w:t xml:space="preserve"> </w:t>
      </w:r>
      <w:r>
        <w:t xml:space="preserve">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004D4223" w:rsidRPr="004D4223">
        <w:rPr>
          <w:u w:val="single"/>
        </w:rPr>
        <w:t>01/13</w:t>
      </w:r>
      <w:r>
        <w:t xml:space="preserve"> от «</w:t>
      </w:r>
      <w:r w:rsidR="004D4223">
        <w:t>09</w:t>
      </w:r>
      <w:r>
        <w:t>»</w:t>
      </w:r>
      <w:r w:rsidR="004D4223">
        <w:t xml:space="preserve"> января </w:t>
      </w:r>
      <w:r>
        <w:t>201</w:t>
      </w:r>
      <w:r w:rsidR="004D4223">
        <w:t>3</w:t>
      </w:r>
      <w:r>
        <w:t>г.</w:t>
      </w:r>
      <w:r w:rsidRPr="00493E09">
        <w:t xml:space="preserve">, с другой стороны, на основании протокола подведения итогов </w:t>
      </w:r>
      <w:r w:rsidR="002E2C66">
        <w:t>аукциона</w:t>
      </w:r>
      <w:r w:rsidR="0022152B">
        <w:t xml:space="preserve">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493E09" w:rsidRDefault="00922E18" w:rsidP="00922E18">
      <w:pPr>
        <w:spacing w:line="240" w:lineRule="auto"/>
      </w:pPr>
    </w:p>
    <w:p w:rsidR="00922E18" w:rsidRPr="00493E09" w:rsidRDefault="00922E18" w:rsidP="002E2C66">
      <w:pPr>
        <w:spacing w:line="240" w:lineRule="auto"/>
        <w:jc w:val="center"/>
      </w:pPr>
      <w:r w:rsidRPr="00493E09">
        <w:t>1. ПРЕДМЕТ ДОГОВОРА</w:t>
      </w:r>
    </w:p>
    <w:p w:rsidR="00922E18" w:rsidRPr="00493E09" w:rsidRDefault="000000CC" w:rsidP="000000CC">
      <w:pPr>
        <w:spacing w:line="240" w:lineRule="auto"/>
        <w:ind w:firstLine="0"/>
      </w:pPr>
      <w:r>
        <w:t xml:space="preserve">           </w:t>
      </w:r>
      <w:r w:rsidR="00922E18" w:rsidRPr="00493E09">
        <w:t>1.1. Поставщик обязуется в обусловленный договором срок поставить</w:t>
      </w:r>
      <w:r w:rsidR="0022152B">
        <w:t xml:space="preserve"> </w:t>
      </w:r>
      <w:r w:rsidR="001E3DC0">
        <w:t>компьютерную технику и программное обеспечение</w:t>
      </w:r>
      <w:r w:rsidR="00354087">
        <w:t xml:space="preserve"> (далее товар)</w:t>
      </w:r>
      <w:r w:rsidR="00922E18" w:rsidRPr="00493E09">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493E09" w:rsidRDefault="00922E18" w:rsidP="00922E18">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Default="00922E18" w:rsidP="00922E18">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7330BD" w:rsidRDefault="007330BD" w:rsidP="007330BD">
      <w:pPr>
        <w:spacing w:line="240" w:lineRule="auto"/>
        <w:ind w:firstLine="0"/>
      </w:pPr>
      <w:r>
        <w:t xml:space="preserve">          1.3. Поставщик обязуется передать по Сублицензионному договору Заказчику н</w:t>
      </w:r>
      <w:r w:rsidRPr="008C03E6">
        <w:t>еисключительные (ограниченные) права на использование программных средств (продуктов)</w:t>
      </w:r>
      <w:r>
        <w:t>:</w:t>
      </w:r>
    </w:p>
    <w:p w:rsidR="00326749" w:rsidRDefault="00326749" w:rsidP="007330BD">
      <w:pPr>
        <w:spacing w:line="240" w:lineRule="auto"/>
        <w:ind w:firstLine="0"/>
        <w:rPr>
          <w:color w:val="000000"/>
          <w:sz w:val="22"/>
          <w:szCs w:val="22"/>
        </w:rPr>
      </w:pPr>
      <w:r>
        <w:rPr>
          <w:color w:val="000000"/>
          <w:sz w:val="22"/>
          <w:szCs w:val="22"/>
        </w:rPr>
        <w:t xml:space="preserve">                  </w:t>
      </w:r>
      <w:r w:rsidRPr="00772775">
        <w:rPr>
          <w:color w:val="000000"/>
          <w:sz w:val="22"/>
          <w:szCs w:val="22"/>
        </w:rPr>
        <w:t>Неисключительное право на ПО ОС Windows 8 Pro OLP 64bit</w:t>
      </w:r>
    </w:p>
    <w:p w:rsidR="00326749" w:rsidRDefault="00326749" w:rsidP="00326749">
      <w:pPr>
        <w:tabs>
          <w:tab w:val="left" w:pos="1095"/>
        </w:tabs>
        <w:spacing w:line="240" w:lineRule="auto"/>
        <w:ind w:firstLine="0"/>
        <w:rPr>
          <w:color w:val="000000"/>
          <w:sz w:val="22"/>
          <w:szCs w:val="22"/>
        </w:rPr>
      </w:pPr>
      <w:r>
        <w:rPr>
          <w:color w:val="000000"/>
          <w:sz w:val="22"/>
          <w:szCs w:val="22"/>
        </w:rPr>
        <w:tab/>
      </w:r>
      <w:r w:rsidRPr="00772775">
        <w:rPr>
          <w:color w:val="000000"/>
          <w:sz w:val="22"/>
          <w:szCs w:val="22"/>
        </w:rPr>
        <w:t>Неисключительное право на ПО Office Std 2013 OLP Rus</w:t>
      </w:r>
    </w:p>
    <w:p w:rsidR="00326749" w:rsidRDefault="00326749" w:rsidP="00326749">
      <w:pPr>
        <w:tabs>
          <w:tab w:val="left" w:pos="1095"/>
        </w:tabs>
        <w:spacing w:line="240" w:lineRule="auto"/>
        <w:ind w:firstLine="0"/>
        <w:rPr>
          <w:color w:val="000000"/>
          <w:sz w:val="22"/>
          <w:szCs w:val="22"/>
        </w:rPr>
      </w:pPr>
      <w:r>
        <w:rPr>
          <w:color w:val="000000"/>
          <w:sz w:val="22"/>
          <w:szCs w:val="22"/>
        </w:rPr>
        <w:tab/>
      </w:r>
      <w:r w:rsidRPr="00D70228">
        <w:rPr>
          <w:color w:val="000000"/>
          <w:sz w:val="22"/>
          <w:szCs w:val="22"/>
        </w:rPr>
        <w:t>ПО поддержки пользователей и инвентаризации Resource Manager 1.0 на 30 рабочих станций</w:t>
      </w:r>
    </w:p>
    <w:p w:rsidR="00326749" w:rsidRDefault="00326749" w:rsidP="007330BD">
      <w:pPr>
        <w:spacing w:line="240" w:lineRule="auto"/>
        <w:ind w:firstLine="0"/>
      </w:pPr>
      <w:r>
        <w:rPr>
          <w:color w:val="000000"/>
          <w:sz w:val="22"/>
          <w:szCs w:val="22"/>
        </w:rPr>
        <w:t xml:space="preserve">                  </w:t>
      </w:r>
    </w:p>
    <w:p w:rsidR="00922E18" w:rsidRPr="00493E09" w:rsidRDefault="00922E18" w:rsidP="00922E18">
      <w:pPr>
        <w:spacing w:line="240" w:lineRule="auto"/>
        <w:jc w:val="center"/>
      </w:pPr>
      <w:r w:rsidRPr="00493E09">
        <w:t>2. ЦЕНА ДОГОВОРА И ПОРЯДОК РАСЧЕТОВ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2.1. Цена Договора составляет __________________________________________________ ________________. </w:t>
      </w:r>
    </w:p>
    <w:p w:rsidR="00922E18" w:rsidRPr="00493E09" w:rsidRDefault="00922E18" w:rsidP="00922E18">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922E18" w:rsidRPr="00493E09" w:rsidRDefault="00922E18" w:rsidP="00922E18">
      <w:pPr>
        <w:spacing w:line="240" w:lineRule="auto"/>
      </w:pPr>
      <w:r w:rsidRPr="00493E09">
        <w:t xml:space="preserve">2.3. Цена Договора является твердой и не может изменяться в ходе его исполнения. </w:t>
      </w:r>
    </w:p>
    <w:p w:rsidR="001A62B4" w:rsidRDefault="00922E18" w:rsidP="001A62B4">
      <w:pPr>
        <w:spacing w:line="240" w:lineRule="auto"/>
        <w:rPr>
          <w:color w:val="FF0000"/>
        </w:rPr>
      </w:pPr>
      <w:r w:rsidRPr="00493E09">
        <w:t xml:space="preserve">2.4. </w:t>
      </w:r>
      <w:r w:rsidRPr="00627E8E">
        <w:t xml:space="preserve">Расчеты за Товар производятся на условии: </w:t>
      </w:r>
      <w:r w:rsidRPr="001A62B4">
        <w:t>_</w:t>
      </w:r>
      <w:r w:rsidR="00F41070" w:rsidRPr="00F41070">
        <w:rPr>
          <w:u w:val="single"/>
        </w:rPr>
        <w:t>2</w:t>
      </w:r>
      <w:r w:rsidR="002E2C66" w:rsidRPr="00F41070">
        <w:rPr>
          <w:u w:val="single"/>
        </w:rPr>
        <w:t>0</w:t>
      </w:r>
      <w:r w:rsidR="002E2C66" w:rsidRPr="001A62B4">
        <w:t xml:space="preserve">_ </w:t>
      </w:r>
      <w:r w:rsidRPr="001A62B4">
        <w:t xml:space="preserve">% </w:t>
      </w:r>
      <w:r w:rsidR="001A62B4" w:rsidRPr="001A62B4">
        <w:rPr>
          <w:bCs/>
        </w:rPr>
        <w:t xml:space="preserve">предоплата в течение 5(пяти) рабочих дней с момента заключения договора, окончательный расчет </w:t>
      </w:r>
      <w:r w:rsidR="00F41070">
        <w:rPr>
          <w:bCs/>
        </w:rPr>
        <w:t>8</w:t>
      </w:r>
      <w:r w:rsidR="001A62B4" w:rsidRPr="001A62B4">
        <w:rPr>
          <w:bCs/>
        </w:rPr>
        <w:t xml:space="preserve">0 % в течение 5 (пяти) рабочих дней </w:t>
      </w:r>
      <w:r w:rsidR="0022152B">
        <w:rPr>
          <w:bCs/>
        </w:rPr>
        <w:t xml:space="preserve">после получения </w:t>
      </w:r>
      <w:r w:rsidR="009771B7">
        <w:rPr>
          <w:bCs/>
        </w:rPr>
        <w:t>товара</w:t>
      </w:r>
      <w:r w:rsidR="001A62B4" w:rsidRPr="001A62B4">
        <w:rPr>
          <w:bCs/>
        </w:rPr>
        <w:t xml:space="preserve"> </w:t>
      </w:r>
      <w:r w:rsidR="0022152B">
        <w:rPr>
          <w:bCs/>
        </w:rPr>
        <w:t>Заказчиком</w:t>
      </w:r>
      <w:r w:rsidR="001A62B4" w:rsidRPr="001A62B4">
        <w:rPr>
          <w:color w:val="FF0000"/>
        </w:rPr>
        <w:t>.</w:t>
      </w:r>
    </w:p>
    <w:p w:rsidR="00701B61" w:rsidRPr="009771B7" w:rsidRDefault="00701B61" w:rsidP="00701B61">
      <w:pPr>
        <w:pStyle w:val="text"/>
        <w:rPr>
          <w:color w:val="FF0000"/>
          <w:sz w:val="24"/>
          <w:szCs w:val="24"/>
        </w:rPr>
      </w:pPr>
      <w:r w:rsidRPr="009771B7">
        <w:rPr>
          <w:color w:val="FF0000"/>
          <w:sz w:val="24"/>
          <w:szCs w:val="24"/>
        </w:rPr>
        <w:t xml:space="preserve">        </w:t>
      </w:r>
    </w:p>
    <w:p w:rsidR="00922E18" w:rsidRPr="00493E09" w:rsidRDefault="00922E18" w:rsidP="00922E18">
      <w:pPr>
        <w:spacing w:line="240" w:lineRule="auto"/>
        <w:jc w:val="center"/>
      </w:pPr>
      <w:r w:rsidRPr="00493E09">
        <w:t>3. ПРАВА И ОБЯЗАННОСТИ СТОРОН И УСЛОВИЯ ПОСТАВКИ</w:t>
      </w:r>
    </w:p>
    <w:p w:rsidR="00922E18" w:rsidRPr="00493E09" w:rsidRDefault="00922E18" w:rsidP="00922E18">
      <w:pPr>
        <w:spacing w:line="240" w:lineRule="auto"/>
      </w:pPr>
    </w:p>
    <w:p w:rsidR="00922E18" w:rsidRPr="00493E09" w:rsidRDefault="00922E18" w:rsidP="00922E18">
      <w:pPr>
        <w:spacing w:line="240" w:lineRule="auto"/>
      </w:pPr>
      <w:r w:rsidRPr="00493E09">
        <w:t xml:space="preserve">3.1.Поставщик обязан: </w:t>
      </w:r>
    </w:p>
    <w:p w:rsidR="00922E18" w:rsidRPr="00493E09" w:rsidRDefault="00922E18" w:rsidP="00922E18">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493E09" w:rsidRDefault="00922E18" w:rsidP="00922E18">
      <w:pPr>
        <w:spacing w:line="240" w:lineRule="auto"/>
      </w:pPr>
      <w:r w:rsidRPr="00493E09">
        <w:lastRenderedPageBreak/>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493E09" w:rsidRDefault="00922E18" w:rsidP="00922E18">
      <w:pPr>
        <w:spacing w:line="240" w:lineRule="auto"/>
      </w:pPr>
      <w:r w:rsidRPr="00493E09">
        <w:t xml:space="preserve">3.2. Поставщик имеет право: </w:t>
      </w:r>
    </w:p>
    <w:p w:rsidR="00922E18" w:rsidRPr="00493E09" w:rsidRDefault="00922E18" w:rsidP="00922E18">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922E18" w:rsidRPr="00493E09" w:rsidRDefault="00922E18" w:rsidP="00922E18">
      <w:pPr>
        <w:spacing w:line="240" w:lineRule="auto"/>
      </w:pPr>
      <w:r w:rsidRPr="00493E09">
        <w:t xml:space="preserve">3.3. Заказчик обязан: </w:t>
      </w:r>
    </w:p>
    <w:p w:rsidR="00922E18" w:rsidRPr="00493E09" w:rsidRDefault="00922E18" w:rsidP="00922E18">
      <w:pPr>
        <w:spacing w:line="240" w:lineRule="auto"/>
      </w:pPr>
      <w:r w:rsidRPr="00493E09">
        <w:t xml:space="preserve">3.3.1. Произвести оплату Товара в соответствии с п. 2.4. настоящего договора. </w:t>
      </w:r>
    </w:p>
    <w:p w:rsidR="00922E18" w:rsidRPr="00493E09" w:rsidRDefault="00922E18" w:rsidP="00922E18">
      <w:pPr>
        <w:spacing w:line="240" w:lineRule="auto"/>
      </w:pPr>
      <w:r w:rsidRPr="00493E09">
        <w:t xml:space="preserve">3.3.2. Обеспечить своевременную приемку поставленного Товара. </w:t>
      </w:r>
    </w:p>
    <w:p w:rsidR="00922E18" w:rsidRPr="00493E09" w:rsidRDefault="00922E18" w:rsidP="00922E18">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22E18" w:rsidRPr="00493E09" w:rsidRDefault="00922E18" w:rsidP="00922E18">
      <w:pPr>
        <w:spacing w:line="240" w:lineRule="auto"/>
      </w:pPr>
      <w:r w:rsidRPr="00493E09">
        <w:t xml:space="preserve">3.4. Заказчик имеет право: </w:t>
      </w:r>
    </w:p>
    <w:p w:rsidR="00922E18" w:rsidRPr="00493E09" w:rsidRDefault="00922E18" w:rsidP="00922E18">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493E09" w:rsidRDefault="00922E18" w:rsidP="00922E18">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493E09" w:rsidRDefault="00922E18" w:rsidP="00922E18">
      <w:pPr>
        <w:spacing w:line="240" w:lineRule="auto"/>
      </w:pPr>
      <w:r w:rsidRPr="00493E09">
        <w:t xml:space="preserve">3.4.3. Отказаться от оплаты расходов, не предусмотренных настоящим договором. </w:t>
      </w:r>
    </w:p>
    <w:p w:rsidR="009771B7" w:rsidRDefault="009771B7" w:rsidP="009771B7">
      <w:pPr>
        <w:spacing w:line="240" w:lineRule="auto"/>
        <w:ind w:firstLine="0"/>
        <w:rPr>
          <w:bCs/>
          <w:sz w:val="22"/>
          <w:szCs w:val="22"/>
        </w:rPr>
      </w:pPr>
      <w:r>
        <w:t xml:space="preserve">             </w:t>
      </w:r>
      <w:r w:rsidR="00922E18" w:rsidRPr="00493E09">
        <w:t xml:space="preserve">3.5. Срок поставки </w:t>
      </w:r>
      <w:r>
        <w:rPr>
          <w:b/>
          <w:bCs/>
          <w:sz w:val="22"/>
          <w:szCs w:val="22"/>
        </w:rPr>
        <w:t xml:space="preserve">– </w:t>
      </w:r>
      <w:r w:rsidR="00CD6A0B" w:rsidRPr="00CD6A0B">
        <w:rPr>
          <w:bCs/>
          <w:sz w:val="22"/>
          <w:szCs w:val="22"/>
        </w:rPr>
        <w:t>27 мая 2013 г.</w:t>
      </w:r>
      <w:r w:rsidRPr="00CD6A0B">
        <w:rPr>
          <w:bCs/>
          <w:sz w:val="22"/>
          <w:szCs w:val="22"/>
        </w:rPr>
        <w:t>,</w:t>
      </w:r>
      <w:r>
        <w:rPr>
          <w:bCs/>
          <w:sz w:val="22"/>
          <w:szCs w:val="22"/>
        </w:rPr>
        <w:t xml:space="preserve"> упаковка и </w:t>
      </w:r>
      <w:r>
        <w:rPr>
          <w:bCs/>
        </w:rPr>
        <w:t>транспортные расходы входят в стоимость товара.</w:t>
      </w:r>
    </w:p>
    <w:p w:rsidR="009771B7" w:rsidRDefault="00922E18" w:rsidP="009771B7">
      <w:r w:rsidRPr="00493E09">
        <w:t>3.6. Место поставки: 6</w:t>
      </w:r>
      <w:r>
        <w:t>30015</w:t>
      </w:r>
      <w:r w:rsidRPr="00493E09">
        <w:t xml:space="preserve">, г. </w:t>
      </w:r>
      <w:r>
        <w:t>Новосибирск</w:t>
      </w:r>
      <w:r w:rsidRPr="00493E09">
        <w:t xml:space="preserve">, ул. </w:t>
      </w:r>
      <w:r w:rsidR="00FB6A69">
        <w:t>Планетная</w:t>
      </w:r>
      <w:r w:rsidRPr="00493E09">
        <w:t xml:space="preserve">, </w:t>
      </w:r>
      <w:r w:rsidR="00FB6A69">
        <w:t>32</w:t>
      </w:r>
      <w:r w:rsidR="009771B7">
        <w:t>, г. Новосибирск, ул. М. Горького, 78.</w:t>
      </w:r>
    </w:p>
    <w:p w:rsidR="00354087" w:rsidRDefault="00354087" w:rsidP="00354087">
      <w:pPr>
        <w:spacing w:line="240" w:lineRule="auto"/>
      </w:pPr>
      <w:r>
        <w:t xml:space="preserve">Дата, </w:t>
      </w:r>
      <w:r w:rsidR="00CD6A0B">
        <w:t>время, адрес</w:t>
      </w:r>
      <w:r>
        <w:t xml:space="preserve"> поставки и количество поставляемого Товара согласовывается Поставщиком с Заказчиком любым доступным способом не позднее чем за сутки до даты предполагаемой поставки.</w:t>
      </w:r>
    </w:p>
    <w:p w:rsidR="00922E18" w:rsidRPr="00AE7B1C" w:rsidRDefault="00922E18" w:rsidP="00922E18">
      <w:pPr>
        <w:spacing w:line="240" w:lineRule="auto"/>
      </w:pPr>
      <w:r w:rsidRPr="00AE7B1C">
        <w:t>3.7. Датой поставки считается дата подписания Сторон</w:t>
      </w:r>
      <w:r w:rsidR="00EC20A4" w:rsidRPr="00AE7B1C">
        <w:t>ами товарной накладной на Товар</w:t>
      </w:r>
      <w:r w:rsidRPr="00AE7B1C">
        <w:t xml:space="preserve">. </w:t>
      </w:r>
    </w:p>
    <w:p w:rsidR="00922E18" w:rsidRPr="00493E09" w:rsidRDefault="00922E18" w:rsidP="00922E18">
      <w:pPr>
        <w:spacing w:line="240" w:lineRule="auto"/>
      </w:pPr>
      <w:r w:rsidRPr="00493E09">
        <w:t>3.8. Право собственности на Товар переходит от Поставщика к Заказчику с момента передачи товара и подписан</w:t>
      </w:r>
      <w:r w:rsidR="00EC20A4">
        <w:t>ия сторонами товарной накладной</w:t>
      </w:r>
      <w:r w:rsidRPr="00493E09">
        <w:t xml:space="preserve">. </w:t>
      </w:r>
    </w:p>
    <w:p w:rsidR="00922E18" w:rsidRPr="00493E09" w:rsidRDefault="00922E18" w:rsidP="00922E18">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22E18" w:rsidRPr="00493E09" w:rsidRDefault="00922E18" w:rsidP="00922E18">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22E18" w:rsidRPr="00493E09" w:rsidRDefault="00922E18" w:rsidP="00922E18">
      <w:pPr>
        <w:spacing w:line="240" w:lineRule="auto"/>
      </w:pPr>
      <w:r w:rsidRPr="00493E09">
        <w:t xml:space="preserve">- поставки товара ненадлежащего качества; </w:t>
      </w:r>
    </w:p>
    <w:p w:rsidR="00922E18" w:rsidRPr="00493E09" w:rsidRDefault="00922E18" w:rsidP="00922E18">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22E18" w:rsidRPr="00493E09" w:rsidRDefault="00922E18" w:rsidP="00922E18">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22E18" w:rsidRPr="00493E09" w:rsidRDefault="00922E18" w:rsidP="00922E18">
      <w:pPr>
        <w:spacing w:line="240" w:lineRule="auto"/>
      </w:pPr>
      <w:r w:rsidRPr="00493E09">
        <w:t xml:space="preserve">- замены Товара ненадлежащего качества, Товаром надлежащего качества; </w:t>
      </w:r>
    </w:p>
    <w:p w:rsidR="00922E18" w:rsidRPr="00493E09" w:rsidRDefault="00922E18" w:rsidP="00922E18">
      <w:pPr>
        <w:spacing w:line="240" w:lineRule="auto"/>
      </w:pPr>
      <w:r w:rsidRPr="00493E09">
        <w:t xml:space="preserve">- безвозмездного устранения недостатков Товара; </w:t>
      </w:r>
    </w:p>
    <w:p w:rsidR="00922E18" w:rsidRPr="00493E09" w:rsidRDefault="00922E18" w:rsidP="00922E18">
      <w:pPr>
        <w:spacing w:line="240" w:lineRule="auto"/>
      </w:pPr>
      <w:r w:rsidRPr="00493E09">
        <w:t xml:space="preserve">- возмещения своих расходов по устранению недостатков Товара. </w:t>
      </w:r>
    </w:p>
    <w:p w:rsidR="00922E18" w:rsidRPr="00493E09" w:rsidRDefault="00922E18" w:rsidP="00922E18">
      <w:pPr>
        <w:spacing w:line="240" w:lineRule="auto"/>
      </w:pPr>
    </w:p>
    <w:p w:rsidR="00922E18" w:rsidRPr="00493E09" w:rsidRDefault="00922E18" w:rsidP="004359DB">
      <w:pPr>
        <w:spacing w:line="240" w:lineRule="auto"/>
      </w:pPr>
      <w:r w:rsidRPr="00493E09">
        <w:t xml:space="preserve"> 4. КАЧЕСТВО И КОМПЛЕКТНОСТЬ ТОВАРА, ГАРАНТИИ ПОСТАВЩИКА</w:t>
      </w:r>
    </w:p>
    <w:p w:rsidR="00922E18" w:rsidRPr="00493E09" w:rsidRDefault="00922E18" w:rsidP="00922E18">
      <w:pPr>
        <w:spacing w:line="240" w:lineRule="auto"/>
      </w:pPr>
    </w:p>
    <w:p w:rsidR="00922E18" w:rsidRPr="00493E09" w:rsidRDefault="00922E18" w:rsidP="00922E18">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22E18" w:rsidRPr="00493E09" w:rsidRDefault="00922E18" w:rsidP="00922E18">
      <w:pPr>
        <w:spacing w:line="240" w:lineRule="auto"/>
      </w:pPr>
      <w:r w:rsidRPr="00493E09">
        <w:t xml:space="preserve">4.2. Товар должен обеспечивать предусмотренную производителем функциональность. </w:t>
      </w:r>
    </w:p>
    <w:p w:rsidR="00922E18" w:rsidRPr="00493E09" w:rsidRDefault="00922E18" w:rsidP="00922E18">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771B7" w:rsidRPr="00493E09" w:rsidRDefault="00922E18" w:rsidP="009771B7">
      <w:pPr>
        <w:spacing w:line="240" w:lineRule="auto"/>
      </w:pPr>
      <w:r w:rsidRPr="00493E09">
        <w:lastRenderedPageBreak/>
        <w:t xml:space="preserve">4.5. </w:t>
      </w:r>
      <w:r w:rsidR="009771B7"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9771B7">
        <w:t xml:space="preserve"> его срок составляет 12</w:t>
      </w:r>
      <w:r w:rsidR="009771B7" w:rsidRPr="00493E09">
        <w:t xml:space="preserve"> месяцев с момента подписания Заказчиком товарной накладной</w:t>
      </w:r>
      <w:r w:rsidR="00326749">
        <w:t>, если иные условия предоставления гарантий не дает производитель.</w:t>
      </w:r>
      <w:r w:rsidR="009771B7" w:rsidRPr="00493E09">
        <w:t xml:space="preserve"> </w:t>
      </w:r>
    </w:p>
    <w:p w:rsidR="00922E18" w:rsidRPr="00493E09" w:rsidRDefault="00922E18" w:rsidP="00922E18">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C20A4" w:rsidRDefault="00922E18" w:rsidP="00922E18">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922E18" w:rsidRPr="00493E09" w:rsidRDefault="00922E18" w:rsidP="00922E18">
      <w:pPr>
        <w:spacing w:line="240" w:lineRule="auto"/>
      </w:pPr>
      <w:r w:rsidRPr="00493E09">
        <w:t xml:space="preserve">4.7. Наличие недостатков и сроки </w:t>
      </w:r>
      <w:r w:rsidR="00EC20A4">
        <w:t>замены товара</w:t>
      </w:r>
      <w:r w:rsidRPr="00493E09">
        <w:t xml:space="preserve"> оформляются Сторонами в д</w:t>
      </w:r>
      <w:r>
        <w:t>вухстороннем акте выявленных не</w:t>
      </w:r>
      <w:r w:rsidRPr="00493E09">
        <w:t xml:space="preserve">достатков. </w:t>
      </w:r>
    </w:p>
    <w:p w:rsidR="001A3F4E" w:rsidRDefault="001A3F4E" w:rsidP="00922E18">
      <w:pPr>
        <w:spacing w:line="240" w:lineRule="auto"/>
        <w:jc w:val="center"/>
      </w:pPr>
    </w:p>
    <w:p w:rsidR="00922E18" w:rsidRPr="00493E09" w:rsidRDefault="00922E18" w:rsidP="00922E18">
      <w:pPr>
        <w:spacing w:line="240" w:lineRule="auto"/>
        <w:jc w:val="center"/>
      </w:pPr>
      <w:r w:rsidRPr="00493E09">
        <w:t>5. ПОРЯДОК ПРИЕМКИ ТОВАРА</w:t>
      </w:r>
    </w:p>
    <w:p w:rsidR="00922E18" w:rsidRPr="00493E09" w:rsidRDefault="00922E18" w:rsidP="00922E18">
      <w:pPr>
        <w:spacing w:line="240" w:lineRule="auto"/>
      </w:pPr>
      <w:r w:rsidRPr="00493E09">
        <w:t xml:space="preserve">5.1. Результат исполнения обязательств по поставке Товара принимается в следующем порядке: </w:t>
      </w:r>
    </w:p>
    <w:p w:rsidR="00922E18" w:rsidRPr="00493E09" w:rsidRDefault="00922E18" w:rsidP="00922E18">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ма-передачи Продавец передает Пок</w:t>
      </w:r>
      <w:r>
        <w:t>упателю следующие документы: сче</w:t>
      </w:r>
      <w:r w:rsidRPr="00493E09">
        <w:t xml:space="preserve">т-фактуру, товарную накладную, </w:t>
      </w:r>
      <w:r>
        <w:t>документ</w:t>
      </w:r>
      <w:r w:rsidR="0076071F">
        <w:t>,</w:t>
      </w:r>
      <w:r>
        <w:t xml:space="preserve"> </w:t>
      </w:r>
      <w:r w:rsidRPr="00493E09">
        <w:t xml:space="preserve">подтверждающий гарантийные обязательства изготовителя Товар, </w:t>
      </w:r>
      <w:r w:rsidR="00ED3A72">
        <w:t>сертификаты</w:t>
      </w:r>
      <w:r>
        <w:t>.</w:t>
      </w:r>
      <w:r w:rsidRPr="00493E09">
        <w:t xml:space="preserve"> </w:t>
      </w:r>
    </w:p>
    <w:p w:rsidR="00922E18" w:rsidRPr="00493E09" w:rsidRDefault="00922E18" w:rsidP="00922E18">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922E18" w:rsidRDefault="00922E18" w:rsidP="00922E18">
      <w:pPr>
        <w:spacing w:line="240" w:lineRule="auto"/>
      </w:pPr>
    </w:p>
    <w:p w:rsidR="00922E18" w:rsidRPr="00493E09" w:rsidRDefault="00922E18" w:rsidP="00922E18">
      <w:pPr>
        <w:spacing w:line="240" w:lineRule="auto"/>
        <w:jc w:val="center"/>
      </w:pPr>
      <w:r w:rsidRPr="00493E09">
        <w:t>6. РИСК СЛУЧАЙНОЙ ГИБЕЛИ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26749" w:rsidRDefault="00326749" w:rsidP="00922E18">
      <w:pPr>
        <w:spacing w:line="240" w:lineRule="auto"/>
        <w:jc w:val="center"/>
      </w:pPr>
    </w:p>
    <w:p w:rsidR="00922E18" w:rsidRPr="00493E09" w:rsidRDefault="00922E18" w:rsidP="00922E18">
      <w:pPr>
        <w:spacing w:line="240" w:lineRule="auto"/>
        <w:jc w:val="center"/>
      </w:pPr>
      <w:r w:rsidRPr="00493E09">
        <w:t>7. ОТВЕТСТВЕННОСТЬ СТОРОН</w:t>
      </w:r>
    </w:p>
    <w:p w:rsidR="00922E18" w:rsidRPr="00493E09" w:rsidRDefault="00922E18" w:rsidP="00922E18">
      <w:pPr>
        <w:spacing w:line="240" w:lineRule="auto"/>
      </w:pPr>
    </w:p>
    <w:p w:rsidR="00922E18" w:rsidRPr="00493E09" w:rsidRDefault="00922E18" w:rsidP="00922E18">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22E18" w:rsidRPr="00493E09" w:rsidRDefault="00922E18" w:rsidP="00922E18">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не менее одной трехсотой действующей на день уплаты неустойки ставки рефинансирования Центрального банка Российской Федерации. </w:t>
      </w:r>
    </w:p>
    <w:p w:rsidR="00922E18" w:rsidRPr="00493E09" w:rsidRDefault="00922E18" w:rsidP="00922E18">
      <w:pPr>
        <w:spacing w:line="240" w:lineRule="auto"/>
      </w:pPr>
      <w:r w:rsidRPr="00493E09">
        <w:t xml:space="preserve">7.4. Уплата неустойки не освобождает Стороны от исполнения обязательств по настоящему договору. </w:t>
      </w:r>
    </w:p>
    <w:p w:rsidR="00922E18" w:rsidRPr="00493E09" w:rsidRDefault="00922E18" w:rsidP="00922E18">
      <w:pPr>
        <w:spacing w:line="240" w:lineRule="auto"/>
        <w:jc w:val="center"/>
      </w:pPr>
      <w:r w:rsidRPr="00493E09">
        <w:t>8. ПОРЯДОК РАЗРЕШЕНИЯ СПОРОВ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22E18" w:rsidRPr="00493E09" w:rsidRDefault="00922E18" w:rsidP="00922E18">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22E18" w:rsidRPr="00493E09" w:rsidRDefault="00922E18" w:rsidP="00922E18">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w:t>
      </w:r>
      <w:r w:rsidRPr="00493E09">
        <w:lastRenderedPageBreak/>
        <w:t xml:space="preserve">законодательством Российской Федерации. </w:t>
      </w:r>
    </w:p>
    <w:p w:rsidR="00922E18" w:rsidRPr="00493E09" w:rsidRDefault="00922E18" w:rsidP="00922E18">
      <w:pPr>
        <w:spacing w:line="240" w:lineRule="auto"/>
      </w:pPr>
      <w:r w:rsidRPr="00493E09">
        <w:t xml:space="preserve"> </w:t>
      </w:r>
    </w:p>
    <w:p w:rsidR="00922E18" w:rsidRPr="00493E09" w:rsidRDefault="00922E18" w:rsidP="00922E18">
      <w:pPr>
        <w:spacing w:line="240" w:lineRule="auto"/>
        <w:jc w:val="center"/>
      </w:pPr>
      <w:r w:rsidRPr="00493E09">
        <w:t>9. СРОК ДЕЙСТВИЯ НАСТОЯЩЕГО ДОГОВОРА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22E18" w:rsidRPr="00493E09" w:rsidRDefault="00922E18" w:rsidP="00922E18">
      <w:pPr>
        <w:spacing w:line="240" w:lineRule="auto"/>
      </w:pPr>
    </w:p>
    <w:p w:rsidR="00922E18" w:rsidRPr="00493E09" w:rsidRDefault="00922E18" w:rsidP="00922E18">
      <w:pPr>
        <w:spacing w:line="240" w:lineRule="auto"/>
        <w:jc w:val="center"/>
      </w:pPr>
      <w:r w:rsidRPr="00493E09">
        <w:t>10. ЗАКЛЮЧИТЕЛЬНЫЕ ПОЛОЖЕНИЯ</w:t>
      </w:r>
    </w:p>
    <w:p w:rsidR="00922E18" w:rsidRPr="00493E09" w:rsidRDefault="00922E18" w:rsidP="00922E18">
      <w:pPr>
        <w:spacing w:line="240" w:lineRule="auto"/>
      </w:pPr>
    </w:p>
    <w:p w:rsidR="00922E18" w:rsidRPr="00493E09" w:rsidRDefault="00922E18" w:rsidP="00922E18">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22E18" w:rsidRPr="00493E09" w:rsidRDefault="00922E18" w:rsidP="00922E18">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22E18" w:rsidRPr="00493E09" w:rsidRDefault="00922E18" w:rsidP="00922E18">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22E18" w:rsidRPr="00493E09" w:rsidRDefault="00922E18" w:rsidP="00922E18">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493E09" w:rsidRDefault="00922E18" w:rsidP="00922E18">
      <w:pPr>
        <w:spacing w:line="240" w:lineRule="auto"/>
      </w:pPr>
    </w:p>
    <w:p w:rsidR="00922E18" w:rsidRPr="00493E09" w:rsidRDefault="00922E18" w:rsidP="00922E18">
      <w:pPr>
        <w:spacing w:line="240" w:lineRule="auto"/>
        <w:jc w:val="center"/>
      </w:pPr>
      <w:r w:rsidRPr="00493E09">
        <w:t>11. ПРИЛОЖЕНИЯ</w:t>
      </w:r>
    </w:p>
    <w:p w:rsidR="00922E18" w:rsidRPr="00493E09" w:rsidRDefault="00922E18" w:rsidP="00922E18">
      <w:pPr>
        <w:spacing w:line="240" w:lineRule="auto"/>
      </w:pPr>
    </w:p>
    <w:p w:rsidR="0034616E" w:rsidRPr="008B286B" w:rsidRDefault="00922E18" w:rsidP="0034616E">
      <w:pPr>
        <w:rPr>
          <w:b/>
          <w:sz w:val="18"/>
          <w:szCs w:val="18"/>
        </w:rPr>
      </w:pPr>
      <w:r w:rsidRPr="00493E09">
        <w:t>11.1. П</w:t>
      </w:r>
      <w:r>
        <w:t xml:space="preserve">риложение № 1. Спецификация на </w:t>
      </w:r>
      <w:r w:rsidR="009F664A">
        <w:t xml:space="preserve">поставку </w:t>
      </w:r>
      <w:r w:rsidR="00D04A23">
        <w:t>компьютерной техники и программного обеспечения</w:t>
      </w:r>
    </w:p>
    <w:p w:rsidR="00B04656" w:rsidRPr="008B286B" w:rsidRDefault="00B04656" w:rsidP="00B04656">
      <w:pPr>
        <w:rPr>
          <w:b/>
          <w:sz w:val="18"/>
          <w:szCs w:val="18"/>
        </w:rPr>
      </w:pPr>
    </w:p>
    <w:p w:rsidR="00922E18" w:rsidRDefault="00922E18" w:rsidP="00922E18">
      <w:pPr>
        <w:spacing w:line="240" w:lineRule="auto"/>
      </w:pPr>
    </w:p>
    <w:p w:rsidR="00B04656" w:rsidRPr="00493E09" w:rsidRDefault="00B04656" w:rsidP="00922E18">
      <w:pPr>
        <w:spacing w:line="240" w:lineRule="auto"/>
      </w:pPr>
    </w:p>
    <w:p w:rsidR="00922E18" w:rsidRDefault="00922E18" w:rsidP="00922E18">
      <w:pPr>
        <w:spacing w:line="240" w:lineRule="auto"/>
        <w:jc w:val="center"/>
      </w:pPr>
      <w:r w:rsidRPr="00493E09">
        <w:t>12. ЮРИДИЧЕСКИЕ АДРЕСА И БАНКОВСКИЕ РЕКВИЗИТЫ СТОРОН</w:t>
      </w:r>
    </w:p>
    <w:p w:rsidR="00922E18" w:rsidRDefault="00922E18" w:rsidP="00922E18">
      <w:pPr>
        <w:spacing w:line="240" w:lineRule="auto"/>
        <w:jc w:val="center"/>
      </w:pPr>
    </w:p>
    <w:tbl>
      <w:tblPr>
        <w:tblW w:w="0" w:type="auto"/>
        <w:tblLook w:val="04A0"/>
      </w:tblPr>
      <w:tblGrid>
        <w:gridCol w:w="5022"/>
        <w:gridCol w:w="5115"/>
      </w:tblGrid>
      <w:tr w:rsidR="00922E18" w:rsidTr="00A73DD4">
        <w:tc>
          <w:tcPr>
            <w:tcW w:w="5328" w:type="dxa"/>
          </w:tcPr>
          <w:p w:rsidR="00922E18" w:rsidRPr="00D14C2A" w:rsidRDefault="00922E18" w:rsidP="00A73DD4">
            <w:pPr>
              <w:pStyle w:val="afc"/>
              <w:spacing w:before="0" w:beforeAutospacing="0" w:after="0" w:afterAutospacing="0"/>
              <w:jc w:val="center"/>
            </w:pPr>
            <w:r w:rsidRPr="00D14C2A">
              <w:t>Поставщик:</w:t>
            </w:r>
          </w:p>
          <w:p w:rsidR="00922E18" w:rsidRPr="00D14C2A" w:rsidRDefault="00922E18" w:rsidP="00A73DD4">
            <w:pPr>
              <w:pStyle w:val="afc"/>
              <w:spacing w:before="0" w:beforeAutospacing="0" w:after="0" w:afterAutospacing="0"/>
            </w:pPr>
          </w:p>
        </w:tc>
        <w:tc>
          <w:tcPr>
            <w:tcW w:w="5328" w:type="dxa"/>
          </w:tcPr>
          <w:p w:rsidR="00922E18" w:rsidRDefault="00922E18" w:rsidP="00A73DD4">
            <w:pPr>
              <w:pStyle w:val="afc"/>
              <w:spacing w:before="0" w:beforeAutospacing="0" w:after="0" w:afterAutospacing="0"/>
              <w:jc w:val="center"/>
            </w:pPr>
            <w:r>
              <w:t>Заказчик:</w:t>
            </w:r>
          </w:p>
          <w:p w:rsidR="00922E18" w:rsidRDefault="00922E18" w:rsidP="00A73DD4">
            <w:pPr>
              <w:pStyle w:val="afc"/>
              <w:spacing w:before="0" w:beforeAutospacing="0" w:after="0" w:afterAutospacing="0"/>
            </w:pPr>
            <w:r>
              <w:t>ОАО «НПО НИИИП-НЗиК»</w:t>
            </w:r>
          </w:p>
          <w:p w:rsidR="00922E18" w:rsidRDefault="00922E18" w:rsidP="00A73DD4">
            <w:pPr>
              <w:pStyle w:val="afc"/>
              <w:spacing w:before="0" w:beforeAutospacing="0" w:after="0" w:afterAutospacing="0"/>
            </w:pPr>
            <w:r>
              <w:t>630015, г. Новосибирск, ул. Планетная, 32</w:t>
            </w:r>
          </w:p>
          <w:p w:rsidR="00922E18" w:rsidRDefault="00922E18" w:rsidP="00A73DD4">
            <w:pPr>
              <w:pStyle w:val="afc"/>
              <w:spacing w:before="0" w:beforeAutospacing="0" w:after="0" w:afterAutospacing="0"/>
            </w:pPr>
            <w:r>
              <w:t>ИНН 5401199015/КПП 546050001</w:t>
            </w:r>
          </w:p>
          <w:p w:rsidR="00922E18" w:rsidRDefault="00922E18" w:rsidP="00A73DD4">
            <w:pPr>
              <w:pStyle w:val="afc"/>
              <w:spacing w:before="0" w:beforeAutospacing="0" w:after="0" w:afterAutospacing="0"/>
            </w:pPr>
            <w:r>
              <w:t>р/с 40702810400010122606</w:t>
            </w:r>
          </w:p>
          <w:p w:rsidR="00922E18" w:rsidRDefault="00922E18" w:rsidP="00A73DD4">
            <w:pPr>
              <w:pStyle w:val="afc"/>
              <w:spacing w:before="0" w:beforeAutospacing="0" w:after="0" w:afterAutospacing="0"/>
            </w:pPr>
            <w:r>
              <w:t>Новосибирский филиал НОМОС-БАНКА (ОАО)</w:t>
            </w:r>
          </w:p>
          <w:p w:rsidR="00922E18" w:rsidRDefault="00922E18" w:rsidP="00A73DD4">
            <w:pPr>
              <w:pStyle w:val="afc"/>
              <w:spacing w:before="0" w:beforeAutospacing="0" w:after="0" w:afterAutospacing="0"/>
            </w:pPr>
            <w:r>
              <w:t>к/с 30101810300000000770</w:t>
            </w:r>
          </w:p>
          <w:p w:rsidR="00922E18" w:rsidRDefault="00922E18" w:rsidP="00A73DD4">
            <w:pPr>
              <w:pStyle w:val="afc"/>
              <w:spacing w:before="0" w:beforeAutospacing="0" w:after="0" w:afterAutospacing="0"/>
            </w:pPr>
            <w:r>
              <w:t>БИК 045005770</w:t>
            </w:r>
          </w:p>
        </w:tc>
      </w:tr>
      <w:tr w:rsidR="00922E18" w:rsidTr="00A73DD4">
        <w:tc>
          <w:tcPr>
            <w:tcW w:w="5328" w:type="dxa"/>
          </w:tcPr>
          <w:p w:rsidR="00922E18" w:rsidRPr="00D14C2A" w:rsidRDefault="00922E18" w:rsidP="00A73DD4">
            <w:pPr>
              <w:pStyle w:val="afc"/>
              <w:spacing w:before="0" w:beforeAutospacing="0" w:after="0" w:afterAutospacing="0"/>
            </w:pPr>
          </w:p>
        </w:tc>
        <w:tc>
          <w:tcPr>
            <w:tcW w:w="5328" w:type="dxa"/>
          </w:tcPr>
          <w:p w:rsidR="00922E18" w:rsidRDefault="00922E18" w:rsidP="00A73DD4">
            <w:pPr>
              <w:pStyle w:val="afc"/>
              <w:spacing w:before="0" w:beforeAutospacing="0" w:after="0" w:afterAutospacing="0"/>
            </w:pPr>
          </w:p>
        </w:tc>
      </w:tr>
    </w:tbl>
    <w:p w:rsidR="00ED3A72" w:rsidRDefault="00ED3A72" w:rsidP="00922E18">
      <w:pPr>
        <w:jc w:val="center"/>
      </w:pPr>
    </w:p>
    <w:p w:rsidR="000575D4" w:rsidRDefault="000575D4" w:rsidP="00922E18">
      <w:pPr>
        <w:jc w:val="center"/>
      </w:pPr>
      <w:r>
        <w:t xml:space="preserve">            </w:t>
      </w:r>
      <w:r w:rsidR="00803C7A">
        <w:t xml:space="preserve"> </w:t>
      </w:r>
      <w:r w:rsidR="0020243B">
        <w:t>Зам ген.</w:t>
      </w:r>
      <w:r w:rsidR="00803C7A">
        <w:t xml:space="preserve"> директор</w:t>
      </w:r>
      <w:r w:rsidR="0020243B">
        <w:t xml:space="preserve">а по </w:t>
      </w:r>
    </w:p>
    <w:p w:rsidR="00ED3A72" w:rsidRDefault="000575D4" w:rsidP="00922E18">
      <w:pPr>
        <w:jc w:val="center"/>
      </w:pPr>
      <w:r>
        <w:t xml:space="preserve">                          </w:t>
      </w:r>
      <w:r w:rsidR="00054658">
        <w:t xml:space="preserve">                               </w:t>
      </w:r>
      <w:r>
        <w:t xml:space="preserve"> </w:t>
      </w:r>
      <w:r w:rsidR="0020243B">
        <w:t>экономике и финансам</w:t>
      </w:r>
      <w:r w:rsidR="00803C7A">
        <w:t xml:space="preserve"> ______________ </w:t>
      </w:r>
      <w:r w:rsidR="0020243B">
        <w:t>В</w:t>
      </w:r>
      <w:r w:rsidR="00803C7A">
        <w:t>.</w:t>
      </w:r>
      <w:r w:rsidR="0020243B">
        <w:t>Н</w:t>
      </w:r>
      <w:r w:rsidR="00803C7A">
        <w:t xml:space="preserve">. </w:t>
      </w:r>
      <w:r w:rsidR="0020243B">
        <w:t>Щербаков</w:t>
      </w:r>
    </w:p>
    <w:p w:rsidR="00ED3A72" w:rsidRDefault="00ED3A72" w:rsidP="00922E18">
      <w:pPr>
        <w:jc w:val="center"/>
      </w:pPr>
    </w:p>
    <w:p w:rsidR="00922E18" w:rsidRPr="00C317BE" w:rsidRDefault="00922E18" w:rsidP="00922E18">
      <w:pPr>
        <w:jc w:val="center"/>
      </w:pPr>
      <w:r w:rsidRPr="00C317BE">
        <w:t>Спецификация к Договору поставки №_______ от «__»_____20__г</w:t>
      </w:r>
    </w:p>
    <w:p w:rsidR="00922E18" w:rsidRPr="00C317BE" w:rsidRDefault="00922E18" w:rsidP="00922E18">
      <w:pPr>
        <w:jc w:val="center"/>
        <w:rPr>
          <w:b/>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tbl>
      <w:tblPr>
        <w:tblpPr w:leftFromText="180" w:rightFromText="180" w:vertAnchor="text" w:horzAnchor="margin" w:tblpXSpec="center" w:tblpY="144"/>
        <w:tblW w:w="10834" w:type="dxa"/>
        <w:tblLook w:val="04A0"/>
      </w:tblPr>
      <w:tblGrid>
        <w:gridCol w:w="1146"/>
        <w:gridCol w:w="1645"/>
        <w:gridCol w:w="2159"/>
        <w:gridCol w:w="990"/>
        <w:gridCol w:w="6"/>
        <w:gridCol w:w="1130"/>
        <w:gridCol w:w="9"/>
        <w:gridCol w:w="1270"/>
        <w:gridCol w:w="1333"/>
        <w:gridCol w:w="1146"/>
      </w:tblGrid>
      <w:tr w:rsidR="00ED60E2" w:rsidRPr="007E58D1" w:rsidTr="00EE7766">
        <w:trPr>
          <w:trHeight w:val="614"/>
        </w:trPr>
        <w:tc>
          <w:tcPr>
            <w:tcW w:w="2791" w:type="dxa"/>
            <w:gridSpan w:val="2"/>
            <w:tcBorders>
              <w:top w:val="single" w:sz="8" w:space="0" w:color="auto"/>
              <w:left w:val="single" w:sz="8" w:space="0" w:color="auto"/>
              <w:bottom w:val="single" w:sz="8" w:space="0" w:color="auto"/>
              <w:right w:val="single" w:sz="4" w:space="0" w:color="auto"/>
            </w:tcBorders>
            <w:vAlign w:val="center"/>
            <w:hideMark/>
          </w:tcPr>
          <w:p w:rsidR="00054658" w:rsidRPr="007E58D1" w:rsidRDefault="00054658" w:rsidP="00054658">
            <w:pPr>
              <w:jc w:val="center"/>
              <w:rPr>
                <w:bCs/>
                <w:color w:val="000000"/>
              </w:rPr>
            </w:pPr>
            <w:r w:rsidRPr="007E58D1">
              <w:rPr>
                <w:bCs/>
                <w:color w:val="000000"/>
              </w:rPr>
              <w:t>Наименование</w:t>
            </w:r>
          </w:p>
        </w:tc>
        <w:tc>
          <w:tcPr>
            <w:tcW w:w="2159" w:type="dxa"/>
            <w:tcBorders>
              <w:top w:val="single" w:sz="8" w:space="0" w:color="auto"/>
              <w:left w:val="nil"/>
              <w:bottom w:val="single" w:sz="8" w:space="0" w:color="auto"/>
              <w:right w:val="single" w:sz="4" w:space="0" w:color="auto"/>
            </w:tcBorders>
            <w:noWrap/>
            <w:vAlign w:val="center"/>
            <w:hideMark/>
          </w:tcPr>
          <w:p w:rsidR="00054658" w:rsidRPr="007E58D1" w:rsidRDefault="00054658" w:rsidP="00054658">
            <w:pPr>
              <w:jc w:val="center"/>
              <w:rPr>
                <w:bCs/>
                <w:color w:val="000000"/>
              </w:rPr>
            </w:pPr>
            <w:r w:rsidRPr="007E58D1">
              <w:rPr>
                <w:bCs/>
                <w:color w:val="000000"/>
              </w:rPr>
              <w:t>Код</w:t>
            </w:r>
          </w:p>
        </w:tc>
        <w:tc>
          <w:tcPr>
            <w:tcW w:w="996" w:type="dxa"/>
            <w:gridSpan w:val="2"/>
            <w:tcBorders>
              <w:top w:val="single" w:sz="8" w:space="0" w:color="auto"/>
              <w:left w:val="nil"/>
              <w:bottom w:val="single" w:sz="8" w:space="0" w:color="auto"/>
              <w:right w:val="single" w:sz="4" w:space="0" w:color="auto"/>
            </w:tcBorders>
            <w:vAlign w:val="center"/>
            <w:hideMark/>
          </w:tcPr>
          <w:p w:rsidR="00054658" w:rsidRPr="007E58D1" w:rsidRDefault="00054658" w:rsidP="00054658">
            <w:pPr>
              <w:ind w:firstLine="0"/>
              <w:rPr>
                <w:bCs/>
                <w:color w:val="000000"/>
              </w:rPr>
            </w:pPr>
            <w:r w:rsidRPr="007E58D1">
              <w:rPr>
                <w:bCs/>
                <w:color w:val="000000"/>
              </w:rPr>
              <w:t>Кол-во</w:t>
            </w:r>
            <w:r w:rsidRPr="007E58D1">
              <w:rPr>
                <w:bCs/>
                <w:color w:val="000000"/>
              </w:rPr>
              <w:br/>
              <w:t>на ед.</w:t>
            </w:r>
          </w:p>
        </w:tc>
        <w:tc>
          <w:tcPr>
            <w:tcW w:w="1139" w:type="dxa"/>
            <w:gridSpan w:val="2"/>
            <w:tcBorders>
              <w:top w:val="single" w:sz="8" w:space="0" w:color="auto"/>
              <w:left w:val="nil"/>
              <w:bottom w:val="single" w:sz="8" w:space="0" w:color="auto"/>
              <w:right w:val="single" w:sz="8" w:space="0" w:color="auto"/>
            </w:tcBorders>
            <w:vAlign w:val="center"/>
            <w:hideMark/>
          </w:tcPr>
          <w:p w:rsidR="00054658" w:rsidRPr="007E58D1" w:rsidRDefault="00054658" w:rsidP="00054658">
            <w:pPr>
              <w:ind w:firstLine="0"/>
              <w:rPr>
                <w:bCs/>
                <w:color w:val="000000"/>
              </w:rPr>
            </w:pPr>
            <w:r w:rsidRPr="007E58D1">
              <w:rPr>
                <w:bCs/>
                <w:color w:val="000000"/>
              </w:rPr>
              <w:t>Кол-во</w:t>
            </w:r>
            <w:r w:rsidRPr="007E58D1">
              <w:rPr>
                <w:bCs/>
                <w:color w:val="000000"/>
              </w:rPr>
              <w:br/>
              <w:t>в заказ</w:t>
            </w:r>
          </w:p>
        </w:tc>
        <w:tc>
          <w:tcPr>
            <w:tcW w:w="1270" w:type="dxa"/>
            <w:tcBorders>
              <w:top w:val="single" w:sz="8" w:space="0" w:color="auto"/>
              <w:left w:val="single" w:sz="4" w:space="0" w:color="auto"/>
              <w:bottom w:val="single" w:sz="8" w:space="0" w:color="auto"/>
              <w:right w:val="nil"/>
            </w:tcBorders>
            <w:noWrap/>
            <w:vAlign w:val="center"/>
            <w:hideMark/>
          </w:tcPr>
          <w:p w:rsidR="00054658" w:rsidRPr="007E58D1" w:rsidRDefault="00054658" w:rsidP="00054658">
            <w:pPr>
              <w:ind w:firstLine="0"/>
              <w:rPr>
                <w:bCs/>
                <w:color w:val="000000"/>
              </w:rPr>
            </w:pPr>
            <w:r w:rsidRPr="007E58D1">
              <w:rPr>
                <w:bCs/>
                <w:color w:val="000000"/>
              </w:rPr>
              <w:t>Средняя цена</w:t>
            </w:r>
          </w:p>
        </w:tc>
        <w:tc>
          <w:tcPr>
            <w:tcW w:w="1333" w:type="dxa"/>
            <w:tcBorders>
              <w:top w:val="single" w:sz="8" w:space="0" w:color="auto"/>
              <w:left w:val="single" w:sz="8" w:space="0" w:color="auto"/>
              <w:bottom w:val="single" w:sz="8" w:space="0" w:color="auto"/>
              <w:right w:val="single" w:sz="8" w:space="0" w:color="auto"/>
            </w:tcBorders>
            <w:noWrap/>
            <w:vAlign w:val="center"/>
            <w:hideMark/>
          </w:tcPr>
          <w:p w:rsidR="00054658" w:rsidRPr="007E58D1" w:rsidRDefault="00054658" w:rsidP="00054658">
            <w:pPr>
              <w:ind w:firstLine="0"/>
              <w:rPr>
                <w:bCs/>
                <w:color w:val="000000"/>
              </w:rPr>
            </w:pPr>
            <w:r w:rsidRPr="007E58D1">
              <w:rPr>
                <w:bCs/>
                <w:color w:val="000000"/>
              </w:rPr>
              <w:t>Стоимость</w:t>
            </w:r>
          </w:p>
        </w:tc>
        <w:tc>
          <w:tcPr>
            <w:tcW w:w="1146" w:type="dxa"/>
            <w:tcBorders>
              <w:top w:val="single" w:sz="8" w:space="0" w:color="auto"/>
              <w:left w:val="single" w:sz="8" w:space="0" w:color="auto"/>
              <w:bottom w:val="single" w:sz="8" w:space="0" w:color="auto"/>
              <w:right w:val="single" w:sz="8" w:space="0" w:color="auto"/>
            </w:tcBorders>
          </w:tcPr>
          <w:p w:rsidR="00054658" w:rsidRPr="007E58D1" w:rsidRDefault="00054658" w:rsidP="00054658">
            <w:pPr>
              <w:ind w:firstLine="0"/>
              <w:rPr>
                <w:bCs/>
                <w:color w:val="000000"/>
              </w:rPr>
            </w:pPr>
            <w:r w:rsidRPr="007E58D1">
              <w:rPr>
                <w:bCs/>
                <w:color w:val="000000"/>
              </w:rPr>
              <w:t>Срок поставки</w:t>
            </w:r>
          </w:p>
        </w:tc>
      </w:tr>
      <w:tr w:rsidR="00054658" w:rsidRPr="007E58D1" w:rsidTr="00EE7766">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b/>
                <w:bCs/>
                <w:color w:val="000000"/>
              </w:rPr>
            </w:pPr>
            <w:r w:rsidRPr="007E58D1">
              <w:rPr>
                <w:b/>
                <w:bCs/>
                <w:color w:val="000000"/>
              </w:rPr>
              <w:t>Терминальный клиент</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3</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jc w:val="right"/>
              <w:rPr>
                <w:b/>
                <w:bCs/>
                <w:color w:val="000000"/>
              </w:rPr>
            </w:pPr>
          </w:p>
        </w:tc>
        <w:tc>
          <w:tcPr>
            <w:tcW w:w="1146" w:type="dxa"/>
            <w:vMerge w:val="restart"/>
            <w:tcBorders>
              <w:top w:val="single" w:sz="8" w:space="0" w:color="auto"/>
              <w:left w:val="single" w:sz="8" w:space="0" w:color="auto"/>
              <w:right w:val="single" w:sz="8" w:space="0" w:color="auto"/>
            </w:tcBorders>
          </w:tcPr>
          <w:p w:rsidR="00054658" w:rsidRPr="007E58D1" w:rsidRDefault="00054658" w:rsidP="00054658">
            <w:pPr>
              <w:spacing w:line="240" w:lineRule="auto"/>
              <w:ind w:firstLine="0"/>
              <w:jc w:val="right"/>
              <w:rPr>
                <w:b/>
                <w:bCs/>
                <w:color w:val="000000"/>
              </w:rPr>
            </w:pPr>
          </w:p>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 w:rsidR="00054658" w:rsidRPr="007E58D1" w:rsidRDefault="00054658" w:rsidP="00054658">
            <w:pPr>
              <w:ind w:firstLine="0"/>
            </w:pPr>
            <w:r w:rsidRPr="007E58D1">
              <w:t>27 мая 2013 г.</w:t>
            </w: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Материнская</w:t>
            </w:r>
            <w:r w:rsidRPr="007E58D1">
              <w:rPr>
                <w:color w:val="000000"/>
                <w:lang w:val="en-US"/>
              </w:rPr>
              <w:t xml:space="preserve"> </w:t>
            </w:r>
            <w:r w:rsidRPr="007E58D1">
              <w:rPr>
                <w:color w:val="000000"/>
              </w:rPr>
              <w:t>плата</w:t>
            </w:r>
            <w:r w:rsidRPr="007E58D1">
              <w:rPr>
                <w:color w:val="000000"/>
                <w:lang w:val="en-US"/>
              </w:rPr>
              <w:t xml:space="preserve"> Intel D2550MUD2  Innovation Series, mini-ITX,  NM10, Atom</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D2550MUD2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Память</w:t>
            </w:r>
            <w:r w:rsidRPr="007E58D1">
              <w:rPr>
                <w:color w:val="000000"/>
                <w:lang w:val="en-US"/>
              </w:rPr>
              <w:t xml:space="preserve"> </w:t>
            </w:r>
            <w:r w:rsidRPr="007E58D1">
              <w:rPr>
                <w:color w:val="000000"/>
              </w:rPr>
              <w:t>модуль</w:t>
            </w:r>
            <w:r w:rsidRPr="007E58D1">
              <w:rPr>
                <w:color w:val="000000"/>
                <w:lang w:val="en-US"/>
              </w:rPr>
              <w:t xml:space="preserve"> SO-DIMM DDR3-1333/PC2-10667 Kingston 4Gb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KVR1333D3S9/4G</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Жесткий диск SATAIII SSD 2.5" 60GB Kingston</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Корпус</w:t>
            </w:r>
            <w:r w:rsidRPr="007E58D1">
              <w:rPr>
                <w:color w:val="000000"/>
                <w:lang w:val="en-US"/>
              </w:rPr>
              <w:t xml:space="preserve"> INWIN BP655 Black Mini-iTX 200W</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BP655</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Монитор</w:t>
            </w:r>
            <w:r w:rsidRPr="007E58D1">
              <w:rPr>
                <w:color w:val="000000"/>
                <w:lang w:val="en-US"/>
              </w:rPr>
              <w:t xml:space="preserve"> 21,5" Samsung B2230N black (S22B300N)</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S22B300N</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Мышь</w:t>
            </w:r>
            <w:r w:rsidRPr="007E58D1">
              <w:rPr>
                <w:color w:val="000000"/>
                <w:lang w:val="en-US"/>
              </w:rPr>
              <w:t xml:space="preserve"> Genius NetScroll 200 Laser USB + </w:t>
            </w:r>
            <w:r w:rsidRPr="007E58D1">
              <w:rPr>
                <w:color w:val="000000"/>
              </w:rPr>
              <w:t>коврик</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Клавиатура</w:t>
            </w:r>
            <w:r w:rsidRPr="007E58D1">
              <w:rPr>
                <w:color w:val="000000"/>
                <w:lang w:val="en-US"/>
              </w:rPr>
              <w:t xml:space="preserve"> Logitech K120 black, USB (920-002522)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920-002522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Сетевой</w:t>
            </w:r>
            <w:r w:rsidRPr="007E58D1">
              <w:rPr>
                <w:color w:val="000000"/>
                <w:lang w:val="en-US"/>
              </w:rPr>
              <w:t xml:space="preserve"> </w:t>
            </w:r>
            <w:r w:rsidRPr="007E58D1">
              <w:rPr>
                <w:color w:val="000000"/>
              </w:rPr>
              <w:t>фильтр</w:t>
            </w:r>
            <w:r w:rsidRPr="007E58D1">
              <w:rPr>
                <w:color w:val="000000"/>
                <w:lang w:val="en-US"/>
              </w:rPr>
              <w:t xml:space="preserve"> Power Cube Pro 1.9</w:t>
            </w:r>
            <w:r w:rsidRPr="007E58D1">
              <w:rPr>
                <w:color w:val="000000"/>
              </w:rPr>
              <w:t>м</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b/>
                <w:bCs/>
                <w:color w:val="000000"/>
              </w:rPr>
            </w:pPr>
            <w:r w:rsidRPr="007E58D1">
              <w:rPr>
                <w:b/>
                <w:bCs/>
                <w:color w:val="000000"/>
              </w:rPr>
              <w:t>Офисный компьютер</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8</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jc w:val="right"/>
              <w:rPr>
                <w:b/>
                <w:bCs/>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jc w:val="right"/>
              <w:rPr>
                <w:b/>
                <w:bCs/>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Процессор</w:t>
            </w:r>
            <w:r w:rsidRPr="007E58D1">
              <w:rPr>
                <w:color w:val="000000"/>
                <w:lang w:val="en-US"/>
              </w:rPr>
              <w:t xml:space="preserve"> Intel Core i3-2130 3.4/3Mb Socket 1155 OEM</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Вентилятор для процессора Socket 1155/1156</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Материнская плата Asus P8B75-M LE</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P8B75-M LE</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Память модуль DIMM DDR3-1333/PC2-10667 Kingston 4Gb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KVR1333D3N9/4G</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Жесткий</w:t>
            </w:r>
            <w:r w:rsidRPr="007E58D1">
              <w:rPr>
                <w:color w:val="000000"/>
                <w:lang w:val="en-US"/>
              </w:rPr>
              <w:t xml:space="preserve"> </w:t>
            </w:r>
            <w:r w:rsidRPr="007E58D1">
              <w:rPr>
                <w:color w:val="000000"/>
              </w:rPr>
              <w:t>диск</w:t>
            </w:r>
            <w:r w:rsidRPr="007E58D1">
              <w:rPr>
                <w:color w:val="000000"/>
                <w:lang w:val="en-US"/>
              </w:rPr>
              <w:t xml:space="preserve"> SATA III 500G Seagate Barracuda 7200.12 NCQ 16mb (ST500DM002)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ST500DM002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Корпус</w:t>
            </w:r>
            <w:r w:rsidRPr="007E58D1">
              <w:rPr>
                <w:color w:val="000000"/>
                <w:lang w:val="en-US"/>
              </w:rPr>
              <w:t xml:space="preserve"> Miditower ATX 450W InWin EAR003 Black/Silver + USB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EAR003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Монитор</w:t>
            </w:r>
            <w:r w:rsidRPr="007E58D1">
              <w:rPr>
                <w:color w:val="000000"/>
                <w:lang w:val="en-US"/>
              </w:rPr>
              <w:t xml:space="preserve"> 21,5" Samsung B2230N black (S22B300N)</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S22B300N</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Мышь</w:t>
            </w:r>
            <w:r w:rsidRPr="007E58D1">
              <w:rPr>
                <w:color w:val="000000"/>
                <w:lang w:val="en-US"/>
              </w:rPr>
              <w:t xml:space="preserve"> Genius NetScroll 200 Laser USB + </w:t>
            </w:r>
            <w:r w:rsidRPr="007E58D1">
              <w:rPr>
                <w:color w:val="000000"/>
              </w:rPr>
              <w:t>коврик</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Клавиатура</w:t>
            </w:r>
            <w:r w:rsidRPr="007E58D1">
              <w:rPr>
                <w:color w:val="000000"/>
                <w:lang w:val="en-US"/>
              </w:rPr>
              <w:t xml:space="preserve"> Logitech </w:t>
            </w:r>
            <w:r w:rsidRPr="007E58D1">
              <w:rPr>
                <w:color w:val="000000"/>
                <w:lang w:val="en-US"/>
              </w:rPr>
              <w:lastRenderedPageBreak/>
              <w:t>K120 black, USB (920-002522)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lastRenderedPageBreak/>
              <w:t>920-002522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lastRenderedPageBreak/>
              <w:t>Источник</w:t>
            </w:r>
            <w:r w:rsidRPr="007E58D1">
              <w:rPr>
                <w:color w:val="000000"/>
                <w:lang w:val="en-US"/>
              </w:rPr>
              <w:t xml:space="preserve"> APC Back-UPS ES 525 (BE525-RS)</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BE525-RS</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Сетевой</w:t>
            </w:r>
            <w:r w:rsidRPr="007E58D1">
              <w:rPr>
                <w:color w:val="000000"/>
                <w:lang w:val="en-US"/>
              </w:rPr>
              <w:t xml:space="preserve"> </w:t>
            </w:r>
            <w:r w:rsidRPr="007E58D1">
              <w:rPr>
                <w:color w:val="000000"/>
              </w:rPr>
              <w:t>фильтр</w:t>
            </w:r>
            <w:r w:rsidRPr="007E58D1">
              <w:rPr>
                <w:color w:val="000000"/>
                <w:lang w:val="en-US"/>
              </w:rPr>
              <w:t xml:space="preserve"> Power Cube Pro 1.9</w:t>
            </w:r>
            <w:r w:rsidRPr="007E58D1">
              <w:rPr>
                <w:color w:val="000000"/>
              </w:rPr>
              <w:t>м</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4" w:space="0" w:color="auto"/>
              <w:bottom w:val="nil"/>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w:t>
            </w:r>
          </w:p>
        </w:tc>
        <w:tc>
          <w:tcPr>
            <w:tcW w:w="2159" w:type="dxa"/>
            <w:tcBorders>
              <w:top w:val="nil"/>
              <w:left w:val="nil"/>
              <w:bottom w:val="nil"/>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nil"/>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nil"/>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nil"/>
              <w:right w:val="nil"/>
            </w:tcBorders>
            <w:noWrap/>
            <w:vAlign w:val="bottom"/>
            <w:hideMark/>
          </w:tcPr>
          <w:p w:rsidR="00054658" w:rsidRPr="007E58D1" w:rsidRDefault="00054658" w:rsidP="00054658">
            <w:pPr>
              <w:spacing w:line="240" w:lineRule="auto"/>
              <w:ind w:firstLine="0"/>
              <w:rPr>
                <w:color w:val="000000"/>
              </w:rPr>
            </w:pPr>
          </w:p>
        </w:tc>
        <w:tc>
          <w:tcPr>
            <w:tcW w:w="1333" w:type="dxa"/>
            <w:tcBorders>
              <w:top w:val="nil"/>
              <w:left w:val="single" w:sz="8" w:space="0" w:color="auto"/>
              <w:bottom w:val="nil"/>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single" w:sz="8" w:space="0" w:color="auto"/>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b/>
                <w:bCs/>
                <w:color w:val="000000"/>
              </w:rPr>
            </w:pPr>
            <w:r w:rsidRPr="007E58D1">
              <w:rPr>
                <w:b/>
                <w:bCs/>
                <w:color w:val="000000"/>
              </w:rPr>
              <w:t>Технологический компьютер</w:t>
            </w:r>
          </w:p>
        </w:tc>
        <w:tc>
          <w:tcPr>
            <w:tcW w:w="2159" w:type="dxa"/>
            <w:tcBorders>
              <w:top w:val="single" w:sz="8" w:space="0" w:color="auto"/>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single" w:sz="8" w:space="0" w:color="auto"/>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single" w:sz="8" w:space="0" w:color="auto"/>
              <w:left w:val="nil"/>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9</w:t>
            </w:r>
          </w:p>
        </w:tc>
        <w:tc>
          <w:tcPr>
            <w:tcW w:w="1270" w:type="dxa"/>
            <w:tcBorders>
              <w:top w:val="single" w:sz="8" w:space="0" w:color="auto"/>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p>
        </w:tc>
        <w:tc>
          <w:tcPr>
            <w:tcW w:w="1333" w:type="dxa"/>
            <w:tcBorders>
              <w:top w:val="single" w:sz="8" w:space="0" w:color="auto"/>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jc w:val="right"/>
              <w:rPr>
                <w:b/>
                <w:bCs/>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jc w:val="right"/>
              <w:rPr>
                <w:b/>
                <w:bCs/>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Процессор</w:t>
            </w:r>
            <w:r w:rsidRPr="007E58D1">
              <w:rPr>
                <w:color w:val="000000"/>
                <w:lang w:val="en-US"/>
              </w:rPr>
              <w:t xml:space="preserve"> Intel Core i5-2400 3.1/6Mb Socket 1155 OEM (CM8062300834106)</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CM8062300834106</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Вентилятор для процессора Socket 1155/1156</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Материнская плата Asus P8B75-M LE</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P8B75-M LE</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Память модуль DIMM DDR3-1333/PC2-10667 Kingston 4Gb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KVR1333D3N9/4G</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2</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Жесткий</w:t>
            </w:r>
            <w:r w:rsidRPr="007E58D1">
              <w:rPr>
                <w:color w:val="000000"/>
                <w:lang w:val="en-US"/>
              </w:rPr>
              <w:t xml:space="preserve"> </w:t>
            </w:r>
            <w:r w:rsidRPr="007E58D1">
              <w:rPr>
                <w:color w:val="000000"/>
              </w:rPr>
              <w:t>диск</w:t>
            </w:r>
            <w:r w:rsidRPr="007E58D1">
              <w:rPr>
                <w:color w:val="000000"/>
                <w:lang w:val="en-US"/>
              </w:rPr>
              <w:t xml:space="preserve"> SATA III 500G Seagate Barracuda 7200.12 NCQ 16mb (ST500DM002)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ST500DM002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Корпус</w:t>
            </w:r>
            <w:r w:rsidRPr="007E58D1">
              <w:rPr>
                <w:color w:val="000000"/>
                <w:lang w:val="en-US"/>
              </w:rPr>
              <w:t xml:space="preserve"> Miditower ATX 450W InWin EAR003 Black/Silver + USB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EAR003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xml:space="preserve">Вентилятор для системного блока 120*120*25мм Zalman ZM-F3 </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ZM-F3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Монитор</w:t>
            </w:r>
            <w:r w:rsidRPr="007E58D1">
              <w:rPr>
                <w:color w:val="000000"/>
                <w:lang w:val="en-US"/>
              </w:rPr>
              <w:t xml:space="preserve"> 24" Samsung S24B370H black (S24B370H)</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S24B370H</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Мышь</w:t>
            </w:r>
            <w:r w:rsidRPr="007E58D1">
              <w:rPr>
                <w:color w:val="000000"/>
                <w:lang w:val="en-US"/>
              </w:rPr>
              <w:t xml:space="preserve"> Genius NetScroll 200 Laser USB + </w:t>
            </w:r>
            <w:r w:rsidRPr="007E58D1">
              <w:rPr>
                <w:color w:val="000000"/>
              </w:rPr>
              <w:t>коврик</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Клавиатура</w:t>
            </w:r>
            <w:r w:rsidRPr="007E58D1">
              <w:rPr>
                <w:color w:val="000000"/>
                <w:lang w:val="en-US"/>
              </w:rPr>
              <w:t xml:space="preserve"> Logitech K120 black, USB (920-002522)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920-002522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Источник</w:t>
            </w:r>
            <w:r w:rsidRPr="007E58D1">
              <w:rPr>
                <w:color w:val="000000"/>
                <w:lang w:val="en-US"/>
              </w:rPr>
              <w:t xml:space="preserve"> APC Back-UPS ES 700 (BE700-RS)</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BE700-RS</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Сетевой</w:t>
            </w:r>
            <w:r w:rsidRPr="007E58D1">
              <w:rPr>
                <w:color w:val="000000"/>
                <w:lang w:val="en-US"/>
              </w:rPr>
              <w:t xml:space="preserve"> </w:t>
            </w:r>
            <w:r w:rsidRPr="007E58D1">
              <w:rPr>
                <w:color w:val="000000"/>
              </w:rPr>
              <w:t>фильтр</w:t>
            </w:r>
            <w:r w:rsidRPr="007E58D1">
              <w:rPr>
                <w:color w:val="000000"/>
                <w:lang w:val="en-US"/>
              </w:rPr>
              <w:t xml:space="preserve"> Power Cube Pro 1.9</w:t>
            </w:r>
            <w:r w:rsidRPr="007E58D1">
              <w:rPr>
                <w:color w:val="000000"/>
              </w:rPr>
              <w:t>м</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4" w:space="0" w:color="auto"/>
              <w:bottom w:val="nil"/>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w:t>
            </w:r>
          </w:p>
        </w:tc>
        <w:tc>
          <w:tcPr>
            <w:tcW w:w="2159" w:type="dxa"/>
            <w:tcBorders>
              <w:top w:val="nil"/>
              <w:left w:val="nil"/>
              <w:bottom w:val="nil"/>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nil"/>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nil"/>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p>
        </w:tc>
        <w:tc>
          <w:tcPr>
            <w:tcW w:w="1333" w:type="dxa"/>
            <w:tcBorders>
              <w:top w:val="nil"/>
              <w:left w:val="single" w:sz="8" w:space="0" w:color="auto"/>
              <w:bottom w:val="nil"/>
              <w:right w:val="single" w:sz="8" w:space="0" w:color="auto"/>
            </w:tcBorders>
            <w:noWrap/>
            <w:vAlign w:val="bottom"/>
            <w:hideMark/>
          </w:tcPr>
          <w:p w:rsidR="00054658" w:rsidRPr="007E58D1" w:rsidRDefault="00054658" w:rsidP="00054658">
            <w:pPr>
              <w:spacing w:line="240" w:lineRule="auto"/>
              <w:ind w:firstLine="0"/>
              <w:rPr>
                <w:b/>
                <w:bCs/>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b/>
                <w:bCs/>
                <w:color w:val="000000"/>
              </w:rPr>
            </w:pPr>
          </w:p>
        </w:tc>
      </w:tr>
      <w:tr w:rsidR="00054658" w:rsidRPr="007E58D1" w:rsidTr="009346FB">
        <w:trPr>
          <w:trHeight w:val="299"/>
        </w:trPr>
        <w:tc>
          <w:tcPr>
            <w:tcW w:w="2791" w:type="dxa"/>
            <w:gridSpan w:val="2"/>
            <w:tcBorders>
              <w:top w:val="single" w:sz="8" w:space="0" w:color="auto"/>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b/>
                <w:bCs/>
                <w:color w:val="000000"/>
              </w:rPr>
            </w:pPr>
            <w:r w:rsidRPr="007E58D1">
              <w:rPr>
                <w:b/>
                <w:bCs/>
                <w:color w:val="000000"/>
              </w:rPr>
              <w:t>Компьютер под задачи моделирования</w:t>
            </w:r>
          </w:p>
        </w:tc>
        <w:tc>
          <w:tcPr>
            <w:tcW w:w="2159" w:type="dxa"/>
            <w:tcBorders>
              <w:top w:val="single" w:sz="8" w:space="0" w:color="auto"/>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single" w:sz="8" w:space="0" w:color="auto"/>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single" w:sz="8" w:space="0" w:color="auto"/>
              <w:left w:val="nil"/>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1</w:t>
            </w:r>
          </w:p>
        </w:tc>
        <w:tc>
          <w:tcPr>
            <w:tcW w:w="1270" w:type="dxa"/>
            <w:tcBorders>
              <w:top w:val="single" w:sz="8" w:space="0" w:color="auto"/>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p>
        </w:tc>
        <w:tc>
          <w:tcPr>
            <w:tcW w:w="1333" w:type="dxa"/>
            <w:tcBorders>
              <w:top w:val="single" w:sz="8" w:space="0" w:color="auto"/>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jc w:val="right"/>
              <w:rPr>
                <w:b/>
                <w:bCs/>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jc w:val="right"/>
              <w:rPr>
                <w:b/>
                <w:bCs/>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Процессор</w:t>
            </w:r>
            <w:r w:rsidRPr="007E58D1">
              <w:rPr>
                <w:color w:val="000000"/>
                <w:lang w:val="en-US"/>
              </w:rPr>
              <w:t xml:space="preserve"> Intel  Core i7-3770 3.4/8Mb Socket 1155 OEM (CM8063701211600)</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CM8063701211600</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Вентилятор для процессора Socket 1155/1156</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xml:space="preserve">Материнская плата Asus </w:t>
            </w:r>
            <w:r w:rsidRPr="007E58D1">
              <w:rPr>
                <w:color w:val="000000"/>
              </w:rPr>
              <w:lastRenderedPageBreak/>
              <w:t>P8B75-M LE</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lastRenderedPageBreak/>
              <w:t>P8B75-M LE</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lastRenderedPageBreak/>
              <w:t>Память модуль DIMM DDR3-1333/PC2-10667 Kingston 8Gb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KVR1333D3N9/8G</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2</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Жесткий</w:t>
            </w:r>
            <w:r w:rsidRPr="007E58D1">
              <w:rPr>
                <w:color w:val="000000"/>
                <w:lang w:val="en-US"/>
              </w:rPr>
              <w:t xml:space="preserve"> </w:t>
            </w:r>
            <w:r w:rsidRPr="007E58D1">
              <w:rPr>
                <w:color w:val="000000"/>
              </w:rPr>
              <w:t>диск</w:t>
            </w:r>
            <w:r w:rsidRPr="007E58D1">
              <w:rPr>
                <w:color w:val="000000"/>
                <w:lang w:val="en-US"/>
              </w:rPr>
              <w:t xml:space="preserve"> SATA III 500G Seagate Barracuda 7200.12 NCQ 16mb (ST500DM002)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ST500DM002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Корпус</w:t>
            </w:r>
            <w:r w:rsidRPr="007E58D1">
              <w:rPr>
                <w:color w:val="000000"/>
                <w:lang w:val="en-US"/>
              </w:rPr>
              <w:t xml:space="preserve"> Miditower ATX 450W InWin EAR003 Black/Silver + USB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EAR003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xml:space="preserve">Вентилятор для системного блока 120*120*25мм Zalman ZM-F3 </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ZM-F3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Монитор</w:t>
            </w:r>
            <w:r w:rsidRPr="007E58D1">
              <w:rPr>
                <w:color w:val="000000"/>
                <w:lang w:val="en-US"/>
              </w:rPr>
              <w:t xml:space="preserve"> 24" Samsung S24B370H black (S24B370H)</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S24B370H</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Мышь</w:t>
            </w:r>
            <w:r w:rsidRPr="007E58D1">
              <w:rPr>
                <w:color w:val="000000"/>
                <w:lang w:val="en-US"/>
              </w:rPr>
              <w:t xml:space="preserve"> Genius NetScroll 200 Laser USB + </w:t>
            </w:r>
            <w:r w:rsidRPr="007E58D1">
              <w:rPr>
                <w:color w:val="000000"/>
              </w:rPr>
              <w:t>коврик</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Клавиатура</w:t>
            </w:r>
            <w:r w:rsidRPr="007E58D1">
              <w:rPr>
                <w:color w:val="000000"/>
                <w:lang w:val="en-US"/>
              </w:rPr>
              <w:t xml:space="preserve"> Logitech K120 black, USB (920-002522)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920-002522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Источник</w:t>
            </w:r>
            <w:r w:rsidRPr="007E58D1">
              <w:rPr>
                <w:color w:val="000000"/>
                <w:lang w:val="en-US"/>
              </w:rPr>
              <w:t xml:space="preserve"> APC Back-UPS ES 700 (BE700-RS)</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BE700-RS</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Сетевой</w:t>
            </w:r>
            <w:r w:rsidRPr="007E58D1">
              <w:rPr>
                <w:color w:val="000000"/>
                <w:lang w:val="en-US"/>
              </w:rPr>
              <w:t xml:space="preserve"> </w:t>
            </w:r>
            <w:r w:rsidRPr="007E58D1">
              <w:rPr>
                <w:color w:val="000000"/>
              </w:rPr>
              <w:t>фильтр</w:t>
            </w:r>
            <w:r w:rsidRPr="007E58D1">
              <w:rPr>
                <w:color w:val="000000"/>
                <w:lang w:val="en-US"/>
              </w:rPr>
              <w:t xml:space="preserve"> Power Cube Pro 1.9</w:t>
            </w:r>
            <w:r w:rsidRPr="007E58D1">
              <w:rPr>
                <w:color w:val="000000"/>
              </w:rPr>
              <w:t>м</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4"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single" w:sz="8" w:space="0" w:color="auto"/>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b/>
                <w:bCs/>
                <w:color w:val="000000"/>
              </w:rPr>
            </w:pPr>
            <w:r w:rsidRPr="007E58D1">
              <w:rPr>
                <w:b/>
                <w:bCs/>
                <w:color w:val="000000"/>
              </w:rPr>
              <w:t>Конструкторский компьютер</w:t>
            </w:r>
          </w:p>
        </w:tc>
        <w:tc>
          <w:tcPr>
            <w:tcW w:w="2159" w:type="dxa"/>
            <w:tcBorders>
              <w:top w:val="single" w:sz="8" w:space="0" w:color="auto"/>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single" w:sz="8" w:space="0" w:color="auto"/>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single" w:sz="8" w:space="0" w:color="auto"/>
              <w:left w:val="nil"/>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10</w:t>
            </w:r>
          </w:p>
        </w:tc>
        <w:tc>
          <w:tcPr>
            <w:tcW w:w="1270" w:type="dxa"/>
            <w:tcBorders>
              <w:top w:val="single" w:sz="8" w:space="0" w:color="auto"/>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p>
        </w:tc>
        <w:tc>
          <w:tcPr>
            <w:tcW w:w="1333" w:type="dxa"/>
            <w:tcBorders>
              <w:top w:val="single" w:sz="8" w:space="0" w:color="auto"/>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jc w:val="right"/>
              <w:rPr>
                <w:b/>
                <w:bCs/>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jc w:val="right"/>
              <w:rPr>
                <w:b/>
                <w:bCs/>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Процессор</w:t>
            </w:r>
            <w:r w:rsidRPr="007E58D1">
              <w:rPr>
                <w:color w:val="000000"/>
                <w:lang w:val="en-US"/>
              </w:rPr>
              <w:t xml:space="preserve"> Intel Core i5-2400 3.1/6Mb Socket 1155 OEM (CM8062300834106)</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CM8062300834106</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Вентилятор для процессора Socket 1155/1156</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Материнская плата Asus P8B75-M LE</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P8B75-M LE</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Память модуль DIMM DDR3-1333/PC2-10667 Kingston 4Gb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KVR1333D3N9/4G</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2</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Жесткий</w:t>
            </w:r>
            <w:r w:rsidRPr="007E58D1">
              <w:rPr>
                <w:color w:val="000000"/>
                <w:lang w:val="en-US"/>
              </w:rPr>
              <w:t xml:space="preserve"> </w:t>
            </w:r>
            <w:r w:rsidRPr="007E58D1">
              <w:rPr>
                <w:color w:val="000000"/>
              </w:rPr>
              <w:t>диск</w:t>
            </w:r>
            <w:r w:rsidRPr="007E58D1">
              <w:rPr>
                <w:color w:val="000000"/>
                <w:lang w:val="en-US"/>
              </w:rPr>
              <w:t xml:space="preserve"> SATA III 500G Seagate Barracuda 7200.12 NCQ 16mb (ST500DM002)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ST500DM002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Видеокарта  ASUS GTX650-DCO-1GD5</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GTX650-DCO-1GD5</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Корпус</w:t>
            </w:r>
            <w:r w:rsidRPr="007E58D1">
              <w:rPr>
                <w:color w:val="000000"/>
                <w:lang w:val="en-US"/>
              </w:rPr>
              <w:t xml:space="preserve"> Miditower ATX 450W InWin EAR003 Black/Silver + USB</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EAR003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50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xml:space="preserve">Вентилятор для системного блока 120*120*25мм Zalman ZM-F3 </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ZM-F3</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lastRenderedPageBreak/>
              <w:t>Монитор</w:t>
            </w:r>
            <w:r w:rsidRPr="007E58D1">
              <w:rPr>
                <w:color w:val="000000"/>
                <w:lang w:val="en-US"/>
              </w:rPr>
              <w:t xml:space="preserve"> 24" Samsung S24B370H black (S24B370H)</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S24B370H</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Мышь</w:t>
            </w:r>
            <w:r w:rsidRPr="007E58D1">
              <w:rPr>
                <w:color w:val="000000"/>
                <w:lang w:val="en-US"/>
              </w:rPr>
              <w:t xml:space="preserve"> Genius NetScroll 200 Laser USB + </w:t>
            </w:r>
            <w:r w:rsidRPr="007E58D1">
              <w:rPr>
                <w:color w:val="000000"/>
              </w:rPr>
              <w:t>коврик</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Клавиатура</w:t>
            </w:r>
            <w:r w:rsidRPr="007E58D1">
              <w:rPr>
                <w:color w:val="000000"/>
                <w:lang w:val="en-US"/>
              </w:rPr>
              <w:t xml:space="preserve"> Logitech K120 black, USB (920-002522)</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920-002522</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299"/>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Источник</w:t>
            </w:r>
            <w:r w:rsidRPr="007E58D1">
              <w:rPr>
                <w:color w:val="000000"/>
                <w:lang w:val="en-US"/>
              </w:rPr>
              <w:t xml:space="preserve"> APC Back-UPS ES 700 (BE700-RS)</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BE700-RS</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Сетевой</w:t>
            </w:r>
            <w:r w:rsidRPr="007E58D1">
              <w:rPr>
                <w:color w:val="000000"/>
                <w:lang w:val="en-US"/>
              </w:rPr>
              <w:t xml:space="preserve"> </w:t>
            </w:r>
            <w:r w:rsidRPr="007E58D1">
              <w:rPr>
                <w:color w:val="000000"/>
              </w:rPr>
              <w:t>фильтр</w:t>
            </w:r>
            <w:r w:rsidRPr="007E58D1">
              <w:rPr>
                <w:color w:val="000000"/>
                <w:lang w:val="en-US"/>
              </w:rPr>
              <w:t xml:space="preserve"> Power Cube Pro 1.9</w:t>
            </w:r>
            <w:r w:rsidRPr="007E58D1">
              <w:rPr>
                <w:color w:val="000000"/>
              </w:rPr>
              <w:t>м</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lang w:val="en-US"/>
              </w:rPr>
            </w:pPr>
            <w:r w:rsidRPr="007E58D1">
              <w:rPr>
                <w:color w:val="000000"/>
                <w:lang w:val="en-US"/>
              </w:rPr>
              <w:t> </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jc w:val="right"/>
              <w:rPr>
                <w:color w:val="000000"/>
              </w:rPr>
            </w:pPr>
            <w:r w:rsidRPr="007E58D1">
              <w:rPr>
                <w:color w:val="000000"/>
              </w:rPr>
              <w:t>1</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nil"/>
              <w:left w:val="single" w:sz="4" w:space="0" w:color="auto"/>
              <w:bottom w:val="nil"/>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 </w:t>
            </w:r>
          </w:p>
        </w:tc>
        <w:tc>
          <w:tcPr>
            <w:tcW w:w="2159" w:type="dxa"/>
            <w:tcBorders>
              <w:top w:val="nil"/>
              <w:left w:val="nil"/>
              <w:bottom w:val="nil"/>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nil"/>
              <w:left w:val="nil"/>
              <w:bottom w:val="nil"/>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nil"/>
              <w:right w:val="nil"/>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nil"/>
              <w:left w:val="single" w:sz="4" w:space="0" w:color="auto"/>
              <w:bottom w:val="nil"/>
              <w:right w:val="nil"/>
            </w:tcBorders>
            <w:noWrap/>
            <w:vAlign w:val="bottom"/>
            <w:hideMark/>
          </w:tcPr>
          <w:p w:rsidR="00054658" w:rsidRPr="007E58D1" w:rsidRDefault="00054658" w:rsidP="00054658">
            <w:pPr>
              <w:spacing w:line="240" w:lineRule="auto"/>
              <w:ind w:firstLine="0"/>
              <w:rPr>
                <w:color w:val="000000"/>
              </w:rPr>
            </w:pPr>
          </w:p>
        </w:tc>
        <w:tc>
          <w:tcPr>
            <w:tcW w:w="1333" w:type="dxa"/>
            <w:tcBorders>
              <w:top w:val="nil"/>
              <w:left w:val="single" w:sz="8" w:space="0" w:color="auto"/>
              <w:bottom w:val="nil"/>
              <w:right w:val="single" w:sz="8" w:space="0" w:color="auto"/>
            </w:tcBorders>
            <w:noWrap/>
            <w:vAlign w:val="bottom"/>
            <w:hideMark/>
          </w:tcPr>
          <w:p w:rsidR="00054658" w:rsidRPr="007E58D1" w:rsidRDefault="00054658" w:rsidP="00054658">
            <w:pPr>
              <w:spacing w:line="240" w:lineRule="auto"/>
              <w:ind w:firstLine="0"/>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rPr>
                <w:color w:val="000000"/>
              </w:rPr>
            </w:pPr>
          </w:p>
        </w:tc>
      </w:tr>
      <w:tr w:rsidR="00054658" w:rsidRPr="007E58D1" w:rsidTr="009346FB">
        <w:trPr>
          <w:trHeight w:val="314"/>
        </w:trPr>
        <w:tc>
          <w:tcPr>
            <w:tcW w:w="2791" w:type="dxa"/>
            <w:gridSpan w:val="2"/>
            <w:tcBorders>
              <w:top w:val="single" w:sz="8" w:space="0" w:color="auto"/>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Принтер</w:t>
            </w:r>
            <w:r w:rsidRPr="007E58D1">
              <w:rPr>
                <w:color w:val="000000"/>
                <w:lang w:val="en-US"/>
              </w:rPr>
              <w:t xml:space="preserve"> HP LaserJet Pro 400 M401dn (CF278A)</w:t>
            </w:r>
          </w:p>
        </w:tc>
        <w:tc>
          <w:tcPr>
            <w:tcW w:w="2159" w:type="dxa"/>
            <w:tcBorders>
              <w:top w:val="single" w:sz="8" w:space="0" w:color="auto"/>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CF278A</w:t>
            </w:r>
          </w:p>
        </w:tc>
        <w:tc>
          <w:tcPr>
            <w:tcW w:w="996" w:type="dxa"/>
            <w:gridSpan w:val="2"/>
            <w:tcBorders>
              <w:top w:val="single" w:sz="8" w:space="0" w:color="auto"/>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single" w:sz="8" w:space="0" w:color="auto"/>
              <w:left w:val="nil"/>
              <w:bottom w:val="single" w:sz="8"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1</w:t>
            </w:r>
          </w:p>
        </w:tc>
        <w:tc>
          <w:tcPr>
            <w:tcW w:w="1270" w:type="dxa"/>
            <w:tcBorders>
              <w:top w:val="single" w:sz="8" w:space="0" w:color="auto"/>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single" w:sz="8" w:space="0" w:color="auto"/>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jc w:val="right"/>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jc w:val="right"/>
              <w:rPr>
                <w:color w:val="000000"/>
              </w:rPr>
            </w:pPr>
          </w:p>
        </w:tc>
      </w:tr>
      <w:tr w:rsidR="00054658" w:rsidRPr="007E58D1" w:rsidTr="009346FB">
        <w:trPr>
          <w:trHeight w:val="524"/>
        </w:trPr>
        <w:tc>
          <w:tcPr>
            <w:tcW w:w="2791" w:type="dxa"/>
            <w:gridSpan w:val="2"/>
            <w:tcBorders>
              <w:top w:val="nil"/>
              <w:left w:val="single" w:sz="8" w:space="0" w:color="auto"/>
              <w:bottom w:val="single" w:sz="8" w:space="0" w:color="auto"/>
              <w:right w:val="single" w:sz="4" w:space="0" w:color="auto"/>
            </w:tcBorders>
            <w:vAlign w:val="bottom"/>
            <w:hideMark/>
          </w:tcPr>
          <w:p w:rsidR="00054658" w:rsidRPr="007E58D1" w:rsidRDefault="00054658" w:rsidP="00054658">
            <w:pPr>
              <w:spacing w:line="240" w:lineRule="auto"/>
              <w:ind w:firstLine="0"/>
              <w:rPr>
                <w:color w:val="000000"/>
                <w:lang w:val="en-US"/>
              </w:rPr>
            </w:pPr>
            <w:r w:rsidRPr="007E58D1">
              <w:rPr>
                <w:color w:val="000000"/>
              </w:rPr>
              <w:t>Принтер</w:t>
            </w:r>
            <w:r w:rsidRPr="007E58D1">
              <w:rPr>
                <w:color w:val="000000"/>
                <w:lang w:val="en-US"/>
              </w:rPr>
              <w:t xml:space="preserve"> HP LaserJet Enterprise  700  M712dn (CF236A)</w:t>
            </w:r>
          </w:p>
        </w:tc>
        <w:tc>
          <w:tcPr>
            <w:tcW w:w="2159" w:type="dxa"/>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CF236A</w:t>
            </w:r>
          </w:p>
        </w:tc>
        <w:tc>
          <w:tcPr>
            <w:tcW w:w="996" w:type="dxa"/>
            <w:gridSpan w:val="2"/>
            <w:tcBorders>
              <w:top w:val="nil"/>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single" w:sz="8"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1</w:t>
            </w:r>
          </w:p>
        </w:tc>
        <w:tc>
          <w:tcPr>
            <w:tcW w:w="1270" w:type="dxa"/>
            <w:tcBorders>
              <w:top w:val="nil"/>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8" w:space="0" w:color="auto"/>
              <w:right w:val="single" w:sz="8" w:space="0" w:color="auto"/>
            </w:tcBorders>
            <w:noWrap/>
            <w:vAlign w:val="bottom"/>
            <w:hideMark/>
          </w:tcPr>
          <w:p w:rsidR="00054658" w:rsidRPr="007E58D1" w:rsidRDefault="00054658" w:rsidP="00054658">
            <w:pPr>
              <w:spacing w:line="240" w:lineRule="auto"/>
              <w:ind w:firstLine="0"/>
              <w:jc w:val="right"/>
              <w:rPr>
                <w:color w:val="000000"/>
              </w:rPr>
            </w:pPr>
          </w:p>
        </w:tc>
        <w:tc>
          <w:tcPr>
            <w:tcW w:w="1146" w:type="dxa"/>
            <w:vMerge/>
            <w:tcBorders>
              <w:left w:val="single" w:sz="8" w:space="0" w:color="auto"/>
              <w:right w:val="single" w:sz="8" w:space="0" w:color="auto"/>
            </w:tcBorders>
          </w:tcPr>
          <w:p w:rsidR="00054658" w:rsidRPr="007E58D1" w:rsidRDefault="00054658" w:rsidP="00054658">
            <w:pPr>
              <w:spacing w:line="240" w:lineRule="auto"/>
              <w:ind w:firstLine="0"/>
              <w:jc w:val="right"/>
              <w:rPr>
                <w:color w:val="000000"/>
              </w:rPr>
            </w:pPr>
          </w:p>
        </w:tc>
      </w:tr>
      <w:tr w:rsidR="00054658" w:rsidRPr="007E58D1" w:rsidTr="00EE7766">
        <w:trPr>
          <w:trHeight w:val="524"/>
        </w:trPr>
        <w:tc>
          <w:tcPr>
            <w:tcW w:w="2791" w:type="dxa"/>
            <w:gridSpan w:val="2"/>
            <w:tcBorders>
              <w:top w:val="nil"/>
              <w:left w:val="single" w:sz="8" w:space="0" w:color="auto"/>
              <w:bottom w:val="single" w:sz="4" w:space="0" w:color="auto"/>
              <w:right w:val="single" w:sz="4" w:space="0" w:color="auto"/>
            </w:tcBorders>
            <w:vAlign w:val="bottom"/>
            <w:hideMark/>
          </w:tcPr>
          <w:p w:rsidR="00054658" w:rsidRPr="007E58D1" w:rsidRDefault="00054658" w:rsidP="00054658">
            <w:pPr>
              <w:spacing w:line="240" w:lineRule="auto"/>
              <w:ind w:firstLine="0"/>
              <w:rPr>
                <w:color w:val="000000"/>
              </w:rPr>
            </w:pPr>
            <w:r w:rsidRPr="007E58D1">
              <w:rPr>
                <w:color w:val="000000"/>
              </w:rPr>
              <w:t>Многофункциональный принтер HP LaserJet Pro 400 MFP M425dn (CF286A)</w:t>
            </w:r>
          </w:p>
        </w:tc>
        <w:tc>
          <w:tcPr>
            <w:tcW w:w="2159" w:type="dxa"/>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CF286A</w:t>
            </w:r>
          </w:p>
        </w:tc>
        <w:tc>
          <w:tcPr>
            <w:tcW w:w="996" w:type="dxa"/>
            <w:gridSpan w:val="2"/>
            <w:tcBorders>
              <w:top w:val="nil"/>
              <w:left w:val="nil"/>
              <w:bottom w:val="single" w:sz="4"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nil"/>
              <w:left w:val="nil"/>
              <w:bottom w:val="single" w:sz="4" w:space="0" w:color="auto"/>
              <w:right w:val="nil"/>
            </w:tcBorders>
            <w:noWrap/>
            <w:vAlign w:val="bottom"/>
            <w:hideMark/>
          </w:tcPr>
          <w:p w:rsidR="00054658" w:rsidRPr="007E58D1" w:rsidRDefault="00054658" w:rsidP="00054658">
            <w:pPr>
              <w:spacing w:line="240" w:lineRule="auto"/>
              <w:ind w:firstLine="0"/>
              <w:jc w:val="right"/>
              <w:rPr>
                <w:b/>
                <w:bCs/>
                <w:color w:val="000000"/>
              </w:rPr>
            </w:pPr>
            <w:r w:rsidRPr="007E58D1">
              <w:rPr>
                <w:b/>
                <w:bCs/>
                <w:color w:val="000000"/>
              </w:rPr>
              <w:t>2</w:t>
            </w:r>
          </w:p>
        </w:tc>
        <w:tc>
          <w:tcPr>
            <w:tcW w:w="1270" w:type="dxa"/>
            <w:tcBorders>
              <w:top w:val="nil"/>
              <w:left w:val="single" w:sz="4" w:space="0" w:color="auto"/>
              <w:bottom w:val="single" w:sz="4" w:space="0" w:color="auto"/>
              <w:right w:val="nil"/>
            </w:tcBorders>
            <w:noWrap/>
            <w:vAlign w:val="bottom"/>
            <w:hideMark/>
          </w:tcPr>
          <w:p w:rsidR="00054658" w:rsidRPr="007E58D1" w:rsidRDefault="00054658" w:rsidP="00054658">
            <w:pPr>
              <w:spacing w:line="240" w:lineRule="auto"/>
              <w:ind w:firstLine="0"/>
              <w:jc w:val="right"/>
              <w:rPr>
                <w:color w:val="000000"/>
              </w:rPr>
            </w:pPr>
          </w:p>
        </w:tc>
        <w:tc>
          <w:tcPr>
            <w:tcW w:w="1333" w:type="dxa"/>
            <w:tcBorders>
              <w:top w:val="nil"/>
              <w:left w:val="single" w:sz="8" w:space="0" w:color="auto"/>
              <w:bottom w:val="single" w:sz="4" w:space="0" w:color="auto"/>
              <w:right w:val="single" w:sz="8" w:space="0" w:color="auto"/>
            </w:tcBorders>
            <w:noWrap/>
            <w:vAlign w:val="bottom"/>
            <w:hideMark/>
          </w:tcPr>
          <w:p w:rsidR="00054658" w:rsidRPr="007E58D1" w:rsidRDefault="00054658" w:rsidP="00054658">
            <w:pPr>
              <w:spacing w:line="240" w:lineRule="auto"/>
              <w:ind w:firstLine="0"/>
              <w:jc w:val="right"/>
              <w:rPr>
                <w:color w:val="000000"/>
              </w:rPr>
            </w:pPr>
          </w:p>
        </w:tc>
        <w:tc>
          <w:tcPr>
            <w:tcW w:w="1146" w:type="dxa"/>
            <w:vMerge/>
            <w:tcBorders>
              <w:left w:val="single" w:sz="8" w:space="0" w:color="auto"/>
              <w:bottom w:val="single" w:sz="8" w:space="0" w:color="auto"/>
              <w:right w:val="single" w:sz="8" w:space="0" w:color="auto"/>
            </w:tcBorders>
          </w:tcPr>
          <w:p w:rsidR="00054658" w:rsidRPr="007E58D1" w:rsidRDefault="00054658" w:rsidP="00054658">
            <w:pPr>
              <w:spacing w:line="240" w:lineRule="auto"/>
              <w:ind w:firstLine="0"/>
              <w:jc w:val="right"/>
              <w:rPr>
                <w:color w:val="000000"/>
              </w:rPr>
            </w:pPr>
          </w:p>
        </w:tc>
      </w:tr>
      <w:tr w:rsidR="009346FB" w:rsidRPr="007E58D1" w:rsidTr="00EE7766">
        <w:trPr>
          <w:trHeight w:val="314"/>
        </w:trPr>
        <w:tc>
          <w:tcPr>
            <w:tcW w:w="4950" w:type="dxa"/>
            <w:gridSpan w:val="3"/>
            <w:tcBorders>
              <w:top w:val="single" w:sz="4" w:space="0" w:color="auto"/>
              <w:left w:val="single" w:sz="4" w:space="0" w:color="auto"/>
              <w:bottom w:val="single" w:sz="4" w:space="0" w:color="auto"/>
              <w:right w:val="single" w:sz="4" w:space="0" w:color="auto"/>
            </w:tcBorders>
            <w:vAlign w:val="bottom"/>
            <w:hideMark/>
          </w:tcPr>
          <w:p w:rsidR="009346FB" w:rsidRPr="007E58D1" w:rsidRDefault="009346FB" w:rsidP="00054658">
            <w:pPr>
              <w:spacing w:line="240" w:lineRule="auto"/>
              <w:ind w:firstLine="0"/>
              <w:rPr>
                <w:color w:val="000000"/>
              </w:rPr>
            </w:pPr>
          </w:p>
        </w:tc>
        <w:tc>
          <w:tcPr>
            <w:tcW w:w="990" w:type="dxa"/>
            <w:tcBorders>
              <w:top w:val="single" w:sz="4" w:space="0" w:color="auto"/>
              <w:left w:val="single" w:sz="4" w:space="0" w:color="auto"/>
              <w:bottom w:val="single" w:sz="4" w:space="0" w:color="auto"/>
              <w:right w:val="single" w:sz="4" w:space="0" w:color="auto"/>
            </w:tcBorders>
            <w:vAlign w:val="bottom"/>
          </w:tcPr>
          <w:p w:rsidR="009346FB" w:rsidRPr="007E58D1" w:rsidRDefault="009346FB" w:rsidP="00054658">
            <w:pPr>
              <w:spacing w:line="240" w:lineRule="auto"/>
              <w:ind w:firstLine="0"/>
              <w:rPr>
                <w:color w:val="000000"/>
              </w:rPr>
            </w:pPr>
          </w:p>
        </w:tc>
        <w:tc>
          <w:tcPr>
            <w:tcW w:w="1136" w:type="dxa"/>
            <w:gridSpan w:val="2"/>
            <w:tcBorders>
              <w:top w:val="single" w:sz="4" w:space="0" w:color="auto"/>
              <w:left w:val="single" w:sz="4" w:space="0" w:color="auto"/>
              <w:bottom w:val="single" w:sz="4" w:space="0" w:color="auto"/>
              <w:right w:val="single" w:sz="4" w:space="0" w:color="auto"/>
            </w:tcBorders>
            <w:vAlign w:val="bottom"/>
          </w:tcPr>
          <w:p w:rsidR="009346FB" w:rsidRPr="007E58D1" w:rsidRDefault="009346FB" w:rsidP="00054658">
            <w:pPr>
              <w:spacing w:line="240" w:lineRule="auto"/>
              <w:ind w:firstLine="0"/>
              <w:rPr>
                <w:color w:val="000000"/>
              </w:rPr>
            </w:pP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9346FB" w:rsidRPr="007E58D1" w:rsidRDefault="009346FB" w:rsidP="00054658">
            <w:pPr>
              <w:spacing w:line="240" w:lineRule="auto"/>
              <w:ind w:firstLine="0"/>
              <w:rPr>
                <w:color w:val="000000"/>
              </w:rPr>
            </w:pPr>
          </w:p>
        </w:tc>
        <w:tc>
          <w:tcPr>
            <w:tcW w:w="1333" w:type="dxa"/>
            <w:tcBorders>
              <w:top w:val="single" w:sz="4" w:space="0" w:color="auto"/>
              <w:left w:val="single" w:sz="4" w:space="0" w:color="auto"/>
              <w:bottom w:val="single" w:sz="4" w:space="0" w:color="auto"/>
              <w:right w:val="single" w:sz="4" w:space="0" w:color="auto"/>
            </w:tcBorders>
            <w:vAlign w:val="bottom"/>
          </w:tcPr>
          <w:p w:rsidR="009346FB" w:rsidRPr="007E58D1" w:rsidRDefault="009346FB" w:rsidP="00054658">
            <w:pPr>
              <w:spacing w:line="240" w:lineRule="auto"/>
              <w:ind w:firstLine="0"/>
              <w:rPr>
                <w:color w:val="000000"/>
              </w:rPr>
            </w:pPr>
          </w:p>
        </w:tc>
        <w:tc>
          <w:tcPr>
            <w:tcW w:w="1146" w:type="dxa"/>
            <w:vMerge/>
            <w:tcBorders>
              <w:top w:val="single" w:sz="8" w:space="0" w:color="auto"/>
              <w:left w:val="single" w:sz="4" w:space="0" w:color="auto"/>
              <w:right w:val="single" w:sz="8" w:space="0" w:color="auto"/>
            </w:tcBorders>
          </w:tcPr>
          <w:p w:rsidR="009346FB" w:rsidRPr="007E58D1" w:rsidRDefault="009346FB" w:rsidP="00054658">
            <w:pPr>
              <w:spacing w:line="240" w:lineRule="auto"/>
              <w:ind w:firstLine="0"/>
              <w:rPr>
                <w:color w:val="000000"/>
              </w:rPr>
            </w:pPr>
          </w:p>
        </w:tc>
      </w:tr>
      <w:tr w:rsidR="002F7CC6" w:rsidRPr="007E58D1" w:rsidTr="00EE7766">
        <w:trPr>
          <w:gridAfter w:val="9"/>
          <w:wAfter w:w="9688" w:type="dxa"/>
          <w:trHeight w:val="80"/>
        </w:trPr>
        <w:tc>
          <w:tcPr>
            <w:tcW w:w="1146" w:type="dxa"/>
            <w:tcBorders>
              <w:left w:val="single" w:sz="8" w:space="0" w:color="auto"/>
            </w:tcBorders>
          </w:tcPr>
          <w:p w:rsidR="002F7CC6" w:rsidRPr="007E58D1" w:rsidRDefault="002F7CC6" w:rsidP="00054658">
            <w:pPr>
              <w:spacing w:line="240" w:lineRule="auto"/>
              <w:ind w:firstLine="0"/>
              <w:jc w:val="right"/>
              <w:rPr>
                <w:color w:val="000000"/>
              </w:rPr>
            </w:pPr>
          </w:p>
        </w:tc>
      </w:tr>
      <w:tr w:rsidR="00ED60E2" w:rsidRPr="007E58D1" w:rsidTr="009346FB">
        <w:trPr>
          <w:trHeight w:val="314"/>
        </w:trPr>
        <w:tc>
          <w:tcPr>
            <w:tcW w:w="2791" w:type="dxa"/>
            <w:gridSpan w:val="2"/>
            <w:tcBorders>
              <w:top w:val="single" w:sz="4" w:space="0" w:color="auto"/>
              <w:left w:val="single" w:sz="8" w:space="0" w:color="auto"/>
              <w:bottom w:val="nil"/>
              <w:right w:val="nil"/>
            </w:tcBorders>
            <w:vAlign w:val="bottom"/>
          </w:tcPr>
          <w:p w:rsidR="00054658" w:rsidRPr="007E58D1" w:rsidRDefault="00054658" w:rsidP="00054658">
            <w:pPr>
              <w:spacing w:line="240" w:lineRule="auto"/>
              <w:ind w:firstLine="0"/>
              <w:rPr>
                <w:color w:val="000000"/>
              </w:rPr>
            </w:pPr>
          </w:p>
        </w:tc>
        <w:tc>
          <w:tcPr>
            <w:tcW w:w="2159" w:type="dxa"/>
            <w:tcBorders>
              <w:top w:val="single" w:sz="4" w:space="0" w:color="auto"/>
              <w:left w:val="nil"/>
              <w:bottom w:val="nil"/>
              <w:right w:val="single" w:sz="4" w:space="0" w:color="auto"/>
            </w:tcBorders>
            <w:noWrap/>
            <w:vAlign w:val="bottom"/>
          </w:tcPr>
          <w:p w:rsidR="00054658" w:rsidRPr="007E58D1" w:rsidRDefault="00054658" w:rsidP="00054658">
            <w:pPr>
              <w:spacing w:line="240" w:lineRule="auto"/>
              <w:ind w:firstLine="0"/>
              <w:rPr>
                <w:color w:val="000000"/>
              </w:rPr>
            </w:pPr>
          </w:p>
        </w:tc>
        <w:tc>
          <w:tcPr>
            <w:tcW w:w="996" w:type="dxa"/>
            <w:gridSpan w:val="2"/>
            <w:tcBorders>
              <w:top w:val="single" w:sz="4" w:space="0" w:color="auto"/>
              <w:left w:val="single" w:sz="4" w:space="0" w:color="auto"/>
              <w:bottom w:val="nil"/>
              <w:right w:val="single" w:sz="4" w:space="0" w:color="auto"/>
            </w:tcBorders>
            <w:noWrap/>
            <w:vAlign w:val="bottom"/>
          </w:tcPr>
          <w:p w:rsidR="00054658" w:rsidRPr="007E58D1" w:rsidRDefault="00054658" w:rsidP="00054658">
            <w:pPr>
              <w:spacing w:line="240" w:lineRule="auto"/>
              <w:ind w:firstLine="0"/>
              <w:rPr>
                <w:color w:val="000000"/>
              </w:rPr>
            </w:pPr>
          </w:p>
        </w:tc>
        <w:tc>
          <w:tcPr>
            <w:tcW w:w="1139" w:type="dxa"/>
            <w:gridSpan w:val="2"/>
            <w:tcBorders>
              <w:top w:val="single" w:sz="4" w:space="0" w:color="auto"/>
              <w:left w:val="single" w:sz="4" w:space="0" w:color="auto"/>
              <w:bottom w:val="nil"/>
              <w:right w:val="single" w:sz="4" w:space="0" w:color="auto"/>
            </w:tcBorders>
            <w:noWrap/>
            <w:vAlign w:val="bottom"/>
          </w:tcPr>
          <w:p w:rsidR="00054658" w:rsidRPr="007E58D1" w:rsidRDefault="00054658" w:rsidP="00054658">
            <w:pPr>
              <w:spacing w:line="240" w:lineRule="auto"/>
              <w:ind w:firstLine="0"/>
              <w:rPr>
                <w:b/>
                <w:bCs/>
                <w:color w:val="000000"/>
              </w:rPr>
            </w:pPr>
          </w:p>
        </w:tc>
        <w:tc>
          <w:tcPr>
            <w:tcW w:w="1270" w:type="dxa"/>
            <w:tcBorders>
              <w:top w:val="single" w:sz="4" w:space="0" w:color="auto"/>
              <w:left w:val="single" w:sz="4" w:space="0" w:color="auto"/>
              <w:bottom w:val="nil"/>
              <w:right w:val="single" w:sz="4" w:space="0" w:color="auto"/>
            </w:tcBorders>
            <w:noWrap/>
            <w:vAlign w:val="bottom"/>
          </w:tcPr>
          <w:p w:rsidR="00054658" w:rsidRPr="007E58D1" w:rsidRDefault="00054658" w:rsidP="00054658">
            <w:pPr>
              <w:spacing w:line="240" w:lineRule="auto"/>
              <w:ind w:firstLine="0"/>
              <w:rPr>
                <w:color w:val="000000"/>
              </w:rPr>
            </w:pPr>
          </w:p>
        </w:tc>
        <w:tc>
          <w:tcPr>
            <w:tcW w:w="1333" w:type="dxa"/>
            <w:tcBorders>
              <w:top w:val="single" w:sz="4" w:space="0" w:color="auto"/>
              <w:left w:val="single" w:sz="4" w:space="0" w:color="auto"/>
              <w:bottom w:val="nil"/>
              <w:right w:val="single" w:sz="4" w:space="0" w:color="auto"/>
            </w:tcBorders>
            <w:noWrap/>
            <w:vAlign w:val="bottom"/>
          </w:tcPr>
          <w:p w:rsidR="00054658" w:rsidRPr="007E58D1" w:rsidRDefault="00054658" w:rsidP="00054658">
            <w:pPr>
              <w:spacing w:line="240" w:lineRule="auto"/>
              <w:ind w:firstLine="0"/>
              <w:rPr>
                <w:color w:val="000000"/>
              </w:rPr>
            </w:pPr>
          </w:p>
        </w:tc>
        <w:tc>
          <w:tcPr>
            <w:tcW w:w="1146" w:type="dxa"/>
            <w:tcBorders>
              <w:top w:val="single" w:sz="4" w:space="0" w:color="auto"/>
              <w:left w:val="single" w:sz="4" w:space="0" w:color="auto"/>
              <w:bottom w:val="nil"/>
              <w:right w:val="single" w:sz="4" w:space="0" w:color="auto"/>
            </w:tcBorders>
          </w:tcPr>
          <w:p w:rsidR="00054658" w:rsidRPr="007E58D1" w:rsidRDefault="00054658" w:rsidP="00054658">
            <w:pPr>
              <w:spacing w:line="240" w:lineRule="auto"/>
              <w:ind w:firstLine="0"/>
              <w:rPr>
                <w:color w:val="000000"/>
              </w:rPr>
            </w:pPr>
          </w:p>
        </w:tc>
      </w:tr>
      <w:tr w:rsidR="00ED60E2" w:rsidRPr="007E58D1" w:rsidTr="009346FB">
        <w:trPr>
          <w:trHeight w:val="314"/>
        </w:trPr>
        <w:tc>
          <w:tcPr>
            <w:tcW w:w="2791" w:type="dxa"/>
            <w:gridSpan w:val="2"/>
            <w:tcBorders>
              <w:top w:val="single" w:sz="8" w:space="0" w:color="auto"/>
              <w:left w:val="single" w:sz="8" w:space="0" w:color="auto"/>
              <w:bottom w:val="single" w:sz="8" w:space="0" w:color="auto"/>
              <w:right w:val="nil"/>
            </w:tcBorders>
            <w:vAlign w:val="bottom"/>
            <w:hideMark/>
          </w:tcPr>
          <w:p w:rsidR="00054658" w:rsidRPr="007E58D1" w:rsidRDefault="00054658" w:rsidP="00054658">
            <w:pPr>
              <w:spacing w:line="240" w:lineRule="auto"/>
              <w:ind w:firstLine="0"/>
              <w:rPr>
                <w:color w:val="000000"/>
              </w:rPr>
            </w:pPr>
            <w:r w:rsidRPr="007E58D1">
              <w:rPr>
                <w:color w:val="000000"/>
              </w:rPr>
              <w:t> Итого:</w:t>
            </w:r>
          </w:p>
        </w:tc>
        <w:tc>
          <w:tcPr>
            <w:tcW w:w="2159" w:type="dxa"/>
            <w:tcBorders>
              <w:top w:val="single" w:sz="8" w:space="0" w:color="auto"/>
              <w:left w:val="nil"/>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996" w:type="dxa"/>
            <w:gridSpan w:val="2"/>
            <w:tcBorders>
              <w:top w:val="single" w:sz="8" w:space="0" w:color="auto"/>
              <w:left w:val="single" w:sz="4" w:space="0" w:color="auto"/>
              <w:bottom w:val="single" w:sz="8" w:space="0" w:color="auto"/>
              <w:right w:val="single" w:sz="4" w:space="0" w:color="auto"/>
            </w:tcBorders>
            <w:noWrap/>
            <w:vAlign w:val="bottom"/>
            <w:hideMark/>
          </w:tcPr>
          <w:p w:rsidR="00054658" w:rsidRPr="007E58D1" w:rsidRDefault="00054658" w:rsidP="00054658">
            <w:pPr>
              <w:spacing w:line="240" w:lineRule="auto"/>
              <w:ind w:firstLine="0"/>
              <w:rPr>
                <w:color w:val="000000"/>
              </w:rPr>
            </w:pPr>
            <w:r w:rsidRPr="007E58D1">
              <w:rPr>
                <w:color w:val="000000"/>
              </w:rPr>
              <w:t> </w:t>
            </w:r>
          </w:p>
        </w:tc>
        <w:tc>
          <w:tcPr>
            <w:tcW w:w="1139" w:type="dxa"/>
            <w:gridSpan w:val="2"/>
            <w:tcBorders>
              <w:top w:val="single" w:sz="8" w:space="0" w:color="auto"/>
              <w:left w:val="single" w:sz="4" w:space="0" w:color="auto"/>
              <w:bottom w:val="single" w:sz="8" w:space="0" w:color="auto"/>
              <w:right w:val="single" w:sz="4" w:space="0" w:color="auto"/>
            </w:tcBorders>
            <w:noWrap/>
            <w:vAlign w:val="bottom"/>
            <w:hideMark/>
          </w:tcPr>
          <w:p w:rsidR="00054658" w:rsidRPr="007E58D1" w:rsidRDefault="00054658" w:rsidP="00054658">
            <w:pPr>
              <w:spacing w:line="240" w:lineRule="auto"/>
              <w:ind w:firstLine="0"/>
              <w:rPr>
                <w:b/>
                <w:bCs/>
                <w:color w:val="000000"/>
              </w:rPr>
            </w:pPr>
            <w:r w:rsidRPr="007E58D1">
              <w:rPr>
                <w:b/>
                <w:bCs/>
                <w:color w:val="000000"/>
              </w:rPr>
              <w:t> </w:t>
            </w:r>
          </w:p>
        </w:tc>
        <w:tc>
          <w:tcPr>
            <w:tcW w:w="1270" w:type="dxa"/>
            <w:tcBorders>
              <w:top w:val="single" w:sz="8" w:space="0" w:color="auto"/>
              <w:left w:val="single" w:sz="4" w:space="0" w:color="auto"/>
              <w:bottom w:val="single" w:sz="8" w:space="0" w:color="auto"/>
              <w:right w:val="nil"/>
            </w:tcBorders>
            <w:noWrap/>
            <w:vAlign w:val="bottom"/>
            <w:hideMark/>
          </w:tcPr>
          <w:p w:rsidR="00054658" w:rsidRPr="007E58D1" w:rsidRDefault="00054658" w:rsidP="00054658">
            <w:pPr>
              <w:spacing w:line="240" w:lineRule="auto"/>
              <w:ind w:firstLine="0"/>
              <w:rPr>
                <w:color w:val="000000"/>
              </w:rPr>
            </w:pPr>
          </w:p>
        </w:tc>
        <w:tc>
          <w:tcPr>
            <w:tcW w:w="1333" w:type="dxa"/>
            <w:tcBorders>
              <w:top w:val="single" w:sz="8" w:space="0" w:color="auto"/>
              <w:left w:val="single" w:sz="8" w:space="0" w:color="auto"/>
              <w:bottom w:val="single" w:sz="8" w:space="0" w:color="auto"/>
              <w:right w:val="single" w:sz="4" w:space="0" w:color="auto"/>
            </w:tcBorders>
            <w:noWrap/>
            <w:vAlign w:val="bottom"/>
            <w:hideMark/>
          </w:tcPr>
          <w:p w:rsidR="00054658" w:rsidRPr="007E58D1" w:rsidRDefault="00054658" w:rsidP="00054658">
            <w:pPr>
              <w:spacing w:line="240" w:lineRule="auto"/>
              <w:ind w:firstLine="0"/>
              <w:jc w:val="right"/>
              <w:rPr>
                <w:b/>
                <w:bCs/>
                <w:color w:val="000000"/>
              </w:rPr>
            </w:pPr>
          </w:p>
        </w:tc>
        <w:tc>
          <w:tcPr>
            <w:tcW w:w="1146" w:type="dxa"/>
            <w:tcBorders>
              <w:top w:val="single" w:sz="8" w:space="0" w:color="auto"/>
              <w:left w:val="single" w:sz="4" w:space="0" w:color="auto"/>
              <w:bottom w:val="single" w:sz="8" w:space="0" w:color="auto"/>
              <w:right w:val="single" w:sz="8" w:space="0" w:color="auto"/>
            </w:tcBorders>
          </w:tcPr>
          <w:p w:rsidR="00054658" w:rsidRPr="007E58D1" w:rsidRDefault="00054658" w:rsidP="00054658">
            <w:pPr>
              <w:spacing w:line="240" w:lineRule="auto"/>
              <w:ind w:firstLine="0"/>
              <w:jc w:val="right"/>
              <w:rPr>
                <w:b/>
                <w:bCs/>
                <w:color w:val="000000"/>
              </w:rPr>
            </w:pPr>
          </w:p>
        </w:tc>
      </w:tr>
    </w:tbl>
    <w:tbl>
      <w:tblPr>
        <w:tblpPr w:leftFromText="180" w:rightFromText="180" w:vertAnchor="text" w:tblpX="-2291" w:tblpY="-944"/>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9346FB" w:rsidTr="009346FB">
        <w:trPr>
          <w:trHeight w:val="375"/>
        </w:trPr>
        <w:tc>
          <w:tcPr>
            <w:tcW w:w="324" w:type="dxa"/>
          </w:tcPr>
          <w:p w:rsidR="009346FB" w:rsidRDefault="009346FB" w:rsidP="009346FB">
            <w:pPr>
              <w:ind w:firstLine="0"/>
              <w:jc w:val="right"/>
            </w:pPr>
          </w:p>
        </w:tc>
      </w:tr>
    </w:tbl>
    <w:p w:rsidR="00922E18" w:rsidRPr="00354087" w:rsidRDefault="00922E18" w:rsidP="00922E18">
      <w:pPr>
        <w:jc w:val="right"/>
      </w:pPr>
      <w:r w:rsidRPr="00354087">
        <w:t xml:space="preserve"> ИТОГО: </w:t>
      </w:r>
    </w:p>
    <w:p w:rsidR="00922E18" w:rsidRPr="00354087" w:rsidRDefault="00922E18" w:rsidP="00922E18">
      <w:pPr>
        <w:jc w:val="right"/>
      </w:pPr>
      <w:r w:rsidRPr="00354087">
        <w:t xml:space="preserve">Сумма НДС (18%): </w:t>
      </w:r>
    </w:p>
    <w:p w:rsidR="00922E18" w:rsidRPr="00354087" w:rsidRDefault="00922E18" w:rsidP="00922E18">
      <w:pPr>
        <w:jc w:val="right"/>
        <w:rPr>
          <w:b/>
        </w:rPr>
      </w:pPr>
      <w:r w:rsidRPr="00354087">
        <w:rPr>
          <w:b/>
        </w:rPr>
        <w:t xml:space="preserve">Всего с НДС (18%): </w:t>
      </w: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9346FB" w:rsidRDefault="009346FB" w:rsidP="00182EB8">
      <w:pPr>
        <w:pStyle w:val="ad"/>
        <w:outlineLvl w:val="0"/>
      </w:pPr>
    </w:p>
    <w:p w:rsidR="009346FB" w:rsidRDefault="009346FB" w:rsidP="00182EB8">
      <w:pPr>
        <w:pStyle w:val="ad"/>
        <w:outlineLvl w:val="0"/>
      </w:pPr>
    </w:p>
    <w:p w:rsidR="009346FB" w:rsidRDefault="009346FB" w:rsidP="00182EB8">
      <w:pPr>
        <w:pStyle w:val="ad"/>
        <w:outlineLvl w:val="0"/>
      </w:pPr>
    </w:p>
    <w:p w:rsidR="009346FB" w:rsidRDefault="009346FB" w:rsidP="00182EB8">
      <w:pPr>
        <w:pStyle w:val="ad"/>
        <w:outlineLvl w:val="0"/>
      </w:pPr>
    </w:p>
    <w:p w:rsidR="009346FB" w:rsidRDefault="009346FB" w:rsidP="00182EB8">
      <w:pPr>
        <w:pStyle w:val="ad"/>
        <w:outlineLvl w:val="0"/>
      </w:pPr>
    </w:p>
    <w:p w:rsidR="009346FB" w:rsidRDefault="009346FB" w:rsidP="00182EB8">
      <w:pPr>
        <w:pStyle w:val="ad"/>
        <w:outlineLvl w:val="0"/>
      </w:pPr>
    </w:p>
    <w:p w:rsidR="009346FB" w:rsidRDefault="009346FB" w:rsidP="00182EB8">
      <w:pPr>
        <w:pStyle w:val="ad"/>
        <w:outlineLvl w:val="0"/>
      </w:pPr>
    </w:p>
    <w:p w:rsidR="009346FB" w:rsidRDefault="009346FB" w:rsidP="00182EB8">
      <w:pPr>
        <w:pStyle w:val="ad"/>
        <w:outlineLvl w:val="0"/>
      </w:pPr>
    </w:p>
    <w:p w:rsidR="007330BD" w:rsidRDefault="007330BD" w:rsidP="007330BD">
      <w:pPr>
        <w:pStyle w:val="ae"/>
      </w:pPr>
    </w:p>
    <w:p w:rsidR="007330BD" w:rsidRDefault="007330BD" w:rsidP="007330BD"/>
    <w:p w:rsidR="007330BD" w:rsidRDefault="007330BD" w:rsidP="007330BD"/>
    <w:p w:rsidR="007330BD" w:rsidRDefault="007330BD" w:rsidP="007330BD"/>
    <w:p w:rsidR="00332E32" w:rsidRDefault="00332E32" w:rsidP="007330BD"/>
    <w:p w:rsidR="00332E32" w:rsidRPr="007330BD" w:rsidRDefault="00332E32" w:rsidP="007330BD"/>
    <w:p w:rsidR="009346FB" w:rsidRDefault="009346FB" w:rsidP="00182EB8">
      <w:pPr>
        <w:pStyle w:val="ad"/>
        <w:outlineLvl w:val="0"/>
      </w:pPr>
    </w:p>
    <w:p w:rsidR="00182EB8" w:rsidRPr="007330BD" w:rsidRDefault="00182EB8" w:rsidP="00182EB8">
      <w:pPr>
        <w:pStyle w:val="ad"/>
        <w:outlineLvl w:val="0"/>
        <w:rPr>
          <w:sz w:val="22"/>
          <w:szCs w:val="22"/>
        </w:rPr>
      </w:pPr>
      <w:r w:rsidRPr="007330BD">
        <w:rPr>
          <w:sz w:val="22"/>
          <w:szCs w:val="22"/>
        </w:rPr>
        <w:lastRenderedPageBreak/>
        <w:t>СУБЛИЦЕНЗИОННЫЙ ДОГОВОР</w:t>
      </w:r>
    </w:p>
    <w:p w:rsidR="00182EB8" w:rsidRPr="007330BD" w:rsidRDefault="00182EB8" w:rsidP="00182EB8">
      <w:pPr>
        <w:pStyle w:val="ad"/>
        <w:outlineLvl w:val="0"/>
        <w:rPr>
          <w:sz w:val="22"/>
          <w:szCs w:val="22"/>
        </w:rPr>
      </w:pPr>
      <w:r w:rsidRPr="007330BD">
        <w:rPr>
          <w:caps/>
          <w:sz w:val="22"/>
          <w:szCs w:val="22"/>
        </w:rPr>
        <w:t xml:space="preserve">№  </w:t>
      </w:r>
      <w:r w:rsidR="00597B37" w:rsidRPr="007330BD">
        <w:rPr>
          <w:caps/>
          <w:sz w:val="22"/>
          <w:szCs w:val="22"/>
        </w:rPr>
        <w:t>__</w:t>
      </w:r>
    </w:p>
    <w:p w:rsidR="00182EB8" w:rsidRPr="007330BD" w:rsidRDefault="00182EB8" w:rsidP="00182EB8">
      <w:pPr>
        <w:pStyle w:val="33"/>
        <w:tabs>
          <w:tab w:val="right" w:pos="9498"/>
        </w:tabs>
        <w:outlineLvl w:val="0"/>
        <w:rPr>
          <w:b/>
          <w:bCs/>
          <w:i/>
          <w:iCs/>
          <w:sz w:val="22"/>
          <w:szCs w:val="22"/>
        </w:rPr>
      </w:pPr>
      <w:r w:rsidRPr="007330BD">
        <w:rPr>
          <w:sz w:val="22"/>
          <w:szCs w:val="22"/>
          <w:lang w:eastAsia="en-US"/>
        </w:rPr>
        <w:t xml:space="preserve">  </w:t>
      </w:r>
    </w:p>
    <w:p w:rsidR="00182EB8" w:rsidRPr="007330BD" w:rsidRDefault="00182EB8" w:rsidP="00EE7766">
      <w:pPr>
        <w:pStyle w:val="a8"/>
        <w:ind w:left="0"/>
        <w:rPr>
          <w:bCs/>
          <w:sz w:val="22"/>
          <w:szCs w:val="22"/>
        </w:rPr>
      </w:pPr>
      <w:r w:rsidRPr="007330BD">
        <w:rPr>
          <w:bCs/>
          <w:sz w:val="22"/>
          <w:szCs w:val="22"/>
        </w:rPr>
        <w:t>г.Новосибирск                                                                                                        «15» апреля 2013 г.</w:t>
      </w:r>
    </w:p>
    <w:p w:rsidR="00182EB8" w:rsidRPr="007330BD" w:rsidRDefault="00182EB8" w:rsidP="00EE7766">
      <w:pPr>
        <w:pStyle w:val="a8"/>
        <w:ind w:left="0"/>
        <w:rPr>
          <w:b/>
          <w:bCs/>
          <w:i/>
          <w:sz w:val="22"/>
          <w:szCs w:val="22"/>
        </w:rPr>
      </w:pPr>
    </w:p>
    <w:p w:rsidR="00182EB8" w:rsidRPr="007330BD" w:rsidRDefault="00597B37" w:rsidP="00EE7766">
      <w:pPr>
        <w:spacing w:line="240" w:lineRule="auto"/>
        <w:ind w:firstLine="0"/>
        <w:rPr>
          <w:sz w:val="22"/>
          <w:szCs w:val="22"/>
        </w:rPr>
      </w:pPr>
      <w:r w:rsidRPr="007330BD">
        <w:rPr>
          <w:iCs/>
          <w:sz w:val="22"/>
          <w:szCs w:val="22"/>
        </w:rPr>
        <w:t>____________________________________</w:t>
      </w:r>
      <w:r w:rsidR="00182EB8" w:rsidRPr="007330BD">
        <w:rPr>
          <w:iCs/>
          <w:sz w:val="22"/>
          <w:szCs w:val="22"/>
        </w:rPr>
        <w:t xml:space="preserve">, именуемое в дальнейшем «Лицензиат», в лице </w:t>
      </w:r>
      <w:r w:rsidRPr="007330BD">
        <w:rPr>
          <w:iCs/>
          <w:sz w:val="22"/>
          <w:szCs w:val="22"/>
        </w:rPr>
        <w:t>______________________________</w:t>
      </w:r>
      <w:r w:rsidR="00182EB8" w:rsidRPr="007330BD">
        <w:rPr>
          <w:iCs/>
          <w:sz w:val="22"/>
          <w:szCs w:val="22"/>
        </w:rPr>
        <w:t xml:space="preserve">, действующего на основании Устава, с одной стороны, и </w:t>
      </w:r>
      <w:r w:rsidR="00182EB8" w:rsidRPr="007330BD">
        <w:rPr>
          <w:sz w:val="22"/>
          <w:szCs w:val="22"/>
        </w:rPr>
        <w:t>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«Сублицензиат», в лице Заместителя генерального директора по экономике и финансам Щербакова Виктора Николаевича, действующего на основании Доверенности №_01/13 от «09» января 2013г.,, действующего на основании Устава</w:t>
      </w:r>
      <w:r w:rsidR="00182EB8" w:rsidRPr="007330BD">
        <w:rPr>
          <w:iCs/>
          <w:sz w:val="22"/>
          <w:szCs w:val="22"/>
        </w:rPr>
        <w:t>, с другой стороны, заключили настоящий Договор о нижеследующем:</w:t>
      </w:r>
    </w:p>
    <w:p w:rsidR="007330BD" w:rsidRPr="007330BD" w:rsidRDefault="007330BD" w:rsidP="00EE7766">
      <w:pPr>
        <w:pStyle w:val="11"/>
        <w:numPr>
          <w:ilvl w:val="0"/>
          <w:numId w:val="0"/>
        </w:numPr>
        <w:spacing w:before="0" w:after="0"/>
        <w:rPr>
          <w:b w:val="0"/>
          <w:sz w:val="22"/>
          <w:szCs w:val="22"/>
        </w:rPr>
      </w:pPr>
    </w:p>
    <w:p w:rsidR="00182EB8" w:rsidRPr="007330BD" w:rsidRDefault="00182EB8" w:rsidP="00EE7766">
      <w:pPr>
        <w:pStyle w:val="11"/>
        <w:numPr>
          <w:ilvl w:val="0"/>
          <w:numId w:val="0"/>
        </w:numPr>
        <w:spacing w:before="0" w:after="0"/>
        <w:rPr>
          <w:b w:val="0"/>
          <w:sz w:val="22"/>
          <w:szCs w:val="22"/>
        </w:rPr>
      </w:pPr>
      <w:r w:rsidRPr="007330BD">
        <w:rPr>
          <w:b w:val="0"/>
          <w:sz w:val="22"/>
          <w:szCs w:val="22"/>
        </w:rPr>
        <w:t>1.ПРЕДМЕТ ДОГОВОРА</w:t>
      </w:r>
    </w:p>
    <w:p w:rsidR="00EE7766" w:rsidRPr="007330BD" w:rsidRDefault="00EE7766" w:rsidP="00EE7766">
      <w:pPr>
        <w:rPr>
          <w:sz w:val="22"/>
          <w:szCs w:val="22"/>
          <w:lang w:eastAsia="ru-RU"/>
        </w:rPr>
      </w:pPr>
    </w:p>
    <w:p w:rsidR="00182EB8" w:rsidRPr="007330BD" w:rsidRDefault="00182EB8" w:rsidP="00EE7766">
      <w:pPr>
        <w:pStyle w:val="ListNumber1"/>
        <w:tabs>
          <w:tab w:val="clear" w:pos="567"/>
          <w:tab w:val="num" w:pos="0"/>
        </w:tabs>
        <w:spacing w:before="0"/>
        <w:ind w:left="0" w:firstLine="0"/>
        <w:rPr>
          <w:sz w:val="22"/>
          <w:szCs w:val="22"/>
        </w:rPr>
      </w:pPr>
      <w:r w:rsidRPr="007330BD">
        <w:rPr>
          <w:sz w:val="22"/>
          <w:szCs w:val="22"/>
        </w:rPr>
        <w:t>Лицензиат, имея соответствующие полномочия от правообладателей, передает Сублицензиату неисключительные (ограниченные) права на использование программных средств (продуктов), далее именуемые «Продукт» (простая неисключительная лицензия).</w:t>
      </w:r>
    </w:p>
    <w:p w:rsidR="00182EB8" w:rsidRPr="007330BD" w:rsidRDefault="00182EB8" w:rsidP="00EE7766">
      <w:pPr>
        <w:pStyle w:val="ListNumber1"/>
        <w:spacing w:before="0"/>
        <w:ind w:left="0" w:firstLine="0"/>
        <w:rPr>
          <w:sz w:val="22"/>
          <w:szCs w:val="22"/>
        </w:rPr>
      </w:pPr>
      <w:r w:rsidRPr="007330BD">
        <w:rPr>
          <w:sz w:val="22"/>
          <w:szCs w:val="22"/>
        </w:rPr>
        <w:t>Лицензиат передает Сублицензиату следующие права:</w:t>
      </w:r>
    </w:p>
    <w:p w:rsidR="00182EB8" w:rsidRPr="007330BD" w:rsidRDefault="00182EB8" w:rsidP="00EE7766">
      <w:pPr>
        <w:pStyle w:val="a"/>
        <w:numPr>
          <w:ilvl w:val="0"/>
          <w:numId w:val="0"/>
        </w:numPr>
        <w:spacing w:line="240" w:lineRule="auto"/>
        <w:rPr>
          <w:sz w:val="22"/>
          <w:szCs w:val="22"/>
        </w:rPr>
      </w:pPr>
      <w:r w:rsidRPr="007330BD">
        <w:rPr>
          <w:sz w:val="22"/>
          <w:szCs w:val="22"/>
        </w:rPr>
        <w:t xml:space="preserve">- Право на воспроизведение, предоставленное с единственной целью передачи этого права конечным пользователям для инсталляции и запуска программных продуктов в соответствии с документацией, сопровождающей поставку Продуктов и устанавливающей правила использования правомерно изготовленного и введенного в гражданский оборот экземпляра Продукта («Пользовательского лицензионного соглашения»). </w:t>
      </w:r>
    </w:p>
    <w:p w:rsidR="00182EB8" w:rsidRPr="007330BD" w:rsidRDefault="00182EB8" w:rsidP="00EE7766">
      <w:pPr>
        <w:autoSpaceDE w:val="0"/>
        <w:autoSpaceDN w:val="0"/>
        <w:adjustRightInd w:val="0"/>
        <w:spacing w:line="240" w:lineRule="auto"/>
        <w:ind w:firstLine="0"/>
        <w:rPr>
          <w:sz w:val="22"/>
          <w:szCs w:val="22"/>
        </w:rPr>
      </w:pPr>
      <w:r w:rsidRPr="007330BD">
        <w:rPr>
          <w:sz w:val="22"/>
          <w:szCs w:val="22"/>
        </w:rPr>
        <w:t xml:space="preserve">1.3. Наименование Продуктов, права на использование которые указанны в пункте 1.2. настоящего договора, передаются от Лицензиата к </w:t>
      </w:r>
      <w:r w:rsidRPr="007330BD">
        <w:rPr>
          <w:iCs/>
          <w:sz w:val="22"/>
          <w:szCs w:val="22"/>
        </w:rPr>
        <w:t>Сублицензиату</w:t>
      </w:r>
      <w:r w:rsidRPr="007330BD">
        <w:rPr>
          <w:bCs/>
          <w:iCs/>
          <w:sz w:val="22"/>
          <w:szCs w:val="22"/>
        </w:rPr>
        <w:t>,</w:t>
      </w:r>
      <w:r w:rsidRPr="007330BD">
        <w:rPr>
          <w:i/>
          <w:iCs/>
          <w:sz w:val="22"/>
          <w:szCs w:val="22"/>
        </w:rPr>
        <w:t xml:space="preserve"> </w:t>
      </w:r>
      <w:r w:rsidRPr="007330BD">
        <w:rPr>
          <w:sz w:val="22"/>
          <w:szCs w:val="22"/>
        </w:rPr>
        <w:t>указываются сторонами в Актах передачи неисключительных прав, которые подписываются Сторонами Договора при каждой передаче права.</w:t>
      </w:r>
    </w:p>
    <w:p w:rsidR="00182EB8" w:rsidRPr="007330BD" w:rsidRDefault="00182EB8" w:rsidP="00EE7766">
      <w:pPr>
        <w:autoSpaceDE w:val="0"/>
        <w:autoSpaceDN w:val="0"/>
        <w:adjustRightInd w:val="0"/>
        <w:spacing w:line="240" w:lineRule="auto"/>
        <w:ind w:firstLine="0"/>
        <w:rPr>
          <w:sz w:val="22"/>
          <w:szCs w:val="22"/>
        </w:rPr>
      </w:pPr>
      <w:r w:rsidRPr="007330BD">
        <w:rPr>
          <w:sz w:val="22"/>
          <w:szCs w:val="22"/>
        </w:rPr>
        <w:t xml:space="preserve"> 1.4. Стороны Договора соглашаются с тем, что стоимость передаваемых не исключительных прав на «Продукт» указанная в Актах о передаче, прав оговаривается в спецификации, являющейся неотъемлемой частью договора.</w:t>
      </w:r>
    </w:p>
    <w:p w:rsidR="00EE7766" w:rsidRPr="007330BD" w:rsidRDefault="00EE7766" w:rsidP="00EE7766">
      <w:pPr>
        <w:spacing w:line="240" w:lineRule="auto"/>
        <w:ind w:firstLine="0"/>
        <w:jc w:val="center"/>
        <w:outlineLvl w:val="0"/>
        <w:rPr>
          <w:sz w:val="22"/>
          <w:szCs w:val="22"/>
        </w:rPr>
      </w:pPr>
    </w:p>
    <w:p w:rsidR="00182EB8" w:rsidRPr="007330BD" w:rsidRDefault="00182EB8" w:rsidP="00EE7766">
      <w:pPr>
        <w:spacing w:line="240" w:lineRule="auto"/>
        <w:ind w:firstLine="0"/>
        <w:jc w:val="center"/>
        <w:outlineLvl w:val="0"/>
        <w:rPr>
          <w:sz w:val="22"/>
          <w:szCs w:val="22"/>
        </w:rPr>
      </w:pPr>
      <w:r w:rsidRPr="007330BD">
        <w:rPr>
          <w:sz w:val="22"/>
          <w:szCs w:val="22"/>
        </w:rPr>
        <w:t>2. ПРАВА И ОБЯЗАННОСТИ СТОРОН</w:t>
      </w:r>
    </w:p>
    <w:p w:rsidR="00EE7766" w:rsidRPr="007330BD" w:rsidRDefault="00EE7766" w:rsidP="00EE7766">
      <w:pPr>
        <w:spacing w:line="240" w:lineRule="auto"/>
        <w:ind w:firstLine="0"/>
        <w:jc w:val="center"/>
        <w:outlineLvl w:val="0"/>
        <w:rPr>
          <w:sz w:val="22"/>
          <w:szCs w:val="22"/>
        </w:rPr>
      </w:pPr>
    </w:p>
    <w:p w:rsidR="00182EB8" w:rsidRPr="007330BD" w:rsidRDefault="00182EB8" w:rsidP="00EE7766">
      <w:pPr>
        <w:widowControl/>
        <w:numPr>
          <w:ilvl w:val="0"/>
          <w:numId w:val="38"/>
        </w:numPr>
        <w:suppressAutoHyphens w:val="0"/>
        <w:snapToGrid/>
        <w:spacing w:line="240" w:lineRule="auto"/>
        <w:ind w:left="0" w:firstLine="0"/>
        <w:rPr>
          <w:sz w:val="22"/>
          <w:szCs w:val="22"/>
        </w:rPr>
      </w:pPr>
      <w:r w:rsidRPr="007330BD">
        <w:rPr>
          <w:sz w:val="22"/>
          <w:szCs w:val="22"/>
        </w:rPr>
        <w:t>Лицензиат обязан:</w:t>
      </w:r>
    </w:p>
    <w:p w:rsidR="00182EB8" w:rsidRPr="007330BD" w:rsidRDefault="00182EB8" w:rsidP="00EE7766">
      <w:pPr>
        <w:widowControl/>
        <w:numPr>
          <w:ilvl w:val="2"/>
          <w:numId w:val="38"/>
        </w:numPr>
        <w:tabs>
          <w:tab w:val="left" w:pos="0"/>
        </w:tabs>
        <w:suppressAutoHyphens w:val="0"/>
        <w:snapToGrid/>
        <w:spacing w:line="240" w:lineRule="auto"/>
        <w:ind w:left="0" w:firstLine="0"/>
        <w:rPr>
          <w:sz w:val="22"/>
          <w:szCs w:val="22"/>
        </w:rPr>
      </w:pPr>
      <w:r w:rsidRPr="007330BD">
        <w:rPr>
          <w:sz w:val="22"/>
          <w:szCs w:val="22"/>
        </w:rPr>
        <w:t xml:space="preserve">Передать Сублицензиату неисключительные права на использование «Продуктов» в соответствии с условиями договора. </w:t>
      </w:r>
    </w:p>
    <w:p w:rsidR="00182EB8" w:rsidRPr="007330BD" w:rsidRDefault="00182EB8" w:rsidP="00EE7766">
      <w:pPr>
        <w:widowControl/>
        <w:numPr>
          <w:ilvl w:val="1"/>
          <w:numId w:val="38"/>
        </w:numPr>
        <w:tabs>
          <w:tab w:val="left" w:pos="567"/>
        </w:tabs>
        <w:suppressAutoHyphens w:val="0"/>
        <w:snapToGrid/>
        <w:spacing w:line="240" w:lineRule="auto"/>
        <w:ind w:left="0" w:firstLine="0"/>
        <w:rPr>
          <w:sz w:val="22"/>
          <w:szCs w:val="22"/>
        </w:rPr>
      </w:pPr>
      <w:r w:rsidRPr="007330BD">
        <w:rPr>
          <w:sz w:val="22"/>
          <w:szCs w:val="22"/>
        </w:rPr>
        <w:t>Сублицензиат обязан:</w:t>
      </w:r>
    </w:p>
    <w:p w:rsidR="00182EB8" w:rsidRPr="007330BD" w:rsidRDefault="00182EB8" w:rsidP="00EE7766">
      <w:pPr>
        <w:widowControl/>
        <w:numPr>
          <w:ilvl w:val="2"/>
          <w:numId w:val="38"/>
        </w:numPr>
        <w:tabs>
          <w:tab w:val="left" w:pos="567"/>
        </w:tabs>
        <w:suppressAutoHyphens w:val="0"/>
        <w:snapToGrid/>
        <w:spacing w:line="240" w:lineRule="auto"/>
        <w:ind w:left="0" w:firstLine="0"/>
        <w:rPr>
          <w:sz w:val="22"/>
          <w:szCs w:val="22"/>
        </w:rPr>
      </w:pPr>
      <w:r w:rsidRPr="007330BD">
        <w:rPr>
          <w:sz w:val="22"/>
          <w:szCs w:val="22"/>
        </w:rPr>
        <w:t>оплатить переданные неисключительные права на «Продукт»;</w:t>
      </w:r>
    </w:p>
    <w:p w:rsidR="00182EB8" w:rsidRPr="007330BD" w:rsidRDefault="00182EB8" w:rsidP="00EE7766">
      <w:pPr>
        <w:widowControl/>
        <w:numPr>
          <w:ilvl w:val="2"/>
          <w:numId w:val="38"/>
        </w:numPr>
        <w:tabs>
          <w:tab w:val="left" w:pos="567"/>
        </w:tabs>
        <w:suppressAutoHyphens w:val="0"/>
        <w:snapToGrid/>
        <w:spacing w:line="240" w:lineRule="auto"/>
        <w:ind w:left="0" w:firstLine="0"/>
        <w:rPr>
          <w:sz w:val="22"/>
          <w:szCs w:val="22"/>
        </w:rPr>
      </w:pPr>
      <w:r w:rsidRPr="007330BD">
        <w:rPr>
          <w:sz w:val="22"/>
          <w:szCs w:val="22"/>
        </w:rPr>
        <w:t>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182EB8" w:rsidRPr="007330BD" w:rsidRDefault="00182EB8" w:rsidP="00EE7766">
      <w:pPr>
        <w:widowControl/>
        <w:numPr>
          <w:ilvl w:val="1"/>
          <w:numId w:val="38"/>
        </w:numPr>
        <w:suppressAutoHyphens w:val="0"/>
        <w:snapToGrid/>
        <w:spacing w:line="240" w:lineRule="auto"/>
        <w:ind w:left="0" w:firstLine="0"/>
        <w:rPr>
          <w:sz w:val="22"/>
          <w:szCs w:val="22"/>
        </w:rPr>
      </w:pPr>
      <w:r w:rsidRPr="007330BD">
        <w:rPr>
          <w:sz w:val="22"/>
          <w:szCs w:val="22"/>
        </w:rPr>
        <w:t xml:space="preserve">Сублицензиат не вправе отказаться от оплаты переданных неисключительных прав на «Продукт», в случае изменения их стоимости в соответствии с пунктом  1.4. договора. </w:t>
      </w:r>
    </w:p>
    <w:p w:rsidR="00597B37" w:rsidRPr="007330BD" w:rsidRDefault="00597B37" w:rsidP="00EE7766">
      <w:pPr>
        <w:spacing w:line="240" w:lineRule="auto"/>
        <w:ind w:firstLine="0"/>
        <w:jc w:val="center"/>
        <w:outlineLvl w:val="0"/>
        <w:rPr>
          <w:sz w:val="22"/>
          <w:szCs w:val="22"/>
        </w:rPr>
      </w:pPr>
    </w:p>
    <w:p w:rsidR="00182EB8" w:rsidRPr="007330BD" w:rsidRDefault="00182EB8" w:rsidP="00EE7766">
      <w:pPr>
        <w:spacing w:line="240" w:lineRule="auto"/>
        <w:ind w:firstLine="0"/>
        <w:jc w:val="center"/>
        <w:outlineLvl w:val="0"/>
        <w:rPr>
          <w:sz w:val="22"/>
          <w:szCs w:val="22"/>
        </w:rPr>
      </w:pPr>
      <w:r w:rsidRPr="007330BD">
        <w:rPr>
          <w:sz w:val="22"/>
          <w:szCs w:val="22"/>
        </w:rPr>
        <w:t>3. ПОРЯДОК ОПЛАТЫ</w:t>
      </w:r>
    </w:p>
    <w:p w:rsidR="00EE7766" w:rsidRPr="007330BD" w:rsidRDefault="00EE7766" w:rsidP="00EE7766">
      <w:pPr>
        <w:spacing w:line="240" w:lineRule="auto"/>
        <w:ind w:firstLine="0"/>
        <w:jc w:val="center"/>
        <w:outlineLvl w:val="0"/>
        <w:rPr>
          <w:sz w:val="22"/>
          <w:szCs w:val="22"/>
        </w:rPr>
      </w:pPr>
    </w:p>
    <w:p w:rsidR="00182EB8" w:rsidRPr="007330BD" w:rsidRDefault="00182EB8" w:rsidP="00EE7766">
      <w:pPr>
        <w:widowControl/>
        <w:numPr>
          <w:ilvl w:val="1"/>
          <w:numId w:val="39"/>
        </w:numPr>
        <w:suppressAutoHyphens w:val="0"/>
        <w:snapToGrid/>
        <w:spacing w:line="240" w:lineRule="auto"/>
        <w:ind w:left="0" w:firstLine="0"/>
        <w:rPr>
          <w:sz w:val="22"/>
          <w:szCs w:val="22"/>
        </w:rPr>
      </w:pPr>
      <w:r w:rsidRPr="007330BD">
        <w:rPr>
          <w:sz w:val="22"/>
          <w:szCs w:val="22"/>
        </w:rPr>
        <w:t xml:space="preserve">Оплата по настоящему Договору производится в порядке указанном в спецификации. Стоимость передаваемых не исключительных прав указывается в Актах о передаче неисключительных прав.  </w:t>
      </w:r>
    </w:p>
    <w:p w:rsidR="00182EB8" w:rsidRPr="007330BD" w:rsidRDefault="00182EB8" w:rsidP="00EE7766">
      <w:pPr>
        <w:pStyle w:val="ListNumber1"/>
        <w:numPr>
          <w:ilvl w:val="1"/>
          <w:numId w:val="39"/>
        </w:numPr>
        <w:spacing w:before="0"/>
        <w:ind w:left="0" w:firstLine="0"/>
        <w:rPr>
          <w:sz w:val="22"/>
          <w:szCs w:val="22"/>
        </w:rPr>
      </w:pPr>
      <w:r w:rsidRPr="007330BD">
        <w:rPr>
          <w:sz w:val="22"/>
          <w:szCs w:val="22"/>
        </w:rPr>
        <w:t xml:space="preserve">Факт передачи не исключительных прав подтверждается подписанным Сторонами Актом передачи неисключительных прав, в котором указывается наименование переданных прав, цена передаваемых прав, а также  выставленной «Лицензиатом»  счетом-фактурой. </w:t>
      </w:r>
    </w:p>
    <w:p w:rsidR="00182EB8" w:rsidRPr="007330BD" w:rsidRDefault="00182EB8" w:rsidP="00EE7766">
      <w:pPr>
        <w:pStyle w:val="ListNumber1"/>
        <w:numPr>
          <w:ilvl w:val="0"/>
          <w:numId w:val="0"/>
        </w:numPr>
        <w:spacing w:before="0"/>
        <w:rPr>
          <w:sz w:val="22"/>
          <w:szCs w:val="22"/>
        </w:rPr>
      </w:pPr>
      <w:r w:rsidRPr="007330BD">
        <w:rPr>
          <w:sz w:val="22"/>
          <w:szCs w:val="22"/>
        </w:rPr>
        <w:t xml:space="preserve">Под ценой передаваемых по настоящему договору прав подразумевается вознаграждение (роялти), которое полагается Лицензиату. Цена НДС не облагается на основании пп.26.п.2 ст.149 НК РФ.  </w:t>
      </w:r>
    </w:p>
    <w:p w:rsidR="00182EB8" w:rsidRPr="007330BD" w:rsidRDefault="00182EB8" w:rsidP="00EE7766">
      <w:pPr>
        <w:widowControl/>
        <w:numPr>
          <w:ilvl w:val="1"/>
          <w:numId w:val="39"/>
        </w:numPr>
        <w:suppressAutoHyphens w:val="0"/>
        <w:snapToGrid/>
        <w:spacing w:line="240" w:lineRule="auto"/>
        <w:ind w:left="0" w:firstLine="0"/>
        <w:rPr>
          <w:sz w:val="22"/>
          <w:szCs w:val="22"/>
        </w:rPr>
      </w:pPr>
      <w:r w:rsidRPr="007330BD">
        <w:rPr>
          <w:sz w:val="22"/>
          <w:szCs w:val="22"/>
        </w:rPr>
        <w:t xml:space="preserve">Дата исполнения обязательств «Сублицензиата» по оплате считается дата зачисления денежных средств на расчетный счет «Лицензиата».   </w:t>
      </w:r>
    </w:p>
    <w:p w:rsidR="00182EB8" w:rsidRPr="007330BD" w:rsidRDefault="00182EB8" w:rsidP="00EE7766">
      <w:pPr>
        <w:spacing w:line="240" w:lineRule="auto"/>
        <w:ind w:firstLine="0"/>
        <w:rPr>
          <w:sz w:val="22"/>
          <w:szCs w:val="22"/>
        </w:rPr>
      </w:pPr>
    </w:p>
    <w:p w:rsidR="00182EB8" w:rsidRPr="007330BD" w:rsidRDefault="00182EB8" w:rsidP="00EE7766">
      <w:pPr>
        <w:spacing w:line="240" w:lineRule="auto"/>
        <w:ind w:firstLine="0"/>
        <w:jc w:val="center"/>
        <w:rPr>
          <w:sz w:val="22"/>
          <w:szCs w:val="22"/>
        </w:rPr>
      </w:pPr>
      <w:r w:rsidRPr="007330BD">
        <w:rPr>
          <w:sz w:val="22"/>
          <w:szCs w:val="22"/>
        </w:rPr>
        <w:t>4. ОТВЕТСТВЕННОСТЬ СТОРОН</w:t>
      </w:r>
    </w:p>
    <w:p w:rsidR="00EE7766" w:rsidRPr="007330BD" w:rsidRDefault="00EE7766" w:rsidP="00EE7766">
      <w:pPr>
        <w:spacing w:line="240" w:lineRule="auto"/>
        <w:ind w:firstLine="0"/>
        <w:jc w:val="center"/>
        <w:rPr>
          <w:sz w:val="22"/>
          <w:szCs w:val="22"/>
        </w:rPr>
      </w:pPr>
    </w:p>
    <w:p w:rsidR="00182EB8" w:rsidRPr="007330BD" w:rsidRDefault="00182EB8" w:rsidP="00EE7766">
      <w:pPr>
        <w:pStyle w:val="ListNumber1"/>
        <w:numPr>
          <w:ilvl w:val="0"/>
          <w:numId w:val="0"/>
        </w:numPr>
        <w:spacing w:before="0"/>
        <w:rPr>
          <w:sz w:val="22"/>
          <w:szCs w:val="22"/>
        </w:rPr>
      </w:pPr>
      <w:r w:rsidRPr="007330BD">
        <w:rPr>
          <w:sz w:val="22"/>
          <w:szCs w:val="22"/>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182EB8" w:rsidRPr="007330BD" w:rsidRDefault="00182EB8" w:rsidP="00EE7766">
      <w:pPr>
        <w:tabs>
          <w:tab w:val="left" w:pos="0"/>
        </w:tabs>
        <w:spacing w:line="240" w:lineRule="auto"/>
        <w:ind w:firstLine="0"/>
        <w:rPr>
          <w:sz w:val="22"/>
          <w:szCs w:val="22"/>
        </w:rPr>
      </w:pPr>
      <w:r w:rsidRPr="007330BD">
        <w:rPr>
          <w:sz w:val="22"/>
          <w:szCs w:val="22"/>
        </w:rPr>
        <w:t xml:space="preserve">4.2.  Все исключительные имущественные права на Продукт (собственно программное обеспечение, </w:t>
      </w:r>
      <w:r w:rsidRPr="007330BD">
        <w:rPr>
          <w:sz w:val="22"/>
          <w:szCs w:val="22"/>
        </w:rPr>
        <w:lastRenderedPageBreak/>
        <w:t>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Продукта за пределами предоставленных по настоящему договору прав.</w:t>
      </w:r>
    </w:p>
    <w:p w:rsidR="00182EB8" w:rsidRPr="007330BD" w:rsidRDefault="00EE7766" w:rsidP="00EE7766">
      <w:pPr>
        <w:pStyle w:val="ad"/>
        <w:ind w:left="0"/>
        <w:rPr>
          <w:sz w:val="22"/>
          <w:szCs w:val="22"/>
        </w:rPr>
      </w:pPr>
      <w:r w:rsidRPr="007330BD">
        <w:rPr>
          <w:sz w:val="22"/>
          <w:szCs w:val="22"/>
        </w:rPr>
        <w:t>5. РЕШЕНИЕ СПОРНЫХ ВОПРОСОВ</w:t>
      </w:r>
    </w:p>
    <w:p w:rsidR="00EE7766" w:rsidRPr="007330BD" w:rsidRDefault="00EE7766" w:rsidP="00EE7766">
      <w:pPr>
        <w:pStyle w:val="ae"/>
        <w:rPr>
          <w:rFonts w:ascii="Cambria" w:eastAsia="Times New Roman" w:hAnsi="Cambria" w:cs="Times New Roman"/>
          <w:color w:val="4F81BD"/>
          <w:sz w:val="22"/>
          <w:szCs w:val="22"/>
        </w:rPr>
      </w:pPr>
    </w:p>
    <w:p w:rsidR="00182EB8" w:rsidRPr="007330BD" w:rsidRDefault="00182EB8" w:rsidP="00EE7766">
      <w:pPr>
        <w:pStyle w:val="ListNumber1"/>
        <w:numPr>
          <w:ilvl w:val="0"/>
          <w:numId w:val="0"/>
        </w:numPr>
        <w:spacing w:before="0"/>
        <w:rPr>
          <w:sz w:val="22"/>
          <w:szCs w:val="22"/>
        </w:rPr>
      </w:pPr>
      <w:r w:rsidRPr="007330BD">
        <w:rPr>
          <w:sz w:val="22"/>
          <w:szCs w:val="22"/>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182EB8" w:rsidRPr="007330BD" w:rsidRDefault="00182EB8" w:rsidP="00EE7766">
      <w:pPr>
        <w:autoSpaceDE w:val="0"/>
        <w:autoSpaceDN w:val="0"/>
        <w:adjustRightInd w:val="0"/>
        <w:spacing w:line="240" w:lineRule="auto"/>
        <w:ind w:firstLine="0"/>
        <w:rPr>
          <w:sz w:val="22"/>
          <w:szCs w:val="22"/>
        </w:rPr>
      </w:pPr>
      <w:r w:rsidRPr="007330BD">
        <w:rPr>
          <w:sz w:val="22"/>
          <w:szCs w:val="22"/>
        </w:rPr>
        <w:t>5.2. В случае если стороны не смогут прийти к соглашению, решение спора осуществляется в Арбитражном суде Новосибирской области.</w:t>
      </w:r>
    </w:p>
    <w:p w:rsidR="00E42853" w:rsidRPr="007330BD" w:rsidRDefault="00E42853" w:rsidP="00EE7766">
      <w:pPr>
        <w:pStyle w:val="ad"/>
        <w:ind w:left="0"/>
        <w:rPr>
          <w:b/>
          <w:sz w:val="22"/>
          <w:szCs w:val="22"/>
        </w:rPr>
      </w:pPr>
    </w:p>
    <w:p w:rsidR="007330BD" w:rsidRPr="007330BD" w:rsidRDefault="007330BD" w:rsidP="00EE7766">
      <w:pPr>
        <w:pStyle w:val="ad"/>
        <w:ind w:left="0"/>
        <w:rPr>
          <w:sz w:val="22"/>
          <w:szCs w:val="22"/>
        </w:rPr>
      </w:pPr>
    </w:p>
    <w:p w:rsidR="00182EB8" w:rsidRPr="007330BD" w:rsidRDefault="00182EB8" w:rsidP="00EE7766">
      <w:pPr>
        <w:pStyle w:val="ad"/>
        <w:ind w:left="0"/>
        <w:rPr>
          <w:sz w:val="22"/>
          <w:szCs w:val="22"/>
        </w:rPr>
      </w:pPr>
      <w:r w:rsidRPr="007330BD">
        <w:rPr>
          <w:sz w:val="22"/>
          <w:szCs w:val="22"/>
        </w:rPr>
        <w:t xml:space="preserve">6. </w:t>
      </w:r>
      <w:r w:rsidR="00EE7766" w:rsidRPr="007330BD">
        <w:rPr>
          <w:sz w:val="22"/>
          <w:szCs w:val="22"/>
        </w:rPr>
        <w:t>СРОК ДЕЙСТВИЯ ДОГОВОРА</w:t>
      </w:r>
    </w:p>
    <w:p w:rsidR="00EE7766" w:rsidRPr="007330BD" w:rsidRDefault="00EE7766" w:rsidP="00EE7766">
      <w:pPr>
        <w:pStyle w:val="ae"/>
        <w:rPr>
          <w:rFonts w:ascii="Cambria" w:eastAsia="Times New Roman" w:hAnsi="Cambria" w:cs="Times New Roman"/>
          <w:color w:val="4F81BD"/>
          <w:sz w:val="22"/>
          <w:szCs w:val="22"/>
        </w:rPr>
      </w:pPr>
    </w:p>
    <w:p w:rsidR="00182EB8" w:rsidRPr="007330BD" w:rsidRDefault="00182EB8" w:rsidP="00EE7766">
      <w:pPr>
        <w:pStyle w:val="ListNumber1"/>
        <w:numPr>
          <w:ilvl w:val="0"/>
          <w:numId w:val="0"/>
        </w:numPr>
        <w:spacing w:before="0"/>
        <w:rPr>
          <w:sz w:val="22"/>
          <w:szCs w:val="22"/>
        </w:rPr>
      </w:pPr>
      <w:r w:rsidRPr="007330BD">
        <w:rPr>
          <w:sz w:val="22"/>
          <w:szCs w:val="22"/>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597B37" w:rsidRPr="007330BD" w:rsidRDefault="00182EB8" w:rsidP="00EE7766">
      <w:pPr>
        <w:spacing w:line="240" w:lineRule="auto"/>
        <w:ind w:firstLine="0"/>
        <w:rPr>
          <w:sz w:val="22"/>
          <w:szCs w:val="22"/>
        </w:rPr>
      </w:pPr>
      <w:r w:rsidRPr="007330BD">
        <w:rPr>
          <w:sz w:val="22"/>
          <w:szCs w:val="22"/>
        </w:rPr>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597B37" w:rsidRPr="007330BD" w:rsidRDefault="00182EB8" w:rsidP="00EE7766">
      <w:pPr>
        <w:spacing w:line="240" w:lineRule="auto"/>
        <w:ind w:firstLine="0"/>
        <w:rPr>
          <w:sz w:val="22"/>
          <w:szCs w:val="22"/>
        </w:rPr>
      </w:pPr>
      <w:r w:rsidRPr="007330BD">
        <w:rPr>
          <w:sz w:val="22"/>
          <w:szCs w:val="22"/>
        </w:rPr>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182EB8" w:rsidRPr="007330BD" w:rsidRDefault="00182EB8" w:rsidP="00EE7766">
      <w:pPr>
        <w:spacing w:line="240" w:lineRule="auto"/>
        <w:ind w:firstLine="0"/>
        <w:rPr>
          <w:sz w:val="22"/>
          <w:szCs w:val="22"/>
        </w:rPr>
      </w:pPr>
      <w:r w:rsidRPr="007330BD">
        <w:rPr>
          <w:sz w:val="22"/>
          <w:szCs w:val="22"/>
        </w:rPr>
        <w:t xml:space="preserve"> 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
    <w:p w:rsidR="00182EB8" w:rsidRPr="007330BD" w:rsidRDefault="00182EB8" w:rsidP="00EE7766">
      <w:pPr>
        <w:pStyle w:val="ListNumber1"/>
        <w:numPr>
          <w:ilvl w:val="0"/>
          <w:numId w:val="0"/>
        </w:numPr>
        <w:spacing w:before="0"/>
        <w:rPr>
          <w:sz w:val="22"/>
          <w:szCs w:val="22"/>
          <w:lang w:eastAsia="en-US"/>
        </w:rPr>
      </w:pPr>
      <w:r w:rsidRPr="007330BD">
        <w:rPr>
          <w:sz w:val="22"/>
          <w:szCs w:val="22"/>
        </w:rPr>
        <w:t xml:space="preserve">6.3. </w:t>
      </w:r>
      <w:r w:rsidRPr="007330BD">
        <w:rPr>
          <w:sz w:val="22"/>
          <w:szCs w:val="22"/>
          <w:lang w:eastAsia="en-US"/>
        </w:rPr>
        <w:t>По вопросам, не урегулированными условиями настоящего договора, стороны руководствуются действующим законодательством.</w:t>
      </w:r>
    </w:p>
    <w:p w:rsidR="00182EB8" w:rsidRPr="007330BD" w:rsidRDefault="00182EB8" w:rsidP="00182EB8">
      <w:pPr>
        <w:spacing w:before="120"/>
        <w:jc w:val="center"/>
        <w:rPr>
          <w:b/>
          <w:bCs/>
          <w:sz w:val="22"/>
          <w:szCs w:val="22"/>
        </w:rPr>
      </w:pPr>
      <w:r w:rsidRPr="007330BD">
        <w:rPr>
          <w:b/>
          <w:bCs/>
          <w:sz w:val="22"/>
          <w:szCs w:val="22"/>
        </w:rPr>
        <w:t xml:space="preserve">7. </w:t>
      </w:r>
      <w:r w:rsidRPr="007330BD">
        <w:rPr>
          <w:b/>
          <w:bCs/>
          <w:color w:val="000000"/>
          <w:sz w:val="22"/>
          <w:szCs w:val="22"/>
        </w:rPr>
        <w:t>ЮРИДИЧЕСКИЕ АДРЕСА И РЕКВИЗИТЫ СТОРОН</w:t>
      </w:r>
    </w:p>
    <w:tbl>
      <w:tblPr>
        <w:tblpPr w:leftFromText="180" w:rightFromText="180" w:vertAnchor="text" w:horzAnchor="margin" w:tblpY="147"/>
        <w:tblW w:w="10173" w:type="dxa"/>
        <w:tblLayout w:type="fixed"/>
        <w:tblLook w:val="0000"/>
      </w:tblPr>
      <w:tblGrid>
        <w:gridCol w:w="4503"/>
        <w:gridCol w:w="283"/>
        <w:gridCol w:w="5387"/>
      </w:tblGrid>
      <w:tr w:rsidR="00EE7766" w:rsidRPr="007330BD" w:rsidTr="00EE7766">
        <w:trPr>
          <w:trHeight w:val="1837"/>
        </w:trPr>
        <w:tc>
          <w:tcPr>
            <w:tcW w:w="4503" w:type="dxa"/>
          </w:tcPr>
          <w:p w:rsidR="00EE7766" w:rsidRPr="007330BD" w:rsidRDefault="00EE7766" w:rsidP="00EE7766">
            <w:pPr>
              <w:jc w:val="center"/>
            </w:pPr>
            <w:r w:rsidRPr="007330BD">
              <w:rPr>
                <w:sz w:val="22"/>
                <w:szCs w:val="22"/>
              </w:rPr>
              <w:t>ЛИЦЕНЗИАТ:</w:t>
            </w:r>
          </w:p>
          <w:p w:rsidR="00EE7766" w:rsidRPr="007330BD" w:rsidRDefault="00EE7766" w:rsidP="00EE7766"/>
          <w:p w:rsidR="00EE7766" w:rsidRPr="007330BD" w:rsidRDefault="00EE7766" w:rsidP="00EE7766"/>
        </w:tc>
        <w:tc>
          <w:tcPr>
            <w:tcW w:w="283" w:type="dxa"/>
          </w:tcPr>
          <w:p w:rsidR="00EE7766" w:rsidRPr="007330BD" w:rsidRDefault="00EE7766" w:rsidP="00EE7766"/>
        </w:tc>
        <w:tc>
          <w:tcPr>
            <w:tcW w:w="5387" w:type="dxa"/>
          </w:tcPr>
          <w:p w:rsidR="00EE7766" w:rsidRPr="007330BD" w:rsidRDefault="00EE7766" w:rsidP="00EE7766">
            <w:pPr>
              <w:jc w:val="center"/>
            </w:pPr>
            <w:r w:rsidRPr="007330BD">
              <w:rPr>
                <w:sz w:val="22"/>
                <w:szCs w:val="22"/>
              </w:rPr>
              <w:t>СУБЛИЦЕНЗИАТ:</w:t>
            </w:r>
          </w:p>
          <w:p w:rsidR="00EE7766" w:rsidRPr="007330BD" w:rsidRDefault="00EE7766" w:rsidP="00EE7766"/>
          <w:p w:rsidR="00EE7766" w:rsidRPr="007330BD" w:rsidRDefault="00EE7766" w:rsidP="00EE7766">
            <w:pPr>
              <w:rPr>
                <w:iCs/>
              </w:rPr>
            </w:pPr>
            <w:r w:rsidRPr="007330BD">
              <w:rPr>
                <w:iCs/>
                <w:sz w:val="22"/>
                <w:szCs w:val="22"/>
              </w:rPr>
              <w:t>ОАО «НПО НИИИП-НЗиК»</w:t>
            </w:r>
          </w:p>
          <w:p w:rsidR="00EE7766" w:rsidRPr="007330BD" w:rsidRDefault="00EE7766" w:rsidP="00EE7766">
            <w:pPr>
              <w:rPr>
                <w:iCs/>
              </w:rPr>
            </w:pPr>
            <w:r w:rsidRPr="007330BD">
              <w:rPr>
                <w:iCs/>
                <w:sz w:val="22"/>
                <w:szCs w:val="22"/>
              </w:rPr>
              <w:t>630015, г. Новосибирск, ул. Планетная, 32</w:t>
            </w:r>
          </w:p>
          <w:p w:rsidR="00EE7766" w:rsidRPr="007330BD" w:rsidRDefault="00EE7766" w:rsidP="00EE7766">
            <w:pPr>
              <w:rPr>
                <w:iCs/>
              </w:rPr>
            </w:pPr>
            <w:r w:rsidRPr="007330BD">
              <w:rPr>
                <w:iCs/>
                <w:sz w:val="22"/>
                <w:szCs w:val="22"/>
              </w:rPr>
              <w:t>ИНН 5401199015/КПП 546050001</w:t>
            </w:r>
          </w:p>
          <w:p w:rsidR="00EE7766" w:rsidRPr="007330BD" w:rsidRDefault="00EE7766" w:rsidP="00EE7766">
            <w:pPr>
              <w:rPr>
                <w:iCs/>
              </w:rPr>
            </w:pPr>
            <w:r w:rsidRPr="007330BD">
              <w:rPr>
                <w:iCs/>
                <w:sz w:val="22"/>
                <w:szCs w:val="22"/>
              </w:rPr>
              <w:t>р/с 40702810400010122606</w:t>
            </w:r>
          </w:p>
          <w:p w:rsidR="00EE7766" w:rsidRPr="007330BD" w:rsidRDefault="00EE7766" w:rsidP="00EE7766">
            <w:pPr>
              <w:ind w:firstLine="0"/>
              <w:rPr>
                <w:iCs/>
              </w:rPr>
            </w:pPr>
            <w:r w:rsidRPr="007330BD">
              <w:rPr>
                <w:iCs/>
                <w:sz w:val="22"/>
                <w:szCs w:val="22"/>
              </w:rPr>
              <w:t>Новосибирский филиал НОМОС-БАНКА (ОАО)</w:t>
            </w:r>
          </w:p>
          <w:p w:rsidR="00EE7766" w:rsidRPr="007330BD" w:rsidRDefault="00EE7766" w:rsidP="00EE7766">
            <w:pPr>
              <w:rPr>
                <w:iCs/>
              </w:rPr>
            </w:pPr>
            <w:r w:rsidRPr="007330BD">
              <w:rPr>
                <w:iCs/>
                <w:sz w:val="22"/>
                <w:szCs w:val="22"/>
              </w:rPr>
              <w:t>к/с 30101810300000000770</w:t>
            </w:r>
          </w:p>
          <w:p w:rsidR="00EE7766" w:rsidRPr="007330BD" w:rsidRDefault="00EE7766" w:rsidP="00EE7766">
            <w:pPr>
              <w:rPr>
                <w:bCs/>
              </w:rPr>
            </w:pPr>
            <w:r w:rsidRPr="007330BD">
              <w:rPr>
                <w:iCs/>
                <w:sz w:val="22"/>
                <w:szCs w:val="22"/>
              </w:rPr>
              <w:t>БИК 045005770</w:t>
            </w:r>
          </w:p>
        </w:tc>
      </w:tr>
    </w:tbl>
    <w:p w:rsidR="00182EB8" w:rsidRPr="007330BD" w:rsidRDefault="00182EB8" w:rsidP="00182EB8">
      <w:pPr>
        <w:shd w:val="clear" w:color="auto" w:fill="FFFFFF"/>
        <w:tabs>
          <w:tab w:val="left" w:pos="998"/>
        </w:tabs>
        <w:spacing w:line="250" w:lineRule="exact"/>
        <w:ind w:left="5" w:firstLine="571"/>
        <w:rPr>
          <w:sz w:val="22"/>
          <w:szCs w:val="22"/>
        </w:rPr>
      </w:pPr>
    </w:p>
    <w:tbl>
      <w:tblPr>
        <w:tblpPr w:leftFromText="180" w:rightFromText="180" w:vertAnchor="text" w:horzAnchor="margin" w:tblpXSpec="center" w:tblpY="164"/>
        <w:tblOverlap w:val="never"/>
        <w:tblW w:w="8613" w:type="dxa"/>
        <w:tblLayout w:type="fixed"/>
        <w:tblLook w:val="0000"/>
      </w:tblPr>
      <w:tblGrid>
        <w:gridCol w:w="4502"/>
        <w:gridCol w:w="426"/>
        <w:gridCol w:w="3685"/>
      </w:tblGrid>
      <w:tr w:rsidR="00EE7766" w:rsidRPr="007330BD" w:rsidTr="00EE7766">
        <w:trPr>
          <w:trHeight w:val="1410"/>
        </w:trPr>
        <w:tc>
          <w:tcPr>
            <w:tcW w:w="4502" w:type="dxa"/>
          </w:tcPr>
          <w:p w:rsidR="00EE7766" w:rsidRPr="007330BD" w:rsidRDefault="00EE7766" w:rsidP="00EE7766">
            <w:pPr>
              <w:spacing w:line="276" w:lineRule="auto"/>
              <w:rPr>
                <w:b/>
              </w:rPr>
            </w:pPr>
          </w:p>
          <w:p w:rsidR="00EE7766" w:rsidRPr="007330BD" w:rsidRDefault="00EE7766" w:rsidP="00EE7766">
            <w:pPr>
              <w:spacing w:line="276" w:lineRule="auto"/>
              <w:rPr>
                <w:b/>
              </w:rPr>
            </w:pPr>
          </w:p>
          <w:p w:rsidR="00EE7766" w:rsidRPr="007330BD" w:rsidRDefault="00EE7766" w:rsidP="00EE7766">
            <w:pPr>
              <w:spacing w:line="276" w:lineRule="auto"/>
              <w:rPr>
                <w:b/>
              </w:rPr>
            </w:pPr>
          </w:p>
          <w:p w:rsidR="00EE7766" w:rsidRPr="007330BD" w:rsidRDefault="00EE7766" w:rsidP="00EE7766">
            <w:pPr>
              <w:spacing w:line="276" w:lineRule="auto"/>
              <w:rPr>
                <w:b/>
              </w:rPr>
            </w:pPr>
          </w:p>
          <w:p w:rsidR="00EE7766" w:rsidRPr="007330BD" w:rsidRDefault="00EE7766" w:rsidP="00EE7766">
            <w:pPr>
              <w:spacing w:line="276" w:lineRule="auto"/>
              <w:rPr>
                <w:b/>
              </w:rPr>
            </w:pPr>
            <w:r w:rsidRPr="007330BD">
              <w:rPr>
                <w:b/>
                <w:sz w:val="22"/>
                <w:szCs w:val="22"/>
              </w:rPr>
              <w:t>_______________/__________/</w:t>
            </w:r>
          </w:p>
          <w:p w:rsidR="00EE7766" w:rsidRPr="007330BD" w:rsidRDefault="00EE7766" w:rsidP="00EE7766">
            <w:pPr>
              <w:spacing w:line="276" w:lineRule="auto"/>
              <w:rPr>
                <w:b/>
              </w:rPr>
            </w:pPr>
            <w:r w:rsidRPr="007330BD">
              <w:rPr>
                <w:b/>
                <w:sz w:val="22"/>
                <w:szCs w:val="22"/>
              </w:rPr>
              <w:t xml:space="preserve">М.П.    </w:t>
            </w:r>
          </w:p>
          <w:p w:rsidR="00EE7766" w:rsidRPr="007330BD" w:rsidRDefault="00EE7766" w:rsidP="00EE7766">
            <w:pPr>
              <w:spacing w:line="276" w:lineRule="auto"/>
              <w:rPr>
                <w:b/>
              </w:rPr>
            </w:pPr>
          </w:p>
          <w:p w:rsidR="00EE7766" w:rsidRPr="007330BD" w:rsidRDefault="00EE7766" w:rsidP="00EE7766">
            <w:pPr>
              <w:spacing w:line="276" w:lineRule="auto"/>
              <w:rPr>
                <w:b/>
              </w:rPr>
            </w:pPr>
            <w:r w:rsidRPr="007330BD">
              <w:rPr>
                <w:b/>
                <w:sz w:val="22"/>
                <w:szCs w:val="22"/>
              </w:rPr>
              <w:t xml:space="preserve"> «___» _____________  2013</w:t>
            </w:r>
            <w:r w:rsidRPr="007330BD">
              <w:rPr>
                <w:b/>
                <w:sz w:val="22"/>
                <w:szCs w:val="22"/>
                <w:lang w:val="en-US"/>
              </w:rPr>
              <w:t xml:space="preserve"> </w:t>
            </w:r>
            <w:r w:rsidRPr="007330BD">
              <w:rPr>
                <w:b/>
                <w:sz w:val="22"/>
                <w:szCs w:val="22"/>
              </w:rPr>
              <w:t>г.</w:t>
            </w:r>
          </w:p>
        </w:tc>
        <w:tc>
          <w:tcPr>
            <w:tcW w:w="426" w:type="dxa"/>
          </w:tcPr>
          <w:p w:rsidR="00EE7766" w:rsidRPr="007330BD" w:rsidRDefault="00EE7766" w:rsidP="00EE7766">
            <w:pPr>
              <w:spacing w:line="276" w:lineRule="auto"/>
              <w:rPr>
                <w:b/>
              </w:rPr>
            </w:pPr>
          </w:p>
        </w:tc>
        <w:tc>
          <w:tcPr>
            <w:tcW w:w="3685" w:type="dxa"/>
          </w:tcPr>
          <w:p w:rsidR="00EE7766" w:rsidRPr="007330BD" w:rsidRDefault="00EE7766" w:rsidP="00EE7766">
            <w:pPr>
              <w:pStyle w:val="afc"/>
              <w:spacing w:before="0" w:beforeAutospacing="0" w:after="0" w:afterAutospacing="0"/>
              <w:rPr>
                <w:b/>
              </w:rPr>
            </w:pPr>
          </w:p>
          <w:p w:rsidR="00EE7766" w:rsidRPr="007330BD" w:rsidRDefault="00EE7766" w:rsidP="00EE7766">
            <w:pPr>
              <w:pStyle w:val="afc"/>
              <w:spacing w:before="0" w:beforeAutospacing="0" w:after="0" w:afterAutospacing="0"/>
              <w:rPr>
                <w:b/>
              </w:rPr>
            </w:pPr>
            <w:r w:rsidRPr="007330BD">
              <w:rPr>
                <w:b/>
                <w:sz w:val="22"/>
                <w:szCs w:val="22"/>
              </w:rPr>
              <w:t>ОАО «НПО НИИИП-НЗиК»</w:t>
            </w:r>
          </w:p>
          <w:p w:rsidR="00EE7766" w:rsidRPr="007330BD" w:rsidRDefault="00EE7766" w:rsidP="00EE7766">
            <w:pPr>
              <w:pStyle w:val="afc"/>
              <w:spacing w:before="0" w:beforeAutospacing="0" w:after="0" w:afterAutospacing="0"/>
              <w:rPr>
                <w:b/>
              </w:rPr>
            </w:pPr>
            <w:r w:rsidRPr="007330BD">
              <w:rPr>
                <w:b/>
                <w:sz w:val="22"/>
                <w:szCs w:val="22"/>
              </w:rPr>
              <w:t>Зам ген. директора по экономике и финансам</w:t>
            </w:r>
          </w:p>
          <w:p w:rsidR="00EE7766" w:rsidRPr="007330BD" w:rsidRDefault="00EE7766" w:rsidP="00EE7766">
            <w:pPr>
              <w:pStyle w:val="afc"/>
              <w:spacing w:before="0" w:beforeAutospacing="0" w:after="0" w:afterAutospacing="0"/>
            </w:pPr>
          </w:p>
          <w:p w:rsidR="00EE7766" w:rsidRPr="007330BD" w:rsidRDefault="00EE7766" w:rsidP="00EE7766">
            <w:pPr>
              <w:spacing w:line="276" w:lineRule="auto"/>
              <w:ind w:firstLine="0"/>
              <w:rPr>
                <w:b/>
              </w:rPr>
            </w:pPr>
            <w:r w:rsidRPr="007330BD">
              <w:rPr>
                <w:sz w:val="22"/>
                <w:szCs w:val="22"/>
              </w:rPr>
              <w:t xml:space="preserve"> _____________/</w:t>
            </w:r>
            <w:r w:rsidRPr="007330BD">
              <w:rPr>
                <w:b/>
                <w:sz w:val="22"/>
                <w:szCs w:val="22"/>
              </w:rPr>
              <w:t>В.Н. Щербаков</w:t>
            </w:r>
            <w:r w:rsidRPr="007330BD">
              <w:rPr>
                <w:sz w:val="22"/>
                <w:szCs w:val="22"/>
              </w:rPr>
              <w:t>/</w:t>
            </w:r>
          </w:p>
          <w:p w:rsidR="00EE7766" w:rsidRPr="007330BD" w:rsidRDefault="00EE7766" w:rsidP="00EE7766">
            <w:pPr>
              <w:spacing w:line="276" w:lineRule="auto"/>
              <w:rPr>
                <w:b/>
              </w:rPr>
            </w:pPr>
            <w:r w:rsidRPr="007330BD">
              <w:rPr>
                <w:b/>
                <w:sz w:val="22"/>
                <w:szCs w:val="22"/>
              </w:rPr>
              <w:t xml:space="preserve"> М.П.   </w:t>
            </w:r>
          </w:p>
          <w:p w:rsidR="00EE7766" w:rsidRPr="007330BD" w:rsidRDefault="00EE7766" w:rsidP="00EE7766">
            <w:pPr>
              <w:spacing w:line="276" w:lineRule="auto"/>
              <w:rPr>
                <w:b/>
              </w:rPr>
            </w:pPr>
          </w:p>
          <w:p w:rsidR="00EE7766" w:rsidRPr="007330BD" w:rsidRDefault="00EE7766" w:rsidP="00EE7766">
            <w:pPr>
              <w:spacing w:line="276" w:lineRule="auto"/>
              <w:ind w:firstLine="0"/>
              <w:rPr>
                <w:b/>
              </w:rPr>
            </w:pPr>
            <w:r w:rsidRPr="007330BD">
              <w:rPr>
                <w:b/>
                <w:sz w:val="22"/>
                <w:szCs w:val="22"/>
              </w:rPr>
              <w:t>«___» ____________  2013 г.</w:t>
            </w:r>
          </w:p>
        </w:tc>
      </w:tr>
    </w:tbl>
    <w:p w:rsidR="00182EB8" w:rsidRPr="007330BD" w:rsidRDefault="00182EB8" w:rsidP="00182EB8">
      <w:pPr>
        <w:pStyle w:val="ConsNormal"/>
        <w:ind w:left="5640"/>
        <w:jc w:val="both"/>
        <w:rPr>
          <w:rFonts w:ascii="Times New Roman" w:hAnsi="Times New Roman"/>
          <w:sz w:val="22"/>
          <w:szCs w:val="22"/>
        </w:rPr>
      </w:pPr>
    </w:p>
    <w:p w:rsidR="00182EB8" w:rsidRPr="007330BD" w:rsidRDefault="00182EB8"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597B37" w:rsidRPr="007330BD" w:rsidRDefault="00597B37" w:rsidP="00182EB8">
      <w:pPr>
        <w:spacing w:line="240" w:lineRule="auto"/>
        <w:jc w:val="center"/>
        <w:rPr>
          <w:sz w:val="22"/>
          <w:szCs w:val="22"/>
        </w:rPr>
      </w:pPr>
    </w:p>
    <w:p w:rsidR="00182EB8" w:rsidRPr="00597B37" w:rsidRDefault="00182EB8" w:rsidP="00182EB8">
      <w:pPr>
        <w:spacing w:line="240" w:lineRule="auto"/>
        <w:jc w:val="center"/>
      </w:pPr>
      <w:r w:rsidRPr="00597B37">
        <w:t xml:space="preserve">Спецификация </w:t>
      </w:r>
    </w:p>
    <w:p w:rsidR="00182EB8" w:rsidRPr="00597B37" w:rsidRDefault="00182EB8" w:rsidP="00182EB8">
      <w:pPr>
        <w:spacing w:line="240" w:lineRule="auto"/>
        <w:jc w:val="center"/>
      </w:pPr>
      <w:r w:rsidRPr="00597B37">
        <w:t xml:space="preserve">к  Сублицензионному договору </w:t>
      </w:r>
      <w:r w:rsidR="008D49D3">
        <w:t>__________</w:t>
      </w:r>
      <w:r w:rsidRPr="00597B37">
        <w:t xml:space="preserve"> от «</w:t>
      </w:r>
      <w:r w:rsidR="008D49D3">
        <w:t>__</w:t>
      </w:r>
      <w:r w:rsidRPr="00597B37">
        <w:t xml:space="preserve">» </w:t>
      </w:r>
      <w:r w:rsidR="008D49D3">
        <w:t>_________</w:t>
      </w:r>
      <w:r w:rsidRPr="00597B37">
        <w:t xml:space="preserve"> 2013 года</w:t>
      </w:r>
    </w:p>
    <w:p w:rsidR="00182EB8" w:rsidRPr="00597B37" w:rsidRDefault="00182EB8" w:rsidP="00182EB8">
      <w:pPr>
        <w:spacing w:line="240" w:lineRule="auto"/>
        <w:jc w:val="center"/>
      </w:pPr>
      <w:r w:rsidRPr="00597B37">
        <w:t xml:space="preserve">между </w:t>
      </w:r>
      <w:r w:rsidR="008D49D3">
        <w:t>________</w:t>
      </w:r>
      <w:r w:rsidRPr="00597B37">
        <w:t xml:space="preserve"> (Лицензиат) и ОАО «НПО НИИИП-НЗиК» (Сублицензиат)</w:t>
      </w:r>
    </w:p>
    <w:p w:rsidR="00182EB8" w:rsidRPr="00597B37" w:rsidRDefault="00182EB8" w:rsidP="00182EB8">
      <w:pPr>
        <w:spacing w:line="240" w:lineRule="auto"/>
        <w:jc w:val="center"/>
      </w:pPr>
    </w:p>
    <w:p w:rsidR="00182EB8" w:rsidRPr="00597B37" w:rsidRDefault="00182EB8" w:rsidP="00182EB8">
      <w:pPr>
        <w:spacing w:line="240" w:lineRule="auto"/>
        <w:jc w:val="center"/>
      </w:pPr>
      <w:r w:rsidRPr="00597B37">
        <w:t xml:space="preserve">г. Новосибирск                                                                              </w:t>
      </w:r>
      <w:r w:rsidR="008D49D3">
        <w:t xml:space="preserve">       </w:t>
      </w:r>
      <w:r w:rsidRPr="00597B37">
        <w:t xml:space="preserve">  «</w:t>
      </w:r>
      <w:r w:rsidR="008D49D3">
        <w:t>__</w:t>
      </w:r>
      <w:r w:rsidRPr="00597B37">
        <w:t xml:space="preserve">» </w:t>
      </w:r>
      <w:r w:rsidR="008D49D3">
        <w:t>_________</w:t>
      </w:r>
      <w:r w:rsidRPr="00597B37">
        <w:t xml:space="preserve"> 2013 г.</w:t>
      </w:r>
    </w:p>
    <w:p w:rsidR="00182EB8" w:rsidRPr="00597B37" w:rsidRDefault="00182EB8" w:rsidP="00182EB8">
      <w:pPr>
        <w:spacing w:line="240" w:lineRule="auto"/>
      </w:pPr>
    </w:p>
    <w:p w:rsidR="00182EB8" w:rsidRPr="00597B37" w:rsidRDefault="00182EB8" w:rsidP="00182EB8">
      <w:pPr>
        <w:pStyle w:val="Style6"/>
        <w:widowControl/>
        <w:spacing w:line="240" w:lineRule="auto"/>
        <w:ind w:firstLine="0"/>
        <w:rPr>
          <w:rFonts w:ascii="Times New Roman" w:eastAsia="Times New Roman" w:hAnsi="Times New Roman" w:cs="Times New Roman"/>
        </w:rPr>
      </w:pPr>
      <w:r w:rsidRPr="00597B37">
        <w:rPr>
          <w:rFonts w:ascii="Times New Roman" w:eastAsia="Times New Roman" w:hAnsi="Times New Roman" w:cs="Times New Roman"/>
        </w:rPr>
        <w:t>Лицензиат:  ИНН 5402460600 КПП 540601001</w:t>
      </w:r>
    </w:p>
    <w:p w:rsidR="00182EB8" w:rsidRPr="00597B37" w:rsidRDefault="00182EB8" w:rsidP="00182EB8">
      <w:pPr>
        <w:pStyle w:val="Style6"/>
        <w:widowControl/>
        <w:spacing w:line="240" w:lineRule="auto"/>
        <w:ind w:firstLine="0"/>
        <w:rPr>
          <w:rStyle w:val="FontStyle18"/>
          <w:rFonts w:ascii="Times New Roman" w:eastAsia="Times New Roman" w:hAnsi="Times New Roman" w:cs="Times New Roman"/>
          <w:b/>
          <w:sz w:val="24"/>
          <w:szCs w:val="24"/>
        </w:rPr>
      </w:pPr>
    </w:p>
    <w:p w:rsidR="00182EB8" w:rsidRPr="00597B37" w:rsidRDefault="00182EB8" w:rsidP="00182EB8">
      <w:pPr>
        <w:pStyle w:val="Style2"/>
        <w:widowControl/>
        <w:rPr>
          <w:rStyle w:val="FontStyle16"/>
          <w:rFonts w:eastAsia="Times New Roman" w:cs="Times New Roman"/>
          <w:sz w:val="24"/>
        </w:rPr>
      </w:pPr>
      <w:r w:rsidRPr="00597B37">
        <w:rPr>
          <w:rStyle w:val="FontStyle16"/>
          <w:rFonts w:eastAsia="Times New Roman" w:cs="Times New Roman"/>
          <w:sz w:val="24"/>
        </w:rPr>
        <w:t>Сублицензиат: ОАО «НПО НИИИП-НЗиК» ИНН 5401199015 КПП 546050001</w:t>
      </w:r>
    </w:p>
    <w:p w:rsidR="00182EB8" w:rsidRPr="00597B37" w:rsidRDefault="00182EB8" w:rsidP="00182EB8">
      <w:pPr>
        <w:pStyle w:val="afa"/>
        <w:spacing w:after="0" w:line="240" w:lineRule="auto"/>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031"/>
        <w:gridCol w:w="961"/>
        <w:gridCol w:w="1798"/>
        <w:gridCol w:w="1269"/>
        <w:gridCol w:w="1312"/>
      </w:tblGrid>
      <w:tr w:rsidR="00182EB8" w:rsidRPr="00597B37" w:rsidTr="00FD5F2E">
        <w:trPr>
          <w:trHeight w:val="415"/>
        </w:trPr>
        <w:tc>
          <w:tcPr>
            <w:tcW w:w="516" w:type="dxa"/>
            <w:tcBorders>
              <w:top w:val="single" w:sz="4" w:space="0" w:color="auto"/>
              <w:left w:val="single" w:sz="4" w:space="0" w:color="auto"/>
              <w:bottom w:val="single" w:sz="4" w:space="0" w:color="auto"/>
              <w:right w:val="single" w:sz="4" w:space="0" w:color="auto"/>
            </w:tcBorders>
            <w:vAlign w:val="center"/>
          </w:tcPr>
          <w:p w:rsidR="00182EB8" w:rsidRPr="00597B37" w:rsidRDefault="00182EB8" w:rsidP="00326749">
            <w:pPr>
              <w:spacing w:line="240" w:lineRule="auto"/>
              <w:jc w:val="center"/>
            </w:pPr>
            <w:r w:rsidRPr="00597B37">
              <w:t>№</w:t>
            </w:r>
          </w:p>
        </w:tc>
        <w:tc>
          <w:tcPr>
            <w:tcW w:w="4031" w:type="dxa"/>
            <w:tcBorders>
              <w:top w:val="single" w:sz="4" w:space="0" w:color="auto"/>
              <w:left w:val="single" w:sz="4" w:space="0" w:color="auto"/>
              <w:bottom w:val="single" w:sz="4" w:space="0" w:color="auto"/>
              <w:right w:val="single" w:sz="4" w:space="0" w:color="auto"/>
            </w:tcBorders>
            <w:vAlign w:val="center"/>
          </w:tcPr>
          <w:p w:rsidR="00182EB8" w:rsidRPr="00597B37" w:rsidRDefault="00182EB8" w:rsidP="00182EB8">
            <w:pPr>
              <w:spacing w:line="240" w:lineRule="auto"/>
              <w:ind w:firstLine="0"/>
            </w:pPr>
            <w:r w:rsidRPr="00597B37">
              <w:t xml:space="preserve">Наименование </w:t>
            </w:r>
          </w:p>
        </w:tc>
        <w:tc>
          <w:tcPr>
            <w:tcW w:w="961" w:type="dxa"/>
            <w:tcBorders>
              <w:top w:val="single" w:sz="4" w:space="0" w:color="auto"/>
              <w:left w:val="single" w:sz="4" w:space="0" w:color="auto"/>
              <w:bottom w:val="single" w:sz="4" w:space="0" w:color="auto"/>
              <w:right w:val="single" w:sz="4" w:space="0" w:color="auto"/>
            </w:tcBorders>
            <w:vAlign w:val="center"/>
          </w:tcPr>
          <w:p w:rsidR="00182EB8" w:rsidRPr="00597B37" w:rsidRDefault="00182EB8" w:rsidP="00182EB8">
            <w:pPr>
              <w:spacing w:line="240" w:lineRule="auto"/>
              <w:ind w:firstLine="0"/>
            </w:pPr>
            <w:r w:rsidRPr="00597B37">
              <w:t>Кол-во, шт.</w:t>
            </w:r>
          </w:p>
        </w:tc>
        <w:tc>
          <w:tcPr>
            <w:tcW w:w="1798" w:type="dxa"/>
            <w:tcBorders>
              <w:top w:val="single" w:sz="4" w:space="0" w:color="auto"/>
              <w:left w:val="single" w:sz="4" w:space="0" w:color="auto"/>
              <w:bottom w:val="single" w:sz="4" w:space="0" w:color="auto"/>
              <w:right w:val="single" w:sz="4" w:space="0" w:color="auto"/>
            </w:tcBorders>
            <w:vAlign w:val="center"/>
          </w:tcPr>
          <w:p w:rsidR="00182EB8" w:rsidRPr="00597B37" w:rsidRDefault="00182EB8" w:rsidP="00326749">
            <w:pPr>
              <w:pStyle w:val="2"/>
              <w:spacing w:before="0" w:after="0"/>
              <w:jc w:val="center"/>
              <w:rPr>
                <w:b w:val="0"/>
                <w:sz w:val="24"/>
                <w:szCs w:val="24"/>
                <w:lang w:val="ru-RU" w:eastAsia="en-US"/>
              </w:rPr>
            </w:pPr>
            <w:r w:rsidRPr="00597B37">
              <w:rPr>
                <w:b w:val="0"/>
                <w:sz w:val="24"/>
                <w:szCs w:val="24"/>
                <w:lang w:val="ru-RU" w:eastAsia="en-US"/>
              </w:rPr>
              <w:t>Стоимость права, руб. (НДС не облагается на основании пп. 26 п. 2 ст. 149 НК РФ)</w:t>
            </w:r>
          </w:p>
        </w:tc>
        <w:tc>
          <w:tcPr>
            <w:tcW w:w="1269" w:type="dxa"/>
            <w:tcBorders>
              <w:top w:val="single" w:sz="4" w:space="0" w:color="auto"/>
              <w:left w:val="single" w:sz="4" w:space="0" w:color="auto"/>
              <w:bottom w:val="single" w:sz="4" w:space="0" w:color="auto"/>
              <w:right w:val="single" w:sz="4" w:space="0" w:color="auto"/>
            </w:tcBorders>
            <w:vAlign w:val="center"/>
          </w:tcPr>
          <w:p w:rsidR="00182EB8" w:rsidRPr="00597B37" w:rsidRDefault="00182EB8" w:rsidP="00326749">
            <w:pPr>
              <w:pStyle w:val="2"/>
              <w:spacing w:before="0" w:after="0"/>
              <w:jc w:val="center"/>
              <w:rPr>
                <w:b w:val="0"/>
                <w:sz w:val="24"/>
                <w:szCs w:val="24"/>
                <w:lang w:val="ru-RU" w:eastAsia="en-US"/>
              </w:rPr>
            </w:pPr>
            <w:r w:rsidRPr="00597B37">
              <w:rPr>
                <w:b w:val="0"/>
                <w:sz w:val="24"/>
                <w:szCs w:val="24"/>
                <w:lang w:val="ru-RU" w:eastAsia="en-US"/>
              </w:rPr>
              <w:t>Общая стоимость прав, руб.</w:t>
            </w:r>
          </w:p>
        </w:tc>
        <w:tc>
          <w:tcPr>
            <w:tcW w:w="1312" w:type="dxa"/>
            <w:tcBorders>
              <w:top w:val="single" w:sz="4" w:space="0" w:color="auto"/>
              <w:left w:val="single" w:sz="4" w:space="0" w:color="auto"/>
              <w:bottom w:val="single" w:sz="4" w:space="0" w:color="auto"/>
              <w:right w:val="single" w:sz="4" w:space="0" w:color="auto"/>
            </w:tcBorders>
          </w:tcPr>
          <w:p w:rsidR="00182EB8" w:rsidRPr="00597B37" w:rsidRDefault="00182EB8" w:rsidP="00326749">
            <w:pPr>
              <w:pStyle w:val="2"/>
              <w:spacing w:before="0" w:after="0"/>
              <w:jc w:val="center"/>
              <w:rPr>
                <w:b w:val="0"/>
                <w:sz w:val="24"/>
                <w:szCs w:val="24"/>
                <w:lang w:val="ru-RU" w:eastAsia="en-US"/>
              </w:rPr>
            </w:pPr>
            <w:r w:rsidRPr="00597B37">
              <w:rPr>
                <w:b w:val="0"/>
                <w:sz w:val="24"/>
                <w:szCs w:val="24"/>
                <w:lang w:val="ru-RU" w:eastAsia="en-US"/>
              </w:rPr>
              <w:t>Срок поставки</w:t>
            </w:r>
          </w:p>
        </w:tc>
      </w:tr>
      <w:tr w:rsidR="00FD5F2E" w:rsidRPr="00597B37" w:rsidTr="00FD5F2E">
        <w:trPr>
          <w:trHeight w:val="531"/>
        </w:trPr>
        <w:tc>
          <w:tcPr>
            <w:tcW w:w="516" w:type="dxa"/>
            <w:tcBorders>
              <w:top w:val="single" w:sz="4" w:space="0" w:color="auto"/>
              <w:left w:val="single" w:sz="4" w:space="0" w:color="auto"/>
              <w:right w:val="single" w:sz="4" w:space="0" w:color="auto"/>
            </w:tcBorders>
            <w:vAlign w:val="center"/>
          </w:tcPr>
          <w:p w:rsidR="00FD5F2E" w:rsidRPr="00597B37" w:rsidRDefault="00FD5F2E" w:rsidP="00FD5F2E">
            <w:pPr>
              <w:spacing w:line="240" w:lineRule="auto"/>
              <w:jc w:val="center"/>
            </w:pPr>
            <w:r w:rsidRPr="00597B37">
              <w:t>1</w:t>
            </w:r>
          </w:p>
        </w:tc>
        <w:tc>
          <w:tcPr>
            <w:tcW w:w="4031" w:type="dxa"/>
            <w:tcBorders>
              <w:top w:val="single" w:sz="4" w:space="0" w:color="auto"/>
              <w:left w:val="single" w:sz="4" w:space="0" w:color="auto"/>
              <w:right w:val="single" w:sz="4" w:space="0" w:color="auto"/>
            </w:tcBorders>
            <w:shd w:val="clear" w:color="auto" w:fill="auto"/>
            <w:vAlign w:val="bottom"/>
          </w:tcPr>
          <w:p w:rsidR="00FD5F2E" w:rsidRPr="007E58D1" w:rsidRDefault="00FD5F2E" w:rsidP="00FD5F2E">
            <w:pPr>
              <w:spacing w:line="240" w:lineRule="auto"/>
              <w:ind w:firstLine="0"/>
              <w:rPr>
                <w:color w:val="000000"/>
              </w:rPr>
            </w:pPr>
            <w:r w:rsidRPr="007E58D1">
              <w:rPr>
                <w:color w:val="000000"/>
              </w:rPr>
              <w:t>Неисключительное право на ПО ОС Windows 8 Pro OLP 64bit</w:t>
            </w:r>
          </w:p>
        </w:tc>
        <w:tc>
          <w:tcPr>
            <w:tcW w:w="961" w:type="dxa"/>
            <w:tcBorders>
              <w:top w:val="single" w:sz="4" w:space="0" w:color="auto"/>
              <w:left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r w:rsidRPr="00597B37">
              <w:t>30</w:t>
            </w:r>
          </w:p>
        </w:tc>
        <w:tc>
          <w:tcPr>
            <w:tcW w:w="1798" w:type="dxa"/>
            <w:tcBorders>
              <w:top w:val="single" w:sz="4" w:space="0" w:color="auto"/>
              <w:left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p>
        </w:tc>
        <w:tc>
          <w:tcPr>
            <w:tcW w:w="1269" w:type="dxa"/>
            <w:tcBorders>
              <w:top w:val="single" w:sz="4" w:space="0" w:color="auto"/>
              <w:left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p>
        </w:tc>
        <w:tc>
          <w:tcPr>
            <w:tcW w:w="1312" w:type="dxa"/>
            <w:tcBorders>
              <w:top w:val="single" w:sz="4" w:space="0" w:color="auto"/>
              <w:left w:val="single" w:sz="4" w:space="0" w:color="auto"/>
              <w:right w:val="single" w:sz="4" w:space="0" w:color="auto"/>
            </w:tcBorders>
          </w:tcPr>
          <w:p w:rsidR="00FD5F2E" w:rsidRPr="00597B37" w:rsidRDefault="00FD5F2E" w:rsidP="00FD5F2E">
            <w:pPr>
              <w:spacing w:line="240" w:lineRule="auto"/>
              <w:ind w:firstLine="0"/>
              <w:jc w:val="center"/>
            </w:pPr>
            <w:r>
              <w:t>27 мая 2013 г.</w:t>
            </w:r>
          </w:p>
        </w:tc>
      </w:tr>
      <w:tr w:rsidR="00FD5F2E" w:rsidRPr="00597B37" w:rsidTr="00FD5F2E">
        <w:trPr>
          <w:trHeight w:val="473"/>
        </w:trPr>
        <w:tc>
          <w:tcPr>
            <w:tcW w:w="516" w:type="dxa"/>
            <w:tcBorders>
              <w:top w:val="single" w:sz="4" w:space="0" w:color="auto"/>
              <w:left w:val="single" w:sz="4" w:space="0" w:color="auto"/>
              <w:bottom w:val="single" w:sz="4" w:space="0" w:color="auto"/>
              <w:right w:val="single" w:sz="4" w:space="0" w:color="auto"/>
            </w:tcBorders>
            <w:vAlign w:val="center"/>
          </w:tcPr>
          <w:p w:rsidR="00FD5F2E" w:rsidRPr="00597B37" w:rsidRDefault="00FD5F2E" w:rsidP="00FD5F2E">
            <w:pPr>
              <w:spacing w:line="240" w:lineRule="auto"/>
              <w:jc w:val="center"/>
              <w:rPr>
                <w:lang w:val="en-US"/>
              </w:rPr>
            </w:pPr>
            <w:r w:rsidRPr="00597B37">
              <w:rPr>
                <w:lang w:val="en-US"/>
              </w:rPr>
              <w:t>2</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bottom"/>
          </w:tcPr>
          <w:p w:rsidR="00FD5F2E" w:rsidRPr="007E58D1" w:rsidRDefault="00FD5F2E" w:rsidP="00FD5F2E">
            <w:pPr>
              <w:spacing w:line="240" w:lineRule="auto"/>
              <w:ind w:firstLine="0"/>
              <w:rPr>
                <w:color w:val="000000"/>
              </w:rPr>
            </w:pPr>
            <w:r w:rsidRPr="007E58D1">
              <w:rPr>
                <w:color w:val="000000"/>
              </w:rPr>
              <w:t>Неисключительное право на ПО Office Std 2013 OLP Rus</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r w:rsidRPr="00597B37">
              <w:t>10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p>
        </w:tc>
        <w:tc>
          <w:tcPr>
            <w:tcW w:w="1312" w:type="dxa"/>
            <w:tcBorders>
              <w:top w:val="single" w:sz="4" w:space="0" w:color="auto"/>
              <w:left w:val="single" w:sz="4" w:space="0" w:color="auto"/>
              <w:bottom w:val="single" w:sz="4" w:space="0" w:color="auto"/>
              <w:right w:val="single" w:sz="4" w:space="0" w:color="auto"/>
            </w:tcBorders>
          </w:tcPr>
          <w:p w:rsidR="00FD5F2E" w:rsidRPr="00597B37" w:rsidRDefault="00FD5F2E" w:rsidP="00326749">
            <w:pPr>
              <w:spacing w:line="240" w:lineRule="auto"/>
              <w:ind w:firstLine="0"/>
              <w:jc w:val="center"/>
            </w:pPr>
            <w:r>
              <w:t>27 мая 2013 г.</w:t>
            </w:r>
          </w:p>
        </w:tc>
      </w:tr>
      <w:tr w:rsidR="00FD5F2E" w:rsidRPr="00597B37" w:rsidTr="00FD5F2E">
        <w:trPr>
          <w:trHeight w:val="473"/>
        </w:trPr>
        <w:tc>
          <w:tcPr>
            <w:tcW w:w="516" w:type="dxa"/>
            <w:tcBorders>
              <w:top w:val="single" w:sz="4" w:space="0" w:color="auto"/>
              <w:left w:val="single" w:sz="4" w:space="0" w:color="auto"/>
              <w:bottom w:val="single" w:sz="4" w:space="0" w:color="auto"/>
              <w:right w:val="single" w:sz="4" w:space="0" w:color="auto"/>
            </w:tcBorders>
            <w:vAlign w:val="center"/>
          </w:tcPr>
          <w:p w:rsidR="00FD5F2E" w:rsidRPr="00597B37" w:rsidRDefault="00FD5F2E" w:rsidP="00FD5F2E">
            <w:pPr>
              <w:spacing w:line="240" w:lineRule="auto"/>
              <w:jc w:val="center"/>
              <w:rPr>
                <w:lang w:val="en-US"/>
              </w:rPr>
            </w:pPr>
          </w:p>
        </w:tc>
        <w:tc>
          <w:tcPr>
            <w:tcW w:w="4031" w:type="dxa"/>
            <w:tcBorders>
              <w:top w:val="single" w:sz="4" w:space="0" w:color="auto"/>
              <w:left w:val="single" w:sz="4" w:space="0" w:color="auto"/>
              <w:bottom w:val="single" w:sz="4" w:space="0" w:color="auto"/>
              <w:right w:val="single" w:sz="4" w:space="0" w:color="auto"/>
            </w:tcBorders>
            <w:shd w:val="clear" w:color="auto" w:fill="auto"/>
            <w:vAlign w:val="bottom"/>
          </w:tcPr>
          <w:p w:rsidR="00FD5F2E" w:rsidRPr="007E58D1" w:rsidRDefault="00FD5F2E" w:rsidP="00FD5F2E">
            <w:pPr>
              <w:spacing w:line="240" w:lineRule="auto"/>
              <w:ind w:firstLine="0"/>
              <w:rPr>
                <w:color w:val="000000"/>
              </w:rPr>
            </w:pPr>
            <w:r w:rsidRPr="007E58D1">
              <w:rPr>
                <w:color w:val="000000"/>
              </w:rPr>
              <w:t> ПО поддержки пользователей и инвентаризации Resource Manager 1.0 на 30 рабочих станций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r>
              <w:t>1</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5F2E" w:rsidRPr="00597B37" w:rsidRDefault="00FD5F2E" w:rsidP="00FD5F2E">
            <w:pPr>
              <w:spacing w:line="240" w:lineRule="auto"/>
              <w:ind w:firstLine="0"/>
              <w:jc w:val="center"/>
            </w:pPr>
          </w:p>
        </w:tc>
        <w:tc>
          <w:tcPr>
            <w:tcW w:w="1312" w:type="dxa"/>
            <w:tcBorders>
              <w:top w:val="single" w:sz="4" w:space="0" w:color="auto"/>
              <w:left w:val="single" w:sz="4" w:space="0" w:color="auto"/>
              <w:bottom w:val="single" w:sz="4" w:space="0" w:color="auto"/>
              <w:right w:val="single" w:sz="4" w:space="0" w:color="auto"/>
            </w:tcBorders>
          </w:tcPr>
          <w:p w:rsidR="00FD5F2E" w:rsidRPr="00597B37" w:rsidRDefault="00FD5F2E" w:rsidP="00326749">
            <w:pPr>
              <w:spacing w:line="240" w:lineRule="auto"/>
              <w:ind w:firstLine="0"/>
              <w:jc w:val="center"/>
            </w:pPr>
            <w:r>
              <w:t>27 мая 2013 г.</w:t>
            </w:r>
          </w:p>
        </w:tc>
      </w:tr>
      <w:tr w:rsidR="00FD5F2E" w:rsidRPr="00597B37" w:rsidTr="00FD5F2E">
        <w:trPr>
          <w:trHeight w:val="314"/>
        </w:trPr>
        <w:tc>
          <w:tcPr>
            <w:tcW w:w="516" w:type="dxa"/>
            <w:tcBorders>
              <w:top w:val="single" w:sz="4" w:space="0" w:color="auto"/>
              <w:left w:val="nil"/>
              <w:bottom w:val="nil"/>
              <w:right w:val="nil"/>
            </w:tcBorders>
            <w:vAlign w:val="center"/>
          </w:tcPr>
          <w:p w:rsidR="00FD5F2E" w:rsidRPr="00597B37" w:rsidRDefault="00FD5F2E" w:rsidP="00FD5F2E">
            <w:pPr>
              <w:spacing w:line="240" w:lineRule="auto"/>
              <w:jc w:val="center"/>
            </w:pPr>
          </w:p>
        </w:tc>
        <w:tc>
          <w:tcPr>
            <w:tcW w:w="4031" w:type="dxa"/>
            <w:tcBorders>
              <w:top w:val="single" w:sz="4" w:space="0" w:color="auto"/>
              <w:left w:val="nil"/>
              <w:bottom w:val="nil"/>
              <w:right w:val="nil"/>
            </w:tcBorders>
          </w:tcPr>
          <w:p w:rsidR="00FD5F2E" w:rsidRPr="00597B37" w:rsidRDefault="00FD5F2E" w:rsidP="00FD5F2E">
            <w:pPr>
              <w:spacing w:line="240" w:lineRule="auto"/>
              <w:ind w:firstLine="0"/>
            </w:pPr>
          </w:p>
        </w:tc>
        <w:tc>
          <w:tcPr>
            <w:tcW w:w="961" w:type="dxa"/>
            <w:tcBorders>
              <w:top w:val="single" w:sz="4" w:space="0" w:color="auto"/>
              <w:left w:val="nil"/>
              <w:bottom w:val="nil"/>
              <w:right w:val="nil"/>
            </w:tcBorders>
            <w:vAlign w:val="center"/>
          </w:tcPr>
          <w:p w:rsidR="00FD5F2E" w:rsidRPr="00597B37" w:rsidRDefault="00FD5F2E" w:rsidP="00FD5F2E">
            <w:pPr>
              <w:pStyle w:val="af3"/>
              <w:tabs>
                <w:tab w:val="right" w:pos="4320"/>
                <w:tab w:val="left" w:pos="4500"/>
              </w:tabs>
              <w:ind w:firstLine="0"/>
              <w:jc w:val="center"/>
              <w:rPr>
                <w:lang w:eastAsia="en-US"/>
              </w:rPr>
            </w:pPr>
          </w:p>
        </w:tc>
        <w:tc>
          <w:tcPr>
            <w:tcW w:w="1798" w:type="dxa"/>
            <w:tcBorders>
              <w:top w:val="single" w:sz="4" w:space="0" w:color="auto"/>
              <w:left w:val="nil"/>
              <w:bottom w:val="nil"/>
              <w:right w:val="single" w:sz="12" w:space="0" w:color="auto"/>
            </w:tcBorders>
            <w:vAlign w:val="center"/>
          </w:tcPr>
          <w:p w:rsidR="00FD5F2E" w:rsidRPr="00597B37" w:rsidRDefault="00FD5F2E" w:rsidP="00FD5F2E">
            <w:pPr>
              <w:spacing w:line="240" w:lineRule="auto"/>
              <w:ind w:firstLine="0"/>
              <w:jc w:val="right"/>
            </w:pPr>
            <w:r w:rsidRPr="00597B37">
              <w:t>Итого:</w:t>
            </w:r>
          </w:p>
        </w:tc>
        <w:tc>
          <w:tcPr>
            <w:tcW w:w="1269" w:type="dxa"/>
            <w:tcBorders>
              <w:top w:val="single" w:sz="4" w:space="0" w:color="auto"/>
              <w:left w:val="single" w:sz="12" w:space="0" w:color="auto"/>
              <w:bottom w:val="single" w:sz="12" w:space="0" w:color="auto"/>
              <w:right w:val="single" w:sz="12" w:space="0" w:color="auto"/>
            </w:tcBorders>
            <w:vAlign w:val="center"/>
          </w:tcPr>
          <w:p w:rsidR="00FD5F2E" w:rsidRPr="00597B37" w:rsidRDefault="00FD5F2E" w:rsidP="00FD5F2E">
            <w:pPr>
              <w:spacing w:line="240" w:lineRule="auto"/>
              <w:ind w:firstLine="0"/>
              <w:jc w:val="center"/>
              <w:rPr>
                <w:b/>
              </w:rPr>
            </w:pPr>
          </w:p>
        </w:tc>
        <w:tc>
          <w:tcPr>
            <w:tcW w:w="1312" w:type="dxa"/>
            <w:tcBorders>
              <w:top w:val="single" w:sz="4" w:space="0" w:color="auto"/>
              <w:left w:val="single" w:sz="12" w:space="0" w:color="auto"/>
              <w:bottom w:val="single" w:sz="12" w:space="0" w:color="auto"/>
              <w:right w:val="single" w:sz="12" w:space="0" w:color="auto"/>
            </w:tcBorders>
          </w:tcPr>
          <w:p w:rsidR="00FD5F2E" w:rsidRPr="00597B37" w:rsidRDefault="00FD5F2E" w:rsidP="00FD5F2E">
            <w:pPr>
              <w:spacing w:line="240" w:lineRule="auto"/>
              <w:ind w:firstLine="0"/>
              <w:jc w:val="center"/>
              <w:rPr>
                <w:b/>
              </w:rPr>
            </w:pPr>
          </w:p>
        </w:tc>
      </w:tr>
      <w:tr w:rsidR="00FD5F2E" w:rsidRPr="00597B37" w:rsidTr="00FD5F2E">
        <w:trPr>
          <w:trHeight w:val="236"/>
        </w:trPr>
        <w:tc>
          <w:tcPr>
            <w:tcW w:w="516" w:type="dxa"/>
            <w:tcBorders>
              <w:top w:val="nil"/>
              <w:left w:val="nil"/>
              <w:bottom w:val="nil"/>
              <w:right w:val="nil"/>
            </w:tcBorders>
            <w:vAlign w:val="center"/>
          </w:tcPr>
          <w:p w:rsidR="00FD5F2E" w:rsidRPr="00597B37" w:rsidRDefault="00FD5F2E" w:rsidP="00FD5F2E">
            <w:pPr>
              <w:spacing w:line="240" w:lineRule="auto"/>
              <w:jc w:val="center"/>
            </w:pPr>
          </w:p>
        </w:tc>
        <w:tc>
          <w:tcPr>
            <w:tcW w:w="4031" w:type="dxa"/>
            <w:tcBorders>
              <w:top w:val="nil"/>
              <w:left w:val="nil"/>
              <w:bottom w:val="nil"/>
              <w:right w:val="nil"/>
            </w:tcBorders>
          </w:tcPr>
          <w:p w:rsidR="00FD5F2E" w:rsidRPr="00597B37" w:rsidRDefault="00FD5F2E" w:rsidP="00FD5F2E">
            <w:pPr>
              <w:spacing w:line="240" w:lineRule="auto"/>
              <w:ind w:firstLine="0"/>
            </w:pPr>
          </w:p>
        </w:tc>
        <w:tc>
          <w:tcPr>
            <w:tcW w:w="961" w:type="dxa"/>
            <w:tcBorders>
              <w:top w:val="nil"/>
              <w:left w:val="nil"/>
              <w:bottom w:val="nil"/>
              <w:right w:val="nil"/>
            </w:tcBorders>
            <w:vAlign w:val="center"/>
          </w:tcPr>
          <w:p w:rsidR="00FD5F2E" w:rsidRPr="00597B37" w:rsidRDefault="00FD5F2E" w:rsidP="00FD5F2E">
            <w:pPr>
              <w:pStyle w:val="af3"/>
              <w:tabs>
                <w:tab w:val="right" w:pos="4320"/>
                <w:tab w:val="left" w:pos="4500"/>
              </w:tabs>
              <w:ind w:firstLine="0"/>
              <w:jc w:val="center"/>
              <w:rPr>
                <w:lang w:eastAsia="en-US"/>
              </w:rPr>
            </w:pPr>
          </w:p>
        </w:tc>
        <w:tc>
          <w:tcPr>
            <w:tcW w:w="1798" w:type="dxa"/>
            <w:tcBorders>
              <w:top w:val="nil"/>
              <w:left w:val="nil"/>
              <w:bottom w:val="nil"/>
              <w:right w:val="single" w:sz="12" w:space="0" w:color="auto"/>
            </w:tcBorders>
            <w:vAlign w:val="center"/>
          </w:tcPr>
          <w:p w:rsidR="00FD5F2E" w:rsidRPr="00597B37" w:rsidRDefault="00FD5F2E" w:rsidP="00FD5F2E">
            <w:pPr>
              <w:spacing w:line="240" w:lineRule="auto"/>
              <w:ind w:firstLine="0"/>
              <w:jc w:val="right"/>
            </w:pPr>
            <w:r w:rsidRPr="00597B37">
              <w:t>в т.ч. НДС</w:t>
            </w:r>
          </w:p>
        </w:tc>
        <w:tc>
          <w:tcPr>
            <w:tcW w:w="1269" w:type="dxa"/>
            <w:tcBorders>
              <w:top w:val="single" w:sz="12" w:space="0" w:color="auto"/>
              <w:left w:val="single" w:sz="12" w:space="0" w:color="auto"/>
              <w:bottom w:val="single" w:sz="12" w:space="0" w:color="auto"/>
              <w:right w:val="single" w:sz="12" w:space="0" w:color="auto"/>
            </w:tcBorders>
            <w:vAlign w:val="center"/>
          </w:tcPr>
          <w:p w:rsidR="00FD5F2E" w:rsidRPr="00597B37" w:rsidRDefault="00FD5F2E" w:rsidP="00FD5F2E">
            <w:pPr>
              <w:spacing w:line="240" w:lineRule="auto"/>
              <w:ind w:firstLine="0"/>
              <w:jc w:val="center"/>
              <w:rPr>
                <w:b/>
              </w:rPr>
            </w:pPr>
          </w:p>
        </w:tc>
        <w:tc>
          <w:tcPr>
            <w:tcW w:w="1312" w:type="dxa"/>
            <w:tcBorders>
              <w:top w:val="single" w:sz="12" w:space="0" w:color="auto"/>
              <w:left w:val="single" w:sz="12" w:space="0" w:color="auto"/>
              <w:bottom w:val="single" w:sz="12" w:space="0" w:color="auto"/>
              <w:right w:val="single" w:sz="12" w:space="0" w:color="auto"/>
            </w:tcBorders>
          </w:tcPr>
          <w:p w:rsidR="00FD5F2E" w:rsidRPr="00597B37" w:rsidRDefault="00FD5F2E" w:rsidP="00FD5F2E">
            <w:pPr>
              <w:spacing w:line="240" w:lineRule="auto"/>
              <w:ind w:firstLine="0"/>
              <w:jc w:val="center"/>
              <w:rPr>
                <w:b/>
              </w:rPr>
            </w:pPr>
          </w:p>
        </w:tc>
      </w:tr>
    </w:tbl>
    <w:p w:rsidR="00182EB8" w:rsidRPr="00597B37" w:rsidRDefault="00182EB8" w:rsidP="00182EB8">
      <w:pPr>
        <w:rPr>
          <w:rStyle w:val="FontStyle16"/>
          <w:sz w:val="24"/>
        </w:rPr>
      </w:pPr>
    </w:p>
    <w:p w:rsidR="00182EB8" w:rsidRPr="00597B37" w:rsidRDefault="00182EB8" w:rsidP="007330BD">
      <w:r w:rsidRPr="00597B37">
        <w:rPr>
          <w:rStyle w:val="FontStyle16"/>
          <w:sz w:val="24"/>
        </w:rPr>
        <w:t xml:space="preserve">Общая сумма спецификации </w:t>
      </w:r>
      <w:r w:rsidR="00FD5F2E">
        <w:rPr>
          <w:rStyle w:val="FontStyle16"/>
          <w:sz w:val="24"/>
        </w:rPr>
        <w:t>____________________________________</w:t>
      </w:r>
      <w:r w:rsidRPr="00597B37">
        <w:t>.</w:t>
      </w:r>
    </w:p>
    <w:p w:rsidR="00182EB8" w:rsidRPr="00597B37" w:rsidRDefault="00182EB8" w:rsidP="007330BD">
      <w:pPr>
        <w:pStyle w:val="afa"/>
        <w:spacing w:after="0" w:line="240" w:lineRule="auto"/>
        <w:ind w:left="0"/>
        <w:jc w:val="both"/>
        <w:rPr>
          <w:rFonts w:ascii="Times New Roman" w:eastAsia="Calibri" w:hAnsi="Times New Roman" w:cs="Times New Roman"/>
          <w:sz w:val="24"/>
          <w:szCs w:val="24"/>
        </w:rPr>
      </w:pPr>
      <w:r w:rsidRPr="00597B37">
        <w:rPr>
          <w:rFonts w:ascii="Times New Roman" w:eastAsia="Calibri" w:hAnsi="Times New Roman" w:cs="Times New Roman"/>
          <w:sz w:val="24"/>
          <w:szCs w:val="24"/>
        </w:rPr>
        <w:t xml:space="preserve">Сублицензиат обязуется оплатить программное обеспечение на основании актов передачи прав, оформленных в соответствии с действующим законодательством РФ,  на следующих условиях: </w:t>
      </w:r>
      <w:r w:rsidR="007330BD">
        <w:rPr>
          <w:rFonts w:ascii="Times New Roman" w:hAnsi="Times New Roman" w:cs="Times New Roman"/>
          <w:sz w:val="24"/>
          <w:szCs w:val="24"/>
        </w:rPr>
        <w:t>2</w:t>
      </w:r>
      <w:r w:rsidRPr="00597B37">
        <w:rPr>
          <w:rFonts w:ascii="Times New Roman" w:eastAsia="Calibri" w:hAnsi="Times New Roman" w:cs="Times New Roman"/>
          <w:sz w:val="24"/>
          <w:szCs w:val="24"/>
        </w:rPr>
        <w:t xml:space="preserve">0 % предоплата в течение 5(пяти) рабочих дней с даты подписания Сублицензионного договора, окончательный расчет </w:t>
      </w:r>
      <w:r w:rsidR="007330BD">
        <w:rPr>
          <w:rFonts w:ascii="Times New Roman" w:hAnsi="Times New Roman" w:cs="Times New Roman"/>
          <w:sz w:val="24"/>
          <w:szCs w:val="24"/>
        </w:rPr>
        <w:t>8</w:t>
      </w:r>
      <w:r w:rsidRPr="00597B37">
        <w:rPr>
          <w:rFonts w:ascii="Times New Roman" w:eastAsia="Calibri" w:hAnsi="Times New Roman" w:cs="Times New Roman"/>
          <w:sz w:val="24"/>
          <w:szCs w:val="24"/>
        </w:rPr>
        <w:t>0 % в течение 5 (пяти) рабочих дней с даты подписания актов приёма-передачи прав.</w:t>
      </w:r>
    </w:p>
    <w:p w:rsidR="00182EB8" w:rsidRPr="00597B37" w:rsidRDefault="00182EB8" w:rsidP="007330BD">
      <w:pPr>
        <w:pStyle w:val="afa"/>
        <w:spacing w:after="0" w:line="240" w:lineRule="auto"/>
        <w:ind w:left="0"/>
        <w:jc w:val="both"/>
        <w:rPr>
          <w:rFonts w:ascii="Times New Roman" w:eastAsia="Calibri" w:hAnsi="Times New Roman" w:cs="Times New Roman"/>
          <w:sz w:val="24"/>
          <w:szCs w:val="24"/>
        </w:rPr>
      </w:pPr>
    </w:p>
    <w:p w:rsidR="00182EB8" w:rsidRPr="00597B37" w:rsidRDefault="00182EB8" w:rsidP="007330BD">
      <w:pPr>
        <w:pStyle w:val="Style2"/>
        <w:widowControl/>
        <w:jc w:val="both"/>
        <w:rPr>
          <w:rStyle w:val="FontStyle16"/>
          <w:rFonts w:eastAsia="Times New Roman" w:cs="Times New Roman"/>
          <w:sz w:val="24"/>
        </w:rPr>
      </w:pPr>
      <w:r w:rsidRPr="00597B37">
        <w:rPr>
          <w:rStyle w:val="FontStyle16"/>
          <w:rFonts w:eastAsia="Times New Roman" w:cs="Times New Roman"/>
          <w:sz w:val="24"/>
        </w:rPr>
        <w:t>Количество и цена согласованы  Сторонами. Претензий Стороны не имеют.</w:t>
      </w:r>
    </w:p>
    <w:p w:rsidR="00182EB8" w:rsidRPr="00597B37" w:rsidRDefault="00182EB8" w:rsidP="00182EB8"/>
    <w:tbl>
      <w:tblPr>
        <w:tblW w:w="0" w:type="auto"/>
        <w:tblLook w:val="01E0"/>
      </w:tblPr>
      <w:tblGrid>
        <w:gridCol w:w="4785"/>
        <w:gridCol w:w="4786"/>
      </w:tblGrid>
      <w:tr w:rsidR="00182EB8" w:rsidRPr="00597B37" w:rsidTr="00326749">
        <w:trPr>
          <w:trHeight w:val="779"/>
        </w:trPr>
        <w:tc>
          <w:tcPr>
            <w:tcW w:w="4785" w:type="dxa"/>
          </w:tcPr>
          <w:p w:rsidR="00182EB8" w:rsidRPr="00597B37" w:rsidRDefault="00182EB8" w:rsidP="00326749">
            <w:pPr>
              <w:spacing w:line="240" w:lineRule="auto"/>
            </w:pPr>
            <w:r w:rsidRPr="00597B37">
              <w:t>От Лицензиата:</w:t>
            </w:r>
          </w:p>
          <w:p w:rsidR="00182EB8" w:rsidRPr="00597B37" w:rsidRDefault="00182EB8" w:rsidP="00326749">
            <w:pPr>
              <w:spacing w:line="240" w:lineRule="auto"/>
            </w:pPr>
            <w:r w:rsidRPr="00597B37">
              <w:t xml:space="preserve">_________________ / </w:t>
            </w:r>
            <w:r w:rsidR="00E42853">
              <w:t>__________/</w:t>
            </w:r>
            <w:r w:rsidRPr="00597B37">
              <w:t xml:space="preserve"> </w:t>
            </w:r>
          </w:p>
          <w:p w:rsidR="00182EB8" w:rsidRPr="00597B37" w:rsidRDefault="00182EB8" w:rsidP="00326749">
            <w:pPr>
              <w:spacing w:line="240" w:lineRule="auto"/>
              <w:jc w:val="center"/>
            </w:pPr>
            <w:r w:rsidRPr="00597B37">
              <w:t>м.п.</w:t>
            </w:r>
          </w:p>
        </w:tc>
        <w:tc>
          <w:tcPr>
            <w:tcW w:w="4786" w:type="dxa"/>
          </w:tcPr>
          <w:p w:rsidR="00182EB8" w:rsidRPr="00597B37" w:rsidRDefault="00182EB8" w:rsidP="00326749">
            <w:pPr>
              <w:spacing w:line="240" w:lineRule="auto"/>
              <w:ind w:left="255"/>
              <w:jc w:val="center"/>
            </w:pPr>
            <w:r w:rsidRPr="00597B37">
              <w:t>От Сублицензиата:</w:t>
            </w:r>
          </w:p>
          <w:p w:rsidR="00182EB8" w:rsidRPr="00597B37" w:rsidRDefault="00182EB8" w:rsidP="00326749">
            <w:pPr>
              <w:spacing w:line="240" w:lineRule="auto"/>
              <w:ind w:left="255"/>
            </w:pPr>
            <w:r w:rsidRPr="00597B37">
              <w:t>_______________ /В.Н. Щербаков</w:t>
            </w:r>
          </w:p>
          <w:p w:rsidR="00182EB8" w:rsidRPr="00597B37" w:rsidRDefault="00182EB8" w:rsidP="00326749">
            <w:pPr>
              <w:spacing w:line="240" w:lineRule="auto"/>
              <w:ind w:left="255"/>
              <w:jc w:val="center"/>
            </w:pPr>
            <w:r w:rsidRPr="00597B37">
              <w:t>м.п</w:t>
            </w:r>
          </w:p>
          <w:p w:rsidR="00182EB8" w:rsidRPr="00597B37" w:rsidRDefault="00182EB8" w:rsidP="00326749">
            <w:pPr>
              <w:spacing w:line="240" w:lineRule="auto"/>
              <w:jc w:val="center"/>
            </w:pPr>
          </w:p>
        </w:tc>
      </w:tr>
    </w:tbl>
    <w:p w:rsidR="00182EB8" w:rsidRPr="00597B37" w:rsidRDefault="00182EB8" w:rsidP="00182EB8">
      <w:pPr>
        <w:keepNext/>
        <w:spacing w:line="240" w:lineRule="auto"/>
      </w:pPr>
      <w:bookmarkStart w:id="35" w:name="_GoBack"/>
      <w:bookmarkEnd w:id="35"/>
    </w:p>
    <w:p w:rsidR="00182EB8" w:rsidRPr="00597B37" w:rsidRDefault="00182EB8" w:rsidP="00182EB8">
      <w:pPr>
        <w:spacing w:line="240" w:lineRule="auto"/>
        <w:rPr>
          <w:b/>
        </w:rPr>
      </w:pPr>
    </w:p>
    <w:p w:rsidR="00E42853" w:rsidRDefault="00E42853" w:rsidP="00EF76DC">
      <w:pPr>
        <w:keepNext/>
        <w:widowControl/>
        <w:snapToGrid/>
        <w:spacing w:line="240" w:lineRule="auto"/>
        <w:ind w:firstLine="567"/>
        <w:jc w:val="right"/>
        <w:rPr>
          <w:b/>
          <w:i/>
        </w:rPr>
      </w:pPr>
    </w:p>
    <w:p w:rsidR="00E42853" w:rsidRDefault="00E42853" w:rsidP="00EF76DC">
      <w:pPr>
        <w:keepNext/>
        <w:widowControl/>
        <w:snapToGrid/>
        <w:spacing w:line="240" w:lineRule="auto"/>
        <w:ind w:firstLine="567"/>
        <w:jc w:val="right"/>
        <w:rPr>
          <w:b/>
          <w:i/>
        </w:rPr>
      </w:pPr>
    </w:p>
    <w:p w:rsidR="00E42853" w:rsidRDefault="00E42853" w:rsidP="00EF76DC">
      <w:pPr>
        <w:keepNext/>
        <w:widowControl/>
        <w:snapToGrid/>
        <w:spacing w:line="240" w:lineRule="auto"/>
        <w:ind w:firstLine="567"/>
        <w:jc w:val="right"/>
        <w:rPr>
          <w:b/>
          <w:i/>
        </w:rPr>
      </w:pPr>
    </w:p>
    <w:p w:rsidR="00E42853" w:rsidRDefault="00E42853" w:rsidP="00EF76DC">
      <w:pPr>
        <w:keepNext/>
        <w:widowControl/>
        <w:snapToGrid/>
        <w:spacing w:line="240" w:lineRule="auto"/>
        <w:ind w:firstLine="567"/>
        <w:jc w:val="right"/>
        <w:rPr>
          <w:b/>
          <w:i/>
        </w:rPr>
      </w:pPr>
    </w:p>
    <w:p w:rsidR="00E42853" w:rsidRDefault="00E42853" w:rsidP="00EF76DC">
      <w:pPr>
        <w:keepNext/>
        <w:widowControl/>
        <w:snapToGrid/>
        <w:spacing w:line="240" w:lineRule="auto"/>
        <w:ind w:firstLine="567"/>
        <w:jc w:val="right"/>
        <w:rPr>
          <w:b/>
          <w:i/>
        </w:rPr>
      </w:pPr>
    </w:p>
    <w:p w:rsidR="00E42853" w:rsidRDefault="00E42853" w:rsidP="00EF76DC">
      <w:pPr>
        <w:keepNext/>
        <w:widowControl/>
        <w:snapToGrid/>
        <w:spacing w:line="240" w:lineRule="auto"/>
        <w:ind w:firstLine="567"/>
        <w:jc w:val="right"/>
        <w:rPr>
          <w:b/>
          <w:i/>
        </w:rPr>
      </w:pPr>
    </w:p>
    <w:p w:rsidR="00E42853" w:rsidRDefault="00E42853" w:rsidP="00EF76DC">
      <w:pPr>
        <w:keepNext/>
        <w:widowControl/>
        <w:snapToGrid/>
        <w:spacing w:line="240" w:lineRule="auto"/>
        <w:ind w:firstLine="567"/>
        <w:jc w:val="right"/>
        <w:rPr>
          <w:b/>
          <w:i/>
        </w:rPr>
      </w:pPr>
    </w:p>
    <w:p w:rsidR="00ED60E2" w:rsidRDefault="00ED60E2" w:rsidP="00EF76DC">
      <w:pPr>
        <w:keepNext/>
        <w:widowControl/>
        <w:snapToGrid/>
        <w:spacing w:line="240" w:lineRule="auto"/>
        <w:ind w:firstLine="567"/>
        <w:jc w:val="right"/>
        <w:rPr>
          <w:b/>
          <w:i/>
        </w:rPr>
      </w:pPr>
    </w:p>
    <w:p w:rsidR="00EE7766" w:rsidRDefault="00EE7766" w:rsidP="00EF76DC">
      <w:pPr>
        <w:keepNext/>
        <w:widowControl/>
        <w:snapToGrid/>
        <w:spacing w:line="240" w:lineRule="auto"/>
        <w:ind w:firstLine="567"/>
        <w:jc w:val="right"/>
        <w:rPr>
          <w:b/>
          <w:i/>
        </w:rPr>
      </w:pPr>
    </w:p>
    <w:p w:rsidR="00EE7766" w:rsidRDefault="00EE7766"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7330BD" w:rsidRDefault="007330BD" w:rsidP="00EF76DC">
      <w:pPr>
        <w:keepNext/>
        <w:widowControl/>
        <w:snapToGrid/>
        <w:spacing w:line="240" w:lineRule="auto"/>
        <w:ind w:firstLine="567"/>
        <w:jc w:val="right"/>
        <w:rPr>
          <w:b/>
          <w:i/>
        </w:r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E7766" w:rsidRDefault="00EE7766" w:rsidP="00EF76DC">
      <w:pPr>
        <w:autoSpaceDE w:val="0"/>
        <w:autoSpaceDN w:val="0"/>
        <w:adjustRightInd w:val="0"/>
        <w:jc w:val="center"/>
        <w:outlineLvl w:val="2"/>
        <w:rPr>
          <w:b/>
        </w:rPr>
      </w:pPr>
      <w:bookmarkStart w:id="36" w:name="_Toc300320123"/>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330BD">
          <w:footerReference w:type="even" r:id="rId13"/>
          <w:footerReference w:type="default" r:id="rId14"/>
          <w:pgSz w:w="11906" w:h="16838" w:code="9"/>
          <w:pgMar w:top="568" w:right="567" w:bottom="0"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E7B1C" w:rsidRDefault="00EF76DC" w:rsidP="00F373C9">
      <w:pPr>
        <w:pStyle w:val="2"/>
        <w:jc w:val="center"/>
        <w:rPr>
          <w:sz w:val="24"/>
          <w:szCs w:val="24"/>
          <w:lang w:val="ru-RU"/>
        </w:rPr>
      </w:pPr>
      <w:r w:rsidRPr="00AE7B1C">
        <w:rPr>
          <w:sz w:val="24"/>
          <w:szCs w:val="24"/>
          <w:lang w:val="ru-RU"/>
        </w:rPr>
        <w:t>ТЕХНИЧЕСКАЯ ЧАСТЬ АУКЦИОННОЙ ДОКУМЕНТАЦИИ</w:t>
      </w:r>
    </w:p>
    <w:p w:rsidR="00EF76DC"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4E2269">
        <w:rPr>
          <w:b/>
        </w:rPr>
        <w:t>компьютерной техники и программного обеспечения</w:t>
      </w:r>
    </w:p>
    <w:tbl>
      <w:tblPr>
        <w:tblW w:w="10647" w:type="dxa"/>
        <w:tblInd w:w="93" w:type="dxa"/>
        <w:tblLook w:val="04A0"/>
      </w:tblPr>
      <w:tblGrid>
        <w:gridCol w:w="3555"/>
        <w:gridCol w:w="1989"/>
        <w:gridCol w:w="992"/>
        <w:gridCol w:w="1134"/>
        <w:gridCol w:w="1417"/>
        <w:gridCol w:w="1560"/>
      </w:tblGrid>
      <w:tr w:rsidR="002D1E66" w:rsidRPr="00772775" w:rsidTr="00326749">
        <w:trPr>
          <w:trHeight w:val="615"/>
        </w:trPr>
        <w:tc>
          <w:tcPr>
            <w:tcW w:w="3555" w:type="dxa"/>
            <w:tcBorders>
              <w:top w:val="single" w:sz="8" w:space="0" w:color="auto"/>
              <w:left w:val="single" w:sz="8" w:space="0" w:color="auto"/>
              <w:bottom w:val="single" w:sz="8" w:space="0" w:color="auto"/>
              <w:right w:val="single" w:sz="4" w:space="0" w:color="auto"/>
            </w:tcBorders>
            <w:vAlign w:val="center"/>
            <w:hideMark/>
          </w:tcPr>
          <w:p w:rsidR="002D1E66" w:rsidRPr="00772775" w:rsidRDefault="002D1E66" w:rsidP="00326749">
            <w:pPr>
              <w:jc w:val="center"/>
              <w:rPr>
                <w:bCs/>
                <w:color w:val="000000"/>
              </w:rPr>
            </w:pPr>
            <w:r w:rsidRPr="00772775">
              <w:rPr>
                <w:bCs/>
                <w:color w:val="000000"/>
                <w:sz w:val="22"/>
                <w:szCs w:val="22"/>
              </w:rPr>
              <w:t>Наименование</w:t>
            </w:r>
          </w:p>
        </w:tc>
        <w:tc>
          <w:tcPr>
            <w:tcW w:w="1989" w:type="dxa"/>
            <w:tcBorders>
              <w:top w:val="single" w:sz="8" w:space="0" w:color="auto"/>
              <w:left w:val="nil"/>
              <w:bottom w:val="single" w:sz="8" w:space="0" w:color="auto"/>
              <w:right w:val="single" w:sz="4" w:space="0" w:color="auto"/>
            </w:tcBorders>
            <w:noWrap/>
            <w:vAlign w:val="center"/>
            <w:hideMark/>
          </w:tcPr>
          <w:p w:rsidR="002D1E66" w:rsidRPr="00772775" w:rsidRDefault="002D1E66" w:rsidP="00326749">
            <w:pPr>
              <w:jc w:val="center"/>
              <w:rPr>
                <w:bCs/>
                <w:color w:val="000000"/>
              </w:rPr>
            </w:pPr>
            <w:r w:rsidRPr="00772775">
              <w:rPr>
                <w:bCs/>
                <w:color w:val="000000"/>
                <w:sz w:val="22"/>
                <w:szCs w:val="22"/>
              </w:rPr>
              <w:t>Код</w:t>
            </w:r>
          </w:p>
        </w:tc>
        <w:tc>
          <w:tcPr>
            <w:tcW w:w="992" w:type="dxa"/>
            <w:tcBorders>
              <w:top w:val="single" w:sz="8" w:space="0" w:color="auto"/>
              <w:left w:val="nil"/>
              <w:bottom w:val="single" w:sz="8" w:space="0" w:color="auto"/>
              <w:right w:val="single" w:sz="4" w:space="0" w:color="auto"/>
            </w:tcBorders>
            <w:vAlign w:val="center"/>
            <w:hideMark/>
          </w:tcPr>
          <w:p w:rsidR="002D1E66" w:rsidRPr="00772775" w:rsidRDefault="002D1E66" w:rsidP="002D1E66">
            <w:pPr>
              <w:ind w:firstLine="0"/>
              <w:rPr>
                <w:bCs/>
                <w:color w:val="000000"/>
              </w:rPr>
            </w:pPr>
            <w:r w:rsidRPr="00772775">
              <w:rPr>
                <w:bCs/>
                <w:color w:val="000000"/>
                <w:sz w:val="22"/>
                <w:szCs w:val="22"/>
              </w:rPr>
              <w:t>Кол-во</w:t>
            </w:r>
            <w:r w:rsidRPr="00772775">
              <w:rPr>
                <w:bCs/>
                <w:color w:val="000000"/>
                <w:sz w:val="22"/>
                <w:szCs w:val="22"/>
              </w:rPr>
              <w:br/>
              <w:t>на ед.</w:t>
            </w:r>
          </w:p>
        </w:tc>
        <w:tc>
          <w:tcPr>
            <w:tcW w:w="1134" w:type="dxa"/>
            <w:tcBorders>
              <w:top w:val="single" w:sz="8" w:space="0" w:color="auto"/>
              <w:left w:val="nil"/>
              <w:bottom w:val="single" w:sz="8" w:space="0" w:color="auto"/>
              <w:right w:val="single" w:sz="8" w:space="0" w:color="auto"/>
            </w:tcBorders>
            <w:vAlign w:val="center"/>
            <w:hideMark/>
          </w:tcPr>
          <w:p w:rsidR="002D1E66" w:rsidRPr="00772775" w:rsidRDefault="002D1E66" w:rsidP="002D1E66">
            <w:pPr>
              <w:ind w:firstLine="0"/>
              <w:rPr>
                <w:bCs/>
                <w:color w:val="000000"/>
              </w:rPr>
            </w:pPr>
            <w:r w:rsidRPr="00772775">
              <w:rPr>
                <w:bCs/>
                <w:color w:val="000000"/>
                <w:sz w:val="22"/>
                <w:szCs w:val="22"/>
              </w:rPr>
              <w:t>Кол-во</w:t>
            </w:r>
            <w:r w:rsidRPr="00772775">
              <w:rPr>
                <w:bCs/>
                <w:color w:val="000000"/>
                <w:sz w:val="22"/>
                <w:szCs w:val="22"/>
              </w:rPr>
              <w:br/>
              <w:t>в заказ</w:t>
            </w:r>
          </w:p>
        </w:tc>
        <w:tc>
          <w:tcPr>
            <w:tcW w:w="1417" w:type="dxa"/>
            <w:tcBorders>
              <w:top w:val="single" w:sz="8" w:space="0" w:color="auto"/>
              <w:left w:val="single" w:sz="4" w:space="0" w:color="auto"/>
              <w:bottom w:val="single" w:sz="8" w:space="0" w:color="auto"/>
              <w:right w:val="nil"/>
            </w:tcBorders>
            <w:noWrap/>
            <w:vAlign w:val="center"/>
            <w:hideMark/>
          </w:tcPr>
          <w:p w:rsidR="002D1E66" w:rsidRPr="00772775" w:rsidRDefault="002D1E66" w:rsidP="002D1E66">
            <w:pPr>
              <w:ind w:firstLine="0"/>
              <w:rPr>
                <w:bCs/>
                <w:color w:val="000000"/>
              </w:rPr>
            </w:pPr>
            <w:r w:rsidRPr="00772775">
              <w:rPr>
                <w:bCs/>
                <w:color w:val="000000"/>
                <w:sz w:val="22"/>
                <w:szCs w:val="22"/>
              </w:rPr>
              <w:t>Средняя цена</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2D1E66" w:rsidRPr="00772775" w:rsidRDefault="002D1E66" w:rsidP="002D1E66">
            <w:pPr>
              <w:ind w:firstLine="0"/>
              <w:rPr>
                <w:bCs/>
                <w:color w:val="000000"/>
              </w:rPr>
            </w:pPr>
            <w:r w:rsidRPr="00772775">
              <w:rPr>
                <w:bCs/>
                <w:color w:val="000000"/>
                <w:sz w:val="22"/>
                <w:szCs w:val="22"/>
              </w:rPr>
              <w:t>Стоимость</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Терминальный клиент</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3</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14353,55</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43060,65</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Материнская</w:t>
            </w:r>
            <w:r w:rsidRPr="00772775">
              <w:rPr>
                <w:color w:val="000000"/>
                <w:sz w:val="22"/>
                <w:szCs w:val="22"/>
                <w:lang w:val="en-US"/>
              </w:rPr>
              <w:t xml:space="preserve"> </w:t>
            </w:r>
            <w:r w:rsidRPr="00772775">
              <w:rPr>
                <w:color w:val="000000"/>
                <w:sz w:val="22"/>
                <w:szCs w:val="22"/>
              </w:rPr>
              <w:t>плата</w:t>
            </w:r>
            <w:r w:rsidRPr="00772775">
              <w:rPr>
                <w:color w:val="000000"/>
                <w:sz w:val="22"/>
                <w:szCs w:val="22"/>
                <w:lang w:val="en-US"/>
              </w:rPr>
              <w:t xml:space="preserve"> Intel D2550MUD2  Innovation Series, mini-ITX,  NM10, Atom</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D2550MUD2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2482,00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Память</w:t>
            </w:r>
            <w:r w:rsidRPr="00772775">
              <w:rPr>
                <w:color w:val="000000"/>
                <w:sz w:val="22"/>
                <w:szCs w:val="22"/>
                <w:lang w:val="en-US"/>
              </w:rPr>
              <w:t xml:space="preserve"> </w:t>
            </w:r>
            <w:r w:rsidRPr="00772775">
              <w:rPr>
                <w:color w:val="000000"/>
                <w:sz w:val="22"/>
                <w:szCs w:val="22"/>
              </w:rPr>
              <w:t>модуль</w:t>
            </w:r>
            <w:r w:rsidRPr="00772775">
              <w:rPr>
                <w:color w:val="000000"/>
                <w:sz w:val="22"/>
                <w:szCs w:val="22"/>
                <w:lang w:val="en-US"/>
              </w:rPr>
              <w:t xml:space="preserve"> SO-DIMM DDR3-1333/PC2-10667 Kingston 4Gb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KVR1333D3S9/4G</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1015,88</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Жесткий диск SATAIII SSD 2.5" 60GB Kingston</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2343,33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Корпус</w:t>
            </w:r>
            <w:r w:rsidRPr="00772775">
              <w:rPr>
                <w:color w:val="000000"/>
                <w:sz w:val="22"/>
                <w:szCs w:val="22"/>
                <w:lang w:val="en-US"/>
              </w:rPr>
              <w:t xml:space="preserve"> INWIN BP655 Black Mini-iTX 200W</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BP655</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1908,00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Монитор</w:t>
            </w:r>
            <w:r w:rsidRPr="00772775">
              <w:rPr>
                <w:color w:val="000000"/>
                <w:sz w:val="22"/>
                <w:szCs w:val="22"/>
                <w:lang w:val="en-US"/>
              </w:rPr>
              <w:t xml:space="preserve"> 21,5" Samsung B2230N black (S22B300N)</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S22B300N</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5615,47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Мышь</w:t>
            </w:r>
            <w:r w:rsidRPr="00772775">
              <w:rPr>
                <w:color w:val="000000"/>
                <w:sz w:val="22"/>
                <w:szCs w:val="22"/>
                <w:lang w:val="en-US"/>
              </w:rPr>
              <w:t xml:space="preserve"> Genius NetScroll 200 Laser USB + </w:t>
            </w:r>
            <w:r w:rsidRPr="00772775">
              <w:rPr>
                <w:color w:val="000000"/>
                <w:sz w:val="22"/>
                <w:szCs w:val="22"/>
              </w:rPr>
              <w:t>коврик</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264,97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Клавиатура</w:t>
            </w:r>
            <w:r w:rsidRPr="00772775">
              <w:rPr>
                <w:color w:val="000000"/>
                <w:sz w:val="22"/>
                <w:szCs w:val="22"/>
                <w:lang w:val="en-US"/>
              </w:rPr>
              <w:t xml:space="preserve"> Logitech K120 black, USB (920-002522)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920-002522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381,93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Сетевой</w:t>
            </w:r>
            <w:r w:rsidRPr="00772775">
              <w:rPr>
                <w:color w:val="000000"/>
                <w:sz w:val="22"/>
                <w:szCs w:val="22"/>
                <w:lang w:val="en-US"/>
              </w:rPr>
              <w:t xml:space="preserve"> </w:t>
            </w:r>
            <w:r w:rsidRPr="00772775">
              <w:rPr>
                <w:color w:val="000000"/>
                <w:sz w:val="22"/>
                <w:szCs w:val="22"/>
              </w:rPr>
              <w:t>фильтр</w:t>
            </w:r>
            <w:r w:rsidRPr="00772775">
              <w:rPr>
                <w:color w:val="000000"/>
                <w:sz w:val="22"/>
                <w:szCs w:val="22"/>
                <w:lang w:val="en-US"/>
              </w:rPr>
              <w:t xml:space="preserve"> Power Cube Pro 1.9</w:t>
            </w:r>
            <w:r w:rsidRPr="00772775">
              <w:rPr>
                <w:color w:val="000000"/>
                <w:sz w:val="22"/>
                <w:szCs w:val="22"/>
              </w:rPr>
              <w:t>м</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341,97</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Офисный компьютер</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8</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22157,72</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177261,76</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Процессор</w:t>
            </w:r>
            <w:r w:rsidRPr="00772775">
              <w:rPr>
                <w:color w:val="000000"/>
                <w:sz w:val="22"/>
                <w:szCs w:val="22"/>
                <w:lang w:val="en-US"/>
              </w:rPr>
              <w:t xml:space="preserve"> Intel Core i3-2130 3.4/3Mb Socket 1155 OEM</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4298,00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Вентилятор для процессора Socket 1155/1156</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237,85</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Материнская плата Asus P8B75-M LE</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P8B75-M LE</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2090,67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Память модуль DIMM DDR3-1333/PC2-10667 Kingston 4Gb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KVR1333D3N9/4G</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1076,71</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Жесткий</w:t>
            </w:r>
            <w:r w:rsidRPr="00772775">
              <w:rPr>
                <w:color w:val="000000"/>
                <w:sz w:val="22"/>
                <w:szCs w:val="22"/>
                <w:lang w:val="en-US"/>
              </w:rPr>
              <w:t xml:space="preserve"> </w:t>
            </w:r>
            <w:r w:rsidRPr="00772775">
              <w:rPr>
                <w:color w:val="000000"/>
                <w:sz w:val="22"/>
                <w:szCs w:val="22"/>
              </w:rPr>
              <w:t>диск</w:t>
            </w:r>
            <w:r w:rsidRPr="00772775">
              <w:rPr>
                <w:color w:val="000000"/>
                <w:sz w:val="22"/>
                <w:szCs w:val="22"/>
                <w:lang w:val="en-US"/>
              </w:rPr>
              <w:t xml:space="preserve"> SATA III 500G Seagate Barracuda 7200.12 NCQ 16mb (ST500DM002)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ST500DM002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1980,47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Корпус</w:t>
            </w:r>
            <w:r w:rsidRPr="00772775">
              <w:rPr>
                <w:color w:val="000000"/>
                <w:sz w:val="22"/>
                <w:szCs w:val="22"/>
                <w:lang w:val="en-US"/>
              </w:rPr>
              <w:t xml:space="preserve"> Miditower ATX 450W InWin EAR003 Black/Silver + USB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EAR003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2270,84</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Монитор</w:t>
            </w:r>
            <w:r w:rsidRPr="00772775">
              <w:rPr>
                <w:color w:val="000000"/>
                <w:sz w:val="22"/>
                <w:szCs w:val="22"/>
                <w:lang w:val="en-US"/>
              </w:rPr>
              <w:t xml:space="preserve"> 21,5" Samsung B2230N black (S22B300N)</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S22B300N</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5615,47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Мышь</w:t>
            </w:r>
            <w:r w:rsidRPr="00772775">
              <w:rPr>
                <w:color w:val="000000"/>
                <w:sz w:val="22"/>
                <w:szCs w:val="22"/>
                <w:lang w:val="en-US"/>
              </w:rPr>
              <w:t xml:space="preserve"> Genius NetScroll 200 Laser USB + </w:t>
            </w:r>
            <w:r w:rsidRPr="00772775">
              <w:rPr>
                <w:color w:val="000000"/>
                <w:sz w:val="22"/>
                <w:szCs w:val="22"/>
              </w:rPr>
              <w:t>коврик</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279,31</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Клавиатура</w:t>
            </w:r>
            <w:r w:rsidRPr="00772775">
              <w:rPr>
                <w:color w:val="000000"/>
                <w:sz w:val="22"/>
                <w:szCs w:val="22"/>
                <w:lang w:val="en-US"/>
              </w:rPr>
              <w:t xml:space="preserve"> Logitech K120 black, USB (920-002522)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920-002522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381,93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Источник</w:t>
            </w:r>
            <w:r w:rsidRPr="00772775">
              <w:rPr>
                <w:color w:val="000000"/>
                <w:sz w:val="22"/>
                <w:szCs w:val="22"/>
                <w:lang w:val="en-US"/>
              </w:rPr>
              <w:t xml:space="preserve"> APC Back-UPS ES 525 (BE525-RS)</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BE525-RS</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3584,50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Сетевой</w:t>
            </w:r>
            <w:r w:rsidRPr="00772775">
              <w:rPr>
                <w:color w:val="000000"/>
                <w:sz w:val="22"/>
                <w:szCs w:val="22"/>
                <w:lang w:val="en-US"/>
              </w:rPr>
              <w:t xml:space="preserve"> </w:t>
            </w:r>
            <w:r w:rsidRPr="00772775">
              <w:rPr>
                <w:color w:val="000000"/>
                <w:sz w:val="22"/>
                <w:szCs w:val="22"/>
              </w:rPr>
              <w:t>фильтр</w:t>
            </w:r>
            <w:r w:rsidRPr="00772775">
              <w:rPr>
                <w:color w:val="000000"/>
                <w:sz w:val="22"/>
                <w:szCs w:val="22"/>
                <w:lang w:val="en-US"/>
              </w:rPr>
              <w:t xml:space="preserve"> Power Cube Pro 1.9</w:t>
            </w:r>
            <w:r w:rsidRPr="00772775">
              <w:rPr>
                <w:color w:val="000000"/>
                <w:sz w:val="22"/>
                <w:szCs w:val="22"/>
              </w:rPr>
              <w:t>м</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341,97</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4" w:space="0" w:color="auto"/>
              <w:bottom w:val="nil"/>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989"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nil"/>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nil"/>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560" w:type="dxa"/>
            <w:tcBorders>
              <w:top w:val="nil"/>
              <w:left w:val="single" w:sz="8" w:space="0" w:color="auto"/>
              <w:bottom w:val="nil"/>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single" w:sz="8" w:space="0" w:color="auto"/>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Технологический компьютер</w:t>
            </w:r>
          </w:p>
        </w:tc>
        <w:tc>
          <w:tcPr>
            <w:tcW w:w="1989"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9</w:t>
            </w:r>
          </w:p>
        </w:tc>
        <w:tc>
          <w:tcPr>
            <w:tcW w:w="1417" w:type="dxa"/>
            <w:tcBorders>
              <w:top w:val="single" w:sz="8" w:space="0" w:color="auto"/>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28399,78</w:t>
            </w:r>
          </w:p>
        </w:tc>
        <w:tc>
          <w:tcPr>
            <w:tcW w:w="1560" w:type="dxa"/>
            <w:tcBorders>
              <w:top w:val="single" w:sz="8" w:space="0" w:color="auto"/>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255598,05</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Процессор</w:t>
            </w:r>
            <w:r w:rsidRPr="00772775">
              <w:rPr>
                <w:color w:val="000000"/>
                <w:sz w:val="22"/>
                <w:szCs w:val="22"/>
                <w:lang w:val="en-US"/>
              </w:rPr>
              <w:t xml:space="preserve"> Intel Core i5-2400 3.1/6Mb Socket 1155 OEM (CM8062300834106)</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CM8062300834106</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6265,33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Вентилятор для процессора Socket 1155/1156</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237,85</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lastRenderedPageBreak/>
              <w:t>Материнская плата Asus P8B75-M LE</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P8B75-M LE</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2065,00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Память модуль DIMM DDR3-1333/PC2-10667 Kingston 4Gb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KVR1333D3N9/4G</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2153,43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Жесткий</w:t>
            </w:r>
            <w:r w:rsidRPr="00772775">
              <w:rPr>
                <w:color w:val="000000"/>
                <w:sz w:val="22"/>
                <w:szCs w:val="22"/>
                <w:lang w:val="en-US"/>
              </w:rPr>
              <w:t xml:space="preserve"> </w:t>
            </w:r>
            <w:r w:rsidRPr="00772775">
              <w:rPr>
                <w:color w:val="000000"/>
                <w:sz w:val="22"/>
                <w:szCs w:val="22"/>
              </w:rPr>
              <w:t>диск</w:t>
            </w:r>
            <w:r w:rsidRPr="00772775">
              <w:rPr>
                <w:color w:val="000000"/>
                <w:sz w:val="22"/>
                <w:szCs w:val="22"/>
                <w:lang w:val="en-US"/>
              </w:rPr>
              <w:t xml:space="preserve"> SATA III 500G Seagate Barracuda 7200.12 NCQ 16mb (ST500DM002)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ST500DM002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1980,47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Корпус</w:t>
            </w:r>
            <w:r w:rsidRPr="00772775">
              <w:rPr>
                <w:color w:val="000000"/>
                <w:sz w:val="22"/>
                <w:szCs w:val="22"/>
                <w:lang w:val="en-US"/>
              </w:rPr>
              <w:t xml:space="preserve"> Miditower ATX 450W InWin EAR003 Black/Silver + USB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EAR003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2270,84</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xml:space="preserve">Вентилятор для системного блока 120*120*25мм Zalman ZM-F3 </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ZM-F3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244,99</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Монитор</w:t>
            </w:r>
            <w:r w:rsidRPr="00772775">
              <w:rPr>
                <w:color w:val="000000"/>
                <w:sz w:val="22"/>
                <w:szCs w:val="22"/>
                <w:lang w:val="en-US"/>
              </w:rPr>
              <w:t xml:space="preserve"> 24" Samsung S24B370H black (S24B370H)</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S24B370H</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8076,00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Мышь</w:t>
            </w:r>
            <w:r w:rsidRPr="00772775">
              <w:rPr>
                <w:color w:val="000000"/>
                <w:sz w:val="22"/>
                <w:szCs w:val="22"/>
                <w:lang w:val="en-US"/>
              </w:rPr>
              <w:t xml:space="preserve"> Genius NetScroll 200 Laser USB + </w:t>
            </w:r>
            <w:r w:rsidRPr="00772775">
              <w:rPr>
                <w:color w:val="000000"/>
                <w:sz w:val="22"/>
                <w:szCs w:val="22"/>
              </w:rPr>
              <w:t>коврик</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264,97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Клавиатура</w:t>
            </w:r>
            <w:r w:rsidRPr="00772775">
              <w:rPr>
                <w:color w:val="000000"/>
                <w:sz w:val="22"/>
                <w:szCs w:val="22"/>
                <w:lang w:val="en-US"/>
              </w:rPr>
              <w:t xml:space="preserve"> Logitech K120 black, USB (920-002522)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920-002522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381,93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Источник</w:t>
            </w:r>
            <w:r w:rsidRPr="00772775">
              <w:rPr>
                <w:color w:val="000000"/>
                <w:sz w:val="22"/>
                <w:szCs w:val="22"/>
                <w:lang w:val="en-US"/>
              </w:rPr>
              <w:t xml:space="preserve"> APC Back-UPS ES 700 (BE700-RS)</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BE700-RS</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4117,00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Сетевой</w:t>
            </w:r>
            <w:r w:rsidRPr="00772775">
              <w:rPr>
                <w:color w:val="000000"/>
                <w:sz w:val="22"/>
                <w:szCs w:val="22"/>
                <w:lang w:val="en-US"/>
              </w:rPr>
              <w:t xml:space="preserve"> </w:t>
            </w:r>
            <w:r w:rsidRPr="00772775">
              <w:rPr>
                <w:color w:val="000000"/>
                <w:sz w:val="22"/>
                <w:szCs w:val="22"/>
              </w:rPr>
              <w:t>фильтр</w:t>
            </w:r>
            <w:r w:rsidRPr="00772775">
              <w:rPr>
                <w:color w:val="000000"/>
                <w:sz w:val="22"/>
                <w:szCs w:val="22"/>
                <w:lang w:val="en-US"/>
              </w:rPr>
              <w:t xml:space="preserve"> Power Cube Pro 1.9</w:t>
            </w:r>
            <w:r w:rsidRPr="00772775">
              <w:rPr>
                <w:color w:val="000000"/>
                <w:sz w:val="22"/>
                <w:szCs w:val="22"/>
              </w:rPr>
              <w:t>м</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341,97</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4" w:space="0" w:color="auto"/>
              <w:bottom w:val="nil"/>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989"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nil"/>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560" w:type="dxa"/>
            <w:tcBorders>
              <w:top w:val="nil"/>
              <w:left w:val="single" w:sz="8" w:space="0" w:color="auto"/>
              <w:bottom w:val="nil"/>
              <w:right w:val="single" w:sz="8" w:space="0" w:color="auto"/>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r>
      <w:tr w:rsidR="002D1E66" w:rsidRPr="00772775" w:rsidTr="00326749">
        <w:trPr>
          <w:trHeight w:val="300"/>
        </w:trPr>
        <w:tc>
          <w:tcPr>
            <w:tcW w:w="3555" w:type="dxa"/>
            <w:tcBorders>
              <w:top w:val="single" w:sz="8" w:space="0" w:color="auto"/>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Компьютер под задачи моделирования</w:t>
            </w:r>
          </w:p>
        </w:tc>
        <w:tc>
          <w:tcPr>
            <w:tcW w:w="1989"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w:t>
            </w:r>
          </w:p>
        </w:tc>
        <w:tc>
          <w:tcPr>
            <w:tcW w:w="1417" w:type="dxa"/>
            <w:tcBorders>
              <w:top w:val="single" w:sz="8" w:space="0" w:color="auto"/>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33504,76</w:t>
            </w:r>
          </w:p>
        </w:tc>
        <w:tc>
          <w:tcPr>
            <w:tcW w:w="1560" w:type="dxa"/>
            <w:tcBorders>
              <w:top w:val="single" w:sz="8" w:space="0" w:color="auto"/>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33504,76</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Процессор</w:t>
            </w:r>
            <w:r w:rsidRPr="00772775">
              <w:rPr>
                <w:color w:val="000000"/>
                <w:sz w:val="22"/>
                <w:szCs w:val="22"/>
                <w:lang w:val="en-US"/>
              </w:rPr>
              <w:t xml:space="preserve"> Intel  Core i7-3770 3.4/8Mb Socket 1155 OEM (CM8063701211600)</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CM8063701211600</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9897,33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Вентилятор для процессора Socket 1155/1156</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237,85</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Материнская плата Asus P8B75-M LE</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P8B75-M LE</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2065,00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Память модуль DIMM DDR3-1333/PC2-10667 Kingston 8Gb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KVR1333D3N9/8G</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3626,40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Жесткий</w:t>
            </w:r>
            <w:r w:rsidRPr="00772775">
              <w:rPr>
                <w:color w:val="000000"/>
                <w:sz w:val="22"/>
                <w:szCs w:val="22"/>
                <w:lang w:val="en-US"/>
              </w:rPr>
              <w:t xml:space="preserve"> </w:t>
            </w:r>
            <w:r w:rsidRPr="00772775">
              <w:rPr>
                <w:color w:val="000000"/>
                <w:sz w:val="22"/>
                <w:szCs w:val="22"/>
              </w:rPr>
              <w:t>диск</w:t>
            </w:r>
            <w:r w:rsidRPr="00772775">
              <w:rPr>
                <w:color w:val="000000"/>
                <w:sz w:val="22"/>
                <w:szCs w:val="22"/>
                <w:lang w:val="en-US"/>
              </w:rPr>
              <w:t xml:space="preserve"> SATA III 500G Seagate Barracuda 7200.12 NCQ 16mb (ST500DM002)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ST500DM002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1980,47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Корпус</w:t>
            </w:r>
            <w:r w:rsidRPr="00772775">
              <w:rPr>
                <w:color w:val="000000"/>
                <w:sz w:val="22"/>
                <w:szCs w:val="22"/>
                <w:lang w:val="en-US"/>
              </w:rPr>
              <w:t xml:space="preserve"> Miditower ATX 450W InWin EAR003 Black/Silver + USB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EAR003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2270,84</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xml:space="preserve">Вентилятор для системного блока 120*120*25мм Zalman ZM-F3 </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ZM-F3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244,99</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Монитор</w:t>
            </w:r>
            <w:r w:rsidRPr="00772775">
              <w:rPr>
                <w:color w:val="000000"/>
                <w:sz w:val="22"/>
                <w:szCs w:val="22"/>
                <w:lang w:val="en-US"/>
              </w:rPr>
              <w:t xml:space="preserve"> 24" Samsung S24B370H black (S24B370H)</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S24B370H</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8076,00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Мышь</w:t>
            </w:r>
            <w:r w:rsidRPr="00772775">
              <w:rPr>
                <w:color w:val="000000"/>
                <w:sz w:val="22"/>
                <w:szCs w:val="22"/>
                <w:lang w:val="en-US"/>
              </w:rPr>
              <w:t xml:space="preserve"> Genius NetScroll 200 Laser USB + </w:t>
            </w:r>
            <w:r w:rsidRPr="00772775">
              <w:rPr>
                <w:color w:val="000000"/>
                <w:sz w:val="22"/>
                <w:szCs w:val="22"/>
              </w:rPr>
              <w:t>коврик</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264,97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Клавиатура</w:t>
            </w:r>
            <w:r w:rsidRPr="00772775">
              <w:rPr>
                <w:color w:val="000000"/>
                <w:sz w:val="22"/>
                <w:szCs w:val="22"/>
                <w:lang w:val="en-US"/>
              </w:rPr>
              <w:t xml:space="preserve"> Logitech K120 black, USB (920-002522)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920-002522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381,93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Источник</w:t>
            </w:r>
            <w:r w:rsidRPr="00772775">
              <w:rPr>
                <w:color w:val="000000"/>
                <w:sz w:val="22"/>
                <w:szCs w:val="22"/>
                <w:lang w:val="en-US"/>
              </w:rPr>
              <w:t xml:space="preserve"> APC Back-UPS ES 700 (BE700-RS)</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BE700-RS</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4117,00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Сетевой</w:t>
            </w:r>
            <w:r w:rsidRPr="00772775">
              <w:rPr>
                <w:color w:val="000000"/>
                <w:sz w:val="22"/>
                <w:szCs w:val="22"/>
                <w:lang w:val="en-US"/>
              </w:rPr>
              <w:t xml:space="preserve"> </w:t>
            </w:r>
            <w:r w:rsidRPr="00772775">
              <w:rPr>
                <w:color w:val="000000"/>
                <w:sz w:val="22"/>
                <w:szCs w:val="22"/>
              </w:rPr>
              <w:t>фильтр</w:t>
            </w:r>
            <w:r w:rsidRPr="00772775">
              <w:rPr>
                <w:color w:val="000000"/>
                <w:sz w:val="22"/>
                <w:szCs w:val="22"/>
                <w:lang w:val="en-US"/>
              </w:rPr>
              <w:t xml:space="preserve"> Power Cube Pro 1.9</w:t>
            </w:r>
            <w:r w:rsidRPr="00772775">
              <w:rPr>
                <w:color w:val="000000"/>
                <w:sz w:val="22"/>
                <w:szCs w:val="22"/>
              </w:rPr>
              <w:t>м</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341,97</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4"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single" w:sz="8" w:space="0" w:color="auto"/>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Конструкторский компьютер</w:t>
            </w:r>
          </w:p>
        </w:tc>
        <w:tc>
          <w:tcPr>
            <w:tcW w:w="1989"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10</w:t>
            </w:r>
          </w:p>
        </w:tc>
        <w:tc>
          <w:tcPr>
            <w:tcW w:w="1417" w:type="dxa"/>
            <w:tcBorders>
              <w:top w:val="single" w:sz="8" w:space="0" w:color="auto"/>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32391,98</w:t>
            </w:r>
          </w:p>
        </w:tc>
        <w:tc>
          <w:tcPr>
            <w:tcW w:w="1560" w:type="dxa"/>
            <w:tcBorders>
              <w:top w:val="single" w:sz="8" w:space="0" w:color="auto"/>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323919,83</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Процессор</w:t>
            </w:r>
            <w:r w:rsidRPr="00772775">
              <w:rPr>
                <w:color w:val="000000"/>
                <w:sz w:val="22"/>
                <w:szCs w:val="22"/>
                <w:lang w:val="en-US"/>
              </w:rPr>
              <w:t xml:space="preserve"> Intel Core i5-2400 3.1/6Mb Socket 1155 OEM (CM8062300834106)</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CM8062300834106</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6265,33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Вентилятор для процессора Socket 1155/1156</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237,85</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xml:space="preserve">Материнская плата Asus P8B75-M </w:t>
            </w:r>
            <w:r w:rsidRPr="00772775">
              <w:rPr>
                <w:color w:val="000000"/>
                <w:sz w:val="22"/>
                <w:szCs w:val="22"/>
              </w:rPr>
              <w:lastRenderedPageBreak/>
              <w:t>LE</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lastRenderedPageBreak/>
              <w:t>P8B75-M LE</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2065,00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lastRenderedPageBreak/>
              <w:t>Память модуль DIMM DDR3-1333/PC2-10667 Kingston 4Gb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KVR1333D3N9/4G</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2133,43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Жесткий</w:t>
            </w:r>
            <w:r w:rsidRPr="00772775">
              <w:rPr>
                <w:color w:val="000000"/>
                <w:sz w:val="22"/>
                <w:szCs w:val="22"/>
                <w:lang w:val="en-US"/>
              </w:rPr>
              <w:t xml:space="preserve"> </w:t>
            </w:r>
            <w:r w:rsidRPr="00772775">
              <w:rPr>
                <w:color w:val="000000"/>
                <w:sz w:val="22"/>
                <w:szCs w:val="22"/>
              </w:rPr>
              <w:t>диск</w:t>
            </w:r>
            <w:r w:rsidRPr="00772775">
              <w:rPr>
                <w:color w:val="000000"/>
                <w:sz w:val="22"/>
                <w:szCs w:val="22"/>
                <w:lang w:val="en-US"/>
              </w:rPr>
              <w:t xml:space="preserve"> SATA III 500G Seagate Barracuda 7200.12 NCQ 16mb (ST500DM002)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ST500DM002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1980,47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Видеокарта  ASUS GTX650-DCO-1GD5</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GTX650-DCO-1GD5</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4012,20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Корпус</w:t>
            </w:r>
            <w:r w:rsidRPr="00772775">
              <w:rPr>
                <w:color w:val="000000"/>
                <w:sz w:val="22"/>
                <w:szCs w:val="22"/>
                <w:lang w:val="en-US"/>
              </w:rPr>
              <w:t xml:space="preserve"> Miditower ATX 450W InWin EAR003 Black/Silver + USB</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EAR003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2270,84</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xml:space="preserve">Вентилятор для системного блока 120*120*25мм Zalman ZM-F3 </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ZM-F3</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244,99</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Монитор</w:t>
            </w:r>
            <w:r w:rsidRPr="00772775">
              <w:rPr>
                <w:color w:val="000000"/>
                <w:sz w:val="22"/>
                <w:szCs w:val="22"/>
                <w:lang w:val="en-US"/>
              </w:rPr>
              <w:t xml:space="preserve"> 24" Samsung S24B370H black (S24B370H)</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S24B370H</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8076,00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Мышь</w:t>
            </w:r>
            <w:r w:rsidRPr="00772775">
              <w:rPr>
                <w:color w:val="000000"/>
                <w:sz w:val="22"/>
                <w:szCs w:val="22"/>
                <w:lang w:val="en-US"/>
              </w:rPr>
              <w:t xml:space="preserve"> Genius NetScroll 200 Laser USB + </w:t>
            </w:r>
            <w:r w:rsidRPr="00772775">
              <w:rPr>
                <w:color w:val="000000"/>
                <w:sz w:val="22"/>
                <w:szCs w:val="22"/>
              </w:rPr>
              <w:t>коврик</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264,97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Клавиатура</w:t>
            </w:r>
            <w:r w:rsidRPr="00772775">
              <w:rPr>
                <w:color w:val="000000"/>
                <w:sz w:val="22"/>
                <w:szCs w:val="22"/>
                <w:lang w:val="en-US"/>
              </w:rPr>
              <w:t xml:space="preserve"> Logitech K120 black, USB (920-002522)</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920-002522</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381,93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0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Источник</w:t>
            </w:r>
            <w:r w:rsidRPr="00772775">
              <w:rPr>
                <w:color w:val="000000"/>
                <w:sz w:val="22"/>
                <w:szCs w:val="22"/>
                <w:lang w:val="en-US"/>
              </w:rPr>
              <w:t xml:space="preserve"> APC Back-UPS ES 700 (BE700-RS)</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BE700-RS</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4117,00</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Сетевой</w:t>
            </w:r>
            <w:r w:rsidRPr="00772775">
              <w:rPr>
                <w:color w:val="000000"/>
                <w:sz w:val="22"/>
                <w:szCs w:val="22"/>
                <w:lang w:val="en-US"/>
              </w:rPr>
              <w:t xml:space="preserve"> </w:t>
            </w:r>
            <w:r w:rsidRPr="00772775">
              <w:rPr>
                <w:color w:val="000000"/>
                <w:sz w:val="22"/>
                <w:szCs w:val="22"/>
              </w:rPr>
              <w:t>фильтр</w:t>
            </w:r>
            <w:r w:rsidRPr="00772775">
              <w:rPr>
                <w:color w:val="000000"/>
                <w:sz w:val="22"/>
                <w:szCs w:val="22"/>
                <w:lang w:val="en-US"/>
              </w:rPr>
              <w:t xml:space="preserve"> Power Cube Pro 1.9</w:t>
            </w:r>
            <w:r w:rsidRPr="00772775">
              <w:rPr>
                <w:color w:val="000000"/>
                <w:sz w:val="22"/>
                <w:szCs w:val="22"/>
              </w:rPr>
              <w:t>м</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341,97</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nil"/>
              <w:left w:val="single" w:sz="4" w:space="0" w:color="auto"/>
              <w:bottom w:val="nil"/>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989"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nil"/>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nil"/>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560" w:type="dxa"/>
            <w:tcBorders>
              <w:top w:val="nil"/>
              <w:left w:val="single" w:sz="8" w:space="0" w:color="auto"/>
              <w:bottom w:val="nil"/>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315"/>
        </w:trPr>
        <w:tc>
          <w:tcPr>
            <w:tcW w:w="3555" w:type="dxa"/>
            <w:tcBorders>
              <w:top w:val="single" w:sz="8" w:space="0" w:color="auto"/>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Принтер</w:t>
            </w:r>
            <w:r w:rsidRPr="00772775">
              <w:rPr>
                <w:color w:val="000000"/>
                <w:sz w:val="22"/>
                <w:szCs w:val="22"/>
                <w:lang w:val="en-US"/>
              </w:rPr>
              <w:t xml:space="preserve"> HP LaserJet Pro 400 M401dn (CF278A)</w:t>
            </w:r>
          </w:p>
        </w:tc>
        <w:tc>
          <w:tcPr>
            <w:tcW w:w="1989" w:type="dxa"/>
            <w:tcBorders>
              <w:top w:val="single" w:sz="8" w:space="0" w:color="auto"/>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CF278A</w:t>
            </w:r>
          </w:p>
        </w:tc>
        <w:tc>
          <w:tcPr>
            <w:tcW w:w="992" w:type="dxa"/>
            <w:tcBorders>
              <w:top w:val="single" w:sz="8" w:space="0" w:color="auto"/>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8"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w:t>
            </w:r>
          </w:p>
        </w:tc>
        <w:tc>
          <w:tcPr>
            <w:tcW w:w="1417" w:type="dxa"/>
            <w:tcBorders>
              <w:top w:val="single" w:sz="8" w:space="0" w:color="auto"/>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12793,03</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12793,03</w:t>
            </w:r>
          </w:p>
        </w:tc>
      </w:tr>
      <w:tr w:rsidR="002D1E66" w:rsidRPr="00772775" w:rsidTr="00326749">
        <w:trPr>
          <w:trHeight w:val="52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lang w:val="en-US"/>
              </w:rPr>
            </w:pPr>
            <w:r w:rsidRPr="00772775">
              <w:rPr>
                <w:color w:val="000000"/>
                <w:sz w:val="22"/>
                <w:szCs w:val="22"/>
              </w:rPr>
              <w:t>Принтер</w:t>
            </w:r>
            <w:r w:rsidRPr="00772775">
              <w:rPr>
                <w:color w:val="000000"/>
                <w:sz w:val="22"/>
                <w:szCs w:val="22"/>
                <w:lang w:val="en-US"/>
              </w:rPr>
              <w:t xml:space="preserve"> HP LaserJet Enterprise  700  M712dn (CF236A)</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CF236A</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w:t>
            </w:r>
          </w:p>
        </w:tc>
        <w:tc>
          <w:tcPr>
            <w:tcW w:w="1417" w:type="dxa"/>
            <w:tcBorders>
              <w:top w:val="nil"/>
              <w:left w:val="single" w:sz="4" w:space="0" w:color="auto"/>
              <w:bottom w:val="single" w:sz="8"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76658,79</w:t>
            </w:r>
          </w:p>
        </w:tc>
        <w:tc>
          <w:tcPr>
            <w:tcW w:w="1560" w:type="dxa"/>
            <w:tcBorders>
              <w:top w:val="nil"/>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76658,79</w:t>
            </w:r>
          </w:p>
        </w:tc>
      </w:tr>
      <w:tr w:rsidR="002D1E66" w:rsidRPr="00772775" w:rsidTr="00326749">
        <w:trPr>
          <w:trHeight w:val="525"/>
        </w:trPr>
        <w:tc>
          <w:tcPr>
            <w:tcW w:w="3555" w:type="dxa"/>
            <w:tcBorders>
              <w:top w:val="nil"/>
              <w:left w:val="single" w:sz="8" w:space="0" w:color="auto"/>
              <w:bottom w:val="single" w:sz="8"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Многофункциональный принтер HP LaserJet Pro 400 MFP M425dn (CF286A)</w:t>
            </w:r>
          </w:p>
        </w:tc>
        <w:tc>
          <w:tcPr>
            <w:tcW w:w="1989"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CF286A</w:t>
            </w:r>
          </w:p>
        </w:tc>
        <w:tc>
          <w:tcPr>
            <w:tcW w:w="992" w:type="dxa"/>
            <w:tcBorders>
              <w:top w:val="nil"/>
              <w:left w:val="nil"/>
              <w:bottom w:val="single" w:sz="8"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8"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2</w:t>
            </w:r>
          </w:p>
        </w:tc>
        <w:tc>
          <w:tcPr>
            <w:tcW w:w="1417" w:type="dxa"/>
            <w:tcBorders>
              <w:top w:val="nil"/>
              <w:left w:val="single" w:sz="4" w:space="0" w:color="auto"/>
              <w:bottom w:val="single" w:sz="8" w:space="0" w:color="auto"/>
              <w:right w:val="nil"/>
            </w:tcBorders>
            <w:noWrap/>
            <w:vAlign w:val="bottom"/>
            <w:hideMark/>
          </w:tcPr>
          <w:p w:rsidR="002D1E66" w:rsidRPr="00D70228" w:rsidRDefault="002D1E66" w:rsidP="002D1E66">
            <w:pPr>
              <w:spacing w:line="240" w:lineRule="auto"/>
              <w:ind w:firstLine="0"/>
              <w:jc w:val="right"/>
              <w:rPr>
                <w:color w:val="000000"/>
              </w:rPr>
            </w:pPr>
            <w:r w:rsidRPr="00D70228">
              <w:rPr>
                <w:color w:val="000000"/>
                <w:sz w:val="22"/>
                <w:szCs w:val="22"/>
              </w:rPr>
              <w:t>21566,06</w:t>
            </w:r>
          </w:p>
        </w:tc>
        <w:tc>
          <w:tcPr>
            <w:tcW w:w="1560" w:type="dxa"/>
            <w:tcBorders>
              <w:top w:val="nil"/>
              <w:left w:val="single" w:sz="8" w:space="0" w:color="auto"/>
              <w:bottom w:val="single" w:sz="8" w:space="0" w:color="auto"/>
              <w:right w:val="single" w:sz="8" w:space="0" w:color="auto"/>
            </w:tcBorders>
            <w:noWrap/>
            <w:vAlign w:val="bottom"/>
            <w:hideMark/>
          </w:tcPr>
          <w:p w:rsidR="002D1E66" w:rsidRPr="00D70228" w:rsidRDefault="002D1E66" w:rsidP="002D1E66">
            <w:pPr>
              <w:spacing w:line="240" w:lineRule="auto"/>
              <w:ind w:firstLine="0"/>
              <w:jc w:val="right"/>
              <w:rPr>
                <w:color w:val="000000"/>
              </w:rPr>
            </w:pPr>
            <w:r w:rsidRPr="00D70228">
              <w:rPr>
                <w:color w:val="000000"/>
                <w:sz w:val="22"/>
                <w:szCs w:val="22"/>
              </w:rPr>
              <w:t>43132,13</w:t>
            </w:r>
          </w:p>
        </w:tc>
      </w:tr>
      <w:tr w:rsidR="002D1E66" w:rsidRPr="00772775" w:rsidTr="00326749">
        <w:trPr>
          <w:trHeight w:val="315"/>
        </w:trPr>
        <w:tc>
          <w:tcPr>
            <w:tcW w:w="3555" w:type="dxa"/>
            <w:tcBorders>
              <w:top w:val="nil"/>
              <w:left w:val="single" w:sz="4" w:space="0" w:color="auto"/>
              <w:bottom w:val="nil"/>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989"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nil"/>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nil"/>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nil"/>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560" w:type="dxa"/>
            <w:tcBorders>
              <w:top w:val="nil"/>
              <w:left w:val="single" w:sz="8" w:space="0" w:color="auto"/>
              <w:bottom w:val="nil"/>
              <w:right w:val="single" w:sz="8"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r>
      <w:tr w:rsidR="002D1E66" w:rsidRPr="00772775" w:rsidTr="00326749">
        <w:trPr>
          <w:trHeight w:val="510"/>
        </w:trPr>
        <w:tc>
          <w:tcPr>
            <w:tcW w:w="3555" w:type="dxa"/>
            <w:tcBorders>
              <w:top w:val="single" w:sz="8" w:space="0" w:color="auto"/>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Неисключительное право на ПО ОС Windows 8 Pro OLP 64bit</w:t>
            </w:r>
          </w:p>
        </w:tc>
        <w:tc>
          <w:tcPr>
            <w:tcW w:w="1989"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30</w:t>
            </w:r>
          </w:p>
        </w:tc>
        <w:tc>
          <w:tcPr>
            <w:tcW w:w="1417" w:type="dxa"/>
            <w:tcBorders>
              <w:top w:val="single" w:sz="8" w:space="0" w:color="auto"/>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5708,33</w:t>
            </w:r>
          </w:p>
        </w:tc>
        <w:tc>
          <w:tcPr>
            <w:tcW w:w="1560" w:type="dxa"/>
            <w:tcBorders>
              <w:top w:val="single" w:sz="8" w:space="0" w:color="auto"/>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171250,00</w:t>
            </w:r>
          </w:p>
        </w:tc>
      </w:tr>
      <w:tr w:rsidR="002D1E66" w:rsidRPr="00772775" w:rsidTr="00326749">
        <w:trPr>
          <w:trHeight w:val="525"/>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Неисключительное право на ПО Office Std 2013 OLP Rus</w:t>
            </w:r>
          </w:p>
        </w:tc>
        <w:tc>
          <w:tcPr>
            <w:tcW w:w="1989"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nil"/>
              <w:left w:val="nil"/>
              <w:bottom w:val="single" w:sz="4" w:space="0" w:color="auto"/>
              <w:right w:val="nil"/>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10</w:t>
            </w:r>
          </w:p>
        </w:tc>
        <w:tc>
          <w:tcPr>
            <w:tcW w:w="1417" w:type="dxa"/>
            <w:tcBorders>
              <w:top w:val="nil"/>
              <w:left w:val="single" w:sz="4" w:space="0" w:color="auto"/>
              <w:bottom w:val="single" w:sz="4" w:space="0" w:color="auto"/>
              <w:right w:val="nil"/>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12248,67</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122486,67</w:t>
            </w:r>
          </w:p>
        </w:tc>
      </w:tr>
      <w:tr w:rsidR="002D1E66" w:rsidRPr="00772775" w:rsidTr="00326749">
        <w:trPr>
          <w:trHeight w:val="315"/>
        </w:trPr>
        <w:tc>
          <w:tcPr>
            <w:tcW w:w="3555" w:type="dxa"/>
            <w:tcBorders>
              <w:top w:val="single" w:sz="4" w:space="0" w:color="auto"/>
              <w:left w:val="single" w:sz="4"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r w:rsidRPr="00D70228">
              <w:rPr>
                <w:color w:val="000000"/>
                <w:sz w:val="22"/>
                <w:szCs w:val="22"/>
              </w:rPr>
              <w:t>ПО поддержки пользователей и инвентаризации Resource Manager 1.0 на 30 рабочих станций</w:t>
            </w:r>
          </w:p>
        </w:tc>
        <w:tc>
          <w:tcPr>
            <w:tcW w:w="1989" w:type="dxa"/>
            <w:tcBorders>
              <w:top w:val="single" w:sz="4" w:space="0" w:color="auto"/>
              <w:left w:val="single" w:sz="4" w:space="0" w:color="auto"/>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b/>
                <w:bCs/>
                <w:color w:val="000000"/>
              </w:rPr>
            </w:pPr>
            <w:r w:rsidRPr="00772775">
              <w:rPr>
                <w:b/>
                <w:bCs/>
                <w:color w:val="000000"/>
                <w:sz w:val="22"/>
                <w:szCs w:val="22"/>
              </w:rPr>
              <w:t> </w:t>
            </w:r>
            <w:r>
              <w:rPr>
                <w:b/>
                <w:bCs/>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sidRPr="00772775">
              <w:rPr>
                <w:color w:val="000000"/>
                <w:sz w:val="22"/>
                <w:szCs w:val="22"/>
              </w:rPr>
              <w:t> </w:t>
            </w:r>
            <w:r>
              <w:rPr>
                <w:color w:val="000000"/>
                <w:sz w:val="22"/>
                <w:szCs w:val="22"/>
              </w:rPr>
              <w:t>128000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2D1E66" w:rsidRPr="00772775" w:rsidRDefault="002D1E66" w:rsidP="002D1E66">
            <w:pPr>
              <w:spacing w:line="240" w:lineRule="auto"/>
              <w:ind w:firstLine="0"/>
              <w:jc w:val="right"/>
              <w:rPr>
                <w:color w:val="000000"/>
              </w:rPr>
            </w:pPr>
            <w:r>
              <w:rPr>
                <w:color w:val="000000"/>
                <w:sz w:val="22"/>
                <w:szCs w:val="22"/>
              </w:rPr>
              <w:t>128000</w:t>
            </w:r>
            <w:r w:rsidRPr="00772775">
              <w:rPr>
                <w:color w:val="000000"/>
                <w:sz w:val="22"/>
                <w:szCs w:val="22"/>
              </w:rPr>
              <w:t> </w:t>
            </w:r>
          </w:p>
        </w:tc>
      </w:tr>
      <w:tr w:rsidR="002D1E66" w:rsidRPr="00772775" w:rsidTr="00326749">
        <w:trPr>
          <w:trHeight w:val="315"/>
        </w:trPr>
        <w:tc>
          <w:tcPr>
            <w:tcW w:w="3555" w:type="dxa"/>
            <w:tcBorders>
              <w:top w:val="single" w:sz="4" w:space="0" w:color="auto"/>
              <w:left w:val="single" w:sz="8" w:space="0" w:color="auto"/>
              <w:bottom w:val="nil"/>
              <w:right w:val="nil"/>
            </w:tcBorders>
            <w:vAlign w:val="bottom"/>
          </w:tcPr>
          <w:p w:rsidR="002D1E66" w:rsidRPr="00772775" w:rsidRDefault="002D1E66" w:rsidP="002D1E66">
            <w:pPr>
              <w:spacing w:line="240" w:lineRule="auto"/>
              <w:ind w:firstLine="0"/>
              <w:rPr>
                <w:color w:val="000000"/>
              </w:rPr>
            </w:pPr>
          </w:p>
        </w:tc>
        <w:tc>
          <w:tcPr>
            <w:tcW w:w="1989" w:type="dxa"/>
            <w:tcBorders>
              <w:top w:val="single" w:sz="4" w:space="0" w:color="auto"/>
              <w:left w:val="nil"/>
              <w:bottom w:val="nil"/>
              <w:right w:val="nil"/>
            </w:tcBorders>
            <w:noWrap/>
            <w:vAlign w:val="bottom"/>
          </w:tcPr>
          <w:p w:rsidR="002D1E66" w:rsidRPr="00772775" w:rsidRDefault="002D1E66" w:rsidP="002D1E66">
            <w:pPr>
              <w:spacing w:line="240" w:lineRule="auto"/>
              <w:ind w:firstLine="0"/>
              <w:rPr>
                <w:color w:val="000000"/>
              </w:rPr>
            </w:pPr>
          </w:p>
        </w:tc>
        <w:tc>
          <w:tcPr>
            <w:tcW w:w="992" w:type="dxa"/>
            <w:tcBorders>
              <w:top w:val="single" w:sz="4" w:space="0" w:color="auto"/>
              <w:left w:val="nil"/>
              <w:bottom w:val="nil"/>
              <w:right w:val="nil"/>
            </w:tcBorders>
            <w:noWrap/>
            <w:vAlign w:val="bottom"/>
          </w:tcPr>
          <w:p w:rsidR="002D1E66" w:rsidRPr="00772775" w:rsidRDefault="002D1E66" w:rsidP="002D1E66">
            <w:pPr>
              <w:spacing w:line="240" w:lineRule="auto"/>
              <w:ind w:firstLine="0"/>
              <w:rPr>
                <w:color w:val="000000"/>
              </w:rPr>
            </w:pPr>
          </w:p>
        </w:tc>
        <w:tc>
          <w:tcPr>
            <w:tcW w:w="1134" w:type="dxa"/>
            <w:tcBorders>
              <w:top w:val="single" w:sz="4" w:space="0" w:color="auto"/>
              <w:left w:val="nil"/>
              <w:bottom w:val="nil"/>
              <w:right w:val="nil"/>
            </w:tcBorders>
            <w:noWrap/>
            <w:vAlign w:val="bottom"/>
          </w:tcPr>
          <w:p w:rsidR="002D1E66" w:rsidRPr="00772775" w:rsidRDefault="002D1E66" w:rsidP="002D1E66">
            <w:pPr>
              <w:spacing w:line="240" w:lineRule="auto"/>
              <w:ind w:firstLine="0"/>
              <w:rPr>
                <w:b/>
                <w:bCs/>
                <w:color w:val="000000"/>
              </w:rPr>
            </w:pPr>
          </w:p>
        </w:tc>
        <w:tc>
          <w:tcPr>
            <w:tcW w:w="1417" w:type="dxa"/>
            <w:tcBorders>
              <w:top w:val="single" w:sz="4" w:space="0" w:color="auto"/>
              <w:left w:val="nil"/>
              <w:bottom w:val="nil"/>
              <w:right w:val="nil"/>
            </w:tcBorders>
            <w:noWrap/>
            <w:vAlign w:val="bottom"/>
          </w:tcPr>
          <w:p w:rsidR="002D1E66" w:rsidRPr="00772775" w:rsidRDefault="002D1E66" w:rsidP="002D1E66">
            <w:pPr>
              <w:spacing w:line="240" w:lineRule="auto"/>
              <w:ind w:firstLine="0"/>
              <w:rPr>
                <w:color w:val="000000"/>
              </w:rPr>
            </w:pPr>
          </w:p>
        </w:tc>
        <w:tc>
          <w:tcPr>
            <w:tcW w:w="1560" w:type="dxa"/>
            <w:tcBorders>
              <w:top w:val="single" w:sz="4" w:space="0" w:color="auto"/>
              <w:left w:val="single" w:sz="8" w:space="0" w:color="auto"/>
              <w:bottom w:val="nil"/>
              <w:right w:val="single" w:sz="8" w:space="0" w:color="auto"/>
            </w:tcBorders>
            <w:noWrap/>
            <w:vAlign w:val="bottom"/>
          </w:tcPr>
          <w:p w:rsidR="002D1E66" w:rsidRPr="00772775" w:rsidRDefault="002D1E66" w:rsidP="002D1E66">
            <w:pPr>
              <w:spacing w:line="240" w:lineRule="auto"/>
              <w:ind w:firstLine="0"/>
              <w:rPr>
                <w:color w:val="000000"/>
              </w:rPr>
            </w:pPr>
          </w:p>
        </w:tc>
      </w:tr>
      <w:tr w:rsidR="002D1E66" w:rsidRPr="00772775" w:rsidTr="00326749">
        <w:trPr>
          <w:trHeight w:val="315"/>
        </w:trPr>
        <w:tc>
          <w:tcPr>
            <w:tcW w:w="3555" w:type="dxa"/>
            <w:tcBorders>
              <w:top w:val="single" w:sz="8" w:space="0" w:color="auto"/>
              <w:left w:val="single" w:sz="8" w:space="0" w:color="auto"/>
              <w:bottom w:val="single" w:sz="8" w:space="0" w:color="auto"/>
              <w:right w:val="nil"/>
            </w:tcBorders>
            <w:vAlign w:val="bottom"/>
            <w:hideMark/>
          </w:tcPr>
          <w:p w:rsidR="002D1E66" w:rsidRPr="00772775" w:rsidRDefault="002D1E66" w:rsidP="002D1E66">
            <w:pPr>
              <w:spacing w:line="240" w:lineRule="auto"/>
              <w:ind w:firstLine="0"/>
              <w:rPr>
                <w:color w:val="000000"/>
              </w:rPr>
            </w:pPr>
            <w:r w:rsidRPr="00772775">
              <w:rPr>
                <w:color w:val="000000"/>
                <w:sz w:val="22"/>
                <w:szCs w:val="22"/>
              </w:rPr>
              <w:t> </w:t>
            </w:r>
            <w:r>
              <w:rPr>
                <w:color w:val="000000"/>
                <w:sz w:val="22"/>
                <w:szCs w:val="22"/>
              </w:rPr>
              <w:t>Итого:</w:t>
            </w:r>
          </w:p>
        </w:tc>
        <w:tc>
          <w:tcPr>
            <w:tcW w:w="1989" w:type="dxa"/>
            <w:tcBorders>
              <w:top w:val="single" w:sz="8" w:space="0" w:color="auto"/>
              <w:left w:val="nil"/>
              <w:bottom w:val="single" w:sz="8" w:space="0" w:color="auto"/>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8" w:space="0" w:color="auto"/>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8" w:space="0" w:color="auto"/>
              <w:right w:val="nil"/>
            </w:tcBorders>
            <w:noWrap/>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 </w:t>
            </w:r>
          </w:p>
        </w:tc>
        <w:tc>
          <w:tcPr>
            <w:tcW w:w="1417" w:type="dxa"/>
            <w:tcBorders>
              <w:top w:val="single" w:sz="8" w:space="0" w:color="auto"/>
              <w:left w:val="nil"/>
              <w:bottom w:val="single" w:sz="8" w:space="0" w:color="auto"/>
              <w:right w:val="nil"/>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2D1E66" w:rsidRPr="00772775" w:rsidRDefault="002D1E66" w:rsidP="002D1E66">
            <w:pPr>
              <w:spacing w:line="240" w:lineRule="auto"/>
              <w:ind w:firstLine="0"/>
              <w:jc w:val="right"/>
              <w:rPr>
                <w:b/>
                <w:bCs/>
                <w:color w:val="000000"/>
              </w:rPr>
            </w:pPr>
            <w:r>
              <w:rPr>
                <w:b/>
                <w:bCs/>
                <w:color w:val="000000"/>
                <w:sz w:val="22"/>
                <w:szCs w:val="22"/>
              </w:rPr>
              <w:t>1387665,67</w:t>
            </w:r>
          </w:p>
        </w:tc>
      </w:tr>
    </w:tbl>
    <w:p w:rsidR="002D1E66" w:rsidRDefault="002D1E66" w:rsidP="002D1E66">
      <w:pPr>
        <w:spacing w:line="240" w:lineRule="auto"/>
        <w:ind w:firstLine="0"/>
        <w:jc w:val="center"/>
        <w:rPr>
          <w:b/>
        </w:rPr>
      </w:pPr>
    </w:p>
    <w:p w:rsidR="002D1E66" w:rsidRPr="00B328CB" w:rsidRDefault="002D1E66" w:rsidP="002D1E66">
      <w:pPr>
        <w:spacing w:line="240" w:lineRule="auto"/>
        <w:ind w:firstLine="0"/>
        <w:jc w:val="center"/>
        <w:rPr>
          <w:b/>
        </w:rPr>
      </w:pPr>
    </w:p>
    <w:p w:rsidR="00886B6A" w:rsidRPr="00E9306C" w:rsidRDefault="00886B6A" w:rsidP="002D1E66">
      <w:pPr>
        <w:spacing w:line="240" w:lineRule="auto"/>
        <w:ind w:firstLine="0"/>
      </w:pPr>
    </w:p>
    <w:sectPr w:rsidR="00886B6A" w:rsidRPr="00E9306C"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95" w:rsidRDefault="003D6995" w:rsidP="00E46CC8">
      <w:pPr>
        <w:spacing w:line="240" w:lineRule="auto"/>
      </w:pPr>
      <w:r>
        <w:separator/>
      </w:r>
    </w:p>
  </w:endnote>
  <w:endnote w:type="continuationSeparator" w:id="0">
    <w:p w:rsidR="003D6995" w:rsidRDefault="003D6995"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49" w:rsidRDefault="00CA13CF" w:rsidP="001903A0">
    <w:pPr>
      <w:pStyle w:val="aa"/>
      <w:framePr w:wrap="around" w:vAnchor="text" w:hAnchor="margin" w:xAlign="center" w:y="1"/>
      <w:rPr>
        <w:rStyle w:val="af5"/>
      </w:rPr>
    </w:pPr>
    <w:r>
      <w:rPr>
        <w:rStyle w:val="af5"/>
      </w:rPr>
      <w:fldChar w:fldCharType="begin"/>
    </w:r>
    <w:r w:rsidR="00326749">
      <w:rPr>
        <w:rStyle w:val="af5"/>
      </w:rPr>
      <w:instrText xml:space="preserve">PAGE  </w:instrText>
    </w:r>
    <w:r>
      <w:rPr>
        <w:rStyle w:val="af5"/>
      </w:rPr>
      <w:fldChar w:fldCharType="separate"/>
    </w:r>
    <w:r w:rsidR="00326749">
      <w:rPr>
        <w:rStyle w:val="af5"/>
        <w:noProof/>
      </w:rPr>
      <w:t>3</w:t>
    </w:r>
    <w:r>
      <w:rPr>
        <w:rStyle w:val="af5"/>
      </w:rPr>
      <w:fldChar w:fldCharType="end"/>
    </w:r>
  </w:p>
  <w:p w:rsidR="00326749" w:rsidRDefault="0032674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49" w:rsidRDefault="00326749">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49" w:rsidRDefault="00CA13CF">
    <w:pPr>
      <w:pStyle w:val="aa"/>
      <w:jc w:val="right"/>
    </w:pPr>
    <w:fldSimple w:instr=" PAGE   \* MERGEFORMAT ">
      <w:r w:rsidR="00332E32">
        <w:rPr>
          <w:noProof/>
        </w:rPr>
        <w:t>32</w:t>
      </w:r>
    </w:fldSimple>
  </w:p>
  <w:p w:rsidR="00326749" w:rsidRDefault="00326749">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95" w:rsidRDefault="003D6995" w:rsidP="00E46CC8">
      <w:pPr>
        <w:spacing w:line="240" w:lineRule="auto"/>
      </w:pPr>
      <w:r>
        <w:separator/>
      </w:r>
    </w:p>
  </w:footnote>
  <w:footnote w:type="continuationSeparator" w:id="0">
    <w:p w:rsidR="003D6995" w:rsidRDefault="003D6995"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3">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1">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4">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8">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0">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1">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2">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4">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37">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39">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8"/>
  </w:num>
  <w:num w:numId="5">
    <w:abstractNumId w:val="10"/>
  </w:num>
  <w:num w:numId="6">
    <w:abstractNumId w:val="32"/>
  </w:num>
  <w:num w:numId="7">
    <w:abstractNumId w:val="36"/>
  </w:num>
  <w:num w:numId="8">
    <w:abstractNumId w:val="26"/>
  </w:num>
  <w:num w:numId="9">
    <w:abstractNumId w:val="19"/>
  </w:num>
  <w:num w:numId="10">
    <w:abstractNumId w:val="14"/>
  </w:num>
  <w:num w:numId="11">
    <w:abstractNumId w:val="16"/>
  </w:num>
  <w:num w:numId="12">
    <w:abstractNumId w:val="15"/>
  </w:num>
  <w:num w:numId="13">
    <w:abstractNumId w:val="7"/>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9"/>
  </w:num>
  <w:num w:numId="16">
    <w:abstractNumId w:val="12"/>
  </w:num>
  <w:num w:numId="17">
    <w:abstractNumId w:val="31"/>
  </w:num>
  <w:num w:numId="18">
    <w:abstractNumId w:val="33"/>
  </w:num>
  <w:num w:numId="19">
    <w:abstractNumId w:val="27"/>
  </w:num>
  <w:num w:numId="20">
    <w:abstractNumId w:val="20"/>
  </w:num>
  <w:num w:numId="21">
    <w:abstractNumId w:val="30"/>
  </w:num>
  <w:num w:numId="22">
    <w:abstractNumId w:val="23"/>
  </w:num>
  <w:num w:numId="23">
    <w:abstractNumId w:val="4"/>
  </w:num>
  <w:num w:numId="24">
    <w:abstractNumId w:val="38"/>
  </w:num>
  <w:num w:numId="25">
    <w:abstractNumId w:val="22"/>
  </w:num>
  <w:num w:numId="26">
    <w:abstractNumId w:val="9"/>
  </w:num>
  <w:num w:numId="27">
    <w:abstractNumId w:val="17"/>
  </w:num>
  <w:num w:numId="28">
    <w:abstractNumId w:val="34"/>
  </w:num>
  <w:num w:numId="29">
    <w:abstractNumId w:val="5"/>
  </w:num>
  <w:num w:numId="30">
    <w:abstractNumId w:val="11"/>
  </w:num>
  <w:num w:numId="31">
    <w:abstractNumId w:val="25"/>
  </w:num>
  <w:num w:numId="32">
    <w:abstractNumId w:val="28"/>
  </w:num>
  <w:num w:numId="33">
    <w:abstractNumId w:val="35"/>
  </w:num>
  <w:num w:numId="34">
    <w:abstractNumId w:val="37"/>
  </w:num>
  <w:num w:numId="35">
    <w:abstractNumId w:val="13"/>
  </w:num>
  <w:num w:numId="36">
    <w:abstractNumId w:val="39"/>
  </w:num>
  <w:num w:numId="37">
    <w:abstractNumId w:val="0"/>
  </w:num>
  <w:num w:numId="38">
    <w:abstractNumId w:val="24"/>
  </w:num>
  <w:num w:numId="39">
    <w:abstractNumId w:val="21"/>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37D4C"/>
    <w:rsid w:val="00047F57"/>
    <w:rsid w:val="000539A8"/>
    <w:rsid w:val="00054658"/>
    <w:rsid w:val="000575D4"/>
    <w:rsid w:val="000614FB"/>
    <w:rsid w:val="00067848"/>
    <w:rsid w:val="0008155D"/>
    <w:rsid w:val="000944F5"/>
    <w:rsid w:val="000A1F0A"/>
    <w:rsid w:val="000A5C20"/>
    <w:rsid w:val="000A6E7D"/>
    <w:rsid w:val="000B3250"/>
    <w:rsid w:val="000D0806"/>
    <w:rsid w:val="000D6541"/>
    <w:rsid w:val="000F53DE"/>
    <w:rsid w:val="00114F94"/>
    <w:rsid w:val="00127F69"/>
    <w:rsid w:val="0015378B"/>
    <w:rsid w:val="001765AA"/>
    <w:rsid w:val="00176867"/>
    <w:rsid w:val="00182EB8"/>
    <w:rsid w:val="001832BF"/>
    <w:rsid w:val="001903A0"/>
    <w:rsid w:val="00190AD9"/>
    <w:rsid w:val="001A0B07"/>
    <w:rsid w:val="001A3F4E"/>
    <w:rsid w:val="001A601C"/>
    <w:rsid w:val="001A62B4"/>
    <w:rsid w:val="001B092F"/>
    <w:rsid w:val="001C3976"/>
    <w:rsid w:val="001C62AA"/>
    <w:rsid w:val="001D5C2F"/>
    <w:rsid w:val="001E3DC0"/>
    <w:rsid w:val="001F3588"/>
    <w:rsid w:val="001F4F6E"/>
    <w:rsid w:val="0020243B"/>
    <w:rsid w:val="00204B49"/>
    <w:rsid w:val="00205804"/>
    <w:rsid w:val="00215FF8"/>
    <w:rsid w:val="0022152B"/>
    <w:rsid w:val="002227E8"/>
    <w:rsid w:val="0025755E"/>
    <w:rsid w:val="002770C6"/>
    <w:rsid w:val="0028261C"/>
    <w:rsid w:val="0028667B"/>
    <w:rsid w:val="00287FA6"/>
    <w:rsid w:val="002D1E66"/>
    <w:rsid w:val="002D1ED9"/>
    <w:rsid w:val="002E2C66"/>
    <w:rsid w:val="002F1569"/>
    <w:rsid w:val="002F7CC6"/>
    <w:rsid w:val="003058FC"/>
    <w:rsid w:val="00312411"/>
    <w:rsid w:val="003131BB"/>
    <w:rsid w:val="00317435"/>
    <w:rsid w:val="00321A8A"/>
    <w:rsid w:val="00326749"/>
    <w:rsid w:val="00332E32"/>
    <w:rsid w:val="0033706B"/>
    <w:rsid w:val="00341F34"/>
    <w:rsid w:val="0034202A"/>
    <w:rsid w:val="00343CC7"/>
    <w:rsid w:val="0034616E"/>
    <w:rsid w:val="00354087"/>
    <w:rsid w:val="003841FB"/>
    <w:rsid w:val="0038650C"/>
    <w:rsid w:val="003A7D00"/>
    <w:rsid w:val="003B381E"/>
    <w:rsid w:val="003D6995"/>
    <w:rsid w:val="003D6BFC"/>
    <w:rsid w:val="003F479B"/>
    <w:rsid w:val="00404A97"/>
    <w:rsid w:val="00413220"/>
    <w:rsid w:val="0042505A"/>
    <w:rsid w:val="00425516"/>
    <w:rsid w:val="00433CF1"/>
    <w:rsid w:val="0043463A"/>
    <w:rsid w:val="004359DB"/>
    <w:rsid w:val="004407C9"/>
    <w:rsid w:val="00442389"/>
    <w:rsid w:val="004600F8"/>
    <w:rsid w:val="0046197A"/>
    <w:rsid w:val="00472A14"/>
    <w:rsid w:val="00472C3B"/>
    <w:rsid w:val="00475840"/>
    <w:rsid w:val="00492823"/>
    <w:rsid w:val="004942C6"/>
    <w:rsid w:val="004A4C22"/>
    <w:rsid w:val="004A771A"/>
    <w:rsid w:val="004A79A0"/>
    <w:rsid w:val="004C2E43"/>
    <w:rsid w:val="004D1904"/>
    <w:rsid w:val="004D4223"/>
    <w:rsid w:val="004D630C"/>
    <w:rsid w:val="004E2269"/>
    <w:rsid w:val="004F3045"/>
    <w:rsid w:val="00542AF4"/>
    <w:rsid w:val="00547827"/>
    <w:rsid w:val="00555734"/>
    <w:rsid w:val="00573BE6"/>
    <w:rsid w:val="0058432D"/>
    <w:rsid w:val="00593B1F"/>
    <w:rsid w:val="00597B37"/>
    <w:rsid w:val="005C05D2"/>
    <w:rsid w:val="005C256A"/>
    <w:rsid w:val="005D5C90"/>
    <w:rsid w:val="005E17C4"/>
    <w:rsid w:val="005F3069"/>
    <w:rsid w:val="006011F7"/>
    <w:rsid w:val="00616D2C"/>
    <w:rsid w:val="00620440"/>
    <w:rsid w:val="00623BAD"/>
    <w:rsid w:val="006470F6"/>
    <w:rsid w:val="00656F19"/>
    <w:rsid w:val="0067130F"/>
    <w:rsid w:val="006754D9"/>
    <w:rsid w:val="00697FD1"/>
    <w:rsid w:val="006A5514"/>
    <w:rsid w:val="006B230D"/>
    <w:rsid w:val="006D15B7"/>
    <w:rsid w:val="006D6713"/>
    <w:rsid w:val="006E7A10"/>
    <w:rsid w:val="00701B61"/>
    <w:rsid w:val="007270AC"/>
    <w:rsid w:val="007330BD"/>
    <w:rsid w:val="00734D4E"/>
    <w:rsid w:val="007352C1"/>
    <w:rsid w:val="00735989"/>
    <w:rsid w:val="00751377"/>
    <w:rsid w:val="0076071F"/>
    <w:rsid w:val="00761D86"/>
    <w:rsid w:val="0076336F"/>
    <w:rsid w:val="00773F7F"/>
    <w:rsid w:val="00780AD4"/>
    <w:rsid w:val="007A59DC"/>
    <w:rsid w:val="007B0611"/>
    <w:rsid w:val="007B54E6"/>
    <w:rsid w:val="007C5D67"/>
    <w:rsid w:val="007D61D6"/>
    <w:rsid w:val="007E05F5"/>
    <w:rsid w:val="007E2EC8"/>
    <w:rsid w:val="007E367D"/>
    <w:rsid w:val="007E561A"/>
    <w:rsid w:val="007E58D1"/>
    <w:rsid w:val="00803C7A"/>
    <w:rsid w:val="0081556B"/>
    <w:rsid w:val="00824469"/>
    <w:rsid w:val="00825632"/>
    <w:rsid w:val="008866F7"/>
    <w:rsid w:val="00886B6A"/>
    <w:rsid w:val="008874EB"/>
    <w:rsid w:val="008936C9"/>
    <w:rsid w:val="00894AE6"/>
    <w:rsid w:val="008A34DE"/>
    <w:rsid w:val="008A76F2"/>
    <w:rsid w:val="008B3FFD"/>
    <w:rsid w:val="008B4FB6"/>
    <w:rsid w:val="008D3291"/>
    <w:rsid w:val="008D49D3"/>
    <w:rsid w:val="008D73E5"/>
    <w:rsid w:val="008E0132"/>
    <w:rsid w:val="008F058D"/>
    <w:rsid w:val="009168D2"/>
    <w:rsid w:val="00920A86"/>
    <w:rsid w:val="00921B9F"/>
    <w:rsid w:val="00922E18"/>
    <w:rsid w:val="009251BF"/>
    <w:rsid w:val="009346FB"/>
    <w:rsid w:val="00934B76"/>
    <w:rsid w:val="009614A6"/>
    <w:rsid w:val="00961E94"/>
    <w:rsid w:val="009653F1"/>
    <w:rsid w:val="00972C41"/>
    <w:rsid w:val="009771B7"/>
    <w:rsid w:val="00980C5A"/>
    <w:rsid w:val="00984757"/>
    <w:rsid w:val="00997138"/>
    <w:rsid w:val="009A5A3C"/>
    <w:rsid w:val="009A6EBA"/>
    <w:rsid w:val="009B4A65"/>
    <w:rsid w:val="009C2B04"/>
    <w:rsid w:val="009D1CA0"/>
    <w:rsid w:val="009D4D9D"/>
    <w:rsid w:val="009F1476"/>
    <w:rsid w:val="009F1A7C"/>
    <w:rsid w:val="009F3652"/>
    <w:rsid w:val="009F664A"/>
    <w:rsid w:val="00A0242F"/>
    <w:rsid w:val="00A048CA"/>
    <w:rsid w:val="00A121FC"/>
    <w:rsid w:val="00A350B5"/>
    <w:rsid w:val="00A35BC4"/>
    <w:rsid w:val="00A4176F"/>
    <w:rsid w:val="00A703F2"/>
    <w:rsid w:val="00A73DD4"/>
    <w:rsid w:val="00A7679A"/>
    <w:rsid w:val="00A87101"/>
    <w:rsid w:val="00A90E10"/>
    <w:rsid w:val="00AC372F"/>
    <w:rsid w:val="00AD36F5"/>
    <w:rsid w:val="00AD701D"/>
    <w:rsid w:val="00AE2D13"/>
    <w:rsid w:val="00AE3C47"/>
    <w:rsid w:val="00AE7B1C"/>
    <w:rsid w:val="00AF0EA2"/>
    <w:rsid w:val="00AF6E67"/>
    <w:rsid w:val="00B04656"/>
    <w:rsid w:val="00B16D09"/>
    <w:rsid w:val="00B22918"/>
    <w:rsid w:val="00B22D42"/>
    <w:rsid w:val="00B328CB"/>
    <w:rsid w:val="00B476A7"/>
    <w:rsid w:val="00B6080D"/>
    <w:rsid w:val="00B609AB"/>
    <w:rsid w:val="00B8005D"/>
    <w:rsid w:val="00B81F8B"/>
    <w:rsid w:val="00BA1E18"/>
    <w:rsid w:val="00BA5852"/>
    <w:rsid w:val="00BA6C4D"/>
    <w:rsid w:val="00BB2210"/>
    <w:rsid w:val="00BB44B5"/>
    <w:rsid w:val="00BB5DE8"/>
    <w:rsid w:val="00BC22EA"/>
    <w:rsid w:val="00BC61F0"/>
    <w:rsid w:val="00BD59FD"/>
    <w:rsid w:val="00BE26EA"/>
    <w:rsid w:val="00BE4C01"/>
    <w:rsid w:val="00BF3301"/>
    <w:rsid w:val="00C010D6"/>
    <w:rsid w:val="00C0178C"/>
    <w:rsid w:val="00C029B7"/>
    <w:rsid w:val="00C02A02"/>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70463"/>
    <w:rsid w:val="00D727A0"/>
    <w:rsid w:val="00D73C69"/>
    <w:rsid w:val="00D800AA"/>
    <w:rsid w:val="00D83D1C"/>
    <w:rsid w:val="00D90FAC"/>
    <w:rsid w:val="00D94993"/>
    <w:rsid w:val="00DB078E"/>
    <w:rsid w:val="00DB2DC2"/>
    <w:rsid w:val="00DC3002"/>
    <w:rsid w:val="00DE61A5"/>
    <w:rsid w:val="00DF12D5"/>
    <w:rsid w:val="00DF70DE"/>
    <w:rsid w:val="00E152BD"/>
    <w:rsid w:val="00E42853"/>
    <w:rsid w:val="00E4662A"/>
    <w:rsid w:val="00E46CC8"/>
    <w:rsid w:val="00E50BF1"/>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2342A"/>
    <w:rsid w:val="00F23901"/>
    <w:rsid w:val="00F27B86"/>
    <w:rsid w:val="00F373C9"/>
    <w:rsid w:val="00F41070"/>
    <w:rsid w:val="00F545FF"/>
    <w:rsid w:val="00F64953"/>
    <w:rsid w:val="00F65C31"/>
    <w:rsid w:val="00F6623F"/>
    <w:rsid w:val="00F83D2B"/>
    <w:rsid w:val="00F902CE"/>
    <w:rsid w:val="00FB29A1"/>
    <w:rsid w:val="00FB6A69"/>
    <w:rsid w:val="00FB6AC0"/>
    <w:rsid w:val="00FC1924"/>
    <w:rsid w:val="00FC1AA8"/>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0931-F160-403A-941D-31E5EFC2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32</Pages>
  <Words>10975</Words>
  <Characters>62559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2013-04-19T07:39:00Z</cp:lastPrinted>
  <dcterms:created xsi:type="dcterms:W3CDTF">2013-01-22T02:00:00Z</dcterms:created>
  <dcterms:modified xsi:type="dcterms:W3CDTF">2013-04-22T06:19:00Z</dcterms:modified>
</cp:coreProperties>
</file>