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F17B78" w:rsidRDefault="00954FCF" w:rsidP="00A27435">
      <w:pPr>
        <w:spacing w:line="240" w:lineRule="auto"/>
        <w:ind w:left="5670"/>
        <w:jc w:val="right"/>
        <w:rPr>
          <w:rFonts w:eastAsia="Calibri"/>
          <w:b/>
          <w:lang w:eastAsia="en-US"/>
        </w:rPr>
      </w:pPr>
      <w:r w:rsidRPr="00F17B78">
        <w:rPr>
          <w:rFonts w:eastAsia="Calibri"/>
          <w:b/>
          <w:lang w:eastAsia="en-US"/>
        </w:rPr>
        <w:t>УТВЕРЖДАЮ:</w:t>
      </w:r>
      <w:r w:rsidRPr="00F17B78">
        <w:rPr>
          <w:rFonts w:eastAsia="Calibri"/>
          <w:b/>
          <w:lang w:eastAsia="en-US"/>
        </w:rPr>
        <w:br/>
      </w:r>
      <w:r w:rsidR="00A27435" w:rsidRPr="00F17B78">
        <w:rPr>
          <w:rFonts w:eastAsia="Calibri"/>
          <w:b/>
          <w:lang w:eastAsia="en-US"/>
        </w:rPr>
        <w:t>Заместитель генерального директора</w:t>
      </w:r>
    </w:p>
    <w:p w:rsidR="00A27435" w:rsidRPr="00F17B78" w:rsidRDefault="00A27435" w:rsidP="00373B42">
      <w:pPr>
        <w:spacing w:line="240" w:lineRule="auto"/>
        <w:ind w:left="5670" w:firstLine="567"/>
        <w:jc w:val="right"/>
        <w:rPr>
          <w:rFonts w:eastAsia="Calibri"/>
          <w:b/>
          <w:lang w:eastAsia="en-US"/>
        </w:rPr>
      </w:pPr>
      <w:r w:rsidRPr="00F17B78">
        <w:rPr>
          <w:rFonts w:eastAsia="Calibri"/>
          <w:b/>
          <w:lang w:eastAsia="en-US"/>
        </w:rPr>
        <w:t xml:space="preserve">по </w:t>
      </w:r>
      <w:r w:rsidR="00373B42" w:rsidRPr="00F17B78">
        <w:rPr>
          <w:rFonts w:eastAsia="Calibri"/>
          <w:b/>
          <w:lang w:eastAsia="en-US"/>
        </w:rPr>
        <w:t>развитию кооперационных связей</w:t>
      </w:r>
      <w:r w:rsidRPr="00F17B78">
        <w:rPr>
          <w:rFonts w:eastAsia="Calibri"/>
          <w:b/>
          <w:lang w:eastAsia="en-US"/>
        </w:rPr>
        <w:t xml:space="preserve"> </w:t>
      </w:r>
    </w:p>
    <w:p w:rsidR="00A27435" w:rsidRPr="00F17B78" w:rsidRDefault="00A27435" w:rsidP="00A27435">
      <w:pPr>
        <w:spacing w:line="240" w:lineRule="auto"/>
        <w:ind w:left="5670"/>
        <w:jc w:val="right"/>
        <w:rPr>
          <w:rFonts w:eastAsia="Calibri"/>
          <w:b/>
          <w:lang w:eastAsia="en-US"/>
        </w:rPr>
      </w:pPr>
      <w:r w:rsidRPr="00F17B78">
        <w:rPr>
          <w:rFonts w:eastAsia="Calibri"/>
          <w:b/>
          <w:lang w:eastAsia="en-US"/>
        </w:rPr>
        <w:t>АО «НПО НИИИП-</w:t>
      </w:r>
      <w:proofErr w:type="spellStart"/>
      <w:r w:rsidRPr="00F17B78">
        <w:rPr>
          <w:rFonts w:eastAsia="Calibri"/>
          <w:b/>
          <w:lang w:eastAsia="en-US"/>
        </w:rPr>
        <w:t>НЗиК</w:t>
      </w:r>
      <w:proofErr w:type="spellEnd"/>
      <w:r w:rsidRPr="00F17B78">
        <w:rPr>
          <w:rFonts w:eastAsia="Calibri"/>
          <w:b/>
          <w:lang w:eastAsia="en-US"/>
        </w:rPr>
        <w:t xml:space="preserve">» </w:t>
      </w:r>
    </w:p>
    <w:p w:rsidR="00A27435" w:rsidRPr="00F17B78" w:rsidRDefault="00A27435" w:rsidP="00A27435">
      <w:pPr>
        <w:spacing w:before="240" w:after="240" w:line="276" w:lineRule="auto"/>
        <w:ind w:left="5670" w:firstLine="0"/>
        <w:jc w:val="right"/>
        <w:rPr>
          <w:rFonts w:eastAsia="Calibri"/>
          <w:b/>
          <w:lang w:eastAsia="en-US"/>
        </w:rPr>
      </w:pPr>
      <w:r w:rsidRPr="00F17B78">
        <w:rPr>
          <w:rFonts w:eastAsia="Calibri"/>
          <w:b/>
          <w:lang w:eastAsia="en-US"/>
        </w:rPr>
        <w:t>_________________</w:t>
      </w:r>
      <w:r w:rsidR="00373B42" w:rsidRPr="00F17B78">
        <w:rPr>
          <w:rFonts w:eastAsia="Calibri"/>
          <w:b/>
          <w:lang w:eastAsia="en-US"/>
        </w:rPr>
        <w:t>О.С.</w:t>
      </w:r>
      <w:r w:rsidRPr="00F17B78">
        <w:rPr>
          <w:rFonts w:eastAsia="Calibri"/>
          <w:b/>
          <w:lang w:eastAsia="en-US"/>
        </w:rPr>
        <w:t xml:space="preserve"> </w:t>
      </w:r>
      <w:r w:rsidR="00373B42" w:rsidRPr="00F17B78">
        <w:rPr>
          <w:rFonts w:eastAsia="Calibri"/>
          <w:b/>
          <w:lang w:eastAsia="en-US"/>
        </w:rPr>
        <w:t>Макаров</w:t>
      </w:r>
    </w:p>
    <w:p w:rsidR="00A27435" w:rsidRPr="00F17B78" w:rsidRDefault="00A27435" w:rsidP="00A27435">
      <w:pPr>
        <w:spacing w:before="240" w:after="240" w:line="276" w:lineRule="auto"/>
        <w:ind w:left="5670"/>
        <w:jc w:val="right"/>
        <w:rPr>
          <w:rFonts w:eastAsia="Calibri"/>
          <w:lang w:eastAsia="en-US"/>
        </w:rPr>
      </w:pPr>
      <w:r w:rsidRPr="00F17B78">
        <w:rPr>
          <w:rFonts w:eastAsia="Calibri"/>
          <w:b/>
          <w:lang w:eastAsia="en-US"/>
        </w:rPr>
        <w:t xml:space="preserve"> «</w:t>
      </w:r>
      <w:r w:rsidR="00102D30">
        <w:rPr>
          <w:rFonts w:eastAsia="Calibri"/>
          <w:b/>
          <w:lang w:eastAsia="en-US"/>
        </w:rPr>
        <w:t>22</w:t>
      </w:r>
      <w:r w:rsidRPr="00F17B78">
        <w:rPr>
          <w:rFonts w:eastAsia="Calibri"/>
          <w:b/>
          <w:lang w:eastAsia="en-US"/>
        </w:rPr>
        <w:t xml:space="preserve">» </w:t>
      </w:r>
      <w:r w:rsidR="00550C17" w:rsidRPr="00F17B78">
        <w:rPr>
          <w:rFonts w:eastAsia="Calibri"/>
          <w:b/>
          <w:lang w:eastAsia="en-US"/>
        </w:rPr>
        <w:t>дека</w:t>
      </w:r>
      <w:r w:rsidR="00B8552A" w:rsidRPr="00F17B78">
        <w:rPr>
          <w:rFonts w:eastAsia="Calibri"/>
          <w:b/>
          <w:lang w:eastAsia="en-US"/>
        </w:rPr>
        <w:t>бря</w:t>
      </w:r>
      <w:r w:rsidRPr="00F17B78">
        <w:rPr>
          <w:rFonts w:eastAsia="Calibri"/>
          <w:b/>
          <w:lang w:eastAsia="en-US"/>
        </w:rPr>
        <w:t xml:space="preserve"> 201</w:t>
      </w:r>
      <w:r w:rsidR="00373B42" w:rsidRPr="00F17B78">
        <w:rPr>
          <w:rFonts w:eastAsia="Calibri"/>
          <w:b/>
          <w:lang w:eastAsia="en-US"/>
        </w:rPr>
        <w:t>6</w:t>
      </w:r>
      <w:r w:rsidRPr="00F17B78">
        <w:rPr>
          <w:rFonts w:eastAsia="Calibri"/>
          <w:b/>
          <w:lang w:eastAsia="en-US"/>
        </w:rPr>
        <w:t xml:space="preserve"> г.</w:t>
      </w:r>
    </w:p>
    <w:p w:rsidR="00954FCF" w:rsidRPr="00F17B78" w:rsidRDefault="00954FCF" w:rsidP="00A27435">
      <w:pPr>
        <w:spacing w:line="240" w:lineRule="auto"/>
        <w:ind w:left="5670"/>
        <w:jc w:val="right"/>
        <w:rPr>
          <w:rFonts w:eastAsia="Calibri"/>
          <w:lang w:eastAsia="en-US"/>
        </w:rPr>
      </w:pPr>
    </w:p>
    <w:p w:rsidR="00954FCF" w:rsidRPr="00F17B78" w:rsidRDefault="00954FCF" w:rsidP="00954FCF">
      <w:pPr>
        <w:spacing w:before="240" w:after="200" w:line="276" w:lineRule="auto"/>
        <w:ind w:left="5579"/>
        <w:rPr>
          <w:rFonts w:eastAsia="Calibri"/>
          <w:lang w:eastAsia="en-US"/>
        </w:rPr>
      </w:pPr>
    </w:p>
    <w:p w:rsidR="00954FCF" w:rsidRPr="00F17B78" w:rsidRDefault="00954FCF" w:rsidP="00954FCF">
      <w:pPr>
        <w:spacing w:before="240" w:after="200" w:line="276" w:lineRule="auto"/>
        <w:ind w:left="5579"/>
        <w:rPr>
          <w:rFonts w:eastAsia="Calibri"/>
          <w:lang w:eastAsia="en-US"/>
        </w:rPr>
      </w:pPr>
    </w:p>
    <w:p w:rsidR="00954FCF" w:rsidRPr="00F17B78" w:rsidRDefault="00954FCF" w:rsidP="00954FCF">
      <w:pPr>
        <w:jc w:val="center"/>
        <w:rPr>
          <w:b/>
          <w:sz w:val="32"/>
          <w:szCs w:val="32"/>
        </w:rPr>
      </w:pPr>
    </w:p>
    <w:p w:rsidR="00954FCF" w:rsidRPr="00F17B78" w:rsidRDefault="00954FCF" w:rsidP="00954FCF">
      <w:pPr>
        <w:jc w:val="center"/>
        <w:rPr>
          <w:b/>
          <w:sz w:val="32"/>
          <w:szCs w:val="32"/>
        </w:rPr>
      </w:pPr>
    </w:p>
    <w:p w:rsidR="00954FCF" w:rsidRPr="00F17B78" w:rsidRDefault="00954FCF" w:rsidP="00954FCF">
      <w:pPr>
        <w:jc w:val="center"/>
        <w:rPr>
          <w:b/>
          <w:sz w:val="32"/>
          <w:szCs w:val="32"/>
        </w:rPr>
      </w:pPr>
    </w:p>
    <w:p w:rsidR="00954FCF" w:rsidRPr="00F17B78" w:rsidRDefault="00954FCF" w:rsidP="00954FCF">
      <w:pPr>
        <w:ind w:firstLine="0"/>
        <w:jc w:val="center"/>
        <w:rPr>
          <w:b/>
          <w:spacing w:val="-7"/>
          <w:sz w:val="32"/>
          <w:szCs w:val="32"/>
        </w:rPr>
      </w:pPr>
      <w:r w:rsidRPr="00F17B78">
        <w:rPr>
          <w:b/>
          <w:sz w:val="32"/>
          <w:szCs w:val="32"/>
        </w:rPr>
        <w:t xml:space="preserve">ДОКУМЕНТАЦИЯ НА ПРОВЕДЕНИЕ </w:t>
      </w:r>
      <w:r w:rsidR="00765EB4" w:rsidRPr="00F17B78">
        <w:rPr>
          <w:b/>
          <w:sz w:val="32"/>
          <w:szCs w:val="32"/>
        </w:rPr>
        <w:t>ЗАПРОСА</w:t>
      </w:r>
      <w:r w:rsidRPr="00F17B78">
        <w:rPr>
          <w:b/>
          <w:sz w:val="32"/>
          <w:szCs w:val="32"/>
        </w:rPr>
        <w:t xml:space="preserve"> </w:t>
      </w:r>
      <w:r w:rsidR="000D0AB7" w:rsidRPr="00F17B78">
        <w:rPr>
          <w:b/>
          <w:sz w:val="32"/>
          <w:szCs w:val="32"/>
        </w:rPr>
        <w:t xml:space="preserve">КОТИРОВОК </w:t>
      </w:r>
      <w:r w:rsidRPr="00F17B78">
        <w:rPr>
          <w:b/>
          <w:sz w:val="32"/>
          <w:szCs w:val="32"/>
        </w:rPr>
        <w:t xml:space="preserve">В ЭЛЕКТРОННОЙ ФОРМЕ </w:t>
      </w:r>
      <w:r w:rsidRPr="00F17B78">
        <w:rPr>
          <w:b/>
          <w:spacing w:val="-7"/>
          <w:sz w:val="32"/>
          <w:szCs w:val="32"/>
        </w:rPr>
        <w:t xml:space="preserve">на право заключения договора на </w:t>
      </w:r>
      <w:r w:rsidR="00550C17" w:rsidRPr="00F17B78">
        <w:rPr>
          <w:b/>
          <w:sz w:val="32"/>
          <w:szCs w:val="28"/>
        </w:rPr>
        <w:t xml:space="preserve">Приобретение автомобиля Уаз220695-460-04 </w:t>
      </w:r>
      <w:r w:rsidR="00550C17" w:rsidRPr="00F17B78">
        <w:rPr>
          <w:b/>
          <w:sz w:val="32"/>
          <w:szCs w:val="22"/>
        </w:rPr>
        <w:t>в количестве 1 штука</w:t>
      </w:r>
      <w:r w:rsidR="00B8552A" w:rsidRPr="00F17B78">
        <w:rPr>
          <w:b/>
          <w:sz w:val="40"/>
          <w:szCs w:val="32"/>
        </w:rPr>
        <w:t xml:space="preserve"> </w:t>
      </w:r>
      <w:r w:rsidRPr="00F17B78">
        <w:rPr>
          <w:b/>
          <w:sz w:val="32"/>
          <w:szCs w:val="32"/>
        </w:rPr>
        <w:t>для нужд</w:t>
      </w:r>
      <w:r w:rsidRPr="00F17B78">
        <w:rPr>
          <w:b/>
          <w:spacing w:val="-7"/>
          <w:sz w:val="32"/>
          <w:szCs w:val="32"/>
        </w:rPr>
        <w:t xml:space="preserve"> </w:t>
      </w:r>
      <w:r w:rsidRPr="00F17B78">
        <w:rPr>
          <w:b/>
          <w:sz w:val="32"/>
          <w:szCs w:val="32"/>
        </w:rPr>
        <w:t>АО «НПО НИИИП-</w:t>
      </w:r>
      <w:proofErr w:type="spellStart"/>
      <w:r w:rsidRPr="00F17B78">
        <w:rPr>
          <w:b/>
          <w:sz w:val="32"/>
          <w:szCs w:val="32"/>
        </w:rPr>
        <w:t>НЗиК</w:t>
      </w:r>
      <w:proofErr w:type="spellEnd"/>
      <w:r w:rsidRPr="00F17B78">
        <w:rPr>
          <w:b/>
          <w:sz w:val="32"/>
          <w:szCs w:val="32"/>
        </w:rPr>
        <w:t>»</w:t>
      </w:r>
    </w:p>
    <w:p w:rsidR="00954FCF" w:rsidRPr="00F17B78" w:rsidRDefault="00954FCF" w:rsidP="00954FCF">
      <w:pPr>
        <w:pStyle w:val="32"/>
        <w:jc w:val="center"/>
        <w:rPr>
          <w:sz w:val="32"/>
          <w:szCs w:val="32"/>
        </w:rPr>
      </w:pPr>
    </w:p>
    <w:p w:rsidR="00954FCF" w:rsidRPr="00F17B78" w:rsidRDefault="00954FCF" w:rsidP="00954FCF">
      <w:pPr>
        <w:pStyle w:val="32"/>
        <w:jc w:val="center"/>
        <w:rPr>
          <w:sz w:val="24"/>
        </w:rPr>
      </w:pPr>
    </w:p>
    <w:p w:rsidR="00954FCF" w:rsidRPr="00F17B78" w:rsidRDefault="00954FCF" w:rsidP="00954FCF">
      <w:pPr>
        <w:pStyle w:val="32"/>
        <w:jc w:val="center"/>
        <w:rPr>
          <w:sz w:val="24"/>
        </w:rPr>
      </w:pPr>
    </w:p>
    <w:p w:rsidR="00954FCF" w:rsidRPr="00F17B78" w:rsidRDefault="00954FCF" w:rsidP="00954FCF">
      <w:pPr>
        <w:pStyle w:val="32"/>
        <w:jc w:val="center"/>
        <w:rPr>
          <w:sz w:val="24"/>
        </w:rPr>
      </w:pPr>
    </w:p>
    <w:p w:rsidR="00954FCF" w:rsidRPr="00F17B78" w:rsidRDefault="00954FCF" w:rsidP="00954FCF">
      <w:pPr>
        <w:pStyle w:val="32"/>
        <w:jc w:val="center"/>
        <w:rPr>
          <w:sz w:val="24"/>
        </w:rPr>
      </w:pPr>
    </w:p>
    <w:p w:rsidR="00954FCF" w:rsidRPr="00F17B78" w:rsidRDefault="00954FCF" w:rsidP="00954FCF">
      <w:pPr>
        <w:pStyle w:val="32"/>
        <w:jc w:val="center"/>
        <w:rPr>
          <w:sz w:val="24"/>
        </w:rPr>
      </w:pPr>
    </w:p>
    <w:p w:rsidR="00954FCF" w:rsidRPr="00F17B78" w:rsidRDefault="00954FCF" w:rsidP="00954FCF">
      <w:pPr>
        <w:pStyle w:val="32"/>
        <w:jc w:val="center"/>
        <w:rPr>
          <w:sz w:val="24"/>
        </w:rPr>
      </w:pPr>
    </w:p>
    <w:p w:rsidR="00954FCF" w:rsidRPr="00F17B78" w:rsidRDefault="00954FCF" w:rsidP="00954FCF">
      <w:pPr>
        <w:pStyle w:val="32"/>
        <w:jc w:val="center"/>
        <w:rPr>
          <w:sz w:val="24"/>
        </w:rPr>
      </w:pPr>
    </w:p>
    <w:p w:rsidR="00954FCF" w:rsidRPr="00F17B78" w:rsidRDefault="00954FCF" w:rsidP="00954FCF">
      <w:pPr>
        <w:pStyle w:val="32"/>
        <w:jc w:val="center"/>
        <w:rPr>
          <w:sz w:val="24"/>
        </w:rPr>
      </w:pPr>
    </w:p>
    <w:p w:rsidR="00954FCF" w:rsidRPr="00F17B78" w:rsidRDefault="00954FCF" w:rsidP="00954FCF">
      <w:pPr>
        <w:pStyle w:val="32"/>
        <w:jc w:val="center"/>
        <w:rPr>
          <w:b/>
          <w:sz w:val="24"/>
        </w:rPr>
      </w:pPr>
    </w:p>
    <w:p w:rsidR="00954FCF" w:rsidRPr="00F17B78" w:rsidRDefault="00954FCF" w:rsidP="00954FCF">
      <w:pPr>
        <w:pStyle w:val="32"/>
        <w:jc w:val="center"/>
        <w:rPr>
          <w:b/>
          <w:sz w:val="24"/>
        </w:rPr>
      </w:pPr>
    </w:p>
    <w:p w:rsidR="00954FCF" w:rsidRPr="00F17B78" w:rsidRDefault="00954FCF" w:rsidP="00954FCF">
      <w:pPr>
        <w:jc w:val="center"/>
        <w:rPr>
          <w:bCs/>
          <w:sz w:val="28"/>
          <w:szCs w:val="28"/>
        </w:rPr>
      </w:pPr>
    </w:p>
    <w:p w:rsidR="00954FCF" w:rsidRPr="00F17B78" w:rsidRDefault="00954FCF" w:rsidP="00954FCF">
      <w:pPr>
        <w:jc w:val="center"/>
        <w:rPr>
          <w:bCs/>
          <w:sz w:val="28"/>
          <w:szCs w:val="28"/>
        </w:rPr>
      </w:pPr>
    </w:p>
    <w:p w:rsidR="00954FCF" w:rsidRPr="00F17B78" w:rsidRDefault="00954FCF" w:rsidP="00954FCF">
      <w:pPr>
        <w:jc w:val="center"/>
        <w:rPr>
          <w:bCs/>
          <w:sz w:val="28"/>
          <w:szCs w:val="28"/>
        </w:rPr>
      </w:pPr>
    </w:p>
    <w:p w:rsidR="00954FCF" w:rsidRPr="00F17B78" w:rsidRDefault="00954FCF" w:rsidP="00954FCF">
      <w:pPr>
        <w:jc w:val="center"/>
        <w:rPr>
          <w:bCs/>
          <w:sz w:val="28"/>
          <w:szCs w:val="28"/>
        </w:rPr>
      </w:pPr>
    </w:p>
    <w:p w:rsidR="00954FCF" w:rsidRPr="00F17B78" w:rsidRDefault="00954FCF" w:rsidP="00954FCF">
      <w:pPr>
        <w:jc w:val="center"/>
        <w:rPr>
          <w:bCs/>
          <w:sz w:val="28"/>
          <w:szCs w:val="28"/>
        </w:rPr>
      </w:pPr>
    </w:p>
    <w:p w:rsidR="006B1181" w:rsidRPr="00F17B78" w:rsidRDefault="006B1181" w:rsidP="00954FCF">
      <w:pPr>
        <w:jc w:val="center"/>
        <w:rPr>
          <w:bCs/>
          <w:sz w:val="28"/>
          <w:szCs w:val="28"/>
        </w:rPr>
      </w:pPr>
    </w:p>
    <w:p w:rsidR="00954FCF" w:rsidRPr="00F17B78" w:rsidRDefault="00954FCF" w:rsidP="00954FCF">
      <w:pPr>
        <w:jc w:val="center"/>
        <w:rPr>
          <w:bCs/>
          <w:sz w:val="28"/>
          <w:szCs w:val="28"/>
        </w:rPr>
      </w:pPr>
    </w:p>
    <w:p w:rsidR="00373B42" w:rsidRPr="00F17B78" w:rsidRDefault="00373B42" w:rsidP="00954FCF">
      <w:pPr>
        <w:jc w:val="center"/>
        <w:rPr>
          <w:bCs/>
          <w:sz w:val="28"/>
          <w:szCs w:val="28"/>
        </w:rPr>
      </w:pPr>
    </w:p>
    <w:p w:rsidR="00954FCF" w:rsidRPr="00F17B78" w:rsidRDefault="00954FCF" w:rsidP="00954FCF">
      <w:pPr>
        <w:jc w:val="center"/>
        <w:rPr>
          <w:b/>
        </w:rPr>
      </w:pPr>
      <w:r w:rsidRPr="00F17B78">
        <w:rPr>
          <w:b/>
        </w:rPr>
        <w:t>Новосибирск</w:t>
      </w:r>
    </w:p>
    <w:p w:rsidR="00954FCF" w:rsidRPr="00F17B78" w:rsidRDefault="00954FCF" w:rsidP="00954FCF">
      <w:pPr>
        <w:jc w:val="center"/>
        <w:rPr>
          <w:b/>
        </w:rPr>
      </w:pPr>
      <w:r w:rsidRPr="00F17B78">
        <w:rPr>
          <w:b/>
        </w:rPr>
        <w:t>201</w:t>
      </w:r>
      <w:r w:rsidR="00373B42" w:rsidRPr="00F17B78">
        <w:rPr>
          <w:b/>
        </w:rPr>
        <w:t>6</w:t>
      </w:r>
    </w:p>
    <w:p w:rsidR="00765EB4" w:rsidRPr="00F17B78" w:rsidRDefault="00765EB4" w:rsidP="00954FCF">
      <w:pPr>
        <w:jc w:val="center"/>
        <w:rPr>
          <w:b/>
        </w:rPr>
      </w:pPr>
    </w:p>
    <w:p w:rsidR="00765EB4" w:rsidRPr="00F17B78" w:rsidRDefault="00765EB4" w:rsidP="00765EB4">
      <w:pPr>
        <w:spacing w:line="240" w:lineRule="auto"/>
        <w:rPr>
          <w:b/>
          <w:bCs/>
        </w:rPr>
      </w:pPr>
      <w:bookmarkStart w:id="0" w:name="_Toc121738314"/>
      <w:r w:rsidRPr="00F17B78">
        <w:rPr>
          <w:b/>
          <w:bCs/>
        </w:rPr>
        <w:lastRenderedPageBreak/>
        <w:t>1. Законодательное регулирование.</w:t>
      </w:r>
    </w:p>
    <w:p w:rsidR="00765EB4" w:rsidRPr="00F17B78" w:rsidRDefault="00765EB4" w:rsidP="00765EB4">
      <w:pPr>
        <w:spacing w:line="240" w:lineRule="auto"/>
      </w:pPr>
      <w:bookmarkStart w:id="1" w:name="_Ref119427085"/>
      <w:r w:rsidRPr="00F17B78">
        <w:t xml:space="preserve">1.1. Настоящая документация о запросе котировок в электронной форме (далее – документация) </w:t>
      </w:r>
      <w:bookmarkEnd w:id="1"/>
      <w:r w:rsidRPr="00F17B78">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Pr="00F17B78" w:rsidRDefault="00765EB4" w:rsidP="00765EB4">
      <w:pPr>
        <w:pStyle w:val="a7"/>
        <w:widowControl w:val="0"/>
        <w:ind w:left="0" w:firstLine="720"/>
        <w:rPr>
          <w:b/>
          <w:bCs/>
        </w:rPr>
      </w:pPr>
    </w:p>
    <w:p w:rsidR="00765EB4" w:rsidRPr="00F17B78" w:rsidRDefault="00765EB4" w:rsidP="00765EB4">
      <w:pPr>
        <w:pStyle w:val="a7"/>
        <w:widowControl w:val="0"/>
        <w:ind w:left="0" w:firstLine="720"/>
        <w:rPr>
          <w:b/>
          <w:bCs/>
        </w:rPr>
      </w:pPr>
      <w:r w:rsidRPr="00F17B78">
        <w:rPr>
          <w:b/>
          <w:bCs/>
        </w:rPr>
        <w:t>2. Заказчик</w:t>
      </w:r>
    </w:p>
    <w:p w:rsidR="00765EB4" w:rsidRPr="00F17B78" w:rsidRDefault="00765EB4" w:rsidP="00765EB4">
      <w:pPr>
        <w:pStyle w:val="30"/>
        <w:widowControl w:val="0"/>
        <w:spacing w:after="0"/>
        <w:ind w:left="0" w:firstLine="720"/>
        <w:rPr>
          <w:sz w:val="24"/>
          <w:szCs w:val="24"/>
        </w:rPr>
      </w:pPr>
      <w:r w:rsidRPr="00F17B78">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F17B78" w:rsidRDefault="00765EB4" w:rsidP="00765EB4">
      <w:pPr>
        <w:keepNext/>
        <w:spacing w:line="240" w:lineRule="auto"/>
      </w:pPr>
    </w:p>
    <w:p w:rsidR="00765EB4" w:rsidRPr="00F17B78" w:rsidRDefault="00765EB4" w:rsidP="00765EB4">
      <w:pPr>
        <w:keepNext/>
        <w:spacing w:line="240" w:lineRule="auto"/>
        <w:rPr>
          <w:b/>
        </w:rPr>
      </w:pPr>
      <w:r w:rsidRPr="00F17B78">
        <w:rPr>
          <w:b/>
        </w:rPr>
        <w:t xml:space="preserve"> 3. Запрос котировок</w:t>
      </w:r>
    </w:p>
    <w:p w:rsidR="00765EB4" w:rsidRPr="00F17B78" w:rsidRDefault="00765EB4" w:rsidP="00765EB4">
      <w:pPr>
        <w:pStyle w:val="ae"/>
        <w:tabs>
          <w:tab w:val="clear" w:pos="360"/>
          <w:tab w:val="clear" w:pos="851"/>
          <w:tab w:val="left" w:pos="0"/>
        </w:tabs>
        <w:spacing w:before="0" w:after="0"/>
      </w:pPr>
      <w:r w:rsidRPr="00F17B78">
        <w:t xml:space="preserve"> 3.1. Под запросом котировок понимается способ размещения заказа, при котором</w:t>
      </w:r>
      <w:r w:rsidRPr="00F17B78">
        <w:rPr>
          <w:lang w:val="ru-RU"/>
        </w:rPr>
        <w:t xml:space="preserve"> </w:t>
      </w:r>
      <w:r w:rsidRPr="00F17B78">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765EB4" w:rsidRPr="00F17B78" w:rsidRDefault="00765EB4" w:rsidP="00765EB4">
      <w:pPr>
        <w:pStyle w:val="ae"/>
        <w:tabs>
          <w:tab w:val="clear" w:pos="360"/>
          <w:tab w:val="clear" w:pos="851"/>
          <w:tab w:val="left" w:pos="709"/>
        </w:tabs>
        <w:spacing w:before="0" w:after="0"/>
      </w:pPr>
      <w:r w:rsidRPr="00F17B78">
        <w:t xml:space="preserve"> 3.2. По итогам проведения запроса котировок у Заказчика не возникает обязанности заключать до</w:t>
      </w:r>
      <w:bookmarkStart w:id="2" w:name="_Ref299392174"/>
      <w:r w:rsidRPr="00F17B78">
        <w:t>говор с победителем запроса котировок.</w:t>
      </w:r>
    </w:p>
    <w:p w:rsidR="00765EB4" w:rsidRPr="00F17B78" w:rsidRDefault="00765EB4" w:rsidP="00765EB4">
      <w:pPr>
        <w:pStyle w:val="ae"/>
        <w:tabs>
          <w:tab w:val="clear" w:pos="360"/>
          <w:tab w:val="clear" w:pos="851"/>
          <w:tab w:val="left" w:pos="0"/>
        </w:tabs>
        <w:spacing w:before="0" w:after="0"/>
      </w:pPr>
      <w:r w:rsidRPr="00F17B78">
        <w:t xml:space="preserve"> 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F17B78">
        <w:t>.</w:t>
      </w:r>
    </w:p>
    <w:p w:rsidR="00765EB4" w:rsidRPr="00F17B78" w:rsidRDefault="00765EB4" w:rsidP="00765EB4">
      <w:pPr>
        <w:pStyle w:val="Default"/>
        <w:ind w:firstLine="720"/>
        <w:jc w:val="both"/>
      </w:pPr>
      <w:r w:rsidRPr="00F17B78">
        <w:t xml:space="preserve"> 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Реквизиты счета </w:t>
      </w:r>
      <w:proofErr w:type="gramStart"/>
      <w:r w:rsidRPr="00F17B78">
        <w:t>для перечисления денежных средств в качестве обеспечения заявок на участие в запросе котировок указаны в Информационной карте</w:t>
      </w:r>
      <w:proofErr w:type="gramEnd"/>
      <w:r w:rsidRPr="00F17B78">
        <w:t xml:space="preserve"> запроса котировок.</w:t>
      </w:r>
    </w:p>
    <w:p w:rsidR="00765EB4" w:rsidRPr="00F17B78" w:rsidRDefault="00765EB4" w:rsidP="00765EB4">
      <w:pPr>
        <w:spacing w:line="240" w:lineRule="auto"/>
        <w:ind w:firstLine="851"/>
      </w:pPr>
      <w:r w:rsidRPr="00F17B78">
        <w:t>3.5. До момента подачи заявки на участие в запросе котировок участник закупки должен перечислить указанную сумму в п. 15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65EB4" w:rsidRPr="00F17B78" w:rsidRDefault="00765EB4" w:rsidP="00765EB4">
      <w:pPr>
        <w:spacing w:line="240" w:lineRule="auto"/>
        <w:ind w:firstLine="851"/>
      </w:pPr>
      <w:r w:rsidRPr="00F17B78">
        <w:t xml:space="preserve">3.6. </w:t>
      </w:r>
      <w:r w:rsidRPr="00F17B78">
        <w:rPr>
          <w:rFonts w:eastAsia="Calibri"/>
          <w:lang w:eastAsia="ru-RU"/>
        </w:rPr>
        <w:t>Денежные средства, внесенные в качестве обеспечения заявки на участие в запросе котировок на счет, указанный в п. 15 Информационной карты котировочной документации, возвращаются:</w:t>
      </w:r>
    </w:p>
    <w:p w:rsidR="00765EB4" w:rsidRPr="00F17B78" w:rsidRDefault="00765EB4" w:rsidP="00765EB4">
      <w:pPr>
        <w:widowControl/>
        <w:suppressAutoHyphens w:val="0"/>
        <w:autoSpaceDE w:val="0"/>
        <w:autoSpaceDN w:val="0"/>
        <w:adjustRightInd w:val="0"/>
        <w:snapToGrid/>
        <w:spacing w:line="240" w:lineRule="auto"/>
        <w:ind w:firstLine="851"/>
        <w:rPr>
          <w:rFonts w:eastAsia="Calibri"/>
          <w:lang w:eastAsia="ru-RU"/>
        </w:rPr>
      </w:pPr>
      <w:bookmarkStart w:id="3" w:name="sub_1241"/>
      <w:r w:rsidRPr="00F17B78">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
    <w:p w:rsidR="00765EB4" w:rsidRPr="00F17B78" w:rsidRDefault="00765EB4" w:rsidP="00765EB4">
      <w:pPr>
        <w:widowControl/>
        <w:suppressAutoHyphens w:val="0"/>
        <w:autoSpaceDE w:val="0"/>
        <w:autoSpaceDN w:val="0"/>
        <w:adjustRightInd w:val="0"/>
        <w:snapToGrid/>
        <w:spacing w:line="240" w:lineRule="auto"/>
        <w:ind w:firstLine="851"/>
        <w:rPr>
          <w:rFonts w:eastAsia="Calibri"/>
          <w:lang w:eastAsia="ru-RU"/>
        </w:rPr>
      </w:pPr>
      <w:r w:rsidRPr="00F17B78">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65EB4" w:rsidRPr="00F17B78" w:rsidRDefault="00765EB4" w:rsidP="00765EB4">
      <w:pPr>
        <w:pStyle w:val="ae"/>
        <w:tabs>
          <w:tab w:val="clear" w:pos="360"/>
        </w:tabs>
        <w:spacing w:before="0" w:after="0"/>
      </w:pPr>
      <w:r w:rsidRPr="00F17B78">
        <w:t xml:space="preserve">  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765EB4" w:rsidRPr="00F17B78" w:rsidRDefault="00765EB4" w:rsidP="00765EB4">
      <w:pPr>
        <w:pStyle w:val="ae"/>
        <w:tabs>
          <w:tab w:val="clear" w:pos="360"/>
        </w:tabs>
        <w:spacing w:before="0" w:after="0"/>
      </w:pPr>
    </w:p>
    <w:p w:rsidR="00765EB4" w:rsidRPr="00F17B78" w:rsidRDefault="00765EB4" w:rsidP="00765EB4">
      <w:pPr>
        <w:pStyle w:val="4"/>
        <w:tabs>
          <w:tab w:val="left" w:pos="851"/>
        </w:tabs>
        <w:spacing w:before="0" w:after="0" w:line="240" w:lineRule="auto"/>
        <w:rPr>
          <w:rFonts w:ascii="Times New Roman" w:hAnsi="Times New Roman"/>
          <w:sz w:val="24"/>
          <w:szCs w:val="24"/>
        </w:rPr>
      </w:pPr>
      <w:bookmarkStart w:id="4" w:name="_Toc336882988"/>
      <w:r w:rsidRPr="00F17B78">
        <w:rPr>
          <w:rFonts w:ascii="Times New Roman" w:hAnsi="Times New Roman"/>
          <w:sz w:val="24"/>
          <w:szCs w:val="24"/>
        </w:rPr>
        <w:t>4. Извещение о проведении запроса котировок</w:t>
      </w:r>
      <w:bookmarkEnd w:id="4"/>
    </w:p>
    <w:p w:rsidR="00765EB4" w:rsidRPr="00F17B78" w:rsidRDefault="00765EB4" w:rsidP="00765EB4">
      <w:pPr>
        <w:pStyle w:val="ae"/>
        <w:tabs>
          <w:tab w:val="clear" w:pos="360"/>
        </w:tabs>
        <w:spacing w:before="0" w:after="0"/>
      </w:pPr>
      <w:r w:rsidRPr="00F17B78">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765EB4" w:rsidRPr="00F17B78" w:rsidRDefault="00765EB4" w:rsidP="00765EB4">
      <w:pPr>
        <w:pStyle w:val="ae"/>
        <w:tabs>
          <w:tab w:val="clear" w:pos="360"/>
        </w:tabs>
        <w:spacing w:before="0" w:after="0"/>
      </w:pPr>
      <w:r w:rsidRPr="00F17B78">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765EB4" w:rsidRPr="00F17B78" w:rsidRDefault="00765EB4" w:rsidP="00765EB4">
      <w:pPr>
        <w:pStyle w:val="ae"/>
        <w:tabs>
          <w:tab w:val="clear" w:pos="360"/>
        </w:tabs>
        <w:spacing w:before="0" w:after="0"/>
      </w:pPr>
      <w:r w:rsidRPr="00F17B78">
        <w:lastRenderedPageBreak/>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765EB4" w:rsidRPr="00F17B78" w:rsidRDefault="00765EB4" w:rsidP="00765EB4">
      <w:pPr>
        <w:pStyle w:val="ae"/>
        <w:tabs>
          <w:tab w:val="clear" w:pos="360"/>
          <w:tab w:val="clear" w:pos="851"/>
          <w:tab w:val="left" w:pos="0"/>
        </w:tabs>
        <w:spacing w:before="0" w:after="0"/>
      </w:pPr>
      <w:r w:rsidRPr="00F17B78">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765EB4" w:rsidRPr="00F17B78" w:rsidRDefault="00765EB4" w:rsidP="00765EB4">
      <w:pPr>
        <w:pStyle w:val="ae"/>
        <w:tabs>
          <w:tab w:val="clear" w:pos="360"/>
          <w:tab w:val="clear" w:pos="851"/>
          <w:tab w:val="left" w:pos="0"/>
        </w:tabs>
        <w:spacing w:before="0" w:after="0"/>
        <w:rPr>
          <w:lang w:val="ru-RU"/>
        </w:rPr>
      </w:pPr>
      <w:r w:rsidRPr="00F17B78">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765EB4" w:rsidRPr="00F17B78" w:rsidRDefault="00765EB4" w:rsidP="00765EB4">
      <w:pPr>
        <w:pStyle w:val="ae"/>
        <w:tabs>
          <w:tab w:val="clear" w:pos="360"/>
          <w:tab w:val="clear" w:pos="851"/>
          <w:tab w:val="left" w:pos="0"/>
        </w:tabs>
        <w:spacing w:before="0" w:after="0"/>
        <w:rPr>
          <w:lang w:val="ru-RU"/>
        </w:rPr>
      </w:pPr>
    </w:p>
    <w:p w:rsidR="00765EB4" w:rsidRPr="00F17B78" w:rsidRDefault="00765EB4" w:rsidP="00765EB4">
      <w:pPr>
        <w:pStyle w:val="4"/>
        <w:tabs>
          <w:tab w:val="left" w:pos="851"/>
        </w:tabs>
        <w:spacing w:before="0" w:after="0" w:line="240" w:lineRule="auto"/>
        <w:rPr>
          <w:rFonts w:ascii="Times New Roman" w:hAnsi="Times New Roman"/>
          <w:sz w:val="24"/>
          <w:szCs w:val="24"/>
        </w:rPr>
      </w:pPr>
      <w:bookmarkStart w:id="5" w:name="_Toc336876202"/>
      <w:bookmarkStart w:id="6" w:name="_Toc336882989"/>
      <w:r w:rsidRPr="00F17B78">
        <w:rPr>
          <w:rFonts w:ascii="Times New Roman" w:hAnsi="Times New Roman"/>
          <w:sz w:val="24"/>
          <w:szCs w:val="24"/>
        </w:rPr>
        <w:t xml:space="preserve">5. Документация </w:t>
      </w:r>
      <w:bookmarkEnd w:id="5"/>
      <w:r w:rsidRPr="00F17B78">
        <w:rPr>
          <w:rFonts w:ascii="Times New Roman" w:hAnsi="Times New Roman"/>
          <w:sz w:val="24"/>
          <w:szCs w:val="24"/>
        </w:rPr>
        <w:t>запроса котировок</w:t>
      </w:r>
      <w:bookmarkEnd w:id="6"/>
    </w:p>
    <w:p w:rsidR="00765EB4" w:rsidRPr="00F17B78" w:rsidRDefault="00765EB4" w:rsidP="00765EB4">
      <w:pPr>
        <w:pStyle w:val="ae"/>
        <w:tabs>
          <w:tab w:val="clear" w:pos="360"/>
          <w:tab w:val="clear" w:pos="851"/>
        </w:tabs>
        <w:spacing w:before="0" w:after="0"/>
      </w:pPr>
      <w:r w:rsidRPr="00F17B78">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765EB4" w:rsidRPr="00F17B78" w:rsidRDefault="00765EB4" w:rsidP="00765EB4">
      <w:pPr>
        <w:pStyle w:val="ae"/>
        <w:tabs>
          <w:tab w:val="clear" w:pos="360"/>
        </w:tabs>
        <w:spacing w:before="0" w:after="0"/>
      </w:pPr>
      <w:r w:rsidRPr="00F17B78">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765EB4" w:rsidRPr="00F17B78" w:rsidRDefault="00765EB4" w:rsidP="00765EB4">
      <w:pPr>
        <w:pStyle w:val="ae"/>
        <w:tabs>
          <w:tab w:val="clear" w:pos="360"/>
        </w:tabs>
        <w:spacing w:before="0" w:after="0"/>
      </w:pPr>
    </w:p>
    <w:p w:rsidR="00765EB4" w:rsidRPr="00F17B78" w:rsidRDefault="00765EB4" w:rsidP="00765EB4">
      <w:pPr>
        <w:pStyle w:val="ae"/>
        <w:tabs>
          <w:tab w:val="clear" w:pos="360"/>
        </w:tabs>
        <w:spacing w:before="0" w:after="0"/>
        <w:rPr>
          <w:b/>
          <w:bCs/>
        </w:rPr>
      </w:pPr>
      <w:r w:rsidRPr="00F17B78">
        <w:rPr>
          <w:b/>
          <w:bCs/>
        </w:rPr>
        <w:t>6. Требования, предъявляемые к участникам запроса котировок в электронной форме.</w:t>
      </w:r>
    </w:p>
    <w:p w:rsidR="00765EB4" w:rsidRPr="00F17B78" w:rsidRDefault="00765EB4" w:rsidP="00765EB4">
      <w:pPr>
        <w:pStyle w:val="ae"/>
        <w:tabs>
          <w:tab w:val="clear" w:pos="360"/>
        </w:tabs>
        <w:spacing w:before="0" w:after="0"/>
      </w:pPr>
      <w:r w:rsidRPr="00F17B78">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65EB4" w:rsidRPr="00F17B78" w:rsidRDefault="00765EB4" w:rsidP="00765EB4">
      <w:pPr>
        <w:pStyle w:val="ae"/>
        <w:tabs>
          <w:tab w:val="clear" w:pos="360"/>
        </w:tabs>
        <w:spacing w:before="0" w:after="0"/>
      </w:pPr>
      <w:r w:rsidRPr="00F17B78">
        <w:t>6.2. Участник запроса котировок должен соответствовать следующим обязательным требованиям:</w:t>
      </w:r>
    </w:p>
    <w:p w:rsidR="00765EB4" w:rsidRPr="00F17B78" w:rsidRDefault="00765EB4" w:rsidP="00765EB4">
      <w:pPr>
        <w:pStyle w:val="ae"/>
        <w:tabs>
          <w:tab w:val="clear" w:pos="360"/>
        </w:tabs>
        <w:spacing w:before="0" w:after="0"/>
      </w:pPr>
      <w:r w:rsidRPr="00F17B78">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765EB4" w:rsidRPr="00F17B78" w:rsidRDefault="00765EB4" w:rsidP="00765EB4">
      <w:pPr>
        <w:pStyle w:val="ae"/>
        <w:tabs>
          <w:tab w:val="clear" w:pos="360"/>
        </w:tabs>
        <w:spacing w:before="0" w:after="0"/>
      </w:pPr>
      <w:r w:rsidRPr="00F17B78">
        <w:t xml:space="preserve">2. </w:t>
      </w:r>
      <w:proofErr w:type="spellStart"/>
      <w:r w:rsidRPr="00F17B78">
        <w:t>Непроведение</w:t>
      </w:r>
      <w:proofErr w:type="spellEnd"/>
      <w:r w:rsidRPr="00F17B78">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5EB4" w:rsidRPr="00F17B78" w:rsidRDefault="00765EB4" w:rsidP="00765EB4">
      <w:pPr>
        <w:pStyle w:val="ae"/>
        <w:tabs>
          <w:tab w:val="clear" w:pos="360"/>
        </w:tabs>
        <w:spacing w:before="0" w:after="0"/>
      </w:pPr>
      <w:r w:rsidRPr="00F17B78">
        <w:t xml:space="preserve">3. </w:t>
      </w:r>
      <w:proofErr w:type="spellStart"/>
      <w:r w:rsidRPr="00F17B78">
        <w:t>Неприостановление</w:t>
      </w:r>
      <w:proofErr w:type="spellEnd"/>
      <w:r w:rsidRPr="00F17B78">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765EB4" w:rsidRPr="00F17B78" w:rsidRDefault="00765EB4" w:rsidP="00765EB4">
      <w:pPr>
        <w:pStyle w:val="ae"/>
        <w:tabs>
          <w:tab w:val="clear" w:pos="360"/>
        </w:tabs>
        <w:spacing w:before="0" w:after="0"/>
      </w:pPr>
      <w:r w:rsidRPr="00F17B78">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65EB4" w:rsidRPr="00F17B78" w:rsidRDefault="00765EB4" w:rsidP="00765EB4">
      <w:pPr>
        <w:pStyle w:val="ae"/>
        <w:tabs>
          <w:tab w:val="clear" w:pos="360"/>
        </w:tabs>
        <w:spacing w:before="0" w:after="0"/>
      </w:pPr>
      <w:r w:rsidRPr="00F17B78">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Pr="00F17B78" w:rsidRDefault="00765EB4" w:rsidP="00765EB4">
      <w:pPr>
        <w:pStyle w:val="ae"/>
        <w:tabs>
          <w:tab w:val="clear" w:pos="360"/>
        </w:tabs>
        <w:spacing w:before="0" w:after="0"/>
      </w:pPr>
      <w:r w:rsidRPr="00F17B78">
        <w:t xml:space="preserve">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w:t>
      </w:r>
      <w:r w:rsidRPr="00F17B78">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765EB4" w:rsidRPr="00F17B78" w:rsidRDefault="00765EB4" w:rsidP="00765EB4">
      <w:pPr>
        <w:pStyle w:val="ae"/>
        <w:tabs>
          <w:tab w:val="clear" w:pos="360"/>
        </w:tabs>
        <w:spacing w:before="0" w:after="0"/>
      </w:pPr>
    </w:p>
    <w:p w:rsidR="00765EB4" w:rsidRPr="00F17B78" w:rsidRDefault="00765EB4" w:rsidP="00765EB4">
      <w:pPr>
        <w:pStyle w:val="4"/>
        <w:tabs>
          <w:tab w:val="left" w:pos="851"/>
        </w:tabs>
        <w:spacing w:before="0" w:after="0" w:line="240" w:lineRule="auto"/>
        <w:rPr>
          <w:rFonts w:ascii="Times New Roman" w:hAnsi="Times New Roman"/>
          <w:sz w:val="24"/>
          <w:szCs w:val="24"/>
        </w:rPr>
      </w:pPr>
      <w:bookmarkStart w:id="7" w:name="_Toc296936726"/>
      <w:bookmarkStart w:id="8" w:name="_Toc336613104"/>
      <w:bookmarkStart w:id="9" w:name="_Toc336882990"/>
      <w:r w:rsidRPr="00F17B78">
        <w:rPr>
          <w:rFonts w:ascii="Times New Roman" w:hAnsi="Times New Roman"/>
          <w:sz w:val="24"/>
          <w:szCs w:val="24"/>
        </w:rPr>
        <w:t>7. Порядок приема котировочных заявок</w:t>
      </w:r>
      <w:bookmarkEnd w:id="7"/>
      <w:bookmarkEnd w:id="8"/>
      <w:bookmarkEnd w:id="9"/>
    </w:p>
    <w:p w:rsidR="00765EB4" w:rsidRPr="00F17B78" w:rsidRDefault="00765EB4" w:rsidP="00765EB4">
      <w:pPr>
        <w:pStyle w:val="ae"/>
        <w:tabs>
          <w:tab w:val="clear" w:pos="360"/>
        </w:tabs>
        <w:spacing w:before="0" w:after="0"/>
      </w:pPr>
      <w:r w:rsidRPr="00F17B78">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765EB4" w:rsidRPr="00F17B78" w:rsidRDefault="00765EB4" w:rsidP="00765EB4">
      <w:pPr>
        <w:pStyle w:val="ae"/>
        <w:tabs>
          <w:tab w:val="clear" w:pos="360"/>
          <w:tab w:val="clear" w:pos="851"/>
          <w:tab w:val="left" w:pos="426"/>
        </w:tabs>
        <w:spacing w:before="0" w:after="0"/>
      </w:pPr>
      <w:r w:rsidRPr="00F17B78">
        <w:t>7.2. Прием заявок на участие в запросе котировок прекращается в день открытия доступа к заявкам на участие в запросе котировок.</w:t>
      </w:r>
    </w:p>
    <w:p w:rsidR="00765EB4" w:rsidRPr="00F17B78" w:rsidRDefault="00765EB4" w:rsidP="00765EB4">
      <w:pPr>
        <w:pStyle w:val="ae"/>
        <w:tabs>
          <w:tab w:val="clear" w:pos="360"/>
          <w:tab w:val="clear" w:pos="851"/>
          <w:tab w:val="left" w:pos="284"/>
        </w:tabs>
        <w:spacing w:before="0" w:after="0"/>
      </w:pPr>
      <w:r w:rsidRPr="00F17B78">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765EB4" w:rsidRPr="00F17B78" w:rsidRDefault="00765EB4" w:rsidP="00765EB4">
      <w:pPr>
        <w:pStyle w:val="ae"/>
        <w:tabs>
          <w:tab w:val="clear" w:pos="360"/>
        </w:tabs>
        <w:spacing w:before="0" w:after="0"/>
      </w:pPr>
      <w:r w:rsidRPr="00F17B78">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F17B78" w:rsidRDefault="00765EB4" w:rsidP="00765EB4">
      <w:pPr>
        <w:pStyle w:val="ae"/>
        <w:tabs>
          <w:tab w:val="clear" w:pos="360"/>
          <w:tab w:val="clear" w:pos="851"/>
          <w:tab w:val="left" w:pos="284"/>
        </w:tabs>
        <w:spacing w:before="0" w:after="0"/>
      </w:pPr>
      <w:r w:rsidRPr="00F17B78">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765EB4" w:rsidRPr="00F17B78" w:rsidRDefault="00765EB4" w:rsidP="00765EB4">
      <w:pPr>
        <w:pStyle w:val="ae"/>
        <w:tabs>
          <w:tab w:val="clear" w:pos="360"/>
          <w:tab w:val="clear" w:pos="851"/>
          <w:tab w:val="left" w:pos="0"/>
        </w:tabs>
        <w:spacing w:before="0" w:after="0"/>
        <w:rPr>
          <w:lang w:val="ru-RU"/>
        </w:rPr>
      </w:pPr>
      <w:r w:rsidRPr="00F17B78">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765EB4" w:rsidRPr="00F17B78" w:rsidRDefault="00765EB4" w:rsidP="00765EB4">
      <w:pPr>
        <w:pStyle w:val="ae"/>
        <w:tabs>
          <w:tab w:val="clear" w:pos="360"/>
          <w:tab w:val="clear" w:pos="851"/>
          <w:tab w:val="left" w:pos="0"/>
        </w:tabs>
        <w:spacing w:before="0" w:after="0"/>
        <w:rPr>
          <w:lang w:val="ru-RU"/>
        </w:rPr>
      </w:pPr>
    </w:p>
    <w:p w:rsidR="00765EB4" w:rsidRPr="00F17B78" w:rsidRDefault="00765EB4" w:rsidP="00765EB4">
      <w:pPr>
        <w:pStyle w:val="4"/>
        <w:tabs>
          <w:tab w:val="left" w:pos="851"/>
        </w:tabs>
        <w:spacing w:before="0" w:after="0" w:line="240" w:lineRule="auto"/>
        <w:rPr>
          <w:rFonts w:ascii="Times New Roman" w:hAnsi="Times New Roman"/>
          <w:sz w:val="24"/>
          <w:szCs w:val="24"/>
        </w:rPr>
      </w:pPr>
      <w:bookmarkStart w:id="10" w:name="_Toc296936727"/>
      <w:bookmarkStart w:id="11" w:name="_Toc336613105"/>
      <w:bookmarkStart w:id="12" w:name="_Toc336882991"/>
      <w:r w:rsidRPr="00F17B78">
        <w:rPr>
          <w:rFonts w:ascii="Times New Roman" w:hAnsi="Times New Roman"/>
          <w:sz w:val="24"/>
          <w:szCs w:val="24"/>
        </w:rPr>
        <w:t>8. Рассмотрение котировочных заявок</w:t>
      </w:r>
      <w:bookmarkEnd w:id="10"/>
      <w:bookmarkEnd w:id="11"/>
      <w:bookmarkEnd w:id="12"/>
    </w:p>
    <w:p w:rsidR="00765EB4" w:rsidRPr="00F17B78" w:rsidRDefault="00765EB4" w:rsidP="00765EB4">
      <w:pPr>
        <w:pStyle w:val="Default"/>
        <w:ind w:firstLine="720"/>
        <w:jc w:val="both"/>
      </w:pPr>
      <w:r w:rsidRPr="00F17B78">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F17B78" w:rsidRDefault="00765EB4" w:rsidP="00765EB4">
      <w:pPr>
        <w:pStyle w:val="ae"/>
        <w:tabs>
          <w:tab w:val="clear" w:pos="360"/>
        </w:tabs>
        <w:spacing w:before="0" w:after="0"/>
      </w:pPr>
      <w:r w:rsidRPr="00F17B78">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765EB4" w:rsidRPr="00F17B78" w:rsidRDefault="00765EB4" w:rsidP="00765EB4">
      <w:pPr>
        <w:pStyle w:val="ae"/>
        <w:tabs>
          <w:tab w:val="clear" w:pos="360"/>
          <w:tab w:val="clear" w:pos="851"/>
          <w:tab w:val="left" w:pos="284"/>
        </w:tabs>
        <w:spacing w:before="0" w:after="0"/>
      </w:pPr>
      <w:r w:rsidRPr="00F17B78">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765EB4" w:rsidRPr="00F17B78" w:rsidRDefault="00765EB4" w:rsidP="00765EB4">
      <w:pPr>
        <w:pStyle w:val="ae"/>
        <w:tabs>
          <w:tab w:val="clear" w:pos="360"/>
          <w:tab w:val="clear" w:pos="851"/>
          <w:tab w:val="left" w:pos="284"/>
        </w:tabs>
        <w:spacing w:before="0" w:after="0"/>
      </w:pPr>
      <w:r w:rsidRPr="00F17B78">
        <w:t>8.4.Протокол рассмотрения котировочных заявок и подведения итогов размещается Заказчиком в ЕИС, на сайте Заказчика и Электронной площадке.</w:t>
      </w:r>
    </w:p>
    <w:p w:rsidR="00765EB4" w:rsidRPr="00F17B78" w:rsidRDefault="00765EB4" w:rsidP="00765EB4">
      <w:pPr>
        <w:pStyle w:val="ae"/>
        <w:tabs>
          <w:tab w:val="clear" w:pos="360"/>
        </w:tabs>
        <w:spacing w:before="0" w:after="0"/>
      </w:pPr>
      <w:r w:rsidRPr="00F17B78">
        <w:t>8.5. При рассмотрении котировочных заявок участник запроса котировок не допускается комиссией в случае:</w:t>
      </w:r>
    </w:p>
    <w:p w:rsidR="00765EB4" w:rsidRPr="00F17B78" w:rsidRDefault="00765EB4" w:rsidP="00765EB4">
      <w:pPr>
        <w:widowControl/>
        <w:numPr>
          <w:ilvl w:val="0"/>
          <w:numId w:val="2"/>
        </w:numPr>
        <w:tabs>
          <w:tab w:val="left" w:pos="1134"/>
        </w:tabs>
        <w:suppressAutoHyphens w:val="0"/>
        <w:snapToGrid/>
        <w:spacing w:line="240" w:lineRule="auto"/>
        <w:ind w:left="0" w:firstLine="720"/>
      </w:pPr>
      <w:proofErr w:type="gramStart"/>
      <w:r w:rsidRPr="00F17B78">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F17B78">
        <w:t xml:space="preserve"> сфере закупок товаров, работ, услуг для обеспечения государственных и муниципальных нужд».</w:t>
      </w:r>
    </w:p>
    <w:p w:rsidR="00765EB4" w:rsidRPr="00F17B78" w:rsidRDefault="00765EB4" w:rsidP="00765EB4">
      <w:pPr>
        <w:widowControl/>
        <w:numPr>
          <w:ilvl w:val="0"/>
          <w:numId w:val="2"/>
        </w:numPr>
        <w:tabs>
          <w:tab w:val="left" w:pos="1134"/>
        </w:tabs>
        <w:suppressAutoHyphens w:val="0"/>
        <w:snapToGrid/>
        <w:spacing w:line="240" w:lineRule="auto"/>
        <w:ind w:left="0" w:firstLine="720"/>
      </w:pPr>
      <w:r w:rsidRPr="00F17B78">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65EB4" w:rsidRPr="00F17B78" w:rsidRDefault="00765EB4" w:rsidP="00765EB4">
      <w:pPr>
        <w:widowControl/>
        <w:numPr>
          <w:ilvl w:val="0"/>
          <w:numId w:val="2"/>
        </w:numPr>
        <w:tabs>
          <w:tab w:val="left" w:pos="1134"/>
        </w:tabs>
        <w:suppressAutoHyphens w:val="0"/>
        <w:snapToGrid/>
        <w:spacing w:line="240" w:lineRule="auto"/>
        <w:ind w:left="0" w:firstLine="720"/>
      </w:pPr>
      <w:r w:rsidRPr="00F17B78">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765EB4" w:rsidRPr="00F17B78" w:rsidRDefault="00765EB4" w:rsidP="00765EB4">
      <w:pPr>
        <w:widowControl/>
        <w:numPr>
          <w:ilvl w:val="0"/>
          <w:numId w:val="2"/>
        </w:numPr>
        <w:tabs>
          <w:tab w:val="left" w:pos="1134"/>
        </w:tabs>
        <w:suppressAutoHyphens w:val="0"/>
        <w:snapToGrid/>
        <w:spacing w:line="240" w:lineRule="auto"/>
        <w:ind w:left="0" w:firstLine="720"/>
      </w:pPr>
      <w:r w:rsidRPr="00F17B78">
        <w:t>наличия в предоставленных участником документах недостоверных сведений об участнике размещения заказа или предлагаемой им продукции.</w:t>
      </w:r>
    </w:p>
    <w:p w:rsidR="00765EB4" w:rsidRPr="00F17B78" w:rsidRDefault="00765EB4" w:rsidP="00765EB4">
      <w:pPr>
        <w:pStyle w:val="ae"/>
        <w:tabs>
          <w:tab w:val="clear" w:pos="360"/>
          <w:tab w:val="clear" w:pos="851"/>
          <w:tab w:val="left" w:pos="284"/>
        </w:tabs>
        <w:spacing w:before="0" w:after="0"/>
      </w:pPr>
      <w:r w:rsidRPr="00F17B78">
        <w:lastRenderedPageBreak/>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765EB4" w:rsidRPr="00F17B78" w:rsidRDefault="00765EB4" w:rsidP="00765EB4">
      <w:pPr>
        <w:pStyle w:val="ae"/>
        <w:tabs>
          <w:tab w:val="clear" w:pos="360"/>
        </w:tabs>
        <w:spacing w:before="0" w:after="0"/>
      </w:pPr>
      <w:r w:rsidRPr="00F17B78">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765EB4" w:rsidRPr="00F17B78" w:rsidRDefault="00765EB4" w:rsidP="00765EB4">
      <w:pPr>
        <w:pStyle w:val="ae"/>
        <w:tabs>
          <w:tab w:val="clear" w:pos="360"/>
          <w:tab w:val="clear" w:pos="851"/>
          <w:tab w:val="left" w:pos="284"/>
        </w:tabs>
        <w:spacing w:before="0" w:after="0"/>
        <w:rPr>
          <w:lang w:val="ru-RU"/>
        </w:rPr>
      </w:pPr>
      <w:r w:rsidRPr="00F17B78">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765EB4" w:rsidRPr="00F17B78" w:rsidRDefault="00765EB4" w:rsidP="00765EB4">
      <w:pPr>
        <w:pStyle w:val="ae"/>
        <w:tabs>
          <w:tab w:val="clear" w:pos="360"/>
          <w:tab w:val="clear" w:pos="851"/>
          <w:tab w:val="left" w:pos="284"/>
        </w:tabs>
        <w:spacing w:before="0" w:after="0"/>
        <w:rPr>
          <w:lang w:val="ru-RU"/>
        </w:rPr>
      </w:pPr>
    </w:p>
    <w:p w:rsidR="00765EB4" w:rsidRPr="00F17B78" w:rsidRDefault="00765EB4" w:rsidP="00765EB4">
      <w:pPr>
        <w:pStyle w:val="4"/>
        <w:tabs>
          <w:tab w:val="left" w:pos="851"/>
        </w:tabs>
        <w:spacing w:before="0" w:after="0" w:line="240" w:lineRule="auto"/>
        <w:rPr>
          <w:rFonts w:ascii="Times New Roman" w:hAnsi="Times New Roman"/>
          <w:sz w:val="24"/>
          <w:szCs w:val="24"/>
        </w:rPr>
      </w:pPr>
      <w:r w:rsidRPr="00F17B78">
        <w:rPr>
          <w:rFonts w:ascii="Times New Roman" w:hAnsi="Times New Roman"/>
          <w:sz w:val="24"/>
          <w:szCs w:val="24"/>
        </w:rPr>
        <w:t>9. Оценка котировочных заявок</w:t>
      </w:r>
    </w:p>
    <w:p w:rsidR="00765EB4" w:rsidRPr="00F17B78" w:rsidRDefault="00765EB4" w:rsidP="00765EB4">
      <w:pPr>
        <w:pStyle w:val="ae"/>
        <w:tabs>
          <w:tab w:val="clear" w:pos="360"/>
        </w:tabs>
        <w:spacing w:before="0" w:after="0"/>
      </w:pPr>
      <w:r w:rsidRPr="00F17B78">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65EB4" w:rsidRPr="00F17B78" w:rsidRDefault="00765EB4" w:rsidP="00765EB4">
      <w:pPr>
        <w:pStyle w:val="ae"/>
        <w:tabs>
          <w:tab w:val="clear" w:pos="360"/>
          <w:tab w:val="clear" w:pos="851"/>
          <w:tab w:val="left" w:pos="284"/>
        </w:tabs>
        <w:spacing w:before="0" w:after="0"/>
      </w:pPr>
      <w:r w:rsidRPr="00F17B78">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765EB4" w:rsidRPr="00F17B78" w:rsidRDefault="00765EB4" w:rsidP="00765EB4">
      <w:pPr>
        <w:pStyle w:val="ae"/>
        <w:tabs>
          <w:tab w:val="clear" w:pos="360"/>
          <w:tab w:val="clear" w:pos="851"/>
          <w:tab w:val="left" w:pos="284"/>
        </w:tabs>
        <w:spacing w:before="0" w:after="0"/>
      </w:pPr>
      <w:r w:rsidRPr="00F17B78">
        <w:t>9.3. Результаты оценки котировочных заявок оформляются итоговым протоколом.</w:t>
      </w:r>
    </w:p>
    <w:p w:rsidR="00765EB4" w:rsidRPr="00F17B78" w:rsidRDefault="00765EB4" w:rsidP="00765EB4">
      <w:pPr>
        <w:pStyle w:val="ae"/>
        <w:tabs>
          <w:tab w:val="clear" w:pos="360"/>
          <w:tab w:val="clear" w:pos="851"/>
          <w:tab w:val="left" w:pos="284"/>
        </w:tabs>
        <w:spacing w:before="0" w:after="0"/>
        <w:rPr>
          <w:lang w:val="ru-RU"/>
        </w:rPr>
      </w:pPr>
      <w:r w:rsidRPr="00F17B78">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65EB4" w:rsidRPr="00F17B78" w:rsidRDefault="00765EB4" w:rsidP="00765EB4">
      <w:pPr>
        <w:pStyle w:val="ae"/>
        <w:tabs>
          <w:tab w:val="clear" w:pos="360"/>
          <w:tab w:val="clear" w:pos="851"/>
          <w:tab w:val="left" w:pos="284"/>
        </w:tabs>
        <w:spacing w:before="0" w:after="0"/>
        <w:rPr>
          <w:lang w:val="ru-RU"/>
        </w:rPr>
      </w:pPr>
    </w:p>
    <w:p w:rsidR="00765EB4" w:rsidRPr="00F17B78" w:rsidRDefault="00765EB4" w:rsidP="00765EB4">
      <w:pPr>
        <w:pStyle w:val="4"/>
        <w:tabs>
          <w:tab w:val="left" w:pos="851"/>
        </w:tabs>
        <w:spacing w:before="0" w:after="0" w:line="240" w:lineRule="auto"/>
        <w:rPr>
          <w:rFonts w:ascii="Times New Roman" w:hAnsi="Times New Roman"/>
          <w:sz w:val="24"/>
          <w:szCs w:val="24"/>
        </w:rPr>
      </w:pPr>
      <w:bookmarkStart w:id="13" w:name="_Toc296936728"/>
      <w:bookmarkStart w:id="14" w:name="_Toc336613106"/>
      <w:bookmarkStart w:id="15" w:name="_Toc336882993"/>
      <w:r w:rsidRPr="00F17B78">
        <w:rPr>
          <w:rFonts w:ascii="Times New Roman" w:hAnsi="Times New Roman"/>
          <w:sz w:val="24"/>
          <w:szCs w:val="24"/>
        </w:rPr>
        <w:t>10. Заключение Договора по результатам запроса котировок</w:t>
      </w:r>
      <w:bookmarkEnd w:id="13"/>
      <w:bookmarkEnd w:id="14"/>
      <w:bookmarkEnd w:id="15"/>
    </w:p>
    <w:p w:rsidR="00765EB4" w:rsidRPr="00F17B78" w:rsidRDefault="00765EB4" w:rsidP="00765EB4">
      <w:pPr>
        <w:tabs>
          <w:tab w:val="num" w:pos="709"/>
        </w:tabs>
        <w:spacing w:line="240" w:lineRule="auto"/>
      </w:pPr>
      <w:r w:rsidRPr="00F17B78">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765EB4" w:rsidRPr="00F17B78" w:rsidRDefault="00765EB4" w:rsidP="00765EB4">
      <w:pPr>
        <w:pStyle w:val="ae"/>
        <w:tabs>
          <w:tab w:val="clear" w:pos="360"/>
          <w:tab w:val="clear" w:pos="851"/>
          <w:tab w:val="left" w:pos="284"/>
          <w:tab w:val="num" w:pos="709"/>
        </w:tabs>
        <w:spacing w:before="0" w:after="0"/>
      </w:pPr>
      <w:r w:rsidRPr="00F17B78">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765EB4" w:rsidRPr="00F17B78" w:rsidRDefault="00765EB4" w:rsidP="00765EB4">
      <w:pPr>
        <w:pStyle w:val="ae"/>
        <w:tabs>
          <w:tab w:val="clear" w:pos="360"/>
          <w:tab w:val="clear" w:pos="851"/>
          <w:tab w:val="num" w:pos="709"/>
        </w:tabs>
        <w:spacing w:before="0" w:after="0"/>
      </w:pPr>
      <w:r w:rsidRPr="00F17B78">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765EB4" w:rsidRPr="00F17B78" w:rsidRDefault="00765EB4" w:rsidP="00765EB4">
      <w:pPr>
        <w:tabs>
          <w:tab w:val="left" w:pos="284"/>
          <w:tab w:val="num" w:pos="709"/>
        </w:tabs>
        <w:spacing w:line="240" w:lineRule="auto"/>
      </w:pPr>
      <w:r w:rsidRPr="00F17B78">
        <w:t xml:space="preserve">10.4. </w:t>
      </w:r>
      <w:proofErr w:type="gramStart"/>
      <w:r w:rsidRPr="00F17B78">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F17B78">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765EB4" w:rsidRPr="00F17B78" w:rsidRDefault="00765EB4" w:rsidP="00765EB4">
      <w:pPr>
        <w:tabs>
          <w:tab w:val="left" w:pos="284"/>
          <w:tab w:val="num" w:pos="709"/>
        </w:tabs>
        <w:spacing w:line="240" w:lineRule="auto"/>
        <w:ind w:firstLine="0"/>
      </w:pPr>
      <w:r w:rsidRPr="00F17B78">
        <w:t xml:space="preserve">          </w:t>
      </w:r>
      <w:r w:rsidRPr="00F17B78">
        <w:tab/>
        <w:t xml:space="preserve">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w:t>
      </w:r>
      <w:r w:rsidRPr="00F17B78">
        <w:lastRenderedPageBreak/>
        <w:t>подведения итогов.</w:t>
      </w:r>
    </w:p>
    <w:p w:rsidR="00765EB4" w:rsidRPr="00F17B78" w:rsidRDefault="00765EB4" w:rsidP="00765EB4">
      <w:pPr>
        <w:tabs>
          <w:tab w:val="left" w:pos="284"/>
          <w:tab w:val="num" w:pos="709"/>
        </w:tabs>
        <w:spacing w:line="240" w:lineRule="auto"/>
        <w:ind w:firstLine="0"/>
      </w:pPr>
      <w:r w:rsidRPr="00F17B78">
        <w:tab/>
      </w:r>
      <w:r w:rsidRPr="00F17B78">
        <w:tab/>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65EB4" w:rsidRPr="00F17B78" w:rsidRDefault="00765EB4" w:rsidP="00765EB4">
      <w:pPr>
        <w:tabs>
          <w:tab w:val="num" w:pos="709"/>
        </w:tabs>
        <w:spacing w:line="240" w:lineRule="auto"/>
      </w:pPr>
      <w:r w:rsidRPr="00F17B78">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65EB4" w:rsidRPr="00F17B78" w:rsidRDefault="00765EB4" w:rsidP="00765EB4">
      <w:pPr>
        <w:tabs>
          <w:tab w:val="left" w:pos="851"/>
        </w:tabs>
        <w:spacing w:line="240" w:lineRule="auto"/>
      </w:pPr>
    </w:p>
    <w:bookmarkEnd w:id="0"/>
    <w:p w:rsidR="00954FCF" w:rsidRPr="00F17B78" w:rsidRDefault="00954FCF" w:rsidP="00954FCF">
      <w:pPr>
        <w:pStyle w:val="ab"/>
        <w:autoSpaceDE w:val="0"/>
        <w:ind w:firstLine="567"/>
      </w:pPr>
      <w:r w:rsidRPr="00F17B78">
        <w:lastRenderedPageBreak/>
        <w:t xml:space="preserve">Информационная карта </w:t>
      </w:r>
      <w:r w:rsidR="00515C61" w:rsidRPr="00F17B78">
        <w:t>запроса котировок</w:t>
      </w:r>
      <w:r w:rsidRPr="00F17B78">
        <w:t xml:space="preserve"> в электронной форме</w:t>
      </w:r>
    </w:p>
    <w:p w:rsidR="00954FCF" w:rsidRPr="00F17B78" w:rsidRDefault="00954FCF" w:rsidP="00954FCF">
      <w:pPr>
        <w:pStyle w:val="ab"/>
        <w:autoSpaceDE w:val="0"/>
        <w:ind w:firstLine="567"/>
      </w:pPr>
    </w:p>
    <w:p w:rsidR="00954FCF" w:rsidRPr="00F17B78" w:rsidRDefault="00765EB4" w:rsidP="00954FCF">
      <w:pPr>
        <w:keepNext/>
        <w:widowControl/>
        <w:snapToGrid/>
        <w:spacing w:line="240" w:lineRule="auto"/>
        <w:ind w:firstLine="709"/>
      </w:pPr>
      <w:r w:rsidRPr="00F17B78">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F17B78">
        <w:t>.</w:t>
      </w:r>
    </w:p>
    <w:p w:rsidR="00954FCF" w:rsidRPr="00F17B78"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F17B78" w:rsidTr="00926775">
        <w:trPr>
          <w:jc w:val="center"/>
        </w:trPr>
        <w:tc>
          <w:tcPr>
            <w:tcW w:w="599" w:type="dxa"/>
            <w:tcBorders>
              <w:top w:val="single" w:sz="4" w:space="0" w:color="000000"/>
              <w:left w:val="single" w:sz="4" w:space="0" w:color="000000"/>
              <w:bottom w:val="single" w:sz="4" w:space="0" w:color="000000"/>
            </w:tcBorders>
          </w:tcPr>
          <w:p w:rsidR="00954FCF" w:rsidRPr="00F17B78" w:rsidRDefault="00954FCF" w:rsidP="001337FF">
            <w:pPr>
              <w:keepNext/>
              <w:keepLines/>
              <w:suppressLineNumbers/>
              <w:spacing w:line="240" w:lineRule="auto"/>
              <w:ind w:firstLine="0"/>
              <w:jc w:val="center"/>
              <w:rPr>
                <w:b/>
                <w:bCs/>
                <w:sz w:val="22"/>
                <w:szCs w:val="22"/>
              </w:rPr>
            </w:pPr>
            <w:r w:rsidRPr="00F17B78">
              <w:rPr>
                <w:b/>
                <w:bCs/>
                <w:sz w:val="22"/>
                <w:szCs w:val="22"/>
              </w:rPr>
              <w:t xml:space="preserve">№ </w:t>
            </w:r>
            <w:proofErr w:type="gramStart"/>
            <w:r w:rsidRPr="00F17B78">
              <w:rPr>
                <w:b/>
                <w:bCs/>
                <w:sz w:val="22"/>
                <w:szCs w:val="22"/>
              </w:rPr>
              <w:t>п</w:t>
            </w:r>
            <w:proofErr w:type="gramEnd"/>
            <w:r w:rsidRPr="00F17B78">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F17B78" w:rsidRDefault="00954FCF" w:rsidP="001337FF">
            <w:pPr>
              <w:keepNext/>
              <w:spacing w:line="240" w:lineRule="auto"/>
              <w:ind w:firstLine="567"/>
              <w:jc w:val="center"/>
              <w:rPr>
                <w:b/>
                <w:bCs/>
                <w:sz w:val="22"/>
                <w:szCs w:val="22"/>
              </w:rPr>
            </w:pPr>
            <w:r w:rsidRPr="00F17B78">
              <w:rPr>
                <w:b/>
                <w:bCs/>
                <w:sz w:val="22"/>
                <w:szCs w:val="22"/>
              </w:rPr>
              <w:t>Положения информационной карты открытого аукциона в электронной форме</w:t>
            </w:r>
          </w:p>
        </w:tc>
      </w:tr>
      <w:tr w:rsidR="00BA2E7B" w:rsidRPr="00F17B78" w:rsidTr="00BA2E7B">
        <w:trPr>
          <w:trHeight w:val="2645"/>
          <w:jc w:val="center"/>
        </w:trPr>
        <w:tc>
          <w:tcPr>
            <w:tcW w:w="599" w:type="dxa"/>
            <w:tcBorders>
              <w:top w:val="single" w:sz="4" w:space="0" w:color="000000"/>
              <w:left w:val="single" w:sz="4" w:space="0" w:color="000000"/>
            </w:tcBorders>
            <w:vAlign w:val="center"/>
          </w:tcPr>
          <w:p w:rsidR="00BA2E7B" w:rsidRPr="00F17B78" w:rsidRDefault="00BA2E7B" w:rsidP="001337FF">
            <w:pPr>
              <w:keepNext/>
              <w:keepLines/>
              <w:suppressLineNumbers/>
              <w:spacing w:line="240" w:lineRule="auto"/>
              <w:ind w:firstLine="0"/>
              <w:jc w:val="center"/>
              <w:rPr>
                <w:sz w:val="22"/>
                <w:szCs w:val="22"/>
              </w:rPr>
            </w:pPr>
            <w:r w:rsidRPr="00F17B78">
              <w:rPr>
                <w:sz w:val="22"/>
                <w:szCs w:val="22"/>
              </w:rPr>
              <w:t>1</w:t>
            </w:r>
          </w:p>
        </w:tc>
        <w:tc>
          <w:tcPr>
            <w:tcW w:w="9781" w:type="dxa"/>
            <w:tcBorders>
              <w:top w:val="single" w:sz="4" w:space="0" w:color="000000"/>
              <w:left w:val="single" w:sz="4" w:space="0" w:color="000000"/>
              <w:right w:val="single" w:sz="4" w:space="0" w:color="000000"/>
            </w:tcBorders>
            <w:shd w:val="clear" w:color="auto" w:fill="auto"/>
          </w:tcPr>
          <w:p w:rsidR="00BA2E7B" w:rsidRPr="00F17B78" w:rsidRDefault="00BA2E7B" w:rsidP="001337FF">
            <w:pPr>
              <w:keepNext/>
              <w:keepLines/>
              <w:suppressLineNumbers/>
              <w:spacing w:line="240" w:lineRule="auto"/>
              <w:ind w:firstLine="0"/>
              <w:jc w:val="left"/>
              <w:rPr>
                <w:sz w:val="22"/>
                <w:szCs w:val="22"/>
              </w:rPr>
            </w:pPr>
            <w:r w:rsidRPr="00F17B78">
              <w:rPr>
                <w:b/>
                <w:bCs/>
                <w:sz w:val="22"/>
                <w:szCs w:val="22"/>
              </w:rPr>
              <w:t>Наименование Заказчика:</w:t>
            </w:r>
            <w:r w:rsidRPr="00F17B78">
              <w:rPr>
                <w:sz w:val="22"/>
                <w:szCs w:val="22"/>
              </w:rPr>
              <w:t xml:space="preserve"> Акционерное общество «НИИ измерительных приборов - Новосибирский завод имени Коминтерна».</w:t>
            </w:r>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 xml:space="preserve">- адрес: 630015 г. Новосибирск, ул. </w:t>
            </w:r>
            <w:proofErr w:type="gramStart"/>
            <w:r w:rsidRPr="00F17B78">
              <w:rPr>
                <w:sz w:val="22"/>
                <w:szCs w:val="22"/>
              </w:rPr>
              <w:t>Планетная</w:t>
            </w:r>
            <w:proofErr w:type="gramEnd"/>
            <w:r w:rsidRPr="00F17B78">
              <w:rPr>
                <w:sz w:val="22"/>
                <w:szCs w:val="22"/>
              </w:rPr>
              <w:t>, д. 32.</w:t>
            </w:r>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 xml:space="preserve">- контактное лицо по вопросам оформления заявки: </w:t>
            </w:r>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 тел.: (383) 279-36-89</w:t>
            </w:r>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Губарева Евгения Михайловна</w:t>
            </w:r>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 </w:t>
            </w:r>
            <w:r w:rsidRPr="00F17B78">
              <w:rPr>
                <w:sz w:val="22"/>
                <w:szCs w:val="22"/>
                <w:lang w:val="en-US"/>
              </w:rPr>
              <w:t>e</w:t>
            </w:r>
            <w:r w:rsidRPr="00F17B78">
              <w:rPr>
                <w:sz w:val="22"/>
                <w:szCs w:val="22"/>
              </w:rPr>
              <w:t>-</w:t>
            </w:r>
            <w:r w:rsidRPr="00F17B78">
              <w:rPr>
                <w:sz w:val="22"/>
                <w:szCs w:val="22"/>
                <w:lang w:val="en-US"/>
              </w:rPr>
              <w:t>mail</w:t>
            </w:r>
            <w:r w:rsidRPr="00F17B78">
              <w:rPr>
                <w:sz w:val="22"/>
                <w:szCs w:val="22"/>
              </w:rPr>
              <w:t xml:space="preserve">:  </w:t>
            </w:r>
            <w:hyperlink r:id="rId8" w:history="1">
              <w:r w:rsidRPr="00F17B78">
                <w:rPr>
                  <w:rStyle w:val="a6"/>
                  <w:sz w:val="22"/>
                  <w:szCs w:val="22"/>
                </w:rPr>
                <w:t>zakupki@</w:t>
              </w:r>
              <w:r w:rsidRPr="00F17B78">
                <w:rPr>
                  <w:rStyle w:val="a6"/>
                  <w:sz w:val="22"/>
                  <w:szCs w:val="22"/>
                  <w:lang w:val="en-US"/>
                </w:rPr>
                <w:t>komintern</w:t>
              </w:r>
              <w:r w:rsidRPr="00F17B78">
                <w:rPr>
                  <w:rStyle w:val="a6"/>
                  <w:sz w:val="22"/>
                  <w:szCs w:val="22"/>
                </w:rPr>
                <w:t>.</w:t>
              </w:r>
              <w:proofErr w:type="spellStart"/>
              <w:r w:rsidRPr="00F17B78">
                <w:rPr>
                  <w:rStyle w:val="a6"/>
                  <w:sz w:val="22"/>
                  <w:szCs w:val="22"/>
                  <w:lang w:val="en-US"/>
                </w:rPr>
                <w:t>ru</w:t>
              </w:r>
              <w:proofErr w:type="spellEnd"/>
            </w:hyperlink>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 контактное лицо по вопросам технических требований</w:t>
            </w:r>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 xml:space="preserve">Скиба Сергей Васильевич </w:t>
            </w:r>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тел: (383) 278-99-94</w:t>
            </w:r>
          </w:p>
          <w:p w:rsidR="00BA2E7B" w:rsidRPr="00F17B78" w:rsidRDefault="00BA2E7B" w:rsidP="001337FF">
            <w:pPr>
              <w:keepNext/>
              <w:keepLines/>
              <w:suppressLineNumbers/>
              <w:snapToGrid/>
              <w:spacing w:line="240" w:lineRule="auto"/>
              <w:ind w:firstLine="0"/>
              <w:jc w:val="left"/>
              <w:rPr>
                <w:sz w:val="22"/>
                <w:szCs w:val="22"/>
                <w:u w:val="single"/>
              </w:rPr>
            </w:pPr>
            <w:r w:rsidRPr="00F17B78">
              <w:rPr>
                <w:sz w:val="22"/>
                <w:szCs w:val="22"/>
              </w:rPr>
              <w:t xml:space="preserve">Адрес сайта Заказчика: </w:t>
            </w:r>
            <w:hyperlink r:id="rId9" w:history="1">
              <w:r w:rsidRPr="00F17B78">
                <w:rPr>
                  <w:rStyle w:val="a6"/>
                  <w:bCs/>
                  <w:sz w:val="22"/>
                  <w:szCs w:val="22"/>
                  <w:lang w:val="en-US"/>
                </w:rPr>
                <w:t>www</w:t>
              </w:r>
              <w:r w:rsidRPr="00F17B78">
                <w:rPr>
                  <w:rStyle w:val="a6"/>
                  <w:bCs/>
                  <w:sz w:val="22"/>
                  <w:szCs w:val="22"/>
                </w:rPr>
                <w:t>.</w:t>
              </w:r>
              <w:proofErr w:type="spellStart"/>
            </w:hyperlink>
            <w:r w:rsidRPr="00F17B78">
              <w:rPr>
                <w:bCs/>
                <w:sz w:val="22"/>
                <w:szCs w:val="22"/>
                <w:u w:val="single"/>
              </w:rPr>
              <w:t>нииип-нзик</w:t>
            </w:r>
            <w:proofErr w:type="gramStart"/>
            <w:r w:rsidRPr="00F17B78">
              <w:rPr>
                <w:bCs/>
                <w:sz w:val="22"/>
                <w:szCs w:val="22"/>
                <w:u w:val="single"/>
              </w:rPr>
              <w:t>.р</w:t>
            </w:r>
            <w:proofErr w:type="gramEnd"/>
            <w:r w:rsidRPr="00F17B78">
              <w:rPr>
                <w:bCs/>
                <w:sz w:val="22"/>
                <w:szCs w:val="22"/>
                <w:u w:val="single"/>
              </w:rPr>
              <w:t>ф</w:t>
            </w:r>
            <w:proofErr w:type="spellEnd"/>
          </w:p>
          <w:p w:rsidR="00BA2E7B" w:rsidRPr="00F17B78" w:rsidRDefault="00BA2E7B" w:rsidP="001337FF">
            <w:pPr>
              <w:keepNext/>
              <w:keepLines/>
              <w:suppressLineNumbers/>
              <w:snapToGrid/>
              <w:spacing w:line="240" w:lineRule="auto"/>
              <w:ind w:firstLine="0"/>
              <w:jc w:val="left"/>
              <w:rPr>
                <w:sz w:val="22"/>
                <w:szCs w:val="22"/>
              </w:rPr>
            </w:pPr>
            <w:r w:rsidRPr="00F17B78">
              <w:rPr>
                <w:sz w:val="22"/>
                <w:szCs w:val="22"/>
              </w:rPr>
              <w:t xml:space="preserve">Адрес ЕИС: </w:t>
            </w:r>
            <w:hyperlink r:id="rId10" w:history="1">
              <w:r w:rsidRPr="00F17B78">
                <w:rPr>
                  <w:rStyle w:val="a6"/>
                  <w:bCs/>
                  <w:sz w:val="22"/>
                  <w:szCs w:val="22"/>
                  <w:lang w:val="en-US"/>
                </w:rPr>
                <w:t>www</w:t>
              </w:r>
              <w:r w:rsidRPr="00F17B78">
                <w:rPr>
                  <w:rStyle w:val="a6"/>
                  <w:bCs/>
                  <w:sz w:val="22"/>
                  <w:szCs w:val="22"/>
                </w:rPr>
                <w:t>.</w:t>
              </w:r>
              <w:proofErr w:type="spellStart"/>
              <w:r w:rsidRPr="00F17B78">
                <w:rPr>
                  <w:rStyle w:val="a6"/>
                  <w:bCs/>
                  <w:sz w:val="22"/>
                  <w:szCs w:val="22"/>
                  <w:lang w:val="en-US"/>
                </w:rPr>
                <w:t>zakupki</w:t>
              </w:r>
              <w:proofErr w:type="spellEnd"/>
              <w:r w:rsidRPr="00F17B78">
                <w:rPr>
                  <w:rStyle w:val="a6"/>
                  <w:bCs/>
                  <w:sz w:val="22"/>
                  <w:szCs w:val="22"/>
                </w:rPr>
                <w:t>.</w:t>
              </w:r>
              <w:proofErr w:type="spellStart"/>
              <w:r w:rsidRPr="00F17B78">
                <w:rPr>
                  <w:rStyle w:val="a6"/>
                  <w:bCs/>
                  <w:sz w:val="22"/>
                  <w:szCs w:val="22"/>
                  <w:lang w:val="en-US"/>
                </w:rPr>
                <w:t>gov</w:t>
              </w:r>
              <w:proofErr w:type="spellEnd"/>
              <w:r w:rsidRPr="00F17B78">
                <w:rPr>
                  <w:rStyle w:val="a6"/>
                  <w:bCs/>
                  <w:sz w:val="22"/>
                  <w:szCs w:val="22"/>
                </w:rPr>
                <w:t>.</w:t>
              </w:r>
              <w:proofErr w:type="spellStart"/>
              <w:r w:rsidRPr="00F17B78">
                <w:rPr>
                  <w:rStyle w:val="a6"/>
                  <w:bCs/>
                  <w:sz w:val="22"/>
                  <w:szCs w:val="22"/>
                  <w:lang w:val="en-US"/>
                </w:rPr>
                <w:t>ru</w:t>
              </w:r>
              <w:proofErr w:type="spellEnd"/>
              <w:r w:rsidRPr="00F17B78">
                <w:rPr>
                  <w:rStyle w:val="a6"/>
                  <w:bCs/>
                  <w:sz w:val="22"/>
                  <w:szCs w:val="22"/>
                </w:rPr>
                <w:t>/223/</w:t>
              </w:r>
            </w:hyperlink>
            <w:r w:rsidRPr="00F17B78">
              <w:rPr>
                <w:bCs/>
                <w:sz w:val="22"/>
                <w:szCs w:val="22"/>
              </w:rPr>
              <w:t>.</w:t>
            </w:r>
          </w:p>
          <w:p w:rsidR="00BA2E7B" w:rsidRPr="00F17B78" w:rsidRDefault="00BA2E7B" w:rsidP="001337FF">
            <w:pPr>
              <w:pStyle w:val="Default"/>
              <w:jc w:val="both"/>
              <w:rPr>
                <w:sz w:val="22"/>
                <w:szCs w:val="22"/>
              </w:rPr>
            </w:pPr>
            <w:r w:rsidRPr="00F17B78">
              <w:rPr>
                <w:bCs/>
                <w:sz w:val="22"/>
                <w:szCs w:val="22"/>
              </w:rPr>
              <w:t xml:space="preserve">Адрес электронной площадки: </w:t>
            </w:r>
            <w:hyperlink r:id="rId11" w:history="1">
              <w:r w:rsidRPr="00F17B78">
                <w:rPr>
                  <w:rStyle w:val="a6"/>
                  <w:sz w:val="22"/>
                  <w:szCs w:val="22"/>
                </w:rPr>
                <w:t>https://www.fabrikant.ru/</w:t>
              </w:r>
            </w:hyperlink>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1337FF">
            <w:pPr>
              <w:keepNext/>
              <w:keepLines/>
              <w:suppressLineNumbers/>
              <w:spacing w:line="240" w:lineRule="auto"/>
              <w:ind w:firstLine="0"/>
              <w:jc w:val="left"/>
              <w:rPr>
                <w:b/>
                <w:bCs/>
                <w:sz w:val="22"/>
                <w:szCs w:val="22"/>
              </w:rPr>
            </w:pPr>
            <w:r w:rsidRPr="00F17B78">
              <w:rPr>
                <w:b/>
                <w:bCs/>
                <w:sz w:val="22"/>
                <w:szCs w:val="22"/>
              </w:rPr>
              <w:t>Источник финансирования заказа: </w:t>
            </w:r>
            <w:r w:rsidRPr="00F17B78">
              <w:rPr>
                <w:sz w:val="22"/>
                <w:szCs w:val="22"/>
              </w:rPr>
              <w:t xml:space="preserve">Собственные средства заказчика. </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1337FF">
            <w:pPr>
              <w:keepNext/>
              <w:keepLines/>
              <w:suppressLineNumbers/>
              <w:spacing w:line="240" w:lineRule="auto"/>
              <w:ind w:firstLine="0"/>
              <w:jc w:val="left"/>
              <w:rPr>
                <w:b/>
                <w:bCs/>
                <w:sz w:val="22"/>
                <w:szCs w:val="22"/>
              </w:rPr>
            </w:pPr>
            <w:r w:rsidRPr="00F17B78">
              <w:rPr>
                <w:b/>
                <w:bCs/>
                <w:sz w:val="22"/>
                <w:szCs w:val="22"/>
              </w:rPr>
              <w:t>Способ закупки: </w:t>
            </w:r>
            <w:r w:rsidR="00765EB4" w:rsidRPr="00F17B78">
              <w:rPr>
                <w:sz w:val="22"/>
                <w:szCs w:val="22"/>
              </w:rPr>
              <w:t>Запрос котировок</w:t>
            </w:r>
            <w:r w:rsidRPr="00F17B78">
              <w:rPr>
                <w:bCs/>
                <w:sz w:val="22"/>
                <w:szCs w:val="22"/>
              </w:rPr>
              <w:t xml:space="preserve"> в электронной форме.</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AC17F7">
            <w:pPr>
              <w:spacing w:line="240" w:lineRule="auto"/>
              <w:ind w:firstLine="0"/>
              <w:rPr>
                <w:b/>
                <w:sz w:val="22"/>
                <w:szCs w:val="22"/>
              </w:rPr>
            </w:pPr>
            <w:r w:rsidRPr="00F17B78">
              <w:rPr>
                <w:b/>
                <w:bCs/>
                <w:sz w:val="22"/>
                <w:szCs w:val="22"/>
              </w:rPr>
              <w:t xml:space="preserve">Предмет </w:t>
            </w:r>
            <w:r w:rsidR="00765EB4" w:rsidRPr="00F17B78">
              <w:rPr>
                <w:b/>
                <w:bCs/>
                <w:sz w:val="22"/>
                <w:szCs w:val="22"/>
              </w:rPr>
              <w:t>запроса котировок</w:t>
            </w:r>
            <w:r w:rsidRPr="00F17B78">
              <w:rPr>
                <w:b/>
                <w:bCs/>
                <w:sz w:val="22"/>
                <w:szCs w:val="22"/>
              </w:rPr>
              <w:t>, с указанием количества поставляемого товара</w:t>
            </w:r>
            <w:r w:rsidRPr="00F17B78">
              <w:rPr>
                <w:b/>
                <w:sz w:val="22"/>
                <w:szCs w:val="22"/>
              </w:rPr>
              <w:t>:</w:t>
            </w:r>
            <w:r w:rsidRPr="00F17B78">
              <w:rPr>
                <w:sz w:val="22"/>
                <w:szCs w:val="22"/>
              </w:rPr>
              <w:t> </w:t>
            </w:r>
            <w:r w:rsidR="00550C17" w:rsidRPr="00F17B78">
              <w:rPr>
                <w:sz w:val="22"/>
                <w:szCs w:val="28"/>
              </w:rPr>
              <w:t xml:space="preserve">Приобретение автомобиля Уаз220695-460-04 </w:t>
            </w:r>
            <w:r w:rsidR="00550C17" w:rsidRPr="00F17B78">
              <w:rPr>
                <w:sz w:val="22"/>
                <w:szCs w:val="22"/>
              </w:rPr>
              <w:t xml:space="preserve">в количестве 1 штука </w:t>
            </w:r>
            <w:r w:rsidR="00C87EB9" w:rsidRPr="00F17B78">
              <w:rPr>
                <w:sz w:val="22"/>
                <w:szCs w:val="22"/>
              </w:rPr>
              <w:t>в соответствии с технической частью документации о запросе котировок в электронной форме</w:t>
            </w:r>
            <w:r w:rsidRPr="00F17B78">
              <w:rPr>
                <w:sz w:val="22"/>
                <w:szCs w:val="22"/>
              </w:rPr>
              <w:t xml:space="preserve">. (Приложение </w:t>
            </w:r>
            <w:r w:rsidR="00515C61" w:rsidRPr="00F17B78">
              <w:rPr>
                <w:sz w:val="22"/>
                <w:szCs w:val="22"/>
              </w:rPr>
              <w:t>5</w:t>
            </w:r>
            <w:r w:rsidRPr="00F17B78">
              <w:rPr>
                <w:sz w:val="22"/>
                <w:szCs w:val="22"/>
              </w:rPr>
              <w:t>)</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8738E2">
            <w:pPr>
              <w:spacing w:line="240" w:lineRule="auto"/>
              <w:ind w:firstLine="0"/>
              <w:jc w:val="left"/>
              <w:rPr>
                <w:b/>
                <w:sz w:val="22"/>
                <w:szCs w:val="22"/>
              </w:rPr>
            </w:pPr>
            <w:r w:rsidRPr="00F17B78">
              <w:rPr>
                <w:b/>
                <w:bCs/>
                <w:sz w:val="22"/>
                <w:szCs w:val="22"/>
              </w:rPr>
              <w:t>Место поставки: </w:t>
            </w:r>
            <w:r w:rsidRPr="00F17B78">
              <w:rPr>
                <w:sz w:val="22"/>
                <w:szCs w:val="22"/>
              </w:rPr>
              <w:t xml:space="preserve">г. Новосибирск, ул. </w:t>
            </w:r>
            <w:proofErr w:type="gramStart"/>
            <w:r w:rsidRPr="00F17B78">
              <w:rPr>
                <w:sz w:val="22"/>
                <w:szCs w:val="22"/>
              </w:rPr>
              <w:t>Планетная</w:t>
            </w:r>
            <w:proofErr w:type="gramEnd"/>
            <w:r w:rsidRPr="00F17B78">
              <w:rPr>
                <w:sz w:val="22"/>
                <w:szCs w:val="22"/>
              </w:rPr>
              <w:t>, д. 32.</w:t>
            </w:r>
            <w:r w:rsidRPr="00F17B78">
              <w:rPr>
                <w:b/>
                <w:sz w:val="22"/>
                <w:szCs w:val="22"/>
              </w:rPr>
              <w:t xml:space="preserve"> </w:t>
            </w:r>
          </w:p>
        </w:tc>
      </w:tr>
      <w:tr w:rsidR="00954FCF" w:rsidRPr="00F17B78"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550C17">
            <w:pPr>
              <w:ind w:firstLine="0"/>
              <w:rPr>
                <w:bCs/>
                <w:sz w:val="22"/>
                <w:szCs w:val="22"/>
              </w:rPr>
            </w:pPr>
            <w:r w:rsidRPr="00F17B78">
              <w:rPr>
                <w:b/>
                <w:bCs/>
                <w:sz w:val="22"/>
                <w:szCs w:val="22"/>
              </w:rPr>
              <w:t>Срок исполнения договора: </w:t>
            </w:r>
            <w:r w:rsidR="0059237B" w:rsidRPr="00F17B78">
              <w:rPr>
                <w:sz w:val="22"/>
                <w:szCs w:val="22"/>
              </w:rPr>
              <w:t>до «3</w:t>
            </w:r>
            <w:r w:rsidR="00550C17" w:rsidRPr="00F17B78">
              <w:rPr>
                <w:sz w:val="22"/>
                <w:szCs w:val="22"/>
              </w:rPr>
              <w:t>1</w:t>
            </w:r>
            <w:r w:rsidR="0059237B" w:rsidRPr="00F17B78">
              <w:rPr>
                <w:sz w:val="22"/>
                <w:szCs w:val="22"/>
              </w:rPr>
              <w:t xml:space="preserve">» </w:t>
            </w:r>
            <w:r w:rsidR="00550C17" w:rsidRPr="00F17B78">
              <w:rPr>
                <w:sz w:val="22"/>
                <w:szCs w:val="22"/>
              </w:rPr>
              <w:t>января</w:t>
            </w:r>
            <w:r w:rsidR="0059237B" w:rsidRPr="00F17B78">
              <w:rPr>
                <w:sz w:val="22"/>
                <w:szCs w:val="22"/>
              </w:rPr>
              <w:t xml:space="preserve"> </w:t>
            </w:r>
            <w:r w:rsidR="00CD2151" w:rsidRPr="00F17B78">
              <w:rPr>
                <w:bCs/>
                <w:sz w:val="22"/>
                <w:szCs w:val="22"/>
              </w:rPr>
              <w:t>201</w:t>
            </w:r>
            <w:r w:rsidR="00550C17" w:rsidRPr="00F17B78">
              <w:rPr>
                <w:bCs/>
                <w:sz w:val="22"/>
                <w:szCs w:val="22"/>
              </w:rPr>
              <w:t>7</w:t>
            </w:r>
            <w:r w:rsidR="00CD2151" w:rsidRPr="00F17B78">
              <w:rPr>
                <w:bCs/>
                <w:sz w:val="22"/>
                <w:szCs w:val="22"/>
              </w:rPr>
              <w:t xml:space="preserve"> года</w:t>
            </w:r>
            <w:r w:rsidRPr="00F17B78">
              <w:rPr>
                <w:sz w:val="22"/>
                <w:szCs w:val="22"/>
              </w:rPr>
              <w:t xml:space="preserve">. </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0D0AB7">
            <w:pPr>
              <w:pStyle w:val="a1"/>
              <w:spacing w:after="0"/>
              <w:rPr>
                <w:bCs/>
                <w:sz w:val="22"/>
                <w:szCs w:val="22"/>
                <w:lang w:val="ru-RU"/>
              </w:rPr>
            </w:pPr>
            <w:r w:rsidRPr="00F17B78">
              <w:rPr>
                <w:b/>
                <w:bCs/>
                <w:sz w:val="22"/>
                <w:szCs w:val="22"/>
              </w:rPr>
              <w:t>Форма, сроки и порядок оплаты товара (работы, услуги): </w:t>
            </w:r>
            <w:r w:rsidR="00550C17" w:rsidRPr="00F17B78">
              <w:rPr>
                <w:bCs/>
                <w:sz w:val="22"/>
                <w:szCs w:val="22"/>
              </w:rPr>
              <w:t>Безналичный расчет,</w:t>
            </w:r>
            <w:r w:rsidR="00550C17" w:rsidRPr="00F17B78">
              <w:rPr>
                <w:b/>
                <w:bCs/>
                <w:sz w:val="22"/>
                <w:szCs w:val="22"/>
              </w:rPr>
              <w:t xml:space="preserve"> </w:t>
            </w:r>
            <w:r w:rsidR="00550C17" w:rsidRPr="00F17B78">
              <w:rPr>
                <w:bCs/>
                <w:sz w:val="22"/>
                <w:szCs w:val="22"/>
              </w:rPr>
              <w:t xml:space="preserve">100% оплата в течение 10 (десяти) банковских дней с </w:t>
            </w:r>
            <w:r w:rsidR="00550C17" w:rsidRPr="00F17B78">
              <w:rPr>
                <w:sz w:val="22"/>
                <w:szCs w:val="22"/>
              </w:rPr>
              <w:t>даты получения Покупателем счета на оплату после подписания документа, подтверждающего поступление товара</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8</w:t>
            </w:r>
          </w:p>
          <w:p w:rsidR="00954FCF" w:rsidRPr="00F17B78"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1337FF">
            <w:pPr>
              <w:pStyle w:val="af0"/>
              <w:spacing w:after="0" w:line="240" w:lineRule="auto"/>
              <w:ind w:left="0"/>
              <w:jc w:val="both"/>
              <w:rPr>
                <w:rFonts w:ascii="Times New Roman" w:hAnsi="Times New Roman"/>
                <w:b/>
              </w:rPr>
            </w:pPr>
            <w:r w:rsidRPr="00F17B78">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F17B78" w:rsidRDefault="00E47990" w:rsidP="001A2BB5">
            <w:pPr>
              <w:pStyle w:val="af0"/>
              <w:numPr>
                <w:ilvl w:val="0"/>
                <w:numId w:val="4"/>
              </w:numPr>
              <w:tabs>
                <w:tab w:val="left" w:pos="318"/>
              </w:tabs>
              <w:spacing w:after="0" w:line="240" w:lineRule="auto"/>
              <w:ind w:left="0" w:firstLine="0"/>
              <w:jc w:val="both"/>
              <w:rPr>
                <w:rFonts w:ascii="Times New Roman" w:hAnsi="Times New Roman"/>
              </w:rPr>
            </w:pPr>
            <w:r w:rsidRPr="00F17B78">
              <w:rPr>
                <w:rFonts w:ascii="Times New Roman" w:hAnsi="Times New Roman"/>
              </w:rPr>
              <w:t xml:space="preserve">В соответствие с технической частью документации </w:t>
            </w:r>
            <w:r w:rsidR="00C87EB9" w:rsidRPr="00F17B78">
              <w:rPr>
                <w:rFonts w:ascii="Times New Roman" w:hAnsi="Times New Roman"/>
              </w:rPr>
              <w:t xml:space="preserve">о запросе котировок </w:t>
            </w:r>
            <w:r w:rsidRPr="00F17B78">
              <w:rPr>
                <w:rFonts w:ascii="Times New Roman" w:hAnsi="Times New Roman"/>
              </w:rPr>
              <w:t xml:space="preserve">в электронной форме. (Приложение </w:t>
            </w:r>
            <w:r w:rsidR="00EE5B95" w:rsidRPr="00F17B78">
              <w:rPr>
                <w:rFonts w:ascii="Times New Roman" w:hAnsi="Times New Roman"/>
              </w:rPr>
              <w:t>7</w:t>
            </w:r>
            <w:r w:rsidRPr="00F17B78">
              <w:rPr>
                <w:rFonts w:ascii="Times New Roman" w:hAnsi="Times New Roman"/>
              </w:rPr>
              <w:t>).</w:t>
            </w:r>
          </w:p>
          <w:p w:rsidR="0059237B" w:rsidRPr="00F17B78" w:rsidRDefault="0059237B" w:rsidP="0059237B">
            <w:pPr>
              <w:pStyle w:val="af0"/>
              <w:spacing w:after="0" w:line="240" w:lineRule="auto"/>
              <w:ind w:left="0"/>
              <w:jc w:val="both"/>
              <w:rPr>
                <w:rFonts w:ascii="Times New Roman" w:hAnsi="Times New Roman"/>
                <w:szCs w:val="24"/>
              </w:rPr>
            </w:pPr>
            <w:r w:rsidRPr="00F17B78">
              <w:rPr>
                <w:rFonts w:ascii="Times New Roman" w:hAnsi="Times New Roman"/>
                <w:szCs w:val="24"/>
              </w:rPr>
              <w:t>2. Год выпуска не ранее 2016 года.</w:t>
            </w:r>
          </w:p>
          <w:p w:rsidR="00550C17" w:rsidRPr="00F17B78" w:rsidRDefault="00550C17" w:rsidP="00550C17">
            <w:pPr>
              <w:pStyle w:val="af0"/>
              <w:spacing w:after="0" w:line="240" w:lineRule="auto"/>
              <w:ind w:left="0"/>
              <w:jc w:val="both"/>
              <w:rPr>
                <w:rFonts w:ascii="Times New Roman" w:hAnsi="Times New Roman"/>
                <w:sz w:val="24"/>
                <w:szCs w:val="24"/>
              </w:rPr>
            </w:pPr>
            <w:r w:rsidRPr="00F17B78">
              <w:rPr>
                <w:rFonts w:ascii="Times New Roman" w:hAnsi="Times New Roman"/>
                <w:sz w:val="24"/>
                <w:szCs w:val="24"/>
              </w:rPr>
              <w:t xml:space="preserve">3. Гарантийный срок 2 года или 80 000 км пробега. </w:t>
            </w:r>
          </w:p>
          <w:p w:rsidR="00550C17" w:rsidRPr="00F17B78" w:rsidRDefault="00550C17" w:rsidP="00550C17">
            <w:pPr>
              <w:pStyle w:val="af0"/>
              <w:spacing w:after="0" w:line="240" w:lineRule="auto"/>
              <w:ind w:left="0"/>
              <w:jc w:val="both"/>
              <w:rPr>
                <w:rFonts w:ascii="Times New Roman" w:hAnsi="Times New Roman"/>
                <w:sz w:val="24"/>
                <w:szCs w:val="24"/>
              </w:rPr>
            </w:pPr>
            <w:r w:rsidRPr="00F17B78">
              <w:rPr>
                <w:rFonts w:ascii="Times New Roman" w:hAnsi="Times New Roman"/>
                <w:sz w:val="24"/>
                <w:szCs w:val="24"/>
              </w:rPr>
              <w:t>4. Автомобиль должен соответствовать требованиям безопасности дорожного движения в РФ.</w:t>
            </w:r>
          </w:p>
          <w:p w:rsidR="00550C17" w:rsidRPr="00F17B78" w:rsidRDefault="00550C17" w:rsidP="00550C17">
            <w:pPr>
              <w:pStyle w:val="af0"/>
              <w:spacing w:after="0" w:line="240" w:lineRule="auto"/>
              <w:ind w:left="0"/>
              <w:jc w:val="both"/>
              <w:rPr>
                <w:rFonts w:ascii="Times New Roman" w:hAnsi="Times New Roman"/>
                <w:sz w:val="24"/>
                <w:szCs w:val="24"/>
              </w:rPr>
            </w:pPr>
            <w:r w:rsidRPr="00F17B78">
              <w:rPr>
                <w:rFonts w:ascii="Times New Roman" w:hAnsi="Times New Roman"/>
                <w:sz w:val="24"/>
                <w:szCs w:val="24"/>
              </w:rPr>
              <w:t>5. Гарантийный ремонт и техническое обслуживание должно осуществляться в г. Новосибирск, г. Волгоград, г. Знаменск (Астраханская область).</w:t>
            </w:r>
          </w:p>
          <w:p w:rsidR="00550C17" w:rsidRPr="00F17B78" w:rsidRDefault="00550C17" w:rsidP="00550C17">
            <w:pPr>
              <w:pStyle w:val="af0"/>
              <w:spacing w:after="0" w:line="240" w:lineRule="auto"/>
              <w:ind w:left="0"/>
              <w:jc w:val="both"/>
              <w:rPr>
                <w:rFonts w:ascii="Times New Roman" w:hAnsi="Times New Roman"/>
                <w:sz w:val="24"/>
                <w:szCs w:val="24"/>
              </w:rPr>
            </w:pPr>
            <w:r w:rsidRPr="00F17B78">
              <w:rPr>
                <w:rFonts w:ascii="Times New Roman" w:hAnsi="Times New Roman"/>
                <w:sz w:val="24"/>
                <w:szCs w:val="24"/>
              </w:rPr>
              <w:t>6.Соответствие качества товара должно подтверждаться Одобрением типа транспортного средства (ОТТС).</w:t>
            </w:r>
          </w:p>
          <w:p w:rsidR="001A2BB5" w:rsidRPr="00F17B78" w:rsidRDefault="00550C17" w:rsidP="00A72A9C">
            <w:pPr>
              <w:pStyle w:val="af0"/>
              <w:tabs>
                <w:tab w:val="left" w:pos="318"/>
              </w:tabs>
              <w:spacing w:after="0" w:line="240" w:lineRule="auto"/>
              <w:ind w:left="0"/>
              <w:jc w:val="both"/>
              <w:rPr>
                <w:rFonts w:ascii="Times New Roman" w:hAnsi="Times New Roman"/>
              </w:rPr>
            </w:pPr>
            <w:r w:rsidRPr="00F17B78">
              <w:rPr>
                <w:rFonts w:ascii="Times New Roman" w:hAnsi="Times New Roman"/>
                <w:sz w:val="24"/>
                <w:szCs w:val="24"/>
              </w:rPr>
              <w:t xml:space="preserve">7. </w:t>
            </w:r>
            <w:r w:rsidR="00A72A9C" w:rsidRPr="00F17B78">
              <w:rPr>
                <w:rFonts w:ascii="Times New Roman" w:hAnsi="Times New Roman"/>
                <w:sz w:val="24"/>
                <w:szCs w:val="24"/>
              </w:rPr>
              <w:t>К</w:t>
            </w:r>
            <w:r w:rsidRPr="00F17B78">
              <w:rPr>
                <w:rFonts w:ascii="Times New Roman" w:hAnsi="Times New Roman"/>
                <w:sz w:val="24"/>
                <w:szCs w:val="24"/>
              </w:rPr>
              <w:t>омплектаци</w:t>
            </w:r>
            <w:r w:rsidR="00A72A9C" w:rsidRPr="00F17B78">
              <w:rPr>
                <w:rFonts w:ascii="Times New Roman" w:hAnsi="Times New Roman"/>
                <w:sz w:val="24"/>
                <w:szCs w:val="24"/>
              </w:rPr>
              <w:t>я</w:t>
            </w:r>
            <w:r w:rsidRPr="00F17B78">
              <w:rPr>
                <w:rFonts w:ascii="Times New Roman" w:hAnsi="Times New Roman"/>
                <w:sz w:val="24"/>
                <w:szCs w:val="24"/>
              </w:rPr>
              <w:t xml:space="preserve">: </w:t>
            </w:r>
            <w:r w:rsidR="00A72A9C" w:rsidRPr="00F17B78">
              <w:rPr>
                <w:rFonts w:ascii="Times New Roman" w:hAnsi="Times New Roman"/>
                <w:sz w:val="24"/>
                <w:szCs w:val="24"/>
              </w:rPr>
              <w:t>автобус 8+1 мест.</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1337FF">
            <w:pPr>
              <w:keepNext/>
              <w:spacing w:line="240" w:lineRule="auto"/>
              <w:ind w:firstLine="0"/>
              <w:rPr>
                <w:b/>
                <w:bCs/>
                <w:sz w:val="22"/>
                <w:szCs w:val="22"/>
              </w:rPr>
            </w:pPr>
            <w:r w:rsidRPr="00F17B78">
              <w:rPr>
                <w:b/>
                <w:bCs/>
                <w:sz w:val="22"/>
                <w:szCs w:val="22"/>
              </w:rPr>
              <w:t xml:space="preserve">Требования к содержанию документов, входящих в состав заявки на участие в </w:t>
            </w:r>
            <w:r w:rsidR="00370CAA" w:rsidRPr="00F17B78">
              <w:rPr>
                <w:b/>
                <w:bCs/>
                <w:sz w:val="22"/>
                <w:szCs w:val="22"/>
              </w:rPr>
              <w:t>запросе котировок</w:t>
            </w:r>
            <w:r w:rsidRPr="00F17B78">
              <w:rPr>
                <w:b/>
                <w:bCs/>
                <w:sz w:val="22"/>
                <w:szCs w:val="22"/>
              </w:rPr>
              <w:t xml:space="preserve"> в электронной форме:</w:t>
            </w:r>
          </w:p>
          <w:p w:rsidR="00954FCF" w:rsidRPr="00F17B78" w:rsidRDefault="00954FCF" w:rsidP="001337FF">
            <w:pPr>
              <w:widowControl/>
              <w:suppressAutoHyphens w:val="0"/>
              <w:autoSpaceDE w:val="0"/>
              <w:autoSpaceDN w:val="0"/>
              <w:adjustRightInd w:val="0"/>
              <w:snapToGrid/>
              <w:spacing w:line="240" w:lineRule="auto"/>
              <w:ind w:firstLine="0"/>
              <w:rPr>
                <w:sz w:val="22"/>
                <w:szCs w:val="22"/>
              </w:rPr>
            </w:pPr>
            <w:r w:rsidRPr="00F17B78">
              <w:rPr>
                <w:sz w:val="22"/>
                <w:szCs w:val="22"/>
              </w:rPr>
              <w:t xml:space="preserve">1) заявка заполняется участником </w:t>
            </w:r>
            <w:proofErr w:type="gramStart"/>
            <w:r w:rsidR="00370CAA" w:rsidRPr="00F17B78">
              <w:rPr>
                <w:sz w:val="22"/>
                <w:szCs w:val="22"/>
              </w:rPr>
              <w:t>запросе</w:t>
            </w:r>
            <w:proofErr w:type="gramEnd"/>
            <w:r w:rsidR="00370CAA" w:rsidRPr="00F17B78">
              <w:rPr>
                <w:sz w:val="22"/>
                <w:szCs w:val="22"/>
              </w:rPr>
              <w:t xml:space="preserve"> котировок</w:t>
            </w:r>
            <w:r w:rsidRPr="00F17B78">
              <w:rPr>
                <w:sz w:val="22"/>
                <w:szCs w:val="22"/>
              </w:rPr>
              <w:t xml:space="preserve"> в электронной форме по форме (Приложение 1);</w:t>
            </w:r>
          </w:p>
          <w:p w:rsidR="00954FCF" w:rsidRPr="00F17B78"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F17B78">
              <w:rPr>
                <w:sz w:val="22"/>
                <w:szCs w:val="22"/>
              </w:rPr>
              <w:t>2</w:t>
            </w:r>
            <w:r w:rsidR="00954FCF" w:rsidRPr="00F17B78">
              <w:rPr>
                <w:sz w:val="22"/>
                <w:szCs w:val="22"/>
              </w:rPr>
              <w:t>) копии учредительных документов (для юридических лиц: устав и все решения</w:t>
            </w:r>
            <w:r w:rsidR="00F2306A" w:rsidRPr="00F17B78">
              <w:rPr>
                <w:sz w:val="22"/>
                <w:szCs w:val="22"/>
              </w:rPr>
              <w:t>/протоколы</w:t>
            </w:r>
            <w:r w:rsidR="00954FCF" w:rsidRPr="00F17B78">
              <w:rPr>
                <w:sz w:val="22"/>
                <w:szCs w:val="22"/>
              </w:rPr>
              <w:t xml:space="preserve"> о внесении изменений в учредительные документы, свидетельства</w:t>
            </w:r>
            <w:r w:rsidR="00F2306A" w:rsidRPr="00F17B78">
              <w:rPr>
                <w:sz w:val="22"/>
                <w:szCs w:val="22"/>
              </w:rPr>
              <w:t>/листы записи</w:t>
            </w:r>
            <w:r w:rsidR="00954FCF" w:rsidRPr="00F17B78">
              <w:rPr>
                <w:sz w:val="22"/>
                <w:szCs w:val="22"/>
              </w:rPr>
              <w:t xml:space="preserve"> о регистрации изменений, внесенных в учредительные документы (свидетельства</w:t>
            </w:r>
            <w:r w:rsidR="00F2306A" w:rsidRPr="00F17B78">
              <w:rPr>
                <w:sz w:val="22"/>
                <w:szCs w:val="22"/>
              </w:rPr>
              <w:t>/листы записи</w:t>
            </w:r>
            <w:r w:rsidR="00954FCF" w:rsidRPr="00F17B78">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954FCF" w:rsidRPr="00F17B78">
              <w:rPr>
                <w:rFonts w:eastAsia="Calibri"/>
                <w:sz w:val="22"/>
                <w:szCs w:val="22"/>
                <w:lang w:eastAsia="en-US"/>
              </w:rPr>
              <w:t>;</w:t>
            </w:r>
            <w:proofErr w:type="gramEnd"/>
          </w:p>
          <w:p w:rsidR="00954FCF" w:rsidRPr="00F17B78"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F17B78">
              <w:rPr>
                <w:sz w:val="22"/>
                <w:szCs w:val="22"/>
              </w:rPr>
              <w:t>3</w:t>
            </w:r>
            <w:r w:rsidR="00954FCF" w:rsidRPr="00F17B78">
              <w:rPr>
                <w:sz w:val="22"/>
                <w:szCs w:val="22"/>
              </w:rPr>
              <w:t xml:space="preserve">) копия </w:t>
            </w:r>
            <w:r w:rsidR="00F2306A" w:rsidRPr="00F17B78">
              <w:rPr>
                <w:sz w:val="22"/>
                <w:szCs w:val="22"/>
              </w:rPr>
              <w:t>свидетельства</w:t>
            </w:r>
            <w:r w:rsidR="00954FCF" w:rsidRPr="00F17B78">
              <w:rPr>
                <w:sz w:val="22"/>
                <w:szCs w:val="22"/>
              </w:rPr>
              <w:t xml:space="preserve"> о государственной регистрации</w:t>
            </w:r>
            <w:r w:rsidR="00954FCF" w:rsidRPr="00F17B78">
              <w:rPr>
                <w:rFonts w:eastAsia="Calibri"/>
                <w:sz w:val="22"/>
                <w:szCs w:val="22"/>
                <w:lang w:eastAsia="en-US"/>
              </w:rPr>
              <w:t>;</w:t>
            </w:r>
          </w:p>
          <w:p w:rsidR="00954FCF" w:rsidRPr="00F17B78" w:rsidRDefault="00370CAA" w:rsidP="001337FF">
            <w:pPr>
              <w:widowControl/>
              <w:suppressAutoHyphens w:val="0"/>
              <w:autoSpaceDE w:val="0"/>
              <w:autoSpaceDN w:val="0"/>
              <w:adjustRightInd w:val="0"/>
              <w:snapToGrid/>
              <w:spacing w:line="240" w:lineRule="auto"/>
              <w:ind w:firstLine="0"/>
              <w:rPr>
                <w:sz w:val="22"/>
                <w:szCs w:val="22"/>
              </w:rPr>
            </w:pPr>
            <w:r w:rsidRPr="00F17B78">
              <w:rPr>
                <w:rFonts w:eastAsia="Calibri"/>
                <w:sz w:val="22"/>
                <w:szCs w:val="22"/>
                <w:lang w:eastAsia="en-US"/>
              </w:rPr>
              <w:t>4</w:t>
            </w:r>
            <w:r w:rsidR="00954FCF" w:rsidRPr="00F17B78">
              <w:rPr>
                <w:rFonts w:eastAsia="Calibri"/>
                <w:sz w:val="22"/>
                <w:szCs w:val="22"/>
                <w:lang w:eastAsia="en-US"/>
              </w:rPr>
              <w:t xml:space="preserve">) копия </w:t>
            </w:r>
            <w:r w:rsidR="00F2306A" w:rsidRPr="00F17B78">
              <w:rPr>
                <w:rFonts w:eastAsia="Calibri"/>
                <w:sz w:val="22"/>
                <w:szCs w:val="22"/>
                <w:lang w:eastAsia="en-US"/>
              </w:rPr>
              <w:t xml:space="preserve">свидетельства о </w:t>
            </w:r>
            <w:r w:rsidR="00954FCF" w:rsidRPr="00F17B78">
              <w:rPr>
                <w:rFonts w:eastAsia="Calibri"/>
                <w:sz w:val="22"/>
                <w:szCs w:val="22"/>
                <w:lang w:eastAsia="en-US"/>
              </w:rPr>
              <w:t>постановк</w:t>
            </w:r>
            <w:r w:rsidR="00F2306A" w:rsidRPr="00F17B78">
              <w:rPr>
                <w:rFonts w:eastAsia="Calibri"/>
                <w:sz w:val="22"/>
                <w:szCs w:val="22"/>
                <w:lang w:eastAsia="en-US"/>
              </w:rPr>
              <w:t>и</w:t>
            </w:r>
            <w:r w:rsidR="00954FCF" w:rsidRPr="00F17B78">
              <w:rPr>
                <w:rFonts w:eastAsia="Calibri"/>
                <w:sz w:val="22"/>
                <w:szCs w:val="22"/>
                <w:lang w:eastAsia="en-US"/>
              </w:rPr>
              <w:t xml:space="preserve"> на учет Налоговом </w:t>
            </w:r>
            <w:proofErr w:type="gramStart"/>
            <w:r w:rsidR="00954FCF" w:rsidRPr="00F17B78">
              <w:rPr>
                <w:rFonts w:eastAsia="Calibri"/>
                <w:sz w:val="22"/>
                <w:szCs w:val="22"/>
                <w:lang w:eastAsia="en-US"/>
              </w:rPr>
              <w:t>органе</w:t>
            </w:r>
            <w:proofErr w:type="gramEnd"/>
            <w:r w:rsidR="00954FCF" w:rsidRPr="00F17B78">
              <w:rPr>
                <w:rFonts w:eastAsia="Calibri"/>
                <w:sz w:val="22"/>
                <w:szCs w:val="22"/>
                <w:lang w:eastAsia="en-US"/>
              </w:rPr>
              <w:t>;</w:t>
            </w:r>
          </w:p>
          <w:p w:rsidR="00954FCF" w:rsidRPr="00F17B78" w:rsidRDefault="00370CAA" w:rsidP="001337FF">
            <w:pPr>
              <w:spacing w:line="240" w:lineRule="auto"/>
              <w:ind w:firstLine="0"/>
              <w:rPr>
                <w:sz w:val="22"/>
                <w:szCs w:val="22"/>
              </w:rPr>
            </w:pPr>
            <w:r w:rsidRPr="00F17B78">
              <w:rPr>
                <w:sz w:val="22"/>
                <w:szCs w:val="22"/>
              </w:rPr>
              <w:t>5</w:t>
            </w:r>
            <w:r w:rsidR="00954FCF" w:rsidRPr="00F17B78">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sidRPr="00F17B78">
              <w:rPr>
                <w:sz w:val="22"/>
                <w:szCs w:val="22"/>
              </w:rPr>
              <w:t>запроса котировок</w:t>
            </w:r>
            <w:r w:rsidR="00954FCF" w:rsidRPr="00F17B78">
              <w:rPr>
                <w:sz w:val="22"/>
                <w:szCs w:val="22"/>
              </w:rPr>
              <w:t>;</w:t>
            </w:r>
          </w:p>
          <w:p w:rsidR="00954FCF" w:rsidRPr="00F17B78" w:rsidRDefault="00370CAA" w:rsidP="001337FF">
            <w:pPr>
              <w:spacing w:line="240" w:lineRule="auto"/>
              <w:ind w:firstLine="0"/>
              <w:rPr>
                <w:sz w:val="22"/>
                <w:szCs w:val="22"/>
              </w:rPr>
            </w:pPr>
            <w:r w:rsidRPr="00F17B78">
              <w:rPr>
                <w:sz w:val="22"/>
                <w:szCs w:val="22"/>
              </w:rPr>
              <w:lastRenderedPageBreak/>
              <w:t>6</w:t>
            </w:r>
            <w:r w:rsidR="00954FCF" w:rsidRPr="00F17B78">
              <w:rPr>
                <w:sz w:val="22"/>
                <w:szCs w:val="22"/>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F17B78" w:rsidRDefault="00370CAA" w:rsidP="001337FF">
            <w:pPr>
              <w:autoSpaceDE w:val="0"/>
              <w:autoSpaceDN w:val="0"/>
              <w:adjustRightInd w:val="0"/>
              <w:spacing w:line="240" w:lineRule="auto"/>
              <w:ind w:firstLine="0"/>
              <w:rPr>
                <w:rFonts w:eastAsia="Calibri"/>
                <w:sz w:val="22"/>
                <w:szCs w:val="22"/>
                <w:lang w:eastAsia="en-US"/>
              </w:rPr>
            </w:pPr>
            <w:proofErr w:type="gramStart"/>
            <w:r w:rsidRPr="00F17B78">
              <w:rPr>
                <w:sz w:val="22"/>
                <w:szCs w:val="22"/>
              </w:rPr>
              <w:t>7</w:t>
            </w:r>
            <w:r w:rsidR="00954FCF" w:rsidRPr="00F17B78">
              <w:rPr>
                <w:sz w:val="22"/>
                <w:szCs w:val="22"/>
              </w:rPr>
              <w:t>) </w:t>
            </w:r>
            <w:r w:rsidR="00F2306A" w:rsidRPr="00F17B78">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F17B78">
              <w:rPr>
                <w:sz w:val="22"/>
                <w:szCs w:val="22"/>
              </w:rPr>
              <w:t xml:space="preserve"> о проведении закупочной процедуры</w:t>
            </w:r>
            <w:r w:rsidR="0072171E" w:rsidRPr="00F17B78">
              <w:rPr>
                <w:sz w:val="22"/>
                <w:szCs w:val="22"/>
              </w:rPr>
              <w:t>, скрепленная подписью и печатью налогового органа</w:t>
            </w:r>
            <w:r w:rsidR="00F2306A" w:rsidRPr="00F17B78">
              <w:rPr>
                <w:sz w:val="22"/>
                <w:szCs w:val="22"/>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F17B78">
              <w:rPr>
                <w:rFonts w:eastAsia="Calibri"/>
                <w:sz w:val="22"/>
                <w:szCs w:val="22"/>
                <w:lang w:eastAsia="en-US"/>
              </w:rPr>
              <w:t>;</w:t>
            </w:r>
          </w:p>
          <w:p w:rsidR="00954FCF" w:rsidRPr="00F17B78" w:rsidRDefault="00370CAA" w:rsidP="001337FF">
            <w:pPr>
              <w:spacing w:line="240" w:lineRule="auto"/>
              <w:ind w:firstLine="0"/>
              <w:rPr>
                <w:sz w:val="22"/>
                <w:szCs w:val="22"/>
              </w:rPr>
            </w:pPr>
            <w:r w:rsidRPr="00F17B78">
              <w:rPr>
                <w:rFonts w:eastAsia="Calibri"/>
                <w:sz w:val="22"/>
                <w:szCs w:val="22"/>
                <w:lang w:eastAsia="en-US"/>
              </w:rPr>
              <w:t>8</w:t>
            </w:r>
            <w:r w:rsidR="00954FCF" w:rsidRPr="00F17B78">
              <w:rPr>
                <w:rFonts w:eastAsia="Calibri"/>
                <w:sz w:val="22"/>
                <w:szCs w:val="22"/>
                <w:lang w:eastAsia="en-US"/>
              </w:rPr>
              <w:t xml:space="preserve">) </w:t>
            </w:r>
            <w:r w:rsidR="0072171E" w:rsidRPr="00F17B78">
              <w:rPr>
                <w:sz w:val="22"/>
                <w:szCs w:val="22"/>
              </w:rPr>
              <w:t>декларация о принадлежности или об отсутствии принадлежности участника конкурса в электронной форме к субъектам малого или среднего предпринимательства по форме (Приложение №6)</w:t>
            </w:r>
            <w:r w:rsidR="00954FCF" w:rsidRPr="00F17B78">
              <w:rPr>
                <w:sz w:val="22"/>
                <w:szCs w:val="22"/>
              </w:rPr>
              <w:t>;</w:t>
            </w:r>
          </w:p>
          <w:p w:rsidR="00954FCF" w:rsidRPr="00F17B78" w:rsidRDefault="0072171E" w:rsidP="0059237B">
            <w:pPr>
              <w:autoSpaceDE w:val="0"/>
              <w:autoSpaceDN w:val="0"/>
              <w:adjustRightInd w:val="0"/>
              <w:spacing w:line="240" w:lineRule="auto"/>
              <w:ind w:firstLine="34"/>
              <w:rPr>
                <w:sz w:val="22"/>
                <w:szCs w:val="22"/>
              </w:rPr>
            </w:pPr>
            <w:r w:rsidRPr="00F17B78">
              <w:rPr>
                <w:rFonts w:eastAsia="Calibri"/>
                <w:sz w:val="22"/>
                <w:szCs w:val="22"/>
                <w:lang w:eastAsia="en-US"/>
              </w:rPr>
              <w:t>9</w:t>
            </w:r>
            <w:r w:rsidR="00954FCF" w:rsidRPr="00F17B78">
              <w:rPr>
                <w:rFonts w:eastAsia="Calibri"/>
                <w:sz w:val="22"/>
                <w:szCs w:val="22"/>
                <w:lang w:eastAsia="en-US"/>
              </w:rPr>
              <w:t xml:space="preserve">) </w:t>
            </w:r>
            <w:r w:rsidR="00954FCF" w:rsidRPr="00F17B78">
              <w:rPr>
                <w:sz w:val="22"/>
                <w:szCs w:val="22"/>
              </w:rPr>
              <w:t xml:space="preserve">копии бухгалтерского баланса и отчета о </w:t>
            </w:r>
            <w:r w:rsidR="00C37303" w:rsidRPr="00F17B78">
              <w:rPr>
                <w:sz w:val="22"/>
                <w:szCs w:val="22"/>
              </w:rPr>
              <w:t>финансовых результатах</w:t>
            </w:r>
            <w:r w:rsidR="00954FCF" w:rsidRPr="00F17B78">
              <w:rPr>
                <w:sz w:val="22"/>
                <w:szCs w:val="22"/>
              </w:rPr>
              <w:t xml:space="preserve"> на последнюю отчетную дату, предшествующую дате размещения в ЕИС извещения о проведении </w:t>
            </w:r>
            <w:r w:rsidR="00370CAA" w:rsidRPr="00F17B78">
              <w:rPr>
                <w:sz w:val="22"/>
                <w:szCs w:val="22"/>
              </w:rPr>
              <w:t>запроса котировок</w:t>
            </w:r>
            <w:r w:rsidR="00954FCF" w:rsidRPr="00F17B78">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F17B78" w:rsidRDefault="00F2306A" w:rsidP="0059237B">
            <w:pPr>
              <w:autoSpaceDE w:val="0"/>
              <w:autoSpaceDN w:val="0"/>
              <w:adjustRightInd w:val="0"/>
              <w:spacing w:line="240" w:lineRule="auto"/>
              <w:ind w:firstLine="34"/>
              <w:rPr>
                <w:sz w:val="22"/>
                <w:szCs w:val="22"/>
              </w:rPr>
            </w:pPr>
            <w:r w:rsidRPr="00F17B78">
              <w:rPr>
                <w:sz w:val="22"/>
                <w:szCs w:val="22"/>
              </w:rPr>
              <w:t>1</w:t>
            </w:r>
            <w:r w:rsidR="0072171E" w:rsidRPr="00F17B78">
              <w:rPr>
                <w:sz w:val="22"/>
                <w:szCs w:val="22"/>
              </w:rPr>
              <w:t>0</w:t>
            </w:r>
            <w:r w:rsidR="00954FCF" w:rsidRPr="00F17B78">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F17B78" w:rsidRDefault="00954FCF" w:rsidP="0059237B">
            <w:pPr>
              <w:autoSpaceDE w:val="0"/>
              <w:autoSpaceDN w:val="0"/>
              <w:adjustRightInd w:val="0"/>
              <w:spacing w:line="240" w:lineRule="auto"/>
              <w:ind w:firstLine="34"/>
              <w:rPr>
                <w:sz w:val="22"/>
                <w:szCs w:val="22"/>
              </w:rPr>
            </w:pPr>
            <w:r w:rsidRPr="00F17B78">
              <w:rPr>
                <w:sz w:val="22"/>
                <w:szCs w:val="22"/>
              </w:rPr>
              <w:t>1</w:t>
            </w:r>
            <w:r w:rsidR="002664FB" w:rsidRPr="00F17B78">
              <w:rPr>
                <w:sz w:val="22"/>
                <w:szCs w:val="22"/>
              </w:rPr>
              <w:t>1</w:t>
            </w:r>
            <w:r w:rsidRPr="00F17B78">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F17B78" w:rsidRDefault="00F2306A" w:rsidP="0059237B">
            <w:pPr>
              <w:tabs>
                <w:tab w:val="left" w:pos="6781"/>
              </w:tabs>
              <w:autoSpaceDE w:val="0"/>
              <w:autoSpaceDN w:val="0"/>
              <w:adjustRightInd w:val="0"/>
              <w:spacing w:line="240" w:lineRule="auto"/>
              <w:ind w:firstLine="34"/>
              <w:rPr>
                <w:rFonts w:eastAsia="Calibri"/>
                <w:sz w:val="22"/>
                <w:szCs w:val="22"/>
                <w:lang w:eastAsia="en-US"/>
              </w:rPr>
            </w:pPr>
            <w:r w:rsidRPr="00F17B78">
              <w:rPr>
                <w:rFonts w:eastAsia="Calibri"/>
                <w:sz w:val="22"/>
                <w:szCs w:val="22"/>
                <w:lang w:eastAsia="en-US"/>
              </w:rPr>
              <w:t>1</w:t>
            </w:r>
            <w:r w:rsidR="002664FB" w:rsidRPr="00F17B78">
              <w:rPr>
                <w:rFonts w:eastAsia="Calibri"/>
                <w:sz w:val="22"/>
                <w:szCs w:val="22"/>
                <w:lang w:eastAsia="en-US"/>
              </w:rPr>
              <w:t>2</w:t>
            </w:r>
            <w:r w:rsidR="00954FCF" w:rsidRPr="00F17B78">
              <w:rPr>
                <w:rFonts w:eastAsia="Calibri"/>
                <w:sz w:val="22"/>
                <w:szCs w:val="22"/>
                <w:lang w:eastAsia="en-US"/>
              </w:rPr>
              <w:t xml:space="preserve">) </w:t>
            </w:r>
            <w:r w:rsidR="002664FB" w:rsidRPr="00F17B78">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00954FCF" w:rsidRPr="00F17B78">
              <w:rPr>
                <w:rFonts w:eastAsia="Calibri"/>
                <w:sz w:val="22"/>
                <w:szCs w:val="22"/>
                <w:lang w:eastAsia="en-US"/>
              </w:rPr>
              <w:t>;</w:t>
            </w:r>
          </w:p>
          <w:p w:rsidR="00954FCF" w:rsidRPr="00F17B78" w:rsidRDefault="00F2306A" w:rsidP="0059237B">
            <w:pPr>
              <w:spacing w:line="240" w:lineRule="auto"/>
              <w:ind w:firstLine="34"/>
              <w:rPr>
                <w:sz w:val="22"/>
                <w:szCs w:val="22"/>
              </w:rPr>
            </w:pPr>
            <w:r w:rsidRPr="00F17B78">
              <w:rPr>
                <w:rFonts w:eastAsia="Calibri"/>
                <w:sz w:val="22"/>
                <w:szCs w:val="22"/>
                <w:lang w:eastAsia="en-US"/>
              </w:rPr>
              <w:t>1</w:t>
            </w:r>
            <w:r w:rsidR="002664FB" w:rsidRPr="00F17B78">
              <w:rPr>
                <w:rFonts w:eastAsia="Calibri"/>
                <w:sz w:val="22"/>
                <w:szCs w:val="22"/>
                <w:lang w:eastAsia="en-US"/>
              </w:rPr>
              <w:t>3</w:t>
            </w:r>
            <w:r w:rsidR="00954FCF" w:rsidRPr="00F17B78">
              <w:rPr>
                <w:rFonts w:eastAsia="Calibri"/>
                <w:sz w:val="22"/>
                <w:szCs w:val="22"/>
                <w:lang w:eastAsia="en-US"/>
              </w:rPr>
              <w:t xml:space="preserve">) </w:t>
            </w:r>
            <w:r w:rsidR="00954FCF" w:rsidRPr="00F17B78">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F17B78" w:rsidRDefault="00F2306A" w:rsidP="0059237B">
            <w:pPr>
              <w:spacing w:line="240" w:lineRule="auto"/>
              <w:ind w:firstLine="34"/>
              <w:rPr>
                <w:sz w:val="22"/>
                <w:szCs w:val="22"/>
              </w:rPr>
            </w:pPr>
            <w:r w:rsidRPr="00F17B78">
              <w:rPr>
                <w:rFonts w:eastAsia="Calibri"/>
                <w:sz w:val="22"/>
                <w:szCs w:val="22"/>
                <w:lang w:eastAsia="en-US"/>
              </w:rPr>
              <w:t>1</w:t>
            </w:r>
            <w:r w:rsidR="002664FB" w:rsidRPr="00F17B78">
              <w:rPr>
                <w:rFonts w:eastAsia="Calibri"/>
                <w:sz w:val="22"/>
                <w:szCs w:val="22"/>
                <w:lang w:eastAsia="en-US"/>
              </w:rPr>
              <w:t>4</w:t>
            </w:r>
            <w:r w:rsidR="00954FCF" w:rsidRPr="00F17B78">
              <w:rPr>
                <w:rFonts w:eastAsia="Calibri"/>
                <w:sz w:val="22"/>
                <w:szCs w:val="22"/>
                <w:lang w:eastAsia="en-US"/>
              </w:rPr>
              <w:t xml:space="preserve">) </w:t>
            </w:r>
            <w:r w:rsidR="00954FCF" w:rsidRPr="00F17B78">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F17B78" w:rsidRDefault="00F2306A" w:rsidP="0059237B">
            <w:pPr>
              <w:spacing w:line="240" w:lineRule="auto"/>
              <w:ind w:firstLine="34"/>
              <w:rPr>
                <w:sz w:val="22"/>
                <w:szCs w:val="22"/>
              </w:rPr>
            </w:pPr>
            <w:r w:rsidRPr="00F17B78">
              <w:rPr>
                <w:sz w:val="22"/>
                <w:szCs w:val="22"/>
              </w:rPr>
              <w:t>1</w:t>
            </w:r>
            <w:r w:rsidR="002664FB" w:rsidRPr="00F17B78">
              <w:rPr>
                <w:sz w:val="22"/>
                <w:szCs w:val="22"/>
              </w:rPr>
              <w:t>5</w:t>
            </w:r>
            <w:r w:rsidR="00954FCF" w:rsidRPr="00F17B7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sidRPr="00F17B78">
              <w:rPr>
                <w:sz w:val="22"/>
                <w:szCs w:val="22"/>
              </w:rPr>
              <w:t>запроса котировок</w:t>
            </w:r>
            <w:r w:rsidR="00954FCF" w:rsidRPr="00F17B78">
              <w:rPr>
                <w:sz w:val="22"/>
                <w:szCs w:val="22"/>
              </w:rPr>
              <w:t xml:space="preserve"> по форме (Приложение 4).</w:t>
            </w:r>
          </w:p>
          <w:p w:rsidR="00954FCF" w:rsidRPr="00F17B78" w:rsidRDefault="00954FCF" w:rsidP="001337FF">
            <w:pPr>
              <w:spacing w:line="240" w:lineRule="auto"/>
              <w:ind w:firstLine="0"/>
              <w:rPr>
                <w:sz w:val="22"/>
                <w:szCs w:val="22"/>
              </w:rPr>
            </w:pPr>
            <w:r w:rsidRPr="00F17B78">
              <w:rPr>
                <w:sz w:val="22"/>
                <w:szCs w:val="22"/>
              </w:rPr>
              <w:t xml:space="preserve">- Отсутствие или неполное представление документов, входящих в состав заявки, указанных в </w:t>
            </w:r>
            <w:proofErr w:type="spellStart"/>
            <w:r w:rsidRPr="00F17B78">
              <w:rPr>
                <w:sz w:val="22"/>
                <w:szCs w:val="22"/>
              </w:rPr>
              <w:t>п.п</w:t>
            </w:r>
            <w:proofErr w:type="spellEnd"/>
            <w:r w:rsidRPr="00F17B78">
              <w:rPr>
                <w:sz w:val="22"/>
                <w:szCs w:val="22"/>
              </w:rPr>
              <w:t xml:space="preserve">. 9 Информационной карты </w:t>
            </w:r>
            <w:r w:rsidR="00370CAA" w:rsidRPr="00F17B78">
              <w:rPr>
                <w:sz w:val="22"/>
                <w:szCs w:val="22"/>
              </w:rPr>
              <w:t>запроса котировок</w:t>
            </w:r>
            <w:r w:rsidRPr="00F17B78">
              <w:rPr>
                <w:sz w:val="22"/>
                <w:szCs w:val="22"/>
              </w:rPr>
              <w:t xml:space="preserve"> в электронной форме, ведет к отказу в допуске участника </w:t>
            </w:r>
            <w:r w:rsidR="00370CAA" w:rsidRPr="00F17B78">
              <w:rPr>
                <w:sz w:val="22"/>
                <w:szCs w:val="22"/>
              </w:rPr>
              <w:t>запроса котировок</w:t>
            </w:r>
            <w:r w:rsidRPr="00F17B78">
              <w:rPr>
                <w:sz w:val="22"/>
                <w:szCs w:val="22"/>
              </w:rPr>
              <w:t xml:space="preserve"> в электронной форме. </w:t>
            </w:r>
          </w:p>
          <w:p w:rsidR="00954FCF" w:rsidRPr="00F17B78"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F17B78">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F17B78">
              <w:rPr>
                <w:rFonts w:eastAsia="Calibri"/>
                <w:sz w:val="22"/>
                <w:szCs w:val="22"/>
                <w:lang w:eastAsia="en-US"/>
              </w:rPr>
              <w:t>запроса котировок</w:t>
            </w:r>
            <w:r w:rsidRPr="00F17B78">
              <w:rPr>
                <w:rFonts w:eastAsia="Calibri"/>
                <w:sz w:val="22"/>
                <w:szCs w:val="22"/>
                <w:lang w:eastAsia="en-US"/>
              </w:rPr>
              <w:t xml:space="preserve"> в электронной форме на адрес электронной площадки.</w:t>
            </w:r>
          </w:p>
          <w:p w:rsidR="00954FCF" w:rsidRPr="00F17B78" w:rsidRDefault="00954FCF" w:rsidP="001337FF">
            <w:pPr>
              <w:tabs>
                <w:tab w:val="num" w:pos="1307"/>
              </w:tabs>
              <w:spacing w:line="240" w:lineRule="auto"/>
              <w:ind w:firstLine="0"/>
              <w:rPr>
                <w:sz w:val="22"/>
                <w:szCs w:val="22"/>
              </w:rPr>
            </w:pPr>
            <w:r w:rsidRPr="00F17B78">
              <w:rPr>
                <w:sz w:val="22"/>
                <w:szCs w:val="22"/>
              </w:rPr>
              <w:t xml:space="preserve">- Все документы, входящие в состав заявки на участие в электронном </w:t>
            </w:r>
            <w:r w:rsidR="00370CAA" w:rsidRPr="00F17B78">
              <w:rPr>
                <w:sz w:val="22"/>
                <w:szCs w:val="22"/>
              </w:rPr>
              <w:t>запросе котировок</w:t>
            </w:r>
            <w:r w:rsidRPr="00F17B78">
              <w:rPr>
                <w:sz w:val="22"/>
                <w:szCs w:val="22"/>
              </w:rPr>
              <w:t xml:space="preserve">, должны быть составлены на русском языке. </w:t>
            </w:r>
          </w:p>
          <w:p w:rsidR="00954FCF" w:rsidRPr="00F17B78" w:rsidRDefault="00954FCF" w:rsidP="00370CAA">
            <w:pPr>
              <w:keepNext/>
              <w:spacing w:line="240" w:lineRule="auto"/>
              <w:ind w:firstLine="0"/>
              <w:rPr>
                <w:b/>
                <w:sz w:val="22"/>
                <w:szCs w:val="22"/>
              </w:rPr>
            </w:pPr>
            <w:r w:rsidRPr="00F17B78">
              <w:rPr>
                <w:sz w:val="22"/>
                <w:szCs w:val="22"/>
              </w:rPr>
              <w:t xml:space="preserve">- Срок действия заявки, подаваемой участником электронного </w:t>
            </w:r>
            <w:r w:rsidR="00370CAA" w:rsidRPr="00F17B78">
              <w:rPr>
                <w:sz w:val="22"/>
                <w:szCs w:val="22"/>
              </w:rPr>
              <w:t>запроса котировок</w:t>
            </w:r>
            <w:r w:rsidRPr="00F17B78">
              <w:rPr>
                <w:sz w:val="22"/>
                <w:szCs w:val="22"/>
              </w:rPr>
              <w:t xml:space="preserve"> 60 дней с момента подачи заявки участником размещения заказа.</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F17B78" w:rsidRDefault="00954FCF" w:rsidP="001337FF">
            <w:pPr>
              <w:widowControl/>
              <w:snapToGrid/>
              <w:spacing w:line="240" w:lineRule="auto"/>
              <w:ind w:firstLine="0"/>
              <w:rPr>
                <w:bCs/>
                <w:sz w:val="22"/>
                <w:szCs w:val="22"/>
              </w:rPr>
            </w:pPr>
            <w:r w:rsidRPr="00F17B78">
              <w:rPr>
                <w:b/>
                <w:bCs/>
                <w:sz w:val="22"/>
                <w:szCs w:val="22"/>
              </w:rPr>
              <w:t>Начальная (максимальная) цена договора</w:t>
            </w:r>
            <w:r w:rsidR="001F52D2">
              <w:rPr>
                <w:b/>
                <w:bCs/>
                <w:sz w:val="22"/>
                <w:szCs w:val="22"/>
              </w:rPr>
              <w:t xml:space="preserve">: </w:t>
            </w:r>
            <w:r w:rsidR="00383DA5" w:rsidRPr="00F17B78">
              <w:rPr>
                <w:sz w:val="22"/>
                <w:szCs w:val="22"/>
              </w:rPr>
              <w:t>760 000</w:t>
            </w:r>
            <w:r w:rsidR="00383DA5" w:rsidRPr="00F17B78">
              <w:rPr>
                <w:bCs/>
                <w:sz w:val="22"/>
                <w:szCs w:val="22"/>
              </w:rPr>
              <w:t xml:space="preserve"> (семьсот шестьдесят тысяч) рублей 00 копеек</w:t>
            </w:r>
            <w:r w:rsidR="0059237B" w:rsidRPr="00F17B78">
              <w:rPr>
                <w:bCs/>
                <w:sz w:val="22"/>
                <w:szCs w:val="22"/>
              </w:rPr>
              <w:t>, в том числе НДС (18%)</w:t>
            </w:r>
            <w:r w:rsidRPr="00F17B78">
              <w:rPr>
                <w:bCs/>
                <w:sz w:val="22"/>
                <w:szCs w:val="22"/>
              </w:rPr>
              <w:t>.</w:t>
            </w:r>
          </w:p>
          <w:p w:rsidR="00954FCF" w:rsidRPr="00F17B78" w:rsidRDefault="00954FCF" w:rsidP="00CD2151">
            <w:pPr>
              <w:widowControl/>
              <w:snapToGrid/>
              <w:spacing w:line="240" w:lineRule="auto"/>
              <w:ind w:firstLine="0"/>
              <w:rPr>
                <w:sz w:val="22"/>
                <w:szCs w:val="22"/>
              </w:rPr>
            </w:pPr>
            <w:r w:rsidRPr="00F17B78">
              <w:rPr>
                <w:sz w:val="22"/>
                <w:szCs w:val="22"/>
              </w:rPr>
              <w:t xml:space="preserve">Начальная (максимальная) цена включает в себя: </w:t>
            </w:r>
            <w:r w:rsidR="001A2BB5" w:rsidRPr="00F17B78">
              <w:rPr>
                <w:sz w:val="22"/>
                <w:szCs w:val="22"/>
              </w:rPr>
              <w:t>с учетом</w:t>
            </w:r>
            <w:r w:rsidR="00CD2151" w:rsidRPr="00F17B78">
              <w:rPr>
                <w:sz w:val="22"/>
                <w:szCs w:val="22"/>
              </w:rPr>
              <w:t xml:space="preserve"> расходов на </w:t>
            </w:r>
            <w:r w:rsidR="001A2BB5" w:rsidRPr="00F17B78">
              <w:rPr>
                <w:sz w:val="22"/>
                <w:szCs w:val="22"/>
              </w:rPr>
              <w:t xml:space="preserve"> доставк</w:t>
            </w:r>
            <w:r w:rsidR="00CD2151" w:rsidRPr="00F17B78">
              <w:rPr>
                <w:sz w:val="22"/>
                <w:szCs w:val="22"/>
              </w:rPr>
              <w:t>у</w:t>
            </w:r>
            <w:r w:rsidR="001A2BB5" w:rsidRPr="00F17B78">
              <w:rPr>
                <w:sz w:val="22"/>
                <w:szCs w:val="22"/>
              </w:rPr>
              <w:t>, НДС 18 %, уплаты налогов и других обязательных платежей</w:t>
            </w:r>
            <w:r w:rsidRPr="00F17B78">
              <w:rPr>
                <w:sz w:val="22"/>
                <w:szCs w:val="22"/>
              </w:rPr>
              <w:t>.</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1337FF">
            <w:pPr>
              <w:keepNext/>
              <w:keepLines/>
              <w:suppressLineNumbers/>
              <w:spacing w:line="240" w:lineRule="auto"/>
              <w:ind w:firstLine="0"/>
              <w:jc w:val="center"/>
              <w:rPr>
                <w:sz w:val="22"/>
                <w:szCs w:val="22"/>
              </w:rPr>
            </w:pPr>
            <w:r w:rsidRPr="00F17B78">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F17B78" w:rsidRDefault="00954FCF" w:rsidP="001337FF">
            <w:pPr>
              <w:keepNext/>
              <w:spacing w:line="240" w:lineRule="auto"/>
              <w:ind w:firstLine="0"/>
              <w:rPr>
                <w:b/>
                <w:bCs/>
                <w:sz w:val="22"/>
                <w:szCs w:val="22"/>
              </w:rPr>
            </w:pPr>
            <w:r w:rsidRPr="00F17B78">
              <w:rPr>
                <w:b/>
                <w:bCs/>
                <w:sz w:val="22"/>
                <w:szCs w:val="22"/>
              </w:rPr>
              <w:t xml:space="preserve">Требования, предъявляемые к участникам </w:t>
            </w:r>
            <w:r w:rsidR="00370CAA" w:rsidRPr="00F17B78">
              <w:rPr>
                <w:b/>
                <w:bCs/>
                <w:sz w:val="22"/>
                <w:szCs w:val="22"/>
              </w:rPr>
              <w:t>запроса котировок</w:t>
            </w:r>
            <w:r w:rsidRPr="00F17B78">
              <w:rPr>
                <w:b/>
                <w:bCs/>
                <w:sz w:val="22"/>
                <w:szCs w:val="22"/>
              </w:rPr>
              <w:t xml:space="preserve"> в электронной форме </w:t>
            </w:r>
          </w:p>
          <w:p w:rsidR="0036454C" w:rsidRPr="00F17B78" w:rsidRDefault="00954FCF" w:rsidP="00370CAA">
            <w:pPr>
              <w:keepNext/>
              <w:spacing w:line="240" w:lineRule="auto"/>
              <w:ind w:firstLine="0"/>
              <w:rPr>
                <w:sz w:val="22"/>
                <w:szCs w:val="22"/>
              </w:rPr>
            </w:pPr>
            <w:r w:rsidRPr="00F17B78">
              <w:rPr>
                <w:b/>
                <w:bCs/>
                <w:sz w:val="22"/>
                <w:szCs w:val="22"/>
              </w:rPr>
              <w:t>- у</w:t>
            </w:r>
            <w:r w:rsidRPr="00F17B78">
              <w:rPr>
                <w:sz w:val="22"/>
                <w:szCs w:val="22"/>
              </w:rPr>
              <w:t xml:space="preserve">частники </w:t>
            </w:r>
            <w:r w:rsidR="00370CAA" w:rsidRPr="00F17B78">
              <w:rPr>
                <w:sz w:val="22"/>
                <w:szCs w:val="22"/>
              </w:rPr>
              <w:t>запроса котировок</w:t>
            </w:r>
            <w:r w:rsidRPr="00F17B78">
              <w:rPr>
                <w:sz w:val="22"/>
                <w:szCs w:val="22"/>
              </w:rPr>
              <w:t xml:space="preserve"> в электронной форме должны отвечать требованиям, установленным в документации о </w:t>
            </w:r>
            <w:r w:rsidR="00370CAA" w:rsidRPr="00F17B78">
              <w:rPr>
                <w:sz w:val="22"/>
                <w:szCs w:val="22"/>
              </w:rPr>
              <w:t>запросе котировок</w:t>
            </w:r>
            <w:r w:rsidRPr="00F17B78">
              <w:rPr>
                <w:sz w:val="22"/>
                <w:szCs w:val="22"/>
              </w:rPr>
              <w:t xml:space="preserve"> в электронной форме.</w:t>
            </w:r>
          </w:p>
        </w:tc>
      </w:tr>
      <w:tr w:rsidR="00954FCF" w:rsidRPr="00F17B78"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17B78" w:rsidRDefault="00954FCF" w:rsidP="00370CAA">
            <w:pPr>
              <w:keepNext/>
              <w:keepLines/>
              <w:suppressLineNumbers/>
              <w:spacing w:line="240" w:lineRule="auto"/>
              <w:ind w:firstLine="0"/>
              <w:jc w:val="center"/>
              <w:rPr>
                <w:sz w:val="22"/>
                <w:szCs w:val="22"/>
              </w:rPr>
            </w:pPr>
            <w:r w:rsidRPr="00F17B78">
              <w:rPr>
                <w:sz w:val="22"/>
                <w:szCs w:val="22"/>
              </w:rPr>
              <w:t>1</w:t>
            </w:r>
            <w:r w:rsidR="00370CAA" w:rsidRPr="00F17B78">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F17B78" w:rsidRDefault="00954FCF" w:rsidP="001337FF">
            <w:pPr>
              <w:keepNext/>
              <w:keepLines/>
              <w:suppressLineNumbers/>
              <w:spacing w:line="240" w:lineRule="auto"/>
              <w:ind w:firstLine="0"/>
              <w:jc w:val="left"/>
              <w:rPr>
                <w:sz w:val="22"/>
                <w:szCs w:val="22"/>
              </w:rPr>
            </w:pPr>
            <w:r w:rsidRPr="00F17B78">
              <w:rPr>
                <w:b/>
                <w:bCs/>
                <w:sz w:val="22"/>
                <w:szCs w:val="22"/>
              </w:rPr>
              <w:t>Обеспечение заявки на участие в аукционе</w:t>
            </w:r>
            <w:r w:rsidRPr="00F17B78">
              <w:rPr>
                <w:sz w:val="22"/>
                <w:szCs w:val="22"/>
              </w:rPr>
              <w:t xml:space="preserve"> </w:t>
            </w:r>
            <w:r w:rsidRPr="00F17B78">
              <w:rPr>
                <w:b/>
                <w:bCs/>
                <w:sz w:val="22"/>
                <w:szCs w:val="22"/>
              </w:rPr>
              <w:t>в электронной форме: </w:t>
            </w:r>
            <w:r w:rsidRPr="00F17B78">
              <w:rPr>
                <w:sz w:val="22"/>
                <w:szCs w:val="22"/>
              </w:rPr>
              <w:t>требуется</w:t>
            </w:r>
          </w:p>
        </w:tc>
      </w:tr>
      <w:tr w:rsidR="00954FCF" w:rsidRPr="00F17B78"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F17B78" w:rsidRDefault="00954FCF" w:rsidP="00370CAA">
            <w:pPr>
              <w:keepNext/>
              <w:keepLines/>
              <w:suppressLineNumbers/>
              <w:spacing w:line="240" w:lineRule="auto"/>
              <w:ind w:firstLine="0"/>
              <w:jc w:val="center"/>
              <w:rPr>
                <w:sz w:val="22"/>
                <w:szCs w:val="22"/>
              </w:rPr>
            </w:pPr>
            <w:r w:rsidRPr="00F17B78">
              <w:rPr>
                <w:sz w:val="22"/>
                <w:szCs w:val="22"/>
              </w:rPr>
              <w:t>1</w:t>
            </w:r>
            <w:r w:rsidR="00370CAA" w:rsidRPr="00F17B78">
              <w:rPr>
                <w:sz w:val="22"/>
                <w:szCs w:val="22"/>
              </w:rPr>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Pr="00F17B78" w:rsidRDefault="00954FCF" w:rsidP="00370CAA">
            <w:pPr>
              <w:autoSpaceDE w:val="0"/>
              <w:spacing w:line="240" w:lineRule="auto"/>
              <w:ind w:firstLine="0"/>
              <w:rPr>
                <w:sz w:val="22"/>
                <w:szCs w:val="22"/>
              </w:rPr>
            </w:pPr>
            <w:r w:rsidRPr="00F17B78">
              <w:rPr>
                <w:b/>
                <w:sz w:val="22"/>
                <w:szCs w:val="22"/>
              </w:rPr>
              <w:t xml:space="preserve">Размер обеспечения заявок: </w:t>
            </w:r>
            <w:r w:rsidR="00383DA5" w:rsidRPr="00F17B78">
              <w:rPr>
                <w:sz w:val="22"/>
                <w:szCs w:val="22"/>
              </w:rPr>
              <w:t>76000</w:t>
            </w:r>
            <w:r w:rsidR="0059237B" w:rsidRPr="00F17B78">
              <w:rPr>
                <w:sz w:val="22"/>
                <w:szCs w:val="22"/>
              </w:rPr>
              <w:t xml:space="preserve"> </w:t>
            </w:r>
            <w:r w:rsidRPr="00F17B78">
              <w:rPr>
                <w:sz w:val="22"/>
                <w:szCs w:val="22"/>
              </w:rPr>
              <w:t>руб., НДС не облагается.</w:t>
            </w:r>
          </w:p>
        </w:tc>
      </w:tr>
      <w:tr w:rsidR="00EE5B95" w:rsidRPr="00F17B78"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F17B78" w:rsidRDefault="00EE5B95" w:rsidP="00383DA5">
            <w:pPr>
              <w:keepNext/>
              <w:keepLines/>
              <w:suppressLineNumbers/>
              <w:spacing w:line="240" w:lineRule="auto"/>
              <w:ind w:firstLine="0"/>
              <w:jc w:val="center"/>
              <w:rPr>
                <w:sz w:val="22"/>
                <w:szCs w:val="22"/>
              </w:rPr>
            </w:pPr>
            <w:r w:rsidRPr="00F17B78">
              <w:rPr>
                <w:sz w:val="22"/>
                <w:szCs w:val="22"/>
              </w:rPr>
              <w:t>1</w:t>
            </w:r>
            <w:r w:rsidR="00383DA5" w:rsidRPr="00F17B78">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E5B95" w:rsidRPr="00F17B78" w:rsidRDefault="00EE5B95" w:rsidP="001337FF">
            <w:pPr>
              <w:pStyle w:val="3"/>
              <w:keepNext/>
              <w:tabs>
                <w:tab w:val="clear" w:pos="227"/>
                <w:tab w:val="left" w:pos="360"/>
                <w:tab w:val="left" w:pos="567"/>
                <w:tab w:val="left" w:pos="1134"/>
              </w:tabs>
              <w:jc w:val="left"/>
              <w:rPr>
                <w:b/>
                <w:sz w:val="22"/>
                <w:szCs w:val="22"/>
              </w:rPr>
            </w:pPr>
            <w:r w:rsidRPr="00F17B78">
              <w:rPr>
                <w:sz w:val="22"/>
                <w:szCs w:val="22"/>
              </w:rPr>
              <w:t xml:space="preserve"> </w:t>
            </w:r>
            <w:r w:rsidRPr="00F17B78">
              <w:rPr>
                <w:b/>
                <w:sz w:val="22"/>
                <w:szCs w:val="22"/>
              </w:rPr>
              <w:t xml:space="preserve">Обеспечение исполнения договора:  </w:t>
            </w:r>
            <w:r w:rsidRPr="00F17B78">
              <w:rPr>
                <w:sz w:val="22"/>
                <w:szCs w:val="22"/>
              </w:rPr>
              <w:t>не требуется.</w:t>
            </w:r>
          </w:p>
        </w:tc>
      </w:tr>
      <w:tr w:rsidR="00EE5B95" w:rsidRPr="00F17B78" w:rsidTr="00926775">
        <w:trPr>
          <w:jc w:val="center"/>
        </w:trPr>
        <w:tc>
          <w:tcPr>
            <w:tcW w:w="599" w:type="dxa"/>
            <w:tcBorders>
              <w:top w:val="single" w:sz="4" w:space="0" w:color="000000"/>
              <w:left w:val="single" w:sz="4" w:space="0" w:color="000000"/>
              <w:bottom w:val="single" w:sz="4" w:space="0" w:color="000000"/>
            </w:tcBorders>
            <w:vAlign w:val="center"/>
          </w:tcPr>
          <w:p w:rsidR="00EE5B95" w:rsidRPr="00F17B78" w:rsidRDefault="00EE5B95" w:rsidP="00383DA5">
            <w:pPr>
              <w:keepNext/>
              <w:keepLines/>
              <w:suppressLineNumbers/>
              <w:spacing w:line="240" w:lineRule="auto"/>
              <w:ind w:firstLine="0"/>
              <w:jc w:val="center"/>
              <w:rPr>
                <w:sz w:val="22"/>
                <w:szCs w:val="22"/>
              </w:rPr>
            </w:pPr>
            <w:r w:rsidRPr="00F17B78">
              <w:rPr>
                <w:sz w:val="22"/>
                <w:szCs w:val="22"/>
              </w:rPr>
              <w:t>1</w:t>
            </w:r>
            <w:r w:rsidR="00383DA5" w:rsidRPr="00F17B78">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F17B78" w:rsidRDefault="00EE5B95" w:rsidP="001337FF">
            <w:pPr>
              <w:keepNext/>
              <w:keepLines/>
              <w:suppressLineNumbers/>
              <w:spacing w:line="240" w:lineRule="auto"/>
              <w:ind w:firstLine="0"/>
              <w:jc w:val="left"/>
              <w:rPr>
                <w:sz w:val="22"/>
                <w:szCs w:val="22"/>
              </w:rPr>
            </w:pPr>
            <w:r w:rsidRPr="00F17B78">
              <w:rPr>
                <w:b/>
                <w:bCs/>
                <w:sz w:val="22"/>
                <w:szCs w:val="22"/>
              </w:rPr>
              <w:t>Язык заявки</w:t>
            </w:r>
            <w:r w:rsidRPr="00F17B78">
              <w:rPr>
                <w:sz w:val="22"/>
                <w:szCs w:val="22"/>
              </w:rPr>
              <w:t xml:space="preserve"> – русский</w:t>
            </w:r>
          </w:p>
        </w:tc>
      </w:tr>
      <w:tr w:rsidR="00EE5B95" w:rsidRPr="00F17B78" w:rsidTr="00926775">
        <w:trPr>
          <w:jc w:val="center"/>
        </w:trPr>
        <w:tc>
          <w:tcPr>
            <w:tcW w:w="599" w:type="dxa"/>
            <w:tcBorders>
              <w:top w:val="single" w:sz="4" w:space="0" w:color="000000"/>
              <w:left w:val="single" w:sz="4" w:space="0" w:color="000000"/>
              <w:bottom w:val="single" w:sz="4" w:space="0" w:color="000000"/>
            </w:tcBorders>
            <w:vAlign w:val="center"/>
          </w:tcPr>
          <w:p w:rsidR="00EE5B95" w:rsidRPr="00F17B78" w:rsidRDefault="00EE5B95" w:rsidP="00383DA5">
            <w:pPr>
              <w:keepNext/>
              <w:keepLines/>
              <w:suppressLineNumbers/>
              <w:spacing w:line="240" w:lineRule="auto"/>
              <w:ind w:firstLine="0"/>
              <w:jc w:val="center"/>
              <w:rPr>
                <w:sz w:val="22"/>
                <w:szCs w:val="22"/>
              </w:rPr>
            </w:pPr>
            <w:r w:rsidRPr="00F17B78">
              <w:rPr>
                <w:sz w:val="22"/>
                <w:szCs w:val="22"/>
              </w:rPr>
              <w:t>1</w:t>
            </w:r>
            <w:r w:rsidR="00383DA5" w:rsidRPr="00F17B78">
              <w:rPr>
                <w:sz w:val="22"/>
                <w:szCs w:val="22"/>
              </w:rPr>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C2C5B" w:rsidRPr="00F17B78" w:rsidRDefault="00EE5B95" w:rsidP="00311FCD">
            <w:pPr>
              <w:spacing w:line="240" w:lineRule="auto"/>
              <w:ind w:firstLine="0"/>
            </w:pPr>
            <w:r w:rsidRPr="00F17B78">
              <w:rPr>
                <w:b/>
                <w:sz w:val="22"/>
                <w:szCs w:val="22"/>
              </w:rPr>
              <w:t xml:space="preserve">Начало срока подачи заявки на участие в </w:t>
            </w:r>
            <w:r w:rsidR="006C2C5B" w:rsidRPr="00F17B78">
              <w:rPr>
                <w:b/>
                <w:sz w:val="22"/>
                <w:szCs w:val="22"/>
              </w:rPr>
              <w:t>запросе котировок</w:t>
            </w:r>
            <w:r w:rsidRPr="00F17B78">
              <w:rPr>
                <w:b/>
                <w:sz w:val="22"/>
                <w:szCs w:val="22"/>
              </w:rPr>
              <w:t xml:space="preserve">: </w:t>
            </w:r>
            <w:r w:rsidR="006C2C5B" w:rsidRPr="00F17B78">
              <w:rPr>
                <w:sz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6C2C5B" w:rsidRPr="00F17B78">
                <w:rPr>
                  <w:rStyle w:val="a6"/>
                  <w:rFonts w:eastAsia="Arial Unicode MS"/>
                  <w:sz w:val="22"/>
                </w:rPr>
                <w:t>www.fabrikant.ru</w:t>
              </w:r>
            </w:hyperlink>
            <w:r w:rsidR="006C2C5B" w:rsidRPr="00F17B78">
              <w:rPr>
                <w:sz w:val="22"/>
              </w:rPr>
              <w:t>.</w:t>
            </w:r>
          </w:p>
          <w:p w:rsidR="00EE5B95" w:rsidRPr="00F17B78" w:rsidRDefault="00EE5B95" w:rsidP="00102D30">
            <w:pPr>
              <w:spacing w:line="240" w:lineRule="auto"/>
              <w:ind w:firstLine="0"/>
              <w:rPr>
                <w:sz w:val="22"/>
                <w:szCs w:val="22"/>
              </w:rPr>
            </w:pPr>
            <w:r w:rsidRPr="00F17B78">
              <w:rPr>
                <w:b/>
                <w:bCs/>
                <w:sz w:val="22"/>
                <w:szCs w:val="22"/>
              </w:rPr>
              <w:t xml:space="preserve">Дата и время окончания срока подачи заявок на участие в </w:t>
            </w:r>
            <w:r w:rsidR="006C2C5B" w:rsidRPr="00F17B78">
              <w:rPr>
                <w:b/>
                <w:sz w:val="22"/>
                <w:szCs w:val="22"/>
              </w:rPr>
              <w:t>запросе котировок</w:t>
            </w:r>
            <w:r w:rsidR="006C2C5B" w:rsidRPr="00F17B78">
              <w:rPr>
                <w:sz w:val="22"/>
                <w:szCs w:val="22"/>
              </w:rPr>
              <w:t xml:space="preserve"> </w:t>
            </w:r>
            <w:r w:rsidRPr="00F17B78">
              <w:rPr>
                <w:sz w:val="22"/>
                <w:szCs w:val="22"/>
              </w:rPr>
              <w:t xml:space="preserve">– </w:t>
            </w:r>
            <w:r w:rsidR="00383DA5" w:rsidRPr="00F17B78">
              <w:rPr>
                <w:sz w:val="22"/>
                <w:szCs w:val="22"/>
              </w:rPr>
              <w:t>«</w:t>
            </w:r>
            <w:r w:rsidR="00102D30">
              <w:rPr>
                <w:sz w:val="22"/>
                <w:szCs w:val="22"/>
              </w:rPr>
              <w:t>10</w:t>
            </w:r>
            <w:r w:rsidR="00383DA5" w:rsidRPr="00F17B78">
              <w:rPr>
                <w:sz w:val="22"/>
                <w:szCs w:val="22"/>
              </w:rPr>
              <w:t xml:space="preserve">» </w:t>
            </w:r>
            <w:r w:rsidR="00102D30">
              <w:rPr>
                <w:sz w:val="22"/>
                <w:szCs w:val="22"/>
              </w:rPr>
              <w:t>января</w:t>
            </w:r>
            <w:r w:rsidR="00383DA5" w:rsidRPr="00F17B78">
              <w:rPr>
                <w:sz w:val="22"/>
                <w:szCs w:val="22"/>
              </w:rPr>
              <w:t xml:space="preserve"> 2017г</w:t>
            </w:r>
            <w:r w:rsidRPr="00F17B78">
              <w:rPr>
                <w:sz w:val="22"/>
                <w:szCs w:val="22"/>
              </w:rPr>
              <w:t>. 08 часов 00 минут (время московское)</w:t>
            </w:r>
          </w:p>
        </w:tc>
      </w:tr>
      <w:tr w:rsidR="00EE5B95" w:rsidRPr="00F17B78" w:rsidTr="006C2C5B">
        <w:trPr>
          <w:trHeight w:val="441"/>
          <w:jc w:val="center"/>
        </w:trPr>
        <w:tc>
          <w:tcPr>
            <w:tcW w:w="599" w:type="dxa"/>
            <w:tcBorders>
              <w:top w:val="single" w:sz="4" w:space="0" w:color="000000"/>
              <w:left w:val="single" w:sz="4" w:space="0" w:color="000000"/>
              <w:bottom w:val="single" w:sz="4" w:space="0" w:color="auto"/>
            </w:tcBorders>
            <w:vAlign w:val="center"/>
          </w:tcPr>
          <w:p w:rsidR="00EE5B95" w:rsidRPr="00F17B78" w:rsidRDefault="00EE5B95" w:rsidP="00383DA5">
            <w:pPr>
              <w:keepNext/>
              <w:keepLines/>
              <w:suppressLineNumbers/>
              <w:ind w:firstLine="0"/>
              <w:jc w:val="center"/>
              <w:rPr>
                <w:sz w:val="22"/>
                <w:szCs w:val="22"/>
              </w:rPr>
            </w:pPr>
            <w:r w:rsidRPr="00F17B78">
              <w:rPr>
                <w:sz w:val="22"/>
                <w:szCs w:val="22"/>
              </w:rPr>
              <w:t>1</w:t>
            </w:r>
            <w:r w:rsidR="00383DA5" w:rsidRPr="00F17B78">
              <w:rPr>
                <w:sz w:val="22"/>
                <w:szCs w:val="22"/>
              </w:rPr>
              <w:t>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F17B78" w:rsidRDefault="006C2C5B" w:rsidP="00102D30">
            <w:pPr>
              <w:keepNext/>
              <w:keepLines/>
              <w:suppressLineNumbers/>
              <w:spacing w:line="240" w:lineRule="auto"/>
              <w:ind w:firstLine="0"/>
              <w:jc w:val="left"/>
              <w:rPr>
                <w:b/>
                <w:bCs/>
                <w:sz w:val="22"/>
                <w:szCs w:val="22"/>
              </w:rPr>
            </w:pPr>
            <w:r w:rsidRPr="00F17B78">
              <w:rPr>
                <w:b/>
                <w:sz w:val="22"/>
              </w:rPr>
              <w:t>Дата и время рассмотрения заявок и подведения итогов</w:t>
            </w:r>
            <w:r w:rsidR="00EE5B95" w:rsidRPr="00F17B78">
              <w:rPr>
                <w:b/>
                <w:sz w:val="22"/>
                <w:szCs w:val="22"/>
              </w:rPr>
              <w:t>:</w:t>
            </w:r>
            <w:r w:rsidR="00EE5B95" w:rsidRPr="00F17B78">
              <w:rPr>
                <w:sz w:val="22"/>
                <w:szCs w:val="22"/>
              </w:rPr>
              <w:t xml:space="preserve"> </w:t>
            </w:r>
            <w:r w:rsidR="00383DA5" w:rsidRPr="00F17B78">
              <w:rPr>
                <w:sz w:val="22"/>
                <w:szCs w:val="22"/>
              </w:rPr>
              <w:t>«</w:t>
            </w:r>
            <w:r w:rsidR="00102D30">
              <w:rPr>
                <w:sz w:val="22"/>
                <w:szCs w:val="22"/>
              </w:rPr>
              <w:t>12</w:t>
            </w:r>
            <w:r w:rsidR="00383DA5" w:rsidRPr="00F17B78">
              <w:rPr>
                <w:sz w:val="22"/>
                <w:szCs w:val="22"/>
              </w:rPr>
              <w:t xml:space="preserve">» </w:t>
            </w:r>
            <w:r w:rsidR="00102D30">
              <w:rPr>
                <w:sz w:val="22"/>
                <w:szCs w:val="22"/>
              </w:rPr>
              <w:t>января</w:t>
            </w:r>
            <w:bookmarkStart w:id="16" w:name="_GoBack"/>
            <w:bookmarkEnd w:id="16"/>
            <w:r w:rsidR="00383DA5" w:rsidRPr="00F17B78">
              <w:rPr>
                <w:sz w:val="22"/>
                <w:szCs w:val="22"/>
              </w:rPr>
              <w:t xml:space="preserve"> 2017г</w:t>
            </w:r>
            <w:r w:rsidR="00EE5B95" w:rsidRPr="00F17B78">
              <w:rPr>
                <w:sz w:val="22"/>
                <w:szCs w:val="22"/>
              </w:rPr>
              <w:t xml:space="preserve">. </w:t>
            </w:r>
            <w:r w:rsidR="00D22B83" w:rsidRPr="00F17B78">
              <w:rPr>
                <w:sz w:val="22"/>
                <w:szCs w:val="22"/>
              </w:rPr>
              <w:t>10</w:t>
            </w:r>
            <w:r w:rsidR="00EE5B95" w:rsidRPr="00F17B78">
              <w:rPr>
                <w:sz w:val="22"/>
                <w:szCs w:val="22"/>
              </w:rPr>
              <w:t xml:space="preserve"> час. 00 мин. (время московское)</w:t>
            </w:r>
          </w:p>
        </w:tc>
      </w:tr>
      <w:tr w:rsidR="00EE5B95" w:rsidRPr="00F17B78" w:rsidTr="001A2BB5">
        <w:trPr>
          <w:trHeight w:val="109"/>
          <w:jc w:val="center"/>
        </w:trPr>
        <w:tc>
          <w:tcPr>
            <w:tcW w:w="599" w:type="dxa"/>
            <w:tcBorders>
              <w:top w:val="single" w:sz="4" w:space="0" w:color="000000"/>
              <w:left w:val="single" w:sz="4" w:space="0" w:color="000000"/>
              <w:bottom w:val="single" w:sz="4" w:space="0" w:color="000000"/>
            </w:tcBorders>
          </w:tcPr>
          <w:p w:rsidR="00EE5B95" w:rsidRPr="00F17B78" w:rsidRDefault="006C2C5B" w:rsidP="00383DA5">
            <w:pPr>
              <w:keepNext/>
              <w:keepLines/>
              <w:suppressLineNumbers/>
              <w:spacing w:line="240" w:lineRule="auto"/>
              <w:ind w:hanging="20"/>
              <w:jc w:val="center"/>
              <w:rPr>
                <w:sz w:val="22"/>
                <w:szCs w:val="22"/>
              </w:rPr>
            </w:pPr>
            <w:r w:rsidRPr="00F17B78">
              <w:rPr>
                <w:sz w:val="22"/>
                <w:szCs w:val="22"/>
              </w:rPr>
              <w:t>1</w:t>
            </w:r>
            <w:r w:rsidR="00383DA5" w:rsidRPr="00F17B78">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E5B95" w:rsidRPr="00F17B78" w:rsidRDefault="00EE5B95" w:rsidP="00AA5CB9">
            <w:pPr>
              <w:keepNext/>
              <w:keepLines/>
              <w:suppressLineNumbers/>
              <w:spacing w:line="240" w:lineRule="auto"/>
              <w:ind w:firstLine="0"/>
              <w:jc w:val="left"/>
              <w:rPr>
                <w:sz w:val="22"/>
                <w:szCs w:val="22"/>
              </w:rPr>
            </w:pPr>
            <w:r w:rsidRPr="00F17B78">
              <w:rPr>
                <w:b/>
                <w:bCs/>
                <w:sz w:val="22"/>
                <w:szCs w:val="22"/>
              </w:rPr>
              <w:t xml:space="preserve">Валюта, используемая для формирования цены договора и расчетов с Поставщиком: </w:t>
            </w:r>
            <w:r w:rsidR="00AA5CB9" w:rsidRPr="00F17B78">
              <w:rPr>
                <w:sz w:val="22"/>
                <w:szCs w:val="22"/>
              </w:rPr>
              <w:t>Рубль</w:t>
            </w:r>
            <w:r w:rsidRPr="00F17B78">
              <w:rPr>
                <w:sz w:val="22"/>
                <w:szCs w:val="22"/>
              </w:rPr>
              <w:t>.</w:t>
            </w:r>
          </w:p>
        </w:tc>
      </w:tr>
      <w:tr w:rsidR="00EE5B95" w:rsidRPr="00F17B78" w:rsidTr="00926775">
        <w:trPr>
          <w:jc w:val="center"/>
        </w:trPr>
        <w:tc>
          <w:tcPr>
            <w:tcW w:w="599" w:type="dxa"/>
            <w:tcBorders>
              <w:top w:val="single" w:sz="4" w:space="0" w:color="000000"/>
              <w:left w:val="single" w:sz="4" w:space="0" w:color="000000"/>
              <w:bottom w:val="single" w:sz="4" w:space="0" w:color="000000"/>
            </w:tcBorders>
          </w:tcPr>
          <w:p w:rsidR="00EE5B95" w:rsidRPr="00F17B78" w:rsidRDefault="00383DA5" w:rsidP="006C2C5B">
            <w:pPr>
              <w:keepNext/>
              <w:keepLines/>
              <w:suppressLineNumbers/>
              <w:spacing w:line="240" w:lineRule="auto"/>
              <w:ind w:hanging="20"/>
              <w:jc w:val="center"/>
              <w:rPr>
                <w:sz w:val="22"/>
                <w:szCs w:val="22"/>
              </w:rPr>
            </w:pPr>
            <w:r w:rsidRPr="00F17B78">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EE5B95" w:rsidRPr="00F17B78" w:rsidRDefault="006C2C5B" w:rsidP="001337FF">
            <w:pPr>
              <w:autoSpaceDE w:val="0"/>
              <w:spacing w:line="240" w:lineRule="auto"/>
              <w:ind w:firstLine="0"/>
              <w:rPr>
                <w:sz w:val="22"/>
                <w:szCs w:val="22"/>
              </w:rPr>
            </w:pPr>
            <w:r w:rsidRPr="00F17B78">
              <w:rPr>
                <w:sz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17B78">
              <w:rPr>
                <w:sz w:val="22"/>
              </w:rPr>
              <w:t>вне</w:t>
            </w:r>
            <w:proofErr w:type="gramEnd"/>
            <w:r w:rsidRPr="00F17B78">
              <w:rPr>
                <w:sz w:val="22"/>
              </w:rPr>
              <w:t xml:space="preserve"> </w:t>
            </w:r>
            <w:proofErr w:type="gramStart"/>
            <w:r w:rsidRPr="00F17B78">
              <w:rPr>
                <w:sz w:val="22"/>
              </w:rPr>
              <w:t>АС</w:t>
            </w:r>
            <w:proofErr w:type="gramEnd"/>
            <w:r w:rsidRPr="00F17B78">
              <w:rPr>
                <w:sz w:val="22"/>
              </w:rPr>
              <w:t xml:space="preserve"> Оператора Электронной площадки в порядке и сроки, установленные извещением о запросе котировок</w:t>
            </w:r>
            <w:r w:rsidR="00EE5B95" w:rsidRPr="00F17B78">
              <w:rPr>
                <w:sz w:val="22"/>
                <w:szCs w:val="22"/>
              </w:rPr>
              <w:t>.</w:t>
            </w:r>
          </w:p>
        </w:tc>
      </w:tr>
    </w:tbl>
    <w:p w:rsidR="00954FCF" w:rsidRPr="00F17B78" w:rsidRDefault="00954FCF" w:rsidP="00954FCF">
      <w:pPr>
        <w:spacing w:line="240" w:lineRule="auto"/>
        <w:jc w:val="right"/>
        <w:rPr>
          <w:b/>
          <w:i/>
          <w:lang w:eastAsia="ru-RU"/>
        </w:rPr>
        <w:sectPr w:rsidR="00954FCF" w:rsidRPr="00F17B78" w:rsidSect="001337FF">
          <w:pgSz w:w="11905" w:h="16837"/>
          <w:pgMar w:top="408" w:right="567" w:bottom="459" w:left="1021" w:header="720" w:footer="720" w:gutter="0"/>
          <w:cols w:space="60"/>
          <w:noEndnote/>
        </w:sectPr>
      </w:pPr>
      <w:bookmarkStart w:id="17" w:name="__2525252525252525252525252525252525D0_2"/>
      <w:bookmarkEnd w:id="17"/>
    </w:p>
    <w:p w:rsidR="00954FCF" w:rsidRPr="00F17B78" w:rsidRDefault="00954FCF" w:rsidP="00515C61">
      <w:pPr>
        <w:spacing w:line="240" w:lineRule="auto"/>
        <w:jc w:val="right"/>
        <w:rPr>
          <w:b/>
          <w:i/>
          <w:lang w:eastAsia="ru-RU"/>
        </w:rPr>
      </w:pPr>
      <w:r w:rsidRPr="00F17B78">
        <w:rPr>
          <w:b/>
          <w:i/>
          <w:lang w:eastAsia="ru-RU"/>
        </w:rPr>
        <w:lastRenderedPageBreak/>
        <w:t xml:space="preserve">Приложение №1 </w:t>
      </w:r>
    </w:p>
    <w:p w:rsidR="00515C61" w:rsidRPr="00F17B78" w:rsidRDefault="00515C61" w:rsidP="00515C61">
      <w:pPr>
        <w:spacing w:line="240" w:lineRule="auto"/>
        <w:jc w:val="right"/>
      </w:pPr>
    </w:p>
    <w:p w:rsidR="00515C61" w:rsidRPr="00F17B78" w:rsidRDefault="00515C61" w:rsidP="00515C61">
      <w:pPr>
        <w:spacing w:line="240" w:lineRule="auto"/>
        <w:ind w:firstLine="567"/>
        <w:jc w:val="right"/>
        <w:rPr>
          <w:b/>
          <w:bCs/>
        </w:rPr>
      </w:pPr>
      <w:r w:rsidRPr="00F17B78">
        <w:rPr>
          <w:b/>
          <w:bCs/>
        </w:rPr>
        <w:t xml:space="preserve">В Единую комиссию по размещению заказа </w:t>
      </w:r>
    </w:p>
    <w:p w:rsidR="00515C61" w:rsidRPr="00F17B78" w:rsidRDefault="00515C61" w:rsidP="00515C61">
      <w:pPr>
        <w:spacing w:line="240" w:lineRule="auto"/>
        <w:ind w:firstLine="567"/>
        <w:jc w:val="right"/>
        <w:rPr>
          <w:b/>
          <w:bCs/>
        </w:rPr>
      </w:pPr>
      <w:r w:rsidRPr="00F17B78">
        <w:rPr>
          <w:b/>
          <w:bCs/>
        </w:rPr>
        <w:t>АО «НПО НИИИП-</w:t>
      </w:r>
      <w:proofErr w:type="spellStart"/>
      <w:r w:rsidRPr="00F17B78">
        <w:rPr>
          <w:b/>
          <w:bCs/>
        </w:rPr>
        <w:t>НЗиК</w:t>
      </w:r>
      <w:proofErr w:type="spellEnd"/>
      <w:r w:rsidRPr="00F17B78">
        <w:rPr>
          <w:b/>
          <w:bCs/>
        </w:rPr>
        <w:t>»</w:t>
      </w:r>
    </w:p>
    <w:p w:rsidR="00515C61" w:rsidRPr="00F17B78" w:rsidRDefault="00515C61" w:rsidP="00515C61">
      <w:pPr>
        <w:pStyle w:val="ConsNonformat"/>
        <w:ind w:right="0" w:firstLine="567"/>
        <w:jc w:val="both"/>
        <w:rPr>
          <w:rFonts w:ascii="Times New Roman" w:hAnsi="Times New Roman" w:cs="Times New Roman"/>
          <w:sz w:val="24"/>
          <w:szCs w:val="24"/>
        </w:rPr>
      </w:pPr>
      <w:proofErr w:type="spellStart"/>
      <w:proofErr w:type="gramStart"/>
      <w:r w:rsidRPr="00F17B78">
        <w:rPr>
          <w:rFonts w:ascii="Times New Roman" w:hAnsi="Times New Roman" w:cs="Times New Roman"/>
          <w:sz w:val="24"/>
          <w:szCs w:val="24"/>
        </w:rPr>
        <w:t>Исх</w:t>
      </w:r>
      <w:proofErr w:type="spellEnd"/>
      <w:proofErr w:type="gramEnd"/>
      <w:r w:rsidRPr="00F17B78">
        <w:rPr>
          <w:rFonts w:ascii="Times New Roman" w:hAnsi="Times New Roman" w:cs="Times New Roman"/>
          <w:sz w:val="24"/>
          <w:szCs w:val="24"/>
        </w:rPr>
        <w:t xml:space="preserve"> № __________</w:t>
      </w:r>
    </w:p>
    <w:p w:rsidR="00515C61" w:rsidRPr="00F17B78" w:rsidRDefault="00515C61" w:rsidP="00515C61">
      <w:pPr>
        <w:pStyle w:val="ConsNonformat"/>
        <w:ind w:right="0" w:firstLine="567"/>
        <w:jc w:val="both"/>
        <w:rPr>
          <w:rFonts w:ascii="Times New Roman" w:hAnsi="Times New Roman" w:cs="Times New Roman"/>
          <w:sz w:val="24"/>
          <w:szCs w:val="24"/>
        </w:rPr>
      </w:pPr>
      <w:r w:rsidRPr="00F17B78">
        <w:rPr>
          <w:rFonts w:ascii="Times New Roman" w:hAnsi="Times New Roman" w:cs="Times New Roman"/>
          <w:sz w:val="24"/>
          <w:szCs w:val="24"/>
        </w:rPr>
        <w:t>От ______________</w:t>
      </w:r>
    </w:p>
    <w:p w:rsidR="00515C61" w:rsidRPr="00F17B78" w:rsidRDefault="00515C61" w:rsidP="00515C61">
      <w:pPr>
        <w:pStyle w:val="ConsNonformat"/>
        <w:ind w:right="0" w:firstLine="567"/>
        <w:jc w:val="both"/>
        <w:rPr>
          <w:rFonts w:ascii="Times New Roman" w:hAnsi="Times New Roman" w:cs="Times New Roman"/>
          <w:i/>
          <w:iCs/>
          <w:sz w:val="24"/>
          <w:szCs w:val="24"/>
        </w:rPr>
      </w:pPr>
      <w:r w:rsidRPr="00F17B78">
        <w:rPr>
          <w:rFonts w:ascii="Times New Roman" w:hAnsi="Times New Roman" w:cs="Times New Roman"/>
          <w:i/>
          <w:iCs/>
          <w:sz w:val="24"/>
          <w:szCs w:val="24"/>
        </w:rPr>
        <w:t>На официальном бланке</w:t>
      </w:r>
    </w:p>
    <w:p w:rsidR="00515C61" w:rsidRPr="00F17B78" w:rsidRDefault="00515C61" w:rsidP="00515C61">
      <w:pPr>
        <w:pStyle w:val="ConsNonformat"/>
        <w:ind w:right="0" w:firstLine="567"/>
        <w:jc w:val="both"/>
        <w:rPr>
          <w:rFonts w:ascii="Times New Roman" w:hAnsi="Times New Roman" w:cs="Times New Roman"/>
          <w:i/>
          <w:iCs/>
          <w:sz w:val="24"/>
          <w:szCs w:val="24"/>
        </w:rPr>
      </w:pPr>
    </w:p>
    <w:p w:rsidR="00515C61" w:rsidRPr="00F17B78" w:rsidRDefault="00515C61" w:rsidP="00515C61">
      <w:pPr>
        <w:pStyle w:val="ConsNormal"/>
        <w:ind w:firstLine="567"/>
        <w:jc w:val="center"/>
        <w:rPr>
          <w:rFonts w:ascii="Times New Roman" w:hAnsi="Times New Roman"/>
          <w:b/>
          <w:bCs/>
          <w:sz w:val="24"/>
          <w:szCs w:val="24"/>
        </w:rPr>
      </w:pPr>
      <w:r w:rsidRPr="00F17B78">
        <w:rPr>
          <w:rFonts w:ascii="Times New Roman" w:hAnsi="Times New Roman"/>
          <w:b/>
          <w:bCs/>
          <w:sz w:val="24"/>
          <w:szCs w:val="24"/>
        </w:rPr>
        <w:t>КОТИРОВОЧНАЯ ЗАЯВКА</w:t>
      </w:r>
    </w:p>
    <w:p w:rsidR="00515C61" w:rsidRPr="00F17B78" w:rsidRDefault="00515C61" w:rsidP="00515C61">
      <w:pPr>
        <w:pStyle w:val="32"/>
        <w:widowControl w:val="0"/>
        <w:snapToGrid w:val="0"/>
        <w:spacing w:after="0"/>
        <w:ind w:firstLine="567"/>
        <w:rPr>
          <w:i/>
          <w:iCs/>
          <w:sz w:val="24"/>
          <w:szCs w:val="24"/>
        </w:rPr>
      </w:pPr>
      <w:r w:rsidRPr="00F17B78">
        <w:rPr>
          <w:sz w:val="24"/>
          <w:szCs w:val="24"/>
        </w:rPr>
        <w:t xml:space="preserve">на право заключения </w:t>
      </w:r>
      <w:r w:rsidRPr="00F17B78">
        <w:rPr>
          <w:i/>
          <w:iCs/>
          <w:sz w:val="24"/>
          <w:szCs w:val="24"/>
        </w:rPr>
        <w:t>Договора</w:t>
      </w:r>
      <w:r w:rsidRPr="00F17B78">
        <w:rPr>
          <w:sz w:val="24"/>
          <w:szCs w:val="24"/>
        </w:rPr>
        <w:t xml:space="preserve"> на ____________________</w:t>
      </w:r>
    </w:p>
    <w:p w:rsidR="00515C61" w:rsidRPr="00F17B78" w:rsidRDefault="00515C61" w:rsidP="00515C61">
      <w:pPr>
        <w:pStyle w:val="32"/>
        <w:widowControl w:val="0"/>
        <w:snapToGrid w:val="0"/>
        <w:spacing w:after="0"/>
        <w:ind w:firstLine="567"/>
        <w:rPr>
          <w:i/>
          <w:iCs/>
          <w:sz w:val="24"/>
          <w:szCs w:val="24"/>
        </w:rPr>
      </w:pPr>
      <w:r w:rsidRPr="00F17B78">
        <w:rPr>
          <w:sz w:val="24"/>
          <w:szCs w:val="24"/>
        </w:rPr>
        <w:t>для АО «НПО НИИИП-</w:t>
      </w:r>
      <w:proofErr w:type="spellStart"/>
      <w:r w:rsidRPr="00F17B78">
        <w:rPr>
          <w:sz w:val="24"/>
          <w:szCs w:val="24"/>
        </w:rPr>
        <w:t>НЗиК</w:t>
      </w:r>
      <w:proofErr w:type="spellEnd"/>
      <w:r w:rsidRPr="00F17B78">
        <w:rPr>
          <w:sz w:val="24"/>
          <w:szCs w:val="24"/>
        </w:rPr>
        <w:t>»</w:t>
      </w:r>
    </w:p>
    <w:p w:rsidR="00515C61" w:rsidRPr="00F17B78" w:rsidRDefault="00515C61" w:rsidP="00515C61">
      <w:pPr>
        <w:pBdr>
          <w:bottom w:val="single" w:sz="12" w:space="1" w:color="auto"/>
        </w:pBdr>
        <w:spacing w:line="240" w:lineRule="auto"/>
        <w:ind w:firstLine="567"/>
      </w:pPr>
    </w:p>
    <w:p w:rsidR="00515C61" w:rsidRPr="00F17B78" w:rsidRDefault="00515C61" w:rsidP="00515C61">
      <w:pPr>
        <w:spacing w:line="240" w:lineRule="auto"/>
        <w:ind w:firstLine="567"/>
        <w:rPr>
          <w:i/>
          <w:iCs/>
          <w:vertAlign w:val="superscript"/>
        </w:rPr>
      </w:pPr>
      <w:r w:rsidRPr="00F17B78">
        <w:rPr>
          <w:i/>
          <w:iCs/>
          <w:vertAlign w:val="superscript"/>
        </w:rPr>
        <w:t>(наименование - для юридического лица, Фамилия имя отчество -  для физического лица)</w:t>
      </w:r>
    </w:p>
    <w:p w:rsidR="00515C61" w:rsidRPr="00F17B78" w:rsidRDefault="00515C61" w:rsidP="00515C61">
      <w:pPr>
        <w:spacing w:line="240" w:lineRule="auto"/>
        <w:ind w:firstLine="567"/>
        <w:rPr>
          <w:vertAlign w:val="superscript"/>
        </w:rPr>
      </w:pPr>
    </w:p>
    <w:p w:rsidR="00515C61" w:rsidRPr="00F17B78" w:rsidRDefault="00515C61" w:rsidP="00515C61">
      <w:pPr>
        <w:spacing w:line="240" w:lineRule="auto"/>
        <w:ind w:firstLine="567"/>
      </w:pPr>
      <w:r w:rsidRPr="00F17B78">
        <w:t xml:space="preserve">исходя из требований к закупаемой продукции дает согласие на участие в запросе котировок </w:t>
      </w:r>
      <w:proofErr w:type="gramStart"/>
      <w:r w:rsidRPr="00F17B78">
        <w:rPr>
          <w:bCs/>
        </w:rPr>
        <w:t>на</w:t>
      </w:r>
      <w:proofErr w:type="gramEnd"/>
      <w:r w:rsidRPr="00F17B78">
        <w:rPr>
          <w:bCs/>
        </w:rPr>
        <w:t xml:space="preserve"> ________________________ (далее – продукция)</w:t>
      </w:r>
      <w:r w:rsidRPr="00F17B78">
        <w:t>.</w:t>
      </w:r>
    </w:p>
    <w:p w:rsidR="00515C61" w:rsidRPr="00F17B78" w:rsidRDefault="00515C61" w:rsidP="00515C61">
      <w:pPr>
        <w:spacing w:line="240" w:lineRule="auto"/>
        <w:ind w:firstLine="567"/>
        <w:rPr>
          <w:bCs/>
        </w:rPr>
      </w:pPr>
    </w:p>
    <w:p w:rsidR="00515C61" w:rsidRPr="00F17B78" w:rsidRDefault="00515C61" w:rsidP="00515C61">
      <w:pPr>
        <w:spacing w:line="240" w:lineRule="auto"/>
        <w:ind w:firstLine="567"/>
      </w:pPr>
      <w:r w:rsidRPr="00F17B78">
        <w:t>1. Место нахождения (</w:t>
      </w:r>
      <w:r w:rsidRPr="00F17B78">
        <w:rPr>
          <w:i/>
          <w:iCs/>
        </w:rPr>
        <w:t>для юридического лица</w:t>
      </w:r>
      <w:r w:rsidRPr="00F17B78">
        <w:t>) _____________________________</w:t>
      </w:r>
    </w:p>
    <w:p w:rsidR="00515C61" w:rsidRPr="00F17B78" w:rsidRDefault="00515C61" w:rsidP="00515C61">
      <w:pPr>
        <w:spacing w:line="240" w:lineRule="auto"/>
        <w:ind w:left="5664" w:firstLine="708"/>
        <w:rPr>
          <w:i/>
          <w:iCs/>
          <w:vertAlign w:val="superscript"/>
        </w:rPr>
      </w:pPr>
      <w:r w:rsidRPr="00F17B78">
        <w:rPr>
          <w:i/>
          <w:iCs/>
          <w:vertAlign w:val="superscript"/>
        </w:rPr>
        <w:t>(почтовый индекс, адрес)</w:t>
      </w:r>
    </w:p>
    <w:p w:rsidR="00515C61" w:rsidRPr="00F17B78" w:rsidRDefault="00515C61" w:rsidP="00515C61">
      <w:pPr>
        <w:autoSpaceDE w:val="0"/>
        <w:autoSpaceDN w:val="0"/>
        <w:adjustRightInd w:val="0"/>
        <w:spacing w:line="240" w:lineRule="auto"/>
        <w:ind w:firstLine="567"/>
      </w:pPr>
      <w:r w:rsidRPr="00F17B78">
        <w:t>Место жительства (</w:t>
      </w:r>
      <w:r w:rsidRPr="00F17B78">
        <w:rPr>
          <w:i/>
          <w:iCs/>
        </w:rPr>
        <w:t>для физического лица</w:t>
      </w:r>
      <w:r w:rsidRPr="00F17B78">
        <w:t>) _________________________________</w:t>
      </w:r>
    </w:p>
    <w:p w:rsidR="00515C61" w:rsidRPr="00F17B78" w:rsidRDefault="00515C61" w:rsidP="00515C61">
      <w:pPr>
        <w:spacing w:line="240" w:lineRule="auto"/>
        <w:ind w:left="5664" w:firstLine="708"/>
        <w:rPr>
          <w:i/>
          <w:iCs/>
          <w:vertAlign w:val="superscript"/>
        </w:rPr>
      </w:pPr>
      <w:r w:rsidRPr="00F17B78">
        <w:rPr>
          <w:i/>
          <w:iCs/>
          <w:vertAlign w:val="superscript"/>
        </w:rPr>
        <w:t>(почтовый индекс, адрес)</w:t>
      </w:r>
    </w:p>
    <w:p w:rsidR="00515C61" w:rsidRPr="00F17B78" w:rsidRDefault="00515C61" w:rsidP="00515C61">
      <w:pPr>
        <w:autoSpaceDE w:val="0"/>
        <w:autoSpaceDN w:val="0"/>
        <w:adjustRightInd w:val="0"/>
        <w:spacing w:line="240" w:lineRule="auto"/>
        <w:ind w:firstLine="567"/>
      </w:pPr>
      <w:r w:rsidRPr="00F17B78">
        <w:t>Телефон ________________________  факс ___________________</w:t>
      </w:r>
    </w:p>
    <w:p w:rsidR="00515C61" w:rsidRPr="00F17B78" w:rsidRDefault="00515C61" w:rsidP="00515C61">
      <w:pPr>
        <w:autoSpaceDE w:val="0"/>
        <w:autoSpaceDN w:val="0"/>
        <w:adjustRightInd w:val="0"/>
        <w:spacing w:line="240" w:lineRule="auto"/>
        <w:ind w:firstLine="567"/>
      </w:pPr>
    </w:p>
    <w:p w:rsidR="00515C61" w:rsidRPr="00F17B78" w:rsidRDefault="00515C61" w:rsidP="00515C61">
      <w:pPr>
        <w:autoSpaceDE w:val="0"/>
        <w:autoSpaceDN w:val="0"/>
        <w:adjustRightInd w:val="0"/>
        <w:spacing w:line="240" w:lineRule="auto"/>
        <w:ind w:firstLine="567"/>
      </w:pPr>
      <w:r w:rsidRPr="00F17B78">
        <w:t>Банковские реквизиты:</w:t>
      </w:r>
    </w:p>
    <w:p w:rsidR="00515C61" w:rsidRPr="00F17B78" w:rsidRDefault="00515C61" w:rsidP="00515C61">
      <w:pPr>
        <w:autoSpaceDE w:val="0"/>
        <w:autoSpaceDN w:val="0"/>
        <w:adjustRightInd w:val="0"/>
        <w:spacing w:line="240" w:lineRule="auto"/>
        <w:ind w:firstLine="567"/>
      </w:pPr>
      <w:r w:rsidRPr="00F17B78">
        <w:t xml:space="preserve">Расчетный счет _____________________ </w:t>
      </w:r>
      <w:proofErr w:type="gramStart"/>
      <w:r w:rsidRPr="00F17B78">
        <w:t>в</w:t>
      </w:r>
      <w:proofErr w:type="gramEnd"/>
      <w:r w:rsidRPr="00F17B78">
        <w:t xml:space="preserve"> _________________________</w:t>
      </w:r>
    </w:p>
    <w:p w:rsidR="00515C61" w:rsidRPr="00F17B78" w:rsidRDefault="00515C61" w:rsidP="00515C61">
      <w:pPr>
        <w:autoSpaceDE w:val="0"/>
        <w:autoSpaceDN w:val="0"/>
        <w:adjustRightInd w:val="0"/>
        <w:spacing w:line="240" w:lineRule="auto"/>
        <w:ind w:left="4956" w:firstLine="708"/>
        <w:rPr>
          <w:i/>
          <w:iCs/>
          <w:vertAlign w:val="superscript"/>
        </w:rPr>
      </w:pPr>
      <w:r w:rsidRPr="00F17B78">
        <w:rPr>
          <w:i/>
          <w:iCs/>
          <w:vertAlign w:val="superscript"/>
        </w:rPr>
        <w:t>(наименование банковского учреждения)</w:t>
      </w:r>
    </w:p>
    <w:p w:rsidR="00515C61" w:rsidRPr="00F17B78" w:rsidRDefault="00515C61" w:rsidP="00515C61">
      <w:pPr>
        <w:autoSpaceDE w:val="0"/>
        <w:autoSpaceDN w:val="0"/>
        <w:adjustRightInd w:val="0"/>
        <w:spacing w:line="240" w:lineRule="auto"/>
        <w:ind w:firstLine="567"/>
      </w:pPr>
      <w:r w:rsidRPr="00F17B78">
        <w:t xml:space="preserve">БИК ___________________ </w:t>
      </w:r>
      <w:proofErr w:type="spellStart"/>
      <w:r w:rsidRPr="00F17B78">
        <w:t>Кор</w:t>
      </w:r>
      <w:proofErr w:type="gramStart"/>
      <w:r w:rsidRPr="00F17B78">
        <w:t>.с</w:t>
      </w:r>
      <w:proofErr w:type="gramEnd"/>
      <w:r w:rsidRPr="00F17B78">
        <w:t>чет</w:t>
      </w:r>
      <w:proofErr w:type="spellEnd"/>
      <w:r w:rsidRPr="00F17B78">
        <w:t xml:space="preserve"> _______________________</w:t>
      </w:r>
    </w:p>
    <w:p w:rsidR="00515C61" w:rsidRPr="00F17B78" w:rsidRDefault="00515C61" w:rsidP="00515C61">
      <w:pPr>
        <w:autoSpaceDE w:val="0"/>
        <w:autoSpaceDN w:val="0"/>
        <w:adjustRightInd w:val="0"/>
        <w:spacing w:line="240" w:lineRule="auto"/>
        <w:ind w:firstLine="567"/>
      </w:pPr>
      <w:r w:rsidRPr="00F17B78">
        <w:t>ИНН _______________ КПП_____________ ОГРН______________ ОКПО_____________</w:t>
      </w:r>
    </w:p>
    <w:p w:rsidR="00515C61" w:rsidRPr="00F17B78" w:rsidRDefault="00515C61" w:rsidP="00515C61">
      <w:pPr>
        <w:shd w:val="clear" w:color="auto" w:fill="FFFFFF"/>
        <w:spacing w:line="240" w:lineRule="auto"/>
        <w:ind w:firstLine="567"/>
      </w:pPr>
    </w:p>
    <w:p w:rsidR="00515C61" w:rsidRPr="00F17B78" w:rsidRDefault="00515C61" w:rsidP="00515C61">
      <w:pPr>
        <w:shd w:val="clear" w:color="auto" w:fill="FFFFFF"/>
        <w:spacing w:line="240" w:lineRule="auto"/>
        <w:ind w:firstLine="567"/>
        <w:rPr>
          <w:color w:val="000000"/>
          <w:spacing w:val="1"/>
        </w:rPr>
      </w:pPr>
      <w:r w:rsidRPr="00F17B78">
        <w:t>2. Цена продукции составляет</w:t>
      </w:r>
      <w:proofErr w:type="gramStart"/>
      <w:r w:rsidRPr="00F17B78">
        <w:t xml:space="preserve"> </w:t>
      </w:r>
      <w:r w:rsidRPr="00F17B78">
        <w:rPr>
          <w:color w:val="000000"/>
          <w:spacing w:val="1"/>
        </w:rPr>
        <w:t xml:space="preserve"> _________ (_________) </w:t>
      </w:r>
      <w:proofErr w:type="gramEnd"/>
      <w:r w:rsidRPr="00F17B78">
        <w:rPr>
          <w:color w:val="000000"/>
          <w:spacing w:val="1"/>
        </w:rPr>
        <w:t xml:space="preserve">рублей, </w:t>
      </w:r>
    </w:p>
    <w:p w:rsidR="00515C61" w:rsidRPr="00F17B78" w:rsidRDefault="00515C61" w:rsidP="00515C61">
      <w:pPr>
        <w:shd w:val="clear" w:color="auto" w:fill="FFFFFF"/>
        <w:spacing w:line="240" w:lineRule="auto"/>
        <w:ind w:firstLine="567"/>
      </w:pPr>
      <w:r w:rsidRPr="00F17B78">
        <w:rPr>
          <w:color w:val="000000"/>
          <w:spacing w:val="1"/>
        </w:rPr>
        <w:t xml:space="preserve">НДС </w:t>
      </w:r>
      <w:r w:rsidR="00495C01" w:rsidRPr="00F17B78">
        <w:rPr>
          <w:color w:val="000000"/>
          <w:spacing w:val="1"/>
        </w:rPr>
        <w:t>18%</w:t>
      </w:r>
      <w:r w:rsidRPr="00F17B78">
        <w:rPr>
          <w:color w:val="000000"/>
          <w:spacing w:val="-1"/>
        </w:rPr>
        <w:t>.</w:t>
      </w:r>
    </w:p>
    <w:p w:rsidR="00515C61" w:rsidRPr="00F17B78" w:rsidRDefault="00515C61" w:rsidP="00515C61">
      <w:pPr>
        <w:tabs>
          <w:tab w:val="left" w:pos="540"/>
        </w:tabs>
        <w:spacing w:line="240" w:lineRule="auto"/>
        <w:ind w:firstLine="567"/>
      </w:pPr>
      <w:r w:rsidRPr="00F17B78">
        <w:t>Цена продукции включает в себя ___________________________________.</w:t>
      </w:r>
    </w:p>
    <w:p w:rsidR="00515C61" w:rsidRPr="00F17B78" w:rsidRDefault="00515C61" w:rsidP="00515C61">
      <w:pPr>
        <w:tabs>
          <w:tab w:val="left" w:pos="540"/>
        </w:tabs>
        <w:spacing w:line="240" w:lineRule="auto"/>
        <w:ind w:firstLine="567"/>
      </w:pPr>
    </w:p>
    <w:p w:rsidR="00515C61" w:rsidRPr="00F17B78" w:rsidRDefault="00515C61" w:rsidP="00515C61">
      <w:pPr>
        <w:autoSpaceDE w:val="0"/>
        <w:autoSpaceDN w:val="0"/>
        <w:adjustRightInd w:val="0"/>
        <w:spacing w:line="240" w:lineRule="auto"/>
        <w:ind w:firstLine="567"/>
      </w:pPr>
      <w:r w:rsidRPr="00F17B78">
        <w:t>3. Мы согласны исполнить условия Договора, указанные в извещении о проведении запроса котировок и в проекте Договора.</w:t>
      </w:r>
    </w:p>
    <w:p w:rsidR="00515C61" w:rsidRPr="00F17B78" w:rsidRDefault="00515C61" w:rsidP="00515C61">
      <w:pPr>
        <w:autoSpaceDE w:val="0"/>
        <w:autoSpaceDN w:val="0"/>
        <w:adjustRightInd w:val="0"/>
        <w:spacing w:line="240" w:lineRule="auto"/>
        <w:ind w:firstLine="567"/>
      </w:pPr>
    </w:p>
    <w:p w:rsidR="00515C61" w:rsidRPr="00F17B78" w:rsidRDefault="00515C61" w:rsidP="00515C61">
      <w:pPr>
        <w:autoSpaceDE w:val="0"/>
        <w:autoSpaceDN w:val="0"/>
        <w:adjustRightInd w:val="0"/>
        <w:spacing w:line="240" w:lineRule="auto"/>
        <w:ind w:firstLine="567"/>
      </w:pPr>
    </w:p>
    <w:p w:rsidR="00515C61" w:rsidRPr="00F17B78" w:rsidRDefault="00515C61" w:rsidP="00515C61">
      <w:pPr>
        <w:tabs>
          <w:tab w:val="left" w:pos="426"/>
        </w:tabs>
        <w:spacing w:line="240" w:lineRule="auto"/>
        <w:ind w:firstLine="567"/>
        <w:rPr>
          <w:snapToGrid w:val="0"/>
        </w:rPr>
      </w:pPr>
      <w:r w:rsidRPr="00F17B78">
        <w:rPr>
          <w:snapToGrid w:val="0"/>
        </w:rPr>
        <w:t xml:space="preserve">______________________          ____________________ </w:t>
      </w:r>
    </w:p>
    <w:p w:rsidR="00515C61" w:rsidRPr="00F17B78" w:rsidRDefault="00515C61" w:rsidP="00515C61">
      <w:pPr>
        <w:tabs>
          <w:tab w:val="left" w:pos="426"/>
        </w:tabs>
        <w:spacing w:line="240" w:lineRule="auto"/>
        <w:ind w:firstLine="567"/>
        <w:rPr>
          <w:snapToGrid w:val="0"/>
          <w:vertAlign w:val="superscript"/>
        </w:rPr>
      </w:pPr>
      <w:r w:rsidRPr="00F17B78">
        <w:rPr>
          <w:snapToGrid w:val="0"/>
          <w:vertAlign w:val="superscript"/>
        </w:rPr>
        <w:t xml:space="preserve">   (должность, Ф.И.О.)</w:t>
      </w:r>
      <w:r w:rsidRPr="00F17B78">
        <w:rPr>
          <w:snapToGrid w:val="0"/>
          <w:vertAlign w:val="superscript"/>
        </w:rPr>
        <w:tab/>
      </w:r>
      <w:r w:rsidRPr="00F17B78">
        <w:rPr>
          <w:snapToGrid w:val="0"/>
          <w:vertAlign w:val="superscript"/>
        </w:rPr>
        <w:tab/>
      </w:r>
      <w:r w:rsidRPr="00F17B78">
        <w:rPr>
          <w:snapToGrid w:val="0"/>
          <w:vertAlign w:val="superscript"/>
        </w:rPr>
        <w:tab/>
      </w:r>
      <w:r w:rsidRPr="00F17B78">
        <w:rPr>
          <w:snapToGrid w:val="0"/>
          <w:vertAlign w:val="superscript"/>
        </w:rPr>
        <w:tab/>
        <w:t xml:space="preserve">(подпись, печать)                        </w:t>
      </w:r>
    </w:p>
    <w:p w:rsidR="00605B81" w:rsidRPr="00F17B78" w:rsidRDefault="00605B81" w:rsidP="00954FCF">
      <w:pPr>
        <w:spacing w:line="240" w:lineRule="auto"/>
        <w:ind w:firstLine="0"/>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515C61" w:rsidRPr="00F17B78" w:rsidRDefault="00515C61" w:rsidP="00954FCF">
      <w:pPr>
        <w:spacing w:line="240" w:lineRule="auto"/>
        <w:ind w:firstLine="0"/>
        <w:jc w:val="right"/>
        <w:rPr>
          <w:b/>
          <w:i/>
        </w:rPr>
      </w:pPr>
    </w:p>
    <w:p w:rsidR="00954FCF" w:rsidRPr="00F17B78" w:rsidRDefault="00954FCF" w:rsidP="00954FCF">
      <w:pPr>
        <w:spacing w:line="240" w:lineRule="auto"/>
        <w:ind w:firstLine="0"/>
        <w:jc w:val="right"/>
        <w:rPr>
          <w:b/>
          <w:i/>
        </w:rPr>
      </w:pPr>
      <w:r w:rsidRPr="00F17B78">
        <w:rPr>
          <w:b/>
          <w:i/>
        </w:rPr>
        <w:lastRenderedPageBreak/>
        <w:t>Приложение №</w:t>
      </w:r>
      <w:r w:rsidR="00515C61" w:rsidRPr="00F17B78">
        <w:rPr>
          <w:b/>
          <w:i/>
        </w:rPr>
        <w:t>2</w:t>
      </w:r>
    </w:p>
    <w:p w:rsidR="00954FCF" w:rsidRPr="00F17B78" w:rsidRDefault="00954FCF" w:rsidP="00954FCF">
      <w:pPr>
        <w:pStyle w:val="a1"/>
        <w:ind w:firstLine="708"/>
        <w:jc w:val="right"/>
        <w:rPr>
          <w:b/>
          <w:i/>
        </w:rPr>
      </w:pPr>
      <w:r w:rsidRPr="00F17B78">
        <w:rPr>
          <w:rStyle w:val="FontStyle95"/>
        </w:rPr>
        <w:t>Проект</w:t>
      </w:r>
      <w:r w:rsidRPr="00F17B78">
        <w:rPr>
          <w:b/>
          <w:i/>
        </w:rPr>
        <w:t xml:space="preserve"> </w:t>
      </w:r>
    </w:p>
    <w:p w:rsidR="00F17B78" w:rsidRPr="00F17B78" w:rsidRDefault="00F17B78" w:rsidP="00F17B78">
      <w:pPr>
        <w:pStyle w:val="Style1"/>
        <w:widowControl/>
        <w:ind w:firstLine="567"/>
        <w:jc w:val="center"/>
        <w:rPr>
          <w:rStyle w:val="FontStyle17"/>
          <w:rFonts w:ascii="Times New Roman" w:hAnsi="Times New Roman" w:cs="Times New Roman"/>
          <w:b w:val="0"/>
          <w:sz w:val="24"/>
          <w:szCs w:val="24"/>
        </w:rPr>
      </w:pPr>
      <w:bookmarkStart w:id="18" w:name="_Toc300320123"/>
      <w:r w:rsidRPr="00F17B78">
        <w:rPr>
          <w:rStyle w:val="FontStyle17"/>
          <w:rFonts w:ascii="Times New Roman" w:hAnsi="Times New Roman" w:cs="Times New Roman"/>
          <w:b w:val="0"/>
          <w:sz w:val="24"/>
          <w:szCs w:val="24"/>
        </w:rPr>
        <w:t>Договор купли-продажи автомобиля</w:t>
      </w:r>
    </w:p>
    <w:p w:rsidR="00F17B78" w:rsidRPr="00F17B78" w:rsidRDefault="00F17B78" w:rsidP="00F17B78">
      <w:pPr>
        <w:pStyle w:val="Style4"/>
        <w:widowControl/>
        <w:spacing w:line="240" w:lineRule="auto"/>
        <w:ind w:firstLine="567"/>
        <w:rPr>
          <w:rFonts w:ascii="Times New Roman" w:hAnsi="Times New Roman" w:cs="Times New Roman"/>
        </w:rPr>
      </w:pPr>
    </w:p>
    <w:p w:rsidR="00F17B78" w:rsidRPr="00F17B78" w:rsidRDefault="00F17B78" w:rsidP="00F17B78">
      <w:pPr>
        <w:pStyle w:val="Style4"/>
        <w:widowControl/>
        <w:tabs>
          <w:tab w:val="left" w:pos="7037"/>
          <w:tab w:val="left" w:pos="9110"/>
        </w:tabs>
        <w:spacing w:line="240" w:lineRule="auto"/>
        <w:ind w:firstLine="567"/>
        <w:rPr>
          <w:rStyle w:val="FontStyle18"/>
          <w:rFonts w:ascii="Times New Roman" w:hAnsi="Times New Roman" w:cs="Times New Roman"/>
          <w:spacing w:val="20"/>
          <w:sz w:val="24"/>
          <w:szCs w:val="24"/>
        </w:rPr>
      </w:pPr>
      <w:r w:rsidRPr="00F17B78">
        <w:rPr>
          <w:rStyle w:val="FontStyle18"/>
          <w:rFonts w:ascii="Times New Roman" w:hAnsi="Times New Roman" w:cs="Times New Roman"/>
          <w:sz w:val="24"/>
          <w:szCs w:val="24"/>
        </w:rPr>
        <w:t>г.  Новосибирск</w:t>
      </w:r>
      <w:r w:rsidRPr="00F17B78">
        <w:rPr>
          <w:rStyle w:val="FontStyle18"/>
          <w:rFonts w:ascii="Times New Roman" w:hAnsi="Times New Roman" w:cs="Times New Roman"/>
          <w:sz w:val="24"/>
          <w:szCs w:val="24"/>
        </w:rPr>
        <w:tab/>
        <w:t xml:space="preserve">«      »___________ </w:t>
      </w:r>
      <w:r w:rsidRPr="00F17B78">
        <w:rPr>
          <w:rStyle w:val="FontStyle18"/>
          <w:rFonts w:ascii="Times New Roman" w:hAnsi="Times New Roman" w:cs="Times New Roman"/>
          <w:spacing w:val="20"/>
          <w:sz w:val="24"/>
          <w:szCs w:val="24"/>
        </w:rPr>
        <w:t>2017г.</w:t>
      </w:r>
    </w:p>
    <w:p w:rsidR="00F17B78" w:rsidRPr="00F17B78" w:rsidRDefault="00F17B78" w:rsidP="00F17B78">
      <w:pPr>
        <w:pStyle w:val="Style3"/>
        <w:widowControl/>
        <w:spacing w:line="240" w:lineRule="auto"/>
        <w:ind w:firstLine="567"/>
        <w:rPr>
          <w:rFonts w:ascii="Times New Roman" w:hAnsi="Times New Roman" w:cs="Times New Roman"/>
        </w:rPr>
      </w:pPr>
    </w:p>
    <w:p w:rsidR="00F17B78" w:rsidRPr="00F17B78" w:rsidRDefault="00F17B78" w:rsidP="00F17B78">
      <w:pPr>
        <w:pStyle w:val="Style3"/>
        <w:widowControl/>
        <w:tabs>
          <w:tab w:val="left" w:pos="9398"/>
        </w:tabs>
        <w:spacing w:line="240" w:lineRule="auto"/>
        <w:ind w:firstLine="567"/>
        <w:jc w:val="both"/>
        <w:rPr>
          <w:rFonts w:ascii="Times New Roman" w:hAnsi="Times New Roman" w:cs="Times New Roman"/>
        </w:rPr>
      </w:pPr>
      <w:proofErr w:type="gramStart"/>
      <w:r w:rsidRPr="00F17B78">
        <w:rPr>
          <w:rStyle w:val="FontStyle18"/>
          <w:rFonts w:ascii="Times New Roman" w:hAnsi="Times New Roman" w:cs="Times New Roman"/>
          <w:sz w:val="24"/>
          <w:szCs w:val="24"/>
        </w:rPr>
        <w:t>____________________________, именуемое в дальнейшем «Продавец», в лице</w:t>
      </w:r>
      <w:r w:rsidRPr="00F17B78">
        <w:rPr>
          <w:rStyle w:val="FontStyle18"/>
          <w:rFonts w:ascii="Times New Roman" w:hAnsi="Times New Roman" w:cs="Times New Roman"/>
          <w:sz w:val="24"/>
          <w:szCs w:val="24"/>
        </w:rPr>
        <w:br/>
        <w:t xml:space="preserve">__________________________,  действующего на основании _________________, с одной стороны, и </w:t>
      </w:r>
      <w:r w:rsidRPr="00F17B78">
        <w:rPr>
          <w:rStyle w:val="FontStyle19"/>
          <w:rFonts w:ascii="Times New Roman" w:hAnsi="Times New Roman" w:cs="Times New Roman"/>
          <w:b w:val="0"/>
          <w:sz w:val="24"/>
          <w:szCs w:val="24"/>
        </w:rPr>
        <w:t xml:space="preserve">АО «НИИ измерительных приборов – Новосибирский завод имени Коминтерна», </w:t>
      </w:r>
      <w:r w:rsidRPr="00F17B78">
        <w:rPr>
          <w:rStyle w:val="FontStyle18"/>
          <w:rFonts w:ascii="Times New Roman" w:hAnsi="Times New Roman" w:cs="Times New Roman"/>
          <w:sz w:val="24"/>
          <w:szCs w:val="24"/>
        </w:rPr>
        <w:t xml:space="preserve">именуемое в дальнейшем «Покупатель», в лице </w:t>
      </w:r>
      <w:r w:rsidRPr="00F17B78">
        <w:rPr>
          <w:rFonts w:ascii="Times New Roman" w:hAnsi="Times New Roman" w:cs="Times New Roman"/>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 </w:t>
      </w:r>
      <w:r w:rsidR="00DC772A">
        <w:rPr>
          <w:rFonts w:ascii="Times New Roman" w:hAnsi="Times New Roman" w:cs="Times New Roman"/>
        </w:rPr>
        <w:t>запроса котировок</w:t>
      </w:r>
      <w:r w:rsidRPr="00F17B78">
        <w:rPr>
          <w:rFonts w:ascii="Times New Roman" w:hAnsi="Times New Roman" w:cs="Times New Roman"/>
        </w:rPr>
        <w:t xml:space="preserve"> в электронной</w:t>
      </w:r>
      <w:proofErr w:type="gramEnd"/>
      <w:r w:rsidRPr="00F17B78">
        <w:rPr>
          <w:rFonts w:ascii="Times New Roman" w:hAnsi="Times New Roman" w:cs="Times New Roman"/>
        </w:rPr>
        <w:t xml:space="preserve">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1. Предмет договора.</w:t>
      </w:r>
    </w:p>
    <w:p w:rsidR="00F17B78" w:rsidRPr="00F17B78" w:rsidRDefault="00F17B78" w:rsidP="00F17B78">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F17B78">
        <w:rPr>
          <w:rStyle w:val="FontStyle19"/>
          <w:rFonts w:ascii="Times New Roman" w:hAnsi="Times New Roman" w:cs="Times New Roman"/>
          <w:b w:val="0"/>
          <w:sz w:val="24"/>
          <w:szCs w:val="24"/>
        </w:rPr>
        <w:t xml:space="preserve">1.1. </w:t>
      </w:r>
      <w:r w:rsidRPr="00F17B78">
        <w:rPr>
          <w:rStyle w:val="FontStyle18"/>
          <w:rFonts w:ascii="Times New Roman" w:hAnsi="Times New Roman" w:cs="Times New Roman"/>
          <w:sz w:val="24"/>
          <w:szCs w:val="24"/>
        </w:rPr>
        <w:t>По настоящему Договору Продавец обязуется передать в собственность</w:t>
      </w:r>
      <w:r w:rsidRPr="00F17B78">
        <w:rPr>
          <w:rStyle w:val="FontStyle18"/>
          <w:rFonts w:ascii="Times New Roman" w:hAnsi="Times New Roman" w:cs="Times New Roman"/>
          <w:sz w:val="24"/>
          <w:szCs w:val="24"/>
        </w:rPr>
        <w:br/>
        <w:t xml:space="preserve">Покупателю </w:t>
      </w:r>
      <w:r w:rsidRPr="00F17B78">
        <w:rPr>
          <w:rFonts w:ascii="Times New Roman" w:hAnsi="Times New Roman" w:cs="Times New Roman"/>
        </w:rPr>
        <w:t xml:space="preserve">автомобиль </w:t>
      </w:r>
      <w:proofErr w:type="spellStart"/>
      <w:r w:rsidRPr="00F17B78">
        <w:rPr>
          <w:rFonts w:ascii="Times New Roman" w:hAnsi="Times New Roman" w:cs="Times New Roman"/>
        </w:rPr>
        <w:t>Уаз</w:t>
      </w:r>
      <w:proofErr w:type="spellEnd"/>
      <w:r w:rsidRPr="00F17B78">
        <w:rPr>
          <w:rFonts w:ascii="Times New Roman" w:hAnsi="Times New Roman" w:cs="Times New Roman"/>
        </w:rPr>
        <w:t xml:space="preserve"> 220695-460-04, </w:t>
      </w:r>
      <w:r w:rsidRPr="00F17B78">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F17B78" w:rsidRPr="00F17B78" w:rsidRDefault="00F17B78" w:rsidP="00F17B78">
      <w:pPr>
        <w:pStyle w:val="Style6"/>
        <w:widowControl/>
        <w:tabs>
          <w:tab w:val="left" w:pos="653"/>
        </w:tabs>
        <w:spacing w:line="240" w:lineRule="auto"/>
        <w:ind w:firstLine="567"/>
        <w:rPr>
          <w:rStyle w:val="FontStyle18"/>
          <w:rFonts w:ascii="Times New Roman" w:hAnsi="Times New Roman" w:cs="Times New Roman"/>
          <w:sz w:val="24"/>
          <w:szCs w:val="24"/>
        </w:rPr>
      </w:pPr>
      <w:r w:rsidRPr="00F17B78">
        <w:rPr>
          <w:rStyle w:val="FontStyle19"/>
          <w:rFonts w:ascii="Times New Roman" w:hAnsi="Times New Roman" w:cs="Times New Roman"/>
          <w:b w:val="0"/>
          <w:sz w:val="24"/>
          <w:szCs w:val="24"/>
        </w:rPr>
        <w:t>1.2.</w:t>
      </w:r>
      <w:r w:rsidRPr="00F17B78">
        <w:rPr>
          <w:rStyle w:val="FontStyle19"/>
          <w:rFonts w:ascii="Times New Roman" w:hAnsi="Times New Roman" w:cs="Times New Roman"/>
          <w:b w:val="0"/>
          <w:sz w:val="24"/>
          <w:szCs w:val="24"/>
        </w:rPr>
        <w:tab/>
      </w:r>
      <w:r w:rsidRPr="00F17B78">
        <w:rPr>
          <w:rStyle w:val="FontStyle18"/>
          <w:rFonts w:ascii="Times New Roman" w:hAnsi="Times New Roman" w:cs="Times New Roman"/>
          <w:sz w:val="24"/>
          <w:szCs w:val="24"/>
        </w:rPr>
        <w:t>Одновременно с передачей Товара Продавец обязуется передать Покупателю принадлежности Товара и относящиеся к нему документы</w:t>
      </w:r>
    </w:p>
    <w:p w:rsidR="00F17B78" w:rsidRPr="00F17B78" w:rsidRDefault="00F17B78" w:rsidP="00F17B78">
      <w:pPr>
        <w:pStyle w:val="Style4"/>
        <w:widowControl/>
        <w:spacing w:line="240" w:lineRule="auto"/>
        <w:ind w:firstLine="567"/>
        <w:rPr>
          <w:rStyle w:val="FontStyle19"/>
          <w:rFonts w:ascii="Times New Roman" w:hAnsi="Times New Roman" w:cs="Times New Roman"/>
          <w:b w:val="0"/>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2. Стоимость и порядок расчетов.</w:t>
      </w:r>
    </w:p>
    <w:p w:rsidR="00F17B78" w:rsidRPr="00F17B78" w:rsidRDefault="00F17B78" w:rsidP="00F17B78">
      <w:pPr>
        <w:pStyle w:val="Style6"/>
        <w:widowControl/>
        <w:numPr>
          <w:ilvl w:val="0"/>
          <w:numId w:val="10"/>
        </w:numPr>
        <w:tabs>
          <w:tab w:val="left" w:pos="426"/>
          <w:tab w:val="left" w:pos="6509"/>
          <w:tab w:val="left" w:pos="8890"/>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Стоимость Товара составляет</w:t>
      </w:r>
      <w:proofErr w:type="gramStart"/>
      <w:r w:rsidRPr="00F17B78">
        <w:rPr>
          <w:rStyle w:val="FontStyle18"/>
          <w:rFonts w:ascii="Times New Roman" w:hAnsi="Times New Roman" w:cs="Times New Roman"/>
          <w:sz w:val="24"/>
          <w:szCs w:val="24"/>
        </w:rPr>
        <w:t xml:space="preserve"> _______________________(_______________</w:t>
      </w:r>
      <w:r w:rsidRPr="00F17B78">
        <w:rPr>
          <w:rStyle w:val="FontStyle19"/>
          <w:rFonts w:ascii="Times New Roman" w:hAnsi="Times New Roman" w:cs="Times New Roman"/>
          <w:b w:val="0"/>
          <w:sz w:val="24"/>
          <w:szCs w:val="24"/>
        </w:rPr>
        <w:t xml:space="preserve">) </w:t>
      </w:r>
      <w:proofErr w:type="gramEnd"/>
      <w:r w:rsidRPr="00F17B78">
        <w:rPr>
          <w:rStyle w:val="FontStyle19"/>
          <w:rFonts w:ascii="Times New Roman" w:hAnsi="Times New Roman" w:cs="Times New Roman"/>
          <w:b w:val="0"/>
          <w:sz w:val="24"/>
          <w:szCs w:val="24"/>
        </w:rPr>
        <w:t xml:space="preserve">рублей, </w:t>
      </w:r>
      <w:r w:rsidRPr="00F17B78">
        <w:rPr>
          <w:rStyle w:val="FontStyle18"/>
          <w:rFonts w:ascii="Times New Roman" w:hAnsi="Times New Roman" w:cs="Times New Roman"/>
          <w:sz w:val="24"/>
          <w:szCs w:val="24"/>
        </w:rPr>
        <w:t>в том числе все расходы, связанные с приобретением автокрана, доставка своим ходом до Заказчика, НДС 18%, уплата налогов и других обязательные платежи</w:t>
      </w:r>
    </w:p>
    <w:p w:rsidR="00F17B78" w:rsidRPr="00F17B78" w:rsidRDefault="00F17B78" w:rsidP="00F17B78">
      <w:pPr>
        <w:spacing w:line="240" w:lineRule="auto"/>
        <w:ind w:firstLine="567"/>
      </w:pPr>
      <w:r w:rsidRPr="00F17B78">
        <w:rPr>
          <w:rStyle w:val="FontStyle18"/>
          <w:rFonts w:ascii="Times New Roman" w:hAnsi="Times New Roman" w:cs="Times New Roman"/>
          <w:sz w:val="24"/>
          <w:szCs w:val="24"/>
        </w:rPr>
        <w:t xml:space="preserve">2.2.  Оплата производится в следующем порядке: </w:t>
      </w:r>
      <w:r w:rsidRPr="00F17B78">
        <w:rPr>
          <w:bCs/>
          <w:szCs w:val="22"/>
        </w:rPr>
        <w:t>Безналичный расчет,</w:t>
      </w:r>
      <w:r w:rsidRPr="00F17B78">
        <w:rPr>
          <w:b/>
          <w:bCs/>
          <w:szCs w:val="22"/>
        </w:rPr>
        <w:t xml:space="preserve"> </w:t>
      </w:r>
      <w:r w:rsidRPr="00F17B78">
        <w:rPr>
          <w:bCs/>
          <w:szCs w:val="22"/>
        </w:rPr>
        <w:t xml:space="preserve">100% оплата в течение 10 (десяти) банковских дней </w:t>
      </w:r>
      <w:proofErr w:type="gramStart"/>
      <w:r w:rsidRPr="00F17B78">
        <w:rPr>
          <w:bCs/>
          <w:szCs w:val="22"/>
        </w:rPr>
        <w:t xml:space="preserve">с </w:t>
      </w:r>
      <w:r w:rsidRPr="00F17B78">
        <w:rPr>
          <w:szCs w:val="22"/>
        </w:rPr>
        <w:t>даты получения</w:t>
      </w:r>
      <w:proofErr w:type="gramEnd"/>
      <w:r w:rsidRPr="00F17B78">
        <w:rPr>
          <w:szCs w:val="22"/>
        </w:rPr>
        <w:t xml:space="preserve"> Покупателем счета на оплату после подписания документа, подтверждающего поступление товара</w:t>
      </w:r>
      <w:r w:rsidRPr="00F17B78">
        <w:t>.</w:t>
      </w:r>
    </w:p>
    <w:p w:rsidR="00F17B78" w:rsidRPr="00F17B78" w:rsidRDefault="00F17B78" w:rsidP="00F17B78">
      <w:pPr>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2.3. Датой оплаты Товара является списание денежных сре</w:t>
      </w:r>
      <w:proofErr w:type="gramStart"/>
      <w:r w:rsidRPr="00F17B78">
        <w:rPr>
          <w:rStyle w:val="FontStyle18"/>
          <w:rFonts w:ascii="Times New Roman" w:hAnsi="Times New Roman" w:cs="Times New Roman"/>
          <w:sz w:val="24"/>
          <w:szCs w:val="24"/>
        </w:rPr>
        <w:t>дств с р</w:t>
      </w:r>
      <w:proofErr w:type="gramEnd"/>
      <w:r w:rsidRPr="00F17B78">
        <w:rPr>
          <w:rStyle w:val="FontStyle18"/>
          <w:rFonts w:ascii="Times New Roman" w:hAnsi="Times New Roman" w:cs="Times New Roman"/>
          <w:sz w:val="24"/>
          <w:szCs w:val="24"/>
        </w:rPr>
        <w:t>асчетного счета Продавца.</w:t>
      </w:r>
    </w:p>
    <w:p w:rsidR="00F17B78" w:rsidRPr="00F17B78" w:rsidRDefault="00F17B78" w:rsidP="00F17B78">
      <w:pPr>
        <w:pStyle w:val="Style2"/>
        <w:widowControl/>
        <w:ind w:firstLine="567"/>
        <w:jc w:val="both"/>
        <w:rPr>
          <w:rFonts w:ascii="Times New Roman" w:hAnsi="Times New Roman" w:cs="Times New Roman"/>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3. Срок и порядок передачи Товара.</w:t>
      </w:r>
    </w:p>
    <w:p w:rsidR="00F17B78" w:rsidRPr="00F17B78" w:rsidRDefault="00F17B78" w:rsidP="00F17B78">
      <w:pPr>
        <w:pStyle w:val="Style6"/>
        <w:widowControl/>
        <w:numPr>
          <w:ilvl w:val="0"/>
          <w:numId w:val="11"/>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Продавец обязуется передать Покупателю Товар, соответствующий предмету Договора.</w:t>
      </w:r>
    </w:p>
    <w:p w:rsidR="00F17B78" w:rsidRPr="00F17B78" w:rsidRDefault="00F17B78" w:rsidP="00F17B78">
      <w:pPr>
        <w:pStyle w:val="Style6"/>
        <w:widowControl/>
        <w:numPr>
          <w:ilvl w:val="0"/>
          <w:numId w:val="11"/>
        </w:numPr>
        <w:tabs>
          <w:tab w:val="left" w:pos="643"/>
        </w:tabs>
        <w:spacing w:line="240" w:lineRule="auto"/>
        <w:ind w:firstLine="567"/>
        <w:rPr>
          <w:rStyle w:val="FontStyle18"/>
          <w:rFonts w:ascii="Times New Roman" w:hAnsi="Times New Roman" w:cs="Times New Roman"/>
          <w:bCs/>
          <w:sz w:val="24"/>
          <w:szCs w:val="24"/>
        </w:rPr>
      </w:pPr>
      <w:r w:rsidRPr="00F17B78">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относящимися к нему документами </w:t>
      </w:r>
      <w:r w:rsidR="009870C2">
        <w:rPr>
          <w:rStyle w:val="FontStyle18"/>
          <w:rFonts w:ascii="Times New Roman" w:hAnsi="Times New Roman" w:cs="Times New Roman"/>
          <w:sz w:val="24"/>
          <w:szCs w:val="24"/>
        </w:rPr>
        <w:t>до 31 января 2017 года</w:t>
      </w:r>
      <w:r w:rsidRPr="00F17B78">
        <w:rPr>
          <w:rStyle w:val="FontStyle18"/>
          <w:rFonts w:ascii="Times New Roman" w:hAnsi="Times New Roman" w:cs="Times New Roman"/>
          <w:sz w:val="24"/>
          <w:szCs w:val="24"/>
        </w:rPr>
        <w:t xml:space="preserve">. </w:t>
      </w:r>
    </w:p>
    <w:p w:rsidR="00F17B78" w:rsidRPr="00F17B78" w:rsidRDefault="00F17B78" w:rsidP="00F17B78">
      <w:pPr>
        <w:pStyle w:val="Style6"/>
        <w:widowControl/>
        <w:numPr>
          <w:ilvl w:val="0"/>
          <w:numId w:val="11"/>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F17B78" w:rsidRPr="00F17B78" w:rsidRDefault="00F17B78" w:rsidP="00F17B78">
      <w:pPr>
        <w:pStyle w:val="Style6"/>
        <w:widowControl/>
        <w:numPr>
          <w:ilvl w:val="0"/>
          <w:numId w:val="11"/>
        </w:numPr>
        <w:tabs>
          <w:tab w:val="left" w:pos="643"/>
        </w:tabs>
        <w:spacing w:line="240" w:lineRule="auto"/>
        <w:ind w:firstLine="567"/>
        <w:rPr>
          <w:rStyle w:val="FontStyle18"/>
          <w:rFonts w:ascii="Times New Roman" w:hAnsi="Times New Roman" w:cs="Times New Roman"/>
          <w:bCs/>
          <w:sz w:val="24"/>
          <w:szCs w:val="24"/>
        </w:rPr>
      </w:pPr>
      <w:r w:rsidRPr="00F17B78">
        <w:rPr>
          <w:rStyle w:val="FontStyle18"/>
          <w:rFonts w:ascii="Times New Roman" w:hAnsi="Times New Roman" w:cs="Times New Roman"/>
          <w:sz w:val="24"/>
          <w:szCs w:val="24"/>
        </w:rPr>
        <w:t xml:space="preserve">Товар передается Покупателю по адресу: г. Новосибирск, ул. </w:t>
      </w:r>
      <w:proofErr w:type="gramStart"/>
      <w:r w:rsidRPr="00F17B78">
        <w:rPr>
          <w:rStyle w:val="FontStyle18"/>
          <w:rFonts w:ascii="Times New Roman" w:hAnsi="Times New Roman" w:cs="Times New Roman"/>
          <w:sz w:val="24"/>
          <w:szCs w:val="24"/>
        </w:rPr>
        <w:t>Планетная</w:t>
      </w:r>
      <w:proofErr w:type="gramEnd"/>
      <w:r w:rsidRPr="00F17B78">
        <w:rPr>
          <w:rStyle w:val="FontStyle18"/>
          <w:rFonts w:ascii="Times New Roman" w:hAnsi="Times New Roman" w:cs="Times New Roman"/>
          <w:sz w:val="24"/>
          <w:szCs w:val="24"/>
        </w:rPr>
        <w:t xml:space="preserve">, 32. </w:t>
      </w:r>
    </w:p>
    <w:p w:rsidR="00F17B78" w:rsidRPr="00F17B78" w:rsidRDefault="00F17B78" w:rsidP="00F17B78">
      <w:pPr>
        <w:pStyle w:val="af0"/>
        <w:numPr>
          <w:ilvl w:val="0"/>
          <w:numId w:val="11"/>
        </w:numPr>
        <w:spacing w:after="0" w:line="240" w:lineRule="auto"/>
        <w:ind w:left="0" w:firstLine="567"/>
        <w:jc w:val="both"/>
        <w:rPr>
          <w:rFonts w:ascii="Times New Roman" w:hAnsi="Times New Roman"/>
          <w:sz w:val="24"/>
          <w:szCs w:val="24"/>
        </w:rPr>
      </w:pPr>
      <w:r w:rsidRPr="00F17B78">
        <w:rPr>
          <w:rFonts w:ascii="Times New Roman" w:hAnsi="Times New Roman"/>
          <w:sz w:val="24"/>
          <w:szCs w:val="24"/>
        </w:rPr>
        <w:t>ФИО водителя и экспедитора, осуществляющих доставку Товара, предоставляется Покупателю не позднее, чем за 2 дня до момента поставки.</w:t>
      </w:r>
    </w:p>
    <w:p w:rsidR="00F17B78" w:rsidRPr="00F17B78" w:rsidRDefault="00F17B78" w:rsidP="00F17B78">
      <w:pPr>
        <w:pStyle w:val="Style6"/>
        <w:widowControl/>
        <w:numPr>
          <w:ilvl w:val="0"/>
          <w:numId w:val="11"/>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С момента передачи Товара обязательства Продавца считаются выполненными надлежащим образом и в полном объеме.</w:t>
      </w:r>
    </w:p>
    <w:p w:rsidR="00F17B78" w:rsidRPr="00F17B78" w:rsidRDefault="00F17B78" w:rsidP="00F17B78">
      <w:pPr>
        <w:pStyle w:val="Style6"/>
        <w:widowControl/>
        <w:numPr>
          <w:ilvl w:val="0"/>
          <w:numId w:val="11"/>
        </w:numPr>
        <w:tabs>
          <w:tab w:val="left" w:pos="643"/>
        </w:tabs>
        <w:spacing w:line="240" w:lineRule="auto"/>
        <w:ind w:firstLine="567"/>
        <w:rPr>
          <w:rStyle w:val="FontStyle18"/>
          <w:rFonts w:ascii="Times New Roman" w:hAnsi="Times New Roman" w:cs="Times New Roman"/>
          <w:bCs/>
          <w:sz w:val="24"/>
          <w:szCs w:val="24"/>
        </w:rPr>
      </w:pPr>
      <w:r w:rsidRPr="00F17B78">
        <w:rPr>
          <w:rStyle w:val="FontStyle18"/>
          <w:rFonts w:ascii="Times New Roman" w:hAnsi="Times New Roman" w:cs="Times New Roman"/>
          <w:sz w:val="24"/>
          <w:szCs w:val="24"/>
        </w:rPr>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F17B78" w:rsidRPr="00F17B78" w:rsidRDefault="00F17B78" w:rsidP="00F17B78">
      <w:pPr>
        <w:pStyle w:val="Style6"/>
        <w:widowControl/>
        <w:tabs>
          <w:tab w:val="left" w:pos="643"/>
        </w:tabs>
        <w:spacing w:line="240" w:lineRule="auto"/>
        <w:ind w:firstLine="567"/>
        <w:rPr>
          <w:rStyle w:val="FontStyle19"/>
          <w:rFonts w:ascii="Times New Roman" w:hAnsi="Times New Roman" w:cs="Times New Roman"/>
          <w:b w:val="0"/>
          <w:sz w:val="24"/>
          <w:szCs w:val="24"/>
        </w:rPr>
      </w:pPr>
    </w:p>
    <w:p w:rsidR="009870C2" w:rsidRDefault="009870C2" w:rsidP="00F17B78">
      <w:pPr>
        <w:pStyle w:val="Style2"/>
        <w:widowControl/>
        <w:ind w:firstLine="567"/>
        <w:jc w:val="center"/>
        <w:rPr>
          <w:rStyle w:val="FontStyle19"/>
          <w:rFonts w:ascii="Times New Roman" w:hAnsi="Times New Roman" w:cs="Times New Roman"/>
          <w:b w:val="0"/>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lastRenderedPageBreak/>
        <w:t>4. Права и обязанности Продавца.</w:t>
      </w:r>
    </w:p>
    <w:p w:rsidR="00F17B78" w:rsidRPr="00F17B78" w:rsidRDefault="00F17B78" w:rsidP="00F17B78">
      <w:pPr>
        <w:pStyle w:val="Style11"/>
        <w:widowControl/>
        <w:spacing w:line="240" w:lineRule="auto"/>
        <w:ind w:firstLine="567"/>
        <w:jc w:val="both"/>
        <w:rPr>
          <w:rStyle w:val="FontStyle18"/>
          <w:rFonts w:ascii="Times New Roman" w:hAnsi="Times New Roman" w:cs="Times New Roman"/>
          <w:sz w:val="24"/>
          <w:szCs w:val="24"/>
        </w:rPr>
      </w:pPr>
      <w:r w:rsidRPr="00F17B78">
        <w:rPr>
          <w:rStyle w:val="FontStyle18"/>
          <w:rFonts w:ascii="Times New Roman" w:hAnsi="Times New Roman" w:cs="Times New Roman"/>
          <w:sz w:val="24"/>
          <w:szCs w:val="24"/>
        </w:rPr>
        <w:t>Продавец принимает на себя следующие обязательства:</w:t>
      </w:r>
    </w:p>
    <w:p w:rsidR="00F17B78" w:rsidRPr="00F17B78" w:rsidRDefault="00F17B78" w:rsidP="00F17B78">
      <w:pPr>
        <w:pStyle w:val="Style6"/>
        <w:widowControl/>
        <w:numPr>
          <w:ilvl w:val="0"/>
          <w:numId w:val="12"/>
        </w:numPr>
        <w:tabs>
          <w:tab w:val="left" w:pos="528"/>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F17B78" w:rsidRPr="00F17B78" w:rsidRDefault="00F17B78" w:rsidP="00F17B78">
      <w:pPr>
        <w:pStyle w:val="Style6"/>
        <w:widowControl/>
        <w:numPr>
          <w:ilvl w:val="0"/>
          <w:numId w:val="12"/>
        </w:numPr>
        <w:tabs>
          <w:tab w:val="left" w:pos="528"/>
        </w:tabs>
        <w:spacing w:line="240" w:lineRule="auto"/>
        <w:ind w:firstLine="567"/>
        <w:rPr>
          <w:rStyle w:val="FontStyle18"/>
          <w:rFonts w:ascii="Times New Roman" w:hAnsi="Times New Roman" w:cs="Times New Roman"/>
          <w:sz w:val="24"/>
          <w:szCs w:val="24"/>
        </w:rPr>
      </w:pPr>
      <w:r w:rsidRPr="00F17B78">
        <w:rPr>
          <w:rStyle w:val="FontStyle18"/>
          <w:rFonts w:ascii="Times New Roman" w:hAnsi="Times New Roman" w:cs="Times New Roman"/>
          <w:sz w:val="24"/>
          <w:szCs w:val="24"/>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F17B78" w:rsidRPr="00F17B78" w:rsidRDefault="00F17B78" w:rsidP="00F17B78">
      <w:pPr>
        <w:pStyle w:val="Style11"/>
        <w:widowControl/>
        <w:spacing w:line="240" w:lineRule="auto"/>
        <w:ind w:firstLine="567"/>
        <w:jc w:val="both"/>
        <w:rPr>
          <w:rStyle w:val="FontStyle18"/>
          <w:rFonts w:ascii="Times New Roman" w:hAnsi="Times New Roman" w:cs="Times New Roman"/>
          <w:sz w:val="24"/>
          <w:szCs w:val="24"/>
        </w:rPr>
      </w:pPr>
      <w:r w:rsidRPr="00F17B78">
        <w:rPr>
          <w:rStyle w:val="FontStyle18"/>
          <w:rFonts w:ascii="Times New Roman" w:hAnsi="Times New Roman" w:cs="Times New Roman"/>
          <w:sz w:val="24"/>
          <w:szCs w:val="24"/>
        </w:rPr>
        <w:t xml:space="preserve">4.3.  </w:t>
      </w:r>
      <w:r w:rsidRPr="00F17B78">
        <w:rPr>
          <w:rFonts w:ascii="Times New Roman" w:hAnsi="Times New Roman" w:cs="Times New Roman"/>
        </w:rPr>
        <w:t>Гарантийный ремонт и техническое обслуживание должно осуществляться в г. Новосибирске</w:t>
      </w:r>
      <w:r w:rsidR="000A5BE0">
        <w:rPr>
          <w:rFonts w:ascii="Times New Roman" w:hAnsi="Times New Roman" w:cs="Times New Roman"/>
        </w:rPr>
        <w:t xml:space="preserve">, </w:t>
      </w:r>
      <w:r w:rsidR="000A5BE0" w:rsidRPr="00F17B78">
        <w:rPr>
          <w:rFonts w:ascii="Times New Roman" w:hAnsi="Times New Roman"/>
        </w:rPr>
        <w:t>г. Волгоград</w:t>
      </w:r>
      <w:r w:rsidR="000A5BE0">
        <w:rPr>
          <w:rFonts w:ascii="Times New Roman" w:hAnsi="Times New Roman"/>
        </w:rPr>
        <w:t>е</w:t>
      </w:r>
      <w:r w:rsidR="000A5BE0" w:rsidRPr="00F17B78">
        <w:rPr>
          <w:rFonts w:ascii="Times New Roman" w:hAnsi="Times New Roman"/>
        </w:rPr>
        <w:t>, г. Знаменск</w:t>
      </w:r>
      <w:r w:rsidR="000A5BE0">
        <w:rPr>
          <w:rFonts w:ascii="Times New Roman" w:hAnsi="Times New Roman"/>
        </w:rPr>
        <w:t>е</w:t>
      </w:r>
      <w:r w:rsidR="000A5BE0" w:rsidRPr="00F17B78">
        <w:rPr>
          <w:rFonts w:ascii="Times New Roman" w:hAnsi="Times New Roman"/>
        </w:rPr>
        <w:t xml:space="preserve"> (Астраханская область)</w:t>
      </w:r>
      <w:r w:rsidRPr="00F17B78">
        <w:rPr>
          <w:rFonts w:ascii="Times New Roman" w:hAnsi="Times New Roman" w:cs="Times New Roman"/>
        </w:rPr>
        <w:t>.</w:t>
      </w:r>
    </w:p>
    <w:p w:rsidR="00F17B78" w:rsidRPr="00F17B78" w:rsidRDefault="00F17B78" w:rsidP="00F17B78">
      <w:pPr>
        <w:pStyle w:val="Style6"/>
        <w:widowControl/>
        <w:tabs>
          <w:tab w:val="left" w:pos="528"/>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4.4.  Передать Покупателю Товар в срок, установленный настоящим Договором.</w:t>
      </w:r>
    </w:p>
    <w:p w:rsidR="00F17B78" w:rsidRPr="00F17B78" w:rsidRDefault="00F17B78" w:rsidP="00F17B78">
      <w:pPr>
        <w:pStyle w:val="Style6"/>
        <w:widowControl/>
        <w:tabs>
          <w:tab w:val="left" w:pos="528"/>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4.5.  Передать Покупателю Товар,  свободный от прав третьих лиц.</w:t>
      </w:r>
    </w:p>
    <w:p w:rsidR="00F17B78" w:rsidRPr="00F17B78" w:rsidRDefault="00F17B78" w:rsidP="00F17B78">
      <w:pPr>
        <w:pStyle w:val="Style6"/>
        <w:widowControl/>
        <w:tabs>
          <w:tab w:val="left" w:pos="528"/>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4.6.  Обеспечить сохранность Товара до его передачи Покупателю.</w:t>
      </w:r>
    </w:p>
    <w:p w:rsidR="00F17B78" w:rsidRPr="00F17B78" w:rsidRDefault="00F17B78" w:rsidP="00F17B78">
      <w:pPr>
        <w:pStyle w:val="Style6"/>
        <w:widowControl/>
        <w:tabs>
          <w:tab w:val="left" w:pos="528"/>
        </w:tabs>
        <w:spacing w:line="240" w:lineRule="auto"/>
        <w:ind w:firstLine="567"/>
        <w:rPr>
          <w:rStyle w:val="FontStyle18"/>
          <w:rFonts w:ascii="Times New Roman" w:hAnsi="Times New Roman" w:cs="Times New Roman"/>
          <w:bCs/>
          <w:sz w:val="24"/>
          <w:szCs w:val="24"/>
        </w:rPr>
      </w:pPr>
      <w:r w:rsidRPr="00F17B78">
        <w:rPr>
          <w:rStyle w:val="FontStyle22"/>
          <w:rFonts w:ascii="Times New Roman" w:hAnsi="Times New Roman" w:cs="Times New Roman"/>
          <w:b w:val="0"/>
          <w:sz w:val="24"/>
          <w:szCs w:val="24"/>
        </w:rPr>
        <w:t xml:space="preserve">4.7.  В </w:t>
      </w:r>
      <w:r w:rsidRPr="00F17B78">
        <w:rPr>
          <w:rStyle w:val="FontStyle18"/>
          <w:rFonts w:ascii="Times New Roman" w:hAnsi="Times New Roman" w:cs="Times New Roman"/>
          <w:sz w:val="24"/>
          <w:szCs w:val="24"/>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F17B78" w:rsidRPr="00F17B78" w:rsidRDefault="00F17B78" w:rsidP="00F17B78">
      <w:pPr>
        <w:pStyle w:val="Style11"/>
        <w:widowControl/>
        <w:spacing w:line="240" w:lineRule="auto"/>
        <w:ind w:firstLine="567"/>
        <w:jc w:val="both"/>
        <w:rPr>
          <w:rStyle w:val="FontStyle18"/>
          <w:rFonts w:ascii="Times New Roman" w:hAnsi="Times New Roman" w:cs="Times New Roman"/>
          <w:sz w:val="24"/>
          <w:szCs w:val="24"/>
        </w:rPr>
      </w:pPr>
      <w:r w:rsidRPr="00F17B78">
        <w:rPr>
          <w:rStyle w:val="FontStyle18"/>
          <w:rFonts w:ascii="Times New Roman" w:hAnsi="Times New Roman" w:cs="Times New Roman"/>
          <w:sz w:val="24"/>
          <w:szCs w:val="24"/>
        </w:rPr>
        <w:t>Продавец имеет право:</w:t>
      </w:r>
    </w:p>
    <w:p w:rsidR="00F17B78" w:rsidRPr="00F17B78" w:rsidRDefault="00F17B78" w:rsidP="00F17B78">
      <w:pPr>
        <w:pStyle w:val="Style6"/>
        <w:widowControl/>
        <w:tabs>
          <w:tab w:val="left" w:pos="528"/>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4.8.  Требовать оплаты Товара в размерах и в порядке,   предусмотренных Договором.</w:t>
      </w:r>
    </w:p>
    <w:p w:rsidR="00F17B78" w:rsidRPr="00F17B78" w:rsidRDefault="00F17B78" w:rsidP="00F17B78">
      <w:pPr>
        <w:pStyle w:val="Style6"/>
        <w:widowControl/>
        <w:tabs>
          <w:tab w:val="left" w:pos="528"/>
        </w:tabs>
        <w:spacing w:line="240" w:lineRule="auto"/>
        <w:ind w:firstLine="567"/>
        <w:rPr>
          <w:rStyle w:val="FontStyle18"/>
          <w:rFonts w:ascii="Times New Roman" w:hAnsi="Times New Roman" w:cs="Times New Roman"/>
          <w:sz w:val="24"/>
          <w:szCs w:val="24"/>
        </w:rPr>
      </w:pPr>
      <w:r w:rsidRPr="00F17B78">
        <w:rPr>
          <w:rStyle w:val="FontStyle18"/>
          <w:rFonts w:ascii="Times New Roman" w:hAnsi="Times New Roman" w:cs="Times New Roman"/>
          <w:sz w:val="24"/>
          <w:szCs w:val="24"/>
        </w:rPr>
        <w:t>4.9.  Требовать приемки Товара в порядке и в срок,   предусмотренный Договором.</w:t>
      </w:r>
    </w:p>
    <w:p w:rsidR="00F17B78" w:rsidRPr="00F17B78" w:rsidRDefault="00F17B78" w:rsidP="00F17B78">
      <w:pPr>
        <w:pStyle w:val="Style6"/>
        <w:widowControl/>
        <w:tabs>
          <w:tab w:val="left" w:pos="528"/>
        </w:tabs>
        <w:spacing w:line="240" w:lineRule="auto"/>
        <w:ind w:firstLine="567"/>
        <w:rPr>
          <w:rStyle w:val="FontStyle19"/>
          <w:rFonts w:ascii="Times New Roman" w:hAnsi="Times New Roman" w:cs="Times New Roman"/>
          <w:b w:val="0"/>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5. Права и обязанности Покупателя.</w:t>
      </w:r>
    </w:p>
    <w:p w:rsidR="00F17B78" w:rsidRPr="00F17B78" w:rsidRDefault="00F17B78" w:rsidP="00F17B78">
      <w:pPr>
        <w:pStyle w:val="Style11"/>
        <w:widowControl/>
        <w:spacing w:line="240" w:lineRule="auto"/>
        <w:ind w:firstLine="567"/>
        <w:jc w:val="both"/>
        <w:rPr>
          <w:rStyle w:val="FontStyle18"/>
          <w:rFonts w:ascii="Times New Roman" w:hAnsi="Times New Roman" w:cs="Times New Roman"/>
          <w:sz w:val="24"/>
          <w:szCs w:val="24"/>
        </w:rPr>
      </w:pPr>
      <w:r w:rsidRPr="00F17B78">
        <w:rPr>
          <w:rStyle w:val="FontStyle18"/>
          <w:rFonts w:ascii="Times New Roman" w:hAnsi="Times New Roman" w:cs="Times New Roman"/>
          <w:sz w:val="24"/>
          <w:szCs w:val="24"/>
        </w:rPr>
        <w:t>Покупатель принимает на себя следующие обязательства:</w:t>
      </w:r>
    </w:p>
    <w:p w:rsidR="00F17B78" w:rsidRPr="00F17B78" w:rsidRDefault="00F17B78" w:rsidP="00F17B78">
      <w:pPr>
        <w:pStyle w:val="Style6"/>
        <w:widowControl/>
        <w:numPr>
          <w:ilvl w:val="0"/>
          <w:numId w:val="13"/>
        </w:numPr>
        <w:tabs>
          <w:tab w:val="left" w:pos="65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F17B78" w:rsidRPr="00F17B78" w:rsidRDefault="00F17B78" w:rsidP="00F17B78">
      <w:pPr>
        <w:pStyle w:val="Style6"/>
        <w:widowControl/>
        <w:numPr>
          <w:ilvl w:val="0"/>
          <w:numId w:val="13"/>
        </w:numPr>
        <w:tabs>
          <w:tab w:val="left" w:pos="65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F17B78" w:rsidRPr="00F17B78" w:rsidRDefault="00F17B78" w:rsidP="00F17B78">
      <w:pPr>
        <w:pStyle w:val="Style6"/>
        <w:widowControl/>
        <w:numPr>
          <w:ilvl w:val="0"/>
          <w:numId w:val="13"/>
        </w:numPr>
        <w:tabs>
          <w:tab w:val="left" w:pos="65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F17B78" w:rsidRPr="00F17B78" w:rsidRDefault="00F17B78" w:rsidP="00F17B78">
      <w:pPr>
        <w:pStyle w:val="Style6"/>
        <w:widowControl/>
        <w:numPr>
          <w:ilvl w:val="0"/>
          <w:numId w:val="13"/>
        </w:numPr>
        <w:tabs>
          <w:tab w:val="left" w:pos="65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F17B78" w:rsidRPr="00F17B78" w:rsidRDefault="00F17B78" w:rsidP="00F17B78">
      <w:pPr>
        <w:pStyle w:val="Style11"/>
        <w:widowControl/>
        <w:spacing w:line="240" w:lineRule="auto"/>
        <w:ind w:firstLine="567"/>
        <w:jc w:val="both"/>
        <w:rPr>
          <w:rStyle w:val="FontStyle18"/>
          <w:rFonts w:ascii="Times New Roman" w:hAnsi="Times New Roman" w:cs="Times New Roman"/>
          <w:sz w:val="24"/>
          <w:szCs w:val="24"/>
        </w:rPr>
      </w:pPr>
      <w:r w:rsidRPr="00F17B78">
        <w:rPr>
          <w:rStyle w:val="FontStyle18"/>
          <w:rFonts w:ascii="Times New Roman" w:hAnsi="Times New Roman" w:cs="Times New Roman"/>
          <w:sz w:val="24"/>
          <w:szCs w:val="24"/>
        </w:rPr>
        <w:t>Покупатель имеет право:</w:t>
      </w:r>
    </w:p>
    <w:p w:rsidR="00F17B78" w:rsidRPr="00F17B78" w:rsidRDefault="00F17B78" w:rsidP="00F17B78">
      <w:pPr>
        <w:pStyle w:val="Style6"/>
        <w:widowControl/>
        <w:numPr>
          <w:ilvl w:val="0"/>
          <w:numId w:val="14"/>
        </w:numPr>
        <w:tabs>
          <w:tab w:val="left" w:pos="65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F17B78" w:rsidRPr="00F17B78" w:rsidRDefault="00F17B78" w:rsidP="00F17B78">
      <w:pPr>
        <w:pStyle w:val="Style6"/>
        <w:widowControl/>
        <w:numPr>
          <w:ilvl w:val="0"/>
          <w:numId w:val="14"/>
        </w:numPr>
        <w:tabs>
          <w:tab w:val="left" w:pos="65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F17B78" w:rsidRPr="00F17B78" w:rsidRDefault="00F17B78" w:rsidP="00F17B78">
      <w:pPr>
        <w:pStyle w:val="Style2"/>
        <w:widowControl/>
        <w:ind w:firstLine="567"/>
        <w:jc w:val="both"/>
        <w:rPr>
          <w:rStyle w:val="FontStyle19"/>
          <w:rFonts w:ascii="Times New Roman" w:hAnsi="Times New Roman" w:cs="Times New Roman"/>
          <w:b w:val="0"/>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6. Гарантии.</w:t>
      </w:r>
    </w:p>
    <w:p w:rsidR="00F17B78" w:rsidRPr="00F17B78" w:rsidRDefault="00F17B78" w:rsidP="00F17B78">
      <w:pPr>
        <w:pStyle w:val="Style6"/>
        <w:widowControl/>
        <w:numPr>
          <w:ilvl w:val="0"/>
          <w:numId w:val="15"/>
        </w:numPr>
        <w:tabs>
          <w:tab w:val="left" w:pos="605"/>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F17B78" w:rsidRPr="00F17B78" w:rsidRDefault="00F17B78" w:rsidP="00F17B78">
      <w:pPr>
        <w:pStyle w:val="Style6"/>
        <w:widowControl/>
        <w:numPr>
          <w:ilvl w:val="0"/>
          <w:numId w:val="15"/>
        </w:numPr>
        <w:tabs>
          <w:tab w:val="left" w:pos="605"/>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 xml:space="preserve">Продавец представляет гарантию качества Товара на срок </w:t>
      </w:r>
      <w:r>
        <w:rPr>
          <w:rStyle w:val="FontStyle18"/>
          <w:rFonts w:ascii="Times New Roman" w:hAnsi="Times New Roman" w:cs="Times New Roman"/>
          <w:sz w:val="24"/>
          <w:szCs w:val="24"/>
        </w:rPr>
        <w:t>2</w:t>
      </w:r>
      <w:r w:rsidRPr="00F17B78">
        <w:rPr>
          <w:rStyle w:val="FontStyle18"/>
          <w:rFonts w:ascii="Times New Roman" w:hAnsi="Times New Roman" w:cs="Times New Roman"/>
          <w:sz w:val="24"/>
          <w:szCs w:val="24"/>
        </w:rPr>
        <w:t xml:space="preserve"> (</w:t>
      </w:r>
      <w:r>
        <w:rPr>
          <w:rStyle w:val="FontStyle18"/>
          <w:rFonts w:ascii="Times New Roman" w:hAnsi="Times New Roman" w:cs="Times New Roman"/>
          <w:sz w:val="24"/>
          <w:szCs w:val="24"/>
        </w:rPr>
        <w:t>два</w:t>
      </w:r>
      <w:r w:rsidRPr="00F17B78">
        <w:rPr>
          <w:rStyle w:val="FontStyle18"/>
          <w:rFonts w:ascii="Times New Roman" w:hAnsi="Times New Roman" w:cs="Times New Roman"/>
          <w:sz w:val="24"/>
          <w:szCs w:val="24"/>
        </w:rPr>
        <w:t xml:space="preserve">) </w:t>
      </w:r>
      <w:r>
        <w:rPr>
          <w:rStyle w:val="FontStyle18"/>
          <w:rFonts w:ascii="Times New Roman" w:hAnsi="Times New Roman" w:cs="Times New Roman"/>
          <w:sz w:val="24"/>
          <w:szCs w:val="24"/>
        </w:rPr>
        <w:t>года</w:t>
      </w:r>
      <w:r w:rsidRPr="00F17B78">
        <w:rPr>
          <w:rStyle w:val="FontStyle18"/>
          <w:rFonts w:ascii="Times New Roman" w:hAnsi="Times New Roman" w:cs="Times New Roman"/>
          <w:sz w:val="24"/>
          <w:szCs w:val="24"/>
        </w:rPr>
        <w:t xml:space="preserve"> или </w:t>
      </w:r>
      <w:r>
        <w:rPr>
          <w:rStyle w:val="FontStyle18"/>
          <w:rFonts w:ascii="Times New Roman" w:hAnsi="Times New Roman" w:cs="Times New Roman"/>
          <w:sz w:val="24"/>
          <w:szCs w:val="24"/>
        </w:rPr>
        <w:t>80</w:t>
      </w:r>
      <w:r w:rsidRPr="00F17B78">
        <w:rPr>
          <w:rStyle w:val="FontStyle18"/>
          <w:rFonts w:ascii="Times New Roman" w:hAnsi="Times New Roman" w:cs="Times New Roman"/>
          <w:sz w:val="24"/>
          <w:szCs w:val="24"/>
        </w:rPr>
        <w:t>000  часов наработки 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
    <w:p w:rsidR="00F17B78" w:rsidRPr="00F17B78" w:rsidRDefault="00F17B78" w:rsidP="00F17B78">
      <w:pPr>
        <w:pStyle w:val="Style6"/>
        <w:widowControl/>
        <w:numPr>
          <w:ilvl w:val="0"/>
          <w:numId w:val="15"/>
        </w:numPr>
        <w:tabs>
          <w:tab w:val="left" w:pos="605"/>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F17B78" w:rsidRPr="00F17B78" w:rsidRDefault="00F17B78" w:rsidP="00F17B78">
      <w:pPr>
        <w:pStyle w:val="Style6"/>
        <w:widowControl/>
        <w:numPr>
          <w:ilvl w:val="0"/>
          <w:numId w:val="15"/>
        </w:numPr>
        <w:tabs>
          <w:tab w:val="left" w:pos="605"/>
        </w:tabs>
        <w:spacing w:line="240" w:lineRule="auto"/>
        <w:ind w:firstLine="567"/>
        <w:rPr>
          <w:rStyle w:val="FontStyle18"/>
          <w:rFonts w:ascii="Times New Roman" w:hAnsi="Times New Roman" w:cs="Times New Roman"/>
          <w:bCs/>
          <w:sz w:val="24"/>
          <w:szCs w:val="24"/>
        </w:rPr>
      </w:pPr>
      <w:r w:rsidRPr="00F17B78">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F17B78" w:rsidRPr="00F17B78" w:rsidRDefault="00F17B78" w:rsidP="00F17B78">
      <w:pPr>
        <w:pStyle w:val="af0"/>
        <w:numPr>
          <w:ilvl w:val="0"/>
          <w:numId w:val="15"/>
        </w:numPr>
        <w:tabs>
          <w:tab w:val="left" w:pos="605"/>
        </w:tabs>
        <w:spacing w:after="0" w:line="240" w:lineRule="auto"/>
        <w:ind w:left="0" w:firstLine="567"/>
        <w:jc w:val="both"/>
        <w:rPr>
          <w:rFonts w:ascii="Times New Roman" w:hAnsi="Times New Roman"/>
          <w:sz w:val="24"/>
          <w:szCs w:val="24"/>
        </w:rPr>
      </w:pPr>
      <w:r w:rsidRPr="00F17B78">
        <w:rPr>
          <w:rFonts w:ascii="Times New Roman" w:hAnsi="Times New Roman"/>
          <w:sz w:val="24"/>
          <w:szCs w:val="24"/>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F17B78" w:rsidRPr="00F17B78" w:rsidRDefault="00F17B78" w:rsidP="00F17B78">
      <w:pPr>
        <w:pStyle w:val="af0"/>
        <w:numPr>
          <w:ilvl w:val="0"/>
          <w:numId w:val="15"/>
        </w:numPr>
        <w:spacing w:after="0" w:line="240" w:lineRule="auto"/>
        <w:ind w:left="0" w:firstLine="567"/>
        <w:jc w:val="both"/>
        <w:rPr>
          <w:rFonts w:ascii="Times New Roman" w:hAnsi="Times New Roman"/>
          <w:sz w:val="24"/>
          <w:szCs w:val="24"/>
        </w:rPr>
      </w:pPr>
      <w:proofErr w:type="gramStart"/>
      <w:r w:rsidRPr="00F17B78">
        <w:rPr>
          <w:rFonts w:ascii="Times New Roman" w:hAnsi="Times New Roman"/>
          <w:sz w:val="24"/>
          <w:szCs w:val="24"/>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w:t>
      </w:r>
      <w:r w:rsidRPr="00F17B78">
        <w:rPr>
          <w:rFonts w:ascii="Times New Roman" w:hAnsi="Times New Roman"/>
          <w:sz w:val="24"/>
          <w:szCs w:val="24"/>
        </w:rPr>
        <w:lastRenderedPageBreak/>
        <w:t>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F17B78" w:rsidRPr="00F17B78" w:rsidRDefault="00F17B78" w:rsidP="00F17B78">
      <w:pPr>
        <w:pStyle w:val="af0"/>
        <w:numPr>
          <w:ilvl w:val="0"/>
          <w:numId w:val="15"/>
        </w:numPr>
        <w:spacing w:after="0" w:line="240" w:lineRule="auto"/>
        <w:ind w:left="0" w:firstLine="567"/>
        <w:jc w:val="both"/>
        <w:rPr>
          <w:rFonts w:ascii="Times New Roman" w:hAnsi="Times New Roman"/>
          <w:sz w:val="24"/>
          <w:szCs w:val="24"/>
        </w:rPr>
      </w:pPr>
      <w:r w:rsidRPr="00F17B78">
        <w:rPr>
          <w:rFonts w:ascii="Times New Roman" w:hAnsi="Times New Roman"/>
          <w:sz w:val="24"/>
          <w:szCs w:val="24"/>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7. Ответственность сторон.</w:t>
      </w:r>
    </w:p>
    <w:p w:rsidR="00F17B78" w:rsidRPr="00F17B78" w:rsidRDefault="00F17B78" w:rsidP="00F17B78">
      <w:pPr>
        <w:pStyle w:val="Style8"/>
        <w:widowControl/>
        <w:tabs>
          <w:tab w:val="left" w:pos="9370"/>
        </w:tabs>
        <w:spacing w:line="240" w:lineRule="auto"/>
        <w:ind w:firstLine="567"/>
        <w:rPr>
          <w:rStyle w:val="FontStyle22"/>
          <w:rFonts w:ascii="Times New Roman" w:hAnsi="Times New Roman" w:cs="Times New Roman"/>
          <w:b w:val="0"/>
          <w:spacing w:val="-20"/>
          <w:sz w:val="24"/>
          <w:szCs w:val="24"/>
        </w:rPr>
      </w:pPr>
      <w:r w:rsidRPr="00F17B78">
        <w:rPr>
          <w:rStyle w:val="FontStyle19"/>
          <w:rFonts w:ascii="Times New Roman" w:hAnsi="Times New Roman" w:cs="Times New Roman"/>
          <w:b w:val="0"/>
          <w:sz w:val="24"/>
          <w:szCs w:val="24"/>
        </w:rPr>
        <w:t xml:space="preserve">7.1. </w:t>
      </w:r>
      <w:r w:rsidRPr="00F17B78">
        <w:rPr>
          <w:rStyle w:val="FontStyle22"/>
          <w:rFonts w:ascii="Times New Roman" w:hAnsi="Times New Roman" w:cs="Times New Roman"/>
          <w:b w:val="0"/>
          <w:sz w:val="24"/>
          <w:szCs w:val="24"/>
        </w:rPr>
        <w:t xml:space="preserve">В </w:t>
      </w:r>
      <w:r w:rsidRPr="00F17B78">
        <w:rPr>
          <w:rStyle w:val="FontStyle18"/>
          <w:rFonts w:ascii="Times New Roman" w:hAnsi="Times New Roman" w:cs="Times New Roman"/>
          <w:sz w:val="24"/>
          <w:szCs w:val="24"/>
        </w:rPr>
        <w:t>случае нарушения сроков исполнения принятых на себя обязательств, сторон</w:t>
      </w:r>
      <w:proofErr w:type="gramStart"/>
      <w:r w:rsidRPr="00F17B78">
        <w:rPr>
          <w:rStyle w:val="FontStyle18"/>
          <w:rFonts w:ascii="Times New Roman" w:hAnsi="Times New Roman" w:cs="Times New Roman"/>
          <w:sz w:val="24"/>
          <w:szCs w:val="24"/>
        </w:rPr>
        <w:t>а-</w:t>
      </w:r>
      <w:proofErr w:type="gramEnd"/>
      <w:r w:rsidRPr="00F17B78">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F17B78">
        <w:rPr>
          <w:rStyle w:val="FontStyle18"/>
          <w:rFonts w:ascii="Times New Roman" w:hAnsi="Times New Roman" w:cs="Times New Roman"/>
          <w:sz w:val="24"/>
          <w:szCs w:val="24"/>
        </w:rPr>
        <w:br/>
        <w:t>размере 0,1% цены Товара за каждый день просрочки, но не более 10% от</w:t>
      </w:r>
      <w:r w:rsidRPr="00F17B78">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F17B78">
        <w:rPr>
          <w:rStyle w:val="FontStyle18"/>
          <w:rFonts w:ascii="Times New Roman" w:hAnsi="Times New Roman" w:cs="Times New Roman"/>
          <w:sz w:val="24"/>
          <w:szCs w:val="24"/>
        </w:rPr>
        <w:br/>
        <w:t>требования заказным письмом с уведомлением о вручении, посредством</w:t>
      </w:r>
      <w:r w:rsidRPr="00F17B78">
        <w:rPr>
          <w:rStyle w:val="FontStyle18"/>
          <w:rFonts w:ascii="Times New Roman" w:hAnsi="Times New Roman" w:cs="Times New Roman"/>
          <w:sz w:val="24"/>
          <w:szCs w:val="24"/>
        </w:rPr>
        <w:br/>
        <w:t xml:space="preserve">факсимильной связи либо вручением непосредственно стороне-должнику </w:t>
      </w:r>
      <w:r w:rsidRPr="00F17B78">
        <w:rPr>
          <w:rStyle w:val="FontStyle19"/>
          <w:rFonts w:ascii="Times New Roman" w:hAnsi="Times New Roman" w:cs="Times New Roman"/>
          <w:b w:val="0"/>
          <w:spacing w:val="-20"/>
          <w:sz w:val="24"/>
          <w:szCs w:val="24"/>
        </w:rPr>
        <w:t xml:space="preserve">(его </w:t>
      </w:r>
      <w:r w:rsidRPr="00F17B78">
        <w:rPr>
          <w:rStyle w:val="FontStyle19"/>
          <w:rFonts w:ascii="Times New Roman" w:hAnsi="Times New Roman" w:cs="Times New Roman"/>
          <w:b w:val="0"/>
          <w:spacing w:val="-20"/>
          <w:sz w:val="24"/>
          <w:szCs w:val="24"/>
        </w:rPr>
        <w:br/>
      </w:r>
      <w:r w:rsidRPr="00F17B78">
        <w:rPr>
          <w:rStyle w:val="FontStyle18"/>
          <w:rFonts w:ascii="Times New Roman" w:hAnsi="Times New Roman" w:cs="Times New Roman"/>
          <w:sz w:val="24"/>
          <w:szCs w:val="24"/>
        </w:rPr>
        <w:t>представителю) под роспись.</w:t>
      </w:r>
    </w:p>
    <w:p w:rsidR="00F17B78" w:rsidRPr="00F17B78" w:rsidRDefault="00F17B78" w:rsidP="00F17B78">
      <w:pPr>
        <w:pStyle w:val="Style14"/>
        <w:widowControl/>
        <w:tabs>
          <w:tab w:val="left" w:pos="538"/>
        </w:tabs>
        <w:spacing w:line="240" w:lineRule="auto"/>
        <w:ind w:firstLine="567"/>
        <w:rPr>
          <w:rStyle w:val="FontStyle18"/>
          <w:rFonts w:ascii="Times New Roman" w:hAnsi="Times New Roman" w:cs="Times New Roman"/>
          <w:sz w:val="24"/>
          <w:szCs w:val="24"/>
        </w:rPr>
      </w:pPr>
      <w:r w:rsidRPr="00F17B78">
        <w:rPr>
          <w:rStyle w:val="FontStyle19"/>
          <w:rFonts w:ascii="Times New Roman" w:hAnsi="Times New Roman" w:cs="Times New Roman"/>
          <w:b w:val="0"/>
          <w:sz w:val="24"/>
          <w:szCs w:val="24"/>
        </w:rPr>
        <w:t>7.2.</w:t>
      </w:r>
      <w:r w:rsidRPr="00F17B78">
        <w:rPr>
          <w:rStyle w:val="FontStyle19"/>
          <w:rFonts w:ascii="Times New Roman" w:hAnsi="Times New Roman" w:cs="Times New Roman"/>
          <w:b w:val="0"/>
          <w:sz w:val="24"/>
          <w:szCs w:val="24"/>
        </w:rPr>
        <w:tab/>
      </w:r>
      <w:r w:rsidRPr="00F17B78">
        <w:rPr>
          <w:rStyle w:val="FontStyle18"/>
          <w:rFonts w:ascii="Times New Roman" w:hAnsi="Times New Roman" w:cs="Times New Roman"/>
          <w:sz w:val="24"/>
          <w:szCs w:val="24"/>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F17B78" w:rsidRPr="00F17B78" w:rsidRDefault="00F17B78" w:rsidP="00F17B78">
      <w:pPr>
        <w:pStyle w:val="Style14"/>
        <w:widowControl/>
        <w:tabs>
          <w:tab w:val="left" w:pos="538"/>
        </w:tabs>
        <w:spacing w:line="240" w:lineRule="auto"/>
        <w:ind w:firstLine="567"/>
        <w:rPr>
          <w:rStyle w:val="FontStyle18"/>
          <w:rFonts w:ascii="Times New Roman" w:hAnsi="Times New Roman" w:cs="Times New Roman"/>
          <w:sz w:val="24"/>
          <w:szCs w:val="24"/>
        </w:rPr>
      </w:pPr>
      <w:r w:rsidRPr="00F17B78">
        <w:rPr>
          <w:rStyle w:val="FontStyle19"/>
          <w:rFonts w:ascii="Times New Roman" w:hAnsi="Times New Roman" w:cs="Times New Roman"/>
          <w:b w:val="0"/>
          <w:sz w:val="24"/>
          <w:szCs w:val="24"/>
        </w:rPr>
        <w:t>7.3.</w:t>
      </w:r>
      <w:r w:rsidRPr="00F17B78">
        <w:rPr>
          <w:rStyle w:val="FontStyle19"/>
          <w:rFonts w:ascii="Times New Roman" w:hAnsi="Times New Roman" w:cs="Times New Roman"/>
          <w:b w:val="0"/>
          <w:sz w:val="24"/>
          <w:szCs w:val="24"/>
        </w:rPr>
        <w:tab/>
      </w:r>
      <w:r w:rsidRPr="00F17B78">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F17B78">
        <w:rPr>
          <w:rStyle w:val="FontStyle18"/>
          <w:rFonts w:ascii="Times New Roman" w:hAnsi="Times New Roman" w:cs="Times New Roman"/>
          <w:sz w:val="24"/>
          <w:szCs w:val="24"/>
        </w:rPr>
        <w:br/>
        <w:t>принятых на себя обязательств.</w:t>
      </w:r>
    </w:p>
    <w:p w:rsidR="00F17B78" w:rsidRPr="00F17B78" w:rsidRDefault="00F17B78" w:rsidP="00F17B78">
      <w:pPr>
        <w:pStyle w:val="Style14"/>
        <w:widowControl/>
        <w:tabs>
          <w:tab w:val="left" w:pos="538"/>
        </w:tabs>
        <w:spacing w:line="240" w:lineRule="auto"/>
        <w:ind w:firstLine="567"/>
        <w:rPr>
          <w:rStyle w:val="FontStyle19"/>
          <w:rFonts w:ascii="Times New Roman" w:hAnsi="Times New Roman" w:cs="Times New Roman"/>
          <w:b w:val="0"/>
          <w:bCs w:val="0"/>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8. Обстоятельства непреодолимой силы (форс-мажор).</w:t>
      </w:r>
    </w:p>
    <w:p w:rsidR="00F17B78" w:rsidRPr="00F17B78" w:rsidRDefault="00F17B78" w:rsidP="00F17B78">
      <w:pPr>
        <w:pStyle w:val="Style6"/>
        <w:widowControl/>
        <w:numPr>
          <w:ilvl w:val="0"/>
          <w:numId w:val="16"/>
        </w:numPr>
        <w:tabs>
          <w:tab w:val="left" w:pos="643"/>
          <w:tab w:val="left" w:pos="2630"/>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F17B78">
        <w:rPr>
          <w:rStyle w:val="FontStyle18"/>
          <w:rFonts w:ascii="Times New Roman" w:hAnsi="Times New Roman" w:cs="Times New Roman"/>
          <w:sz w:val="24"/>
          <w:szCs w:val="24"/>
        </w:rPr>
        <w:t>К обстоятельствам непреодолимой силы относятся события, которые нельзя предвидеть или предотвратить разумными мерами, в частности:</w:t>
      </w:r>
      <w:r w:rsidRPr="00F17B78">
        <w:rPr>
          <w:rStyle w:val="FontStyle18"/>
          <w:rFonts w:ascii="Times New Roman" w:hAnsi="Times New Roman" w:cs="Times New Roman"/>
          <w:sz w:val="24"/>
          <w:szCs w:val="24"/>
        </w:rPr>
        <w:tab/>
        <w:t xml:space="preserve">обстоятельства природного, техногенного и социально-политического характера (в </w:t>
      </w:r>
      <w:proofErr w:type="spellStart"/>
      <w:r w:rsidRPr="00F17B78">
        <w:rPr>
          <w:rStyle w:val="FontStyle18"/>
          <w:rFonts w:ascii="Times New Roman" w:hAnsi="Times New Roman" w:cs="Times New Roman"/>
          <w:sz w:val="24"/>
          <w:szCs w:val="24"/>
        </w:rPr>
        <w:t>т.ч</w:t>
      </w:r>
      <w:proofErr w:type="spellEnd"/>
      <w:r w:rsidRPr="00F17B78">
        <w:rPr>
          <w:rStyle w:val="FontStyle18"/>
          <w:rFonts w:ascii="Times New Roman" w:hAnsi="Times New Roman" w:cs="Times New Roman"/>
          <w:sz w:val="24"/>
          <w:szCs w:val="24"/>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F17B78" w:rsidRPr="00F17B78" w:rsidRDefault="00F17B78" w:rsidP="00F17B78">
      <w:pPr>
        <w:pStyle w:val="Style6"/>
        <w:widowControl/>
        <w:numPr>
          <w:ilvl w:val="0"/>
          <w:numId w:val="16"/>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F17B78" w:rsidRPr="00F17B78" w:rsidRDefault="00F17B78" w:rsidP="00F17B78">
      <w:pPr>
        <w:pStyle w:val="Style6"/>
        <w:widowControl/>
        <w:numPr>
          <w:ilvl w:val="0"/>
          <w:numId w:val="16"/>
        </w:numPr>
        <w:tabs>
          <w:tab w:val="left" w:pos="643"/>
        </w:tabs>
        <w:spacing w:line="240" w:lineRule="auto"/>
        <w:ind w:firstLine="567"/>
        <w:rPr>
          <w:rStyle w:val="FontStyle18"/>
          <w:rFonts w:ascii="Times New Roman" w:hAnsi="Times New Roman" w:cs="Times New Roman"/>
          <w:bCs/>
          <w:sz w:val="24"/>
          <w:szCs w:val="24"/>
        </w:rPr>
      </w:pPr>
      <w:r w:rsidRPr="00F17B78">
        <w:rPr>
          <w:rStyle w:val="FontStyle18"/>
          <w:rFonts w:ascii="Times New Roman" w:hAnsi="Times New Roman" w:cs="Times New Roman"/>
          <w:sz w:val="24"/>
          <w:szCs w:val="24"/>
        </w:rPr>
        <w:t xml:space="preserve">Если обстоятельства непреодолимой силы действуют на протяжении 2 (двух) следующих друг за другом месяцев. </w:t>
      </w:r>
      <w:proofErr w:type="gramStart"/>
      <w:r w:rsidRPr="00F17B78">
        <w:rPr>
          <w:rStyle w:val="FontStyle18"/>
          <w:rFonts w:ascii="Times New Roman" w:hAnsi="Times New Roman" w:cs="Times New Roman"/>
          <w:sz w:val="24"/>
          <w:szCs w:val="24"/>
        </w:rPr>
        <w:t>Договор</w:t>
      </w:r>
      <w:proofErr w:type="gramEnd"/>
      <w:r w:rsidRPr="00F17B78">
        <w:rPr>
          <w:rStyle w:val="FontStyle18"/>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F17B78" w:rsidRPr="00F17B78" w:rsidRDefault="00F17B78" w:rsidP="00F17B78">
      <w:pPr>
        <w:pStyle w:val="Style6"/>
        <w:widowControl/>
        <w:tabs>
          <w:tab w:val="left" w:pos="643"/>
        </w:tabs>
        <w:spacing w:line="240" w:lineRule="auto"/>
        <w:ind w:left="567" w:firstLine="0"/>
        <w:rPr>
          <w:rStyle w:val="FontStyle19"/>
          <w:rFonts w:ascii="Times New Roman" w:hAnsi="Times New Roman" w:cs="Times New Roman"/>
          <w:b w:val="0"/>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9. Порядок рассмотрения споров.</w:t>
      </w:r>
    </w:p>
    <w:p w:rsidR="00F17B78" w:rsidRPr="00F17B78" w:rsidRDefault="00F17B78" w:rsidP="00F17B78">
      <w:pPr>
        <w:pStyle w:val="Style12"/>
        <w:widowControl/>
        <w:spacing w:line="240" w:lineRule="auto"/>
        <w:ind w:firstLine="567"/>
        <w:jc w:val="both"/>
        <w:rPr>
          <w:rStyle w:val="FontStyle18"/>
          <w:rFonts w:ascii="Times New Roman" w:hAnsi="Times New Roman" w:cs="Times New Roman"/>
          <w:sz w:val="24"/>
          <w:szCs w:val="24"/>
        </w:rPr>
      </w:pPr>
      <w:r w:rsidRPr="00F17B78">
        <w:rPr>
          <w:rStyle w:val="FontStyle19"/>
          <w:rFonts w:ascii="Times New Roman" w:hAnsi="Times New Roman" w:cs="Times New Roman"/>
          <w:b w:val="0"/>
          <w:sz w:val="24"/>
          <w:szCs w:val="24"/>
        </w:rPr>
        <w:t xml:space="preserve">9.1. </w:t>
      </w:r>
      <w:r w:rsidRPr="00F17B78">
        <w:rPr>
          <w:rStyle w:val="FontStyle18"/>
          <w:rFonts w:ascii="Times New Roman" w:hAnsi="Times New Roman" w:cs="Times New Roman"/>
          <w:sz w:val="24"/>
          <w:szCs w:val="24"/>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F17B78" w:rsidRPr="00F17B78" w:rsidRDefault="00F17B78" w:rsidP="00F17B78">
      <w:pPr>
        <w:pStyle w:val="Style12"/>
        <w:widowControl/>
        <w:spacing w:line="240" w:lineRule="auto"/>
        <w:ind w:firstLine="567"/>
        <w:jc w:val="both"/>
        <w:rPr>
          <w:rStyle w:val="FontStyle18"/>
          <w:rFonts w:ascii="Times New Roman" w:hAnsi="Times New Roman" w:cs="Times New Roman"/>
          <w:sz w:val="24"/>
          <w:szCs w:val="24"/>
        </w:rPr>
      </w:pPr>
    </w:p>
    <w:p w:rsidR="00F17B78" w:rsidRPr="00F17B78" w:rsidRDefault="00F17B78" w:rsidP="00F17B78">
      <w:pPr>
        <w:pStyle w:val="Style2"/>
        <w:widowControl/>
        <w:ind w:firstLine="567"/>
        <w:jc w:val="center"/>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10. Особые условия.</w:t>
      </w:r>
    </w:p>
    <w:p w:rsidR="00F17B78" w:rsidRPr="00F17B78" w:rsidRDefault="00F17B78" w:rsidP="00F17B78">
      <w:pPr>
        <w:pStyle w:val="Style6"/>
        <w:widowControl/>
        <w:numPr>
          <w:ilvl w:val="0"/>
          <w:numId w:val="17"/>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F17B78" w:rsidRPr="00F17B78" w:rsidRDefault="00F17B78" w:rsidP="00F17B78">
      <w:pPr>
        <w:pStyle w:val="Style6"/>
        <w:widowControl/>
        <w:numPr>
          <w:ilvl w:val="0"/>
          <w:numId w:val="17"/>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F17B78" w:rsidRPr="00F17B78" w:rsidRDefault="00F17B78" w:rsidP="00F17B78">
      <w:pPr>
        <w:pStyle w:val="Style6"/>
        <w:widowControl/>
        <w:numPr>
          <w:ilvl w:val="0"/>
          <w:numId w:val="17"/>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После подписания Договора все предыдущие письменные и устные договоренности Сторон утрачивают силу.</w:t>
      </w:r>
    </w:p>
    <w:p w:rsidR="00F17B78" w:rsidRPr="00F17B78" w:rsidRDefault="00F17B78" w:rsidP="00F17B78">
      <w:pPr>
        <w:pStyle w:val="Style6"/>
        <w:widowControl/>
        <w:numPr>
          <w:ilvl w:val="0"/>
          <w:numId w:val="17"/>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F17B78" w:rsidRPr="00F17B78" w:rsidRDefault="00F17B78" w:rsidP="00F17B78">
      <w:pPr>
        <w:pStyle w:val="Style6"/>
        <w:widowControl/>
        <w:numPr>
          <w:ilvl w:val="0"/>
          <w:numId w:val="17"/>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lastRenderedPageBreak/>
        <w:t>Ни одна из Сторон не вправе передавать свои права и обязанности по Договору третьей стороне без письменного согласия на это другой Стороны.</w:t>
      </w:r>
    </w:p>
    <w:p w:rsidR="00F17B78" w:rsidRPr="00F17B78" w:rsidRDefault="00F17B78" w:rsidP="00F17B78">
      <w:pPr>
        <w:pStyle w:val="Style14"/>
        <w:widowControl/>
        <w:numPr>
          <w:ilvl w:val="0"/>
          <w:numId w:val="17"/>
        </w:numPr>
        <w:tabs>
          <w:tab w:val="left" w:pos="643"/>
        </w:tabs>
        <w:spacing w:line="240" w:lineRule="auto"/>
        <w:ind w:firstLine="567"/>
        <w:rPr>
          <w:rStyle w:val="FontStyle19"/>
          <w:rFonts w:ascii="Times New Roman" w:hAnsi="Times New Roman" w:cs="Times New Roman"/>
          <w:b w:val="0"/>
          <w:sz w:val="24"/>
          <w:szCs w:val="24"/>
        </w:rPr>
      </w:pPr>
      <w:r w:rsidRPr="00F17B78">
        <w:rPr>
          <w:rStyle w:val="FontStyle18"/>
          <w:rFonts w:ascii="Times New Roman" w:hAnsi="Times New Roman" w:cs="Times New Roman"/>
          <w:sz w:val="24"/>
          <w:szCs w:val="24"/>
        </w:rPr>
        <w:t>Договор вступает в силу с момента подписания Сторонами.</w:t>
      </w:r>
    </w:p>
    <w:p w:rsidR="00F17B78" w:rsidRPr="00F17B78" w:rsidRDefault="00F17B78" w:rsidP="00F17B78">
      <w:pPr>
        <w:pStyle w:val="Style6"/>
        <w:widowControl/>
        <w:numPr>
          <w:ilvl w:val="0"/>
          <w:numId w:val="17"/>
        </w:numPr>
        <w:tabs>
          <w:tab w:val="left" w:pos="643"/>
        </w:tabs>
        <w:spacing w:line="240" w:lineRule="auto"/>
        <w:ind w:firstLine="567"/>
        <w:rPr>
          <w:rStyle w:val="FontStyle18"/>
          <w:rFonts w:ascii="Times New Roman" w:hAnsi="Times New Roman" w:cs="Times New Roman"/>
          <w:bCs/>
          <w:sz w:val="24"/>
          <w:szCs w:val="24"/>
        </w:rPr>
      </w:pPr>
      <w:r w:rsidRPr="00F17B78">
        <w:rPr>
          <w:rStyle w:val="FontStyle18"/>
          <w:rFonts w:ascii="Times New Roman" w:hAnsi="Times New Roman" w:cs="Times New Roman"/>
          <w:sz w:val="24"/>
          <w:szCs w:val="24"/>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F17B78" w:rsidRPr="00F17B78" w:rsidRDefault="00F17B78" w:rsidP="00F17B78">
      <w:pPr>
        <w:spacing w:line="240" w:lineRule="auto"/>
        <w:ind w:firstLine="567"/>
        <w:rPr>
          <w:rFonts w:eastAsia="Arial"/>
        </w:rPr>
      </w:pPr>
    </w:p>
    <w:p w:rsidR="00F17B78" w:rsidRPr="00F17B78" w:rsidRDefault="00F17B78" w:rsidP="00F17B78">
      <w:pPr>
        <w:spacing w:line="240" w:lineRule="auto"/>
        <w:ind w:firstLine="567"/>
      </w:pPr>
      <w:r w:rsidRPr="00F17B78">
        <w:rPr>
          <w:rFonts w:eastAsia="Arial"/>
          <w:bCs/>
        </w:rPr>
        <w:t xml:space="preserve">11. </w:t>
      </w:r>
      <w:r w:rsidRPr="00F17B78">
        <w:t>ЮРИДИЧЕСКИЕ АДРЕСА И БАНКОВСКИЕ РЕКВИЗИТЫ СТОРОН</w:t>
      </w:r>
    </w:p>
    <w:p w:rsidR="00F17B78" w:rsidRPr="00F17B78" w:rsidRDefault="00F17B78" w:rsidP="00F17B78">
      <w:pPr>
        <w:spacing w:line="240" w:lineRule="auto"/>
        <w:ind w:firstLine="567"/>
        <w:jc w:val="center"/>
      </w:pPr>
    </w:p>
    <w:tbl>
      <w:tblPr>
        <w:tblW w:w="0" w:type="auto"/>
        <w:tblLook w:val="04A0" w:firstRow="1" w:lastRow="0" w:firstColumn="1" w:lastColumn="0" w:noHBand="0" w:noVBand="1"/>
      </w:tblPr>
      <w:tblGrid>
        <w:gridCol w:w="5007"/>
        <w:gridCol w:w="5130"/>
      </w:tblGrid>
      <w:tr w:rsidR="00F17B78" w:rsidRPr="00F17B78" w:rsidTr="00643B2D">
        <w:trPr>
          <w:trHeight w:val="80"/>
        </w:trPr>
        <w:tc>
          <w:tcPr>
            <w:tcW w:w="5328" w:type="dxa"/>
          </w:tcPr>
          <w:p w:rsidR="00F17B78" w:rsidRPr="00F17B78" w:rsidRDefault="00F17B78" w:rsidP="00F17B78">
            <w:pPr>
              <w:pStyle w:val="af2"/>
              <w:spacing w:before="0" w:beforeAutospacing="0" w:after="0" w:afterAutospacing="0"/>
              <w:ind w:firstLine="567"/>
            </w:pPr>
            <w:r w:rsidRPr="00F17B78">
              <w:t>Продавец:</w:t>
            </w:r>
          </w:p>
          <w:p w:rsidR="00F17B78" w:rsidRPr="00F17B78" w:rsidRDefault="00F17B78" w:rsidP="00F17B78">
            <w:pPr>
              <w:pStyle w:val="af2"/>
              <w:spacing w:before="0" w:beforeAutospacing="0" w:after="0" w:afterAutospacing="0"/>
              <w:ind w:firstLine="567"/>
            </w:pPr>
          </w:p>
        </w:tc>
        <w:tc>
          <w:tcPr>
            <w:tcW w:w="5328" w:type="dxa"/>
            <w:hideMark/>
          </w:tcPr>
          <w:p w:rsidR="00F17B78" w:rsidRPr="00F17B78" w:rsidRDefault="00F17B78" w:rsidP="00F17B78">
            <w:pPr>
              <w:pStyle w:val="af2"/>
              <w:spacing w:before="0" w:beforeAutospacing="0" w:after="0" w:afterAutospacing="0"/>
            </w:pPr>
            <w:r w:rsidRPr="00F17B78">
              <w:t xml:space="preserve">  Покупатель:</w:t>
            </w:r>
          </w:p>
          <w:tbl>
            <w:tblPr>
              <w:tblW w:w="0" w:type="auto"/>
              <w:tblLook w:val="04A0" w:firstRow="1" w:lastRow="0" w:firstColumn="1" w:lastColumn="0" w:noHBand="0" w:noVBand="1"/>
            </w:tblPr>
            <w:tblGrid>
              <w:gridCol w:w="4856"/>
            </w:tblGrid>
            <w:tr w:rsidR="00F17B78" w:rsidRPr="00F17B78" w:rsidTr="00643B2D">
              <w:trPr>
                <w:trHeight w:val="679"/>
              </w:trPr>
              <w:tc>
                <w:tcPr>
                  <w:tcW w:w="4856" w:type="dxa"/>
                </w:tcPr>
                <w:p w:rsidR="00F17B78" w:rsidRPr="00F17B78" w:rsidRDefault="00F17B78" w:rsidP="00F17B78">
                  <w:pPr>
                    <w:spacing w:line="240" w:lineRule="auto"/>
                    <w:ind w:firstLine="0"/>
                  </w:pPr>
                  <w:r w:rsidRPr="00F17B78">
                    <w:t xml:space="preserve">АО «НПО НИИИП – </w:t>
                  </w:r>
                  <w:proofErr w:type="spellStart"/>
                  <w:r w:rsidRPr="00F17B78">
                    <w:t>НЗиК</w:t>
                  </w:r>
                  <w:proofErr w:type="spellEnd"/>
                  <w:r w:rsidRPr="00F17B78">
                    <w:t>»</w:t>
                  </w:r>
                </w:p>
                <w:p w:rsidR="00F17B78" w:rsidRPr="00F17B78" w:rsidRDefault="00F17B78" w:rsidP="00F17B78">
                  <w:pPr>
                    <w:pStyle w:val="Style11"/>
                    <w:widowControl/>
                    <w:spacing w:line="240" w:lineRule="auto"/>
                    <w:rPr>
                      <w:rStyle w:val="FontStyle18"/>
                      <w:rFonts w:ascii="Times New Roman" w:eastAsia="Arial Unicode MS" w:hAnsi="Times New Roman" w:cs="Times New Roman"/>
                      <w:sz w:val="24"/>
                      <w:szCs w:val="24"/>
                    </w:rPr>
                  </w:pPr>
                  <w:r w:rsidRPr="00F17B78">
                    <w:rPr>
                      <w:rStyle w:val="FontStyle18"/>
                      <w:rFonts w:ascii="Times New Roman" w:eastAsia="Arial Unicode MS" w:hAnsi="Times New Roman" w:cs="Times New Roman"/>
                      <w:sz w:val="24"/>
                      <w:szCs w:val="24"/>
                    </w:rPr>
                    <w:t xml:space="preserve">Юридический/ Фактический адрес: </w:t>
                  </w:r>
                </w:p>
                <w:p w:rsidR="00F17B78" w:rsidRPr="00F17B78" w:rsidRDefault="00F17B78" w:rsidP="00F17B78">
                  <w:pPr>
                    <w:pStyle w:val="Style11"/>
                    <w:widowControl/>
                    <w:spacing w:line="240" w:lineRule="auto"/>
                    <w:rPr>
                      <w:rFonts w:ascii="Times New Roman" w:hAnsi="Times New Roman" w:cs="Times New Roman"/>
                    </w:rPr>
                  </w:pPr>
                  <w:r w:rsidRPr="00F17B78">
                    <w:rPr>
                      <w:rFonts w:ascii="Times New Roman" w:hAnsi="Times New Roman" w:cs="Times New Roman"/>
                    </w:rPr>
                    <w:t xml:space="preserve">630015,г. Новосибирск, ул. </w:t>
                  </w:r>
                  <w:proofErr w:type="gramStart"/>
                  <w:r w:rsidRPr="00F17B78">
                    <w:rPr>
                      <w:rFonts w:ascii="Times New Roman" w:hAnsi="Times New Roman" w:cs="Times New Roman"/>
                    </w:rPr>
                    <w:t>Планетная</w:t>
                  </w:r>
                  <w:proofErr w:type="gramEnd"/>
                  <w:r w:rsidRPr="00F17B78">
                    <w:rPr>
                      <w:rFonts w:ascii="Times New Roman" w:hAnsi="Times New Roman" w:cs="Times New Roman"/>
                    </w:rPr>
                    <w:t xml:space="preserve">, д.32 </w:t>
                  </w:r>
                </w:p>
                <w:p w:rsidR="00F17B78" w:rsidRPr="00F17B78" w:rsidRDefault="00F17B78" w:rsidP="00F17B78">
                  <w:pPr>
                    <w:spacing w:line="240" w:lineRule="auto"/>
                    <w:ind w:firstLine="0"/>
                  </w:pPr>
                  <w:r w:rsidRPr="00F17B78">
                    <w:t xml:space="preserve">630015, </w:t>
                  </w:r>
                  <w:proofErr w:type="spellStart"/>
                  <w:r w:rsidRPr="00F17B78">
                    <w:t>г</w:t>
                  </w:r>
                  <w:proofErr w:type="gramStart"/>
                  <w:r w:rsidRPr="00F17B78">
                    <w:t>.Н</w:t>
                  </w:r>
                  <w:proofErr w:type="gramEnd"/>
                  <w:r w:rsidRPr="00F17B78">
                    <w:t>овосибирск</w:t>
                  </w:r>
                  <w:proofErr w:type="spellEnd"/>
                  <w:r w:rsidRPr="00F17B78">
                    <w:t xml:space="preserve">, ул. Планетная, д.32 </w:t>
                  </w:r>
                </w:p>
                <w:p w:rsidR="00F17B78" w:rsidRPr="00F17B78" w:rsidRDefault="00F17B78" w:rsidP="00F17B78">
                  <w:pPr>
                    <w:spacing w:line="240" w:lineRule="auto"/>
                    <w:ind w:firstLine="0"/>
                  </w:pPr>
                  <w:r w:rsidRPr="00F17B78">
                    <w:t>ИНН: 5401199015 КПП 546050001</w:t>
                  </w:r>
                </w:p>
                <w:p w:rsidR="00F17B78" w:rsidRPr="00F17B78" w:rsidRDefault="00F17B78" w:rsidP="00F17B78">
                  <w:pPr>
                    <w:spacing w:line="240" w:lineRule="auto"/>
                    <w:ind w:firstLine="0"/>
                  </w:pPr>
                  <w:r w:rsidRPr="00F17B78">
                    <w:t>ОКПО 07502168</w:t>
                  </w:r>
                </w:p>
                <w:p w:rsidR="00F17B78" w:rsidRPr="00F17B78" w:rsidRDefault="00F17B78" w:rsidP="00F17B78">
                  <w:pPr>
                    <w:pStyle w:val="af2"/>
                    <w:spacing w:before="0" w:beforeAutospacing="0" w:after="0" w:afterAutospacing="0"/>
                    <w:jc w:val="both"/>
                  </w:pPr>
                  <w:proofErr w:type="gramStart"/>
                  <w:r w:rsidRPr="00F17B78">
                    <w:t>р</w:t>
                  </w:r>
                  <w:proofErr w:type="gramEnd"/>
                  <w:r w:rsidRPr="00F17B78">
                    <w:t>/с 40702810244020003415</w:t>
                  </w:r>
                </w:p>
                <w:p w:rsidR="00F17B78" w:rsidRPr="00F17B78" w:rsidRDefault="00F17B78" w:rsidP="00F17B78">
                  <w:pPr>
                    <w:pStyle w:val="af2"/>
                    <w:spacing w:before="0" w:beforeAutospacing="0" w:after="0" w:afterAutospacing="0"/>
                    <w:jc w:val="both"/>
                  </w:pPr>
                  <w:r w:rsidRPr="00F17B78">
                    <w:rPr>
                      <w:color w:val="000000"/>
                      <w:lang w:eastAsia="ar-SA"/>
                    </w:rPr>
                    <w:t xml:space="preserve">в Сибирском банке ПАО Сбербанка России </w:t>
                  </w:r>
                </w:p>
                <w:p w:rsidR="00F17B78" w:rsidRPr="00F17B78" w:rsidRDefault="00F17B78" w:rsidP="00F17B78">
                  <w:pPr>
                    <w:pStyle w:val="af2"/>
                    <w:spacing w:before="0" w:beforeAutospacing="0" w:after="0" w:afterAutospacing="0"/>
                    <w:jc w:val="both"/>
                  </w:pPr>
                  <w:r w:rsidRPr="00F17B78">
                    <w:t>к/с 30101810500000000641</w:t>
                  </w:r>
                </w:p>
                <w:p w:rsidR="00F17B78" w:rsidRPr="00F17B78" w:rsidRDefault="00F17B78" w:rsidP="00F17B78">
                  <w:pPr>
                    <w:pStyle w:val="Style2"/>
                    <w:widowControl/>
                    <w:tabs>
                      <w:tab w:val="left" w:pos="5002"/>
                    </w:tabs>
                    <w:rPr>
                      <w:rFonts w:ascii="Times New Roman" w:hAnsi="Times New Roman" w:cs="Times New Roman"/>
                      <w:lang w:eastAsia="en-US"/>
                    </w:rPr>
                  </w:pPr>
                  <w:r w:rsidRPr="00F17B78">
                    <w:rPr>
                      <w:rFonts w:ascii="Times New Roman" w:hAnsi="Times New Roman" w:cs="Times New Roman"/>
                      <w:lang w:eastAsia="en-US"/>
                    </w:rPr>
                    <w:t>БИК 045004641</w:t>
                  </w:r>
                </w:p>
                <w:p w:rsidR="00F17B78" w:rsidRPr="00F17B78" w:rsidRDefault="00F17B78" w:rsidP="00F17B78">
                  <w:pPr>
                    <w:pStyle w:val="Style2"/>
                    <w:widowControl/>
                    <w:tabs>
                      <w:tab w:val="left" w:pos="5002"/>
                    </w:tabs>
                    <w:rPr>
                      <w:rStyle w:val="FontStyle19"/>
                      <w:rFonts w:ascii="Times New Roman" w:hAnsi="Times New Roman" w:cs="Times New Roman"/>
                      <w:b w:val="0"/>
                      <w:sz w:val="24"/>
                      <w:szCs w:val="24"/>
                    </w:rPr>
                  </w:pPr>
                </w:p>
                <w:p w:rsidR="00F17B78" w:rsidRPr="00F17B78" w:rsidRDefault="00F17B78" w:rsidP="00F17B78">
                  <w:pPr>
                    <w:pStyle w:val="af2"/>
                    <w:spacing w:before="0" w:beforeAutospacing="0" w:after="0" w:afterAutospacing="0"/>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Заместитель генерального директора</w:t>
                  </w:r>
                </w:p>
                <w:p w:rsidR="00F17B78" w:rsidRPr="00F17B78" w:rsidRDefault="00F17B78" w:rsidP="00F17B78">
                  <w:pPr>
                    <w:pStyle w:val="Style2"/>
                    <w:widowControl/>
                    <w:tabs>
                      <w:tab w:val="left" w:pos="5002"/>
                    </w:tabs>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 xml:space="preserve">по развитию кооперационных связей                                   </w:t>
                  </w:r>
                </w:p>
                <w:p w:rsidR="00F17B78" w:rsidRPr="00F17B78" w:rsidRDefault="00F17B78" w:rsidP="00F17B78">
                  <w:pPr>
                    <w:pStyle w:val="Style2"/>
                    <w:widowControl/>
                    <w:tabs>
                      <w:tab w:val="left" w:pos="1080"/>
                    </w:tabs>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 xml:space="preserve">      </w:t>
                  </w:r>
                </w:p>
                <w:p w:rsidR="00F17B78" w:rsidRPr="00F17B78" w:rsidRDefault="00F17B78" w:rsidP="00F17B78">
                  <w:pPr>
                    <w:pStyle w:val="Style2"/>
                    <w:widowControl/>
                    <w:tabs>
                      <w:tab w:val="left" w:pos="1080"/>
                    </w:tabs>
                    <w:rPr>
                      <w:rStyle w:val="FontStyle19"/>
                      <w:rFonts w:ascii="Times New Roman" w:hAnsi="Times New Roman" w:cs="Times New Roman"/>
                      <w:b w:val="0"/>
                      <w:sz w:val="24"/>
                      <w:szCs w:val="24"/>
                    </w:rPr>
                  </w:pPr>
                  <w:r w:rsidRPr="00F17B78">
                    <w:rPr>
                      <w:rStyle w:val="FontStyle19"/>
                      <w:rFonts w:ascii="Times New Roman" w:hAnsi="Times New Roman" w:cs="Times New Roman"/>
                      <w:b w:val="0"/>
                      <w:sz w:val="24"/>
                      <w:szCs w:val="24"/>
                    </w:rPr>
                    <w:t xml:space="preserve">________________ /О.С. Макаров/                  </w:t>
                  </w:r>
                  <w:r w:rsidRPr="00F17B78">
                    <w:rPr>
                      <w:rStyle w:val="FontStyle19"/>
                      <w:rFonts w:ascii="Times New Roman" w:hAnsi="Times New Roman" w:cs="Times New Roman"/>
                      <w:b w:val="0"/>
                      <w:sz w:val="24"/>
                      <w:szCs w:val="24"/>
                    </w:rPr>
                    <w:tab/>
                  </w:r>
                  <w:proofErr w:type="spellStart"/>
                  <w:r w:rsidRPr="00F17B78">
                    <w:rPr>
                      <w:rStyle w:val="FontStyle19"/>
                      <w:rFonts w:ascii="Times New Roman" w:hAnsi="Times New Roman" w:cs="Times New Roman"/>
                      <w:b w:val="0"/>
                      <w:sz w:val="24"/>
                      <w:szCs w:val="24"/>
                    </w:rPr>
                    <w:t>м.п</w:t>
                  </w:r>
                  <w:proofErr w:type="spellEnd"/>
                  <w:r w:rsidRPr="00F17B78">
                    <w:rPr>
                      <w:rStyle w:val="FontStyle19"/>
                      <w:rFonts w:ascii="Times New Roman" w:hAnsi="Times New Roman" w:cs="Times New Roman"/>
                      <w:b w:val="0"/>
                      <w:sz w:val="24"/>
                      <w:szCs w:val="24"/>
                    </w:rPr>
                    <w:t>.</w:t>
                  </w:r>
                </w:p>
                <w:p w:rsidR="00F17B78" w:rsidRPr="00F17B78" w:rsidRDefault="00F17B78" w:rsidP="00F17B78">
                  <w:pPr>
                    <w:pStyle w:val="Style2"/>
                    <w:widowControl/>
                    <w:tabs>
                      <w:tab w:val="left" w:pos="1080"/>
                    </w:tabs>
                    <w:rPr>
                      <w:rStyle w:val="FontStyle19"/>
                      <w:rFonts w:ascii="Times New Roman" w:hAnsi="Times New Roman" w:cs="Times New Roman"/>
                      <w:b w:val="0"/>
                      <w:sz w:val="24"/>
                      <w:szCs w:val="24"/>
                    </w:rPr>
                  </w:pPr>
                </w:p>
              </w:tc>
            </w:tr>
            <w:tr w:rsidR="00F17B78" w:rsidRPr="00F17B78" w:rsidTr="00643B2D">
              <w:trPr>
                <w:trHeight w:val="137"/>
              </w:trPr>
              <w:tc>
                <w:tcPr>
                  <w:tcW w:w="4856" w:type="dxa"/>
                </w:tcPr>
                <w:p w:rsidR="00F17B78" w:rsidRPr="00F17B78" w:rsidRDefault="00F17B78" w:rsidP="00F17B78">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F17B78" w:rsidRPr="00F17B78" w:rsidRDefault="00F17B78" w:rsidP="00F17B78">
            <w:pPr>
              <w:pStyle w:val="af2"/>
              <w:spacing w:before="0" w:beforeAutospacing="0" w:after="0" w:afterAutospacing="0"/>
              <w:ind w:firstLine="567"/>
            </w:pPr>
          </w:p>
        </w:tc>
      </w:tr>
    </w:tbl>
    <w:p w:rsidR="00FE58C0" w:rsidRPr="00F17B78" w:rsidRDefault="00FE58C0" w:rsidP="00971063">
      <w:pPr>
        <w:autoSpaceDE w:val="0"/>
        <w:autoSpaceDN w:val="0"/>
        <w:adjustRightInd w:val="0"/>
        <w:jc w:val="right"/>
        <w:outlineLvl w:val="2"/>
        <w:rPr>
          <w:b/>
          <w:i/>
        </w:rPr>
      </w:pPr>
    </w:p>
    <w:p w:rsidR="00FE58C0" w:rsidRPr="00F17B78" w:rsidRDefault="00FE58C0"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F17B78" w:rsidRDefault="00F17B78" w:rsidP="00971063">
      <w:pPr>
        <w:autoSpaceDE w:val="0"/>
        <w:autoSpaceDN w:val="0"/>
        <w:adjustRightInd w:val="0"/>
        <w:jc w:val="right"/>
        <w:outlineLvl w:val="2"/>
        <w:rPr>
          <w:b/>
          <w:i/>
        </w:rPr>
      </w:pPr>
    </w:p>
    <w:p w:rsidR="00971063" w:rsidRPr="00F17B78" w:rsidRDefault="00971063" w:rsidP="00971063">
      <w:pPr>
        <w:autoSpaceDE w:val="0"/>
        <w:autoSpaceDN w:val="0"/>
        <w:adjustRightInd w:val="0"/>
        <w:jc w:val="right"/>
        <w:outlineLvl w:val="2"/>
        <w:rPr>
          <w:b/>
        </w:rPr>
      </w:pPr>
      <w:r w:rsidRPr="00F17B78">
        <w:rPr>
          <w:b/>
          <w:i/>
        </w:rPr>
        <w:lastRenderedPageBreak/>
        <w:t>Приложение №</w:t>
      </w:r>
      <w:r w:rsidR="00515C61" w:rsidRPr="00F17B78">
        <w:rPr>
          <w:b/>
          <w:i/>
        </w:rPr>
        <w:t>4</w:t>
      </w:r>
      <w:r w:rsidRPr="00F17B78">
        <w:rPr>
          <w:b/>
        </w:rPr>
        <w:t xml:space="preserve"> </w:t>
      </w:r>
    </w:p>
    <w:p w:rsidR="00971063" w:rsidRPr="00F17B78" w:rsidRDefault="00971063" w:rsidP="00971063">
      <w:pPr>
        <w:autoSpaceDE w:val="0"/>
        <w:autoSpaceDN w:val="0"/>
        <w:adjustRightInd w:val="0"/>
        <w:jc w:val="left"/>
        <w:outlineLvl w:val="2"/>
      </w:pPr>
      <w:r w:rsidRPr="00F17B78">
        <w:t>Дата, исх. Номер</w:t>
      </w:r>
    </w:p>
    <w:p w:rsidR="00971063" w:rsidRPr="00F17B78" w:rsidRDefault="00971063" w:rsidP="00971063">
      <w:pPr>
        <w:autoSpaceDE w:val="0"/>
        <w:autoSpaceDN w:val="0"/>
        <w:adjustRightInd w:val="0"/>
        <w:jc w:val="left"/>
        <w:outlineLvl w:val="2"/>
        <w:rPr>
          <w:b/>
          <w:i/>
        </w:rPr>
      </w:pPr>
    </w:p>
    <w:p w:rsidR="00971063" w:rsidRPr="00F17B78" w:rsidRDefault="00971063" w:rsidP="00971063">
      <w:pPr>
        <w:autoSpaceDE w:val="0"/>
        <w:autoSpaceDN w:val="0"/>
        <w:adjustRightInd w:val="0"/>
        <w:jc w:val="center"/>
        <w:outlineLvl w:val="2"/>
      </w:pPr>
      <w:r w:rsidRPr="00F17B78">
        <w:rPr>
          <w:b/>
        </w:rPr>
        <w:t>ФОРМА 4.</w:t>
      </w:r>
      <w:r w:rsidRPr="00F17B78">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F17B78" w:rsidRDefault="00971063" w:rsidP="00971063">
      <w:pPr>
        <w:keepNext/>
        <w:widowControl/>
        <w:snapToGrid/>
        <w:spacing w:line="240" w:lineRule="auto"/>
        <w:ind w:firstLine="0"/>
        <w:jc w:val="right"/>
        <w:rPr>
          <w:b/>
          <w:i/>
        </w:rPr>
      </w:pPr>
    </w:p>
    <w:p w:rsidR="00954FCF" w:rsidRPr="00F17B78" w:rsidRDefault="00954FCF" w:rsidP="00954FCF">
      <w:pPr>
        <w:pStyle w:val="ad"/>
        <w:tabs>
          <w:tab w:val="clear" w:pos="1985"/>
        </w:tabs>
        <w:spacing w:before="0" w:after="0"/>
        <w:jc w:val="center"/>
        <w:rPr>
          <w:bCs/>
          <w:color w:val="FF0000"/>
          <w:szCs w:val="24"/>
        </w:rPr>
      </w:pPr>
      <w:r w:rsidRPr="00F17B78">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F17B78" w:rsidRDefault="00954FCF" w:rsidP="00954FCF">
      <w:pPr>
        <w:pStyle w:val="ad"/>
        <w:tabs>
          <w:tab w:val="clear" w:pos="1985"/>
        </w:tabs>
        <w:spacing w:before="0" w:after="0"/>
        <w:jc w:val="center"/>
        <w:rPr>
          <w:bCs/>
          <w:szCs w:val="24"/>
        </w:rPr>
      </w:pPr>
    </w:p>
    <w:p w:rsidR="00954FCF" w:rsidRPr="00F17B78" w:rsidRDefault="00954FCF" w:rsidP="00954FCF">
      <w:pPr>
        <w:ind w:right="-92"/>
      </w:pPr>
      <w:r w:rsidRPr="00F17B78">
        <w:t>на _______________________________________________________________________________</w:t>
      </w:r>
    </w:p>
    <w:p w:rsidR="00954FCF" w:rsidRPr="00F17B78" w:rsidRDefault="00954FCF" w:rsidP="00954FCF">
      <w:pPr>
        <w:ind w:left="3540" w:right="-92" w:firstLine="708"/>
        <w:rPr>
          <w:vertAlign w:val="superscript"/>
        </w:rPr>
      </w:pPr>
      <w:r w:rsidRPr="00F17B78">
        <w:rPr>
          <w:i/>
        </w:rPr>
        <w:t>(</w:t>
      </w:r>
      <w:r w:rsidRPr="00F17B78">
        <w:rPr>
          <w:i/>
          <w:vertAlign w:val="superscript"/>
        </w:rPr>
        <w:t>указать название и номер лота)</w:t>
      </w:r>
    </w:p>
    <w:p w:rsidR="00954FCF" w:rsidRPr="00F17B78" w:rsidRDefault="00954FCF" w:rsidP="00954FCF">
      <w:r w:rsidRPr="00F17B78">
        <w:t xml:space="preserve">1. Исполняя наши обязательства и изучив </w:t>
      </w:r>
      <w:r w:rsidR="00515C61" w:rsidRPr="00F17B78">
        <w:t>котировочную</w:t>
      </w:r>
      <w:r w:rsidRPr="00F17B78">
        <w:t xml:space="preserve"> документацию на право заключения договора на </w:t>
      </w:r>
      <w:r w:rsidR="00515C61" w:rsidRPr="00F17B78">
        <w:t>поставку товара</w:t>
      </w:r>
      <w:r w:rsidRPr="00F17B78">
        <w:t>, указанн</w:t>
      </w:r>
      <w:r w:rsidR="00515C61" w:rsidRPr="00F17B78">
        <w:t>ого</w:t>
      </w:r>
      <w:r w:rsidRPr="00F17B78">
        <w:t xml:space="preserve"> в </w:t>
      </w:r>
      <w:r w:rsidR="00515C61" w:rsidRPr="00F17B78">
        <w:t>котировочной</w:t>
      </w:r>
      <w:r w:rsidRPr="00F17B78">
        <w:t xml:space="preserve"> документации, в том числе условия и порядок проведения настоящего </w:t>
      </w:r>
      <w:r w:rsidR="00515C61" w:rsidRPr="00F17B78">
        <w:t>запроса котировок</w:t>
      </w:r>
      <w:r w:rsidRPr="00F17B78">
        <w:t xml:space="preserve"> в электронной форме, проект договора на выполнение вышеуказанного заказа, мы</w:t>
      </w:r>
      <w:r w:rsidRPr="00F17B78">
        <w:rPr>
          <w:b/>
          <w:bCs/>
        </w:rPr>
        <w:t>________________________________________________________________________________</w:t>
      </w:r>
    </w:p>
    <w:p w:rsidR="00954FCF" w:rsidRPr="00F17B78" w:rsidRDefault="00954FCF" w:rsidP="00954FCF">
      <w:pPr>
        <w:ind w:left="4248"/>
        <w:rPr>
          <w:i/>
          <w:iCs/>
          <w:vertAlign w:val="superscript"/>
        </w:rPr>
      </w:pPr>
      <w:r w:rsidRPr="00F17B78">
        <w:rPr>
          <w:i/>
          <w:iCs/>
          <w:vertAlign w:val="superscript"/>
        </w:rPr>
        <w:t>(наименование, Ф.И.О. участника закупки)</w:t>
      </w:r>
    </w:p>
    <w:p w:rsidR="00954FCF" w:rsidRPr="00F17B78" w:rsidRDefault="00954FCF" w:rsidP="00954FCF">
      <w:pPr>
        <w:pStyle w:val="a1"/>
        <w:spacing w:after="0"/>
      </w:pPr>
      <w:r w:rsidRPr="00F17B78">
        <w:t>в лице __________________________________________________________________________</w:t>
      </w:r>
    </w:p>
    <w:p w:rsidR="00954FCF" w:rsidRPr="00F17B78" w:rsidRDefault="00954FCF" w:rsidP="00954FCF">
      <w:pPr>
        <w:jc w:val="center"/>
        <w:rPr>
          <w:i/>
          <w:iCs/>
          <w:vertAlign w:val="superscript"/>
        </w:rPr>
      </w:pPr>
      <w:r w:rsidRPr="00F17B78">
        <w:rPr>
          <w:i/>
          <w:iCs/>
          <w:vertAlign w:val="superscript"/>
        </w:rPr>
        <w:t>(наименование должности руководителя участника закупки – юридического лица, Ф.И.О. (полностью))</w:t>
      </w:r>
    </w:p>
    <w:p w:rsidR="00954FCF" w:rsidRPr="00F17B78" w:rsidRDefault="00954FCF" w:rsidP="00954FCF">
      <w:pPr>
        <w:pStyle w:val="a1"/>
      </w:pPr>
      <w:r w:rsidRPr="00F17B78">
        <w:t xml:space="preserve">уполномоченного в случае признания нас победителями </w:t>
      </w:r>
      <w:r w:rsidR="00515C61" w:rsidRPr="00F17B78">
        <w:rPr>
          <w:lang w:val="ru-RU"/>
        </w:rPr>
        <w:t>запроса котировок</w:t>
      </w:r>
      <w:r w:rsidRPr="00F17B78">
        <w:t xml:space="preserve"> подписать договор, согласны выполнить предусмотренные </w:t>
      </w:r>
      <w:r w:rsidR="00515C61" w:rsidRPr="00F17B78">
        <w:rPr>
          <w:lang w:val="ru-RU"/>
        </w:rPr>
        <w:t>запросом котировок</w:t>
      </w:r>
      <w:r w:rsidRPr="00F17B78">
        <w:t xml:space="preserve"> функции в соответствии с требованиями </w:t>
      </w:r>
      <w:r w:rsidR="0009390A" w:rsidRPr="00F17B78">
        <w:rPr>
          <w:lang w:val="ru-RU"/>
        </w:rPr>
        <w:t>котировочной</w:t>
      </w:r>
      <w:r w:rsidRPr="00F17B78">
        <w:t xml:space="preserve"> документации и на условиях, указанных в </w:t>
      </w:r>
      <w:r w:rsidR="0009390A" w:rsidRPr="00F17B78">
        <w:rPr>
          <w:lang w:val="ru-RU"/>
        </w:rPr>
        <w:t>котировочной</w:t>
      </w:r>
      <w:r w:rsidRPr="00F17B78">
        <w:t xml:space="preserve"> документации и нашим предложением: </w:t>
      </w:r>
    </w:p>
    <w:bookmarkEnd w:id="18"/>
    <w:p w:rsidR="00954FCF" w:rsidRPr="00F17B78" w:rsidRDefault="00954FCF" w:rsidP="00954FCF">
      <w:pPr>
        <w:jc w:val="center"/>
        <w:rPr>
          <w:b/>
        </w:rPr>
      </w:pPr>
      <w:r w:rsidRPr="00F17B78">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F17B78" w:rsidTr="00695B56">
        <w:trPr>
          <w:cantSplit/>
          <w:trHeight w:val="376"/>
        </w:trPr>
        <w:tc>
          <w:tcPr>
            <w:tcW w:w="313" w:type="pct"/>
            <w:vMerge w:val="restart"/>
            <w:vAlign w:val="center"/>
          </w:tcPr>
          <w:p w:rsidR="00954FCF" w:rsidRPr="00F17B78" w:rsidRDefault="00954FCF" w:rsidP="00695B56">
            <w:pPr>
              <w:spacing w:line="240" w:lineRule="auto"/>
              <w:ind w:firstLine="0"/>
              <w:jc w:val="center"/>
              <w:rPr>
                <w:b/>
                <w:color w:val="000000"/>
                <w:spacing w:val="-4"/>
              </w:rPr>
            </w:pPr>
            <w:r w:rsidRPr="00F17B78">
              <w:rPr>
                <w:b/>
                <w:color w:val="000000"/>
                <w:spacing w:val="-4"/>
              </w:rPr>
              <w:t xml:space="preserve">№ </w:t>
            </w:r>
            <w:proofErr w:type="gramStart"/>
            <w:r w:rsidRPr="00F17B78">
              <w:rPr>
                <w:b/>
                <w:color w:val="000000"/>
                <w:spacing w:val="-4"/>
              </w:rPr>
              <w:t>п</w:t>
            </w:r>
            <w:proofErr w:type="gramEnd"/>
            <w:r w:rsidRPr="00F17B78">
              <w:rPr>
                <w:b/>
                <w:color w:val="000000"/>
                <w:spacing w:val="-4"/>
              </w:rPr>
              <w:t>/п</w:t>
            </w:r>
          </w:p>
        </w:tc>
        <w:tc>
          <w:tcPr>
            <w:tcW w:w="926" w:type="pct"/>
            <w:vMerge w:val="restart"/>
            <w:vAlign w:val="center"/>
          </w:tcPr>
          <w:p w:rsidR="00954FCF" w:rsidRPr="00F17B78" w:rsidRDefault="00954FCF" w:rsidP="00695B56">
            <w:pPr>
              <w:spacing w:line="240" w:lineRule="auto"/>
              <w:ind w:firstLine="0"/>
              <w:jc w:val="center"/>
              <w:rPr>
                <w:b/>
                <w:color w:val="000000"/>
                <w:spacing w:val="-4"/>
              </w:rPr>
            </w:pPr>
            <w:r w:rsidRPr="00F17B78">
              <w:rPr>
                <w:b/>
                <w:color w:val="000000"/>
                <w:spacing w:val="-4"/>
              </w:rPr>
              <w:t>Наименование товаров</w:t>
            </w:r>
          </w:p>
        </w:tc>
        <w:tc>
          <w:tcPr>
            <w:tcW w:w="1402" w:type="pct"/>
            <w:vMerge w:val="restart"/>
            <w:vAlign w:val="center"/>
          </w:tcPr>
          <w:p w:rsidR="00954FCF" w:rsidRPr="00F17B78" w:rsidRDefault="00954FCF" w:rsidP="00695B56">
            <w:pPr>
              <w:spacing w:line="240" w:lineRule="auto"/>
              <w:ind w:firstLine="0"/>
              <w:jc w:val="center"/>
              <w:rPr>
                <w:b/>
                <w:color w:val="000000"/>
                <w:spacing w:val="-8"/>
              </w:rPr>
            </w:pPr>
            <w:r w:rsidRPr="00F17B78">
              <w:rPr>
                <w:b/>
                <w:color w:val="000000"/>
                <w:spacing w:val="-4"/>
              </w:rPr>
              <w:t xml:space="preserve">Технические </w:t>
            </w:r>
            <w:r w:rsidRPr="00F17B78">
              <w:rPr>
                <w:b/>
                <w:color w:val="000000"/>
              </w:rPr>
              <w:t>характеристи</w:t>
            </w:r>
            <w:r w:rsidRPr="00F17B78">
              <w:rPr>
                <w:b/>
                <w:color w:val="000000"/>
                <w:spacing w:val="-3"/>
              </w:rPr>
              <w:t>ки</w:t>
            </w:r>
          </w:p>
        </w:tc>
        <w:tc>
          <w:tcPr>
            <w:tcW w:w="921" w:type="pct"/>
            <w:vMerge w:val="restart"/>
            <w:vAlign w:val="center"/>
          </w:tcPr>
          <w:p w:rsidR="00954FCF" w:rsidRPr="00F17B78" w:rsidRDefault="00954FCF" w:rsidP="00695B56">
            <w:pPr>
              <w:spacing w:line="240" w:lineRule="auto"/>
              <w:ind w:firstLine="0"/>
              <w:jc w:val="center"/>
              <w:rPr>
                <w:b/>
                <w:color w:val="000000"/>
                <w:spacing w:val="-4"/>
              </w:rPr>
            </w:pPr>
            <w:r w:rsidRPr="00F17B78">
              <w:rPr>
                <w:b/>
                <w:color w:val="000000"/>
                <w:spacing w:val="-4"/>
              </w:rPr>
              <w:t>Торговое наименование товара</w:t>
            </w:r>
          </w:p>
        </w:tc>
        <w:tc>
          <w:tcPr>
            <w:tcW w:w="355" w:type="pct"/>
            <w:vMerge w:val="restart"/>
            <w:vAlign w:val="center"/>
          </w:tcPr>
          <w:p w:rsidR="00954FCF" w:rsidRPr="00F17B78" w:rsidRDefault="00954FCF" w:rsidP="00695B56">
            <w:pPr>
              <w:spacing w:line="240" w:lineRule="auto"/>
              <w:ind w:firstLine="0"/>
              <w:jc w:val="center"/>
              <w:rPr>
                <w:b/>
                <w:color w:val="000000"/>
                <w:spacing w:val="-4"/>
              </w:rPr>
            </w:pPr>
            <w:r w:rsidRPr="00F17B78">
              <w:rPr>
                <w:b/>
                <w:color w:val="000000"/>
                <w:spacing w:val="-4"/>
              </w:rPr>
              <w:t>Ед.</w:t>
            </w:r>
          </w:p>
          <w:p w:rsidR="00954FCF" w:rsidRPr="00F17B78" w:rsidRDefault="00954FCF" w:rsidP="00695B56">
            <w:pPr>
              <w:spacing w:line="240" w:lineRule="auto"/>
              <w:ind w:firstLine="0"/>
              <w:jc w:val="center"/>
              <w:rPr>
                <w:b/>
                <w:color w:val="000000"/>
                <w:spacing w:val="-4"/>
              </w:rPr>
            </w:pPr>
            <w:r w:rsidRPr="00F17B78">
              <w:rPr>
                <w:b/>
                <w:color w:val="000000"/>
                <w:spacing w:val="-4"/>
              </w:rPr>
              <w:t>изм.</w:t>
            </w:r>
          </w:p>
        </w:tc>
        <w:tc>
          <w:tcPr>
            <w:tcW w:w="496" w:type="pct"/>
            <w:vMerge w:val="restart"/>
            <w:vAlign w:val="center"/>
          </w:tcPr>
          <w:p w:rsidR="00954FCF" w:rsidRPr="00F17B78" w:rsidRDefault="00954FCF" w:rsidP="00695B56">
            <w:pPr>
              <w:spacing w:line="240" w:lineRule="auto"/>
              <w:ind w:firstLine="0"/>
              <w:jc w:val="center"/>
              <w:rPr>
                <w:b/>
                <w:color w:val="000000"/>
                <w:spacing w:val="-4"/>
              </w:rPr>
            </w:pPr>
            <w:r w:rsidRPr="00F17B78">
              <w:rPr>
                <w:b/>
                <w:color w:val="000000"/>
                <w:spacing w:val="-4"/>
              </w:rPr>
              <w:t>Кол-во</w:t>
            </w:r>
          </w:p>
        </w:tc>
        <w:tc>
          <w:tcPr>
            <w:tcW w:w="587" w:type="pct"/>
            <w:vMerge w:val="restart"/>
            <w:vAlign w:val="center"/>
          </w:tcPr>
          <w:p w:rsidR="00954FCF" w:rsidRPr="00F17B78" w:rsidRDefault="00954FCF" w:rsidP="00695B56">
            <w:pPr>
              <w:spacing w:line="240" w:lineRule="auto"/>
              <w:ind w:firstLine="0"/>
              <w:jc w:val="center"/>
              <w:rPr>
                <w:b/>
                <w:spacing w:val="-4"/>
              </w:rPr>
            </w:pPr>
            <w:r w:rsidRPr="00F17B78">
              <w:rPr>
                <w:b/>
                <w:spacing w:val="-4"/>
              </w:rPr>
              <w:t>Срок гарантии</w:t>
            </w:r>
          </w:p>
        </w:tc>
      </w:tr>
      <w:tr w:rsidR="00954FCF" w:rsidRPr="00F17B78" w:rsidTr="00695B56">
        <w:trPr>
          <w:cantSplit/>
          <w:trHeight w:val="476"/>
        </w:trPr>
        <w:tc>
          <w:tcPr>
            <w:tcW w:w="313" w:type="pct"/>
            <w:vMerge/>
            <w:shd w:val="clear" w:color="auto" w:fill="FFFFFF"/>
          </w:tcPr>
          <w:p w:rsidR="00954FCF" w:rsidRPr="00F17B78" w:rsidRDefault="00954FCF" w:rsidP="00695B56">
            <w:pPr>
              <w:spacing w:line="240" w:lineRule="auto"/>
              <w:ind w:firstLine="0"/>
              <w:jc w:val="center"/>
              <w:rPr>
                <w:color w:val="000000"/>
                <w:spacing w:val="-4"/>
              </w:rPr>
            </w:pPr>
          </w:p>
        </w:tc>
        <w:tc>
          <w:tcPr>
            <w:tcW w:w="926" w:type="pct"/>
            <w:vMerge/>
            <w:shd w:val="clear" w:color="auto" w:fill="FFFFFF"/>
          </w:tcPr>
          <w:p w:rsidR="00954FCF" w:rsidRPr="00F17B78" w:rsidRDefault="00954FCF" w:rsidP="00695B56">
            <w:pPr>
              <w:spacing w:line="240" w:lineRule="auto"/>
              <w:rPr>
                <w:color w:val="000000"/>
              </w:rPr>
            </w:pPr>
          </w:p>
        </w:tc>
        <w:tc>
          <w:tcPr>
            <w:tcW w:w="1402" w:type="pct"/>
            <w:vMerge/>
            <w:shd w:val="clear" w:color="auto" w:fill="FFFFFF"/>
          </w:tcPr>
          <w:p w:rsidR="00954FCF" w:rsidRPr="00F17B78" w:rsidRDefault="00954FCF" w:rsidP="00695B56">
            <w:pPr>
              <w:spacing w:line="240" w:lineRule="auto"/>
              <w:rPr>
                <w:color w:val="000000"/>
              </w:rPr>
            </w:pPr>
          </w:p>
        </w:tc>
        <w:tc>
          <w:tcPr>
            <w:tcW w:w="921" w:type="pct"/>
            <w:vMerge/>
            <w:shd w:val="clear" w:color="auto" w:fill="FFFFFF"/>
          </w:tcPr>
          <w:p w:rsidR="00954FCF" w:rsidRPr="00F17B78" w:rsidRDefault="00954FCF" w:rsidP="00695B56">
            <w:pPr>
              <w:spacing w:line="240" w:lineRule="auto"/>
              <w:jc w:val="center"/>
              <w:rPr>
                <w:color w:val="000000"/>
                <w:spacing w:val="-4"/>
              </w:rPr>
            </w:pPr>
          </w:p>
        </w:tc>
        <w:tc>
          <w:tcPr>
            <w:tcW w:w="355" w:type="pct"/>
            <w:vMerge/>
            <w:shd w:val="clear" w:color="auto" w:fill="FFFFFF"/>
          </w:tcPr>
          <w:p w:rsidR="00954FCF" w:rsidRPr="00F17B78" w:rsidRDefault="00954FCF" w:rsidP="00695B56">
            <w:pPr>
              <w:spacing w:line="240" w:lineRule="auto"/>
              <w:jc w:val="center"/>
              <w:rPr>
                <w:color w:val="000000"/>
                <w:spacing w:val="-4"/>
              </w:rPr>
            </w:pPr>
          </w:p>
        </w:tc>
        <w:tc>
          <w:tcPr>
            <w:tcW w:w="496" w:type="pct"/>
            <w:vMerge/>
          </w:tcPr>
          <w:p w:rsidR="00954FCF" w:rsidRPr="00F17B78" w:rsidRDefault="00954FCF" w:rsidP="00695B56">
            <w:pPr>
              <w:shd w:val="clear" w:color="auto" w:fill="FFFFFF"/>
              <w:spacing w:line="240" w:lineRule="auto"/>
              <w:jc w:val="center"/>
              <w:rPr>
                <w:color w:val="000000"/>
                <w:spacing w:val="-4"/>
              </w:rPr>
            </w:pPr>
          </w:p>
        </w:tc>
        <w:tc>
          <w:tcPr>
            <w:tcW w:w="587" w:type="pct"/>
            <w:vMerge/>
          </w:tcPr>
          <w:p w:rsidR="00954FCF" w:rsidRPr="00F17B78" w:rsidRDefault="00954FCF" w:rsidP="00695B56">
            <w:pPr>
              <w:shd w:val="clear" w:color="auto" w:fill="FFFFFF"/>
              <w:spacing w:line="240" w:lineRule="auto"/>
              <w:jc w:val="center"/>
              <w:rPr>
                <w:color w:val="000000"/>
                <w:spacing w:val="-4"/>
              </w:rPr>
            </w:pPr>
          </w:p>
        </w:tc>
      </w:tr>
      <w:tr w:rsidR="00954FCF" w:rsidRPr="00F17B78" w:rsidTr="00695B56">
        <w:trPr>
          <w:trHeight w:val="20"/>
        </w:trPr>
        <w:tc>
          <w:tcPr>
            <w:tcW w:w="313" w:type="pct"/>
          </w:tcPr>
          <w:p w:rsidR="00954FCF" w:rsidRPr="00F17B78" w:rsidRDefault="00954FCF" w:rsidP="00695B56">
            <w:pPr>
              <w:spacing w:line="240" w:lineRule="auto"/>
              <w:ind w:firstLine="0"/>
              <w:jc w:val="center"/>
              <w:rPr>
                <w:color w:val="000000"/>
                <w:spacing w:val="-4"/>
              </w:rPr>
            </w:pPr>
            <w:r w:rsidRPr="00F17B78">
              <w:rPr>
                <w:color w:val="000000"/>
                <w:spacing w:val="-4"/>
              </w:rPr>
              <w:t>1</w:t>
            </w:r>
          </w:p>
        </w:tc>
        <w:tc>
          <w:tcPr>
            <w:tcW w:w="926" w:type="pct"/>
          </w:tcPr>
          <w:p w:rsidR="00954FCF" w:rsidRPr="00F17B78" w:rsidRDefault="00954FCF" w:rsidP="00695B56">
            <w:pPr>
              <w:spacing w:line="240" w:lineRule="auto"/>
              <w:jc w:val="center"/>
              <w:rPr>
                <w:color w:val="000000"/>
                <w:spacing w:val="-4"/>
              </w:rPr>
            </w:pPr>
          </w:p>
        </w:tc>
        <w:tc>
          <w:tcPr>
            <w:tcW w:w="1402" w:type="pct"/>
          </w:tcPr>
          <w:p w:rsidR="00954FCF" w:rsidRPr="00F17B78" w:rsidRDefault="00954FCF" w:rsidP="00695B56">
            <w:pPr>
              <w:spacing w:line="240" w:lineRule="auto"/>
              <w:jc w:val="center"/>
              <w:rPr>
                <w:color w:val="000000"/>
                <w:spacing w:val="-4"/>
              </w:rPr>
            </w:pPr>
          </w:p>
        </w:tc>
        <w:tc>
          <w:tcPr>
            <w:tcW w:w="921" w:type="pct"/>
          </w:tcPr>
          <w:p w:rsidR="00954FCF" w:rsidRPr="00F17B78" w:rsidRDefault="00954FCF" w:rsidP="00695B56">
            <w:pPr>
              <w:spacing w:line="240" w:lineRule="auto"/>
              <w:jc w:val="center"/>
              <w:rPr>
                <w:color w:val="000000"/>
                <w:spacing w:val="-4"/>
              </w:rPr>
            </w:pPr>
          </w:p>
        </w:tc>
        <w:tc>
          <w:tcPr>
            <w:tcW w:w="355" w:type="pct"/>
          </w:tcPr>
          <w:p w:rsidR="00954FCF" w:rsidRPr="00F17B78" w:rsidRDefault="00954FCF" w:rsidP="00695B56">
            <w:pPr>
              <w:spacing w:line="240" w:lineRule="auto"/>
              <w:jc w:val="center"/>
              <w:rPr>
                <w:color w:val="000000"/>
                <w:spacing w:val="-4"/>
              </w:rPr>
            </w:pPr>
          </w:p>
        </w:tc>
        <w:tc>
          <w:tcPr>
            <w:tcW w:w="496" w:type="pct"/>
          </w:tcPr>
          <w:p w:rsidR="00954FCF" w:rsidRPr="00F17B78" w:rsidRDefault="00954FCF" w:rsidP="00695B56">
            <w:pPr>
              <w:spacing w:line="240" w:lineRule="auto"/>
              <w:jc w:val="center"/>
              <w:rPr>
                <w:color w:val="000000"/>
                <w:spacing w:val="-4"/>
              </w:rPr>
            </w:pPr>
          </w:p>
        </w:tc>
        <w:tc>
          <w:tcPr>
            <w:tcW w:w="587" w:type="pct"/>
          </w:tcPr>
          <w:p w:rsidR="00954FCF" w:rsidRPr="00F17B78" w:rsidRDefault="00954FCF" w:rsidP="00695B56">
            <w:pPr>
              <w:spacing w:line="240" w:lineRule="auto"/>
              <w:jc w:val="center"/>
              <w:rPr>
                <w:color w:val="000000"/>
                <w:spacing w:val="-4"/>
              </w:rPr>
            </w:pPr>
          </w:p>
        </w:tc>
      </w:tr>
      <w:tr w:rsidR="00954FCF" w:rsidRPr="00F17B78" w:rsidTr="00695B56">
        <w:trPr>
          <w:trHeight w:val="20"/>
        </w:trPr>
        <w:tc>
          <w:tcPr>
            <w:tcW w:w="313" w:type="pct"/>
          </w:tcPr>
          <w:p w:rsidR="00954FCF" w:rsidRPr="00F17B78" w:rsidRDefault="00954FCF" w:rsidP="00695B56">
            <w:pPr>
              <w:spacing w:line="240" w:lineRule="auto"/>
              <w:ind w:firstLine="0"/>
              <w:jc w:val="center"/>
              <w:rPr>
                <w:color w:val="000000"/>
                <w:spacing w:val="-4"/>
              </w:rPr>
            </w:pPr>
            <w:r w:rsidRPr="00F17B78">
              <w:rPr>
                <w:color w:val="000000"/>
                <w:spacing w:val="-4"/>
              </w:rPr>
              <w:t>2</w:t>
            </w:r>
          </w:p>
        </w:tc>
        <w:tc>
          <w:tcPr>
            <w:tcW w:w="926" w:type="pct"/>
          </w:tcPr>
          <w:p w:rsidR="00954FCF" w:rsidRPr="00F17B78" w:rsidRDefault="00954FCF" w:rsidP="00695B56">
            <w:pPr>
              <w:spacing w:line="240" w:lineRule="auto"/>
              <w:jc w:val="center"/>
              <w:rPr>
                <w:color w:val="000000"/>
                <w:spacing w:val="-4"/>
              </w:rPr>
            </w:pPr>
          </w:p>
        </w:tc>
        <w:tc>
          <w:tcPr>
            <w:tcW w:w="1402" w:type="pct"/>
          </w:tcPr>
          <w:p w:rsidR="00954FCF" w:rsidRPr="00F17B78" w:rsidRDefault="00954FCF" w:rsidP="00695B56">
            <w:pPr>
              <w:spacing w:line="240" w:lineRule="auto"/>
              <w:jc w:val="center"/>
              <w:rPr>
                <w:color w:val="000000"/>
                <w:spacing w:val="-4"/>
              </w:rPr>
            </w:pPr>
          </w:p>
        </w:tc>
        <w:tc>
          <w:tcPr>
            <w:tcW w:w="921" w:type="pct"/>
          </w:tcPr>
          <w:p w:rsidR="00954FCF" w:rsidRPr="00F17B78" w:rsidRDefault="00954FCF" w:rsidP="00695B56">
            <w:pPr>
              <w:spacing w:line="240" w:lineRule="auto"/>
              <w:jc w:val="center"/>
              <w:rPr>
                <w:color w:val="000000"/>
                <w:spacing w:val="-4"/>
              </w:rPr>
            </w:pPr>
          </w:p>
        </w:tc>
        <w:tc>
          <w:tcPr>
            <w:tcW w:w="355" w:type="pct"/>
          </w:tcPr>
          <w:p w:rsidR="00954FCF" w:rsidRPr="00F17B78" w:rsidRDefault="00954FCF" w:rsidP="00695B56">
            <w:pPr>
              <w:spacing w:line="240" w:lineRule="auto"/>
              <w:jc w:val="center"/>
              <w:rPr>
                <w:color w:val="000000"/>
                <w:spacing w:val="-4"/>
              </w:rPr>
            </w:pPr>
          </w:p>
        </w:tc>
        <w:tc>
          <w:tcPr>
            <w:tcW w:w="496" w:type="pct"/>
          </w:tcPr>
          <w:p w:rsidR="00954FCF" w:rsidRPr="00F17B78" w:rsidRDefault="00954FCF" w:rsidP="00695B56">
            <w:pPr>
              <w:spacing w:line="240" w:lineRule="auto"/>
              <w:jc w:val="center"/>
              <w:rPr>
                <w:color w:val="000000"/>
                <w:spacing w:val="-4"/>
              </w:rPr>
            </w:pPr>
          </w:p>
        </w:tc>
        <w:tc>
          <w:tcPr>
            <w:tcW w:w="587" w:type="pct"/>
          </w:tcPr>
          <w:p w:rsidR="00954FCF" w:rsidRPr="00F17B78" w:rsidRDefault="00954FCF" w:rsidP="00695B56">
            <w:pPr>
              <w:spacing w:line="240" w:lineRule="auto"/>
              <w:jc w:val="center"/>
              <w:rPr>
                <w:color w:val="000000"/>
                <w:spacing w:val="-4"/>
              </w:rPr>
            </w:pPr>
          </w:p>
        </w:tc>
      </w:tr>
      <w:tr w:rsidR="00954FCF" w:rsidRPr="00F17B78" w:rsidTr="00695B56">
        <w:trPr>
          <w:trHeight w:val="20"/>
        </w:trPr>
        <w:tc>
          <w:tcPr>
            <w:tcW w:w="313" w:type="pct"/>
          </w:tcPr>
          <w:p w:rsidR="00954FCF" w:rsidRPr="00F17B78" w:rsidRDefault="00954FCF" w:rsidP="00695B56">
            <w:pPr>
              <w:spacing w:line="240" w:lineRule="auto"/>
              <w:ind w:firstLine="0"/>
            </w:pPr>
            <w:r w:rsidRPr="00F17B78">
              <w:t>…</w:t>
            </w:r>
          </w:p>
        </w:tc>
        <w:tc>
          <w:tcPr>
            <w:tcW w:w="926" w:type="pct"/>
          </w:tcPr>
          <w:p w:rsidR="00954FCF" w:rsidRPr="00F17B78" w:rsidRDefault="00954FCF" w:rsidP="00695B56">
            <w:pPr>
              <w:spacing w:line="240" w:lineRule="auto"/>
              <w:jc w:val="center"/>
              <w:rPr>
                <w:color w:val="000000"/>
                <w:spacing w:val="-4"/>
              </w:rPr>
            </w:pPr>
          </w:p>
        </w:tc>
        <w:tc>
          <w:tcPr>
            <w:tcW w:w="1402" w:type="pct"/>
          </w:tcPr>
          <w:p w:rsidR="00954FCF" w:rsidRPr="00F17B78" w:rsidRDefault="00954FCF" w:rsidP="00695B56">
            <w:pPr>
              <w:spacing w:line="240" w:lineRule="auto"/>
              <w:jc w:val="center"/>
              <w:rPr>
                <w:color w:val="000000"/>
                <w:spacing w:val="-4"/>
              </w:rPr>
            </w:pPr>
          </w:p>
        </w:tc>
        <w:tc>
          <w:tcPr>
            <w:tcW w:w="921" w:type="pct"/>
          </w:tcPr>
          <w:p w:rsidR="00954FCF" w:rsidRPr="00F17B78" w:rsidRDefault="00954FCF" w:rsidP="00695B56">
            <w:pPr>
              <w:spacing w:line="240" w:lineRule="auto"/>
              <w:jc w:val="center"/>
              <w:rPr>
                <w:color w:val="000000"/>
                <w:spacing w:val="-4"/>
              </w:rPr>
            </w:pPr>
          </w:p>
        </w:tc>
        <w:tc>
          <w:tcPr>
            <w:tcW w:w="355" w:type="pct"/>
          </w:tcPr>
          <w:p w:rsidR="00954FCF" w:rsidRPr="00F17B78" w:rsidRDefault="00954FCF" w:rsidP="00695B56">
            <w:pPr>
              <w:spacing w:line="240" w:lineRule="auto"/>
              <w:jc w:val="center"/>
              <w:rPr>
                <w:color w:val="000000"/>
                <w:spacing w:val="-4"/>
              </w:rPr>
            </w:pPr>
          </w:p>
        </w:tc>
        <w:tc>
          <w:tcPr>
            <w:tcW w:w="496" w:type="pct"/>
          </w:tcPr>
          <w:p w:rsidR="00954FCF" w:rsidRPr="00F17B78" w:rsidRDefault="00954FCF" w:rsidP="00695B56">
            <w:pPr>
              <w:spacing w:line="240" w:lineRule="auto"/>
              <w:jc w:val="center"/>
              <w:rPr>
                <w:color w:val="000000"/>
                <w:spacing w:val="-4"/>
              </w:rPr>
            </w:pPr>
          </w:p>
        </w:tc>
        <w:tc>
          <w:tcPr>
            <w:tcW w:w="587" w:type="pct"/>
          </w:tcPr>
          <w:p w:rsidR="00954FCF" w:rsidRPr="00F17B78" w:rsidRDefault="00954FCF" w:rsidP="00695B56">
            <w:pPr>
              <w:spacing w:line="240" w:lineRule="auto"/>
              <w:jc w:val="center"/>
              <w:rPr>
                <w:color w:val="000000"/>
                <w:spacing w:val="-4"/>
              </w:rPr>
            </w:pPr>
          </w:p>
          <w:p w:rsidR="00954FCF" w:rsidRPr="00F17B78" w:rsidRDefault="00954FCF" w:rsidP="00695B56">
            <w:pPr>
              <w:spacing w:line="240" w:lineRule="auto"/>
              <w:jc w:val="center"/>
              <w:rPr>
                <w:color w:val="000000"/>
                <w:spacing w:val="-4"/>
              </w:rPr>
            </w:pPr>
          </w:p>
        </w:tc>
      </w:tr>
      <w:tr w:rsidR="00954FCF" w:rsidRPr="00F17B78" w:rsidTr="001337FF">
        <w:trPr>
          <w:trHeight w:val="20"/>
        </w:trPr>
        <w:tc>
          <w:tcPr>
            <w:tcW w:w="5000" w:type="pct"/>
            <w:gridSpan w:val="7"/>
          </w:tcPr>
          <w:p w:rsidR="00954FCF" w:rsidRPr="00F17B78" w:rsidRDefault="00954FCF" w:rsidP="00695B56">
            <w:pPr>
              <w:spacing w:line="240" w:lineRule="auto"/>
              <w:ind w:firstLine="0"/>
              <w:jc w:val="center"/>
              <w:rPr>
                <w:color w:val="000000"/>
                <w:spacing w:val="-4"/>
              </w:rPr>
            </w:pPr>
          </w:p>
        </w:tc>
      </w:tr>
    </w:tbl>
    <w:p w:rsidR="00954FCF" w:rsidRPr="00F17B78" w:rsidRDefault="00954FCF" w:rsidP="00954FCF">
      <w:pPr>
        <w:rPr>
          <w:b/>
          <w:i/>
          <w:iCs/>
        </w:rPr>
      </w:pPr>
      <w:r w:rsidRPr="00F17B78">
        <w:rPr>
          <w:b/>
          <w:i/>
          <w:iCs/>
        </w:rPr>
        <w:t>Подтверждение требований Заказчика требованию к товару.</w:t>
      </w:r>
    </w:p>
    <w:p w:rsidR="00954FCF" w:rsidRPr="00F17B78" w:rsidRDefault="00954FCF" w:rsidP="00954FCF">
      <w:pPr>
        <w:rPr>
          <w:b/>
          <w:i/>
          <w:iCs/>
        </w:rPr>
      </w:pPr>
    </w:p>
    <w:p w:rsidR="00954FCF" w:rsidRPr="00F17B78" w:rsidRDefault="00954FCF" w:rsidP="00954FCF">
      <w:pPr>
        <w:rPr>
          <w:b/>
          <w:caps/>
        </w:rPr>
      </w:pPr>
      <w:r w:rsidRPr="00F17B78">
        <w:rPr>
          <w:b/>
          <w:i/>
          <w:iCs/>
        </w:rPr>
        <w:t>Примечание</w:t>
      </w:r>
      <w:r w:rsidRPr="00F17B7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F17B78" w:rsidRDefault="00954FCF" w:rsidP="00954FCF">
      <w:pPr>
        <w:ind w:firstLine="540"/>
        <w:jc w:val="center"/>
        <w:rPr>
          <w:b/>
          <w:caps/>
        </w:rPr>
      </w:pPr>
    </w:p>
    <w:p w:rsidR="00954FCF" w:rsidRPr="00F17B78" w:rsidRDefault="00954FCF" w:rsidP="00515C61">
      <w:pPr>
        <w:keepNext/>
        <w:widowControl/>
        <w:snapToGrid/>
        <w:spacing w:line="240" w:lineRule="auto"/>
        <w:ind w:firstLine="0"/>
        <w:jc w:val="right"/>
        <w:rPr>
          <w:b/>
        </w:rPr>
        <w:sectPr w:rsidR="00954FCF" w:rsidRPr="00F17B78" w:rsidSect="001337FF">
          <w:footerReference w:type="even" r:id="rId13"/>
          <w:footerReference w:type="default" r:id="rId14"/>
          <w:pgSz w:w="11906" w:h="16838" w:code="9"/>
          <w:pgMar w:top="851" w:right="567" w:bottom="567" w:left="1418" w:header="590" w:footer="448" w:gutter="0"/>
          <w:cols w:space="708"/>
          <w:titlePg/>
          <w:docGrid w:linePitch="360"/>
        </w:sectPr>
      </w:pPr>
      <w:r w:rsidRPr="00F17B78">
        <w:rPr>
          <w:rStyle w:val="FontStyle19"/>
          <w:rFonts w:ascii="Times New Roman" w:hAnsi="Times New Roman" w:cs="Times New Roman"/>
          <w:sz w:val="20"/>
          <w:szCs w:val="20"/>
        </w:rPr>
        <w:br w:type="page"/>
      </w:r>
    </w:p>
    <w:p w:rsidR="00954FCF" w:rsidRPr="00F17B78" w:rsidRDefault="00954FCF" w:rsidP="00954FCF">
      <w:pPr>
        <w:pStyle w:val="8"/>
        <w:jc w:val="right"/>
        <w:rPr>
          <w:rFonts w:ascii="Times New Roman" w:hAnsi="Times New Roman"/>
          <w:b/>
          <w:sz w:val="24"/>
          <w:szCs w:val="24"/>
          <w:lang w:val="ru-RU"/>
        </w:rPr>
      </w:pPr>
      <w:r w:rsidRPr="00F17B78">
        <w:rPr>
          <w:rFonts w:ascii="Times New Roman" w:hAnsi="Times New Roman"/>
          <w:b/>
          <w:sz w:val="24"/>
          <w:szCs w:val="24"/>
        </w:rPr>
        <w:lastRenderedPageBreak/>
        <w:t xml:space="preserve">Приложение № </w:t>
      </w:r>
      <w:r w:rsidR="00515C61" w:rsidRPr="00F17B78">
        <w:rPr>
          <w:rFonts w:ascii="Times New Roman" w:hAnsi="Times New Roman"/>
          <w:b/>
          <w:sz w:val="24"/>
          <w:szCs w:val="24"/>
          <w:lang w:val="ru-RU"/>
        </w:rPr>
        <w:t>5</w:t>
      </w:r>
    </w:p>
    <w:p w:rsidR="00954FCF" w:rsidRPr="00F17B78" w:rsidRDefault="00954FCF" w:rsidP="00971063">
      <w:pPr>
        <w:pStyle w:val="8"/>
        <w:spacing w:before="0" w:after="0"/>
        <w:jc w:val="center"/>
        <w:rPr>
          <w:rFonts w:ascii="Times New Roman" w:hAnsi="Times New Roman"/>
          <w:b/>
          <w:i w:val="0"/>
          <w:sz w:val="28"/>
          <w:szCs w:val="24"/>
          <w:lang w:val="ru-RU"/>
        </w:rPr>
      </w:pPr>
      <w:r w:rsidRPr="00F17B78">
        <w:rPr>
          <w:rFonts w:ascii="Times New Roman" w:hAnsi="Times New Roman"/>
          <w:b/>
          <w:i w:val="0"/>
          <w:sz w:val="28"/>
          <w:szCs w:val="24"/>
        </w:rPr>
        <w:t xml:space="preserve">ТЕХНИЧЕСКАЯ ЧАСТЬ </w:t>
      </w:r>
      <w:r w:rsidR="00DC3CDC" w:rsidRPr="00F17B78">
        <w:rPr>
          <w:rFonts w:ascii="Times New Roman" w:hAnsi="Times New Roman"/>
          <w:b/>
          <w:i w:val="0"/>
          <w:sz w:val="28"/>
          <w:szCs w:val="24"/>
          <w:lang w:val="ru-RU"/>
        </w:rPr>
        <w:t>КОТИРОВОЧНОЙ</w:t>
      </w:r>
      <w:r w:rsidRPr="00F17B78">
        <w:rPr>
          <w:rFonts w:ascii="Times New Roman" w:hAnsi="Times New Roman"/>
          <w:b/>
          <w:i w:val="0"/>
          <w:sz w:val="28"/>
          <w:szCs w:val="24"/>
        </w:rPr>
        <w:t xml:space="preserve"> ДОКУМЕНТАЦИИ</w:t>
      </w:r>
    </w:p>
    <w:p w:rsidR="000630F0" w:rsidRPr="00F17B78" w:rsidRDefault="00954FCF" w:rsidP="00B61D20">
      <w:pPr>
        <w:spacing w:line="240" w:lineRule="auto"/>
        <w:ind w:firstLine="0"/>
        <w:jc w:val="center"/>
      </w:pPr>
      <w:r w:rsidRPr="00F17B78">
        <w:rPr>
          <w:snapToGrid w:val="0"/>
        </w:rPr>
        <w:t xml:space="preserve">на </w:t>
      </w:r>
      <w:r w:rsidR="00B61D20" w:rsidRPr="00B61D20">
        <w:rPr>
          <w:szCs w:val="28"/>
        </w:rPr>
        <w:t xml:space="preserve">Приобретение автомобиля Уаз220695-460-04 </w:t>
      </w:r>
      <w:r w:rsidR="00B61D20" w:rsidRPr="00B61D20">
        <w:rPr>
          <w:szCs w:val="22"/>
        </w:rPr>
        <w:t>в количестве 1 штука</w:t>
      </w:r>
    </w:p>
    <w:p w:rsidR="006E417A" w:rsidRPr="00F17B78" w:rsidRDefault="006E417A" w:rsidP="000630F0">
      <w:pPr>
        <w:tabs>
          <w:tab w:val="center" w:pos="5320"/>
          <w:tab w:val="left" w:pos="6555"/>
        </w:tabs>
        <w:spacing w:line="240" w:lineRule="auto"/>
        <w:jc w:val="center"/>
      </w:pPr>
    </w:p>
    <w:p w:rsidR="0036100E" w:rsidRPr="0036100E" w:rsidRDefault="0036100E" w:rsidP="0036100E">
      <w:pPr>
        <w:spacing w:line="240" w:lineRule="auto"/>
        <w:rPr>
          <w:szCs w:val="28"/>
        </w:rPr>
      </w:pPr>
      <w:r w:rsidRPr="0036100E">
        <w:rPr>
          <w:szCs w:val="28"/>
        </w:rPr>
        <w:t xml:space="preserve">Новый  автомобиль Уаз-220695-460-04 автобус 8+1 мест 2016 года выпуска.                                                                                                                                                      </w:t>
      </w:r>
    </w:p>
    <w:p w:rsidR="0036100E" w:rsidRDefault="0036100E" w:rsidP="0036100E">
      <w:pPr>
        <w:spacing w:line="240" w:lineRule="auto"/>
        <w:rPr>
          <w:szCs w:val="28"/>
        </w:rPr>
      </w:pPr>
    </w:p>
    <w:p w:rsidR="0036100E" w:rsidRDefault="0036100E" w:rsidP="0036100E">
      <w:pPr>
        <w:spacing w:line="240" w:lineRule="auto"/>
        <w:rPr>
          <w:szCs w:val="28"/>
        </w:rPr>
      </w:pPr>
      <w:r w:rsidRPr="0036100E">
        <w:rPr>
          <w:b/>
          <w:szCs w:val="28"/>
        </w:rPr>
        <w:t>Кузов:</w:t>
      </w:r>
      <w:r w:rsidRPr="0036100E">
        <w:rPr>
          <w:szCs w:val="28"/>
        </w:rPr>
        <w:t xml:space="preserve"> </w:t>
      </w:r>
    </w:p>
    <w:p w:rsidR="0036100E" w:rsidRPr="0036100E" w:rsidRDefault="0036100E" w:rsidP="0036100E">
      <w:pPr>
        <w:spacing w:line="240" w:lineRule="auto"/>
        <w:rPr>
          <w:b/>
          <w:szCs w:val="28"/>
        </w:rPr>
      </w:pPr>
      <w:r w:rsidRPr="0036100E">
        <w:rPr>
          <w:szCs w:val="28"/>
        </w:rPr>
        <w:t>Колесная формула</w:t>
      </w:r>
      <w:r>
        <w:rPr>
          <w:szCs w:val="28"/>
        </w:rPr>
        <w:t xml:space="preserve">, </w:t>
      </w:r>
      <w:r w:rsidRPr="0036100E">
        <w:rPr>
          <w:szCs w:val="28"/>
        </w:rPr>
        <w:t>4х4</w:t>
      </w:r>
    </w:p>
    <w:tbl>
      <w:tblPr>
        <w:tblStyle w:val="af8"/>
        <w:tblW w:w="0" w:type="auto"/>
        <w:tblLook w:val="04A0" w:firstRow="1" w:lastRow="0" w:firstColumn="1" w:lastColumn="0" w:noHBand="0" w:noVBand="1"/>
      </w:tblPr>
      <w:tblGrid>
        <w:gridCol w:w="3190"/>
        <w:gridCol w:w="3190"/>
        <w:gridCol w:w="3191"/>
      </w:tblGrid>
      <w:tr w:rsidR="0036100E" w:rsidTr="0036100E">
        <w:tc>
          <w:tcPr>
            <w:tcW w:w="3190" w:type="dxa"/>
          </w:tcPr>
          <w:p w:rsidR="0036100E" w:rsidRDefault="0036100E" w:rsidP="0036100E">
            <w:pPr>
              <w:spacing w:line="240" w:lineRule="auto"/>
              <w:ind w:firstLine="0"/>
              <w:rPr>
                <w:szCs w:val="28"/>
              </w:rPr>
            </w:pPr>
            <w:r>
              <w:rPr>
                <w:szCs w:val="28"/>
              </w:rPr>
              <w:t>Наименование</w:t>
            </w:r>
          </w:p>
        </w:tc>
        <w:tc>
          <w:tcPr>
            <w:tcW w:w="3190" w:type="dxa"/>
          </w:tcPr>
          <w:p w:rsidR="0036100E" w:rsidRDefault="0036100E" w:rsidP="0036100E">
            <w:pPr>
              <w:spacing w:line="240" w:lineRule="auto"/>
              <w:ind w:firstLine="0"/>
              <w:rPr>
                <w:szCs w:val="28"/>
              </w:rPr>
            </w:pPr>
            <w:r>
              <w:rPr>
                <w:szCs w:val="28"/>
              </w:rPr>
              <w:t>Ед. измерения</w:t>
            </w:r>
          </w:p>
        </w:tc>
        <w:tc>
          <w:tcPr>
            <w:tcW w:w="3191" w:type="dxa"/>
          </w:tcPr>
          <w:p w:rsidR="0036100E" w:rsidRDefault="0036100E" w:rsidP="0036100E">
            <w:pPr>
              <w:spacing w:line="240" w:lineRule="auto"/>
              <w:ind w:firstLine="0"/>
              <w:rPr>
                <w:szCs w:val="28"/>
              </w:rPr>
            </w:pPr>
            <w:r>
              <w:rPr>
                <w:szCs w:val="28"/>
              </w:rPr>
              <w:t>Величина</w:t>
            </w:r>
          </w:p>
        </w:tc>
      </w:tr>
      <w:tr w:rsidR="0036100E" w:rsidTr="0036100E">
        <w:tc>
          <w:tcPr>
            <w:tcW w:w="3190" w:type="dxa"/>
          </w:tcPr>
          <w:p w:rsidR="0036100E" w:rsidRDefault="0036100E" w:rsidP="0036100E">
            <w:pPr>
              <w:spacing w:line="240" w:lineRule="auto"/>
              <w:ind w:firstLine="0"/>
              <w:rPr>
                <w:szCs w:val="28"/>
              </w:rPr>
            </w:pPr>
            <w:r w:rsidRPr="0036100E">
              <w:rPr>
                <w:szCs w:val="28"/>
              </w:rPr>
              <w:t>Количество мест</w:t>
            </w:r>
          </w:p>
        </w:tc>
        <w:tc>
          <w:tcPr>
            <w:tcW w:w="3190" w:type="dxa"/>
          </w:tcPr>
          <w:p w:rsidR="0036100E" w:rsidRDefault="0036100E" w:rsidP="0036100E">
            <w:pPr>
              <w:spacing w:line="240" w:lineRule="auto"/>
              <w:ind w:firstLine="0"/>
              <w:rPr>
                <w:szCs w:val="28"/>
              </w:rPr>
            </w:pPr>
            <w:r>
              <w:rPr>
                <w:szCs w:val="28"/>
              </w:rPr>
              <w:t>шт.</w:t>
            </w:r>
          </w:p>
        </w:tc>
        <w:tc>
          <w:tcPr>
            <w:tcW w:w="3191" w:type="dxa"/>
          </w:tcPr>
          <w:p w:rsidR="0036100E" w:rsidRDefault="0036100E" w:rsidP="0036100E">
            <w:pPr>
              <w:spacing w:line="240" w:lineRule="auto"/>
              <w:ind w:firstLine="0"/>
              <w:rPr>
                <w:szCs w:val="28"/>
              </w:rPr>
            </w:pPr>
            <w:r w:rsidRPr="0036100E">
              <w:rPr>
                <w:szCs w:val="28"/>
              </w:rPr>
              <w:t>9</w:t>
            </w:r>
          </w:p>
        </w:tc>
      </w:tr>
      <w:tr w:rsidR="0036100E" w:rsidTr="0036100E">
        <w:tc>
          <w:tcPr>
            <w:tcW w:w="3190" w:type="dxa"/>
          </w:tcPr>
          <w:p w:rsidR="0036100E" w:rsidRDefault="0036100E" w:rsidP="0036100E">
            <w:pPr>
              <w:spacing w:line="240" w:lineRule="auto"/>
              <w:ind w:firstLine="0"/>
              <w:rPr>
                <w:szCs w:val="28"/>
              </w:rPr>
            </w:pPr>
            <w:r w:rsidRPr="0036100E">
              <w:rPr>
                <w:szCs w:val="28"/>
              </w:rPr>
              <w:t>Длина</w:t>
            </w:r>
          </w:p>
        </w:tc>
        <w:tc>
          <w:tcPr>
            <w:tcW w:w="3190" w:type="dxa"/>
          </w:tcPr>
          <w:p w:rsidR="0036100E" w:rsidRDefault="0036100E" w:rsidP="0036100E">
            <w:pPr>
              <w:spacing w:line="240" w:lineRule="auto"/>
              <w:ind w:firstLine="0"/>
              <w:rPr>
                <w:szCs w:val="28"/>
              </w:rPr>
            </w:pPr>
            <w:r w:rsidRPr="0036100E">
              <w:rPr>
                <w:szCs w:val="28"/>
              </w:rPr>
              <w:t>мм</w:t>
            </w:r>
          </w:p>
        </w:tc>
        <w:tc>
          <w:tcPr>
            <w:tcW w:w="3191" w:type="dxa"/>
          </w:tcPr>
          <w:p w:rsidR="0036100E" w:rsidRDefault="0036100E" w:rsidP="0036100E">
            <w:pPr>
              <w:spacing w:line="240" w:lineRule="auto"/>
              <w:ind w:firstLine="0"/>
              <w:rPr>
                <w:szCs w:val="28"/>
              </w:rPr>
            </w:pPr>
            <w:r w:rsidRPr="0036100E">
              <w:rPr>
                <w:szCs w:val="28"/>
              </w:rPr>
              <w:t>4363</w:t>
            </w:r>
          </w:p>
        </w:tc>
      </w:tr>
      <w:tr w:rsidR="0036100E" w:rsidTr="0036100E">
        <w:tc>
          <w:tcPr>
            <w:tcW w:w="3190" w:type="dxa"/>
          </w:tcPr>
          <w:p w:rsidR="0036100E" w:rsidRDefault="0036100E" w:rsidP="0036100E">
            <w:pPr>
              <w:spacing w:line="240" w:lineRule="auto"/>
              <w:ind w:firstLine="0"/>
              <w:rPr>
                <w:szCs w:val="28"/>
              </w:rPr>
            </w:pPr>
            <w:r w:rsidRPr="0036100E">
              <w:rPr>
                <w:szCs w:val="28"/>
              </w:rPr>
              <w:t>Ширина</w:t>
            </w:r>
          </w:p>
        </w:tc>
        <w:tc>
          <w:tcPr>
            <w:tcW w:w="3190" w:type="dxa"/>
          </w:tcPr>
          <w:p w:rsidR="0036100E" w:rsidRDefault="0036100E" w:rsidP="0036100E">
            <w:pPr>
              <w:spacing w:line="240" w:lineRule="auto"/>
              <w:ind w:firstLine="0"/>
              <w:rPr>
                <w:szCs w:val="28"/>
              </w:rPr>
            </w:pPr>
            <w:r w:rsidRPr="0036100E">
              <w:rPr>
                <w:szCs w:val="28"/>
              </w:rPr>
              <w:t>мм</w:t>
            </w:r>
          </w:p>
        </w:tc>
        <w:tc>
          <w:tcPr>
            <w:tcW w:w="3191" w:type="dxa"/>
          </w:tcPr>
          <w:p w:rsidR="0036100E" w:rsidRDefault="0036100E" w:rsidP="0036100E">
            <w:pPr>
              <w:spacing w:line="240" w:lineRule="auto"/>
              <w:ind w:firstLine="0"/>
              <w:rPr>
                <w:szCs w:val="28"/>
              </w:rPr>
            </w:pPr>
            <w:r w:rsidRPr="0036100E">
              <w:rPr>
                <w:szCs w:val="28"/>
              </w:rPr>
              <w:t>1940</w:t>
            </w:r>
          </w:p>
        </w:tc>
      </w:tr>
      <w:tr w:rsidR="0036100E" w:rsidTr="0036100E">
        <w:tc>
          <w:tcPr>
            <w:tcW w:w="3190" w:type="dxa"/>
          </w:tcPr>
          <w:p w:rsidR="0036100E" w:rsidRDefault="0036100E" w:rsidP="0036100E">
            <w:pPr>
              <w:spacing w:line="240" w:lineRule="auto"/>
              <w:ind w:firstLine="0"/>
              <w:rPr>
                <w:szCs w:val="28"/>
              </w:rPr>
            </w:pPr>
            <w:r w:rsidRPr="0036100E">
              <w:rPr>
                <w:szCs w:val="28"/>
              </w:rPr>
              <w:t>Высота</w:t>
            </w:r>
          </w:p>
        </w:tc>
        <w:tc>
          <w:tcPr>
            <w:tcW w:w="3190" w:type="dxa"/>
          </w:tcPr>
          <w:p w:rsidR="0036100E" w:rsidRDefault="0036100E" w:rsidP="0036100E">
            <w:pPr>
              <w:spacing w:line="240" w:lineRule="auto"/>
              <w:ind w:firstLine="0"/>
              <w:rPr>
                <w:szCs w:val="28"/>
              </w:rPr>
            </w:pPr>
            <w:r w:rsidRPr="0036100E">
              <w:rPr>
                <w:szCs w:val="28"/>
              </w:rPr>
              <w:t>мм</w:t>
            </w:r>
          </w:p>
        </w:tc>
        <w:tc>
          <w:tcPr>
            <w:tcW w:w="3191" w:type="dxa"/>
          </w:tcPr>
          <w:p w:rsidR="0036100E" w:rsidRDefault="0036100E" w:rsidP="0036100E">
            <w:pPr>
              <w:spacing w:line="240" w:lineRule="auto"/>
              <w:ind w:firstLine="0"/>
              <w:rPr>
                <w:szCs w:val="28"/>
              </w:rPr>
            </w:pPr>
            <w:r w:rsidRPr="0036100E">
              <w:rPr>
                <w:szCs w:val="28"/>
              </w:rPr>
              <w:t>2064</w:t>
            </w:r>
          </w:p>
        </w:tc>
      </w:tr>
      <w:tr w:rsidR="0036100E" w:rsidTr="0036100E">
        <w:tc>
          <w:tcPr>
            <w:tcW w:w="3190" w:type="dxa"/>
          </w:tcPr>
          <w:p w:rsidR="0036100E" w:rsidRDefault="0036100E" w:rsidP="0036100E">
            <w:pPr>
              <w:spacing w:line="240" w:lineRule="auto"/>
              <w:ind w:firstLine="0"/>
              <w:rPr>
                <w:szCs w:val="28"/>
              </w:rPr>
            </w:pPr>
            <w:r w:rsidRPr="0036100E">
              <w:rPr>
                <w:szCs w:val="28"/>
              </w:rPr>
              <w:t>Колесная база</w:t>
            </w:r>
          </w:p>
        </w:tc>
        <w:tc>
          <w:tcPr>
            <w:tcW w:w="3190" w:type="dxa"/>
          </w:tcPr>
          <w:p w:rsidR="0036100E" w:rsidRDefault="0036100E" w:rsidP="0036100E">
            <w:pPr>
              <w:spacing w:line="240" w:lineRule="auto"/>
              <w:ind w:firstLine="0"/>
              <w:rPr>
                <w:szCs w:val="28"/>
              </w:rPr>
            </w:pPr>
            <w:r w:rsidRPr="0036100E">
              <w:rPr>
                <w:szCs w:val="28"/>
              </w:rPr>
              <w:t>мм</w:t>
            </w:r>
          </w:p>
        </w:tc>
        <w:tc>
          <w:tcPr>
            <w:tcW w:w="3191" w:type="dxa"/>
          </w:tcPr>
          <w:p w:rsidR="0036100E" w:rsidRDefault="0036100E" w:rsidP="0036100E">
            <w:pPr>
              <w:spacing w:line="240" w:lineRule="auto"/>
              <w:ind w:firstLine="0"/>
              <w:rPr>
                <w:szCs w:val="28"/>
              </w:rPr>
            </w:pPr>
            <w:r w:rsidRPr="0036100E">
              <w:rPr>
                <w:szCs w:val="28"/>
              </w:rPr>
              <w:t>2300</w:t>
            </w:r>
          </w:p>
        </w:tc>
      </w:tr>
      <w:tr w:rsidR="0036100E" w:rsidTr="0036100E">
        <w:tc>
          <w:tcPr>
            <w:tcW w:w="3190" w:type="dxa"/>
          </w:tcPr>
          <w:p w:rsidR="0036100E" w:rsidRDefault="0036100E" w:rsidP="0036100E">
            <w:pPr>
              <w:spacing w:line="240" w:lineRule="auto"/>
              <w:ind w:firstLine="0"/>
              <w:rPr>
                <w:szCs w:val="28"/>
              </w:rPr>
            </w:pPr>
            <w:r w:rsidRPr="0036100E">
              <w:rPr>
                <w:szCs w:val="28"/>
              </w:rPr>
              <w:t>Дорожный просвет</w:t>
            </w:r>
          </w:p>
        </w:tc>
        <w:tc>
          <w:tcPr>
            <w:tcW w:w="3190" w:type="dxa"/>
          </w:tcPr>
          <w:p w:rsidR="0036100E" w:rsidRDefault="0036100E" w:rsidP="0036100E">
            <w:pPr>
              <w:spacing w:line="240" w:lineRule="auto"/>
              <w:ind w:firstLine="0"/>
              <w:rPr>
                <w:szCs w:val="28"/>
              </w:rPr>
            </w:pPr>
            <w:r w:rsidRPr="0036100E">
              <w:rPr>
                <w:szCs w:val="28"/>
              </w:rPr>
              <w:t>мм</w:t>
            </w:r>
          </w:p>
        </w:tc>
        <w:tc>
          <w:tcPr>
            <w:tcW w:w="3191" w:type="dxa"/>
          </w:tcPr>
          <w:p w:rsidR="0036100E" w:rsidRDefault="0036100E" w:rsidP="0036100E">
            <w:pPr>
              <w:spacing w:line="240" w:lineRule="auto"/>
              <w:ind w:firstLine="0"/>
              <w:rPr>
                <w:szCs w:val="28"/>
              </w:rPr>
            </w:pPr>
            <w:r w:rsidRPr="0036100E">
              <w:rPr>
                <w:szCs w:val="28"/>
              </w:rPr>
              <w:t>205</w:t>
            </w:r>
          </w:p>
        </w:tc>
      </w:tr>
      <w:tr w:rsidR="0036100E" w:rsidTr="0036100E">
        <w:tc>
          <w:tcPr>
            <w:tcW w:w="3190" w:type="dxa"/>
          </w:tcPr>
          <w:p w:rsidR="0036100E" w:rsidRDefault="0036100E" w:rsidP="0036100E">
            <w:pPr>
              <w:spacing w:line="240" w:lineRule="auto"/>
              <w:ind w:firstLine="0"/>
              <w:rPr>
                <w:szCs w:val="28"/>
              </w:rPr>
            </w:pPr>
            <w:r w:rsidRPr="0036100E">
              <w:rPr>
                <w:szCs w:val="28"/>
              </w:rPr>
              <w:t>Глубина преодолеваемого брода</w:t>
            </w:r>
          </w:p>
        </w:tc>
        <w:tc>
          <w:tcPr>
            <w:tcW w:w="3190" w:type="dxa"/>
          </w:tcPr>
          <w:p w:rsidR="0036100E" w:rsidRDefault="0036100E" w:rsidP="0036100E">
            <w:pPr>
              <w:spacing w:line="240" w:lineRule="auto"/>
              <w:ind w:firstLine="0"/>
              <w:rPr>
                <w:szCs w:val="28"/>
              </w:rPr>
            </w:pPr>
            <w:r w:rsidRPr="0036100E">
              <w:rPr>
                <w:szCs w:val="28"/>
              </w:rPr>
              <w:t>мм</w:t>
            </w:r>
          </w:p>
        </w:tc>
        <w:tc>
          <w:tcPr>
            <w:tcW w:w="3191" w:type="dxa"/>
          </w:tcPr>
          <w:p w:rsidR="0036100E" w:rsidRDefault="0036100E" w:rsidP="0036100E">
            <w:pPr>
              <w:spacing w:line="240" w:lineRule="auto"/>
              <w:ind w:firstLine="0"/>
              <w:rPr>
                <w:szCs w:val="28"/>
              </w:rPr>
            </w:pPr>
            <w:r w:rsidRPr="0036100E">
              <w:rPr>
                <w:szCs w:val="28"/>
              </w:rPr>
              <w:t>500</w:t>
            </w:r>
          </w:p>
        </w:tc>
      </w:tr>
      <w:tr w:rsidR="0036100E" w:rsidTr="0036100E">
        <w:tc>
          <w:tcPr>
            <w:tcW w:w="3190" w:type="dxa"/>
          </w:tcPr>
          <w:p w:rsidR="0036100E" w:rsidRDefault="0036100E" w:rsidP="0036100E">
            <w:pPr>
              <w:spacing w:line="240" w:lineRule="auto"/>
              <w:ind w:firstLine="0"/>
              <w:rPr>
                <w:szCs w:val="28"/>
              </w:rPr>
            </w:pPr>
            <w:r w:rsidRPr="0036100E">
              <w:rPr>
                <w:szCs w:val="28"/>
              </w:rPr>
              <w:t>Полная масса</w:t>
            </w:r>
          </w:p>
        </w:tc>
        <w:tc>
          <w:tcPr>
            <w:tcW w:w="3190" w:type="dxa"/>
          </w:tcPr>
          <w:p w:rsidR="0036100E" w:rsidRDefault="0036100E" w:rsidP="0036100E">
            <w:pPr>
              <w:spacing w:line="240" w:lineRule="auto"/>
              <w:ind w:firstLine="0"/>
              <w:rPr>
                <w:szCs w:val="28"/>
              </w:rPr>
            </w:pPr>
            <w:r w:rsidRPr="0036100E">
              <w:rPr>
                <w:szCs w:val="28"/>
              </w:rPr>
              <w:t>кг</w:t>
            </w:r>
          </w:p>
        </w:tc>
        <w:tc>
          <w:tcPr>
            <w:tcW w:w="3191" w:type="dxa"/>
          </w:tcPr>
          <w:p w:rsidR="0036100E" w:rsidRDefault="0036100E" w:rsidP="0036100E">
            <w:pPr>
              <w:spacing w:line="240" w:lineRule="auto"/>
              <w:ind w:firstLine="0"/>
              <w:rPr>
                <w:szCs w:val="28"/>
              </w:rPr>
            </w:pPr>
            <w:r w:rsidRPr="0036100E">
              <w:rPr>
                <w:szCs w:val="28"/>
              </w:rPr>
              <w:t>2880</w:t>
            </w:r>
          </w:p>
        </w:tc>
      </w:tr>
      <w:tr w:rsidR="0036100E" w:rsidTr="0036100E">
        <w:tc>
          <w:tcPr>
            <w:tcW w:w="3190" w:type="dxa"/>
          </w:tcPr>
          <w:p w:rsidR="0036100E" w:rsidRPr="0036100E" w:rsidRDefault="0036100E" w:rsidP="0036100E">
            <w:pPr>
              <w:spacing w:line="240" w:lineRule="auto"/>
              <w:ind w:firstLine="0"/>
              <w:rPr>
                <w:szCs w:val="28"/>
              </w:rPr>
            </w:pPr>
            <w:r w:rsidRPr="0036100E">
              <w:rPr>
                <w:szCs w:val="28"/>
              </w:rPr>
              <w:t>Грузоподъемность</w:t>
            </w:r>
          </w:p>
        </w:tc>
        <w:tc>
          <w:tcPr>
            <w:tcW w:w="3190" w:type="dxa"/>
          </w:tcPr>
          <w:p w:rsidR="0036100E" w:rsidRPr="0036100E" w:rsidRDefault="0036100E" w:rsidP="0036100E">
            <w:pPr>
              <w:spacing w:line="240" w:lineRule="auto"/>
              <w:ind w:firstLine="0"/>
              <w:rPr>
                <w:szCs w:val="28"/>
              </w:rPr>
            </w:pPr>
            <w:r w:rsidRPr="0036100E">
              <w:rPr>
                <w:szCs w:val="28"/>
              </w:rPr>
              <w:t>кг</w:t>
            </w:r>
          </w:p>
        </w:tc>
        <w:tc>
          <w:tcPr>
            <w:tcW w:w="3191" w:type="dxa"/>
          </w:tcPr>
          <w:p w:rsidR="0036100E" w:rsidRPr="0036100E" w:rsidRDefault="0036100E" w:rsidP="0036100E">
            <w:pPr>
              <w:spacing w:line="240" w:lineRule="auto"/>
              <w:ind w:firstLine="0"/>
              <w:rPr>
                <w:szCs w:val="28"/>
              </w:rPr>
            </w:pPr>
            <w:r w:rsidRPr="0036100E">
              <w:rPr>
                <w:szCs w:val="28"/>
              </w:rPr>
              <w:t>875</w:t>
            </w:r>
          </w:p>
        </w:tc>
      </w:tr>
    </w:tbl>
    <w:p w:rsidR="0036100E" w:rsidRDefault="0036100E" w:rsidP="0036100E">
      <w:pPr>
        <w:spacing w:line="240" w:lineRule="auto"/>
        <w:rPr>
          <w:szCs w:val="28"/>
        </w:rPr>
      </w:pPr>
    </w:p>
    <w:p w:rsidR="0036100E" w:rsidRPr="0036100E" w:rsidRDefault="0036100E" w:rsidP="0036100E">
      <w:pPr>
        <w:spacing w:line="240" w:lineRule="auto"/>
        <w:rPr>
          <w:b/>
          <w:szCs w:val="28"/>
        </w:rPr>
      </w:pPr>
      <w:r w:rsidRPr="0036100E">
        <w:rPr>
          <w:b/>
          <w:szCs w:val="28"/>
        </w:rPr>
        <w:t xml:space="preserve">Двигатель:      </w:t>
      </w:r>
    </w:p>
    <w:p w:rsidR="0036100E" w:rsidRDefault="0036100E" w:rsidP="0036100E">
      <w:pPr>
        <w:spacing w:line="240" w:lineRule="auto"/>
        <w:rPr>
          <w:szCs w:val="28"/>
        </w:rPr>
      </w:pPr>
      <w:r w:rsidRPr="0036100E">
        <w:rPr>
          <w:szCs w:val="28"/>
        </w:rPr>
        <w:t>Бензиновый, ЗМЗ-40911.10</w:t>
      </w:r>
    </w:p>
    <w:p w:rsidR="0036100E" w:rsidRDefault="0036100E" w:rsidP="0036100E">
      <w:pPr>
        <w:spacing w:line="240" w:lineRule="auto"/>
        <w:rPr>
          <w:szCs w:val="28"/>
        </w:rPr>
      </w:pPr>
      <w:r w:rsidRPr="0036100E">
        <w:rPr>
          <w:szCs w:val="28"/>
        </w:rPr>
        <w:t>Топливо</w:t>
      </w:r>
      <w:r>
        <w:rPr>
          <w:szCs w:val="28"/>
        </w:rPr>
        <w:t>,</w:t>
      </w:r>
      <w:r w:rsidRPr="0036100E">
        <w:rPr>
          <w:szCs w:val="28"/>
        </w:rPr>
        <w:t xml:space="preserve"> Бензин с октановым числом не менее 92</w:t>
      </w:r>
    </w:p>
    <w:tbl>
      <w:tblPr>
        <w:tblStyle w:val="af8"/>
        <w:tblW w:w="0" w:type="auto"/>
        <w:tblLook w:val="04A0" w:firstRow="1" w:lastRow="0" w:firstColumn="1" w:lastColumn="0" w:noHBand="0" w:noVBand="1"/>
      </w:tblPr>
      <w:tblGrid>
        <w:gridCol w:w="3190"/>
        <w:gridCol w:w="3190"/>
        <w:gridCol w:w="3191"/>
      </w:tblGrid>
      <w:tr w:rsidR="0036100E" w:rsidTr="00643B2D">
        <w:tc>
          <w:tcPr>
            <w:tcW w:w="3190" w:type="dxa"/>
          </w:tcPr>
          <w:p w:rsidR="0036100E" w:rsidRDefault="0036100E" w:rsidP="00643B2D">
            <w:pPr>
              <w:spacing w:line="240" w:lineRule="auto"/>
              <w:ind w:firstLine="0"/>
              <w:rPr>
                <w:szCs w:val="28"/>
              </w:rPr>
            </w:pPr>
            <w:r>
              <w:rPr>
                <w:szCs w:val="28"/>
              </w:rPr>
              <w:t>Наименование</w:t>
            </w:r>
          </w:p>
        </w:tc>
        <w:tc>
          <w:tcPr>
            <w:tcW w:w="3190" w:type="dxa"/>
          </w:tcPr>
          <w:p w:rsidR="0036100E" w:rsidRDefault="0036100E" w:rsidP="00643B2D">
            <w:pPr>
              <w:spacing w:line="240" w:lineRule="auto"/>
              <w:ind w:firstLine="0"/>
              <w:rPr>
                <w:szCs w:val="28"/>
              </w:rPr>
            </w:pPr>
            <w:r>
              <w:rPr>
                <w:szCs w:val="28"/>
              </w:rPr>
              <w:t>Ед. измерения</w:t>
            </w:r>
          </w:p>
        </w:tc>
        <w:tc>
          <w:tcPr>
            <w:tcW w:w="3191" w:type="dxa"/>
          </w:tcPr>
          <w:p w:rsidR="0036100E" w:rsidRDefault="0036100E" w:rsidP="00643B2D">
            <w:pPr>
              <w:spacing w:line="240" w:lineRule="auto"/>
              <w:ind w:firstLine="0"/>
              <w:rPr>
                <w:szCs w:val="28"/>
              </w:rPr>
            </w:pPr>
            <w:r>
              <w:rPr>
                <w:szCs w:val="28"/>
              </w:rPr>
              <w:t>Величина</w:t>
            </w:r>
          </w:p>
        </w:tc>
      </w:tr>
      <w:tr w:rsidR="0036100E" w:rsidTr="00643B2D">
        <w:tc>
          <w:tcPr>
            <w:tcW w:w="3190" w:type="dxa"/>
          </w:tcPr>
          <w:p w:rsidR="0036100E" w:rsidRDefault="0036100E" w:rsidP="00643B2D">
            <w:pPr>
              <w:spacing w:line="240" w:lineRule="auto"/>
              <w:ind w:firstLine="0"/>
              <w:rPr>
                <w:szCs w:val="28"/>
              </w:rPr>
            </w:pPr>
            <w:r w:rsidRPr="0036100E">
              <w:rPr>
                <w:szCs w:val="28"/>
              </w:rPr>
              <w:t>Рабочий объем</w:t>
            </w:r>
          </w:p>
        </w:tc>
        <w:tc>
          <w:tcPr>
            <w:tcW w:w="3190" w:type="dxa"/>
          </w:tcPr>
          <w:p w:rsidR="0036100E" w:rsidRDefault="0036100E" w:rsidP="00643B2D">
            <w:pPr>
              <w:spacing w:line="240" w:lineRule="auto"/>
              <w:ind w:firstLine="0"/>
              <w:rPr>
                <w:szCs w:val="28"/>
              </w:rPr>
            </w:pPr>
            <w:r w:rsidRPr="0036100E">
              <w:rPr>
                <w:szCs w:val="28"/>
              </w:rPr>
              <w:t>л</w:t>
            </w:r>
          </w:p>
        </w:tc>
        <w:tc>
          <w:tcPr>
            <w:tcW w:w="3191" w:type="dxa"/>
          </w:tcPr>
          <w:p w:rsidR="0036100E" w:rsidRDefault="0036100E" w:rsidP="00643B2D">
            <w:pPr>
              <w:spacing w:line="240" w:lineRule="auto"/>
              <w:ind w:firstLine="0"/>
              <w:rPr>
                <w:szCs w:val="28"/>
              </w:rPr>
            </w:pPr>
            <w:r w:rsidRPr="0036100E">
              <w:rPr>
                <w:szCs w:val="28"/>
              </w:rPr>
              <w:t>2,693</w:t>
            </w:r>
          </w:p>
        </w:tc>
      </w:tr>
      <w:tr w:rsidR="0036100E" w:rsidTr="00643B2D">
        <w:tc>
          <w:tcPr>
            <w:tcW w:w="3190" w:type="dxa"/>
          </w:tcPr>
          <w:p w:rsidR="0036100E" w:rsidRDefault="0036100E" w:rsidP="00643B2D">
            <w:pPr>
              <w:spacing w:line="240" w:lineRule="auto"/>
              <w:ind w:firstLine="0"/>
              <w:rPr>
                <w:szCs w:val="28"/>
              </w:rPr>
            </w:pPr>
            <w:r w:rsidRPr="0036100E">
              <w:rPr>
                <w:szCs w:val="28"/>
              </w:rPr>
              <w:t>Максимальная мощность</w:t>
            </w:r>
          </w:p>
        </w:tc>
        <w:tc>
          <w:tcPr>
            <w:tcW w:w="3190" w:type="dxa"/>
          </w:tcPr>
          <w:p w:rsidR="0036100E" w:rsidRDefault="0036100E" w:rsidP="00643B2D">
            <w:pPr>
              <w:spacing w:line="240" w:lineRule="auto"/>
              <w:ind w:firstLine="0"/>
              <w:rPr>
                <w:szCs w:val="28"/>
              </w:rPr>
            </w:pPr>
            <w:proofErr w:type="spellStart"/>
            <w:r w:rsidRPr="0036100E">
              <w:rPr>
                <w:szCs w:val="28"/>
              </w:rPr>
              <w:t>л.с</w:t>
            </w:r>
            <w:proofErr w:type="spellEnd"/>
            <w:r w:rsidRPr="0036100E">
              <w:rPr>
                <w:szCs w:val="28"/>
              </w:rPr>
              <w:t>. (кВт)</w:t>
            </w:r>
          </w:p>
        </w:tc>
        <w:tc>
          <w:tcPr>
            <w:tcW w:w="3191" w:type="dxa"/>
          </w:tcPr>
          <w:p w:rsidR="0036100E" w:rsidRDefault="0036100E" w:rsidP="00643B2D">
            <w:pPr>
              <w:spacing w:line="240" w:lineRule="auto"/>
              <w:ind w:firstLine="0"/>
              <w:rPr>
                <w:szCs w:val="28"/>
              </w:rPr>
            </w:pPr>
            <w:r w:rsidRPr="0036100E">
              <w:rPr>
                <w:szCs w:val="28"/>
              </w:rPr>
              <w:t xml:space="preserve">112,2 (82,5) при 4250 </w:t>
            </w:r>
            <w:proofErr w:type="gramStart"/>
            <w:r w:rsidRPr="0036100E">
              <w:rPr>
                <w:szCs w:val="28"/>
              </w:rPr>
              <w:t>об</w:t>
            </w:r>
            <w:proofErr w:type="gramEnd"/>
            <w:r w:rsidRPr="0036100E">
              <w:rPr>
                <w:szCs w:val="28"/>
              </w:rPr>
              <w:t>/мин</w:t>
            </w:r>
          </w:p>
        </w:tc>
      </w:tr>
      <w:tr w:rsidR="0036100E" w:rsidTr="00643B2D">
        <w:tc>
          <w:tcPr>
            <w:tcW w:w="3190" w:type="dxa"/>
          </w:tcPr>
          <w:p w:rsidR="0036100E" w:rsidRDefault="0036100E" w:rsidP="00643B2D">
            <w:pPr>
              <w:spacing w:line="240" w:lineRule="auto"/>
              <w:ind w:firstLine="0"/>
              <w:rPr>
                <w:szCs w:val="28"/>
              </w:rPr>
            </w:pPr>
            <w:r w:rsidRPr="0036100E">
              <w:rPr>
                <w:szCs w:val="28"/>
              </w:rPr>
              <w:t>Максимальный крутящий момент</w:t>
            </w:r>
          </w:p>
        </w:tc>
        <w:tc>
          <w:tcPr>
            <w:tcW w:w="3190" w:type="dxa"/>
          </w:tcPr>
          <w:p w:rsidR="0036100E" w:rsidRDefault="0036100E" w:rsidP="00643B2D">
            <w:pPr>
              <w:spacing w:line="240" w:lineRule="auto"/>
              <w:ind w:firstLine="0"/>
              <w:rPr>
                <w:szCs w:val="28"/>
              </w:rPr>
            </w:pPr>
            <w:proofErr w:type="spellStart"/>
            <w:r w:rsidRPr="0036100E">
              <w:rPr>
                <w:szCs w:val="28"/>
              </w:rPr>
              <w:t>Н·м</w:t>
            </w:r>
            <w:proofErr w:type="spellEnd"/>
          </w:p>
        </w:tc>
        <w:tc>
          <w:tcPr>
            <w:tcW w:w="3191" w:type="dxa"/>
          </w:tcPr>
          <w:p w:rsidR="0036100E" w:rsidRDefault="0036100E" w:rsidP="00643B2D">
            <w:pPr>
              <w:spacing w:line="240" w:lineRule="auto"/>
              <w:ind w:firstLine="0"/>
              <w:rPr>
                <w:szCs w:val="28"/>
              </w:rPr>
            </w:pPr>
            <w:r w:rsidRPr="0036100E">
              <w:rPr>
                <w:szCs w:val="28"/>
              </w:rPr>
              <w:t xml:space="preserve">198 при 2500 </w:t>
            </w:r>
            <w:proofErr w:type="gramStart"/>
            <w:r w:rsidRPr="0036100E">
              <w:rPr>
                <w:szCs w:val="28"/>
              </w:rPr>
              <w:t>об</w:t>
            </w:r>
            <w:proofErr w:type="gramEnd"/>
            <w:r w:rsidRPr="0036100E">
              <w:rPr>
                <w:szCs w:val="28"/>
              </w:rPr>
              <w:t>/мин</w:t>
            </w:r>
          </w:p>
        </w:tc>
      </w:tr>
      <w:tr w:rsidR="0036100E" w:rsidTr="00643B2D">
        <w:tc>
          <w:tcPr>
            <w:tcW w:w="3190" w:type="dxa"/>
          </w:tcPr>
          <w:p w:rsidR="0036100E" w:rsidRDefault="0036100E" w:rsidP="00643B2D">
            <w:pPr>
              <w:spacing w:line="240" w:lineRule="auto"/>
              <w:ind w:firstLine="0"/>
              <w:rPr>
                <w:szCs w:val="28"/>
              </w:rPr>
            </w:pPr>
            <w:r w:rsidRPr="0036100E">
              <w:rPr>
                <w:szCs w:val="28"/>
              </w:rPr>
              <w:t>Максимальная скорость</w:t>
            </w:r>
          </w:p>
        </w:tc>
        <w:tc>
          <w:tcPr>
            <w:tcW w:w="3190" w:type="dxa"/>
          </w:tcPr>
          <w:p w:rsidR="0036100E" w:rsidRDefault="0036100E" w:rsidP="00643B2D">
            <w:pPr>
              <w:spacing w:line="240" w:lineRule="auto"/>
              <w:ind w:firstLine="0"/>
              <w:rPr>
                <w:szCs w:val="28"/>
              </w:rPr>
            </w:pPr>
            <w:proofErr w:type="gramStart"/>
            <w:r w:rsidRPr="0036100E">
              <w:rPr>
                <w:szCs w:val="28"/>
              </w:rPr>
              <w:t>км</w:t>
            </w:r>
            <w:proofErr w:type="gramEnd"/>
            <w:r w:rsidRPr="0036100E">
              <w:rPr>
                <w:szCs w:val="28"/>
              </w:rPr>
              <w:t>/ч</w:t>
            </w:r>
          </w:p>
        </w:tc>
        <w:tc>
          <w:tcPr>
            <w:tcW w:w="3191" w:type="dxa"/>
          </w:tcPr>
          <w:p w:rsidR="0036100E" w:rsidRDefault="0036100E" w:rsidP="00643B2D">
            <w:pPr>
              <w:spacing w:line="240" w:lineRule="auto"/>
              <w:ind w:firstLine="0"/>
              <w:rPr>
                <w:szCs w:val="28"/>
              </w:rPr>
            </w:pPr>
            <w:r w:rsidRPr="0036100E">
              <w:rPr>
                <w:szCs w:val="28"/>
              </w:rPr>
              <w:t>127</w:t>
            </w:r>
          </w:p>
        </w:tc>
      </w:tr>
      <w:tr w:rsidR="0036100E" w:rsidTr="00643B2D">
        <w:tc>
          <w:tcPr>
            <w:tcW w:w="3190" w:type="dxa"/>
          </w:tcPr>
          <w:p w:rsidR="0036100E" w:rsidRDefault="0036100E" w:rsidP="00643B2D">
            <w:pPr>
              <w:spacing w:line="240" w:lineRule="auto"/>
              <w:ind w:firstLine="0"/>
              <w:rPr>
                <w:szCs w:val="28"/>
              </w:rPr>
            </w:pPr>
            <w:r w:rsidRPr="0036100E">
              <w:rPr>
                <w:szCs w:val="28"/>
              </w:rPr>
              <w:t>Расход топлива при 60 км/ч</w:t>
            </w:r>
          </w:p>
        </w:tc>
        <w:tc>
          <w:tcPr>
            <w:tcW w:w="3190" w:type="dxa"/>
          </w:tcPr>
          <w:p w:rsidR="0036100E" w:rsidRDefault="0036100E" w:rsidP="00643B2D">
            <w:pPr>
              <w:spacing w:line="240" w:lineRule="auto"/>
              <w:ind w:firstLine="0"/>
              <w:rPr>
                <w:szCs w:val="28"/>
              </w:rPr>
            </w:pPr>
            <w:proofErr w:type="gramStart"/>
            <w:r w:rsidRPr="0036100E">
              <w:rPr>
                <w:szCs w:val="28"/>
              </w:rPr>
              <w:t>л</w:t>
            </w:r>
            <w:proofErr w:type="gramEnd"/>
            <w:r w:rsidRPr="0036100E">
              <w:rPr>
                <w:szCs w:val="28"/>
              </w:rPr>
              <w:t xml:space="preserve"> / 100 км</w:t>
            </w:r>
          </w:p>
        </w:tc>
        <w:tc>
          <w:tcPr>
            <w:tcW w:w="3191" w:type="dxa"/>
          </w:tcPr>
          <w:p w:rsidR="0036100E" w:rsidRDefault="0036100E" w:rsidP="00643B2D">
            <w:pPr>
              <w:spacing w:line="240" w:lineRule="auto"/>
              <w:ind w:firstLine="0"/>
              <w:rPr>
                <w:szCs w:val="28"/>
              </w:rPr>
            </w:pPr>
            <w:r w:rsidRPr="0036100E">
              <w:rPr>
                <w:szCs w:val="28"/>
              </w:rPr>
              <w:t>9,0</w:t>
            </w:r>
          </w:p>
        </w:tc>
      </w:tr>
      <w:tr w:rsidR="0036100E" w:rsidTr="00643B2D">
        <w:tc>
          <w:tcPr>
            <w:tcW w:w="3190" w:type="dxa"/>
          </w:tcPr>
          <w:p w:rsidR="0036100E" w:rsidRDefault="0036100E" w:rsidP="00643B2D">
            <w:pPr>
              <w:spacing w:line="240" w:lineRule="auto"/>
              <w:ind w:firstLine="0"/>
              <w:rPr>
                <w:szCs w:val="28"/>
              </w:rPr>
            </w:pPr>
            <w:r w:rsidRPr="0036100E">
              <w:rPr>
                <w:szCs w:val="28"/>
              </w:rPr>
              <w:t>Расход топлива при 80 км/ч</w:t>
            </w:r>
          </w:p>
        </w:tc>
        <w:tc>
          <w:tcPr>
            <w:tcW w:w="3190" w:type="dxa"/>
          </w:tcPr>
          <w:p w:rsidR="0036100E" w:rsidRDefault="0036100E" w:rsidP="00643B2D">
            <w:pPr>
              <w:spacing w:line="240" w:lineRule="auto"/>
              <w:ind w:firstLine="0"/>
              <w:rPr>
                <w:szCs w:val="28"/>
              </w:rPr>
            </w:pPr>
            <w:proofErr w:type="gramStart"/>
            <w:r w:rsidRPr="0036100E">
              <w:rPr>
                <w:szCs w:val="28"/>
              </w:rPr>
              <w:t>л</w:t>
            </w:r>
            <w:proofErr w:type="gramEnd"/>
            <w:r w:rsidRPr="0036100E">
              <w:rPr>
                <w:szCs w:val="28"/>
              </w:rPr>
              <w:t xml:space="preserve"> / 100 км</w:t>
            </w:r>
          </w:p>
        </w:tc>
        <w:tc>
          <w:tcPr>
            <w:tcW w:w="3191" w:type="dxa"/>
          </w:tcPr>
          <w:p w:rsidR="0036100E" w:rsidRDefault="0036100E" w:rsidP="00643B2D">
            <w:pPr>
              <w:spacing w:line="240" w:lineRule="auto"/>
              <w:ind w:firstLine="0"/>
              <w:rPr>
                <w:szCs w:val="28"/>
              </w:rPr>
            </w:pPr>
            <w:r w:rsidRPr="0036100E">
              <w:rPr>
                <w:szCs w:val="28"/>
              </w:rPr>
              <w:t>11,2</w:t>
            </w:r>
          </w:p>
        </w:tc>
      </w:tr>
      <w:tr w:rsidR="0036100E" w:rsidTr="00643B2D">
        <w:tc>
          <w:tcPr>
            <w:tcW w:w="3190" w:type="dxa"/>
          </w:tcPr>
          <w:p w:rsidR="0036100E" w:rsidRPr="0036100E" w:rsidRDefault="0036100E" w:rsidP="00643B2D">
            <w:pPr>
              <w:spacing w:line="240" w:lineRule="auto"/>
              <w:ind w:firstLine="0"/>
              <w:rPr>
                <w:szCs w:val="28"/>
              </w:rPr>
            </w:pPr>
            <w:r w:rsidRPr="0036100E">
              <w:rPr>
                <w:szCs w:val="28"/>
              </w:rPr>
              <w:t>Емкость топливных баков</w:t>
            </w:r>
          </w:p>
        </w:tc>
        <w:tc>
          <w:tcPr>
            <w:tcW w:w="3190" w:type="dxa"/>
          </w:tcPr>
          <w:p w:rsidR="0036100E" w:rsidRPr="0036100E" w:rsidRDefault="0036100E" w:rsidP="00643B2D">
            <w:pPr>
              <w:spacing w:line="240" w:lineRule="auto"/>
              <w:ind w:firstLine="0"/>
              <w:rPr>
                <w:szCs w:val="28"/>
              </w:rPr>
            </w:pPr>
            <w:r w:rsidRPr="0036100E">
              <w:rPr>
                <w:szCs w:val="28"/>
              </w:rPr>
              <w:t>л</w:t>
            </w:r>
          </w:p>
        </w:tc>
        <w:tc>
          <w:tcPr>
            <w:tcW w:w="3191" w:type="dxa"/>
          </w:tcPr>
          <w:p w:rsidR="0036100E" w:rsidRPr="0036100E" w:rsidRDefault="0036100E" w:rsidP="00643B2D">
            <w:pPr>
              <w:spacing w:line="240" w:lineRule="auto"/>
              <w:ind w:firstLine="0"/>
              <w:rPr>
                <w:szCs w:val="28"/>
              </w:rPr>
            </w:pPr>
            <w:r w:rsidRPr="0036100E">
              <w:rPr>
                <w:szCs w:val="28"/>
              </w:rPr>
              <w:t>77</w:t>
            </w:r>
          </w:p>
        </w:tc>
      </w:tr>
    </w:tbl>
    <w:p w:rsidR="0036100E" w:rsidRPr="0036100E" w:rsidRDefault="0036100E" w:rsidP="0036100E">
      <w:pPr>
        <w:spacing w:line="240" w:lineRule="auto"/>
        <w:rPr>
          <w:szCs w:val="28"/>
        </w:rPr>
      </w:pPr>
    </w:p>
    <w:p w:rsidR="0036100E" w:rsidRPr="0036100E" w:rsidRDefault="0036100E" w:rsidP="0036100E">
      <w:pPr>
        <w:spacing w:line="240" w:lineRule="auto"/>
        <w:rPr>
          <w:b/>
          <w:szCs w:val="28"/>
        </w:rPr>
      </w:pPr>
      <w:r w:rsidRPr="0036100E">
        <w:rPr>
          <w:b/>
          <w:szCs w:val="28"/>
        </w:rPr>
        <w:t>Шасси:</w:t>
      </w:r>
    </w:p>
    <w:p w:rsidR="0036100E" w:rsidRPr="0036100E" w:rsidRDefault="0036100E" w:rsidP="0036100E">
      <w:pPr>
        <w:spacing w:line="240" w:lineRule="auto"/>
        <w:rPr>
          <w:szCs w:val="28"/>
        </w:rPr>
      </w:pPr>
      <w:r w:rsidRPr="0036100E">
        <w:rPr>
          <w:szCs w:val="28"/>
        </w:rPr>
        <w:t>Коробка</w:t>
      </w:r>
      <w:r>
        <w:rPr>
          <w:szCs w:val="28"/>
        </w:rPr>
        <w:t xml:space="preserve"> </w:t>
      </w:r>
      <w:r w:rsidRPr="0036100E">
        <w:rPr>
          <w:szCs w:val="28"/>
        </w:rPr>
        <w:t>5-ступенчатая, механическая.</w:t>
      </w:r>
    </w:p>
    <w:p w:rsidR="0036100E" w:rsidRPr="0036100E" w:rsidRDefault="0036100E" w:rsidP="0036100E">
      <w:pPr>
        <w:spacing w:line="240" w:lineRule="auto"/>
        <w:rPr>
          <w:szCs w:val="28"/>
        </w:rPr>
      </w:pPr>
      <w:r w:rsidRPr="0036100E">
        <w:rPr>
          <w:szCs w:val="28"/>
        </w:rPr>
        <w:t>Раздаточная коробка       2-ступенчатая с отключением привода переднего моста.</w:t>
      </w:r>
    </w:p>
    <w:p w:rsidR="0036100E" w:rsidRPr="0036100E" w:rsidRDefault="0036100E" w:rsidP="0036100E">
      <w:pPr>
        <w:spacing w:line="240" w:lineRule="auto"/>
        <w:rPr>
          <w:szCs w:val="28"/>
        </w:rPr>
      </w:pPr>
      <w:r w:rsidRPr="0036100E">
        <w:rPr>
          <w:szCs w:val="28"/>
        </w:rPr>
        <w:t>Тормозная система двухконтурная, с вакуумным усилителем, передние дисковые, задние барабанные.</w:t>
      </w:r>
    </w:p>
    <w:p w:rsidR="0036100E" w:rsidRPr="0036100E" w:rsidRDefault="0036100E" w:rsidP="0036100E">
      <w:pPr>
        <w:spacing w:line="240" w:lineRule="auto"/>
        <w:rPr>
          <w:szCs w:val="28"/>
        </w:rPr>
      </w:pPr>
      <w:r w:rsidRPr="0036100E">
        <w:rPr>
          <w:szCs w:val="28"/>
        </w:rPr>
        <w:t>Шины</w:t>
      </w:r>
      <w:r w:rsidRPr="0036100E">
        <w:rPr>
          <w:szCs w:val="28"/>
        </w:rPr>
        <w:tab/>
        <w:t>225/75 R16.</w:t>
      </w:r>
    </w:p>
    <w:p w:rsidR="0036100E" w:rsidRPr="0036100E" w:rsidRDefault="0036100E" w:rsidP="0036100E">
      <w:pPr>
        <w:spacing w:line="240" w:lineRule="auto"/>
        <w:rPr>
          <w:szCs w:val="28"/>
        </w:rPr>
      </w:pPr>
    </w:p>
    <w:p w:rsidR="0036100E" w:rsidRPr="0036100E" w:rsidRDefault="0036100E" w:rsidP="0036100E">
      <w:pPr>
        <w:spacing w:line="240" w:lineRule="auto"/>
        <w:rPr>
          <w:b/>
          <w:szCs w:val="28"/>
        </w:rPr>
      </w:pPr>
      <w:r w:rsidRPr="0036100E">
        <w:rPr>
          <w:b/>
          <w:szCs w:val="28"/>
        </w:rPr>
        <w:t>Комплектация:</w:t>
      </w:r>
    </w:p>
    <w:p w:rsidR="0036100E" w:rsidRPr="0036100E" w:rsidRDefault="0036100E" w:rsidP="0036100E">
      <w:pPr>
        <w:spacing w:line="240" w:lineRule="auto"/>
        <w:rPr>
          <w:szCs w:val="28"/>
        </w:rPr>
      </w:pPr>
      <w:r w:rsidRPr="0036100E">
        <w:rPr>
          <w:szCs w:val="28"/>
        </w:rPr>
        <w:t>Легкосъемный столик.</w:t>
      </w:r>
      <w:r w:rsidRPr="0036100E">
        <w:rPr>
          <w:szCs w:val="28"/>
        </w:rPr>
        <w:tab/>
      </w:r>
    </w:p>
    <w:p w:rsidR="0036100E" w:rsidRPr="0036100E" w:rsidRDefault="0036100E" w:rsidP="0036100E">
      <w:pPr>
        <w:spacing w:line="240" w:lineRule="auto"/>
        <w:rPr>
          <w:szCs w:val="28"/>
        </w:rPr>
      </w:pPr>
      <w:proofErr w:type="spellStart"/>
      <w:r w:rsidRPr="0036100E">
        <w:rPr>
          <w:szCs w:val="28"/>
        </w:rPr>
        <w:t>Отопитель</w:t>
      </w:r>
      <w:proofErr w:type="spellEnd"/>
      <w:r w:rsidRPr="0036100E">
        <w:rPr>
          <w:szCs w:val="28"/>
        </w:rPr>
        <w:t xml:space="preserve"> салона.</w:t>
      </w:r>
      <w:r w:rsidRPr="0036100E">
        <w:rPr>
          <w:szCs w:val="28"/>
        </w:rPr>
        <w:tab/>
      </w:r>
    </w:p>
    <w:p w:rsidR="0036100E" w:rsidRPr="0036100E" w:rsidRDefault="0036100E" w:rsidP="0036100E">
      <w:pPr>
        <w:spacing w:line="240" w:lineRule="auto"/>
        <w:rPr>
          <w:szCs w:val="28"/>
        </w:rPr>
      </w:pPr>
      <w:r w:rsidRPr="0036100E">
        <w:rPr>
          <w:szCs w:val="28"/>
        </w:rPr>
        <w:t>Гидроусилитель руля.</w:t>
      </w:r>
      <w:r w:rsidRPr="0036100E">
        <w:rPr>
          <w:szCs w:val="28"/>
        </w:rPr>
        <w:tab/>
      </w:r>
    </w:p>
    <w:p w:rsidR="0036100E" w:rsidRPr="0036100E" w:rsidRDefault="0036100E" w:rsidP="0036100E">
      <w:pPr>
        <w:spacing w:line="240" w:lineRule="auto"/>
        <w:rPr>
          <w:szCs w:val="28"/>
        </w:rPr>
      </w:pPr>
      <w:r w:rsidRPr="0036100E">
        <w:rPr>
          <w:szCs w:val="28"/>
        </w:rPr>
        <w:t>ABS.</w:t>
      </w:r>
      <w:r w:rsidRPr="0036100E">
        <w:rPr>
          <w:szCs w:val="28"/>
        </w:rPr>
        <w:tab/>
      </w:r>
    </w:p>
    <w:p w:rsidR="0036100E" w:rsidRPr="0036100E" w:rsidRDefault="0036100E" w:rsidP="0036100E">
      <w:pPr>
        <w:spacing w:line="240" w:lineRule="auto"/>
        <w:rPr>
          <w:szCs w:val="28"/>
        </w:rPr>
      </w:pPr>
      <w:r w:rsidRPr="0036100E">
        <w:rPr>
          <w:szCs w:val="28"/>
        </w:rPr>
        <w:t xml:space="preserve">Кондиционер </w:t>
      </w:r>
      <w:proofErr w:type="spellStart"/>
      <w:r w:rsidRPr="0036100E">
        <w:rPr>
          <w:szCs w:val="28"/>
        </w:rPr>
        <w:t>накрышный</w:t>
      </w:r>
      <w:proofErr w:type="spellEnd"/>
      <w:r w:rsidRPr="0036100E">
        <w:rPr>
          <w:szCs w:val="28"/>
        </w:rPr>
        <w:t>.</w:t>
      </w:r>
    </w:p>
    <w:p w:rsidR="0036100E" w:rsidRPr="0036100E" w:rsidRDefault="0036100E" w:rsidP="0036100E">
      <w:pPr>
        <w:spacing w:line="240" w:lineRule="auto"/>
        <w:rPr>
          <w:szCs w:val="28"/>
        </w:rPr>
      </w:pPr>
      <w:r w:rsidRPr="0036100E">
        <w:rPr>
          <w:szCs w:val="28"/>
        </w:rPr>
        <w:t>Тонировка стекол.</w:t>
      </w:r>
    </w:p>
    <w:p w:rsidR="0036100E" w:rsidRPr="0036100E" w:rsidRDefault="0036100E" w:rsidP="0036100E">
      <w:pPr>
        <w:spacing w:line="240" w:lineRule="auto"/>
        <w:rPr>
          <w:szCs w:val="28"/>
        </w:rPr>
      </w:pPr>
      <w:r w:rsidRPr="0036100E">
        <w:rPr>
          <w:szCs w:val="28"/>
        </w:rPr>
        <w:t>На автомобиль устанавливается гарантийный срок 2 года или 80000 км пробега.</w:t>
      </w:r>
    </w:p>
    <w:p w:rsidR="002664FB" w:rsidRPr="00F17B78" w:rsidRDefault="002664FB" w:rsidP="000630F0">
      <w:pPr>
        <w:tabs>
          <w:tab w:val="center" w:pos="5320"/>
          <w:tab w:val="left" w:pos="6555"/>
        </w:tabs>
        <w:spacing w:line="240" w:lineRule="auto"/>
        <w:jc w:val="center"/>
      </w:pPr>
    </w:p>
    <w:p w:rsidR="002664FB" w:rsidRPr="00F17B78" w:rsidRDefault="002664FB" w:rsidP="000630F0">
      <w:pPr>
        <w:tabs>
          <w:tab w:val="center" w:pos="5320"/>
          <w:tab w:val="left" w:pos="6555"/>
        </w:tabs>
        <w:spacing w:line="240" w:lineRule="auto"/>
        <w:jc w:val="center"/>
      </w:pPr>
    </w:p>
    <w:p w:rsidR="002664FB" w:rsidRPr="00F17B78" w:rsidRDefault="002664FB" w:rsidP="000630F0">
      <w:pPr>
        <w:tabs>
          <w:tab w:val="center" w:pos="5320"/>
          <w:tab w:val="left" w:pos="6555"/>
        </w:tabs>
        <w:spacing w:line="240" w:lineRule="auto"/>
        <w:jc w:val="center"/>
      </w:pPr>
    </w:p>
    <w:p w:rsidR="002664FB" w:rsidRPr="00F17B78" w:rsidRDefault="002664FB" w:rsidP="000630F0">
      <w:pPr>
        <w:tabs>
          <w:tab w:val="center" w:pos="5320"/>
          <w:tab w:val="left" w:pos="6555"/>
        </w:tabs>
        <w:spacing w:line="240" w:lineRule="auto"/>
        <w:jc w:val="center"/>
      </w:pPr>
    </w:p>
    <w:p w:rsidR="002664FB" w:rsidRPr="00F17B78" w:rsidRDefault="002664FB" w:rsidP="000630F0">
      <w:pPr>
        <w:tabs>
          <w:tab w:val="center" w:pos="5320"/>
          <w:tab w:val="left" w:pos="6555"/>
        </w:tabs>
        <w:spacing w:line="240" w:lineRule="auto"/>
        <w:jc w:val="center"/>
      </w:pPr>
    </w:p>
    <w:p w:rsidR="002664FB" w:rsidRPr="00F17B78" w:rsidRDefault="002664FB" w:rsidP="000630F0">
      <w:pPr>
        <w:tabs>
          <w:tab w:val="center" w:pos="5320"/>
          <w:tab w:val="left" w:pos="6555"/>
        </w:tabs>
        <w:spacing w:line="240" w:lineRule="auto"/>
        <w:jc w:val="center"/>
      </w:pPr>
    </w:p>
    <w:p w:rsidR="002664FB" w:rsidRPr="00F17B78" w:rsidRDefault="0036100E" w:rsidP="002664FB">
      <w:pPr>
        <w:pStyle w:val="8"/>
        <w:jc w:val="right"/>
        <w:rPr>
          <w:rFonts w:ascii="Times New Roman" w:hAnsi="Times New Roman"/>
          <w:b/>
          <w:sz w:val="24"/>
          <w:szCs w:val="24"/>
          <w:lang w:val="ru-RU"/>
        </w:rPr>
      </w:pPr>
      <w:r>
        <w:rPr>
          <w:rFonts w:ascii="Times New Roman" w:hAnsi="Times New Roman"/>
          <w:b/>
          <w:sz w:val="24"/>
          <w:szCs w:val="24"/>
          <w:lang w:val="ru-RU"/>
        </w:rPr>
        <w:lastRenderedPageBreak/>
        <w:t>П</w:t>
      </w:r>
      <w:r w:rsidR="002664FB" w:rsidRPr="00F17B78">
        <w:rPr>
          <w:rFonts w:ascii="Times New Roman" w:hAnsi="Times New Roman"/>
          <w:b/>
          <w:sz w:val="24"/>
          <w:szCs w:val="24"/>
        </w:rPr>
        <w:t xml:space="preserve">риложение № </w:t>
      </w:r>
      <w:r w:rsidR="002664FB" w:rsidRPr="00F17B78">
        <w:rPr>
          <w:rFonts w:ascii="Times New Roman" w:hAnsi="Times New Roman"/>
          <w:b/>
          <w:sz w:val="24"/>
          <w:szCs w:val="24"/>
          <w:lang w:val="ru-RU"/>
        </w:rPr>
        <w:t>6</w:t>
      </w:r>
    </w:p>
    <w:p w:rsidR="002664FB" w:rsidRPr="00F17B78" w:rsidRDefault="002664FB" w:rsidP="002664FB">
      <w:pPr>
        <w:pStyle w:val="35"/>
        <w:shd w:val="clear" w:color="auto" w:fill="auto"/>
        <w:spacing w:before="0"/>
        <w:ind w:left="200"/>
        <w:rPr>
          <w:rFonts w:ascii="Times New Roman" w:hAnsi="Times New Roman" w:cs="Times New Roman"/>
          <w:sz w:val="24"/>
          <w:szCs w:val="24"/>
        </w:rPr>
      </w:pPr>
    </w:p>
    <w:p w:rsidR="002664FB" w:rsidRPr="00F17B78" w:rsidRDefault="002664FB" w:rsidP="002664FB">
      <w:pPr>
        <w:pStyle w:val="35"/>
        <w:shd w:val="clear" w:color="auto" w:fill="auto"/>
        <w:spacing w:before="0"/>
        <w:ind w:left="200"/>
        <w:rPr>
          <w:rFonts w:ascii="Times New Roman" w:hAnsi="Times New Roman" w:cs="Times New Roman"/>
          <w:sz w:val="24"/>
          <w:szCs w:val="24"/>
        </w:rPr>
      </w:pPr>
      <w:r w:rsidRPr="00F17B78">
        <w:rPr>
          <w:rFonts w:ascii="Times New Roman" w:hAnsi="Times New Roman" w:cs="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2664FB" w:rsidRPr="00F17B78" w:rsidRDefault="002664FB" w:rsidP="002664FB">
      <w:pPr>
        <w:spacing w:after="183" w:line="266" w:lineRule="exact"/>
        <w:ind w:right="220"/>
        <w:rPr>
          <w:lang w:eastAsia="ru-RU"/>
        </w:rPr>
      </w:pPr>
      <w:r w:rsidRPr="00F17B78">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2664FB" w:rsidRPr="00F17B78" w:rsidRDefault="002664FB" w:rsidP="002664FB">
      <w:pPr>
        <w:spacing w:line="263" w:lineRule="exact"/>
        <w:rPr>
          <w:lang w:eastAsia="ru-RU"/>
        </w:rPr>
      </w:pPr>
      <w:r w:rsidRPr="00F17B78">
        <w:rPr>
          <w:lang w:eastAsia="ru-RU"/>
        </w:rPr>
        <w:t>(наименование организации или Ф.И.О. физического лица)</w:t>
      </w:r>
    </w:p>
    <w:p w:rsidR="002664FB" w:rsidRPr="00F17B78" w:rsidRDefault="002664FB" w:rsidP="002664FB">
      <w:pPr>
        <w:tabs>
          <w:tab w:val="left" w:leader="underscore" w:pos="3211"/>
        </w:tabs>
        <w:spacing w:line="263" w:lineRule="exact"/>
        <w:rPr>
          <w:lang w:eastAsia="ru-RU"/>
        </w:rPr>
      </w:pPr>
      <w:r w:rsidRPr="00F17B78">
        <w:rPr>
          <w:lang w:eastAsia="ru-RU"/>
        </w:rPr>
        <w:tab/>
        <w:t>субъектом малого или среднего предпринимательства.</w:t>
      </w:r>
    </w:p>
    <w:p w:rsidR="002664FB" w:rsidRPr="00F17B78" w:rsidRDefault="002664FB" w:rsidP="002664FB">
      <w:pPr>
        <w:spacing w:after="1594" w:line="263" w:lineRule="exact"/>
        <w:rPr>
          <w:lang w:eastAsia="ru-RU"/>
        </w:rPr>
      </w:pPr>
      <w:r w:rsidRPr="00F17B78">
        <w:rPr>
          <w:lang w:eastAsia="ru-RU"/>
        </w:rPr>
        <w:t>(</w:t>
      </w:r>
      <w:proofErr w:type="gramStart"/>
      <w:r w:rsidRPr="00F17B78">
        <w:rPr>
          <w:lang w:eastAsia="ru-RU"/>
        </w:rPr>
        <w:t>является</w:t>
      </w:r>
      <w:proofErr w:type="gramEnd"/>
      <w:r w:rsidRPr="00F17B78">
        <w:rPr>
          <w:lang w:eastAsia="ru-RU"/>
        </w:rPr>
        <w:t>/не является)</w:t>
      </w:r>
    </w:p>
    <w:p w:rsidR="002664FB" w:rsidRPr="00F17B78" w:rsidRDefault="002664FB" w:rsidP="002664FB">
      <w:pPr>
        <w:spacing w:line="240" w:lineRule="auto"/>
        <w:rPr>
          <w:lang w:eastAsia="ru-RU"/>
        </w:rPr>
      </w:pPr>
      <w:r w:rsidRPr="00F17B78">
        <w:rPr>
          <w:lang w:eastAsia="ru-RU"/>
        </w:rPr>
        <w:t>________________</w:t>
      </w:r>
      <w:r w:rsidRPr="00F17B78">
        <w:rPr>
          <w:lang w:eastAsia="ru-RU"/>
        </w:rPr>
        <w:tab/>
      </w:r>
      <w:r w:rsidRPr="00F17B78">
        <w:rPr>
          <w:lang w:eastAsia="ru-RU"/>
        </w:rPr>
        <w:tab/>
        <w:t>______________</w:t>
      </w:r>
      <w:r w:rsidRPr="00F17B78">
        <w:rPr>
          <w:lang w:eastAsia="ru-RU"/>
        </w:rPr>
        <w:tab/>
      </w:r>
      <w:r w:rsidRPr="00F17B78">
        <w:rPr>
          <w:lang w:eastAsia="ru-RU"/>
        </w:rPr>
        <w:tab/>
        <w:t>____________________</w:t>
      </w:r>
    </w:p>
    <w:p w:rsidR="002664FB" w:rsidRPr="00F17B78" w:rsidRDefault="002664FB" w:rsidP="002664FB">
      <w:pPr>
        <w:spacing w:line="240" w:lineRule="auto"/>
        <w:rPr>
          <w:lang w:eastAsia="ru-RU"/>
        </w:rPr>
      </w:pPr>
      <w:r w:rsidRPr="00F17B78">
        <w:rPr>
          <w:lang w:eastAsia="ru-RU"/>
        </w:rPr>
        <w:t>(должность)</w:t>
      </w:r>
      <w:r w:rsidRPr="00F17B78">
        <w:rPr>
          <w:lang w:eastAsia="ru-RU"/>
        </w:rPr>
        <w:tab/>
      </w:r>
      <w:r w:rsidRPr="00F17B78">
        <w:rPr>
          <w:lang w:eastAsia="ru-RU"/>
        </w:rPr>
        <w:tab/>
      </w:r>
      <w:r w:rsidRPr="00F17B78">
        <w:rPr>
          <w:lang w:eastAsia="ru-RU"/>
        </w:rPr>
        <w:tab/>
        <w:t>(подпись)</w:t>
      </w:r>
      <w:r w:rsidRPr="00F17B78">
        <w:rPr>
          <w:lang w:eastAsia="ru-RU"/>
        </w:rPr>
        <w:tab/>
      </w:r>
      <w:r w:rsidRPr="00F17B78">
        <w:rPr>
          <w:lang w:eastAsia="ru-RU"/>
        </w:rPr>
        <w:tab/>
      </w:r>
      <w:r w:rsidRPr="00F17B78">
        <w:rPr>
          <w:lang w:eastAsia="ru-RU"/>
        </w:rPr>
        <w:tab/>
        <w:t>(ФИО)</w:t>
      </w:r>
    </w:p>
    <w:p w:rsidR="002664FB" w:rsidRPr="00F17B78" w:rsidRDefault="002664FB" w:rsidP="002664FB">
      <w:pPr>
        <w:tabs>
          <w:tab w:val="left" w:pos="7472"/>
        </w:tabs>
        <w:spacing w:line="220" w:lineRule="exact"/>
        <w:ind w:left="700"/>
        <w:rPr>
          <w:lang w:eastAsia="ru-RU"/>
        </w:rPr>
      </w:pPr>
    </w:p>
    <w:p w:rsidR="002664FB" w:rsidRPr="00F17B78" w:rsidRDefault="002664FB" w:rsidP="002664FB">
      <w:pPr>
        <w:tabs>
          <w:tab w:val="left" w:pos="7472"/>
        </w:tabs>
        <w:spacing w:line="220" w:lineRule="exact"/>
        <w:ind w:left="700"/>
        <w:rPr>
          <w:lang w:eastAsia="ru-RU"/>
        </w:rPr>
      </w:pPr>
      <w:r w:rsidRPr="00F17B78">
        <w:rPr>
          <w:lang w:eastAsia="ru-RU"/>
        </w:rPr>
        <w:t>(</w:t>
      </w:r>
      <w:proofErr w:type="spellStart"/>
      <w:r w:rsidRPr="00F17B78">
        <w:rPr>
          <w:lang w:eastAsia="ru-RU"/>
        </w:rPr>
        <w:t>м.п</w:t>
      </w:r>
      <w:proofErr w:type="spellEnd"/>
      <w:r w:rsidRPr="00F17B78">
        <w:rPr>
          <w:lang w:eastAsia="ru-RU"/>
        </w:rPr>
        <w:t>.)</w:t>
      </w:r>
      <w:r w:rsidRPr="00F17B78">
        <w:rPr>
          <w:lang w:eastAsia="ru-RU"/>
        </w:rPr>
        <w:tab/>
      </w:r>
    </w:p>
    <w:p w:rsidR="002664FB" w:rsidRPr="00F17B78" w:rsidRDefault="002664FB" w:rsidP="002664FB">
      <w:pPr>
        <w:tabs>
          <w:tab w:val="left" w:pos="7472"/>
        </w:tabs>
        <w:spacing w:line="220" w:lineRule="exact"/>
        <w:ind w:left="700"/>
        <w:rPr>
          <w:lang w:eastAsia="ru-RU"/>
        </w:rPr>
      </w:pPr>
    </w:p>
    <w:p w:rsidR="002664FB" w:rsidRPr="00F17B78" w:rsidRDefault="002664FB" w:rsidP="002664FB">
      <w:pPr>
        <w:tabs>
          <w:tab w:val="left" w:pos="7472"/>
        </w:tabs>
        <w:spacing w:line="220" w:lineRule="exact"/>
        <w:ind w:left="700"/>
        <w:rPr>
          <w:lang w:eastAsia="ru-RU"/>
        </w:rPr>
      </w:pPr>
      <w:r w:rsidRPr="00F17B78">
        <w:rPr>
          <w:lang w:eastAsia="ru-RU"/>
        </w:rPr>
        <w:tab/>
        <w:t>_____________</w:t>
      </w:r>
    </w:p>
    <w:p w:rsidR="002664FB" w:rsidRPr="00F17B78" w:rsidRDefault="002664FB" w:rsidP="002664FB">
      <w:pPr>
        <w:tabs>
          <w:tab w:val="left" w:pos="7472"/>
        </w:tabs>
        <w:spacing w:line="220" w:lineRule="exact"/>
        <w:ind w:left="700"/>
        <w:jc w:val="center"/>
        <w:rPr>
          <w:lang w:eastAsia="ru-RU"/>
        </w:rPr>
      </w:pPr>
      <w:r w:rsidRPr="00F17B78">
        <w:rPr>
          <w:lang w:eastAsia="ru-RU"/>
        </w:rPr>
        <w:tab/>
        <w:t>(дата)</w:t>
      </w:r>
    </w:p>
    <w:p w:rsidR="002664FB" w:rsidRPr="00F17B78" w:rsidRDefault="002664FB" w:rsidP="000630F0">
      <w:pPr>
        <w:tabs>
          <w:tab w:val="center" w:pos="5320"/>
          <w:tab w:val="left" w:pos="6555"/>
        </w:tabs>
        <w:spacing w:line="240" w:lineRule="auto"/>
        <w:jc w:val="center"/>
      </w:pPr>
    </w:p>
    <w:sectPr w:rsidR="002664FB" w:rsidRPr="00F17B78"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E02" w:rsidRDefault="00517E02">
      <w:pPr>
        <w:spacing w:line="240" w:lineRule="auto"/>
      </w:pPr>
      <w:r>
        <w:separator/>
      </w:r>
    </w:p>
  </w:endnote>
  <w:endnote w:type="continuationSeparator" w:id="0">
    <w:p w:rsidR="00517E02" w:rsidRDefault="0051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68" w:rsidRDefault="00B27368"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B27368" w:rsidRDefault="00B273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68" w:rsidRDefault="00B27368"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68" w:rsidRDefault="00B2736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E02" w:rsidRDefault="00517E02">
      <w:pPr>
        <w:spacing w:line="240" w:lineRule="auto"/>
      </w:pPr>
      <w:r>
        <w:separator/>
      </w:r>
    </w:p>
  </w:footnote>
  <w:footnote w:type="continuationSeparator" w:id="0">
    <w:p w:rsidR="00517E02" w:rsidRDefault="0051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7">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8">
    <w:nsid w:val="5A99676A"/>
    <w:multiLevelType w:val="singleLevel"/>
    <w:tmpl w:val="1D7EEA78"/>
    <w:lvl w:ilvl="0">
      <w:start w:val="1"/>
      <w:numFmt w:val="decimal"/>
      <w:lvlText w:val="7.%1."/>
      <w:lvlJc w:val="left"/>
      <w:rPr>
        <w:rFonts w:cs="Times New Roman"/>
      </w:rPr>
    </w:lvl>
  </w:abstractNum>
  <w:abstractNum w:abstractNumId="9">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1">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12">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1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5D0D16"/>
    <w:multiLevelType w:val="singleLevel"/>
    <w:tmpl w:val="930A83B8"/>
    <w:lvl w:ilvl="0">
      <w:start w:val="1"/>
      <w:numFmt w:val="decimal"/>
      <w:lvlText w:val="10.%1."/>
      <w:lvlJc w:val="left"/>
      <w:rPr>
        <w:rFonts w:cs="Times New Roman"/>
      </w:rPr>
    </w:lvl>
  </w:abstractNum>
  <w:abstractNum w:abstractNumId="1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4"/>
  </w:num>
  <w:num w:numId="2">
    <w:abstractNumId w:val="3"/>
  </w:num>
  <w:num w:numId="3">
    <w:abstractNumId w:val="9"/>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lvlOverride w:ilvl="0">
      <w:startOverride w:val="1"/>
    </w:lvlOverride>
  </w:num>
  <w:num w:numId="8">
    <w:abstractNumId w:val="7"/>
  </w:num>
  <w:num w:numId="9">
    <w:abstractNumId w:val="14"/>
    <w:lvlOverride w:ilvl="0">
      <w:startOverride w:val="1"/>
    </w:lvlOverride>
  </w:num>
  <w:num w:numId="10">
    <w:abstractNumId w:val="10"/>
  </w:num>
  <w:num w:numId="11">
    <w:abstractNumId w:val="2"/>
  </w:num>
  <w:num w:numId="12">
    <w:abstractNumId w:val="12"/>
  </w:num>
  <w:num w:numId="13">
    <w:abstractNumId w:val="5"/>
  </w:num>
  <w:num w:numId="14">
    <w:abstractNumId w:val="11"/>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630F0"/>
    <w:rsid w:val="0009390A"/>
    <w:rsid w:val="000A0BE3"/>
    <w:rsid w:val="000A5BE0"/>
    <w:rsid w:val="000B3592"/>
    <w:rsid w:val="000D0AB7"/>
    <w:rsid w:val="00102D30"/>
    <w:rsid w:val="00113F6C"/>
    <w:rsid w:val="001337FF"/>
    <w:rsid w:val="001563A3"/>
    <w:rsid w:val="00171E2D"/>
    <w:rsid w:val="00174D42"/>
    <w:rsid w:val="001A2BB5"/>
    <w:rsid w:val="001B1126"/>
    <w:rsid w:val="001F52D2"/>
    <w:rsid w:val="00205B1A"/>
    <w:rsid w:val="00206C23"/>
    <w:rsid w:val="0021414F"/>
    <w:rsid w:val="00224B0B"/>
    <w:rsid w:val="00232488"/>
    <w:rsid w:val="00251EF7"/>
    <w:rsid w:val="002664FB"/>
    <w:rsid w:val="00287048"/>
    <w:rsid w:val="002944C2"/>
    <w:rsid w:val="002A283D"/>
    <w:rsid w:val="002A6D59"/>
    <w:rsid w:val="002B78F3"/>
    <w:rsid w:val="003044DC"/>
    <w:rsid w:val="00311FCD"/>
    <w:rsid w:val="00312A7C"/>
    <w:rsid w:val="00333BBA"/>
    <w:rsid w:val="003426F8"/>
    <w:rsid w:val="0036100E"/>
    <w:rsid w:val="0036454C"/>
    <w:rsid w:val="00370CAA"/>
    <w:rsid w:val="00373B42"/>
    <w:rsid w:val="00383DA5"/>
    <w:rsid w:val="003F13DC"/>
    <w:rsid w:val="00410482"/>
    <w:rsid w:val="00436E8A"/>
    <w:rsid w:val="00437505"/>
    <w:rsid w:val="00444D94"/>
    <w:rsid w:val="00495C01"/>
    <w:rsid w:val="004B4719"/>
    <w:rsid w:val="004E3477"/>
    <w:rsid w:val="004F2133"/>
    <w:rsid w:val="00515C61"/>
    <w:rsid w:val="00517E02"/>
    <w:rsid w:val="00522EE3"/>
    <w:rsid w:val="00550C17"/>
    <w:rsid w:val="00577572"/>
    <w:rsid w:val="0059237B"/>
    <w:rsid w:val="005938A6"/>
    <w:rsid w:val="005A64BD"/>
    <w:rsid w:val="005F6408"/>
    <w:rsid w:val="00605B81"/>
    <w:rsid w:val="00664D0C"/>
    <w:rsid w:val="00676A39"/>
    <w:rsid w:val="00695B56"/>
    <w:rsid w:val="006A7449"/>
    <w:rsid w:val="006B1181"/>
    <w:rsid w:val="006B3325"/>
    <w:rsid w:val="006B37FC"/>
    <w:rsid w:val="006C2C5B"/>
    <w:rsid w:val="006D232A"/>
    <w:rsid w:val="006D2E0F"/>
    <w:rsid w:val="006E417A"/>
    <w:rsid w:val="006F46EC"/>
    <w:rsid w:val="0071569C"/>
    <w:rsid w:val="00716AA3"/>
    <w:rsid w:val="00717890"/>
    <w:rsid w:val="00717F6A"/>
    <w:rsid w:val="0072171E"/>
    <w:rsid w:val="0073294B"/>
    <w:rsid w:val="00765EB4"/>
    <w:rsid w:val="00773BD1"/>
    <w:rsid w:val="007A15AF"/>
    <w:rsid w:val="007B3505"/>
    <w:rsid w:val="007B523C"/>
    <w:rsid w:val="007D1CFD"/>
    <w:rsid w:val="007E5AA4"/>
    <w:rsid w:val="007F1E69"/>
    <w:rsid w:val="008029F1"/>
    <w:rsid w:val="0080737A"/>
    <w:rsid w:val="0083331B"/>
    <w:rsid w:val="00842B7C"/>
    <w:rsid w:val="008738E2"/>
    <w:rsid w:val="0087796B"/>
    <w:rsid w:val="0088786A"/>
    <w:rsid w:val="00912CAC"/>
    <w:rsid w:val="00920028"/>
    <w:rsid w:val="00926775"/>
    <w:rsid w:val="00954FCF"/>
    <w:rsid w:val="00971063"/>
    <w:rsid w:val="00971AE6"/>
    <w:rsid w:val="00976F67"/>
    <w:rsid w:val="00986EDE"/>
    <w:rsid w:val="009870C2"/>
    <w:rsid w:val="00991CA6"/>
    <w:rsid w:val="009A21F6"/>
    <w:rsid w:val="009B767C"/>
    <w:rsid w:val="009C4A31"/>
    <w:rsid w:val="009E42C8"/>
    <w:rsid w:val="009F476A"/>
    <w:rsid w:val="00A27435"/>
    <w:rsid w:val="00A32F3B"/>
    <w:rsid w:val="00A37BA3"/>
    <w:rsid w:val="00A72A9C"/>
    <w:rsid w:val="00A74A6C"/>
    <w:rsid w:val="00AA5CB9"/>
    <w:rsid w:val="00AC17F7"/>
    <w:rsid w:val="00AC7585"/>
    <w:rsid w:val="00B03C92"/>
    <w:rsid w:val="00B10709"/>
    <w:rsid w:val="00B27368"/>
    <w:rsid w:val="00B4200F"/>
    <w:rsid w:val="00B463A4"/>
    <w:rsid w:val="00B61D20"/>
    <w:rsid w:val="00B66D6C"/>
    <w:rsid w:val="00B67BCE"/>
    <w:rsid w:val="00B8552A"/>
    <w:rsid w:val="00B93361"/>
    <w:rsid w:val="00BA2E7B"/>
    <w:rsid w:val="00BD2C0E"/>
    <w:rsid w:val="00BD45AA"/>
    <w:rsid w:val="00BD508D"/>
    <w:rsid w:val="00BF2356"/>
    <w:rsid w:val="00C228CC"/>
    <w:rsid w:val="00C344A0"/>
    <w:rsid w:val="00C37303"/>
    <w:rsid w:val="00C64F02"/>
    <w:rsid w:val="00C82899"/>
    <w:rsid w:val="00C87EB9"/>
    <w:rsid w:val="00CD2151"/>
    <w:rsid w:val="00CE6C59"/>
    <w:rsid w:val="00D02586"/>
    <w:rsid w:val="00D22B83"/>
    <w:rsid w:val="00D54606"/>
    <w:rsid w:val="00D57A7B"/>
    <w:rsid w:val="00D80F3A"/>
    <w:rsid w:val="00DC3CDC"/>
    <w:rsid w:val="00DC772A"/>
    <w:rsid w:val="00DE145B"/>
    <w:rsid w:val="00E1245A"/>
    <w:rsid w:val="00E329A9"/>
    <w:rsid w:val="00E47990"/>
    <w:rsid w:val="00E50508"/>
    <w:rsid w:val="00E61BE0"/>
    <w:rsid w:val="00E62FC2"/>
    <w:rsid w:val="00E7228D"/>
    <w:rsid w:val="00E7429A"/>
    <w:rsid w:val="00E82BC6"/>
    <w:rsid w:val="00EA25CA"/>
    <w:rsid w:val="00EB0C0A"/>
    <w:rsid w:val="00EE5B95"/>
    <w:rsid w:val="00EF3BEF"/>
    <w:rsid w:val="00F17B78"/>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aliases w:val="lp1,Bullet List,FooterText,numbered,Paragraphe de liste1"/>
    <w:basedOn w:val="a0"/>
    <w:link w:val="af1"/>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4">
    <w:name w:val="header"/>
    <w:basedOn w:val="a0"/>
    <w:link w:val="af5"/>
    <w:uiPriority w:val="99"/>
    <w:unhideWhenUsed/>
    <w:rsid w:val="00EB0C0A"/>
    <w:pPr>
      <w:tabs>
        <w:tab w:val="center" w:pos="4677"/>
        <w:tab w:val="right" w:pos="9355"/>
      </w:tabs>
      <w:spacing w:line="240" w:lineRule="auto"/>
    </w:pPr>
  </w:style>
  <w:style w:type="character" w:customStyle="1" w:styleId="af5">
    <w:name w:val="Верхний колонтитул Знак"/>
    <w:basedOn w:val="a2"/>
    <w:link w:val="af4"/>
    <w:uiPriority w:val="99"/>
    <w:rsid w:val="00EB0C0A"/>
    <w:rPr>
      <w:rFonts w:ascii="Times New Roman" w:eastAsia="Times New Roman" w:hAnsi="Times New Roman" w:cs="Times New Roman"/>
      <w:sz w:val="24"/>
      <w:szCs w:val="24"/>
      <w:lang w:eastAsia="ar-SA"/>
    </w:rPr>
  </w:style>
  <w:style w:type="paragraph" w:styleId="af6">
    <w:name w:val="Balloon Text"/>
    <w:basedOn w:val="a0"/>
    <w:link w:val="af7"/>
    <w:uiPriority w:val="99"/>
    <w:semiHidden/>
    <w:unhideWhenUsed/>
    <w:rsid w:val="006D2E0F"/>
    <w:pPr>
      <w:spacing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6D2E0F"/>
    <w:rPr>
      <w:rFonts w:ascii="Tahoma" w:eastAsia="Times New Roman" w:hAnsi="Tahoma" w:cs="Tahoma"/>
      <w:sz w:val="16"/>
      <w:szCs w:val="16"/>
      <w:lang w:eastAsia="ar-SA"/>
    </w:rPr>
  </w:style>
  <w:style w:type="table" w:styleId="af8">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a">
    <w:name w:val="Strong"/>
    <w:basedOn w:val="a2"/>
    <w:uiPriority w:val="22"/>
    <w:qFormat/>
    <w:rsid w:val="00D80F3A"/>
    <w:rPr>
      <w:b/>
      <w:bCs/>
    </w:rPr>
  </w:style>
  <w:style w:type="paragraph" w:customStyle="1" w:styleId="afb">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1">
    <w:name w:val="Абзац списка Знак"/>
    <w:aliases w:val="lp1 Знак,Bullet List Знак,FooterText Знак,numbered Знак,Paragraphe de liste1 Знак"/>
    <w:link w:val="af0"/>
    <w:uiPriority w:val="34"/>
    <w:locked/>
    <w:rsid w:val="0059237B"/>
    <w:rPr>
      <w:rFonts w:ascii="Calibri" w:eastAsia="Calibri" w:hAnsi="Calibri" w:cs="Times New Roman"/>
    </w:rPr>
  </w:style>
  <w:style w:type="character" w:customStyle="1" w:styleId="34">
    <w:name w:val="Основной текст (3)_"/>
    <w:link w:val="35"/>
    <w:locked/>
    <w:rsid w:val="002664FB"/>
    <w:rPr>
      <w:shd w:val="clear" w:color="auto" w:fill="FFFFFF"/>
    </w:rPr>
  </w:style>
  <w:style w:type="paragraph" w:customStyle="1" w:styleId="35">
    <w:name w:val="Основной текст (3)"/>
    <w:basedOn w:val="a0"/>
    <w:link w:val="34"/>
    <w:rsid w:val="002664F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Style1">
    <w:name w:val="Style1"/>
    <w:basedOn w:val="a0"/>
    <w:uiPriority w:val="99"/>
    <w:qFormat/>
    <w:rsid w:val="00F17B78"/>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qFormat/>
    <w:rsid w:val="00F17B78"/>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qFormat/>
    <w:rsid w:val="00F17B78"/>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8">
    <w:name w:val="Style8"/>
    <w:basedOn w:val="a0"/>
    <w:uiPriority w:val="99"/>
    <w:qFormat/>
    <w:rsid w:val="00F17B78"/>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12">
    <w:name w:val="Style12"/>
    <w:basedOn w:val="a0"/>
    <w:uiPriority w:val="99"/>
    <w:qFormat/>
    <w:rsid w:val="00F17B78"/>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4">
    <w:name w:val="Style14"/>
    <w:basedOn w:val="a0"/>
    <w:uiPriority w:val="99"/>
    <w:qFormat/>
    <w:rsid w:val="00F17B78"/>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character" w:customStyle="1" w:styleId="FontStyle17">
    <w:name w:val="Font Style17"/>
    <w:basedOn w:val="a2"/>
    <w:uiPriority w:val="99"/>
    <w:rsid w:val="00F17B78"/>
    <w:rPr>
      <w:rFonts w:ascii="Courier New" w:hAnsi="Courier New" w:cs="Courier New"/>
      <w:b/>
      <w:bCs/>
      <w:sz w:val="28"/>
      <w:szCs w:val="28"/>
    </w:rPr>
  </w:style>
  <w:style w:type="character" w:customStyle="1" w:styleId="FontStyle22">
    <w:name w:val="Font Style22"/>
    <w:basedOn w:val="a2"/>
    <w:uiPriority w:val="99"/>
    <w:rsid w:val="00F17B78"/>
    <w:rPr>
      <w:rFonts w:ascii="Courier New" w:hAnsi="Courier New" w:cs="Courier New"/>
      <w:b/>
      <w:bCs/>
      <w:sz w:val="20"/>
      <w:szCs w:val="20"/>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F17B7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aliases w:val="lp1,Bullet List,FooterText,numbered,Paragraphe de liste1"/>
    <w:basedOn w:val="a0"/>
    <w:link w:val="af1"/>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4">
    <w:name w:val="header"/>
    <w:basedOn w:val="a0"/>
    <w:link w:val="af5"/>
    <w:uiPriority w:val="99"/>
    <w:unhideWhenUsed/>
    <w:rsid w:val="00EB0C0A"/>
    <w:pPr>
      <w:tabs>
        <w:tab w:val="center" w:pos="4677"/>
        <w:tab w:val="right" w:pos="9355"/>
      </w:tabs>
      <w:spacing w:line="240" w:lineRule="auto"/>
    </w:pPr>
  </w:style>
  <w:style w:type="character" w:customStyle="1" w:styleId="af5">
    <w:name w:val="Верхний колонтитул Знак"/>
    <w:basedOn w:val="a2"/>
    <w:link w:val="af4"/>
    <w:uiPriority w:val="99"/>
    <w:rsid w:val="00EB0C0A"/>
    <w:rPr>
      <w:rFonts w:ascii="Times New Roman" w:eastAsia="Times New Roman" w:hAnsi="Times New Roman" w:cs="Times New Roman"/>
      <w:sz w:val="24"/>
      <w:szCs w:val="24"/>
      <w:lang w:eastAsia="ar-SA"/>
    </w:rPr>
  </w:style>
  <w:style w:type="paragraph" w:styleId="af6">
    <w:name w:val="Balloon Text"/>
    <w:basedOn w:val="a0"/>
    <w:link w:val="af7"/>
    <w:uiPriority w:val="99"/>
    <w:semiHidden/>
    <w:unhideWhenUsed/>
    <w:rsid w:val="006D2E0F"/>
    <w:pPr>
      <w:spacing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6D2E0F"/>
    <w:rPr>
      <w:rFonts w:ascii="Tahoma" w:eastAsia="Times New Roman" w:hAnsi="Tahoma" w:cs="Tahoma"/>
      <w:sz w:val="16"/>
      <w:szCs w:val="16"/>
      <w:lang w:eastAsia="ar-SA"/>
    </w:rPr>
  </w:style>
  <w:style w:type="table" w:styleId="af8">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a">
    <w:name w:val="Strong"/>
    <w:basedOn w:val="a2"/>
    <w:uiPriority w:val="22"/>
    <w:qFormat/>
    <w:rsid w:val="00D80F3A"/>
    <w:rPr>
      <w:b/>
      <w:bCs/>
    </w:rPr>
  </w:style>
  <w:style w:type="paragraph" w:customStyle="1" w:styleId="afb">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1">
    <w:name w:val="Абзац списка Знак"/>
    <w:aliases w:val="lp1 Знак,Bullet List Знак,FooterText Знак,numbered Знак,Paragraphe de liste1 Знак"/>
    <w:link w:val="af0"/>
    <w:uiPriority w:val="34"/>
    <w:locked/>
    <w:rsid w:val="0059237B"/>
    <w:rPr>
      <w:rFonts w:ascii="Calibri" w:eastAsia="Calibri" w:hAnsi="Calibri" w:cs="Times New Roman"/>
    </w:rPr>
  </w:style>
  <w:style w:type="character" w:customStyle="1" w:styleId="34">
    <w:name w:val="Основной текст (3)_"/>
    <w:link w:val="35"/>
    <w:locked/>
    <w:rsid w:val="002664FB"/>
    <w:rPr>
      <w:shd w:val="clear" w:color="auto" w:fill="FFFFFF"/>
    </w:rPr>
  </w:style>
  <w:style w:type="paragraph" w:customStyle="1" w:styleId="35">
    <w:name w:val="Основной текст (3)"/>
    <w:basedOn w:val="a0"/>
    <w:link w:val="34"/>
    <w:rsid w:val="002664F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Style1">
    <w:name w:val="Style1"/>
    <w:basedOn w:val="a0"/>
    <w:uiPriority w:val="99"/>
    <w:qFormat/>
    <w:rsid w:val="00F17B78"/>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qFormat/>
    <w:rsid w:val="00F17B78"/>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qFormat/>
    <w:rsid w:val="00F17B78"/>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8">
    <w:name w:val="Style8"/>
    <w:basedOn w:val="a0"/>
    <w:uiPriority w:val="99"/>
    <w:qFormat/>
    <w:rsid w:val="00F17B78"/>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12">
    <w:name w:val="Style12"/>
    <w:basedOn w:val="a0"/>
    <w:uiPriority w:val="99"/>
    <w:qFormat/>
    <w:rsid w:val="00F17B78"/>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4">
    <w:name w:val="Style14"/>
    <w:basedOn w:val="a0"/>
    <w:uiPriority w:val="99"/>
    <w:qFormat/>
    <w:rsid w:val="00F17B78"/>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character" w:customStyle="1" w:styleId="FontStyle17">
    <w:name w:val="Font Style17"/>
    <w:basedOn w:val="a2"/>
    <w:uiPriority w:val="99"/>
    <w:rsid w:val="00F17B78"/>
    <w:rPr>
      <w:rFonts w:ascii="Courier New" w:hAnsi="Courier New" w:cs="Courier New"/>
      <w:b/>
      <w:bCs/>
      <w:sz w:val="28"/>
      <w:szCs w:val="28"/>
    </w:rPr>
  </w:style>
  <w:style w:type="character" w:customStyle="1" w:styleId="FontStyle22">
    <w:name w:val="Font Style22"/>
    <w:basedOn w:val="a2"/>
    <w:uiPriority w:val="99"/>
    <w:rsid w:val="00F17B78"/>
    <w:rPr>
      <w:rFonts w:ascii="Courier New" w:hAnsi="Courier New" w:cs="Courier New"/>
      <w:b/>
      <w:bCs/>
      <w:sz w:val="20"/>
      <w:szCs w:val="20"/>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F17B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777986976">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17</Pages>
  <Words>6466</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33</cp:revision>
  <cp:lastPrinted>2016-12-21T01:29:00Z</cp:lastPrinted>
  <dcterms:created xsi:type="dcterms:W3CDTF">2016-03-17T09:53:00Z</dcterms:created>
  <dcterms:modified xsi:type="dcterms:W3CDTF">2016-12-22T09:30:00Z</dcterms:modified>
</cp:coreProperties>
</file>