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BF390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ПРОТОКОЛ</w:t>
      </w:r>
    </w:p>
    <w:p w:rsidR="005E6119" w:rsidRPr="00BF390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заседания Единой комиссии по рассмотрению заявок</w:t>
      </w:r>
    </w:p>
    <w:p w:rsidR="005E6119" w:rsidRPr="00BF390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на участие в открытом конкурсе в электронной форме</w:t>
      </w:r>
    </w:p>
    <w:p w:rsidR="005E6119" w:rsidRPr="00BF390C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ab/>
      </w:r>
    </w:p>
    <w:p w:rsidR="00DB6CE4" w:rsidRPr="00BF390C" w:rsidRDefault="005E6119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ab/>
        <w:t>«</w:t>
      </w:r>
      <w:r w:rsidR="006C0EB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6D679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6C0EB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397853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BE6F08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="0052037B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</w:p>
    <w:p w:rsidR="00DB6CE4" w:rsidRPr="00BF390C" w:rsidRDefault="00DB6CE4" w:rsidP="00DB6CE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6D6794" w:rsidRPr="00BF390C" w:rsidRDefault="005E6119" w:rsidP="006D679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Открытый конкурс в электронной форме: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право заключения Договора на</w:t>
      </w:r>
      <w:r w:rsidR="000C6F7F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>оказание услуг по обеспечению производства высококвалифицированным персоналом в количеств</w:t>
      </w:r>
      <w:r w:rsidR="00656666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 до 57 человек для выполнения работ в объеме 200000 н/час</w:t>
      </w:r>
      <w:proofErr w:type="gramStart"/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gramEnd"/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>в соответствии с технической частью документации об открытом конкурсе в электронной форме.</w:t>
      </w:r>
    </w:p>
    <w:p w:rsidR="00DB6CE4" w:rsidRPr="00BF390C" w:rsidRDefault="005E6119" w:rsidP="006D679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Заказчик: </w:t>
      </w:r>
      <w:r w:rsidR="00D57C80" w:rsidRPr="00BF390C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>А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кционерное общество «НИИ измерительных </w:t>
      </w:r>
      <w:proofErr w:type="gramStart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приборов-Новосибирский</w:t>
      </w:r>
      <w:proofErr w:type="gramEnd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завод имени Коминтерна»</w:t>
      </w:r>
    </w:p>
    <w:p w:rsidR="005E6119" w:rsidRPr="00BF390C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3"/>
        <w:gridCol w:w="3860"/>
      </w:tblGrid>
      <w:tr w:rsidR="0056211D" w:rsidRPr="00BF390C" w:rsidTr="00FA74C9">
        <w:trPr>
          <w:trHeight w:val="776"/>
          <w:jc w:val="center"/>
        </w:trPr>
        <w:tc>
          <w:tcPr>
            <w:tcW w:w="5563" w:type="dxa"/>
          </w:tcPr>
          <w:p w:rsidR="0056211D" w:rsidRPr="00BF390C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FA74C9" w:rsidRPr="00BF390C" w:rsidRDefault="0056211D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BE6F08"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развитию кооперационных связей</w:t>
            </w:r>
          </w:p>
        </w:tc>
        <w:tc>
          <w:tcPr>
            <w:tcW w:w="3860" w:type="dxa"/>
          </w:tcPr>
          <w:p w:rsidR="0056211D" w:rsidRPr="00BF390C" w:rsidRDefault="00BE6F08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Макаров Олег Сергеевич</w:t>
            </w:r>
          </w:p>
        </w:tc>
      </w:tr>
      <w:tr w:rsidR="00FA74C9" w:rsidRPr="00BF390C" w:rsidTr="00421806">
        <w:trPr>
          <w:trHeight w:val="140"/>
          <w:jc w:val="center"/>
        </w:trPr>
        <w:tc>
          <w:tcPr>
            <w:tcW w:w="5563" w:type="dxa"/>
          </w:tcPr>
          <w:p w:rsidR="00FA74C9" w:rsidRPr="00BF390C" w:rsidRDefault="00FA74C9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Заместитель Председателя Единой комиссии:</w:t>
            </w:r>
          </w:p>
          <w:p w:rsidR="00FA74C9" w:rsidRPr="00BF390C" w:rsidRDefault="006D6794" w:rsidP="00BE6F0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860" w:type="dxa"/>
          </w:tcPr>
          <w:p w:rsidR="00FA74C9" w:rsidRPr="00BF390C" w:rsidRDefault="006D6794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56211D" w:rsidRPr="00BF390C" w:rsidTr="00421806">
        <w:trPr>
          <w:trHeight w:val="254"/>
          <w:jc w:val="center"/>
        </w:trPr>
        <w:tc>
          <w:tcPr>
            <w:tcW w:w="5563" w:type="dxa"/>
          </w:tcPr>
          <w:p w:rsidR="0056211D" w:rsidRPr="00BF390C" w:rsidRDefault="003D611B" w:rsidP="00DB6CE4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860" w:type="dxa"/>
          </w:tcPr>
          <w:p w:rsidR="0056211D" w:rsidRPr="00BF390C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BF390C" w:rsidTr="00421806">
        <w:trPr>
          <w:trHeight w:val="206"/>
          <w:jc w:val="center"/>
        </w:trPr>
        <w:tc>
          <w:tcPr>
            <w:tcW w:w="5563" w:type="dxa"/>
          </w:tcPr>
          <w:p w:rsidR="0056211D" w:rsidRPr="00BF390C" w:rsidRDefault="006C0EB4" w:rsidP="006C0E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г</w:t>
            </w:r>
            <w:r w:rsidR="0056211D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лавн</w:t>
            </w: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ого</w:t>
            </w:r>
            <w:r w:rsidR="0056211D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бухгалтер</w:t>
            </w: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3860" w:type="dxa"/>
          </w:tcPr>
          <w:p w:rsidR="0056211D" w:rsidRPr="00BF390C" w:rsidRDefault="006C0EB4" w:rsidP="00DB6CE4">
            <w:pPr>
              <w:widowControl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Винокурова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Елена Семеновна</w:t>
            </w:r>
            <w:r w:rsidR="0056211D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56211D" w:rsidRPr="00BF390C" w:rsidTr="00421806">
        <w:trPr>
          <w:trHeight w:val="260"/>
          <w:jc w:val="center"/>
        </w:trPr>
        <w:tc>
          <w:tcPr>
            <w:tcW w:w="5563" w:type="dxa"/>
          </w:tcPr>
          <w:p w:rsidR="0056211D" w:rsidRPr="00BF390C" w:rsidRDefault="00A210A4" w:rsidP="00A210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56211D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ачальник ПЭО</w:t>
            </w:r>
          </w:p>
        </w:tc>
        <w:tc>
          <w:tcPr>
            <w:tcW w:w="3860" w:type="dxa"/>
          </w:tcPr>
          <w:p w:rsidR="0056211D" w:rsidRPr="00BF390C" w:rsidRDefault="00A210A4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Наталия Васильевна</w:t>
            </w:r>
          </w:p>
        </w:tc>
      </w:tr>
      <w:tr w:rsidR="0056211D" w:rsidRPr="00BF390C" w:rsidTr="00421806">
        <w:trPr>
          <w:trHeight w:val="213"/>
          <w:jc w:val="center"/>
        </w:trPr>
        <w:tc>
          <w:tcPr>
            <w:tcW w:w="5563" w:type="dxa"/>
          </w:tcPr>
          <w:p w:rsidR="0056211D" w:rsidRPr="00BF390C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860" w:type="dxa"/>
          </w:tcPr>
          <w:p w:rsidR="0056211D" w:rsidRPr="00BF390C" w:rsidRDefault="0056211D" w:rsidP="00DB6CE4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Бареева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</w:tr>
      <w:tr w:rsidR="0056211D" w:rsidRPr="00BF390C" w:rsidTr="00421806">
        <w:trPr>
          <w:trHeight w:val="206"/>
          <w:jc w:val="center"/>
        </w:trPr>
        <w:tc>
          <w:tcPr>
            <w:tcW w:w="5563" w:type="dxa"/>
          </w:tcPr>
          <w:p w:rsidR="0056211D" w:rsidRPr="00BF390C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договорно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3860" w:type="dxa"/>
          </w:tcPr>
          <w:p w:rsidR="0056211D" w:rsidRPr="00BF390C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  <w:proofErr w:type="spellEnd"/>
          </w:p>
        </w:tc>
      </w:tr>
      <w:tr w:rsidR="0056211D" w:rsidRPr="00BF390C" w:rsidTr="00421806">
        <w:trPr>
          <w:trHeight w:val="253"/>
          <w:jc w:val="center"/>
        </w:trPr>
        <w:tc>
          <w:tcPr>
            <w:tcW w:w="5563" w:type="dxa"/>
          </w:tcPr>
          <w:p w:rsidR="0056211D" w:rsidRPr="00BF390C" w:rsidRDefault="0056211D" w:rsidP="006D67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C0EB4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r w:rsidR="00FA74C9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6D6794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860" w:type="dxa"/>
          </w:tcPr>
          <w:p w:rsidR="0056211D" w:rsidRPr="00BF390C" w:rsidRDefault="006D6794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Банникова Тамара Анатольевна</w:t>
            </w:r>
          </w:p>
        </w:tc>
      </w:tr>
      <w:tr w:rsidR="0056211D" w:rsidRPr="00BF390C" w:rsidTr="00421806">
        <w:trPr>
          <w:trHeight w:val="200"/>
          <w:jc w:val="center"/>
        </w:trPr>
        <w:tc>
          <w:tcPr>
            <w:tcW w:w="5563" w:type="dxa"/>
          </w:tcPr>
          <w:p w:rsidR="0056211D" w:rsidRPr="00BF390C" w:rsidRDefault="0056211D" w:rsidP="00DB6CE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</w:t>
            </w:r>
            <w:proofErr w:type="spellEnd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Единой</w:t>
            </w:r>
            <w:proofErr w:type="spellEnd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860" w:type="dxa"/>
          </w:tcPr>
          <w:p w:rsidR="0056211D" w:rsidRPr="00BF390C" w:rsidRDefault="0056211D" w:rsidP="00DB6CE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Лестева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  <w:proofErr w:type="spellEnd"/>
          </w:p>
        </w:tc>
      </w:tr>
    </w:tbl>
    <w:p w:rsidR="00DB6CE4" w:rsidRPr="00BF390C" w:rsidRDefault="006D6794" w:rsidP="00DB6CE4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8F6E0A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72CF0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272CF0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</w:t>
      </w:r>
      <w:r w:rsidR="00397853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E6119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Кворум имеется.</w:t>
      </w:r>
    </w:p>
    <w:p w:rsidR="005E6119" w:rsidRPr="00BF390C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Повестка дня: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6D6794" w:rsidRPr="00BF390C" w:rsidRDefault="005E6119" w:rsidP="006D679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Вопрос №1. Рассмотрение заявок </w:t>
      </w:r>
      <w:r w:rsidR="00A210A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на </w:t>
      </w:r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>оказание услуг по обеспечению производства высококвалифицированным персоналом в количеств</w:t>
      </w:r>
      <w:r w:rsidR="00656666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 до 57 человек для выполнения работ в объеме 200000 н/час</w:t>
      </w:r>
      <w:proofErr w:type="gramStart"/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gramEnd"/>
      <w:r w:rsidR="006D6794" w:rsidRPr="00BF390C">
        <w:rPr>
          <w:rFonts w:ascii="Times New Roman" w:hAnsi="Times New Roman" w:cs="Times New Roman"/>
          <w:sz w:val="20"/>
          <w:szCs w:val="20"/>
          <w:lang w:val="ru-RU"/>
        </w:rPr>
        <w:t>в соответствии с технической частью документации об открытом конкурсе в электронной форме.</w:t>
      </w:r>
    </w:p>
    <w:p w:rsidR="005E6119" w:rsidRPr="00BF390C" w:rsidRDefault="005E6119" w:rsidP="006C0EB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Открытие доступа к поданным на Электронную торговую площадку </w:t>
      </w:r>
      <w:hyperlink r:id="rId7" w:history="1">
        <w:r w:rsidR="00D57C80" w:rsidRPr="00BF390C">
          <w:rPr>
            <w:rStyle w:val="a5"/>
            <w:rFonts w:ascii="Times New Roman" w:hAnsi="Times New Roman" w:cs="Times New Roman"/>
            <w:sz w:val="20"/>
            <w:szCs w:val="20"/>
            <w:u w:val="none"/>
            <w:lang w:val="ru-RU"/>
          </w:rPr>
          <w:t>https://www.fabrikant.ru/</w:t>
        </w:r>
      </w:hyperlink>
      <w:r w:rsidR="00D57C80"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заявкам на участие в открыто</w:t>
      </w:r>
      <w:r w:rsidR="00A210A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м конкурсе в электронной форме 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была проведена в </w:t>
      </w:r>
      <w:r w:rsidR="00294D4C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час. 00 мин. </w:t>
      </w:r>
      <w:r w:rsidR="00347F26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(время местное) 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A74C9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6D679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6F45BC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C0EB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BE6F08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г. по адресу: г. Новосибирск, ул. Планетная,32.</w:t>
      </w:r>
      <w:r w:rsidR="001F4562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DB6CE4" w:rsidRPr="00BF390C" w:rsidRDefault="00B45B48" w:rsidP="00DB6CE4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294D4C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6D6794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6C0EB4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декабря</w:t>
      </w:r>
      <w:r w:rsidR="00BE6F08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201</w:t>
      </w:r>
      <w:r w:rsidR="00BE6F08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6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г. в </w:t>
      </w:r>
      <w:r w:rsidR="000B262A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</w:t>
      </w:r>
      <w:r w:rsidR="00AF787A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5</w:t>
      </w:r>
      <w:r w:rsidR="00272CF0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часов </w:t>
      </w:r>
      <w:r w:rsidR="006D6794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10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минут </w:t>
      </w:r>
      <w:r w:rsidR="00347F26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(время местное) 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по адресу: г. Новосибирск, ул. </w:t>
      </w:r>
      <w:proofErr w:type="gramStart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Планетная</w:t>
      </w:r>
      <w:proofErr w:type="gramEnd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,32.</w:t>
      </w:r>
      <w:r w:rsidR="0092561B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5E6119" w:rsidRPr="00BF390C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По Вопросу №1</w:t>
      </w:r>
    </w:p>
    <w:p w:rsidR="006D6794" w:rsidRPr="00BF390C" w:rsidRDefault="006D6794" w:rsidP="006D679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/>
        </w:rPr>
        <w:t>Предмет договора, с указанием объема оказываемых услуг: Оказание услуг по обеспечению производства высококвалифицированным персоналом в количеств</w:t>
      </w:r>
      <w:r w:rsidR="00656666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 до 57 человек для выполнения работ в объеме 200000 н/час</w:t>
      </w:r>
      <w:proofErr w:type="gramStart"/>
      <w:r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gramEnd"/>
      <w:r w:rsidRPr="00BF390C">
        <w:rPr>
          <w:rFonts w:ascii="Times New Roman" w:hAnsi="Times New Roman" w:cs="Times New Roman"/>
          <w:sz w:val="20"/>
          <w:szCs w:val="20"/>
          <w:lang w:val="ru-RU"/>
        </w:rPr>
        <w:t>в соответствии с технической частью документации об открытом конкурсе в электронной форме.</w:t>
      </w:r>
    </w:p>
    <w:p w:rsidR="006D6794" w:rsidRPr="00BF390C" w:rsidRDefault="00FA74C9" w:rsidP="006D679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F390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Сведения о начальной (максимальной) цене договора (цене лота): </w:t>
      </w:r>
      <w:r w:rsidR="006D6794" w:rsidRPr="00BF390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62 124 000</w:t>
      </w:r>
      <w:r w:rsidR="006D679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(Шестьдесят два миллиона сто двадцать четыре тысячи) рублей 00 </w:t>
      </w:r>
      <w:r w:rsidR="006D6794"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копеек, в том числе НДС (18%) . </w:t>
      </w:r>
    </w:p>
    <w:p w:rsidR="006D6794" w:rsidRPr="00BF390C" w:rsidRDefault="006D6794" w:rsidP="006D679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D6794">
        <w:rPr>
          <w:rFonts w:ascii="Times New Roman" w:eastAsia="Calibri" w:hAnsi="Times New Roman" w:cs="Times New Roman"/>
          <w:sz w:val="20"/>
          <w:szCs w:val="20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D6794">
        <w:rPr>
          <w:rFonts w:ascii="Times New Roman" w:eastAsia="Calibri" w:hAnsi="Times New Roman" w:cs="Times New Roman"/>
          <w:i/>
          <w:sz w:val="20"/>
          <w:szCs w:val="20"/>
          <w:lang w:val="ru-RU"/>
        </w:rPr>
        <w:t xml:space="preserve">. </w:t>
      </w:r>
      <w:r w:rsidRPr="006D6794">
        <w:rPr>
          <w:rFonts w:ascii="Times New Roman" w:eastAsia="Calibri" w:hAnsi="Times New Roman" w:cs="Times New Roman"/>
          <w:sz w:val="20"/>
          <w:szCs w:val="20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D6794" w:rsidRPr="006D6794" w:rsidRDefault="006D6794" w:rsidP="006D6794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D6794">
        <w:rPr>
          <w:rFonts w:ascii="Times New Roman" w:hAnsi="Times New Roman" w:cs="Times New Roman"/>
          <w:sz w:val="20"/>
          <w:szCs w:val="20"/>
          <w:lang w:val="ru-RU" w:eastAsia="ar-SA"/>
        </w:rPr>
        <w:t>Начальная (максимальная) цена включает в себя: с учетом всех расходов, связанных с оказанием услуг, а также налогов и других обязательных платежей, НДС 18%.</w:t>
      </w:r>
    </w:p>
    <w:p w:rsidR="006D6794" w:rsidRPr="00BF390C" w:rsidRDefault="006D6794" w:rsidP="0030604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Срок оказания услуг: 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 «09» января 2017г.  </w:t>
      </w: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по «31» августа 2017 г.</w:t>
      </w:r>
    </w:p>
    <w:p w:rsidR="00B45B48" w:rsidRPr="00BF390C" w:rsidRDefault="005E6119" w:rsidP="0030604E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На конкурс представлен</w:t>
      </w:r>
      <w:r w:rsidR="006C0EB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5F49E3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D679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BE6F08"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47F26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(</w:t>
      </w:r>
      <w:r w:rsidR="006D679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две</w:t>
      </w:r>
      <w:r w:rsidR="00BF42C5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</w:t>
      </w:r>
      <w:r w:rsidR="00BF42C5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в</w:t>
      </w:r>
      <w:r w:rsidR="006D679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ки</w:t>
      </w:r>
      <w:r w:rsidR="001F4562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DB6CE4" w:rsidRPr="00BF390C" w:rsidRDefault="005E6119" w:rsidP="00DB6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При рассмотрении заяв</w:t>
      </w:r>
      <w:r w:rsidR="006C0EB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ок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участник</w:t>
      </w:r>
      <w:r w:rsidR="006C0EB4"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ов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870"/>
        <w:gridCol w:w="1950"/>
        <w:gridCol w:w="2302"/>
      </w:tblGrid>
      <w:tr w:rsidR="008530B6" w:rsidRPr="00BF390C" w:rsidTr="00FA74C9">
        <w:trPr>
          <w:trHeight w:val="506"/>
        </w:trPr>
        <w:tc>
          <w:tcPr>
            <w:tcW w:w="392" w:type="dxa"/>
          </w:tcPr>
          <w:p w:rsidR="008530B6" w:rsidRPr="00BF390C" w:rsidRDefault="008530B6" w:rsidP="00FA74C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8530B6" w:rsidRPr="00BF390C" w:rsidRDefault="008530B6" w:rsidP="00FA74C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r w:rsidR="00DB6CE4"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693" w:type="dxa"/>
          </w:tcPr>
          <w:p w:rsidR="008530B6" w:rsidRPr="00BF390C" w:rsidRDefault="008530B6" w:rsidP="00FA74C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DB6CE4" w:rsidRPr="00BF390C" w:rsidRDefault="00DB6CE4" w:rsidP="00FA74C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="008530B6"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рганизации</w:t>
            </w:r>
          </w:p>
        </w:tc>
        <w:tc>
          <w:tcPr>
            <w:tcW w:w="2870" w:type="dxa"/>
          </w:tcPr>
          <w:p w:rsidR="008530B6" w:rsidRPr="00BF390C" w:rsidRDefault="00F2590C" w:rsidP="00FA74C9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  <w:r w:rsidR="008530B6"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50" w:type="dxa"/>
          </w:tcPr>
          <w:p w:rsidR="008530B6" w:rsidRPr="00BF390C" w:rsidRDefault="008530B6" w:rsidP="00FA74C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302" w:type="dxa"/>
          </w:tcPr>
          <w:p w:rsidR="008530B6" w:rsidRPr="00BF390C" w:rsidRDefault="008530B6" w:rsidP="00FA74C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466DFE" w:rsidRPr="00656666" w:rsidTr="00FA74C9">
        <w:trPr>
          <w:trHeight w:val="535"/>
        </w:trPr>
        <w:tc>
          <w:tcPr>
            <w:tcW w:w="392" w:type="dxa"/>
          </w:tcPr>
          <w:p w:rsidR="00466DFE" w:rsidRPr="00BF390C" w:rsidRDefault="00466DFE" w:rsidP="00FA74C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693" w:type="dxa"/>
          </w:tcPr>
          <w:p w:rsidR="00466DFE" w:rsidRPr="00BF390C" w:rsidRDefault="00656666" w:rsidP="00FA74C9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="006D6794" w:rsidRPr="00BF390C">
                <w:rPr>
                  <w:rFonts w:ascii="Times New Roman" w:hAnsi="Times New Roman" w:cs="Times New Roman"/>
                  <w:sz w:val="20"/>
                  <w:szCs w:val="20"/>
                </w:rPr>
                <w:t>ООО "ОСК"</w:t>
              </w:r>
            </w:hyperlink>
            <w:r w:rsidR="006D6794" w:rsidRPr="00BF39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0" w:type="dxa"/>
          </w:tcPr>
          <w:p w:rsidR="006F45BC" w:rsidRPr="00BF390C" w:rsidRDefault="006D6794" w:rsidP="00FD0383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630015, Российский Федерации, г. Новосибирск, ул. </w:t>
            </w:r>
            <w:proofErr w:type="gramStart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Планетная</w:t>
            </w:r>
            <w:proofErr w:type="gramEnd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</w:t>
            </w:r>
            <w:r w:rsidR="00FD03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50" w:type="dxa"/>
          </w:tcPr>
          <w:p w:rsidR="00466DFE" w:rsidRPr="00BF390C" w:rsidRDefault="006D6794" w:rsidP="00FA74C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09.12.2016 10:59 </w:t>
            </w:r>
            <w:r w:rsidR="00FA74C9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302" w:type="dxa"/>
            <w:vAlign w:val="center"/>
          </w:tcPr>
          <w:p w:rsidR="00466DFE" w:rsidRPr="00BF390C" w:rsidRDefault="006D6794" w:rsidP="00FA74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</w:t>
            </w:r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124</w:t>
            </w:r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000,00 </w:t>
            </w:r>
            <w:r w:rsidR="00466DFE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 (цена с учетом НДС)</w:t>
            </w:r>
          </w:p>
        </w:tc>
      </w:tr>
      <w:tr w:rsidR="006C0EB4" w:rsidRPr="00656666" w:rsidTr="00FA74C9">
        <w:trPr>
          <w:trHeight w:val="105"/>
        </w:trPr>
        <w:tc>
          <w:tcPr>
            <w:tcW w:w="392" w:type="dxa"/>
          </w:tcPr>
          <w:p w:rsidR="006C0EB4" w:rsidRPr="00BF390C" w:rsidRDefault="006C0EB4" w:rsidP="00FA74C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693" w:type="dxa"/>
          </w:tcPr>
          <w:p w:rsidR="006C0EB4" w:rsidRPr="00BF390C" w:rsidRDefault="00656666" w:rsidP="00FA74C9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tooltip="Просмотреть информационную карту участника" w:history="1">
              <w:r w:rsidR="006D6794" w:rsidRPr="00BF390C">
                <w:rPr>
                  <w:rFonts w:ascii="Times New Roman" w:hAnsi="Times New Roman" w:cs="Times New Roman"/>
                  <w:sz w:val="20"/>
                  <w:szCs w:val="20"/>
                </w:rPr>
                <w:t>ООО "АПР"</w:t>
              </w:r>
            </w:hyperlink>
            <w:r w:rsidR="006D6794" w:rsidRPr="00BF39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0" w:type="dxa"/>
          </w:tcPr>
          <w:p w:rsidR="006C0EB4" w:rsidRPr="00BF390C" w:rsidRDefault="00BF390C" w:rsidP="00FA74C9">
            <w:pPr>
              <w:keepLines/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Новосибирск, ул. Семьи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Шамшиных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64 оф. 405</w:t>
            </w:r>
          </w:p>
        </w:tc>
        <w:tc>
          <w:tcPr>
            <w:tcW w:w="1950" w:type="dxa"/>
          </w:tcPr>
          <w:p w:rsidR="006C0EB4" w:rsidRPr="00BF390C" w:rsidRDefault="006D6794" w:rsidP="00FA74C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14.12.2016 07:54 </w:t>
            </w:r>
            <w:r w:rsidR="006C0EB4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302" w:type="dxa"/>
            <w:vAlign w:val="center"/>
          </w:tcPr>
          <w:p w:rsidR="006C0EB4" w:rsidRPr="00BF390C" w:rsidRDefault="006D6794" w:rsidP="00FA74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386</w:t>
            </w:r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000,00</w:t>
            </w:r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C0EB4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 (цена с учетом НДС)</w:t>
            </w:r>
          </w:p>
        </w:tc>
      </w:tr>
    </w:tbl>
    <w:p w:rsidR="00DB6CE4" w:rsidRPr="00BF390C" w:rsidRDefault="00323098" w:rsidP="00DB6CE4">
      <w:pPr>
        <w:widowControl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Единая комиссия</w:t>
      </w:r>
      <w:r w:rsidR="00466DFE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рассмотрев заявк</w:t>
      </w:r>
      <w:r w:rsidR="00E121CB"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и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на соответствие </w:t>
      </w:r>
      <w:proofErr w:type="gramStart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BF390C" w:rsidTr="00B74E0A">
        <w:trPr>
          <w:trHeight w:val="564"/>
        </w:trPr>
        <w:tc>
          <w:tcPr>
            <w:tcW w:w="534" w:type="dxa"/>
          </w:tcPr>
          <w:p w:rsidR="00B85470" w:rsidRPr="00BF390C" w:rsidRDefault="00B85470" w:rsidP="00B74E0A">
            <w:pPr>
              <w:keepLines/>
              <w:widowControl w:val="0"/>
              <w:tabs>
                <w:tab w:val="left" w:pos="50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№</w:t>
            </w:r>
          </w:p>
          <w:p w:rsidR="0092561B" w:rsidRPr="00BF390C" w:rsidRDefault="00B85470" w:rsidP="00B74E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BF390C" w:rsidRDefault="0092561B" w:rsidP="00B74E0A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BF390C" w:rsidRDefault="0092561B" w:rsidP="00B74E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BF390C" w:rsidRDefault="0092561B" w:rsidP="00B74E0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решения</w:t>
            </w:r>
          </w:p>
        </w:tc>
      </w:tr>
      <w:tr w:rsidR="000D794C" w:rsidRPr="00656666" w:rsidTr="00B74E0A">
        <w:trPr>
          <w:trHeight w:val="812"/>
        </w:trPr>
        <w:tc>
          <w:tcPr>
            <w:tcW w:w="534" w:type="dxa"/>
          </w:tcPr>
          <w:p w:rsidR="000D794C" w:rsidRPr="00BF390C" w:rsidRDefault="000D794C" w:rsidP="00B74E0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BF390C" w:rsidRDefault="00F631B6" w:rsidP="00B74E0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 д</w:t>
            </w:r>
            <w:r w:rsidR="000D794C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BF390C" w:rsidRDefault="000D794C" w:rsidP="00B74E0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  <w:r w:rsidR="00F631B6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 </w:t>
            </w: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0D794C" w:rsidRPr="00BF390C" w:rsidRDefault="000D794C" w:rsidP="00B74E0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430535" w:rsidRPr="00BF390C" w:rsidRDefault="00430535" w:rsidP="00B74E0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соответствии с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п.п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12.4 п. 12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конкурсной документации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E92DB9" w:rsidRPr="00BF390C" w:rsidRDefault="00430535" w:rsidP="00B74E0A">
            <w:pPr>
              <w:widowControl w:val="0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</w:t>
            </w:r>
          </w:p>
          <w:p w:rsidR="00BB2DF4" w:rsidRPr="00BF390C" w:rsidRDefault="00430535" w:rsidP="00F41976">
            <w:pPr>
              <w:widowControl w:val="0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отсутствует копи</w:t>
            </w:r>
            <w:r w:rsidR="00BF390C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лист</w:t>
            </w:r>
            <w:r w:rsidR="00BF390C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записи о внесении изменений в учредительные документы от </w:t>
            </w:r>
            <w:r w:rsidR="00BF390C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26.11.2015 г. 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копи</w:t>
            </w:r>
            <w:r w:rsidR="00BF390C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протокол</w:t>
            </w:r>
            <w:r w:rsidR="00BF390C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внесении так</w:t>
            </w:r>
            <w:r w:rsidR="00BF390C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их 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="00F419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E121CB" w:rsidRPr="00656666" w:rsidTr="00B74E0A">
        <w:trPr>
          <w:trHeight w:val="449"/>
        </w:trPr>
        <w:tc>
          <w:tcPr>
            <w:tcW w:w="534" w:type="dxa"/>
          </w:tcPr>
          <w:p w:rsidR="00E121CB" w:rsidRPr="00BF390C" w:rsidRDefault="00E121CB" w:rsidP="00B74E0A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1" w:type="dxa"/>
          </w:tcPr>
          <w:p w:rsidR="00E121CB" w:rsidRPr="00BF390C" w:rsidRDefault="00BB2DF4" w:rsidP="00B74E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</w:t>
            </w:r>
            <w:r w:rsidR="00E121CB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опустить к участию в конкурсе в электронной форме</w:t>
            </w:r>
          </w:p>
        </w:tc>
        <w:tc>
          <w:tcPr>
            <w:tcW w:w="2977" w:type="dxa"/>
          </w:tcPr>
          <w:p w:rsidR="00E121CB" w:rsidRPr="00BF390C" w:rsidRDefault="00E121CB" w:rsidP="00B74E0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Документы </w:t>
            </w:r>
            <w:r w:rsidR="00BB2DF4"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 </w:t>
            </w: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соответствуют </w:t>
            </w:r>
          </w:p>
          <w:p w:rsidR="00E121CB" w:rsidRPr="00BF390C" w:rsidRDefault="00E121CB" w:rsidP="00B74E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BB2DF4" w:rsidRPr="00BF390C" w:rsidRDefault="00BB2DF4" w:rsidP="00B74E0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соответствии с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п.п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12.4 п. 12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конкурсной документации</w:t>
            </w: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E121CB" w:rsidRPr="00BF390C" w:rsidRDefault="00BB2DF4" w:rsidP="008F6E0A">
            <w:pPr>
              <w:widowControl w:val="0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</w:t>
            </w:r>
            <w:r w:rsidR="00BF390C"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ствии с документацией, а именно представлен устав в недействующей редакции.</w:t>
            </w:r>
          </w:p>
        </w:tc>
      </w:tr>
    </w:tbl>
    <w:p w:rsidR="00BF390C" w:rsidRDefault="00BF390C" w:rsidP="00B74E0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F390C" w:rsidRDefault="00BF390C" w:rsidP="00B74E0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F390C" w:rsidRDefault="00BF390C" w:rsidP="00BF390C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F390C" w:rsidRPr="00BF390C" w:rsidRDefault="00BF390C" w:rsidP="00BF390C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Pr="00BF390C">
        <w:rPr>
          <w:rFonts w:ascii="Times New Roman" w:hAnsi="Times New Roman" w:cs="Times New Roman"/>
          <w:sz w:val="20"/>
          <w:szCs w:val="20"/>
          <w:lang w:val="ru-RU"/>
        </w:rPr>
        <w:t>оказание услуг по обеспечению производства высококвалифицированным персоналом в количеств</w:t>
      </w:r>
      <w:r w:rsidR="00656666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BF390C">
        <w:rPr>
          <w:rFonts w:ascii="Times New Roman" w:hAnsi="Times New Roman" w:cs="Times New Roman"/>
          <w:sz w:val="20"/>
          <w:szCs w:val="20"/>
          <w:lang w:val="ru-RU"/>
        </w:rPr>
        <w:t xml:space="preserve"> до 57 человек для выполнения работ в объеме 200000 н/час</w:t>
      </w:r>
      <w:proofErr w:type="gramStart"/>
      <w:r w:rsidRPr="00BF390C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gramStart"/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н</w:t>
      </w:r>
      <w:proofErr w:type="gramEnd"/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есостоявшимся, 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т.к. поданные заявки не соответствует треб</w:t>
      </w:r>
      <w:bookmarkStart w:id="0" w:name="_GoBack"/>
      <w:bookmarkEnd w:id="0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ованиям конкурсной документации</w:t>
      </w: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BF390C" w:rsidRPr="00BF390C" w:rsidRDefault="00BF390C" w:rsidP="00BF390C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В соответствии с </w:t>
      </w:r>
      <w:proofErr w:type="spellStart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>пп</w:t>
      </w:r>
      <w:proofErr w:type="spellEnd"/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. 9 п. 14.1 разделом 14 Положения о закупке, </w:t>
      </w:r>
      <w:r w:rsidRPr="00BF39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утвержденного решением Совета директоров от </w:t>
      </w:r>
      <w:r w:rsidRPr="00BF390C">
        <w:rPr>
          <w:rFonts w:ascii="Times New Roman" w:hAnsi="Times New Roman" w:cs="Times New Roman"/>
          <w:sz w:val="20"/>
          <w:szCs w:val="20"/>
          <w:lang w:val="ru-RU"/>
        </w:rPr>
        <w:t>19.09.2014 г.</w:t>
      </w:r>
      <w:r w:rsidRPr="00BF39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протокол </w:t>
      </w:r>
      <w:r w:rsidRPr="00BF390C">
        <w:rPr>
          <w:rFonts w:ascii="Times New Roman" w:hAnsi="Times New Roman" w:cs="Times New Roman"/>
          <w:sz w:val="20"/>
          <w:szCs w:val="20"/>
          <w:lang w:val="ru-RU"/>
        </w:rPr>
        <w:t>№ 14-СД/2014 (с изменениями, внесенными решением Совета директоров от 11.06.2015 г., от 30.10.2015 г., от 05.02.2016 г., от 27.05.2016 г., от 28.09.2016 г.)</w:t>
      </w:r>
      <w:r w:rsidRPr="00BF390C"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  <w:t xml:space="preserve"> договор заключается с единственным поставщиком.</w:t>
      </w:r>
      <w:proofErr w:type="gramEnd"/>
    </w:p>
    <w:p w:rsidR="00BF390C" w:rsidRPr="00BF390C" w:rsidRDefault="00BF390C" w:rsidP="00BF390C">
      <w:pPr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Голосовали: ЗА  - единогласно. </w:t>
      </w:r>
    </w:p>
    <w:p w:rsidR="00BF390C" w:rsidRPr="00BF390C" w:rsidRDefault="00BF390C" w:rsidP="00BF390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F390C" w:rsidRPr="00BF390C" w:rsidRDefault="00BF390C" w:rsidP="00BF390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F390C" w:rsidRPr="00BF390C" w:rsidRDefault="00BF390C" w:rsidP="00BF390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BF390C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p w:rsidR="00BE28BC" w:rsidRPr="00BF390C" w:rsidRDefault="00BE28BC" w:rsidP="00BF390C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BF390C" w:rsidTr="00B74E0A">
        <w:trPr>
          <w:trHeight w:val="421"/>
        </w:trPr>
        <w:tc>
          <w:tcPr>
            <w:tcW w:w="3109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Председатель</w:t>
            </w:r>
            <w:proofErr w:type="spellEnd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Единой</w:t>
            </w:r>
            <w:proofErr w:type="spellEnd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  <w:proofErr w:type="spellEnd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81" w:type="dxa"/>
          </w:tcPr>
          <w:p w:rsidR="0056211D" w:rsidRPr="00BF390C" w:rsidRDefault="000024EA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Макаров Олег Сергеевич</w:t>
            </w:r>
          </w:p>
          <w:p w:rsidR="001F48E9" w:rsidRPr="00BF390C" w:rsidRDefault="001F48E9" w:rsidP="000B02B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4E0A" w:rsidRPr="00BF390C" w:rsidTr="00B74E0A">
        <w:trPr>
          <w:trHeight w:val="44"/>
        </w:trPr>
        <w:tc>
          <w:tcPr>
            <w:tcW w:w="3109" w:type="dxa"/>
          </w:tcPr>
          <w:p w:rsidR="00B74E0A" w:rsidRPr="00BF390C" w:rsidRDefault="00B74E0A" w:rsidP="00B74E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3681" w:type="dxa"/>
          </w:tcPr>
          <w:p w:rsidR="00B74E0A" w:rsidRPr="00BF390C" w:rsidRDefault="00BF390C" w:rsidP="000B02B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Тузов Дмитрий Александрович</w:t>
            </w:r>
          </w:p>
        </w:tc>
        <w:tc>
          <w:tcPr>
            <w:tcW w:w="3007" w:type="dxa"/>
          </w:tcPr>
          <w:p w:rsidR="00B74E0A" w:rsidRPr="00BF390C" w:rsidRDefault="00B74E0A" w:rsidP="00BF390C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BF390C" w:rsidTr="008677C8">
        <w:trPr>
          <w:trHeight w:val="315"/>
        </w:trPr>
        <w:tc>
          <w:tcPr>
            <w:tcW w:w="3109" w:type="dxa"/>
          </w:tcPr>
          <w:p w:rsidR="0056211D" w:rsidRPr="00BF390C" w:rsidRDefault="00FD1FB4" w:rsidP="00B74E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BF390C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254A" w:rsidRPr="00BF390C" w:rsidTr="008677C8">
        <w:trPr>
          <w:trHeight w:val="443"/>
        </w:trPr>
        <w:tc>
          <w:tcPr>
            <w:tcW w:w="3109" w:type="dxa"/>
          </w:tcPr>
          <w:p w:rsidR="00A5254A" w:rsidRPr="00BF390C" w:rsidRDefault="00A5254A" w:rsidP="00B74E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A5254A" w:rsidRPr="00BF390C" w:rsidRDefault="00805D7D" w:rsidP="00B74E0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Винокурова</w:t>
            </w:r>
            <w:proofErr w:type="spellEnd"/>
            <w:r w:rsidRPr="00BF39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Елена Семенова</w:t>
            </w:r>
          </w:p>
          <w:p w:rsidR="00A5254A" w:rsidRPr="00BF390C" w:rsidRDefault="00A5254A" w:rsidP="00B74E0A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A5254A" w:rsidRPr="00BF390C" w:rsidRDefault="00A5254A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BF390C" w:rsidTr="00B74E0A">
        <w:tc>
          <w:tcPr>
            <w:tcW w:w="3109" w:type="dxa"/>
          </w:tcPr>
          <w:p w:rsidR="0056211D" w:rsidRPr="00BF390C" w:rsidRDefault="0056211D" w:rsidP="00B74E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BF390C" w:rsidRDefault="00421806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Поползухина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Наталия Васильевна</w:t>
            </w:r>
          </w:p>
          <w:p w:rsidR="0052037B" w:rsidRPr="00BF390C" w:rsidRDefault="0052037B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7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6211D" w:rsidRPr="00BF390C" w:rsidTr="00B74E0A">
        <w:tc>
          <w:tcPr>
            <w:tcW w:w="3109" w:type="dxa"/>
          </w:tcPr>
          <w:p w:rsidR="0056211D" w:rsidRPr="00BF390C" w:rsidRDefault="0056211D" w:rsidP="00B74E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1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еева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BF390C" w:rsidTr="00B74E0A">
        <w:tc>
          <w:tcPr>
            <w:tcW w:w="3109" w:type="dxa"/>
          </w:tcPr>
          <w:p w:rsidR="0056211D" w:rsidRPr="00BF390C" w:rsidRDefault="0056211D" w:rsidP="00B74E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BF390C" w:rsidTr="00B74E0A">
        <w:tc>
          <w:tcPr>
            <w:tcW w:w="3109" w:type="dxa"/>
          </w:tcPr>
          <w:p w:rsidR="0056211D" w:rsidRPr="00BF390C" w:rsidRDefault="0056211D" w:rsidP="00B74E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</w:tcPr>
          <w:p w:rsidR="0056211D" w:rsidRPr="00BF390C" w:rsidRDefault="00BF390C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Банникова Тамара Анатольевна</w:t>
            </w:r>
          </w:p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11D" w:rsidRPr="00BF390C" w:rsidTr="00B74E0A">
        <w:tc>
          <w:tcPr>
            <w:tcW w:w="3109" w:type="dxa"/>
          </w:tcPr>
          <w:p w:rsidR="0056211D" w:rsidRPr="00BF390C" w:rsidRDefault="0056211D" w:rsidP="00B74E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Секретарь</w:t>
            </w:r>
            <w:proofErr w:type="spellEnd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Единой</w:t>
            </w:r>
            <w:proofErr w:type="spellEnd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Лестева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90C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56211D" w:rsidRPr="00BF390C" w:rsidRDefault="0056211D" w:rsidP="00B74E0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6F0" w:rsidRPr="00BF390C" w:rsidRDefault="00E136F0" w:rsidP="0042180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E136F0" w:rsidRPr="00BF390C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24EA"/>
    <w:rsid w:val="00006669"/>
    <w:rsid w:val="00022CEB"/>
    <w:rsid w:val="00041383"/>
    <w:rsid w:val="0006735C"/>
    <w:rsid w:val="0008344C"/>
    <w:rsid w:val="00091D99"/>
    <w:rsid w:val="000B02B6"/>
    <w:rsid w:val="000B047C"/>
    <w:rsid w:val="000B262A"/>
    <w:rsid w:val="000B5C72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D4074"/>
    <w:rsid w:val="001E40D4"/>
    <w:rsid w:val="001F4562"/>
    <w:rsid w:val="001F48E9"/>
    <w:rsid w:val="002059F5"/>
    <w:rsid w:val="00241E5C"/>
    <w:rsid w:val="00257407"/>
    <w:rsid w:val="00272CF0"/>
    <w:rsid w:val="00277E4B"/>
    <w:rsid w:val="00294D4C"/>
    <w:rsid w:val="002A55E3"/>
    <w:rsid w:val="002A58B4"/>
    <w:rsid w:val="002D2A77"/>
    <w:rsid w:val="002E75FC"/>
    <w:rsid w:val="0030604E"/>
    <w:rsid w:val="00323098"/>
    <w:rsid w:val="00347F26"/>
    <w:rsid w:val="00356CD0"/>
    <w:rsid w:val="00364B2C"/>
    <w:rsid w:val="00396543"/>
    <w:rsid w:val="003971EE"/>
    <w:rsid w:val="00397853"/>
    <w:rsid w:val="003A564D"/>
    <w:rsid w:val="003D611B"/>
    <w:rsid w:val="004053C6"/>
    <w:rsid w:val="0041098B"/>
    <w:rsid w:val="00421806"/>
    <w:rsid w:val="00430535"/>
    <w:rsid w:val="0046276F"/>
    <w:rsid w:val="00466DFE"/>
    <w:rsid w:val="004767D8"/>
    <w:rsid w:val="00492DC6"/>
    <w:rsid w:val="004A08BF"/>
    <w:rsid w:val="004A30DF"/>
    <w:rsid w:val="004A43C0"/>
    <w:rsid w:val="004B0DA5"/>
    <w:rsid w:val="004C1218"/>
    <w:rsid w:val="004F207D"/>
    <w:rsid w:val="004F2C7B"/>
    <w:rsid w:val="004F7DD4"/>
    <w:rsid w:val="00500E9F"/>
    <w:rsid w:val="0052037B"/>
    <w:rsid w:val="00525C07"/>
    <w:rsid w:val="00541A26"/>
    <w:rsid w:val="00542476"/>
    <w:rsid w:val="00551D9A"/>
    <w:rsid w:val="0056211D"/>
    <w:rsid w:val="005700C2"/>
    <w:rsid w:val="005802D3"/>
    <w:rsid w:val="00582ABB"/>
    <w:rsid w:val="005C3548"/>
    <w:rsid w:val="005D6ACE"/>
    <w:rsid w:val="005E6119"/>
    <w:rsid w:val="005F49E3"/>
    <w:rsid w:val="0060540A"/>
    <w:rsid w:val="006302B6"/>
    <w:rsid w:val="00645ADA"/>
    <w:rsid w:val="006507BE"/>
    <w:rsid w:val="006508CF"/>
    <w:rsid w:val="00656666"/>
    <w:rsid w:val="00660D67"/>
    <w:rsid w:val="0069519C"/>
    <w:rsid w:val="006C0EB4"/>
    <w:rsid w:val="006D6794"/>
    <w:rsid w:val="006E3077"/>
    <w:rsid w:val="006F45BC"/>
    <w:rsid w:val="00723EFD"/>
    <w:rsid w:val="0073274E"/>
    <w:rsid w:val="007668B5"/>
    <w:rsid w:val="007734F1"/>
    <w:rsid w:val="0079752A"/>
    <w:rsid w:val="00805D7D"/>
    <w:rsid w:val="008530B6"/>
    <w:rsid w:val="0086647E"/>
    <w:rsid w:val="00866B40"/>
    <w:rsid w:val="008677C8"/>
    <w:rsid w:val="008775E2"/>
    <w:rsid w:val="00883F1A"/>
    <w:rsid w:val="00894DF8"/>
    <w:rsid w:val="008969C9"/>
    <w:rsid w:val="008D58D1"/>
    <w:rsid w:val="008F6E0A"/>
    <w:rsid w:val="00905A11"/>
    <w:rsid w:val="009072B5"/>
    <w:rsid w:val="009112C6"/>
    <w:rsid w:val="00911464"/>
    <w:rsid w:val="0092561B"/>
    <w:rsid w:val="00926A4D"/>
    <w:rsid w:val="009332D3"/>
    <w:rsid w:val="009377C2"/>
    <w:rsid w:val="00937B84"/>
    <w:rsid w:val="00952DDA"/>
    <w:rsid w:val="00976AA5"/>
    <w:rsid w:val="009950CB"/>
    <w:rsid w:val="00995A90"/>
    <w:rsid w:val="009A3D5B"/>
    <w:rsid w:val="009C2452"/>
    <w:rsid w:val="009C451E"/>
    <w:rsid w:val="009C7CC6"/>
    <w:rsid w:val="009F2787"/>
    <w:rsid w:val="009F6364"/>
    <w:rsid w:val="009F7243"/>
    <w:rsid w:val="00A14730"/>
    <w:rsid w:val="00A15BDB"/>
    <w:rsid w:val="00A210A4"/>
    <w:rsid w:val="00A4123A"/>
    <w:rsid w:val="00A5254A"/>
    <w:rsid w:val="00A54383"/>
    <w:rsid w:val="00A77922"/>
    <w:rsid w:val="00A826E3"/>
    <w:rsid w:val="00A868F5"/>
    <w:rsid w:val="00A91864"/>
    <w:rsid w:val="00AD5837"/>
    <w:rsid w:val="00AF787A"/>
    <w:rsid w:val="00B30911"/>
    <w:rsid w:val="00B33107"/>
    <w:rsid w:val="00B45B48"/>
    <w:rsid w:val="00B55C54"/>
    <w:rsid w:val="00B74E0A"/>
    <w:rsid w:val="00B85470"/>
    <w:rsid w:val="00BA25AF"/>
    <w:rsid w:val="00BB1388"/>
    <w:rsid w:val="00BB2DF4"/>
    <w:rsid w:val="00BE28BC"/>
    <w:rsid w:val="00BE6F08"/>
    <w:rsid w:val="00BF390C"/>
    <w:rsid w:val="00BF42C5"/>
    <w:rsid w:val="00C01797"/>
    <w:rsid w:val="00C146F3"/>
    <w:rsid w:val="00C33F2A"/>
    <w:rsid w:val="00C5593B"/>
    <w:rsid w:val="00C72075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B6CE4"/>
    <w:rsid w:val="00DC36C2"/>
    <w:rsid w:val="00DE5692"/>
    <w:rsid w:val="00DE5905"/>
    <w:rsid w:val="00DF43E4"/>
    <w:rsid w:val="00E121CB"/>
    <w:rsid w:val="00E136F0"/>
    <w:rsid w:val="00E316F3"/>
    <w:rsid w:val="00E344CC"/>
    <w:rsid w:val="00E92DB9"/>
    <w:rsid w:val="00E93C52"/>
    <w:rsid w:val="00EA1A32"/>
    <w:rsid w:val="00EA232D"/>
    <w:rsid w:val="00ED43E0"/>
    <w:rsid w:val="00F06B04"/>
    <w:rsid w:val="00F0720A"/>
    <w:rsid w:val="00F20CAE"/>
    <w:rsid w:val="00F2590C"/>
    <w:rsid w:val="00F41976"/>
    <w:rsid w:val="00F51010"/>
    <w:rsid w:val="00F631B6"/>
    <w:rsid w:val="00FA74C9"/>
    <w:rsid w:val="00FB61CF"/>
    <w:rsid w:val="00FC4B8E"/>
    <w:rsid w:val="00FC67A0"/>
    <w:rsid w:val="00FD0383"/>
    <w:rsid w:val="00FD15E8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1"/>
    <w:rsid w:val="0052037B"/>
    <w:pPr>
      <w:spacing w:after="200" w:line="276" w:lineRule="auto"/>
      <w:ind w:left="720"/>
      <w:jc w:val="left"/>
    </w:pPr>
  </w:style>
  <w:style w:type="paragraph" w:styleId="a9">
    <w:name w:val="Body Text"/>
    <w:basedOn w:val="a1"/>
    <w:link w:val="aa"/>
    <w:uiPriority w:val="99"/>
    <w:semiHidden/>
    <w:unhideWhenUsed/>
    <w:rsid w:val="00294D4C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semiHidden/>
    <w:rsid w:val="00294D4C"/>
    <w:rPr>
      <w:rFonts w:ascii="Cambria" w:eastAsia="Times New Roman" w:hAnsi="Cambria" w:cs="Cambria"/>
      <w:lang w:val="en-US"/>
    </w:rPr>
  </w:style>
  <w:style w:type="character" w:customStyle="1" w:styleId="ab">
    <w:name w:val="название формы"/>
    <w:rsid w:val="0086647E"/>
    <w:rPr>
      <w:rFonts w:ascii="Times New Roman" w:hAnsi="Times New Roman" w:cs="Times New Roman" w:hint="default"/>
      <w:b/>
      <w:bCs w:val="0"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1"/>
    <w:link w:val="a8"/>
    <w:uiPriority w:val="99"/>
    <w:semiHidden/>
    <w:unhideWhenUsed/>
    <w:rsid w:val="00002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024E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1"/>
    <w:rsid w:val="0052037B"/>
    <w:pPr>
      <w:spacing w:after="200" w:line="276" w:lineRule="auto"/>
      <w:ind w:left="720"/>
      <w:jc w:val="left"/>
    </w:pPr>
  </w:style>
  <w:style w:type="paragraph" w:styleId="a9">
    <w:name w:val="Body Text"/>
    <w:basedOn w:val="a1"/>
    <w:link w:val="aa"/>
    <w:uiPriority w:val="99"/>
    <w:semiHidden/>
    <w:unhideWhenUsed/>
    <w:rsid w:val="00294D4C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semiHidden/>
    <w:rsid w:val="00294D4C"/>
    <w:rPr>
      <w:rFonts w:ascii="Cambria" w:eastAsia="Times New Roman" w:hAnsi="Cambria" w:cs="Cambria"/>
      <w:lang w:val="en-US"/>
    </w:rPr>
  </w:style>
  <w:style w:type="character" w:customStyle="1" w:styleId="ab">
    <w:name w:val="название формы"/>
    <w:rsid w:val="0086647E"/>
    <w:rPr>
      <w:rFonts w:ascii="Times New Roman" w:hAnsi="Times New Roman" w:cs="Times New Roman" w:hint="default"/>
      <w:b/>
      <w:bCs w:val="0"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PtVUY1xwlT7RrKF8YU7ZkVbfgC12qszDDpsiJRbLa0JzVNXRpXqNf7pwrVMmkphU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firms/view_firm.html?id=lPuLZUP1Ije8U3PQDTcVnOnpNq17sI9kNlJVMUA9VDL0XWFk_7AHryQZiZfvcysAu1quMsG7JwbmR4IQLjt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B03-131B-4F86-8FDA-A5B5EC62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20</cp:revision>
  <cp:lastPrinted>2016-12-16T03:01:00Z</cp:lastPrinted>
  <dcterms:created xsi:type="dcterms:W3CDTF">2015-09-18T01:39:00Z</dcterms:created>
  <dcterms:modified xsi:type="dcterms:W3CDTF">2016-12-16T03:04:00Z</dcterms:modified>
</cp:coreProperties>
</file>