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FD159D">
      <w:pPr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FD159D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D94521" w:rsidP="00D94521">
            <w:pPr>
              <w:jc w:val="both"/>
            </w:pPr>
            <w:r>
              <w:t>Гребенщиков Геннадий Георгиевич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66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941F73">
        <w:rPr>
          <w:b/>
        </w:rPr>
        <w:t>, выполняемых работ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5555BD">
        <w:rPr>
          <w:szCs w:val="28"/>
        </w:rPr>
        <w:t>дополнительного оборудования для модернизации рабочего места по настройке модулей</w:t>
      </w:r>
      <w:r w:rsidR="00DC6BAD">
        <w:rPr>
          <w:szCs w:val="28"/>
        </w:rPr>
        <w:t xml:space="preserve"> в количестве </w:t>
      </w:r>
      <w:r w:rsidR="008750BE">
        <w:rPr>
          <w:szCs w:val="28"/>
        </w:rPr>
        <w:t>1</w:t>
      </w:r>
      <w:r w:rsidR="00DC6BAD">
        <w:rPr>
          <w:szCs w:val="28"/>
        </w:rPr>
        <w:t xml:space="preserve"> </w:t>
      </w:r>
      <w:r w:rsidR="005555BD">
        <w:rPr>
          <w:szCs w:val="28"/>
        </w:rPr>
        <w:t>комплект, проведение пуско-наладочных работ</w:t>
      </w:r>
      <w:r w:rsidR="006E767E" w:rsidRPr="0022399C">
        <w:t xml:space="preserve">, </w:t>
      </w:r>
      <w:r w:rsidR="009F4EDE">
        <w:t xml:space="preserve">работ по расширению функциональных возможностей векторного анализатора цепей,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DE6884">
        <w:t xml:space="preserve"> (Приложение №6)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941F73">
        <w:rPr>
          <w:b/>
          <w:bCs/>
        </w:rPr>
        <w:t>исполнения договора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941F73">
        <w:rPr>
          <w:b/>
          <w:bCs/>
        </w:rPr>
        <w:t>исполнения договора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4B2D25">
        <w:rPr>
          <w:bCs/>
        </w:rPr>
        <w:t>28</w:t>
      </w:r>
      <w:r w:rsidR="006E767E" w:rsidRPr="0022399C">
        <w:rPr>
          <w:bCs/>
        </w:rPr>
        <w:t>.</w:t>
      </w:r>
      <w:r w:rsidR="004B2D25">
        <w:rPr>
          <w:bCs/>
        </w:rPr>
        <w:t>0</w:t>
      </w:r>
      <w:r w:rsidR="005555BD">
        <w:rPr>
          <w:bCs/>
        </w:rPr>
        <w:t>2</w:t>
      </w:r>
      <w:r w:rsidR="006E767E" w:rsidRPr="0022399C">
        <w:rPr>
          <w:bCs/>
        </w:rPr>
        <w:t>.201</w:t>
      </w:r>
      <w:r w:rsidR="004B2D25">
        <w:rPr>
          <w:bCs/>
        </w:rPr>
        <w:t>7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5D4011" w:rsidRDefault="0060048F" w:rsidP="0011431E">
      <w:pPr>
        <w:jc w:val="both"/>
        <w:rPr>
          <w:bCs/>
          <w:szCs w:val="22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оплаты товара</w:t>
      </w:r>
      <w:r w:rsidR="005D4011">
        <w:rPr>
          <w:b/>
          <w:bCs/>
        </w:rPr>
        <w:t>, работ</w:t>
      </w:r>
      <w:r w:rsidR="00BB3491" w:rsidRPr="0022399C">
        <w:rPr>
          <w:b/>
          <w:bCs/>
        </w:rPr>
        <w:t xml:space="preserve">:  </w:t>
      </w:r>
      <w:r w:rsidR="005D4011" w:rsidRPr="005D4011">
        <w:rPr>
          <w:bCs/>
          <w:szCs w:val="22"/>
        </w:rPr>
        <w:t xml:space="preserve">Безналичный расчет, первый платеж в размере 90% от стоимости договора в течение 10 (десяти) банковских дней </w:t>
      </w:r>
      <w:proofErr w:type="gramStart"/>
      <w:r w:rsidR="005D4011" w:rsidRPr="005D4011">
        <w:rPr>
          <w:bCs/>
          <w:szCs w:val="22"/>
        </w:rPr>
        <w:t>с даты получения</w:t>
      </w:r>
      <w:proofErr w:type="gramEnd"/>
      <w:r w:rsidR="005D4011" w:rsidRPr="005D4011">
        <w:rPr>
          <w:bCs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5D4011" w:rsidRPr="005D4011">
        <w:rPr>
          <w:bCs/>
          <w:szCs w:val="22"/>
        </w:rPr>
        <w:t>приеме-передачи</w:t>
      </w:r>
      <w:proofErr w:type="gramEnd"/>
      <w:r w:rsidR="005D4011" w:rsidRPr="005D4011">
        <w:rPr>
          <w:bCs/>
          <w:szCs w:val="22"/>
        </w:rPr>
        <w:t xml:space="preserve">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</w:t>
      </w:r>
      <w:proofErr w:type="gramStart"/>
      <w:r w:rsidR="005D4011" w:rsidRPr="005D4011">
        <w:rPr>
          <w:bCs/>
          <w:szCs w:val="22"/>
        </w:rPr>
        <w:t>с даты получения</w:t>
      </w:r>
      <w:proofErr w:type="gramEnd"/>
      <w:r w:rsidR="005D4011" w:rsidRPr="005D4011">
        <w:rPr>
          <w:bCs/>
          <w:szCs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862E78" w:rsidRPr="0022399C">
        <w:rPr>
          <w:color w:val="000000"/>
        </w:rPr>
        <w:t>«</w:t>
      </w:r>
      <w:r w:rsidR="007979BA">
        <w:rPr>
          <w:color w:val="000000"/>
        </w:rPr>
        <w:t>13</w:t>
      </w:r>
      <w:r w:rsidR="00862E78" w:rsidRPr="0022399C">
        <w:rPr>
          <w:color w:val="000000"/>
        </w:rPr>
        <w:t>»</w:t>
      </w:r>
      <w:r w:rsidR="005555BD">
        <w:rPr>
          <w:color w:val="000000"/>
        </w:rPr>
        <w:t xml:space="preserve"> </w:t>
      </w:r>
      <w:r w:rsidR="007979BA">
        <w:rPr>
          <w:color w:val="000000"/>
        </w:rPr>
        <w:t>дека</w:t>
      </w:r>
      <w:r w:rsidR="00910C94">
        <w:rPr>
          <w:color w:val="000000"/>
        </w:rPr>
        <w:t>бря</w:t>
      </w:r>
      <w:r w:rsidR="00862E78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6512043,00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5555BD">
        <w:rPr>
          <w:rFonts w:ascii="Times New Roman" w:hAnsi="Times New Roman"/>
          <w:sz w:val="24"/>
          <w:szCs w:val="24"/>
        </w:rPr>
        <w:t>шесть миллионов пятьсот двенадцать</w:t>
      </w:r>
      <w:r w:rsidR="00350218">
        <w:rPr>
          <w:rFonts w:ascii="Times New Roman" w:hAnsi="Times New Roman"/>
          <w:sz w:val="24"/>
          <w:szCs w:val="24"/>
        </w:rPr>
        <w:t xml:space="preserve"> тысяч </w:t>
      </w:r>
      <w:r w:rsidR="005555BD">
        <w:rPr>
          <w:rFonts w:ascii="Times New Roman" w:hAnsi="Times New Roman"/>
          <w:sz w:val="24"/>
          <w:szCs w:val="24"/>
        </w:rPr>
        <w:t>сорок три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5555BD">
        <w:rPr>
          <w:rFonts w:ascii="Times New Roman" w:hAnsi="Times New Roman"/>
          <w:sz w:val="24"/>
          <w:szCs w:val="24"/>
        </w:rPr>
        <w:t>я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ноль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5555BD">
        <w:rPr>
          <w:rFonts w:ascii="Times New Roman" w:hAnsi="Times New Roman"/>
          <w:sz w:val="24"/>
          <w:szCs w:val="24"/>
        </w:rPr>
        <w:t>993362,49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 xml:space="preserve">с учетом </w:t>
      </w:r>
      <w:r w:rsidR="005948B4">
        <w:rPr>
          <w:lang w:eastAsia="en-US"/>
        </w:rPr>
        <w:t>доставк</w:t>
      </w:r>
      <w:r w:rsidR="005555BD">
        <w:rPr>
          <w:lang w:eastAsia="en-US"/>
        </w:rPr>
        <w:t>и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>поверк</w:t>
      </w:r>
      <w:r w:rsidR="005555BD">
        <w:rPr>
          <w:lang w:eastAsia="en-US"/>
        </w:rPr>
        <w:t>и</w:t>
      </w:r>
      <w:r w:rsidR="00060CD0">
        <w:rPr>
          <w:lang w:eastAsia="en-US"/>
        </w:rPr>
        <w:t xml:space="preserve">, </w:t>
      </w:r>
      <w:r w:rsidR="00BF289C">
        <w:rPr>
          <w:lang w:eastAsia="en-US"/>
        </w:rPr>
        <w:t>упаковк</w:t>
      </w:r>
      <w:r w:rsidR="005555BD">
        <w:rPr>
          <w:lang w:eastAsia="en-US"/>
        </w:rPr>
        <w:t>и</w:t>
      </w:r>
      <w:r w:rsidR="005948B4">
        <w:rPr>
          <w:lang w:eastAsia="en-US"/>
        </w:rPr>
        <w:t xml:space="preserve">, </w:t>
      </w:r>
      <w:r w:rsidR="008027A8">
        <w:rPr>
          <w:lang w:eastAsia="en-US"/>
        </w:rPr>
        <w:t xml:space="preserve">проведения работ,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5C13C3">
        <w:t>130240,86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</w:t>
      </w:r>
      <w:r w:rsidRPr="00E6084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910C94" w:rsidRPr="0022399C">
        <w:rPr>
          <w:color w:val="000000"/>
        </w:rPr>
        <w:t>«</w:t>
      </w:r>
      <w:r w:rsidR="007979BA">
        <w:rPr>
          <w:color w:val="000000"/>
        </w:rPr>
        <w:t>13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</w:t>
      </w:r>
      <w:r w:rsidR="007979BA">
        <w:rPr>
          <w:color w:val="000000"/>
        </w:rPr>
        <w:t>дека</w:t>
      </w:r>
      <w:r w:rsidR="00910C94">
        <w:rPr>
          <w:color w:val="000000"/>
        </w:rPr>
        <w:t>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910C94" w:rsidRPr="0022399C">
        <w:rPr>
          <w:color w:val="000000"/>
        </w:rPr>
        <w:t>«</w:t>
      </w:r>
      <w:r w:rsidR="007979BA">
        <w:rPr>
          <w:color w:val="000000"/>
        </w:rPr>
        <w:t>16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</w:t>
      </w:r>
      <w:r w:rsidR="007979BA">
        <w:rPr>
          <w:color w:val="000000"/>
        </w:rPr>
        <w:t>дека</w:t>
      </w:r>
      <w:r w:rsidR="00910C94">
        <w:rPr>
          <w:color w:val="000000"/>
        </w:rPr>
        <w:t>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10C94" w:rsidRPr="0022399C">
        <w:rPr>
          <w:color w:val="000000"/>
        </w:rPr>
        <w:t>«</w:t>
      </w:r>
      <w:r w:rsidR="007979BA">
        <w:rPr>
          <w:color w:val="000000"/>
        </w:rPr>
        <w:t>16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</w:t>
      </w:r>
      <w:r w:rsidR="007979BA">
        <w:rPr>
          <w:color w:val="000000"/>
        </w:rPr>
        <w:t>дека</w:t>
      </w:r>
      <w:bookmarkStart w:id="0" w:name="_GoBack"/>
      <w:bookmarkEnd w:id="0"/>
      <w:r w:rsidR="00910C94">
        <w:rPr>
          <w:color w:val="000000"/>
        </w:rPr>
        <w:t>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DA2E8D" w:rsidRPr="0073442C" w:rsidRDefault="008442E1" w:rsidP="00DA2E8D">
      <w:pPr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DA2E8D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DA2E8D" w:rsidRPr="0073442C">
        <w:t>вне</w:t>
      </w:r>
      <w:proofErr w:type="gramEnd"/>
      <w:r w:rsidR="00DA2E8D" w:rsidRPr="0073442C">
        <w:t xml:space="preserve"> </w:t>
      </w:r>
      <w:proofErr w:type="gramStart"/>
      <w:r w:rsidR="00DA2E8D" w:rsidRPr="0073442C">
        <w:t>АС</w:t>
      </w:r>
      <w:proofErr w:type="gramEnd"/>
      <w:r w:rsidR="00DA2E8D" w:rsidRPr="0073442C">
        <w:t xml:space="preserve"> Оператора и в сроки, устан</w:t>
      </w:r>
      <w:r w:rsidR="00DA2E8D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7D83"/>
    <w:rsid w:val="00150398"/>
    <w:rsid w:val="00163C8C"/>
    <w:rsid w:val="001667C9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156A9"/>
    <w:rsid w:val="0022399C"/>
    <w:rsid w:val="00257D7D"/>
    <w:rsid w:val="002625F1"/>
    <w:rsid w:val="002662AA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47A6B"/>
    <w:rsid w:val="00350218"/>
    <w:rsid w:val="00365637"/>
    <w:rsid w:val="003864B8"/>
    <w:rsid w:val="00393F1C"/>
    <w:rsid w:val="003A3DCA"/>
    <w:rsid w:val="003A4294"/>
    <w:rsid w:val="003B15CC"/>
    <w:rsid w:val="003B17F8"/>
    <w:rsid w:val="003B2713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2D25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555BD"/>
    <w:rsid w:val="00572CF7"/>
    <w:rsid w:val="00591668"/>
    <w:rsid w:val="00594711"/>
    <w:rsid w:val="005948B4"/>
    <w:rsid w:val="005B3287"/>
    <w:rsid w:val="005C13C3"/>
    <w:rsid w:val="005D4011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9BA"/>
    <w:rsid w:val="007B2B61"/>
    <w:rsid w:val="007B2D8D"/>
    <w:rsid w:val="007B73C9"/>
    <w:rsid w:val="007C0338"/>
    <w:rsid w:val="007E600C"/>
    <w:rsid w:val="008027A8"/>
    <w:rsid w:val="0080665B"/>
    <w:rsid w:val="00806F5D"/>
    <w:rsid w:val="00812384"/>
    <w:rsid w:val="00826D11"/>
    <w:rsid w:val="00843F0B"/>
    <w:rsid w:val="008442E1"/>
    <w:rsid w:val="00862E78"/>
    <w:rsid w:val="00874C0A"/>
    <w:rsid w:val="008750BE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0C94"/>
    <w:rsid w:val="00917F4C"/>
    <w:rsid w:val="00940E10"/>
    <w:rsid w:val="00941F73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4EDE"/>
    <w:rsid w:val="009F5304"/>
    <w:rsid w:val="00A21601"/>
    <w:rsid w:val="00A35E0E"/>
    <w:rsid w:val="00A60375"/>
    <w:rsid w:val="00A67E8B"/>
    <w:rsid w:val="00A72A7A"/>
    <w:rsid w:val="00A95994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94521"/>
    <w:rsid w:val="00DA0CB9"/>
    <w:rsid w:val="00DA2E8D"/>
    <w:rsid w:val="00DC4AF7"/>
    <w:rsid w:val="00DC6BAD"/>
    <w:rsid w:val="00DE131D"/>
    <w:rsid w:val="00DE684D"/>
    <w:rsid w:val="00DE6884"/>
    <w:rsid w:val="00DF0DE3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159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1460-E04F-4DBA-96AB-00821DD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42</cp:revision>
  <cp:lastPrinted>2016-10-11T04:56:00Z</cp:lastPrinted>
  <dcterms:created xsi:type="dcterms:W3CDTF">2015-10-11T06:28:00Z</dcterms:created>
  <dcterms:modified xsi:type="dcterms:W3CDTF">2016-11-22T04:36:00Z</dcterms:modified>
</cp:coreProperties>
</file>