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1399426"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03.11.2016 04:20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Станки для обработки металла путем удал</w:t>
            </w:r>
            <w:r>
              <w:rPr>
                <w:rFonts w:eastAsia="Times New Roman"/>
              </w:rPr>
              <w:t>ения материала с помощью лазера ультразвука и аналогичным способом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машины лазерной МЛ 35-Компакт-010-125.85ЛД,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1399426". </w:t>
            </w:r>
          </w:p>
          <w:p w:rsidR="00000000" w:rsidRDefault="00A56D3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1399426".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56D3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</w:t>
            </w:r>
            <w:r>
              <w:rPr>
                <w:rFonts w:eastAsia="Times New Roman"/>
              </w:rPr>
              <w:t>дуры "Аукцион покупателя № 1399426"</w:t>
            </w:r>
          </w:p>
        </w:tc>
      </w:tr>
    </w:tbl>
    <w:p w:rsidR="00A56D32" w:rsidRDefault="00A56D32">
      <w:pPr>
        <w:rPr>
          <w:rFonts w:eastAsia="Times New Roman"/>
        </w:rPr>
      </w:pPr>
    </w:p>
    <w:sectPr w:rsidR="00A5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012"/>
    <w:multiLevelType w:val="multilevel"/>
    <w:tmpl w:val="65E0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3574"/>
    <w:rsid w:val="00323574"/>
    <w:rsid w:val="00A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1399426"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1399426"</dc:title>
  <dc:creator>Циваненко Екатерина Андреевна</dc:creator>
  <cp:lastModifiedBy>Циваненко Екатерина Андреевна</cp:lastModifiedBy>
  <cp:revision>2</cp:revision>
  <cp:lastPrinted>2016-11-03T01:21:00Z</cp:lastPrinted>
  <dcterms:created xsi:type="dcterms:W3CDTF">2016-11-03T01:22:00Z</dcterms:created>
  <dcterms:modified xsi:type="dcterms:W3CDTF">2016-11-03T01:22:00Z</dcterms:modified>
</cp:coreProperties>
</file>