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40DAD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1394068"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40DA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40DA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40DA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40DA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24.09.2016 05:45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40DA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40DA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40DA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40DA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40DA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40DA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Приборы установки системы спектрометрич</w:t>
            </w:r>
            <w:r>
              <w:rPr>
                <w:rFonts w:eastAsia="Times New Roman"/>
              </w:rPr>
              <w:t>еские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Изготовление, поставка, монтаж, инструктаж персонала и пуско-наладочные работы атомно-эмиссионного спектрометра «Экспресс», в количестве 1 комплект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40DA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40DA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40DA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40DAD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Принятие решения о завершении торговой процедуры "Аукцион покупателя № 1394068". </w:t>
            </w:r>
          </w:p>
          <w:p w:rsidR="00000000" w:rsidRDefault="00640DAD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Протокола заседания комиссии по проведению торговой процедуры "Аукцион покупателя № 1394068". 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40DA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40DA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Текст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40DA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Признать торги несостоявшимися.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40DA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принятого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40DA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 связи с несоответствием заявки на участие в аукционе в электронной форме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40DA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40DA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процед</w:t>
            </w:r>
            <w:r>
              <w:rPr>
                <w:rFonts w:eastAsia="Times New Roman"/>
              </w:rPr>
              <w:t>уры "Аукцион покупателя № 1394068"</w:t>
            </w:r>
          </w:p>
        </w:tc>
      </w:tr>
    </w:tbl>
    <w:p w:rsidR="00640DAD" w:rsidRDefault="00640DAD">
      <w:pPr>
        <w:rPr>
          <w:rFonts w:eastAsia="Times New Roman"/>
        </w:rPr>
      </w:pPr>
    </w:p>
    <w:sectPr w:rsidR="00640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A04A7"/>
    <w:multiLevelType w:val="multilevel"/>
    <w:tmpl w:val="6C36D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70FA6"/>
    <w:rsid w:val="00640DAD"/>
    <w:rsid w:val="0077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1394068"</vt:lpstr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1394068"</dc:title>
  <dc:creator>Циваненко Екатерина Андреевна</dc:creator>
  <cp:lastModifiedBy>Циваненко Екатерина Андреевна</cp:lastModifiedBy>
  <cp:revision>2</cp:revision>
  <cp:lastPrinted>2016-09-24T06:45:00Z</cp:lastPrinted>
  <dcterms:created xsi:type="dcterms:W3CDTF">2016-09-24T06:46:00Z</dcterms:created>
  <dcterms:modified xsi:type="dcterms:W3CDTF">2016-09-24T06:46:00Z</dcterms:modified>
</cp:coreProperties>
</file>