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13" w:rsidRPr="00B20FA6" w:rsidRDefault="00153F13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53F13" w:rsidRPr="00B20FA6" w:rsidRDefault="00153F13" w:rsidP="00C1191D">
      <w:pPr>
        <w:widowControl w:val="0"/>
        <w:tabs>
          <w:tab w:val="left" w:pos="284"/>
        </w:tabs>
        <w:ind w:left="-709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1191D" w:rsidRPr="00B20FA6" w:rsidRDefault="00C1191D" w:rsidP="00153F13">
      <w:pPr>
        <w:widowControl w:val="0"/>
        <w:tabs>
          <w:tab w:val="left" w:pos="284"/>
        </w:tabs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C1191D" w:rsidRPr="00B20FA6" w:rsidRDefault="00C1191D" w:rsidP="00153F13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определения участников на участие в аукционе </w:t>
      </w:r>
    </w:p>
    <w:p w:rsidR="00C1191D" w:rsidRPr="00B20FA6" w:rsidRDefault="00C1191D" w:rsidP="00153F13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C1191D" w:rsidRPr="00B20FA6" w:rsidRDefault="00C1191D" w:rsidP="00153F13">
      <w:pPr>
        <w:widowControl w:val="0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1191D" w:rsidRPr="00B20FA6" w:rsidRDefault="00C1191D" w:rsidP="00153F13">
      <w:pPr>
        <w:widowControl w:val="0"/>
        <w:ind w:left="-284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 Новосибирск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      «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12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</w:t>
      </w:r>
    </w:p>
    <w:p w:rsidR="00C1191D" w:rsidRPr="00B20FA6" w:rsidRDefault="00C1191D" w:rsidP="00153F13">
      <w:pPr>
        <w:widowControl w:val="0"/>
        <w:ind w:lef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1191D" w:rsidRPr="00B20FA6" w:rsidRDefault="00C1191D" w:rsidP="00153F13">
      <w:pPr>
        <w:widowControl w:val="0"/>
        <w:tabs>
          <w:tab w:val="left" w:pos="1230"/>
        </w:tabs>
        <w:ind w:left="-284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B20FA6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кционерное общество «НИИ измерительных приборов</w:t>
      </w:r>
      <w:r w:rsidR="00F409C4"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F409C4"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Новосибирский завод имени Коминтерна»</w:t>
      </w:r>
    </w:p>
    <w:p w:rsidR="00C1191D" w:rsidRPr="00B20FA6" w:rsidRDefault="00C1191D" w:rsidP="00153F13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 Договора</w:t>
      </w:r>
      <w:r w:rsidR="00840C4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r w:rsidR="00840C44" w:rsidRPr="00840C44">
        <w:rPr>
          <w:rFonts w:ascii="Times New Roman" w:hAnsi="Times New Roman" w:cs="Times New Roman"/>
          <w:b/>
          <w:bCs/>
          <w:sz w:val="24"/>
          <w:szCs w:val="21"/>
          <w:lang w:val="ru-RU"/>
        </w:rPr>
        <w:t>с указанием количества поставляемого товара</w:t>
      </w: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: </w:t>
      </w:r>
      <w:r w:rsidR="00D11560" w:rsidRPr="00D11560">
        <w:rPr>
          <w:rFonts w:ascii="Times New Roman" w:hAnsi="Times New Roman" w:cs="Times New Roman"/>
          <w:sz w:val="24"/>
          <w:szCs w:val="21"/>
          <w:lang w:val="ru-RU"/>
        </w:rPr>
        <w:t xml:space="preserve">Приобретение картотечных блоков </w:t>
      </w:r>
      <w:r w:rsidR="00D11560" w:rsidRPr="00D11560">
        <w:rPr>
          <w:rFonts w:ascii="Times New Roman" w:hAnsi="Times New Roman" w:cs="Times New Roman"/>
          <w:sz w:val="24"/>
          <w:szCs w:val="21"/>
        </w:rPr>
        <w:t>Keep</w:t>
      </w:r>
      <w:r w:rsidR="00D11560" w:rsidRPr="00D11560">
        <w:rPr>
          <w:rFonts w:ascii="Times New Roman" w:hAnsi="Times New Roman" w:cs="Times New Roman"/>
          <w:sz w:val="24"/>
          <w:szCs w:val="21"/>
          <w:lang w:val="ru-RU"/>
        </w:rPr>
        <w:t xml:space="preserve"> </w:t>
      </w:r>
      <w:r w:rsidR="00D11560" w:rsidRPr="00D11560">
        <w:rPr>
          <w:rFonts w:ascii="Times New Roman" w:hAnsi="Times New Roman" w:cs="Times New Roman"/>
          <w:sz w:val="24"/>
          <w:szCs w:val="21"/>
        </w:rPr>
        <w:t>File</w:t>
      </w:r>
      <w:r w:rsidR="00D11560" w:rsidRPr="00D11560">
        <w:rPr>
          <w:rFonts w:ascii="Times New Roman" w:hAnsi="Times New Roman" w:cs="Times New Roman"/>
          <w:sz w:val="24"/>
          <w:szCs w:val="21"/>
          <w:lang w:val="ru-RU"/>
        </w:rPr>
        <w:t xml:space="preserve"> </w:t>
      </w:r>
      <w:r w:rsidR="00D11560" w:rsidRPr="00D11560">
        <w:rPr>
          <w:rFonts w:ascii="Times New Roman" w:hAnsi="Times New Roman" w:cs="Times New Roman"/>
          <w:sz w:val="24"/>
          <w:szCs w:val="21"/>
        </w:rPr>
        <w:t>A</w:t>
      </w:r>
      <w:r w:rsidR="00D11560" w:rsidRPr="00D11560">
        <w:rPr>
          <w:rFonts w:ascii="Times New Roman" w:hAnsi="Times New Roman" w:cs="Times New Roman"/>
          <w:sz w:val="24"/>
          <w:szCs w:val="21"/>
          <w:lang w:val="ru-RU"/>
        </w:rPr>
        <w:t>1/4 в количестве 10 штук</w:t>
      </w:r>
      <w:r w:rsidRPr="00B20F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91D" w:rsidRPr="00B20FA6" w:rsidRDefault="00C1191D" w:rsidP="00153F13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A6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Начальная (максимальная) цена Договора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Pr="00B20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560" w:rsidRPr="00D11560">
        <w:rPr>
          <w:rFonts w:ascii="Times New Roman" w:hAnsi="Times New Roman" w:cs="Times New Roman"/>
          <w:sz w:val="24"/>
          <w:szCs w:val="21"/>
          <w:lang w:val="ru-RU"/>
        </w:rPr>
        <w:t>1429333,33</w:t>
      </w:r>
      <w:r w:rsidR="00D11560" w:rsidRPr="00D11560">
        <w:rPr>
          <w:rFonts w:ascii="Times New Roman" w:hAnsi="Times New Roman" w:cs="Times New Roman"/>
          <w:bCs/>
          <w:sz w:val="24"/>
          <w:szCs w:val="21"/>
          <w:lang w:val="ru-RU"/>
        </w:rPr>
        <w:t xml:space="preserve"> (один миллион четыреста двадцать девять тысяч триста тридцать три рубля тридцать три копейки), в </w:t>
      </w:r>
      <w:proofErr w:type="spellStart"/>
      <w:r w:rsidR="00D11560" w:rsidRPr="00D11560">
        <w:rPr>
          <w:rFonts w:ascii="Times New Roman" w:hAnsi="Times New Roman" w:cs="Times New Roman"/>
          <w:bCs/>
          <w:sz w:val="24"/>
          <w:szCs w:val="21"/>
          <w:lang w:val="ru-RU"/>
        </w:rPr>
        <w:t>т.ч</w:t>
      </w:r>
      <w:proofErr w:type="spellEnd"/>
      <w:r w:rsidR="00D11560" w:rsidRPr="00D11560">
        <w:rPr>
          <w:rFonts w:ascii="Times New Roman" w:hAnsi="Times New Roman" w:cs="Times New Roman"/>
          <w:bCs/>
          <w:sz w:val="24"/>
          <w:szCs w:val="21"/>
          <w:lang w:val="ru-RU"/>
        </w:rPr>
        <w:t>. НДС (18%)</w:t>
      </w:r>
      <w:r w:rsidRPr="00B20F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91D" w:rsidRPr="00B20FA6" w:rsidRDefault="00C1191D" w:rsidP="00153F13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F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Срок поставки товара: </w:t>
      </w:r>
      <w:r w:rsidR="00B20FA6" w:rsidRPr="00B20FA6">
        <w:rPr>
          <w:rFonts w:ascii="Times New Roman" w:hAnsi="Times New Roman" w:cs="Times New Roman"/>
          <w:bCs/>
          <w:sz w:val="24"/>
          <w:szCs w:val="24"/>
          <w:lang w:val="ru-RU"/>
        </w:rPr>
        <w:t>до «3</w:t>
      </w:r>
      <w:r w:rsidR="00D11560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B20FA6" w:rsidRPr="00B20F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</w:t>
      </w:r>
      <w:r w:rsidR="00D11560">
        <w:rPr>
          <w:rFonts w:ascii="Times New Roman" w:hAnsi="Times New Roman" w:cs="Times New Roman"/>
          <w:bCs/>
          <w:sz w:val="24"/>
          <w:szCs w:val="24"/>
          <w:lang w:val="ru-RU"/>
        </w:rPr>
        <w:t>сентября</w:t>
      </w:r>
      <w:r w:rsidR="00B20FA6" w:rsidRPr="00B20F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2016 года</w:t>
      </w:r>
    </w:p>
    <w:p w:rsidR="00C1191D" w:rsidRPr="00B20FA6" w:rsidRDefault="00C1191D" w:rsidP="00153F13">
      <w:pPr>
        <w:pStyle w:val="ConsNormal"/>
        <w:widowControl/>
        <w:numPr>
          <w:ilvl w:val="0"/>
          <w:numId w:val="0"/>
        </w:numPr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20FA6">
        <w:rPr>
          <w:rFonts w:ascii="Times New Roman" w:hAnsi="Times New Roman"/>
          <w:color w:val="000000"/>
          <w:sz w:val="24"/>
          <w:szCs w:val="24"/>
          <w:lang w:eastAsia="ru-RU"/>
        </w:rPr>
        <w:t>Извещение и документация об аукционе в электронной форме были размещены «</w:t>
      </w:r>
      <w:r w:rsidR="00D11560"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Pr="00B20F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D11560">
        <w:rPr>
          <w:rFonts w:ascii="Times New Roman" w:hAnsi="Times New Roman"/>
          <w:color w:val="000000"/>
          <w:sz w:val="24"/>
          <w:szCs w:val="24"/>
          <w:lang w:eastAsia="ru-RU"/>
        </w:rPr>
        <w:t>июня</w:t>
      </w:r>
      <w:r w:rsidRPr="00B20F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2016 г. в ЕИС</w:t>
      </w:r>
      <w:r w:rsidRPr="00B20FA6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B20FA6">
          <w:rPr>
            <w:rStyle w:val="a3"/>
            <w:rFonts w:ascii="Times New Roman" w:hAnsi="Times New Roman"/>
            <w:sz w:val="24"/>
            <w:szCs w:val="24"/>
          </w:rPr>
          <w:t>www.zakupki.gov.ru</w:t>
        </w:r>
      </w:hyperlink>
      <w:r w:rsidRPr="00B20FA6">
        <w:rPr>
          <w:rFonts w:ascii="Times New Roman" w:hAnsi="Times New Roman"/>
          <w:color w:val="000000"/>
          <w:sz w:val="24"/>
          <w:szCs w:val="24"/>
        </w:rPr>
        <w:t>, на сайте Заказчика АО «НПО НИИИП-</w:t>
      </w:r>
      <w:proofErr w:type="spellStart"/>
      <w:r w:rsidRPr="00B20FA6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Pr="00B20FA6">
        <w:rPr>
          <w:rFonts w:ascii="Times New Roman" w:hAnsi="Times New Roman"/>
          <w:color w:val="000000"/>
          <w:sz w:val="24"/>
          <w:szCs w:val="24"/>
        </w:rPr>
        <w:t>»</w:t>
      </w:r>
      <w:r w:rsidRPr="00B20FA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B20FA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B20FA6">
          <w:rPr>
            <w:rStyle w:val="a3"/>
            <w:rFonts w:ascii="Times New Roman" w:hAnsi="Times New Roman"/>
            <w:sz w:val="24"/>
            <w:szCs w:val="24"/>
          </w:rPr>
          <w:t>http://www.нииип-нзик.рф/</w:t>
        </w:r>
      </w:hyperlink>
      <w:r w:rsidRPr="00B20FA6">
        <w:rPr>
          <w:rFonts w:ascii="Times New Roman" w:hAnsi="Times New Roman"/>
          <w:color w:val="000000"/>
          <w:sz w:val="24"/>
          <w:szCs w:val="24"/>
        </w:rPr>
        <w:t xml:space="preserve">, на сайте электронной торговой площадки </w:t>
      </w:r>
      <w:r w:rsidRPr="00B20FA6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B20F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0FA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20FA6">
          <w:rPr>
            <w:rStyle w:val="a3"/>
            <w:rFonts w:ascii="Times New Roman" w:hAnsi="Times New Roman"/>
            <w:sz w:val="24"/>
            <w:szCs w:val="24"/>
          </w:rPr>
          <w:t>www.fabrikant.ru</w:t>
        </w:r>
      </w:hyperlink>
      <w:r w:rsidRPr="00B20FA6">
        <w:rPr>
          <w:rFonts w:ascii="Times New Roman" w:hAnsi="Times New Roman"/>
          <w:color w:val="000000"/>
          <w:sz w:val="24"/>
          <w:szCs w:val="24"/>
        </w:rPr>
        <w:t>.</w:t>
      </w:r>
    </w:p>
    <w:p w:rsidR="00C1191D" w:rsidRPr="00B20FA6" w:rsidRDefault="00C1191D" w:rsidP="00153F13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 аукционе в электронной форме «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08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2016г. 11 часов 00 минут (время местное).</w:t>
      </w:r>
    </w:p>
    <w:p w:rsidR="00C1191D" w:rsidRPr="00B20FA6" w:rsidRDefault="00C1191D" w:rsidP="00153F13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 «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июля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2016 г. в </w:t>
      </w:r>
      <w:r w:rsidR="00B20FA6"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часов 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0 минут (время местное) по адресу: г. Новосибирск, ул. </w:t>
      </w:r>
      <w:proofErr w:type="gramStart"/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32.</w:t>
      </w:r>
    </w:p>
    <w:p w:rsidR="00C1191D" w:rsidRPr="00B20FA6" w:rsidRDefault="00081779" w:rsidP="00153F13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Присутствуют все</w:t>
      </w:r>
      <w:r w:rsidR="00C1191D"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член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C1191D"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Единой комиссии. Кворум имеется.</w:t>
      </w:r>
    </w:p>
    <w:p w:rsidR="00C1191D" w:rsidRPr="00B20FA6" w:rsidRDefault="00C1191D" w:rsidP="00153F13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подан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четыре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D115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153F13" w:rsidRPr="00B20FA6" w:rsidRDefault="00153F13" w:rsidP="00153F13">
      <w:pPr>
        <w:widowControl w:val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4536"/>
        <w:gridCol w:w="2567"/>
      </w:tblGrid>
      <w:tr w:rsidR="00C1191D" w:rsidRPr="00301269" w:rsidTr="001737FE">
        <w:trPr>
          <w:trHeight w:val="631"/>
        </w:trPr>
        <w:tc>
          <w:tcPr>
            <w:tcW w:w="567" w:type="dxa"/>
          </w:tcPr>
          <w:p w:rsidR="00C1191D" w:rsidRPr="00B20FA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836" w:type="dxa"/>
          </w:tcPr>
          <w:p w:rsidR="00C1191D" w:rsidRPr="00B20FA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4536" w:type="dxa"/>
          </w:tcPr>
          <w:p w:rsidR="00C1191D" w:rsidRPr="00B20FA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</w:p>
        </w:tc>
        <w:tc>
          <w:tcPr>
            <w:tcW w:w="2567" w:type="dxa"/>
          </w:tcPr>
          <w:p w:rsidR="00C1191D" w:rsidRPr="00B20FA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Дата и время поступления заявки (</w:t>
            </w:r>
            <w:proofErr w:type="spellStart"/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мск</w:t>
            </w:r>
            <w:proofErr w:type="spellEnd"/>
            <w:proofErr w:type="gram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</w:tr>
      <w:tr w:rsidR="00C1191D" w:rsidRPr="00B20FA6" w:rsidTr="00D11560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B20FA6" w:rsidRDefault="00C1191D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D11560" w:rsidRDefault="00D11560" w:rsidP="004116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ООО "ОПТИМАЛЬНЫЙ ВАРИАНТ"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630001, Новосибирская область, Новосибирск, Дуси Ковальчук, 1, оф. 107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1191D" w:rsidRPr="00D11560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04.07.2016 13:55</w:t>
            </w:r>
          </w:p>
        </w:tc>
      </w:tr>
      <w:tr w:rsidR="00D11560" w:rsidRPr="00B20FA6" w:rsidTr="00D11560">
        <w:trPr>
          <w:trHeight w:val="1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B20FA6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D11560">
              <w:rPr>
                <w:rFonts w:ascii="Times New Roman" w:hAnsi="Times New Roman" w:cs="Times New Roman"/>
                <w:sz w:val="24"/>
              </w:rPr>
              <w:t>Завод</w:t>
            </w:r>
            <w:proofErr w:type="spellEnd"/>
            <w:r w:rsidRPr="00D1156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1560">
              <w:rPr>
                <w:rFonts w:ascii="Times New Roman" w:hAnsi="Times New Roman" w:cs="Times New Roman"/>
                <w:sz w:val="24"/>
              </w:rPr>
              <w:t>МетаКон</w:t>
            </w:r>
            <w:proofErr w:type="spellEnd"/>
            <w:r w:rsidRPr="00D11560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152931, Ярославская область, Рыбинск, Черкасова, д. 3, к. 126.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05.07.2016 14:53</w:t>
            </w:r>
          </w:p>
        </w:tc>
      </w:tr>
      <w:tr w:rsidR="00D11560" w:rsidRPr="00B20FA6" w:rsidTr="00D11560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B20FA6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ООО "ЭЛЛЕН-ВЕСТ"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127051, г. Москва, Малая Сухаревская пл., д. 6, стр. 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06.07.2016 16:28</w:t>
            </w:r>
          </w:p>
        </w:tc>
      </w:tr>
      <w:tr w:rsidR="00D11560" w:rsidRPr="00B20FA6" w:rsidTr="001737FE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B20FA6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ООО "</w:t>
            </w:r>
            <w:proofErr w:type="spellStart"/>
            <w:r w:rsidRPr="00D11560">
              <w:rPr>
                <w:rFonts w:ascii="Times New Roman" w:hAnsi="Times New Roman" w:cs="Times New Roman"/>
                <w:sz w:val="24"/>
              </w:rPr>
              <w:t>Техноимпорт</w:t>
            </w:r>
            <w:proofErr w:type="spellEnd"/>
            <w:r w:rsidRPr="00D11560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41169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 xml:space="preserve">142730, г. Москва, поселение </w:t>
            </w:r>
            <w:proofErr w:type="spellStart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Сосенское</w:t>
            </w:r>
            <w:proofErr w:type="spellEnd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 xml:space="preserve">, ж/к «Дубровка», </w:t>
            </w:r>
            <w:proofErr w:type="spellStart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ул</w:t>
            </w:r>
            <w:proofErr w:type="gramStart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основая</w:t>
            </w:r>
            <w:proofErr w:type="spellEnd"/>
            <w:r w:rsidRPr="00D11560">
              <w:rPr>
                <w:rFonts w:ascii="Times New Roman" w:hAnsi="Times New Roman" w:cs="Times New Roman"/>
                <w:sz w:val="24"/>
                <w:lang w:val="ru-RU"/>
              </w:rPr>
              <w:t>, корп.4 и 5, комн.251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D11560" w:rsidRPr="00D11560" w:rsidRDefault="00D11560" w:rsidP="00C119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560">
              <w:rPr>
                <w:rFonts w:ascii="Times New Roman" w:hAnsi="Times New Roman" w:cs="Times New Roman"/>
                <w:sz w:val="24"/>
              </w:rPr>
              <w:t>07.07.2016 10:21</w:t>
            </w:r>
          </w:p>
        </w:tc>
      </w:tr>
    </w:tbl>
    <w:p w:rsidR="00C1191D" w:rsidRPr="00B20FA6" w:rsidRDefault="00C1191D" w:rsidP="00C1191D">
      <w:pPr>
        <w:widowControl w:val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1191D" w:rsidRPr="00B20FA6" w:rsidRDefault="00C1191D" w:rsidP="00153F13">
      <w:pPr>
        <w:widowControl w:val="0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Единая комиссия, рассмотрев заявк</w:t>
      </w:r>
      <w:r w:rsidR="00C321A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20FA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соответствие требованиям, установленным в извещении и документации об аукционе в электронной форме, приняла решение:</w:t>
      </w:r>
    </w:p>
    <w:p w:rsidR="00153F13" w:rsidRPr="00B20FA6" w:rsidRDefault="00153F13" w:rsidP="00153F13">
      <w:pPr>
        <w:widowControl w:val="0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842"/>
        <w:gridCol w:w="6"/>
        <w:gridCol w:w="1836"/>
        <w:gridCol w:w="6093"/>
      </w:tblGrid>
      <w:tr w:rsidR="00C1191D" w:rsidRPr="00B20FA6" w:rsidTr="00C321AA">
        <w:tc>
          <w:tcPr>
            <w:tcW w:w="855" w:type="dxa"/>
            <w:vAlign w:val="center"/>
          </w:tcPr>
          <w:p w:rsidR="00C1191D" w:rsidRPr="00B20FA6" w:rsidRDefault="00C1191D" w:rsidP="00C321A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/п</w:t>
            </w: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заявки</w:t>
            </w:r>
          </w:p>
        </w:tc>
        <w:tc>
          <w:tcPr>
            <w:tcW w:w="1842" w:type="dxa"/>
            <w:vAlign w:val="center"/>
          </w:tcPr>
          <w:p w:rsidR="00C1191D" w:rsidRPr="00B20FA6" w:rsidRDefault="00C1191D" w:rsidP="00C321A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1842" w:type="dxa"/>
            <w:gridSpan w:val="2"/>
            <w:vAlign w:val="center"/>
          </w:tcPr>
          <w:p w:rsidR="00C1191D" w:rsidRPr="00B20FA6" w:rsidRDefault="00C1191D" w:rsidP="00C321A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Решения комиссии</w:t>
            </w:r>
          </w:p>
        </w:tc>
        <w:tc>
          <w:tcPr>
            <w:tcW w:w="6093" w:type="dxa"/>
          </w:tcPr>
          <w:p w:rsidR="00C1191D" w:rsidRPr="00B20FA6" w:rsidRDefault="00C1191D" w:rsidP="00C321A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1191D" w:rsidRPr="00B20FA6" w:rsidRDefault="00C1191D" w:rsidP="00C321A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2B2CF7" w:rsidRPr="00D11560" w:rsidTr="00C321AA">
        <w:trPr>
          <w:trHeight w:val="122"/>
        </w:trPr>
        <w:tc>
          <w:tcPr>
            <w:tcW w:w="855" w:type="dxa"/>
          </w:tcPr>
          <w:p w:rsidR="002B2CF7" w:rsidRPr="00B20FA6" w:rsidRDefault="00153F13" w:rsidP="00C321A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2" w:type="dxa"/>
          </w:tcPr>
          <w:p w:rsidR="002B2CF7" w:rsidRPr="00B20FA6" w:rsidRDefault="00C321AA" w:rsidP="00C321A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42" w:type="dxa"/>
            <w:gridSpan w:val="2"/>
          </w:tcPr>
          <w:p w:rsidR="002B2CF7" w:rsidRPr="00B20FA6" w:rsidRDefault="00C321AA" w:rsidP="00C321A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3" w:type="dxa"/>
          </w:tcPr>
          <w:p w:rsidR="00C321AA" w:rsidRPr="00B20FA6" w:rsidRDefault="00C321AA" w:rsidP="00C321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1AA" w:rsidRPr="00301269" w:rsidTr="00C321AA">
        <w:trPr>
          <w:trHeight w:val="3952"/>
        </w:trPr>
        <w:tc>
          <w:tcPr>
            <w:tcW w:w="855" w:type="dxa"/>
          </w:tcPr>
          <w:p w:rsidR="00C321AA" w:rsidRPr="00B20FA6" w:rsidRDefault="00C321AA" w:rsidP="00C321A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1842" w:type="dxa"/>
          </w:tcPr>
          <w:p w:rsidR="00C321AA" w:rsidRPr="00B20FA6" w:rsidRDefault="00C321AA" w:rsidP="00C321A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42" w:type="dxa"/>
            <w:gridSpan w:val="2"/>
          </w:tcPr>
          <w:p w:rsidR="00C321AA" w:rsidRPr="00B20FA6" w:rsidRDefault="00C321AA" w:rsidP="00C321A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3" w:type="dxa"/>
          </w:tcPr>
          <w:p w:rsidR="00C321AA" w:rsidRPr="00B20FA6" w:rsidRDefault="00C321AA" w:rsidP="00C321AA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18.5 ч.2 п.18  </w:t>
            </w:r>
            <w:r w:rsidR="00C666AE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аукционной документации </w:t>
            </w:r>
            <w:proofErr w:type="gramStart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несоответствия заявки участника размещения заказа</w:t>
            </w:r>
            <w:proofErr w:type="gramEnd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требованиям, установленным документацией об аукционе, а именно: </w:t>
            </w:r>
          </w:p>
          <w:p w:rsidR="00BA1C73" w:rsidRPr="00BA1C73" w:rsidRDefault="00BA1C73" w:rsidP="00C321A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BA1C73">
              <w:rPr>
                <w:rFonts w:ascii="Times New Roman" w:hAnsi="Times New Roman" w:cs="Times New Roman"/>
                <w:sz w:val="24"/>
                <w:lang w:val="ru-RU"/>
              </w:rPr>
              <w:t>Заявка заполнена участником аукциона в электронной форме не по форме;</w:t>
            </w:r>
          </w:p>
          <w:p w:rsidR="00BA1C73" w:rsidRPr="00BA1C73" w:rsidRDefault="00BA1C73" w:rsidP="00C321A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Анкета</w:t>
            </w:r>
            <w:r w:rsidRPr="00BA1C73">
              <w:rPr>
                <w:rFonts w:ascii="Times New Roman" w:hAnsi="Times New Roman" w:cs="Times New Roman"/>
                <w:sz w:val="24"/>
                <w:lang w:val="ru-RU"/>
              </w:rPr>
              <w:t xml:space="preserve"> заполнена участником аукциона в электронной форме не по форме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C321AA" w:rsidRPr="00B20FA6" w:rsidRDefault="00C321AA" w:rsidP="00C321A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протоколы о внесении изменений в учредительные документы</w:t>
            </w:r>
            <w:r w:rsidR="00B83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30.09.2009 и 14.06.2016 гг.</w:t>
            </w:r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лист записи о регистрации изменений, внесенных в учредительные документы</w:t>
            </w:r>
            <w:r w:rsidR="00B83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23.06.2016 г.</w:t>
            </w:r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21AA" w:rsidRDefault="00C321AA" w:rsidP="00C321A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Декларация о соответствии участника закупки критериям отнесения к субъектом малого и среднего предпринимательства составлена не по форме, установленной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лиц»</w:t>
            </w:r>
            <w:r w:rsidR="00B830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B8306A" w:rsidRPr="00B8306A" w:rsidRDefault="00B8306A" w:rsidP="00B8306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Представлены </w:t>
            </w:r>
            <w:r w:rsidRPr="00B8306A">
              <w:rPr>
                <w:rFonts w:ascii="Times New Roman" w:hAnsi="Times New Roman" w:cs="Times New Roman"/>
                <w:sz w:val="24"/>
                <w:lang w:val="ru-RU"/>
              </w:rPr>
              <w:t xml:space="preserve">копии бухгалтерского баланса и отчета </w:t>
            </w:r>
            <w:proofErr w:type="gramStart"/>
            <w:r w:rsidRPr="00B8306A">
              <w:rPr>
                <w:rFonts w:ascii="Times New Roman" w:hAnsi="Times New Roman" w:cs="Times New Roman"/>
                <w:sz w:val="24"/>
                <w:lang w:val="ru-RU"/>
              </w:rPr>
              <w:t xml:space="preserve">о финансовых результатах за прошедший календарный год </w:t>
            </w:r>
            <w:r w:rsidRPr="00B8306A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без отметки</w:t>
            </w:r>
            <w:r w:rsidRPr="00B8306A">
              <w:rPr>
                <w:rFonts w:ascii="Times New Roman" w:hAnsi="Times New Roman" w:cs="Times New Roman"/>
                <w:sz w:val="24"/>
                <w:lang w:val="ru-RU"/>
              </w:rPr>
              <w:t xml:space="preserve"> о предоставлении в налоговый орган</w:t>
            </w:r>
            <w:proofErr w:type="gramEnd"/>
            <w:r w:rsidRPr="00B8306A">
              <w:rPr>
                <w:rFonts w:ascii="Times New Roman" w:hAnsi="Times New Roman" w:cs="Times New Roman"/>
                <w:sz w:val="24"/>
                <w:lang w:val="ru-RU"/>
              </w:rPr>
              <w:t xml:space="preserve"> либо документом, подтверждающим факт предоставления бухгалтерской отчетности в налоговый орган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B8306A" w:rsidRPr="00BA1C73" w:rsidRDefault="00BA1C73" w:rsidP="00B8306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</w:t>
            </w:r>
            <w:r w:rsidRPr="00BA1C73">
              <w:rPr>
                <w:rFonts w:ascii="Times New Roman" w:hAnsi="Times New Roman" w:cs="Times New Roman"/>
                <w:sz w:val="24"/>
                <w:lang w:val="ru-RU"/>
              </w:rPr>
              <w:t>решение об одобрении органами управления юридического лица сделки, либо копию такого решения,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лица, либо письмо с обоснованием отсутствия необходимости одобрения сделки органами управления юридического лица;</w:t>
            </w:r>
          </w:p>
          <w:p w:rsidR="00BA1C73" w:rsidRPr="00BA1C73" w:rsidRDefault="00BA1C73" w:rsidP="00B8306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Отсутствует </w:t>
            </w:r>
            <w:r w:rsidRPr="00BA1C7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копия приказа о назначении главного бухгалтера (при наличии должности гл. бухгалтера). В случае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BA1C73" w:rsidRPr="00C321AA" w:rsidRDefault="00BA1C73" w:rsidP="00B8306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Отсутствует </w:t>
            </w:r>
            <w:r w:rsidRPr="00BA1C73">
              <w:rPr>
                <w:rFonts w:ascii="Times New Roman" w:hAnsi="Times New Roman" w:cs="Times New Roman"/>
                <w:sz w:val="24"/>
                <w:lang w:val="ru-RU"/>
              </w:rPr>
      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321AA" w:rsidRPr="00301269" w:rsidTr="00C321AA">
        <w:tblPrEx>
          <w:tblLook w:val="0000" w:firstRow="0" w:lastRow="0" w:firstColumn="0" w:lastColumn="0" w:noHBand="0" w:noVBand="0"/>
        </w:tblPrEx>
        <w:trPr>
          <w:trHeight w:val="99"/>
        </w:trPr>
        <w:tc>
          <w:tcPr>
            <w:tcW w:w="855" w:type="dxa"/>
          </w:tcPr>
          <w:p w:rsidR="00C321AA" w:rsidRDefault="00C321AA" w:rsidP="00C321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8" w:type="dxa"/>
            <w:gridSpan w:val="2"/>
          </w:tcPr>
          <w:p w:rsidR="00C321AA" w:rsidRPr="00B20FA6" w:rsidRDefault="00C321AA" w:rsidP="000F784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допустить к участию в аукционе в электронной форме</w:t>
            </w:r>
          </w:p>
        </w:tc>
        <w:tc>
          <w:tcPr>
            <w:tcW w:w="1836" w:type="dxa"/>
          </w:tcPr>
          <w:p w:rsidR="00C321AA" w:rsidRPr="00B20FA6" w:rsidRDefault="00C321AA" w:rsidP="000F784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не соответствуют предъявленным требованиям.</w:t>
            </w:r>
          </w:p>
        </w:tc>
        <w:tc>
          <w:tcPr>
            <w:tcW w:w="6093" w:type="dxa"/>
          </w:tcPr>
          <w:p w:rsidR="00C321AA" w:rsidRDefault="00C321AA" w:rsidP="00C321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 основании  </w:t>
            </w:r>
            <w:proofErr w:type="spellStart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п.п</w:t>
            </w:r>
            <w:proofErr w:type="spellEnd"/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18.5 ч.2 п.18  </w:t>
            </w:r>
            <w:r w:rsidRPr="00B20F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несоответствия заявки участника размещения заказа требованиям, установленным документацией об аукционе, а именно:</w:t>
            </w:r>
          </w:p>
          <w:p w:rsidR="00C321AA" w:rsidRPr="00C321AA" w:rsidRDefault="00C321AA" w:rsidP="00C321AA">
            <w:pPr>
              <w:pStyle w:val="a5"/>
              <w:numPr>
                <w:ilvl w:val="0"/>
                <w:numId w:val="5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д</w:t>
            </w:r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екларация о соответствии участника закупки критериям отнесения </w:t>
            </w:r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субъектом</w:t>
            </w:r>
            <w:proofErr w:type="gram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малого и среднего предпринимательства по форме, установленной постановлением Правительства Российской Федерации от 11.12.2014 № 1352 «Об </w:t>
            </w:r>
            <w:r w:rsidRPr="00B20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особенностях участия субъектов малого и среднего предпринимательства в закупках товаров, работ, услуг отдельными видами юридически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лиц»</w:t>
            </w:r>
          </w:p>
        </w:tc>
      </w:tr>
      <w:tr w:rsidR="00C321AA" w:rsidTr="00C321A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855" w:type="dxa"/>
          </w:tcPr>
          <w:p w:rsidR="00C321AA" w:rsidRDefault="00C321AA" w:rsidP="00C321AA">
            <w:pPr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1848" w:type="dxa"/>
            <w:gridSpan w:val="2"/>
          </w:tcPr>
          <w:p w:rsidR="00C321AA" w:rsidRPr="00B20FA6" w:rsidRDefault="00C321AA" w:rsidP="000F784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 к участию в аукционе в электронной форме</w:t>
            </w:r>
          </w:p>
        </w:tc>
        <w:tc>
          <w:tcPr>
            <w:tcW w:w="1836" w:type="dxa"/>
          </w:tcPr>
          <w:p w:rsidR="00C321AA" w:rsidRPr="00B20FA6" w:rsidRDefault="00C321AA" w:rsidP="000F784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 соответствуют предъявленным требованиям</w:t>
            </w:r>
          </w:p>
        </w:tc>
        <w:tc>
          <w:tcPr>
            <w:tcW w:w="6093" w:type="dxa"/>
          </w:tcPr>
          <w:p w:rsidR="00C321AA" w:rsidRDefault="00C321AA" w:rsidP="00C321AA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321AA" w:rsidRDefault="00C321AA" w:rsidP="00C321A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</w:p>
    <w:p w:rsidR="00C321AA" w:rsidRPr="00C321AA" w:rsidRDefault="00C321AA" w:rsidP="00C321A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4"/>
          <w:lang w:val="ru-RU" w:eastAsia="ru-RU"/>
        </w:rPr>
      </w:pPr>
      <w:r w:rsidRPr="00C321AA">
        <w:rPr>
          <w:rFonts w:ascii="Times New Roman" w:hAnsi="Times New Roman" w:cs="Times New Roman"/>
          <w:b/>
          <w:sz w:val="24"/>
          <w:lang w:val="ru-RU" w:eastAsia="ru-RU"/>
        </w:rPr>
        <w:t>Решение Единой комиссии:</w:t>
      </w:r>
    </w:p>
    <w:p w:rsidR="00C321AA" w:rsidRPr="00C321AA" w:rsidRDefault="00C321AA" w:rsidP="00C321A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C321AA">
        <w:rPr>
          <w:rFonts w:ascii="Times New Roman" w:hAnsi="Times New Roman" w:cs="Times New Roman"/>
          <w:sz w:val="24"/>
          <w:lang w:val="ru-RU" w:eastAsia="ru-RU"/>
        </w:rPr>
        <w:t>Единой комиссией единогласно принято решение допустить к участию в аукционе и признать участниками аукциона:</w:t>
      </w:r>
    </w:p>
    <w:p w:rsidR="00C321AA" w:rsidRPr="00C321AA" w:rsidRDefault="00C321AA" w:rsidP="00C321AA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lang w:val="ru-RU" w:eastAsia="ru-RU"/>
        </w:rPr>
      </w:pPr>
      <w:r w:rsidRPr="00C321AA">
        <w:rPr>
          <w:rFonts w:ascii="Times New Roman" w:hAnsi="Times New Roman" w:cs="Times New Roman"/>
          <w:sz w:val="24"/>
          <w:lang w:val="ru-RU" w:eastAsia="ru-RU"/>
        </w:rPr>
        <w:t>№1 – «Оптимальный вариант»;</w:t>
      </w:r>
    </w:p>
    <w:p w:rsidR="00C321AA" w:rsidRPr="00C321AA" w:rsidRDefault="00C321AA" w:rsidP="00C321AA">
      <w:pPr>
        <w:keepLines/>
        <w:widowControl w:val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321AA">
        <w:rPr>
          <w:rFonts w:ascii="Times New Roman" w:hAnsi="Times New Roman" w:cs="Times New Roman"/>
          <w:bCs/>
          <w:color w:val="000000"/>
          <w:sz w:val="24"/>
          <w:lang w:val="ru-RU" w:eastAsia="ru-RU"/>
        </w:rPr>
        <w:t xml:space="preserve">№4 - </w:t>
      </w:r>
      <w:r w:rsidRPr="00C321AA">
        <w:rPr>
          <w:rFonts w:ascii="Times New Roman" w:hAnsi="Times New Roman" w:cs="Times New Roman"/>
          <w:sz w:val="24"/>
          <w:lang w:val="ru-RU"/>
        </w:rPr>
        <w:t>ООО «</w:t>
      </w:r>
      <w:proofErr w:type="spellStart"/>
      <w:r w:rsidRPr="00C321AA">
        <w:rPr>
          <w:rFonts w:ascii="Times New Roman" w:hAnsi="Times New Roman" w:cs="Times New Roman"/>
          <w:sz w:val="24"/>
          <w:lang w:val="ru-RU"/>
        </w:rPr>
        <w:t>Техноимпорт</w:t>
      </w:r>
      <w:proofErr w:type="spellEnd"/>
      <w:r w:rsidRPr="00C321AA">
        <w:rPr>
          <w:rFonts w:ascii="Times New Roman" w:hAnsi="Times New Roman" w:cs="Times New Roman"/>
          <w:sz w:val="24"/>
          <w:lang w:val="ru-RU"/>
        </w:rPr>
        <w:t>».</w:t>
      </w:r>
    </w:p>
    <w:p w:rsidR="00C1191D" w:rsidRPr="00B20FA6" w:rsidRDefault="00C1191D" w:rsidP="00C1191D">
      <w:pPr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191D" w:rsidRPr="00B20FA6" w:rsidRDefault="00C1191D" w:rsidP="00C1191D">
      <w:pPr>
        <w:ind w:left="-709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C1191D" w:rsidRPr="00B20FA6" w:rsidRDefault="00C1191D" w:rsidP="00C1191D">
      <w:pPr>
        <w:widowControl w:val="0"/>
        <w:tabs>
          <w:tab w:val="left" w:pos="360"/>
          <w:tab w:val="left" w:pos="540"/>
        </w:tabs>
        <w:ind w:left="-709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20FA6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C1191D" w:rsidRPr="00B20FA6" w:rsidRDefault="00C1191D" w:rsidP="00C1191D">
      <w:pPr>
        <w:widowControl w:val="0"/>
        <w:tabs>
          <w:tab w:val="left" w:pos="360"/>
          <w:tab w:val="left" w:pos="540"/>
        </w:tabs>
        <w:ind w:left="-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="-385" w:tblpY="129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3911"/>
        <w:gridCol w:w="2777"/>
      </w:tblGrid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911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Макаров Олег Сергеевич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Заместитель Председателя Единой комиссии:</w:t>
            </w:r>
          </w:p>
        </w:tc>
        <w:tc>
          <w:tcPr>
            <w:tcW w:w="3911" w:type="dxa"/>
          </w:tcPr>
          <w:p w:rsidR="00C1191D" w:rsidRPr="00B20FA6" w:rsidRDefault="00B20FA6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Девизоров</w:t>
            </w:r>
            <w:proofErr w:type="spell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Валерий Николаевич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911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</w:t>
            </w:r>
            <w:proofErr w:type="spell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Нина Васильевна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B20FA6" w:rsidRDefault="00C1191D" w:rsidP="00B20FA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</w:t>
            </w:r>
            <w:proofErr w:type="spellEnd"/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Наталия Васильевна</w:t>
            </w:r>
          </w:p>
          <w:p w:rsidR="00C1191D" w:rsidRPr="00B20FA6" w:rsidRDefault="00C1191D" w:rsidP="00B20FA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B20FA6" w:rsidRDefault="00301269" w:rsidP="00301269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Киевская</w:t>
            </w:r>
            <w:bookmarkStart w:id="0" w:name="_GoBack"/>
            <w:bookmarkEnd w:id="0"/>
            <w:r w:rsidR="001737FE"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Леонидовна</w:t>
            </w: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2CF7" w:rsidRPr="00B20FA6" w:rsidRDefault="002B2CF7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11" w:type="dxa"/>
          </w:tcPr>
          <w:p w:rsidR="00C1191D" w:rsidRPr="00B20FA6" w:rsidRDefault="00B20FA6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Бекетов Андрей Валентинович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1191D" w:rsidRPr="00B20FA6" w:rsidTr="00B20FA6">
        <w:tc>
          <w:tcPr>
            <w:tcW w:w="3710" w:type="dxa"/>
          </w:tcPr>
          <w:p w:rsidR="00C1191D" w:rsidRPr="00B20FA6" w:rsidRDefault="00C1191D" w:rsidP="00B20FA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911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20FA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Лестева Елена Валерьевна</w:t>
            </w:r>
          </w:p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77" w:type="dxa"/>
          </w:tcPr>
          <w:p w:rsidR="00C1191D" w:rsidRPr="00B20FA6" w:rsidRDefault="00C1191D" w:rsidP="00B20FA6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1191D" w:rsidRPr="00B20FA6" w:rsidRDefault="00C1191D" w:rsidP="00C119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6694" w:rsidRPr="00B20FA6" w:rsidRDefault="00DA6694" w:rsidP="00C1191D">
      <w:pPr>
        <w:rPr>
          <w:rFonts w:ascii="Times New Roman" w:hAnsi="Times New Roman" w:cs="Times New Roman"/>
          <w:sz w:val="24"/>
          <w:szCs w:val="24"/>
        </w:rPr>
      </w:pPr>
    </w:p>
    <w:sectPr w:rsidR="00DA6694" w:rsidRPr="00B20FA6" w:rsidSect="00B20FA6">
      <w:pgSz w:w="12240" w:h="15840"/>
      <w:pgMar w:top="567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6F5"/>
    <w:multiLevelType w:val="hybridMultilevel"/>
    <w:tmpl w:val="7F3239D2"/>
    <w:lvl w:ilvl="0" w:tplc="B008C8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C2DC1"/>
    <w:multiLevelType w:val="hybridMultilevel"/>
    <w:tmpl w:val="FDCE6326"/>
    <w:lvl w:ilvl="0" w:tplc="1C86C9DC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A72761E"/>
    <w:multiLevelType w:val="hybridMultilevel"/>
    <w:tmpl w:val="6CF0AF42"/>
    <w:lvl w:ilvl="0" w:tplc="B3765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35F5667"/>
    <w:multiLevelType w:val="hybridMultilevel"/>
    <w:tmpl w:val="11B6EE92"/>
    <w:lvl w:ilvl="0" w:tplc="EBD63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80"/>
    <w:rsid w:val="00003E24"/>
    <w:rsid w:val="00053B2B"/>
    <w:rsid w:val="00081779"/>
    <w:rsid w:val="00086680"/>
    <w:rsid w:val="000870C4"/>
    <w:rsid w:val="000F0B2E"/>
    <w:rsid w:val="000F7108"/>
    <w:rsid w:val="00153F13"/>
    <w:rsid w:val="001737FE"/>
    <w:rsid w:val="00222C4B"/>
    <w:rsid w:val="00234516"/>
    <w:rsid w:val="002B2CF7"/>
    <w:rsid w:val="00301269"/>
    <w:rsid w:val="00411692"/>
    <w:rsid w:val="005F5D27"/>
    <w:rsid w:val="006053B2"/>
    <w:rsid w:val="00703CE9"/>
    <w:rsid w:val="00840C44"/>
    <w:rsid w:val="008A2723"/>
    <w:rsid w:val="00A46041"/>
    <w:rsid w:val="00B20FA6"/>
    <w:rsid w:val="00B8306A"/>
    <w:rsid w:val="00BA1C73"/>
    <w:rsid w:val="00C1191D"/>
    <w:rsid w:val="00C321AA"/>
    <w:rsid w:val="00C666AE"/>
    <w:rsid w:val="00D11560"/>
    <w:rsid w:val="00D21B62"/>
    <w:rsid w:val="00D86948"/>
    <w:rsid w:val="00DA6694"/>
    <w:rsid w:val="00E8549F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6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1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91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C1191D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C1191D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C1191D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C11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11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6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Евгения Михайловна</dc:creator>
  <cp:keywords/>
  <dc:description/>
  <cp:lastModifiedBy>Губарева Евгения Михайловна</cp:lastModifiedBy>
  <cp:revision>22</cp:revision>
  <cp:lastPrinted>2016-07-13T02:21:00Z</cp:lastPrinted>
  <dcterms:created xsi:type="dcterms:W3CDTF">2016-02-10T02:17:00Z</dcterms:created>
  <dcterms:modified xsi:type="dcterms:W3CDTF">2016-07-13T02:47:00Z</dcterms:modified>
</cp:coreProperties>
</file>