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5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5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E67D1D">
        <w:rPr>
          <w:rFonts w:ascii="Times New Roman" w:hAnsi="Times New Roman"/>
          <w:sz w:val="21"/>
          <w:szCs w:val="21"/>
        </w:rPr>
        <w:softHyphen/>
      </w:r>
      <w:r w:rsidR="00E67D1D">
        <w:rPr>
          <w:rFonts w:ascii="Times New Roman" w:hAnsi="Times New Roman"/>
          <w:sz w:val="21"/>
          <w:szCs w:val="21"/>
        </w:rPr>
        <w:softHyphen/>
      </w:r>
      <w:r w:rsidR="00E67D1D">
        <w:rPr>
          <w:rFonts w:ascii="Times New Roman" w:hAnsi="Times New Roman"/>
          <w:sz w:val="21"/>
          <w:szCs w:val="21"/>
        </w:rPr>
        <w:softHyphen/>
        <w:t>28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5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B32101" w:rsidRDefault="0080416C" w:rsidP="00B32101">
      <w:pPr>
        <w:pStyle w:val="a"/>
        <w:numPr>
          <w:ilvl w:val="0"/>
          <w:numId w:val="0"/>
        </w:numPr>
        <w:jc w:val="center"/>
      </w:pPr>
      <w:r w:rsidRPr="00396A0A">
        <w:rPr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32101" w:rsidRPr="00B32101">
        <w:rPr>
          <w:b/>
          <w:sz w:val="21"/>
          <w:szCs w:val="21"/>
        </w:rPr>
        <w:t>Выполнение работ по автоматизации процессов материально технического обеспечения (МТО) в системе ГАЛАКТИКА АММ</w:t>
      </w:r>
      <w:r w:rsidR="00B32101">
        <w:rPr>
          <w:b/>
          <w:sz w:val="21"/>
          <w:szCs w:val="21"/>
        </w:rPr>
        <w:t xml:space="preserve">  </w:t>
      </w:r>
      <w:r w:rsidRPr="00396A0A">
        <w:rPr>
          <w:b/>
          <w:sz w:val="21"/>
          <w:szCs w:val="21"/>
        </w:rPr>
        <w:t xml:space="preserve">для нужд АО «НПО НИИИП – </w:t>
      </w:r>
      <w:proofErr w:type="spellStart"/>
      <w:r w:rsidRPr="00396A0A">
        <w:rPr>
          <w:b/>
          <w:sz w:val="21"/>
          <w:szCs w:val="21"/>
        </w:rPr>
        <w:t>НЗиК</w:t>
      </w:r>
      <w:proofErr w:type="spellEnd"/>
      <w:r w:rsidRPr="00396A0A">
        <w:rPr>
          <w:b/>
          <w:sz w:val="21"/>
          <w:szCs w:val="21"/>
        </w:rPr>
        <w:t>»</w:t>
      </w:r>
    </w:p>
    <w:p w:rsidR="00D7140E" w:rsidRPr="00D7140E" w:rsidRDefault="0080416C" w:rsidP="00D7140E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473F9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9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637D26" w:rsidRPr="00753165">
          <w:rPr>
            <w:rStyle w:val="a4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4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4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4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278-98-8</w:t>
      </w:r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473F9C" w:rsidRPr="00473F9C" w:rsidRDefault="00473F9C" w:rsidP="00473F9C">
      <w:pPr>
        <w:pStyle w:val="a"/>
        <w:numPr>
          <w:ilvl w:val="0"/>
          <w:numId w:val="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80416C" w:rsidRPr="00396A0A">
        <w:rPr>
          <w:sz w:val="21"/>
          <w:szCs w:val="21"/>
        </w:rPr>
        <w:t>12. Предмет договора</w:t>
      </w:r>
      <w:r w:rsidR="008D57D1">
        <w:rPr>
          <w:sz w:val="21"/>
          <w:szCs w:val="21"/>
        </w:rPr>
        <w:t xml:space="preserve">, с указанием </w:t>
      </w:r>
      <w:r w:rsidR="00521CDA">
        <w:rPr>
          <w:sz w:val="21"/>
          <w:szCs w:val="21"/>
        </w:rPr>
        <w:t>объема выполняемых работ</w:t>
      </w:r>
      <w:r w:rsidR="0080416C" w:rsidRPr="00396A0A">
        <w:rPr>
          <w:sz w:val="21"/>
          <w:szCs w:val="21"/>
        </w:rPr>
        <w:t xml:space="preserve">: </w:t>
      </w:r>
      <w:r w:rsidRPr="00473F9C">
        <w:rPr>
          <w:sz w:val="21"/>
          <w:szCs w:val="21"/>
        </w:rPr>
        <w:t>Выполнение работ по автоматизации процессов материально технического обеспечения (МТО) в системе ГАЛАКТИКА АММ</w:t>
      </w:r>
      <w:r w:rsidR="00AF6433">
        <w:rPr>
          <w:sz w:val="21"/>
          <w:szCs w:val="21"/>
        </w:rPr>
        <w:t>.</w:t>
      </w:r>
      <w:bookmarkStart w:id="0" w:name="_GoBack"/>
      <w:bookmarkEnd w:id="0"/>
    </w:p>
    <w:p w:rsidR="004451CF" w:rsidRDefault="00521CDA" w:rsidP="009B0B4C">
      <w:pPr>
        <w:pStyle w:val="a5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9B0B4C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9B0B4C">
        <w:rPr>
          <w:rFonts w:ascii="Times New Roman" w:hAnsi="Times New Roman"/>
          <w:sz w:val="21"/>
          <w:szCs w:val="21"/>
        </w:rPr>
        <w:t>, д. 32</w:t>
      </w:r>
    </w:p>
    <w:p w:rsidR="003C5C50" w:rsidRPr="00396A0A" w:rsidRDefault="007C4BF5" w:rsidP="00A555C5">
      <w:pPr>
        <w:pStyle w:val="a5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>. Срок выполнения работ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5C3C7C" w:rsidRPr="005C3C7C">
        <w:rPr>
          <w:rFonts w:ascii="Times New Roman" w:hAnsi="Times New Roman"/>
          <w:sz w:val="21"/>
          <w:szCs w:val="21"/>
        </w:rPr>
        <w:t>с</w:t>
      </w:r>
      <w:r w:rsidR="005C3C7C">
        <w:rPr>
          <w:rFonts w:ascii="Times New Roman" w:hAnsi="Times New Roman"/>
          <w:sz w:val="21"/>
          <w:szCs w:val="21"/>
        </w:rPr>
        <w:t xml:space="preserve"> </w:t>
      </w:r>
      <w:r w:rsidR="005C3C7C" w:rsidRPr="005C3C7C">
        <w:rPr>
          <w:rFonts w:ascii="Times New Roman" w:hAnsi="Times New Roman"/>
          <w:bCs/>
          <w:sz w:val="21"/>
          <w:szCs w:val="21"/>
        </w:rPr>
        <w:t>«15»</w:t>
      </w:r>
      <w:r w:rsidR="005C3C7C">
        <w:rPr>
          <w:rFonts w:ascii="Times New Roman" w:hAnsi="Times New Roman"/>
          <w:bCs/>
          <w:sz w:val="21"/>
          <w:szCs w:val="21"/>
        </w:rPr>
        <w:t xml:space="preserve"> </w:t>
      </w:r>
      <w:r w:rsidR="005C3C7C" w:rsidRPr="005C3C7C">
        <w:rPr>
          <w:rFonts w:ascii="Times New Roman" w:hAnsi="Times New Roman"/>
          <w:bCs/>
          <w:sz w:val="21"/>
          <w:szCs w:val="21"/>
        </w:rPr>
        <w:t>июля 2016 г. по «15» апреля 2017 г</w:t>
      </w:r>
      <w:r w:rsidR="005C3C7C" w:rsidRPr="005C3C7C">
        <w:rPr>
          <w:rFonts w:ascii="Times New Roman" w:hAnsi="Times New Roman"/>
          <w:sz w:val="21"/>
          <w:szCs w:val="21"/>
        </w:rPr>
        <w:t>.</w:t>
      </w:r>
    </w:p>
    <w:p w:rsidR="001C3731" w:rsidRPr="00724919" w:rsidRDefault="007C4BF5" w:rsidP="001C3731">
      <w:pPr>
        <w:pStyle w:val="a5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595D28">
        <w:rPr>
          <w:rFonts w:ascii="Times New Roman" w:hAnsi="Times New Roman"/>
          <w:sz w:val="21"/>
          <w:szCs w:val="21"/>
        </w:rPr>
        <w:t>5 040 0</w:t>
      </w:r>
      <w:r w:rsidR="00595D28" w:rsidRPr="00595D28">
        <w:rPr>
          <w:rFonts w:ascii="Times New Roman" w:hAnsi="Times New Roman"/>
          <w:sz w:val="21"/>
          <w:szCs w:val="21"/>
        </w:rPr>
        <w:t>00 (</w:t>
      </w:r>
      <w:r w:rsidR="00595D28">
        <w:rPr>
          <w:rFonts w:ascii="Times New Roman" w:hAnsi="Times New Roman"/>
          <w:sz w:val="21"/>
          <w:szCs w:val="21"/>
        </w:rPr>
        <w:t>Пять миллионов</w:t>
      </w:r>
      <w:r w:rsidR="00595D28" w:rsidRPr="00595D28">
        <w:rPr>
          <w:rFonts w:ascii="Times New Roman" w:hAnsi="Times New Roman"/>
          <w:sz w:val="21"/>
          <w:szCs w:val="21"/>
        </w:rPr>
        <w:t xml:space="preserve"> </w:t>
      </w:r>
      <w:r w:rsidR="00595D28">
        <w:rPr>
          <w:rFonts w:ascii="Times New Roman" w:hAnsi="Times New Roman"/>
          <w:sz w:val="21"/>
          <w:szCs w:val="21"/>
        </w:rPr>
        <w:t>сорок тысяч</w:t>
      </w:r>
      <w:r w:rsidR="00595D28" w:rsidRPr="00595D28">
        <w:rPr>
          <w:rFonts w:ascii="Times New Roman" w:hAnsi="Times New Roman"/>
          <w:sz w:val="21"/>
          <w:szCs w:val="21"/>
        </w:rPr>
        <w:t xml:space="preserve">) рублей 00 </w:t>
      </w:r>
      <w:r w:rsidR="00595D28" w:rsidRPr="00595D28">
        <w:rPr>
          <w:rFonts w:ascii="Times New Roman" w:hAnsi="Times New Roman"/>
          <w:bCs/>
          <w:sz w:val="21"/>
          <w:szCs w:val="21"/>
        </w:rPr>
        <w:t xml:space="preserve">копеек, </w:t>
      </w:r>
      <w:r w:rsidR="001C3731" w:rsidRPr="00724919">
        <w:rPr>
          <w:rFonts w:ascii="Times New Roman" w:hAnsi="Times New Roman"/>
          <w:bCs/>
          <w:sz w:val="21"/>
          <w:szCs w:val="21"/>
        </w:rPr>
        <w:t>НДС не облагается на основании ст. 346.11, 346.12, ст.346.13 гл. 26.2 НК РФ.</w:t>
      </w:r>
    </w:p>
    <w:p w:rsidR="007C4BF5" w:rsidRPr="007C4BF5" w:rsidRDefault="007C4BF5" w:rsidP="001C3731">
      <w:pPr>
        <w:pStyle w:val="a5"/>
        <w:ind w:firstLine="708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0A0308" w:rsidRDefault="00ED62F1" w:rsidP="000A0308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</w:t>
      </w:r>
      <w:r w:rsidR="0080416C"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="0080416C"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="0080416C" w:rsidRPr="00521CDA">
        <w:rPr>
          <w:rFonts w:ascii="Times New Roman" w:hAnsi="Times New Roman"/>
          <w:sz w:val="21"/>
          <w:szCs w:val="21"/>
        </w:rPr>
        <w:t xml:space="preserve">: </w:t>
      </w:r>
      <w:r w:rsidR="000A0308" w:rsidRPr="000A0308">
        <w:rPr>
          <w:rFonts w:ascii="Times New Roman" w:hAnsi="Times New Roman"/>
          <w:bCs/>
          <w:sz w:val="21"/>
          <w:szCs w:val="21"/>
        </w:rPr>
        <w:t>Безналичный расчет, Заказчик на основании счета выплачивает аванс в размере 50 % от общей стоимости работ в течение 5 (пяти) рабочих дней, который будет являться предоплатой по каждому этапу пропорционально стоимости данного этапа. Дальнейшая оплата осуществляется в течение 5 (пяти) рабочих дней с момента подписания акта по этапу в размере равном стоимости работ, выполненных Исполнителем по этапу за вычетом суммы аванса (согласно графику платежей)</w:t>
      </w:r>
    </w:p>
    <w:p w:rsidR="0080416C" w:rsidRPr="00396A0A" w:rsidRDefault="0080416C" w:rsidP="0080416C">
      <w:pPr>
        <w:pStyle w:val="a5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7C4BF5" w:rsidP="0080416C">
      <w:pPr>
        <w:pStyle w:val="a5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0416C" w:rsidRPr="00396A0A">
        <w:rPr>
          <w:rFonts w:ascii="Times New Roman" w:hAnsi="Times New Roman"/>
          <w:sz w:val="21"/>
          <w:szCs w:val="21"/>
        </w:rPr>
        <w:t xml:space="preserve">. Место </w:t>
      </w:r>
      <w:r w:rsidR="0080416C"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0A0308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Начальник О-137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 xml:space="preserve">      </w:t>
      </w:r>
      <w:r>
        <w:rPr>
          <w:rFonts w:ascii="Times New Roman" w:hAnsi="Times New Roman"/>
          <w:bCs/>
          <w:sz w:val="21"/>
          <w:szCs w:val="21"/>
          <w:lang w:eastAsia="ru-RU"/>
        </w:rPr>
        <w:t>В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>.В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Беляков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0A0308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Заместитель 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>а</w:t>
      </w:r>
      <w:r w:rsidR="008C5510" w:rsidRPr="00396A0A">
        <w:rPr>
          <w:rFonts w:ascii="Times New Roman" w:hAnsi="Times New Roman"/>
          <w:sz w:val="21"/>
          <w:szCs w:val="21"/>
        </w:rPr>
        <w:t xml:space="preserve"> договор</w:t>
      </w:r>
      <w:r>
        <w:rPr>
          <w:rFonts w:ascii="Times New Roman" w:hAnsi="Times New Roman"/>
          <w:sz w:val="21"/>
          <w:szCs w:val="21"/>
        </w:rPr>
        <w:t>но-правового отдела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        Ю.В. </w:t>
      </w:r>
      <w:proofErr w:type="spellStart"/>
      <w:r>
        <w:rPr>
          <w:rFonts w:ascii="Times New Roman" w:hAnsi="Times New Roman"/>
          <w:sz w:val="21"/>
          <w:szCs w:val="21"/>
        </w:rPr>
        <w:t>Деветьярова</w:t>
      </w:r>
      <w:proofErr w:type="spell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5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5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7140E" w:rsidRPr="00396A0A" w:rsidRDefault="00D7140E" w:rsidP="00D7140E">
      <w:pPr>
        <w:pStyle w:val="a5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E67D1D">
        <w:rPr>
          <w:rFonts w:ascii="Times New Roman" w:hAnsi="Times New Roman"/>
          <w:sz w:val="21"/>
          <w:szCs w:val="21"/>
        </w:rPr>
        <w:t>28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1269D">
        <w:rPr>
          <w:rFonts w:ascii="Times New Roman" w:hAnsi="Times New Roman"/>
          <w:sz w:val="21"/>
          <w:szCs w:val="21"/>
        </w:rPr>
        <w:t>июня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7A5BD9" w:rsidRDefault="003B124F" w:rsidP="007A5BD9">
      <w:pPr>
        <w:pStyle w:val="a"/>
        <w:numPr>
          <w:ilvl w:val="0"/>
          <w:numId w:val="0"/>
        </w:numPr>
        <w:jc w:val="center"/>
      </w:pPr>
      <w:r w:rsidRPr="00E77BE2">
        <w:rPr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7A5BD9">
        <w:rPr>
          <w:b/>
          <w:sz w:val="21"/>
          <w:szCs w:val="21"/>
        </w:rPr>
        <w:t xml:space="preserve">на </w:t>
      </w:r>
      <w:r w:rsidR="007A5BD9" w:rsidRPr="007A5BD9">
        <w:rPr>
          <w:b/>
          <w:sz w:val="21"/>
          <w:szCs w:val="21"/>
        </w:rPr>
        <w:t>Выполнение работ по автоматизации процессов материально технического обеспечения (МТО) в системе ГАЛАКТИКА АММ</w:t>
      </w:r>
      <w:r w:rsidR="007A5BD9">
        <w:rPr>
          <w:b/>
          <w:sz w:val="21"/>
          <w:szCs w:val="21"/>
        </w:rPr>
        <w:t xml:space="preserve"> </w:t>
      </w:r>
      <w:r w:rsidRPr="00E77BE2">
        <w:rPr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b/>
          <w:sz w:val="21"/>
          <w:szCs w:val="21"/>
        </w:rPr>
        <w:t>НЗиК</w:t>
      </w:r>
      <w:proofErr w:type="spellEnd"/>
      <w:r w:rsidRPr="00E77BE2">
        <w:rPr>
          <w:b/>
          <w:sz w:val="21"/>
          <w:szCs w:val="21"/>
        </w:rPr>
        <w:t>»</w:t>
      </w:r>
    </w:p>
    <w:tbl>
      <w:tblPr>
        <w:tblW w:w="1001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49"/>
      </w:tblGrid>
      <w:tr w:rsidR="003B124F" w:rsidRPr="00E77BE2" w:rsidTr="006069A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6069A0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>
              <w:rPr>
                <w:rFonts w:ascii="Times New Roman" w:hAnsi="Times New Roman"/>
                <w:sz w:val="21"/>
                <w:szCs w:val="21"/>
              </w:rPr>
              <w:t>8-98-8</w:t>
            </w:r>
            <w:r w:rsidR="00E918F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E918F9" w:rsidRPr="00753165">
                <w:rPr>
                  <w:rStyle w:val="a4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4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4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4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4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6069A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6069A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6069A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7A5BD9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sz w:val="21"/>
                <w:szCs w:val="21"/>
              </w:rPr>
            </w:pPr>
            <w:r w:rsidRPr="006B19CD">
              <w:rPr>
                <w:b/>
                <w:sz w:val="21"/>
                <w:szCs w:val="21"/>
              </w:rPr>
              <w:t xml:space="preserve">Предмет договора, с указанием </w:t>
            </w:r>
            <w:r w:rsidR="002208E6">
              <w:rPr>
                <w:b/>
                <w:sz w:val="21"/>
                <w:szCs w:val="21"/>
              </w:rPr>
              <w:t>объема выполняемых работ</w:t>
            </w:r>
            <w:r w:rsidRPr="006B19CD">
              <w:rPr>
                <w:b/>
                <w:sz w:val="21"/>
                <w:szCs w:val="21"/>
              </w:rPr>
              <w:t>:</w:t>
            </w:r>
            <w:r w:rsidRPr="00396A0A">
              <w:rPr>
                <w:sz w:val="21"/>
                <w:szCs w:val="21"/>
              </w:rPr>
              <w:t xml:space="preserve"> </w:t>
            </w:r>
            <w:r w:rsidR="007A5BD9" w:rsidRPr="007A5BD9">
              <w:rPr>
                <w:sz w:val="21"/>
                <w:szCs w:val="21"/>
              </w:rPr>
              <w:t>Выполнение работ по автоматизации процессов материально технического обеспечения (МТО) в системе ГАЛАКТИКА АММ</w:t>
            </w:r>
          </w:p>
        </w:tc>
      </w:tr>
      <w:tr w:rsidR="003B124F" w:rsidRPr="00E77BE2" w:rsidTr="006069A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115388">
            <w:pPr>
              <w:pStyle w:val="a5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оказания выполнения работ</w:t>
            </w: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115388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115388">
              <w:rPr>
                <w:rFonts w:ascii="Times New Roman" w:hAnsi="Times New Roman"/>
                <w:sz w:val="21"/>
                <w:szCs w:val="21"/>
              </w:rPr>
              <w:t>, д. 32</w:t>
            </w:r>
          </w:p>
        </w:tc>
      </w:tr>
      <w:tr w:rsidR="003B124F" w:rsidRPr="00E77BE2" w:rsidTr="006069A0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2208E6" w:rsidP="003377E2">
            <w:pPr>
              <w:pStyle w:val="a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Срок выполнения работ</w:t>
            </w:r>
            <w:r w:rsidR="003B124F"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3B124F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A5BD9" w:rsidRPr="007A5BD9">
              <w:rPr>
                <w:rFonts w:ascii="Times New Roman" w:hAnsi="Times New Roman"/>
                <w:sz w:val="21"/>
                <w:szCs w:val="21"/>
              </w:rPr>
              <w:t>с</w:t>
            </w:r>
            <w:r w:rsidR="007A5BD9" w:rsidRPr="007A5BD9">
              <w:rPr>
                <w:rFonts w:ascii="Times New Roman" w:hAnsi="Times New Roman"/>
                <w:bCs/>
                <w:sz w:val="21"/>
                <w:szCs w:val="21"/>
              </w:rPr>
              <w:t>«15»июля 2016 г. по «15» апреля 2017 г</w:t>
            </w:r>
          </w:p>
        </w:tc>
      </w:tr>
      <w:tr w:rsidR="003B124F" w:rsidRPr="00E77BE2" w:rsidTr="006069A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A5BD9">
            <w:pPr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7A5BD9" w:rsidRPr="007A5BD9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 Заказчик на основании счета выплачивает аванс в размере 50 % от общей стоимости работ в течение 5 (пяти) рабочих дней, который будет являться предоплатой по каждому этапу пропорционально стоимости данного этапа. Дальнейшая оплата осуществляется в течение 5 (пяти) рабочих дней с момента подписания акта по этапу в размере равном стоимости работ, выполненных Исполнителем по этапу за вычетом суммы аванса (согласно графику платежей)</w:t>
            </w:r>
          </w:p>
        </w:tc>
      </w:tr>
      <w:tr w:rsidR="003B124F" w:rsidRPr="00E77BE2" w:rsidTr="0097757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6069A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6069A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19" w:rsidRPr="00724919" w:rsidRDefault="003B124F" w:rsidP="00724919">
            <w:pPr>
              <w:pStyle w:val="a5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6069A0">
              <w:rPr>
                <w:rFonts w:ascii="Times New Roman" w:hAnsi="Times New Roman"/>
                <w:bCs/>
                <w:sz w:val="21"/>
                <w:szCs w:val="21"/>
              </w:rPr>
              <w:t xml:space="preserve">: </w:t>
            </w:r>
            <w:r w:rsidR="006069A0">
              <w:rPr>
                <w:rFonts w:ascii="Times New Roman" w:hAnsi="Times New Roman"/>
                <w:sz w:val="21"/>
                <w:szCs w:val="21"/>
              </w:rPr>
              <w:t>5 040 0</w:t>
            </w:r>
            <w:r w:rsidR="006069A0" w:rsidRPr="00595D28">
              <w:rPr>
                <w:rFonts w:ascii="Times New Roman" w:hAnsi="Times New Roman"/>
                <w:sz w:val="21"/>
                <w:szCs w:val="21"/>
              </w:rPr>
              <w:t>00 (</w:t>
            </w:r>
            <w:r w:rsidR="006069A0">
              <w:rPr>
                <w:rFonts w:ascii="Times New Roman" w:hAnsi="Times New Roman"/>
                <w:sz w:val="21"/>
                <w:szCs w:val="21"/>
              </w:rPr>
              <w:t>Пять миллионов</w:t>
            </w:r>
            <w:r w:rsidR="006069A0" w:rsidRPr="00595D2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069A0">
              <w:rPr>
                <w:rFonts w:ascii="Times New Roman" w:hAnsi="Times New Roman"/>
                <w:sz w:val="21"/>
                <w:szCs w:val="21"/>
              </w:rPr>
              <w:t>сорок тысяч</w:t>
            </w:r>
            <w:r w:rsidR="006069A0" w:rsidRPr="00595D28">
              <w:rPr>
                <w:rFonts w:ascii="Times New Roman" w:hAnsi="Times New Roman"/>
                <w:sz w:val="21"/>
                <w:szCs w:val="21"/>
              </w:rPr>
              <w:t xml:space="preserve">) рублей 00 </w:t>
            </w:r>
            <w:r w:rsidR="006069A0" w:rsidRPr="00595D28">
              <w:rPr>
                <w:rFonts w:ascii="Times New Roman" w:hAnsi="Times New Roman"/>
                <w:bCs/>
                <w:sz w:val="21"/>
                <w:szCs w:val="21"/>
              </w:rPr>
              <w:t xml:space="preserve">копеек, </w:t>
            </w:r>
            <w:r w:rsidR="00724919" w:rsidRPr="00724919">
              <w:rPr>
                <w:rFonts w:ascii="Times New Roman" w:hAnsi="Times New Roman"/>
                <w:bCs/>
                <w:sz w:val="21"/>
                <w:szCs w:val="21"/>
              </w:rPr>
              <w:t>НДС не облагается на основании ст. 346.11, 346.12, ст.346.13 гл. 26.2 НК РФ</w:t>
            </w:r>
          </w:p>
          <w:p w:rsidR="008E5C14" w:rsidRPr="00E77BE2" w:rsidRDefault="006069A0" w:rsidP="00A85FF6">
            <w:pPr>
              <w:pStyle w:val="a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75CF9" w:rsidRPr="00E77BE2" w:rsidTr="006069A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E77BE2" w:rsidRDefault="00775CF9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775CF9" w:rsidRDefault="00775CF9" w:rsidP="00775CF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775CF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75CF9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  <w:p w:rsidR="00775CF9" w:rsidRPr="00775CF9" w:rsidRDefault="00775CF9" w:rsidP="00A85FF6">
            <w:pPr>
              <w:pStyle w:val="a5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6069A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775CF9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6069A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6069A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762C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0308"/>
    <w:rsid w:val="000A6A95"/>
    <w:rsid w:val="000B4145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3731"/>
    <w:rsid w:val="001C4B3B"/>
    <w:rsid w:val="0020027C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20199"/>
    <w:rsid w:val="004411C1"/>
    <w:rsid w:val="004451CF"/>
    <w:rsid w:val="004507D0"/>
    <w:rsid w:val="00470588"/>
    <w:rsid w:val="00470A64"/>
    <w:rsid w:val="00473F9C"/>
    <w:rsid w:val="0049555E"/>
    <w:rsid w:val="004A2EEC"/>
    <w:rsid w:val="004B0FE9"/>
    <w:rsid w:val="004E6823"/>
    <w:rsid w:val="004F5838"/>
    <w:rsid w:val="00521CDA"/>
    <w:rsid w:val="005322AD"/>
    <w:rsid w:val="0058627B"/>
    <w:rsid w:val="00595D28"/>
    <w:rsid w:val="005A3EF7"/>
    <w:rsid w:val="005B5AFB"/>
    <w:rsid w:val="005C03E6"/>
    <w:rsid w:val="005C3C7C"/>
    <w:rsid w:val="006069A0"/>
    <w:rsid w:val="0061269D"/>
    <w:rsid w:val="00637D26"/>
    <w:rsid w:val="006406F5"/>
    <w:rsid w:val="00650DB8"/>
    <w:rsid w:val="0065127E"/>
    <w:rsid w:val="006774D8"/>
    <w:rsid w:val="006B19CD"/>
    <w:rsid w:val="006E41DB"/>
    <w:rsid w:val="006F4275"/>
    <w:rsid w:val="007214E2"/>
    <w:rsid w:val="00724919"/>
    <w:rsid w:val="007428DB"/>
    <w:rsid w:val="00772B95"/>
    <w:rsid w:val="00775CF9"/>
    <w:rsid w:val="00776634"/>
    <w:rsid w:val="007914DE"/>
    <w:rsid w:val="007A5BD9"/>
    <w:rsid w:val="007C4BF5"/>
    <w:rsid w:val="007C5D2E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7757E"/>
    <w:rsid w:val="009931FE"/>
    <w:rsid w:val="00997ADE"/>
    <w:rsid w:val="009B0B4C"/>
    <w:rsid w:val="009D6C85"/>
    <w:rsid w:val="009F74F3"/>
    <w:rsid w:val="00A0307F"/>
    <w:rsid w:val="00A314CE"/>
    <w:rsid w:val="00A475A2"/>
    <w:rsid w:val="00A555C5"/>
    <w:rsid w:val="00A85FF6"/>
    <w:rsid w:val="00A90D5B"/>
    <w:rsid w:val="00A92F58"/>
    <w:rsid w:val="00AA150A"/>
    <w:rsid w:val="00AC7E03"/>
    <w:rsid w:val="00AE6D47"/>
    <w:rsid w:val="00AF5081"/>
    <w:rsid w:val="00AF6433"/>
    <w:rsid w:val="00AF644D"/>
    <w:rsid w:val="00B1651D"/>
    <w:rsid w:val="00B315D4"/>
    <w:rsid w:val="00B32101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65EB6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67D1D"/>
    <w:rsid w:val="00E77BE2"/>
    <w:rsid w:val="00E81EE3"/>
    <w:rsid w:val="00E918F9"/>
    <w:rsid w:val="00E947AE"/>
    <w:rsid w:val="00ED62F1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0"/>
    <w:next w:val="a0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0416C"/>
    <w:rPr>
      <w:color w:val="0000FF"/>
      <w:u w:val="single"/>
    </w:rPr>
  </w:style>
  <w:style w:type="paragraph" w:styleId="a5">
    <w:name w:val="Body Text"/>
    <w:basedOn w:val="a0"/>
    <w:link w:val="a6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1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  <w:style w:type="paragraph" w:styleId="a">
    <w:name w:val="List Bullet"/>
    <w:basedOn w:val="a0"/>
    <w:uiPriority w:val="99"/>
    <w:unhideWhenUsed/>
    <w:rsid w:val="00473F9C"/>
    <w:pPr>
      <w:numPr>
        <w:numId w:val="2"/>
      </w:numPr>
      <w:spacing w:line="240" w:lineRule="auto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0"/>
    <w:next w:val="a0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0416C"/>
    <w:rPr>
      <w:color w:val="0000FF"/>
      <w:u w:val="single"/>
    </w:rPr>
  </w:style>
  <w:style w:type="paragraph" w:styleId="a5">
    <w:name w:val="Body Text"/>
    <w:basedOn w:val="a0"/>
    <w:link w:val="a6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1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  <w:style w:type="paragraph" w:styleId="a">
    <w:name w:val="List Bullet"/>
    <w:basedOn w:val="a0"/>
    <w:uiPriority w:val="99"/>
    <w:unhideWhenUsed/>
    <w:rsid w:val="00473F9C"/>
    <w:pPr>
      <w:numPr>
        <w:numId w:val="2"/>
      </w:numPr>
      <w:spacing w:line="240" w:lineRule="auto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9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26BA-7489-4685-915E-4DA1CB00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53</cp:revision>
  <cp:lastPrinted>2016-06-28T03:19:00Z</cp:lastPrinted>
  <dcterms:created xsi:type="dcterms:W3CDTF">2016-06-16T03:39:00Z</dcterms:created>
  <dcterms:modified xsi:type="dcterms:W3CDTF">2016-06-29T10:32:00Z</dcterms:modified>
</cp:coreProperties>
</file>