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5C" w:rsidRPr="00410C5C" w:rsidRDefault="00410C5C" w:rsidP="00410C5C">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410C5C">
        <w:rPr>
          <w:rFonts w:ascii="Times New Roman" w:eastAsia="Calibri" w:hAnsi="Times New Roman" w:cs="Times New Roman"/>
          <w:b/>
          <w:sz w:val="24"/>
          <w:szCs w:val="24"/>
        </w:rPr>
        <w:t>УТВЕРЖДАЮ:</w:t>
      </w:r>
      <w:r w:rsidRPr="00410C5C">
        <w:rPr>
          <w:rFonts w:ascii="Times New Roman" w:eastAsia="Calibri" w:hAnsi="Times New Roman" w:cs="Times New Roman"/>
          <w:b/>
          <w:sz w:val="24"/>
          <w:szCs w:val="24"/>
        </w:rPr>
        <w:br/>
        <w:t>Заместитель генерального директора</w:t>
      </w:r>
    </w:p>
    <w:p w:rsidR="00410C5C" w:rsidRPr="00410C5C" w:rsidRDefault="00410C5C" w:rsidP="00410C5C">
      <w:pPr>
        <w:widowControl w:val="0"/>
        <w:suppressAutoHyphens/>
        <w:snapToGrid w:val="0"/>
        <w:spacing w:after="0" w:line="240" w:lineRule="auto"/>
        <w:ind w:left="5670" w:firstLine="567"/>
        <w:jc w:val="right"/>
        <w:rPr>
          <w:rFonts w:ascii="Times New Roman" w:eastAsia="Calibri" w:hAnsi="Times New Roman" w:cs="Times New Roman"/>
          <w:b/>
          <w:sz w:val="24"/>
          <w:szCs w:val="24"/>
        </w:rPr>
      </w:pPr>
      <w:r w:rsidRPr="00410C5C">
        <w:rPr>
          <w:rFonts w:ascii="Times New Roman" w:eastAsia="Calibri" w:hAnsi="Times New Roman" w:cs="Times New Roman"/>
          <w:b/>
          <w:sz w:val="24"/>
          <w:szCs w:val="24"/>
        </w:rPr>
        <w:t xml:space="preserve">по развитию кооперационных связей </w:t>
      </w:r>
    </w:p>
    <w:p w:rsidR="00410C5C" w:rsidRPr="00410C5C" w:rsidRDefault="00410C5C" w:rsidP="00410C5C">
      <w:pPr>
        <w:widowControl w:val="0"/>
        <w:suppressAutoHyphens/>
        <w:snapToGrid w:val="0"/>
        <w:spacing w:after="0" w:line="240" w:lineRule="auto"/>
        <w:ind w:left="5670" w:firstLine="720"/>
        <w:jc w:val="right"/>
        <w:rPr>
          <w:rFonts w:ascii="Times New Roman" w:eastAsia="Calibri" w:hAnsi="Times New Roman" w:cs="Times New Roman"/>
          <w:b/>
          <w:sz w:val="24"/>
          <w:szCs w:val="24"/>
        </w:rPr>
      </w:pPr>
      <w:r w:rsidRPr="00410C5C">
        <w:rPr>
          <w:rFonts w:ascii="Times New Roman" w:eastAsia="Calibri" w:hAnsi="Times New Roman" w:cs="Times New Roman"/>
          <w:b/>
          <w:sz w:val="24"/>
          <w:szCs w:val="24"/>
        </w:rPr>
        <w:t>АО «НПО НИИИП-</w:t>
      </w:r>
      <w:proofErr w:type="spellStart"/>
      <w:r w:rsidRPr="00410C5C">
        <w:rPr>
          <w:rFonts w:ascii="Times New Roman" w:eastAsia="Calibri" w:hAnsi="Times New Roman" w:cs="Times New Roman"/>
          <w:b/>
          <w:sz w:val="24"/>
          <w:szCs w:val="24"/>
        </w:rPr>
        <w:t>НЗиК</w:t>
      </w:r>
      <w:proofErr w:type="spellEnd"/>
      <w:r w:rsidRPr="00410C5C">
        <w:rPr>
          <w:rFonts w:ascii="Times New Roman" w:eastAsia="Calibri" w:hAnsi="Times New Roman" w:cs="Times New Roman"/>
          <w:b/>
          <w:sz w:val="24"/>
          <w:szCs w:val="24"/>
        </w:rPr>
        <w:t xml:space="preserve">» </w:t>
      </w:r>
    </w:p>
    <w:p w:rsidR="00410C5C" w:rsidRPr="00410C5C" w:rsidRDefault="00410C5C" w:rsidP="00410C5C">
      <w:pPr>
        <w:widowControl w:val="0"/>
        <w:suppressAutoHyphens/>
        <w:snapToGrid w:val="0"/>
        <w:spacing w:before="240" w:after="240"/>
        <w:ind w:left="5670"/>
        <w:jc w:val="right"/>
        <w:rPr>
          <w:rFonts w:ascii="Times New Roman" w:eastAsia="Calibri" w:hAnsi="Times New Roman" w:cs="Times New Roman"/>
          <w:b/>
          <w:sz w:val="24"/>
          <w:szCs w:val="24"/>
        </w:rPr>
      </w:pPr>
      <w:r w:rsidRPr="00410C5C">
        <w:rPr>
          <w:rFonts w:ascii="Times New Roman" w:eastAsia="Calibri" w:hAnsi="Times New Roman" w:cs="Times New Roman"/>
          <w:b/>
          <w:sz w:val="24"/>
          <w:szCs w:val="24"/>
        </w:rPr>
        <w:t>_________________О.С. Макаров</w:t>
      </w:r>
    </w:p>
    <w:p w:rsidR="00410C5C" w:rsidRPr="00410C5C" w:rsidRDefault="00A509C4" w:rsidP="00A509C4">
      <w:pPr>
        <w:widowControl w:val="0"/>
        <w:suppressAutoHyphens/>
        <w:snapToGrid w:val="0"/>
        <w:spacing w:before="240" w:after="240"/>
        <w:ind w:left="5670" w:firstLine="720"/>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bookmarkStart w:id="0" w:name="_GoBack"/>
      <w:bookmarkEnd w:id="0"/>
      <w:r>
        <w:rPr>
          <w:rFonts w:ascii="Times New Roman" w:eastAsia="Calibri" w:hAnsi="Times New Roman" w:cs="Times New Roman"/>
          <w:b/>
          <w:sz w:val="24"/>
          <w:szCs w:val="24"/>
        </w:rPr>
        <w:t xml:space="preserve"> «30» мая </w:t>
      </w:r>
      <w:r w:rsidR="00410C5C" w:rsidRPr="00410C5C">
        <w:rPr>
          <w:rFonts w:ascii="Times New Roman" w:eastAsia="Calibri" w:hAnsi="Times New Roman" w:cs="Times New Roman"/>
          <w:b/>
          <w:sz w:val="24"/>
          <w:szCs w:val="24"/>
        </w:rPr>
        <w:t>2016 г.</w:t>
      </w:r>
    </w:p>
    <w:p w:rsidR="00410C5C" w:rsidRPr="00410C5C" w:rsidRDefault="00410C5C" w:rsidP="00410C5C">
      <w:pPr>
        <w:widowControl w:val="0"/>
        <w:suppressAutoHyphens/>
        <w:snapToGrid w:val="0"/>
        <w:spacing w:after="0" w:line="240" w:lineRule="auto"/>
        <w:ind w:left="5670" w:firstLine="720"/>
        <w:jc w:val="right"/>
        <w:rPr>
          <w:rFonts w:ascii="Times New Roman" w:eastAsia="Calibri" w:hAnsi="Times New Roman" w:cs="Times New Roman"/>
          <w:sz w:val="24"/>
          <w:szCs w:val="24"/>
        </w:rPr>
      </w:pPr>
    </w:p>
    <w:p w:rsidR="00410C5C" w:rsidRPr="00410C5C" w:rsidRDefault="00410C5C" w:rsidP="00410C5C">
      <w:pPr>
        <w:widowControl w:val="0"/>
        <w:suppressAutoHyphens/>
        <w:snapToGrid w:val="0"/>
        <w:spacing w:before="240"/>
        <w:ind w:left="5579" w:firstLine="720"/>
        <w:jc w:val="both"/>
        <w:rPr>
          <w:rFonts w:ascii="Times New Roman" w:eastAsia="Calibri" w:hAnsi="Times New Roman" w:cs="Times New Roman"/>
          <w:sz w:val="24"/>
          <w:szCs w:val="24"/>
        </w:rPr>
      </w:pPr>
    </w:p>
    <w:p w:rsidR="00410C5C" w:rsidRPr="00410C5C" w:rsidRDefault="00410C5C" w:rsidP="00410C5C">
      <w:pPr>
        <w:widowControl w:val="0"/>
        <w:suppressAutoHyphens/>
        <w:snapToGrid w:val="0"/>
        <w:spacing w:before="240"/>
        <w:ind w:left="5579" w:firstLine="720"/>
        <w:jc w:val="both"/>
        <w:rPr>
          <w:rFonts w:ascii="Times New Roman" w:eastAsia="Calibri" w:hAnsi="Times New Roman" w:cs="Times New Roman"/>
          <w:sz w:val="24"/>
          <w:szCs w:val="24"/>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
          <w:sz w:val="32"/>
          <w:szCs w:val="32"/>
          <w:lang w:eastAsia="ar-SA"/>
        </w:rPr>
      </w:pPr>
    </w:p>
    <w:p w:rsidR="00410C5C" w:rsidRPr="0032777C" w:rsidRDefault="00410C5C" w:rsidP="00410C5C">
      <w:pPr>
        <w:widowControl w:val="0"/>
        <w:suppressAutoHyphens/>
        <w:snapToGrid w:val="0"/>
        <w:spacing w:after="0" w:line="300" w:lineRule="auto"/>
        <w:jc w:val="center"/>
        <w:rPr>
          <w:rFonts w:ascii="Times New Roman" w:eastAsia="Times New Roman" w:hAnsi="Times New Roman" w:cs="Times New Roman"/>
          <w:spacing w:val="-7"/>
          <w:sz w:val="36"/>
          <w:szCs w:val="32"/>
          <w:lang w:eastAsia="ar-SA"/>
        </w:rPr>
      </w:pPr>
      <w:r w:rsidRPr="0032777C">
        <w:rPr>
          <w:rFonts w:ascii="Times New Roman" w:eastAsia="Times New Roman" w:hAnsi="Times New Roman" w:cs="Times New Roman"/>
          <w:sz w:val="32"/>
          <w:szCs w:val="32"/>
          <w:lang w:eastAsia="ar-SA"/>
        </w:rPr>
        <w:t xml:space="preserve">ДОКУМЕНТАЦИЯ  НА ПРОВЕДЕНИЕ ОТКРЫТОГО АУКЦИОНА В ЭЛЕКТРОННОЙ ФОРМЕ </w:t>
      </w:r>
      <w:r w:rsidRPr="0032777C">
        <w:rPr>
          <w:rFonts w:ascii="Times New Roman" w:eastAsia="Times New Roman" w:hAnsi="Times New Roman" w:cs="Times New Roman"/>
          <w:spacing w:val="-7"/>
          <w:sz w:val="32"/>
          <w:szCs w:val="32"/>
          <w:lang w:eastAsia="ar-SA"/>
        </w:rPr>
        <w:t xml:space="preserve">на </w:t>
      </w:r>
      <w:r w:rsidR="0032777C" w:rsidRPr="0032777C">
        <w:rPr>
          <w:rFonts w:ascii="Times New Roman" w:eastAsia="Times New Roman" w:hAnsi="Times New Roman" w:cs="Times New Roman"/>
          <w:spacing w:val="-7"/>
          <w:sz w:val="32"/>
          <w:szCs w:val="32"/>
          <w:lang w:eastAsia="ar-SA"/>
        </w:rPr>
        <w:t>покупку оборудования и материалов для монтажа автоматической системы пожаротушения 565шт.,157м.</w:t>
      </w:r>
    </w:p>
    <w:p w:rsidR="00410C5C" w:rsidRPr="0032777C" w:rsidRDefault="00410C5C" w:rsidP="00410C5C">
      <w:pPr>
        <w:widowControl w:val="0"/>
        <w:suppressAutoHyphens/>
        <w:snapToGrid w:val="0"/>
        <w:spacing w:after="0" w:line="300" w:lineRule="auto"/>
        <w:jc w:val="center"/>
        <w:rPr>
          <w:rFonts w:ascii="Times New Roman" w:eastAsia="Times New Roman" w:hAnsi="Times New Roman" w:cs="Times New Roman"/>
          <w:spacing w:val="-7"/>
          <w:sz w:val="32"/>
          <w:szCs w:val="32"/>
          <w:lang w:eastAsia="ar-SA"/>
        </w:rPr>
      </w:pPr>
      <w:r w:rsidRPr="0032777C">
        <w:rPr>
          <w:rFonts w:ascii="Times New Roman" w:eastAsia="Times New Roman" w:hAnsi="Times New Roman" w:cs="Times New Roman"/>
          <w:sz w:val="32"/>
          <w:szCs w:val="32"/>
          <w:lang w:eastAsia="ar-SA"/>
        </w:rPr>
        <w:t>для нужд</w:t>
      </w:r>
      <w:r w:rsidRPr="0032777C">
        <w:rPr>
          <w:rFonts w:ascii="Times New Roman" w:eastAsia="Times New Roman" w:hAnsi="Times New Roman" w:cs="Times New Roman"/>
          <w:spacing w:val="-7"/>
          <w:sz w:val="32"/>
          <w:szCs w:val="32"/>
          <w:lang w:eastAsia="ar-SA"/>
        </w:rPr>
        <w:t xml:space="preserve"> </w:t>
      </w:r>
      <w:r w:rsidRPr="0032777C">
        <w:rPr>
          <w:rFonts w:ascii="Times New Roman" w:eastAsia="Times New Roman" w:hAnsi="Times New Roman" w:cs="Times New Roman"/>
          <w:sz w:val="32"/>
          <w:szCs w:val="32"/>
          <w:lang w:eastAsia="ar-SA"/>
        </w:rPr>
        <w:t>АО «НПО НИИИП-</w:t>
      </w:r>
      <w:proofErr w:type="spellStart"/>
      <w:r w:rsidRPr="0032777C">
        <w:rPr>
          <w:rFonts w:ascii="Times New Roman" w:eastAsia="Times New Roman" w:hAnsi="Times New Roman" w:cs="Times New Roman"/>
          <w:sz w:val="32"/>
          <w:szCs w:val="32"/>
          <w:lang w:eastAsia="ar-SA"/>
        </w:rPr>
        <w:t>НЗиК</w:t>
      </w:r>
      <w:proofErr w:type="spellEnd"/>
      <w:r w:rsidRPr="0032777C">
        <w:rPr>
          <w:rFonts w:ascii="Times New Roman" w:eastAsia="Times New Roman" w:hAnsi="Times New Roman" w:cs="Times New Roman"/>
          <w:sz w:val="32"/>
          <w:szCs w:val="32"/>
          <w:lang w:eastAsia="ar-SA"/>
        </w:rPr>
        <w:t>»</w:t>
      </w:r>
    </w:p>
    <w:p w:rsidR="00410C5C" w:rsidRPr="0032777C" w:rsidRDefault="00410C5C" w:rsidP="00410C5C">
      <w:pPr>
        <w:suppressAutoHyphens/>
        <w:spacing w:after="120" w:line="240" w:lineRule="auto"/>
        <w:jc w:val="center"/>
        <w:rPr>
          <w:rFonts w:ascii="Times New Roman" w:eastAsia="Times New Roman" w:hAnsi="Times New Roman" w:cs="Times New Roman"/>
          <w:sz w:val="32"/>
          <w:szCs w:val="32"/>
          <w:lang w:val="x-none" w:eastAsia="ar-SA"/>
        </w:rPr>
      </w:pPr>
    </w:p>
    <w:p w:rsidR="00410C5C" w:rsidRPr="0032777C" w:rsidRDefault="00410C5C" w:rsidP="00410C5C">
      <w:pPr>
        <w:suppressAutoHyphens/>
        <w:spacing w:after="120" w:line="240" w:lineRule="auto"/>
        <w:jc w:val="center"/>
        <w:rPr>
          <w:rFonts w:ascii="Times New Roman" w:eastAsia="Times New Roman" w:hAnsi="Times New Roman" w:cs="Times New Roman"/>
          <w:sz w:val="24"/>
          <w:szCs w:val="16"/>
          <w:lang w:val="x-none" w:eastAsia="ar-SA"/>
        </w:rPr>
      </w:pPr>
    </w:p>
    <w:p w:rsidR="00410C5C" w:rsidRPr="00410C5C" w:rsidRDefault="00410C5C" w:rsidP="00410C5C">
      <w:pPr>
        <w:suppressAutoHyphens/>
        <w:spacing w:after="120" w:line="240" w:lineRule="auto"/>
        <w:jc w:val="center"/>
        <w:rPr>
          <w:rFonts w:ascii="Times New Roman" w:eastAsia="Times New Roman" w:hAnsi="Times New Roman" w:cs="Times New Roman"/>
          <w:sz w:val="24"/>
          <w:szCs w:val="16"/>
          <w:lang w:val="x-none" w:eastAsia="ar-SA"/>
        </w:rPr>
      </w:pPr>
    </w:p>
    <w:p w:rsidR="00410C5C" w:rsidRPr="00410C5C" w:rsidRDefault="00410C5C" w:rsidP="00410C5C">
      <w:pPr>
        <w:suppressAutoHyphens/>
        <w:spacing w:after="120" w:line="240" w:lineRule="auto"/>
        <w:jc w:val="center"/>
        <w:rPr>
          <w:rFonts w:ascii="Times New Roman" w:eastAsia="Times New Roman" w:hAnsi="Times New Roman" w:cs="Times New Roman"/>
          <w:sz w:val="24"/>
          <w:szCs w:val="16"/>
          <w:lang w:val="x-none" w:eastAsia="ar-SA"/>
        </w:rPr>
      </w:pPr>
    </w:p>
    <w:p w:rsidR="00410C5C" w:rsidRPr="00410C5C" w:rsidRDefault="00410C5C" w:rsidP="00410C5C">
      <w:pPr>
        <w:suppressAutoHyphens/>
        <w:spacing w:after="120" w:line="240" w:lineRule="auto"/>
        <w:jc w:val="center"/>
        <w:rPr>
          <w:rFonts w:ascii="Times New Roman" w:eastAsia="Times New Roman" w:hAnsi="Times New Roman" w:cs="Times New Roman"/>
          <w:sz w:val="24"/>
          <w:szCs w:val="16"/>
          <w:lang w:val="x-none" w:eastAsia="ar-SA"/>
        </w:rPr>
      </w:pPr>
    </w:p>
    <w:p w:rsidR="00410C5C" w:rsidRPr="00410C5C" w:rsidRDefault="00410C5C" w:rsidP="00410C5C">
      <w:pPr>
        <w:suppressAutoHyphens/>
        <w:spacing w:after="120" w:line="240" w:lineRule="auto"/>
        <w:jc w:val="center"/>
        <w:rPr>
          <w:rFonts w:ascii="Times New Roman" w:eastAsia="Times New Roman" w:hAnsi="Times New Roman" w:cs="Times New Roman"/>
          <w:sz w:val="24"/>
          <w:szCs w:val="16"/>
          <w:lang w:val="x-none" w:eastAsia="ar-SA"/>
        </w:rPr>
      </w:pPr>
    </w:p>
    <w:p w:rsidR="00410C5C" w:rsidRPr="00410C5C" w:rsidRDefault="00410C5C" w:rsidP="00410C5C">
      <w:pPr>
        <w:suppressAutoHyphens/>
        <w:spacing w:after="120" w:line="240" w:lineRule="auto"/>
        <w:jc w:val="center"/>
        <w:rPr>
          <w:rFonts w:ascii="Times New Roman" w:eastAsia="Times New Roman" w:hAnsi="Times New Roman" w:cs="Times New Roman"/>
          <w:sz w:val="24"/>
          <w:szCs w:val="16"/>
          <w:lang w:val="x-none" w:eastAsia="ar-SA"/>
        </w:rPr>
      </w:pPr>
    </w:p>
    <w:p w:rsidR="00410C5C" w:rsidRPr="00410C5C" w:rsidRDefault="00410C5C" w:rsidP="00410C5C">
      <w:pPr>
        <w:suppressAutoHyphens/>
        <w:spacing w:after="120" w:line="240" w:lineRule="auto"/>
        <w:jc w:val="center"/>
        <w:rPr>
          <w:rFonts w:ascii="Times New Roman" w:eastAsia="Times New Roman" w:hAnsi="Times New Roman" w:cs="Times New Roman"/>
          <w:sz w:val="24"/>
          <w:szCs w:val="16"/>
          <w:lang w:val="x-none" w:eastAsia="ar-SA"/>
        </w:rPr>
      </w:pPr>
    </w:p>
    <w:p w:rsidR="00410C5C" w:rsidRPr="00410C5C" w:rsidRDefault="00410C5C" w:rsidP="00410C5C">
      <w:pPr>
        <w:suppressAutoHyphens/>
        <w:spacing w:after="120" w:line="240" w:lineRule="auto"/>
        <w:jc w:val="center"/>
        <w:rPr>
          <w:rFonts w:ascii="Times New Roman" w:eastAsia="Times New Roman" w:hAnsi="Times New Roman" w:cs="Times New Roman"/>
          <w:sz w:val="24"/>
          <w:szCs w:val="16"/>
          <w:lang w:val="x-none" w:eastAsia="ar-SA"/>
        </w:rPr>
      </w:pPr>
    </w:p>
    <w:p w:rsidR="00410C5C" w:rsidRPr="00410C5C" w:rsidRDefault="00410C5C" w:rsidP="00410C5C">
      <w:pPr>
        <w:suppressAutoHyphens/>
        <w:spacing w:after="120" w:line="240" w:lineRule="auto"/>
        <w:jc w:val="center"/>
        <w:rPr>
          <w:rFonts w:ascii="Times New Roman" w:eastAsia="Times New Roman" w:hAnsi="Times New Roman" w:cs="Times New Roman"/>
          <w:b/>
          <w:sz w:val="24"/>
          <w:szCs w:val="16"/>
          <w:lang w:val="x-none" w:eastAsia="ar-SA"/>
        </w:rPr>
      </w:pPr>
    </w:p>
    <w:p w:rsidR="00410C5C" w:rsidRPr="00410C5C" w:rsidRDefault="00410C5C" w:rsidP="00410C5C">
      <w:pPr>
        <w:suppressAutoHyphens/>
        <w:spacing w:after="120" w:line="240" w:lineRule="auto"/>
        <w:jc w:val="center"/>
        <w:rPr>
          <w:rFonts w:ascii="Times New Roman" w:eastAsia="Times New Roman" w:hAnsi="Times New Roman" w:cs="Times New Roman"/>
          <w:b/>
          <w:sz w:val="24"/>
          <w:szCs w:val="16"/>
          <w:lang w:val="x-none"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Cs/>
          <w:sz w:val="28"/>
          <w:szCs w:val="28"/>
          <w:lang w:eastAsia="ar-SA"/>
        </w:rPr>
      </w:pP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410C5C">
        <w:rPr>
          <w:rFonts w:ascii="Times New Roman" w:eastAsia="Times New Roman" w:hAnsi="Times New Roman" w:cs="Times New Roman"/>
          <w:b/>
          <w:sz w:val="24"/>
          <w:szCs w:val="24"/>
          <w:lang w:eastAsia="ar-SA"/>
        </w:rPr>
        <w:t>Новосибирск</w:t>
      </w:r>
    </w:p>
    <w:p w:rsidR="00410C5C" w:rsidRPr="00410C5C" w:rsidRDefault="00410C5C" w:rsidP="00410C5C">
      <w:pPr>
        <w:widowControl w:val="0"/>
        <w:suppressAutoHyphens/>
        <w:snapToGrid w:val="0"/>
        <w:spacing w:after="0" w:line="300" w:lineRule="auto"/>
        <w:ind w:firstLine="720"/>
        <w:jc w:val="center"/>
        <w:rPr>
          <w:rFonts w:ascii="Times New Roman" w:eastAsia="Times New Roman" w:hAnsi="Times New Roman" w:cs="Times New Roman"/>
          <w:b/>
          <w:sz w:val="24"/>
          <w:szCs w:val="24"/>
          <w:lang w:eastAsia="ar-SA"/>
        </w:rPr>
      </w:pPr>
      <w:r w:rsidRPr="00410C5C">
        <w:rPr>
          <w:rFonts w:ascii="Times New Roman" w:eastAsia="Times New Roman" w:hAnsi="Times New Roman" w:cs="Times New Roman"/>
          <w:b/>
          <w:sz w:val="24"/>
          <w:szCs w:val="24"/>
          <w:lang w:eastAsia="ar-SA"/>
        </w:rPr>
        <w:t>2016</w:t>
      </w:r>
    </w:p>
    <w:p w:rsidR="00410C5C" w:rsidRPr="00410C5C" w:rsidRDefault="00410C5C" w:rsidP="00410C5C">
      <w:pPr>
        <w:keepNext/>
        <w:suppressAutoHyphens/>
        <w:autoSpaceDE w:val="0"/>
        <w:spacing w:after="0" w:line="240" w:lineRule="auto"/>
        <w:ind w:firstLine="567"/>
        <w:jc w:val="center"/>
        <w:outlineLvl w:val="1"/>
        <w:rPr>
          <w:rFonts w:ascii="Times New Roman" w:eastAsia="Times New Roman" w:hAnsi="Times New Roman" w:cs="Times New Roman"/>
          <w:b/>
          <w:bCs/>
          <w:sz w:val="24"/>
          <w:szCs w:val="24"/>
          <w:lang w:eastAsia="ar-SA"/>
        </w:rPr>
      </w:pPr>
    </w:p>
    <w:p w:rsidR="00410C5C" w:rsidRPr="00410C5C" w:rsidRDefault="00410C5C" w:rsidP="00410C5C">
      <w:pPr>
        <w:keepNext/>
        <w:suppressAutoHyphens/>
        <w:autoSpaceDE w:val="0"/>
        <w:spacing w:after="0" w:line="240" w:lineRule="auto"/>
        <w:ind w:firstLine="567"/>
        <w:jc w:val="center"/>
        <w:outlineLvl w:val="1"/>
        <w:rPr>
          <w:rFonts w:ascii="Times New Roman" w:eastAsia="Times New Roman" w:hAnsi="Times New Roman" w:cs="Times New Roman"/>
          <w:b/>
          <w:bCs/>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1. Законодательное регулирование.</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bookmarkStart w:id="1" w:name="_Ref119427085"/>
      <w:r w:rsidRPr="00410C5C">
        <w:rPr>
          <w:rFonts w:ascii="Times New Roman" w:eastAsia="Times New Roman" w:hAnsi="Times New Roman" w:cs="Times New Roman"/>
          <w:sz w:val="24"/>
          <w:szCs w:val="24"/>
          <w:lang w:eastAsia="ar-SA"/>
        </w:rPr>
        <w:t xml:space="preserve">1.1. Настоящая документация об аукционе в электронной форме (далее – документация) </w:t>
      </w:r>
      <w:bookmarkEnd w:id="1"/>
      <w:r w:rsidRPr="00410C5C">
        <w:rPr>
          <w:rFonts w:ascii="Times New Roman" w:eastAsia="Times New Roman" w:hAnsi="Times New Roman" w:cs="Times New Roman"/>
          <w:sz w:val="24"/>
          <w:szCs w:val="24"/>
          <w:lang w:eastAsia="ar-SA"/>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410C5C" w:rsidRPr="00410C5C" w:rsidRDefault="00410C5C" w:rsidP="00410C5C">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2. Заказчик.</w:t>
      </w:r>
    </w:p>
    <w:p w:rsidR="00410C5C" w:rsidRPr="00410C5C" w:rsidRDefault="00410C5C" w:rsidP="00410C5C">
      <w:pPr>
        <w:widowControl w:val="0"/>
        <w:spacing w:after="0" w:line="240" w:lineRule="auto"/>
        <w:ind w:firstLine="709"/>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3. Требования к участникам аукциона в электронной форме.</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bookmarkStart w:id="2" w:name="_Toc121738297"/>
      <w:bookmarkStart w:id="3" w:name="_Toc121738295"/>
      <w:r w:rsidRPr="00410C5C">
        <w:rPr>
          <w:rFonts w:ascii="Times New Roman" w:eastAsia="Times New Roman" w:hAnsi="Times New Roman" w:cs="Times New Roman"/>
          <w:sz w:val="24"/>
          <w:szCs w:val="24"/>
          <w:lang w:eastAsia="ar-SA"/>
        </w:rPr>
        <w:t xml:space="preserve">3.1. </w:t>
      </w:r>
      <w:proofErr w:type="gramStart"/>
      <w:r w:rsidRPr="00410C5C">
        <w:rPr>
          <w:rFonts w:ascii="Times New Roman" w:eastAsia="Times New Roman" w:hAnsi="Times New Roman" w:cs="Times New Roman"/>
          <w:sz w:val="24"/>
          <w:szCs w:val="24"/>
          <w:lang w:eastAsia="ar-SA"/>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3.2. Участник размещения заказа должен соответствовать следующим обязательным требованиям:</w:t>
      </w:r>
    </w:p>
    <w:p w:rsidR="00410C5C" w:rsidRPr="00410C5C" w:rsidRDefault="00410C5C" w:rsidP="00410C5C">
      <w:pPr>
        <w:keepNext/>
        <w:suppressAutoHyphens/>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410C5C" w:rsidRPr="00410C5C" w:rsidRDefault="00410C5C" w:rsidP="00410C5C">
      <w:pPr>
        <w:keepNext/>
        <w:suppressAutoHyphens/>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3.2.2. </w:t>
      </w:r>
      <w:proofErr w:type="spellStart"/>
      <w:r w:rsidRPr="00410C5C">
        <w:rPr>
          <w:rFonts w:ascii="Times New Roman" w:eastAsia="Times New Roman" w:hAnsi="Times New Roman" w:cs="Times New Roman"/>
          <w:sz w:val="24"/>
          <w:szCs w:val="24"/>
          <w:lang w:eastAsia="ar-SA"/>
        </w:rPr>
        <w:t>Непроведение</w:t>
      </w:r>
      <w:proofErr w:type="spellEnd"/>
      <w:r w:rsidRPr="00410C5C">
        <w:rPr>
          <w:rFonts w:ascii="Times New Roman" w:eastAsia="Times New Roman" w:hAnsi="Times New Roman" w:cs="Times New Roman"/>
          <w:sz w:val="24"/>
          <w:szCs w:val="24"/>
          <w:lang w:eastAsia="ar-SA"/>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10C5C" w:rsidRPr="00410C5C" w:rsidRDefault="00410C5C" w:rsidP="00410C5C">
      <w:pPr>
        <w:keepNext/>
        <w:suppressAutoHyphens/>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3.2.3. </w:t>
      </w:r>
      <w:proofErr w:type="spellStart"/>
      <w:r w:rsidRPr="00410C5C">
        <w:rPr>
          <w:rFonts w:ascii="Times New Roman" w:eastAsia="Times New Roman" w:hAnsi="Times New Roman" w:cs="Times New Roman"/>
          <w:sz w:val="24"/>
          <w:szCs w:val="24"/>
          <w:lang w:eastAsia="ar-SA"/>
        </w:rPr>
        <w:t>Неприостановление</w:t>
      </w:r>
      <w:proofErr w:type="spellEnd"/>
      <w:r w:rsidRPr="00410C5C">
        <w:rPr>
          <w:rFonts w:ascii="Times New Roman" w:eastAsia="Times New Roman" w:hAnsi="Times New Roman" w:cs="Times New Roman"/>
          <w:sz w:val="24"/>
          <w:szCs w:val="24"/>
          <w:lang w:eastAsia="ar-SA"/>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410C5C">
        <w:rPr>
          <w:rFonts w:ascii="Times New Roman" w:eastAsia="Times New Roman" w:hAnsi="Times New Roman" w:cs="Times New Roman"/>
          <w:sz w:val="24"/>
          <w:szCs w:val="24"/>
          <w:lang w:eastAsia="ar-SA"/>
        </w:rPr>
        <w:t>стоимости активов участника размещения заказа</w:t>
      </w:r>
      <w:proofErr w:type="gramEnd"/>
      <w:r w:rsidRPr="00410C5C">
        <w:rPr>
          <w:rFonts w:ascii="Times New Roman" w:eastAsia="Times New Roman" w:hAnsi="Times New Roman" w:cs="Times New Roman"/>
          <w:sz w:val="24"/>
          <w:szCs w:val="24"/>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3.2.5. </w:t>
      </w:r>
      <w:proofErr w:type="gramStart"/>
      <w:r w:rsidRPr="00410C5C">
        <w:rPr>
          <w:rFonts w:ascii="Times New Roman" w:eastAsia="Times New Roman" w:hAnsi="Times New Roman" w:cs="Times New Roman"/>
          <w:sz w:val="24"/>
          <w:szCs w:val="24"/>
          <w:lang w:eastAsia="ar-SA"/>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410C5C">
        <w:rPr>
          <w:rFonts w:ascii="Times New Roman" w:eastAsia="Times New Roman" w:hAnsi="Times New Roman" w:cs="Times New Roman"/>
          <w:lang w:eastAsia="ar-SA"/>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410C5C">
        <w:rPr>
          <w:rFonts w:ascii="Times New Roman" w:eastAsia="Times New Roman" w:hAnsi="Times New Roman" w:cs="Times New Roman"/>
          <w:sz w:val="24"/>
          <w:szCs w:val="24"/>
          <w:lang w:eastAsia="ar-SA"/>
        </w:rPr>
        <w:t>.</w:t>
      </w:r>
      <w:proofErr w:type="gramEnd"/>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3.2.6. </w:t>
      </w:r>
      <w:proofErr w:type="gramStart"/>
      <w:r w:rsidRPr="00410C5C">
        <w:rPr>
          <w:rFonts w:ascii="Times New Roman" w:eastAsia="Times New Roman" w:hAnsi="Times New Roman" w:cs="Times New Roman"/>
          <w:sz w:val="24"/>
          <w:szCs w:val="24"/>
          <w:lang w:eastAsia="ar-SA"/>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410C5C">
        <w:rPr>
          <w:rFonts w:ascii="Times New Roman" w:eastAsia="Times New Roman" w:hAnsi="Times New Roman" w:cs="Times New Roman"/>
          <w:sz w:val="24"/>
          <w:szCs w:val="24"/>
          <w:lang w:eastAsia="ar-SA"/>
        </w:rPr>
        <w:t xml:space="preserve"> </w:t>
      </w:r>
      <w:proofErr w:type="gramStart"/>
      <w:r w:rsidRPr="00410C5C">
        <w:rPr>
          <w:rFonts w:ascii="Times New Roman" w:eastAsia="Times New Roman" w:hAnsi="Times New Roman" w:cs="Times New Roman"/>
          <w:sz w:val="24"/>
          <w:szCs w:val="24"/>
          <w:lang w:eastAsia="ar-SA"/>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bookmarkEnd w:id="2"/>
    <w:p w:rsidR="00410C5C" w:rsidRPr="00410C5C" w:rsidRDefault="00410C5C" w:rsidP="00410C5C">
      <w:pPr>
        <w:widowControl w:val="0"/>
        <w:suppressAutoHyphens/>
        <w:snapToGrid w:val="0"/>
        <w:spacing w:line="240" w:lineRule="auto"/>
        <w:ind w:firstLine="720"/>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br w:type="page"/>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lastRenderedPageBreak/>
        <w:t xml:space="preserve">4. Затраты на участие в </w:t>
      </w:r>
      <w:bookmarkEnd w:id="3"/>
      <w:r w:rsidRPr="00410C5C">
        <w:rPr>
          <w:rFonts w:ascii="Times New Roman" w:eastAsia="Times New Roman" w:hAnsi="Times New Roman" w:cs="Times New Roman"/>
          <w:b/>
          <w:bCs/>
          <w:sz w:val="24"/>
          <w:szCs w:val="24"/>
          <w:lang w:eastAsia="ar-SA"/>
        </w:rPr>
        <w:t>аукционе в электронной форме.</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410C5C">
        <w:rPr>
          <w:rFonts w:ascii="Times New Roman" w:eastAsia="Times New Roman" w:hAnsi="Times New Roman" w:cs="Times New Roman"/>
          <w:b/>
          <w:sz w:val="24"/>
          <w:szCs w:val="24"/>
          <w:lang w:eastAsia="ar-SA"/>
        </w:rPr>
        <w:t>5. Извещение о проведен</w:t>
      </w:r>
      <w:proofErr w:type="gramStart"/>
      <w:r w:rsidRPr="00410C5C">
        <w:rPr>
          <w:rFonts w:ascii="Times New Roman" w:eastAsia="Times New Roman" w:hAnsi="Times New Roman" w:cs="Times New Roman"/>
          <w:b/>
          <w:sz w:val="24"/>
          <w:szCs w:val="24"/>
          <w:lang w:eastAsia="ar-SA"/>
        </w:rPr>
        <w:t>ии ау</w:t>
      </w:r>
      <w:proofErr w:type="gramEnd"/>
      <w:r w:rsidRPr="00410C5C">
        <w:rPr>
          <w:rFonts w:ascii="Times New Roman" w:eastAsia="Times New Roman" w:hAnsi="Times New Roman" w:cs="Times New Roman"/>
          <w:b/>
          <w:sz w:val="24"/>
          <w:szCs w:val="24"/>
          <w:lang w:eastAsia="ar-SA"/>
        </w:rPr>
        <w:t>кциона в электронной форме.</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5.1. </w:t>
      </w:r>
      <w:proofErr w:type="gramStart"/>
      <w:r w:rsidRPr="00410C5C">
        <w:rPr>
          <w:rFonts w:ascii="Times New Roman" w:eastAsia="Times New Roman" w:hAnsi="Times New Roman" w:cs="Times New Roman"/>
          <w:sz w:val="24"/>
          <w:szCs w:val="24"/>
          <w:lang w:eastAsia="ar-SA"/>
        </w:rPr>
        <w:t>Заказчик размещает извещение о проведении аукциона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w:t>
      </w:r>
      <w:proofErr w:type="gramEnd"/>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 xml:space="preserve">6. </w:t>
      </w:r>
      <w:bookmarkStart w:id="4" w:name="_Ref11225592"/>
      <w:bookmarkStart w:id="5" w:name="_Toc13035844"/>
      <w:bookmarkStart w:id="6" w:name="_Toc121738299"/>
      <w:r w:rsidRPr="00410C5C">
        <w:rPr>
          <w:rFonts w:ascii="Times New Roman" w:eastAsia="Times New Roman" w:hAnsi="Times New Roman" w:cs="Times New Roman"/>
          <w:b/>
          <w:bCs/>
          <w:sz w:val="24"/>
          <w:szCs w:val="24"/>
          <w:lang w:eastAsia="ar-SA"/>
        </w:rPr>
        <w:t>Порядок предоставления документации</w:t>
      </w:r>
      <w:bookmarkEnd w:id="4"/>
      <w:bookmarkEnd w:id="5"/>
      <w:bookmarkEnd w:id="6"/>
      <w:r w:rsidRPr="00410C5C">
        <w:rPr>
          <w:rFonts w:ascii="Times New Roman" w:eastAsia="Times New Roman" w:hAnsi="Times New Roman" w:cs="Times New Roman"/>
          <w:b/>
          <w:bCs/>
          <w:sz w:val="24"/>
          <w:szCs w:val="24"/>
          <w:lang w:eastAsia="ar-SA"/>
        </w:rPr>
        <w:t>.</w:t>
      </w:r>
    </w:p>
    <w:p w:rsidR="00410C5C" w:rsidRPr="00410C5C" w:rsidRDefault="00410C5C" w:rsidP="00410C5C">
      <w:pPr>
        <w:widowControl w:val="0"/>
        <w:suppressAutoHyphens/>
        <w:autoSpaceDE w:val="0"/>
        <w:autoSpaceDN w:val="0"/>
        <w:adjustRightInd w:val="0"/>
        <w:snapToGrid w:val="0"/>
        <w:spacing w:after="0" w:line="240" w:lineRule="auto"/>
        <w:ind w:firstLine="720"/>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           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410C5C" w:rsidRPr="00410C5C" w:rsidRDefault="00410C5C" w:rsidP="00410C5C">
      <w:pPr>
        <w:widowControl w:val="0"/>
        <w:suppressAutoHyphens/>
        <w:autoSpaceDE w:val="0"/>
        <w:autoSpaceDN w:val="0"/>
        <w:adjustRightInd w:val="0"/>
        <w:snapToGrid w:val="0"/>
        <w:spacing w:after="0" w:line="240" w:lineRule="auto"/>
        <w:ind w:hanging="851"/>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                          6.2. Документация доступна для ознакомления в ЕИС, на сайте Заказчика и сайте Электронной торговой площадки без взимания платы.</w:t>
      </w:r>
      <w:bookmarkStart w:id="7" w:name="_Toc121738300"/>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7. Право Заказчика отказаться от проведения аукциона в электронной форме</w:t>
      </w:r>
    </w:p>
    <w:p w:rsidR="00410C5C" w:rsidRPr="00410C5C" w:rsidRDefault="00410C5C" w:rsidP="00410C5C">
      <w:pPr>
        <w:keepNext/>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7.1. Заказчик вправе отказаться от проведения аукциона в электронной форме</w:t>
      </w:r>
      <w:r w:rsidRPr="00410C5C">
        <w:rPr>
          <w:rFonts w:ascii="Times New Roman" w:eastAsia="Times New Roman" w:hAnsi="Times New Roman" w:cs="Times New Roman"/>
          <w:color w:val="0000FF"/>
          <w:sz w:val="24"/>
          <w:szCs w:val="24"/>
          <w:lang w:eastAsia="ar-SA"/>
        </w:rPr>
        <w:t xml:space="preserve"> </w:t>
      </w:r>
      <w:r w:rsidRPr="00410C5C">
        <w:rPr>
          <w:rFonts w:ascii="Times New Roman" w:eastAsia="Times New Roman" w:hAnsi="Times New Roman" w:cs="Times New Roman"/>
          <w:sz w:val="24"/>
          <w:szCs w:val="24"/>
          <w:lang w:eastAsia="ar-SA"/>
        </w:rPr>
        <w:t>не позднее, чем</w:t>
      </w:r>
      <w:r w:rsidRPr="00410C5C">
        <w:rPr>
          <w:rFonts w:ascii="Times New Roman" w:eastAsia="Times New Roman" w:hAnsi="Times New Roman" w:cs="Times New Roman"/>
          <w:color w:val="0000FF"/>
          <w:sz w:val="24"/>
          <w:szCs w:val="24"/>
          <w:lang w:eastAsia="ar-SA"/>
        </w:rPr>
        <w:t xml:space="preserve"> </w:t>
      </w:r>
      <w:r w:rsidRPr="00410C5C">
        <w:rPr>
          <w:rFonts w:ascii="Times New Roman" w:eastAsia="Times New Roman" w:hAnsi="Times New Roman" w:cs="Times New Roman"/>
          <w:sz w:val="24"/>
          <w:szCs w:val="24"/>
          <w:lang w:eastAsia="ar-SA"/>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10C5C" w:rsidRPr="00410C5C" w:rsidRDefault="00410C5C" w:rsidP="00410C5C">
      <w:pPr>
        <w:keepNext/>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ar-SA"/>
        </w:rPr>
      </w:pPr>
    </w:p>
    <w:p w:rsidR="00410C5C" w:rsidRPr="00410C5C" w:rsidRDefault="00410C5C" w:rsidP="00410C5C">
      <w:pPr>
        <w:widowControl w:val="0"/>
        <w:tabs>
          <w:tab w:val="left" w:pos="765"/>
        </w:tabs>
        <w:suppressAutoHyphens/>
        <w:autoSpaceDE w:val="0"/>
        <w:autoSpaceDN w:val="0"/>
        <w:adjustRightInd w:val="0"/>
        <w:snapToGrid w:val="0"/>
        <w:spacing w:after="0" w:line="240" w:lineRule="auto"/>
        <w:ind w:hanging="851"/>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sz w:val="24"/>
          <w:szCs w:val="24"/>
          <w:lang w:eastAsia="ar-SA"/>
        </w:rPr>
        <w:tab/>
      </w:r>
      <w:r w:rsidRPr="00410C5C">
        <w:rPr>
          <w:rFonts w:ascii="Times New Roman" w:eastAsia="Times New Roman" w:hAnsi="Times New Roman" w:cs="Times New Roman"/>
          <w:sz w:val="24"/>
          <w:szCs w:val="24"/>
          <w:lang w:eastAsia="ar-SA"/>
        </w:rPr>
        <w:tab/>
      </w:r>
      <w:r w:rsidRPr="00410C5C">
        <w:rPr>
          <w:rFonts w:ascii="Times New Roman" w:eastAsia="Times New Roman" w:hAnsi="Times New Roman" w:cs="Times New Roman"/>
          <w:b/>
          <w:bCs/>
          <w:sz w:val="24"/>
          <w:szCs w:val="24"/>
          <w:lang w:eastAsia="ar-SA"/>
        </w:rPr>
        <w:t>8. Разъяснение положений документации</w:t>
      </w:r>
      <w:bookmarkEnd w:id="7"/>
      <w:r w:rsidRPr="00410C5C">
        <w:rPr>
          <w:rFonts w:ascii="Times New Roman" w:eastAsia="Times New Roman" w:hAnsi="Times New Roman" w:cs="Times New Roman"/>
          <w:b/>
          <w:bCs/>
          <w:sz w:val="24"/>
          <w:szCs w:val="24"/>
          <w:lang w:eastAsia="ar-SA"/>
        </w:rPr>
        <w:t>.</w:t>
      </w:r>
      <w:bookmarkStart w:id="8" w:name="_Ref119429410"/>
      <w:bookmarkStart w:id="9" w:name="_Toc121738301"/>
    </w:p>
    <w:p w:rsidR="00410C5C" w:rsidRPr="00410C5C" w:rsidRDefault="00410C5C" w:rsidP="00410C5C">
      <w:pPr>
        <w:widowControl w:val="0"/>
        <w:suppressAutoHyphens/>
        <w:autoSpaceDE w:val="0"/>
        <w:autoSpaceDN w:val="0"/>
        <w:adjustRightInd w:val="0"/>
        <w:snapToGrid w:val="0"/>
        <w:spacing w:after="0" w:line="240" w:lineRule="auto"/>
        <w:ind w:firstLine="709"/>
        <w:jc w:val="both"/>
        <w:rPr>
          <w:rFonts w:ascii="Times New Roman" w:eastAsia="Times New Roman" w:hAnsi="Times New Roman" w:cs="Times New Roman"/>
          <w:iCs/>
          <w:sz w:val="24"/>
          <w:szCs w:val="24"/>
          <w:lang w:eastAsia="ar-SA"/>
        </w:rPr>
      </w:pPr>
      <w:r w:rsidRPr="00410C5C">
        <w:rPr>
          <w:rFonts w:ascii="Times New Roman" w:eastAsia="Times New Roman" w:hAnsi="Times New Roman" w:cs="Times New Roman"/>
          <w:sz w:val="24"/>
          <w:szCs w:val="24"/>
          <w:lang w:eastAsia="ar-SA"/>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410C5C" w:rsidRPr="00410C5C" w:rsidRDefault="00410C5C" w:rsidP="00410C5C">
      <w:pPr>
        <w:keepNext/>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 при условии, что указанный запрос поступил Заказчику не </w:t>
      </w:r>
      <w:proofErr w:type="gramStart"/>
      <w:r w:rsidRPr="00410C5C">
        <w:rPr>
          <w:rFonts w:ascii="Times New Roman" w:eastAsia="Times New Roman" w:hAnsi="Times New Roman" w:cs="Times New Roman"/>
          <w:sz w:val="24"/>
          <w:szCs w:val="24"/>
          <w:lang w:eastAsia="ar-SA"/>
        </w:rPr>
        <w:t>позднее</w:t>
      </w:r>
      <w:proofErr w:type="gramEnd"/>
      <w:r w:rsidRPr="00410C5C">
        <w:rPr>
          <w:rFonts w:ascii="Times New Roman" w:eastAsia="Times New Roman" w:hAnsi="Times New Roman" w:cs="Times New Roman"/>
          <w:sz w:val="24"/>
          <w:szCs w:val="24"/>
          <w:lang w:eastAsia="ar-SA"/>
        </w:rPr>
        <w:t xml:space="preserve"> чем за 5 (пять) дней до дня окончания срока подачи заявок на участие в  аукционе. </w:t>
      </w:r>
    </w:p>
    <w:p w:rsidR="00410C5C" w:rsidRPr="00410C5C" w:rsidRDefault="00410C5C" w:rsidP="00410C5C">
      <w:pPr>
        <w:keepNext/>
        <w:widowControl w:val="0"/>
        <w:suppressAutoHyphens/>
        <w:autoSpaceDE w:val="0"/>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8.3. Разъяснение положений документации не должно изменять ее суть.</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9. Внесение изменений в документацию</w:t>
      </w:r>
      <w:bookmarkEnd w:id="8"/>
      <w:bookmarkEnd w:id="9"/>
      <w:r w:rsidRPr="00410C5C">
        <w:rPr>
          <w:rFonts w:ascii="Times New Roman" w:eastAsia="Times New Roman" w:hAnsi="Times New Roman" w:cs="Times New Roman"/>
          <w:b/>
          <w:bCs/>
          <w:sz w:val="24"/>
          <w:szCs w:val="24"/>
          <w:lang w:eastAsia="ar-SA"/>
        </w:rPr>
        <w:t>.</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410C5C">
        <w:rPr>
          <w:rFonts w:ascii="Times New Roman" w:eastAsia="Times New Roman" w:hAnsi="Times New Roman" w:cs="Times New Roman"/>
          <w:sz w:val="24"/>
          <w:szCs w:val="24"/>
          <w:lang w:eastAsia="ar-SA"/>
        </w:rPr>
        <w:t>позднее</w:t>
      </w:r>
      <w:proofErr w:type="gramEnd"/>
      <w:r w:rsidRPr="00410C5C">
        <w:rPr>
          <w:rFonts w:ascii="Times New Roman" w:eastAsia="Times New Roman" w:hAnsi="Times New Roman" w:cs="Times New Roman"/>
          <w:sz w:val="24"/>
          <w:szCs w:val="24"/>
          <w:lang w:eastAsia="ar-SA"/>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9.3. В случае если изменения в извещение о проведении электронного аукциона, документацию внесены Заказчиком </w:t>
      </w:r>
      <w:proofErr w:type="gramStart"/>
      <w:r w:rsidRPr="00410C5C">
        <w:rPr>
          <w:rFonts w:ascii="Times New Roman" w:eastAsia="Times New Roman" w:hAnsi="Times New Roman" w:cs="Times New Roman"/>
          <w:sz w:val="24"/>
          <w:szCs w:val="24"/>
          <w:lang w:eastAsia="ar-SA"/>
        </w:rPr>
        <w:t>позднее</w:t>
      </w:r>
      <w:proofErr w:type="gramEnd"/>
      <w:r w:rsidRPr="00410C5C">
        <w:rPr>
          <w:rFonts w:ascii="Times New Roman" w:eastAsia="Times New Roman" w:hAnsi="Times New Roman" w:cs="Times New Roman"/>
          <w:sz w:val="24"/>
          <w:szCs w:val="24"/>
          <w:lang w:eastAsia="ar-SA"/>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9.4. Участники размещения заказа самостоятельно отслеживают возможные изменения, внесенные в данную документацию.</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bookmarkStart w:id="10" w:name="_Toc121738304"/>
    </w:p>
    <w:p w:rsidR="00773CFF" w:rsidRDefault="00773CFF"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 xml:space="preserve">10. Требования к содержанию документов, входящих в состав заявки на участие в </w:t>
      </w:r>
      <w:bookmarkEnd w:id="10"/>
      <w:r w:rsidRPr="00410C5C">
        <w:rPr>
          <w:rFonts w:ascii="Times New Roman" w:eastAsia="Times New Roman" w:hAnsi="Times New Roman" w:cs="Times New Roman"/>
          <w:b/>
          <w:bCs/>
          <w:sz w:val="24"/>
          <w:szCs w:val="24"/>
          <w:lang w:eastAsia="ar-SA"/>
        </w:rPr>
        <w:t>аукционе в электронной форме.</w:t>
      </w:r>
    </w:p>
    <w:p w:rsidR="00410C5C" w:rsidRPr="00410C5C" w:rsidRDefault="00410C5C" w:rsidP="00410C5C">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410C5C">
        <w:rPr>
          <w:rFonts w:ascii="Times New Roman" w:eastAsia="Times New Roman" w:hAnsi="Times New Roman" w:cs="Times New Roman"/>
          <w:color w:val="000000"/>
          <w:sz w:val="24"/>
          <w:szCs w:val="24"/>
          <w:lang w:eastAsia="ru-RU"/>
        </w:rPr>
        <w:t xml:space="preserve">          10.1. </w:t>
      </w:r>
      <w:r w:rsidRPr="00410C5C">
        <w:rPr>
          <w:rFonts w:ascii="Times New Roman" w:eastAsia="Times New Roman" w:hAnsi="Times New Roman" w:cs="Times New Roman"/>
          <w:color w:val="000000"/>
          <w:sz w:val="23"/>
          <w:szCs w:val="23"/>
          <w:lang w:eastAsia="ru-RU"/>
        </w:rPr>
        <w:t xml:space="preserve">Заявка на участие в аукционе должна содержать документы, указанные в пункте 9 Информационной карты аукциона в электронной форме. </w:t>
      </w:r>
    </w:p>
    <w:p w:rsidR="00410C5C" w:rsidRPr="00410C5C" w:rsidRDefault="00410C5C" w:rsidP="00410C5C">
      <w:pPr>
        <w:widowControl w:val="0"/>
        <w:suppressAutoHyphens/>
        <w:autoSpaceDE w:val="0"/>
        <w:autoSpaceDN w:val="0"/>
        <w:adjustRightInd w:val="0"/>
        <w:snapToGrid w:val="0"/>
        <w:spacing w:after="0" w:line="240" w:lineRule="auto"/>
        <w:ind w:firstLine="720"/>
        <w:jc w:val="both"/>
        <w:rPr>
          <w:rFonts w:ascii="Times New Roman" w:eastAsia="Calibri" w:hAnsi="Times New Roman" w:cs="Times New Roman"/>
          <w:sz w:val="24"/>
          <w:szCs w:val="24"/>
        </w:rPr>
      </w:pPr>
      <w:r w:rsidRPr="00410C5C">
        <w:rPr>
          <w:rFonts w:ascii="Times New Roman" w:eastAsia="Calibri" w:hAnsi="Times New Roman" w:cs="Times New Roman"/>
          <w:color w:val="FF0000"/>
          <w:sz w:val="24"/>
          <w:szCs w:val="24"/>
        </w:rPr>
        <w:t xml:space="preserve">          </w:t>
      </w:r>
      <w:r w:rsidRPr="00410C5C">
        <w:rPr>
          <w:rFonts w:ascii="Times New Roman" w:eastAsia="Calibri" w:hAnsi="Times New Roman" w:cs="Times New Roman"/>
          <w:sz w:val="24"/>
          <w:szCs w:val="24"/>
        </w:rPr>
        <w:t xml:space="preserve">10.2. Все сведения об участнике аукциона в электронной форме должны подтверждаться Анкетой участника (Приложение 2). </w:t>
      </w:r>
    </w:p>
    <w:p w:rsidR="00410C5C" w:rsidRPr="00410C5C" w:rsidRDefault="00410C5C" w:rsidP="00410C5C">
      <w:pPr>
        <w:widowControl w:val="0"/>
        <w:suppressAutoHyphens/>
        <w:autoSpaceDE w:val="0"/>
        <w:autoSpaceDN w:val="0"/>
        <w:adjustRightInd w:val="0"/>
        <w:snapToGrid w:val="0"/>
        <w:spacing w:after="0" w:line="240" w:lineRule="auto"/>
        <w:ind w:firstLine="720"/>
        <w:jc w:val="both"/>
        <w:rPr>
          <w:rFonts w:ascii="Times New Roman" w:eastAsia="Times New Roman" w:hAnsi="Times New Roman" w:cs="Times New Roman"/>
          <w:sz w:val="24"/>
          <w:szCs w:val="24"/>
          <w:lang w:eastAsia="ar-SA"/>
        </w:rPr>
      </w:pPr>
      <w:r w:rsidRPr="00410C5C">
        <w:rPr>
          <w:rFonts w:ascii="Times New Roman" w:eastAsia="Calibri" w:hAnsi="Times New Roman" w:cs="Times New Roman"/>
          <w:sz w:val="24"/>
          <w:szCs w:val="24"/>
        </w:rPr>
        <w:t xml:space="preserve">         10.3. </w:t>
      </w:r>
      <w:r w:rsidRPr="00410C5C">
        <w:rPr>
          <w:rFonts w:ascii="Times New Roman" w:eastAsia="Times New Roman" w:hAnsi="Times New Roman" w:cs="Times New Roman"/>
          <w:sz w:val="24"/>
          <w:szCs w:val="24"/>
          <w:lang w:eastAsia="ar-SA"/>
        </w:rPr>
        <w:t xml:space="preserve">Все документы, входящие в состав заявки на участие в электронном аукционе, должны быть составлены на русском языке. </w:t>
      </w:r>
    </w:p>
    <w:p w:rsidR="00410C5C" w:rsidRPr="00410C5C" w:rsidRDefault="00410C5C" w:rsidP="00410C5C">
      <w:pPr>
        <w:widowControl w:val="0"/>
        <w:suppressAutoHyphens/>
        <w:autoSpaceDE w:val="0"/>
        <w:autoSpaceDN w:val="0"/>
        <w:adjustRightInd w:val="0"/>
        <w:snapToGrid w:val="0"/>
        <w:spacing w:after="0" w:line="240" w:lineRule="auto"/>
        <w:ind w:firstLine="720"/>
        <w:jc w:val="both"/>
        <w:rPr>
          <w:rFonts w:ascii="Times New Roman" w:eastAsia="Calibri" w:hAnsi="Times New Roman" w:cs="Times New Roman"/>
          <w:sz w:val="24"/>
          <w:szCs w:val="24"/>
        </w:rPr>
      </w:pPr>
      <w:r w:rsidRPr="00410C5C">
        <w:rPr>
          <w:rFonts w:ascii="Times New Roman" w:eastAsia="Times New Roman" w:hAnsi="Times New Roman" w:cs="Times New Roman"/>
          <w:sz w:val="24"/>
          <w:szCs w:val="24"/>
          <w:lang w:eastAsia="ar-SA"/>
        </w:rPr>
        <w:t xml:space="preserve">          10.4. </w:t>
      </w:r>
      <w:r w:rsidRPr="00410C5C">
        <w:rPr>
          <w:rFonts w:ascii="Times New Roman" w:eastAsia="Times New Roman" w:hAnsi="Times New Roman" w:cs="Times New Roman"/>
          <w:sz w:val="23"/>
          <w:szCs w:val="23"/>
          <w:lang w:eastAsia="ar-SA"/>
        </w:rPr>
        <w:t xml:space="preserve">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410C5C" w:rsidRPr="00410C5C" w:rsidRDefault="00410C5C" w:rsidP="00410C5C">
      <w:pPr>
        <w:widowControl w:val="0"/>
        <w:tabs>
          <w:tab w:val="num" w:pos="1307"/>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          10.5. Срок действия заявки 60 дней с момента подачи заявки участником аукциона в электронной форме.</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bookmarkStart w:id="11" w:name="_Toc121738307"/>
      <w:bookmarkStart w:id="12" w:name="_Ref119429784"/>
      <w:bookmarkStart w:id="13" w:name="_Ref119429817"/>
      <w:bookmarkStart w:id="14" w:name="_Ref119430333"/>
      <w:bookmarkStart w:id="15" w:name="_Toc121738306"/>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11. Требования к предложениям о цене договора</w:t>
      </w:r>
      <w:bookmarkEnd w:id="11"/>
      <w:r w:rsidRPr="00410C5C">
        <w:rPr>
          <w:rFonts w:ascii="Times New Roman" w:eastAsia="Times New Roman" w:hAnsi="Times New Roman" w:cs="Times New Roman"/>
          <w:b/>
          <w:bCs/>
          <w:sz w:val="24"/>
          <w:szCs w:val="24"/>
          <w:lang w:eastAsia="ar-SA"/>
        </w:rPr>
        <w:t xml:space="preserve"> (цене лота). </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bookmarkStart w:id="16" w:name="_Ref11560130"/>
      <w:r w:rsidRPr="00410C5C">
        <w:rPr>
          <w:rFonts w:ascii="Times New Roman" w:eastAsia="Times New Roman" w:hAnsi="Times New Roman" w:cs="Times New Roman"/>
          <w:sz w:val="24"/>
          <w:szCs w:val="24"/>
          <w:lang w:eastAsia="ar-SA"/>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sz w:val="24"/>
          <w:szCs w:val="24"/>
          <w:lang w:eastAsia="ar-SA"/>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6"/>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12. Требования к описанию предмета аукциона.</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12.1. </w:t>
      </w:r>
      <w:proofErr w:type="gramStart"/>
      <w:r w:rsidRPr="00410C5C">
        <w:rPr>
          <w:rFonts w:ascii="Times New Roman" w:eastAsia="Times New Roman" w:hAnsi="Times New Roman" w:cs="Times New Roman"/>
          <w:sz w:val="24"/>
          <w:szCs w:val="24"/>
          <w:lang w:eastAsia="ar-SA"/>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410C5C">
        <w:rPr>
          <w:rFonts w:ascii="Times New Roman" w:eastAsia="Times New Roman" w:hAnsi="Times New Roman" w:cs="Times New Roman"/>
          <w:sz w:val="24"/>
          <w:szCs w:val="24"/>
          <w:lang w:eastAsia="ar-SA"/>
        </w:rPr>
        <w:t xml:space="preserve">, </w:t>
      </w:r>
      <w:proofErr w:type="gramStart"/>
      <w:r w:rsidRPr="00410C5C">
        <w:rPr>
          <w:rFonts w:ascii="Times New Roman" w:eastAsia="Times New Roman" w:hAnsi="Times New Roman" w:cs="Times New Roman"/>
          <w:sz w:val="24"/>
          <w:szCs w:val="24"/>
          <w:lang w:eastAsia="ar-SA"/>
        </w:rPr>
        <w:t>установленной (Приложение 4).</w:t>
      </w:r>
      <w:proofErr w:type="gramEnd"/>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7" w:name="_Ref119429571"/>
      <w:bookmarkStart w:id="18" w:name="_Ref119429636"/>
      <w:bookmarkStart w:id="19" w:name="_Toc121738309"/>
      <w:bookmarkStart w:id="20" w:name="_Toc121738310"/>
      <w:bookmarkEnd w:id="12"/>
      <w:bookmarkEnd w:id="13"/>
      <w:bookmarkEnd w:id="14"/>
      <w:bookmarkEnd w:id="15"/>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r w:rsidRPr="00410C5C">
        <w:rPr>
          <w:rFonts w:ascii="Times New Roman" w:eastAsia="Times New Roman" w:hAnsi="Times New Roman" w:cs="Times New Roman"/>
          <w:b/>
          <w:sz w:val="24"/>
          <w:szCs w:val="24"/>
          <w:lang w:eastAsia="ar-SA"/>
        </w:rPr>
        <w:t>13. Инструкция по заполнению заявки на участие в аукционе в электронной форме.</w:t>
      </w:r>
    </w:p>
    <w:bookmarkEnd w:id="17"/>
    <w:bookmarkEnd w:id="18"/>
    <w:bookmarkEnd w:id="19"/>
    <w:p w:rsidR="00410C5C" w:rsidRPr="00410C5C" w:rsidRDefault="00410C5C" w:rsidP="00410C5C">
      <w:pPr>
        <w:widowControl w:val="0"/>
        <w:tabs>
          <w:tab w:val="left" w:pos="720"/>
        </w:tabs>
        <w:suppressAutoHyphens/>
        <w:snapToGrid w:val="0"/>
        <w:spacing w:after="0" w:line="240" w:lineRule="auto"/>
        <w:ind w:firstLine="709"/>
        <w:jc w:val="both"/>
        <w:rPr>
          <w:rFonts w:ascii="Times New Roman" w:eastAsia="Times New Roman" w:hAnsi="Times New Roman" w:cs="Times New Roman"/>
          <w:bCs/>
          <w:sz w:val="24"/>
          <w:szCs w:val="24"/>
          <w:lang w:eastAsia="ar-SA"/>
        </w:rPr>
      </w:pPr>
      <w:r w:rsidRPr="00410C5C">
        <w:rPr>
          <w:rFonts w:ascii="Times New Roman" w:eastAsia="Times New Roman" w:hAnsi="Times New Roman" w:cs="Times New Roman"/>
          <w:sz w:val="24"/>
          <w:szCs w:val="24"/>
          <w:lang w:eastAsia="ar-SA"/>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410C5C" w:rsidRPr="00410C5C" w:rsidRDefault="00410C5C" w:rsidP="00410C5C">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410C5C">
        <w:rPr>
          <w:rFonts w:ascii="Times New Roman" w:eastAsia="Times New Roman" w:hAnsi="Times New Roman" w:cs="Times New Roman"/>
          <w:color w:val="000000"/>
          <w:sz w:val="24"/>
          <w:szCs w:val="24"/>
          <w:lang w:eastAsia="ru-RU"/>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w:t>
      </w:r>
      <w:r w:rsidRPr="00410C5C">
        <w:rPr>
          <w:rFonts w:ascii="Times New Roman" w:eastAsia="Times New Roman" w:hAnsi="Times New Roman" w:cs="Times New Roman"/>
          <w:color w:val="000000"/>
          <w:sz w:val="23"/>
          <w:szCs w:val="23"/>
          <w:lang w:eastAsia="ru-RU"/>
        </w:rPr>
        <w:t xml:space="preserve">Форма заполнения заявки на участие в аукционе в электронной форме </w:t>
      </w:r>
      <w:r w:rsidRPr="00410C5C">
        <w:rPr>
          <w:rFonts w:ascii="Times New Roman" w:eastAsia="Times New Roman" w:hAnsi="Times New Roman" w:cs="Times New Roman"/>
          <w:color w:val="000000"/>
          <w:sz w:val="24"/>
          <w:szCs w:val="24"/>
          <w:lang w:eastAsia="ru-RU"/>
        </w:rPr>
        <w:t>(Приложение 1).</w:t>
      </w:r>
      <w:r w:rsidRPr="00410C5C">
        <w:rPr>
          <w:rFonts w:ascii="Times New Roman" w:eastAsia="Times New Roman" w:hAnsi="Times New Roman" w:cs="Times New Roman"/>
          <w:color w:val="000000"/>
          <w:sz w:val="23"/>
          <w:szCs w:val="23"/>
          <w:lang w:eastAsia="ru-RU"/>
        </w:rPr>
        <w:t xml:space="preserve"> </w:t>
      </w:r>
    </w:p>
    <w:p w:rsidR="00410C5C" w:rsidRPr="00410C5C" w:rsidRDefault="00410C5C" w:rsidP="00410C5C">
      <w:pPr>
        <w:keepNext/>
        <w:widowControl w:val="0"/>
        <w:suppressAutoHyphens/>
        <w:autoSpaceDE w:val="0"/>
        <w:spacing w:after="0" w:line="240" w:lineRule="auto"/>
        <w:ind w:firstLine="709"/>
        <w:outlineLvl w:val="1"/>
        <w:rPr>
          <w:rFonts w:ascii="Times New Roman" w:eastAsia="Arial Unicode MS" w:hAnsi="Times New Roman" w:cs="Times New Roman"/>
          <w:b/>
          <w:bCs/>
          <w:sz w:val="24"/>
          <w:szCs w:val="24"/>
          <w:lang w:eastAsia="ar-SA"/>
        </w:rPr>
      </w:pPr>
      <w:bookmarkStart w:id="21" w:name="_Toc293477589"/>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bookmarkStart w:id="22" w:name="_Ref119429644"/>
      <w:bookmarkStart w:id="23" w:name="_Toc121738311"/>
      <w:bookmarkEnd w:id="20"/>
      <w:bookmarkEnd w:id="21"/>
      <w:r w:rsidRPr="00410C5C">
        <w:rPr>
          <w:rFonts w:ascii="Times New Roman" w:eastAsia="Times New Roman" w:hAnsi="Times New Roman" w:cs="Times New Roman"/>
          <w:b/>
          <w:bCs/>
          <w:sz w:val="24"/>
          <w:szCs w:val="24"/>
          <w:lang w:eastAsia="ar-SA"/>
        </w:rPr>
        <w:t xml:space="preserve">14. Срок и порядок подачи и регистрации заявок на участие в </w:t>
      </w:r>
      <w:bookmarkEnd w:id="22"/>
      <w:bookmarkEnd w:id="23"/>
      <w:r w:rsidRPr="00410C5C">
        <w:rPr>
          <w:rFonts w:ascii="Times New Roman" w:eastAsia="Times New Roman" w:hAnsi="Times New Roman" w:cs="Times New Roman"/>
          <w:b/>
          <w:bCs/>
          <w:sz w:val="24"/>
          <w:szCs w:val="24"/>
          <w:lang w:eastAsia="ar-SA"/>
        </w:rPr>
        <w:t>аукционе в электронной форме.</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bookmarkStart w:id="24" w:name="_Ref119429546"/>
      <w:r w:rsidRPr="00410C5C">
        <w:rPr>
          <w:rFonts w:ascii="Times New Roman" w:eastAsia="Times New Roman" w:hAnsi="Times New Roman" w:cs="Times New Roman"/>
          <w:sz w:val="24"/>
          <w:szCs w:val="24"/>
          <w:lang w:eastAsia="ar-SA"/>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410C5C">
        <w:rPr>
          <w:rFonts w:ascii="Times New Roman" w:eastAsia="Times New Roman" w:hAnsi="Times New Roman" w:cs="Times New Roman"/>
          <w:sz w:val="24"/>
          <w:szCs w:val="24"/>
          <w:lang w:eastAsia="ar-SA"/>
        </w:rPr>
        <w:t>указанных</w:t>
      </w:r>
      <w:proofErr w:type="gramEnd"/>
      <w:r w:rsidRPr="00410C5C">
        <w:rPr>
          <w:rFonts w:ascii="Times New Roman" w:eastAsia="Times New Roman" w:hAnsi="Times New Roman" w:cs="Times New Roman"/>
          <w:sz w:val="24"/>
          <w:szCs w:val="24"/>
          <w:lang w:eastAsia="ar-SA"/>
        </w:rPr>
        <w:t xml:space="preserve"> в Информационной карте </w:t>
      </w:r>
      <w:r w:rsidRPr="00410C5C">
        <w:rPr>
          <w:rFonts w:ascii="Times New Roman" w:eastAsia="Times New Roman" w:hAnsi="Times New Roman" w:cs="Times New Roman"/>
          <w:sz w:val="24"/>
          <w:szCs w:val="24"/>
          <w:lang w:eastAsia="ar-SA"/>
        </w:rPr>
        <w:lastRenderedPageBreak/>
        <w:t>электронного аукциона.</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15. Возврат и отзыв заявок на участие в аукционе в электронной форме.</w:t>
      </w:r>
    </w:p>
    <w:bookmarkEnd w:id="24"/>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bookmarkStart w:id="25" w:name="_Toc121738314"/>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bookmarkStart w:id="26" w:name="_Ref119429503"/>
      <w:bookmarkStart w:id="27" w:name="_Toc121738315"/>
      <w:bookmarkEnd w:id="25"/>
      <w:r w:rsidRPr="00410C5C">
        <w:rPr>
          <w:rFonts w:ascii="Times New Roman" w:eastAsia="Times New Roman" w:hAnsi="Times New Roman" w:cs="Times New Roman"/>
          <w:b/>
          <w:bCs/>
          <w:sz w:val="24"/>
          <w:szCs w:val="24"/>
          <w:lang w:eastAsia="ar-SA"/>
        </w:rPr>
        <w:t>16. Обеспечение заявки на участие в аукционе в электронной форме.</w:t>
      </w:r>
    </w:p>
    <w:p w:rsidR="00410C5C" w:rsidRPr="00410C5C" w:rsidRDefault="00410C5C" w:rsidP="00410C5C">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0C5C" w:rsidRPr="00410C5C" w:rsidRDefault="00410C5C" w:rsidP="00410C5C">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16.2. </w:t>
      </w:r>
      <w:r w:rsidRPr="00410C5C">
        <w:rPr>
          <w:rFonts w:ascii="Times New Roman" w:eastAsia="Times New Roman" w:hAnsi="Times New Roman" w:cs="Times New Roman"/>
          <w:sz w:val="23"/>
          <w:szCs w:val="23"/>
          <w:lang w:eastAsia="ar-SA"/>
        </w:rPr>
        <w:t>Реквизиты счета для перечисления денежных сре</w:t>
      </w:r>
      <w:proofErr w:type="gramStart"/>
      <w:r w:rsidRPr="00410C5C">
        <w:rPr>
          <w:rFonts w:ascii="Times New Roman" w:eastAsia="Times New Roman" w:hAnsi="Times New Roman" w:cs="Times New Roman"/>
          <w:sz w:val="23"/>
          <w:szCs w:val="23"/>
          <w:lang w:eastAsia="ar-SA"/>
        </w:rPr>
        <w:t>дств в к</w:t>
      </w:r>
      <w:proofErr w:type="gramEnd"/>
      <w:r w:rsidRPr="00410C5C">
        <w:rPr>
          <w:rFonts w:ascii="Times New Roman" w:eastAsia="Times New Roman" w:hAnsi="Times New Roman" w:cs="Times New Roman"/>
          <w:sz w:val="23"/>
          <w:szCs w:val="23"/>
          <w:lang w:eastAsia="ar-SA"/>
        </w:rPr>
        <w:t>ачестве обеспечения заявок на участие в аукционе указаны в п. 15 Информационной карты.</w:t>
      </w:r>
    </w:p>
    <w:p w:rsidR="00410C5C" w:rsidRPr="00410C5C" w:rsidRDefault="00410C5C" w:rsidP="00410C5C">
      <w:pPr>
        <w:widowControl w:val="0"/>
        <w:suppressAutoHyphens/>
        <w:snapToGrid w:val="0"/>
        <w:spacing w:after="0" w:line="240" w:lineRule="auto"/>
        <w:ind w:firstLine="567"/>
        <w:jc w:val="both"/>
        <w:rPr>
          <w:rFonts w:ascii="Times New Roman" w:eastAsia="Times New Roman" w:hAnsi="Times New Roman" w:cs="Times New Roman"/>
          <w:sz w:val="24"/>
          <w:szCs w:val="24"/>
          <w:lang w:eastAsia="ar-SA"/>
        </w:rPr>
      </w:pPr>
      <w:r w:rsidRPr="00410C5C">
        <w:rPr>
          <w:rFonts w:ascii="Times New Roman" w:eastAsia="Calibri" w:hAnsi="Times New Roman" w:cs="Times New Roman"/>
          <w:sz w:val="24"/>
          <w:szCs w:val="24"/>
          <w:lang w:eastAsia="ru-RU"/>
        </w:rPr>
        <w:t>16.3. Денежные средства, внесенные в качестве обеспечения заявки на участие в аукционе на счет, указанный в п. 15 Информационной карты Аукционной документации, возвращаются:</w:t>
      </w:r>
    </w:p>
    <w:p w:rsidR="00410C5C" w:rsidRPr="00410C5C" w:rsidRDefault="00410C5C" w:rsidP="00410C5C">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8" w:name="sub_1241"/>
      <w:r w:rsidRPr="00410C5C">
        <w:rPr>
          <w:rFonts w:ascii="Times New Roman" w:eastAsia="Calibri" w:hAnsi="Times New Roman" w:cs="Times New Roman"/>
          <w:sz w:val="24"/>
          <w:szCs w:val="24"/>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8"/>
    <w:p w:rsidR="00410C5C" w:rsidRPr="00410C5C" w:rsidRDefault="00410C5C" w:rsidP="00410C5C">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10C5C">
        <w:rPr>
          <w:rFonts w:ascii="Times New Roman" w:eastAsia="Calibri" w:hAnsi="Times New Roman" w:cs="Times New Roman"/>
          <w:sz w:val="24"/>
          <w:szCs w:val="24"/>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410C5C" w:rsidRPr="00410C5C" w:rsidRDefault="00410C5C" w:rsidP="00410C5C">
      <w:pPr>
        <w:keepNext/>
        <w:keepLines/>
        <w:tabs>
          <w:tab w:val="left" w:pos="57"/>
          <w:tab w:val="left" w:pos="851"/>
        </w:tabs>
        <w:spacing w:before="200" w:after="0" w:line="240" w:lineRule="auto"/>
        <w:ind w:left="851"/>
        <w:jc w:val="both"/>
        <w:outlineLvl w:val="3"/>
        <w:rPr>
          <w:rFonts w:ascii="Times New Roman" w:eastAsiaTheme="majorEastAsia" w:hAnsi="Times New Roman" w:cstheme="majorBidi"/>
          <w:b/>
          <w:bCs/>
          <w:iCs/>
          <w:sz w:val="24"/>
          <w:szCs w:val="24"/>
          <w:lang w:eastAsia="ar-SA"/>
        </w:rPr>
      </w:pPr>
      <w:r w:rsidRPr="00410C5C">
        <w:rPr>
          <w:rFonts w:ascii="Times New Roman" w:eastAsiaTheme="majorEastAsia" w:hAnsi="Times New Roman" w:cstheme="majorBidi"/>
          <w:b/>
          <w:bCs/>
          <w:iCs/>
          <w:sz w:val="24"/>
          <w:szCs w:val="24"/>
          <w:lang w:eastAsia="ar-SA"/>
        </w:rPr>
        <w:t xml:space="preserve">17. </w:t>
      </w:r>
      <w:bookmarkStart w:id="29" w:name="_Toc336882981"/>
      <w:r w:rsidRPr="00410C5C">
        <w:rPr>
          <w:rFonts w:ascii="Times New Roman" w:eastAsiaTheme="majorEastAsia" w:hAnsi="Times New Roman" w:cstheme="majorBidi"/>
          <w:b/>
          <w:bCs/>
          <w:iCs/>
          <w:sz w:val="24"/>
          <w:szCs w:val="24"/>
          <w:lang w:eastAsia="ar-SA"/>
        </w:rPr>
        <w:t>Порядок открытия доступа к заявкам на участие в аукционе</w:t>
      </w:r>
      <w:bookmarkEnd w:id="29"/>
      <w:r w:rsidRPr="00410C5C">
        <w:rPr>
          <w:rFonts w:ascii="Times New Roman" w:eastAsiaTheme="majorEastAsia" w:hAnsi="Times New Roman" w:cstheme="majorBidi"/>
          <w:b/>
          <w:bCs/>
          <w:iCs/>
          <w:sz w:val="24"/>
          <w:szCs w:val="24"/>
          <w:lang w:eastAsia="ar-SA"/>
        </w:rPr>
        <w:t xml:space="preserve"> в электронной форме</w:t>
      </w:r>
    </w:p>
    <w:p w:rsidR="00410C5C" w:rsidRPr="00410C5C" w:rsidRDefault="00410C5C" w:rsidP="00410C5C">
      <w:pPr>
        <w:tabs>
          <w:tab w:val="left" w:pos="0"/>
        </w:tabs>
        <w:spacing w:after="0" w:line="240" w:lineRule="auto"/>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 xml:space="preserve">             17.1. В день и во время, </w:t>
      </w:r>
      <w:proofErr w:type="gramStart"/>
      <w:r w:rsidRPr="00410C5C">
        <w:rPr>
          <w:rFonts w:ascii="Times New Roman" w:eastAsia="Times New Roman" w:hAnsi="Times New Roman" w:cs="Times New Roman"/>
          <w:sz w:val="24"/>
          <w:szCs w:val="24"/>
          <w:lang w:eastAsia="ru-RU"/>
        </w:rPr>
        <w:t>указанных</w:t>
      </w:r>
      <w:proofErr w:type="gramEnd"/>
      <w:r w:rsidRPr="00410C5C">
        <w:rPr>
          <w:rFonts w:ascii="Times New Roman" w:eastAsia="Times New Roman" w:hAnsi="Times New Roman" w:cs="Times New Roman"/>
          <w:sz w:val="24"/>
          <w:szCs w:val="24"/>
          <w:lang w:eastAsia="ru-RU"/>
        </w:rPr>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410C5C" w:rsidRPr="00410C5C" w:rsidRDefault="00410C5C" w:rsidP="00410C5C">
      <w:pPr>
        <w:tabs>
          <w:tab w:val="left" w:pos="0"/>
        </w:tabs>
        <w:spacing w:after="0" w:line="240" w:lineRule="auto"/>
        <w:ind w:firstLine="709"/>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17.2. Протокол вскрытия и рассмотрения заявок на участие в аукционе размещается Заказчиком в ЕИС, на сайте Заказчика и сайте Электронной торговой площадки не позднее чем через 3 (три) дня после его подписания.</w:t>
      </w:r>
    </w:p>
    <w:p w:rsidR="00410C5C" w:rsidRPr="00410C5C" w:rsidRDefault="00410C5C" w:rsidP="00410C5C">
      <w:pPr>
        <w:tabs>
          <w:tab w:val="left" w:pos="851"/>
        </w:tabs>
        <w:spacing w:after="0" w:line="240" w:lineRule="auto"/>
        <w:ind w:firstLine="708"/>
        <w:jc w:val="both"/>
        <w:rPr>
          <w:rFonts w:ascii="Times New Roman" w:eastAsia="Times New Roman" w:hAnsi="Times New Roman" w:cs="Times New Roman"/>
          <w:sz w:val="24"/>
          <w:szCs w:val="24"/>
          <w:lang w:eastAsia="ru-RU"/>
        </w:rPr>
      </w:pPr>
    </w:p>
    <w:bookmarkEnd w:id="26"/>
    <w:bookmarkEnd w:id="27"/>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18. Рассмотрение заявок на участие в аукционе в электронной форме.</w:t>
      </w:r>
    </w:p>
    <w:p w:rsidR="00410C5C" w:rsidRPr="00410C5C" w:rsidRDefault="00410C5C" w:rsidP="00410C5C">
      <w:pPr>
        <w:tabs>
          <w:tab w:val="left" w:pos="851"/>
        </w:tabs>
        <w:spacing w:before="60" w:after="60" w:line="240" w:lineRule="auto"/>
        <w:ind w:firstLine="720"/>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410C5C" w:rsidRPr="00410C5C" w:rsidRDefault="00410C5C" w:rsidP="00410C5C">
      <w:pPr>
        <w:tabs>
          <w:tab w:val="left" w:pos="851"/>
        </w:tabs>
        <w:spacing w:before="60" w:after="60" w:line="240" w:lineRule="auto"/>
        <w:ind w:firstLine="720"/>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410C5C" w:rsidRPr="00410C5C" w:rsidRDefault="00410C5C" w:rsidP="00410C5C">
      <w:pPr>
        <w:tabs>
          <w:tab w:val="left" w:pos="851"/>
        </w:tabs>
        <w:spacing w:after="0" w:line="240" w:lineRule="auto"/>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 xml:space="preserve">          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410C5C" w:rsidRPr="00410C5C" w:rsidRDefault="00410C5C" w:rsidP="00410C5C">
      <w:pPr>
        <w:tabs>
          <w:tab w:val="left" w:pos="851"/>
        </w:tabs>
        <w:spacing w:before="60" w:after="60" w:line="240" w:lineRule="auto"/>
        <w:ind w:firstLine="709"/>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410C5C" w:rsidRPr="00410C5C" w:rsidRDefault="00410C5C" w:rsidP="00410C5C">
      <w:pPr>
        <w:widowControl w:val="0"/>
        <w:numPr>
          <w:ilvl w:val="0"/>
          <w:numId w:val="1"/>
        </w:numPr>
        <w:tabs>
          <w:tab w:val="left" w:pos="1701"/>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w:t>
      </w:r>
      <w:r w:rsidRPr="00410C5C">
        <w:rPr>
          <w:rFonts w:ascii="Times New Roman" w:eastAsia="Times New Roman" w:hAnsi="Times New Roman" w:cs="Times New Roman"/>
          <w:sz w:val="24"/>
          <w:szCs w:val="24"/>
          <w:lang w:eastAsia="ar-SA"/>
        </w:rPr>
        <w:lastRenderedPageBreak/>
        <w:t>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10C5C" w:rsidRPr="00410C5C" w:rsidRDefault="00410C5C" w:rsidP="00410C5C">
      <w:pPr>
        <w:widowControl w:val="0"/>
        <w:numPr>
          <w:ilvl w:val="0"/>
          <w:numId w:val="1"/>
        </w:numPr>
        <w:tabs>
          <w:tab w:val="left" w:pos="1701"/>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410C5C" w:rsidRPr="00410C5C" w:rsidRDefault="00410C5C" w:rsidP="00410C5C">
      <w:pPr>
        <w:widowControl w:val="0"/>
        <w:numPr>
          <w:ilvl w:val="0"/>
          <w:numId w:val="1"/>
        </w:numPr>
        <w:tabs>
          <w:tab w:val="left" w:pos="1701"/>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0C5C" w:rsidRPr="00410C5C" w:rsidRDefault="00410C5C" w:rsidP="00410C5C">
      <w:pPr>
        <w:widowControl w:val="0"/>
        <w:numPr>
          <w:ilvl w:val="0"/>
          <w:numId w:val="1"/>
        </w:numPr>
        <w:tabs>
          <w:tab w:val="left" w:pos="1701"/>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наличия в предоставленных участником документах недостоверных сведений об участнике размещения заказа или предлагаемой им продукции.</w:t>
      </w:r>
    </w:p>
    <w:p w:rsidR="00410C5C" w:rsidRPr="00410C5C" w:rsidRDefault="00410C5C" w:rsidP="00410C5C">
      <w:pPr>
        <w:widowControl w:val="0"/>
        <w:tabs>
          <w:tab w:val="left" w:pos="1701"/>
        </w:tabs>
        <w:suppressAutoHyphens/>
        <w:snapToGrid w:val="0"/>
        <w:spacing w:after="0" w:line="240" w:lineRule="auto"/>
        <w:ind w:left="709" w:firstLine="720"/>
        <w:jc w:val="both"/>
        <w:rPr>
          <w:rFonts w:ascii="Times New Roman" w:eastAsia="Times New Roman" w:hAnsi="Times New Roman" w:cs="Times New Roman"/>
          <w:sz w:val="24"/>
          <w:szCs w:val="24"/>
          <w:lang w:eastAsia="ar-SA"/>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 xml:space="preserve">19. Последствия признания аукциона в электронной форме </w:t>
      </w:r>
      <w:proofErr w:type="gramStart"/>
      <w:r w:rsidRPr="00410C5C">
        <w:rPr>
          <w:rFonts w:ascii="Times New Roman" w:eastAsia="Times New Roman" w:hAnsi="Times New Roman" w:cs="Times New Roman"/>
          <w:b/>
          <w:bCs/>
          <w:sz w:val="24"/>
          <w:szCs w:val="24"/>
          <w:lang w:eastAsia="ar-SA"/>
        </w:rPr>
        <w:t>несостоявшимся</w:t>
      </w:r>
      <w:proofErr w:type="gramEnd"/>
      <w:r w:rsidRPr="00410C5C">
        <w:rPr>
          <w:rFonts w:ascii="Times New Roman" w:eastAsia="Times New Roman" w:hAnsi="Times New Roman" w:cs="Times New Roman"/>
          <w:b/>
          <w:bCs/>
          <w:sz w:val="24"/>
          <w:szCs w:val="24"/>
          <w:lang w:eastAsia="ar-SA"/>
        </w:rPr>
        <w:t>.</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19.1. </w:t>
      </w:r>
      <w:proofErr w:type="gramStart"/>
      <w:r w:rsidRPr="00410C5C">
        <w:rPr>
          <w:rFonts w:ascii="Times New Roman" w:eastAsia="Times New Roman" w:hAnsi="Times New Roman" w:cs="Times New Roman"/>
          <w:sz w:val="24"/>
          <w:szCs w:val="24"/>
          <w:lang w:eastAsia="ar-SA"/>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19.2. </w:t>
      </w:r>
      <w:proofErr w:type="gramStart"/>
      <w:r w:rsidRPr="00410C5C">
        <w:rPr>
          <w:rFonts w:ascii="Times New Roman" w:eastAsia="Times New Roman" w:hAnsi="Times New Roman" w:cs="Times New Roman"/>
          <w:sz w:val="24"/>
          <w:szCs w:val="24"/>
          <w:lang w:eastAsia="ar-SA"/>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410C5C">
        <w:rPr>
          <w:rFonts w:ascii="Times New Roman" w:eastAsia="Times New Roman" w:hAnsi="Times New Roman" w:cs="Times New Roman"/>
          <w:sz w:val="24"/>
          <w:szCs w:val="24"/>
          <w:lang w:eastAsia="ar-SA"/>
        </w:rPr>
        <w:t xml:space="preserve"> участника размещения заказа, подавшего заявку на участие в аукционе в отношении этого лота.</w:t>
      </w: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sz w:val="24"/>
          <w:szCs w:val="24"/>
          <w:lang w:eastAsia="ar-SA"/>
        </w:rPr>
        <w:t>19.3. В случае</w:t>
      </w:r>
      <w:proofErr w:type="gramStart"/>
      <w:r w:rsidRPr="00410C5C">
        <w:rPr>
          <w:rFonts w:ascii="Times New Roman" w:eastAsia="Times New Roman" w:hAnsi="Times New Roman" w:cs="Times New Roman"/>
          <w:sz w:val="24"/>
          <w:szCs w:val="24"/>
          <w:lang w:eastAsia="ar-SA"/>
        </w:rPr>
        <w:t>,</w:t>
      </w:r>
      <w:proofErr w:type="gramEnd"/>
      <w:r w:rsidRPr="00410C5C">
        <w:rPr>
          <w:rFonts w:ascii="Times New Roman" w:eastAsia="Times New Roman" w:hAnsi="Times New Roman" w:cs="Times New Roman"/>
          <w:sz w:val="24"/>
          <w:szCs w:val="24"/>
          <w:lang w:eastAsia="ar-SA"/>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b/>
          <w:sz w:val="24"/>
          <w:szCs w:val="24"/>
          <w:lang w:eastAsia="ar-SA"/>
        </w:rPr>
      </w:pPr>
      <w:bookmarkStart w:id="30" w:name="_Ref119429773"/>
      <w:bookmarkStart w:id="31" w:name="_Ref119430371"/>
      <w:bookmarkStart w:id="32" w:name="_Toc121738320"/>
      <w:bookmarkStart w:id="33" w:name="_Toc71013783"/>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 xml:space="preserve">20. Порядок проведения аукциона в электронной форме. </w:t>
      </w:r>
    </w:p>
    <w:bookmarkEnd w:id="30"/>
    <w:bookmarkEnd w:id="31"/>
    <w:bookmarkEnd w:id="32"/>
    <w:bookmarkEnd w:id="33"/>
    <w:p w:rsidR="00410C5C" w:rsidRPr="00410C5C" w:rsidRDefault="00410C5C" w:rsidP="00410C5C">
      <w:pPr>
        <w:tabs>
          <w:tab w:val="left" w:pos="0"/>
        </w:tabs>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20.1. В аукционе могут принимать участие только участники аукциона в электронной форме, признанные участниками аукциона.</w:t>
      </w:r>
    </w:p>
    <w:p w:rsidR="00410C5C" w:rsidRPr="00410C5C" w:rsidRDefault="00410C5C" w:rsidP="00410C5C">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 xml:space="preserve">20.2. Аукцион проводится на Электронной площадке в день и время, </w:t>
      </w:r>
      <w:proofErr w:type="gramStart"/>
      <w:r w:rsidRPr="00410C5C">
        <w:rPr>
          <w:rFonts w:ascii="Times New Roman" w:eastAsia="Times New Roman" w:hAnsi="Times New Roman" w:cs="Times New Roman"/>
          <w:sz w:val="24"/>
          <w:szCs w:val="24"/>
          <w:lang w:eastAsia="ru-RU"/>
        </w:rPr>
        <w:t>указанные</w:t>
      </w:r>
      <w:proofErr w:type="gramEnd"/>
      <w:r w:rsidRPr="00410C5C">
        <w:rPr>
          <w:rFonts w:ascii="Times New Roman" w:eastAsia="Times New Roman" w:hAnsi="Times New Roman" w:cs="Times New Roman"/>
          <w:sz w:val="24"/>
          <w:szCs w:val="24"/>
          <w:lang w:eastAsia="ru-RU"/>
        </w:rPr>
        <w:t xml:space="preserve"> в извещении о его проведении.</w:t>
      </w:r>
    </w:p>
    <w:p w:rsidR="00410C5C" w:rsidRPr="00410C5C" w:rsidRDefault="00410C5C" w:rsidP="00410C5C">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20.3. Аукцион проводится путем снижения начальной (максимальной) цены Договора, указанной в извещении о проведен</w:t>
      </w:r>
      <w:proofErr w:type="gramStart"/>
      <w:r w:rsidRPr="00410C5C">
        <w:rPr>
          <w:rFonts w:ascii="Times New Roman" w:eastAsia="Times New Roman" w:hAnsi="Times New Roman" w:cs="Times New Roman"/>
          <w:sz w:val="24"/>
          <w:szCs w:val="24"/>
          <w:lang w:eastAsia="ru-RU"/>
        </w:rPr>
        <w:t>ии ау</w:t>
      </w:r>
      <w:proofErr w:type="gramEnd"/>
      <w:r w:rsidRPr="00410C5C">
        <w:rPr>
          <w:rFonts w:ascii="Times New Roman" w:eastAsia="Times New Roman" w:hAnsi="Times New Roman" w:cs="Times New Roman"/>
          <w:sz w:val="24"/>
          <w:szCs w:val="24"/>
          <w:lang w:eastAsia="ru-RU"/>
        </w:rPr>
        <w:t>кциона, на "шаг аукциона".</w:t>
      </w:r>
    </w:p>
    <w:p w:rsidR="00410C5C" w:rsidRPr="00410C5C" w:rsidRDefault="00410C5C" w:rsidP="00410C5C">
      <w:pPr>
        <w:tabs>
          <w:tab w:val="left" w:pos="851"/>
        </w:tabs>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20.4. При проведен</w:t>
      </w:r>
      <w:proofErr w:type="gramStart"/>
      <w:r w:rsidRPr="00410C5C">
        <w:rPr>
          <w:rFonts w:ascii="Times New Roman" w:eastAsia="Times New Roman" w:hAnsi="Times New Roman" w:cs="Times New Roman"/>
          <w:sz w:val="24"/>
          <w:szCs w:val="24"/>
          <w:lang w:eastAsia="ru-RU"/>
        </w:rPr>
        <w:t>ии ау</w:t>
      </w:r>
      <w:proofErr w:type="gramEnd"/>
      <w:r w:rsidRPr="00410C5C">
        <w:rPr>
          <w:rFonts w:ascii="Times New Roman" w:eastAsia="Times New Roman" w:hAnsi="Times New Roman" w:cs="Times New Roman"/>
          <w:sz w:val="24"/>
          <w:szCs w:val="24"/>
          <w:lang w:eastAsia="ru-RU"/>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410C5C" w:rsidRPr="00410C5C" w:rsidRDefault="00410C5C" w:rsidP="00410C5C">
      <w:pPr>
        <w:tabs>
          <w:tab w:val="left" w:pos="0"/>
        </w:tabs>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 xml:space="preserve">20.5. Участник аукциона, который предложил наиболее низкую цену Договора и заявка на </w:t>
      </w:r>
      <w:proofErr w:type="gramStart"/>
      <w:r w:rsidRPr="00410C5C">
        <w:rPr>
          <w:rFonts w:ascii="Times New Roman" w:eastAsia="Times New Roman" w:hAnsi="Times New Roman" w:cs="Times New Roman"/>
          <w:sz w:val="24"/>
          <w:szCs w:val="24"/>
          <w:lang w:eastAsia="ru-RU"/>
        </w:rPr>
        <w:t>участие</w:t>
      </w:r>
      <w:proofErr w:type="gramEnd"/>
      <w:r w:rsidRPr="00410C5C">
        <w:rPr>
          <w:rFonts w:ascii="Times New Roman" w:eastAsia="Times New Roman" w:hAnsi="Times New Roman" w:cs="Times New Roman"/>
          <w:sz w:val="24"/>
          <w:szCs w:val="24"/>
          <w:lang w:eastAsia="ru-RU"/>
        </w:rPr>
        <w:t xml:space="preserve"> в аукционе которого соответствует требованиям документации, признается победителем аукциона.</w:t>
      </w:r>
    </w:p>
    <w:p w:rsidR="00410C5C" w:rsidRPr="00410C5C" w:rsidRDefault="00410C5C" w:rsidP="00410C5C">
      <w:pPr>
        <w:tabs>
          <w:tab w:val="left" w:pos="0"/>
        </w:tabs>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20.6. Результаты проведения аукциона оформляются протоколом, который формируется автоматически на Электронной площадке.</w:t>
      </w:r>
    </w:p>
    <w:p w:rsidR="00410C5C" w:rsidRPr="00410C5C" w:rsidRDefault="00410C5C" w:rsidP="00410C5C">
      <w:pPr>
        <w:tabs>
          <w:tab w:val="left" w:pos="0"/>
        </w:tabs>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410C5C" w:rsidRPr="00410C5C" w:rsidRDefault="00410C5C" w:rsidP="00410C5C">
      <w:pPr>
        <w:tabs>
          <w:tab w:val="left" w:pos="0"/>
        </w:tabs>
        <w:spacing w:after="0" w:line="240" w:lineRule="auto"/>
        <w:ind w:firstLine="851"/>
        <w:jc w:val="both"/>
        <w:rPr>
          <w:rFonts w:ascii="Times New Roman" w:eastAsia="Times New Roman" w:hAnsi="Times New Roman" w:cs="Times New Roman"/>
          <w:sz w:val="24"/>
          <w:szCs w:val="24"/>
          <w:lang w:eastAsia="ru-RU"/>
        </w:rPr>
      </w:pPr>
    </w:p>
    <w:p w:rsidR="00410C5C" w:rsidRPr="00410C5C" w:rsidRDefault="00410C5C" w:rsidP="00410C5C">
      <w:pPr>
        <w:keepNext/>
        <w:widowControl w:val="0"/>
        <w:suppressAutoHyphens/>
        <w:snapToGrid w:val="0"/>
        <w:spacing w:after="0" w:line="240" w:lineRule="auto"/>
        <w:ind w:firstLine="709"/>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21. Заключения договора по результатам аукциона в электронной форме.</w:t>
      </w:r>
    </w:p>
    <w:p w:rsidR="00410C5C" w:rsidRPr="00410C5C" w:rsidRDefault="00410C5C" w:rsidP="00410C5C">
      <w:pPr>
        <w:widowControl w:val="0"/>
        <w:tabs>
          <w:tab w:val="num" w:pos="1307"/>
        </w:tabs>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              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 </w:t>
      </w:r>
    </w:p>
    <w:p w:rsidR="00410C5C" w:rsidRPr="00410C5C" w:rsidRDefault="00410C5C" w:rsidP="00410C5C">
      <w:pPr>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lastRenderedPageBreak/>
        <w:t>21.2.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410C5C" w:rsidRPr="00410C5C" w:rsidRDefault="00410C5C" w:rsidP="00410C5C">
      <w:pPr>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410C5C" w:rsidRPr="00410C5C" w:rsidRDefault="00410C5C" w:rsidP="00410C5C">
      <w:pPr>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21.4.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410C5C" w:rsidRPr="00410C5C" w:rsidRDefault="00410C5C" w:rsidP="00410C5C">
      <w:pPr>
        <w:spacing w:after="0" w:line="240" w:lineRule="auto"/>
        <w:ind w:firstLine="851"/>
        <w:jc w:val="both"/>
        <w:rPr>
          <w:rFonts w:ascii="Times New Roman" w:eastAsia="Times New Roman" w:hAnsi="Times New Roman" w:cs="Times New Roman"/>
          <w:sz w:val="24"/>
          <w:szCs w:val="24"/>
          <w:lang w:eastAsia="ru-RU"/>
        </w:rPr>
      </w:pPr>
      <w:r w:rsidRPr="00410C5C">
        <w:rPr>
          <w:rFonts w:ascii="Times New Roman" w:eastAsia="Times New Roman" w:hAnsi="Times New Roman" w:cs="Times New Roman"/>
          <w:sz w:val="24"/>
          <w:szCs w:val="24"/>
          <w:lang w:eastAsia="ru-RU"/>
        </w:rPr>
        <w:t xml:space="preserve">21.5. </w:t>
      </w:r>
      <w:proofErr w:type="gramStart"/>
      <w:r w:rsidRPr="00410C5C">
        <w:rPr>
          <w:rFonts w:ascii="Times New Roman" w:eastAsia="Times New Roman" w:hAnsi="Times New Roman" w:cs="Times New Roman"/>
          <w:sz w:val="24"/>
          <w:szCs w:val="24"/>
          <w:lang w:eastAsia="ru-RU"/>
        </w:rPr>
        <w:t>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410C5C">
        <w:rPr>
          <w:rFonts w:ascii="Times New Roman" w:eastAsia="Times New Roman" w:hAnsi="Times New Roman" w:cs="Times New Roman"/>
          <w:sz w:val="24"/>
          <w:szCs w:val="24"/>
          <w:lang w:eastAsia="ru-RU"/>
        </w:rPr>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21.6. В случае, указанном в п. 21.5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21.9. Договор в бумажной форме заключается Заказчиком торгов с победителем аукциона </w:t>
      </w:r>
      <w:proofErr w:type="gramStart"/>
      <w:r w:rsidRPr="00410C5C">
        <w:rPr>
          <w:rFonts w:ascii="Times New Roman" w:eastAsia="Times New Roman" w:hAnsi="Times New Roman" w:cs="Times New Roman"/>
          <w:sz w:val="24"/>
          <w:szCs w:val="24"/>
          <w:lang w:eastAsia="ar-SA"/>
        </w:rPr>
        <w:t>вне</w:t>
      </w:r>
      <w:proofErr w:type="gramEnd"/>
      <w:r w:rsidRPr="00410C5C">
        <w:rPr>
          <w:rFonts w:ascii="Times New Roman" w:eastAsia="Times New Roman" w:hAnsi="Times New Roman" w:cs="Times New Roman"/>
          <w:sz w:val="24"/>
          <w:szCs w:val="24"/>
          <w:lang w:eastAsia="ar-SA"/>
        </w:rPr>
        <w:t xml:space="preserve"> </w:t>
      </w:r>
      <w:proofErr w:type="gramStart"/>
      <w:r w:rsidRPr="00410C5C">
        <w:rPr>
          <w:rFonts w:ascii="Times New Roman" w:eastAsia="Times New Roman" w:hAnsi="Times New Roman" w:cs="Times New Roman"/>
          <w:sz w:val="24"/>
          <w:szCs w:val="24"/>
          <w:lang w:eastAsia="ar-SA"/>
        </w:rPr>
        <w:t>АС</w:t>
      </w:r>
      <w:proofErr w:type="gramEnd"/>
      <w:r w:rsidRPr="00410C5C">
        <w:rPr>
          <w:rFonts w:ascii="Times New Roman" w:eastAsia="Times New Roman" w:hAnsi="Times New Roman" w:cs="Times New Roman"/>
          <w:sz w:val="24"/>
          <w:szCs w:val="24"/>
          <w:lang w:eastAsia="ar-SA"/>
        </w:rPr>
        <w:t xml:space="preserve"> Оператора в сроки и порядок, установленный извещением об аукционе. </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b/>
          <w:bCs/>
          <w:sz w:val="24"/>
          <w:szCs w:val="24"/>
          <w:lang w:eastAsia="ar-SA"/>
        </w:rPr>
        <w:t>22. Обеспечение исполнения договора.</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410C5C" w:rsidRPr="00410C5C" w:rsidRDefault="00410C5C" w:rsidP="00410C5C">
      <w:pPr>
        <w:widowControl w:val="0"/>
        <w:tabs>
          <w:tab w:val="num" w:pos="1307"/>
        </w:tabs>
        <w:suppressAutoHyphens/>
        <w:snapToGrid w:val="0"/>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22.2. Договор может быть заключен с момента предоставления обеспечения исполнения договора.</w:t>
      </w:r>
    </w:p>
    <w:p w:rsidR="00410C5C" w:rsidRPr="00410C5C" w:rsidRDefault="00410C5C" w:rsidP="00410C5C">
      <w:pPr>
        <w:keepNext/>
        <w:suppressAutoHyphens/>
        <w:autoSpaceDE w:val="0"/>
        <w:spacing w:after="0" w:line="240" w:lineRule="auto"/>
        <w:ind w:firstLine="567"/>
        <w:jc w:val="center"/>
        <w:outlineLvl w:val="1"/>
        <w:rPr>
          <w:rFonts w:ascii="Times New Roman" w:eastAsia="Times New Roman" w:hAnsi="Times New Roman" w:cs="Times New Roman"/>
          <w:b/>
          <w:bCs/>
          <w:sz w:val="24"/>
          <w:szCs w:val="24"/>
          <w:lang w:eastAsia="ar-SA"/>
        </w:rPr>
      </w:pPr>
    </w:p>
    <w:p w:rsidR="00410C5C" w:rsidRPr="00410C5C" w:rsidRDefault="00410C5C" w:rsidP="00410C5C">
      <w:pPr>
        <w:keepNext/>
        <w:suppressAutoHyphens/>
        <w:autoSpaceDE w:val="0"/>
        <w:spacing w:after="0" w:line="240" w:lineRule="auto"/>
        <w:ind w:firstLine="567"/>
        <w:jc w:val="center"/>
        <w:outlineLvl w:val="1"/>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4"/>
          <w:szCs w:val="24"/>
          <w:lang w:eastAsia="ar-SA"/>
        </w:rPr>
        <w:t>Информационная карта аукциона в электронной форме</w:t>
      </w:r>
    </w:p>
    <w:p w:rsidR="00410C5C" w:rsidRPr="00410C5C" w:rsidRDefault="00410C5C" w:rsidP="00410C5C">
      <w:pPr>
        <w:keepNext/>
        <w:suppressAutoHyphens/>
        <w:spacing w:after="0" w:line="240" w:lineRule="auto"/>
        <w:ind w:firstLine="709"/>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Нижеследующие конкретные условия проведения открытого аукциона в электронной форме – информационная карта открытого аукциона в электронной форме – являются неотъемлемой частью документации об открытом аукционе в электронной форме и дополнением к инструкции по подготовке заявок на участие в открытом аукционе в электронной форме участникам аукциона.</w:t>
      </w:r>
    </w:p>
    <w:tbl>
      <w:tblPr>
        <w:tblW w:w="10380" w:type="dxa"/>
        <w:jc w:val="center"/>
        <w:tblLayout w:type="fixed"/>
        <w:tblLook w:val="0000" w:firstRow="0" w:lastRow="0" w:firstColumn="0" w:lastColumn="0" w:noHBand="0" w:noVBand="0"/>
      </w:tblPr>
      <w:tblGrid>
        <w:gridCol w:w="599"/>
        <w:gridCol w:w="9781"/>
      </w:tblGrid>
      <w:tr w:rsidR="00410C5C" w:rsidRPr="00410C5C" w:rsidTr="00D70FB7">
        <w:trPr>
          <w:jc w:val="center"/>
        </w:trPr>
        <w:tc>
          <w:tcPr>
            <w:tcW w:w="599" w:type="dxa"/>
            <w:tcBorders>
              <w:top w:val="single" w:sz="4" w:space="0" w:color="000000"/>
              <w:left w:val="single" w:sz="4" w:space="0" w:color="000000"/>
              <w:bottom w:val="single" w:sz="4" w:space="0" w:color="000000"/>
            </w:tcBorders>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b/>
                <w:bCs/>
                <w:sz w:val="23"/>
                <w:szCs w:val="23"/>
                <w:lang w:eastAsia="ar-SA"/>
              </w:rPr>
            </w:pPr>
            <w:r w:rsidRPr="00410C5C">
              <w:rPr>
                <w:rFonts w:ascii="Times New Roman" w:eastAsia="Times New Roman" w:hAnsi="Times New Roman" w:cs="Times New Roman"/>
                <w:b/>
                <w:bCs/>
                <w:sz w:val="23"/>
                <w:szCs w:val="23"/>
                <w:lang w:eastAsia="ar-SA"/>
              </w:rPr>
              <w:t xml:space="preserve">№ </w:t>
            </w:r>
            <w:proofErr w:type="gramStart"/>
            <w:r w:rsidRPr="00410C5C">
              <w:rPr>
                <w:rFonts w:ascii="Times New Roman" w:eastAsia="Times New Roman" w:hAnsi="Times New Roman" w:cs="Times New Roman"/>
                <w:b/>
                <w:bCs/>
                <w:sz w:val="23"/>
                <w:szCs w:val="23"/>
                <w:lang w:eastAsia="ar-SA"/>
              </w:rPr>
              <w:t>п</w:t>
            </w:r>
            <w:proofErr w:type="gramEnd"/>
            <w:r w:rsidRPr="00410C5C">
              <w:rPr>
                <w:rFonts w:ascii="Times New Roman" w:eastAsia="Times New Roman" w:hAnsi="Times New Roman" w:cs="Times New Roman"/>
                <w:b/>
                <w:bCs/>
                <w:sz w:val="23"/>
                <w:szCs w:val="23"/>
                <w:lang w:eastAsia="ar-SA"/>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410C5C" w:rsidRPr="00410C5C" w:rsidRDefault="00410C5C" w:rsidP="00410C5C">
            <w:pPr>
              <w:keepNext/>
              <w:widowControl w:val="0"/>
              <w:suppressAutoHyphens/>
              <w:snapToGrid w:val="0"/>
              <w:spacing w:after="0" w:line="240" w:lineRule="auto"/>
              <w:ind w:firstLine="567"/>
              <w:jc w:val="center"/>
              <w:rPr>
                <w:rFonts w:ascii="Times New Roman" w:eastAsia="Times New Roman" w:hAnsi="Times New Roman" w:cs="Times New Roman"/>
                <w:b/>
                <w:bCs/>
                <w:sz w:val="23"/>
                <w:szCs w:val="23"/>
                <w:lang w:eastAsia="ar-SA"/>
              </w:rPr>
            </w:pPr>
            <w:r w:rsidRPr="00410C5C">
              <w:rPr>
                <w:rFonts w:ascii="Times New Roman" w:eastAsia="Times New Roman" w:hAnsi="Times New Roman" w:cs="Times New Roman"/>
                <w:b/>
                <w:bCs/>
                <w:sz w:val="23"/>
                <w:szCs w:val="23"/>
                <w:lang w:eastAsia="ar-SA"/>
              </w:rPr>
              <w:t>Положения информационной карты открытого аукциона в электронной форме</w:t>
            </w:r>
          </w:p>
        </w:tc>
      </w:tr>
      <w:tr w:rsidR="00410C5C" w:rsidRPr="00410C5C" w:rsidTr="00D70FB7">
        <w:trPr>
          <w:trHeight w:val="3480"/>
          <w:jc w:val="center"/>
        </w:trPr>
        <w:tc>
          <w:tcPr>
            <w:tcW w:w="599" w:type="dxa"/>
            <w:vMerge w:val="restart"/>
            <w:tcBorders>
              <w:top w:val="single" w:sz="4" w:space="0" w:color="000000"/>
              <w:left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410C5C" w:rsidRPr="00410C5C" w:rsidRDefault="00410C5C" w:rsidP="00410C5C">
            <w:pPr>
              <w:keepNext/>
              <w:keepLines/>
              <w:widowControl w:val="0"/>
              <w:suppressLineNumbers/>
              <w:suppressAutoHyphens/>
              <w:snapToGrid w:val="0"/>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Наименование Заказчика:</w:t>
            </w:r>
            <w:r w:rsidRPr="00410C5C">
              <w:rPr>
                <w:rFonts w:ascii="Times New Roman" w:eastAsia="Times New Roman" w:hAnsi="Times New Roman" w:cs="Times New Roman"/>
                <w:sz w:val="23"/>
                <w:szCs w:val="23"/>
                <w:lang w:eastAsia="ar-SA"/>
              </w:rPr>
              <w:t xml:space="preserve"> Акционерное общество «НИИ измерительных приборов - Новосибирский завод имени Коминтерна».</w:t>
            </w:r>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 адрес: 630015 г. Новосибирск, ул. </w:t>
            </w:r>
            <w:proofErr w:type="gramStart"/>
            <w:r w:rsidRPr="00410C5C">
              <w:rPr>
                <w:rFonts w:ascii="Times New Roman" w:eastAsia="Times New Roman" w:hAnsi="Times New Roman" w:cs="Times New Roman"/>
                <w:sz w:val="23"/>
                <w:szCs w:val="23"/>
                <w:lang w:eastAsia="ar-SA"/>
              </w:rPr>
              <w:t>Планетная</w:t>
            </w:r>
            <w:proofErr w:type="gramEnd"/>
            <w:r w:rsidRPr="00410C5C">
              <w:rPr>
                <w:rFonts w:ascii="Times New Roman" w:eastAsia="Times New Roman" w:hAnsi="Times New Roman" w:cs="Times New Roman"/>
                <w:sz w:val="23"/>
                <w:szCs w:val="23"/>
                <w:lang w:eastAsia="ar-SA"/>
              </w:rPr>
              <w:t>, д. 32.</w:t>
            </w:r>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 контактное лицо по вопросам оформления аукционной заявки: </w:t>
            </w:r>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тел.: (383) 279-36-89</w:t>
            </w:r>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Казакова Наталья Викторовна </w:t>
            </w:r>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w:t>
            </w:r>
            <w:r w:rsidRPr="00410C5C">
              <w:rPr>
                <w:rFonts w:ascii="Times New Roman" w:eastAsia="Times New Roman" w:hAnsi="Times New Roman" w:cs="Times New Roman"/>
                <w:sz w:val="23"/>
                <w:szCs w:val="23"/>
                <w:lang w:val="en-US" w:eastAsia="ar-SA"/>
              </w:rPr>
              <w:t>e</w:t>
            </w:r>
            <w:r w:rsidRPr="00410C5C">
              <w:rPr>
                <w:rFonts w:ascii="Times New Roman" w:eastAsia="Times New Roman" w:hAnsi="Times New Roman" w:cs="Times New Roman"/>
                <w:sz w:val="23"/>
                <w:szCs w:val="23"/>
                <w:lang w:eastAsia="ar-SA"/>
              </w:rPr>
              <w:t>-</w:t>
            </w:r>
            <w:r w:rsidRPr="00410C5C">
              <w:rPr>
                <w:rFonts w:ascii="Times New Roman" w:eastAsia="Times New Roman" w:hAnsi="Times New Roman" w:cs="Times New Roman"/>
                <w:sz w:val="23"/>
                <w:szCs w:val="23"/>
                <w:lang w:val="en-US" w:eastAsia="ar-SA"/>
              </w:rPr>
              <w:t>mail</w:t>
            </w:r>
            <w:r w:rsidRPr="00410C5C">
              <w:rPr>
                <w:rFonts w:ascii="Times New Roman" w:eastAsia="Times New Roman" w:hAnsi="Times New Roman" w:cs="Times New Roman"/>
                <w:sz w:val="23"/>
                <w:szCs w:val="23"/>
                <w:lang w:eastAsia="ar-SA"/>
              </w:rPr>
              <w:t xml:space="preserve">:  </w:t>
            </w:r>
            <w:hyperlink r:id="rId9" w:history="1">
              <w:r w:rsidRPr="00410C5C">
                <w:rPr>
                  <w:rFonts w:ascii="Times New Roman" w:eastAsia="Times New Roman" w:hAnsi="Times New Roman" w:cs="Times New Roman"/>
                  <w:color w:val="0000FF"/>
                  <w:sz w:val="23"/>
                  <w:szCs w:val="23"/>
                  <w:u w:val="single"/>
                  <w:lang w:eastAsia="ar-SA"/>
                </w:rPr>
                <w:t>1612@</w:t>
              </w:r>
              <w:proofErr w:type="spellStart"/>
              <w:r w:rsidRPr="00410C5C">
                <w:rPr>
                  <w:rFonts w:ascii="Times New Roman" w:eastAsia="Times New Roman" w:hAnsi="Times New Roman" w:cs="Times New Roman"/>
                  <w:color w:val="0000FF"/>
                  <w:sz w:val="23"/>
                  <w:szCs w:val="23"/>
                  <w:u w:val="single"/>
                  <w:lang w:val="en-US" w:eastAsia="ar-SA"/>
                </w:rPr>
                <w:t>komintern</w:t>
              </w:r>
              <w:proofErr w:type="spellEnd"/>
              <w:r w:rsidRPr="00410C5C">
                <w:rPr>
                  <w:rFonts w:ascii="Times New Roman" w:eastAsia="Times New Roman" w:hAnsi="Times New Roman" w:cs="Times New Roman"/>
                  <w:color w:val="0000FF"/>
                  <w:sz w:val="23"/>
                  <w:szCs w:val="23"/>
                  <w:u w:val="single"/>
                  <w:lang w:eastAsia="ar-SA"/>
                </w:rPr>
                <w:t>.</w:t>
              </w:r>
              <w:proofErr w:type="spellStart"/>
              <w:r w:rsidRPr="00410C5C">
                <w:rPr>
                  <w:rFonts w:ascii="Times New Roman" w:eastAsia="Times New Roman" w:hAnsi="Times New Roman" w:cs="Times New Roman"/>
                  <w:color w:val="0000FF"/>
                  <w:sz w:val="23"/>
                  <w:szCs w:val="23"/>
                  <w:u w:val="single"/>
                  <w:lang w:val="en-US" w:eastAsia="ar-SA"/>
                </w:rPr>
                <w:t>ru</w:t>
              </w:r>
              <w:proofErr w:type="spellEnd"/>
            </w:hyperlink>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контактное лицо по вопросам технических требований</w:t>
            </w:r>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lang w:eastAsia="ar-SA"/>
              </w:rPr>
            </w:pPr>
            <w:proofErr w:type="spellStart"/>
            <w:r w:rsidRPr="00773CFF">
              <w:rPr>
                <w:rFonts w:ascii="Times New Roman" w:eastAsia="Times New Roman" w:hAnsi="Times New Roman" w:cs="Times New Roman"/>
                <w:sz w:val="23"/>
                <w:szCs w:val="23"/>
                <w:lang w:eastAsia="ar-SA"/>
              </w:rPr>
              <w:t>Милошечко</w:t>
            </w:r>
            <w:proofErr w:type="spellEnd"/>
            <w:r w:rsidRPr="00773CFF">
              <w:rPr>
                <w:rFonts w:ascii="Times New Roman" w:eastAsia="Times New Roman" w:hAnsi="Times New Roman" w:cs="Times New Roman"/>
                <w:sz w:val="23"/>
                <w:szCs w:val="23"/>
                <w:lang w:eastAsia="ar-SA"/>
              </w:rPr>
              <w:t xml:space="preserve"> Андрей Анатольевич</w:t>
            </w:r>
            <w:r w:rsidRPr="00410C5C">
              <w:rPr>
                <w:rFonts w:ascii="Times New Roman" w:eastAsia="Times New Roman" w:hAnsi="Times New Roman" w:cs="Times New Roman"/>
                <w:sz w:val="23"/>
                <w:szCs w:val="23"/>
                <w:lang w:eastAsia="ar-SA"/>
              </w:rPr>
              <w:t xml:space="preserve"> </w:t>
            </w:r>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тел: 279-36-83</w:t>
            </w:r>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u w:val="single"/>
                <w:lang w:eastAsia="ar-SA"/>
              </w:rPr>
            </w:pPr>
            <w:r w:rsidRPr="00410C5C">
              <w:rPr>
                <w:rFonts w:ascii="Times New Roman" w:eastAsia="Times New Roman" w:hAnsi="Times New Roman" w:cs="Times New Roman"/>
                <w:sz w:val="23"/>
                <w:szCs w:val="23"/>
                <w:lang w:eastAsia="ar-SA"/>
              </w:rPr>
              <w:t xml:space="preserve">Адрес сайта Заказчика: </w:t>
            </w:r>
            <w:hyperlink r:id="rId10" w:history="1">
              <w:r w:rsidRPr="00410C5C">
                <w:rPr>
                  <w:rFonts w:ascii="Times New Roman" w:eastAsia="Times New Roman" w:hAnsi="Times New Roman" w:cs="Times New Roman"/>
                  <w:bCs/>
                  <w:color w:val="0000FF"/>
                  <w:sz w:val="23"/>
                  <w:szCs w:val="23"/>
                  <w:u w:val="single"/>
                  <w:lang w:val="en-US" w:eastAsia="ar-SA"/>
                </w:rPr>
                <w:t>www</w:t>
              </w:r>
              <w:r w:rsidRPr="00410C5C">
                <w:rPr>
                  <w:rFonts w:ascii="Times New Roman" w:eastAsia="Times New Roman" w:hAnsi="Times New Roman" w:cs="Times New Roman"/>
                  <w:bCs/>
                  <w:color w:val="0000FF"/>
                  <w:sz w:val="23"/>
                  <w:szCs w:val="23"/>
                  <w:u w:val="single"/>
                  <w:lang w:eastAsia="ar-SA"/>
                </w:rPr>
                <w:t>.</w:t>
              </w:r>
              <w:proofErr w:type="spellStart"/>
            </w:hyperlink>
            <w:r w:rsidRPr="00410C5C">
              <w:rPr>
                <w:rFonts w:ascii="Times New Roman" w:eastAsia="Times New Roman" w:hAnsi="Times New Roman" w:cs="Times New Roman"/>
                <w:bCs/>
                <w:sz w:val="23"/>
                <w:szCs w:val="23"/>
                <w:u w:val="single"/>
                <w:lang w:eastAsia="ar-SA"/>
              </w:rPr>
              <w:t>нииип-нзик</w:t>
            </w:r>
            <w:proofErr w:type="gramStart"/>
            <w:r w:rsidRPr="00410C5C">
              <w:rPr>
                <w:rFonts w:ascii="Times New Roman" w:eastAsia="Times New Roman" w:hAnsi="Times New Roman" w:cs="Times New Roman"/>
                <w:bCs/>
                <w:sz w:val="23"/>
                <w:szCs w:val="23"/>
                <w:u w:val="single"/>
                <w:lang w:eastAsia="ar-SA"/>
              </w:rPr>
              <w:t>.р</w:t>
            </w:r>
            <w:proofErr w:type="gramEnd"/>
            <w:r w:rsidRPr="00410C5C">
              <w:rPr>
                <w:rFonts w:ascii="Times New Roman" w:eastAsia="Times New Roman" w:hAnsi="Times New Roman" w:cs="Times New Roman"/>
                <w:bCs/>
                <w:sz w:val="23"/>
                <w:szCs w:val="23"/>
                <w:u w:val="single"/>
                <w:lang w:eastAsia="ar-SA"/>
              </w:rPr>
              <w:t>ф</w:t>
            </w:r>
            <w:proofErr w:type="spellEnd"/>
          </w:p>
          <w:p w:rsidR="00410C5C" w:rsidRPr="00410C5C" w:rsidRDefault="00410C5C" w:rsidP="00410C5C">
            <w:pPr>
              <w:keepNext/>
              <w:keepLines/>
              <w:widowControl w:val="0"/>
              <w:suppressLineNumbers/>
              <w:suppressAutoHyphens/>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Адрес ЕИС: </w:t>
            </w:r>
            <w:hyperlink r:id="rId11" w:history="1">
              <w:r w:rsidRPr="00410C5C">
                <w:rPr>
                  <w:rFonts w:ascii="Times New Roman" w:eastAsia="Times New Roman" w:hAnsi="Times New Roman" w:cs="Times New Roman"/>
                  <w:bCs/>
                  <w:color w:val="0000FF"/>
                  <w:sz w:val="23"/>
                  <w:szCs w:val="23"/>
                  <w:u w:val="single"/>
                  <w:lang w:val="en-US" w:eastAsia="ar-SA"/>
                </w:rPr>
                <w:t>www</w:t>
              </w:r>
              <w:r w:rsidRPr="00410C5C">
                <w:rPr>
                  <w:rFonts w:ascii="Times New Roman" w:eastAsia="Times New Roman" w:hAnsi="Times New Roman" w:cs="Times New Roman"/>
                  <w:bCs/>
                  <w:color w:val="0000FF"/>
                  <w:sz w:val="23"/>
                  <w:szCs w:val="23"/>
                  <w:u w:val="single"/>
                  <w:lang w:eastAsia="ar-SA"/>
                </w:rPr>
                <w:t>.</w:t>
              </w:r>
              <w:proofErr w:type="spellStart"/>
              <w:r w:rsidRPr="00410C5C">
                <w:rPr>
                  <w:rFonts w:ascii="Times New Roman" w:eastAsia="Times New Roman" w:hAnsi="Times New Roman" w:cs="Times New Roman"/>
                  <w:bCs/>
                  <w:color w:val="0000FF"/>
                  <w:sz w:val="23"/>
                  <w:szCs w:val="23"/>
                  <w:u w:val="single"/>
                  <w:lang w:val="en-US" w:eastAsia="ar-SA"/>
                </w:rPr>
                <w:t>zakupki</w:t>
              </w:r>
              <w:proofErr w:type="spellEnd"/>
              <w:r w:rsidRPr="00410C5C">
                <w:rPr>
                  <w:rFonts w:ascii="Times New Roman" w:eastAsia="Times New Roman" w:hAnsi="Times New Roman" w:cs="Times New Roman"/>
                  <w:bCs/>
                  <w:color w:val="0000FF"/>
                  <w:sz w:val="23"/>
                  <w:szCs w:val="23"/>
                  <w:u w:val="single"/>
                  <w:lang w:eastAsia="ar-SA"/>
                </w:rPr>
                <w:t>.</w:t>
              </w:r>
              <w:proofErr w:type="spellStart"/>
              <w:r w:rsidRPr="00410C5C">
                <w:rPr>
                  <w:rFonts w:ascii="Times New Roman" w:eastAsia="Times New Roman" w:hAnsi="Times New Roman" w:cs="Times New Roman"/>
                  <w:bCs/>
                  <w:color w:val="0000FF"/>
                  <w:sz w:val="23"/>
                  <w:szCs w:val="23"/>
                  <w:u w:val="single"/>
                  <w:lang w:val="en-US" w:eastAsia="ar-SA"/>
                </w:rPr>
                <w:t>gov</w:t>
              </w:r>
              <w:proofErr w:type="spellEnd"/>
              <w:r w:rsidRPr="00410C5C">
                <w:rPr>
                  <w:rFonts w:ascii="Times New Roman" w:eastAsia="Times New Roman" w:hAnsi="Times New Roman" w:cs="Times New Roman"/>
                  <w:bCs/>
                  <w:color w:val="0000FF"/>
                  <w:sz w:val="23"/>
                  <w:szCs w:val="23"/>
                  <w:u w:val="single"/>
                  <w:lang w:eastAsia="ar-SA"/>
                </w:rPr>
                <w:t>.</w:t>
              </w:r>
              <w:proofErr w:type="spellStart"/>
              <w:r w:rsidRPr="00410C5C">
                <w:rPr>
                  <w:rFonts w:ascii="Times New Roman" w:eastAsia="Times New Roman" w:hAnsi="Times New Roman" w:cs="Times New Roman"/>
                  <w:bCs/>
                  <w:color w:val="0000FF"/>
                  <w:sz w:val="23"/>
                  <w:szCs w:val="23"/>
                  <w:u w:val="single"/>
                  <w:lang w:val="en-US" w:eastAsia="ar-SA"/>
                </w:rPr>
                <w:t>ru</w:t>
              </w:r>
              <w:proofErr w:type="spellEnd"/>
              <w:r w:rsidRPr="00410C5C">
                <w:rPr>
                  <w:rFonts w:ascii="Times New Roman" w:eastAsia="Times New Roman" w:hAnsi="Times New Roman" w:cs="Times New Roman"/>
                  <w:bCs/>
                  <w:color w:val="0000FF"/>
                  <w:sz w:val="23"/>
                  <w:szCs w:val="23"/>
                  <w:u w:val="single"/>
                  <w:lang w:eastAsia="ar-SA"/>
                </w:rPr>
                <w:t>/223/</w:t>
              </w:r>
            </w:hyperlink>
            <w:r w:rsidRPr="00410C5C">
              <w:rPr>
                <w:rFonts w:ascii="Times New Roman" w:eastAsia="Times New Roman" w:hAnsi="Times New Roman" w:cs="Times New Roman"/>
                <w:bCs/>
                <w:sz w:val="23"/>
                <w:szCs w:val="23"/>
                <w:lang w:eastAsia="ar-SA"/>
              </w:rPr>
              <w:t>.</w:t>
            </w:r>
          </w:p>
          <w:p w:rsidR="00410C5C" w:rsidRPr="00410C5C" w:rsidRDefault="00410C5C" w:rsidP="00410C5C">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410C5C">
              <w:rPr>
                <w:rFonts w:ascii="Times New Roman" w:eastAsia="Times New Roman" w:hAnsi="Times New Roman" w:cs="Times New Roman"/>
                <w:bCs/>
                <w:color w:val="000000"/>
                <w:sz w:val="23"/>
                <w:szCs w:val="23"/>
                <w:lang w:eastAsia="ru-RU"/>
              </w:rPr>
              <w:t xml:space="preserve">Адрес электронной площадки: </w:t>
            </w:r>
            <w:hyperlink r:id="rId12" w:history="1">
              <w:r w:rsidRPr="00410C5C">
                <w:rPr>
                  <w:rFonts w:ascii="Times New Roman" w:eastAsia="Times New Roman" w:hAnsi="Times New Roman" w:cs="Times New Roman"/>
                  <w:color w:val="0000FF"/>
                  <w:sz w:val="23"/>
                  <w:szCs w:val="23"/>
                  <w:u w:val="single"/>
                  <w:lang w:eastAsia="ru-RU"/>
                </w:rPr>
                <w:t>https://www.fabrikant.ru/</w:t>
              </w:r>
            </w:hyperlink>
          </w:p>
        </w:tc>
      </w:tr>
      <w:tr w:rsidR="00410C5C" w:rsidRPr="00410C5C" w:rsidTr="00D70FB7">
        <w:trPr>
          <w:trHeight w:val="210"/>
          <w:jc w:val="center"/>
        </w:trPr>
        <w:tc>
          <w:tcPr>
            <w:tcW w:w="599" w:type="dxa"/>
            <w:vMerge/>
            <w:tcBorders>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410C5C" w:rsidRPr="00410C5C" w:rsidRDefault="00410C5C" w:rsidP="00410C5C">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410C5C">
              <w:rPr>
                <w:rFonts w:ascii="Times New Roman" w:eastAsia="Times New Roman" w:hAnsi="Times New Roman" w:cs="Times New Roman"/>
                <w:b/>
                <w:color w:val="000000"/>
                <w:sz w:val="21"/>
                <w:szCs w:val="21"/>
                <w:lang w:eastAsia="ru-RU"/>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410C5C">
              <w:rPr>
                <w:rFonts w:ascii="Times New Roman" w:eastAsia="Times New Roman" w:hAnsi="Times New Roman" w:cs="Times New Roman"/>
                <w:b/>
                <w:noProof/>
                <w:color w:val="000000"/>
                <w:sz w:val="21"/>
                <w:szCs w:val="21"/>
                <w:lang w:eastAsia="ru-RU"/>
              </w:rPr>
              <w:t xml:space="preserve">постановления Правительства РФ </w:t>
            </w:r>
            <w:r w:rsidRPr="00410C5C">
              <w:rPr>
                <w:rFonts w:ascii="Times New Roman" w:eastAsia="Times New Roman" w:hAnsi="Times New Roman" w:cs="Times New Roman"/>
                <w:b/>
                <w:color w:val="000000"/>
                <w:sz w:val="21"/>
                <w:szCs w:val="21"/>
                <w:lang w:eastAsia="ru-RU"/>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008064EC">
              <w:rPr>
                <w:rFonts w:ascii="Times New Roman" w:eastAsia="Times New Roman" w:hAnsi="Times New Roman" w:cs="Times New Roman"/>
                <w:b/>
                <w:color w:val="000000"/>
                <w:sz w:val="21"/>
                <w:szCs w:val="21"/>
                <w:lang w:eastAsia="ru-RU"/>
              </w:rPr>
              <w:t>.</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2</w:t>
            </w:r>
          </w:p>
        </w:tc>
        <w:tc>
          <w:tcPr>
            <w:tcW w:w="9781" w:type="dxa"/>
            <w:tcBorders>
              <w:top w:val="single" w:sz="4" w:space="0" w:color="000000"/>
              <w:left w:val="single" w:sz="4" w:space="0" w:color="000000"/>
              <w:bottom w:val="single" w:sz="4" w:space="0" w:color="000000"/>
              <w:right w:val="single" w:sz="4" w:space="0" w:color="000000"/>
            </w:tcBorders>
          </w:tcPr>
          <w:p w:rsidR="00410C5C" w:rsidRPr="00410C5C" w:rsidRDefault="00410C5C" w:rsidP="00410C5C">
            <w:pPr>
              <w:keepNext/>
              <w:keepLines/>
              <w:widowControl w:val="0"/>
              <w:suppressLineNumbers/>
              <w:suppressAutoHyphens/>
              <w:snapToGrid w:val="0"/>
              <w:spacing w:after="0" w:line="240" w:lineRule="auto"/>
              <w:rPr>
                <w:rFonts w:ascii="Times New Roman" w:eastAsia="Times New Roman" w:hAnsi="Times New Roman" w:cs="Times New Roman"/>
                <w:b/>
                <w:bCs/>
                <w:sz w:val="23"/>
                <w:szCs w:val="23"/>
                <w:lang w:eastAsia="ar-SA"/>
              </w:rPr>
            </w:pPr>
            <w:r w:rsidRPr="00410C5C">
              <w:rPr>
                <w:rFonts w:ascii="Times New Roman" w:eastAsia="Times New Roman" w:hAnsi="Times New Roman" w:cs="Times New Roman"/>
                <w:b/>
                <w:bCs/>
                <w:sz w:val="23"/>
                <w:szCs w:val="23"/>
                <w:lang w:eastAsia="ar-SA"/>
              </w:rPr>
              <w:t>Источник финансирования заказа: </w:t>
            </w:r>
            <w:r w:rsidRPr="00410C5C">
              <w:rPr>
                <w:rFonts w:ascii="Times New Roman" w:eastAsia="Times New Roman" w:hAnsi="Times New Roman" w:cs="Times New Roman"/>
                <w:sz w:val="23"/>
                <w:szCs w:val="23"/>
                <w:lang w:eastAsia="ar-SA"/>
              </w:rPr>
              <w:t xml:space="preserve">Собственные средства заказчика. </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3</w:t>
            </w:r>
          </w:p>
        </w:tc>
        <w:tc>
          <w:tcPr>
            <w:tcW w:w="9781" w:type="dxa"/>
            <w:tcBorders>
              <w:top w:val="single" w:sz="4" w:space="0" w:color="000000"/>
              <w:left w:val="single" w:sz="4" w:space="0" w:color="000000"/>
              <w:bottom w:val="single" w:sz="4" w:space="0" w:color="000000"/>
              <w:right w:val="single" w:sz="4" w:space="0" w:color="000000"/>
            </w:tcBorders>
          </w:tcPr>
          <w:p w:rsidR="00410C5C" w:rsidRPr="00410C5C" w:rsidRDefault="00410C5C" w:rsidP="00410C5C">
            <w:pPr>
              <w:keepNext/>
              <w:keepLines/>
              <w:widowControl w:val="0"/>
              <w:suppressLineNumbers/>
              <w:suppressAutoHyphens/>
              <w:snapToGrid w:val="0"/>
              <w:spacing w:after="0" w:line="240" w:lineRule="auto"/>
              <w:rPr>
                <w:rFonts w:ascii="Times New Roman" w:eastAsia="Times New Roman" w:hAnsi="Times New Roman" w:cs="Times New Roman"/>
                <w:b/>
                <w:bCs/>
                <w:sz w:val="23"/>
                <w:szCs w:val="23"/>
                <w:lang w:eastAsia="ar-SA"/>
              </w:rPr>
            </w:pPr>
            <w:r w:rsidRPr="00410C5C">
              <w:rPr>
                <w:rFonts w:ascii="Times New Roman" w:eastAsia="Times New Roman" w:hAnsi="Times New Roman" w:cs="Times New Roman"/>
                <w:b/>
                <w:bCs/>
                <w:sz w:val="23"/>
                <w:szCs w:val="23"/>
                <w:lang w:eastAsia="ar-SA"/>
              </w:rPr>
              <w:t>Способ закупки: </w:t>
            </w:r>
            <w:r w:rsidRPr="00410C5C">
              <w:rPr>
                <w:rFonts w:ascii="Times New Roman" w:eastAsia="Times New Roman" w:hAnsi="Times New Roman" w:cs="Times New Roman"/>
                <w:bCs/>
                <w:sz w:val="23"/>
                <w:szCs w:val="23"/>
                <w:lang w:eastAsia="ar-SA"/>
              </w:rPr>
              <w:t>Аукцион в электронной форме.</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4</w:t>
            </w:r>
          </w:p>
        </w:tc>
        <w:tc>
          <w:tcPr>
            <w:tcW w:w="9781" w:type="dxa"/>
            <w:tcBorders>
              <w:top w:val="single" w:sz="4" w:space="0" w:color="000000"/>
              <w:left w:val="single" w:sz="4" w:space="0" w:color="000000"/>
              <w:bottom w:val="single" w:sz="4" w:space="0" w:color="000000"/>
              <w:right w:val="single" w:sz="4" w:space="0" w:color="000000"/>
            </w:tcBorders>
          </w:tcPr>
          <w:p w:rsidR="0032777C" w:rsidRDefault="00410C5C" w:rsidP="0032777C">
            <w:pPr>
              <w:widowControl w:val="0"/>
              <w:suppressAutoHyphens/>
              <w:snapToGrid w:val="0"/>
              <w:spacing w:after="0" w:line="240" w:lineRule="auto"/>
              <w:jc w:val="both"/>
              <w:rPr>
                <w:rFonts w:ascii="Times New Roman" w:eastAsia="Times New Roman" w:hAnsi="Times New Roman" w:cs="Times New Roman"/>
                <w:bCs/>
                <w:sz w:val="23"/>
                <w:szCs w:val="23"/>
                <w:lang w:eastAsia="ar-SA"/>
              </w:rPr>
            </w:pPr>
            <w:r w:rsidRPr="00410C5C">
              <w:rPr>
                <w:rFonts w:ascii="Times New Roman" w:eastAsia="Times New Roman" w:hAnsi="Times New Roman" w:cs="Times New Roman"/>
                <w:b/>
                <w:bCs/>
                <w:sz w:val="23"/>
                <w:szCs w:val="23"/>
                <w:lang w:eastAsia="ar-SA"/>
              </w:rPr>
              <w:t>Предмет аукциона, с указанием количества поставляемого товара</w:t>
            </w:r>
            <w:r w:rsidRPr="00410C5C">
              <w:rPr>
                <w:rFonts w:ascii="Times New Roman" w:eastAsia="Times New Roman" w:hAnsi="Times New Roman" w:cs="Times New Roman"/>
                <w:b/>
                <w:sz w:val="23"/>
                <w:szCs w:val="23"/>
                <w:lang w:eastAsia="ar-SA"/>
              </w:rPr>
              <w:t>:</w:t>
            </w:r>
            <w:r w:rsidRPr="00410C5C">
              <w:rPr>
                <w:rFonts w:ascii="Times New Roman" w:eastAsia="Times New Roman" w:hAnsi="Times New Roman" w:cs="Times New Roman"/>
                <w:sz w:val="23"/>
                <w:szCs w:val="23"/>
                <w:lang w:eastAsia="ar-SA"/>
              </w:rPr>
              <w:t> </w:t>
            </w:r>
            <w:r w:rsidR="0032777C">
              <w:rPr>
                <w:rFonts w:ascii="Times New Roman" w:eastAsia="Times New Roman" w:hAnsi="Times New Roman" w:cs="Times New Roman"/>
                <w:sz w:val="23"/>
                <w:szCs w:val="23"/>
                <w:lang w:eastAsia="ar-SA"/>
              </w:rPr>
              <w:t>покупка</w:t>
            </w:r>
            <w:r w:rsidR="0032777C" w:rsidRPr="0032777C">
              <w:rPr>
                <w:rFonts w:ascii="Times New Roman" w:eastAsia="Times New Roman" w:hAnsi="Times New Roman" w:cs="Times New Roman"/>
                <w:sz w:val="23"/>
                <w:szCs w:val="23"/>
                <w:lang w:eastAsia="ar-SA"/>
              </w:rPr>
              <w:t xml:space="preserve"> оборудования и материалов для монтажа автоматической системы пожаротушения 565шт.,157м.</w:t>
            </w:r>
            <w:r w:rsidR="006D2077">
              <w:rPr>
                <w:rFonts w:ascii="Times New Roman" w:eastAsia="Times New Roman" w:hAnsi="Times New Roman" w:cs="Times New Roman"/>
                <w:sz w:val="23"/>
                <w:szCs w:val="23"/>
                <w:lang w:eastAsia="ar-SA"/>
              </w:rPr>
              <w:t xml:space="preserve"> </w:t>
            </w:r>
          </w:p>
          <w:p w:rsidR="00410C5C" w:rsidRDefault="006D2077" w:rsidP="0032777C">
            <w:pPr>
              <w:widowControl w:val="0"/>
              <w:suppressAutoHyphens/>
              <w:snapToGrid w:val="0"/>
              <w:spacing w:after="0" w:line="240" w:lineRule="auto"/>
              <w:jc w:val="both"/>
              <w:rPr>
                <w:rFonts w:ascii="Times New Roman" w:eastAsia="Times New Roman" w:hAnsi="Times New Roman" w:cs="Times New Roman"/>
                <w:sz w:val="23"/>
                <w:szCs w:val="23"/>
                <w:lang w:eastAsia="ar-SA"/>
              </w:rPr>
            </w:pPr>
            <w:r w:rsidRPr="006D2077">
              <w:rPr>
                <w:rFonts w:ascii="Times New Roman" w:eastAsia="Times New Roman" w:hAnsi="Times New Roman" w:cs="Times New Roman"/>
                <w:sz w:val="23"/>
                <w:szCs w:val="23"/>
                <w:lang w:eastAsia="ar-SA"/>
              </w:rPr>
              <w:t>в соответствии с технической частью документации об аукционе форме в электронной форме.</w:t>
            </w:r>
          </w:p>
          <w:p w:rsidR="006D2077" w:rsidRPr="006D2077" w:rsidRDefault="006D2077" w:rsidP="0032777C">
            <w:pPr>
              <w:widowControl w:val="0"/>
              <w:suppressAutoHyphens/>
              <w:snapToGrid w:val="0"/>
              <w:spacing w:after="0" w:line="240" w:lineRule="auto"/>
              <w:jc w:val="both"/>
              <w:rPr>
                <w:rFonts w:ascii="Times New Roman" w:eastAsia="Times New Roman" w:hAnsi="Times New Roman" w:cs="Times New Roman"/>
                <w:sz w:val="23"/>
                <w:szCs w:val="23"/>
                <w:lang w:eastAsia="ar-SA"/>
              </w:rPr>
            </w:pPr>
            <w:r w:rsidRPr="006D2077">
              <w:rPr>
                <w:rFonts w:ascii="Times New Roman" w:eastAsia="Times New Roman" w:hAnsi="Times New Roman" w:cs="Times New Roman"/>
                <w:sz w:val="23"/>
                <w:szCs w:val="23"/>
                <w:lang w:eastAsia="ar-SA"/>
              </w:rPr>
              <w:t>(Приложение 6)</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5</w:t>
            </w:r>
          </w:p>
        </w:tc>
        <w:tc>
          <w:tcPr>
            <w:tcW w:w="9781" w:type="dxa"/>
            <w:tcBorders>
              <w:top w:val="single" w:sz="4" w:space="0" w:color="000000"/>
              <w:left w:val="single" w:sz="4" w:space="0" w:color="000000"/>
              <w:bottom w:val="single" w:sz="4" w:space="0" w:color="000000"/>
              <w:right w:val="single" w:sz="4" w:space="0" w:color="000000"/>
            </w:tcBorders>
          </w:tcPr>
          <w:p w:rsidR="00410C5C" w:rsidRPr="00410C5C" w:rsidRDefault="00410C5C" w:rsidP="00410C5C">
            <w:pPr>
              <w:widowControl w:val="0"/>
              <w:suppressAutoHyphens/>
              <w:snapToGrid w:val="0"/>
              <w:spacing w:after="0" w:line="240" w:lineRule="auto"/>
              <w:rPr>
                <w:rFonts w:ascii="Times New Roman" w:eastAsia="Times New Roman" w:hAnsi="Times New Roman" w:cs="Times New Roman"/>
                <w:b/>
                <w:sz w:val="23"/>
                <w:szCs w:val="23"/>
                <w:lang w:eastAsia="ar-SA"/>
              </w:rPr>
            </w:pPr>
            <w:r w:rsidRPr="00410C5C">
              <w:rPr>
                <w:rFonts w:ascii="Times New Roman" w:eastAsia="Times New Roman" w:hAnsi="Times New Roman" w:cs="Times New Roman"/>
                <w:b/>
                <w:bCs/>
                <w:sz w:val="23"/>
                <w:szCs w:val="23"/>
                <w:lang w:eastAsia="ar-SA"/>
              </w:rPr>
              <w:t>Место поставки: </w:t>
            </w:r>
            <w:r w:rsidRPr="00410C5C">
              <w:rPr>
                <w:rFonts w:ascii="Times New Roman" w:eastAsia="Times New Roman" w:hAnsi="Times New Roman" w:cs="Times New Roman"/>
                <w:sz w:val="23"/>
                <w:szCs w:val="23"/>
                <w:lang w:eastAsia="ar-SA"/>
              </w:rPr>
              <w:t xml:space="preserve">г. Новосибирск, ул. </w:t>
            </w:r>
            <w:proofErr w:type="gramStart"/>
            <w:r w:rsidRPr="00410C5C">
              <w:rPr>
                <w:rFonts w:ascii="Times New Roman" w:eastAsia="Times New Roman" w:hAnsi="Times New Roman" w:cs="Times New Roman"/>
                <w:sz w:val="23"/>
                <w:szCs w:val="23"/>
                <w:lang w:eastAsia="ar-SA"/>
              </w:rPr>
              <w:t>Планетная</w:t>
            </w:r>
            <w:proofErr w:type="gramEnd"/>
            <w:r w:rsidRPr="00410C5C">
              <w:rPr>
                <w:rFonts w:ascii="Times New Roman" w:eastAsia="Times New Roman" w:hAnsi="Times New Roman" w:cs="Times New Roman"/>
                <w:sz w:val="23"/>
                <w:szCs w:val="23"/>
                <w:lang w:eastAsia="ar-SA"/>
              </w:rPr>
              <w:t>, д. 32.</w:t>
            </w:r>
            <w:r w:rsidRPr="00410C5C">
              <w:rPr>
                <w:rFonts w:ascii="Times New Roman" w:eastAsia="Times New Roman" w:hAnsi="Times New Roman" w:cs="Times New Roman"/>
                <w:b/>
                <w:sz w:val="23"/>
                <w:szCs w:val="23"/>
                <w:lang w:eastAsia="ar-SA"/>
              </w:rPr>
              <w:t xml:space="preserve"> </w:t>
            </w:r>
          </w:p>
        </w:tc>
      </w:tr>
      <w:tr w:rsidR="00410C5C" w:rsidRPr="00410C5C" w:rsidTr="00D70FB7">
        <w:trPr>
          <w:trHeight w:val="283"/>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6</w:t>
            </w:r>
          </w:p>
        </w:tc>
        <w:tc>
          <w:tcPr>
            <w:tcW w:w="9781" w:type="dxa"/>
            <w:tcBorders>
              <w:top w:val="single" w:sz="4" w:space="0" w:color="000000"/>
              <w:left w:val="single" w:sz="4" w:space="0" w:color="000000"/>
              <w:bottom w:val="single" w:sz="4" w:space="0" w:color="000000"/>
              <w:right w:val="single" w:sz="4" w:space="0" w:color="000000"/>
            </w:tcBorders>
          </w:tcPr>
          <w:p w:rsidR="00410C5C" w:rsidRPr="00410C5C" w:rsidRDefault="00410C5C" w:rsidP="0032777C">
            <w:pPr>
              <w:widowControl w:val="0"/>
              <w:suppressAutoHyphens/>
              <w:snapToGrid w:val="0"/>
              <w:spacing w:after="0" w:line="300" w:lineRule="auto"/>
              <w:jc w:val="both"/>
              <w:rPr>
                <w:rFonts w:ascii="Times New Roman" w:eastAsia="Times New Roman" w:hAnsi="Times New Roman" w:cs="Times New Roman"/>
                <w:bCs/>
                <w:sz w:val="23"/>
                <w:szCs w:val="23"/>
                <w:lang w:eastAsia="ar-SA"/>
              </w:rPr>
            </w:pPr>
            <w:r w:rsidRPr="00410C5C">
              <w:rPr>
                <w:rFonts w:ascii="Times New Roman" w:eastAsia="Times New Roman" w:hAnsi="Times New Roman" w:cs="Times New Roman"/>
                <w:b/>
                <w:bCs/>
                <w:sz w:val="23"/>
                <w:szCs w:val="23"/>
                <w:lang w:eastAsia="ar-SA"/>
              </w:rPr>
              <w:t xml:space="preserve">Срок исполнения договора: </w:t>
            </w:r>
            <w:r w:rsidR="0032777C">
              <w:rPr>
                <w:rFonts w:ascii="Times New Roman" w:eastAsia="Times New Roman" w:hAnsi="Times New Roman" w:cs="Times New Roman"/>
                <w:bCs/>
                <w:sz w:val="23"/>
                <w:szCs w:val="23"/>
                <w:lang w:eastAsia="ar-SA"/>
              </w:rPr>
              <w:t xml:space="preserve">31  сентября </w:t>
            </w:r>
            <w:r w:rsidRPr="00410C5C">
              <w:rPr>
                <w:rFonts w:ascii="Times New Roman" w:eastAsia="Times New Roman" w:hAnsi="Times New Roman" w:cs="Times New Roman"/>
                <w:bCs/>
                <w:sz w:val="23"/>
                <w:szCs w:val="23"/>
                <w:lang w:eastAsia="ar-SA"/>
              </w:rPr>
              <w:t xml:space="preserve">2016 года </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7</w:t>
            </w:r>
          </w:p>
        </w:tc>
        <w:tc>
          <w:tcPr>
            <w:tcW w:w="9781" w:type="dxa"/>
            <w:tcBorders>
              <w:top w:val="single" w:sz="4" w:space="0" w:color="000000"/>
              <w:left w:val="single" w:sz="4" w:space="0" w:color="000000"/>
              <w:bottom w:val="single" w:sz="4" w:space="0" w:color="000000"/>
              <w:right w:val="single" w:sz="4" w:space="0" w:color="000000"/>
            </w:tcBorders>
          </w:tcPr>
          <w:p w:rsidR="00410C5C" w:rsidRPr="00410C5C" w:rsidRDefault="00410C5C" w:rsidP="00410C5C">
            <w:pPr>
              <w:widowControl w:val="0"/>
              <w:suppressAutoHyphens/>
              <w:snapToGrid w:val="0"/>
              <w:spacing w:after="0" w:line="240" w:lineRule="auto"/>
              <w:ind w:firstLine="34"/>
              <w:jc w:val="both"/>
              <w:rPr>
                <w:rFonts w:ascii="Times New Roman" w:eastAsia="Times New Roman" w:hAnsi="Times New Roman" w:cs="Times New Roman"/>
                <w:bCs/>
                <w:sz w:val="23"/>
                <w:szCs w:val="23"/>
                <w:lang w:eastAsia="ar-SA"/>
              </w:rPr>
            </w:pPr>
            <w:r w:rsidRPr="00410C5C">
              <w:rPr>
                <w:rFonts w:ascii="Times New Roman" w:eastAsia="Times New Roman" w:hAnsi="Times New Roman" w:cs="Times New Roman"/>
                <w:b/>
                <w:bCs/>
                <w:sz w:val="23"/>
                <w:szCs w:val="23"/>
                <w:lang w:eastAsia="ar-SA"/>
              </w:rPr>
              <w:t>Форма, сроки и порядок оплаты товара (работы, услуги): </w:t>
            </w:r>
            <w:r w:rsidRPr="00410C5C">
              <w:rPr>
                <w:rFonts w:ascii="Times New Roman" w:eastAsia="Times New Roman" w:hAnsi="Times New Roman" w:cs="Times New Roman"/>
                <w:bCs/>
                <w:sz w:val="23"/>
                <w:szCs w:val="23"/>
                <w:lang w:eastAsia="ar-SA"/>
              </w:rPr>
              <w:t>Безналичный расчет,</w:t>
            </w:r>
            <w:r w:rsidRPr="00410C5C">
              <w:rPr>
                <w:rFonts w:ascii="Times New Roman" w:eastAsia="Times New Roman" w:hAnsi="Times New Roman" w:cs="Times New Roman"/>
                <w:b/>
                <w:bCs/>
                <w:sz w:val="23"/>
                <w:szCs w:val="23"/>
                <w:lang w:eastAsia="ar-SA"/>
              </w:rPr>
              <w:t xml:space="preserve"> </w:t>
            </w:r>
            <w:r w:rsidRPr="00410C5C">
              <w:rPr>
                <w:rFonts w:ascii="Times New Roman" w:eastAsia="Times New Roman" w:hAnsi="Times New Roman" w:cs="Times New Roman"/>
                <w:bCs/>
                <w:sz w:val="23"/>
                <w:szCs w:val="23"/>
                <w:lang w:eastAsia="ar-SA"/>
              </w:rPr>
              <w:t>оплата 100% в течение 10 (десяти) банковских дней после подписания документа, подтверждающего поступление товара.</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8</w:t>
            </w:r>
          </w:p>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p>
        </w:tc>
        <w:tc>
          <w:tcPr>
            <w:tcW w:w="9781" w:type="dxa"/>
            <w:tcBorders>
              <w:top w:val="single" w:sz="4" w:space="0" w:color="000000"/>
              <w:left w:val="single" w:sz="4" w:space="0" w:color="000000"/>
              <w:bottom w:val="single" w:sz="4" w:space="0" w:color="000000"/>
              <w:right w:val="single" w:sz="4" w:space="0" w:color="000000"/>
            </w:tcBorders>
          </w:tcPr>
          <w:p w:rsidR="00410C5C" w:rsidRPr="00410C5C" w:rsidRDefault="00410C5C" w:rsidP="00410C5C">
            <w:pPr>
              <w:spacing w:after="0" w:line="240" w:lineRule="auto"/>
              <w:contextualSpacing/>
              <w:jc w:val="both"/>
              <w:rPr>
                <w:rFonts w:ascii="Times New Roman" w:eastAsia="Calibri" w:hAnsi="Times New Roman" w:cs="Times New Roman"/>
                <w:b/>
                <w:sz w:val="23"/>
                <w:szCs w:val="23"/>
              </w:rPr>
            </w:pPr>
            <w:r w:rsidRPr="00410C5C">
              <w:rPr>
                <w:rFonts w:ascii="Times New Roman" w:eastAsia="Calibri" w:hAnsi="Times New Roman" w:cs="Times New Roman"/>
                <w:b/>
                <w:sz w:val="23"/>
                <w:szCs w:val="23"/>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410C5C" w:rsidRDefault="00410C5C" w:rsidP="00410C5C">
            <w:pPr>
              <w:spacing w:after="0" w:line="240" w:lineRule="auto"/>
              <w:contextualSpacing/>
              <w:jc w:val="both"/>
              <w:rPr>
                <w:rFonts w:ascii="Times New Roman" w:eastAsia="Calibri" w:hAnsi="Times New Roman" w:cs="Times New Roman"/>
                <w:sz w:val="23"/>
                <w:szCs w:val="23"/>
              </w:rPr>
            </w:pPr>
            <w:r w:rsidRPr="00410C5C">
              <w:rPr>
                <w:rFonts w:ascii="Times New Roman" w:eastAsia="Calibri" w:hAnsi="Times New Roman" w:cs="Times New Roman"/>
                <w:sz w:val="23"/>
                <w:szCs w:val="23"/>
              </w:rPr>
              <w:t>1. В соответствие с технической частью документации об аукционе в электронной форме. (Приложение 6).</w:t>
            </w:r>
          </w:p>
          <w:p w:rsidR="006D2077" w:rsidRDefault="006D2077" w:rsidP="00410C5C">
            <w:pPr>
              <w:spacing w:after="0" w:line="240" w:lineRule="auto"/>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2. продукция должна соответствовать паспорту (сертификату) качества</w:t>
            </w:r>
          </w:p>
          <w:p w:rsidR="006D2077" w:rsidRPr="00410C5C" w:rsidRDefault="006D2077" w:rsidP="00410C5C">
            <w:pPr>
              <w:spacing w:after="0" w:line="240" w:lineRule="auto"/>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3. Гарантийный срок 12 месяцев</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9</w:t>
            </w:r>
          </w:p>
        </w:tc>
        <w:tc>
          <w:tcPr>
            <w:tcW w:w="9781" w:type="dxa"/>
            <w:tcBorders>
              <w:top w:val="single" w:sz="4" w:space="0" w:color="000000"/>
              <w:left w:val="single" w:sz="4" w:space="0" w:color="000000"/>
              <w:bottom w:val="single" w:sz="4" w:space="0" w:color="000000"/>
              <w:right w:val="single" w:sz="4" w:space="0" w:color="000000"/>
            </w:tcBorders>
          </w:tcPr>
          <w:p w:rsidR="00410C5C" w:rsidRPr="00410C5C" w:rsidRDefault="00410C5C" w:rsidP="00410C5C">
            <w:pPr>
              <w:keepNext/>
              <w:widowControl w:val="0"/>
              <w:suppressAutoHyphens/>
              <w:snapToGrid w:val="0"/>
              <w:spacing w:after="0" w:line="240" w:lineRule="auto"/>
              <w:jc w:val="both"/>
              <w:rPr>
                <w:rFonts w:ascii="Times New Roman" w:eastAsia="Times New Roman" w:hAnsi="Times New Roman" w:cs="Times New Roman"/>
                <w:b/>
                <w:bCs/>
                <w:sz w:val="24"/>
                <w:szCs w:val="24"/>
                <w:lang w:eastAsia="ar-SA"/>
              </w:rPr>
            </w:pPr>
            <w:r w:rsidRPr="00410C5C">
              <w:rPr>
                <w:rFonts w:ascii="Times New Roman" w:eastAsia="Times New Roman" w:hAnsi="Times New Roman" w:cs="Times New Roman"/>
                <w:b/>
                <w:bCs/>
                <w:sz w:val="23"/>
                <w:szCs w:val="23"/>
                <w:lang w:eastAsia="ar-SA"/>
              </w:rPr>
              <w:t>Требования к содержанию документов, входящих в состав заявки на участие в аукционе в электронной форме:</w:t>
            </w:r>
            <w:r w:rsidRPr="00410C5C">
              <w:rPr>
                <w:rFonts w:ascii="Times New Roman" w:eastAsia="Times New Roman" w:hAnsi="Times New Roman" w:cs="Times New Roman"/>
                <w:b/>
                <w:bCs/>
                <w:sz w:val="24"/>
                <w:szCs w:val="24"/>
                <w:lang w:eastAsia="ar-SA"/>
              </w:rPr>
              <w:t xml:space="preserve"> Требования к содержанию документов, входящих в состав заявки на участие в аукционе в электронной форме:</w:t>
            </w:r>
          </w:p>
          <w:p w:rsidR="00410C5C" w:rsidRPr="00410C5C" w:rsidRDefault="00410C5C" w:rsidP="00410C5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 заявка заполняется участником аукциона в электронной форме по форме (Приложение 1);</w:t>
            </w:r>
          </w:p>
          <w:p w:rsidR="00410C5C" w:rsidRPr="00410C5C" w:rsidRDefault="00410C5C" w:rsidP="00410C5C">
            <w:pPr>
              <w:autoSpaceDE w:val="0"/>
              <w:autoSpaceDN w:val="0"/>
              <w:adjustRightInd w:val="0"/>
              <w:spacing w:after="0" w:line="240" w:lineRule="auto"/>
              <w:jc w:val="both"/>
              <w:rPr>
                <w:rFonts w:ascii="Times New Roman" w:eastAsia="Times New Roman" w:hAnsi="Times New Roman" w:cs="Times New Roman"/>
                <w:sz w:val="24"/>
                <w:szCs w:val="24"/>
                <w:lang w:eastAsia="ar-SA"/>
              </w:rPr>
            </w:pPr>
            <w:proofErr w:type="gramStart"/>
            <w:r w:rsidRPr="00410C5C">
              <w:rPr>
                <w:rFonts w:ascii="Times New Roman" w:eastAsia="Times New Roman" w:hAnsi="Times New Roman" w:cs="Times New Roman"/>
                <w:sz w:val="24"/>
                <w:szCs w:val="24"/>
                <w:lang w:eastAsia="ar-SA"/>
              </w:rPr>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10C5C" w:rsidRPr="00410C5C" w:rsidRDefault="00410C5C" w:rsidP="00410C5C">
            <w:pPr>
              <w:autoSpaceDE w:val="0"/>
              <w:autoSpaceDN w:val="0"/>
              <w:adjustRightInd w:val="0"/>
              <w:spacing w:after="0" w:line="240" w:lineRule="auto"/>
              <w:jc w:val="both"/>
              <w:rPr>
                <w:rFonts w:ascii="Times New Roman" w:eastAsia="Calibri" w:hAnsi="Times New Roman" w:cs="Times New Roman"/>
                <w:sz w:val="24"/>
                <w:szCs w:val="24"/>
              </w:rPr>
            </w:pPr>
            <w:r w:rsidRPr="00410C5C">
              <w:rPr>
                <w:rFonts w:ascii="Times New Roman" w:eastAsia="Calibri" w:hAnsi="Times New Roman" w:cs="Times New Roman"/>
                <w:sz w:val="24"/>
                <w:szCs w:val="24"/>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410C5C" w:rsidRPr="00410C5C" w:rsidRDefault="00410C5C" w:rsidP="00410C5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10C5C">
              <w:rPr>
                <w:rFonts w:ascii="Times New Roman" w:eastAsia="Times New Roman" w:hAnsi="Times New Roman" w:cs="Times New Roman"/>
                <w:sz w:val="24"/>
                <w:szCs w:val="24"/>
                <w:lang w:eastAsia="ar-SA"/>
              </w:rPr>
              <w:t xml:space="preserve">3) копии учредительных документов (для юридических лиц: устав и все решения / протоколы о внесении изменений в учредительные документы, свидетельства – Листы записи о регистрации изменений, внесенных в учредительные документы (свидетельства/листы записи о внесении в Единый государственный реестр юридических лиц записи о внесении изменений в учредительные документы)) и соответствующий, надлежащим образом заверенный перевод на русский язык учредительных документов </w:t>
            </w:r>
            <w:r w:rsidRPr="00410C5C">
              <w:rPr>
                <w:rFonts w:ascii="Times New Roman" w:eastAsia="Times New Roman" w:hAnsi="Times New Roman" w:cs="Times New Roman"/>
                <w:sz w:val="24"/>
                <w:szCs w:val="24"/>
                <w:lang w:eastAsia="ar-SA"/>
              </w:rPr>
              <w:lastRenderedPageBreak/>
              <w:t>иностранных лиц</w:t>
            </w:r>
            <w:r w:rsidRPr="00410C5C">
              <w:rPr>
                <w:rFonts w:ascii="Times New Roman" w:eastAsia="Calibri" w:hAnsi="Times New Roman" w:cs="Times New Roman"/>
                <w:sz w:val="24"/>
                <w:szCs w:val="24"/>
              </w:rPr>
              <w:t xml:space="preserve">; </w:t>
            </w:r>
            <w:proofErr w:type="gramEnd"/>
          </w:p>
          <w:p w:rsidR="00410C5C" w:rsidRPr="00410C5C" w:rsidRDefault="00410C5C" w:rsidP="00410C5C">
            <w:pPr>
              <w:autoSpaceDE w:val="0"/>
              <w:autoSpaceDN w:val="0"/>
              <w:adjustRightInd w:val="0"/>
              <w:spacing w:after="0" w:line="240" w:lineRule="auto"/>
              <w:jc w:val="both"/>
              <w:rPr>
                <w:rFonts w:ascii="Times New Roman" w:eastAsia="Calibri" w:hAnsi="Times New Roman" w:cs="Times New Roman"/>
                <w:sz w:val="24"/>
                <w:szCs w:val="24"/>
              </w:rPr>
            </w:pPr>
            <w:r w:rsidRPr="00410C5C">
              <w:rPr>
                <w:rFonts w:ascii="Times New Roman" w:eastAsia="Times New Roman" w:hAnsi="Times New Roman" w:cs="Times New Roman"/>
                <w:sz w:val="24"/>
                <w:szCs w:val="24"/>
                <w:lang w:eastAsia="ar-SA"/>
              </w:rPr>
              <w:t>4) копия свидетельства о государственной регистрации</w:t>
            </w:r>
            <w:r w:rsidRPr="00410C5C">
              <w:rPr>
                <w:rFonts w:ascii="Times New Roman" w:eastAsia="Calibri" w:hAnsi="Times New Roman" w:cs="Times New Roman"/>
                <w:sz w:val="24"/>
                <w:szCs w:val="24"/>
              </w:rPr>
              <w:t>;</w:t>
            </w:r>
          </w:p>
          <w:p w:rsidR="00410C5C" w:rsidRPr="00410C5C" w:rsidRDefault="00410C5C" w:rsidP="00410C5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10C5C">
              <w:rPr>
                <w:rFonts w:ascii="Times New Roman" w:eastAsia="Calibri" w:hAnsi="Times New Roman" w:cs="Times New Roman"/>
                <w:sz w:val="24"/>
                <w:szCs w:val="24"/>
              </w:rPr>
              <w:t>5) </w:t>
            </w:r>
            <w:r w:rsidRPr="00410C5C">
              <w:rPr>
                <w:rFonts w:ascii="Times New Roman" w:eastAsia="Times New Roman" w:hAnsi="Times New Roman" w:cs="Times New Roman"/>
                <w:sz w:val="24"/>
                <w:szCs w:val="24"/>
                <w:lang w:eastAsia="ar-SA"/>
              </w:rPr>
              <w:t>копия свидетельства о постановке на учет в налоговом органе</w:t>
            </w:r>
            <w:r w:rsidRPr="00410C5C">
              <w:rPr>
                <w:rFonts w:ascii="Times New Roman" w:eastAsia="Calibri" w:hAnsi="Times New Roman" w:cs="Times New Roman"/>
                <w:sz w:val="24"/>
                <w:szCs w:val="24"/>
              </w:rPr>
              <w:t>;</w:t>
            </w: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6)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410C5C" w:rsidRPr="00410C5C" w:rsidRDefault="00410C5C" w:rsidP="00410C5C">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10C5C">
              <w:rPr>
                <w:rFonts w:ascii="Times New Roman" w:eastAsia="Times New Roman" w:hAnsi="Times New Roman" w:cs="Times New Roman"/>
                <w:sz w:val="24"/>
                <w:szCs w:val="24"/>
                <w:lang w:eastAsia="ar-SA"/>
              </w:rPr>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410C5C">
              <w:rPr>
                <w:rFonts w:ascii="Times New Roman" w:eastAsia="Times New Roman" w:hAnsi="Times New Roman" w:cs="Times New Roman"/>
                <w:sz w:val="24"/>
                <w:szCs w:val="24"/>
                <w:lang w:eastAsia="ar-SA"/>
              </w:rPr>
              <w:t xml:space="preserve"> </w:t>
            </w:r>
            <w:proofErr w:type="gramStart"/>
            <w:r w:rsidRPr="00410C5C">
              <w:rPr>
                <w:rFonts w:ascii="Times New Roman" w:eastAsia="Times New Roman" w:hAnsi="Times New Roman" w:cs="Times New Roman"/>
                <w:sz w:val="24"/>
                <w:szCs w:val="24"/>
                <w:lang w:eastAsia="ar-SA"/>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410C5C">
              <w:rPr>
                <w:rFonts w:ascii="Times New Roman" w:eastAsia="Calibri" w:hAnsi="Times New Roman" w:cs="Times New Roman"/>
                <w:sz w:val="24"/>
                <w:szCs w:val="24"/>
              </w:rPr>
              <w:t xml:space="preserve">, </w:t>
            </w:r>
            <w:proofErr w:type="gramEnd"/>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410C5C">
              <w:rPr>
                <w:rFonts w:ascii="Times New Roman" w:eastAsia="Calibri" w:hAnsi="Times New Roman" w:cs="Times New Roman"/>
                <w:sz w:val="24"/>
                <w:szCs w:val="24"/>
              </w:rPr>
              <w:t xml:space="preserve">9) декларация о соответствии участника закупки критериям отнесения </w:t>
            </w:r>
            <w:proofErr w:type="gramStart"/>
            <w:r w:rsidRPr="00410C5C">
              <w:rPr>
                <w:rFonts w:ascii="Times New Roman" w:eastAsia="Calibri" w:hAnsi="Times New Roman" w:cs="Times New Roman"/>
                <w:sz w:val="24"/>
                <w:szCs w:val="24"/>
              </w:rPr>
              <w:t>к</w:t>
            </w:r>
            <w:proofErr w:type="gramEnd"/>
            <w:r w:rsidRPr="00410C5C">
              <w:rPr>
                <w:rFonts w:ascii="Times New Roman" w:eastAsia="Calibri" w:hAnsi="Times New Roman" w:cs="Times New Roman"/>
                <w:sz w:val="24"/>
                <w:szCs w:val="24"/>
              </w:rPr>
              <w:t xml:space="preserve"> </w:t>
            </w:r>
            <w:proofErr w:type="gramStart"/>
            <w:r w:rsidRPr="00410C5C">
              <w:rPr>
                <w:rFonts w:ascii="Times New Roman" w:eastAsia="Calibri" w:hAnsi="Times New Roman" w:cs="Times New Roman"/>
                <w:sz w:val="24"/>
                <w:szCs w:val="24"/>
              </w:rPr>
              <w:t>субъектом</w:t>
            </w:r>
            <w:proofErr w:type="gramEnd"/>
            <w:r w:rsidRPr="00410C5C">
              <w:rPr>
                <w:rFonts w:ascii="Times New Roman" w:eastAsia="Calibri" w:hAnsi="Times New Roman" w:cs="Times New Roman"/>
                <w:sz w:val="24"/>
                <w:szCs w:val="24"/>
              </w:rPr>
              <w:t xml:space="preserve"> малого и среднего предпринимательства, согласно требованиям и по форме, установленной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10C5C" w:rsidRDefault="00410C5C" w:rsidP="00410C5C">
            <w:pPr>
              <w:widowControl w:val="0"/>
              <w:suppressAutoHyphens/>
              <w:autoSpaceDE w:val="0"/>
              <w:autoSpaceDN w:val="0"/>
              <w:adjustRightInd w:val="0"/>
              <w:snapToGrid w:val="0"/>
              <w:spacing w:after="0" w:line="240" w:lineRule="auto"/>
              <w:ind w:firstLine="34"/>
              <w:jc w:val="both"/>
              <w:rPr>
                <w:rFonts w:ascii="Times New Roman" w:eastAsia="Times New Roman" w:hAnsi="Times New Roman" w:cs="Times New Roman"/>
                <w:sz w:val="24"/>
                <w:szCs w:val="24"/>
                <w:lang w:eastAsia="ar-SA"/>
              </w:rPr>
            </w:pPr>
            <w:r w:rsidRPr="00410C5C">
              <w:rPr>
                <w:rFonts w:ascii="Times New Roman" w:eastAsia="Calibri" w:hAnsi="Times New Roman" w:cs="Times New Roman"/>
                <w:sz w:val="24"/>
                <w:szCs w:val="24"/>
              </w:rPr>
              <w:t xml:space="preserve">10) </w:t>
            </w:r>
            <w:r w:rsidRPr="00410C5C">
              <w:rPr>
                <w:rFonts w:ascii="Times New Roman" w:eastAsia="Times New Roman" w:hAnsi="Times New Roman" w:cs="Times New Roman"/>
                <w:sz w:val="24"/>
                <w:szCs w:val="24"/>
                <w:lang w:eastAsia="ar-SA"/>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410C5C">
              <w:rPr>
                <w:rFonts w:ascii="Times New Roman" w:eastAsia="Times New Roman" w:hAnsi="Times New Roman" w:cs="Times New Roman"/>
                <w:sz w:val="24"/>
                <w:szCs w:val="24"/>
                <w:lang w:eastAsia="ar-SA"/>
              </w:rPr>
              <w:t>ии ау</w:t>
            </w:r>
            <w:proofErr w:type="gramEnd"/>
            <w:r w:rsidRPr="00410C5C">
              <w:rPr>
                <w:rFonts w:ascii="Times New Roman" w:eastAsia="Times New Roman" w:hAnsi="Times New Roman" w:cs="Times New Roman"/>
                <w:sz w:val="24"/>
                <w:szCs w:val="24"/>
                <w:lang w:eastAsia="ar-SA"/>
              </w:rPr>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EC651A" w:rsidRDefault="00EC651A" w:rsidP="00EC651A">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EC651A">
              <w:rPr>
                <w:rFonts w:ascii="Times New Roman" w:eastAsia="Times New Roman" w:hAnsi="Times New Roman" w:cs="Times New Roman"/>
                <w:bCs/>
                <w:sz w:val="23"/>
                <w:szCs w:val="23"/>
                <w:lang w:eastAsia="ar-SA"/>
              </w:rPr>
              <w:t xml:space="preserve">11) </w:t>
            </w:r>
            <w:r w:rsidRPr="00EC651A">
              <w:rPr>
                <w:rFonts w:ascii="Times New Roman" w:eastAsia="Times New Roman" w:hAnsi="Times New Roman" w:cs="Times New Roman"/>
                <w:sz w:val="23"/>
                <w:szCs w:val="23"/>
                <w:lang w:eastAsia="ar-SA"/>
              </w:rPr>
              <w:t>копии документов, подтверждающих внесение денежных сре</w:t>
            </w:r>
            <w:proofErr w:type="gramStart"/>
            <w:r w:rsidRPr="00EC651A">
              <w:rPr>
                <w:rFonts w:ascii="Times New Roman" w:eastAsia="Times New Roman" w:hAnsi="Times New Roman" w:cs="Times New Roman"/>
                <w:sz w:val="23"/>
                <w:szCs w:val="23"/>
                <w:lang w:eastAsia="ar-SA"/>
              </w:rPr>
              <w:t>дств в к</w:t>
            </w:r>
            <w:proofErr w:type="gramEnd"/>
            <w:r w:rsidRPr="00EC651A">
              <w:rPr>
                <w:rFonts w:ascii="Times New Roman" w:eastAsia="Times New Roman" w:hAnsi="Times New Roman" w:cs="Times New Roman"/>
                <w:sz w:val="23"/>
                <w:szCs w:val="23"/>
                <w:lang w:eastAsia="ar-SA"/>
              </w:rPr>
              <w:t>ачестве обеспечения заявки на участие в открытом аукционе (копия платежного поручения, банковской гарантии);</w:t>
            </w:r>
          </w:p>
          <w:p w:rsidR="00410C5C" w:rsidRPr="00410C5C" w:rsidRDefault="00EC651A" w:rsidP="00410C5C">
            <w:pPr>
              <w:widowControl w:val="0"/>
              <w:suppressAutoHyphens/>
              <w:autoSpaceDE w:val="0"/>
              <w:autoSpaceDN w:val="0"/>
              <w:adjustRightInd w:val="0"/>
              <w:snapToGrid w:val="0"/>
              <w:spacing w:after="0" w:line="240" w:lineRule="auto"/>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410C5C" w:rsidRPr="00410C5C">
              <w:rPr>
                <w:rFonts w:ascii="Times New Roman" w:eastAsia="Times New Roman" w:hAnsi="Times New Roman" w:cs="Times New Roman"/>
                <w:sz w:val="24"/>
                <w:szCs w:val="24"/>
                <w:lang w:eastAsia="ar-SA"/>
              </w:rPr>
              <w:t>)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410C5C" w:rsidRPr="00410C5C" w:rsidRDefault="00EC651A" w:rsidP="00410C5C">
            <w:pPr>
              <w:widowControl w:val="0"/>
              <w:suppressAutoHyphens/>
              <w:autoSpaceDE w:val="0"/>
              <w:autoSpaceDN w:val="0"/>
              <w:adjustRightInd w:val="0"/>
              <w:snapToGrid w:val="0"/>
              <w:spacing w:after="0" w:line="240" w:lineRule="auto"/>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410C5C" w:rsidRPr="00410C5C">
              <w:rPr>
                <w:rFonts w:ascii="Times New Roman" w:eastAsia="Times New Roman" w:hAnsi="Times New Roman" w:cs="Times New Roman"/>
                <w:sz w:val="24"/>
                <w:szCs w:val="24"/>
                <w:lang w:eastAsia="ar-SA"/>
              </w:rPr>
              <w:t>) копия уведомления налогового органа о возможности применения упрощенной системы налогообложения (для участников, применяющих ее);</w:t>
            </w:r>
          </w:p>
          <w:p w:rsidR="00410C5C" w:rsidRPr="00410C5C" w:rsidRDefault="00EC651A" w:rsidP="00410C5C">
            <w:pPr>
              <w:widowControl w:val="0"/>
              <w:tabs>
                <w:tab w:val="left" w:pos="6781"/>
              </w:tabs>
              <w:suppressAutoHyphens/>
              <w:autoSpaceDE w:val="0"/>
              <w:autoSpaceDN w:val="0"/>
              <w:adjustRightInd w:val="0"/>
              <w:snapToGrid w:val="0"/>
              <w:spacing w:after="0" w:line="240" w:lineRule="auto"/>
              <w:ind w:firstLine="34"/>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410C5C" w:rsidRPr="00410C5C">
              <w:rPr>
                <w:rFonts w:ascii="Times New Roman" w:eastAsia="Calibri" w:hAnsi="Times New Roman" w:cs="Times New Roman"/>
                <w:sz w:val="24"/>
                <w:szCs w:val="24"/>
              </w:rPr>
              <w:t xml:space="preserve">) </w:t>
            </w:r>
            <w:r w:rsidR="00410C5C" w:rsidRPr="00410C5C">
              <w:rPr>
                <w:rFonts w:ascii="Times New Roman" w:eastAsia="Times New Roman" w:hAnsi="Times New Roman" w:cs="Times New Roman"/>
                <w:sz w:val="24"/>
                <w:lang w:eastAsia="ar-SA"/>
              </w:rPr>
              <w:t>копии документов, подтверждающих полномочия лица, подписавшего заявку, на совершение указанных действий</w:t>
            </w:r>
            <w:r w:rsidR="00410C5C" w:rsidRPr="00410C5C">
              <w:rPr>
                <w:rFonts w:ascii="Times New Roman" w:eastAsia="Calibri" w:hAnsi="Times New Roman" w:cs="Times New Roman"/>
                <w:sz w:val="24"/>
                <w:szCs w:val="24"/>
              </w:rPr>
              <w:t>;</w:t>
            </w:r>
          </w:p>
          <w:p w:rsidR="00410C5C" w:rsidRPr="00410C5C" w:rsidRDefault="00EC651A" w:rsidP="00410C5C">
            <w:pPr>
              <w:widowControl w:val="0"/>
              <w:suppressAutoHyphens/>
              <w:snapToGrid w:val="0"/>
              <w:spacing w:after="0" w:line="240" w:lineRule="auto"/>
              <w:ind w:firstLine="34"/>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15</w:t>
            </w:r>
            <w:r w:rsidR="00410C5C" w:rsidRPr="00410C5C">
              <w:rPr>
                <w:rFonts w:ascii="Times New Roman" w:eastAsia="Calibri" w:hAnsi="Times New Roman" w:cs="Times New Roman"/>
                <w:sz w:val="24"/>
                <w:szCs w:val="24"/>
              </w:rPr>
              <w:t xml:space="preserve">) </w:t>
            </w:r>
            <w:r w:rsidR="00410C5C" w:rsidRPr="00410C5C">
              <w:rPr>
                <w:rFonts w:ascii="Times New Roman" w:eastAsia="Times New Roman" w:hAnsi="Times New Roman" w:cs="Times New Roman"/>
                <w:sz w:val="24"/>
                <w:szCs w:val="24"/>
                <w:lang w:eastAsia="ar-SA"/>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410C5C" w:rsidRPr="00410C5C" w:rsidRDefault="00EC651A" w:rsidP="00410C5C">
            <w:pPr>
              <w:widowControl w:val="0"/>
              <w:suppressAutoHyphens/>
              <w:snapToGrid w:val="0"/>
              <w:spacing w:after="0" w:line="240" w:lineRule="auto"/>
              <w:ind w:firstLine="34"/>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16</w:t>
            </w:r>
            <w:r w:rsidR="00410C5C" w:rsidRPr="00410C5C">
              <w:rPr>
                <w:rFonts w:ascii="Times New Roman" w:eastAsia="Calibri" w:hAnsi="Times New Roman" w:cs="Times New Roman"/>
                <w:sz w:val="24"/>
                <w:szCs w:val="24"/>
              </w:rPr>
              <w:t xml:space="preserve">) </w:t>
            </w:r>
            <w:r w:rsidR="00410C5C" w:rsidRPr="00410C5C">
              <w:rPr>
                <w:rFonts w:ascii="Times New Roman" w:eastAsia="Times New Roman" w:hAnsi="Times New Roman" w:cs="Times New Roman"/>
                <w:spacing w:val="-1"/>
                <w:sz w:val="24"/>
                <w:szCs w:val="24"/>
                <w:lang w:eastAsia="ar-SA"/>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410C5C" w:rsidRPr="00410C5C" w:rsidRDefault="00EC651A" w:rsidP="00410C5C">
            <w:pPr>
              <w:widowControl w:val="0"/>
              <w:suppressAutoHyphens/>
              <w:snapToGrid w:val="0"/>
              <w:spacing w:after="0" w:line="240" w:lineRule="auto"/>
              <w:ind w:firstLine="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00410C5C" w:rsidRPr="00410C5C">
              <w:rPr>
                <w:rFonts w:ascii="Times New Roman" w:eastAsia="Times New Roman" w:hAnsi="Times New Roman" w:cs="Times New Roman"/>
                <w:sz w:val="24"/>
                <w:szCs w:val="24"/>
                <w:lang w:eastAsia="ar-SA"/>
              </w:rPr>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 Отсутствие или неполное представление документов, входящих в состав </w:t>
            </w:r>
            <w:r w:rsidR="008064EC">
              <w:rPr>
                <w:rFonts w:ascii="Times New Roman" w:eastAsia="Times New Roman" w:hAnsi="Times New Roman" w:cs="Times New Roman"/>
                <w:sz w:val="24"/>
                <w:szCs w:val="24"/>
                <w:lang w:eastAsia="ar-SA"/>
              </w:rPr>
              <w:t>заявки, указанных в п. 9</w:t>
            </w:r>
            <w:r w:rsidRPr="00410C5C">
              <w:rPr>
                <w:rFonts w:ascii="Times New Roman" w:eastAsia="Times New Roman" w:hAnsi="Times New Roman" w:cs="Times New Roman"/>
                <w:sz w:val="24"/>
                <w:szCs w:val="24"/>
                <w:lang w:eastAsia="ar-SA"/>
              </w:rPr>
              <w:t xml:space="preserve"> Информационной карты аукциона в электронной форме, ведет к отказу в допуске </w:t>
            </w:r>
            <w:r w:rsidRPr="00410C5C">
              <w:rPr>
                <w:rFonts w:ascii="Times New Roman" w:eastAsia="Times New Roman" w:hAnsi="Times New Roman" w:cs="Times New Roman"/>
                <w:sz w:val="24"/>
                <w:szCs w:val="24"/>
                <w:lang w:eastAsia="ar-SA"/>
              </w:rPr>
              <w:lastRenderedPageBreak/>
              <w:t xml:space="preserve">участника аукциона в электронной форме. </w:t>
            </w:r>
          </w:p>
          <w:p w:rsidR="00410C5C" w:rsidRPr="00410C5C" w:rsidRDefault="00410C5C" w:rsidP="00410C5C">
            <w:pPr>
              <w:autoSpaceDE w:val="0"/>
              <w:autoSpaceDN w:val="0"/>
              <w:adjustRightInd w:val="0"/>
              <w:spacing w:after="0" w:line="240" w:lineRule="auto"/>
              <w:jc w:val="both"/>
              <w:rPr>
                <w:rFonts w:ascii="Times New Roman" w:eastAsia="Calibri" w:hAnsi="Times New Roman" w:cs="Times New Roman"/>
                <w:sz w:val="24"/>
                <w:szCs w:val="24"/>
              </w:rPr>
            </w:pPr>
            <w:r w:rsidRPr="00410C5C">
              <w:rPr>
                <w:rFonts w:ascii="Times New Roman" w:eastAsia="Calibri" w:hAnsi="Times New Roman" w:cs="Times New Roman"/>
                <w:sz w:val="24"/>
                <w:szCs w:val="24"/>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410C5C" w:rsidRPr="00410C5C" w:rsidRDefault="00410C5C" w:rsidP="00410C5C">
            <w:pPr>
              <w:widowControl w:val="0"/>
              <w:tabs>
                <w:tab w:val="num" w:pos="1307"/>
              </w:tabs>
              <w:suppressAutoHyphens/>
              <w:snapToGrid w:val="0"/>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 Все документы, входящие в состав заявки на участие в электронном аукционе, должны быть составлены на русском языке. </w:t>
            </w:r>
          </w:p>
          <w:p w:rsidR="00410C5C" w:rsidRPr="00410C5C" w:rsidRDefault="00410C5C" w:rsidP="00410C5C">
            <w:pPr>
              <w:keepNext/>
              <w:widowControl w:val="0"/>
              <w:suppressAutoHyphens/>
              <w:snapToGrid w:val="0"/>
              <w:spacing w:after="0" w:line="240" w:lineRule="auto"/>
              <w:jc w:val="both"/>
              <w:rPr>
                <w:rFonts w:ascii="Times New Roman" w:eastAsia="Times New Roman" w:hAnsi="Times New Roman" w:cs="Times New Roman"/>
                <w:b/>
                <w:sz w:val="23"/>
                <w:szCs w:val="23"/>
                <w:lang w:eastAsia="ar-SA"/>
              </w:rPr>
            </w:pPr>
            <w:r w:rsidRPr="00410C5C">
              <w:rPr>
                <w:rFonts w:ascii="Times New Roman" w:eastAsia="Times New Roman" w:hAnsi="Times New Roman" w:cs="Times New Roman"/>
                <w:sz w:val="24"/>
                <w:szCs w:val="24"/>
                <w:lang w:eastAsia="ar-SA"/>
              </w:rPr>
              <w:t>- Срок действия заявки, подаваемой участником электронного аукциона 60 дней с момента подачи заявки участником размещения заказа.</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7F026A" w:rsidRDefault="00410C5C" w:rsidP="00F57848">
            <w:pPr>
              <w:widowControl w:val="0"/>
              <w:suppressAutoHyphens/>
              <w:snapToGrid w:val="0"/>
              <w:spacing w:after="0" w:line="300" w:lineRule="auto"/>
              <w:jc w:val="both"/>
              <w:rPr>
                <w:rFonts w:ascii="Times New Roman" w:eastAsia="Times New Roman" w:hAnsi="Times New Roman" w:cs="Times New Roman"/>
                <w:bCs/>
                <w:lang w:eastAsia="ru-RU"/>
              </w:rPr>
            </w:pPr>
            <w:r w:rsidRPr="00410C5C">
              <w:rPr>
                <w:rFonts w:ascii="Times New Roman" w:eastAsia="Times New Roman" w:hAnsi="Times New Roman" w:cs="Times New Roman"/>
                <w:b/>
                <w:bCs/>
                <w:sz w:val="23"/>
                <w:szCs w:val="23"/>
                <w:lang w:eastAsia="ar-SA"/>
              </w:rPr>
              <w:t>Начальная (максимальная) цена договора</w:t>
            </w:r>
            <w:r w:rsidR="00F57848" w:rsidRPr="00F57848">
              <w:rPr>
                <w:rFonts w:ascii="Times New Roman" w:eastAsia="Times New Roman" w:hAnsi="Times New Roman" w:cs="Times New Roman"/>
                <w:b/>
                <w:lang w:eastAsia="ru-RU"/>
              </w:rPr>
              <w:t xml:space="preserve">: </w:t>
            </w:r>
            <w:r w:rsidR="00F57848" w:rsidRPr="00F57848">
              <w:rPr>
                <w:rFonts w:ascii="Times New Roman" w:eastAsia="Times New Roman" w:hAnsi="Times New Roman" w:cs="Times New Roman"/>
                <w:lang w:eastAsia="ru-RU"/>
              </w:rPr>
              <w:t xml:space="preserve">207 075, 69  (двести семь тысяч семьдесят пять) рублей 69 копеек, </w:t>
            </w:r>
            <w:proofErr w:type="gramStart"/>
            <w:r w:rsidR="00F57848" w:rsidRPr="00F57848">
              <w:rPr>
                <w:rFonts w:ascii="Times New Roman" w:eastAsia="Times New Roman" w:hAnsi="Times New Roman" w:cs="Times New Roman"/>
                <w:lang w:eastAsia="ru-RU"/>
              </w:rPr>
              <w:t>в</w:t>
            </w:r>
            <w:proofErr w:type="gramEnd"/>
            <w:r w:rsidRPr="00410C5C">
              <w:rPr>
                <w:rFonts w:ascii="Times New Roman" w:eastAsia="Times New Roman" w:hAnsi="Times New Roman" w:cs="Times New Roman"/>
                <w:bCs/>
                <w:lang w:eastAsia="ru-RU"/>
              </w:rPr>
              <w:t>,</w:t>
            </w:r>
            <w:r w:rsidR="00FA3429">
              <w:rPr>
                <w:rFonts w:ascii="Times New Roman" w:eastAsia="Times New Roman" w:hAnsi="Times New Roman" w:cs="Times New Roman"/>
                <w:bCs/>
                <w:lang w:eastAsia="ru-RU"/>
              </w:rPr>
              <w:t xml:space="preserve"> </w:t>
            </w:r>
            <w:proofErr w:type="gramStart"/>
            <w:r w:rsidRPr="00410C5C">
              <w:rPr>
                <w:rFonts w:ascii="Times New Roman" w:eastAsia="Times New Roman" w:hAnsi="Times New Roman" w:cs="Times New Roman"/>
                <w:bCs/>
                <w:lang w:eastAsia="ru-RU"/>
              </w:rPr>
              <w:t>в</w:t>
            </w:r>
            <w:proofErr w:type="gramEnd"/>
            <w:r w:rsidRPr="00410C5C">
              <w:rPr>
                <w:rFonts w:ascii="Times New Roman" w:eastAsia="Times New Roman" w:hAnsi="Times New Roman" w:cs="Times New Roman"/>
                <w:bCs/>
                <w:lang w:eastAsia="ru-RU"/>
              </w:rPr>
              <w:t xml:space="preserve"> том числе  НДС (18%).</w:t>
            </w:r>
          </w:p>
          <w:p w:rsidR="006D2077" w:rsidRPr="00410C5C" w:rsidRDefault="006D2077" w:rsidP="00F57848">
            <w:pPr>
              <w:widowControl w:val="0"/>
              <w:suppressAutoHyphens/>
              <w:snapToGrid w:val="0"/>
              <w:spacing w:after="0" w:line="300" w:lineRule="auto"/>
              <w:jc w:val="both"/>
              <w:rPr>
                <w:rFonts w:ascii="Times New Roman" w:eastAsia="Times New Roman" w:hAnsi="Times New Roman" w:cs="Times New Roman"/>
                <w:sz w:val="23"/>
                <w:szCs w:val="23"/>
                <w:lang w:eastAsia="ar-SA"/>
              </w:rPr>
            </w:pPr>
            <w:r w:rsidRPr="006D2077">
              <w:rPr>
                <w:rFonts w:ascii="Times New Roman" w:eastAsia="Times New Roman" w:hAnsi="Times New Roman" w:cs="Times New Roman"/>
                <w:sz w:val="23"/>
                <w:szCs w:val="23"/>
                <w:lang w:eastAsia="ar-SA"/>
              </w:rPr>
              <w:t>Начальная (максимальная) цена включает в себя: с учетом расходов на доставку, НДС-18%, уплаты налогов и других обязательных платежей.</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410C5C" w:rsidRPr="00410C5C" w:rsidRDefault="00410C5C" w:rsidP="00410C5C">
            <w:pPr>
              <w:keepNext/>
              <w:widowControl w:val="0"/>
              <w:suppressAutoHyphens/>
              <w:snapToGrid w:val="0"/>
              <w:spacing w:after="0" w:line="240" w:lineRule="auto"/>
              <w:jc w:val="both"/>
              <w:rPr>
                <w:rFonts w:ascii="Times New Roman" w:eastAsia="Times New Roman" w:hAnsi="Times New Roman" w:cs="Times New Roman"/>
                <w:b/>
                <w:bCs/>
                <w:sz w:val="23"/>
                <w:szCs w:val="23"/>
                <w:lang w:eastAsia="ar-SA"/>
              </w:rPr>
            </w:pPr>
            <w:r w:rsidRPr="00410C5C">
              <w:rPr>
                <w:rFonts w:ascii="Times New Roman" w:eastAsia="Times New Roman" w:hAnsi="Times New Roman" w:cs="Times New Roman"/>
                <w:b/>
                <w:bCs/>
                <w:sz w:val="23"/>
                <w:szCs w:val="23"/>
                <w:lang w:eastAsia="ar-SA"/>
              </w:rPr>
              <w:t xml:space="preserve">Требования, предъявляемые к участникам аукциона в электронной форме </w:t>
            </w:r>
          </w:p>
          <w:p w:rsidR="00410C5C" w:rsidRPr="00410C5C" w:rsidRDefault="00410C5C" w:rsidP="00410C5C">
            <w:pPr>
              <w:keepNext/>
              <w:widowControl w:val="0"/>
              <w:suppressAutoHyphens/>
              <w:snapToGrid w:val="0"/>
              <w:spacing w:after="0" w:line="240" w:lineRule="auto"/>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 у</w:t>
            </w:r>
            <w:r w:rsidRPr="00410C5C">
              <w:rPr>
                <w:rFonts w:ascii="Times New Roman" w:eastAsia="Times New Roman" w:hAnsi="Times New Roman" w:cs="Times New Roman"/>
                <w:sz w:val="23"/>
                <w:szCs w:val="23"/>
                <w:lang w:eastAsia="ar-SA"/>
              </w:rPr>
              <w:t>частники аукциона в электронной форме должны отвечать требованиям, установленным в документации об аукционе в электронной форме.</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410C5C" w:rsidRPr="00410C5C" w:rsidRDefault="00410C5C" w:rsidP="00410C5C">
            <w:pPr>
              <w:widowControl w:val="0"/>
              <w:suppressAutoHyphens/>
              <w:snapToGrid w:val="0"/>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«Шаг аукциона»</w:t>
            </w:r>
            <w:r w:rsidRPr="00410C5C">
              <w:rPr>
                <w:rFonts w:ascii="Times New Roman" w:eastAsia="Times New Roman" w:hAnsi="Times New Roman" w:cs="Times New Roman"/>
                <w:sz w:val="23"/>
                <w:szCs w:val="23"/>
                <w:lang w:eastAsia="ar-SA"/>
              </w:rPr>
              <w:t xml:space="preserve"> 0,5 % от начальной (максимальной) цены договора (цене лота).</w:t>
            </w:r>
          </w:p>
        </w:tc>
      </w:tr>
      <w:tr w:rsidR="00410C5C" w:rsidRPr="00410C5C" w:rsidTr="00D70FB7">
        <w:trPr>
          <w:jc w:val="center"/>
        </w:trPr>
        <w:tc>
          <w:tcPr>
            <w:tcW w:w="599" w:type="dxa"/>
            <w:tcBorders>
              <w:top w:val="single" w:sz="4" w:space="0" w:color="000000"/>
              <w:left w:val="single" w:sz="4" w:space="0" w:color="000000"/>
              <w:bottom w:val="single" w:sz="4" w:space="0" w:color="000000"/>
            </w:tcBorders>
            <w:vAlign w:val="center"/>
          </w:tcPr>
          <w:p w:rsidR="00410C5C" w:rsidRPr="00410C5C" w:rsidRDefault="00410C5C"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410C5C" w:rsidRPr="00410C5C" w:rsidRDefault="00410C5C" w:rsidP="00410C5C">
            <w:pPr>
              <w:keepNext/>
              <w:keepLines/>
              <w:widowControl w:val="0"/>
              <w:suppressLineNumbers/>
              <w:suppressAutoHyphens/>
              <w:snapToGrid w:val="0"/>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Обеспечение заявки на участие в аукционе</w:t>
            </w:r>
            <w:r w:rsidRPr="00410C5C">
              <w:rPr>
                <w:rFonts w:ascii="Times New Roman" w:eastAsia="Times New Roman" w:hAnsi="Times New Roman" w:cs="Times New Roman"/>
                <w:sz w:val="23"/>
                <w:szCs w:val="23"/>
                <w:lang w:eastAsia="ar-SA"/>
              </w:rPr>
              <w:t xml:space="preserve"> </w:t>
            </w:r>
            <w:r w:rsidRPr="00410C5C">
              <w:rPr>
                <w:rFonts w:ascii="Times New Roman" w:eastAsia="Times New Roman" w:hAnsi="Times New Roman" w:cs="Times New Roman"/>
                <w:b/>
                <w:bCs/>
                <w:sz w:val="23"/>
                <w:szCs w:val="23"/>
                <w:lang w:eastAsia="ar-SA"/>
              </w:rPr>
              <w:t>в электронной форме: </w:t>
            </w:r>
            <w:r w:rsidRPr="00410C5C">
              <w:rPr>
                <w:rFonts w:ascii="Times New Roman" w:eastAsia="Times New Roman" w:hAnsi="Times New Roman" w:cs="Times New Roman"/>
                <w:sz w:val="23"/>
                <w:szCs w:val="23"/>
                <w:lang w:eastAsia="ar-SA"/>
              </w:rPr>
              <w:t>требуется</w:t>
            </w:r>
          </w:p>
        </w:tc>
      </w:tr>
      <w:tr w:rsidR="00773CFF" w:rsidRPr="00410C5C" w:rsidTr="00A20F08">
        <w:trPr>
          <w:trHeight w:val="934"/>
          <w:jc w:val="center"/>
        </w:trPr>
        <w:tc>
          <w:tcPr>
            <w:tcW w:w="599" w:type="dxa"/>
            <w:tcBorders>
              <w:top w:val="single" w:sz="4" w:space="0" w:color="000000"/>
              <w:left w:val="single" w:sz="4" w:space="0" w:color="000000"/>
              <w:bottom w:val="single" w:sz="4" w:space="0" w:color="auto"/>
            </w:tcBorders>
            <w:vAlign w:val="center"/>
          </w:tcPr>
          <w:p w:rsidR="00773CFF" w:rsidRDefault="00773CFF"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14</w:t>
            </w:r>
          </w:p>
          <w:p w:rsidR="00A20F08" w:rsidRDefault="00A20F08"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p>
          <w:p w:rsidR="00A20F08" w:rsidRPr="00410C5C" w:rsidRDefault="00A20F08"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773CFF" w:rsidRPr="008064EC" w:rsidRDefault="00773CFF" w:rsidP="00773CFF">
            <w:pPr>
              <w:autoSpaceDE w:val="0"/>
              <w:spacing w:after="0" w:line="240" w:lineRule="auto"/>
              <w:rPr>
                <w:rFonts w:ascii="Times New Roman" w:hAnsi="Times New Roman" w:cs="Times New Roman"/>
                <w:sz w:val="23"/>
                <w:szCs w:val="23"/>
              </w:rPr>
            </w:pPr>
            <w:r w:rsidRPr="008064EC">
              <w:rPr>
                <w:rFonts w:ascii="Times New Roman" w:hAnsi="Times New Roman" w:cs="Times New Roman"/>
                <w:b/>
                <w:sz w:val="23"/>
                <w:szCs w:val="23"/>
              </w:rPr>
              <w:t xml:space="preserve">Размер обеспечения заявок:  </w:t>
            </w:r>
            <w:r w:rsidR="00F57848" w:rsidRPr="00F83842">
              <w:rPr>
                <w:rFonts w:ascii="Times New Roman" w:hAnsi="Times New Roman" w:cs="Times New Roman"/>
                <w:sz w:val="23"/>
                <w:szCs w:val="23"/>
              </w:rPr>
              <w:t>4141,51 руб</w:t>
            </w:r>
            <w:r w:rsidRPr="008064EC">
              <w:rPr>
                <w:rFonts w:ascii="Times New Roman" w:hAnsi="Times New Roman" w:cs="Times New Roman"/>
                <w:sz w:val="23"/>
                <w:szCs w:val="23"/>
              </w:rPr>
              <w:t>., НДС не облагается.</w:t>
            </w:r>
          </w:p>
          <w:p w:rsidR="00A20F08" w:rsidRPr="008064EC" w:rsidRDefault="00773CFF" w:rsidP="00773CFF">
            <w:pPr>
              <w:autoSpaceDE w:val="0"/>
              <w:spacing w:after="0" w:line="240" w:lineRule="auto"/>
              <w:rPr>
                <w:rFonts w:ascii="Times New Roman" w:hAnsi="Times New Roman" w:cs="Times New Roman"/>
                <w:sz w:val="23"/>
                <w:szCs w:val="23"/>
              </w:rPr>
            </w:pPr>
            <w:r w:rsidRPr="008064EC">
              <w:rPr>
                <w:rFonts w:ascii="Times New Roman" w:eastAsia="Calibri" w:hAnsi="Times New Roman" w:cs="Times New Roman"/>
                <w:b/>
                <w:sz w:val="23"/>
                <w:szCs w:val="23"/>
              </w:rPr>
              <w:t>Обеспечение заявки может предоставляться участником аукциона по его выбору путем внесения денежных средств на счет, указанный в п. 15 Информационной карте аукционной документации, путем предоставления банковской гарантии.</w:t>
            </w:r>
          </w:p>
        </w:tc>
      </w:tr>
      <w:tr w:rsidR="00A20F08" w:rsidRPr="00410C5C" w:rsidTr="00A20F08">
        <w:trPr>
          <w:trHeight w:val="383"/>
          <w:jc w:val="center"/>
        </w:trPr>
        <w:tc>
          <w:tcPr>
            <w:tcW w:w="599" w:type="dxa"/>
            <w:tcBorders>
              <w:top w:val="single" w:sz="4" w:space="0" w:color="auto"/>
              <w:left w:val="single" w:sz="4" w:space="0" w:color="000000"/>
              <w:bottom w:val="single" w:sz="4" w:space="0" w:color="000000"/>
            </w:tcBorders>
            <w:vAlign w:val="center"/>
          </w:tcPr>
          <w:p w:rsidR="00A20F08" w:rsidRPr="00410C5C" w:rsidRDefault="00A20F08"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15</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A20F08" w:rsidRPr="00660F38" w:rsidRDefault="00A20F08" w:rsidP="00A20F08">
            <w:pPr>
              <w:spacing w:after="0" w:line="240" w:lineRule="auto"/>
              <w:rPr>
                <w:rFonts w:ascii="Times New Roman" w:eastAsia="Times New Roman" w:hAnsi="Times New Roman" w:cs="Times New Roman"/>
                <w:b/>
                <w:sz w:val="23"/>
                <w:szCs w:val="23"/>
                <w:lang w:eastAsia="x-none"/>
              </w:rPr>
            </w:pPr>
            <w:r w:rsidRPr="00A20F08">
              <w:rPr>
                <w:rFonts w:ascii="Times New Roman" w:eastAsia="Times New Roman" w:hAnsi="Times New Roman" w:cs="Times New Roman"/>
                <w:b/>
                <w:sz w:val="23"/>
                <w:szCs w:val="23"/>
                <w:lang w:val="x-none" w:eastAsia="x-none"/>
              </w:rPr>
              <w:t xml:space="preserve">Реквизиты счета для перечисления денежных средств в качестве обеспечения заявок на участие в </w:t>
            </w:r>
            <w:r w:rsidRPr="00A20F08">
              <w:rPr>
                <w:rFonts w:ascii="Times New Roman" w:eastAsia="Times New Roman" w:hAnsi="Times New Roman" w:cs="Times New Roman"/>
                <w:b/>
                <w:sz w:val="23"/>
                <w:szCs w:val="23"/>
                <w:lang w:eastAsia="x-none"/>
              </w:rPr>
              <w:t>от</w:t>
            </w:r>
            <w:r w:rsidRPr="00A20F08">
              <w:rPr>
                <w:rFonts w:ascii="Times New Roman" w:eastAsia="Times New Roman" w:hAnsi="Times New Roman" w:cs="Times New Roman"/>
                <w:b/>
                <w:sz w:val="23"/>
                <w:szCs w:val="23"/>
                <w:lang w:val="x-none" w:eastAsia="x-none"/>
              </w:rPr>
              <w:t xml:space="preserve">крытом </w:t>
            </w:r>
            <w:r w:rsidRPr="00A20F08">
              <w:rPr>
                <w:rFonts w:ascii="Times New Roman" w:eastAsia="Times New Roman" w:hAnsi="Times New Roman" w:cs="Times New Roman"/>
                <w:b/>
                <w:sz w:val="23"/>
                <w:szCs w:val="23"/>
                <w:lang w:eastAsia="x-none"/>
              </w:rPr>
              <w:t>аукционе</w:t>
            </w:r>
            <w:r w:rsidR="00660F38">
              <w:rPr>
                <w:rFonts w:ascii="Times New Roman" w:eastAsia="Times New Roman" w:hAnsi="Times New Roman" w:cs="Times New Roman"/>
                <w:b/>
                <w:sz w:val="23"/>
                <w:szCs w:val="23"/>
                <w:lang w:eastAsia="x-none"/>
              </w:rPr>
              <w:t xml:space="preserve"> </w:t>
            </w:r>
            <w:r w:rsidR="00660F38" w:rsidRPr="00660F38">
              <w:rPr>
                <w:rFonts w:ascii="Times New Roman" w:hAnsi="Times New Roman" w:cs="Times New Roman"/>
                <w:b/>
                <w:lang w:val="x-none" w:eastAsia="x-none"/>
              </w:rPr>
              <w:t>(</w:t>
            </w:r>
            <w:r w:rsidR="00660F38" w:rsidRPr="00660F38">
              <w:rPr>
                <w:rFonts w:ascii="Times New Roman" w:hAnsi="Times New Roman" w:cs="Times New Roman"/>
                <w:b/>
                <w:i/>
                <w:lang w:val="x-none" w:eastAsia="x-none"/>
              </w:rPr>
              <w:t xml:space="preserve">в назначении платежа указывать точное наименование предмета заявки на участие в </w:t>
            </w:r>
            <w:r w:rsidR="00660F38" w:rsidRPr="00660F38">
              <w:rPr>
                <w:rFonts w:ascii="Times New Roman" w:hAnsi="Times New Roman" w:cs="Times New Roman"/>
                <w:b/>
                <w:i/>
                <w:lang w:eastAsia="x-none"/>
              </w:rPr>
              <w:t>от</w:t>
            </w:r>
            <w:r w:rsidR="00660F38" w:rsidRPr="00660F38">
              <w:rPr>
                <w:rFonts w:ascii="Times New Roman" w:hAnsi="Times New Roman" w:cs="Times New Roman"/>
                <w:b/>
                <w:i/>
                <w:lang w:val="x-none" w:eastAsia="x-none"/>
              </w:rPr>
              <w:t xml:space="preserve">крытом </w:t>
            </w:r>
            <w:r w:rsidR="00660F38" w:rsidRPr="00660F38">
              <w:rPr>
                <w:rFonts w:ascii="Times New Roman" w:hAnsi="Times New Roman" w:cs="Times New Roman"/>
                <w:b/>
                <w:i/>
                <w:lang w:eastAsia="x-none"/>
              </w:rPr>
              <w:t>аукционе</w:t>
            </w:r>
            <w:r w:rsidR="00660F38" w:rsidRPr="00660F38">
              <w:rPr>
                <w:rFonts w:ascii="Times New Roman" w:hAnsi="Times New Roman" w:cs="Times New Roman"/>
                <w:b/>
                <w:i/>
                <w:lang w:val="x-none" w:eastAsia="x-none"/>
              </w:rPr>
              <w:t>)</w:t>
            </w:r>
          </w:p>
          <w:p w:rsidR="00A20F08" w:rsidRPr="00A20F08" w:rsidRDefault="00A20F08" w:rsidP="00A20F08">
            <w:pPr>
              <w:widowControl w:val="0"/>
              <w:suppressAutoHyphens/>
              <w:spacing w:after="0" w:line="240" w:lineRule="auto"/>
              <w:rPr>
                <w:rFonts w:ascii="Times New Roman" w:eastAsia="Times New Roman" w:hAnsi="Times New Roman" w:cs="Times New Roman"/>
                <w:bCs/>
                <w:sz w:val="23"/>
                <w:szCs w:val="23"/>
                <w:lang w:eastAsia="ar-SA"/>
              </w:rPr>
            </w:pPr>
            <w:r w:rsidRPr="00A20F08">
              <w:rPr>
                <w:rFonts w:ascii="Times New Roman" w:eastAsia="Times New Roman" w:hAnsi="Times New Roman" w:cs="Times New Roman"/>
                <w:bCs/>
                <w:sz w:val="23"/>
                <w:szCs w:val="23"/>
                <w:lang w:eastAsia="ar-SA"/>
              </w:rPr>
              <w:t>Акционерное общество «НИИ измерительных приборов – Новосибирский завод имени Коминтерна»</w:t>
            </w:r>
          </w:p>
          <w:p w:rsidR="00A20F08" w:rsidRPr="00A20F08" w:rsidRDefault="00A20F08" w:rsidP="00A20F08">
            <w:pPr>
              <w:widowControl w:val="0"/>
              <w:suppressAutoHyphens/>
              <w:spacing w:after="0" w:line="240" w:lineRule="auto"/>
              <w:rPr>
                <w:rFonts w:ascii="Times New Roman" w:eastAsia="Times New Roman" w:hAnsi="Times New Roman" w:cs="Times New Roman"/>
                <w:bCs/>
                <w:sz w:val="23"/>
                <w:szCs w:val="23"/>
                <w:lang w:eastAsia="ar-SA"/>
              </w:rPr>
            </w:pPr>
            <w:r w:rsidRPr="00A20F08">
              <w:rPr>
                <w:rFonts w:ascii="Times New Roman" w:eastAsia="Times New Roman" w:hAnsi="Times New Roman" w:cs="Times New Roman"/>
                <w:bCs/>
                <w:sz w:val="23"/>
                <w:szCs w:val="23"/>
                <w:lang w:eastAsia="ar-SA"/>
              </w:rPr>
              <w:t>АО «НПО НИИИП-</w:t>
            </w:r>
            <w:proofErr w:type="spellStart"/>
            <w:r w:rsidRPr="00A20F08">
              <w:rPr>
                <w:rFonts w:ascii="Times New Roman" w:eastAsia="Times New Roman" w:hAnsi="Times New Roman" w:cs="Times New Roman"/>
                <w:bCs/>
                <w:sz w:val="23"/>
                <w:szCs w:val="23"/>
                <w:lang w:eastAsia="ar-SA"/>
              </w:rPr>
              <w:t>НЗиК</w:t>
            </w:r>
            <w:proofErr w:type="spellEnd"/>
            <w:r w:rsidRPr="00A20F08">
              <w:rPr>
                <w:rFonts w:ascii="Times New Roman" w:eastAsia="Times New Roman" w:hAnsi="Times New Roman" w:cs="Times New Roman"/>
                <w:bCs/>
                <w:sz w:val="23"/>
                <w:szCs w:val="23"/>
                <w:lang w:eastAsia="ar-SA"/>
              </w:rPr>
              <w:t>»</w:t>
            </w:r>
          </w:p>
          <w:p w:rsidR="00A20F08" w:rsidRPr="00A20F08" w:rsidRDefault="00A20F08" w:rsidP="00A20F08">
            <w:pPr>
              <w:widowControl w:val="0"/>
              <w:suppressAutoHyphens/>
              <w:spacing w:after="0" w:line="240" w:lineRule="auto"/>
              <w:rPr>
                <w:rFonts w:ascii="Times New Roman" w:eastAsia="Times New Roman" w:hAnsi="Times New Roman" w:cs="Times New Roman"/>
                <w:bCs/>
                <w:sz w:val="23"/>
                <w:szCs w:val="23"/>
                <w:lang w:eastAsia="ar-SA"/>
              </w:rPr>
            </w:pPr>
            <w:r w:rsidRPr="00A20F08">
              <w:rPr>
                <w:rFonts w:ascii="Times New Roman" w:eastAsia="Times New Roman" w:hAnsi="Times New Roman" w:cs="Times New Roman"/>
                <w:bCs/>
                <w:sz w:val="23"/>
                <w:szCs w:val="23"/>
                <w:lang w:eastAsia="ar-SA"/>
              </w:rPr>
              <w:t xml:space="preserve">630015, г. Новосибирск, ул. </w:t>
            </w:r>
            <w:proofErr w:type="gramStart"/>
            <w:r w:rsidRPr="00A20F08">
              <w:rPr>
                <w:rFonts w:ascii="Times New Roman" w:eastAsia="Times New Roman" w:hAnsi="Times New Roman" w:cs="Times New Roman"/>
                <w:bCs/>
                <w:sz w:val="23"/>
                <w:szCs w:val="23"/>
                <w:lang w:eastAsia="ar-SA"/>
              </w:rPr>
              <w:t>Планетная</w:t>
            </w:r>
            <w:proofErr w:type="gramEnd"/>
            <w:r w:rsidRPr="00A20F08">
              <w:rPr>
                <w:rFonts w:ascii="Times New Roman" w:eastAsia="Times New Roman" w:hAnsi="Times New Roman" w:cs="Times New Roman"/>
                <w:bCs/>
                <w:sz w:val="23"/>
                <w:szCs w:val="23"/>
                <w:lang w:eastAsia="ar-SA"/>
              </w:rPr>
              <w:t>, 32</w:t>
            </w:r>
          </w:p>
          <w:p w:rsidR="00A20F08" w:rsidRPr="00A20F08" w:rsidRDefault="00A20F08" w:rsidP="00A20F08">
            <w:pPr>
              <w:widowControl w:val="0"/>
              <w:suppressAutoHyphens/>
              <w:spacing w:after="0" w:line="240" w:lineRule="auto"/>
              <w:rPr>
                <w:rFonts w:ascii="Times New Roman" w:eastAsia="Times New Roman" w:hAnsi="Times New Roman" w:cs="Times New Roman"/>
                <w:bCs/>
                <w:sz w:val="23"/>
                <w:szCs w:val="23"/>
                <w:lang w:eastAsia="ar-SA"/>
              </w:rPr>
            </w:pPr>
            <w:r w:rsidRPr="00A20F08">
              <w:rPr>
                <w:rFonts w:ascii="Times New Roman" w:eastAsia="Times New Roman" w:hAnsi="Times New Roman" w:cs="Times New Roman"/>
                <w:bCs/>
                <w:sz w:val="23"/>
                <w:szCs w:val="23"/>
                <w:lang w:eastAsia="ar-SA"/>
              </w:rPr>
              <w:t>ИНН 5401199015 КПП 546050001</w:t>
            </w:r>
          </w:p>
          <w:p w:rsidR="00A20F08" w:rsidRPr="00A20F08" w:rsidRDefault="00A20F08" w:rsidP="00A20F08">
            <w:pPr>
              <w:spacing w:after="0" w:line="240" w:lineRule="auto"/>
              <w:jc w:val="both"/>
              <w:rPr>
                <w:rFonts w:ascii="Times New Roman" w:eastAsia="Times New Roman" w:hAnsi="Times New Roman" w:cs="Times New Roman"/>
                <w:sz w:val="23"/>
                <w:szCs w:val="23"/>
                <w:lang w:val="x-none" w:eastAsia="x-none"/>
              </w:rPr>
            </w:pPr>
            <w:r w:rsidRPr="00A20F08">
              <w:rPr>
                <w:rFonts w:ascii="Times New Roman" w:eastAsia="Times New Roman" w:hAnsi="Times New Roman" w:cs="Times New Roman"/>
                <w:sz w:val="23"/>
                <w:szCs w:val="23"/>
                <w:lang w:val="x-none" w:eastAsia="x-none"/>
              </w:rPr>
              <w:t>р/с 40702810244020003415</w:t>
            </w:r>
          </w:p>
          <w:p w:rsidR="00A20F08" w:rsidRPr="00A20F08" w:rsidRDefault="00A20F08" w:rsidP="00A20F08">
            <w:pPr>
              <w:spacing w:after="0" w:line="240" w:lineRule="auto"/>
              <w:jc w:val="both"/>
              <w:rPr>
                <w:rFonts w:ascii="Times New Roman" w:eastAsia="Times New Roman" w:hAnsi="Times New Roman" w:cs="Times New Roman"/>
                <w:sz w:val="23"/>
                <w:szCs w:val="23"/>
                <w:lang w:eastAsia="x-none"/>
              </w:rPr>
            </w:pPr>
            <w:r w:rsidRPr="00A20F08">
              <w:rPr>
                <w:rFonts w:ascii="Times New Roman" w:eastAsia="Times New Roman" w:hAnsi="Times New Roman" w:cs="Times New Roman"/>
                <w:color w:val="000000"/>
                <w:sz w:val="23"/>
                <w:szCs w:val="23"/>
                <w:lang w:val="x-none" w:eastAsia="ar-SA"/>
              </w:rPr>
              <w:t>Сибирск</w:t>
            </w:r>
            <w:r w:rsidRPr="00A20F08">
              <w:rPr>
                <w:rFonts w:ascii="Times New Roman" w:eastAsia="Times New Roman" w:hAnsi="Times New Roman" w:cs="Times New Roman"/>
                <w:color w:val="000000"/>
                <w:sz w:val="23"/>
                <w:szCs w:val="23"/>
                <w:lang w:eastAsia="ar-SA"/>
              </w:rPr>
              <w:t>ий</w:t>
            </w:r>
            <w:r w:rsidRPr="00A20F08">
              <w:rPr>
                <w:rFonts w:ascii="Times New Roman" w:eastAsia="Times New Roman" w:hAnsi="Times New Roman" w:cs="Times New Roman"/>
                <w:color w:val="000000"/>
                <w:sz w:val="23"/>
                <w:szCs w:val="23"/>
                <w:lang w:val="x-none" w:eastAsia="ar-SA"/>
              </w:rPr>
              <w:t xml:space="preserve"> банк</w:t>
            </w:r>
            <w:r w:rsidRPr="00A20F08">
              <w:rPr>
                <w:rFonts w:ascii="Times New Roman" w:eastAsia="Times New Roman" w:hAnsi="Times New Roman" w:cs="Times New Roman"/>
                <w:color w:val="000000"/>
                <w:sz w:val="23"/>
                <w:szCs w:val="23"/>
                <w:lang w:eastAsia="ar-SA"/>
              </w:rPr>
              <w:t xml:space="preserve"> </w:t>
            </w:r>
            <w:r w:rsidRPr="00A20F08">
              <w:rPr>
                <w:rFonts w:ascii="Times New Roman" w:eastAsia="Times New Roman" w:hAnsi="Times New Roman" w:cs="Times New Roman"/>
                <w:color w:val="000000"/>
                <w:sz w:val="23"/>
                <w:szCs w:val="23"/>
                <w:lang w:val="x-none" w:eastAsia="ar-SA"/>
              </w:rPr>
              <w:t>ПАО Сбербанк</w:t>
            </w:r>
            <w:r w:rsidRPr="00A20F08">
              <w:rPr>
                <w:rFonts w:ascii="Times New Roman" w:eastAsia="Times New Roman" w:hAnsi="Times New Roman" w:cs="Times New Roman"/>
                <w:sz w:val="23"/>
                <w:szCs w:val="23"/>
                <w:lang w:val="x-none" w:eastAsia="x-none"/>
              </w:rPr>
              <w:t xml:space="preserve"> </w:t>
            </w:r>
          </w:p>
          <w:p w:rsidR="00A20F08" w:rsidRPr="00A20F08" w:rsidRDefault="00A20F08" w:rsidP="00A20F08">
            <w:pPr>
              <w:spacing w:after="0" w:line="240" w:lineRule="auto"/>
              <w:jc w:val="both"/>
              <w:rPr>
                <w:rFonts w:ascii="Times New Roman" w:eastAsia="Times New Roman" w:hAnsi="Times New Roman" w:cs="Times New Roman"/>
                <w:sz w:val="23"/>
                <w:szCs w:val="23"/>
                <w:lang w:val="x-none" w:eastAsia="x-none"/>
              </w:rPr>
            </w:pPr>
            <w:r w:rsidRPr="00A20F08">
              <w:rPr>
                <w:rFonts w:ascii="Times New Roman" w:eastAsia="Times New Roman" w:hAnsi="Times New Roman" w:cs="Times New Roman"/>
                <w:sz w:val="23"/>
                <w:szCs w:val="23"/>
                <w:lang w:val="x-none" w:eastAsia="x-none"/>
              </w:rPr>
              <w:t>к/с 30101810500000000641</w:t>
            </w:r>
          </w:p>
          <w:p w:rsidR="00A20F08" w:rsidRPr="008064EC" w:rsidRDefault="00A20F08" w:rsidP="00A20F08">
            <w:pPr>
              <w:autoSpaceDE w:val="0"/>
              <w:spacing w:after="0" w:line="240" w:lineRule="auto"/>
              <w:rPr>
                <w:rFonts w:ascii="Times New Roman" w:hAnsi="Times New Roman" w:cs="Times New Roman"/>
                <w:b/>
                <w:sz w:val="23"/>
                <w:szCs w:val="23"/>
              </w:rPr>
            </w:pPr>
            <w:r w:rsidRPr="00A20F08">
              <w:rPr>
                <w:rFonts w:ascii="Times New Roman" w:eastAsia="Times New Roman" w:hAnsi="Times New Roman" w:cs="Times New Roman"/>
                <w:sz w:val="23"/>
                <w:szCs w:val="23"/>
                <w:lang w:eastAsia="ar-SA"/>
              </w:rPr>
              <w:t>БИК 045004641</w:t>
            </w:r>
          </w:p>
        </w:tc>
      </w:tr>
      <w:tr w:rsidR="00A20F08" w:rsidRPr="00410C5C" w:rsidTr="00D70FB7">
        <w:trPr>
          <w:trHeight w:val="211"/>
          <w:jc w:val="center"/>
        </w:trPr>
        <w:tc>
          <w:tcPr>
            <w:tcW w:w="599" w:type="dxa"/>
            <w:tcBorders>
              <w:top w:val="single" w:sz="4" w:space="0" w:color="000000"/>
              <w:left w:val="single" w:sz="4" w:space="0" w:color="000000"/>
              <w:bottom w:val="single" w:sz="4" w:space="0" w:color="000000"/>
            </w:tcBorders>
            <w:vAlign w:val="center"/>
          </w:tcPr>
          <w:p w:rsidR="00A20F08" w:rsidRPr="00333BBA" w:rsidRDefault="00A20F08" w:rsidP="00A35137">
            <w:pPr>
              <w:keepNext/>
              <w:keepLines/>
              <w:suppressLineNumbers/>
              <w:spacing w:line="240" w:lineRule="auto"/>
              <w:jc w:val="center"/>
              <w:rPr>
                <w:sz w:val="23"/>
                <w:szCs w:val="23"/>
              </w:rPr>
            </w:pPr>
            <w:r w:rsidRPr="00333BBA">
              <w:rPr>
                <w:sz w:val="23"/>
                <w:szCs w:val="23"/>
              </w:rPr>
              <w:t>16</w:t>
            </w:r>
          </w:p>
        </w:tc>
        <w:tc>
          <w:tcPr>
            <w:tcW w:w="9781" w:type="dxa"/>
            <w:tcBorders>
              <w:top w:val="single" w:sz="4" w:space="0" w:color="000000"/>
              <w:left w:val="single" w:sz="4" w:space="0" w:color="000000"/>
              <w:bottom w:val="single" w:sz="4" w:space="0" w:color="000000"/>
              <w:right w:val="single" w:sz="4" w:space="0" w:color="000000"/>
            </w:tcBorders>
          </w:tcPr>
          <w:p w:rsidR="00A20F08" w:rsidRPr="00A20F08" w:rsidRDefault="00A20F08" w:rsidP="00A35137">
            <w:pPr>
              <w:keepNext/>
              <w:keepLines/>
              <w:suppressLineNumbers/>
              <w:spacing w:line="240" w:lineRule="auto"/>
              <w:rPr>
                <w:rFonts w:ascii="Times New Roman" w:hAnsi="Times New Roman" w:cs="Times New Roman"/>
                <w:b/>
                <w:sz w:val="23"/>
                <w:szCs w:val="23"/>
              </w:rPr>
            </w:pPr>
            <w:r w:rsidRPr="00A20F08">
              <w:rPr>
                <w:rFonts w:ascii="Times New Roman" w:hAnsi="Times New Roman" w:cs="Times New Roman"/>
                <w:b/>
                <w:sz w:val="23"/>
                <w:szCs w:val="23"/>
              </w:rPr>
              <w:t xml:space="preserve">Обеспечение исполнения договора:  </w:t>
            </w:r>
            <w:r w:rsidRPr="00A20F08">
              <w:rPr>
                <w:rFonts w:ascii="Times New Roman" w:hAnsi="Times New Roman" w:cs="Times New Roman"/>
                <w:sz w:val="23"/>
                <w:szCs w:val="23"/>
              </w:rPr>
              <w:t>не требуется</w:t>
            </w:r>
          </w:p>
        </w:tc>
      </w:tr>
      <w:tr w:rsidR="00A20F08" w:rsidRPr="00410C5C" w:rsidTr="00D70FB7">
        <w:trPr>
          <w:jc w:val="center"/>
        </w:trPr>
        <w:tc>
          <w:tcPr>
            <w:tcW w:w="599" w:type="dxa"/>
            <w:tcBorders>
              <w:top w:val="single" w:sz="4" w:space="0" w:color="000000"/>
              <w:left w:val="single" w:sz="4" w:space="0" w:color="000000"/>
              <w:bottom w:val="single" w:sz="4" w:space="0" w:color="000000"/>
            </w:tcBorders>
            <w:vAlign w:val="center"/>
          </w:tcPr>
          <w:p w:rsidR="00A20F08" w:rsidRPr="00410C5C" w:rsidRDefault="00A20F08"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17</w:t>
            </w:r>
          </w:p>
        </w:tc>
        <w:tc>
          <w:tcPr>
            <w:tcW w:w="9781" w:type="dxa"/>
            <w:tcBorders>
              <w:top w:val="single" w:sz="4" w:space="0" w:color="000000"/>
              <w:left w:val="single" w:sz="4" w:space="0" w:color="000000"/>
              <w:bottom w:val="single" w:sz="4" w:space="0" w:color="000000"/>
              <w:right w:val="single" w:sz="4" w:space="0" w:color="000000"/>
            </w:tcBorders>
          </w:tcPr>
          <w:p w:rsidR="00A20F08" w:rsidRPr="00410C5C" w:rsidRDefault="00A20F08" w:rsidP="00410C5C">
            <w:pPr>
              <w:keepNext/>
              <w:keepLines/>
              <w:widowControl w:val="0"/>
              <w:suppressLineNumbers/>
              <w:suppressAutoHyphens/>
              <w:snapToGrid w:val="0"/>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Язык заявки</w:t>
            </w:r>
            <w:r w:rsidRPr="00410C5C">
              <w:rPr>
                <w:rFonts w:ascii="Times New Roman" w:eastAsia="Times New Roman" w:hAnsi="Times New Roman" w:cs="Times New Roman"/>
                <w:sz w:val="23"/>
                <w:szCs w:val="23"/>
                <w:lang w:eastAsia="ar-SA"/>
              </w:rPr>
              <w:t xml:space="preserve"> – русский</w:t>
            </w:r>
          </w:p>
        </w:tc>
      </w:tr>
      <w:tr w:rsidR="00A20F08" w:rsidRPr="00410C5C" w:rsidTr="00D70FB7">
        <w:trPr>
          <w:jc w:val="center"/>
        </w:trPr>
        <w:tc>
          <w:tcPr>
            <w:tcW w:w="599" w:type="dxa"/>
            <w:tcBorders>
              <w:top w:val="single" w:sz="4" w:space="0" w:color="000000"/>
              <w:left w:val="single" w:sz="4" w:space="0" w:color="000000"/>
              <w:bottom w:val="single" w:sz="4" w:space="0" w:color="000000"/>
            </w:tcBorders>
            <w:vAlign w:val="center"/>
          </w:tcPr>
          <w:p w:rsidR="00A20F08" w:rsidRPr="00410C5C" w:rsidRDefault="00A20F08"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18</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A20F08" w:rsidRPr="00410C5C" w:rsidRDefault="00A20F08" w:rsidP="00410C5C">
            <w:pPr>
              <w:autoSpaceDE w:val="0"/>
              <w:autoSpaceDN w:val="0"/>
              <w:adjustRightInd w:val="0"/>
              <w:spacing w:after="0" w:line="240" w:lineRule="auto"/>
              <w:jc w:val="both"/>
              <w:rPr>
                <w:rFonts w:ascii="Times New Roman" w:eastAsia="Times New Roman" w:hAnsi="Times New Roman" w:cs="Times New Roman"/>
                <w:bCs/>
                <w:color w:val="000000"/>
                <w:sz w:val="23"/>
                <w:szCs w:val="23"/>
                <w:lang w:eastAsia="ru-RU"/>
              </w:rPr>
            </w:pPr>
            <w:r w:rsidRPr="00410C5C">
              <w:rPr>
                <w:rFonts w:ascii="Times New Roman" w:eastAsia="Times New Roman" w:hAnsi="Times New Roman" w:cs="Times New Roman"/>
                <w:b/>
                <w:color w:val="000000"/>
                <w:sz w:val="23"/>
                <w:szCs w:val="23"/>
                <w:lang w:eastAsia="ru-RU"/>
              </w:rPr>
              <w:t xml:space="preserve">Начало срока подачи заявки на участие в электронном аукционе: </w:t>
            </w:r>
            <w:r w:rsidRPr="00410C5C">
              <w:rPr>
                <w:rFonts w:ascii="Times New Roman" w:eastAsia="Times New Roman" w:hAnsi="Times New Roman" w:cs="Times New Roman"/>
                <w:sz w:val="23"/>
                <w:szCs w:val="23"/>
                <w:lang w:eastAsia="ru-RU"/>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410C5C">
                <w:rPr>
                  <w:rFonts w:ascii="Times New Roman" w:eastAsia="Times New Roman" w:hAnsi="Times New Roman" w:cs="Times New Roman"/>
                  <w:bCs/>
                  <w:color w:val="0000FF"/>
                  <w:sz w:val="23"/>
                  <w:szCs w:val="23"/>
                  <w:u w:val="single"/>
                  <w:lang w:eastAsia="ru-RU"/>
                </w:rPr>
                <w:t>https://www.fabrikant.ru/</w:t>
              </w:r>
            </w:hyperlink>
          </w:p>
          <w:p w:rsidR="00A20F08" w:rsidRPr="00410C5C" w:rsidRDefault="00A20F08" w:rsidP="00410C5C">
            <w:pPr>
              <w:widowControl w:val="0"/>
              <w:suppressAutoHyphens/>
              <w:snapToGrid w:val="0"/>
              <w:spacing w:after="0" w:line="240" w:lineRule="auto"/>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Дата и время окончания срока подачи заявок на участие в аукционе в электронной форме</w:t>
            </w:r>
            <w:r w:rsidRPr="00410C5C">
              <w:rPr>
                <w:rFonts w:ascii="Times New Roman" w:eastAsia="Times New Roman" w:hAnsi="Times New Roman" w:cs="Times New Roman"/>
                <w:sz w:val="23"/>
                <w:szCs w:val="23"/>
                <w:lang w:eastAsia="ar-SA"/>
              </w:rPr>
              <w:t xml:space="preserve"> </w:t>
            </w:r>
            <w:r w:rsidR="00023A0D">
              <w:rPr>
                <w:rFonts w:ascii="Times New Roman" w:eastAsia="Times New Roman" w:hAnsi="Times New Roman" w:cs="Times New Roman"/>
                <w:color w:val="000000"/>
                <w:lang w:eastAsia="ar-SA"/>
              </w:rPr>
              <w:t xml:space="preserve">«21» июня </w:t>
            </w:r>
            <w:r w:rsidRPr="00410C5C">
              <w:rPr>
                <w:rFonts w:ascii="Times New Roman" w:eastAsia="Times New Roman" w:hAnsi="Times New Roman" w:cs="Times New Roman"/>
                <w:color w:val="000000"/>
                <w:szCs w:val="24"/>
                <w:lang w:eastAsia="ar-SA"/>
              </w:rPr>
              <w:t>2016</w:t>
            </w:r>
            <w:r>
              <w:rPr>
                <w:rFonts w:ascii="Times New Roman" w:eastAsia="Times New Roman" w:hAnsi="Times New Roman" w:cs="Times New Roman"/>
                <w:color w:val="000000"/>
                <w:szCs w:val="24"/>
                <w:lang w:eastAsia="ar-SA"/>
              </w:rPr>
              <w:t xml:space="preserve"> </w:t>
            </w:r>
            <w:r w:rsidRPr="00410C5C">
              <w:rPr>
                <w:rFonts w:ascii="Times New Roman" w:eastAsia="Times New Roman" w:hAnsi="Times New Roman" w:cs="Times New Roman"/>
                <w:color w:val="000000"/>
                <w:szCs w:val="24"/>
                <w:lang w:eastAsia="ar-SA"/>
              </w:rPr>
              <w:t>г</w:t>
            </w:r>
            <w:r w:rsidRPr="00410C5C">
              <w:rPr>
                <w:rFonts w:ascii="Times New Roman" w:eastAsia="Times New Roman" w:hAnsi="Times New Roman" w:cs="Times New Roman"/>
                <w:sz w:val="23"/>
                <w:szCs w:val="23"/>
                <w:lang w:eastAsia="ar-SA"/>
              </w:rPr>
              <w:t>. 08 часов 00 минут (время московское)</w:t>
            </w:r>
          </w:p>
        </w:tc>
      </w:tr>
      <w:tr w:rsidR="00A20F08" w:rsidRPr="00410C5C" w:rsidTr="00D70FB7">
        <w:trPr>
          <w:trHeight w:val="615"/>
          <w:jc w:val="center"/>
        </w:trPr>
        <w:tc>
          <w:tcPr>
            <w:tcW w:w="599" w:type="dxa"/>
            <w:tcBorders>
              <w:top w:val="single" w:sz="4" w:space="0" w:color="000000"/>
              <w:left w:val="single" w:sz="4" w:space="0" w:color="000000"/>
              <w:bottom w:val="single" w:sz="4" w:space="0" w:color="auto"/>
            </w:tcBorders>
            <w:vAlign w:val="center"/>
          </w:tcPr>
          <w:p w:rsidR="00A20F08" w:rsidRPr="00410C5C" w:rsidRDefault="00A20F08" w:rsidP="00410C5C">
            <w:pPr>
              <w:keepNext/>
              <w:keepLines/>
              <w:widowControl w:val="0"/>
              <w:suppressLineNumbers/>
              <w:suppressAutoHyphens/>
              <w:snapToGrid w:val="0"/>
              <w:spacing w:after="0" w:line="240" w:lineRule="auto"/>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19</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A20F08" w:rsidRPr="00410C5C" w:rsidRDefault="00A20F08" w:rsidP="00410C5C">
            <w:pPr>
              <w:keepNext/>
              <w:keepLines/>
              <w:widowControl w:val="0"/>
              <w:suppressLineNumbers/>
              <w:suppressAutoHyphens/>
              <w:snapToGrid w:val="0"/>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sz w:val="23"/>
                <w:szCs w:val="23"/>
                <w:lang w:eastAsia="ar-SA"/>
              </w:rPr>
              <w:t xml:space="preserve">Дата и время </w:t>
            </w:r>
            <w:proofErr w:type="gramStart"/>
            <w:r w:rsidRPr="00410C5C">
              <w:rPr>
                <w:rFonts w:ascii="Times New Roman" w:eastAsia="Times New Roman" w:hAnsi="Times New Roman" w:cs="Times New Roman"/>
                <w:b/>
                <w:sz w:val="23"/>
                <w:szCs w:val="23"/>
                <w:lang w:eastAsia="ar-SA"/>
              </w:rPr>
              <w:t>окончания рассмотрения заявок участников электронного аукциона</w:t>
            </w:r>
            <w:proofErr w:type="gramEnd"/>
            <w:r w:rsidRPr="00410C5C">
              <w:rPr>
                <w:rFonts w:ascii="Times New Roman" w:eastAsia="Times New Roman" w:hAnsi="Times New Roman" w:cs="Times New Roman"/>
                <w:b/>
                <w:sz w:val="23"/>
                <w:szCs w:val="23"/>
                <w:lang w:eastAsia="ar-SA"/>
              </w:rPr>
              <w:t>:</w:t>
            </w:r>
            <w:r w:rsidRPr="00410C5C">
              <w:rPr>
                <w:rFonts w:ascii="Times New Roman" w:eastAsia="Times New Roman" w:hAnsi="Times New Roman" w:cs="Times New Roman"/>
                <w:sz w:val="23"/>
                <w:szCs w:val="23"/>
                <w:lang w:eastAsia="ar-SA"/>
              </w:rPr>
              <w:t xml:space="preserve"> </w:t>
            </w:r>
          </w:p>
          <w:p w:rsidR="00A20F08" w:rsidRPr="00410C5C" w:rsidRDefault="00023A0D" w:rsidP="00410C5C">
            <w:pPr>
              <w:keepNext/>
              <w:keepLines/>
              <w:widowControl w:val="0"/>
              <w:suppressLineNumbers/>
              <w:suppressAutoHyphens/>
              <w:snapToGrid w:val="0"/>
              <w:spacing w:after="0" w:line="240" w:lineRule="auto"/>
              <w:rPr>
                <w:rFonts w:ascii="Times New Roman" w:eastAsia="Times New Roman" w:hAnsi="Times New Roman" w:cs="Times New Roman"/>
                <w:b/>
                <w:bCs/>
                <w:sz w:val="23"/>
                <w:szCs w:val="23"/>
                <w:lang w:eastAsia="ar-SA"/>
              </w:rPr>
            </w:pPr>
            <w:r>
              <w:rPr>
                <w:rFonts w:ascii="Times New Roman" w:eastAsia="Times New Roman" w:hAnsi="Times New Roman" w:cs="Times New Roman"/>
                <w:color w:val="000000"/>
                <w:lang w:eastAsia="ar-SA"/>
              </w:rPr>
              <w:t>«28» июня</w:t>
            </w:r>
            <w:r w:rsidR="005F74DB">
              <w:rPr>
                <w:rFonts w:ascii="Times New Roman" w:eastAsia="Times New Roman" w:hAnsi="Times New Roman" w:cs="Times New Roman"/>
                <w:color w:val="000000"/>
                <w:lang w:eastAsia="ar-SA"/>
              </w:rPr>
              <w:t xml:space="preserve"> </w:t>
            </w:r>
            <w:r w:rsidR="00A20F08" w:rsidRPr="00410C5C">
              <w:rPr>
                <w:rFonts w:ascii="Times New Roman" w:eastAsia="Times New Roman" w:hAnsi="Times New Roman" w:cs="Times New Roman"/>
                <w:color w:val="000000"/>
                <w:szCs w:val="24"/>
                <w:lang w:eastAsia="ar-SA"/>
              </w:rPr>
              <w:t xml:space="preserve">2016 </w:t>
            </w:r>
            <w:r w:rsidR="00A20F08" w:rsidRPr="00410C5C">
              <w:rPr>
                <w:rFonts w:ascii="Times New Roman" w:eastAsia="Times New Roman" w:hAnsi="Times New Roman" w:cs="Times New Roman"/>
                <w:sz w:val="23"/>
                <w:szCs w:val="23"/>
                <w:lang w:eastAsia="ar-SA"/>
              </w:rPr>
              <w:t>г. 09 час. 00 мин. (время московское)</w:t>
            </w:r>
          </w:p>
        </w:tc>
      </w:tr>
      <w:tr w:rsidR="00A20F08" w:rsidRPr="00410C5C" w:rsidTr="00D70FB7">
        <w:trPr>
          <w:trHeight w:val="210"/>
          <w:jc w:val="center"/>
        </w:trPr>
        <w:tc>
          <w:tcPr>
            <w:tcW w:w="599" w:type="dxa"/>
            <w:tcBorders>
              <w:top w:val="single" w:sz="4" w:space="0" w:color="auto"/>
              <w:left w:val="single" w:sz="4" w:space="0" w:color="000000"/>
              <w:bottom w:val="single" w:sz="4" w:space="0" w:color="000000"/>
            </w:tcBorders>
            <w:vAlign w:val="center"/>
          </w:tcPr>
          <w:p w:rsidR="00A20F08" w:rsidRPr="00410C5C" w:rsidRDefault="00A20F08" w:rsidP="00410C5C">
            <w:pPr>
              <w:keepNext/>
              <w:keepLines/>
              <w:widowControl w:val="0"/>
              <w:suppressLineNumbers/>
              <w:suppressAutoHyphens/>
              <w:snapToGrid w:val="0"/>
              <w:spacing w:after="0" w:line="300" w:lineRule="auto"/>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20</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57848" w:rsidRDefault="00A20F08" w:rsidP="00410C5C">
            <w:pPr>
              <w:widowControl w:val="0"/>
              <w:suppressAutoHyphens/>
              <w:autoSpaceDE w:val="0"/>
              <w:snapToGrid w:val="0"/>
              <w:spacing w:after="0" w:line="240" w:lineRule="auto"/>
              <w:jc w:val="both"/>
              <w:rPr>
                <w:rFonts w:ascii="Times New Roman" w:eastAsia="Times New Roman" w:hAnsi="Times New Roman" w:cs="Times New Roman"/>
                <w:b/>
                <w:sz w:val="23"/>
                <w:szCs w:val="23"/>
                <w:lang w:eastAsia="ar-SA"/>
              </w:rPr>
            </w:pPr>
            <w:r w:rsidRPr="00410C5C">
              <w:rPr>
                <w:rFonts w:ascii="Times New Roman" w:eastAsia="Times New Roman" w:hAnsi="Times New Roman" w:cs="Times New Roman"/>
                <w:b/>
                <w:sz w:val="23"/>
                <w:szCs w:val="23"/>
                <w:lang w:eastAsia="ar-SA"/>
              </w:rPr>
              <w:t xml:space="preserve">Дата и время подведения итогов электронного аукциона (дата завершения аукциона): </w:t>
            </w:r>
          </w:p>
          <w:p w:rsidR="00A20F08" w:rsidRPr="00410C5C" w:rsidRDefault="00023A0D" w:rsidP="00410C5C">
            <w:pPr>
              <w:widowControl w:val="0"/>
              <w:suppressAutoHyphens/>
              <w:autoSpaceDE w:val="0"/>
              <w:snapToGrid w:val="0"/>
              <w:spacing w:after="0" w:line="240" w:lineRule="auto"/>
              <w:jc w:val="both"/>
              <w:rPr>
                <w:rFonts w:ascii="Times New Roman" w:eastAsia="Times New Roman" w:hAnsi="Times New Roman" w:cs="Times New Roman"/>
                <w:sz w:val="23"/>
                <w:szCs w:val="23"/>
                <w:lang w:eastAsia="ar-SA"/>
              </w:rPr>
            </w:pPr>
            <w:r>
              <w:rPr>
                <w:rFonts w:ascii="Times New Roman" w:eastAsia="Times New Roman" w:hAnsi="Times New Roman" w:cs="Times New Roman"/>
                <w:color w:val="000000"/>
                <w:lang w:eastAsia="ar-SA"/>
              </w:rPr>
              <w:t>«28» июня</w:t>
            </w:r>
            <w:r w:rsidR="00F57848">
              <w:rPr>
                <w:rFonts w:ascii="Times New Roman" w:eastAsia="Times New Roman" w:hAnsi="Times New Roman" w:cs="Times New Roman"/>
                <w:color w:val="000000"/>
                <w:lang w:eastAsia="ar-SA"/>
              </w:rPr>
              <w:t xml:space="preserve"> </w:t>
            </w:r>
            <w:r w:rsidR="00A20F08" w:rsidRPr="00410C5C">
              <w:rPr>
                <w:rFonts w:ascii="Times New Roman" w:eastAsia="Times New Roman" w:hAnsi="Times New Roman" w:cs="Times New Roman"/>
                <w:color w:val="000000"/>
                <w:szCs w:val="24"/>
                <w:lang w:eastAsia="ar-SA"/>
              </w:rPr>
              <w:t xml:space="preserve">2016 </w:t>
            </w:r>
            <w:r w:rsidR="00A20F08" w:rsidRPr="00410C5C">
              <w:rPr>
                <w:rFonts w:ascii="Times New Roman" w:eastAsia="Times New Roman" w:hAnsi="Times New Roman" w:cs="Times New Roman"/>
                <w:sz w:val="23"/>
                <w:szCs w:val="23"/>
                <w:lang w:eastAsia="ar-SA"/>
              </w:rPr>
              <w:t>г., 15 час. 00 мин. (время московское).</w:t>
            </w:r>
          </w:p>
        </w:tc>
      </w:tr>
      <w:tr w:rsidR="00A20F08" w:rsidRPr="00410C5C" w:rsidTr="00D70FB7">
        <w:trPr>
          <w:trHeight w:val="524"/>
          <w:jc w:val="center"/>
        </w:trPr>
        <w:tc>
          <w:tcPr>
            <w:tcW w:w="599" w:type="dxa"/>
            <w:tcBorders>
              <w:top w:val="single" w:sz="4" w:space="0" w:color="000000"/>
              <w:left w:val="single" w:sz="4" w:space="0" w:color="000000"/>
              <w:bottom w:val="single" w:sz="4" w:space="0" w:color="000000"/>
            </w:tcBorders>
          </w:tcPr>
          <w:p w:rsidR="00A20F08" w:rsidRPr="00410C5C" w:rsidRDefault="00A20F08" w:rsidP="00410C5C">
            <w:pPr>
              <w:keepNext/>
              <w:keepLines/>
              <w:widowControl w:val="0"/>
              <w:suppressLineNumbers/>
              <w:suppressAutoHyphens/>
              <w:snapToGrid w:val="0"/>
              <w:spacing w:after="0" w:line="240" w:lineRule="auto"/>
              <w:ind w:hanging="20"/>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21</w:t>
            </w:r>
          </w:p>
        </w:tc>
        <w:tc>
          <w:tcPr>
            <w:tcW w:w="9781" w:type="dxa"/>
            <w:tcBorders>
              <w:top w:val="single" w:sz="4" w:space="0" w:color="000000"/>
              <w:left w:val="single" w:sz="4" w:space="0" w:color="000000"/>
              <w:bottom w:val="single" w:sz="4" w:space="0" w:color="000000"/>
              <w:right w:val="single" w:sz="4" w:space="0" w:color="000000"/>
            </w:tcBorders>
          </w:tcPr>
          <w:p w:rsidR="00A20F08" w:rsidRPr="00410C5C" w:rsidRDefault="00A20F08" w:rsidP="00410C5C">
            <w:pPr>
              <w:keepNext/>
              <w:keepLines/>
              <w:widowControl w:val="0"/>
              <w:suppressLineNumbers/>
              <w:suppressAutoHyphens/>
              <w:snapToGrid w:val="0"/>
              <w:spacing w:after="0" w:line="240" w:lineRule="auto"/>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 xml:space="preserve">Валюта, используемая для формирования цены договора и расчетов с Поставщиком: </w:t>
            </w:r>
            <w:r w:rsidRPr="00410C5C">
              <w:rPr>
                <w:rFonts w:ascii="Times New Roman" w:eastAsia="Times New Roman" w:hAnsi="Times New Roman" w:cs="Times New Roman"/>
                <w:sz w:val="23"/>
                <w:szCs w:val="23"/>
                <w:lang w:eastAsia="ar-SA"/>
              </w:rPr>
              <w:t>Российский рубль.</w:t>
            </w:r>
          </w:p>
        </w:tc>
      </w:tr>
      <w:tr w:rsidR="00A20F08" w:rsidRPr="00410C5C" w:rsidTr="00D70FB7">
        <w:trPr>
          <w:jc w:val="center"/>
        </w:trPr>
        <w:tc>
          <w:tcPr>
            <w:tcW w:w="599" w:type="dxa"/>
            <w:tcBorders>
              <w:top w:val="single" w:sz="4" w:space="0" w:color="000000"/>
              <w:left w:val="single" w:sz="4" w:space="0" w:color="000000"/>
              <w:bottom w:val="single" w:sz="4" w:space="0" w:color="000000"/>
            </w:tcBorders>
          </w:tcPr>
          <w:p w:rsidR="00A20F08" w:rsidRPr="00410C5C" w:rsidRDefault="00A20F08" w:rsidP="00410C5C">
            <w:pPr>
              <w:keepNext/>
              <w:keepLines/>
              <w:widowControl w:val="0"/>
              <w:suppressLineNumbers/>
              <w:suppressAutoHyphens/>
              <w:snapToGrid w:val="0"/>
              <w:spacing w:after="0" w:line="240" w:lineRule="auto"/>
              <w:ind w:hanging="20"/>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22</w:t>
            </w:r>
          </w:p>
        </w:tc>
        <w:tc>
          <w:tcPr>
            <w:tcW w:w="9781" w:type="dxa"/>
            <w:tcBorders>
              <w:top w:val="single" w:sz="4" w:space="0" w:color="000000"/>
              <w:left w:val="single" w:sz="4" w:space="0" w:color="000000"/>
              <w:bottom w:val="single" w:sz="4" w:space="0" w:color="000000"/>
              <w:right w:val="single" w:sz="4" w:space="0" w:color="000000"/>
            </w:tcBorders>
          </w:tcPr>
          <w:p w:rsidR="00A20F08" w:rsidRPr="00410C5C" w:rsidRDefault="00A20F08" w:rsidP="00410C5C">
            <w:pPr>
              <w:widowControl w:val="0"/>
              <w:suppressAutoHyphens/>
              <w:autoSpaceDE w:val="0"/>
              <w:snapToGrid w:val="0"/>
              <w:spacing w:after="0" w:line="240" w:lineRule="auto"/>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410C5C">
              <w:rPr>
                <w:rFonts w:ascii="Times New Roman" w:eastAsia="Times New Roman" w:hAnsi="Times New Roman" w:cs="Times New Roman"/>
                <w:sz w:val="23"/>
                <w:szCs w:val="23"/>
                <w:lang w:eastAsia="ar-SA"/>
              </w:rPr>
              <w:t>вне</w:t>
            </w:r>
            <w:proofErr w:type="gramEnd"/>
            <w:r w:rsidRPr="00410C5C">
              <w:rPr>
                <w:rFonts w:ascii="Times New Roman" w:eastAsia="Times New Roman" w:hAnsi="Times New Roman" w:cs="Times New Roman"/>
                <w:sz w:val="23"/>
                <w:szCs w:val="23"/>
                <w:lang w:eastAsia="ar-SA"/>
              </w:rPr>
              <w:t xml:space="preserve"> </w:t>
            </w:r>
            <w:proofErr w:type="gramStart"/>
            <w:r w:rsidRPr="00410C5C">
              <w:rPr>
                <w:rFonts w:ascii="Times New Roman" w:eastAsia="Times New Roman" w:hAnsi="Times New Roman" w:cs="Times New Roman"/>
                <w:sz w:val="23"/>
                <w:szCs w:val="23"/>
                <w:lang w:eastAsia="ar-SA"/>
              </w:rPr>
              <w:t>АС</w:t>
            </w:r>
            <w:proofErr w:type="gramEnd"/>
            <w:r w:rsidRPr="00410C5C">
              <w:rPr>
                <w:rFonts w:ascii="Times New Roman" w:eastAsia="Times New Roman" w:hAnsi="Times New Roman" w:cs="Times New Roman"/>
                <w:sz w:val="23"/>
                <w:szCs w:val="23"/>
                <w:lang w:eastAsia="ar-SA"/>
              </w:rPr>
              <w:t xml:space="preserve"> Оператора  в порядке и сроки, установленные извещением об аукционе.</w:t>
            </w:r>
          </w:p>
        </w:tc>
      </w:tr>
    </w:tbl>
    <w:p w:rsidR="00410C5C" w:rsidRPr="00410C5C" w:rsidRDefault="00410C5C" w:rsidP="00410C5C">
      <w:pPr>
        <w:widowControl w:val="0"/>
        <w:suppressAutoHyphens/>
        <w:snapToGrid w:val="0"/>
        <w:spacing w:after="0" w:line="240" w:lineRule="auto"/>
        <w:ind w:firstLine="720"/>
        <w:jc w:val="right"/>
        <w:rPr>
          <w:rFonts w:ascii="Times New Roman" w:eastAsia="Times New Roman" w:hAnsi="Times New Roman" w:cs="Times New Roman"/>
          <w:b/>
          <w:i/>
          <w:sz w:val="24"/>
          <w:szCs w:val="24"/>
          <w:lang w:eastAsia="ru-RU"/>
        </w:rPr>
        <w:sectPr w:rsidR="00410C5C" w:rsidRPr="00410C5C" w:rsidSect="00D70FB7">
          <w:pgSz w:w="11905" w:h="16837"/>
          <w:pgMar w:top="408" w:right="567" w:bottom="459" w:left="1021" w:header="720" w:footer="720" w:gutter="0"/>
          <w:cols w:space="60"/>
          <w:noEndnote/>
        </w:sectPr>
      </w:pPr>
      <w:bookmarkStart w:id="34" w:name="__2525252525252525252525252525252525D0_2"/>
      <w:bookmarkEnd w:id="34"/>
    </w:p>
    <w:p w:rsidR="00410C5C" w:rsidRPr="00410C5C" w:rsidRDefault="00410C5C" w:rsidP="00410C5C">
      <w:pPr>
        <w:widowControl w:val="0"/>
        <w:suppressAutoHyphens/>
        <w:snapToGrid w:val="0"/>
        <w:spacing w:after="0" w:line="240" w:lineRule="auto"/>
        <w:ind w:firstLine="720"/>
        <w:jc w:val="right"/>
        <w:rPr>
          <w:rFonts w:ascii="Times New Roman" w:eastAsia="Times New Roman" w:hAnsi="Times New Roman" w:cs="Times New Roman"/>
          <w:b/>
          <w:i/>
          <w:sz w:val="24"/>
          <w:szCs w:val="24"/>
          <w:lang w:eastAsia="ru-RU"/>
        </w:rPr>
      </w:pPr>
      <w:r w:rsidRPr="00410C5C">
        <w:rPr>
          <w:rFonts w:ascii="Times New Roman" w:eastAsia="Times New Roman" w:hAnsi="Times New Roman" w:cs="Times New Roman"/>
          <w:b/>
          <w:i/>
          <w:sz w:val="24"/>
          <w:szCs w:val="24"/>
          <w:lang w:eastAsia="ru-RU"/>
        </w:rPr>
        <w:lastRenderedPageBreak/>
        <w:t>Приложение №1 к аукционной документации</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4"/>
          <w:szCs w:val="24"/>
          <w:lang w:eastAsia="ar-SA"/>
        </w:rPr>
      </w:pP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На бланке участника размещения заказа </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Дата, исх. номер</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caps/>
          <w:sz w:val="23"/>
          <w:szCs w:val="23"/>
          <w:lang w:eastAsia="ar-SA"/>
        </w:rPr>
      </w:pPr>
    </w:p>
    <w:p w:rsidR="00410C5C" w:rsidRPr="00410C5C" w:rsidRDefault="00410C5C" w:rsidP="00410C5C">
      <w:pPr>
        <w:widowControl w:val="0"/>
        <w:suppressAutoHyphens/>
        <w:snapToGrid w:val="0"/>
        <w:spacing w:after="0" w:line="240" w:lineRule="auto"/>
        <w:ind w:firstLine="720"/>
        <w:jc w:val="center"/>
        <w:rPr>
          <w:rFonts w:ascii="Times New Roman" w:eastAsia="Times New Roman" w:hAnsi="Times New Roman" w:cs="Times New Roman"/>
          <w:b/>
          <w:bCs/>
          <w:caps/>
          <w:sz w:val="23"/>
          <w:szCs w:val="23"/>
          <w:lang w:eastAsia="ar-SA"/>
        </w:rPr>
      </w:pPr>
      <w:r w:rsidRPr="00410C5C">
        <w:rPr>
          <w:rFonts w:ascii="Times New Roman" w:eastAsia="Times New Roman" w:hAnsi="Times New Roman" w:cs="Times New Roman"/>
          <w:b/>
          <w:bCs/>
          <w:caps/>
          <w:sz w:val="23"/>
          <w:szCs w:val="23"/>
          <w:lang w:eastAsia="ar-SA"/>
        </w:rPr>
        <w:t xml:space="preserve">ЗАЯВКА НА УЧАСТИЕ в ОТКРЫТОМ аукционе </w:t>
      </w:r>
      <w:r w:rsidRPr="00410C5C">
        <w:rPr>
          <w:rFonts w:ascii="Times New Roman" w:eastAsia="Times New Roman" w:hAnsi="Times New Roman" w:cs="Times New Roman"/>
          <w:b/>
          <w:caps/>
          <w:sz w:val="23"/>
          <w:szCs w:val="23"/>
          <w:lang w:eastAsia="ar-SA"/>
        </w:rPr>
        <w:t xml:space="preserve">в </w:t>
      </w:r>
      <w:r w:rsidRPr="00410C5C">
        <w:rPr>
          <w:rFonts w:ascii="Times New Roman" w:eastAsia="Times New Roman" w:hAnsi="Times New Roman" w:cs="Times New Roman"/>
          <w:b/>
          <w:bCs/>
          <w:caps/>
          <w:sz w:val="23"/>
          <w:szCs w:val="23"/>
          <w:lang w:eastAsia="ar-SA"/>
        </w:rPr>
        <w:t>электронной форме</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на право заключения </w:t>
      </w:r>
      <w:proofErr w:type="gramStart"/>
      <w:r w:rsidRPr="00410C5C">
        <w:rPr>
          <w:rFonts w:ascii="Times New Roman" w:eastAsia="Times New Roman" w:hAnsi="Times New Roman" w:cs="Times New Roman"/>
          <w:sz w:val="23"/>
          <w:szCs w:val="23"/>
          <w:lang w:eastAsia="ar-SA"/>
        </w:rPr>
        <w:t>с</w:t>
      </w:r>
      <w:proofErr w:type="gramEnd"/>
      <w:r w:rsidRPr="00410C5C">
        <w:rPr>
          <w:rFonts w:ascii="Times New Roman" w:eastAsia="Times New Roman" w:hAnsi="Times New Roman" w:cs="Times New Roman"/>
          <w:sz w:val="23"/>
          <w:szCs w:val="23"/>
          <w:lang w:eastAsia="ar-SA"/>
        </w:rPr>
        <w:t xml:space="preserve"> ___________________________________________________ </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                                  (указывается наименование заказчика)                                                                                договора на _______________________________________________________________________ (указывается предмет договоров). </w:t>
      </w:r>
    </w:p>
    <w:p w:rsidR="00410C5C" w:rsidRPr="00410C5C" w:rsidRDefault="00410C5C" w:rsidP="00410C5C">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p>
    <w:p w:rsidR="00410C5C" w:rsidRPr="00410C5C" w:rsidRDefault="00410C5C" w:rsidP="00410C5C">
      <w:pPr>
        <w:widowControl w:val="0"/>
        <w:tabs>
          <w:tab w:val="left" w:pos="1418"/>
        </w:tabs>
        <w:suppressAutoHyphens/>
        <w:snapToGrid w:val="0"/>
        <w:spacing w:after="0" w:line="240" w:lineRule="auto"/>
        <w:ind w:firstLine="709"/>
        <w:jc w:val="both"/>
        <w:rPr>
          <w:rFonts w:ascii="Times New Roman" w:eastAsia="Times New Roman" w:hAnsi="Times New Roman" w:cs="Times New Roman"/>
          <w:i/>
          <w:sz w:val="23"/>
          <w:szCs w:val="23"/>
          <w:lang w:eastAsia="ar-SA"/>
        </w:rPr>
      </w:pPr>
      <w:r w:rsidRPr="00410C5C">
        <w:rPr>
          <w:rFonts w:ascii="Times New Roman" w:eastAsia="Times New Roman" w:hAnsi="Times New Roman" w:cs="Times New Roman"/>
          <w:b/>
          <w:bCs/>
          <w:sz w:val="23"/>
          <w:szCs w:val="23"/>
          <w:lang w:eastAsia="ar-SA"/>
        </w:rPr>
        <w:t>1.</w:t>
      </w:r>
      <w:r w:rsidRPr="00410C5C">
        <w:rPr>
          <w:rFonts w:ascii="Times New Roman" w:eastAsia="Times New Roman" w:hAnsi="Times New Roman" w:cs="Times New Roman"/>
          <w:b/>
          <w:bCs/>
          <w:sz w:val="23"/>
          <w:szCs w:val="23"/>
          <w:lang w:eastAsia="ar-SA"/>
        </w:rPr>
        <w:tab/>
      </w:r>
      <w:r w:rsidRPr="00410C5C">
        <w:rPr>
          <w:rFonts w:ascii="Times New Roman" w:eastAsia="Times New Roman" w:hAnsi="Times New Roman" w:cs="Times New Roman"/>
          <w:sz w:val="23"/>
          <w:szCs w:val="23"/>
          <w:lang w:eastAsia="ar-SA"/>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410C5C">
        <w:rPr>
          <w:rFonts w:ascii="Times New Roman" w:eastAsia="Times New Roman" w:hAnsi="Times New Roman" w:cs="Times New Roman"/>
          <w:sz w:val="23"/>
          <w:szCs w:val="23"/>
          <w:lang w:eastAsia="ar-SA"/>
        </w:rPr>
        <w:br/>
        <w:t>номер контактного телефона)</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в лице, ________________________________________________________________________</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 xml:space="preserve">(наименование должности, Ф.И.О. руководителя, уполномоченного лица </w:t>
      </w:r>
      <w:r w:rsidRPr="00410C5C">
        <w:rPr>
          <w:rFonts w:ascii="Times New Roman" w:eastAsia="Times New Roman" w:hAnsi="Times New Roman" w:cs="Times New Roman"/>
          <w:sz w:val="23"/>
          <w:szCs w:val="23"/>
          <w:lang w:eastAsia="ar-SA"/>
        </w:rPr>
        <w:br/>
        <w:t>(для юридического лица))</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2.</w:t>
      </w:r>
      <w:r w:rsidRPr="00410C5C">
        <w:rPr>
          <w:rFonts w:ascii="Times New Roman" w:eastAsia="Times New Roman" w:hAnsi="Times New Roman" w:cs="Times New Roman"/>
          <w:b/>
          <w:bCs/>
          <w:sz w:val="23"/>
          <w:szCs w:val="23"/>
          <w:lang w:eastAsia="ar-SA"/>
        </w:rPr>
        <w:tab/>
      </w:r>
      <w:r w:rsidRPr="00410C5C">
        <w:rPr>
          <w:rFonts w:ascii="Times New Roman" w:eastAsia="Times New Roman" w:hAnsi="Times New Roman" w:cs="Times New Roman"/>
          <w:sz w:val="23"/>
          <w:szCs w:val="23"/>
          <w:lang w:eastAsia="ar-SA"/>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10C5C" w:rsidRPr="00410C5C" w:rsidRDefault="00410C5C" w:rsidP="00410C5C">
      <w:pPr>
        <w:keepNext/>
        <w:keepLines/>
        <w:widowControl w:val="0"/>
        <w:suppressLineNumbers/>
        <w:suppressAutoHyphens/>
        <w:snapToGrid w:val="0"/>
        <w:spacing w:after="0" w:line="240" w:lineRule="auto"/>
        <w:ind w:firstLine="708"/>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sz w:val="23"/>
          <w:szCs w:val="23"/>
          <w:lang w:eastAsia="ar-SA"/>
        </w:rPr>
        <w:t>3.</w:t>
      </w:r>
      <w:r w:rsidRPr="00410C5C">
        <w:rPr>
          <w:rFonts w:ascii="Times New Roman" w:eastAsia="Times New Roman" w:hAnsi="Times New Roman" w:cs="Times New Roman"/>
          <w:sz w:val="23"/>
          <w:szCs w:val="23"/>
          <w:lang w:eastAsia="ar-SA"/>
        </w:rPr>
        <w:t xml:space="preserve"> </w:t>
      </w:r>
      <w:r w:rsidRPr="00410C5C">
        <w:rPr>
          <w:rFonts w:ascii="Times New Roman" w:eastAsia="Times New Roman" w:hAnsi="Times New Roman" w:cs="Times New Roman"/>
          <w:sz w:val="23"/>
          <w:szCs w:val="23"/>
          <w:lang w:eastAsia="ar-SA"/>
        </w:rPr>
        <w:tab/>
        <w:t>Приложение № __  на ____стр.</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4.</w:t>
      </w:r>
      <w:r w:rsidRPr="00410C5C">
        <w:rPr>
          <w:rFonts w:ascii="Times New Roman" w:eastAsia="Times New Roman" w:hAnsi="Times New Roman" w:cs="Times New Roman"/>
          <w:sz w:val="23"/>
          <w:szCs w:val="23"/>
          <w:lang w:eastAsia="ar-SA"/>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5.</w:t>
      </w:r>
      <w:r w:rsidRPr="00410C5C">
        <w:rPr>
          <w:rFonts w:ascii="Times New Roman" w:eastAsia="Times New Roman" w:hAnsi="Times New Roman" w:cs="Times New Roman"/>
          <w:sz w:val="23"/>
          <w:szCs w:val="23"/>
          <w:lang w:eastAsia="ar-SA"/>
        </w:rPr>
        <w:tab/>
      </w:r>
      <w:proofErr w:type="gramStart"/>
      <w:r w:rsidRPr="00410C5C">
        <w:rPr>
          <w:rFonts w:ascii="Times New Roman" w:eastAsia="Times New Roman" w:hAnsi="Times New Roman" w:cs="Times New Roman"/>
          <w:sz w:val="23"/>
          <w:szCs w:val="23"/>
          <w:lang w:eastAsia="ar-SA"/>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410C5C">
        <w:rPr>
          <w:rFonts w:ascii="Times New Roman" w:eastAsia="Times New Roman" w:hAnsi="Times New Roman" w:cs="Times New Roman"/>
          <w:sz w:val="23"/>
          <w:szCs w:val="23"/>
          <w:lang w:eastAsia="ar-SA"/>
        </w:rPr>
        <w:t xml:space="preserve"> требования, содержащиеся в технической части документации об аукционе.</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6.</w:t>
      </w:r>
      <w:r w:rsidRPr="00410C5C">
        <w:rPr>
          <w:rFonts w:ascii="Times New Roman" w:eastAsia="Times New Roman" w:hAnsi="Times New Roman" w:cs="Times New Roman"/>
          <w:sz w:val="23"/>
          <w:szCs w:val="23"/>
          <w:lang w:eastAsia="ar-SA"/>
        </w:rPr>
        <w:tab/>
      </w:r>
      <w:proofErr w:type="gramStart"/>
      <w:r w:rsidRPr="00410C5C">
        <w:rPr>
          <w:rFonts w:ascii="Times New Roman" w:eastAsia="Times New Roman" w:hAnsi="Times New Roman" w:cs="Times New Roman"/>
          <w:sz w:val="23"/>
          <w:szCs w:val="23"/>
          <w:lang w:eastAsia="ar-SA"/>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7.</w:t>
      </w:r>
      <w:r w:rsidRPr="00410C5C">
        <w:rPr>
          <w:rFonts w:ascii="Times New Roman" w:eastAsia="Times New Roman" w:hAnsi="Times New Roman" w:cs="Times New Roman"/>
          <w:sz w:val="23"/>
          <w:szCs w:val="23"/>
          <w:lang w:eastAsia="ar-SA"/>
        </w:rPr>
        <w:tab/>
        <w:t>Настоящей заявкой на участие в аукционе сообщаем, что в отношении _________________________________________________________________________________</w:t>
      </w:r>
    </w:p>
    <w:p w:rsidR="00410C5C" w:rsidRPr="00410C5C" w:rsidRDefault="00410C5C" w:rsidP="00410C5C">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napToGrid w:val="0"/>
        <w:spacing w:after="0" w:line="240" w:lineRule="auto"/>
        <w:ind w:right="-85"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(наименование участника размещения заказа (для юридических лиц), наименование индивидуального предпринимателя)</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proofErr w:type="gramStart"/>
      <w:r w:rsidRPr="00410C5C">
        <w:rPr>
          <w:rFonts w:ascii="Times New Roman" w:eastAsia="Times New Roman" w:hAnsi="Times New Roman" w:cs="Times New Roman"/>
          <w:sz w:val="23"/>
          <w:szCs w:val="23"/>
          <w:lang w:eastAsia="ar-SA"/>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410C5C">
        <w:rPr>
          <w:rFonts w:ascii="Times New Roman" w:eastAsia="Times New Roman" w:hAnsi="Times New Roman" w:cs="Times New Roman"/>
          <w:sz w:val="23"/>
          <w:szCs w:val="23"/>
          <w:lang w:eastAsia="ar-SA"/>
        </w:rPr>
        <w:t xml:space="preserve"> </w:t>
      </w:r>
      <w:proofErr w:type="gramStart"/>
      <w:r w:rsidRPr="00410C5C">
        <w:rPr>
          <w:rFonts w:ascii="Times New Roman" w:eastAsia="Times New Roman" w:hAnsi="Times New Roman" w:cs="Times New Roman"/>
          <w:sz w:val="23"/>
          <w:szCs w:val="23"/>
          <w:lang w:eastAsia="ar-SA"/>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10C5C">
        <w:rPr>
          <w:rFonts w:ascii="Times New Roman" w:eastAsia="Times New Roman" w:hAnsi="Times New Roman" w:cs="Times New Roman"/>
          <w:sz w:val="23"/>
          <w:szCs w:val="23"/>
          <w:lang w:eastAsia="ar-SA"/>
        </w:rPr>
        <w:t xml:space="preserve">»; </w:t>
      </w:r>
      <w:proofErr w:type="gramStart"/>
      <w:r w:rsidRPr="00410C5C">
        <w:rPr>
          <w:rFonts w:ascii="Times New Roman" w:eastAsia="Times New Roman" w:hAnsi="Times New Roman" w:cs="Times New Roman"/>
          <w:sz w:val="23"/>
          <w:szCs w:val="23"/>
          <w:lang w:eastAsia="ar-SA"/>
        </w:rPr>
        <w:t xml:space="preserve">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w:t>
      </w:r>
      <w:r w:rsidRPr="00410C5C">
        <w:rPr>
          <w:rFonts w:ascii="Times New Roman" w:eastAsia="Times New Roman" w:hAnsi="Times New Roman" w:cs="Times New Roman"/>
          <w:sz w:val="23"/>
          <w:szCs w:val="23"/>
          <w:lang w:eastAsia="ar-SA"/>
        </w:rPr>
        <w:lastRenderedPageBreak/>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410C5C">
        <w:rPr>
          <w:rFonts w:ascii="Times New Roman" w:eastAsia="Times New Roman" w:hAnsi="Times New Roman" w:cs="Times New Roman"/>
          <w:sz w:val="23"/>
          <w:szCs w:val="23"/>
          <w:lang w:eastAsia="ar-SA"/>
        </w:rPr>
        <w:t xml:space="preserve">, </w:t>
      </w:r>
      <w:proofErr w:type="gramStart"/>
      <w:r w:rsidRPr="00410C5C">
        <w:rPr>
          <w:rFonts w:ascii="Times New Roman" w:eastAsia="Times New Roman" w:hAnsi="Times New Roman" w:cs="Times New Roman"/>
          <w:sz w:val="23"/>
          <w:szCs w:val="23"/>
          <w:lang w:eastAsia="ar-SA"/>
        </w:rPr>
        <w:t>выполнением работы, оказанием услуги, являющимися объектом осуществляемой закупки, и административное наказание в виде дисквалификации</w:t>
      </w:r>
      <w:r w:rsidRPr="00410C5C">
        <w:rPr>
          <w:rFonts w:ascii="Times New Roman" w:eastAsia="Times New Roman" w:hAnsi="Times New Roman" w:cs="Times New Roman"/>
          <w:sz w:val="23"/>
          <w:szCs w:val="23"/>
          <w:lang w:eastAsia="ru-RU"/>
        </w:rPr>
        <w:t>.</w:t>
      </w:r>
      <w:proofErr w:type="gramEnd"/>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9.</w:t>
      </w:r>
      <w:r w:rsidRPr="00410C5C">
        <w:rPr>
          <w:rFonts w:ascii="Times New Roman" w:eastAsia="Times New Roman" w:hAnsi="Times New Roman" w:cs="Times New Roman"/>
          <w:sz w:val="23"/>
          <w:szCs w:val="23"/>
          <w:lang w:eastAsia="ar-SA"/>
        </w:rPr>
        <w:tab/>
      </w:r>
      <w:proofErr w:type="gramStart"/>
      <w:r w:rsidRPr="00410C5C">
        <w:rPr>
          <w:rFonts w:ascii="Times New Roman" w:eastAsia="Times New Roman" w:hAnsi="Times New Roman" w:cs="Times New Roman"/>
          <w:sz w:val="23"/>
          <w:szCs w:val="23"/>
          <w:lang w:eastAsia="ar-SA"/>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410C5C">
        <w:rPr>
          <w:rFonts w:ascii="Times New Roman" w:eastAsia="Times New Roman" w:hAnsi="Times New Roman" w:cs="Times New Roman"/>
          <w:sz w:val="23"/>
          <w:szCs w:val="23"/>
          <w:lang w:eastAsia="ar-SA"/>
        </w:rPr>
        <w:t xml:space="preserve"> </w:t>
      </w:r>
      <w:proofErr w:type="gramStart"/>
      <w:r w:rsidRPr="00410C5C">
        <w:rPr>
          <w:rFonts w:ascii="Times New Roman" w:eastAsia="Times New Roman" w:hAnsi="Times New Roman" w:cs="Times New Roman"/>
          <w:sz w:val="23"/>
          <w:szCs w:val="23"/>
          <w:lang w:eastAsia="ar-SA"/>
        </w:rPr>
        <w:t>соисполнителях</w:t>
      </w:r>
      <w:proofErr w:type="gramEnd"/>
      <w:r w:rsidRPr="00410C5C">
        <w:rPr>
          <w:rFonts w:ascii="Times New Roman" w:eastAsia="Times New Roman" w:hAnsi="Times New Roman" w:cs="Times New Roman"/>
          <w:sz w:val="23"/>
          <w:szCs w:val="23"/>
          <w:lang w:eastAsia="ar-SA"/>
        </w:rPr>
        <w:t>.</w:t>
      </w:r>
    </w:p>
    <w:p w:rsidR="00410C5C" w:rsidRPr="00410C5C" w:rsidRDefault="00410C5C" w:rsidP="00410C5C">
      <w:pPr>
        <w:widowControl w:val="0"/>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10.</w:t>
      </w:r>
      <w:r w:rsidRPr="00410C5C">
        <w:rPr>
          <w:rFonts w:ascii="Times New Roman" w:eastAsia="Times New Roman" w:hAnsi="Times New Roman" w:cs="Times New Roman"/>
          <w:sz w:val="23"/>
          <w:szCs w:val="23"/>
          <w:lang w:eastAsia="ar-SA"/>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410C5C" w:rsidRPr="00410C5C" w:rsidRDefault="00410C5C" w:rsidP="00410C5C">
      <w:pPr>
        <w:widowControl w:val="0"/>
        <w:tabs>
          <w:tab w:val="left" w:pos="708"/>
        </w:tabs>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11.</w:t>
      </w:r>
      <w:r w:rsidRPr="00410C5C">
        <w:rPr>
          <w:rFonts w:ascii="Times New Roman" w:eastAsia="Times New Roman" w:hAnsi="Times New Roman" w:cs="Times New Roman"/>
          <w:sz w:val="23"/>
          <w:szCs w:val="23"/>
          <w:lang w:eastAsia="ar-SA"/>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410C5C" w:rsidRPr="00410C5C" w:rsidRDefault="00410C5C" w:rsidP="00410C5C">
      <w:pPr>
        <w:widowControl w:val="0"/>
        <w:tabs>
          <w:tab w:val="left" w:pos="708"/>
        </w:tabs>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12.</w:t>
      </w:r>
      <w:r w:rsidRPr="00410C5C">
        <w:rPr>
          <w:rFonts w:ascii="Times New Roman" w:eastAsia="Times New Roman" w:hAnsi="Times New Roman" w:cs="Times New Roman"/>
          <w:sz w:val="23"/>
          <w:szCs w:val="23"/>
          <w:lang w:eastAsia="ar-SA"/>
        </w:rPr>
        <w:tab/>
      </w:r>
      <w:proofErr w:type="gramStart"/>
      <w:r w:rsidRPr="00410C5C">
        <w:rPr>
          <w:rFonts w:ascii="Times New Roman" w:eastAsia="Times New Roman" w:hAnsi="Times New Roman" w:cs="Times New Roman"/>
          <w:sz w:val="23"/>
          <w:szCs w:val="23"/>
          <w:lang w:eastAsia="ar-SA"/>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410C5C" w:rsidRPr="00410C5C" w:rsidRDefault="00410C5C" w:rsidP="00410C5C">
      <w:pPr>
        <w:widowControl w:val="0"/>
        <w:tabs>
          <w:tab w:val="left" w:pos="708"/>
        </w:tabs>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13.</w:t>
      </w:r>
      <w:r w:rsidRPr="00410C5C">
        <w:rPr>
          <w:rFonts w:ascii="Times New Roman" w:eastAsia="Times New Roman" w:hAnsi="Times New Roman" w:cs="Times New Roman"/>
          <w:b/>
          <w:bCs/>
          <w:sz w:val="23"/>
          <w:szCs w:val="23"/>
          <w:lang w:eastAsia="ar-SA"/>
        </w:rPr>
        <w:tab/>
      </w:r>
      <w:r w:rsidRPr="00410C5C">
        <w:rPr>
          <w:rFonts w:ascii="Times New Roman" w:eastAsia="Times New Roman" w:hAnsi="Times New Roman" w:cs="Times New Roman"/>
          <w:sz w:val="23"/>
          <w:szCs w:val="23"/>
          <w:lang w:eastAsia="ar-SA"/>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410C5C" w:rsidRPr="00410C5C" w:rsidRDefault="00410C5C" w:rsidP="00410C5C">
      <w:pPr>
        <w:widowControl w:val="0"/>
        <w:tabs>
          <w:tab w:val="left" w:pos="708"/>
        </w:tabs>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14.</w:t>
      </w:r>
      <w:r w:rsidRPr="00410C5C">
        <w:rPr>
          <w:rFonts w:ascii="Times New Roman" w:eastAsia="Times New Roman" w:hAnsi="Times New Roman" w:cs="Times New Roman"/>
          <w:sz w:val="23"/>
          <w:szCs w:val="23"/>
          <w:lang w:eastAsia="ar-SA"/>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410C5C">
        <w:rPr>
          <w:rFonts w:ascii="Times New Roman" w:eastAsia="Times New Roman" w:hAnsi="Times New Roman" w:cs="Times New Roman"/>
          <w:sz w:val="23"/>
          <w:szCs w:val="23"/>
          <w:lang w:eastAsia="ar-SA"/>
        </w:rPr>
        <w:t>ии ау</w:t>
      </w:r>
      <w:proofErr w:type="gramEnd"/>
      <w:r w:rsidRPr="00410C5C">
        <w:rPr>
          <w:rFonts w:ascii="Times New Roman" w:eastAsia="Times New Roman" w:hAnsi="Times New Roman" w:cs="Times New Roman"/>
          <w:sz w:val="23"/>
          <w:szCs w:val="23"/>
          <w:lang w:eastAsia="ar-SA"/>
        </w:rPr>
        <w:t>кциона просим сообщать указанному уполномоченному лицу.</w:t>
      </w:r>
    </w:p>
    <w:p w:rsidR="00410C5C" w:rsidRPr="00410C5C" w:rsidRDefault="00410C5C" w:rsidP="00410C5C">
      <w:pPr>
        <w:widowControl w:val="0"/>
        <w:tabs>
          <w:tab w:val="left" w:pos="708"/>
        </w:tabs>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15.</w:t>
      </w:r>
      <w:r w:rsidRPr="00410C5C">
        <w:rPr>
          <w:rFonts w:ascii="Times New Roman" w:eastAsia="Times New Roman" w:hAnsi="Times New Roman" w:cs="Times New Roman"/>
          <w:sz w:val="23"/>
          <w:szCs w:val="23"/>
          <w:lang w:eastAsia="ar-SA"/>
        </w:rPr>
        <w:tab/>
        <w:t xml:space="preserve">В случае присуждения нам права заключить договор в период </w:t>
      </w:r>
      <w:proofErr w:type="gramStart"/>
      <w:r w:rsidRPr="00410C5C">
        <w:rPr>
          <w:rFonts w:ascii="Times New Roman" w:eastAsia="Times New Roman" w:hAnsi="Times New Roman" w:cs="Times New Roman"/>
          <w:sz w:val="23"/>
          <w:szCs w:val="23"/>
          <w:lang w:eastAsia="ar-SA"/>
        </w:rPr>
        <w:t>с даты получения</w:t>
      </w:r>
      <w:proofErr w:type="gramEnd"/>
      <w:r w:rsidRPr="00410C5C">
        <w:rPr>
          <w:rFonts w:ascii="Times New Roman" w:eastAsia="Times New Roman" w:hAnsi="Times New Roman" w:cs="Times New Roman"/>
          <w:sz w:val="23"/>
          <w:szCs w:val="23"/>
          <w:lang w:eastAsia="ar-SA"/>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410C5C" w:rsidRPr="00410C5C" w:rsidRDefault="00410C5C" w:rsidP="00410C5C">
      <w:pPr>
        <w:widowControl w:val="0"/>
        <w:tabs>
          <w:tab w:val="left" w:pos="708"/>
        </w:tabs>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16.</w:t>
      </w:r>
      <w:r w:rsidRPr="00410C5C">
        <w:rPr>
          <w:rFonts w:ascii="Times New Roman" w:eastAsia="Times New Roman" w:hAnsi="Times New Roman" w:cs="Times New Roman"/>
          <w:sz w:val="23"/>
          <w:szCs w:val="23"/>
          <w:lang w:eastAsia="ar-SA"/>
        </w:rPr>
        <w:tab/>
        <w:t xml:space="preserve">Банковские реквизиты участника размещения заказа: </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ИНН ____________________, КПП _________________________, ОГРН __________________</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Наименование обслуживающего банка ____________________</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Расчетный счет ____________________</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Корреспондентский счет ____________________</w:t>
      </w:r>
    </w:p>
    <w:p w:rsidR="00410C5C" w:rsidRPr="00410C5C" w:rsidRDefault="00410C5C" w:rsidP="00410C5C">
      <w:pPr>
        <w:widowControl w:val="0"/>
        <w:suppressAutoHyphens/>
        <w:autoSpaceDE w:val="0"/>
        <w:autoSpaceDN w:val="0"/>
        <w:snapToGrid w:val="0"/>
        <w:spacing w:after="0" w:line="240" w:lineRule="auto"/>
        <w:ind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sz w:val="23"/>
          <w:szCs w:val="23"/>
          <w:lang w:eastAsia="ar-SA"/>
        </w:rPr>
        <w:t>Код БИК ____________________</w:t>
      </w:r>
    </w:p>
    <w:p w:rsidR="00410C5C" w:rsidRPr="00410C5C" w:rsidRDefault="00410C5C" w:rsidP="00410C5C">
      <w:pPr>
        <w:widowControl w:val="0"/>
        <w:tabs>
          <w:tab w:val="left" w:pos="708"/>
        </w:tabs>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17.</w:t>
      </w:r>
      <w:r w:rsidRPr="00410C5C">
        <w:rPr>
          <w:rFonts w:ascii="Times New Roman" w:eastAsia="Times New Roman" w:hAnsi="Times New Roman" w:cs="Times New Roman"/>
          <w:sz w:val="23"/>
          <w:szCs w:val="23"/>
          <w:lang w:eastAsia="ar-SA"/>
        </w:rPr>
        <w:tab/>
        <w:t>Корреспонденцию в наш адрес просим направлять по адресу: _________________________________________________________________________________</w:t>
      </w:r>
    </w:p>
    <w:p w:rsidR="00410C5C" w:rsidRPr="00410C5C" w:rsidRDefault="00410C5C" w:rsidP="00410C5C">
      <w:pPr>
        <w:widowControl w:val="0"/>
        <w:tabs>
          <w:tab w:val="left" w:pos="708"/>
        </w:tabs>
        <w:suppressAutoHyphens/>
        <w:autoSpaceDE w:val="0"/>
        <w:autoSpaceDN w:val="0"/>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bCs/>
          <w:sz w:val="23"/>
          <w:szCs w:val="23"/>
          <w:lang w:eastAsia="ar-SA"/>
        </w:rPr>
        <w:t>18.</w:t>
      </w:r>
      <w:r w:rsidRPr="00410C5C">
        <w:rPr>
          <w:rFonts w:ascii="Times New Roman" w:eastAsia="Times New Roman" w:hAnsi="Times New Roman" w:cs="Times New Roman"/>
          <w:sz w:val="23"/>
          <w:szCs w:val="23"/>
          <w:lang w:eastAsia="ar-SA"/>
        </w:rPr>
        <w:tab/>
        <w:t>К настоящей заявке на участие в аукционе прилагаются документы, являющиеся неотъемлемой частью нашей заявки на участие в аукционе.</w:t>
      </w:r>
    </w:p>
    <w:p w:rsidR="00410C5C" w:rsidRPr="00410C5C" w:rsidRDefault="00410C5C" w:rsidP="00410C5C">
      <w:pPr>
        <w:widowControl w:val="0"/>
        <w:suppressAutoHyphens/>
        <w:snapToGrid w:val="0"/>
        <w:spacing w:after="0" w:line="240" w:lineRule="auto"/>
        <w:ind w:left="720" w:firstLine="720"/>
        <w:jc w:val="both"/>
        <w:rPr>
          <w:rFonts w:ascii="Times New Roman" w:eastAsia="Times New Roman" w:hAnsi="Times New Roman" w:cs="Times New Roman"/>
          <w:b/>
          <w:sz w:val="23"/>
          <w:szCs w:val="23"/>
          <w:lang w:eastAsia="ar-SA"/>
        </w:rPr>
      </w:pPr>
    </w:p>
    <w:p w:rsidR="00410C5C" w:rsidRPr="00410C5C" w:rsidRDefault="00410C5C" w:rsidP="00410C5C">
      <w:pPr>
        <w:widowControl w:val="0"/>
        <w:suppressAutoHyphens/>
        <w:snapToGrid w:val="0"/>
        <w:spacing w:after="0" w:line="240" w:lineRule="auto"/>
        <w:ind w:firstLine="708"/>
        <w:jc w:val="both"/>
        <w:rPr>
          <w:rFonts w:ascii="Times New Roman" w:eastAsia="Times New Roman" w:hAnsi="Times New Roman" w:cs="Times New Roman"/>
          <w:b/>
          <w:sz w:val="23"/>
          <w:szCs w:val="23"/>
          <w:lang w:eastAsia="ar-SA"/>
        </w:rPr>
      </w:pPr>
      <w:r w:rsidRPr="00410C5C">
        <w:rPr>
          <w:rFonts w:ascii="Times New Roman" w:eastAsia="Times New Roman" w:hAnsi="Times New Roman" w:cs="Times New Roman"/>
          <w:b/>
          <w:sz w:val="23"/>
          <w:szCs w:val="23"/>
          <w:lang w:eastAsia="ar-SA"/>
        </w:rPr>
        <w:t xml:space="preserve">Участник размещения </w:t>
      </w:r>
      <w:proofErr w:type="gramStart"/>
      <w:r w:rsidRPr="00410C5C">
        <w:rPr>
          <w:rFonts w:ascii="Times New Roman" w:eastAsia="Times New Roman" w:hAnsi="Times New Roman" w:cs="Times New Roman"/>
          <w:b/>
          <w:sz w:val="23"/>
          <w:szCs w:val="23"/>
          <w:lang w:eastAsia="ar-SA"/>
        </w:rPr>
        <w:t>заказа</w:t>
      </w:r>
      <w:proofErr w:type="gramEnd"/>
      <w:r w:rsidRPr="00410C5C">
        <w:rPr>
          <w:rFonts w:ascii="Times New Roman" w:eastAsia="Times New Roman" w:hAnsi="Times New Roman" w:cs="Times New Roman"/>
          <w:b/>
          <w:sz w:val="23"/>
          <w:szCs w:val="23"/>
          <w:lang w:eastAsia="ar-SA"/>
        </w:rPr>
        <w:t>/уполномоченный представитель</w:t>
      </w:r>
    </w:p>
    <w:p w:rsidR="00410C5C" w:rsidRPr="00410C5C" w:rsidRDefault="00410C5C" w:rsidP="00410C5C">
      <w:pPr>
        <w:widowControl w:val="0"/>
        <w:suppressAutoHyphens/>
        <w:snapToGrid w:val="0"/>
        <w:spacing w:after="0" w:line="240" w:lineRule="auto"/>
        <w:ind w:left="720" w:firstLine="720"/>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sz w:val="23"/>
          <w:szCs w:val="23"/>
          <w:lang w:eastAsia="ar-SA"/>
        </w:rPr>
        <w:tab/>
      </w:r>
      <w:r w:rsidRPr="00410C5C">
        <w:rPr>
          <w:rFonts w:ascii="Times New Roman" w:eastAsia="Times New Roman" w:hAnsi="Times New Roman" w:cs="Times New Roman"/>
          <w:b/>
          <w:sz w:val="23"/>
          <w:szCs w:val="23"/>
          <w:lang w:eastAsia="ar-SA"/>
        </w:rPr>
        <w:tab/>
        <w:t xml:space="preserve">                                                            </w:t>
      </w:r>
      <w:r w:rsidRPr="00410C5C">
        <w:rPr>
          <w:rFonts w:ascii="Times New Roman" w:eastAsia="Times New Roman" w:hAnsi="Times New Roman" w:cs="Times New Roman"/>
          <w:sz w:val="23"/>
          <w:szCs w:val="23"/>
          <w:lang w:eastAsia="ar-SA"/>
        </w:rPr>
        <w:t>_________________ (Фамилия И.О.)</w:t>
      </w:r>
    </w:p>
    <w:p w:rsidR="00410C5C" w:rsidRPr="00410C5C" w:rsidRDefault="00410C5C" w:rsidP="00410C5C">
      <w:pPr>
        <w:widowControl w:val="0"/>
        <w:suppressAutoHyphens/>
        <w:snapToGrid w:val="0"/>
        <w:spacing w:after="0" w:line="240" w:lineRule="auto"/>
        <w:ind w:left="6372" w:firstLine="708"/>
        <w:jc w:val="both"/>
        <w:rPr>
          <w:rFonts w:ascii="Times New Roman" w:eastAsia="Times New Roman" w:hAnsi="Times New Roman" w:cs="Times New Roman"/>
          <w:sz w:val="23"/>
          <w:szCs w:val="23"/>
          <w:vertAlign w:val="superscript"/>
          <w:lang w:eastAsia="ar-SA"/>
        </w:rPr>
      </w:pPr>
      <w:r w:rsidRPr="00410C5C">
        <w:rPr>
          <w:rFonts w:ascii="Times New Roman" w:eastAsia="Times New Roman" w:hAnsi="Times New Roman" w:cs="Times New Roman"/>
          <w:sz w:val="23"/>
          <w:szCs w:val="23"/>
          <w:vertAlign w:val="superscript"/>
          <w:lang w:eastAsia="ar-SA"/>
        </w:rPr>
        <w:t>(подпись)</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3"/>
          <w:szCs w:val="23"/>
          <w:lang w:eastAsia="ar-SA"/>
        </w:rPr>
      </w:pPr>
      <w:r w:rsidRPr="00410C5C">
        <w:rPr>
          <w:rFonts w:ascii="Times New Roman" w:eastAsia="Times New Roman" w:hAnsi="Times New Roman" w:cs="Times New Roman"/>
          <w:b/>
          <w:sz w:val="23"/>
          <w:szCs w:val="23"/>
          <w:lang w:eastAsia="ar-SA"/>
        </w:rPr>
        <w:t>Главный бухгалтер</w:t>
      </w:r>
      <w:r w:rsidRPr="00410C5C">
        <w:rPr>
          <w:rFonts w:ascii="Times New Roman" w:eastAsia="Times New Roman" w:hAnsi="Times New Roman" w:cs="Times New Roman"/>
          <w:sz w:val="23"/>
          <w:szCs w:val="23"/>
          <w:lang w:eastAsia="ar-SA"/>
        </w:rPr>
        <w:t xml:space="preserve">       </w:t>
      </w:r>
      <w:r w:rsidRPr="00410C5C">
        <w:rPr>
          <w:rFonts w:ascii="Times New Roman" w:eastAsia="Times New Roman" w:hAnsi="Times New Roman" w:cs="Times New Roman"/>
          <w:sz w:val="23"/>
          <w:szCs w:val="23"/>
          <w:lang w:eastAsia="ar-SA"/>
        </w:rPr>
        <w:tab/>
      </w:r>
      <w:r w:rsidRPr="00410C5C">
        <w:rPr>
          <w:rFonts w:ascii="Times New Roman" w:eastAsia="Times New Roman" w:hAnsi="Times New Roman" w:cs="Times New Roman"/>
          <w:sz w:val="23"/>
          <w:szCs w:val="23"/>
          <w:lang w:eastAsia="ar-SA"/>
        </w:rPr>
        <w:tab/>
      </w:r>
      <w:r w:rsidRPr="00410C5C">
        <w:rPr>
          <w:rFonts w:ascii="Times New Roman" w:eastAsia="Times New Roman" w:hAnsi="Times New Roman" w:cs="Times New Roman"/>
          <w:sz w:val="23"/>
          <w:szCs w:val="23"/>
          <w:lang w:eastAsia="ar-SA"/>
        </w:rPr>
        <w:tab/>
      </w:r>
      <w:r w:rsidRPr="00410C5C">
        <w:rPr>
          <w:rFonts w:ascii="Times New Roman" w:eastAsia="Times New Roman" w:hAnsi="Times New Roman" w:cs="Times New Roman"/>
          <w:sz w:val="23"/>
          <w:szCs w:val="23"/>
          <w:lang w:eastAsia="ar-SA"/>
        </w:rPr>
        <w:tab/>
        <w:t xml:space="preserve">             _________________ (Фамилия И.О.)</w:t>
      </w:r>
    </w:p>
    <w:p w:rsidR="00410C5C" w:rsidRPr="00410C5C" w:rsidRDefault="00410C5C" w:rsidP="00410C5C">
      <w:pPr>
        <w:widowControl w:val="0"/>
        <w:suppressAutoHyphens/>
        <w:snapToGrid w:val="0"/>
        <w:spacing w:after="0" w:line="240" w:lineRule="auto"/>
        <w:ind w:firstLine="709"/>
        <w:jc w:val="both"/>
        <w:rPr>
          <w:rFonts w:ascii="Times New Roman" w:eastAsia="Times New Roman" w:hAnsi="Times New Roman" w:cs="Times New Roman"/>
          <w:sz w:val="23"/>
          <w:szCs w:val="23"/>
          <w:vertAlign w:val="superscript"/>
          <w:lang w:eastAsia="ar-SA"/>
        </w:rPr>
      </w:pPr>
      <w:r w:rsidRPr="00410C5C">
        <w:rPr>
          <w:rFonts w:ascii="Times New Roman" w:eastAsia="Times New Roman" w:hAnsi="Times New Roman" w:cs="Times New Roman"/>
          <w:sz w:val="23"/>
          <w:szCs w:val="23"/>
          <w:vertAlign w:val="superscript"/>
          <w:lang w:eastAsia="ar-SA"/>
        </w:rPr>
        <w:t>М.П.</w:t>
      </w:r>
      <w:r w:rsidRPr="00410C5C">
        <w:rPr>
          <w:rFonts w:ascii="Times New Roman" w:eastAsia="Times New Roman" w:hAnsi="Times New Roman" w:cs="Times New Roman"/>
          <w:sz w:val="23"/>
          <w:szCs w:val="23"/>
          <w:vertAlign w:val="superscript"/>
          <w:lang w:eastAsia="ar-SA"/>
        </w:rPr>
        <w:tab/>
        <w:t xml:space="preserve">  </w:t>
      </w:r>
      <w:r w:rsidRPr="00410C5C">
        <w:rPr>
          <w:rFonts w:ascii="Times New Roman" w:eastAsia="Times New Roman" w:hAnsi="Times New Roman" w:cs="Times New Roman"/>
          <w:sz w:val="23"/>
          <w:szCs w:val="23"/>
          <w:vertAlign w:val="superscript"/>
          <w:lang w:eastAsia="ar-SA"/>
        </w:rPr>
        <w:tab/>
      </w:r>
      <w:r w:rsidRPr="00410C5C">
        <w:rPr>
          <w:rFonts w:ascii="Times New Roman" w:eastAsia="Times New Roman" w:hAnsi="Times New Roman" w:cs="Times New Roman"/>
          <w:sz w:val="23"/>
          <w:szCs w:val="23"/>
          <w:vertAlign w:val="superscript"/>
          <w:lang w:eastAsia="ar-SA"/>
        </w:rPr>
        <w:tab/>
      </w:r>
      <w:r w:rsidRPr="00410C5C">
        <w:rPr>
          <w:rFonts w:ascii="Times New Roman" w:eastAsia="Times New Roman" w:hAnsi="Times New Roman" w:cs="Times New Roman"/>
          <w:sz w:val="23"/>
          <w:szCs w:val="23"/>
          <w:vertAlign w:val="superscript"/>
          <w:lang w:eastAsia="ar-SA"/>
        </w:rPr>
        <w:tab/>
      </w:r>
      <w:r w:rsidRPr="00410C5C">
        <w:rPr>
          <w:rFonts w:ascii="Times New Roman" w:eastAsia="Times New Roman" w:hAnsi="Times New Roman" w:cs="Times New Roman"/>
          <w:sz w:val="23"/>
          <w:szCs w:val="23"/>
          <w:vertAlign w:val="superscript"/>
          <w:lang w:eastAsia="ar-SA"/>
        </w:rPr>
        <w:tab/>
        <w:t xml:space="preserve">      </w:t>
      </w:r>
      <w:r w:rsidRPr="00410C5C">
        <w:rPr>
          <w:rFonts w:ascii="Times New Roman" w:eastAsia="Times New Roman" w:hAnsi="Times New Roman" w:cs="Times New Roman"/>
          <w:sz w:val="23"/>
          <w:szCs w:val="23"/>
          <w:vertAlign w:val="superscript"/>
          <w:lang w:eastAsia="ar-SA"/>
        </w:rPr>
        <w:tab/>
      </w:r>
      <w:r w:rsidRPr="00410C5C">
        <w:rPr>
          <w:rFonts w:ascii="Times New Roman" w:eastAsia="Times New Roman" w:hAnsi="Times New Roman" w:cs="Times New Roman"/>
          <w:sz w:val="23"/>
          <w:szCs w:val="23"/>
          <w:vertAlign w:val="superscript"/>
          <w:lang w:eastAsia="ar-SA"/>
        </w:rPr>
        <w:tab/>
        <w:t xml:space="preserve">  </w:t>
      </w:r>
      <w:r w:rsidRPr="00410C5C">
        <w:rPr>
          <w:rFonts w:ascii="Times New Roman" w:eastAsia="Times New Roman" w:hAnsi="Times New Roman" w:cs="Times New Roman"/>
          <w:sz w:val="23"/>
          <w:szCs w:val="23"/>
          <w:vertAlign w:val="superscript"/>
          <w:lang w:eastAsia="ar-SA"/>
        </w:rPr>
        <w:tab/>
        <w:t xml:space="preserve"> </w:t>
      </w:r>
      <w:r w:rsidRPr="00410C5C">
        <w:rPr>
          <w:rFonts w:ascii="Times New Roman" w:eastAsia="Times New Roman" w:hAnsi="Times New Roman" w:cs="Times New Roman"/>
          <w:sz w:val="23"/>
          <w:szCs w:val="23"/>
          <w:vertAlign w:val="superscript"/>
          <w:lang w:eastAsia="ar-SA"/>
        </w:rPr>
        <w:tab/>
        <w:t xml:space="preserve"> (подпись)</w:t>
      </w:r>
    </w:p>
    <w:p w:rsidR="00410C5C" w:rsidRPr="00410C5C" w:rsidRDefault="00410C5C" w:rsidP="00410C5C">
      <w:pPr>
        <w:widowControl w:val="0"/>
        <w:suppressAutoHyphens/>
        <w:snapToGrid w:val="0"/>
        <w:spacing w:after="0" w:line="300" w:lineRule="auto"/>
        <w:ind w:firstLine="720"/>
        <w:jc w:val="both"/>
        <w:rPr>
          <w:rFonts w:ascii="Times New Roman" w:eastAsia="Times New Roman" w:hAnsi="Times New Roman" w:cs="Times New Roman"/>
          <w:sz w:val="23"/>
          <w:szCs w:val="23"/>
          <w:vertAlign w:val="superscript"/>
          <w:lang w:eastAsia="ar-SA"/>
        </w:rPr>
      </w:pPr>
      <w:r w:rsidRPr="00410C5C">
        <w:rPr>
          <w:rFonts w:ascii="Times New Roman" w:eastAsia="Times New Roman" w:hAnsi="Times New Roman" w:cs="Times New Roman"/>
          <w:sz w:val="23"/>
          <w:szCs w:val="23"/>
          <w:vertAlign w:val="superscript"/>
          <w:lang w:eastAsia="ar-SA"/>
        </w:rPr>
        <w:br w:type="page"/>
      </w:r>
    </w:p>
    <w:p w:rsidR="00410C5C" w:rsidRPr="00410C5C" w:rsidRDefault="00410C5C" w:rsidP="00410C5C">
      <w:pPr>
        <w:widowControl w:val="0"/>
        <w:suppressAutoHyphens/>
        <w:snapToGrid w:val="0"/>
        <w:spacing w:after="0" w:line="240" w:lineRule="auto"/>
        <w:ind w:firstLine="709"/>
        <w:jc w:val="right"/>
        <w:rPr>
          <w:rFonts w:ascii="Times New Roman" w:eastAsia="Times New Roman" w:hAnsi="Times New Roman" w:cs="Times New Roman"/>
          <w:b/>
          <w:i/>
          <w:sz w:val="24"/>
          <w:szCs w:val="24"/>
          <w:lang w:eastAsia="ar-SA"/>
        </w:rPr>
      </w:pPr>
      <w:r w:rsidRPr="00410C5C">
        <w:rPr>
          <w:rFonts w:ascii="Times New Roman" w:eastAsia="Times New Roman" w:hAnsi="Times New Roman" w:cs="Times New Roman"/>
          <w:b/>
          <w:i/>
          <w:sz w:val="24"/>
          <w:szCs w:val="24"/>
          <w:lang w:eastAsia="ru-RU"/>
        </w:rPr>
        <w:lastRenderedPageBreak/>
        <w:t xml:space="preserve">Приложение </w:t>
      </w:r>
      <w:r w:rsidRPr="00410C5C">
        <w:rPr>
          <w:rFonts w:ascii="Times New Roman" w:eastAsia="Times New Roman" w:hAnsi="Times New Roman" w:cs="Times New Roman"/>
          <w:b/>
          <w:i/>
          <w:sz w:val="24"/>
          <w:szCs w:val="24"/>
          <w:lang w:eastAsia="ar-SA"/>
        </w:rPr>
        <w:t xml:space="preserve"> №2 к аукционной документации</w:t>
      </w:r>
    </w:p>
    <w:p w:rsidR="00410C5C" w:rsidRPr="00410C5C" w:rsidRDefault="00410C5C" w:rsidP="00410C5C">
      <w:pPr>
        <w:keepNext/>
        <w:suppressAutoHyphens/>
        <w:spacing w:after="0" w:line="240" w:lineRule="auto"/>
        <w:jc w:val="center"/>
        <w:rPr>
          <w:rFonts w:ascii="Times New Roman" w:eastAsia="Times New Roman" w:hAnsi="Times New Roman" w:cs="Times New Roman"/>
          <w:b/>
          <w:sz w:val="24"/>
          <w:szCs w:val="24"/>
          <w:lang w:eastAsia="ar-SA"/>
        </w:rPr>
      </w:pPr>
      <w:r w:rsidRPr="00410C5C">
        <w:rPr>
          <w:rFonts w:ascii="Times New Roman" w:eastAsia="Times New Roman" w:hAnsi="Times New Roman" w:cs="Times New Roman"/>
          <w:b/>
          <w:sz w:val="24"/>
          <w:szCs w:val="24"/>
          <w:lang w:eastAsia="ar-SA"/>
        </w:rPr>
        <w:t>АНКЕТА УЧАСТНИКА</w:t>
      </w:r>
    </w:p>
    <w:tbl>
      <w:tblPr>
        <w:tblpPr w:leftFromText="180" w:rightFromText="180" w:vertAnchor="text" w:horzAnchor="margin" w:tblpXSpec="center" w:tblpY="94"/>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C5782B" w:rsidRPr="00410C5C" w:rsidTr="00C5782B">
        <w:trPr>
          <w:trHeight w:val="1767"/>
        </w:trPr>
        <w:tc>
          <w:tcPr>
            <w:tcW w:w="6069"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1. Полное и сокращенное наименования претендента, организационно-правовая форма:</w:t>
            </w:r>
          </w:p>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p>
        </w:tc>
      </w:tr>
      <w:tr w:rsidR="00C5782B" w:rsidRPr="00410C5C" w:rsidTr="00C5782B">
        <w:trPr>
          <w:trHeight w:val="749"/>
        </w:trPr>
        <w:tc>
          <w:tcPr>
            <w:tcW w:w="6069"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2. Предыдущие полные и сокращенные наименования претендента с указанием даты переименования и подтверждением правопреемственности</w:t>
            </w: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p>
        </w:tc>
      </w:tr>
      <w:tr w:rsidR="00C5782B" w:rsidRPr="00410C5C" w:rsidTr="00C5782B">
        <w:trPr>
          <w:trHeight w:val="1003"/>
        </w:trPr>
        <w:tc>
          <w:tcPr>
            <w:tcW w:w="6069"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3. Регистрационные данные:</w:t>
            </w:r>
          </w:p>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3.1. Дата, место и орган регистрации</w:t>
            </w:r>
          </w:p>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(на основании свидетельства о государственной регистрации)</w:t>
            </w: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p>
        </w:tc>
      </w:tr>
      <w:tr w:rsidR="00C5782B" w:rsidRPr="00410C5C" w:rsidTr="00C5782B">
        <w:trPr>
          <w:trHeight w:val="764"/>
        </w:trPr>
        <w:tc>
          <w:tcPr>
            <w:tcW w:w="6069"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3.2. Номер и почтовый адрес Инспекции Федеральной налоговой службы, в которой претендент зарегистрирован в качестве налогоплательщика </w:t>
            </w: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p>
        </w:tc>
      </w:tr>
      <w:tr w:rsidR="00C5782B" w:rsidRPr="00410C5C" w:rsidTr="00C5782B">
        <w:trPr>
          <w:trHeight w:val="270"/>
        </w:trPr>
        <w:tc>
          <w:tcPr>
            <w:tcW w:w="6069"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ИНН, КПП, ОГРН, ОКПО претендента</w:t>
            </w: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p>
        </w:tc>
      </w:tr>
      <w:tr w:rsidR="00C5782B" w:rsidRPr="00410C5C" w:rsidTr="00C5782B">
        <w:trPr>
          <w:cantSplit/>
          <w:trHeight w:val="132"/>
        </w:trPr>
        <w:tc>
          <w:tcPr>
            <w:tcW w:w="6069" w:type="dxa"/>
            <w:vMerge w:val="restart"/>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4. Юридический адрес претендента</w:t>
            </w: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Страна</w:t>
            </w:r>
          </w:p>
        </w:tc>
      </w:tr>
      <w:tr w:rsidR="00C5782B" w:rsidRPr="00410C5C" w:rsidTr="00C5782B">
        <w:trPr>
          <w:cantSplit/>
          <w:trHeight w:val="258"/>
        </w:trPr>
        <w:tc>
          <w:tcPr>
            <w:tcW w:w="6069" w:type="dxa"/>
            <w:vMerge/>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Адрес </w:t>
            </w:r>
          </w:p>
        </w:tc>
      </w:tr>
      <w:tr w:rsidR="00C5782B" w:rsidRPr="00410C5C" w:rsidTr="00C5782B">
        <w:trPr>
          <w:cantSplit/>
          <w:trHeight w:val="69"/>
        </w:trPr>
        <w:tc>
          <w:tcPr>
            <w:tcW w:w="6069" w:type="dxa"/>
            <w:vMerge w:val="restart"/>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5. Фактический адрес претендента</w:t>
            </w: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Страна</w:t>
            </w:r>
          </w:p>
        </w:tc>
      </w:tr>
      <w:tr w:rsidR="00C5782B" w:rsidRPr="00410C5C" w:rsidTr="00C5782B">
        <w:trPr>
          <w:cantSplit/>
          <w:trHeight w:val="67"/>
        </w:trPr>
        <w:tc>
          <w:tcPr>
            <w:tcW w:w="6069" w:type="dxa"/>
            <w:vMerge/>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Адрес</w:t>
            </w:r>
          </w:p>
        </w:tc>
      </w:tr>
      <w:tr w:rsidR="00C5782B" w:rsidRPr="00410C5C" w:rsidTr="00C5782B">
        <w:trPr>
          <w:cantSplit/>
          <w:trHeight w:val="67"/>
        </w:trPr>
        <w:tc>
          <w:tcPr>
            <w:tcW w:w="6069" w:type="dxa"/>
            <w:vMerge/>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Телефон</w:t>
            </w:r>
          </w:p>
        </w:tc>
      </w:tr>
      <w:tr w:rsidR="00C5782B" w:rsidRPr="00410C5C" w:rsidTr="00C5782B">
        <w:trPr>
          <w:cantSplit/>
          <w:trHeight w:val="67"/>
        </w:trPr>
        <w:tc>
          <w:tcPr>
            <w:tcW w:w="6069" w:type="dxa"/>
            <w:vMerge/>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p>
        </w:tc>
        <w:tc>
          <w:tcPr>
            <w:tcW w:w="4258" w:type="dxa"/>
          </w:tcPr>
          <w:p w:rsidR="00C5782B" w:rsidRPr="00410C5C" w:rsidRDefault="00C5782B" w:rsidP="00C5782B">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 xml:space="preserve">Факс </w:t>
            </w:r>
          </w:p>
        </w:tc>
      </w:tr>
    </w:tbl>
    <w:p w:rsidR="00410C5C" w:rsidRPr="00410C5C" w:rsidRDefault="00410C5C" w:rsidP="00410C5C">
      <w:pPr>
        <w:keepNext/>
        <w:suppressAutoHyphens/>
        <w:spacing w:after="0" w:line="240" w:lineRule="auto"/>
        <w:jc w:val="both"/>
        <w:rPr>
          <w:rFonts w:ascii="Times New Roman" w:eastAsia="Times New Roman" w:hAnsi="Times New Roman" w:cs="Times New Roman"/>
          <w:sz w:val="24"/>
          <w:szCs w:val="24"/>
          <w:lang w:eastAsia="ar-SA"/>
        </w:rPr>
      </w:pPr>
    </w:p>
    <w:p w:rsidR="00410C5C" w:rsidRPr="00410C5C" w:rsidRDefault="00410C5C" w:rsidP="00410C5C">
      <w:pPr>
        <w:keepNext/>
        <w:suppressAutoHyphens/>
        <w:spacing w:after="0" w:line="240" w:lineRule="auto"/>
        <w:jc w:val="both"/>
        <w:rPr>
          <w:rFonts w:ascii="Times New Roman" w:eastAsia="Times New Roman" w:hAnsi="Times New Roman" w:cs="Times New Roman"/>
          <w:sz w:val="24"/>
          <w:szCs w:val="24"/>
          <w:lang w:eastAsia="ar-SA"/>
        </w:rPr>
      </w:pPr>
    </w:p>
    <w:p w:rsidR="00410C5C" w:rsidRPr="00410C5C" w:rsidRDefault="00410C5C" w:rsidP="00410C5C">
      <w:pPr>
        <w:keepNext/>
        <w:suppressAutoHyphens/>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Мы, нижеподписавшиеся, заверяем правильность всех сведений, указанных в анкете.</w:t>
      </w:r>
    </w:p>
    <w:p w:rsidR="00410C5C" w:rsidRPr="00410C5C" w:rsidRDefault="00410C5C" w:rsidP="00410C5C">
      <w:pPr>
        <w:keepNext/>
        <w:suppressAutoHyphens/>
        <w:spacing w:after="0" w:line="240" w:lineRule="auto"/>
        <w:jc w:val="both"/>
        <w:rPr>
          <w:rFonts w:ascii="Times New Roman" w:eastAsia="Times New Roman" w:hAnsi="Times New Roman" w:cs="Times New Roman"/>
          <w:sz w:val="24"/>
          <w:szCs w:val="24"/>
          <w:lang w:eastAsia="ar-SA"/>
        </w:rPr>
      </w:pPr>
    </w:p>
    <w:p w:rsidR="00410C5C" w:rsidRPr="00410C5C" w:rsidRDefault="00410C5C" w:rsidP="00410C5C">
      <w:pPr>
        <w:keepNext/>
        <w:suppressAutoHyphens/>
        <w:spacing w:after="0" w:line="240" w:lineRule="auto"/>
        <w:jc w:val="both"/>
        <w:rPr>
          <w:rFonts w:ascii="Times New Roman" w:eastAsia="Times New Roman" w:hAnsi="Times New Roman" w:cs="Times New Roman"/>
          <w:sz w:val="24"/>
          <w:szCs w:val="24"/>
          <w:lang w:eastAsia="ar-SA"/>
        </w:rPr>
      </w:pPr>
    </w:p>
    <w:p w:rsidR="00410C5C" w:rsidRPr="00410C5C" w:rsidRDefault="00410C5C" w:rsidP="00410C5C">
      <w:pPr>
        <w:widowControl w:val="0"/>
        <w:suppressAutoHyphens/>
        <w:snapToGrid w:val="0"/>
        <w:spacing w:after="0" w:line="240" w:lineRule="auto"/>
        <w:rPr>
          <w:rFonts w:ascii="Times New Roman" w:eastAsia="Times New Roman" w:hAnsi="Times New Roman" w:cs="Times New Roman"/>
          <w:sz w:val="24"/>
          <w:szCs w:val="24"/>
          <w:lang w:eastAsia="ar-SA"/>
        </w:rPr>
      </w:pPr>
      <w:r w:rsidRPr="00410C5C">
        <w:rPr>
          <w:rFonts w:ascii="Times New Roman" w:eastAsia="Times New Roman" w:hAnsi="Times New Roman" w:cs="Times New Roman"/>
          <w:b/>
          <w:sz w:val="24"/>
          <w:szCs w:val="24"/>
          <w:lang w:eastAsia="ar-SA"/>
        </w:rPr>
        <w:t xml:space="preserve">Участник размещения </w:t>
      </w:r>
      <w:proofErr w:type="gramStart"/>
      <w:r w:rsidRPr="00410C5C">
        <w:rPr>
          <w:rFonts w:ascii="Times New Roman" w:eastAsia="Times New Roman" w:hAnsi="Times New Roman" w:cs="Times New Roman"/>
          <w:b/>
          <w:sz w:val="24"/>
          <w:szCs w:val="24"/>
          <w:lang w:eastAsia="ar-SA"/>
        </w:rPr>
        <w:t>заказа</w:t>
      </w:r>
      <w:proofErr w:type="gramEnd"/>
      <w:r w:rsidRPr="00410C5C">
        <w:rPr>
          <w:rFonts w:ascii="Times New Roman" w:eastAsia="Times New Roman" w:hAnsi="Times New Roman" w:cs="Times New Roman"/>
          <w:b/>
          <w:sz w:val="24"/>
          <w:szCs w:val="24"/>
          <w:lang w:eastAsia="ar-SA"/>
        </w:rPr>
        <w:t>/</w:t>
      </w:r>
      <w:r w:rsidRPr="00410C5C">
        <w:rPr>
          <w:rFonts w:ascii="Times New Roman" w:eastAsia="Times New Roman" w:hAnsi="Times New Roman" w:cs="Times New Roman"/>
          <w:b/>
          <w:sz w:val="24"/>
          <w:szCs w:val="24"/>
          <w:lang w:eastAsia="ar-SA"/>
        </w:rPr>
        <w:br/>
        <w:t>уполномоченный представитель</w:t>
      </w:r>
      <w:r w:rsidRPr="00410C5C">
        <w:rPr>
          <w:rFonts w:ascii="Times New Roman" w:eastAsia="Times New Roman" w:hAnsi="Times New Roman" w:cs="Times New Roman"/>
          <w:b/>
          <w:sz w:val="24"/>
          <w:szCs w:val="24"/>
          <w:lang w:eastAsia="ar-SA"/>
        </w:rPr>
        <w:tab/>
      </w:r>
      <w:r w:rsidRPr="00410C5C">
        <w:rPr>
          <w:rFonts w:ascii="Times New Roman" w:eastAsia="Times New Roman" w:hAnsi="Times New Roman" w:cs="Times New Roman"/>
          <w:b/>
          <w:sz w:val="24"/>
          <w:szCs w:val="24"/>
          <w:lang w:eastAsia="ar-SA"/>
        </w:rPr>
        <w:tab/>
      </w:r>
      <w:r w:rsidRPr="00410C5C">
        <w:rPr>
          <w:rFonts w:ascii="Times New Roman" w:eastAsia="Times New Roman" w:hAnsi="Times New Roman" w:cs="Times New Roman"/>
          <w:sz w:val="24"/>
          <w:szCs w:val="24"/>
          <w:lang w:eastAsia="ar-SA"/>
        </w:rPr>
        <w:t>_________________ (Фамилия И.О.)</w:t>
      </w: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sz w:val="24"/>
          <w:szCs w:val="24"/>
          <w:vertAlign w:val="superscript"/>
          <w:lang w:eastAsia="ar-SA"/>
        </w:rPr>
      </w:pPr>
      <w:r w:rsidRPr="00410C5C">
        <w:rPr>
          <w:rFonts w:ascii="Times New Roman" w:eastAsia="Times New Roman" w:hAnsi="Times New Roman" w:cs="Times New Roman"/>
          <w:sz w:val="24"/>
          <w:szCs w:val="24"/>
          <w:vertAlign w:val="superscript"/>
          <w:lang w:eastAsia="ar-SA"/>
        </w:rPr>
        <w:t>(подпись)</w:t>
      </w: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sz w:val="24"/>
          <w:szCs w:val="24"/>
          <w:lang w:eastAsia="ar-SA"/>
        </w:rPr>
        <w:t>(должность, основание и реквизиты документа, подтверждающие полномочия соответствующего лица на подпись заявки на участие в аукционе)</w:t>
      </w: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410C5C">
        <w:rPr>
          <w:rFonts w:ascii="Times New Roman" w:eastAsia="Times New Roman" w:hAnsi="Times New Roman" w:cs="Times New Roman"/>
          <w:b/>
          <w:sz w:val="24"/>
          <w:szCs w:val="24"/>
          <w:lang w:eastAsia="ar-SA"/>
        </w:rPr>
        <w:t>Главный бухгалтер</w:t>
      </w:r>
      <w:r w:rsidRPr="00410C5C">
        <w:rPr>
          <w:rFonts w:ascii="Times New Roman" w:eastAsia="Times New Roman" w:hAnsi="Times New Roman" w:cs="Times New Roman"/>
          <w:sz w:val="24"/>
          <w:szCs w:val="24"/>
          <w:lang w:eastAsia="ar-SA"/>
        </w:rPr>
        <w:t xml:space="preserve">       </w:t>
      </w:r>
      <w:r w:rsidRPr="00410C5C">
        <w:rPr>
          <w:rFonts w:ascii="Times New Roman" w:eastAsia="Times New Roman" w:hAnsi="Times New Roman" w:cs="Times New Roman"/>
          <w:sz w:val="24"/>
          <w:szCs w:val="24"/>
          <w:lang w:eastAsia="ar-SA"/>
        </w:rPr>
        <w:tab/>
      </w:r>
      <w:r w:rsidRPr="00410C5C">
        <w:rPr>
          <w:rFonts w:ascii="Times New Roman" w:eastAsia="Times New Roman" w:hAnsi="Times New Roman" w:cs="Times New Roman"/>
          <w:sz w:val="24"/>
          <w:szCs w:val="24"/>
          <w:lang w:eastAsia="ar-SA"/>
        </w:rPr>
        <w:tab/>
      </w:r>
      <w:r w:rsidRPr="00410C5C">
        <w:rPr>
          <w:rFonts w:ascii="Times New Roman" w:eastAsia="Times New Roman" w:hAnsi="Times New Roman" w:cs="Times New Roman"/>
          <w:sz w:val="24"/>
          <w:szCs w:val="24"/>
          <w:lang w:eastAsia="ar-SA"/>
        </w:rPr>
        <w:tab/>
      </w:r>
      <w:r w:rsidRPr="00410C5C">
        <w:rPr>
          <w:rFonts w:ascii="Times New Roman" w:eastAsia="Times New Roman" w:hAnsi="Times New Roman" w:cs="Times New Roman"/>
          <w:sz w:val="24"/>
          <w:szCs w:val="24"/>
          <w:lang w:eastAsia="ar-SA"/>
        </w:rPr>
        <w:tab/>
        <w:t>_________________ (Фамилия И.О.)</w:t>
      </w: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sz w:val="24"/>
          <w:szCs w:val="24"/>
          <w:vertAlign w:val="superscript"/>
          <w:lang w:eastAsia="ar-SA"/>
        </w:rPr>
      </w:pPr>
      <w:r w:rsidRPr="00410C5C">
        <w:rPr>
          <w:rFonts w:ascii="Times New Roman" w:eastAsia="Times New Roman" w:hAnsi="Times New Roman" w:cs="Times New Roman"/>
          <w:sz w:val="24"/>
          <w:szCs w:val="24"/>
          <w:vertAlign w:val="superscript"/>
          <w:lang w:eastAsia="ar-SA"/>
        </w:rPr>
        <w:t>М.П.</w:t>
      </w:r>
      <w:r w:rsidRPr="00410C5C">
        <w:rPr>
          <w:rFonts w:ascii="Times New Roman" w:eastAsia="Times New Roman" w:hAnsi="Times New Roman" w:cs="Times New Roman"/>
          <w:sz w:val="24"/>
          <w:szCs w:val="24"/>
          <w:vertAlign w:val="superscript"/>
          <w:lang w:eastAsia="ar-SA"/>
        </w:rPr>
        <w:tab/>
        <w:t xml:space="preserve">  </w:t>
      </w:r>
      <w:r w:rsidRPr="00410C5C">
        <w:rPr>
          <w:rFonts w:ascii="Times New Roman" w:eastAsia="Times New Roman" w:hAnsi="Times New Roman" w:cs="Times New Roman"/>
          <w:sz w:val="24"/>
          <w:szCs w:val="24"/>
          <w:vertAlign w:val="superscript"/>
          <w:lang w:eastAsia="ar-SA"/>
        </w:rPr>
        <w:tab/>
      </w:r>
      <w:r w:rsidRPr="00410C5C">
        <w:rPr>
          <w:rFonts w:ascii="Times New Roman" w:eastAsia="Times New Roman" w:hAnsi="Times New Roman" w:cs="Times New Roman"/>
          <w:sz w:val="24"/>
          <w:szCs w:val="24"/>
          <w:vertAlign w:val="superscript"/>
          <w:lang w:eastAsia="ar-SA"/>
        </w:rPr>
        <w:tab/>
      </w:r>
      <w:r w:rsidRPr="00410C5C">
        <w:rPr>
          <w:rFonts w:ascii="Times New Roman" w:eastAsia="Times New Roman" w:hAnsi="Times New Roman" w:cs="Times New Roman"/>
          <w:sz w:val="24"/>
          <w:szCs w:val="24"/>
          <w:vertAlign w:val="superscript"/>
          <w:lang w:eastAsia="ar-SA"/>
        </w:rPr>
        <w:tab/>
      </w:r>
      <w:r w:rsidRPr="00410C5C">
        <w:rPr>
          <w:rFonts w:ascii="Times New Roman" w:eastAsia="Times New Roman" w:hAnsi="Times New Roman" w:cs="Times New Roman"/>
          <w:sz w:val="24"/>
          <w:szCs w:val="24"/>
          <w:vertAlign w:val="superscript"/>
          <w:lang w:eastAsia="ar-SA"/>
        </w:rPr>
        <w:tab/>
        <w:t xml:space="preserve">      </w:t>
      </w:r>
      <w:r w:rsidRPr="00410C5C">
        <w:rPr>
          <w:rFonts w:ascii="Times New Roman" w:eastAsia="Times New Roman" w:hAnsi="Times New Roman" w:cs="Times New Roman"/>
          <w:sz w:val="24"/>
          <w:szCs w:val="24"/>
          <w:vertAlign w:val="superscript"/>
          <w:lang w:eastAsia="ar-SA"/>
        </w:rPr>
        <w:tab/>
      </w:r>
      <w:r w:rsidRPr="00410C5C">
        <w:rPr>
          <w:rFonts w:ascii="Times New Roman" w:eastAsia="Times New Roman" w:hAnsi="Times New Roman" w:cs="Times New Roman"/>
          <w:sz w:val="24"/>
          <w:szCs w:val="24"/>
          <w:vertAlign w:val="superscript"/>
          <w:lang w:eastAsia="ar-SA"/>
        </w:rPr>
        <w:tab/>
      </w:r>
      <w:r w:rsidRPr="00410C5C">
        <w:rPr>
          <w:rFonts w:ascii="Times New Roman" w:eastAsia="Times New Roman" w:hAnsi="Times New Roman" w:cs="Times New Roman"/>
          <w:sz w:val="24"/>
          <w:szCs w:val="24"/>
          <w:vertAlign w:val="superscript"/>
          <w:lang w:eastAsia="ar-SA"/>
        </w:rPr>
        <w:tab/>
        <w:t xml:space="preserve"> </w:t>
      </w:r>
      <w:r w:rsidRPr="00410C5C">
        <w:rPr>
          <w:rFonts w:ascii="Times New Roman" w:eastAsia="Times New Roman" w:hAnsi="Times New Roman" w:cs="Times New Roman"/>
          <w:sz w:val="24"/>
          <w:szCs w:val="24"/>
          <w:vertAlign w:val="superscript"/>
          <w:lang w:eastAsia="ar-SA"/>
        </w:rPr>
        <w:tab/>
        <w:t xml:space="preserve"> (подпись)</w:t>
      </w: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sz w:val="24"/>
          <w:szCs w:val="24"/>
          <w:vertAlign w:val="superscript"/>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P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410C5C" w:rsidRDefault="00410C5C"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D70FB7" w:rsidRDefault="00D70FB7"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D70FB7" w:rsidRDefault="00D70FB7"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D70FB7" w:rsidRDefault="00D70FB7"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D70FB7" w:rsidRDefault="00D70FB7"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D70FB7" w:rsidRPr="00410C5C" w:rsidRDefault="00D70FB7" w:rsidP="00410C5C">
      <w:pPr>
        <w:widowControl w:val="0"/>
        <w:suppressAutoHyphens/>
        <w:snapToGrid w:val="0"/>
        <w:spacing w:after="0" w:line="240" w:lineRule="auto"/>
        <w:jc w:val="both"/>
        <w:rPr>
          <w:rFonts w:ascii="Times New Roman" w:eastAsia="Times New Roman" w:hAnsi="Times New Roman" w:cs="Times New Roman"/>
          <w:b/>
          <w:i/>
          <w:sz w:val="24"/>
          <w:szCs w:val="24"/>
          <w:lang w:eastAsia="ar-SA"/>
        </w:rPr>
      </w:pPr>
    </w:p>
    <w:p w:rsidR="00D70FB7" w:rsidRPr="00D70FB7" w:rsidRDefault="00D70FB7" w:rsidP="00D70FB7">
      <w:pPr>
        <w:spacing w:line="240" w:lineRule="auto"/>
        <w:jc w:val="right"/>
        <w:rPr>
          <w:rFonts w:ascii="Times New Roman" w:hAnsi="Times New Roman" w:cs="Times New Roman"/>
          <w:b/>
          <w:i/>
        </w:rPr>
      </w:pPr>
      <w:r w:rsidRPr="00D70FB7">
        <w:rPr>
          <w:rFonts w:ascii="Times New Roman" w:hAnsi="Times New Roman" w:cs="Times New Roman"/>
          <w:b/>
          <w:i/>
        </w:rPr>
        <w:lastRenderedPageBreak/>
        <w:t>Приложение №3 к аукционной документации</w:t>
      </w:r>
    </w:p>
    <w:p w:rsidR="00D70FB7" w:rsidRPr="00D70FB7" w:rsidRDefault="00D70FB7" w:rsidP="00D70FB7">
      <w:pPr>
        <w:pStyle w:val="a0"/>
        <w:ind w:firstLine="708"/>
        <w:jc w:val="right"/>
        <w:rPr>
          <w:b/>
          <w:i/>
        </w:rPr>
      </w:pPr>
      <w:r w:rsidRPr="00D70FB7">
        <w:rPr>
          <w:rStyle w:val="FontStyle95"/>
        </w:rPr>
        <w:t>Проект</w:t>
      </w:r>
      <w:r w:rsidRPr="00D70FB7">
        <w:rPr>
          <w:b/>
          <w:i/>
        </w:rPr>
        <w:t xml:space="preserve"> </w:t>
      </w:r>
    </w:p>
    <w:p w:rsidR="00D70FB7" w:rsidRPr="00D70FB7" w:rsidRDefault="00D70FB7" w:rsidP="00D70FB7">
      <w:pPr>
        <w:tabs>
          <w:tab w:val="left" w:pos="4500"/>
        </w:tabs>
        <w:spacing w:line="240" w:lineRule="auto"/>
        <w:ind w:firstLine="567"/>
        <w:jc w:val="center"/>
        <w:rPr>
          <w:rFonts w:ascii="Times New Roman" w:hAnsi="Times New Roman" w:cs="Times New Roman"/>
          <w:b/>
          <w:sz w:val="23"/>
          <w:szCs w:val="23"/>
        </w:rPr>
      </w:pPr>
      <w:r w:rsidRPr="00D70FB7">
        <w:rPr>
          <w:rFonts w:ascii="Times New Roman" w:hAnsi="Times New Roman" w:cs="Times New Roman"/>
          <w:b/>
          <w:sz w:val="23"/>
          <w:szCs w:val="23"/>
        </w:rPr>
        <w:t>ДОГОВОР ПОСТАВКИ</w:t>
      </w:r>
    </w:p>
    <w:p w:rsidR="00D70FB7" w:rsidRPr="00D70FB7" w:rsidRDefault="00D70FB7" w:rsidP="00D70FB7">
      <w:pPr>
        <w:spacing w:line="240" w:lineRule="auto"/>
        <w:rPr>
          <w:rFonts w:ascii="Times New Roman" w:hAnsi="Times New Roman" w:cs="Times New Roman"/>
          <w:sz w:val="23"/>
          <w:szCs w:val="23"/>
        </w:rPr>
      </w:pPr>
      <w:r w:rsidRPr="00D70FB7">
        <w:rPr>
          <w:rFonts w:ascii="Times New Roman" w:hAnsi="Times New Roman" w:cs="Times New Roman"/>
          <w:sz w:val="23"/>
          <w:szCs w:val="23"/>
        </w:rPr>
        <w:t>г. Новосибирск</w:t>
      </w:r>
      <w:r w:rsidRPr="00D70FB7">
        <w:rPr>
          <w:rFonts w:ascii="Times New Roman" w:hAnsi="Times New Roman" w:cs="Times New Roman"/>
          <w:sz w:val="23"/>
          <w:szCs w:val="23"/>
        </w:rPr>
        <w:tab/>
      </w:r>
      <w:r w:rsidRPr="00D70FB7">
        <w:rPr>
          <w:rFonts w:ascii="Times New Roman" w:hAnsi="Times New Roman" w:cs="Times New Roman"/>
          <w:sz w:val="23"/>
          <w:szCs w:val="23"/>
        </w:rPr>
        <w:tab/>
      </w:r>
      <w:r w:rsidRPr="00D70FB7">
        <w:rPr>
          <w:rFonts w:ascii="Times New Roman" w:hAnsi="Times New Roman" w:cs="Times New Roman"/>
          <w:sz w:val="23"/>
          <w:szCs w:val="23"/>
        </w:rPr>
        <w:tab/>
      </w:r>
      <w:r w:rsidRPr="00D70FB7">
        <w:rPr>
          <w:rFonts w:ascii="Times New Roman" w:hAnsi="Times New Roman" w:cs="Times New Roman"/>
          <w:sz w:val="23"/>
          <w:szCs w:val="23"/>
        </w:rPr>
        <w:tab/>
      </w:r>
      <w:r w:rsidR="00F83842">
        <w:rPr>
          <w:rFonts w:ascii="Times New Roman" w:hAnsi="Times New Roman" w:cs="Times New Roman"/>
          <w:sz w:val="23"/>
          <w:szCs w:val="23"/>
        </w:rPr>
        <w:tab/>
      </w:r>
      <w:r w:rsidR="00F83842">
        <w:rPr>
          <w:rFonts w:ascii="Times New Roman" w:hAnsi="Times New Roman" w:cs="Times New Roman"/>
          <w:sz w:val="23"/>
          <w:szCs w:val="23"/>
        </w:rPr>
        <w:tab/>
      </w:r>
      <w:r w:rsidR="00F83842">
        <w:rPr>
          <w:rFonts w:ascii="Times New Roman" w:hAnsi="Times New Roman" w:cs="Times New Roman"/>
          <w:sz w:val="23"/>
          <w:szCs w:val="23"/>
        </w:rPr>
        <w:tab/>
        <w:t xml:space="preserve">       «____» __________ 2016</w:t>
      </w:r>
      <w:r w:rsidRPr="00D70FB7">
        <w:rPr>
          <w:rFonts w:ascii="Times New Roman" w:hAnsi="Times New Roman" w:cs="Times New Roman"/>
          <w:sz w:val="23"/>
          <w:szCs w:val="23"/>
        </w:rPr>
        <w:t xml:space="preserve"> г.</w:t>
      </w:r>
    </w:p>
    <w:p w:rsidR="00D70FB7" w:rsidRPr="00D70FB7" w:rsidRDefault="00D70FB7" w:rsidP="00D70FB7">
      <w:pPr>
        <w:spacing w:line="240" w:lineRule="auto"/>
        <w:rPr>
          <w:rFonts w:ascii="Times New Roman" w:hAnsi="Times New Roman" w:cs="Times New Roman"/>
          <w:sz w:val="23"/>
          <w:szCs w:val="23"/>
        </w:rPr>
      </w:pPr>
      <w:proofErr w:type="gramStart"/>
      <w:r w:rsidRPr="00D70FB7">
        <w:rPr>
          <w:rFonts w:ascii="Times New Roman" w:hAnsi="Times New Roman" w:cs="Times New Roman"/>
          <w:sz w:val="23"/>
          <w:szCs w:val="23"/>
        </w:rPr>
        <w:t>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Акционерное общество «НИИ измерительных приборов - Новосибирский завод имени Коминтерна (сокращенное наименование АО «НПО НИИИП-</w:t>
      </w:r>
      <w:proofErr w:type="spellStart"/>
      <w:r w:rsidRPr="00D70FB7">
        <w:rPr>
          <w:rFonts w:ascii="Times New Roman" w:hAnsi="Times New Roman" w:cs="Times New Roman"/>
          <w:sz w:val="23"/>
          <w:szCs w:val="23"/>
        </w:rPr>
        <w:t>НЗиК</w:t>
      </w:r>
      <w:proofErr w:type="spellEnd"/>
      <w:r w:rsidRPr="00D70FB7">
        <w:rPr>
          <w:rFonts w:ascii="Times New Roman" w:hAnsi="Times New Roman" w:cs="Times New Roman"/>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w:t>
      </w:r>
      <w:r>
        <w:rPr>
          <w:rFonts w:ascii="Times New Roman" w:hAnsi="Times New Roman" w:cs="Times New Roman"/>
          <w:sz w:val="23"/>
          <w:szCs w:val="23"/>
        </w:rPr>
        <w:t>ти № 212/15 от «18» декабря 2015</w:t>
      </w:r>
      <w:r w:rsidRPr="00D70FB7">
        <w:rPr>
          <w:rFonts w:ascii="Times New Roman" w:hAnsi="Times New Roman" w:cs="Times New Roman"/>
          <w:sz w:val="23"/>
          <w:szCs w:val="23"/>
        </w:rPr>
        <w:t xml:space="preserve"> г., с другой стороны, на основании протокола подведения итогов</w:t>
      </w:r>
      <w:proofErr w:type="gramEnd"/>
      <w:r w:rsidRPr="00D70FB7">
        <w:rPr>
          <w:rFonts w:ascii="Times New Roman" w:hAnsi="Times New Roman" w:cs="Times New Roman"/>
          <w:sz w:val="23"/>
          <w:szCs w:val="23"/>
        </w:rPr>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1. ПРЕДМЕТ ДОГОВОРА</w:t>
      </w:r>
    </w:p>
    <w:p w:rsidR="00D70FB7" w:rsidRPr="00D70FB7" w:rsidRDefault="00D70FB7" w:rsidP="00D70FB7">
      <w:pPr>
        <w:spacing w:after="0" w:line="240" w:lineRule="auto"/>
        <w:ind w:firstLine="708"/>
        <w:rPr>
          <w:rFonts w:ascii="Times New Roman" w:hAnsi="Times New Roman" w:cs="Times New Roman"/>
          <w:b/>
          <w:sz w:val="23"/>
          <w:szCs w:val="23"/>
        </w:rPr>
      </w:pPr>
      <w:r w:rsidRPr="00D70FB7">
        <w:rPr>
          <w:rFonts w:ascii="Times New Roman" w:hAnsi="Times New Roman" w:cs="Times New Roman"/>
          <w:sz w:val="23"/>
          <w:szCs w:val="23"/>
        </w:rPr>
        <w:t xml:space="preserve">1.1. Поставщик обязуется в обусловленный договором срок поставить </w:t>
      </w:r>
      <w:r w:rsidR="006D2077">
        <w:rPr>
          <w:rFonts w:ascii="Times New Roman" w:hAnsi="Times New Roman" w:cs="Times New Roman"/>
          <w:bCs/>
          <w:sz w:val="23"/>
          <w:szCs w:val="23"/>
        </w:rPr>
        <w:t xml:space="preserve">оборудования и материалов для монтажа автоматической системы пожаротушения 565 </w:t>
      </w:r>
      <w:proofErr w:type="spellStart"/>
      <w:proofErr w:type="gramStart"/>
      <w:r w:rsidR="006D2077">
        <w:rPr>
          <w:rFonts w:ascii="Times New Roman" w:hAnsi="Times New Roman" w:cs="Times New Roman"/>
          <w:bCs/>
          <w:sz w:val="23"/>
          <w:szCs w:val="23"/>
        </w:rPr>
        <w:t>шт</w:t>
      </w:r>
      <w:proofErr w:type="spellEnd"/>
      <w:proofErr w:type="gramEnd"/>
      <w:r w:rsidR="006D2077">
        <w:rPr>
          <w:rFonts w:ascii="Times New Roman" w:hAnsi="Times New Roman" w:cs="Times New Roman"/>
          <w:bCs/>
          <w:sz w:val="23"/>
          <w:szCs w:val="23"/>
        </w:rPr>
        <w:t>, 157м.</w:t>
      </w:r>
      <w:r w:rsidRPr="00D70FB7">
        <w:rPr>
          <w:rFonts w:ascii="Times New Roman" w:hAnsi="Times New Roman" w:cs="Times New Roman"/>
          <w:sz w:val="23"/>
          <w:szCs w:val="23"/>
        </w:rPr>
        <w:t>(далее - Товар), свободный от каких-либо прав третьих лиц и иных обременений, а Заказчик приобрести и оплатить по цене, указанной в п.2.1. Договора.</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D70FB7" w:rsidRPr="00D70FB7" w:rsidRDefault="00D70FB7" w:rsidP="00D70FB7">
      <w:pPr>
        <w:spacing w:after="0" w:line="240" w:lineRule="auto"/>
        <w:rPr>
          <w:rFonts w:ascii="Times New Roman" w:hAnsi="Times New Roman" w:cs="Times New Roman"/>
          <w:sz w:val="23"/>
          <w:szCs w:val="23"/>
        </w:rPr>
      </w:pPr>
      <w:r w:rsidRPr="00D70FB7">
        <w:rPr>
          <w:rFonts w:ascii="Times New Roman" w:hAnsi="Times New Roman" w:cs="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D70FB7" w:rsidRP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2. ЦЕНА ДОГОВОРА И ПОРЯДОК РАСЧЕТОВ</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2.1. Цена Договора составляет __________________________________________________.</w:t>
      </w:r>
    </w:p>
    <w:p w:rsidR="00D70FB7" w:rsidRPr="00D70FB7" w:rsidRDefault="00D70FB7" w:rsidP="00D70FB7">
      <w:pPr>
        <w:pStyle w:val="ConsNormal0"/>
        <w:widowControl/>
        <w:ind w:firstLine="708"/>
        <w:jc w:val="both"/>
        <w:rPr>
          <w:rFonts w:ascii="Times New Roman" w:hAnsi="Times New Roman"/>
          <w:sz w:val="23"/>
          <w:szCs w:val="23"/>
        </w:rPr>
      </w:pPr>
      <w:r w:rsidRPr="00D70FB7">
        <w:rPr>
          <w:rFonts w:ascii="Times New Roman" w:hAnsi="Times New Roman"/>
          <w:sz w:val="23"/>
          <w:szCs w:val="23"/>
        </w:rPr>
        <w:t xml:space="preserve">2.2. Цена Договора включает в себя: </w:t>
      </w:r>
      <w:r w:rsidRPr="00D70FB7">
        <w:rPr>
          <w:rFonts w:ascii="Times New Roman" w:hAnsi="Times New Roman"/>
          <w:sz w:val="23"/>
          <w:szCs w:val="23"/>
          <w:lang w:eastAsia="en-US"/>
        </w:rPr>
        <w:t>все расходы, связанные с приобретением товара, доставку</w:t>
      </w:r>
      <w:r w:rsidRPr="00D70FB7">
        <w:rPr>
          <w:rFonts w:ascii="Times New Roman" w:hAnsi="Times New Roman"/>
          <w:sz w:val="23"/>
          <w:szCs w:val="23"/>
        </w:rPr>
        <w:t>, НДС 18%, налоги, сборы и другие обязательные платежи.</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2.3. Цена Договора является твердой и не может изменяться в ходе его исполнения.</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2.4. Расчеты за Товар производятся на условии</w:t>
      </w:r>
      <w:proofErr w:type="gramStart"/>
      <w:r w:rsidR="00F83842">
        <w:rPr>
          <w:rFonts w:ascii="Times New Roman" w:hAnsi="Times New Roman" w:cs="Times New Roman"/>
          <w:sz w:val="23"/>
          <w:szCs w:val="23"/>
        </w:rPr>
        <w:t xml:space="preserve"> :</w:t>
      </w:r>
      <w:proofErr w:type="gramEnd"/>
      <w:r w:rsidR="00F83842">
        <w:rPr>
          <w:rFonts w:ascii="Times New Roman" w:hAnsi="Times New Roman" w:cs="Times New Roman"/>
          <w:sz w:val="23"/>
          <w:szCs w:val="23"/>
        </w:rPr>
        <w:t xml:space="preserve"> </w:t>
      </w:r>
      <w:r w:rsidR="00F83842" w:rsidRPr="00F83842">
        <w:rPr>
          <w:rFonts w:ascii="Times New Roman" w:hAnsi="Times New Roman" w:cs="Times New Roman"/>
          <w:sz w:val="23"/>
          <w:szCs w:val="23"/>
        </w:rPr>
        <w:t>Безналичный расчет, оплата 100% в течение 10 (десяти) банковских дней после подписания документа, подтверждающего поступление товара.</w:t>
      </w:r>
    </w:p>
    <w:p w:rsidR="00D70FB7" w:rsidRP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 xml:space="preserve">3. ПРАВА И ОБЯЗАННОСТИ СТОРОН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3.1.Поставщик обязан: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3.2. Поставщик имеет право: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3.3. Заказчик обязан: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3.3.1. Произвести оплат</w:t>
      </w:r>
      <w:r w:rsidR="00D5414B">
        <w:rPr>
          <w:rFonts w:ascii="Times New Roman" w:hAnsi="Times New Roman" w:cs="Times New Roman"/>
          <w:sz w:val="23"/>
          <w:szCs w:val="23"/>
        </w:rPr>
        <w:t>у Товара в соответствии с п. 2.4</w:t>
      </w:r>
      <w:r w:rsidRPr="00D70FB7">
        <w:rPr>
          <w:rFonts w:ascii="Times New Roman" w:hAnsi="Times New Roman" w:cs="Times New Roman"/>
          <w:sz w:val="23"/>
          <w:szCs w:val="23"/>
        </w:rPr>
        <w:t xml:space="preserve">. настоящего договора.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3.3.2. Обеспечить своевременную приемку поставленного Товара.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3.4. Заказчик имеет право: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3.4.3. Отказаться от оплаты расходов, не предусмотренных настоящим договором. </w:t>
      </w:r>
    </w:p>
    <w:p w:rsidR="00A35137" w:rsidRDefault="00A35137" w:rsidP="00D70FB7">
      <w:pPr>
        <w:spacing w:after="0" w:line="240" w:lineRule="auto"/>
        <w:jc w:val="center"/>
        <w:rPr>
          <w:rFonts w:ascii="Times New Roman" w:hAnsi="Times New Roman" w:cs="Times New Roman"/>
          <w:sz w:val="23"/>
          <w:szCs w:val="23"/>
        </w:rPr>
      </w:pPr>
    </w:p>
    <w:p w:rsidR="00F83842" w:rsidRDefault="00F83842" w:rsidP="00D70FB7">
      <w:pPr>
        <w:spacing w:after="0" w:line="240" w:lineRule="auto"/>
        <w:jc w:val="center"/>
        <w:rPr>
          <w:rFonts w:ascii="Times New Roman" w:hAnsi="Times New Roman" w:cs="Times New Roman"/>
          <w:sz w:val="23"/>
          <w:szCs w:val="23"/>
        </w:rPr>
      </w:pP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4. СРОКИ И УСЛОВИЯ ПОСТАВКИ</w:t>
      </w:r>
    </w:p>
    <w:p w:rsidR="00D70FB7" w:rsidRPr="008E3A08" w:rsidRDefault="00D70FB7" w:rsidP="00D70FB7">
      <w:pPr>
        <w:spacing w:after="0" w:line="240" w:lineRule="auto"/>
        <w:ind w:firstLine="708"/>
        <w:rPr>
          <w:rFonts w:ascii="Times New Roman" w:hAnsi="Times New Roman" w:cs="Times New Roman"/>
          <w:sz w:val="23"/>
          <w:szCs w:val="23"/>
        </w:rPr>
      </w:pPr>
      <w:r w:rsidRPr="008E3A08">
        <w:rPr>
          <w:rFonts w:ascii="Times New Roman" w:hAnsi="Times New Roman" w:cs="Times New Roman"/>
          <w:sz w:val="23"/>
          <w:szCs w:val="23"/>
        </w:rPr>
        <w:t>4.1. Срок поставки:</w:t>
      </w:r>
      <w:r w:rsidR="00F57848">
        <w:rPr>
          <w:rFonts w:ascii="Times New Roman" w:hAnsi="Times New Roman" w:cs="Times New Roman"/>
          <w:sz w:val="23"/>
          <w:szCs w:val="23"/>
        </w:rPr>
        <w:t xml:space="preserve"> до 31 сентября </w:t>
      </w:r>
      <w:r w:rsidR="00D43847" w:rsidRPr="008E3A08">
        <w:rPr>
          <w:rFonts w:ascii="Times New Roman" w:hAnsi="Times New Roman" w:cs="Times New Roman"/>
          <w:sz w:val="23"/>
          <w:szCs w:val="23"/>
        </w:rPr>
        <w:t xml:space="preserve"> 2016 </w:t>
      </w:r>
    </w:p>
    <w:p w:rsidR="00D70FB7" w:rsidRPr="00D70FB7" w:rsidRDefault="00D43847" w:rsidP="00D70FB7">
      <w:pPr>
        <w:spacing w:after="0" w:line="240" w:lineRule="auto"/>
        <w:ind w:firstLine="708"/>
        <w:rPr>
          <w:rFonts w:ascii="Times New Roman" w:hAnsi="Times New Roman" w:cs="Times New Roman"/>
          <w:sz w:val="23"/>
          <w:szCs w:val="23"/>
        </w:rPr>
      </w:pPr>
      <w:r>
        <w:rPr>
          <w:rFonts w:ascii="Times New Roman" w:hAnsi="Times New Roman" w:cs="Times New Roman"/>
          <w:sz w:val="23"/>
          <w:szCs w:val="23"/>
        </w:rPr>
        <w:t>4.1.1</w:t>
      </w:r>
      <w:r w:rsidR="00D70FB7" w:rsidRPr="00D70FB7">
        <w:rPr>
          <w:rFonts w:ascii="Times New Roman" w:hAnsi="Times New Roman" w:cs="Times New Roman"/>
          <w:sz w:val="23"/>
          <w:szCs w:val="23"/>
        </w:rPr>
        <w:t xml:space="preserve">. Дата поставки Товара согласовывается Поставщиком с Заказчиком любым доступным способом не позднее, чем за 3 (три) дня до даты предполагаемой поставки.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4.2. Условия поставки:</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4.2.1. Доставка Товара осуществляется автотранспортом Поставщика до места поставки, указанного в п. 4.3 настоящего Договора.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указанный в п. 4.1.2., для оформления пропуска на территорию Заказчика, но не позднее, чем за 2 часа до момента поставки.</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4.2.3. В случае нарушения Поставщиком п. 4.2.2. Договора, транспортные средства Поставщика на территорию Заказчика не допускаются.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4.3. Место поставки:</w:t>
      </w:r>
      <w:r w:rsidR="00386BC5">
        <w:rPr>
          <w:rFonts w:ascii="Times New Roman" w:hAnsi="Times New Roman" w:cs="Times New Roman"/>
          <w:sz w:val="23"/>
          <w:szCs w:val="23"/>
        </w:rPr>
        <w:t xml:space="preserve"> </w:t>
      </w:r>
      <w:r w:rsidRPr="00D70FB7">
        <w:rPr>
          <w:rFonts w:ascii="Times New Roman" w:hAnsi="Times New Roman" w:cs="Times New Roman"/>
          <w:sz w:val="23"/>
          <w:szCs w:val="23"/>
        </w:rPr>
        <w:t xml:space="preserve">630015, г. Новосибирск, ул. </w:t>
      </w:r>
      <w:proofErr w:type="gramStart"/>
      <w:r w:rsidRPr="00D70FB7">
        <w:rPr>
          <w:rFonts w:ascii="Times New Roman" w:hAnsi="Times New Roman" w:cs="Times New Roman"/>
          <w:sz w:val="23"/>
          <w:szCs w:val="23"/>
        </w:rPr>
        <w:t>Планетная</w:t>
      </w:r>
      <w:proofErr w:type="gramEnd"/>
      <w:r w:rsidRPr="00D70FB7">
        <w:rPr>
          <w:rFonts w:ascii="Times New Roman" w:hAnsi="Times New Roman" w:cs="Times New Roman"/>
          <w:sz w:val="23"/>
          <w:szCs w:val="23"/>
        </w:rPr>
        <w:t>, 32</w:t>
      </w:r>
    </w:p>
    <w:p w:rsidR="00D70FB7" w:rsidRPr="00D70FB7" w:rsidRDefault="00D70FB7" w:rsidP="00D70FB7">
      <w:pPr>
        <w:spacing w:after="0" w:line="240" w:lineRule="auto"/>
        <w:rPr>
          <w:rFonts w:ascii="Times New Roman" w:hAnsi="Times New Roman" w:cs="Times New Roman"/>
          <w:sz w:val="23"/>
          <w:szCs w:val="23"/>
        </w:rPr>
      </w:pPr>
      <w:r w:rsidRPr="00D70FB7">
        <w:rPr>
          <w:rFonts w:ascii="Times New Roman" w:hAnsi="Times New Roman" w:cs="Times New Roman"/>
          <w:sz w:val="23"/>
          <w:szCs w:val="23"/>
        </w:rPr>
        <w:t xml:space="preserve">Датой поставки считается дата подписания Сторонами товарной накладной на Товар.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4.4. Право собственности на Товар переходит от Поставщика к Заказчику с момента передачи товара и подписания сторонами товарной накладной.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4.5.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4.5.1. Под обоснованным отказом Стороны договорились понимать право Заказчика отказаться от принятия Товара или его части по причинам: </w:t>
      </w:r>
    </w:p>
    <w:p w:rsidR="00D70FB7" w:rsidRPr="00D70FB7" w:rsidRDefault="00D70FB7" w:rsidP="00D70FB7">
      <w:pPr>
        <w:spacing w:after="0" w:line="240" w:lineRule="auto"/>
        <w:rPr>
          <w:rFonts w:ascii="Times New Roman" w:hAnsi="Times New Roman" w:cs="Times New Roman"/>
          <w:sz w:val="23"/>
          <w:szCs w:val="23"/>
        </w:rPr>
      </w:pPr>
      <w:r w:rsidRPr="00D70FB7">
        <w:rPr>
          <w:rFonts w:ascii="Times New Roman" w:hAnsi="Times New Roman" w:cs="Times New Roman"/>
          <w:sz w:val="23"/>
          <w:szCs w:val="23"/>
        </w:rPr>
        <w:t xml:space="preserve">- поставки товара ненадлежащего качества; </w:t>
      </w:r>
    </w:p>
    <w:p w:rsidR="00D70FB7" w:rsidRPr="00D70FB7" w:rsidRDefault="00D70FB7" w:rsidP="00D70FB7">
      <w:pPr>
        <w:spacing w:after="0" w:line="240" w:lineRule="auto"/>
        <w:rPr>
          <w:rFonts w:ascii="Times New Roman" w:hAnsi="Times New Roman" w:cs="Times New Roman"/>
          <w:sz w:val="23"/>
          <w:szCs w:val="23"/>
        </w:rPr>
      </w:pPr>
      <w:r w:rsidRPr="00D70FB7">
        <w:rPr>
          <w:rFonts w:ascii="Times New Roman" w:hAnsi="Times New Roman" w:cs="Times New Roman"/>
          <w:sz w:val="23"/>
          <w:szCs w:val="23"/>
        </w:rPr>
        <w:t xml:space="preserve">- несоответствия количества, ассортимента поставленного Товара условиям данного договора и спецификации.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4.6. Заказчик, которому передан Товар ненадлежащего качества, вправе по своему выбору потребовать от Поставщика: </w:t>
      </w:r>
    </w:p>
    <w:p w:rsidR="00D70FB7" w:rsidRPr="00D70FB7" w:rsidRDefault="00D70FB7" w:rsidP="00D70FB7">
      <w:pPr>
        <w:spacing w:after="0" w:line="240" w:lineRule="auto"/>
        <w:rPr>
          <w:rFonts w:ascii="Times New Roman" w:hAnsi="Times New Roman" w:cs="Times New Roman"/>
          <w:sz w:val="23"/>
          <w:szCs w:val="23"/>
        </w:rPr>
      </w:pPr>
      <w:r w:rsidRPr="00D70FB7">
        <w:rPr>
          <w:rFonts w:ascii="Times New Roman" w:hAnsi="Times New Roman" w:cs="Times New Roman"/>
          <w:sz w:val="23"/>
          <w:szCs w:val="23"/>
        </w:rPr>
        <w:t xml:space="preserve">- замены Товара ненадлежащего качества, Товаром надлежащего качества; </w:t>
      </w:r>
    </w:p>
    <w:p w:rsidR="00D70FB7" w:rsidRPr="00D70FB7" w:rsidRDefault="00D70FB7" w:rsidP="00D70FB7">
      <w:pPr>
        <w:spacing w:after="0" w:line="240" w:lineRule="auto"/>
        <w:rPr>
          <w:rFonts w:ascii="Times New Roman" w:hAnsi="Times New Roman" w:cs="Times New Roman"/>
          <w:sz w:val="23"/>
          <w:szCs w:val="23"/>
        </w:rPr>
      </w:pPr>
      <w:r w:rsidRPr="00D70FB7">
        <w:rPr>
          <w:rFonts w:ascii="Times New Roman" w:hAnsi="Times New Roman" w:cs="Times New Roman"/>
          <w:sz w:val="23"/>
          <w:szCs w:val="23"/>
        </w:rPr>
        <w:t xml:space="preserve">- безвозмездного устранения недостатков Товара; </w:t>
      </w:r>
    </w:p>
    <w:p w:rsidR="00D70FB7" w:rsidRPr="00D70FB7" w:rsidRDefault="00D70FB7" w:rsidP="00D70FB7">
      <w:pPr>
        <w:spacing w:after="0" w:line="240" w:lineRule="auto"/>
        <w:rPr>
          <w:rFonts w:ascii="Times New Roman" w:hAnsi="Times New Roman" w:cs="Times New Roman"/>
          <w:sz w:val="23"/>
          <w:szCs w:val="23"/>
        </w:rPr>
      </w:pPr>
      <w:r w:rsidRPr="00D70FB7">
        <w:rPr>
          <w:rFonts w:ascii="Times New Roman" w:hAnsi="Times New Roman" w:cs="Times New Roman"/>
          <w:sz w:val="23"/>
          <w:szCs w:val="23"/>
        </w:rPr>
        <w:t xml:space="preserve">- возмещения своих расходов по устранению недостатков Товара. </w:t>
      </w:r>
    </w:p>
    <w:p w:rsidR="00386BC5" w:rsidRDefault="00386BC5" w:rsidP="00D70FB7">
      <w:pPr>
        <w:spacing w:after="0" w:line="240" w:lineRule="auto"/>
        <w:jc w:val="center"/>
        <w:rPr>
          <w:rFonts w:ascii="Times New Roman" w:hAnsi="Times New Roman" w:cs="Times New Roman"/>
          <w:sz w:val="23"/>
          <w:szCs w:val="23"/>
        </w:rPr>
      </w:pP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5. КАЧЕСТВО И КОМПЛЕКТНОСТЬ ТОВАРА, ГАРАНТИИ ПОСТАВЩИКА</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5.2. Товар должен обеспечивать предусмотренную производителем функциональность.</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5.3. Товар должен быть поставлен в ассортименте (наименовании), в объеме (количестве) и в сроки, предусмотренные настоящим договором.  Документация передается на диске и на бумажном носителе.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5.5.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w:t>
      </w:r>
    </w:p>
    <w:p w:rsidR="00D70FB7" w:rsidRPr="00D70FB7" w:rsidRDefault="00D70FB7" w:rsidP="00D70FB7">
      <w:pPr>
        <w:spacing w:after="0" w:line="240" w:lineRule="auto"/>
        <w:rPr>
          <w:rFonts w:ascii="Times New Roman" w:hAnsi="Times New Roman" w:cs="Times New Roman"/>
          <w:sz w:val="23"/>
          <w:szCs w:val="23"/>
        </w:rPr>
      </w:pPr>
      <w:r w:rsidRPr="00D70FB7">
        <w:rPr>
          <w:rFonts w:ascii="Times New Roman" w:hAnsi="Times New Roman" w:cs="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5.6.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5.7. Наличие недостатков и сроки замены товара оформляются Сторонами в двухстороннем акте выявленных недостатков.</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5.8.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5.9. </w:t>
      </w:r>
      <w:proofErr w:type="gramStart"/>
      <w:r w:rsidRPr="00D70FB7">
        <w:rPr>
          <w:rFonts w:ascii="Times New Roman" w:hAnsi="Times New Roman" w:cs="Times New Roman"/>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lastRenderedPageBreak/>
        <w:t>5.10.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386BC5" w:rsidRDefault="00386BC5" w:rsidP="00D70FB7">
      <w:pPr>
        <w:spacing w:after="0" w:line="240" w:lineRule="auto"/>
        <w:jc w:val="center"/>
        <w:rPr>
          <w:rFonts w:ascii="Times New Roman" w:hAnsi="Times New Roman" w:cs="Times New Roman"/>
          <w:sz w:val="23"/>
          <w:szCs w:val="23"/>
        </w:rPr>
      </w:pP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6. ПОРЯДОК ПРИЕМКИ ТОВАРА</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6.1. Результат исполнения обязательств по поставке Товара принимается в следующем порядке:</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6.1.1.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6.1.2. Выполненные Поставщиком обязательства по поставке Товара принимаются Заказчиком по товарной накладной Поставщика.</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6.2.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6.3.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386BC5" w:rsidRDefault="00386BC5" w:rsidP="00D70FB7">
      <w:pPr>
        <w:spacing w:after="0" w:line="240" w:lineRule="auto"/>
        <w:jc w:val="center"/>
        <w:rPr>
          <w:rFonts w:ascii="Times New Roman" w:hAnsi="Times New Roman" w:cs="Times New Roman"/>
          <w:sz w:val="23"/>
          <w:szCs w:val="23"/>
        </w:rPr>
      </w:pP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7. РИСК СЛУЧАЙНОЙ ГИБЕЛИ ТОВАРА</w:t>
      </w:r>
    </w:p>
    <w:p w:rsid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8. ОТВЕТСТВЕННОСТЬ СТОРОН</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8.3.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8.5. Уплата неустойки не освобождает Стороны от исполнения обязательств по настоящему договору. </w:t>
      </w:r>
    </w:p>
    <w:p w:rsidR="00D5414B" w:rsidRPr="00D5414B" w:rsidRDefault="00D5414B" w:rsidP="00D5414B">
      <w:pPr>
        <w:widowControl w:val="0"/>
        <w:suppressAutoHyphens/>
        <w:snapToGrid w:val="0"/>
        <w:spacing w:after="0" w:line="240" w:lineRule="auto"/>
        <w:ind w:firstLine="720"/>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8.</w:t>
      </w:r>
      <w:r w:rsidRPr="00D5414B">
        <w:rPr>
          <w:rFonts w:ascii="Times New Roman" w:eastAsia="Times New Roman" w:hAnsi="Times New Roman" w:cs="Times New Roman"/>
          <w:sz w:val="23"/>
          <w:szCs w:val="23"/>
          <w:lang w:eastAsia="ar-SA"/>
        </w:rPr>
        <w:t>6. К отношениям сторон положения статьи 317.1 ГК РФ не применяются.</w:t>
      </w: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9. ПОРЯДОК РАЗРЕШЕНИЯ СПОРОВ</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10. СРОК ДЕЙСТВИЯ НАСТОЯЩЕГО ДОГОВОРА</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10.1. Настоящий Договор вступает в силу с момента его подписания и действует до полного исполнения сторонами своих обязательств.</w:t>
      </w: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11. ЗАКЛЮЧИТЕЛЬНЫЕ ПОЛОЖЕНИЯ</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11.1. </w:t>
      </w:r>
      <w:proofErr w:type="gramStart"/>
      <w:r w:rsidRPr="00D70FB7">
        <w:rPr>
          <w:rFonts w:ascii="Times New Roman" w:hAnsi="Times New Roman" w:cs="Times New Roman"/>
          <w:sz w:val="23"/>
          <w:szCs w:val="23"/>
        </w:rPr>
        <w:t xml:space="preserve">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w:t>
      </w:r>
      <w:r w:rsidRPr="00D70FB7">
        <w:rPr>
          <w:rFonts w:ascii="Times New Roman" w:hAnsi="Times New Roman" w:cs="Times New Roman"/>
          <w:sz w:val="23"/>
          <w:szCs w:val="23"/>
        </w:rPr>
        <w:lastRenderedPageBreak/>
        <w:t>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D70FB7">
        <w:rPr>
          <w:rFonts w:ascii="Times New Roman" w:hAnsi="Times New Roman" w:cs="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D70FB7" w:rsidRPr="00D70FB7" w:rsidRDefault="00D70FB7" w:rsidP="00D70FB7">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252809" w:rsidRDefault="00D70FB7" w:rsidP="00D54966">
      <w:pPr>
        <w:spacing w:after="0" w:line="240" w:lineRule="auto"/>
        <w:ind w:firstLine="708"/>
        <w:rPr>
          <w:rFonts w:ascii="Times New Roman" w:hAnsi="Times New Roman" w:cs="Times New Roman"/>
          <w:sz w:val="23"/>
          <w:szCs w:val="23"/>
        </w:rPr>
      </w:pPr>
      <w:r w:rsidRPr="00D70FB7">
        <w:rPr>
          <w:rFonts w:ascii="Times New Roman" w:hAnsi="Times New Roman" w:cs="Times New Roman"/>
          <w:sz w:val="23"/>
          <w:szCs w:val="23"/>
        </w:rPr>
        <w:t xml:space="preserve">11.4. В случае изменения у </w:t>
      </w:r>
      <w:proofErr w:type="gramStart"/>
      <w:r w:rsidRPr="00D70FB7">
        <w:rPr>
          <w:rFonts w:ascii="Times New Roman" w:hAnsi="Times New Roman" w:cs="Times New Roman"/>
          <w:sz w:val="23"/>
          <w:szCs w:val="23"/>
        </w:rPr>
        <w:t>какой-либо</w:t>
      </w:r>
      <w:proofErr w:type="gramEnd"/>
      <w:r w:rsidRPr="00D70FB7">
        <w:rPr>
          <w:rFonts w:ascii="Times New Roman" w:hAnsi="Times New Roman" w:cs="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12. ПРИЛОЖЕНИЯ</w:t>
      </w:r>
    </w:p>
    <w:p w:rsidR="00D70FB7" w:rsidRDefault="00D70FB7" w:rsidP="00D70FB7">
      <w:pPr>
        <w:spacing w:after="0" w:line="240" w:lineRule="auto"/>
        <w:rPr>
          <w:rFonts w:ascii="Times New Roman" w:hAnsi="Times New Roman" w:cs="Times New Roman"/>
          <w:sz w:val="23"/>
          <w:szCs w:val="23"/>
        </w:rPr>
      </w:pPr>
      <w:r w:rsidRPr="00D70FB7">
        <w:rPr>
          <w:rFonts w:ascii="Times New Roman" w:hAnsi="Times New Roman" w:cs="Times New Roman"/>
          <w:sz w:val="23"/>
          <w:szCs w:val="23"/>
        </w:rPr>
        <w:t xml:space="preserve">12.1. Приложение № 1. Спецификация на </w:t>
      </w:r>
      <w:r w:rsidR="00386BC5">
        <w:rPr>
          <w:rFonts w:ascii="Times New Roman" w:hAnsi="Times New Roman" w:cs="Times New Roman"/>
          <w:sz w:val="23"/>
          <w:szCs w:val="23"/>
        </w:rPr>
        <w:t>покупку оборудования и материалов для монтажа автоматической системы пожаротушения 565шт.157м.</w:t>
      </w:r>
    </w:p>
    <w:p w:rsidR="00386BC5" w:rsidRPr="00D70FB7" w:rsidRDefault="00386BC5" w:rsidP="00D70FB7">
      <w:pPr>
        <w:spacing w:after="0" w:line="240" w:lineRule="auto"/>
        <w:rPr>
          <w:rFonts w:ascii="Times New Roman" w:hAnsi="Times New Roman" w:cs="Times New Roman"/>
          <w:sz w:val="23"/>
          <w:szCs w:val="23"/>
        </w:rPr>
      </w:pPr>
    </w:p>
    <w:p w:rsidR="00D70FB7" w:rsidRPr="00D70FB7" w:rsidRDefault="00D70FB7" w:rsidP="00D70FB7">
      <w:pPr>
        <w:spacing w:after="0" w:line="240" w:lineRule="auto"/>
        <w:jc w:val="center"/>
        <w:rPr>
          <w:rFonts w:ascii="Times New Roman" w:hAnsi="Times New Roman" w:cs="Times New Roman"/>
          <w:sz w:val="23"/>
          <w:szCs w:val="23"/>
        </w:rPr>
      </w:pPr>
      <w:r w:rsidRPr="00D70FB7">
        <w:rPr>
          <w:rFonts w:ascii="Times New Roman" w:hAnsi="Times New Roman" w:cs="Times New Roman"/>
          <w:sz w:val="23"/>
          <w:szCs w:val="23"/>
        </w:rPr>
        <w:t>13. ЮРИДИЧЕСКИЕ АДРЕСА И БАНКОВСКИЕ РЕКВИЗИТЫ СТОРОН</w:t>
      </w:r>
    </w:p>
    <w:tbl>
      <w:tblPr>
        <w:tblW w:w="0" w:type="auto"/>
        <w:tblLayout w:type="fixed"/>
        <w:tblLook w:val="04A0" w:firstRow="1" w:lastRow="0" w:firstColumn="1" w:lastColumn="0" w:noHBand="0" w:noVBand="1"/>
      </w:tblPr>
      <w:tblGrid>
        <w:gridCol w:w="5418"/>
        <w:gridCol w:w="5011"/>
      </w:tblGrid>
      <w:tr w:rsidR="00D70FB7" w:rsidRPr="00D70FB7" w:rsidTr="00A35137">
        <w:trPr>
          <w:trHeight w:val="114"/>
        </w:trPr>
        <w:tc>
          <w:tcPr>
            <w:tcW w:w="5418" w:type="dxa"/>
            <w:hideMark/>
          </w:tcPr>
          <w:p w:rsidR="00D70FB7" w:rsidRPr="00D70FB7" w:rsidRDefault="00D70FB7">
            <w:pPr>
              <w:pStyle w:val="Style2"/>
              <w:widowControl/>
              <w:tabs>
                <w:tab w:val="left" w:pos="1296"/>
                <w:tab w:val="left" w:pos="6390"/>
              </w:tabs>
              <w:spacing w:line="276" w:lineRule="auto"/>
              <w:rPr>
                <w:rStyle w:val="FontStyle19"/>
                <w:rFonts w:ascii="Times New Roman" w:hAnsi="Times New Roman" w:cs="Times New Roman"/>
                <w:sz w:val="23"/>
                <w:szCs w:val="23"/>
              </w:rPr>
            </w:pPr>
            <w:r w:rsidRPr="00D70FB7">
              <w:rPr>
                <w:rFonts w:ascii="Times New Roman" w:hAnsi="Times New Roman" w:cs="Times New Roman"/>
                <w:sz w:val="23"/>
                <w:szCs w:val="23"/>
                <w:lang w:eastAsia="en-US"/>
              </w:rPr>
              <w:t>Поставщик:</w:t>
            </w:r>
          </w:p>
        </w:tc>
        <w:tc>
          <w:tcPr>
            <w:tcW w:w="5011" w:type="dxa"/>
            <w:hideMark/>
          </w:tcPr>
          <w:p w:rsidR="00F83842" w:rsidRDefault="00D70FB7" w:rsidP="00F83842">
            <w:pPr>
              <w:spacing w:line="240" w:lineRule="auto"/>
              <w:rPr>
                <w:rFonts w:ascii="Times New Roman" w:hAnsi="Times New Roman" w:cs="Times New Roman"/>
                <w:sz w:val="23"/>
                <w:szCs w:val="23"/>
              </w:rPr>
            </w:pPr>
            <w:r w:rsidRPr="00D70FB7">
              <w:rPr>
                <w:rFonts w:ascii="Times New Roman" w:hAnsi="Times New Roman" w:cs="Times New Roman"/>
                <w:sz w:val="23"/>
                <w:szCs w:val="23"/>
              </w:rPr>
              <w:t>Заказчик:</w:t>
            </w:r>
          </w:p>
          <w:p w:rsidR="00D70FB7" w:rsidRPr="00D70FB7" w:rsidRDefault="00D70FB7" w:rsidP="00F83842">
            <w:pPr>
              <w:spacing w:line="240" w:lineRule="auto"/>
              <w:rPr>
                <w:rStyle w:val="FontStyle19"/>
                <w:rFonts w:ascii="Times New Roman" w:eastAsia="Times New Roman" w:hAnsi="Times New Roman" w:cs="Times New Roman"/>
                <w:sz w:val="23"/>
                <w:szCs w:val="23"/>
                <w:lang w:eastAsia="ar-SA"/>
              </w:rPr>
            </w:pPr>
            <w:r w:rsidRPr="00D70FB7">
              <w:rPr>
                <w:rFonts w:ascii="Times New Roman" w:hAnsi="Times New Roman" w:cs="Times New Roman"/>
                <w:b/>
                <w:sz w:val="23"/>
                <w:szCs w:val="23"/>
              </w:rPr>
              <w:t xml:space="preserve">АО «НПО НИИИП – </w:t>
            </w:r>
            <w:proofErr w:type="spellStart"/>
            <w:r w:rsidRPr="00D70FB7">
              <w:rPr>
                <w:rFonts w:ascii="Times New Roman" w:hAnsi="Times New Roman" w:cs="Times New Roman"/>
                <w:b/>
                <w:sz w:val="23"/>
                <w:szCs w:val="23"/>
              </w:rPr>
              <w:t>НЗиК</w:t>
            </w:r>
            <w:proofErr w:type="spellEnd"/>
            <w:r w:rsidRPr="00D70FB7">
              <w:rPr>
                <w:rFonts w:ascii="Times New Roman" w:hAnsi="Times New Roman" w:cs="Times New Roman"/>
                <w:b/>
                <w:sz w:val="23"/>
                <w:szCs w:val="23"/>
              </w:rPr>
              <w:t>»</w:t>
            </w:r>
          </w:p>
        </w:tc>
      </w:tr>
      <w:tr w:rsidR="00D70FB7" w:rsidRPr="00D70FB7" w:rsidTr="00A35137">
        <w:trPr>
          <w:trHeight w:val="112"/>
        </w:trPr>
        <w:tc>
          <w:tcPr>
            <w:tcW w:w="5418" w:type="dxa"/>
          </w:tcPr>
          <w:p w:rsidR="00D70FB7" w:rsidRPr="00D70FB7" w:rsidRDefault="00D70FB7">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D70FB7" w:rsidRPr="00D70FB7" w:rsidRDefault="00D70FB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D70FB7" w:rsidRPr="00D70FB7" w:rsidRDefault="00D70FB7">
            <w:pPr>
              <w:spacing w:line="240" w:lineRule="auto"/>
              <w:rPr>
                <w:rFonts w:ascii="Times New Roman" w:hAnsi="Times New Roman" w:cs="Times New Roman"/>
                <w:lang w:eastAsia="ru-RU"/>
              </w:rPr>
            </w:pPr>
          </w:p>
          <w:p w:rsidR="00D70FB7" w:rsidRPr="00D70FB7" w:rsidRDefault="00D70FB7">
            <w:pPr>
              <w:spacing w:line="240" w:lineRule="auto"/>
              <w:rPr>
                <w:rFonts w:ascii="Times New Roman" w:hAnsi="Times New Roman" w:cs="Times New Roman"/>
                <w:sz w:val="23"/>
                <w:szCs w:val="23"/>
                <w:lang w:eastAsia="ru-RU"/>
              </w:rPr>
            </w:pPr>
          </w:p>
          <w:p w:rsidR="00D70FB7" w:rsidRPr="00D70FB7" w:rsidRDefault="00D70FB7">
            <w:pPr>
              <w:spacing w:line="240" w:lineRule="auto"/>
              <w:rPr>
                <w:rFonts w:ascii="Times New Roman" w:hAnsi="Times New Roman" w:cs="Times New Roman"/>
                <w:sz w:val="23"/>
                <w:szCs w:val="23"/>
                <w:lang w:eastAsia="ar-SA"/>
              </w:rPr>
            </w:pPr>
          </w:p>
          <w:p w:rsidR="00D70FB7" w:rsidRPr="00D70FB7" w:rsidRDefault="00D70FB7">
            <w:pPr>
              <w:spacing w:line="240" w:lineRule="auto"/>
              <w:rPr>
                <w:rFonts w:ascii="Times New Roman" w:hAnsi="Times New Roman" w:cs="Times New Roman"/>
                <w:sz w:val="23"/>
                <w:szCs w:val="23"/>
              </w:rPr>
            </w:pPr>
          </w:p>
          <w:p w:rsidR="00D70FB7" w:rsidRPr="00D70FB7" w:rsidRDefault="00D70FB7">
            <w:pPr>
              <w:spacing w:line="240" w:lineRule="auto"/>
              <w:rPr>
                <w:rFonts w:ascii="Times New Roman" w:hAnsi="Times New Roman" w:cs="Times New Roman"/>
                <w:sz w:val="23"/>
                <w:szCs w:val="23"/>
              </w:rPr>
            </w:pPr>
          </w:p>
          <w:p w:rsidR="00D70FB7" w:rsidRPr="00D70FB7" w:rsidRDefault="00D70FB7">
            <w:pPr>
              <w:spacing w:line="240" w:lineRule="auto"/>
              <w:rPr>
                <w:rFonts w:ascii="Times New Roman" w:hAnsi="Times New Roman" w:cs="Times New Roman"/>
                <w:sz w:val="23"/>
                <w:szCs w:val="23"/>
              </w:rPr>
            </w:pPr>
          </w:p>
          <w:p w:rsidR="00D70FB7" w:rsidRPr="00D70FB7" w:rsidRDefault="00D70FB7">
            <w:pPr>
              <w:spacing w:line="240" w:lineRule="auto"/>
              <w:rPr>
                <w:rFonts w:ascii="Times New Roman" w:hAnsi="Times New Roman" w:cs="Times New Roman"/>
                <w:sz w:val="23"/>
                <w:szCs w:val="23"/>
              </w:rPr>
            </w:pPr>
          </w:p>
          <w:p w:rsidR="00D70FB7" w:rsidRPr="00D70FB7" w:rsidRDefault="00D70FB7">
            <w:pPr>
              <w:spacing w:line="240" w:lineRule="auto"/>
              <w:rPr>
                <w:rFonts w:ascii="Times New Roman" w:hAnsi="Times New Roman" w:cs="Times New Roman"/>
                <w:sz w:val="23"/>
                <w:szCs w:val="23"/>
              </w:rPr>
            </w:pPr>
            <w:r w:rsidRPr="00D70FB7">
              <w:rPr>
                <w:rFonts w:ascii="Times New Roman" w:hAnsi="Times New Roman" w:cs="Times New Roman"/>
                <w:sz w:val="23"/>
                <w:szCs w:val="23"/>
              </w:rPr>
              <w:t xml:space="preserve">_____________ </w:t>
            </w:r>
          </w:p>
          <w:p w:rsidR="00D70FB7" w:rsidRPr="00D70FB7" w:rsidRDefault="00D70FB7">
            <w:pPr>
              <w:widowControl w:val="0"/>
              <w:suppressAutoHyphens/>
              <w:snapToGrid w:val="0"/>
              <w:spacing w:line="240" w:lineRule="auto"/>
              <w:ind w:firstLine="720"/>
              <w:jc w:val="both"/>
              <w:rPr>
                <w:rFonts w:ascii="Times New Roman" w:eastAsia="Times New Roman" w:hAnsi="Times New Roman" w:cs="Times New Roman"/>
                <w:sz w:val="23"/>
                <w:szCs w:val="23"/>
                <w:lang w:eastAsia="ru-RU"/>
              </w:rPr>
            </w:pPr>
            <w:proofErr w:type="spellStart"/>
            <w:r w:rsidRPr="00D70FB7">
              <w:rPr>
                <w:rFonts w:ascii="Times New Roman" w:hAnsi="Times New Roman" w:cs="Times New Roman"/>
                <w:sz w:val="23"/>
                <w:szCs w:val="23"/>
              </w:rPr>
              <w:t>м.п</w:t>
            </w:r>
            <w:proofErr w:type="spellEnd"/>
            <w:r w:rsidRPr="00D70FB7">
              <w:rPr>
                <w:rFonts w:ascii="Times New Roman" w:hAnsi="Times New Roman" w:cs="Times New Roman"/>
                <w:sz w:val="23"/>
                <w:szCs w:val="23"/>
              </w:rPr>
              <w:t>.</w:t>
            </w:r>
          </w:p>
        </w:tc>
        <w:tc>
          <w:tcPr>
            <w:tcW w:w="5011" w:type="dxa"/>
          </w:tcPr>
          <w:p w:rsidR="00D70FB7" w:rsidRPr="00D70FB7" w:rsidRDefault="00D70FB7">
            <w:pPr>
              <w:pStyle w:val="Style11"/>
              <w:widowControl/>
              <w:spacing w:line="240" w:lineRule="auto"/>
              <w:rPr>
                <w:rStyle w:val="FontStyle18"/>
                <w:rFonts w:ascii="Times New Roman" w:eastAsia="Arial Unicode MS" w:hAnsi="Times New Roman" w:cs="Times New Roman"/>
                <w:sz w:val="23"/>
                <w:szCs w:val="23"/>
              </w:rPr>
            </w:pPr>
            <w:r w:rsidRPr="00D70FB7">
              <w:rPr>
                <w:rStyle w:val="FontStyle18"/>
                <w:rFonts w:ascii="Times New Roman" w:eastAsia="Arial Unicode MS" w:hAnsi="Times New Roman" w:cs="Times New Roman"/>
                <w:sz w:val="23"/>
                <w:szCs w:val="23"/>
                <w:lang w:eastAsia="en-US"/>
              </w:rPr>
              <w:t xml:space="preserve">Юридический/ Фактический адрес: </w:t>
            </w:r>
          </w:p>
          <w:p w:rsidR="00D70FB7" w:rsidRPr="00D70FB7" w:rsidRDefault="00D70FB7">
            <w:pPr>
              <w:pStyle w:val="Style11"/>
              <w:widowControl/>
              <w:spacing w:line="240" w:lineRule="auto"/>
              <w:rPr>
                <w:rFonts w:ascii="Times New Roman" w:hAnsi="Times New Roman" w:cs="Times New Roman"/>
              </w:rPr>
            </w:pPr>
            <w:r w:rsidRPr="00D70FB7">
              <w:rPr>
                <w:rFonts w:ascii="Times New Roman" w:hAnsi="Times New Roman" w:cs="Times New Roman"/>
                <w:sz w:val="23"/>
                <w:szCs w:val="23"/>
                <w:lang w:eastAsia="en-US"/>
              </w:rPr>
              <w:t xml:space="preserve">630015, Новосибирск, ул. </w:t>
            </w:r>
            <w:proofErr w:type="gramStart"/>
            <w:r w:rsidRPr="00D70FB7">
              <w:rPr>
                <w:rFonts w:ascii="Times New Roman" w:hAnsi="Times New Roman" w:cs="Times New Roman"/>
                <w:sz w:val="23"/>
                <w:szCs w:val="23"/>
                <w:lang w:eastAsia="en-US"/>
              </w:rPr>
              <w:t>Планетная</w:t>
            </w:r>
            <w:proofErr w:type="gramEnd"/>
            <w:r w:rsidRPr="00D70FB7">
              <w:rPr>
                <w:rFonts w:ascii="Times New Roman" w:hAnsi="Times New Roman" w:cs="Times New Roman"/>
                <w:sz w:val="23"/>
                <w:szCs w:val="23"/>
                <w:lang w:eastAsia="en-US"/>
              </w:rPr>
              <w:t xml:space="preserve">, д. 32 </w:t>
            </w:r>
          </w:p>
          <w:p w:rsidR="00D70FB7" w:rsidRPr="00D70FB7" w:rsidRDefault="00D70FB7">
            <w:pPr>
              <w:spacing w:line="240" w:lineRule="auto"/>
              <w:rPr>
                <w:rFonts w:ascii="Times New Roman" w:hAnsi="Times New Roman" w:cs="Times New Roman"/>
                <w:sz w:val="23"/>
                <w:szCs w:val="23"/>
                <w:lang w:eastAsia="ar-SA"/>
              </w:rPr>
            </w:pPr>
            <w:r w:rsidRPr="00D70FB7">
              <w:rPr>
                <w:rFonts w:ascii="Times New Roman" w:hAnsi="Times New Roman" w:cs="Times New Roman"/>
                <w:sz w:val="23"/>
                <w:szCs w:val="23"/>
              </w:rPr>
              <w:t xml:space="preserve">630015, г. Новосибирск, ул. </w:t>
            </w:r>
            <w:proofErr w:type="gramStart"/>
            <w:r w:rsidRPr="00D70FB7">
              <w:rPr>
                <w:rFonts w:ascii="Times New Roman" w:hAnsi="Times New Roman" w:cs="Times New Roman"/>
                <w:sz w:val="23"/>
                <w:szCs w:val="23"/>
              </w:rPr>
              <w:t>Планетная</w:t>
            </w:r>
            <w:proofErr w:type="gramEnd"/>
            <w:r w:rsidRPr="00D70FB7">
              <w:rPr>
                <w:rFonts w:ascii="Times New Roman" w:hAnsi="Times New Roman" w:cs="Times New Roman"/>
                <w:sz w:val="23"/>
                <w:szCs w:val="23"/>
              </w:rPr>
              <w:t xml:space="preserve">, д. 32 </w:t>
            </w:r>
          </w:p>
          <w:p w:rsidR="00D70FB7" w:rsidRPr="00D70FB7" w:rsidRDefault="00D70FB7">
            <w:pPr>
              <w:spacing w:line="240" w:lineRule="auto"/>
              <w:rPr>
                <w:rFonts w:ascii="Times New Roman" w:hAnsi="Times New Roman" w:cs="Times New Roman"/>
                <w:sz w:val="23"/>
                <w:szCs w:val="23"/>
              </w:rPr>
            </w:pPr>
            <w:r w:rsidRPr="00D70FB7">
              <w:rPr>
                <w:rFonts w:ascii="Times New Roman" w:hAnsi="Times New Roman" w:cs="Times New Roman"/>
                <w:sz w:val="23"/>
                <w:szCs w:val="23"/>
              </w:rPr>
              <w:t>ИНН: 5401199015 КПП 546050001</w:t>
            </w:r>
          </w:p>
          <w:p w:rsidR="00D70FB7" w:rsidRPr="00D70FB7" w:rsidRDefault="00D70FB7">
            <w:pPr>
              <w:pStyle w:val="a4"/>
              <w:spacing w:before="0" w:beforeAutospacing="0" w:after="0" w:afterAutospacing="0" w:line="276" w:lineRule="auto"/>
              <w:jc w:val="both"/>
              <w:rPr>
                <w:sz w:val="23"/>
                <w:szCs w:val="23"/>
                <w:lang w:eastAsia="en-US"/>
              </w:rPr>
            </w:pPr>
            <w:proofErr w:type="gramStart"/>
            <w:r w:rsidRPr="00D70FB7">
              <w:rPr>
                <w:sz w:val="23"/>
                <w:szCs w:val="23"/>
                <w:lang w:eastAsia="en-US"/>
              </w:rPr>
              <w:t>р</w:t>
            </w:r>
            <w:proofErr w:type="gramEnd"/>
            <w:r w:rsidRPr="00D70FB7">
              <w:rPr>
                <w:sz w:val="23"/>
                <w:szCs w:val="23"/>
                <w:lang w:eastAsia="en-US"/>
              </w:rPr>
              <w:t>/с 40702810244020003415</w:t>
            </w:r>
          </w:p>
          <w:p w:rsidR="00D70FB7" w:rsidRPr="00D70FB7" w:rsidRDefault="00D70FB7">
            <w:pPr>
              <w:pStyle w:val="a4"/>
              <w:spacing w:before="0" w:beforeAutospacing="0" w:after="0" w:afterAutospacing="0" w:line="276" w:lineRule="auto"/>
              <w:jc w:val="both"/>
              <w:rPr>
                <w:sz w:val="23"/>
                <w:szCs w:val="23"/>
                <w:lang w:eastAsia="en-US"/>
              </w:rPr>
            </w:pPr>
            <w:r w:rsidRPr="00D70FB7">
              <w:rPr>
                <w:color w:val="000000"/>
                <w:sz w:val="23"/>
                <w:szCs w:val="23"/>
                <w:lang w:eastAsia="ar-SA"/>
              </w:rPr>
              <w:t xml:space="preserve">в Сибирском банке ПАО Сбербанк </w:t>
            </w:r>
          </w:p>
          <w:p w:rsidR="00D70FB7" w:rsidRPr="00D70FB7" w:rsidRDefault="00D70FB7">
            <w:pPr>
              <w:pStyle w:val="a4"/>
              <w:spacing w:before="0" w:beforeAutospacing="0" w:after="0" w:afterAutospacing="0" w:line="276" w:lineRule="auto"/>
              <w:jc w:val="both"/>
              <w:rPr>
                <w:sz w:val="23"/>
                <w:szCs w:val="23"/>
                <w:lang w:eastAsia="en-US"/>
              </w:rPr>
            </w:pPr>
            <w:r w:rsidRPr="00D70FB7">
              <w:rPr>
                <w:sz w:val="23"/>
                <w:szCs w:val="23"/>
                <w:lang w:eastAsia="en-US"/>
              </w:rPr>
              <w:t>к/с 30101810500000000641</w:t>
            </w:r>
          </w:p>
          <w:p w:rsidR="00D70FB7" w:rsidRPr="00D70FB7" w:rsidRDefault="00D70FB7">
            <w:pPr>
              <w:pStyle w:val="Style2"/>
              <w:widowControl/>
              <w:tabs>
                <w:tab w:val="left" w:pos="5002"/>
              </w:tabs>
              <w:spacing w:line="276" w:lineRule="auto"/>
              <w:rPr>
                <w:rFonts w:ascii="Times New Roman" w:hAnsi="Times New Roman" w:cs="Times New Roman"/>
                <w:sz w:val="23"/>
                <w:szCs w:val="23"/>
                <w:lang w:eastAsia="en-US"/>
              </w:rPr>
            </w:pPr>
            <w:r w:rsidRPr="00D70FB7">
              <w:rPr>
                <w:rFonts w:ascii="Times New Roman" w:hAnsi="Times New Roman" w:cs="Times New Roman"/>
                <w:sz w:val="23"/>
                <w:szCs w:val="23"/>
                <w:lang w:eastAsia="en-US"/>
              </w:rPr>
              <w:t>БИК 045004641</w:t>
            </w:r>
          </w:p>
          <w:p w:rsidR="00D70FB7" w:rsidRPr="00D70FB7" w:rsidRDefault="00D70FB7">
            <w:pPr>
              <w:pStyle w:val="Style2"/>
              <w:widowControl/>
              <w:tabs>
                <w:tab w:val="left" w:pos="5002"/>
              </w:tabs>
              <w:spacing w:line="276" w:lineRule="auto"/>
              <w:rPr>
                <w:rStyle w:val="FontStyle19"/>
                <w:rFonts w:ascii="Times New Roman" w:hAnsi="Times New Roman" w:cs="Times New Roman"/>
                <w:b w:val="0"/>
                <w:sz w:val="23"/>
                <w:szCs w:val="23"/>
              </w:rPr>
            </w:pPr>
          </w:p>
          <w:p w:rsidR="00C51D34" w:rsidRDefault="00C51D34">
            <w:pPr>
              <w:pStyle w:val="a4"/>
              <w:spacing w:before="0" w:beforeAutospacing="0" w:after="0" w:afterAutospacing="0" w:line="276" w:lineRule="auto"/>
              <w:rPr>
                <w:rStyle w:val="FontStyle19"/>
                <w:rFonts w:ascii="Times New Roman" w:hAnsi="Times New Roman" w:cs="Times New Roman"/>
                <w:b w:val="0"/>
                <w:sz w:val="23"/>
                <w:szCs w:val="23"/>
                <w:lang w:eastAsia="en-US"/>
              </w:rPr>
            </w:pPr>
          </w:p>
          <w:p w:rsidR="00D70FB7" w:rsidRPr="00C51D34" w:rsidRDefault="00D70FB7">
            <w:pPr>
              <w:pStyle w:val="a4"/>
              <w:spacing w:before="0" w:beforeAutospacing="0" w:after="0" w:afterAutospacing="0" w:line="276" w:lineRule="auto"/>
              <w:rPr>
                <w:rStyle w:val="FontStyle19"/>
                <w:rFonts w:ascii="Times New Roman" w:hAnsi="Times New Roman" w:cs="Times New Roman"/>
                <w:b w:val="0"/>
                <w:sz w:val="23"/>
                <w:szCs w:val="23"/>
                <w:lang w:eastAsia="en-US"/>
              </w:rPr>
            </w:pPr>
            <w:r w:rsidRPr="00C51D34">
              <w:rPr>
                <w:rStyle w:val="FontStyle19"/>
                <w:rFonts w:ascii="Times New Roman" w:hAnsi="Times New Roman" w:cs="Times New Roman"/>
                <w:b w:val="0"/>
                <w:sz w:val="23"/>
                <w:szCs w:val="23"/>
                <w:lang w:eastAsia="en-US"/>
              </w:rPr>
              <w:t>Заместитель генерального директора</w:t>
            </w:r>
          </w:p>
          <w:p w:rsidR="00D70FB7" w:rsidRPr="00C51D34" w:rsidRDefault="00D70FB7">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C51D34">
              <w:rPr>
                <w:rStyle w:val="FontStyle19"/>
                <w:rFonts w:ascii="Times New Roman" w:hAnsi="Times New Roman" w:cs="Times New Roman"/>
                <w:b w:val="0"/>
                <w:sz w:val="23"/>
                <w:szCs w:val="23"/>
                <w:lang w:eastAsia="en-US"/>
              </w:rPr>
              <w:t xml:space="preserve">по развитию кооперационных связей                                   </w:t>
            </w:r>
          </w:p>
          <w:p w:rsidR="00D70FB7" w:rsidRPr="00C51D34"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C51D34">
              <w:rPr>
                <w:rStyle w:val="FontStyle19"/>
                <w:rFonts w:ascii="Times New Roman" w:hAnsi="Times New Roman" w:cs="Times New Roman"/>
                <w:b w:val="0"/>
                <w:sz w:val="23"/>
                <w:szCs w:val="23"/>
                <w:lang w:eastAsia="en-US"/>
              </w:rPr>
              <w:t xml:space="preserve">      </w:t>
            </w:r>
          </w:p>
          <w:p w:rsidR="00D70FB7" w:rsidRPr="00C51D34"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C51D34">
              <w:rPr>
                <w:rStyle w:val="FontStyle19"/>
                <w:rFonts w:ascii="Times New Roman" w:hAnsi="Times New Roman" w:cs="Times New Roman"/>
                <w:b w:val="0"/>
                <w:sz w:val="23"/>
                <w:szCs w:val="23"/>
                <w:lang w:eastAsia="en-US"/>
              </w:rPr>
              <w:t xml:space="preserve">________________ /О.С. Макаров/                  </w:t>
            </w:r>
            <w:r w:rsidRPr="00C51D34">
              <w:rPr>
                <w:rStyle w:val="FontStyle19"/>
                <w:rFonts w:ascii="Times New Roman" w:hAnsi="Times New Roman" w:cs="Times New Roman"/>
                <w:b w:val="0"/>
                <w:sz w:val="23"/>
                <w:szCs w:val="23"/>
                <w:lang w:eastAsia="en-US"/>
              </w:rPr>
              <w:tab/>
            </w:r>
            <w:proofErr w:type="spellStart"/>
            <w:r w:rsidRPr="00C51D34">
              <w:rPr>
                <w:rStyle w:val="FontStyle19"/>
                <w:rFonts w:ascii="Times New Roman" w:hAnsi="Times New Roman" w:cs="Times New Roman"/>
                <w:b w:val="0"/>
                <w:sz w:val="23"/>
                <w:szCs w:val="23"/>
                <w:lang w:eastAsia="en-US"/>
              </w:rPr>
              <w:t>м.п</w:t>
            </w:r>
            <w:proofErr w:type="spellEnd"/>
            <w:r w:rsidRPr="00C51D34">
              <w:rPr>
                <w:rStyle w:val="FontStyle19"/>
                <w:rFonts w:ascii="Times New Roman" w:hAnsi="Times New Roman" w:cs="Times New Roman"/>
                <w:b w:val="0"/>
                <w:sz w:val="23"/>
                <w:szCs w:val="23"/>
                <w:lang w:eastAsia="en-US"/>
              </w:rPr>
              <w:t>.</w:t>
            </w: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080"/>
              </w:tabs>
              <w:spacing w:line="276" w:lineRule="auto"/>
              <w:rPr>
                <w:rStyle w:val="FontStyle19"/>
                <w:rFonts w:ascii="Times New Roman" w:hAnsi="Times New Roman" w:cs="Times New Roman"/>
                <w:b w:val="0"/>
                <w:sz w:val="23"/>
                <w:szCs w:val="23"/>
                <w:lang w:eastAsia="en-US"/>
              </w:rPr>
            </w:pPr>
          </w:p>
          <w:p w:rsidR="00D70FB7" w:rsidRPr="00D70FB7" w:rsidRDefault="00D70FB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6B6047" w:rsidRDefault="006B6047" w:rsidP="00D70FB7">
      <w:pPr>
        <w:widowControl w:val="0"/>
        <w:suppressAutoHyphens/>
        <w:snapToGrid w:val="0"/>
        <w:spacing w:after="0" w:line="240" w:lineRule="auto"/>
        <w:ind w:firstLine="720"/>
        <w:jc w:val="right"/>
        <w:rPr>
          <w:rFonts w:ascii="Times New Roman" w:eastAsia="Times New Roman" w:hAnsi="Times New Roman" w:cs="Times New Roman"/>
          <w:sz w:val="24"/>
          <w:szCs w:val="24"/>
          <w:lang w:eastAsia="ar-SA"/>
        </w:rPr>
      </w:pPr>
    </w:p>
    <w:p w:rsidR="006B6047" w:rsidRDefault="006B6047" w:rsidP="00D70FB7">
      <w:pPr>
        <w:widowControl w:val="0"/>
        <w:suppressAutoHyphens/>
        <w:snapToGrid w:val="0"/>
        <w:spacing w:after="0" w:line="240" w:lineRule="auto"/>
        <w:ind w:firstLine="720"/>
        <w:jc w:val="right"/>
        <w:rPr>
          <w:rFonts w:ascii="Times New Roman" w:eastAsia="Times New Roman" w:hAnsi="Times New Roman" w:cs="Times New Roman"/>
          <w:sz w:val="24"/>
          <w:szCs w:val="24"/>
          <w:lang w:eastAsia="ar-SA"/>
        </w:rPr>
      </w:pPr>
    </w:p>
    <w:p w:rsidR="00D70FB7" w:rsidRPr="00BC49C4" w:rsidRDefault="00252809" w:rsidP="00D70FB7">
      <w:pPr>
        <w:widowControl w:val="0"/>
        <w:suppressAutoHyphens/>
        <w:snapToGrid w:val="0"/>
        <w:spacing w:after="0" w:line="240" w:lineRule="auto"/>
        <w:ind w:firstLine="720"/>
        <w:jc w:val="right"/>
        <w:rPr>
          <w:rFonts w:ascii="Times New Roman" w:eastAsia="Times New Roman" w:hAnsi="Times New Roman" w:cs="Times New Roman"/>
          <w:sz w:val="24"/>
          <w:szCs w:val="24"/>
          <w:lang w:eastAsia="ar-SA"/>
        </w:rPr>
      </w:pPr>
      <w:r w:rsidRPr="00BC49C4">
        <w:rPr>
          <w:rFonts w:ascii="Times New Roman" w:eastAsia="Times New Roman" w:hAnsi="Times New Roman" w:cs="Times New Roman"/>
          <w:sz w:val="24"/>
          <w:szCs w:val="24"/>
          <w:lang w:eastAsia="ar-SA"/>
        </w:rPr>
        <w:lastRenderedPageBreak/>
        <w:t>Сп</w:t>
      </w:r>
      <w:r w:rsidR="00D70FB7" w:rsidRPr="00BC49C4">
        <w:rPr>
          <w:rFonts w:ascii="Times New Roman" w:eastAsia="Times New Roman" w:hAnsi="Times New Roman" w:cs="Times New Roman"/>
          <w:sz w:val="24"/>
          <w:szCs w:val="24"/>
          <w:lang w:eastAsia="ar-SA"/>
        </w:rPr>
        <w:t>ецификац</w:t>
      </w:r>
      <w:r w:rsidR="009A3BAB">
        <w:rPr>
          <w:rFonts w:ascii="Times New Roman" w:eastAsia="Times New Roman" w:hAnsi="Times New Roman" w:cs="Times New Roman"/>
          <w:sz w:val="24"/>
          <w:szCs w:val="24"/>
          <w:lang w:eastAsia="ar-SA"/>
        </w:rPr>
        <w:t>ия к Договору поставки № ___________</w:t>
      </w:r>
      <w:r w:rsidR="00D70FB7" w:rsidRPr="00BC49C4">
        <w:rPr>
          <w:rFonts w:ascii="Times New Roman" w:eastAsia="Times New Roman" w:hAnsi="Times New Roman" w:cs="Times New Roman"/>
          <w:sz w:val="24"/>
          <w:szCs w:val="24"/>
          <w:lang w:eastAsia="ar-SA"/>
        </w:rPr>
        <w:t xml:space="preserve"> </w:t>
      </w:r>
    </w:p>
    <w:p w:rsidR="00D70FB7" w:rsidRPr="00BC49C4" w:rsidRDefault="00D70FB7" w:rsidP="00D70FB7">
      <w:pPr>
        <w:widowControl w:val="0"/>
        <w:suppressAutoHyphens/>
        <w:snapToGrid w:val="0"/>
        <w:spacing w:after="0" w:line="240" w:lineRule="auto"/>
        <w:ind w:firstLine="720"/>
        <w:jc w:val="right"/>
        <w:rPr>
          <w:rFonts w:ascii="Times New Roman" w:eastAsia="Times New Roman" w:hAnsi="Times New Roman" w:cs="Times New Roman"/>
          <w:sz w:val="24"/>
          <w:szCs w:val="24"/>
          <w:lang w:eastAsia="ar-SA"/>
        </w:rPr>
      </w:pPr>
      <w:r w:rsidRPr="00BC49C4">
        <w:rPr>
          <w:rFonts w:ascii="Times New Roman" w:eastAsia="Times New Roman" w:hAnsi="Times New Roman" w:cs="Times New Roman"/>
          <w:sz w:val="24"/>
          <w:szCs w:val="24"/>
          <w:lang w:eastAsia="ar-SA"/>
        </w:rPr>
        <w:t>от «__» _____2016г.</w:t>
      </w:r>
    </w:p>
    <w:p w:rsidR="00BC49C4" w:rsidRPr="00BC49C4" w:rsidRDefault="00BC49C4" w:rsidP="00BC49C4">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BC49C4">
        <w:rPr>
          <w:rFonts w:ascii="Times New Roman" w:eastAsia="Times New Roman" w:hAnsi="Times New Roman" w:cs="Times New Roman"/>
          <w:sz w:val="24"/>
          <w:szCs w:val="24"/>
          <w:lang w:eastAsia="ar-SA"/>
        </w:rPr>
        <w:t>Поставщик:</w:t>
      </w:r>
    </w:p>
    <w:p w:rsidR="00BC49C4" w:rsidRPr="00BC49C4" w:rsidRDefault="00BC49C4" w:rsidP="00BC49C4">
      <w:pPr>
        <w:widowControl w:val="0"/>
        <w:suppressAutoHyphens/>
        <w:snapToGrid w:val="0"/>
        <w:spacing w:after="0" w:line="240" w:lineRule="auto"/>
        <w:ind w:firstLine="720"/>
        <w:jc w:val="both"/>
        <w:rPr>
          <w:rFonts w:ascii="Times New Roman" w:eastAsia="Times New Roman" w:hAnsi="Times New Roman" w:cs="Times New Roman"/>
          <w:sz w:val="24"/>
          <w:szCs w:val="24"/>
          <w:lang w:eastAsia="ar-SA"/>
        </w:rPr>
      </w:pPr>
      <w:r w:rsidRPr="00BC49C4">
        <w:rPr>
          <w:rFonts w:ascii="Times New Roman" w:eastAsia="Times New Roman" w:hAnsi="Times New Roman" w:cs="Times New Roman"/>
          <w:sz w:val="24"/>
          <w:szCs w:val="24"/>
          <w:lang w:eastAsia="ar-SA"/>
        </w:rPr>
        <w:t>Заказчик: АО «НПО НИИИП-</w:t>
      </w:r>
      <w:proofErr w:type="spellStart"/>
      <w:r w:rsidRPr="00BC49C4">
        <w:rPr>
          <w:rFonts w:ascii="Times New Roman" w:eastAsia="Times New Roman" w:hAnsi="Times New Roman" w:cs="Times New Roman"/>
          <w:sz w:val="24"/>
          <w:szCs w:val="24"/>
          <w:lang w:eastAsia="ar-SA"/>
        </w:rPr>
        <w:t>НЗиК</w:t>
      </w:r>
      <w:proofErr w:type="spellEnd"/>
      <w:r w:rsidRPr="00BC49C4">
        <w:rPr>
          <w:rFonts w:ascii="Times New Roman" w:eastAsia="Times New Roman" w:hAnsi="Times New Roman" w:cs="Times New Roman"/>
          <w:sz w:val="24"/>
          <w:szCs w:val="24"/>
          <w:lang w:eastAsia="ar-SA"/>
        </w:rPr>
        <w:t>» ИНН 5401199015 КПП 546050001</w:t>
      </w:r>
    </w:p>
    <w:tbl>
      <w:tblPr>
        <w:tblW w:w="5000" w:type="pct"/>
        <w:tblCellMar>
          <w:left w:w="40" w:type="dxa"/>
          <w:right w:w="40" w:type="dxa"/>
        </w:tblCellMar>
        <w:tblLook w:val="04A0" w:firstRow="1" w:lastRow="0" w:firstColumn="1" w:lastColumn="0" w:noHBand="0" w:noVBand="1"/>
      </w:tblPr>
      <w:tblGrid>
        <w:gridCol w:w="607"/>
        <w:gridCol w:w="2982"/>
        <w:gridCol w:w="3090"/>
        <w:gridCol w:w="838"/>
        <w:gridCol w:w="763"/>
        <w:gridCol w:w="957"/>
        <w:gridCol w:w="1160"/>
      </w:tblGrid>
      <w:tr w:rsidR="00F83842" w:rsidRPr="00BC49C4" w:rsidTr="00F83842">
        <w:trPr>
          <w:trHeight w:val="832"/>
        </w:trPr>
        <w:tc>
          <w:tcPr>
            <w:tcW w:w="292" w:type="pct"/>
            <w:tcBorders>
              <w:top w:val="single" w:sz="6" w:space="0" w:color="auto"/>
              <w:left w:val="single" w:sz="6" w:space="0" w:color="auto"/>
              <w:bottom w:val="single" w:sz="6" w:space="0" w:color="auto"/>
              <w:right w:val="single" w:sz="6" w:space="0" w:color="auto"/>
            </w:tcBorders>
          </w:tcPr>
          <w:p w:rsidR="00F83842" w:rsidRDefault="00F83842" w:rsidP="00E416D0">
            <w:pPr>
              <w:widowControl w:val="0"/>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
          <w:p w:rsidR="00F83842" w:rsidRPr="00BC49C4" w:rsidRDefault="00F83842" w:rsidP="00E416D0">
            <w:pPr>
              <w:widowControl w:val="0"/>
              <w:suppressAutoHyphens/>
              <w:snapToGrid w:val="0"/>
              <w:spacing w:after="0" w:line="240" w:lineRule="auto"/>
              <w:jc w:val="center"/>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п</w:t>
            </w:r>
            <w:proofErr w:type="gramEnd"/>
            <w:r>
              <w:rPr>
                <w:rFonts w:ascii="Times New Roman" w:eastAsia="Times New Roman" w:hAnsi="Times New Roman" w:cs="Times New Roman"/>
                <w:sz w:val="28"/>
                <w:szCs w:val="28"/>
                <w:lang w:eastAsia="ar-SA"/>
              </w:rPr>
              <w:t>/п</w:t>
            </w:r>
          </w:p>
        </w:tc>
        <w:tc>
          <w:tcPr>
            <w:tcW w:w="1434" w:type="pct"/>
            <w:tcBorders>
              <w:top w:val="single" w:sz="6" w:space="0" w:color="auto"/>
              <w:left w:val="single" w:sz="6" w:space="0" w:color="auto"/>
              <w:bottom w:val="single" w:sz="6" w:space="0" w:color="auto"/>
              <w:right w:val="single" w:sz="6" w:space="0" w:color="auto"/>
            </w:tcBorders>
            <w:vAlign w:val="center"/>
          </w:tcPr>
          <w:p w:rsidR="00F83842" w:rsidRPr="00BC49C4" w:rsidRDefault="00F83842" w:rsidP="00E416D0">
            <w:pPr>
              <w:widowControl w:val="0"/>
              <w:suppressAutoHyphens/>
              <w:snapToGrid w:val="0"/>
              <w:spacing w:after="0" w:line="240" w:lineRule="auto"/>
              <w:jc w:val="center"/>
              <w:rPr>
                <w:rFonts w:ascii="Times New Roman" w:eastAsia="Times New Roman" w:hAnsi="Times New Roman" w:cs="Times New Roman"/>
                <w:sz w:val="28"/>
                <w:szCs w:val="28"/>
                <w:lang w:eastAsia="ar-SA"/>
              </w:rPr>
            </w:pPr>
            <w:r w:rsidRPr="00BC49C4">
              <w:rPr>
                <w:rFonts w:ascii="Times New Roman" w:eastAsia="Times New Roman" w:hAnsi="Times New Roman" w:cs="Times New Roman"/>
                <w:sz w:val="28"/>
                <w:szCs w:val="28"/>
                <w:lang w:eastAsia="ar-SA"/>
              </w:rPr>
              <w:t>Наименование</w:t>
            </w:r>
          </w:p>
        </w:tc>
        <w:tc>
          <w:tcPr>
            <w:tcW w:w="1486" w:type="pct"/>
            <w:tcBorders>
              <w:top w:val="single" w:sz="6" w:space="0" w:color="auto"/>
              <w:left w:val="single" w:sz="6" w:space="0" w:color="auto"/>
              <w:bottom w:val="single" w:sz="6" w:space="0" w:color="auto"/>
              <w:right w:val="single" w:sz="6" w:space="0" w:color="auto"/>
            </w:tcBorders>
            <w:vAlign w:val="center"/>
          </w:tcPr>
          <w:p w:rsidR="00F83842" w:rsidRPr="00BC49C4" w:rsidRDefault="00F83842" w:rsidP="00E416D0">
            <w:pPr>
              <w:widowControl w:val="0"/>
              <w:suppressAutoHyphens/>
              <w:snapToGrid w:val="0"/>
              <w:spacing w:after="0" w:line="240" w:lineRule="auto"/>
              <w:jc w:val="center"/>
              <w:rPr>
                <w:rFonts w:ascii="Times New Roman" w:eastAsia="Times New Roman" w:hAnsi="Times New Roman" w:cs="Times New Roman"/>
                <w:sz w:val="28"/>
                <w:szCs w:val="28"/>
                <w:lang w:eastAsia="ar-SA"/>
              </w:rPr>
            </w:pPr>
            <w:r w:rsidRPr="00BC49C4">
              <w:rPr>
                <w:rFonts w:ascii="Times New Roman" w:eastAsia="Times New Roman" w:hAnsi="Times New Roman" w:cs="Times New Roman"/>
                <w:sz w:val="28"/>
                <w:szCs w:val="28"/>
                <w:lang w:eastAsia="ar-SA"/>
              </w:rPr>
              <w:t>Техническая характеристика</w:t>
            </w:r>
          </w:p>
        </w:tc>
        <w:tc>
          <w:tcPr>
            <w:tcW w:w="403" w:type="pct"/>
            <w:tcBorders>
              <w:top w:val="single" w:sz="6" w:space="0" w:color="auto"/>
              <w:left w:val="single" w:sz="6" w:space="0" w:color="auto"/>
              <w:bottom w:val="single" w:sz="6" w:space="0" w:color="auto"/>
              <w:right w:val="single" w:sz="4" w:space="0" w:color="auto"/>
            </w:tcBorders>
            <w:vAlign w:val="center"/>
          </w:tcPr>
          <w:p w:rsidR="00F83842" w:rsidRPr="00BC49C4" w:rsidRDefault="00F83842" w:rsidP="00E416D0">
            <w:pPr>
              <w:widowControl w:val="0"/>
              <w:suppressAutoHyphens/>
              <w:snapToGrid w:val="0"/>
              <w:spacing w:after="0" w:line="240" w:lineRule="auto"/>
              <w:rPr>
                <w:rFonts w:ascii="Times New Roman" w:eastAsia="Times New Roman" w:hAnsi="Times New Roman" w:cs="Times New Roman"/>
                <w:sz w:val="28"/>
                <w:szCs w:val="28"/>
                <w:lang w:eastAsia="ar-SA"/>
              </w:rPr>
            </w:pPr>
            <w:r w:rsidRPr="00BC49C4">
              <w:rPr>
                <w:rFonts w:ascii="Times New Roman" w:eastAsia="Times New Roman" w:hAnsi="Times New Roman" w:cs="Times New Roman"/>
                <w:sz w:val="28"/>
                <w:szCs w:val="28"/>
                <w:lang w:eastAsia="ar-SA"/>
              </w:rPr>
              <w:t>Кол-во ед. изм.</w:t>
            </w:r>
          </w:p>
        </w:tc>
        <w:tc>
          <w:tcPr>
            <w:tcW w:w="367" w:type="pct"/>
            <w:tcBorders>
              <w:top w:val="single" w:sz="6" w:space="0" w:color="auto"/>
              <w:left w:val="single" w:sz="4" w:space="0" w:color="auto"/>
              <w:bottom w:val="single" w:sz="6" w:space="0" w:color="auto"/>
              <w:right w:val="single" w:sz="4" w:space="0" w:color="auto"/>
            </w:tcBorders>
            <w:vAlign w:val="center"/>
          </w:tcPr>
          <w:p w:rsidR="00F83842" w:rsidRPr="00BC49C4" w:rsidRDefault="00F83842" w:rsidP="00E416D0">
            <w:pPr>
              <w:widowControl w:val="0"/>
              <w:suppressAutoHyphens/>
              <w:snapToGrid w:val="0"/>
              <w:spacing w:after="0" w:line="240" w:lineRule="auto"/>
              <w:rPr>
                <w:rFonts w:ascii="Times New Roman" w:eastAsia="Times New Roman" w:hAnsi="Times New Roman" w:cs="Times New Roman"/>
                <w:sz w:val="28"/>
                <w:szCs w:val="28"/>
                <w:lang w:eastAsia="ar-SA"/>
              </w:rPr>
            </w:pPr>
            <w:r w:rsidRPr="00BC49C4">
              <w:rPr>
                <w:rFonts w:ascii="Times New Roman" w:eastAsia="Times New Roman" w:hAnsi="Times New Roman" w:cs="Times New Roman"/>
                <w:sz w:val="28"/>
                <w:szCs w:val="28"/>
                <w:lang w:eastAsia="ar-SA"/>
              </w:rPr>
              <w:t xml:space="preserve">Цена, </w:t>
            </w:r>
            <w:proofErr w:type="spellStart"/>
            <w:r w:rsidRPr="00BC49C4">
              <w:rPr>
                <w:rFonts w:ascii="Times New Roman" w:eastAsia="Times New Roman" w:hAnsi="Times New Roman" w:cs="Times New Roman"/>
                <w:sz w:val="28"/>
                <w:szCs w:val="28"/>
                <w:lang w:eastAsia="ar-SA"/>
              </w:rPr>
              <w:t>руб</w:t>
            </w:r>
            <w:proofErr w:type="spellEnd"/>
          </w:p>
        </w:tc>
        <w:tc>
          <w:tcPr>
            <w:tcW w:w="460" w:type="pct"/>
            <w:tcBorders>
              <w:top w:val="single" w:sz="6" w:space="0" w:color="auto"/>
              <w:left w:val="single" w:sz="4" w:space="0" w:color="auto"/>
              <w:bottom w:val="single" w:sz="6" w:space="0" w:color="auto"/>
              <w:right w:val="single" w:sz="4" w:space="0" w:color="auto"/>
            </w:tcBorders>
            <w:vAlign w:val="center"/>
          </w:tcPr>
          <w:p w:rsidR="00F83842" w:rsidRDefault="00F83842" w:rsidP="00E416D0">
            <w:pPr>
              <w:widowControl w:val="0"/>
              <w:suppressAutoHyphens/>
              <w:snapToGrid w:val="0"/>
              <w:spacing w:after="0" w:line="240" w:lineRule="auto"/>
              <w:rPr>
                <w:rFonts w:ascii="Times New Roman" w:eastAsia="Times New Roman" w:hAnsi="Times New Roman" w:cs="Times New Roman"/>
                <w:sz w:val="28"/>
                <w:szCs w:val="28"/>
                <w:lang w:eastAsia="ar-SA"/>
              </w:rPr>
            </w:pPr>
            <w:r w:rsidRPr="00BC49C4">
              <w:rPr>
                <w:rFonts w:ascii="Times New Roman" w:eastAsia="Times New Roman" w:hAnsi="Times New Roman" w:cs="Times New Roman"/>
                <w:sz w:val="28"/>
                <w:szCs w:val="28"/>
                <w:lang w:eastAsia="ar-SA"/>
              </w:rPr>
              <w:t>Сумма,</w:t>
            </w:r>
          </w:p>
          <w:p w:rsidR="00F83842" w:rsidRPr="00BC49C4" w:rsidRDefault="00F83842" w:rsidP="00E416D0">
            <w:pPr>
              <w:widowControl w:val="0"/>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руб.</w:t>
            </w:r>
          </w:p>
        </w:tc>
        <w:tc>
          <w:tcPr>
            <w:tcW w:w="558" w:type="pct"/>
            <w:tcBorders>
              <w:top w:val="single" w:sz="6" w:space="0" w:color="auto"/>
              <w:left w:val="single" w:sz="4" w:space="0" w:color="auto"/>
              <w:bottom w:val="single" w:sz="6" w:space="0" w:color="auto"/>
              <w:right w:val="single" w:sz="6" w:space="0" w:color="auto"/>
            </w:tcBorders>
            <w:vAlign w:val="center"/>
          </w:tcPr>
          <w:p w:rsidR="00F83842" w:rsidRPr="00BC49C4" w:rsidRDefault="00F83842" w:rsidP="00E416D0">
            <w:pPr>
              <w:widowControl w:val="0"/>
              <w:suppressAutoHyphens/>
              <w:snapToGrid w:val="0"/>
              <w:spacing w:after="0" w:line="240" w:lineRule="auto"/>
              <w:rPr>
                <w:rFonts w:ascii="Times New Roman" w:eastAsia="Times New Roman" w:hAnsi="Times New Roman" w:cs="Times New Roman"/>
                <w:sz w:val="28"/>
                <w:szCs w:val="28"/>
                <w:lang w:eastAsia="ar-SA"/>
              </w:rPr>
            </w:pPr>
            <w:r w:rsidRPr="001E3A9A">
              <w:rPr>
                <w:rFonts w:ascii="Times New Roman" w:eastAsia="Times New Roman" w:hAnsi="Times New Roman" w:cs="Times New Roman"/>
                <w:sz w:val="28"/>
                <w:szCs w:val="28"/>
                <w:lang w:eastAsia="ar-SA"/>
              </w:rPr>
              <w:t>Срок поставки</w:t>
            </w:r>
          </w:p>
        </w:tc>
      </w:tr>
      <w:tr w:rsidR="009A3BAB" w:rsidRPr="00BC49C4" w:rsidTr="00F83842">
        <w:trPr>
          <w:trHeight w:val="1027"/>
        </w:trPr>
        <w:tc>
          <w:tcPr>
            <w:tcW w:w="292" w:type="pct"/>
            <w:tcBorders>
              <w:top w:val="single" w:sz="6"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1.</w:t>
            </w:r>
          </w:p>
        </w:tc>
        <w:tc>
          <w:tcPr>
            <w:tcW w:w="1434" w:type="pct"/>
            <w:tcBorders>
              <w:top w:val="single" w:sz="6"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Прибор управления пожаротушением С2000-АСПТ</w:t>
            </w:r>
          </w:p>
        </w:tc>
        <w:tc>
          <w:tcPr>
            <w:tcW w:w="1486" w:type="pct"/>
            <w:tcBorders>
              <w:top w:val="single" w:sz="6" w:space="0" w:color="auto"/>
              <w:left w:val="single" w:sz="6" w:space="0" w:color="auto"/>
              <w:bottom w:val="single" w:sz="4" w:space="0" w:color="auto"/>
              <w:right w:val="single" w:sz="6" w:space="0" w:color="auto"/>
            </w:tcBorders>
          </w:tcPr>
          <w:p w:rsidR="009A3BAB" w:rsidRDefault="009A3BAB" w:rsidP="00E416D0">
            <w:pPr>
              <w:spacing w:after="0"/>
              <w:jc w:val="center"/>
              <w:rPr>
                <w:rFonts w:ascii="Times New Roman" w:hAnsi="Times New Roman" w:cs="Times New Roman"/>
                <w:sz w:val="28"/>
                <w:szCs w:val="28"/>
              </w:rPr>
            </w:pPr>
          </w:p>
        </w:tc>
        <w:tc>
          <w:tcPr>
            <w:tcW w:w="403" w:type="pct"/>
            <w:tcBorders>
              <w:top w:val="single" w:sz="6"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2шт</w:t>
            </w:r>
          </w:p>
        </w:tc>
        <w:tc>
          <w:tcPr>
            <w:tcW w:w="367" w:type="pct"/>
            <w:tcBorders>
              <w:top w:val="single" w:sz="6"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6"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val="restart"/>
            <w:tcBorders>
              <w:top w:val="single" w:sz="6" w:space="0" w:color="auto"/>
              <w:left w:val="single" w:sz="4" w:space="0" w:color="auto"/>
              <w:right w:val="single" w:sz="4" w:space="0" w:color="auto"/>
            </w:tcBorders>
          </w:tcPr>
          <w:p w:rsidR="009A3BAB"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 31.09.2016 </w:t>
            </w:r>
          </w:p>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782"/>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2.</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Модуль порошкового пожаротушения взрывозащищенный  Буран-8взр</w:t>
            </w:r>
            <w:proofErr w:type="gramStart"/>
            <w:r w:rsidRPr="00F83842">
              <w:rPr>
                <w:rFonts w:ascii="Times New Roman" w:hAnsi="Times New Roman" w:cs="Times New Roman"/>
                <w:sz w:val="24"/>
                <w:szCs w:val="24"/>
              </w:rPr>
              <w:t>.У</w:t>
            </w:r>
            <w:proofErr w:type="gramEnd"/>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6шт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536"/>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3.</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proofErr w:type="spellStart"/>
            <w:r w:rsidRPr="00F83842">
              <w:rPr>
                <w:rFonts w:ascii="Times New Roman" w:hAnsi="Times New Roman" w:cs="Times New Roman"/>
                <w:sz w:val="24"/>
                <w:szCs w:val="24"/>
              </w:rPr>
              <w:t>Извещатель</w:t>
            </w:r>
            <w:proofErr w:type="spellEnd"/>
            <w:r w:rsidRPr="00F83842">
              <w:rPr>
                <w:rFonts w:ascii="Times New Roman" w:hAnsi="Times New Roman" w:cs="Times New Roman"/>
                <w:sz w:val="24"/>
                <w:szCs w:val="24"/>
              </w:rPr>
              <w:t xml:space="preserve"> тепловой  взрывозащищенный ИП101-07е</w:t>
            </w:r>
          </w:p>
        </w:tc>
        <w:tc>
          <w:tcPr>
            <w:tcW w:w="1486" w:type="pct"/>
            <w:tcBorders>
              <w:top w:val="single" w:sz="4" w:space="0" w:color="auto"/>
              <w:left w:val="single" w:sz="6" w:space="0" w:color="auto"/>
              <w:bottom w:val="single" w:sz="4" w:space="0" w:color="auto"/>
              <w:right w:val="single" w:sz="6" w:space="0" w:color="auto"/>
            </w:tcBorders>
          </w:tcPr>
          <w:p w:rsidR="009A3BAB" w:rsidRDefault="009A3BAB" w:rsidP="00E416D0">
            <w:pPr>
              <w:spacing w:after="0"/>
              <w:rPr>
                <w:rFonts w:ascii="Times New Roman" w:hAnsi="Times New Roman" w:cs="Times New Roman"/>
                <w:sz w:val="24"/>
                <w:szCs w:val="24"/>
              </w:rPr>
            </w:pPr>
            <w:r w:rsidRPr="005846EA">
              <w:rPr>
                <w:rFonts w:ascii="Times New Roman" w:hAnsi="Times New Roman" w:cs="Times New Roman"/>
                <w:sz w:val="24"/>
                <w:szCs w:val="24"/>
              </w:rPr>
              <w:t>Оконечная заглушка 3г</w:t>
            </w:r>
            <w:r>
              <w:rPr>
                <w:rFonts w:ascii="Times New Roman" w:hAnsi="Times New Roman" w:cs="Times New Roman"/>
                <w:sz w:val="24"/>
                <w:szCs w:val="24"/>
              </w:rPr>
              <w:t xml:space="preserve">; Кабельный ввод для монтажа </w:t>
            </w:r>
            <w:proofErr w:type="spellStart"/>
            <w:r>
              <w:rPr>
                <w:rFonts w:ascii="Times New Roman" w:hAnsi="Times New Roman" w:cs="Times New Roman"/>
                <w:sz w:val="24"/>
                <w:szCs w:val="24"/>
              </w:rPr>
              <w:t>металлорукавом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 до 20мм  КВМ20;</w:t>
            </w:r>
          </w:p>
          <w:p w:rsidR="009A3BAB" w:rsidRPr="00625ABD" w:rsidRDefault="009A3BAB" w:rsidP="00E416D0">
            <w:pPr>
              <w:spacing w:after="0"/>
              <w:rPr>
                <w:rFonts w:ascii="Times New Roman" w:hAnsi="Times New Roman" w:cs="Times New Roman"/>
                <w:sz w:val="24"/>
                <w:szCs w:val="24"/>
              </w:rPr>
            </w:pPr>
            <w:r>
              <w:rPr>
                <w:rFonts w:ascii="Times New Roman" w:hAnsi="Times New Roman" w:cs="Times New Roman"/>
                <w:sz w:val="24"/>
                <w:szCs w:val="24"/>
              </w:rPr>
              <w:t>Крепежный кронштейн к ИП 101-07</w:t>
            </w: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9шт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522"/>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4.</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proofErr w:type="spellStart"/>
            <w:r w:rsidRPr="00F83842">
              <w:rPr>
                <w:rFonts w:ascii="Times New Roman" w:hAnsi="Times New Roman" w:cs="Times New Roman"/>
                <w:sz w:val="24"/>
                <w:szCs w:val="24"/>
              </w:rPr>
              <w:t>Извещатель</w:t>
            </w:r>
            <w:proofErr w:type="spellEnd"/>
            <w:r w:rsidRPr="00F83842">
              <w:rPr>
                <w:rFonts w:ascii="Times New Roman" w:hAnsi="Times New Roman" w:cs="Times New Roman"/>
                <w:sz w:val="24"/>
                <w:szCs w:val="24"/>
              </w:rPr>
              <w:t xml:space="preserve"> ручной взрывозащищенный ИП 535-07е</w:t>
            </w:r>
          </w:p>
        </w:tc>
        <w:tc>
          <w:tcPr>
            <w:tcW w:w="1486" w:type="pct"/>
            <w:tcBorders>
              <w:top w:val="single" w:sz="4" w:space="0" w:color="auto"/>
              <w:left w:val="single" w:sz="6" w:space="0" w:color="auto"/>
              <w:bottom w:val="single" w:sz="4" w:space="0" w:color="auto"/>
              <w:right w:val="single" w:sz="6" w:space="0" w:color="auto"/>
            </w:tcBorders>
          </w:tcPr>
          <w:p w:rsidR="009A3BAB" w:rsidRPr="00625ABD" w:rsidRDefault="009A3BAB" w:rsidP="00E416D0">
            <w:pPr>
              <w:spacing w:after="0"/>
              <w:rPr>
                <w:rFonts w:ascii="Times New Roman" w:hAnsi="Times New Roman" w:cs="Times New Roman"/>
                <w:sz w:val="24"/>
                <w:szCs w:val="24"/>
              </w:rPr>
            </w:pPr>
            <w:r w:rsidRPr="005846EA">
              <w:rPr>
                <w:rFonts w:ascii="Times New Roman" w:hAnsi="Times New Roman" w:cs="Times New Roman"/>
                <w:sz w:val="24"/>
                <w:szCs w:val="24"/>
              </w:rPr>
              <w:t>Оконечная заглушка 3г</w:t>
            </w:r>
            <w:r>
              <w:rPr>
                <w:rFonts w:ascii="Times New Roman" w:hAnsi="Times New Roman" w:cs="Times New Roman"/>
                <w:sz w:val="24"/>
                <w:szCs w:val="24"/>
              </w:rPr>
              <w:t xml:space="preserve">; Кабельный ввод для монтажа </w:t>
            </w:r>
            <w:proofErr w:type="spellStart"/>
            <w:r>
              <w:rPr>
                <w:rFonts w:ascii="Times New Roman" w:hAnsi="Times New Roman" w:cs="Times New Roman"/>
                <w:sz w:val="24"/>
                <w:szCs w:val="24"/>
              </w:rPr>
              <w:t>металлорукавом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 до 20мм  КВМ20</w:t>
            </w: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521"/>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5.</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proofErr w:type="spellStart"/>
            <w:r w:rsidRPr="00F83842">
              <w:rPr>
                <w:rFonts w:ascii="Times New Roman" w:hAnsi="Times New Roman" w:cs="Times New Roman"/>
                <w:sz w:val="24"/>
                <w:szCs w:val="24"/>
              </w:rPr>
              <w:t>Оповещатель</w:t>
            </w:r>
            <w:proofErr w:type="spellEnd"/>
            <w:r w:rsidRPr="00F83842">
              <w:rPr>
                <w:rFonts w:ascii="Times New Roman" w:hAnsi="Times New Roman" w:cs="Times New Roman"/>
                <w:sz w:val="24"/>
                <w:szCs w:val="24"/>
              </w:rPr>
              <w:t xml:space="preserve">  пожарный взрывозащищенный звуковой ВС-07е</w:t>
            </w:r>
          </w:p>
        </w:tc>
        <w:tc>
          <w:tcPr>
            <w:tcW w:w="1486" w:type="pct"/>
            <w:tcBorders>
              <w:top w:val="single" w:sz="4" w:space="0" w:color="auto"/>
              <w:left w:val="single" w:sz="6" w:space="0" w:color="auto"/>
              <w:bottom w:val="single" w:sz="4" w:space="0" w:color="auto"/>
              <w:right w:val="single" w:sz="6" w:space="0" w:color="auto"/>
            </w:tcBorders>
          </w:tcPr>
          <w:p w:rsidR="009A3BAB" w:rsidRDefault="009A3BAB" w:rsidP="00E416D0">
            <w:pPr>
              <w:spacing w:after="0"/>
              <w:rPr>
                <w:rFonts w:ascii="Times New Roman" w:hAnsi="Times New Roman" w:cs="Times New Roman"/>
                <w:b/>
                <w:bCs/>
                <w:sz w:val="24"/>
                <w:szCs w:val="24"/>
              </w:rPr>
            </w:pPr>
            <w:r w:rsidRPr="00B92D8C">
              <w:rPr>
                <w:rFonts w:ascii="Times New Roman" w:hAnsi="Times New Roman" w:cs="Times New Roman"/>
                <w:sz w:val="24"/>
                <w:szCs w:val="24"/>
              </w:rPr>
              <w:t>Звуковой, 12-24В, 0,3</w:t>
            </w:r>
            <w:proofErr w:type="gramStart"/>
            <w:r w:rsidRPr="00B92D8C">
              <w:rPr>
                <w:rFonts w:ascii="Times New Roman" w:hAnsi="Times New Roman" w:cs="Times New Roman"/>
                <w:sz w:val="24"/>
                <w:szCs w:val="24"/>
              </w:rPr>
              <w:t>А</w:t>
            </w:r>
            <w:proofErr w:type="gramEnd"/>
            <w:r w:rsidRPr="00B92D8C">
              <w:rPr>
                <w:rFonts w:ascii="Times New Roman" w:hAnsi="Times New Roman" w:cs="Times New Roman"/>
                <w:sz w:val="24"/>
                <w:szCs w:val="24"/>
              </w:rPr>
              <w:t xml:space="preserve">, 100дБ, 1,0-4,5 кГц. Корпус - алюминий, </w:t>
            </w:r>
            <w:proofErr w:type="spellStart"/>
            <w:r w:rsidRPr="00B92D8C">
              <w:rPr>
                <w:rFonts w:ascii="Times New Roman" w:hAnsi="Times New Roman" w:cs="Times New Roman"/>
                <w:sz w:val="24"/>
                <w:szCs w:val="24"/>
              </w:rPr>
              <w:t>Tокр</w:t>
            </w:r>
            <w:proofErr w:type="gramStart"/>
            <w:r w:rsidRPr="00B92D8C">
              <w:rPr>
                <w:rFonts w:ascii="Times New Roman" w:hAnsi="Times New Roman" w:cs="Times New Roman"/>
                <w:sz w:val="24"/>
                <w:szCs w:val="24"/>
              </w:rPr>
              <w:t>.с</w:t>
            </w:r>
            <w:proofErr w:type="gramEnd"/>
            <w:r w:rsidRPr="00B92D8C">
              <w:rPr>
                <w:rFonts w:ascii="Times New Roman" w:hAnsi="Times New Roman" w:cs="Times New Roman"/>
                <w:sz w:val="24"/>
                <w:szCs w:val="24"/>
              </w:rPr>
              <w:t>реды</w:t>
            </w:r>
            <w:proofErr w:type="spellEnd"/>
            <w:r w:rsidRPr="00B92D8C">
              <w:rPr>
                <w:rFonts w:ascii="Times New Roman" w:hAnsi="Times New Roman" w:cs="Times New Roman"/>
                <w:sz w:val="24"/>
                <w:szCs w:val="24"/>
              </w:rPr>
              <w:t xml:space="preserve"> -55С … +70С.   </w:t>
            </w:r>
            <w:r w:rsidRPr="00B92D8C">
              <w:rPr>
                <w:rFonts w:ascii="Times New Roman" w:hAnsi="Times New Roman" w:cs="Times New Roman"/>
                <w:b/>
                <w:bCs/>
                <w:sz w:val="24"/>
                <w:szCs w:val="24"/>
              </w:rPr>
              <w:t>1ЕхdIIСT6, IP65</w:t>
            </w:r>
            <w:r>
              <w:rPr>
                <w:rFonts w:ascii="Times New Roman" w:hAnsi="Times New Roman" w:cs="Times New Roman"/>
                <w:b/>
                <w:bCs/>
                <w:sz w:val="24"/>
                <w:szCs w:val="24"/>
              </w:rPr>
              <w:t>.</w:t>
            </w:r>
          </w:p>
          <w:p w:rsidR="009A3BAB" w:rsidRDefault="009A3BAB" w:rsidP="00E416D0">
            <w:pPr>
              <w:spacing w:after="0"/>
              <w:rPr>
                <w:rFonts w:ascii="Times New Roman" w:hAnsi="Times New Roman" w:cs="Times New Roman"/>
                <w:sz w:val="24"/>
                <w:szCs w:val="24"/>
              </w:rPr>
            </w:pPr>
            <w:r w:rsidRPr="005846EA">
              <w:rPr>
                <w:rFonts w:ascii="Times New Roman" w:hAnsi="Times New Roman" w:cs="Times New Roman"/>
                <w:sz w:val="24"/>
                <w:szCs w:val="24"/>
              </w:rPr>
              <w:t>Оконечная заглушка 3г</w:t>
            </w:r>
            <w:r>
              <w:rPr>
                <w:rFonts w:ascii="Times New Roman" w:hAnsi="Times New Roman" w:cs="Times New Roman"/>
                <w:sz w:val="24"/>
                <w:szCs w:val="24"/>
              </w:rPr>
              <w:t>;</w:t>
            </w:r>
          </w:p>
          <w:p w:rsidR="009A3BAB" w:rsidRPr="00B92D8C" w:rsidRDefault="009A3BAB" w:rsidP="00E416D0">
            <w:pPr>
              <w:spacing w:after="0"/>
              <w:rPr>
                <w:rFonts w:ascii="Times New Roman" w:hAnsi="Times New Roman" w:cs="Times New Roman"/>
                <w:sz w:val="24"/>
                <w:szCs w:val="24"/>
              </w:rPr>
            </w:pPr>
            <w:r>
              <w:rPr>
                <w:rFonts w:ascii="Times New Roman" w:hAnsi="Times New Roman" w:cs="Times New Roman"/>
                <w:sz w:val="24"/>
                <w:szCs w:val="24"/>
              </w:rPr>
              <w:t xml:space="preserve">Кабельный ввод для монтажа </w:t>
            </w:r>
            <w:proofErr w:type="spellStart"/>
            <w:r>
              <w:rPr>
                <w:rFonts w:ascii="Times New Roman" w:hAnsi="Times New Roman" w:cs="Times New Roman"/>
                <w:sz w:val="24"/>
                <w:szCs w:val="24"/>
              </w:rPr>
              <w:t>металлорукавом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 до 20мм  КВМ20</w:t>
            </w: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2шт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628"/>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6.</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Табло взрывозащищенное (ЭКРАН-С Выход)</w:t>
            </w:r>
          </w:p>
        </w:tc>
        <w:tc>
          <w:tcPr>
            <w:tcW w:w="1486" w:type="pct"/>
            <w:tcBorders>
              <w:top w:val="single" w:sz="4" w:space="0" w:color="auto"/>
              <w:left w:val="single" w:sz="6" w:space="0" w:color="auto"/>
              <w:bottom w:val="single" w:sz="4" w:space="0" w:color="auto"/>
              <w:right w:val="single" w:sz="6" w:space="0" w:color="auto"/>
            </w:tcBorders>
            <w:vAlign w:val="center"/>
          </w:tcPr>
          <w:p w:rsidR="009A3BAB" w:rsidRDefault="009A3BAB" w:rsidP="00E416D0">
            <w:pPr>
              <w:spacing w:after="0"/>
              <w:jc w:val="center"/>
              <w:rPr>
                <w:rFonts w:ascii="Times New Roman" w:hAnsi="Times New Roman" w:cs="Times New Roman"/>
                <w:sz w:val="24"/>
                <w:szCs w:val="24"/>
              </w:rPr>
            </w:pPr>
            <w:r>
              <w:rPr>
                <w:rFonts w:ascii="Times New Roman" w:hAnsi="Times New Roman" w:cs="Times New Roman"/>
                <w:sz w:val="24"/>
                <w:szCs w:val="24"/>
              </w:rPr>
              <w:t>ЭКРАН-С 12-24 (</w:t>
            </w: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 01)</w:t>
            </w:r>
          </w:p>
          <w:p w:rsidR="009A3BAB" w:rsidRPr="00995471" w:rsidRDefault="009A3BAB" w:rsidP="00E416D0">
            <w:pPr>
              <w:spacing w:after="0"/>
              <w:jc w:val="center"/>
              <w:rPr>
                <w:rFonts w:ascii="Times New Roman" w:hAnsi="Times New Roman" w:cs="Times New Roman"/>
                <w:sz w:val="24"/>
                <w:szCs w:val="24"/>
              </w:rPr>
            </w:pPr>
            <w:r w:rsidRPr="00995471">
              <w:rPr>
                <w:rFonts w:ascii="Times New Roman" w:hAnsi="Times New Roman" w:cs="Times New Roman"/>
                <w:sz w:val="24"/>
                <w:szCs w:val="24"/>
              </w:rPr>
              <w:t xml:space="preserve">Световое табло, </w:t>
            </w:r>
            <w:proofErr w:type="spellStart"/>
            <w:proofErr w:type="gramStart"/>
            <w:r w:rsidRPr="00995471">
              <w:rPr>
                <w:rFonts w:ascii="Times New Roman" w:hAnsi="Times New Roman" w:cs="Times New Roman"/>
                <w:sz w:val="24"/>
                <w:szCs w:val="24"/>
              </w:rPr>
              <w:t>U</w:t>
            </w:r>
            <w:proofErr w:type="gramEnd"/>
            <w:r w:rsidRPr="00995471">
              <w:rPr>
                <w:rFonts w:ascii="Times New Roman" w:hAnsi="Times New Roman" w:cs="Times New Roman"/>
                <w:sz w:val="24"/>
                <w:szCs w:val="24"/>
              </w:rPr>
              <w:t>пит</w:t>
            </w:r>
            <w:proofErr w:type="spellEnd"/>
            <w:r w:rsidRPr="00995471">
              <w:rPr>
                <w:rFonts w:ascii="Times New Roman" w:hAnsi="Times New Roman" w:cs="Times New Roman"/>
                <w:sz w:val="24"/>
                <w:szCs w:val="24"/>
              </w:rPr>
              <w:t xml:space="preserve">. 12-24В, 300mA, </w:t>
            </w:r>
            <w:proofErr w:type="spellStart"/>
            <w:r w:rsidRPr="00995471">
              <w:rPr>
                <w:rFonts w:ascii="Times New Roman" w:hAnsi="Times New Roman" w:cs="Times New Roman"/>
                <w:sz w:val="24"/>
                <w:szCs w:val="24"/>
              </w:rPr>
              <w:t>Токр</w:t>
            </w:r>
            <w:proofErr w:type="spellEnd"/>
            <w:r w:rsidRPr="00995471">
              <w:rPr>
                <w:rFonts w:ascii="Times New Roman" w:hAnsi="Times New Roman" w:cs="Times New Roman"/>
                <w:sz w:val="24"/>
                <w:szCs w:val="24"/>
              </w:rPr>
              <w:t>. среды  -55</w:t>
            </w:r>
            <w:r w:rsidRPr="00995471">
              <w:rPr>
                <w:rFonts w:ascii="Times New Roman" w:hAnsi="Times New Roman" w:cs="Times New Roman"/>
                <w:sz w:val="24"/>
                <w:szCs w:val="24"/>
                <w:vertAlign w:val="superscript"/>
              </w:rPr>
              <w:t>0</w:t>
            </w:r>
            <w:r w:rsidRPr="00995471">
              <w:rPr>
                <w:rFonts w:ascii="Times New Roman" w:hAnsi="Times New Roman" w:cs="Times New Roman"/>
                <w:sz w:val="24"/>
                <w:szCs w:val="24"/>
              </w:rPr>
              <w:t>…+85</w:t>
            </w:r>
            <w:r w:rsidRPr="00995471">
              <w:rPr>
                <w:rFonts w:ascii="Times New Roman" w:hAnsi="Times New Roman" w:cs="Times New Roman"/>
                <w:sz w:val="24"/>
                <w:szCs w:val="24"/>
                <w:vertAlign w:val="superscript"/>
              </w:rPr>
              <w:t>0,</w:t>
            </w:r>
            <w:r w:rsidRPr="00995471">
              <w:rPr>
                <w:rFonts w:ascii="Times New Roman" w:hAnsi="Times New Roman" w:cs="Times New Roman"/>
                <w:sz w:val="24"/>
                <w:szCs w:val="24"/>
              </w:rPr>
              <w:t xml:space="preserve"> </w:t>
            </w:r>
            <w:r w:rsidRPr="00995471">
              <w:rPr>
                <w:rFonts w:ascii="Times New Roman" w:hAnsi="Times New Roman" w:cs="Times New Roman"/>
                <w:b/>
                <w:bCs/>
                <w:sz w:val="24"/>
                <w:szCs w:val="24"/>
              </w:rPr>
              <w:t> 1Exm[</w:t>
            </w:r>
            <w:proofErr w:type="spellStart"/>
            <w:r w:rsidRPr="00995471">
              <w:rPr>
                <w:rFonts w:ascii="Times New Roman" w:hAnsi="Times New Roman" w:cs="Times New Roman"/>
                <w:b/>
                <w:bCs/>
                <w:sz w:val="24"/>
                <w:szCs w:val="24"/>
              </w:rPr>
              <w:t>ib</w:t>
            </w:r>
            <w:proofErr w:type="spellEnd"/>
            <w:r w:rsidRPr="00995471">
              <w:rPr>
                <w:rFonts w:ascii="Times New Roman" w:hAnsi="Times New Roman" w:cs="Times New Roman"/>
                <w:b/>
                <w:bCs/>
                <w:sz w:val="24"/>
                <w:szCs w:val="24"/>
              </w:rPr>
              <w:t>]IICT4X, IP65</w:t>
            </w: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629"/>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7.</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Табло взрывозащищенное (ЭКРАН-С Порошок уходи)</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659"/>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8.</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Табло взрывозащищенное (ЭКРАН-С Порошок не входи)</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705"/>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9.</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Табло взрывозащищенное (ЭКРАН-С Автоматика отключена)</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613"/>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10.</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proofErr w:type="spellStart"/>
            <w:r w:rsidRPr="00F83842">
              <w:rPr>
                <w:rFonts w:ascii="Times New Roman" w:hAnsi="Times New Roman" w:cs="Times New Roman"/>
                <w:sz w:val="24"/>
                <w:szCs w:val="24"/>
              </w:rPr>
              <w:t>Извещатель</w:t>
            </w:r>
            <w:proofErr w:type="spellEnd"/>
            <w:r w:rsidRPr="00F83842">
              <w:rPr>
                <w:rFonts w:ascii="Times New Roman" w:hAnsi="Times New Roman" w:cs="Times New Roman"/>
                <w:sz w:val="24"/>
                <w:szCs w:val="24"/>
              </w:rPr>
              <w:t xml:space="preserve"> </w:t>
            </w:r>
            <w:proofErr w:type="spellStart"/>
            <w:r w:rsidRPr="00F83842">
              <w:rPr>
                <w:rFonts w:ascii="Times New Roman" w:hAnsi="Times New Roman" w:cs="Times New Roman"/>
                <w:sz w:val="24"/>
                <w:szCs w:val="24"/>
              </w:rPr>
              <w:t>магнитоконтактный</w:t>
            </w:r>
            <w:proofErr w:type="spellEnd"/>
            <w:r w:rsidRPr="00F83842">
              <w:rPr>
                <w:rFonts w:ascii="Times New Roman" w:hAnsi="Times New Roman" w:cs="Times New Roman"/>
                <w:sz w:val="24"/>
                <w:szCs w:val="24"/>
              </w:rPr>
              <w:t xml:space="preserve">   ИО 102-20А2М</w:t>
            </w:r>
          </w:p>
        </w:tc>
        <w:tc>
          <w:tcPr>
            <w:tcW w:w="1486" w:type="pct"/>
            <w:tcBorders>
              <w:top w:val="single" w:sz="4" w:space="0" w:color="auto"/>
              <w:left w:val="single" w:sz="6" w:space="0" w:color="auto"/>
              <w:bottom w:val="single" w:sz="4" w:space="0" w:color="auto"/>
              <w:right w:val="single" w:sz="6" w:space="0" w:color="auto"/>
            </w:tcBorders>
            <w:vAlign w:val="bottom"/>
          </w:tcPr>
          <w:p w:rsidR="009A3BAB" w:rsidRDefault="009A3BAB" w:rsidP="00E416D0">
            <w:pPr>
              <w:spacing w:after="0"/>
              <w:rPr>
                <w:rFonts w:ascii="Times New Roman" w:hAnsi="Times New Roman" w:cs="Times New Roman"/>
                <w:sz w:val="28"/>
                <w:szCs w:val="28"/>
              </w:rPr>
            </w:pPr>
            <w:r>
              <w:rPr>
                <w:rFonts w:ascii="Times New Roman" w:hAnsi="Times New Roman" w:cs="Times New Roman"/>
                <w:sz w:val="24"/>
                <w:szCs w:val="24"/>
              </w:rPr>
              <w:t>М</w:t>
            </w:r>
            <w:r w:rsidRPr="00AB7920">
              <w:rPr>
                <w:rFonts w:ascii="Times New Roman" w:hAnsi="Times New Roman" w:cs="Times New Roman"/>
                <w:sz w:val="24"/>
                <w:szCs w:val="24"/>
              </w:rPr>
              <w:t>еталл</w:t>
            </w:r>
            <w:r>
              <w:rPr>
                <w:rFonts w:ascii="Times New Roman" w:hAnsi="Times New Roman" w:cs="Times New Roman"/>
                <w:sz w:val="24"/>
                <w:szCs w:val="24"/>
              </w:rPr>
              <w:t>ический</w:t>
            </w:r>
            <w:r w:rsidRPr="00AB7920">
              <w:rPr>
                <w:rFonts w:ascii="Times New Roman" w:hAnsi="Times New Roman" w:cs="Times New Roman"/>
                <w:sz w:val="24"/>
                <w:szCs w:val="24"/>
              </w:rPr>
              <w:t xml:space="preserve"> корп</w:t>
            </w:r>
            <w:r>
              <w:rPr>
                <w:rFonts w:ascii="Times New Roman" w:hAnsi="Times New Roman" w:cs="Times New Roman"/>
                <w:sz w:val="24"/>
                <w:szCs w:val="24"/>
              </w:rPr>
              <w:t>ус</w:t>
            </w:r>
            <w:r w:rsidRPr="00AB7920">
              <w:rPr>
                <w:rFonts w:ascii="Times New Roman" w:hAnsi="Times New Roman" w:cs="Times New Roman"/>
                <w:sz w:val="24"/>
                <w:szCs w:val="24"/>
              </w:rPr>
              <w:t>,</w:t>
            </w:r>
            <w:r>
              <w:rPr>
                <w:rFonts w:ascii="Times New Roman" w:hAnsi="Times New Roman" w:cs="Times New Roman"/>
                <w:sz w:val="24"/>
                <w:szCs w:val="24"/>
              </w:rPr>
              <w:t xml:space="preserve"> </w:t>
            </w:r>
            <w:r w:rsidRPr="00AB7920">
              <w:rPr>
                <w:rFonts w:ascii="Times New Roman" w:hAnsi="Times New Roman" w:cs="Times New Roman"/>
                <w:sz w:val="24"/>
                <w:szCs w:val="24"/>
              </w:rPr>
              <w:t xml:space="preserve">выводы в защищенном рукаве из металла   </w:t>
            </w: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736"/>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lastRenderedPageBreak/>
              <w:t>11.</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Аккумулятор 4,5</w:t>
            </w:r>
            <w:proofErr w:type="gramStart"/>
            <w:r w:rsidRPr="00F83842">
              <w:rPr>
                <w:rFonts w:ascii="Times New Roman" w:hAnsi="Times New Roman" w:cs="Times New Roman"/>
                <w:sz w:val="24"/>
                <w:szCs w:val="24"/>
              </w:rPr>
              <w:t xml:space="preserve"> А</w:t>
            </w:r>
            <w:proofErr w:type="gramEnd"/>
            <w:r w:rsidRPr="00F83842">
              <w:rPr>
                <w:rFonts w:ascii="Times New Roman" w:hAnsi="Times New Roman" w:cs="Times New Roman"/>
                <w:sz w:val="24"/>
                <w:szCs w:val="24"/>
              </w:rPr>
              <w:t xml:space="preserve">/ч </w:t>
            </w:r>
            <w:r w:rsidRPr="00F83842">
              <w:rPr>
                <w:rFonts w:ascii="Times New Roman" w:hAnsi="Times New Roman" w:cs="Times New Roman"/>
                <w:sz w:val="24"/>
                <w:szCs w:val="24"/>
                <w:lang w:val="en-US"/>
              </w:rPr>
              <w:t>DT</w:t>
            </w:r>
            <w:r w:rsidRPr="00F83842">
              <w:rPr>
                <w:rFonts w:ascii="Times New Roman" w:hAnsi="Times New Roman" w:cs="Times New Roman"/>
                <w:sz w:val="24"/>
                <w:szCs w:val="24"/>
              </w:rPr>
              <w:t>12045</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4шт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782"/>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12.</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Коробка распределительная БАРЬЕР-</w:t>
            </w:r>
          </w:p>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КР-В</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6шт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582"/>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13.</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proofErr w:type="spellStart"/>
            <w:r w:rsidRPr="00F83842">
              <w:rPr>
                <w:rFonts w:ascii="Times New Roman" w:hAnsi="Times New Roman" w:cs="Times New Roman"/>
                <w:sz w:val="24"/>
                <w:szCs w:val="24"/>
              </w:rPr>
              <w:t>Металлорукав</w:t>
            </w:r>
            <w:proofErr w:type="spellEnd"/>
            <w:r w:rsidRPr="00F83842">
              <w:rPr>
                <w:rFonts w:ascii="Times New Roman" w:hAnsi="Times New Roman" w:cs="Times New Roman"/>
                <w:sz w:val="24"/>
                <w:szCs w:val="24"/>
              </w:rPr>
              <w:t xml:space="preserve"> МРПИ 20</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68м</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6D2077">
        <w:trPr>
          <w:trHeight w:val="705"/>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14.</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proofErr w:type="spellStart"/>
            <w:r w:rsidRPr="00F83842">
              <w:rPr>
                <w:rFonts w:ascii="Times New Roman" w:hAnsi="Times New Roman" w:cs="Times New Roman"/>
                <w:sz w:val="24"/>
                <w:szCs w:val="24"/>
              </w:rPr>
              <w:t>Металлорукав</w:t>
            </w:r>
            <w:proofErr w:type="spellEnd"/>
            <w:r w:rsidRPr="00F83842">
              <w:rPr>
                <w:rFonts w:ascii="Times New Roman" w:hAnsi="Times New Roman" w:cs="Times New Roman"/>
                <w:sz w:val="24"/>
                <w:szCs w:val="24"/>
              </w:rPr>
              <w:t xml:space="preserve"> МРПИ 15</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46м</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widowControl w:val="0"/>
              <w:suppressAutoHyphens/>
              <w:snapToGrid w:val="0"/>
              <w:spacing w:after="0" w:line="240" w:lineRule="auto"/>
              <w:jc w:val="both"/>
              <w:rPr>
                <w:rFonts w:ascii="Times New Roman" w:eastAsia="Times New Roman" w:hAnsi="Times New Roman" w:cs="Times New Roman"/>
                <w:sz w:val="24"/>
                <w:szCs w:val="24"/>
                <w:lang w:eastAsia="ar-SA"/>
              </w:rPr>
            </w:pPr>
          </w:p>
        </w:tc>
      </w:tr>
      <w:tr w:rsidR="009A3BAB" w:rsidRPr="00BC49C4" w:rsidTr="00F83842">
        <w:trPr>
          <w:trHeight w:val="231"/>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15.</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proofErr w:type="spellStart"/>
            <w:r w:rsidRPr="00F83842">
              <w:rPr>
                <w:rFonts w:ascii="Times New Roman" w:hAnsi="Times New Roman" w:cs="Times New Roman"/>
                <w:sz w:val="24"/>
                <w:szCs w:val="24"/>
              </w:rPr>
              <w:t>Металлорукав</w:t>
            </w:r>
            <w:proofErr w:type="spellEnd"/>
            <w:r w:rsidRPr="00F83842">
              <w:rPr>
                <w:rFonts w:ascii="Times New Roman" w:hAnsi="Times New Roman" w:cs="Times New Roman"/>
                <w:sz w:val="24"/>
                <w:szCs w:val="24"/>
              </w:rPr>
              <w:t xml:space="preserve"> МРПИ 10</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43м</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r>
      <w:tr w:rsidR="009A3BAB" w:rsidRPr="00BC49C4" w:rsidTr="006D2077">
        <w:trPr>
          <w:trHeight w:val="261"/>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16.</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 xml:space="preserve">Кабельный ввод для монтажа в </w:t>
            </w:r>
            <w:proofErr w:type="spellStart"/>
            <w:r w:rsidRPr="00F83842">
              <w:rPr>
                <w:rFonts w:ascii="Times New Roman" w:hAnsi="Times New Roman" w:cs="Times New Roman"/>
                <w:sz w:val="24"/>
                <w:szCs w:val="24"/>
              </w:rPr>
              <w:t>металлорукав</w:t>
            </w:r>
            <w:proofErr w:type="spellEnd"/>
            <w:r w:rsidRPr="00F83842">
              <w:rPr>
                <w:rFonts w:ascii="Times New Roman" w:hAnsi="Times New Roman" w:cs="Times New Roman"/>
                <w:sz w:val="24"/>
                <w:szCs w:val="24"/>
              </w:rPr>
              <w:t xml:space="preserve"> КВ-М 15</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10шт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r>
      <w:tr w:rsidR="009A3BAB" w:rsidRPr="00BC49C4" w:rsidTr="006D2077">
        <w:trPr>
          <w:trHeight w:val="261"/>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17.</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 xml:space="preserve">Кабельный ввод для монтажа в </w:t>
            </w:r>
            <w:proofErr w:type="spellStart"/>
            <w:r w:rsidRPr="00F83842">
              <w:rPr>
                <w:rFonts w:ascii="Times New Roman" w:hAnsi="Times New Roman" w:cs="Times New Roman"/>
                <w:sz w:val="24"/>
                <w:szCs w:val="24"/>
              </w:rPr>
              <w:t>металлорукав</w:t>
            </w:r>
            <w:proofErr w:type="spellEnd"/>
            <w:r w:rsidRPr="00F83842">
              <w:rPr>
                <w:rFonts w:ascii="Times New Roman" w:hAnsi="Times New Roman" w:cs="Times New Roman"/>
                <w:sz w:val="24"/>
                <w:szCs w:val="24"/>
              </w:rPr>
              <w:t xml:space="preserve"> КВ-М 20</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20шт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c>
          <w:tcPr>
            <w:tcW w:w="558" w:type="pct"/>
            <w:vMerge/>
            <w:tcBorders>
              <w:left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r>
      <w:tr w:rsidR="009A3BAB" w:rsidRPr="00BC49C4" w:rsidTr="00F83842">
        <w:trPr>
          <w:trHeight w:val="261"/>
        </w:trPr>
        <w:tc>
          <w:tcPr>
            <w:tcW w:w="292"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right"/>
              <w:rPr>
                <w:rFonts w:ascii="Times New Roman" w:hAnsi="Times New Roman" w:cs="Times New Roman"/>
              </w:rPr>
            </w:pPr>
            <w:r>
              <w:rPr>
                <w:rFonts w:ascii="Times New Roman" w:hAnsi="Times New Roman" w:cs="Times New Roman"/>
              </w:rPr>
              <w:t>18.</w:t>
            </w:r>
          </w:p>
        </w:tc>
        <w:tc>
          <w:tcPr>
            <w:tcW w:w="1434" w:type="pct"/>
            <w:tcBorders>
              <w:top w:val="single" w:sz="4" w:space="0" w:color="auto"/>
              <w:left w:val="single" w:sz="6" w:space="0" w:color="auto"/>
              <w:bottom w:val="single" w:sz="4" w:space="0" w:color="auto"/>
              <w:right w:val="single" w:sz="6" w:space="0" w:color="auto"/>
            </w:tcBorders>
          </w:tcPr>
          <w:p w:rsidR="009A3BAB" w:rsidRPr="00F83842" w:rsidRDefault="009A3BAB" w:rsidP="00F83842">
            <w:pPr>
              <w:spacing w:after="0"/>
              <w:jc w:val="center"/>
              <w:rPr>
                <w:rFonts w:ascii="Times New Roman" w:hAnsi="Times New Roman" w:cs="Times New Roman"/>
                <w:sz w:val="24"/>
                <w:szCs w:val="24"/>
              </w:rPr>
            </w:pPr>
            <w:r w:rsidRPr="00F83842">
              <w:rPr>
                <w:rFonts w:ascii="Times New Roman" w:hAnsi="Times New Roman" w:cs="Times New Roman"/>
                <w:sz w:val="24"/>
                <w:szCs w:val="24"/>
              </w:rPr>
              <w:t>Стяжки 4х200мм «</w:t>
            </w:r>
            <w:r w:rsidRPr="00F83842">
              <w:rPr>
                <w:rFonts w:ascii="Times New Roman" w:hAnsi="Times New Roman" w:cs="Times New Roman"/>
                <w:sz w:val="24"/>
                <w:szCs w:val="24"/>
                <w:lang w:val="en-US"/>
              </w:rPr>
              <w:t>REXANT</w:t>
            </w:r>
            <w:r w:rsidRPr="00F83842">
              <w:rPr>
                <w:rFonts w:ascii="Times New Roman" w:hAnsi="Times New Roman" w:cs="Times New Roman"/>
                <w:sz w:val="24"/>
                <w:szCs w:val="24"/>
              </w:rPr>
              <w:t>»</w:t>
            </w:r>
          </w:p>
        </w:tc>
        <w:tc>
          <w:tcPr>
            <w:tcW w:w="1486" w:type="pct"/>
            <w:tcBorders>
              <w:top w:val="single" w:sz="4" w:space="0" w:color="auto"/>
              <w:left w:val="single" w:sz="6" w:space="0" w:color="auto"/>
              <w:bottom w:val="single" w:sz="4" w:space="0" w:color="auto"/>
              <w:right w:val="single" w:sz="6" w:space="0" w:color="auto"/>
            </w:tcBorders>
          </w:tcPr>
          <w:p w:rsidR="009A3BAB" w:rsidRPr="005846EA" w:rsidRDefault="009A3BAB" w:rsidP="00E416D0">
            <w:pPr>
              <w:spacing w:after="0"/>
              <w:jc w:val="center"/>
              <w:rPr>
                <w:rFonts w:ascii="Times New Roman" w:hAnsi="Times New Roman" w:cs="Times New Roman"/>
                <w:sz w:val="24"/>
                <w:szCs w:val="24"/>
              </w:rPr>
            </w:pPr>
          </w:p>
        </w:tc>
        <w:tc>
          <w:tcPr>
            <w:tcW w:w="403" w:type="pct"/>
            <w:tcBorders>
              <w:top w:val="single" w:sz="4" w:space="0" w:color="auto"/>
              <w:left w:val="single" w:sz="6" w:space="0" w:color="auto"/>
              <w:bottom w:val="single" w:sz="4" w:space="0" w:color="auto"/>
              <w:right w:val="single" w:sz="4" w:space="0" w:color="auto"/>
            </w:tcBorders>
          </w:tcPr>
          <w:p w:rsidR="009A3BAB" w:rsidRDefault="009A3BAB" w:rsidP="006D2077">
            <w:pPr>
              <w:jc w:val="center"/>
              <w:rPr>
                <w:rFonts w:ascii="Times New Roman" w:hAnsi="Times New Roman" w:cs="Times New Roman"/>
                <w:sz w:val="28"/>
                <w:szCs w:val="28"/>
              </w:rPr>
            </w:pPr>
            <w:r>
              <w:rPr>
                <w:rFonts w:ascii="Times New Roman" w:hAnsi="Times New Roman" w:cs="Times New Roman"/>
                <w:sz w:val="28"/>
                <w:szCs w:val="28"/>
              </w:rPr>
              <w:t>500шт</w:t>
            </w:r>
          </w:p>
        </w:tc>
        <w:tc>
          <w:tcPr>
            <w:tcW w:w="367"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c>
          <w:tcPr>
            <w:tcW w:w="460" w:type="pct"/>
            <w:tcBorders>
              <w:top w:val="single" w:sz="4" w:space="0" w:color="auto"/>
              <w:left w:val="single" w:sz="4" w:space="0" w:color="auto"/>
              <w:bottom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c>
          <w:tcPr>
            <w:tcW w:w="558" w:type="pct"/>
            <w:vMerge/>
            <w:tcBorders>
              <w:left w:val="single" w:sz="4" w:space="0" w:color="auto"/>
              <w:bottom w:val="single" w:sz="4" w:space="0" w:color="auto"/>
              <w:right w:val="single" w:sz="4" w:space="0" w:color="auto"/>
            </w:tcBorders>
          </w:tcPr>
          <w:p w:rsidR="009A3BAB" w:rsidRPr="00BC49C4" w:rsidRDefault="009A3BAB" w:rsidP="00E416D0">
            <w:pPr>
              <w:spacing w:after="0"/>
              <w:rPr>
                <w:rFonts w:ascii="Times New Roman" w:eastAsia="Times New Roman" w:hAnsi="Times New Roman" w:cs="Times New Roman"/>
                <w:sz w:val="24"/>
                <w:szCs w:val="24"/>
                <w:lang w:eastAsia="ar-SA"/>
              </w:rPr>
            </w:pPr>
          </w:p>
        </w:tc>
      </w:tr>
      <w:tr w:rsidR="00F83842" w:rsidRPr="00BC49C4" w:rsidTr="00F83842">
        <w:trPr>
          <w:trHeight w:val="261"/>
        </w:trPr>
        <w:tc>
          <w:tcPr>
            <w:tcW w:w="4442" w:type="pct"/>
            <w:gridSpan w:val="6"/>
            <w:tcBorders>
              <w:top w:val="single" w:sz="4" w:space="0" w:color="auto"/>
              <w:left w:val="single" w:sz="6" w:space="0" w:color="auto"/>
              <w:bottom w:val="single" w:sz="4" w:space="0" w:color="auto"/>
              <w:right w:val="single" w:sz="4" w:space="0" w:color="auto"/>
            </w:tcBorders>
          </w:tcPr>
          <w:p w:rsidR="00F83842" w:rsidRPr="00BC49C4" w:rsidRDefault="009A3BAB" w:rsidP="00E416D0">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9A3BAB">
              <w:rPr>
                <w:rFonts w:ascii="Times New Roman" w:eastAsia="Times New Roman" w:hAnsi="Times New Roman" w:cs="Times New Roman"/>
                <w:sz w:val="24"/>
                <w:szCs w:val="24"/>
                <w:lang w:eastAsia="ar-SA"/>
              </w:rPr>
              <w:t>ИТОГО:</w:t>
            </w:r>
          </w:p>
        </w:tc>
        <w:tc>
          <w:tcPr>
            <w:tcW w:w="558" w:type="pct"/>
            <w:tcBorders>
              <w:left w:val="single" w:sz="4" w:space="0" w:color="auto"/>
              <w:bottom w:val="single" w:sz="4" w:space="0" w:color="auto"/>
              <w:right w:val="single" w:sz="4" w:space="0" w:color="auto"/>
            </w:tcBorders>
          </w:tcPr>
          <w:p w:rsidR="00F83842" w:rsidRPr="00BC49C4" w:rsidRDefault="00F83842" w:rsidP="00E416D0">
            <w:pPr>
              <w:spacing w:after="0"/>
              <w:rPr>
                <w:rFonts w:ascii="Times New Roman" w:eastAsia="Times New Roman" w:hAnsi="Times New Roman" w:cs="Times New Roman"/>
                <w:sz w:val="24"/>
                <w:szCs w:val="24"/>
                <w:lang w:eastAsia="ar-SA"/>
              </w:rPr>
            </w:pPr>
          </w:p>
        </w:tc>
      </w:tr>
    </w:tbl>
    <w:p w:rsidR="00D70FB7" w:rsidRPr="00BC49C4" w:rsidRDefault="00D70FB7" w:rsidP="00D70FB7">
      <w:pPr>
        <w:spacing w:line="240" w:lineRule="auto"/>
        <w:ind w:right="536" w:firstLine="567"/>
        <w:jc w:val="right"/>
        <w:rPr>
          <w:sz w:val="24"/>
          <w:szCs w:val="24"/>
        </w:rPr>
      </w:pPr>
      <w:r w:rsidRPr="00BC49C4">
        <w:rPr>
          <w:sz w:val="24"/>
          <w:szCs w:val="24"/>
        </w:rPr>
        <w:t>Сумма НДС (18%):</w:t>
      </w:r>
    </w:p>
    <w:p w:rsidR="00D70FB7" w:rsidRPr="00964FA8" w:rsidRDefault="00D70FB7" w:rsidP="00D70FB7">
      <w:pPr>
        <w:spacing w:line="240" w:lineRule="auto"/>
        <w:ind w:right="536" w:firstLine="567"/>
        <w:jc w:val="right"/>
        <w:rPr>
          <w:rStyle w:val="FontStyle16"/>
          <w:sz w:val="24"/>
          <w:szCs w:val="24"/>
        </w:rPr>
      </w:pPr>
      <w:r w:rsidRPr="00964FA8">
        <w:rPr>
          <w:sz w:val="24"/>
          <w:szCs w:val="24"/>
        </w:rPr>
        <w:t>Всего с НДС (18%):</w:t>
      </w:r>
    </w:p>
    <w:p w:rsidR="00D70FB7" w:rsidRPr="00BC49C4" w:rsidRDefault="00D70FB7" w:rsidP="00D70FB7">
      <w:pPr>
        <w:spacing w:line="240" w:lineRule="auto"/>
        <w:ind w:right="536" w:firstLine="567"/>
        <w:rPr>
          <w:sz w:val="24"/>
          <w:szCs w:val="24"/>
        </w:rPr>
      </w:pPr>
      <w:r w:rsidRPr="00BC49C4">
        <w:rPr>
          <w:rStyle w:val="FontStyle16"/>
          <w:sz w:val="24"/>
          <w:szCs w:val="24"/>
        </w:rPr>
        <w:t>Общая сумма спецификации</w:t>
      </w:r>
      <w:proofErr w:type="gramStart"/>
      <w:r w:rsidRPr="00BC49C4">
        <w:rPr>
          <w:rStyle w:val="FontStyle16"/>
          <w:sz w:val="24"/>
          <w:szCs w:val="24"/>
        </w:rPr>
        <w:t xml:space="preserve"> ____</w:t>
      </w:r>
      <w:r w:rsidRPr="00BC49C4">
        <w:rPr>
          <w:b/>
          <w:sz w:val="24"/>
          <w:szCs w:val="24"/>
        </w:rPr>
        <w:t xml:space="preserve"> </w:t>
      </w:r>
      <w:r w:rsidRPr="00964FA8">
        <w:rPr>
          <w:sz w:val="24"/>
          <w:szCs w:val="24"/>
        </w:rPr>
        <w:t>(</w:t>
      </w:r>
      <w:r w:rsidR="009A3BAB">
        <w:rPr>
          <w:sz w:val="24"/>
          <w:szCs w:val="24"/>
        </w:rPr>
        <w:t xml:space="preserve">  </w:t>
      </w:r>
      <w:r w:rsidRPr="00964FA8">
        <w:rPr>
          <w:sz w:val="24"/>
          <w:szCs w:val="24"/>
        </w:rPr>
        <w:t>) </w:t>
      </w:r>
      <w:proofErr w:type="gramEnd"/>
      <w:r w:rsidRPr="00964FA8">
        <w:rPr>
          <w:sz w:val="24"/>
          <w:szCs w:val="24"/>
        </w:rPr>
        <w:t>руб.</w:t>
      </w:r>
    </w:p>
    <w:p w:rsidR="00D70FB7" w:rsidRPr="00BC49C4" w:rsidRDefault="00D70FB7" w:rsidP="00D70FB7">
      <w:pPr>
        <w:pStyle w:val="Style2"/>
        <w:widowControl/>
        <w:ind w:right="536" w:firstLine="567"/>
        <w:jc w:val="both"/>
        <w:rPr>
          <w:rStyle w:val="FontStyle16"/>
          <w:rFonts w:cs="Courier New"/>
          <w:sz w:val="24"/>
        </w:rPr>
      </w:pPr>
      <w:r w:rsidRPr="00BC49C4">
        <w:rPr>
          <w:rStyle w:val="FontStyle16"/>
          <w:rFonts w:cs="Courier New"/>
          <w:sz w:val="24"/>
        </w:rPr>
        <w:t xml:space="preserve">Количество и цена </w:t>
      </w:r>
      <w:proofErr w:type="gramStart"/>
      <w:r w:rsidRPr="00BC49C4">
        <w:rPr>
          <w:rStyle w:val="FontStyle16"/>
          <w:rFonts w:cs="Courier New"/>
          <w:sz w:val="24"/>
        </w:rPr>
        <w:t>согласованы</w:t>
      </w:r>
      <w:proofErr w:type="gramEnd"/>
      <w:r w:rsidRPr="00BC49C4">
        <w:rPr>
          <w:rStyle w:val="FontStyle16"/>
          <w:rFonts w:cs="Courier New"/>
          <w:sz w:val="24"/>
        </w:rPr>
        <w:t xml:space="preserve">  Сторонами. </w:t>
      </w:r>
    </w:p>
    <w:p w:rsidR="00D70FB7" w:rsidRPr="00BC49C4" w:rsidRDefault="00D70FB7" w:rsidP="00D70FB7">
      <w:pPr>
        <w:pStyle w:val="Style2"/>
        <w:widowControl/>
        <w:ind w:right="536" w:firstLine="567"/>
        <w:jc w:val="both"/>
        <w:rPr>
          <w:rStyle w:val="FontStyle16"/>
          <w:rFonts w:cs="Courier New"/>
          <w:sz w:val="24"/>
        </w:rPr>
      </w:pPr>
      <w:r w:rsidRPr="00BC49C4">
        <w:rPr>
          <w:rStyle w:val="FontStyle16"/>
          <w:rFonts w:cs="Courier New"/>
          <w:sz w:val="24"/>
        </w:rPr>
        <w:t>Претензий Стороны не имеют.</w:t>
      </w:r>
    </w:p>
    <w:p w:rsidR="00D70FB7" w:rsidRDefault="00D70FB7" w:rsidP="00D70FB7">
      <w:pPr>
        <w:pStyle w:val="Style2"/>
        <w:widowControl/>
        <w:ind w:right="536" w:firstLine="567"/>
        <w:jc w:val="both"/>
        <w:rPr>
          <w:rStyle w:val="FontStyle16"/>
          <w:rFonts w:cs="Courier New"/>
          <w:sz w:val="24"/>
        </w:rPr>
      </w:pPr>
    </w:p>
    <w:p w:rsidR="009A3BAB" w:rsidRPr="00BC49C4" w:rsidRDefault="009A3BAB" w:rsidP="00D70FB7">
      <w:pPr>
        <w:pStyle w:val="Style2"/>
        <w:widowControl/>
        <w:ind w:right="536" w:firstLine="567"/>
        <w:jc w:val="both"/>
        <w:rPr>
          <w:rStyle w:val="FontStyle16"/>
          <w:rFonts w:cs="Courier New"/>
          <w:sz w:val="24"/>
        </w:rPr>
      </w:pPr>
    </w:p>
    <w:p w:rsidR="009A3BAB" w:rsidRDefault="009A3BAB" w:rsidP="00D70FB7">
      <w:pPr>
        <w:pStyle w:val="Style2"/>
        <w:widowControl/>
        <w:ind w:right="536"/>
        <w:jc w:val="both"/>
        <w:rPr>
          <w:rStyle w:val="FontStyle16"/>
          <w:rFonts w:cs="Courier New"/>
          <w:sz w:val="24"/>
        </w:rPr>
      </w:pPr>
      <w:r>
        <w:rPr>
          <w:rStyle w:val="FontStyle16"/>
          <w:rFonts w:cs="Courier New"/>
          <w:sz w:val="24"/>
        </w:rPr>
        <w:t xml:space="preserve"> </w:t>
      </w:r>
    </w:p>
    <w:p w:rsidR="00D70FB7" w:rsidRPr="00BC49C4" w:rsidRDefault="00D70FB7" w:rsidP="00D70FB7">
      <w:pPr>
        <w:pStyle w:val="Style2"/>
        <w:widowControl/>
        <w:ind w:right="536"/>
        <w:jc w:val="both"/>
        <w:rPr>
          <w:rStyle w:val="FontStyle19"/>
          <w:b w:val="0"/>
          <w:bCs w:val="0"/>
          <w:sz w:val="24"/>
          <w:szCs w:val="24"/>
        </w:rPr>
      </w:pPr>
      <w:r w:rsidRPr="00BC49C4">
        <w:rPr>
          <w:rStyle w:val="FontStyle16"/>
          <w:rFonts w:cs="Courier New"/>
          <w:sz w:val="24"/>
        </w:rPr>
        <w:t>от Поставщика</w:t>
      </w:r>
      <w:r w:rsidRPr="00BC49C4">
        <w:rPr>
          <w:rStyle w:val="FontStyle16"/>
          <w:rFonts w:cs="Courier New"/>
          <w:sz w:val="24"/>
        </w:rPr>
        <w:tab/>
      </w:r>
      <w:r w:rsidRPr="00BC49C4">
        <w:rPr>
          <w:rStyle w:val="FontStyle16"/>
          <w:rFonts w:cs="Courier New"/>
          <w:sz w:val="24"/>
        </w:rPr>
        <w:tab/>
      </w:r>
      <w:r w:rsidRPr="00BC49C4">
        <w:rPr>
          <w:rStyle w:val="FontStyle16"/>
          <w:rFonts w:cs="Courier New"/>
          <w:sz w:val="24"/>
        </w:rPr>
        <w:tab/>
      </w:r>
      <w:r w:rsidRPr="00BC49C4">
        <w:rPr>
          <w:rStyle w:val="FontStyle16"/>
          <w:rFonts w:cs="Courier New"/>
          <w:sz w:val="24"/>
        </w:rPr>
        <w:tab/>
      </w:r>
      <w:r w:rsidRPr="00BC49C4">
        <w:rPr>
          <w:rStyle w:val="FontStyle16"/>
          <w:rFonts w:cs="Courier New"/>
          <w:sz w:val="24"/>
        </w:rPr>
        <w:tab/>
      </w:r>
      <w:r w:rsidRPr="00BC49C4">
        <w:rPr>
          <w:rStyle w:val="FontStyle16"/>
          <w:rFonts w:cs="Courier New"/>
          <w:sz w:val="24"/>
        </w:rPr>
        <w:tab/>
      </w:r>
      <w:r w:rsidRPr="00BC49C4">
        <w:rPr>
          <w:rStyle w:val="FontStyle16"/>
          <w:rFonts w:cs="Courier New"/>
          <w:sz w:val="24"/>
        </w:rPr>
        <w:tab/>
      </w:r>
      <w:r w:rsidRPr="00BC49C4">
        <w:rPr>
          <w:rStyle w:val="FontStyle16"/>
          <w:rFonts w:cs="Courier New"/>
          <w:sz w:val="24"/>
        </w:rPr>
        <w:tab/>
        <w:t>от Заказчика</w:t>
      </w:r>
    </w:p>
    <w:p w:rsidR="00D70FB7" w:rsidRPr="00BC49C4" w:rsidRDefault="00D70FB7" w:rsidP="00D70FB7">
      <w:pPr>
        <w:pStyle w:val="Style2"/>
        <w:widowControl/>
        <w:ind w:right="536"/>
        <w:jc w:val="both"/>
        <w:rPr>
          <w:rStyle w:val="FontStyle19"/>
          <w:rFonts w:ascii="Times New Roman" w:hAnsi="Times New Roman" w:cs="Times New Roman"/>
          <w:sz w:val="24"/>
          <w:szCs w:val="24"/>
        </w:rPr>
      </w:pPr>
      <w:r w:rsidRPr="00BC49C4">
        <w:rPr>
          <w:rStyle w:val="FontStyle19"/>
          <w:rFonts w:ascii="Times New Roman" w:hAnsi="Times New Roman" w:cs="Times New Roman"/>
          <w:sz w:val="24"/>
          <w:szCs w:val="24"/>
        </w:rPr>
        <w:t>___________________</w:t>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t>__________________</w:t>
      </w:r>
    </w:p>
    <w:p w:rsidR="00D70FB7" w:rsidRDefault="00D70FB7" w:rsidP="00D70FB7">
      <w:pPr>
        <w:pStyle w:val="Style2"/>
        <w:widowControl/>
        <w:spacing w:before="19" w:after="490"/>
        <w:ind w:right="536"/>
        <w:jc w:val="center"/>
        <w:rPr>
          <w:rStyle w:val="FontStyle19"/>
          <w:rFonts w:ascii="Times New Roman" w:hAnsi="Times New Roman" w:cs="Times New Roman"/>
          <w:sz w:val="23"/>
          <w:szCs w:val="23"/>
        </w:rPr>
      </w:pPr>
      <w:proofErr w:type="spellStart"/>
      <w:r w:rsidRPr="00BC49C4">
        <w:rPr>
          <w:rStyle w:val="FontStyle19"/>
          <w:rFonts w:ascii="Times New Roman" w:hAnsi="Times New Roman" w:cs="Times New Roman"/>
          <w:sz w:val="24"/>
          <w:szCs w:val="24"/>
        </w:rPr>
        <w:t>м.п</w:t>
      </w:r>
      <w:proofErr w:type="spellEnd"/>
      <w:r w:rsidRPr="00BC49C4">
        <w:rPr>
          <w:rStyle w:val="FontStyle19"/>
          <w:rFonts w:ascii="Times New Roman" w:hAnsi="Times New Roman" w:cs="Times New Roman"/>
          <w:sz w:val="24"/>
          <w:szCs w:val="24"/>
        </w:rPr>
        <w:t>.</w:t>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r w:rsidRPr="00BC49C4">
        <w:rPr>
          <w:rStyle w:val="FontStyle19"/>
          <w:rFonts w:ascii="Times New Roman" w:hAnsi="Times New Roman" w:cs="Times New Roman"/>
          <w:sz w:val="24"/>
          <w:szCs w:val="24"/>
        </w:rPr>
        <w:tab/>
      </w:r>
      <w:proofErr w:type="spellStart"/>
      <w:r w:rsidRPr="00BC49C4">
        <w:rPr>
          <w:rStyle w:val="FontStyle19"/>
          <w:rFonts w:ascii="Times New Roman" w:hAnsi="Times New Roman" w:cs="Times New Roman"/>
          <w:sz w:val="24"/>
          <w:szCs w:val="24"/>
        </w:rPr>
        <w:t>м.</w:t>
      </w:r>
      <w:r>
        <w:rPr>
          <w:rStyle w:val="FontStyle19"/>
          <w:rFonts w:ascii="Times New Roman" w:hAnsi="Times New Roman" w:cs="Times New Roman"/>
          <w:sz w:val="23"/>
          <w:szCs w:val="23"/>
        </w:rPr>
        <w:t>п</w:t>
      </w:r>
      <w:proofErr w:type="spellEnd"/>
      <w:r>
        <w:rPr>
          <w:rStyle w:val="FontStyle19"/>
          <w:rFonts w:ascii="Times New Roman" w:hAnsi="Times New Roman" w:cs="Times New Roman"/>
          <w:sz w:val="23"/>
          <w:szCs w:val="23"/>
        </w:rPr>
        <w:t>.</w:t>
      </w:r>
    </w:p>
    <w:p w:rsidR="00D70FB7" w:rsidRDefault="00D70FB7" w:rsidP="00D70FB7">
      <w:pPr>
        <w:spacing w:line="240" w:lineRule="auto"/>
        <w:rPr>
          <w:rStyle w:val="FontStyle19"/>
          <w:rFonts w:ascii="Times New Roman" w:hAnsi="Times New Roman" w:cs="Times New Roman"/>
          <w:sz w:val="23"/>
          <w:szCs w:val="23"/>
          <w:lang w:eastAsia="ru-RU"/>
        </w:rPr>
        <w:sectPr w:rsidR="00D70FB7">
          <w:pgSz w:w="11905" w:h="16837"/>
          <w:pgMar w:top="408" w:right="567" w:bottom="459" w:left="1021" w:header="720" w:footer="720" w:gutter="0"/>
          <w:cols w:space="720"/>
        </w:sectPr>
      </w:pPr>
    </w:p>
    <w:p w:rsidR="00D70FB7" w:rsidRPr="00A20F08" w:rsidRDefault="00D70FB7" w:rsidP="00D70FB7">
      <w:pPr>
        <w:autoSpaceDE w:val="0"/>
        <w:autoSpaceDN w:val="0"/>
        <w:adjustRightInd w:val="0"/>
        <w:jc w:val="right"/>
        <w:outlineLvl w:val="2"/>
        <w:rPr>
          <w:rFonts w:ascii="Times New Roman" w:hAnsi="Times New Roman" w:cs="Times New Roman"/>
          <w:b/>
        </w:rPr>
      </w:pPr>
      <w:r w:rsidRPr="00A20F08">
        <w:rPr>
          <w:rFonts w:ascii="Times New Roman" w:hAnsi="Times New Roman" w:cs="Times New Roman"/>
          <w:b/>
          <w:i/>
        </w:rPr>
        <w:lastRenderedPageBreak/>
        <w:t>Приложение №4 к аукционной документации</w:t>
      </w:r>
      <w:r w:rsidRPr="00A20F08">
        <w:rPr>
          <w:rFonts w:ascii="Times New Roman" w:hAnsi="Times New Roman" w:cs="Times New Roman"/>
          <w:b/>
        </w:rPr>
        <w:t xml:space="preserve"> </w:t>
      </w:r>
    </w:p>
    <w:p w:rsidR="00D70FB7" w:rsidRPr="00A20F08" w:rsidRDefault="00D70FB7" w:rsidP="00D70FB7">
      <w:pPr>
        <w:autoSpaceDE w:val="0"/>
        <w:autoSpaceDN w:val="0"/>
        <w:adjustRightInd w:val="0"/>
        <w:outlineLvl w:val="2"/>
        <w:rPr>
          <w:rFonts w:ascii="Times New Roman" w:hAnsi="Times New Roman" w:cs="Times New Roman"/>
        </w:rPr>
      </w:pPr>
      <w:r w:rsidRPr="00A20F08">
        <w:rPr>
          <w:rFonts w:ascii="Times New Roman" w:hAnsi="Times New Roman" w:cs="Times New Roman"/>
        </w:rPr>
        <w:t>Дата, исх. Номер</w:t>
      </w:r>
    </w:p>
    <w:p w:rsidR="00D70FB7" w:rsidRPr="00A20F08" w:rsidRDefault="00D70FB7" w:rsidP="00D70FB7">
      <w:pPr>
        <w:autoSpaceDE w:val="0"/>
        <w:autoSpaceDN w:val="0"/>
        <w:adjustRightInd w:val="0"/>
        <w:jc w:val="center"/>
        <w:outlineLvl w:val="2"/>
        <w:rPr>
          <w:rFonts w:ascii="Times New Roman" w:hAnsi="Times New Roman" w:cs="Times New Roman"/>
        </w:rPr>
      </w:pPr>
      <w:r w:rsidRPr="00A20F08">
        <w:rPr>
          <w:rFonts w:ascii="Times New Roman" w:hAnsi="Times New Roman" w:cs="Times New Roman"/>
          <w:b/>
        </w:rPr>
        <w:t>ФОРМА 4.</w:t>
      </w:r>
      <w:r w:rsidRPr="00A20F08">
        <w:rPr>
          <w:rFonts w:ascii="Times New Roman" w:hAnsi="Times New Roman" w:cs="Times New Roman"/>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70FB7" w:rsidRPr="00A20F08" w:rsidRDefault="00D70FB7" w:rsidP="00D70FB7">
      <w:pPr>
        <w:keepNext/>
        <w:spacing w:line="240" w:lineRule="auto"/>
        <w:jc w:val="right"/>
        <w:rPr>
          <w:rFonts w:ascii="Times New Roman" w:hAnsi="Times New Roman" w:cs="Times New Roman"/>
          <w:b/>
          <w:i/>
        </w:rPr>
      </w:pPr>
    </w:p>
    <w:p w:rsidR="00D70FB7" w:rsidRPr="00A20F08" w:rsidRDefault="00D70FB7" w:rsidP="00D70FB7">
      <w:pPr>
        <w:pStyle w:val="a6"/>
        <w:tabs>
          <w:tab w:val="left" w:pos="708"/>
        </w:tabs>
        <w:spacing w:before="0" w:after="0"/>
        <w:jc w:val="center"/>
        <w:rPr>
          <w:bCs/>
          <w:color w:val="FF0000"/>
          <w:szCs w:val="24"/>
        </w:rPr>
      </w:pPr>
      <w:r w:rsidRPr="00A20F08">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D70FB7" w:rsidRPr="00A20F08" w:rsidRDefault="00D70FB7" w:rsidP="00D70FB7">
      <w:pPr>
        <w:pStyle w:val="a6"/>
        <w:tabs>
          <w:tab w:val="left" w:pos="708"/>
        </w:tabs>
        <w:spacing w:before="0" w:after="0"/>
        <w:jc w:val="center"/>
        <w:rPr>
          <w:bCs/>
          <w:szCs w:val="24"/>
        </w:rPr>
      </w:pPr>
    </w:p>
    <w:p w:rsidR="00D70FB7" w:rsidRPr="00A20F08" w:rsidRDefault="00D70FB7" w:rsidP="00D70FB7">
      <w:pPr>
        <w:ind w:right="-92"/>
        <w:rPr>
          <w:rFonts w:ascii="Times New Roman" w:hAnsi="Times New Roman" w:cs="Times New Roman"/>
          <w:szCs w:val="24"/>
        </w:rPr>
      </w:pPr>
      <w:r w:rsidRPr="00A20F08">
        <w:rPr>
          <w:rFonts w:ascii="Times New Roman" w:hAnsi="Times New Roman" w:cs="Times New Roman"/>
        </w:rPr>
        <w:t>на _______________________________________________________________________________</w:t>
      </w:r>
    </w:p>
    <w:p w:rsidR="00D70FB7" w:rsidRPr="00A20F08" w:rsidRDefault="00F83842" w:rsidP="00D70FB7">
      <w:pPr>
        <w:ind w:left="3540" w:right="-92" w:firstLine="708"/>
        <w:rPr>
          <w:rFonts w:ascii="Times New Roman" w:hAnsi="Times New Roman" w:cs="Times New Roman"/>
          <w:vertAlign w:val="superscript"/>
        </w:rPr>
      </w:pPr>
      <w:r>
        <w:rPr>
          <w:rFonts w:ascii="Times New Roman" w:hAnsi="Times New Roman" w:cs="Times New Roman"/>
          <w:i/>
          <w:vertAlign w:val="superscript"/>
        </w:rPr>
        <w:t>(</w:t>
      </w:r>
      <w:r w:rsidR="00D70FB7" w:rsidRPr="00A20F08">
        <w:rPr>
          <w:rFonts w:ascii="Times New Roman" w:hAnsi="Times New Roman" w:cs="Times New Roman"/>
          <w:i/>
          <w:vertAlign w:val="superscript"/>
        </w:rPr>
        <w:t>указать название и номер лота)</w:t>
      </w:r>
    </w:p>
    <w:p w:rsidR="00D70FB7" w:rsidRPr="00A20F08" w:rsidRDefault="00D70FB7" w:rsidP="00D70FB7">
      <w:pPr>
        <w:rPr>
          <w:rFonts w:ascii="Times New Roman" w:hAnsi="Times New Roman" w:cs="Times New Roman"/>
        </w:rPr>
      </w:pPr>
      <w:r w:rsidRPr="00A20F08">
        <w:rPr>
          <w:rFonts w:ascii="Times New Roman" w:hAnsi="Times New Roman" w:cs="Times New Roman"/>
        </w:rPr>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A20F08">
        <w:rPr>
          <w:rFonts w:ascii="Times New Roman" w:hAnsi="Times New Roman" w:cs="Times New Roman"/>
          <w:b/>
          <w:bCs/>
        </w:rPr>
        <w:t>________________________________________________________________________________</w:t>
      </w:r>
    </w:p>
    <w:p w:rsidR="00D70FB7" w:rsidRPr="00A20F08" w:rsidRDefault="00D70FB7" w:rsidP="00D70FB7">
      <w:pPr>
        <w:ind w:left="4248"/>
        <w:rPr>
          <w:rFonts w:ascii="Times New Roman" w:hAnsi="Times New Roman" w:cs="Times New Roman"/>
          <w:i/>
          <w:iCs/>
          <w:vertAlign w:val="superscript"/>
        </w:rPr>
      </w:pPr>
      <w:r w:rsidRPr="00A20F08">
        <w:rPr>
          <w:rFonts w:ascii="Times New Roman" w:hAnsi="Times New Roman" w:cs="Times New Roman"/>
          <w:i/>
          <w:iCs/>
          <w:vertAlign w:val="superscript"/>
        </w:rPr>
        <w:t>(наименование, Ф.И.О. участника закупки)</w:t>
      </w:r>
    </w:p>
    <w:p w:rsidR="00D70FB7" w:rsidRPr="00A20F08" w:rsidRDefault="00D70FB7" w:rsidP="00D70FB7">
      <w:pPr>
        <w:pStyle w:val="a0"/>
        <w:spacing w:after="0"/>
      </w:pPr>
      <w:r w:rsidRPr="00A20F08">
        <w:t>в лице __________________________________________________________________________</w:t>
      </w:r>
    </w:p>
    <w:p w:rsidR="00D70FB7" w:rsidRPr="00A20F08" w:rsidRDefault="00D70FB7" w:rsidP="00D70FB7">
      <w:pPr>
        <w:jc w:val="center"/>
        <w:rPr>
          <w:rFonts w:ascii="Times New Roman" w:hAnsi="Times New Roman" w:cs="Times New Roman"/>
          <w:i/>
          <w:iCs/>
          <w:vertAlign w:val="superscript"/>
        </w:rPr>
      </w:pPr>
      <w:r w:rsidRPr="00A20F08">
        <w:rPr>
          <w:rFonts w:ascii="Times New Roman" w:hAnsi="Times New Roman" w:cs="Times New Roman"/>
          <w:i/>
          <w:iCs/>
          <w:vertAlign w:val="superscript"/>
        </w:rPr>
        <w:t>(наименование должности руководителя участника закупки – юридического лица, Ф.И.О. (полностью))</w:t>
      </w:r>
    </w:p>
    <w:p w:rsidR="00D70FB7" w:rsidRPr="00A20F08" w:rsidRDefault="00D70FB7" w:rsidP="00D70FB7">
      <w:pPr>
        <w:pStyle w:val="a0"/>
      </w:pPr>
      <w:r w:rsidRPr="00A20F08">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D70FB7" w:rsidRPr="00A20F08" w:rsidRDefault="00D70FB7" w:rsidP="00D70FB7">
      <w:pPr>
        <w:jc w:val="center"/>
        <w:rPr>
          <w:rFonts w:ascii="Times New Roman" w:hAnsi="Times New Roman" w:cs="Times New Roman"/>
          <w:b/>
        </w:rPr>
      </w:pPr>
      <w:r w:rsidRPr="00A20F08">
        <w:rPr>
          <w:rFonts w:ascii="Times New Roman" w:hAnsi="Times New Roman" w:cs="Times New Roman"/>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27"/>
        <w:gridCol w:w="1852"/>
        <w:gridCol w:w="2804"/>
        <w:gridCol w:w="1842"/>
        <w:gridCol w:w="710"/>
        <w:gridCol w:w="992"/>
        <w:gridCol w:w="1174"/>
      </w:tblGrid>
      <w:tr w:rsidR="00D70FB7" w:rsidRPr="00A20F08" w:rsidTr="00D70FB7">
        <w:trPr>
          <w:cantSplit/>
          <w:trHeight w:val="476"/>
        </w:trPr>
        <w:tc>
          <w:tcPr>
            <w:tcW w:w="313" w:type="pct"/>
            <w:vMerge w:val="restart"/>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widowControl w:val="0"/>
              <w:suppressAutoHyphens/>
              <w:snapToGrid w:val="0"/>
              <w:spacing w:line="240" w:lineRule="auto"/>
              <w:jc w:val="center"/>
              <w:rPr>
                <w:rFonts w:ascii="Times New Roman" w:eastAsia="Times New Roman" w:hAnsi="Times New Roman" w:cs="Times New Roman"/>
                <w:b/>
                <w:color w:val="000000"/>
                <w:spacing w:val="-4"/>
                <w:sz w:val="24"/>
                <w:szCs w:val="24"/>
                <w:lang w:eastAsia="ar-SA"/>
              </w:rPr>
            </w:pPr>
            <w:r w:rsidRPr="00A20F08">
              <w:rPr>
                <w:rFonts w:ascii="Times New Roman" w:hAnsi="Times New Roman" w:cs="Times New Roman"/>
                <w:b/>
                <w:color w:val="000000"/>
                <w:spacing w:val="-4"/>
              </w:rPr>
              <w:t xml:space="preserve">№ </w:t>
            </w:r>
            <w:proofErr w:type="gramStart"/>
            <w:r w:rsidRPr="00A20F08">
              <w:rPr>
                <w:rFonts w:ascii="Times New Roman" w:hAnsi="Times New Roman" w:cs="Times New Roman"/>
                <w:b/>
                <w:color w:val="000000"/>
                <w:spacing w:val="-4"/>
              </w:rPr>
              <w:t>п</w:t>
            </w:r>
            <w:proofErr w:type="gramEnd"/>
            <w:r w:rsidRPr="00A20F08">
              <w:rPr>
                <w:rFonts w:ascii="Times New Roman" w:hAnsi="Times New Roman" w:cs="Times New Roman"/>
                <w:b/>
                <w:color w:val="000000"/>
                <w:spacing w:val="-4"/>
              </w:rPr>
              <w:t>/п</w:t>
            </w:r>
          </w:p>
        </w:tc>
        <w:tc>
          <w:tcPr>
            <w:tcW w:w="926" w:type="pct"/>
            <w:vMerge w:val="restart"/>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widowControl w:val="0"/>
              <w:suppressAutoHyphens/>
              <w:snapToGrid w:val="0"/>
              <w:spacing w:line="240" w:lineRule="auto"/>
              <w:jc w:val="center"/>
              <w:rPr>
                <w:rFonts w:ascii="Times New Roman" w:eastAsia="Times New Roman" w:hAnsi="Times New Roman" w:cs="Times New Roman"/>
                <w:b/>
                <w:color w:val="000000"/>
                <w:spacing w:val="-4"/>
                <w:sz w:val="24"/>
                <w:szCs w:val="24"/>
                <w:lang w:eastAsia="ar-SA"/>
              </w:rPr>
            </w:pPr>
            <w:r w:rsidRPr="00A20F08">
              <w:rPr>
                <w:rFonts w:ascii="Times New Roman" w:hAnsi="Times New Roman" w:cs="Times New Roman"/>
                <w:b/>
                <w:color w:val="000000"/>
                <w:spacing w:val="-4"/>
              </w:rPr>
              <w:t>Наименование товаров</w:t>
            </w:r>
          </w:p>
        </w:tc>
        <w:tc>
          <w:tcPr>
            <w:tcW w:w="1402" w:type="pct"/>
            <w:vMerge w:val="restart"/>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widowControl w:val="0"/>
              <w:suppressAutoHyphens/>
              <w:snapToGrid w:val="0"/>
              <w:spacing w:line="240" w:lineRule="auto"/>
              <w:jc w:val="center"/>
              <w:rPr>
                <w:rFonts w:ascii="Times New Roman" w:eastAsia="Times New Roman" w:hAnsi="Times New Roman" w:cs="Times New Roman"/>
                <w:b/>
                <w:color w:val="000000"/>
                <w:spacing w:val="-8"/>
                <w:sz w:val="24"/>
                <w:szCs w:val="24"/>
                <w:lang w:eastAsia="ar-SA"/>
              </w:rPr>
            </w:pPr>
            <w:r w:rsidRPr="00A20F08">
              <w:rPr>
                <w:rFonts w:ascii="Times New Roman" w:hAnsi="Times New Roman" w:cs="Times New Roman"/>
                <w:b/>
                <w:color w:val="000000"/>
                <w:spacing w:val="-4"/>
              </w:rPr>
              <w:t xml:space="preserve">Технические </w:t>
            </w:r>
            <w:r w:rsidRPr="00A20F08">
              <w:rPr>
                <w:rFonts w:ascii="Times New Roman" w:hAnsi="Times New Roman" w:cs="Times New Roman"/>
                <w:b/>
                <w:color w:val="000000"/>
              </w:rPr>
              <w:t>характеристи</w:t>
            </w:r>
            <w:r w:rsidRPr="00A20F08">
              <w:rPr>
                <w:rFonts w:ascii="Times New Roman" w:hAnsi="Times New Roman" w:cs="Times New Roman"/>
                <w:b/>
                <w:color w:val="000000"/>
                <w:spacing w:val="-3"/>
              </w:rPr>
              <w:t>ки</w:t>
            </w:r>
          </w:p>
        </w:tc>
        <w:tc>
          <w:tcPr>
            <w:tcW w:w="921" w:type="pct"/>
            <w:vMerge w:val="restart"/>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widowControl w:val="0"/>
              <w:suppressAutoHyphens/>
              <w:snapToGrid w:val="0"/>
              <w:spacing w:line="240" w:lineRule="auto"/>
              <w:jc w:val="center"/>
              <w:rPr>
                <w:rFonts w:ascii="Times New Roman" w:eastAsia="Times New Roman" w:hAnsi="Times New Roman" w:cs="Times New Roman"/>
                <w:b/>
                <w:color w:val="000000"/>
                <w:spacing w:val="-4"/>
                <w:sz w:val="24"/>
                <w:szCs w:val="24"/>
                <w:lang w:eastAsia="ar-SA"/>
              </w:rPr>
            </w:pPr>
            <w:r w:rsidRPr="00A20F08">
              <w:rPr>
                <w:rFonts w:ascii="Times New Roman" w:hAnsi="Times New Roman" w:cs="Times New Roman"/>
                <w:b/>
                <w:color w:val="000000"/>
                <w:spacing w:val="-4"/>
              </w:rPr>
              <w:t>Торговое наименование товара</w:t>
            </w:r>
          </w:p>
        </w:tc>
        <w:tc>
          <w:tcPr>
            <w:tcW w:w="355" w:type="pct"/>
            <w:vMerge w:val="restart"/>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spacing w:line="240" w:lineRule="auto"/>
              <w:jc w:val="center"/>
              <w:rPr>
                <w:rFonts w:ascii="Times New Roman" w:eastAsia="Times New Roman" w:hAnsi="Times New Roman" w:cs="Times New Roman"/>
                <w:b/>
                <w:color w:val="000000"/>
                <w:spacing w:val="-4"/>
                <w:sz w:val="24"/>
                <w:szCs w:val="24"/>
                <w:lang w:eastAsia="ar-SA"/>
              </w:rPr>
            </w:pPr>
            <w:r w:rsidRPr="00A20F08">
              <w:rPr>
                <w:rFonts w:ascii="Times New Roman" w:hAnsi="Times New Roman" w:cs="Times New Roman"/>
                <w:b/>
                <w:color w:val="000000"/>
                <w:spacing w:val="-4"/>
              </w:rPr>
              <w:t>Ед.</w:t>
            </w:r>
          </w:p>
          <w:p w:rsidR="00D70FB7" w:rsidRPr="00A20F08" w:rsidRDefault="00D70FB7">
            <w:pPr>
              <w:widowControl w:val="0"/>
              <w:suppressAutoHyphens/>
              <w:snapToGrid w:val="0"/>
              <w:spacing w:line="240" w:lineRule="auto"/>
              <w:jc w:val="center"/>
              <w:rPr>
                <w:rFonts w:ascii="Times New Roman" w:eastAsia="Times New Roman" w:hAnsi="Times New Roman" w:cs="Times New Roman"/>
                <w:b/>
                <w:color w:val="000000"/>
                <w:spacing w:val="-4"/>
                <w:sz w:val="24"/>
                <w:szCs w:val="24"/>
                <w:lang w:eastAsia="ar-SA"/>
              </w:rPr>
            </w:pPr>
            <w:r w:rsidRPr="00A20F08">
              <w:rPr>
                <w:rFonts w:ascii="Times New Roman" w:hAnsi="Times New Roman" w:cs="Times New Roman"/>
                <w:b/>
                <w:color w:val="000000"/>
                <w:spacing w:val="-4"/>
              </w:rPr>
              <w:t>изм.</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widowControl w:val="0"/>
              <w:suppressAutoHyphens/>
              <w:snapToGrid w:val="0"/>
              <w:spacing w:line="240" w:lineRule="auto"/>
              <w:jc w:val="center"/>
              <w:rPr>
                <w:rFonts w:ascii="Times New Roman" w:eastAsia="Times New Roman" w:hAnsi="Times New Roman" w:cs="Times New Roman"/>
                <w:b/>
                <w:color w:val="000000"/>
                <w:spacing w:val="-4"/>
                <w:sz w:val="24"/>
                <w:szCs w:val="24"/>
                <w:lang w:eastAsia="ar-SA"/>
              </w:rPr>
            </w:pPr>
            <w:r w:rsidRPr="00A20F08">
              <w:rPr>
                <w:rFonts w:ascii="Times New Roman" w:hAnsi="Times New Roman" w:cs="Times New Roman"/>
                <w:b/>
                <w:color w:val="000000"/>
                <w:spacing w:val="-4"/>
              </w:rPr>
              <w:t>Кол-во</w:t>
            </w:r>
          </w:p>
        </w:tc>
        <w:tc>
          <w:tcPr>
            <w:tcW w:w="587" w:type="pct"/>
            <w:vMerge w:val="restart"/>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widowControl w:val="0"/>
              <w:suppressAutoHyphens/>
              <w:snapToGrid w:val="0"/>
              <w:spacing w:line="240" w:lineRule="auto"/>
              <w:jc w:val="center"/>
              <w:rPr>
                <w:rFonts w:ascii="Times New Roman" w:eastAsia="Times New Roman" w:hAnsi="Times New Roman" w:cs="Times New Roman"/>
                <w:b/>
                <w:spacing w:val="-4"/>
                <w:sz w:val="24"/>
                <w:szCs w:val="24"/>
                <w:lang w:eastAsia="ar-SA"/>
              </w:rPr>
            </w:pPr>
            <w:r w:rsidRPr="00A20F08">
              <w:rPr>
                <w:rFonts w:ascii="Times New Roman" w:hAnsi="Times New Roman" w:cs="Times New Roman"/>
                <w:b/>
                <w:spacing w:val="-4"/>
              </w:rPr>
              <w:t>Срок гарантии</w:t>
            </w:r>
          </w:p>
        </w:tc>
      </w:tr>
      <w:tr w:rsidR="00D70FB7" w:rsidRPr="00A20F08" w:rsidTr="00D70FB7">
        <w:trPr>
          <w:cantSplit/>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spacing w:line="240" w:lineRule="auto"/>
              <w:rPr>
                <w:rFonts w:ascii="Times New Roman" w:eastAsia="Times New Roman" w:hAnsi="Times New Roman" w:cs="Times New Roman"/>
                <w:b/>
                <w:color w:val="000000"/>
                <w:spacing w:val="-4"/>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spacing w:line="240" w:lineRule="auto"/>
              <w:rPr>
                <w:rFonts w:ascii="Times New Roman" w:eastAsia="Times New Roman" w:hAnsi="Times New Roman" w:cs="Times New Roman"/>
                <w:b/>
                <w:color w:val="000000"/>
                <w:spacing w:val="-4"/>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spacing w:line="240" w:lineRule="auto"/>
              <w:rPr>
                <w:rFonts w:ascii="Times New Roman" w:eastAsia="Times New Roman" w:hAnsi="Times New Roman" w:cs="Times New Roman"/>
                <w:b/>
                <w:color w:val="000000"/>
                <w:spacing w:val="-8"/>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spacing w:line="240" w:lineRule="auto"/>
              <w:rPr>
                <w:rFonts w:ascii="Times New Roman" w:eastAsia="Times New Roman" w:hAnsi="Times New Roman" w:cs="Times New Roman"/>
                <w:b/>
                <w:color w:val="000000"/>
                <w:spacing w:val="-4"/>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spacing w:line="240" w:lineRule="auto"/>
              <w:rPr>
                <w:rFonts w:ascii="Times New Roman" w:eastAsia="Times New Roman" w:hAnsi="Times New Roman" w:cs="Times New Roman"/>
                <w:b/>
                <w:color w:val="000000"/>
                <w:spacing w:val="-4"/>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spacing w:line="240" w:lineRule="auto"/>
              <w:rPr>
                <w:rFonts w:ascii="Times New Roman" w:eastAsia="Times New Roman" w:hAnsi="Times New Roman" w:cs="Times New Roman"/>
                <w:b/>
                <w:color w:val="000000"/>
                <w:spacing w:val="-4"/>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FB7" w:rsidRPr="00A20F08" w:rsidRDefault="00D70FB7">
            <w:pPr>
              <w:spacing w:line="240" w:lineRule="auto"/>
              <w:rPr>
                <w:rFonts w:ascii="Times New Roman" w:eastAsia="Times New Roman" w:hAnsi="Times New Roman" w:cs="Times New Roman"/>
                <w:b/>
                <w:spacing w:val="-4"/>
                <w:sz w:val="24"/>
                <w:szCs w:val="24"/>
                <w:lang w:eastAsia="ar-SA"/>
              </w:rPr>
            </w:pPr>
          </w:p>
        </w:tc>
      </w:tr>
      <w:tr w:rsidR="00D70FB7" w:rsidRPr="00A20F08" w:rsidTr="00D70FB7">
        <w:trPr>
          <w:trHeight w:val="20"/>
        </w:trPr>
        <w:tc>
          <w:tcPr>
            <w:tcW w:w="313" w:type="pct"/>
            <w:tcBorders>
              <w:top w:val="single" w:sz="4" w:space="0" w:color="auto"/>
              <w:left w:val="single" w:sz="4" w:space="0" w:color="auto"/>
              <w:bottom w:val="single" w:sz="4" w:space="0" w:color="auto"/>
              <w:right w:val="single" w:sz="4" w:space="0" w:color="auto"/>
            </w:tcBorders>
            <w:hideMark/>
          </w:tcPr>
          <w:p w:rsidR="00D70FB7" w:rsidRPr="00A20F08" w:rsidRDefault="00D70FB7">
            <w:pPr>
              <w:widowControl w:val="0"/>
              <w:suppressAutoHyphens/>
              <w:snapToGrid w:val="0"/>
              <w:spacing w:line="240" w:lineRule="auto"/>
              <w:jc w:val="center"/>
              <w:rPr>
                <w:rFonts w:ascii="Times New Roman" w:eastAsia="Times New Roman" w:hAnsi="Times New Roman" w:cs="Times New Roman"/>
                <w:color w:val="000000"/>
                <w:spacing w:val="-4"/>
                <w:sz w:val="24"/>
                <w:szCs w:val="24"/>
                <w:lang w:eastAsia="ar-SA"/>
              </w:rPr>
            </w:pPr>
            <w:r w:rsidRPr="00A20F08">
              <w:rPr>
                <w:rFonts w:ascii="Times New Roman" w:hAnsi="Times New Roman" w:cs="Times New Roman"/>
                <w:color w:val="000000"/>
                <w:spacing w:val="-4"/>
              </w:rPr>
              <w:t>1</w:t>
            </w:r>
          </w:p>
        </w:tc>
        <w:tc>
          <w:tcPr>
            <w:tcW w:w="926"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1402"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921"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355"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496"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587"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r>
      <w:tr w:rsidR="00D70FB7" w:rsidRPr="00A20F08" w:rsidTr="00D70FB7">
        <w:trPr>
          <w:trHeight w:val="20"/>
        </w:trPr>
        <w:tc>
          <w:tcPr>
            <w:tcW w:w="313" w:type="pct"/>
            <w:tcBorders>
              <w:top w:val="single" w:sz="4" w:space="0" w:color="auto"/>
              <w:left w:val="single" w:sz="4" w:space="0" w:color="auto"/>
              <w:bottom w:val="single" w:sz="4" w:space="0" w:color="auto"/>
              <w:right w:val="single" w:sz="4" w:space="0" w:color="auto"/>
            </w:tcBorders>
            <w:hideMark/>
          </w:tcPr>
          <w:p w:rsidR="00D70FB7" w:rsidRPr="00A20F08" w:rsidRDefault="00D70FB7">
            <w:pPr>
              <w:widowControl w:val="0"/>
              <w:suppressAutoHyphens/>
              <w:snapToGrid w:val="0"/>
              <w:spacing w:line="240" w:lineRule="auto"/>
              <w:jc w:val="center"/>
              <w:rPr>
                <w:rFonts w:ascii="Times New Roman" w:eastAsia="Times New Roman" w:hAnsi="Times New Roman" w:cs="Times New Roman"/>
                <w:color w:val="000000"/>
                <w:spacing w:val="-4"/>
                <w:sz w:val="24"/>
                <w:szCs w:val="24"/>
                <w:lang w:eastAsia="ar-SA"/>
              </w:rPr>
            </w:pPr>
            <w:r w:rsidRPr="00A20F08">
              <w:rPr>
                <w:rFonts w:ascii="Times New Roman" w:hAnsi="Times New Roman" w:cs="Times New Roman"/>
                <w:color w:val="000000"/>
                <w:spacing w:val="-4"/>
              </w:rPr>
              <w:t>2</w:t>
            </w:r>
          </w:p>
        </w:tc>
        <w:tc>
          <w:tcPr>
            <w:tcW w:w="926"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1402"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921"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355"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496"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587"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r>
      <w:tr w:rsidR="00D70FB7" w:rsidRPr="00A20F08" w:rsidTr="00D70FB7">
        <w:trPr>
          <w:trHeight w:val="20"/>
        </w:trPr>
        <w:tc>
          <w:tcPr>
            <w:tcW w:w="313" w:type="pct"/>
            <w:tcBorders>
              <w:top w:val="single" w:sz="4" w:space="0" w:color="auto"/>
              <w:left w:val="single" w:sz="4" w:space="0" w:color="auto"/>
              <w:bottom w:val="single" w:sz="4" w:space="0" w:color="auto"/>
              <w:right w:val="single" w:sz="4" w:space="0" w:color="auto"/>
            </w:tcBorders>
            <w:hideMark/>
          </w:tcPr>
          <w:p w:rsidR="00D70FB7" w:rsidRPr="00A20F08" w:rsidRDefault="00D70FB7">
            <w:pPr>
              <w:widowControl w:val="0"/>
              <w:suppressAutoHyphens/>
              <w:snapToGrid w:val="0"/>
              <w:spacing w:line="240" w:lineRule="auto"/>
              <w:jc w:val="both"/>
              <w:rPr>
                <w:rFonts w:ascii="Times New Roman" w:eastAsia="Times New Roman" w:hAnsi="Times New Roman" w:cs="Times New Roman"/>
                <w:sz w:val="24"/>
                <w:szCs w:val="24"/>
                <w:lang w:eastAsia="ar-SA"/>
              </w:rPr>
            </w:pPr>
            <w:r w:rsidRPr="00A20F08">
              <w:rPr>
                <w:rFonts w:ascii="Times New Roman" w:hAnsi="Times New Roman" w:cs="Times New Roman"/>
              </w:rPr>
              <w:t>…</w:t>
            </w:r>
          </w:p>
        </w:tc>
        <w:tc>
          <w:tcPr>
            <w:tcW w:w="926"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1402"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921"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355"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496" w:type="pct"/>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c>
          <w:tcPr>
            <w:tcW w:w="587" w:type="pct"/>
            <w:tcBorders>
              <w:top w:val="single" w:sz="4" w:space="0" w:color="auto"/>
              <w:left w:val="single" w:sz="4" w:space="0" w:color="auto"/>
              <w:bottom w:val="single" w:sz="4" w:space="0" w:color="auto"/>
              <w:right w:val="single" w:sz="4" w:space="0" w:color="auto"/>
            </w:tcBorders>
          </w:tcPr>
          <w:p w:rsidR="00D70FB7" w:rsidRPr="00A20F08" w:rsidRDefault="00D70FB7">
            <w:pPr>
              <w:spacing w:line="240" w:lineRule="auto"/>
              <w:jc w:val="center"/>
              <w:rPr>
                <w:rFonts w:ascii="Times New Roman" w:eastAsia="Times New Roman" w:hAnsi="Times New Roman" w:cs="Times New Roman"/>
                <w:color w:val="000000"/>
                <w:spacing w:val="-4"/>
                <w:sz w:val="24"/>
                <w:szCs w:val="24"/>
                <w:lang w:eastAsia="ar-SA"/>
              </w:rPr>
            </w:pPr>
          </w:p>
          <w:p w:rsidR="00D70FB7" w:rsidRPr="00A20F08" w:rsidRDefault="00D70FB7">
            <w:pPr>
              <w:widowControl w:val="0"/>
              <w:suppressAutoHyphens/>
              <w:snapToGrid w:val="0"/>
              <w:spacing w:line="240" w:lineRule="auto"/>
              <w:ind w:firstLine="720"/>
              <w:jc w:val="center"/>
              <w:rPr>
                <w:rFonts w:ascii="Times New Roman" w:eastAsia="Times New Roman" w:hAnsi="Times New Roman" w:cs="Times New Roman"/>
                <w:color w:val="000000"/>
                <w:spacing w:val="-4"/>
                <w:sz w:val="24"/>
                <w:szCs w:val="24"/>
                <w:lang w:eastAsia="ar-SA"/>
              </w:rPr>
            </w:pPr>
          </w:p>
        </w:tc>
      </w:tr>
      <w:tr w:rsidR="00D70FB7" w:rsidRPr="00A20F08" w:rsidTr="00D70FB7">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D70FB7" w:rsidRPr="00A20F08" w:rsidRDefault="00D70FB7">
            <w:pPr>
              <w:widowControl w:val="0"/>
              <w:suppressAutoHyphens/>
              <w:snapToGrid w:val="0"/>
              <w:spacing w:line="240" w:lineRule="auto"/>
              <w:jc w:val="center"/>
              <w:rPr>
                <w:rFonts w:ascii="Times New Roman" w:eastAsia="Times New Roman" w:hAnsi="Times New Roman" w:cs="Times New Roman"/>
                <w:color w:val="000000"/>
                <w:spacing w:val="-4"/>
                <w:sz w:val="24"/>
                <w:szCs w:val="24"/>
                <w:lang w:eastAsia="ar-SA"/>
              </w:rPr>
            </w:pPr>
          </w:p>
        </w:tc>
      </w:tr>
    </w:tbl>
    <w:p w:rsidR="00D70FB7" w:rsidRPr="00A20F08" w:rsidRDefault="00D70FB7" w:rsidP="00D70FB7">
      <w:pPr>
        <w:rPr>
          <w:rFonts w:ascii="Times New Roman" w:eastAsia="Times New Roman" w:hAnsi="Times New Roman" w:cs="Times New Roman"/>
          <w:b/>
          <w:i/>
          <w:iCs/>
          <w:lang w:eastAsia="ar-SA"/>
        </w:rPr>
      </w:pPr>
      <w:r w:rsidRPr="00A20F08">
        <w:rPr>
          <w:rFonts w:ascii="Times New Roman" w:hAnsi="Times New Roman" w:cs="Times New Roman"/>
          <w:b/>
          <w:i/>
          <w:iCs/>
        </w:rPr>
        <w:t>Подтверждение требований Заказчика требованию к товару.</w:t>
      </w:r>
    </w:p>
    <w:p w:rsidR="00D70FB7" w:rsidRPr="00A20F08" w:rsidRDefault="00D70FB7" w:rsidP="00D70FB7">
      <w:pPr>
        <w:rPr>
          <w:rFonts w:ascii="Times New Roman" w:hAnsi="Times New Roman" w:cs="Times New Roman"/>
          <w:b/>
          <w:caps/>
        </w:rPr>
      </w:pPr>
      <w:r w:rsidRPr="00A20F08">
        <w:rPr>
          <w:rFonts w:ascii="Times New Roman" w:hAnsi="Times New Roman" w:cs="Times New Roman"/>
          <w:b/>
          <w:i/>
          <w:iCs/>
        </w:rPr>
        <w:t>Примечание</w:t>
      </w:r>
      <w:r w:rsidRPr="00A20F08">
        <w:rPr>
          <w:rFonts w:ascii="Times New Roman" w:hAnsi="Times New Roman" w:cs="Times New Roman"/>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018B0" w:rsidRDefault="00B018B0" w:rsidP="00D70FB7">
      <w:pPr>
        <w:keepNext/>
        <w:spacing w:line="240" w:lineRule="auto"/>
        <w:jc w:val="right"/>
        <w:rPr>
          <w:rFonts w:ascii="Times New Roman" w:hAnsi="Times New Roman" w:cs="Times New Roman"/>
          <w:b/>
          <w:i/>
        </w:rPr>
      </w:pPr>
    </w:p>
    <w:p w:rsidR="00D70FB7" w:rsidRPr="00A20F08" w:rsidRDefault="00D70FB7" w:rsidP="00D70FB7">
      <w:pPr>
        <w:keepNext/>
        <w:spacing w:line="240" w:lineRule="auto"/>
        <w:jc w:val="right"/>
        <w:rPr>
          <w:rFonts w:ascii="Times New Roman" w:hAnsi="Times New Roman" w:cs="Times New Roman"/>
          <w:b/>
          <w:i/>
        </w:rPr>
      </w:pPr>
      <w:r w:rsidRPr="00A20F08">
        <w:rPr>
          <w:rFonts w:ascii="Times New Roman" w:hAnsi="Times New Roman" w:cs="Times New Roman"/>
          <w:b/>
          <w:i/>
        </w:rPr>
        <w:t>Приложение № 5 к аукционной документации</w:t>
      </w:r>
    </w:p>
    <w:p w:rsidR="00D70FB7" w:rsidRDefault="00D70FB7" w:rsidP="00D70FB7">
      <w:pPr>
        <w:pStyle w:val="2"/>
        <w:rPr>
          <w:sz w:val="24"/>
          <w:szCs w:val="24"/>
          <w:lang w:val="ru-RU"/>
        </w:rPr>
      </w:pPr>
      <w:r>
        <w:rPr>
          <w:sz w:val="24"/>
          <w:szCs w:val="24"/>
          <w:lang w:val="ru-RU"/>
        </w:rPr>
        <w:tab/>
      </w:r>
    </w:p>
    <w:p w:rsidR="00D70FB7" w:rsidRDefault="00D70FB7" w:rsidP="00D70FB7">
      <w:pPr>
        <w:pStyle w:val="2"/>
        <w:jc w:val="center"/>
        <w:rPr>
          <w:sz w:val="24"/>
          <w:szCs w:val="24"/>
          <w:lang w:val="ru-RU"/>
        </w:rPr>
      </w:pPr>
      <w:r>
        <w:rPr>
          <w:sz w:val="24"/>
          <w:szCs w:val="24"/>
          <w:lang w:val="ru-RU"/>
        </w:rPr>
        <w:t>ЗАПРОС НА РАЗЪЯСНЕНИЕ АУКЦИОННОЙ ДОКУМЕНТАЦИИ</w:t>
      </w:r>
    </w:p>
    <w:p w:rsidR="00D70FB7" w:rsidRDefault="00D70FB7" w:rsidP="00D70FB7">
      <w:pPr>
        <w:jc w:val="right"/>
        <w:rPr>
          <w:b/>
        </w:rPr>
      </w:pPr>
      <w:r>
        <w:rPr>
          <w:b/>
          <w:i/>
        </w:rPr>
        <w:t>Кому:</w:t>
      </w:r>
      <w:r>
        <w:rPr>
          <w:b/>
        </w:rPr>
        <w:t>________________________________</w:t>
      </w:r>
    </w:p>
    <w:p w:rsidR="00D70FB7" w:rsidRDefault="00D70FB7" w:rsidP="00D70FB7">
      <w:r>
        <w:t>№_____________</w:t>
      </w:r>
    </w:p>
    <w:p w:rsidR="00D70FB7" w:rsidRDefault="00D70FB7" w:rsidP="00D70FB7">
      <w:r>
        <w:t>«___»____________20__ г.</w:t>
      </w:r>
    </w:p>
    <w:p w:rsidR="00D70FB7" w:rsidRDefault="00D70FB7" w:rsidP="00D70FB7">
      <w:pPr>
        <w:jc w:val="center"/>
      </w:pPr>
      <w:r>
        <w:rPr>
          <w:b/>
        </w:rPr>
        <w:t>Запрос на разъяснение положений аукционной документации</w:t>
      </w:r>
      <w:r>
        <w:br/>
      </w:r>
    </w:p>
    <w:p w:rsidR="00D70FB7" w:rsidRDefault="00D70FB7" w:rsidP="00D70FB7">
      <w:pPr>
        <w:jc w:val="center"/>
      </w:pPr>
      <w:r>
        <w:t xml:space="preserve">Прошу Вас разъяснить следующие положения аукционной документации </w:t>
      </w:r>
    </w:p>
    <w:p w:rsidR="00D70FB7" w:rsidRDefault="00D70FB7" w:rsidP="00D70FB7">
      <w:pPr>
        <w:jc w:val="center"/>
      </w:pPr>
      <w:r>
        <w:t>Извещение № ___</w:t>
      </w:r>
      <w:r w:rsidR="009A3BAB">
        <w:t>___ от «____» _____________ 2016</w:t>
      </w:r>
      <w:r>
        <w:t xml:space="preserve"> г. на право заключения договора на закупку _______________________________________________</w:t>
      </w:r>
    </w:p>
    <w:p w:rsidR="00D70FB7" w:rsidRDefault="00D70FB7" w:rsidP="00D70FB7">
      <w:pPr>
        <w:jc w:val="center"/>
        <w:rPr>
          <w:vertAlign w:val="superscript"/>
        </w:rPr>
      </w:pPr>
      <w:r>
        <w:rPr>
          <w:vertAlign w:val="superscript"/>
        </w:rPr>
        <w:t>(Предмет открытого аукциона в электронной форме)</w:t>
      </w:r>
    </w:p>
    <w:tbl>
      <w:tblPr>
        <w:tblW w:w="4976" w:type="pct"/>
        <w:tblCellMar>
          <w:left w:w="40" w:type="dxa"/>
          <w:right w:w="40" w:type="dxa"/>
        </w:tblCellMar>
        <w:tblLook w:val="04A0" w:firstRow="1" w:lastRow="0" w:firstColumn="1" w:lastColumn="0" w:noHBand="0" w:noVBand="1"/>
      </w:tblPr>
      <w:tblGrid>
        <w:gridCol w:w="750"/>
        <w:gridCol w:w="2339"/>
        <w:gridCol w:w="2339"/>
        <w:gridCol w:w="4525"/>
      </w:tblGrid>
      <w:tr w:rsidR="00D70FB7" w:rsidTr="00252809">
        <w:trPr>
          <w:trHeight w:val="363"/>
        </w:trPr>
        <w:tc>
          <w:tcPr>
            <w:tcW w:w="377" w:type="pct"/>
            <w:tcBorders>
              <w:top w:val="single" w:sz="6" w:space="0" w:color="auto"/>
              <w:left w:val="single" w:sz="6" w:space="0" w:color="auto"/>
              <w:bottom w:val="single" w:sz="6" w:space="0" w:color="auto"/>
              <w:right w:val="single" w:sz="6" w:space="0" w:color="auto"/>
            </w:tcBorders>
            <w:vAlign w:val="center"/>
            <w:hideMark/>
          </w:tcPr>
          <w:p w:rsidR="00D70FB7" w:rsidRDefault="00D70FB7">
            <w:pPr>
              <w:widowControl w:val="0"/>
              <w:suppressAutoHyphens/>
              <w:snapToGrid w:val="0"/>
              <w:spacing w:line="300" w:lineRule="auto"/>
              <w:jc w:val="center"/>
              <w:rPr>
                <w:rFonts w:ascii="Times New Roman" w:eastAsia="Times New Roman" w:hAnsi="Times New Roman" w:cs="Times New Roman"/>
                <w:sz w:val="24"/>
                <w:szCs w:val="24"/>
                <w:lang w:eastAsia="ar-SA"/>
              </w:rPr>
            </w:pPr>
            <w:r>
              <w:t xml:space="preserve">№ </w:t>
            </w:r>
            <w:proofErr w:type="gramStart"/>
            <w:r>
              <w:t>п</w:t>
            </w:r>
            <w:proofErr w:type="gramEnd"/>
            <w:r>
              <w:t>/п</w:t>
            </w:r>
          </w:p>
        </w:tc>
        <w:tc>
          <w:tcPr>
            <w:tcW w:w="1175" w:type="pct"/>
            <w:tcBorders>
              <w:top w:val="single" w:sz="6" w:space="0" w:color="auto"/>
              <w:left w:val="single" w:sz="6" w:space="0" w:color="auto"/>
              <w:bottom w:val="single" w:sz="6" w:space="0" w:color="auto"/>
              <w:right w:val="single" w:sz="6" w:space="0" w:color="auto"/>
            </w:tcBorders>
            <w:vAlign w:val="center"/>
            <w:hideMark/>
          </w:tcPr>
          <w:p w:rsidR="00D70FB7" w:rsidRDefault="00D70FB7">
            <w:pPr>
              <w:widowControl w:val="0"/>
              <w:suppressAutoHyphens/>
              <w:snapToGrid w:val="0"/>
              <w:spacing w:line="240" w:lineRule="auto"/>
              <w:jc w:val="center"/>
              <w:rPr>
                <w:rFonts w:ascii="Times New Roman" w:eastAsia="Times New Roman" w:hAnsi="Times New Roman" w:cs="Times New Roman"/>
                <w:sz w:val="24"/>
                <w:szCs w:val="24"/>
                <w:lang w:eastAsia="ar-SA"/>
              </w:rPr>
            </w:pPr>
            <w:r>
              <w:t>Раздел аукционной документации</w:t>
            </w:r>
          </w:p>
        </w:tc>
        <w:tc>
          <w:tcPr>
            <w:tcW w:w="1175" w:type="pct"/>
            <w:tcBorders>
              <w:top w:val="single" w:sz="6" w:space="0" w:color="auto"/>
              <w:left w:val="single" w:sz="6" w:space="0" w:color="auto"/>
              <w:bottom w:val="single" w:sz="6" w:space="0" w:color="auto"/>
              <w:right w:val="single" w:sz="6" w:space="0" w:color="auto"/>
            </w:tcBorders>
            <w:vAlign w:val="center"/>
            <w:hideMark/>
          </w:tcPr>
          <w:p w:rsidR="00D70FB7" w:rsidRDefault="00D70FB7">
            <w:pPr>
              <w:widowControl w:val="0"/>
              <w:suppressAutoHyphens/>
              <w:snapToGrid w:val="0"/>
              <w:spacing w:line="240" w:lineRule="auto"/>
              <w:jc w:val="center"/>
              <w:rPr>
                <w:rFonts w:ascii="Times New Roman" w:eastAsia="Times New Roman" w:hAnsi="Times New Roman" w:cs="Times New Roman"/>
                <w:sz w:val="24"/>
                <w:szCs w:val="24"/>
                <w:lang w:eastAsia="ar-SA"/>
              </w:rPr>
            </w:pPr>
            <w:r>
              <w:t>Ссылка на пункт аукционной документации, положения которого следует разъяснить</w:t>
            </w:r>
          </w:p>
        </w:tc>
        <w:tc>
          <w:tcPr>
            <w:tcW w:w="2273" w:type="pct"/>
            <w:tcBorders>
              <w:top w:val="single" w:sz="6" w:space="0" w:color="auto"/>
              <w:left w:val="single" w:sz="6" w:space="0" w:color="auto"/>
              <w:bottom w:val="single" w:sz="6" w:space="0" w:color="auto"/>
              <w:right w:val="single" w:sz="6" w:space="0" w:color="auto"/>
            </w:tcBorders>
            <w:vAlign w:val="center"/>
            <w:hideMark/>
          </w:tcPr>
          <w:p w:rsidR="00D70FB7" w:rsidRDefault="00D70FB7">
            <w:pPr>
              <w:spacing w:line="240" w:lineRule="auto"/>
              <w:jc w:val="center"/>
              <w:rPr>
                <w:rFonts w:ascii="Times New Roman" w:eastAsia="Times New Roman" w:hAnsi="Times New Roman"/>
                <w:sz w:val="24"/>
                <w:szCs w:val="24"/>
                <w:lang w:eastAsia="ar-SA"/>
              </w:rPr>
            </w:pPr>
            <w:r>
              <w:t>Содержание запроса на разъяснение положений</w:t>
            </w:r>
          </w:p>
          <w:p w:rsidR="00D70FB7" w:rsidRDefault="00D70FB7">
            <w:pPr>
              <w:widowControl w:val="0"/>
              <w:suppressAutoHyphens/>
              <w:snapToGrid w:val="0"/>
              <w:spacing w:line="240" w:lineRule="auto"/>
              <w:jc w:val="center"/>
              <w:rPr>
                <w:rFonts w:ascii="Times New Roman" w:eastAsia="Times New Roman" w:hAnsi="Times New Roman" w:cs="Times New Roman"/>
                <w:sz w:val="24"/>
                <w:szCs w:val="24"/>
                <w:lang w:eastAsia="ar-SA"/>
              </w:rPr>
            </w:pPr>
            <w:r>
              <w:t>аукционной документации</w:t>
            </w:r>
          </w:p>
        </w:tc>
      </w:tr>
      <w:tr w:rsidR="00D70FB7" w:rsidTr="00252809">
        <w:trPr>
          <w:trHeight w:val="188"/>
        </w:trPr>
        <w:tc>
          <w:tcPr>
            <w:tcW w:w="377"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jc w:val="both"/>
              <w:rPr>
                <w:rFonts w:ascii="Times New Roman" w:eastAsia="Times New Roman" w:hAnsi="Times New Roman" w:cs="Times New Roman"/>
                <w:sz w:val="24"/>
                <w:szCs w:val="24"/>
                <w:lang w:eastAsia="ar-SA"/>
              </w:rPr>
            </w:pPr>
          </w:p>
        </w:tc>
        <w:tc>
          <w:tcPr>
            <w:tcW w:w="1175"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c>
          <w:tcPr>
            <w:tcW w:w="1175"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c>
          <w:tcPr>
            <w:tcW w:w="2273"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r>
      <w:tr w:rsidR="00D70FB7" w:rsidTr="00252809">
        <w:trPr>
          <w:trHeight w:val="188"/>
        </w:trPr>
        <w:tc>
          <w:tcPr>
            <w:tcW w:w="377"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jc w:val="both"/>
              <w:rPr>
                <w:rFonts w:ascii="Times New Roman" w:eastAsia="Times New Roman" w:hAnsi="Times New Roman" w:cs="Times New Roman"/>
                <w:sz w:val="24"/>
                <w:szCs w:val="24"/>
                <w:lang w:eastAsia="ar-SA"/>
              </w:rPr>
            </w:pPr>
          </w:p>
        </w:tc>
        <w:tc>
          <w:tcPr>
            <w:tcW w:w="1175"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c>
          <w:tcPr>
            <w:tcW w:w="1175"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c>
          <w:tcPr>
            <w:tcW w:w="2273"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r>
      <w:tr w:rsidR="00D70FB7" w:rsidTr="00252809">
        <w:trPr>
          <w:trHeight w:val="188"/>
        </w:trPr>
        <w:tc>
          <w:tcPr>
            <w:tcW w:w="377"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jc w:val="both"/>
              <w:rPr>
                <w:rFonts w:ascii="Times New Roman" w:eastAsia="Times New Roman" w:hAnsi="Times New Roman" w:cs="Times New Roman"/>
                <w:sz w:val="24"/>
                <w:szCs w:val="24"/>
                <w:lang w:eastAsia="ar-SA"/>
              </w:rPr>
            </w:pPr>
          </w:p>
        </w:tc>
        <w:tc>
          <w:tcPr>
            <w:tcW w:w="1175"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c>
          <w:tcPr>
            <w:tcW w:w="1175"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c>
          <w:tcPr>
            <w:tcW w:w="2273"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r>
      <w:tr w:rsidR="00D70FB7" w:rsidTr="00252809">
        <w:trPr>
          <w:trHeight w:val="211"/>
        </w:trPr>
        <w:tc>
          <w:tcPr>
            <w:tcW w:w="377"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jc w:val="both"/>
              <w:rPr>
                <w:rFonts w:ascii="Times New Roman" w:eastAsia="Times New Roman" w:hAnsi="Times New Roman" w:cs="Times New Roman"/>
                <w:sz w:val="24"/>
                <w:szCs w:val="24"/>
                <w:lang w:eastAsia="ar-SA"/>
              </w:rPr>
            </w:pPr>
          </w:p>
        </w:tc>
        <w:tc>
          <w:tcPr>
            <w:tcW w:w="1175"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c>
          <w:tcPr>
            <w:tcW w:w="1175"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c>
          <w:tcPr>
            <w:tcW w:w="2273" w:type="pct"/>
            <w:tcBorders>
              <w:top w:val="single" w:sz="6" w:space="0" w:color="auto"/>
              <w:left w:val="single" w:sz="6" w:space="0" w:color="auto"/>
              <w:bottom w:val="single" w:sz="6" w:space="0" w:color="auto"/>
              <w:right w:val="single" w:sz="6" w:space="0" w:color="auto"/>
            </w:tcBorders>
          </w:tcPr>
          <w:p w:rsidR="00D70FB7" w:rsidRDefault="00D70FB7">
            <w:pPr>
              <w:spacing w:line="240" w:lineRule="auto"/>
              <w:rPr>
                <w:rFonts w:ascii="Times New Roman" w:eastAsia="Times New Roman" w:hAnsi="Times New Roman"/>
                <w:sz w:val="24"/>
                <w:szCs w:val="24"/>
                <w:lang w:eastAsia="ar-SA"/>
              </w:rPr>
            </w:pPr>
          </w:p>
          <w:p w:rsidR="00D70FB7" w:rsidRDefault="00D70FB7">
            <w:pPr>
              <w:widowControl w:val="0"/>
              <w:suppressAutoHyphens/>
              <w:snapToGrid w:val="0"/>
              <w:spacing w:line="240" w:lineRule="auto"/>
              <w:ind w:firstLine="720"/>
              <w:jc w:val="both"/>
              <w:rPr>
                <w:rFonts w:ascii="Times New Roman" w:eastAsia="Times New Roman" w:hAnsi="Times New Roman" w:cs="Times New Roman"/>
                <w:sz w:val="24"/>
                <w:szCs w:val="24"/>
                <w:lang w:eastAsia="ar-SA"/>
              </w:rPr>
            </w:pPr>
          </w:p>
        </w:tc>
      </w:tr>
    </w:tbl>
    <w:p w:rsidR="00D70FB7" w:rsidRDefault="00D70FB7" w:rsidP="00D70FB7"/>
    <w:tbl>
      <w:tblPr>
        <w:tblW w:w="4700" w:type="pct"/>
        <w:jc w:val="center"/>
        <w:tblLook w:val="04A0" w:firstRow="1" w:lastRow="0" w:firstColumn="1" w:lastColumn="0" w:noHBand="0" w:noVBand="1"/>
      </w:tblPr>
      <w:tblGrid>
        <w:gridCol w:w="4906"/>
        <w:gridCol w:w="4623"/>
      </w:tblGrid>
      <w:tr w:rsidR="00D70FB7" w:rsidTr="00D70FB7">
        <w:trPr>
          <w:jc w:val="center"/>
        </w:trPr>
        <w:tc>
          <w:tcPr>
            <w:tcW w:w="2574" w:type="pct"/>
            <w:hideMark/>
          </w:tcPr>
          <w:p w:rsidR="00D70FB7" w:rsidRDefault="00D70FB7">
            <w:pPr>
              <w:pStyle w:val="21"/>
              <w:rPr>
                <w:szCs w:val="24"/>
                <w:lang w:eastAsia="en-US"/>
              </w:rPr>
            </w:pPr>
            <w:r>
              <w:rPr>
                <w:szCs w:val="24"/>
                <w:lang w:eastAsia="en-US"/>
              </w:rPr>
              <w:t>Участник закупки</w:t>
            </w:r>
          </w:p>
          <w:p w:rsidR="00D70FB7" w:rsidRDefault="00D70FB7">
            <w:pPr>
              <w:pStyle w:val="21"/>
              <w:rPr>
                <w:szCs w:val="24"/>
                <w:lang w:eastAsia="en-US"/>
              </w:rPr>
            </w:pPr>
            <w:r>
              <w:rPr>
                <w:szCs w:val="24"/>
                <w:lang w:eastAsia="en-US"/>
              </w:rPr>
              <w:t>(уполномоченный представитель)</w:t>
            </w:r>
          </w:p>
        </w:tc>
        <w:tc>
          <w:tcPr>
            <w:tcW w:w="2426" w:type="pct"/>
            <w:hideMark/>
          </w:tcPr>
          <w:p w:rsidR="00D70FB7" w:rsidRDefault="00D70FB7">
            <w:pPr>
              <w:pStyle w:val="21"/>
              <w:jc w:val="right"/>
              <w:rPr>
                <w:b/>
                <w:szCs w:val="24"/>
                <w:lang w:eastAsia="en-US"/>
              </w:rPr>
            </w:pPr>
            <w:r>
              <w:rPr>
                <w:szCs w:val="24"/>
                <w:lang w:eastAsia="en-US"/>
              </w:rPr>
              <w:t>____________________ (Ф.И.О.)</w:t>
            </w:r>
          </w:p>
          <w:p w:rsidR="00D70FB7" w:rsidRDefault="00D70FB7">
            <w:pPr>
              <w:pStyle w:val="21"/>
              <w:jc w:val="center"/>
              <w:rPr>
                <w:szCs w:val="24"/>
                <w:lang w:eastAsia="en-US"/>
              </w:rPr>
            </w:pPr>
            <w:r>
              <w:rPr>
                <w:i/>
                <w:iCs/>
                <w:szCs w:val="24"/>
                <w:vertAlign w:val="superscript"/>
                <w:lang w:eastAsia="en-US"/>
              </w:rPr>
              <w:t>(подпись)</w:t>
            </w:r>
          </w:p>
        </w:tc>
      </w:tr>
      <w:tr w:rsidR="00D70FB7" w:rsidTr="00D70FB7">
        <w:trPr>
          <w:trHeight w:val="408"/>
          <w:jc w:val="center"/>
        </w:trPr>
        <w:tc>
          <w:tcPr>
            <w:tcW w:w="2574" w:type="pct"/>
          </w:tcPr>
          <w:p w:rsidR="00D70FB7" w:rsidRDefault="00D70FB7">
            <w:pPr>
              <w:pStyle w:val="21"/>
              <w:rPr>
                <w:szCs w:val="24"/>
                <w:lang w:eastAsia="en-US"/>
              </w:rPr>
            </w:pPr>
          </w:p>
        </w:tc>
        <w:tc>
          <w:tcPr>
            <w:tcW w:w="2426" w:type="pct"/>
            <w:hideMark/>
          </w:tcPr>
          <w:p w:rsidR="00D70FB7" w:rsidRDefault="00D70FB7">
            <w:pPr>
              <w:pStyle w:val="21"/>
              <w:rPr>
                <w:szCs w:val="24"/>
                <w:lang w:eastAsia="en-US"/>
              </w:rPr>
            </w:pPr>
            <w:r>
              <w:rPr>
                <w:szCs w:val="24"/>
                <w:lang w:eastAsia="en-US"/>
              </w:rPr>
              <w:t>М.П.</w:t>
            </w:r>
          </w:p>
        </w:tc>
      </w:tr>
    </w:tbl>
    <w:p w:rsidR="00D70FB7" w:rsidRDefault="00D70FB7" w:rsidP="00D70FB7">
      <w:pPr>
        <w:rPr>
          <w:b/>
        </w:rPr>
        <w:sectPr w:rsidR="00D70FB7">
          <w:pgSz w:w="11906" w:h="16838"/>
          <w:pgMar w:top="851" w:right="567" w:bottom="567" w:left="1418" w:header="590" w:footer="448" w:gutter="0"/>
          <w:cols w:space="720"/>
        </w:sectPr>
      </w:pPr>
    </w:p>
    <w:p w:rsidR="006D2077" w:rsidRPr="00B018B0" w:rsidRDefault="00B018B0" w:rsidP="006D2077">
      <w:pPr>
        <w:tabs>
          <w:tab w:val="left" w:pos="1209"/>
        </w:tabs>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Приложение № 6</w:t>
      </w:r>
      <w:r w:rsidR="006D2077" w:rsidRPr="00B018B0">
        <w:rPr>
          <w:rFonts w:ascii="Times New Roman" w:eastAsia="Times New Roman" w:hAnsi="Times New Roman" w:cs="Times New Roman"/>
          <w:b/>
          <w:i/>
        </w:rPr>
        <w:t xml:space="preserve"> к аукционной документации</w:t>
      </w:r>
    </w:p>
    <w:p w:rsidR="006D2077" w:rsidRDefault="006D2077" w:rsidP="006D2077">
      <w:pPr>
        <w:tabs>
          <w:tab w:val="left" w:pos="1209"/>
        </w:tabs>
        <w:spacing w:after="0" w:line="240" w:lineRule="auto"/>
        <w:jc w:val="right"/>
        <w:rPr>
          <w:rFonts w:ascii="Times New Roman" w:eastAsia="Times New Roman" w:hAnsi="Times New Roman" w:cs="Times New Roman"/>
          <w:b/>
          <w:sz w:val="28"/>
          <w:szCs w:val="28"/>
        </w:rPr>
      </w:pPr>
    </w:p>
    <w:p w:rsidR="007614CD" w:rsidRPr="007614CD" w:rsidRDefault="00252809" w:rsidP="007614CD">
      <w:pPr>
        <w:tabs>
          <w:tab w:val="left" w:pos="1209"/>
        </w:tabs>
        <w:spacing w:after="0" w:line="240" w:lineRule="auto"/>
        <w:jc w:val="center"/>
        <w:rPr>
          <w:rFonts w:ascii="Times New Roman" w:eastAsia="Times New Roman" w:hAnsi="Times New Roman" w:cs="Times New Roman"/>
          <w:b/>
          <w:sz w:val="28"/>
          <w:szCs w:val="28"/>
        </w:rPr>
      </w:pPr>
      <w:r w:rsidRPr="00252809">
        <w:rPr>
          <w:rFonts w:ascii="Times New Roman" w:eastAsia="Times New Roman" w:hAnsi="Times New Roman" w:cs="Times New Roman"/>
          <w:b/>
          <w:sz w:val="28"/>
          <w:szCs w:val="28"/>
        </w:rPr>
        <w:t>Техническая часть аукционной документации</w:t>
      </w:r>
      <w:r w:rsidR="007614CD" w:rsidRPr="007614CD">
        <w:rPr>
          <w:rFonts w:ascii="Times New Roman" w:eastAsia="Times New Roman" w:hAnsi="Times New Roman" w:cs="Times New Roman"/>
          <w:b/>
          <w:sz w:val="28"/>
          <w:szCs w:val="28"/>
        </w:rPr>
        <w:t xml:space="preserve"> </w:t>
      </w:r>
    </w:p>
    <w:p w:rsidR="00386BC5" w:rsidRDefault="00386BC5" w:rsidP="00386BC5">
      <w:pPr>
        <w:spacing w:after="0" w:line="240" w:lineRule="auto"/>
        <w:rPr>
          <w:rFonts w:ascii="Times New Roman" w:hAnsi="Times New Roman" w:cs="Times New Roman"/>
          <w:sz w:val="28"/>
          <w:szCs w:val="28"/>
        </w:rPr>
      </w:pPr>
      <w:r>
        <w:rPr>
          <w:rFonts w:ascii="Times New Roman" w:hAnsi="Times New Roman" w:cs="Times New Roman"/>
          <w:sz w:val="28"/>
          <w:szCs w:val="28"/>
        </w:rPr>
        <w:t>На покупку оборудования и материалов для монтажа автоматической системы пожаротушения  -565шт,157м.</w:t>
      </w:r>
    </w:p>
    <w:p w:rsidR="00386BC5" w:rsidRDefault="00386BC5" w:rsidP="00386BC5">
      <w:pPr>
        <w:spacing w:after="0" w:line="240" w:lineRule="auto"/>
        <w:rPr>
          <w:rFonts w:ascii="Times New Roman" w:hAnsi="Times New Roman" w:cs="Times New Roman"/>
          <w:sz w:val="28"/>
          <w:szCs w:val="28"/>
        </w:rPr>
      </w:pPr>
    </w:p>
    <w:tbl>
      <w:tblPr>
        <w:tblStyle w:val="a7"/>
        <w:tblW w:w="10349" w:type="dxa"/>
        <w:tblInd w:w="-743" w:type="dxa"/>
        <w:tblLayout w:type="fixed"/>
        <w:tblLook w:val="04A0" w:firstRow="1" w:lastRow="0" w:firstColumn="1" w:lastColumn="0" w:noHBand="0" w:noVBand="1"/>
      </w:tblPr>
      <w:tblGrid>
        <w:gridCol w:w="709"/>
        <w:gridCol w:w="4537"/>
        <w:gridCol w:w="992"/>
        <w:gridCol w:w="4111"/>
      </w:tblGrid>
      <w:tr w:rsidR="00386BC5" w:rsidTr="006D2077">
        <w:tc>
          <w:tcPr>
            <w:tcW w:w="709"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 xml:space="preserve">Номер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537" w:type="dxa"/>
            <w:vAlign w:val="bottom"/>
          </w:tcPr>
          <w:p w:rsidR="00386BC5" w:rsidRDefault="00386BC5" w:rsidP="006D2077">
            <w:pPr>
              <w:jc w:val="center"/>
              <w:rPr>
                <w:rFonts w:ascii="Times New Roman" w:hAnsi="Times New Roman" w:cs="Times New Roman"/>
                <w:sz w:val="28"/>
                <w:szCs w:val="28"/>
              </w:rPr>
            </w:pPr>
          </w:p>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992" w:type="dxa"/>
            <w:vAlign w:val="bottom"/>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Кол-во</w:t>
            </w:r>
          </w:p>
        </w:tc>
        <w:tc>
          <w:tcPr>
            <w:tcW w:w="4111"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Технические характеристики</w:t>
            </w: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 xml:space="preserve">Прибор управления пожаротушением С2000-АСПТ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2шт</w:t>
            </w:r>
          </w:p>
        </w:tc>
        <w:tc>
          <w:tcPr>
            <w:tcW w:w="4111" w:type="dxa"/>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2</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Модуль порошкового пожаротушения взрывозащищенный  Буран-8взр</w:t>
            </w:r>
            <w:proofErr w:type="gramStart"/>
            <w:r w:rsidRPr="00AB7920">
              <w:rPr>
                <w:rFonts w:ascii="Times New Roman" w:hAnsi="Times New Roman" w:cs="Times New Roman"/>
                <w:sz w:val="24"/>
                <w:szCs w:val="24"/>
              </w:rPr>
              <w:t>.У</w:t>
            </w:r>
            <w:proofErr w:type="gramEnd"/>
            <w:r w:rsidRPr="00AB7920">
              <w:rPr>
                <w:rFonts w:ascii="Times New Roman" w:hAnsi="Times New Roman" w:cs="Times New Roman"/>
                <w:sz w:val="24"/>
                <w:szCs w:val="24"/>
              </w:rPr>
              <w:t xml:space="preserve">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6шт</w:t>
            </w:r>
          </w:p>
        </w:tc>
        <w:tc>
          <w:tcPr>
            <w:tcW w:w="4111" w:type="dxa"/>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3</w:t>
            </w:r>
          </w:p>
        </w:tc>
        <w:tc>
          <w:tcPr>
            <w:tcW w:w="4537" w:type="dxa"/>
          </w:tcPr>
          <w:p w:rsidR="00386BC5" w:rsidRDefault="00386BC5" w:rsidP="006D2077">
            <w:pPr>
              <w:rPr>
                <w:rFonts w:ascii="Times New Roman" w:hAnsi="Times New Roman" w:cs="Times New Roman"/>
                <w:sz w:val="28"/>
                <w:szCs w:val="28"/>
              </w:rPr>
            </w:pPr>
            <w:proofErr w:type="spellStart"/>
            <w:r w:rsidRPr="00AB7920">
              <w:rPr>
                <w:rFonts w:ascii="Times New Roman" w:hAnsi="Times New Roman" w:cs="Times New Roman"/>
                <w:sz w:val="24"/>
                <w:szCs w:val="24"/>
              </w:rPr>
              <w:t>Извещатель</w:t>
            </w:r>
            <w:proofErr w:type="spellEnd"/>
            <w:r w:rsidRPr="00AB7920">
              <w:rPr>
                <w:rFonts w:ascii="Times New Roman" w:hAnsi="Times New Roman" w:cs="Times New Roman"/>
                <w:sz w:val="24"/>
                <w:szCs w:val="24"/>
              </w:rPr>
              <w:t xml:space="preserve"> тепловой  взрывозащищенный ИП101-07е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9шт</w:t>
            </w:r>
          </w:p>
        </w:tc>
        <w:tc>
          <w:tcPr>
            <w:tcW w:w="4111" w:type="dxa"/>
          </w:tcPr>
          <w:p w:rsidR="00386BC5" w:rsidRDefault="00386BC5" w:rsidP="006D2077">
            <w:pPr>
              <w:rPr>
                <w:rFonts w:ascii="Times New Roman" w:hAnsi="Times New Roman" w:cs="Times New Roman"/>
                <w:sz w:val="24"/>
                <w:szCs w:val="24"/>
              </w:rPr>
            </w:pPr>
            <w:r w:rsidRPr="005846EA">
              <w:rPr>
                <w:rFonts w:ascii="Times New Roman" w:hAnsi="Times New Roman" w:cs="Times New Roman"/>
                <w:sz w:val="24"/>
                <w:szCs w:val="24"/>
              </w:rPr>
              <w:t>Оконечная заглушка 3г</w:t>
            </w:r>
            <w:r>
              <w:rPr>
                <w:rFonts w:ascii="Times New Roman" w:hAnsi="Times New Roman" w:cs="Times New Roman"/>
                <w:sz w:val="24"/>
                <w:szCs w:val="24"/>
              </w:rPr>
              <w:t xml:space="preserve">; Кабельный ввод для монтажа </w:t>
            </w:r>
            <w:proofErr w:type="spellStart"/>
            <w:r>
              <w:rPr>
                <w:rFonts w:ascii="Times New Roman" w:hAnsi="Times New Roman" w:cs="Times New Roman"/>
                <w:sz w:val="24"/>
                <w:szCs w:val="24"/>
              </w:rPr>
              <w:t>металлорукавом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 до 20мм  КВМ20;</w:t>
            </w:r>
          </w:p>
          <w:p w:rsidR="00386BC5" w:rsidRPr="00625ABD" w:rsidRDefault="00386BC5" w:rsidP="006D2077">
            <w:pPr>
              <w:rPr>
                <w:rFonts w:ascii="Times New Roman" w:hAnsi="Times New Roman" w:cs="Times New Roman"/>
                <w:sz w:val="24"/>
                <w:szCs w:val="24"/>
              </w:rPr>
            </w:pPr>
            <w:r>
              <w:rPr>
                <w:rFonts w:ascii="Times New Roman" w:hAnsi="Times New Roman" w:cs="Times New Roman"/>
                <w:sz w:val="24"/>
                <w:szCs w:val="24"/>
              </w:rPr>
              <w:t>Крепежный кронштейн к ИП 101-07</w:t>
            </w: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4</w:t>
            </w:r>
          </w:p>
        </w:tc>
        <w:tc>
          <w:tcPr>
            <w:tcW w:w="4537" w:type="dxa"/>
          </w:tcPr>
          <w:p w:rsidR="00386BC5" w:rsidRDefault="00386BC5" w:rsidP="006D2077">
            <w:pPr>
              <w:rPr>
                <w:rFonts w:ascii="Times New Roman" w:hAnsi="Times New Roman" w:cs="Times New Roman"/>
                <w:sz w:val="28"/>
                <w:szCs w:val="28"/>
              </w:rPr>
            </w:pPr>
            <w:proofErr w:type="spellStart"/>
            <w:r w:rsidRPr="00AB7920">
              <w:rPr>
                <w:rFonts w:ascii="Times New Roman" w:hAnsi="Times New Roman" w:cs="Times New Roman"/>
                <w:sz w:val="24"/>
                <w:szCs w:val="24"/>
              </w:rPr>
              <w:t>Извещатель</w:t>
            </w:r>
            <w:proofErr w:type="spellEnd"/>
            <w:r w:rsidRPr="00AB7920">
              <w:rPr>
                <w:rFonts w:ascii="Times New Roman" w:hAnsi="Times New Roman" w:cs="Times New Roman"/>
                <w:sz w:val="24"/>
                <w:szCs w:val="24"/>
              </w:rPr>
              <w:t xml:space="preserve"> ручной взрывозащищенный ИП 535-07е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4111" w:type="dxa"/>
          </w:tcPr>
          <w:p w:rsidR="00386BC5" w:rsidRPr="00625ABD" w:rsidRDefault="00386BC5" w:rsidP="006D2077">
            <w:pPr>
              <w:rPr>
                <w:rFonts w:ascii="Times New Roman" w:hAnsi="Times New Roman" w:cs="Times New Roman"/>
                <w:sz w:val="24"/>
                <w:szCs w:val="24"/>
              </w:rPr>
            </w:pPr>
            <w:r w:rsidRPr="005846EA">
              <w:rPr>
                <w:rFonts w:ascii="Times New Roman" w:hAnsi="Times New Roman" w:cs="Times New Roman"/>
                <w:sz w:val="24"/>
                <w:szCs w:val="24"/>
              </w:rPr>
              <w:t>Оконечная заглушка 3г</w:t>
            </w:r>
            <w:r>
              <w:rPr>
                <w:rFonts w:ascii="Times New Roman" w:hAnsi="Times New Roman" w:cs="Times New Roman"/>
                <w:sz w:val="24"/>
                <w:szCs w:val="24"/>
              </w:rPr>
              <w:t xml:space="preserve">; Кабельный ввод для монтажа </w:t>
            </w:r>
            <w:proofErr w:type="spellStart"/>
            <w:r>
              <w:rPr>
                <w:rFonts w:ascii="Times New Roman" w:hAnsi="Times New Roman" w:cs="Times New Roman"/>
                <w:sz w:val="24"/>
                <w:szCs w:val="24"/>
              </w:rPr>
              <w:t>металлорукавом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 до 20мм  КВМ20</w:t>
            </w: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5</w:t>
            </w:r>
          </w:p>
        </w:tc>
        <w:tc>
          <w:tcPr>
            <w:tcW w:w="4537" w:type="dxa"/>
          </w:tcPr>
          <w:p w:rsidR="00386BC5" w:rsidRDefault="00386BC5" w:rsidP="006D2077">
            <w:pPr>
              <w:rPr>
                <w:rFonts w:ascii="Times New Roman" w:hAnsi="Times New Roman" w:cs="Times New Roman"/>
                <w:sz w:val="28"/>
                <w:szCs w:val="28"/>
              </w:rPr>
            </w:pPr>
            <w:proofErr w:type="spellStart"/>
            <w:r w:rsidRPr="00AB7920">
              <w:rPr>
                <w:rFonts w:ascii="Times New Roman" w:hAnsi="Times New Roman" w:cs="Times New Roman"/>
                <w:sz w:val="24"/>
                <w:szCs w:val="24"/>
              </w:rPr>
              <w:t>Оповещатель</w:t>
            </w:r>
            <w:proofErr w:type="spellEnd"/>
            <w:r w:rsidRPr="00AB7920">
              <w:rPr>
                <w:rFonts w:ascii="Times New Roman" w:hAnsi="Times New Roman" w:cs="Times New Roman"/>
                <w:sz w:val="24"/>
                <w:szCs w:val="24"/>
              </w:rPr>
              <w:t xml:space="preserve">  пожарный взрывозащищенный звуковой ВС-07е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2шт</w:t>
            </w:r>
          </w:p>
        </w:tc>
        <w:tc>
          <w:tcPr>
            <w:tcW w:w="4111" w:type="dxa"/>
          </w:tcPr>
          <w:p w:rsidR="00386BC5" w:rsidRDefault="00386BC5" w:rsidP="006D2077">
            <w:pPr>
              <w:rPr>
                <w:rFonts w:ascii="Times New Roman" w:hAnsi="Times New Roman" w:cs="Times New Roman"/>
                <w:b/>
                <w:bCs/>
                <w:sz w:val="24"/>
                <w:szCs w:val="24"/>
              </w:rPr>
            </w:pPr>
            <w:r w:rsidRPr="00B92D8C">
              <w:rPr>
                <w:rFonts w:ascii="Times New Roman" w:hAnsi="Times New Roman" w:cs="Times New Roman"/>
                <w:sz w:val="24"/>
                <w:szCs w:val="24"/>
              </w:rPr>
              <w:t>Звуковой, 12-24В, 0,3</w:t>
            </w:r>
            <w:proofErr w:type="gramStart"/>
            <w:r w:rsidRPr="00B92D8C">
              <w:rPr>
                <w:rFonts w:ascii="Times New Roman" w:hAnsi="Times New Roman" w:cs="Times New Roman"/>
                <w:sz w:val="24"/>
                <w:szCs w:val="24"/>
              </w:rPr>
              <w:t>А</w:t>
            </w:r>
            <w:proofErr w:type="gramEnd"/>
            <w:r w:rsidRPr="00B92D8C">
              <w:rPr>
                <w:rFonts w:ascii="Times New Roman" w:hAnsi="Times New Roman" w:cs="Times New Roman"/>
                <w:sz w:val="24"/>
                <w:szCs w:val="24"/>
              </w:rPr>
              <w:t xml:space="preserve">, 100дБ, 1,0-4,5 кГц. Корпус - алюминий, </w:t>
            </w:r>
            <w:proofErr w:type="spellStart"/>
            <w:r w:rsidRPr="00B92D8C">
              <w:rPr>
                <w:rFonts w:ascii="Times New Roman" w:hAnsi="Times New Roman" w:cs="Times New Roman"/>
                <w:sz w:val="24"/>
                <w:szCs w:val="24"/>
              </w:rPr>
              <w:t>Tокр</w:t>
            </w:r>
            <w:proofErr w:type="gramStart"/>
            <w:r w:rsidRPr="00B92D8C">
              <w:rPr>
                <w:rFonts w:ascii="Times New Roman" w:hAnsi="Times New Roman" w:cs="Times New Roman"/>
                <w:sz w:val="24"/>
                <w:szCs w:val="24"/>
              </w:rPr>
              <w:t>.с</w:t>
            </w:r>
            <w:proofErr w:type="gramEnd"/>
            <w:r w:rsidRPr="00B92D8C">
              <w:rPr>
                <w:rFonts w:ascii="Times New Roman" w:hAnsi="Times New Roman" w:cs="Times New Roman"/>
                <w:sz w:val="24"/>
                <w:szCs w:val="24"/>
              </w:rPr>
              <w:t>реды</w:t>
            </w:r>
            <w:proofErr w:type="spellEnd"/>
            <w:r w:rsidRPr="00B92D8C">
              <w:rPr>
                <w:rFonts w:ascii="Times New Roman" w:hAnsi="Times New Roman" w:cs="Times New Roman"/>
                <w:sz w:val="24"/>
                <w:szCs w:val="24"/>
              </w:rPr>
              <w:t xml:space="preserve"> -55С … +70С.   </w:t>
            </w:r>
            <w:r w:rsidRPr="00B92D8C">
              <w:rPr>
                <w:rFonts w:ascii="Times New Roman" w:hAnsi="Times New Roman" w:cs="Times New Roman"/>
                <w:b/>
                <w:bCs/>
                <w:sz w:val="24"/>
                <w:szCs w:val="24"/>
              </w:rPr>
              <w:t>1ЕхdIIСT6, IP65</w:t>
            </w:r>
            <w:r>
              <w:rPr>
                <w:rFonts w:ascii="Times New Roman" w:hAnsi="Times New Roman" w:cs="Times New Roman"/>
                <w:b/>
                <w:bCs/>
                <w:sz w:val="24"/>
                <w:szCs w:val="24"/>
              </w:rPr>
              <w:t>.</w:t>
            </w:r>
          </w:p>
          <w:p w:rsidR="00386BC5" w:rsidRDefault="00386BC5" w:rsidP="006D2077">
            <w:pPr>
              <w:rPr>
                <w:rFonts w:ascii="Times New Roman" w:hAnsi="Times New Roman" w:cs="Times New Roman"/>
                <w:sz w:val="24"/>
                <w:szCs w:val="24"/>
              </w:rPr>
            </w:pPr>
            <w:r w:rsidRPr="005846EA">
              <w:rPr>
                <w:rFonts w:ascii="Times New Roman" w:hAnsi="Times New Roman" w:cs="Times New Roman"/>
                <w:sz w:val="24"/>
                <w:szCs w:val="24"/>
              </w:rPr>
              <w:t>Оконечная заглушка 3г</w:t>
            </w:r>
            <w:r>
              <w:rPr>
                <w:rFonts w:ascii="Times New Roman" w:hAnsi="Times New Roman" w:cs="Times New Roman"/>
                <w:sz w:val="24"/>
                <w:szCs w:val="24"/>
              </w:rPr>
              <w:t>;</w:t>
            </w:r>
          </w:p>
          <w:p w:rsidR="00386BC5" w:rsidRPr="00B92D8C" w:rsidRDefault="00386BC5" w:rsidP="006D2077">
            <w:pPr>
              <w:rPr>
                <w:rFonts w:ascii="Times New Roman" w:hAnsi="Times New Roman" w:cs="Times New Roman"/>
                <w:sz w:val="24"/>
                <w:szCs w:val="24"/>
              </w:rPr>
            </w:pPr>
            <w:r>
              <w:rPr>
                <w:rFonts w:ascii="Times New Roman" w:hAnsi="Times New Roman" w:cs="Times New Roman"/>
                <w:sz w:val="24"/>
                <w:szCs w:val="24"/>
              </w:rPr>
              <w:t xml:space="preserve">Кабельный ввод для монтажа </w:t>
            </w:r>
            <w:proofErr w:type="spellStart"/>
            <w:r>
              <w:rPr>
                <w:rFonts w:ascii="Times New Roman" w:hAnsi="Times New Roman" w:cs="Times New Roman"/>
                <w:sz w:val="24"/>
                <w:szCs w:val="24"/>
              </w:rPr>
              <w:t>металлорукавом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 до 20мм  КВМ20</w:t>
            </w: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6</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 xml:space="preserve">Табло взрывозащищенное (ЭКРАН-С Выход)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4111" w:type="dxa"/>
            <w:vMerge w:val="restart"/>
            <w:vAlign w:val="center"/>
          </w:tcPr>
          <w:p w:rsidR="00386BC5" w:rsidRDefault="00386BC5" w:rsidP="006D2077">
            <w:pPr>
              <w:jc w:val="center"/>
              <w:rPr>
                <w:rFonts w:ascii="Times New Roman" w:hAnsi="Times New Roman" w:cs="Times New Roman"/>
                <w:sz w:val="24"/>
                <w:szCs w:val="24"/>
              </w:rPr>
            </w:pPr>
            <w:r>
              <w:rPr>
                <w:rFonts w:ascii="Times New Roman" w:hAnsi="Times New Roman" w:cs="Times New Roman"/>
                <w:sz w:val="24"/>
                <w:szCs w:val="24"/>
              </w:rPr>
              <w:t>ЭКРАН-С 12-24 (</w:t>
            </w: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 01)</w:t>
            </w:r>
          </w:p>
          <w:p w:rsidR="00386BC5" w:rsidRPr="00995471" w:rsidRDefault="00386BC5" w:rsidP="006D2077">
            <w:pPr>
              <w:jc w:val="center"/>
              <w:rPr>
                <w:rFonts w:ascii="Times New Roman" w:hAnsi="Times New Roman" w:cs="Times New Roman"/>
                <w:sz w:val="24"/>
                <w:szCs w:val="24"/>
              </w:rPr>
            </w:pPr>
            <w:r w:rsidRPr="00995471">
              <w:rPr>
                <w:rFonts w:ascii="Times New Roman" w:hAnsi="Times New Roman" w:cs="Times New Roman"/>
                <w:sz w:val="24"/>
                <w:szCs w:val="24"/>
              </w:rPr>
              <w:t xml:space="preserve">Световое табло, </w:t>
            </w:r>
            <w:proofErr w:type="spellStart"/>
            <w:proofErr w:type="gramStart"/>
            <w:r w:rsidRPr="00995471">
              <w:rPr>
                <w:rFonts w:ascii="Times New Roman" w:hAnsi="Times New Roman" w:cs="Times New Roman"/>
                <w:sz w:val="24"/>
                <w:szCs w:val="24"/>
              </w:rPr>
              <w:t>U</w:t>
            </w:r>
            <w:proofErr w:type="gramEnd"/>
            <w:r w:rsidRPr="00995471">
              <w:rPr>
                <w:rFonts w:ascii="Times New Roman" w:hAnsi="Times New Roman" w:cs="Times New Roman"/>
                <w:sz w:val="24"/>
                <w:szCs w:val="24"/>
              </w:rPr>
              <w:t>пит</w:t>
            </w:r>
            <w:proofErr w:type="spellEnd"/>
            <w:r w:rsidRPr="00995471">
              <w:rPr>
                <w:rFonts w:ascii="Times New Roman" w:hAnsi="Times New Roman" w:cs="Times New Roman"/>
                <w:sz w:val="24"/>
                <w:szCs w:val="24"/>
              </w:rPr>
              <w:t xml:space="preserve">. 12-24В, 300mA, </w:t>
            </w:r>
            <w:proofErr w:type="spellStart"/>
            <w:r w:rsidRPr="00995471">
              <w:rPr>
                <w:rFonts w:ascii="Times New Roman" w:hAnsi="Times New Roman" w:cs="Times New Roman"/>
                <w:sz w:val="24"/>
                <w:szCs w:val="24"/>
              </w:rPr>
              <w:t>Токр</w:t>
            </w:r>
            <w:proofErr w:type="spellEnd"/>
            <w:r w:rsidRPr="00995471">
              <w:rPr>
                <w:rFonts w:ascii="Times New Roman" w:hAnsi="Times New Roman" w:cs="Times New Roman"/>
                <w:sz w:val="24"/>
                <w:szCs w:val="24"/>
              </w:rPr>
              <w:t>. среды  -55</w:t>
            </w:r>
            <w:r w:rsidRPr="00995471">
              <w:rPr>
                <w:rFonts w:ascii="Times New Roman" w:hAnsi="Times New Roman" w:cs="Times New Roman"/>
                <w:sz w:val="24"/>
                <w:szCs w:val="24"/>
                <w:vertAlign w:val="superscript"/>
              </w:rPr>
              <w:t>0</w:t>
            </w:r>
            <w:r w:rsidRPr="00995471">
              <w:rPr>
                <w:rFonts w:ascii="Times New Roman" w:hAnsi="Times New Roman" w:cs="Times New Roman"/>
                <w:sz w:val="24"/>
                <w:szCs w:val="24"/>
              </w:rPr>
              <w:t>…+85</w:t>
            </w:r>
            <w:r w:rsidRPr="00995471">
              <w:rPr>
                <w:rFonts w:ascii="Times New Roman" w:hAnsi="Times New Roman" w:cs="Times New Roman"/>
                <w:sz w:val="24"/>
                <w:szCs w:val="24"/>
                <w:vertAlign w:val="superscript"/>
              </w:rPr>
              <w:t>0,</w:t>
            </w:r>
            <w:r w:rsidRPr="00995471">
              <w:rPr>
                <w:rFonts w:ascii="Times New Roman" w:hAnsi="Times New Roman" w:cs="Times New Roman"/>
                <w:sz w:val="24"/>
                <w:szCs w:val="24"/>
              </w:rPr>
              <w:t xml:space="preserve"> </w:t>
            </w:r>
            <w:r w:rsidRPr="00995471">
              <w:rPr>
                <w:rFonts w:ascii="Times New Roman" w:hAnsi="Times New Roman" w:cs="Times New Roman"/>
                <w:b/>
                <w:bCs/>
                <w:sz w:val="24"/>
                <w:szCs w:val="24"/>
              </w:rPr>
              <w:t> 1Exm[</w:t>
            </w:r>
            <w:proofErr w:type="spellStart"/>
            <w:r w:rsidRPr="00995471">
              <w:rPr>
                <w:rFonts w:ascii="Times New Roman" w:hAnsi="Times New Roman" w:cs="Times New Roman"/>
                <w:b/>
                <w:bCs/>
                <w:sz w:val="24"/>
                <w:szCs w:val="24"/>
              </w:rPr>
              <w:t>ib</w:t>
            </w:r>
            <w:proofErr w:type="spellEnd"/>
            <w:r w:rsidRPr="00995471">
              <w:rPr>
                <w:rFonts w:ascii="Times New Roman" w:hAnsi="Times New Roman" w:cs="Times New Roman"/>
                <w:b/>
                <w:bCs/>
                <w:sz w:val="24"/>
                <w:szCs w:val="24"/>
              </w:rPr>
              <w:t>]IICT4X, IP65</w:t>
            </w: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7</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 xml:space="preserve">Табло взрывозащищенное (ЭКРАН-С Порошок уходи)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4111" w:type="dxa"/>
            <w:vMerge/>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8</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 xml:space="preserve">Табло взрывозащищенное (ЭКРАН-С Порошок не входи)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4111" w:type="dxa"/>
            <w:vMerge/>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9</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 xml:space="preserve">Табло взрывозащищенное (ЭКРАН-С Автоматика отключена)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4111" w:type="dxa"/>
            <w:vMerge/>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10</w:t>
            </w:r>
          </w:p>
        </w:tc>
        <w:tc>
          <w:tcPr>
            <w:tcW w:w="4537" w:type="dxa"/>
          </w:tcPr>
          <w:p w:rsidR="00386BC5" w:rsidRDefault="00386BC5" w:rsidP="006D2077">
            <w:pPr>
              <w:rPr>
                <w:rFonts w:ascii="Times New Roman" w:hAnsi="Times New Roman" w:cs="Times New Roman"/>
                <w:sz w:val="28"/>
                <w:szCs w:val="28"/>
              </w:rPr>
            </w:pPr>
            <w:proofErr w:type="spellStart"/>
            <w:r>
              <w:rPr>
                <w:rFonts w:ascii="Times New Roman" w:hAnsi="Times New Roman" w:cs="Times New Roman"/>
                <w:sz w:val="24"/>
                <w:szCs w:val="24"/>
              </w:rPr>
              <w:t>Извещатель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магнитоконтактный</w:t>
            </w:r>
            <w:proofErr w:type="spellEnd"/>
            <w:r w:rsidRPr="00AB7920">
              <w:rPr>
                <w:rFonts w:ascii="Times New Roman" w:hAnsi="Times New Roman" w:cs="Times New Roman"/>
                <w:sz w:val="24"/>
                <w:szCs w:val="24"/>
              </w:rPr>
              <w:t xml:space="preserve">   ИО 102-20А2М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1шт</w:t>
            </w:r>
          </w:p>
        </w:tc>
        <w:tc>
          <w:tcPr>
            <w:tcW w:w="4111" w:type="dxa"/>
            <w:vAlign w:val="bottom"/>
          </w:tcPr>
          <w:p w:rsidR="00386BC5" w:rsidRDefault="00386BC5" w:rsidP="006D2077">
            <w:pPr>
              <w:rPr>
                <w:rFonts w:ascii="Times New Roman" w:hAnsi="Times New Roman" w:cs="Times New Roman"/>
                <w:sz w:val="28"/>
                <w:szCs w:val="28"/>
              </w:rPr>
            </w:pPr>
            <w:r>
              <w:rPr>
                <w:rFonts w:ascii="Times New Roman" w:hAnsi="Times New Roman" w:cs="Times New Roman"/>
                <w:sz w:val="24"/>
                <w:szCs w:val="24"/>
              </w:rPr>
              <w:t>М</w:t>
            </w:r>
            <w:r w:rsidRPr="00AB7920">
              <w:rPr>
                <w:rFonts w:ascii="Times New Roman" w:hAnsi="Times New Roman" w:cs="Times New Roman"/>
                <w:sz w:val="24"/>
                <w:szCs w:val="24"/>
              </w:rPr>
              <w:t>еталл</w:t>
            </w:r>
            <w:r>
              <w:rPr>
                <w:rFonts w:ascii="Times New Roman" w:hAnsi="Times New Roman" w:cs="Times New Roman"/>
                <w:sz w:val="24"/>
                <w:szCs w:val="24"/>
              </w:rPr>
              <w:t>ический</w:t>
            </w:r>
            <w:r w:rsidRPr="00AB7920">
              <w:rPr>
                <w:rFonts w:ascii="Times New Roman" w:hAnsi="Times New Roman" w:cs="Times New Roman"/>
                <w:sz w:val="24"/>
                <w:szCs w:val="24"/>
              </w:rPr>
              <w:t xml:space="preserve"> корп</w:t>
            </w:r>
            <w:r>
              <w:rPr>
                <w:rFonts w:ascii="Times New Roman" w:hAnsi="Times New Roman" w:cs="Times New Roman"/>
                <w:sz w:val="24"/>
                <w:szCs w:val="24"/>
              </w:rPr>
              <w:t>ус</w:t>
            </w:r>
            <w:r w:rsidRPr="00AB7920">
              <w:rPr>
                <w:rFonts w:ascii="Times New Roman" w:hAnsi="Times New Roman" w:cs="Times New Roman"/>
                <w:sz w:val="24"/>
                <w:szCs w:val="24"/>
              </w:rPr>
              <w:t>,</w:t>
            </w:r>
            <w:r>
              <w:rPr>
                <w:rFonts w:ascii="Times New Roman" w:hAnsi="Times New Roman" w:cs="Times New Roman"/>
                <w:sz w:val="24"/>
                <w:szCs w:val="24"/>
              </w:rPr>
              <w:t xml:space="preserve"> </w:t>
            </w:r>
            <w:r w:rsidRPr="00AB7920">
              <w:rPr>
                <w:rFonts w:ascii="Times New Roman" w:hAnsi="Times New Roman" w:cs="Times New Roman"/>
                <w:sz w:val="24"/>
                <w:szCs w:val="24"/>
              </w:rPr>
              <w:t xml:space="preserve">выводы в защищенном рукаве из металла   </w:t>
            </w: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11</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Аккумулятор 4,5</w:t>
            </w:r>
            <w:proofErr w:type="gramStart"/>
            <w:r w:rsidRPr="00AB7920">
              <w:rPr>
                <w:rFonts w:ascii="Times New Roman" w:hAnsi="Times New Roman" w:cs="Times New Roman"/>
                <w:sz w:val="24"/>
                <w:szCs w:val="24"/>
              </w:rPr>
              <w:t xml:space="preserve"> А</w:t>
            </w:r>
            <w:proofErr w:type="gramEnd"/>
            <w:r w:rsidRPr="00AB7920">
              <w:rPr>
                <w:rFonts w:ascii="Times New Roman" w:hAnsi="Times New Roman" w:cs="Times New Roman"/>
                <w:sz w:val="24"/>
                <w:szCs w:val="24"/>
              </w:rPr>
              <w:t xml:space="preserve">/ч </w:t>
            </w:r>
            <w:r w:rsidRPr="00AB7920">
              <w:rPr>
                <w:rFonts w:ascii="Times New Roman" w:hAnsi="Times New Roman" w:cs="Times New Roman"/>
                <w:sz w:val="24"/>
                <w:szCs w:val="24"/>
                <w:lang w:val="en-US"/>
              </w:rPr>
              <w:t>DT</w:t>
            </w:r>
            <w:r w:rsidRPr="00AB7920">
              <w:rPr>
                <w:rFonts w:ascii="Times New Roman" w:hAnsi="Times New Roman" w:cs="Times New Roman"/>
                <w:sz w:val="24"/>
                <w:szCs w:val="24"/>
              </w:rPr>
              <w:t xml:space="preserve">12045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4шт</w:t>
            </w:r>
          </w:p>
        </w:tc>
        <w:tc>
          <w:tcPr>
            <w:tcW w:w="4111" w:type="dxa"/>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12</w:t>
            </w:r>
          </w:p>
        </w:tc>
        <w:tc>
          <w:tcPr>
            <w:tcW w:w="4537" w:type="dxa"/>
          </w:tcPr>
          <w:p w:rsidR="00386BC5" w:rsidRDefault="00386BC5" w:rsidP="006D2077">
            <w:pPr>
              <w:rPr>
                <w:rFonts w:ascii="Times New Roman" w:hAnsi="Times New Roman" w:cs="Times New Roman"/>
                <w:sz w:val="24"/>
                <w:szCs w:val="24"/>
              </w:rPr>
            </w:pPr>
            <w:r w:rsidRPr="00AB7920">
              <w:rPr>
                <w:rFonts w:ascii="Times New Roman" w:hAnsi="Times New Roman" w:cs="Times New Roman"/>
                <w:sz w:val="24"/>
                <w:szCs w:val="24"/>
              </w:rPr>
              <w:t>Коробка распределительная БАРЬЕР-</w:t>
            </w:r>
          </w:p>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 xml:space="preserve">КР-В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6шт</w:t>
            </w:r>
          </w:p>
        </w:tc>
        <w:tc>
          <w:tcPr>
            <w:tcW w:w="4111" w:type="dxa"/>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13</w:t>
            </w:r>
          </w:p>
        </w:tc>
        <w:tc>
          <w:tcPr>
            <w:tcW w:w="4537" w:type="dxa"/>
          </w:tcPr>
          <w:p w:rsidR="00386BC5" w:rsidRDefault="00386BC5" w:rsidP="006D2077">
            <w:pPr>
              <w:rPr>
                <w:rFonts w:ascii="Times New Roman" w:hAnsi="Times New Roman" w:cs="Times New Roman"/>
                <w:sz w:val="28"/>
                <w:szCs w:val="28"/>
              </w:rPr>
            </w:pPr>
            <w:proofErr w:type="spellStart"/>
            <w:r w:rsidRPr="00AB7920">
              <w:rPr>
                <w:rFonts w:ascii="Times New Roman" w:hAnsi="Times New Roman" w:cs="Times New Roman"/>
                <w:sz w:val="24"/>
                <w:szCs w:val="24"/>
              </w:rPr>
              <w:t>Металлорукав</w:t>
            </w:r>
            <w:proofErr w:type="spellEnd"/>
            <w:r w:rsidRPr="00AB7920">
              <w:rPr>
                <w:rFonts w:ascii="Times New Roman" w:hAnsi="Times New Roman" w:cs="Times New Roman"/>
                <w:sz w:val="24"/>
                <w:szCs w:val="24"/>
              </w:rPr>
              <w:t xml:space="preserve"> МРПИ 20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68м</w:t>
            </w:r>
          </w:p>
        </w:tc>
        <w:tc>
          <w:tcPr>
            <w:tcW w:w="4111" w:type="dxa"/>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14</w:t>
            </w:r>
          </w:p>
        </w:tc>
        <w:tc>
          <w:tcPr>
            <w:tcW w:w="4537" w:type="dxa"/>
          </w:tcPr>
          <w:p w:rsidR="00386BC5" w:rsidRDefault="00386BC5" w:rsidP="006D2077">
            <w:pPr>
              <w:rPr>
                <w:rFonts w:ascii="Times New Roman" w:hAnsi="Times New Roman" w:cs="Times New Roman"/>
                <w:sz w:val="28"/>
                <w:szCs w:val="28"/>
              </w:rPr>
            </w:pPr>
            <w:proofErr w:type="spellStart"/>
            <w:r w:rsidRPr="00AB7920">
              <w:rPr>
                <w:rFonts w:ascii="Times New Roman" w:hAnsi="Times New Roman" w:cs="Times New Roman"/>
                <w:sz w:val="24"/>
                <w:szCs w:val="24"/>
              </w:rPr>
              <w:t>Металлорукав</w:t>
            </w:r>
            <w:proofErr w:type="spellEnd"/>
            <w:r w:rsidRPr="00AB7920">
              <w:rPr>
                <w:rFonts w:ascii="Times New Roman" w:hAnsi="Times New Roman" w:cs="Times New Roman"/>
                <w:sz w:val="24"/>
                <w:szCs w:val="24"/>
              </w:rPr>
              <w:t xml:space="preserve"> МРПИ </w:t>
            </w:r>
            <w:r>
              <w:rPr>
                <w:rFonts w:ascii="Times New Roman" w:hAnsi="Times New Roman" w:cs="Times New Roman"/>
                <w:sz w:val="24"/>
                <w:szCs w:val="24"/>
              </w:rPr>
              <w:t>15</w:t>
            </w:r>
            <w:r w:rsidRPr="00AB7920">
              <w:rPr>
                <w:rFonts w:ascii="Times New Roman" w:hAnsi="Times New Roman" w:cs="Times New Roman"/>
                <w:sz w:val="24"/>
                <w:szCs w:val="24"/>
              </w:rPr>
              <w:t xml:space="preserve">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46м</w:t>
            </w:r>
          </w:p>
        </w:tc>
        <w:tc>
          <w:tcPr>
            <w:tcW w:w="4111" w:type="dxa"/>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15</w:t>
            </w:r>
          </w:p>
        </w:tc>
        <w:tc>
          <w:tcPr>
            <w:tcW w:w="4537" w:type="dxa"/>
          </w:tcPr>
          <w:p w:rsidR="00386BC5" w:rsidRDefault="00386BC5" w:rsidP="006D2077">
            <w:pPr>
              <w:rPr>
                <w:rFonts w:ascii="Times New Roman" w:hAnsi="Times New Roman" w:cs="Times New Roman"/>
                <w:sz w:val="28"/>
                <w:szCs w:val="28"/>
              </w:rPr>
            </w:pPr>
            <w:proofErr w:type="spellStart"/>
            <w:r w:rsidRPr="00AB7920">
              <w:rPr>
                <w:rFonts w:ascii="Times New Roman" w:hAnsi="Times New Roman" w:cs="Times New Roman"/>
                <w:sz w:val="24"/>
                <w:szCs w:val="24"/>
              </w:rPr>
              <w:t>Металлорукав</w:t>
            </w:r>
            <w:proofErr w:type="spellEnd"/>
            <w:r w:rsidRPr="00AB7920">
              <w:rPr>
                <w:rFonts w:ascii="Times New Roman" w:hAnsi="Times New Roman" w:cs="Times New Roman"/>
                <w:sz w:val="24"/>
                <w:szCs w:val="24"/>
              </w:rPr>
              <w:t xml:space="preserve"> МРПИ </w:t>
            </w:r>
            <w:r>
              <w:rPr>
                <w:rFonts w:ascii="Times New Roman" w:hAnsi="Times New Roman" w:cs="Times New Roman"/>
                <w:sz w:val="24"/>
                <w:szCs w:val="24"/>
              </w:rPr>
              <w:t>1</w:t>
            </w:r>
            <w:r w:rsidRPr="00AB7920">
              <w:rPr>
                <w:rFonts w:ascii="Times New Roman" w:hAnsi="Times New Roman" w:cs="Times New Roman"/>
                <w:sz w:val="24"/>
                <w:szCs w:val="24"/>
              </w:rPr>
              <w:t xml:space="preserve">0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43м</w:t>
            </w:r>
          </w:p>
        </w:tc>
        <w:tc>
          <w:tcPr>
            <w:tcW w:w="4111" w:type="dxa"/>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16</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 xml:space="preserve">Кабельный ввод для монтажа в </w:t>
            </w:r>
            <w:proofErr w:type="spellStart"/>
            <w:r w:rsidRPr="00AB7920">
              <w:rPr>
                <w:rFonts w:ascii="Times New Roman" w:hAnsi="Times New Roman" w:cs="Times New Roman"/>
                <w:sz w:val="24"/>
                <w:szCs w:val="24"/>
              </w:rPr>
              <w:t>металлорукав</w:t>
            </w:r>
            <w:proofErr w:type="spellEnd"/>
            <w:r w:rsidRPr="00AB7920">
              <w:rPr>
                <w:rFonts w:ascii="Times New Roman" w:hAnsi="Times New Roman" w:cs="Times New Roman"/>
                <w:sz w:val="24"/>
                <w:szCs w:val="24"/>
              </w:rPr>
              <w:t xml:space="preserve"> КВ-М 15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10шт</w:t>
            </w:r>
          </w:p>
        </w:tc>
        <w:tc>
          <w:tcPr>
            <w:tcW w:w="4111" w:type="dxa"/>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17</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 xml:space="preserve">Кабельный ввод для монтажа в </w:t>
            </w:r>
            <w:proofErr w:type="spellStart"/>
            <w:r w:rsidRPr="00AB7920">
              <w:rPr>
                <w:rFonts w:ascii="Times New Roman" w:hAnsi="Times New Roman" w:cs="Times New Roman"/>
                <w:sz w:val="24"/>
                <w:szCs w:val="24"/>
              </w:rPr>
              <w:t>металлорукав</w:t>
            </w:r>
            <w:proofErr w:type="spellEnd"/>
            <w:r w:rsidRPr="00AB7920">
              <w:rPr>
                <w:rFonts w:ascii="Times New Roman" w:hAnsi="Times New Roman" w:cs="Times New Roman"/>
                <w:sz w:val="24"/>
                <w:szCs w:val="24"/>
              </w:rPr>
              <w:t xml:space="preserve"> КВ-М 20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20шт</w:t>
            </w:r>
          </w:p>
        </w:tc>
        <w:tc>
          <w:tcPr>
            <w:tcW w:w="4111" w:type="dxa"/>
          </w:tcPr>
          <w:p w:rsidR="00386BC5" w:rsidRPr="005846EA" w:rsidRDefault="00386BC5" w:rsidP="006D2077">
            <w:pPr>
              <w:jc w:val="center"/>
              <w:rPr>
                <w:rFonts w:ascii="Times New Roman" w:hAnsi="Times New Roman" w:cs="Times New Roman"/>
                <w:sz w:val="24"/>
                <w:szCs w:val="24"/>
              </w:rPr>
            </w:pPr>
          </w:p>
        </w:tc>
      </w:tr>
      <w:tr w:rsidR="00386BC5" w:rsidTr="006D2077">
        <w:tc>
          <w:tcPr>
            <w:tcW w:w="709" w:type="dxa"/>
          </w:tcPr>
          <w:p w:rsidR="00386BC5" w:rsidRPr="00AB7920" w:rsidRDefault="00386BC5" w:rsidP="006D2077">
            <w:pPr>
              <w:rPr>
                <w:rFonts w:ascii="Times New Roman" w:hAnsi="Times New Roman" w:cs="Times New Roman"/>
                <w:sz w:val="24"/>
                <w:szCs w:val="24"/>
              </w:rPr>
            </w:pPr>
            <w:r>
              <w:rPr>
                <w:rFonts w:ascii="Times New Roman" w:hAnsi="Times New Roman" w:cs="Times New Roman"/>
                <w:sz w:val="24"/>
                <w:szCs w:val="24"/>
              </w:rPr>
              <w:t>18</w:t>
            </w:r>
          </w:p>
        </w:tc>
        <w:tc>
          <w:tcPr>
            <w:tcW w:w="4537" w:type="dxa"/>
          </w:tcPr>
          <w:p w:rsidR="00386BC5" w:rsidRDefault="00386BC5" w:rsidP="006D2077">
            <w:pPr>
              <w:rPr>
                <w:rFonts w:ascii="Times New Roman" w:hAnsi="Times New Roman" w:cs="Times New Roman"/>
                <w:sz w:val="28"/>
                <w:szCs w:val="28"/>
              </w:rPr>
            </w:pPr>
            <w:r w:rsidRPr="00AB7920">
              <w:rPr>
                <w:rFonts w:ascii="Times New Roman" w:hAnsi="Times New Roman" w:cs="Times New Roman"/>
                <w:sz w:val="24"/>
                <w:szCs w:val="24"/>
              </w:rPr>
              <w:t xml:space="preserve">Стяжки 4х200мм </w:t>
            </w:r>
            <w:r>
              <w:rPr>
                <w:rFonts w:ascii="Times New Roman" w:hAnsi="Times New Roman" w:cs="Times New Roman"/>
                <w:sz w:val="24"/>
                <w:szCs w:val="24"/>
              </w:rPr>
              <w:t>«</w:t>
            </w:r>
            <w:r w:rsidRPr="00AB7920">
              <w:rPr>
                <w:rFonts w:ascii="Times New Roman" w:hAnsi="Times New Roman" w:cs="Times New Roman"/>
                <w:sz w:val="24"/>
                <w:szCs w:val="24"/>
                <w:lang w:val="en-US"/>
              </w:rPr>
              <w:t>REXANT</w:t>
            </w:r>
            <w:r>
              <w:rPr>
                <w:rFonts w:ascii="Times New Roman" w:hAnsi="Times New Roman" w:cs="Times New Roman"/>
                <w:sz w:val="24"/>
                <w:szCs w:val="24"/>
              </w:rPr>
              <w:t>»</w:t>
            </w:r>
            <w:r w:rsidRPr="00AB7920">
              <w:rPr>
                <w:rFonts w:ascii="Times New Roman" w:hAnsi="Times New Roman" w:cs="Times New Roman"/>
                <w:sz w:val="24"/>
                <w:szCs w:val="24"/>
                <w:lang w:val="en-US"/>
              </w:rPr>
              <w:t xml:space="preserve">   </w:t>
            </w:r>
          </w:p>
        </w:tc>
        <w:tc>
          <w:tcPr>
            <w:tcW w:w="992" w:type="dxa"/>
          </w:tcPr>
          <w:p w:rsidR="00386BC5" w:rsidRDefault="00386BC5" w:rsidP="006D2077">
            <w:pPr>
              <w:jc w:val="center"/>
              <w:rPr>
                <w:rFonts w:ascii="Times New Roman" w:hAnsi="Times New Roman" w:cs="Times New Roman"/>
                <w:sz w:val="28"/>
                <w:szCs w:val="28"/>
              </w:rPr>
            </w:pPr>
            <w:r>
              <w:rPr>
                <w:rFonts w:ascii="Times New Roman" w:hAnsi="Times New Roman" w:cs="Times New Roman"/>
                <w:sz w:val="28"/>
                <w:szCs w:val="28"/>
              </w:rPr>
              <w:t>500шт</w:t>
            </w:r>
          </w:p>
        </w:tc>
        <w:tc>
          <w:tcPr>
            <w:tcW w:w="4111" w:type="dxa"/>
          </w:tcPr>
          <w:p w:rsidR="00386BC5" w:rsidRPr="005846EA" w:rsidRDefault="00386BC5" w:rsidP="006D2077">
            <w:pPr>
              <w:jc w:val="center"/>
              <w:rPr>
                <w:rFonts w:ascii="Times New Roman" w:hAnsi="Times New Roman" w:cs="Times New Roman"/>
                <w:sz w:val="24"/>
                <w:szCs w:val="24"/>
              </w:rPr>
            </w:pPr>
          </w:p>
        </w:tc>
      </w:tr>
    </w:tbl>
    <w:p w:rsidR="00D70FB7" w:rsidRDefault="00D70FB7"/>
    <w:sectPr w:rsidR="00D70F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9C" w:rsidRDefault="000C7F9C" w:rsidP="006D2077">
      <w:pPr>
        <w:spacing w:after="0" w:line="240" w:lineRule="auto"/>
      </w:pPr>
      <w:r>
        <w:separator/>
      </w:r>
    </w:p>
  </w:endnote>
  <w:endnote w:type="continuationSeparator" w:id="0">
    <w:p w:rsidR="000C7F9C" w:rsidRDefault="000C7F9C" w:rsidP="006D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9C" w:rsidRDefault="000C7F9C" w:rsidP="006D2077">
      <w:pPr>
        <w:spacing w:after="0" w:line="240" w:lineRule="auto"/>
      </w:pPr>
      <w:r>
        <w:separator/>
      </w:r>
    </w:p>
  </w:footnote>
  <w:footnote w:type="continuationSeparator" w:id="0">
    <w:p w:rsidR="000C7F9C" w:rsidRDefault="000C7F9C" w:rsidP="006D2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D2"/>
    <w:rsid w:val="00023A0D"/>
    <w:rsid w:val="000C7F9C"/>
    <w:rsid w:val="00156F93"/>
    <w:rsid w:val="001E3A9A"/>
    <w:rsid w:val="00252809"/>
    <w:rsid w:val="002A79C7"/>
    <w:rsid w:val="002D5DD2"/>
    <w:rsid w:val="0032777C"/>
    <w:rsid w:val="00386BC5"/>
    <w:rsid w:val="0040377A"/>
    <w:rsid w:val="00410C5C"/>
    <w:rsid w:val="00577977"/>
    <w:rsid w:val="005F74DB"/>
    <w:rsid w:val="00660F38"/>
    <w:rsid w:val="006B6047"/>
    <w:rsid w:val="006D2077"/>
    <w:rsid w:val="007614CD"/>
    <w:rsid w:val="00773CFF"/>
    <w:rsid w:val="007E6342"/>
    <w:rsid w:val="007F026A"/>
    <w:rsid w:val="008064EC"/>
    <w:rsid w:val="008E3A08"/>
    <w:rsid w:val="0092046C"/>
    <w:rsid w:val="00927CA9"/>
    <w:rsid w:val="00964FA8"/>
    <w:rsid w:val="00972FA3"/>
    <w:rsid w:val="009A3BAB"/>
    <w:rsid w:val="00A20F08"/>
    <w:rsid w:val="00A35137"/>
    <w:rsid w:val="00A509C4"/>
    <w:rsid w:val="00B018B0"/>
    <w:rsid w:val="00B73EA9"/>
    <w:rsid w:val="00BC49C4"/>
    <w:rsid w:val="00BD123D"/>
    <w:rsid w:val="00C24A5D"/>
    <w:rsid w:val="00C51D34"/>
    <w:rsid w:val="00C5782B"/>
    <w:rsid w:val="00D43847"/>
    <w:rsid w:val="00D5414B"/>
    <w:rsid w:val="00D54966"/>
    <w:rsid w:val="00D70FB7"/>
    <w:rsid w:val="00E416D0"/>
    <w:rsid w:val="00EC651A"/>
    <w:rsid w:val="00F57848"/>
    <w:rsid w:val="00F83842"/>
    <w:rsid w:val="00FA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C4"/>
  </w:style>
  <w:style w:type="paragraph" w:styleId="2">
    <w:name w:val="heading 2"/>
    <w:basedOn w:val="a"/>
    <w:next w:val="a0"/>
    <w:link w:val="20"/>
    <w:semiHidden/>
    <w:unhideWhenUsed/>
    <w:qFormat/>
    <w:rsid w:val="00D70FB7"/>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8">
    <w:name w:val="heading 8"/>
    <w:basedOn w:val="a"/>
    <w:next w:val="a"/>
    <w:link w:val="80"/>
    <w:semiHidden/>
    <w:unhideWhenUsed/>
    <w:qFormat/>
    <w:rsid w:val="00D70FB7"/>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D70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5"/>
    <w:semiHidden/>
    <w:unhideWhenUsed/>
    <w:rsid w:val="00D70FB7"/>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5">
    <w:name w:val="Основной текст Знак"/>
    <w:basedOn w:val="a1"/>
    <w:link w:val="a0"/>
    <w:semiHidden/>
    <w:rsid w:val="00D70FB7"/>
    <w:rPr>
      <w:rFonts w:ascii="Times New Roman" w:eastAsia="Times New Roman" w:hAnsi="Times New Roman" w:cs="Times New Roman"/>
      <w:sz w:val="24"/>
      <w:szCs w:val="24"/>
      <w:lang w:val="x-none" w:eastAsia="ar-SA"/>
    </w:rPr>
  </w:style>
  <w:style w:type="character" w:customStyle="1" w:styleId="ConsNormal">
    <w:name w:val="ConsNormal Знак"/>
    <w:link w:val="ConsNormal0"/>
    <w:uiPriority w:val="99"/>
    <w:locked/>
    <w:rsid w:val="00D70FB7"/>
    <w:rPr>
      <w:rFonts w:ascii="Arial" w:eastAsia="Times New Roman" w:hAnsi="Arial" w:cs="Times New Roman"/>
      <w:lang w:eastAsia="ar-SA"/>
    </w:rPr>
  </w:style>
  <w:style w:type="paragraph" w:customStyle="1" w:styleId="ConsNormal0">
    <w:name w:val="ConsNormal"/>
    <w:link w:val="ConsNormal"/>
    <w:uiPriority w:val="99"/>
    <w:rsid w:val="00D70FB7"/>
    <w:pPr>
      <w:widowControl w:val="0"/>
      <w:suppressAutoHyphens/>
      <w:spacing w:after="0" w:line="240" w:lineRule="auto"/>
      <w:ind w:firstLine="720"/>
    </w:pPr>
    <w:rPr>
      <w:rFonts w:ascii="Arial" w:eastAsia="Times New Roman" w:hAnsi="Arial" w:cs="Times New Roman"/>
      <w:lang w:eastAsia="ar-SA"/>
    </w:rPr>
  </w:style>
  <w:style w:type="paragraph" w:customStyle="1" w:styleId="Style2">
    <w:name w:val="Style2"/>
    <w:basedOn w:val="a"/>
    <w:rsid w:val="00D70FB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
    <w:uiPriority w:val="99"/>
    <w:rsid w:val="00D70FB7"/>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11">
    <w:name w:val="Style11"/>
    <w:basedOn w:val="a"/>
    <w:uiPriority w:val="99"/>
    <w:rsid w:val="00D70FB7"/>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70FB7"/>
    <w:rPr>
      <w:rFonts w:ascii="Courier New" w:hAnsi="Courier New" w:cs="Courier New" w:hint="default"/>
      <w:sz w:val="18"/>
      <w:szCs w:val="18"/>
    </w:rPr>
  </w:style>
  <w:style w:type="character" w:customStyle="1" w:styleId="FontStyle19">
    <w:name w:val="Font Style19"/>
    <w:uiPriority w:val="99"/>
    <w:rsid w:val="00D70FB7"/>
    <w:rPr>
      <w:rFonts w:ascii="Courier New" w:hAnsi="Courier New" w:cs="Courier New" w:hint="default"/>
      <w:b/>
      <w:bCs/>
      <w:sz w:val="18"/>
      <w:szCs w:val="18"/>
    </w:rPr>
  </w:style>
  <w:style w:type="character" w:customStyle="1" w:styleId="FontStyle95">
    <w:name w:val="Font Style95"/>
    <w:uiPriority w:val="99"/>
    <w:rsid w:val="00D70FB7"/>
    <w:rPr>
      <w:rFonts w:ascii="Times New Roman" w:hAnsi="Times New Roman" w:cs="Times New Roman" w:hint="default"/>
      <w:b/>
      <w:bCs/>
      <w:spacing w:val="-10"/>
      <w:sz w:val="22"/>
      <w:szCs w:val="22"/>
    </w:rPr>
  </w:style>
  <w:style w:type="character" w:customStyle="1" w:styleId="FontStyle16">
    <w:name w:val="Font Style16"/>
    <w:rsid w:val="00D70FB7"/>
    <w:rPr>
      <w:rFonts w:ascii="Times New Roman" w:hAnsi="Times New Roman" w:cs="Times New Roman" w:hint="default"/>
      <w:sz w:val="26"/>
    </w:rPr>
  </w:style>
  <w:style w:type="character" w:customStyle="1" w:styleId="20">
    <w:name w:val="Заголовок 2 Знак"/>
    <w:basedOn w:val="a1"/>
    <w:link w:val="2"/>
    <w:semiHidden/>
    <w:rsid w:val="00D70FB7"/>
    <w:rPr>
      <w:rFonts w:ascii="Times New Roman" w:eastAsia="Arial Unicode MS" w:hAnsi="Times New Roman" w:cs="Times New Roman"/>
      <w:b/>
      <w:bCs/>
      <w:sz w:val="36"/>
      <w:szCs w:val="36"/>
      <w:lang w:val="en-US" w:eastAsia="ar-SA"/>
    </w:rPr>
  </w:style>
  <w:style w:type="character" w:customStyle="1" w:styleId="80">
    <w:name w:val="Заголовок 8 Знак"/>
    <w:basedOn w:val="a1"/>
    <w:link w:val="8"/>
    <w:semiHidden/>
    <w:rsid w:val="00D70FB7"/>
    <w:rPr>
      <w:rFonts w:ascii="Arial" w:eastAsia="Times New Roman" w:hAnsi="Arial" w:cs="Times New Roman"/>
      <w:i/>
      <w:iCs/>
      <w:sz w:val="20"/>
      <w:szCs w:val="20"/>
      <w:lang w:val="x-none" w:eastAsia="ar-SA"/>
    </w:rPr>
  </w:style>
  <w:style w:type="paragraph" w:customStyle="1" w:styleId="21">
    <w:name w:val="Стиль2"/>
    <w:basedOn w:val="a"/>
    <w:rsid w:val="00D70FB7"/>
    <w:pPr>
      <w:spacing w:before="120" w:after="0" w:line="30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
    <w:uiPriority w:val="99"/>
    <w:rsid w:val="00D70FB7"/>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table" w:styleId="a7">
    <w:name w:val="Table Grid"/>
    <w:basedOn w:val="a2"/>
    <w:uiPriority w:val="59"/>
    <w:rsid w:val="0076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3A08"/>
    <w:pPr>
      <w:ind w:left="720"/>
      <w:contextualSpacing/>
    </w:pPr>
  </w:style>
  <w:style w:type="paragraph" w:styleId="a9">
    <w:name w:val="Balloon Text"/>
    <w:basedOn w:val="a"/>
    <w:link w:val="aa"/>
    <w:uiPriority w:val="99"/>
    <w:semiHidden/>
    <w:unhideWhenUsed/>
    <w:rsid w:val="00C24A5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24A5D"/>
    <w:rPr>
      <w:rFonts w:ascii="Tahoma" w:hAnsi="Tahoma" w:cs="Tahoma"/>
      <w:sz w:val="16"/>
      <w:szCs w:val="16"/>
    </w:rPr>
  </w:style>
  <w:style w:type="paragraph" w:styleId="ab">
    <w:name w:val="header"/>
    <w:basedOn w:val="a"/>
    <w:link w:val="ac"/>
    <w:uiPriority w:val="99"/>
    <w:unhideWhenUsed/>
    <w:rsid w:val="006D2077"/>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6D2077"/>
  </w:style>
  <w:style w:type="paragraph" w:styleId="ad">
    <w:name w:val="footer"/>
    <w:basedOn w:val="a"/>
    <w:link w:val="ae"/>
    <w:uiPriority w:val="99"/>
    <w:unhideWhenUsed/>
    <w:rsid w:val="006D2077"/>
    <w:pPr>
      <w:tabs>
        <w:tab w:val="center" w:pos="4677"/>
        <w:tab w:val="right" w:pos="9355"/>
      </w:tabs>
      <w:spacing w:after="0" w:line="240" w:lineRule="auto"/>
    </w:pPr>
  </w:style>
  <w:style w:type="character" w:customStyle="1" w:styleId="ae">
    <w:name w:val="Нижний колонтитул Знак"/>
    <w:basedOn w:val="a1"/>
    <w:link w:val="ad"/>
    <w:uiPriority w:val="99"/>
    <w:rsid w:val="006D2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C4"/>
  </w:style>
  <w:style w:type="paragraph" w:styleId="2">
    <w:name w:val="heading 2"/>
    <w:basedOn w:val="a"/>
    <w:next w:val="a0"/>
    <w:link w:val="20"/>
    <w:semiHidden/>
    <w:unhideWhenUsed/>
    <w:qFormat/>
    <w:rsid w:val="00D70FB7"/>
    <w:pPr>
      <w:keepNext/>
      <w:widowControl w:val="0"/>
      <w:suppressAutoHyphens/>
      <w:autoSpaceDE w:val="0"/>
      <w:spacing w:before="240" w:after="120" w:line="240" w:lineRule="auto"/>
      <w:outlineLvl w:val="1"/>
    </w:pPr>
    <w:rPr>
      <w:rFonts w:ascii="Times New Roman" w:eastAsia="Arial Unicode MS" w:hAnsi="Times New Roman" w:cs="Times New Roman"/>
      <w:b/>
      <w:bCs/>
      <w:sz w:val="36"/>
      <w:szCs w:val="36"/>
      <w:lang w:val="en-US" w:eastAsia="ar-SA"/>
    </w:rPr>
  </w:style>
  <w:style w:type="paragraph" w:styleId="8">
    <w:name w:val="heading 8"/>
    <w:basedOn w:val="a"/>
    <w:next w:val="a"/>
    <w:link w:val="80"/>
    <w:semiHidden/>
    <w:unhideWhenUsed/>
    <w:qFormat/>
    <w:rsid w:val="00D70FB7"/>
    <w:pPr>
      <w:suppressAutoHyphens/>
      <w:spacing w:before="240" w:after="60" w:line="240" w:lineRule="auto"/>
      <w:jc w:val="both"/>
      <w:outlineLvl w:val="7"/>
    </w:pPr>
    <w:rPr>
      <w:rFonts w:ascii="Arial" w:eastAsia="Times New Roman" w:hAnsi="Arial" w:cs="Times New Roman"/>
      <w:i/>
      <w:iCs/>
      <w:sz w:val="20"/>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D70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5"/>
    <w:semiHidden/>
    <w:unhideWhenUsed/>
    <w:rsid w:val="00D70FB7"/>
    <w:pPr>
      <w:suppressAutoHyphens/>
      <w:spacing w:after="120" w:line="240" w:lineRule="auto"/>
      <w:jc w:val="both"/>
    </w:pPr>
    <w:rPr>
      <w:rFonts w:ascii="Times New Roman" w:eastAsia="Times New Roman" w:hAnsi="Times New Roman" w:cs="Times New Roman"/>
      <w:sz w:val="24"/>
      <w:szCs w:val="24"/>
      <w:lang w:val="x-none" w:eastAsia="ar-SA"/>
    </w:rPr>
  </w:style>
  <w:style w:type="character" w:customStyle="1" w:styleId="a5">
    <w:name w:val="Основной текст Знак"/>
    <w:basedOn w:val="a1"/>
    <w:link w:val="a0"/>
    <w:semiHidden/>
    <w:rsid w:val="00D70FB7"/>
    <w:rPr>
      <w:rFonts w:ascii="Times New Roman" w:eastAsia="Times New Roman" w:hAnsi="Times New Roman" w:cs="Times New Roman"/>
      <w:sz w:val="24"/>
      <w:szCs w:val="24"/>
      <w:lang w:val="x-none" w:eastAsia="ar-SA"/>
    </w:rPr>
  </w:style>
  <w:style w:type="character" w:customStyle="1" w:styleId="ConsNormal">
    <w:name w:val="ConsNormal Знак"/>
    <w:link w:val="ConsNormal0"/>
    <w:uiPriority w:val="99"/>
    <w:locked/>
    <w:rsid w:val="00D70FB7"/>
    <w:rPr>
      <w:rFonts w:ascii="Arial" w:eastAsia="Times New Roman" w:hAnsi="Arial" w:cs="Times New Roman"/>
      <w:lang w:eastAsia="ar-SA"/>
    </w:rPr>
  </w:style>
  <w:style w:type="paragraph" w:customStyle="1" w:styleId="ConsNormal0">
    <w:name w:val="ConsNormal"/>
    <w:link w:val="ConsNormal"/>
    <w:uiPriority w:val="99"/>
    <w:rsid w:val="00D70FB7"/>
    <w:pPr>
      <w:widowControl w:val="0"/>
      <w:suppressAutoHyphens/>
      <w:spacing w:after="0" w:line="240" w:lineRule="auto"/>
      <w:ind w:firstLine="720"/>
    </w:pPr>
    <w:rPr>
      <w:rFonts w:ascii="Arial" w:eastAsia="Times New Roman" w:hAnsi="Arial" w:cs="Times New Roman"/>
      <w:lang w:eastAsia="ar-SA"/>
    </w:rPr>
  </w:style>
  <w:style w:type="paragraph" w:customStyle="1" w:styleId="Style2">
    <w:name w:val="Style2"/>
    <w:basedOn w:val="a"/>
    <w:rsid w:val="00D70FB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yle6">
    <w:name w:val="Style6"/>
    <w:basedOn w:val="a"/>
    <w:uiPriority w:val="99"/>
    <w:rsid w:val="00D70FB7"/>
    <w:pPr>
      <w:widowControl w:val="0"/>
      <w:autoSpaceDE w:val="0"/>
      <w:autoSpaceDN w:val="0"/>
      <w:adjustRightInd w:val="0"/>
      <w:spacing w:after="0" w:line="230" w:lineRule="exact"/>
      <w:ind w:hanging="653"/>
      <w:jc w:val="both"/>
    </w:pPr>
    <w:rPr>
      <w:rFonts w:ascii="Courier New" w:eastAsia="Times New Roman" w:hAnsi="Courier New" w:cs="Courier New"/>
      <w:sz w:val="24"/>
      <w:szCs w:val="24"/>
      <w:lang w:eastAsia="ru-RU"/>
    </w:rPr>
  </w:style>
  <w:style w:type="paragraph" w:customStyle="1" w:styleId="Style11">
    <w:name w:val="Style11"/>
    <w:basedOn w:val="a"/>
    <w:uiPriority w:val="99"/>
    <w:rsid w:val="00D70FB7"/>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70FB7"/>
    <w:rPr>
      <w:rFonts w:ascii="Courier New" w:hAnsi="Courier New" w:cs="Courier New" w:hint="default"/>
      <w:sz w:val="18"/>
      <w:szCs w:val="18"/>
    </w:rPr>
  </w:style>
  <w:style w:type="character" w:customStyle="1" w:styleId="FontStyle19">
    <w:name w:val="Font Style19"/>
    <w:uiPriority w:val="99"/>
    <w:rsid w:val="00D70FB7"/>
    <w:rPr>
      <w:rFonts w:ascii="Courier New" w:hAnsi="Courier New" w:cs="Courier New" w:hint="default"/>
      <w:b/>
      <w:bCs/>
      <w:sz w:val="18"/>
      <w:szCs w:val="18"/>
    </w:rPr>
  </w:style>
  <w:style w:type="character" w:customStyle="1" w:styleId="FontStyle95">
    <w:name w:val="Font Style95"/>
    <w:uiPriority w:val="99"/>
    <w:rsid w:val="00D70FB7"/>
    <w:rPr>
      <w:rFonts w:ascii="Times New Roman" w:hAnsi="Times New Roman" w:cs="Times New Roman" w:hint="default"/>
      <w:b/>
      <w:bCs/>
      <w:spacing w:val="-10"/>
      <w:sz w:val="22"/>
      <w:szCs w:val="22"/>
    </w:rPr>
  </w:style>
  <w:style w:type="character" w:customStyle="1" w:styleId="FontStyle16">
    <w:name w:val="Font Style16"/>
    <w:rsid w:val="00D70FB7"/>
    <w:rPr>
      <w:rFonts w:ascii="Times New Roman" w:hAnsi="Times New Roman" w:cs="Times New Roman" w:hint="default"/>
      <w:sz w:val="26"/>
    </w:rPr>
  </w:style>
  <w:style w:type="character" w:customStyle="1" w:styleId="20">
    <w:name w:val="Заголовок 2 Знак"/>
    <w:basedOn w:val="a1"/>
    <w:link w:val="2"/>
    <w:semiHidden/>
    <w:rsid w:val="00D70FB7"/>
    <w:rPr>
      <w:rFonts w:ascii="Times New Roman" w:eastAsia="Arial Unicode MS" w:hAnsi="Times New Roman" w:cs="Times New Roman"/>
      <w:b/>
      <w:bCs/>
      <w:sz w:val="36"/>
      <w:szCs w:val="36"/>
      <w:lang w:val="en-US" w:eastAsia="ar-SA"/>
    </w:rPr>
  </w:style>
  <w:style w:type="character" w:customStyle="1" w:styleId="80">
    <w:name w:val="Заголовок 8 Знак"/>
    <w:basedOn w:val="a1"/>
    <w:link w:val="8"/>
    <w:semiHidden/>
    <w:rsid w:val="00D70FB7"/>
    <w:rPr>
      <w:rFonts w:ascii="Arial" w:eastAsia="Times New Roman" w:hAnsi="Arial" w:cs="Times New Roman"/>
      <w:i/>
      <w:iCs/>
      <w:sz w:val="20"/>
      <w:szCs w:val="20"/>
      <w:lang w:val="x-none" w:eastAsia="ar-SA"/>
    </w:rPr>
  </w:style>
  <w:style w:type="paragraph" w:customStyle="1" w:styleId="21">
    <w:name w:val="Стиль2"/>
    <w:basedOn w:val="a"/>
    <w:rsid w:val="00D70FB7"/>
    <w:pPr>
      <w:spacing w:before="120" w:after="0" w:line="30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
    <w:uiPriority w:val="99"/>
    <w:rsid w:val="00D70FB7"/>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table" w:styleId="a7">
    <w:name w:val="Table Grid"/>
    <w:basedOn w:val="a2"/>
    <w:uiPriority w:val="59"/>
    <w:rsid w:val="0076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3A08"/>
    <w:pPr>
      <w:ind w:left="720"/>
      <w:contextualSpacing/>
    </w:pPr>
  </w:style>
  <w:style w:type="paragraph" w:styleId="a9">
    <w:name w:val="Balloon Text"/>
    <w:basedOn w:val="a"/>
    <w:link w:val="aa"/>
    <w:uiPriority w:val="99"/>
    <w:semiHidden/>
    <w:unhideWhenUsed/>
    <w:rsid w:val="00C24A5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24A5D"/>
    <w:rPr>
      <w:rFonts w:ascii="Tahoma" w:hAnsi="Tahoma" w:cs="Tahoma"/>
      <w:sz w:val="16"/>
      <w:szCs w:val="16"/>
    </w:rPr>
  </w:style>
  <w:style w:type="paragraph" w:styleId="ab">
    <w:name w:val="header"/>
    <w:basedOn w:val="a"/>
    <w:link w:val="ac"/>
    <w:uiPriority w:val="99"/>
    <w:unhideWhenUsed/>
    <w:rsid w:val="006D2077"/>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6D2077"/>
  </w:style>
  <w:style w:type="paragraph" w:styleId="ad">
    <w:name w:val="footer"/>
    <w:basedOn w:val="a"/>
    <w:link w:val="ae"/>
    <w:uiPriority w:val="99"/>
    <w:unhideWhenUsed/>
    <w:rsid w:val="006D2077"/>
    <w:pPr>
      <w:tabs>
        <w:tab w:val="center" w:pos="4677"/>
        <w:tab w:val="right" w:pos="9355"/>
      </w:tabs>
      <w:spacing w:after="0" w:line="240" w:lineRule="auto"/>
    </w:pPr>
  </w:style>
  <w:style w:type="character" w:customStyle="1" w:styleId="ae">
    <w:name w:val="Нижний колонтитул Знак"/>
    <w:basedOn w:val="a1"/>
    <w:link w:val="ad"/>
    <w:uiPriority w:val="99"/>
    <w:rsid w:val="006D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256447">
      <w:bodyDiv w:val="1"/>
      <w:marLeft w:val="0"/>
      <w:marRight w:val="0"/>
      <w:marTop w:val="0"/>
      <w:marBottom w:val="0"/>
      <w:divBdr>
        <w:top w:val="none" w:sz="0" w:space="0" w:color="auto"/>
        <w:left w:val="none" w:sz="0" w:space="0" w:color="auto"/>
        <w:bottom w:val="none" w:sz="0" w:space="0" w:color="auto"/>
        <w:right w:val="none" w:sz="0" w:space="0" w:color="auto"/>
      </w:divBdr>
    </w:div>
    <w:div w:id="1143812970">
      <w:bodyDiv w:val="1"/>
      <w:marLeft w:val="0"/>
      <w:marRight w:val="0"/>
      <w:marTop w:val="0"/>
      <w:marBottom w:val="0"/>
      <w:divBdr>
        <w:top w:val="none" w:sz="0" w:space="0" w:color="auto"/>
        <w:left w:val="none" w:sz="0" w:space="0" w:color="auto"/>
        <w:bottom w:val="none" w:sz="0" w:space="0" w:color="auto"/>
        <w:right w:val="none" w:sz="0" w:space="0" w:color="auto"/>
      </w:divBdr>
    </w:div>
    <w:div w:id="1166940925">
      <w:bodyDiv w:val="1"/>
      <w:marLeft w:val="0"/>
      <w:marRight w:val="0"/>
      <w:marTop w:val="0"/>
      <w:marBottom w:val="0"/>
      <w:divBdr>
        <w:top w:val="none" w:sz="0" w:space="0" w:color="auto"/>
        <w:left w:val="none" w:sz="0" w:space="0" w:color="auto"/>
        <w:bottom w:val="none" w:sz="0" w:space="0" w:color="auto"/>
        <w:right w:val="none" w:sz="0" w:space="0" w:color="auto"/>
      </w:divBdr>
    </w:div>
    <w:div w:id="18042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1A7F0-8275-4693-A2B2-8E76A68E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9438</Words>
  <Characters>53801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Наталья Викторовна</dc:creator>
  <cp:keywords/>
  <dc:description/>
  <cp:lastModifiedBy>Казакова Наталья Викторовна</cp:lastModifiedBy>
  <cp:revision>31</cp:revision>
  <cp:lastPrinted>2016-05-23T10:44:00Z</cp:lastPrinted>
  <dcterms:created xsi:type="dcterms:W3CDTF">2016-05-12T07:39:00Z</dcterms:created>
  <dcterms:modified xsi:type="dcterms:W3CDTF">2016-05-30T09:58:00Z</dcterms:modified>
</cp:coreProperties>
</file>