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E4" w:rsidRPr="00164EE4" w:rsidRDefault="00EF277A" w:rsidP="0016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>Извещение о проведение аукциона в электронной форме</w:t>
      </w:r>
    </w:p>
    <w:p w:rsidR="00164EE4" w:rsidRPr="00164EE4" w:rsidRDefault="00164EE4" w:rsidP="0016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4EE4" w:rsidRPr="00164EE4" w:rsidRDefault="00164EE4" w:rsidP="00164E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4EE4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164EE4">
        <w:rPr>
          <w:rFonts w:ascii="Times New Roman" w:eastAsia="Times New Roman" w:hAnsi="Times New Roman" w:cs="Times New Roman"/>
          <w:b/>
          <w:lang w:eastAsia="ru-RU"/>
        </w:rPr>
        <w:t>Способ закупки</w:t>
      </w:r>
      <w:r w:rsidRPr="00164EE4">
        <w:rPr>
          <w:rFonts w:ascii="Times New Roman" w:eastAsia="Times New Roman" w:hAnsi="Times New Roman" w:cs="Times New Roman"/>
          <w:lang w:eastAsia="ru-RU"/>
        </w:rPr>
        <w:t>: Аукцион в электронной форме.</w:t>
      </w:r>
    </w:p>
    <w:p w:rsidR="00164EE4" w:rsidRPr="00164EE4" w:rsidRDefault="00164EE4" w:rsidP="00164E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4EE4">
        <w:rPr>
          <w:rFonts w:ascii="Times New Roman" w:eastAsia="Times New Roman" w:hAnsi="Times New Roman" w:cs="Times New Roman"/>
          <w:b/>
          <w:lang w:eastAsia="ru-RU"/>
        </w:rPr>
        <w:t>2. Наименование, местонахождение, почтовый адрес, адрес электронной почты, номер    контактного телефона Заказчика, с указанием контактного лица</w:t>
      </w:r>
      <w:r w:rsidRPr="00164EE4"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W w:w="9571" w:type="dxa"/>
        <w:tblInd w:w="108" w:type="dxa"/>
        <w:tblLook w:val="01E0" w:firstRow="1" w:lastRow="1" w:firstColumn="1" w:lastColumn="1" w:noHBand="0" w:noVBand="0"/>
      </w:tblPr>
      <w:tblGrid>
        <w:gridCol w:w="9571"/>
      </w:tblGrid>
      <w:tr w:rsidR="00164EE4" w:rsidRPr="00164EE4" w:rsidTr="00947030">
        <w:trPr>
          <w:trHeight w:val="612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widowControl w:val="0"/>
              <w:tabs>
                <w:tab w:val="left" w:pos="-108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164EE4" w:rsidRPr="00164EE4" w:rsidTr="00947030">
        <w:trPr>
          <w:trHeight w:val="291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rFonts w:ascii="Times New Roman" w:eastAsia="Times New Roman" w:hAnsi="Times New Roman" w:cs="Times New Roman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 xml:space="preserve">Юридический адрес: 630015, Новосибирск, </w:t>
            </w:r>
            <w:proofErr w:type="gramStart"/>
            <w:r w:rsidRPr="00164EE4">
              <w:rPr>
                <w:rFonts w:ascii="Times New Roman" w:eastAsia="Times New Roman" w:hAnsi="Times New Roman" w:cs="Times New Roman"/>
              </w:rPr>
              <w:t>Планетная</w:t>
            </w:r>
            <w:proofErr w:type="gramEnd"/>
            <w:r w:rsidRPr="00164EE4">
              <w:rPr>
                <w:rFonts w:ascii="Times New Roman" w:eastAsia="Times New Roman" w:hAnsi="Times New Roman" w:cs="Times New Roman"/>
              </w:rPr>
              <w:t xml:space="preserve">,32, </w:t>
            </w:r>
          </w:p>
        </w:tc>
      </w:tr>
      <w:tr w:rsidR="00164EE4" w:rsidRPr="00164EE4" w:rsidTr="00947030">
        <w:trPr>
          <w:trHeight w:val="830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widowControl w:val="0"/>
              <w:tabs>
                <w:tab w:val="left" w:pos="-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>Контактное лицо по вопросам оформления аукционной заявки:</w:t>
            </w:r>
          </w:p>
          <w:p w:rsidR="00164EE4" w:rsidRPr="00164EE4" w:rsidRDefault="00164EE4" w:rsidP="00164EE4">
            <w:pPr>
              <w:keepNext/>
              <w:keepLines/>
              <w:suppressLineNumbers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 xml:space="preserve">Казакова Наталья Викторовна тел. (383) 279-36-89,  факс 278-99-82, </w:t>
            </w:r>
          </w:p>
          <w:p w:rsidR="00164EE4" w:rsidRPr="00164EE4" w:rsidRDefault="00164EE4" w:rsidP="00164EE4">
            <w:pPr>
              <w:keepNext/>
              <w:keepLines/>
              <w:suppressLineNumbers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>адрес электронной почты: 1612@</w:t>
            </w:r>
            <w:proofErr w:type="spellStart"/>
            <w:r w:rsidRPr="00164EE4">
              <w:rPr>
                <w:rFonts w:ascii="Times New Roman" w:eastAsia="Times New Roman" w:hAnsi="Times New Roman" w:cs="Times New Roman"/>
                <w:lang w:val="en-US"/>
              </w:rPr>
              <w:t>komintern</w:t>
            </w:r>
            <w:proofErr w:type="spellEnd"/>
            <w:r w:rsidRPr="00164EE4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64EE4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64EE4" w:rsidRPr="00164EE4" w:rsidTr="00947030">
        <w:trPr>
          <w:trHeight w:val="414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widowControl w:val="0"/>
              <w:tabs>
                <w:tab w:val="left" w:pos="-10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>Контактное лицо по вопросам</w:t>
            </w:r>
            <w:r w:rsidRPr="00164EE4">
              <w:rPr>
                <w:rFonts w:ascii="Times New Roman" w:eastAsia="Times New Roman" w:hAnsi="Times New Roman" w:cs="Times New Roman"/>
                <w:color w:val="000000"/>
              </w:rPr>
              <w:t xml:space="preserve"> оказания услуг: </w:t>
            </w:r>
          </w:p>
          <w:p w:rsidR="00164EE4" w:rsidRPr="00164EE4" w:rsidRDefault="00164EE4" w:rsidP="00164EE4">
            <w:pPr>
              <w:keepNext/>
              <w:keepLines/>
              <w:suppressLineNumbers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4EE4">
              <w:rPr>
                <w:rFonts w:ascii="Times New Roman" w:eastAsia="Times New Roman" w:hAnsi="Times New Roman" w:cs="Times New Roman"/>
              </w:rPr>
              <w:t>Милошечко</w:t>
            </w:r>
            <w:proofErr w:type="spellEnd"/>
            <w:r w:rsidRPr="00164EE4">
              <w:rPr>
                <w:rFonts w:ascii="Times New Roman" w:eastAsia="Times New Roman" w:hAnsi="Times New Roman" w:cs="Times New Roman"/>
              </w:rPr>
              <w:t xml:space="preserve"> Андрей Анатольевич тел: 279-36-83</w:t>
            </w:r>
          </w:p>
        </w:tc>
      </w:tr>
    </w:tbl>
    <w:p w:rsidR="00647FC8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Pr="00647FC8">
        <w:rPr>
          <w:rFonts w:ascii="Times New Roman" w:eastAsia="Times New Roman" w:hAnsi="Times New Roman" w:cs="Times New Roman"/>
          <w:b/>
          <w:lang w:eastAsia="ru-RU"/>
        </w:rPr>
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>Предмет аукциона, с указанием количества поставляемого товара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>: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 </w:t>
      </w:r>
      <w:r w:rsidR="000B1BA2">
        <w:rPr>
          <w:rFonts w:ascii="Times New Roman" w:eastAsia="Times New Roman" w:hAnsi="Times New Roman" w:cs="Times New Roman"/>
          <w:lang w:eastAsia="ru-RU"/>
        </w:rPr>
        <w:t>Изготовление, доставка, сборка и монтаж кабины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BA2">
        <w:rPr>
          <w:rFonts w:ascii="Times New Roman" w:eastAsia="Times New Roman" w:hAnsi="Times New Roman" w:cs="Times New Roman"/>
          <w:lang w:eastAsia="ru-RU"/>
        </w:rPr>
        <w:t xml:space="preserve">для курения в корпус №12А 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с технической частью документации об аукционе  в электронной форме.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поставки:  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г. Новосибирск, ул. </w:t>
      </w:r>
      <w:proofErr w:type="gramStart"/>
      <w:r w:rsidR="00164EE4" w:rsidRPr="00164EE4">
        <w:rPr>
          <w:rFonts w:ascii="Times New Roman" w:eastAsia="Times New Roman" w:hAnsi="Times New Roman" w:cs="Times New Roman"/>
          <w:lang w:eastAsia="ru-RU"/>
        </w:rPr>
        <w:t>Планетная</w:t>
      </w:r>
      <w:proofErr w:type="gramEnd"/>
      <w:r w:rsidR="00164EE4" w:rsidRPr="00164EE4">
        <w:rPr>
          <w:rFonts w:ascii="Times New Roman" w:eastAsia="Times New Roman" w:hAnsi="Times New Roman" w:cs="Times New Roman"/>
          <w:lang w:eastAsia="ru-RU"/>
        </w:rPr>
        <w:t>, д. 32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поставки товара: </w:t>
      </w:r>
      <w:r w:rsidR="000B1BA2">
        <w:rPr>
          <w:rFonts w:ascii="Times New Roman" w:eastAsia="Times New Roman" w:hAnsi="Times New Roman" w:cs="Times New Roman"/>
          <w:bCs/>
          <w:lang w:eastAsia="ru-RU"/>
        </w:rPr>
        <w:t>31 июля 2016 год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. Форма, сроки и порядок оплаты товара (работ, услуг):  </w:t>
      </w:r>
      <w:r w:rsidR="00164EE4" w:rsidRPr="00164EE4">
        <w:rPr>
          <w:rFonts w:ascii="Times New Roman" w:eastAsia="Times New Roman" w:hAnsi="Times New Roman" w:cs="Times New Roman"/>
          <w:bCs/>
          <w:lang w:eastAsia="ru-RU"/>
        </w:rPr>
        <w:t>Безналичный расчет,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Cs/>
          <w:lang w:eastAsia="ru-RU"/>
        </w:rPr>
        <w:t>100% в течение 10 (десяти) банковских дне</w:t>
      </w:r>
      <w:r w:rsidR="000B1BA2">
        <w:rPr>
          <w:rFonts w:ascii="Times New Roman" w:eastAsia="Times New Roman" w:hAnsi="Times New Roman" w:cs="Times New Roman"/>
          <w:bCs/>
          <w:lang w:eastAsia="ru-RU"/>
        </w:rPr>
        <w:t>й после подписания «Акта ввода в эксплуатацию»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64EE4" w:rsidRPr="00164EE4">
        <w:rPr>
          <w:rFonts w:ascii="Times New Roman" w:eastAsia="Times New Roman" w:hAnsi="Times New Roman" w:cs="Times New Roman"/>
          <w:b/>
          <w:color w:val="000000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="00164EE4" w:rsidRPr="00164EE4">
        <w:rPr>
          <w:rFonts w:ascii="Times New Roman" w:eastAsia="Times New Roman" w:hAnsi="Times New Roman" w:cs="Times New Roman"/>
          <w:lang w:eastAsia="ru-RU"/>
        </w:rPr>
        <w:t>Одновременно с размещением извещения о проведении электронного аукциона</w:t>
      </w:r>
      <w:r w:rsidR="00D0158C">
        <w:rPr>
          <w:rFonts w:ascii="Times New Roman" w:eastAsia="Times New Roman" w:hAnsi="Times New Roman" w:cs="Times New Roman"/>
          <w:color w:val="000000"/>
          <w:lang w:eastAsia="ru-RU"/>
        </w:rPr>
        <w:t xml:space="preserve"> и до «16» июня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2016 г. аукционная документация в электронном виде находится в открытом доступе, размещенная </w:t>
      </w:r>
      <w:r w:rsidR="00164EE4" w:rsidRPr="00164EE4"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  <w:t>в ЕИС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6" w:history="1">
        <w:r w:rsidR="00164EE4" w:rsidRPr="00164EE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>, на сайте Заказчика АО «НПО НИИИП-</w:t>
      </w:r>
      <w:proofErr w:type="spellStart"/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>НЗиК</w:t>
      </w:r>
      <w:proofErr w:type="spellEnd"/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64EE4" w:rsidRPr="00164E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7" w:history="1">
        <w:r w:rsidR="00164EE4" w:rsidRPr="00164EE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http://www.нииип-нзик.рф/</w:t>
        </w:r>
      </w:hyperlink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, на сайте Электронной площадки </w:t>
      </w:r>
      <w:hyperlink r:id="rId8" w:history="1">
        <w:r w:rsidR="00164EE4" w:rsidRPr="00164EE4">
          <w:rPr>
            <w:rFonts w:ascii="Times New Roman" w:eastAsia="Times New Roman" w:hAnsi="Times New Roman" w:cs="Times New Roman"/>
            <w:bCs/>
            <w:color w:val="0000FF"/>
            <w:szCs w:val="24"/>
            <w:u w:val="single"/>
            <w:lang w:eastAsia="ru-RU"/>
          </w:rPr>
          <w:t>https://www.fabrikant.ru/</w:t>
        </w:r>
      </w:hyperlink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за предоставление документации плата не взимается.</w:t>
      </w:r>
      <w:proofErr w:type="gramEnd"/>
    </w:p>
    <w:p w:rsidR="00164EE4" w:rsidRDefault="00647FC8" w:rsidP="00164EE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Сведения о начальной (максимальной) цене договора: </w:t>
      </w:r>
      <w:r w:rsidR="000B1BA2">
        <w:rPr>
          <w:rFonts w:ascii="Times New Roman" w:eastAsia="Times New Roman" w:hAnsi="Times New Roman" w:cs="Times New Roman"/>
          <w:lang w:eastAsia="ru-RU"/>
        </w:rPr>
        <w:t>524 250 (пятьсо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т</w:t>
      </w:r>
      <w:r w:rsidR="000B1BA2">
        <w:rPr>
          <w:rFonts w:ascii="Times New Roman" w:eastAsia="Times New Roman" w:hAnsi="Times New Roman" w:cs="Times New Roman"/>
          <w:lang w:eastAsia="ru-RU"/>
        </w:rPr>
        <w:t xml:space="preserve"> двадцать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BA2">
        <w:rPr>
          <w:rFonts w:ascii="Times New Roman" w:eastAsia="Times New Roman" w:hAnsi="Times New Roman" w:cs="Times New Roman"/>
          <w:lang w:eastAsia="ru-RU"/>
        </w:rPr>
        <w:t>четыре тысячи двести пятьдесят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164EE4" w:rsidRPr="00164EE4">
        <w:rPr>
          <w:rFonts w:ascii="Times New Roman" w:eastAsia="Times New Roman" w:hAnsi="Times New Roman" w:cs="Times New Roman"/>
          <w:bCs/>
          <w:lang w:eastAsia="ru-RU"/>
        </w:rPr>
        <w:t>рублей 00 копеек, в том числе  НДС (18%).</w:t>
      </w:r>
    </w:p>
    <w:p w:rsidR="00CD2327" w:rsidRPr="00164EE4" w:rsidRDefault="00CD2327" w:rsidP="00164EE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Порядок формирования цены договора с учетом доставки до  «Заказчика», сборки, монтажа, уплаты налогов и других обязательных платежей, НДС-18%.</w:t>
      </w:r>
    </w:p>
    <w:p w:rsidR="00164EE4" w:rsidRPr="00164EE4" w:rsidRDefault="00647FC8" w:rsidP="00164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10</w:t>
      </w:r>
      <w:r w:rsidR="00164EE4" w:rsidRPr="00164EE4">
        <w:rPr>
          <w:rFonts w:ascii="Times New Roman" w:eastAsia="Times New Roman" w:hAnsi="Times New Roman" w:cs="Times New Roman"/>
          <w:b/>
          <w:lang w:eastAsia="ar-SA"/>
        </w:rPr>
        <w:t xml:space="preserve">. Валюта договора: </w:t>
      </w:r>
      <w:r w:rsidR="00164EE4" w:rsidRPr="00164EE4">
        <w:rPr>
          <w:rFonts w:ascii="Times New Roman" w:eastAsia="Times New Roman" w:hAnsi="Times New Roman" w:cs="Times New Roman"/>
          <w:lang w:eastAsia="ar-SA"/>
        </w:rPr>
        <w:t>Российский рубль.</w:t>
      </w:r>
    </w:p>
    <w:p w:rsidR="00164EE4" w:rsidRDefault="00647FC8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Размер обеспечения заявки на участие в открытом аукционе в электронной форме составляет </w:t>
      </w:r>
      <w:r w:rsidR="00CD2327">
        <w:rPr>
          <w:rFonts w:ascii="Times New Roman" w:eastAsia="Times New Roman" w:hAnsi="Times New Roman" w:cs="Times New Roman"/>
          <w:lang w:eastAsia="ru-RU"/>
        </w:rPr>
        <w:t>10 485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руб., НДС не облагается.</w:t>
      </w:r>
    </w:p>
    <w:p w:rsidR="00A31D6A" w:rsidRPr="00A31D6A" w:rsidRDefault="00A31D6A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1D6A">
        <w:rPr>
          <w:rFonts w:ascii="Times New Roman" w:eastAsia="Times New Roman" w:hAnsi="Times New Roman" w:cs="Times New Roman"/>
          <w:b/>
          <w:lang w:eastAsia="ru-RU"/>
        </w:rPr>
        <w:t>Обеспечение заявки может предоставляться участником аукциона по его выбору путем внесения денежных ср</w:t>
      </w:r>
      <w:r>
        <w:rPr>
          <w:rFonts w:ascii="Times New Roman" w:eastAsia="Times New Roman" w:hAnsi="Times New Roman" w:cs="Times New Roman"/>
          <w:b/>
          <w:lang w:eastAsia="ru-RU"/>
        </w:rPr>
        <w:t>едств на счет, указанный в п. 15</w:t>
      </w:r>
      <w:r w:rsidRPr="00A31D6A">
        <w:rPr>
          <w:rFonts w:ascii="Times New Roman" w:eastAsia="Times New Roman" w:hAnsi="Times New Roman" w:cs="Times New Roman"/>
          <w:b/>
          <w:lang w:eastAsia="ru-RU"/>
        </w:rPr>
        <w:t xml:space="preserve"> Информационной карте аукционной документации, путем предоставления банковской гарантии.</w:t>
      </w:r>
    </w:p>
    <w:p w:rsidR="00164EE4" w:rsidRPr="00164EE4" w:rsidRDefault="00647FC8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12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Обеспечение исполнения договора: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не требуется.</w:t>
      </w:r>
    </w:p>
    <w:p w:rsidR="00164EE4" w:rsidRPr="00164EE4" w:rsidRDefault="00647FC8" w:rsidP="00164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13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Н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ачало срока подачи заявки на участие в электронном аукционе: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164EE4" w:rsidRPr="00164EE4">
          <w:rPr>
            <w:rFonts w:ascii="Times New Roman" w:eastAsia="Times New Roman" w:hAnsi="Times New Roman" w:cs="Times New Roman"/>
            <w:bCs/>
            <w:color w:val="0000FF"/>
            <w:szCs w:val="24"/>
            <w:u w:val="single"/>
            <w:lang w:eastAsia="ru-RU"/>
          </w:rPr>
          <w:t>https://www.fabrikant.ru/</w:t>
        </w:r>
      </w:hyperlink>
      <w:r w:rsidR="00164EE4" w:rsidRPr="00164EE4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14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Дата и время окончания срока подачи заявки на участие в электронном аукционе (дата вскрытия конвертов):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58C">
        <w:rPr>
          <w:rFonts w:ascii="Times New Roman" w:eastAsia="Times New Roman" w:hAnsi="Times New Roman" w:cs="Times New Roman"/>
          <w:color w:val="000000"/>
          <w:lang w:eastAsia="ru-RU"/>
        </w:rPr>
        <w:t>«10» июня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2016 г.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08-00 (время московское)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15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Величина понижения начальной цены договора (шаг аукциона) –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0,5 % от начальной (максимальной) цены договора (цене лота).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16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Дата и время окончания рассмотрения заявок участников электронного аукциона: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58C">
        <w:rPr>
          <w:rFonts w:ascii="Times New Roman" w:eastAsia="Times New Roman" w:hAnsi="Times New Roman" w:cs="Times New Roman"/>
          <w:color w:val="000000"/>
          <w:lang w:eastAsia="ru-RU"/>
        </w:rPr>
        <w:t xml:space="preserve">«16» июня 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2016 г.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09-00 (время московское).</w:t>
      </w:r>
    </w:p>
    <w:p w:rsidR="00947030" w:rsidRDefault="00947030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47030" w:rsidRDefault="00947030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17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Место рассмотрения заявок участников электронного аукциона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: г. Новосибирск, ул. Планетная, 32.</w:t>
      </w:r>
    </w:p>
    <w:p w:rsidR="00164EE4" w:rsidRPr="00164EE4" w:rsidRDefault="00647FC8" w:rsidP="00164EE4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18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Дата и время подведения итогов электронного аукциона (дата завершения аукциона):  </w:t>
      </w:r>
      <w:r w:rsidR="00D0158C">
        <w:rPr>
          <w:rFonts w:ascii="Times New Roman" w:eastAsia="Times New Roman" w:hAnsi="Times New Roman" w:cs="Times New Roman"/>
          <w:color w:val="000000"/>
          <w:lang w:eastAsia="ru-RU"/>
        </w:rPr>
        <w:t xml:space="preserve">«16» июня </w:t>
      </w:r>
      <w:bookmarkStart w:id="0" w:name="_GoBack"/>
      <w:bookmarkEnd w:id="0"/>
      <w:r w:rsidR="00164EE4" w:rsidRPr="00164EE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2016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г., 15 час. 00 мин. (время московское).</w:t>
      </w:r>
    </w:p>
    <w:p w:rsidR="00164EE4" w:rsidRPr="00164EE4" w:rsidRDefault="00647FC8" w:rsidP="00164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19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Место проведения электронного  аукциона: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сайт в сети Интернет: </w:t>
      </w:r>
      <w:hyperlink r:id="rId10" w:history="1">
        <w:r w:rsidR="00164EE4" w:rsidRPr="00164EE4">
          <w:rPr>
            <w:rFonts w:ascii="Times New Roman" w:eastAsia="Times New Roman" w:hAnsi="Times New Roman" w:cs="Times New Roman"/>
            <w:bCs/>
            <w:color w:val="0000FF"/>
            <w:szCs w:val="24"/>
            <w:u w:val="single"/>
            <w:lang w:eastAsia="ru-RU"/>
          </w:rPr>
          <w:t>https://www.fabrikant.ru/</w:t>
        </w:r>
      </w:hyperlink>
    </w:p>
    <w:p w:rsidR="00164EE4" w:rsidRPr="00164EE4" w:rsidRDefault="00647FC8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20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Срок и порядок заключения договора по результатам аукциона: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вне</w:t>
      </w:r>
      <w:proofErr w:type="gramEnd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АС</w:t>
      </w:r>
      <w:proofErr w:type="gramEnd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Оператора и в сроки, установленные извещением об аукционе. </w:t>
      </w:r>
    </w:p>
    <w:p w:rsidR="00164EE4" w:rsidRPr="00164EE4" w:rsidRDefault="00164EE4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64EE4" w:rsidRPr="00164EE4" w:rsidRDefault="00164EE4" w:rsidP="0016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23" w:rsidRDefault="00D0158C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16"/>
    <w:rsid w:val="000B1BA2"/>
    <w:rsid w:val="000D051B"/>
    <w:rsid w:val="00156F93"/>
    <w:rsid w:val="00164EE4"/>
    <w:rsid w:val="0040377A"/>
    <w:rsid w:val="00647FC8"/>
    <w:rsid w:val="00874BC4"/>
    <w:rsid w:val="00947030"/>
    <w:rsid w:val="00A31D6A"/>
    <w:rsid w:val="00CD2327"/>
    <w:rsid w:val="00D0158C"/>
    <w:rsid w:val="00EF277A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061B-328C-423B-BCE5-D971C571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8</cp:revision>
  <cp:lastPrinted>2016-05-18T11:23:00Z</cp:lastPrinted>
  <dcterms:created xsi:type="dcterms:W3CDTF">2016-05-12T07:40:00Z</dcterms:created>
  <dcterms:modified xsi:type="dcterms:W3CDTF">2016-05-20T04:35:00Z</dcterms:modified>
</cp:coreProperties>
</file>