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13" w:rsidRPr="00250F2F" w:rsidRDefault="00A93A46" w:rsidP="00097D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0F2F">
        <w:rPr>
          <w:rFonts w:ascii="Times New Roman" w:hAnsi="Times New Roman" w:cs="Times New Roman"/>
          <w:b/>
          <w:sz w:val="20"/>
          <w:szCs w:val="20"/>
        </w:rPr>
        <w:t>Перечень товаров, работ и услуг, закупки которых осуществляются у субъектов малого и среднего предпринимательства</w:t>
      </w:r>
    </w:p>
    <w:tbl>
      <w:tblPr>
        <w:tblW w:w="148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2060"/>
      </w:tblGrid>
      <w:tr w:rsidR="008F3982" w:rsidRPr="00250F2F" w:rsidTr="00EC46EC">
        <w:trPr>
          <w:trHeight w:val="570"/>
        </w:trPr>
        <w:tc>
          <w:tcPr>
            <w:tcW w:w="2836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Код ОКПД 2 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8F3982" w:rsidRPr="00250F2F" w:rsidTr="00EC46EC">
        <w:trPr>
          <w:trHeight w:val="480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С</w:t>
            </w:r>
          </w:p>
        </w:tc>
        <w:tc>
          <w:tcPr>
            <w:tcW w:w="12060" w:type="dxa"/>
          </w:tcPr>
          <w:p w:rsidR="008F3982" w:rsidRPr="00250F2F" w:rsidRDefault="008F3982" w:rsidP="009773D8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Продукция обрабатывающих производств</w:t>
            </w:r>
          </w:p>
        </w:tc>
      </w:tr>
      <w:tr w:rsidR="008F3982" w:rsidRPr="00250F2F" w:rsidTr="00EC46EC">
        <w:trPr>
          <w:trHeight w:val="288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11</w:t>
            </w:r>
          </w:p>
        </w:tc>
        <w:tc>
          <w:tcPr>
            <w:tcW w:w="12060" w:type="dxa"/>
          </w:tcPr>
          <w:p w:rsidR="008F3982" w:rsidRPr="00250F2F" w:rsidRDefault="008F3982" w:rsidP="00C83F2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317"/>
        </w:trPr>
        <w:tc>
          <w:tcPr>
            <w:tcW w:w="2836" w:type="dxa"/>
          </w:tcPr>
          <w:p w:rsidR="008F3982" w:rsidRPr="00250F2F" w:rsidRDefault="008F3982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11.0</w:t>
            </w:r>
          </w:p>
        </w:tc>
        <w:tc>
          <w:tcPr>
            <w:tcW w:w="12060" w:type="dxa"/>
          </w:tcPr>
          <w:p w:rsidR="008F3982" w:rsidRPr="00250F2F" w:rsidRDefault="008F3982" w:rsidP="00097D7D">
            <w:pPr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Напитки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AF7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11.07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Напитки безалкогольные; минеральные воды и прочие питьевые воды в бутылках</w:t>
            </w:r>
          </w:p>
        </w:tc>
      </w:tr>
      <w:tr w:rsidR="008F3982" w:rsidRPr="00250F2F" w:rsidTr="00EC46EC">
        <w:trPr>
          <w:trHeight w:val="300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20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Вещества химические и продукты химические</w:t>
            </w:r>
          </w:p>
        </w:tc>
      </w:tr>
      <w:tr w:rsidR="008F3982" w:rsidRPr="00250F2F" w:rsidTr="00EC46EC">
        <w:trPr>
          <w:trHeight w:val="276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20.4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Мыло и средства моющие,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чистящие и полирующие, средства парфюмерные и косметические</w:t>
            </w:r>
          </w:p>
        </w:tc>
      </w:tr>
      <w:tr w:rsidR="008F3982" w:rsidRPr="00250F2F" w:rsidTr="00EC46EC">
        <w:trPr>
          <w:trHeight w:val="26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20.42</w:t>
            </w:r>
          </w:p>
        </w:tc>
        <w:tc>
          <w:tcPr>
            <w:tcW w:w="12060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27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20.42.1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парфюмерные и косметические</w:t>
            </w:r>
          </w:p>
        </w:tc>
      </w:tr>
      <w:tr w:rsidR="008F3982" w:rsidRPr="00250F2F" w:rsidTr="00EC46EC">
        <w:trPr>
          <w:trHeight w:val="330"/>
        </w:trPr>
        <w:tc>
          <w:tcPr>
            <w:tcW w:w="2836" w:type="dxa"/>
          </w:tcPr>
          <w:p w:rsidR="008F3982" w:rsidRPr="00250F2F" w:rsidRDefault="008F3982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20.42.15</w:t>
            </w:r>
          </w:p>
        </w:tc>
        <w:tc>
          <w:tcPr>
            <w:tcW w:w="12060" w:type="dxa"/>
          </w:tcPr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кожей, макияжа или защитные средства для кожи (включая солнцезащитные и для</w:t>
            </w:r>
            <w:proofErr w:type="gramEnd"/>
          </w:p>
          <w:p w:rsidR="008F3982" w:rsidRPr="00250F2F" w:rsidRDefault="008F3982" w:rsidP="00D53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загара), не включенные в другие группировки</w:t>
            </w:r>
          </w:p>
        </w:tc>
      </w:tr>
      <w:tr w:rsidR="008F3982" w:rsidRPr="00250F2F" w:rsidTr="00EC46EC">
        <w:trPr>
          <w:trHeight w:val="207"/>
        </w:trPr>
        <w:tc>
          <w:tcPr>
            <w:tcW w:w="2836" w:type="dxa"/>
          </w:tcPr>
          <w:p w:rsidR="008F3982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20.42.15.140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для ухода за кожей тела: лосьоны, кремы (в том числе детские)</w:t>
            </w:r>
          </w:p>
        </w:tc>
      </w:tr>
      <w:tr w:rsidR="008F3982" w:rsidRPr="00250F2F" w:rsidTr="001F2D17">
        <w:trPr>
          <w:trHeight w:val="465"/>
        </w:trPr>
        <w:tc>
          <w:tcPr>
            <w:tcW w:w="2836" w:type="dxa"/>
          </w:tcPr>
          <w:p w:rsidR="001F2D17" w:rsidRPr="00250F2F" w:rsidRDefault="008F3982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20.42.15.141</w:t>
            </w:r>
          </w:p>
        </w:tc>
        <w:tc>
          <w:tcPr>
            <w:tcW w:w="12060" w:type="dxa"/>
          </w:tcPr>
          <w:p w:rsidR="008F3982" w:rsidRPr="00250F2F" w:rsidRDefault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Кремы для рук</w:t>
            </w:r>
          </w:p>
        </w:tc>
      </w:tr>
      <w:tr w:rsidR="001F2D17" w:rsidRPr="00250F2F" w:rsidTr="001F2D17">
        <w:trPr>
          <w:trHeight w:val="237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22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резиновые и пластмассовые</w:t>
            </w:r>
          </w:p>
        </w:tc>
      </w:tr>
      <w:tr w:rsidR="001F2D17" w:rsidRPr="00250F2F" w:rsidTr="001F2D17">
        <w:trPr>
          <w:trHeight w:val="450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22.2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из пластмасс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</w:t>
            </w:r>
          </w:p>
        </w:tc>
      </w:tr>
      <w:tr w:rsidR="001F2D17" w:rsidRPr="00250F2F" w:rsidTr="001F2D1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22.23.1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пластмассовые строительные; линолеум и твердые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неполимерные</w:t>
            </w:r>
            <w:proofErr w:type="spell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для покрытия пола</w:t>
            </w:r>
          </w:p>
        </w:tc>
      </w:tr>
      <w:tr w:rsidR="001F2D17" w:rsidRPr="00250F2F" w:rsidTr="001F2D1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22.23.19</w:t>
            </w:r>
          </w:p>
        </w:tc>
        <w:tc>
          <w:tcPr>
            <w:tcW w:w="12060" w:type="dxa"/>
          </w:tcPr>
          <w:p w:rsidR="001F2D17" w:rsidRPr="00250F2F" w:rsidRDefault="00E404A7" w:rsidP="00E40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1F2D17" w:rsidRPr="00250F2F" w:rsidTr="001F2D17">
        <w:trPr>
          <w:trHeight w:val="198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22.29</w:t>
            </w: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1F2D17" w:rsidRPr="00250F2F" w:rsidTr="001F2D17">
        <w:trPr>
          <w:trHeight w:val="9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22.29.2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1F2D17" w:rsidRPr="00250F2F" w:rsidTr="00EC46EC">
        <w:trPr>
          <w:trHeight w:val="165"/>
        </w:trPr>
        <w:tc>
          <w:tcPr>
            <w:tcW w:w="2836" w:type="dxa"/>
          </w:tcPr>
          <w:p w:rsidR="001F2D17" w:rsidRPr="00250F2F" w:rsidRDefault="001F2D17" w:rsidP="001F2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22.29.26</w:t>
            </w:r>
          </w:p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1F2D17" w:rsidRPr="00250F2F" w:rsidTr="00EC46EC">
        <w:trPr>
          <w:trHeight w:val="534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23</w:t>
            </w:r>
          </w:p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Продукты минеральные неметаллические прочие 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23.9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Продукция минеральная неметаллическая прочая</w:t>
            </w:r>
          </w:p>
        </w:tc>
      </w:tr>
      <w:tr w:rsidR="001F2D17" w:rsidRPr="00250F2F" w:rsidTr="00EC46EC">
        <w:trPr>
          <w:trHeight w:val="247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23.91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23.91.1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абразивные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23.91.11</w:t>
            </w:r>
          </w:p>
        </w:tc>
        <w:tc>
          <w:tcPr>
            <w:tcW w:w="12060" w:type="dxa"/>
          </w:tcPr>
          <w:p w:rsidR="001F2D17" w:rsidRPr="00250F2F" w:rsidRDefault="001F2D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</w:tr>
      <w:tr w:rsidR="001F2D17" w:rsidRPr="00250F2F" w:rsidTr="00EC46EC">
        <w:trPr>
          <w:trHeight w:val="208"/>
        </w:trPr>
        <w:tc>
          <w:tcPr>
            <w:tcW w:w="2836" w:type="dxa"/>
          </w:tcPr>
          <w:p w:rsidR="001F2D17" w:rsidRPr="00250F2F" w:rsidRDefault="001F2D17" w:rsidP="003A4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23.91.12</w:t>
            </w:r>
          </w:p>
        </w:tc>
        <w:tc>
          <w:tcPr>
            <w:tcW w:w="12060" w:type="dxa"/>
          </w:tcPr>
          <w:p w:rsidR="001F2D17" w:rsidRPr="00250F2F" w:rsidRDefault="001F2D17" w:rsidP="00175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25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513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25.7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ножевые, инструмент и универсальные скобяные изделия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25.73</w:t>
            </w:r>
          </w:p>
        </w:tc>
        <w:tc>
          <w:tcPr>
            <w:tcW w:w="12060" w:type="dxa"/>
          </w:tcPr>
          <w:p w:rsidR="001F2D17" w:rsidRPr="00250F2F" w:rsidRDefault="001F2D17" w:rsidP="00E404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25.73.3</w:t>
            </w:r>
          </w:p>
        </w:tc>
        <w:tc>
          <w:tcPr>
            <w:tcW w:w="12060" w:type="dxa"/>
          </w:tcPr>
          <w:p w:rsidR="001F2D17" w:rsidRPr="00250F2F" w:rsidRDefault="001F2D17" w:rsidP="00D242B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1F2D17" w:rsidRPr="00250F2F" w:rsidTr="00EC46EC">
        <w:trPr>
          <w:trHeight w:val="585"/>
        </w:trPr>
        <w:tc>
          <w:tcPr>
            <w:tcW w:w="2836" w:type="dxa"/>
          </w:tcPr>
          <w:p w:rsidR="001F2D17" w:rsidRPr="00250F2F" w:rsidRDefault="001F2D17" w:rsidP="00AF7B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25.73.4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1F2D17" w:rsidRPr="00250F2F" w:rsidTr="00E404A7">
        <w:trPr>
          <w:trHeight w:val="330"/>
        </w:trPr>
        <w:tc>
          <w:tcPr>
            <w:tcW w:w="2836" w:type="dxa"/>
          </w:tcPr>
          <w:p w:rsidR="001F2D17" w:rsidRPr="00250F2F" w:rsidRDefault="001F2D17" w:rsidP="006359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25.73.6</w:t>
            </w:r>
          </w:p>
        </w:tc>
        <w:tc>
          <w:tcPr>
            <w:tcW w:w="12060" w:type="dxa"/>
          </w:tcPr>
          <w:p w:rsidR="001F2D17" w:rsidRPr="00250F2F" w:rsidRDefault="001F2D1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E404A7" w:rsidRPr="00250F2F" w:rsidTr="00E404A7">
        <w:trPr>
          <w:trHeight w:val="25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25.93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25.93.1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E404A7" w:rsidRPr="00250F2F" w:rsidTr="00E404A7">
        <w:trPr>
          <w:trHeight w:val="34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25.93.11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E404A7" w:rsidRPr="00250F2F" w:rsidTr="00E404A7">
        <w:trPr>
          <w:trHeight w:val="16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25.94.</w:t>
            </w:r>
          </w:p>
        </w:tc>
        <w:tc>
          <w:tcPr>
            <w:tcW w:w="12060" w:type="dxa"/>
          </w:tcPr>
          <w:p w:rsidR="00E404A7" w:rsidRPr="00250F2F" w:rsidRDefault="00E404A7" w:rsidP="00480BE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404A7">
        <w:trPr>
          <w:trHeight w:val="315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25.94.1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E404A7" w:rsidRPr="00250F2F" w:rsidTr="00EC46EC">
        <w:trPr>
          <w:trHeight w:val="222"/>
        </w:trPr>
        <w:tc>
          <w:tcPr>
            <w:tcW w:w="2836" w:type="dxa"/>
          </w:tcPr>
          <w:p w:rsidR="00E404A7" w:rsidRPr="00250F2F" w:rsidRDefault="00E404A7" w:rsidP="00E40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25.94.11</w:t>
            </w:r>
          </w:p>
        </w:tc>
        <w:tc>
          <w:tcPr>
            <w:tcW w:w="12060" w:type="dxa"/>
          </w:tcPr>
          <w:p w:rsidR="00E404A7" w:rsidRPr="00250F2F" w:rsidRDefault="00E404A7" w:rsidP="00E404A7">
            <w:pPr>
              <w:pStyle w:val="a7"/>
              <w:tabs>
                <w:tab w:val="left" w:pos="10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1F2D17" w:rsidRPr="00250F2F" w:rsidTr="00EC46EC">
        <w:trPr>
          <w:trHeight w:val="32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26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компьютерное, электронное и оптическое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26.20.1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Компьютеры, их части и принадлежности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61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26.20.14.000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1F2D17" w:rsidRPr="00250F2F" w:rsidTr="00EC46EC">
        <w:trPr>
          <w:trHeight w:val="543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26.20.18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26.20.18.000</w:t>
            </w:r>
          </w:p>
        </w:tc>
        <w:tc>
          <w:tcPr>
            <w:tcW w:w="12060" w:type="dxa"/>
          </w:tcPr>
          <w:p w:rsidR="001F2D17" w:rsidRPr="00250F2F" w:rsidRDefault="001F2D17" w:rsidP="00852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сообщений</w:t>
            </w:r>
          </w:p>
        </w:tc>
      </w:tr>
      <w:tr w:rsidR="001F2D17" w:rsidRPr="00250F2F" w:rsidTr="00EC46EC">
        <w:trPr>
          <w:trHeight w:val="30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Подгруппа: 26.20.4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26.20.40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Блоки, части и принадлежности вычислительных машин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26.20.40.110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1F2D17" w:rsidRPr="00250F2F" w:rsidTr="00EC46EC">
        <w:trPr>
          <w:trHeight w:val="221"/>
        </w:trPr>
        <w:tc>
          <w:tcPr>
            <w:tcW w:w="2836" w:type="dxa"/>
          </w:tcPr>
          <w:p w:rsidR="001F2D17" w:rsidRPr="00250F2F" w:rsidRDefault="001F2D17" w:rsidP="008F39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26.20.40.190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26.30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коммуникационное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26.30.1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1F2D17" w:rsidRPr="00250F2F" w:rsidTr="006658E0">
        <w:trPr>
          <w:trHeight w:val="150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26.30.11</w:t>
            </w:r>
          </w:p>
        </w:tc>
        <w:tc>
          <w:tcPr>
            <w:tcW w:w="12060" w:type="dxa"/>
          </w:tcPr>
          <w:p w:rsidR="001F2D17" w:rsidRPr="00250F2F" w:rsidRDefault="001F2D17" w:rsidP="008F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 устройствами</w:t>
            </w:r>
          </w:p>
        </w:tc>
      </w:tr>
      <w:tr w:rsidR="006658E0" w:rsidRPr="00250F2F" w:rsidTr="006658E0">
        <w:trPr>
          <w:trHeight w:val="256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26.30.5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658E0" w:rsidRPr="00250F2F" w:rsidTr="00EC46EC">
        <w:trPr>
          <w:trHeight w:val="160"/>
        </w:trPr>
        <w:tc>
          <w:tcPr>
            <w:tcW w:w="2836" w:type="dxa"/>
          </w:tcPr>
          <w:p w:rsidR="006658E0" w:rsidRPr="00250F2F" w:rsidRDefault="006658E0" w:rsidP="00D473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26.30.50</w:t>
            </w:r>
          </w:p>
        </w:tc>
        <w:tc>
          <w:tcPr>
            <w:tcW w:w="12060" w:type="dxa"/>
          </w:tcPr>
          <w:p w:rsidR="006658E0" w:rsidRPr="00250F2F" w:rsidRDefault="006658E0" w:rsidP="0066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1F2D17" w:rsidRPr="00250F2F" w:rsidTr="00EC46EC">
        <w:trPr>
          <w:trHeight w:val="324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5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26.40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1F2D17" w:rsidRPr="00250F2F" w:rsidTr="00EC46EC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26.40.4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26.40.43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Усилители электрические звуковых частот; установки электрических усилителей звука</w:t>
            </w:r>
          </w:p>
        </w:tc>
      </w:tr>
      <w:tr w:rsidR="001F2D17" w:rsidRPr="00250F2F" w:rsidTr="00EC46EC">
        <w:trPr>
          <w:trHeight w:val="330"/>
        </w:trPr>
        <w:tc>
          <w:tcPr>
            <w:tcW w:w="2836" w:type="dxa"/>
          </w:tcPr>
          <w:p w:rsidR="001F2D17" w:rsidRPr="00250F2F" w:rsidRDefault="001F2D17" w:rsidP="00C34D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26.5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навигации;</w:t>
            </w:r>
          </w:p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часы всех видов</w:t>
            </w:r>
          </w:p>
        </w:tc>
      </w:tr>
      <w:tr w:rsidR="001F2D17" w:rsidRPr="00250F2F" w:rsidTr="00EC46EC">
        <w:trPr>
          <w:trHeight w:val="212"/>
        </w:trPr>
        <w:tc>
          <w:tcPr>
            <w:tcW w:w="2836" w:type="dxa"/>
          </w:tcPr>
          <w:p w:rsidR="001F2D17" w:rsidRPr="00250F2F" w:rsidRDefault="001F2D17" w:rsidP="00C34D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Группа:26.51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измерения, испытаний и навигации</w:t>
            </w:r>
          </w:p>
        </w:tc>
      </w:tr>
      <w:tr w:rsidR="001F2D17" w:rsidRPr="00250F2F" w:rsidTr="006658E0">
        <w:trPr>
          <w:trHeight w:val="293"/>
        </w:trPr>
        <w:tc>
          <w:tcPr>
            <w:tcW w:w="2836" w:type="dxa"/>
          </w:tcPr>
          <w:p w:rsidR="001F2D17" w:rsidRPr="00250F2F" w:rsidRDefault="001F2D17" w:rsidP="006658E0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26.6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Группа:26.60</w:t>
            </w:r>
          </w:p>
        </w:tc>
        <w:tc>
          <w:tcPr>
            <w:tcW w:w="12060" w:type="dxa"/>
          </w:tcPr>
          <w:p w:rsidR="001F2D17" w:rsidRPr="00250F2F" w:rsidRDefault="001F2D17" w:rsidP="001E246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26.60.1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приборы для облучения, реабилитации, электрическое диагностическое и терапевтическое, применяемые в медицинских целях</w:t>
            </w:r>
            <w:proofErr w:type="gramEnd"/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26.60.12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электродиагностические, применяемые в медицинских целях</w:t>
            </w:r>
          </w:p>
        </w:tc>
      </w:tr>
      <w:tr w:rsidR="001F2D17" w:rsidRPr="00250F2F" w:rsidTr="006658E0">
        <w:trPr>
          <w:trHeight w:val="48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26.60.12.120</w:t>
            </w: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Аппараты для функциональных диагностических исследований или для контроля физиологических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параметров, применяемые в медицинских целях, не включенные в другие группировки</w:t>
            </w:r>
          </w:p>
        </w:tc>
      </w:tr>
      <w:tr w:rsidR="001F2D17" w:rsidRPr="00250F2F" w:rsidTr="006658E0">
        <w:trPr>
          <w:trHeight w:val="511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Подкатегория: 26.60.12.122</w:t>
            </w:r>
          </w:p>
        </w:tc>
        <w:tc>
          <w:tcPr>
            <w:tcW w:w="12060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Средства измерений массы, силы, энергии, линейных и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угловых величин, температуры</w:t>
            </w:r>
          </w:p>
        </w:tc>
      </w:tr>
      <w:tr w:rsidR="001F2D17" w:rsidRPr="00250F2F" w:rsidTr="00EC46EC">
        <w:trPr>
          <w:trHeight w:val="510"/>
        </w:trPr>
        <w:tc>
          <w:tcPr>
            <w:tcW w:w="2836" w:type="dxa"/>
          </w:tcPr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27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Оборудование электрическое</w:t>
            </w:r>
          </w:p>
          <w:p w:rsidR="001F2D17" w:rsidRPr="00250F2F" w:rsidRDefault="001F2D17" w:rsidP="00A00B2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27.1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1F2D17" w:rsidRPr="00250F2F" w:rsidRDefault="001F2D17" w:rsidP="00A00B21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42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27.12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Аппаратура распределительная и регулирующая электрическая</w:t>
            </w:r>
          </w:p>
        </w:tc>
      </w:tr>
      <w:tr w:rsidR="001F2D17" w:rsidRPr="00250F2F" w:rsidTr="006658E0">
        <w:trPr>
          <w:trHeight w:val="398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Группа: 27.20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Батареи и аккумуляторы</w:t>
            </w:r>
          </w:p>
        </w:tc>
      </w:tr>
      <w:tr w:rsidR="001F2D17" w:rsidRPr="00250F2F" w:rsidTr="00EC46EC">
        <w:trPr>
          <w:trHeight w:val="33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Кабели и арматура кабельная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27.32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405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27.32.1</w:t>
            </w:r>
          </w:p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Провода и кабели электронные и электрические прочие</w:t>
            </w:r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436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27.32.13</w:t>
            </w:r>
          </w:p>
        </w:tc>
        <w:tc>
          <w:tcPr>
            <w:tcW w:w="12060" w:type="dxa"/>
          </w:tcPr>
          <w:p w:rsidR="001F2D17" w:rsidRPr="00250F2F" w:rsidRDefault="001F2D17" w:rsidP="00436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Проводники электрические прочие на напряжение не более 1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1F2D17" w:rsidRPr="00250F2F" w:rsidTr="00EC46EC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электроустановочные</w:t>
            </w:r>
            <w:proofErr w:type="spellEnd"/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осветительное</w:t>
            </w:r>
          </w:p>
        </w:tc>
      </w:tr>
      <w:tr w:rsidR="001F2D17" w:rsidRPr="00250F2F" w:rsidTr="00EC46EC">
        <w:trPr>
          <w:trHeight w:val="217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27.9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27.90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</w:t>
            </w:r>
          </w:p>
        </w:tc>
      </w:tr>
      <w:tr w:rsidR="001F2D17" w:rsidRPr="00250F2F" w:rsidTr="00EC46EC">
        <w:trPr>
          <w:trHeight w:val="845"/>
        </w:trPr>
        <w:tc>
          <w:tcPr>
            <w:tcW w:w="2836" w:type="dxa"/>
          </w:tcPr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27.90.4</w:t>
            </w:r>
          </w:p>
          <w:p w:rsidR="001F2D17" w:rsidRPr="00250F2F" w:rsidRDefault="001F2D17" w:rsidP="005C73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486441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27.90.40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электрическое прочее, не включенное в другие группировки (включая магниты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муфты и тормоза электромагнитные; захваты подъемные электромагнитные; ускорители частиц электрические;</w:t>
            </w:r>
          </w:p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генераторы сигналов электрические)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4864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27.90.40.150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1F2D17" w:rsidRPr="00250F2F" w:rsidTr="00EC46EC">
        <w:trPr>
          <w:trHeight w:val="304"/>
        </w:trPr>
        <w:tc>
          <w:tcPr>
            <w:tcW w:w="2836" w:type="dxa"/>
          </w:tcPr>
          <w:p w:rsidR="001F2D17" w:rsidRPr="00250F2F" w:rsidRDefault="001F2D17" w:rsidP="00D47331">
            <w:pPr>
              <w:spacing w:after="0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27.90.40.190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1F2D17" w:rsidRPr="00250F2F" w:rsidTr="00EC46EC">
        <w:trPr>
          <w:trHeight w:val="303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28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Style w:val="a4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оборудование, не включенные в другие группировки</w:t>
            </w:r>
          </w:p>
        </w:tc>
      </w:tr>
      <w:tr w:rsidR="001F2D17" w:rsidRPr="00250F2F" w:rsidTr="00EC46EC">
        <w:trPr>
          <w:trHeight w:val="327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28.2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</w:t>
            </w:r>
          </w:p>
        </w:tc>
      </w:tr>
      <w:tr w:rsidR="001F2D17" w:rsidRPr="00250F2F" w:rsidTr="00EC46EC">
        <w:trPr>
          <w:trHeight w:val="261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Камеры, печи и печные горелки</w:t>
            </w:r>
          </w:p>
        </w:tc>
      </w:tr>
      <w:tr w:rsidR="001F2D17" w:rsidRPr="00250F2F" w:rsidTr="00EC46EC">
        <w:trPr>
          <w:trHeight w:val="210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28.21.1</w:t>
            </w:r>
          </w:p>
        </w:tc>
        <w:tc>
          <w:tcPr>
            <w:tcW w:w="12060" w:type="dxa"/>
          </w:tcPr>
          <w:p w:rsidR="001F2D17" w:rsidRPr="00250F2F" w:rsidRDefault="001F2D17" w:rsidP="005C73B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Камеры и печные горелки, и их части</w:t>
            </w:r>
          </w:p>
        </w:tc>
      </w:tr>
      <w:tr w:rsidR="001F2D17" w:rsidRPr="00250F2F" w:rsidTr="00EC46EC">
        <w:trPr>
          <w:trHeight w:val="195"/>
        </w:trPr>
        <w:tc>
          <w:tcPr>
            <w:tcW w:w="2836" w:type="dxa"/>
          </w:tcPr>
          <w:p w:rsidR="001F2D17" w:rsidRPr="00250F2F" w:rsidRDefault="001F2D17" w:rsidP="00DD0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28.21.13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Печи и камеры промышленные или лабораторные электрические; </w:t>
            </w:r>
            <w:proofErr w:type="gramStart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индукционное</w:t>
            </w:r>
            <w:proofErr w:type="gramEnd"/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или диэлектрическое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нагревательное оборудование</w:t>
            </w:r>
          </w:p>
        </w:tc>
      </w:tr>
      <w:tr w:rsidR="001F2D17" w:rsidRPr="00250F2F" w:rsidTr="00EC46EC">
        <w:trPr>
          <w:trHeight w:val="735"/>
        </w:trPr>
        <w:tc>
          <w:tcPr>
            <w:tcW w:w="2836" w:type="dxa"/>
          </w:tcPr>
          <w:p w:rsidR="001F2D17" w:rsidRPr="00250F2F" w:rsidRDefault="001F2D17" w:rsidP="007F09D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Подкатегория: 28.21.13.119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28.24</w:t>
            </w:r>
          </w:p>
        </w:tc>
        <w:tc>
          <w:tcPr>
            <w:tcW w:w="12060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с механизированным приводом</w:t>
            </w:r>
          </w:p>
        </w:tc>
      </w:tr>
      <w:tr w:rsidR="001F2D17" w:rsidRPr="00250F2F" w:rsidTr="00EC46EC">
        <w:trPr>
          <w:trHeight w:val="375"/>
        </w:trPr>
        <w:tc>
          <w:tcPr>
            <w:tcW w:w="2836" w:type="dxa"/>
          </w:tcPr>
          <w:p w:rsidR="001F2D17" w:rsidRPr="00250F2F" w:rsidRDefault="001F2D17" w:rsidP="00C34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Подгруппа:28.24.1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Инструменты ручные электрические; инструменты ручные прочие с механизированным приводом</w:t>
            </w:r>
          </w:p>
        </w:tc>
      </w:tr>
      <w:tr w:rsidR="001F2D17" w:rsidRPr="00250F2F" w:rsidTr="00EC46EC">
        <w:trPr>
          <w:trHeight w:val="273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28.25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промышленное холодильное и вентиляционное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28.25.1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Теплообменники; оборудование промышленное для кондиционирования воздуха, холодильное и морозильное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</w:tr>
      <w:tr w:rsidR="001F2D17" w:rsidRPr="00250F2F" w:rsidTr="00EC46EC">
        <w:trPr>
          <w:trHeight w:val="255"/>
        </w:trPr>
        <w:tc>
          <w:tcPr>
            <w:tcW w:w="2836" w:type="dxa"/>
          </w:tcPr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28.25.14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газов, не включенные в другие группировки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EC46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Группа:28.29</w:t>
            </w:r>
          </w:p>
          <w:p w:rsidR="001F2D17" w:rsidRPr="00250F2F" w:rsidRDefault="001F2D17" w:rsidP="007E3C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1F2D17" w:rsidRPr="00250F2F" w:rsidTr="00EC46EC">
        <w:trPr>
          <w:trHeight w:val="237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Подгруппа: 28.29.1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Газогенераторы, аппараты для дистилляции и фильтрования</w:t>
            </w:r>
          </w:p>
        </w:tc>
      </w:tr>
      <w:tr w:rsidR="001F2D17" w:rsidRPr="00250F2F" w:rsidTr="001C4900">
        <w:trPr>
          <w:trHeight w:val="274"/>
        </w:trPr>
        <w:tc>
          <w:tcPr>
            <w:tcW w:w="2836" w:type="dxa"/>
          </w:tcPr>
          <w:p w:rsidR="001F2D17" w:rsidRPr="00250F2F" w:rsidRDefault="001F2D17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Вид: 28.29.12</w:t>
            </w:r>
          </w:p>
        </w:tc>
        <w:tc>
          <w:tcPr>
            <w:tcW w:w="12060" w:type="dxa"/>
          </w:tcPr>
          <w:p w:rsidR="001C4900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1C4900" w:rsidRPr="00250F2F" w:rsidTr="001C4900">
        <w:trPr>
          <w:trHeight w:val="21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Подкласс: 28.4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 и станки</w:t>
            </w:r>
          </w:p>
        </w:tc>
      </w:tr>
      <w:tr w:rsidR="001C4900" w:rsidRPr="00250F2F" w:rsidTr="001C4900">
        <w:trPr>
          <w:trHeight w:val="240"/>
        </w:trPr>
        <w:tc>
          <w:tcPr>
            <w:tcW w:w="2836" w:type="dxa"/>
          </w:tcPr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28.41</w:t>
            </w: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Оборудование металлообрабатывающее</w:t>
            </w:r>
          </w:p>
        </w:tc>
      </w:tr>
      <w:tr w:rsidR="001C4900" w:rsidRPr="00250F2F" w:rsidTr="001C4900">
        <w:trPr>
          <w:trHeight w:val="45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Подгруппа: 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28.41.2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250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токарные, расточные и фрезерные металлорежущие</w:t>
            </w:r>
          </w:p>
        </w:tc>
      </w:tr>
      <w:tr w:rsidR="001C4900" w:rsidRPr="00250F2F" w:rsidTr="001C4900">
        <w:trPr>
          <w:trHeight w:val="540"/>
        </w:trPr>
        <w:tc>
          <w:tcPr>
            <w:tcW w:w="2836" w:type="dxa"/>
          </w:tcPr>
          <w:p w:rsidR="001C4900" w:rsidRPr="00250F2F" w:rsidRDefault="001C4900" w:rsidP="001C4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28.41.23</w:t>
            </w:r>
          </w:p>
          <w:p w:rsidR="001C4900" w:rsidRPr="00250F2F" w:rsidRDefault="001C4900" w:rsidP="004946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0" w:type="dxa"/>
          </w:tcPr>
          <w:p w:rsidR="001C4900" w:rsidRPr="00250F2F" w:rsidRDefault="001C4900" w:rsidP="001C49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900">
              <w:rPr>
                <w:rFonts w:ascii="Times New Roman" w:hAnsi="Times New Roman" w:cs="Times New Roman"/>
                <w:sz w:val="20"/>
                <w:szCs w:val="20"/>
              </w:rPr>
              <w:t>Станки для снятия заусенцев, заточные, шлифовальные или станки для прочей доводки металлов</w:t>
            </w:r>
          </w:p>
        </w:tc>
      </w:tr>
      <w:tr w:rsidR="001F2D17" w:rsidRPr="00250F2F" w:rsidTr="00EC46EC">
        <w:trPr>
          <w:trHeight w:val="326"/>
        </w:trPr>
        <w:tc>
          <w:tcPr>
            <w:tcW w:w="2836" w:type="dxa"/>
          </w:tcPr>
          <w:p w:rsidR="001F2D17" w:rsidRPr="00250F2F" w:rsidRDefault="001F2D17" w:rsidP="00304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Класс: 31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EC46EC">
        <w:trPr>
          <w:trHeight w:val="435"/>
        </w:trPr>
        <w:tc>
          <w:tcPr>
            <w:tcW w:w="2836" w:type="dxa"/>
          </w:tcPr>
          <w:p w:rsidR="001F2D17" w:rsidRPr="00250F2F" w:rsidRDefault="001F2D17" w:rsidP="00B20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Подкласс:31.0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</w:tr>
      <w:tr w:rsidR="001F2D17" w:rsidRPr="00250F2F" w:rsidTr="00882F57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F2D17" w:rsidRPr="00250F2F" w:rsidRDefault="001F2D17" w:rsidP="00E237D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Класс: 32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D17" w:rsidRPr="00250F2F" w:rsidRDefault="001F2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</w:t>
            </w:r>
          </w:p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EC46EC">
        <w:trPr>
          <w:trHeight w:val="716"/>
        </w:trPr>
        <w:tc>
          <w:tcPr>
            <w:tcW w:w="2836" w:type="dxa"/>
          </w:tcPr>
          <w:p w:rsidR="001F2D17" w:rsidRPr="00250F2F" w:rsidRDefault="001F2D17" w:rsidP="00EC46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32.9</w:t>
            </w:r>
          </w:p>
        </w:tc>
        <w:tc>
          <w:tcPr>
            <w:tcW w:w="12060" w:type="dxa"/>
          </w:tcPr>
          <w:p w:rsidR="001F2D17" w:rsidRPr="00250F2F" w:rsidRDefault="001F2D17" w:rsidP="00EC46E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готовые, не включенные в другие группировки</w:t>
            </w:r>
          </w:p>
        </w:tc>
      </w:tr>
      <w:tr w:rsidR="001F2D17" w:rsidRPr="00250F2F" w:rsidTr="00EC46EC">
        <w:trPr>
          <w:trHeight w:val="558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Группа: 32.99</w:t>
            </w:r>
          </w:p>
        </w:tc>
        <w:tc>
          <w:tcPr>
            <w:tcW w:w="12060" w:type="dxa"/>
          </w:tcPr>
          <w:p w:rsidR="001F2D17" w:rsidRPr="00250F2F" w:rsidRDefault="001F2D17" w:rsidP="00E237D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Изделия готовые прочие, не включенные в другие группировки</w:t>
            </w:r>
          </w:p>
        </w:tc>
      </w:tr>
      <w:tr w:rsidR="001F2D17" w:rsidRPr="00250F2F" w:rsidTr="00154A2F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Раздел: F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Здания и работы по возведению зданий</w:t>
            </w:r>
          </w:p>
        </w:tc>
      </w:tr>
      <w:tr w:rsidR="001F2D17" w:rsidRPr="00250F2F" w:rsidTr="00154A2F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</w:rPr>
              <w:t>Сооружения и строительные работы в области гражданского строительства</w:t>
            </w:r>
          </w:p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D17" w:rsidRPr="00250F2F" w:rsidTr="00154A2F">
        <w:trPr>
          <w:trHeight w:val="210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железные; строительные работы по строительству автомобильных дорог и железных дорог</w:t>
            </w:r>
          </w:p>
        </w:tc>
      </w:tr>
      <w:tr w:rsidR="001F2D17" w:rsidRPr="00250F2F" w:rsidTr="00154A2F">
        <w:trPr>
          <w:trHeight w:val="19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42.11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Дороги автомобильные и автомагистрали; строительные работы по строительству автомобильных дорог и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автомагистралей</w:t>
            </w:r>
          </w:p>
        </w:tc>
      </w:tr>
      <w:tr w:rsidR="001F2D17" w:rsidRPr="00250F2F" w:rsidTr="00154A2F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Подгруппа: 42.11.2 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</w:t>
            </w:r>
          </w:p>
          <w:p w:rsidR="001F2D17" w:rsidRPr="00250F2F" w:rsidRDefault="001F2D17" w:rsidP="00154A2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EC46EC">
        <w:trPr>
          <w:trHeight w:val="52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42.11.20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pStyle w:val="a7"/>
              <w:tabs>
                <w:tab w:val="left" w:pos="19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1F2D17" w:rsidRPr="00250F2F" w:rsidTr="00154A2F">
        <w:trPr>
          <w:trHeight w:val="279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42.2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</w:t>
            </w:r>
          </w:p>
        </w:tc>
      </w:tr>
      <w:tr w:rsidR="001F2D17" w:rsidRPr="00250F2F" w:rsidTr="00154A2F">
        <w:trPr>
          <w:trHeight w:val="27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42.21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1F2D17" w:rsidRPr="00250F2F" w:rsidTr="00154A2F">
        <w:trPr>
          <w:trHeight w:val="267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42.21.1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Коммуникации инженерные для жидкостей и газов</w:t>
            </w:r>
          </w:p>
        </w:tc>
      </w:tr>
      <w:tr w:rsidR="001F2D17" w:rsidRPr="00250F2F" w:rsidTr="00EC46EC">
        <w:trPr>
          <w:trHeight w:val="270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42.21.13</w:t>
            </w:r>
          </w:p>
        </w:tc>
        <w:tc>
          <w:tcPr>
            <w:tcW w:w="12060" w:type="dxa"/>
          </w:tcPr>
          <w:p w:rsidR="001F2D17" w:rsidRPr="00250F2F" w:rsidRDefault="001F2D17" w:rsidP="00154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Подгруппа:42.21.2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коммунальных объектов для жидкостей</w:t>
            </w:r>
          </w:p>
        </w:tc>
      </w:tr>
      <w:tr w:rsidR="001F2D17" w:rsidRPr="00250F2F" w:rsidTr="00882F57">
        <w:trPr>
          <w:trHeight w:val="25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42.21.21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116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42.21.21.000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магистральных трубопроводов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8B37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 xml:space="preserve">Вид: </w:t>
            </w: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42.22.22</w:t>
            </w:r>
          </w:p>
        </w:tc>
        <w:tc>
          <w:tcPr>
            <w:tcW w:w="12060" w:type="dxa"/>
          </w:tcPr>
          <w:p w:rsidR="001F2D17" w:rsidRPr="00250F2F" w:rsidRDefault="001F2D17" w:rsidP="00097D7D">
            <w:pPr>
              <w:pStyle w:val="a7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Категория: 42.22.22.110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линий электропередачи и связи над землей или под землей</w:t>
            </w:r>
          </w:p>
        </w:tc>
      </w:tr>
      <w:tr w:rsidR="001F2D17" w:rsidRPr="00250F2F" w:rsidTr="00EC46EC">
        <w:trPr>
          <w:trHeight w:val="639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Категория: 42.21.22.120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прокладке местных трубопроводов горячей воды</w:t>
            </w:r>
          </w:p>
        </w:tc>
      </w:tr>
      <w:tr w:rsidR="001F2D17" w:rsidRPr="00250F2F" w:rsidTr="00882F57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Класс: 43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</w:t>
            </w:r>
          </w:p>
        </w:tc>
      </w:tr>
      <w:tr w:rsidR="001F2D17" w:rsidRPr="00250F2F" w:rsidTr="00882F57">
        <w:trPr>
          <w:trHeight w:val="30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43.1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 и по подготовке строительного участка</w:t>
            </w:r>
          </w:p>
        </w:tc>
      </w:tr>
      <w:tr w:rsidR="001F2D17" w:rsidRPr="00250F2F" w:rsidTr="00882F57">
        <w:trPr>
          <w:trHeight w:val="24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43.11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882F57">
        <w:trPr>
          <w:trHeight w:val="2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43.11.1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EC46EC">
        <w:trPr>
          <w:trHeight w:val="315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43.11.10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сносу зданий и сооружений</w:t>
            </w:r>
          </w:p>
        </w:tc>
      </w:tr>
      <w:tr w:rsidR="001F2D17" w:rsidRPr="00250F2F" w:rsidTr="00882F57">
        <w:trPr>
          <w:trHeight w:val="28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43.22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1F2D17" w:rsidRPr="00250F2F" w:rsidTr="00882F57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43.22.1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1F2D17" w:rsidRPr="00250F2F" w:rsidTr="00EC46EC">
        <w:trPr>
          <w:trHeight w:val="480"/>
        </w:trPr>
        <w:tc>
          <w:tcPr>
            <w:tcW w:w="2836" w:type="dxa"/>
          </w:tcPr>
          <w:p w:rsidR="001F2D17" w:rsidRPr="00250F2F" w:rsidRDefault="001F2D17" w:rsidP="0054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43.22.12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монтажу систем отопления, вентиляции и кондиционирования воздуха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Подкласс: 43.3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1F2D17" w:rsidRPr="00250F2F" w:rsidTr="00EC46EC">
        <w:trPr>
          <w:trHeight w:val="222"/>
        </w:trPr>
        <w:tc>
          <w:tcPr>
            <w:tcW w:w="2836" w:type="dxa"/>
          </w:tcPr>
          <w:p w:rsidR="001F2D17" w:rsidRPr="00250F2F" w:rsidRDefault="001F2D17" w:rsidP="00F073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штукатурные</w:t>
            </w:r>
          </w:p>
        </w:tc>
      </w:tr>
      <w:tr w:rsidR="001F2D17" w:rsidRPr="00250F2F" w:rsidTr="00882F57">
        <w:trPr>
          <w:trHeight w:val="348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43.33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облицовке стен</w:t>
            </w:r>
          </w:p>
        </w:tc>
      </w:tr>
      <w:tr w:rsidR="001F2D17" w:rsidRPr="00250F2F" w:rsidTr="00882F57">
        <w:trPr>
          <w:trHeight w:val="315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43.33.1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225"/>
        </w:trPr>
        <w:tc>
          <w:tcPr>
            <w:tcW w:w="2836" w:type="dxa"/>
          </w:tcPr>
          <w:p w:rsidR="001F2D17" w:rsidRPr="00250F2F" w:rsidRDefault="001F2D17" w:rsidP="00D473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43.33.10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облицовке полов и стен плитками</w:t>
            </w:r>
          </w:p>
        </w:tc>
      </w:tr>
      <w:tr w:rsidR="001F2D17" w:rsidRPr="00250F2F" w:rsidTr="00EC46EC">
        <w:trPr>
          <w:trHeight w:val="540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43.33.2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устройству покрытий полов и стен прочие, включая работы обойные</w:t>
            </w:r>
          </w:p>
        </w:tc>
      </w:tr>
      <w:tr w:rsidR="001F2D17" w:rsidRPr="00250F2F" w:rsidTr="00882F57">
        <w:trPr>
          <w:trHeight w:val="36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Подкласс: 43.9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1F2D17" w:rsidRPr="00250F2F" w:rsidTr="00EC46EC">
        <w:trPr>
          <w:trHeight w:val="600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Группа:43.91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кровельные</w:t>
            </w:r>
          </w:p>
        </w:tc>
      </w:tr>
      <w:tr w:rsidR="001F2D17" w:rsidRPr="00250F2F" w:rsidTr="00882F57">
        <w:trPr>
          <w:trHeight w:val="303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Группа: 43.99</w:t>
            </w:r>
          </w:p>
        </w:tc>
        <w:tc>
          <w:tcPr>
            <w:tcW w:w="12060" w:type="dxa"/>
          </w:tcPr>
          <w:p w:rsidR="001F2D17" w:rsidRPr="00250F2F" w:rsidRDefault="001F2D17" w:rsidP="00882F5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1F2D17" w:rsidRPr="00250F2F" w:rsidTr="00882F57">
        <w:trPr>
          <w:trHeight w:val="192"/>
        </w:trPr>
        <w:tc>
          <w:tcPr>
            <w:tcW w:w="2836" w:type="dxa"/>
          </w:tcPr>
          <w:p w:rsidR="001F2D17" w:rsidRPr="00250F2F" w:rsidRDefault="001F2D17" w:rsidP="00D47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43.99.4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EC46EC">
        <w:trPr>
          <w:trHeight w:val="345"/>
        </w:trPr>
        <w:tc>
          <w:tcPr>
            <w:tcW w:w="2836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43.99.40</w:t>
            </w:r>
          </w:p>
        </w:tc>
        <w:tc>
          <w:tcPr>
            <w:tcW w:w="12060" w:type="dxa"/>
          </w:tcPr>
          <w:p w:rsidR="001F2D17" w:rsidRPr="00250F2F" w:rsidRDefault="001F2D17" w:rsidP="00D4733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бетонные и железобетонные</w:t>
            </w:r>
          </w:p>
        </w:tc>
      </w:tr>
      <w:tr w:rsidR="001F2D17" w:rsidRPr="00250F2F" w:rsidTr="00882F57">
        <w:trPr>
          <w:trHeight w:val="252"/>
        </w:trPr>
        <w:tc>
          <w:tcPr>
            <w:tcW w:w="2836" w:type="dxa"/>
          </w:tcPr>
          <w:p w:rsidR="001F2D17" w:rsidRPr="00250F2F" w:rsidRDefault="001F2D17" w:rsidP="00880D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Подгруппа: 43.99.7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  <w:tr w:rsidR="001F2D17" w:rsidRPr="00250F2F" w:rsidTr="00EC46EC">
        <w:trPr>
          <w:trHeight w:val="285"/>
        </w:trPr>
        <w:tc>
          <w:tcPr>
            <w:tcW w:w="2836" w:type="dxa"/>
          </w:tcPr>
          <w:p w:rsidR="001F2D17" w:rsidRPr="00250F2F" w:rsidRDefault="001F2D17" w:rsidP="00880D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Вид: 43.99.70</w:t>
            </w:r>
          </w:p>
        </w:tc>
        <w:tc>
          <w:tcPr>
            <w:tcW w:w="12060" w:type="dxa"/>
          </w:tcPr>
          <w:p w:rsidR="001F2D17" w:rsidRPr="00250F2F" w:rsidRDefault="001F2D17" w:rsidP="008754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50F2F">
              <w:rPr>
                <w:rFonts w:ascii="Times New Roman" w:hAnsi="Times New Roman" w:cs="Times New Roman"/>
                <w:sz w:val="20"/>
                <w:szCs w:val="20"/>
              </w:rPr>
              <w:t>Работы по сборке и монтажу сборных конструкций</w:t>
            </w:r>
          </w:p>
        </w:tc>
      </w:tr>
    </w:tbl>
    <w:p w:rsidR="00403377" w:rsidRPr="00E404A7" w:rsidRDefault="00403377" w:rsidP="00BD77EB">
      <w:pPr>
        <w:rPr>
          <w:rFonts w:ascii="Times New Roman" w:hAnsi="Times New Roman" w:cs="Times New Roman"/>
          <w:sz w:val="20"/>
          <w:szCs w:val="20"/>
        </w:rPr>
      </w:pPr>
    </w:p>
    <w:p w:rsidR="00403377" w:rsidRPr="00DC6A3C" w:rsidRDefault="00E404A7" w:rsidP="00403377">
      <w:pPr>
        <w:rPr>
          <w:rFonts w:ascii="Times New Roman" w:hAnsi="Times New Roman" w:cs="Times New Roman"/>
          <w:sz w:val="28"/>
          <w:szCs w:val="28"/>
        </w:rPr>
      </w:pPr>
      <w:r w:rsidRPr="00DC6A3C">
        <w:rPr>
          <w:rFonts w:ascii="Times New Roman" w:hAnsi="Times New Roman" w:cs="Times New Roman"/>
          <w:sz w:val="28"/>
          <w:szCs w:val="28"/>
        </w:rPr>
        <w:t>Г</w:t>
      </w:r>
      <w:r w:rsidR="00403377" w:rsidRPr="00DC6A3C">
        <w:rPr>
          <w:rFonts w:ascii="Times New Roman" w:hAnsi="Times New Roman" w:cs="Times New Roman"/>
          <w:sz w:val="28"/>
          <w:szCs w:val="28"/>
        </w:rPr>
        <w:t>енеральн</w:t>
      </w:r>
      <w:r w:rsidRPr="00DC6A3C">
        <w:rPr>
          <w:rFonts w:ascii="Times New Roman" w:hAnsi="Times New Roman" w:cs="Times New Roman"/>
          <w:sz w:val="28"/>
          <w:szCs w:val="28"/>
        </w:rPr>
        <w:t>ый</w:t>
      </w:r>
      <w:r w:rsidR="00403377" w:rsidRPr="00DC6A3C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="00403377" w:rsidRPr="00DC6A3C">
        <w:rPr>
          <w:rFonts w:ascii="Times New Roman" w:hAnsi="Times New Roman" w:cs="Times New Roman"/>
          <w:sz w:val="28"/>
          <w:szCs w:val="28"/>
        </w:rPr>
        <w:tab/>
      </w:r>
      <w:r w:rsidRPr="00DC6A3C">
        <w:rPr>
          <w:rFonts w:ascii="Times New Roman" w:hAnsi="Times New Roman" w:cs="Times New Roman"/>
          <w:sz w:val="28"/>
          <w:szCs w:val="28"/>
        </w:rPr>
        <w:t>П.В. Заболотный</w:t>
      </w:r>
    </w:p>
    <w:p w:rsidR="00403377" w:rsidRPr="00BD77EB" w:rsidRDefault="00403377" w:rsidP="0040337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A3C">
        <w:rPr>
          <w:rFonts w:ascii="Times New Roman" w:hAnsi="Times New Roman" w:cs="Times New Roman"/>
          <w:sz w:val="28"/>
          <w:szCs w:val="28"/>
        </w:rPr>
        <w:t>«</w:t>
      </w:r>
      <w:r w:rsidR="00250F2F">
        <w:rPr>
          <w:rFonts w:ascii="Times New Roman" w:hAnsi="Times New Roman" w:cs="Times New Roman"/>
          <w:sz w:val="28"/>
          <w:szCs w:val="28"/>
        </w:rPr>
        <w:t>12</w:t>
      </w:r>
      <w:r w:rsidRPr="00DC6A3C">
        <w:rPr>
          <w:rFonts w:ascii="Times New Roman" w:hAnsi="Times New Roman" w:cs="Times New Roman"/>
          <w:sz w:val="28"/>
          <w:szCs w:val="28"/>
        </w:rPr>
        <w:t xml:space="preserve">» </w:t>
      </w:r>
      <w:r w:rsidR="007E3C5B" w:rsidRPr="00DC6A3C">
        <w:rPr>
          <w:rFonts w:ascii="Times New Roman" w:hAnsi="Times New Roman" w:cs="Times New Roman"/>
          <w:sz w:val="28"/>
          <w:szCs w:val="28"/>
        </w:rPr>
        <w:t>ма</w:t>
      </w:r>
      <w:r w:rsidR="00250F2F">
        <w:rPr>
          <w:rFonts w:ascii="Times New Roman" w:hAnsi="Times New Roman" w:cs="Times New Roman"/>
          <w:sz w:val="28"/>
          <w:szCs w:val="28"/>
        </w:rPr>
        <w:t>я</w:t>
      </w:r>
      <w:r w:rsidRPr="00D4319D">
        <w:rPr>
          <w:rFonts w:ascii="Times New Roman" w:hAnsi="Times New Roman" w:cs="Times New Roman"/>
          <w:sz w:val="28"/>
          <w:szCs w:val="28"/>
        </w:rPr>
        <w:t xml:space="preserve"> 201</w:t>
      </w:r>
      <w:r w:rsidR="007E3C5B" w:rsidRPr="00D4319D">
        <w:rPr>
          <w:rFonts w:ascii="Times New Roman" w:hAnsi="Times New Roman" w:cs="Times New Roman"/>
          <w:sz w:val="28"/>
          <w:szCs w:val="28"/>
        </w:rPr>
        <w:t xml:space="preserve">6 </w:t>
      </w:r>
      <w:r w:rsidRPr="00D4319D">
        <w:rPr>
          <w:rFonts w:ascii="Times New Roman" w:hAnsi="Times New Roman" w:cs="Times New Roman"/>
          <w:sz w:val="28"/>
          <w:szCs w:val="28"/>
        </w:rPr>
        <w:t>г.</w:t>
      </w:r>
    </w:p>
    <w:sectPr w:rsidR="00403377" w:rsidRPr="00BD77EB" w:rsidSect="001C4A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C4"/>
    <w:multiLevelType w:val="hybridMultilevel"/>
    <w:tmpl w:val="9B6C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07CC8"/>
    <w:multiLevelType w:val="hybridMultilevel"/>
    <w:tmpl w:val="94643C3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E2ED9"/>
    <w:multiLevelType w:val="hybridMultilevel"/>
    <w:tmpl w:val="F89E7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7083E"/>
    <w:multiLevelType w:val="hybridMultilevel"/>
    <w:tmpl w:val="C5B8C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62D75"/>
    <w:multiLevelType w:val="hybridMultilevel"/>
    <w:tmpl w:val="5504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41"/>
    <w:rsid w:val="0003233A"/>
    <w:rsid w:val="00097D7D"/>
    <w:rsid w:val="000A3BA0"/>
    <w:rsid w:val="000A677E"/>
    <w:rsid w:val="000C6E49"/>
    <w:rsid w:val="000E6290"/>
    <w:rsid w:val="00101822"/>
    <w:rsid w:val="00131155"/>
    <w:rsid w:val="00132213"/>
    <w:rsid w:val="00154A2F"/>
    <w:rsid w:val="001A4FF8"/>
    <w:rsid w:val="001C4900"/>
    <w:rsid w:val="001C4A17"/>
    <w:rsid w:val="001E2466"/>
    <w:rsid w:val="001F2D17"/>
    <w:rsid w:val="00250F2F"/>
    <w:rsid w:val="00254FC1"/>
    <w:rsid w:val="00267027"/>
    <w:rsid w:val="00275957"/>
    <w:rsid w:val="002F31EB"/>
    <w:rsid w:val="00304D1A"/>
    <w:rsid w:val="00326E74"/>
    <w:rsid w:val="003A466C"/>
    <w:rsid w:val="00403377"/>
    <w:rsid w:val="004227E2"/>
    <w:rsid w:val="00424318"/>
    <w:rsid w:val="00436D5D"/>
    <w:rsid w:val="00480BE2"/>
    <w:rsid w:val="00486441"/>
    <w:rsid w:val="0049468A"/>
    <w:rsid w:val="004A6E41"/>
    <w:rsid w:val="0054291A"/>
    <w:rsid w:val="00562268"/>
    <w:rsid w:val="005936CC"/>
    <w:rsid w:val="00595523"/>
    <w:rsid w:val="005C73B5"/>
    <w:rsid w:val="005E20E5"/>
    <w:rsid w:val="005E5FC4"/>
    <w:rsid w:val="00635960"/>
    <w:rsid w:val="006419D1"/>
    <w:rsid w:val="00651DE7"/>
    <w:rsid w:val="006658E0"/>
    <w:rsid w:val="00670387"/>
    <w:rsid w:val="00716C3F"/>
    <w:rsid w:val="00751B5F"/>
    <w:rsid w:val="007E3C5B"/>
    <w:rsid w:val="007F09DE"/>
    <w:rsid w:val="0085290B"/>
    <w:rsid w:val="008754BE"/>
    <w:rsid w:val="00880DC5"/>
    <w:rsid w:val="00882F57"/>
    <w:rsid w:val="008B18D9"/>
    <w:rsid w:val="008B37CD"/>
    <w:rsid w:val="008D7405"/>
    <w:rsid w:val="008F3982"/>
    <w:rsid w:val="0091749A"/>
    <w:rsid w:val="009233B5"/>
    <w:rsid w:val="00966512"/>
    <w:rsid w:val="009773D8"/>
    <w:rsid w:val="00A00B21"/>
    <w:rsid w:val="00A4197A"/>
    <w:rsid w:val="00A93A46"/>
    <w:rsid w:val="00AF7B37"/>
    <w:rsid w:val="00B208AC"/>
    <w:rsid w:val="00B33391"/>
    <w:rsid w:val="00B62A57"/>
    <w:rsid w:val="00B65725"/>
    <w:rsid w:val="00BB6FEB"/>
    <w:rsid w:val="00BC38E4"/>
    <w:rsid w:val="00BD77EB"/>
    <w:rsid w:val="00BE03EE"/>
    <w:rsid w:val="00BF18CF"/>
    <w:rsid w:val="00C1542E"/>
    <w:rsid w:val="00C74E87"/>
    <w:rsid w:val="00C83F22"/>
    <w:rsid w:val="00C958C2"/>
    <w:rsid w:val="00CB4090"/>
    <w:rsid w:val="00D23588"/>
    <w:rsid w:val="00D242B2"/>
    <w:rsid w:val="00D4319D"/>
    <w:rsid w:val="00D538AD"/>
    <w:rsid w:val="00D702AA"/>
    <w:rsid w:val="00DC6A3C"/>
    <w:rsid w:val="00DD0A07"/>
    <w:rsid w:val="00E237D7"/>
    <w:rsid w:val="00E404A7"/>
    <w:rsid w:val="00E72DA3"/>
    <w:rsid w:val="00E83CEB"/>
    <w:rsid w:val="00EC059A"/>
    <w:rsid w:val="00EC46EC"/>
    <w:rsid w:val="00EE3734"/>
    <w:rsid w:val="00EF4DB6"/>
    <w:rsid w:val="00F07368"/>
    <w:rsid w:val="00F67A9D"/>
    <w:rsid w:val="00FB31B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4F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254FC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C958C2"/>
    <w:pPr>
      <w:ind w:left="720"/>
      <w:contextualSpacing/>
    </w:pPr>
  </w:style>
  <w:style w:type="character" w:customStyle="1" w:styleId="a6">
    <w:name w:val="Гипертекстовая ссылка"/>
    <w:basedOn w:val="a4"/>
    <w:uiPriority w:val="99"/>
    <w:rsid w:val="00C958C2"/>
    <w:rPr>
      <w:b w:val="0"/>
      <w:bCs w:val="0"/>
      <w:color w:val="106BBE"/>
    </w:rPr>
  </w:style>
  <w:style w:type="paragraph" w:customStyle="1" w:styleId="a7">
    <w:name w:val="Прижатый влево"/>
    <w:basedOn w:val="a"/>
    <w:next w:val="a"/>
    <w:uiPriority w:val="99"/>
    <w:rsid w:val="00FC2E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90D2-C20E-4047-9706-4AECFC38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Лестева Елена Валерьевна</cp:lastModifiedBy>
  <cp:revision>7</cp:revision>
  <cp:lastPrinted>2016-05-12T09:41:00Z</cp:lastPrinted>
  <dcterms:created xsi:type="dcterms:W3CDTF">2016-03-30T07:32:00Z</dcterms:created>
  <dcterms:modified xsi:type="dcterms:W3CDTF">2016-05-12T09:57:00Z</dcterms:modified>
</cp:coreProperties>
</file>