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1E490E" w:rsidP="001E490E">
      <w:pPr>
        <w:spacing w:before="240" w:after="240" w:line="276" w:lineRule="auto"/>
        <w:ind w:left="5670"/>
        <w:rPr>
          <w:rFonts w:eastAsia="Calibri"/>
          <w:lang w:eastAsia="en-US"/>
        </w:rPr>
      </w:pPr>
      <w:r>
        <w:rPr>
          <w:rFonts w:eastAsia="Calibri"/>
          <w:b/>
          <w:lang w:eastAsia="en-US"/>
        </w:rPr>
        <w:t xml:space="preserve">     </w:t>
      </w:r>
      <w:r w:rsidR="00A27435" w:rsidRPr="00AC41C8">
        <w:rPr>
          <w:rFonts w:eastAsia="Calibri"/>
          <w:b/>
          <w:lang w:eastAsia="en-US"/>
        </w:rPr>
        <w:t xml:space="preserve"> «</w:t>
      </w:r>
      <w:r>
        <w:rPr>
          <w:rFonts w:eastAsia="Calibri"/>
          <w:b/>
          <w:lang w:eastAsia="en-US"/>
        </w:rPr>
        <w:t>____</w:t>
      </w:r>
      <w:r w:rsidR="00A27435" w:rsidRPr="00AC41C8">
        <w:rPr>
          <w:rFonts w:eastAsia="Calibri"/>
          <w:b/>
          <w:lang w:eastAsia="en-US"/>
        </w:rPr>
        <w:t>»</w:t>
      </w:r>
      <w:r>
        <w:rPr>
          <w:rFonts w:eastAsia="Calibri"/>
          <w:b/>
          <w:lang w:eastAsia="en-US"/>
        </w:rPr>
        <w:t xml:space="preserve">   ____________</w:t>
      </w:r>
      <w:r w:rsidR="00A27435">
        <w:rPr>
          <w:rFonts w:eastAsia="Calibri"/>
          <w:b/>
          <w:lang w:eastAsia="en-US"/>
        </w:rPr>
        <w:t xml:space="preserve">  </w:t>
      </w:r>
      <w:r w:rsidR="00A27435" w:rsidRPr="00AC41C8">
        <w:rPr>
          <w:rFonts w:eastAsia="Calibri"/>
          <w:b/>
          <w:lang w:eastAsia="en-US"/>
        </w:rPr>
        <w:t>201</w:t>
      </w:r>
      <w:r w:rsidR="00373B42">
        <w:rPr>
          <w:rFonts w:eastAsia="Calibri"/>
          <w:b/>
          <w:lang w:eastAsia="en-US"/>
        </w:rPr>
        <w:t>6</w:t>
      </w:r>
      <w:r w:rsidR="00A27435"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w:t>
      </w:r>
      <w:r w:rsidR="00036D86">
        <w:rPr>
          <w:b/>
          <w:sz w:val="32"/>
          <w:szCs w:val="32"/>
        </w:rPr>
        <w:t>паяльного оборудования</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036D86" w:rsidRDefault="00036D8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036D86" w:rsidRDefault="00036D86" w:rsidP="00954FCF">
      <w:pPr>
        <w:keepNext/>
        <w:spacing w:line="240" w:lineRule="auto"/>
        <w:ind w:firstLine="709"/>
        <w:rPr>
          <w:b/>
          <w:bCs/>
        </w:rPr>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4F360F">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w:t>
      </w:r>
      <w:r w:rsidRPr="004F360F">
        <w:lastRenderedPageBreak/>
        <w:t>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CD2151" w:rsidTr="00926775">
        <w:trPr>
          <w:jc w:val="center"/>
        </w:trPr>
        <w:tc>
          <w:tcPr>
            <w:tcW w:w="599" w:type="dxa"/>
            <w:tcBorders>
              <w:top w:val="single" w:sz="4" w:space="0" w:color="000000"/>
              <w:left w:val="single" w:sz="4" w:space="0" w:color="000000"/>
              <w:bottom w:val="single" w:sz="4" w:space="0" w:color="000000"/>
            </w:tcBorders>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036D86">
        <w:trPr>
          <w:trHeight w:val="3405"/>
          <w:jc w:val="center"/>
        </w:trPr>
        <w:tc>
          <w:tcPr>
            <w:tcW w:w="599" w:type="dxa"/>
            <w:tcBorders>
              <w:top w:val="single" w:sz="4" w:space="0" w:color="000000"/>
              <w:left w:val="single" w:sz="4" w:space="0" w:color="000000"/>
              <w:bottom w:val="single" w:sz="4" w:space="0" w:color="auto"/>
            </w:tcBorders>
            <w:vAlign w:val="center"/>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CD2151" w:rsidRDefault="00C87EB5" w:rsidP="001337FF">
            <w:pPr>
              <w:keepNext/>
              <w:keepLines/>
              <w:suppressLineNumbers/>
              <w:snapToGrid/>
              <w:spacing w:line="240" w:lineRule="auto"/>
              <w:ind w:firstLine="0"/>
              <w:jc w:val="left"/>
              <w:rPr>
                <w:sz w:val="23"/>
                <w:szCs w:val="23"/>
              </w:rPr>
            </w:pPr>
            <w:r>
              <w:rPr>
                <w:sz w:val="23"/>
                <w:szCs w:val="23"/>
              </w:rPr>
              <w:t xml:space="preserve">Казакова Наталья Викторовна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w:t>
            </w:r>
            <w:r w:rsidRPr="00CD2151">
              <w:rPr>
                <w:sz w:val="23"/>
                <w:szCs w:val="23"/>
                <w:lang w:val="en-US"/>
              </w:rPr>
              <w:t>e</w:t>
            </w:r>
            <w:r w:rsidRPr="00CD2151">
              <w:rPr>
                <w:sz w:val="23"/>
                <w:szCs w:val="23"/>
              </w:rPr>
              <w:t>-</w:t>
            </w:r>
            <w:r w:rsidRPr="00CD2151">
              <w:rPr>
                <w:sz w:val="23"/>
                <w:szCs w:val="23"/>
                <w:lang w:val="en-US"/>
              </w:rPr>
              <w:t>mail</w:t>
            </w:r>
            <w:r w:rsidRPr="00CD2151">
              <w:rPr>
                <w:sz w:val="23"/>
                <w:szCs w:val="23"/>
              </w:rPr>
              <w:t xml:space="preserve">:  </w:t>
            </w:r>
            <w:hyperlink r:id="rId9" w:history="1">
              <w:r w:rsidR="00C87EB5" w:rsidRPr="004A4761">
                <w:rPr>
                  <w:rStyle w:val="a6"/>
                  <w:sz w:val="23"/>
                  <w:szCs w:val="23"/>
                </w:rPr>
                <w:t>1612@</w:t>
              </w:r>
              <w:r w:rsidR="00C87EB5" w:rsidRPr="004A4761">
                <w:rPr>
                  <w:rStyle w:val="a6"/>
                  <w:sz w:val="23"/>
                  <w:szCs w:val="23"/>
                  <w:lang w:val="en-US"/>
                </w:rPr>
                <w:t>komintern</w:t>
              </w:r>
              <w:r w:rsidR="00C87EB5" w:rsidRPr="004A4761">
                <w:rPr>
                  <w:rStyle w:val="a6"/>
                  <w:sz w:val="23"/>
                  <w:szCs w:val="23"/>
                </w:rPr>
                <w:t>.</w:t>
              </w:r>
              <w:r w:rsidR="00C87EB5" w:rsidRPr="004A4761">
                <w:rPr>
                  <w:rStyle w:val="a6"/>
                  <w:sz w:val="23"/>
                  <w:szCs w:val="23"/>
                  <w:lang w:val="en-US"/>
                </w:rPr>
                <w:t>ru</w:t>
              </w:r>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036D86" w:rsidRDefault="00036D86" w:rsidP="001337FF">
            <w:pPr>
              <w:keepNext/>
              <w:keepLines/>
              <w:suppressLineNumbers/>
              <w:snapToGrid/>
              <w:spacing w:line="240" w:lineRule="auto"/>
              <w:ind w:firstLine="0"/>
              <w:jc w:val="left"/>
              <w:rPr>
                <w:sz w:val="22"/>
                <w:szCs w:val="22"/>
              </w:rPr>
            </w:pPr>
            <w:proofErr w:type="spellStart"/>
            <w:r w:rsidRPr="002940B1">
              <w:rPr>
                <w:sz w:val="22"/>
                <w:szCs w:val="22"/>
              </w:rPr>
              <w:t>Лащев</w:t>
            </w:r>
            <w:proofErr w:type="spellEnd"/>
            <w:r w:rsidRPr="002940B1">
              <w:rPr>
                <w:sz w:val="22"/>
                <w:szCs w:val="22"/>
              </w:rPr>
              <w:t xml:space="preserve"> Владимир Александрович </w:t>
            </w:r>
          </w:p>
          <w:p w:rsidR="00036D86" w:rsidRDefault="00036D86" w:rsidP="001337FF">
            <w:pPr>
              <w:keepNext/>
              <w:keepLines/>
              <w:suppressLineNumbers/>
              <w:snapToGrid/>
              <w:spacing w:line="240" w:lineRule="auto"/>
              <w:ind w:firstLine="0"/>
              <w:jc w:val="left"/>
              <w:rPr>
                <w:sz w:val="22"/>
                <w:szCs w:val="22"/>
              </w:rPr>
            </w:pPr>
            <w:r w:rsidRPr="002940B1">
              <w:rPr>
                <w:sz w:val="22"/>
                <w:szCs w:val="22"/>
              </w:rPr>
              <w:t>тел: 278-97-25</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646829">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036D86" w:rsidRPr="002940B1">
              <w:rPr>
                <w:sz w:val="22"/>
                <w:szCs w:val="22"/>
              </w:rPr>
              <w:t xml:space="preserve">Приобретение </w:t>
            </w:r>
            <w:r w:rsidR="00036D86">
              <w:rPr>
                <w:sz w:val="22"/>
                <w:szCs w:val="22"/>
              </w:rPr>
              <w:t>паяльн</w:t>
            </w:r>
            <w:r w:rsidR="00C87EB5">
              <w:rPr>
                <w:sz w:val="22"/>
                <w:szCs w:val="22"/>
              </w:rPr>
              <w:t>ого оборудования в количестве 48</w:t>
            </w:r>
            <w:r w:rsidR="00036D86">
              <w:rPr>
                <w:sz w:val="22"/>
                <w:szCs w:val="22"/>
              </w:rPr>
              <w:t xml:space="preserve"> штук</w:t>
            </w:r>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646829">
              <w:rPr>
                <w:sz w:val="23"/>
                <w:szCs w:val="23"/>
              </w:rPr>
              <w:t>6</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ind w:firstLine="0"/>
              <w:rPr>
                <w:bCs/>
                <w:sz w:val="23"/>
                <w:szCs w:val="23"/>
              </w:rPr>
            </w:pPr>
            <w:r w:rsidRPr="00CD2151">
              <w:rPr>
                <w:b/>
                <w:bCs/>
                <w:sz w:val="23"/>
                <w:szCs w:val="23"/>
              </w:rPr>
              <w:t>Срок исполнения договора: </w:t>
            </w:r>
            <w:r w:rsidR="00AD5FF7" w:rsidRPr="00AD5FF7">
              <w:rPr>
                <w:bCs/>
                <w:sz w:val="23"/>
                <w:szCs w:val="23"/>
              </w:rPr>
              <w:t>30</w:t>
            </w:r>
            <w:r w:rsidR="00AD5FF7" w:rsidRPr="00AD5FF7">
              <w:rPr>
                <w:bCs/>
                <w:sz w:val="22"/>
                <w:szCs w:val="22"/>
              </w:rPr>
              <w:t>сентября</w:t>
            </w:r>
            <w:r w:rsidR="00036D86" w:rsidRPr="002940B1">
              <w:rPr>
                <w:bCs/>
                <w:sz w:val="22"/>
                <w:szCs w:val="22"/>
              </w:rPr>
              <w:t xml:space="preserve"> 2016 года</w:t>
            </w:r>
            <w:r w:rsidRPr="00CD2151">
              <w:rPr>
                <w:sz w:val="23"/>
                <w:szCs w:val="23"/>
              </w:rPr>
              <w:t xml:space="preserve">.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CD2151" w:rsidRDefault="00E47990"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646829">
              <w:rPr>
                <w:rFonts w:ascii="Times New Roman" w:hAnsi="Times New Roman"/>
                <w:sz w:val="23"/>
                <w:szCs w:val="23"/>
              </w:rPr>
              <w:t>6</w:t>
            </w:r>
            <w:r w:rsidRPr="00CD2151">
              <w:rPr>
                <w:rFonts w:ascii="Times New Roman" w:hAnsi="Times New Roman"/>
                <w:sz w:val="23"/>
                <w:szCs w:val="23"/>
              </w:rPr>
              <w:t>).</w:t>
            </w:r>
          </w:p>
          <w:p w:rsidR="001A2BB5" w:rsidRPr="00036D86" w:rsidRDefault="00CD2151" w:rsidP="00036D86">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Гарантийный срок 12 месяцев.</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 xml:space="preserve">7) копии документов, подтверждающих соответствие товаров, работ, услуг требованиям, </w:t>
            </w:r>
            <w:r w:rsidRPr="00CD2151">
              <w:rPr>
                <w:sz w:val="23"/>
                <w:szCs w:val="23"/>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954FCF" w:rsidRPr="00CD2151"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w:t>
            </w:r>
            <w:r w:rsidR="00C87EB5">
              <w:rPr>
                <w:rFonts w:eastAsia="Calibri"/>
                <w:sz w:val="23"/>
                <w:szCs w:val="23"/>
                <w:lang w:eastAsia="en-US"/>
              </w:rPr>
              <w:t xml:space="preserve"> </w:t>
            </w:r>
            <w:r w:rsidR="00C87EB5" w:rsidRPr="00C87EB5">
              <w:rPr>
                <w:rFonts w:eastAsia="Calibri"/>
                <w:sz w:val="23"/>
                <w:szCs w:val="23"/>
                <w:lang w:eastAsia="en-US"/>
              </w:rPr>
              <w:t xml:space="preserve">декларация о соответствии участника закупки критериям отнесения </w:t>
            </w:r>
            <w:proofErr w:type="gramStart"/>
            <w:r w:rsidR="00C87EB5" w:rsidRPr="00C87EB5">
              <w:rPr>
                <w:rFonts w:eastAsia="Calibri"/>
                <w:sz w:val="23"/>
                <w:szCs w:val="23"/>
                <w:lang w:eastAsia="en-US"/>
              </w:rPr>
              <w:t>к</w:t>
            </w:r>
            <w:proofErr w:type="gramEnd"/>
            <w:r w:rsidR="00C87EB5" w:rsidRPr="00C87EB5">
              <w:rPr>
                <w:rFonts w:eastAsia="Calibri"/>
                <w:sz w:val="23"/>
                <w:szCs w:val="23"/>
                <w:lang w:eastAsia="en-US"/>
              </w:rPr>
              <w:t xml:space="preserve"> субъектом малого и среднего предпринимательства</w:t>
            </w:r>
            <w:r w:rsidR="00AD5FF7">
              <w:rPr>
                <w:rFonts w:eastAsia="Calibri"/>
                <w:sz w:val="23"/>
                <w:szCs w:val="23"/>
                <w:lang w:eastAsia="en-US"/>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0</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036D86">
              <w:rPr>
                <w:sz w:val="23"/>
                <w:szCs w:val="23"/>
              </w:rPr>
              <w:t>1</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036D86">
              <w:rPr>
                <w:sz w:val="23"/>
                <w:szCs w:val="23"/>
              </w:rPr>
              <w:t>2</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036D86">
              <w:rPr>
                <w:rFonts w:eastAsia="Calibri"/>
                <w:sz w:val="23"/>
                <w:szCs w:val="23"/>
                <w:lang w:eastAsia="en-US"/>
              </w:rPr>
              <w:t>3</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4</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036D86">
              <w:rPr>
                <w:rFonts w:eastAsia="Calibri"/>
                <w:sz w:val="23"/>
                <w:szCs w:val="23"/>
                <w:lang w:eastAsia="en-US"/>
              </w:rPr>
              <w:t>5</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036D86">
              <w:rPr>
                <w:sz w:val="23"/>
                <w:szCs w:val="23"/>
              </w:rPr>
              <w:t>6</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xml:space="preserve">- Отсутствие или неполное представление документов, входящих в состав заявки, указанных в </w:t>
            </w:r>
            <w:proofErr w:type="spellStart"/>
            <w:r w:rsidRPr="00CD2151">
              <w:rPr>
                <w:sz w:val="23"/>
                <w:szCs w:val="23"/>
              </w:rPr>
              <w:t>п.п</w:t>
            </w:r>
            <w:proofErr w:type="spellEnd"/>
            <w:r w:rsidRPr="00CD2151">
              <w:rPr>
                <w:sz w:val="23"/>
                <w:szCs w:val="23"/>
              </w:rPr>
              <w:t>. 9</w:t>
            </w:r>
            <w:r w:rsidR="00036D86">
              <w:rPr>
                <w:sz w:val="23"/>
                <w:szCs w:val="23"/>
              </w:rPr>
              <w:t xml:space="preserve"> </w:t>
            </w:r>
            <w:r w:rsidRPr="00CD2151">
              <w:rPr>
                <w:sz w:val="23"/>
                <w:szCs w:val="23"/>
              </w:rPr>
              <w:t xml:space="preserve">Информационной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C87EB5" w:rsidRDefault="00954FCF" w:rsidP="00C87EB5">
            <w:pPr>
              <w:widowControl/>
              <w:snapToGrid/>
              <w:spacing w:line="240" w:lineRule="auto"/>
              <w:ind w:firstLine="0"/>
              <w:rPr>
                <w:b/>
                <w:sz w:val="22"/>
                <w:szCs w:val="22"/>
              </w:rPr>
            </w:pPr>
            <w:r w:rsidRPr="00CD2151">
              <w:rPr>
                <w:b/>
                <w:bCs/>
                <w:sz w:val="23"/>
                <w:szCs w:val="23"/>
              </w:rPr>
              <w:t>Начальная (максимальная) цена договора</w:t>
            </w:r>
            <w:r w:rsidRPr="00CD2151">
              <w:rPr>
                <w:bCs/>
                <w:sz w:val="23"/>
                <w:szCs w:val="23"/>
              </w:rPr>
              <w:t>: </w:t>
            </w:r>
            <w:r w:rsidR="00C87EB5" w:rsidRPr="00C87EB5">
              <w:rPr>
                <w:bCs/>
                <w:sz w:val="23"/>
                <w:szCs w:val="23"/>
              </w:rPr>
              <w:t>415 334,0 (четыреста  пятнадцать тысяч триста тридцать четыре) рублей 00 копеек.</w:t>
            </w:r>
          </w:p>
          <w:p w:rsidR="00954FCF" w:rsidRPr="00CD2151" w:rsidRDefault="00C87EB5" w:rsidP="00C87EB5">
            <w:pPr>
              <w:widowControl/>
              <w:snapToGrid/>
              <w:spacing w:line="240" w:lineRule="auto"/>
              <w:ind w:firstLine="0"/>
              <w:rPr>
                <w:sz w:val="23"/>
                <w:szCs w:val="23"/>
              </w:rPr>
            </w:pPr>
            <w:r w:rsidRPr="00CD2151">
              <w:rPr>
                <w:sz w:val="23"/>
                <w:szCs w:val="23"/>
              </w:rPr>
              <w:t xml:space="preserve"> </w:t>
            </w:r>
            <w:r w:rsidR="00954FCF"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00954FCF"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251EF7" w:rsidRDefault="00954FCF" w:rsidP="00C87EB5">
            <w:pPr>
              <w:autoSpaceDE w:val="0"/>
              <w:spacing w:line="240" w:lineRule="auto"/>
              <w:ind w:firstLine="0"/>
              <w:rPr>
                <w:sz w:val="23"/>
                <w:szCs w:val="23"/>
              </w:rPr>
            </w:pPr>
            <w:r w:rsidRPr="00CD2151">
              <w:rPr>
                <w:b/>
                <w:sz w:val="23"/>
                <w:szCs w:val="23"/>
              </w:rPr>
              <w:t>Размер обеспечения заявок:</w:t>
            </w:r>
            <w:r w:rsidR="00C87EB5">
              <w:rPr>
                <w:b/>
                <w:sz w:val="23"/>
                <w:szCs w:val="23"/>
              </w:rPr>
              <w:t xml:space="preserve"> </w:t>
            </w:r>
            <w:r w:rsidR="00C87EB5" w:rsidRPr="00C87EB5">
              <w:rPr>
                <w:sz w:val="23"/>
                <w:szCs w:val="23"/>
              </w:rPr>
              <w:t>41 533,4  руб., НДС не облагается</w:t>
            </w:r>
            <w:proofErr w:type="gramStart"/>
            <w:r w:rsidR="00C87EB5">
              <w:rPr>
                <w:b/>
                <w:sz w:val="23"/>
                <w:szCs w:val="23"/>
              </w:rPr>
              <w:t xml:space="preserve"> </w:t>
            </w:r>
            <w:r w:rsidRPr="00CD2151">
              <w:rPr>
                <w:sz w:val="23"/>
                <w:szCs w:val="23"/>
              </w:rPr>
              <w:t>.</w:t>
            </w:r>
            <w:proofErr w:type="gramEnd"/>
          </w:p>
        </w:tc>
      </w:tr>
      <w:tr w:rsidR="00EE5B95" w:rsidRPr="00CD2151"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036D86">
            <w:pPr>
              <w:keepNext/>
              <w:keepLines/>
              <w:suppressLineNumbers/>
              <w:spacing w:line="240" w:lineRule="auto"/>
              <w:ind w:firstLine="0"/>
              <w:jc w:val="center"/>
              <w:rPr>
                <w:sz w:val="23"/>
                <w:szCs w:val="23"/>
              </w:rPr>
            </w:pPr>
            <w:r w:rsidRPr="00CD2151">
              <w:rPr>
                <w:sz w:val="23"/>
                <w:szCs w:val="23"/>
              </w:rPr>
              <w:t>1</w:t>
            </w:r>
            <w:r w:rsidR="00036D86">
              <w:rPr>
                <w:sz w:val="23"/>
                <w:szCs w:val="23"/>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00AD5FF7">
              <w:rPr>
                <w:sz w:val="23"/>
                <w:szCs w:val="23"/>
              </w:rPr>
              <w:t xml:space="preserve"> </w:t>
            </w:r>
            <w:r w:rsidRPr="00CD2151">
              <w:rPr>
                <w:sz w:val="23"/>
                <w:szCs w:val="23"/>
              </w:rPr>
              <w:t xml:space="preserve"> </w:t>
            </w:r>
            <w:r w:rsidR="00CC591E" w:rsidRPr="002940B1">
              <w:rPr>
                <w:color w:val="000000"/>
                <w:sz w:val="22"/>
                <w:szCs w:val="22"/>
              </w:rPr>
              <w:t>«</w:t>
            </w:r>
            <w:r w:rsidR="00833F63">
              <w:rPr>
                <w:color w:val="000000"/>
                <w:sz w:val="22"/>
                <w:szCs w:val="22"/>
              </w:rPr>
              <w:t>20</w:t>
            </w:r>
            <w:r w:rsidR="00CC591E" w:rsidRPr="002940B1">
              <w:rPr>
                <w:color w:val="000000"/>
                <w:sz w:val="22"/>
                <w:szCs w:val="22"/>
              </w:rPr>
              <w:t xml:space="preserve">» </w:t>
            </w:r>
            <w:r w:rsidR="00833F63">
              <w:rPr>
                <w:color w:val="000000"/>
                <w:sz w:val="22"/>
                <w:szCs w:val="22"/>
              </w:rPr>
              <w:t xml:space="preserve">мая </w:t>
            </w:r>
            <w:r w:rsidRPr="00CD2151">
              <w:rPr>
                <w:color w:val="000000"/>
                <w:sz w:val="23"/>
                <w:szCs w:val="23"/>
              </w:rPr>
              <w:t>2016г</w:t>
            </w:r>
            <w:r w:rsidRPr="00CD2151">
              <w:rPr>
                <w:sz w:val="23"/>
                <w:szCs w:val="23"/>
              </w:rPr>
              <w:t>. 08 часов 00 минут (время московское)</w:t>
            </w:r>
          </w:p>
        </w:tc>
      </w:tr>
      <w:tr w:rsidR="00EE5B95" w:rsidRPr="00CD2151"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CD2151" w:rsidRDefault="00EE5B95" w:rsidP="00036D86">
            <w:pPr>
              <w:keepNext/>
              <w:keepLines/>
              <w:suppressLineNumbers/>
              <w:ind w:firstLine="0"/>
              <w:jc w:val="center"/>
              <w:rPr>
                <w:sz w:val="23"/>
                <w:szCs w:val="23"/>
              </w:rPr>
            </w:pPr>
            <w:r w:rsidRPr="00CD2151">
              <w:rPr>
                <w:sz w:val="23"/>
                <w:szCs w:val="23"/>
              </w:rPr>
              <w:t>1</w:t>
            </w:r>
            <w:r w:rsidR="00036D86">
              <w:rPr>
                <w:sz w:val="23"/>
                <w:szCs w:val="23"/>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CC591E" w:rsidP="00CC591E">
            <w:pPr>
              <w:keepNext/>
              <w:keepLines/>
              <w:suppressLineNumbers/>
              <w:spacing w:line="240" w:lineRule="auto"/>
              <w:ind w:firstLine="0"/>
              <w:jc w:val="left"/>
              <w:rPr>
                <w:b/>
                <w:bCs/>
                <w:sz w:val="23"/>
                <w:szCs w:val="23"/>
              </w:rPr>
            </w:pPr>
            <w:r w:rsidRPr="002940B1">
              <w:rPr>
                <w:color w:val="000000"/>
                <w:sz w:val="22"/>
                <w:szCs w:val="22"/>
              </w:rPr>
              <w:t>«</w:t>
            </w:r>
            <w:r w:rsidR="00833F63">
              <w:rPr>
                <w:color w:val="000000"/>
                <w:sz w:val="22"/>
                <w:szCs w:val="22"/>
              </w:rPr>
              <w:t>25</w:t>
            </w:r>
            <w:r w:rsidRPr="002940B1">
              <w:rPr>
                <w:color w:val="000000"/>
                <w:sz w:val="22"/>
                <w:szCs w:val="22"/>
              </w:rPr>
              <w:t xml:space="preserve">» </w:t>
            </w:r>
            <w:r w:rsidR="00833F63">
              <w:rPr>
                <w:color w:val="000000"/>
                <w:sz w:val="22"/>
                <w:szCs w:val="22"/>
              </w:rPr>
              <w:t xml:space="preserve">мая </w:t>
            </w:r>
            <w:r w:rsidRPr="002940B1">
              <w:rPr>
                <w:color w:val="000000"/>
                <w:sz w:val="22"/>
                <w:szCs w:val="22"/>
              </w:rPr>
              <w:t xml:space="preserve"> </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87796B">
        <w:trPr>
          <w:trHeight w:val="210"/>
          <w:jc w:val="center"/>
        </w:trPr>
        <w:tc>
          <w:tcPr>
            <w:tcW w:w="599" w:type="dxa"/>
            <w:tcBorders>
              <w:top w:val="single" w:sz="4" w:space="0" w:color="auto"/>
              <w:left w:val="single" w:sz="4" w:space="0" w:color="000000"/>
              <w:bottom w:val="single" w:sz="4" w:space="0" w:color="000000"/>
            </w:tcBorders>
          </w:tcPr>
          <w:p w:rsidR="00EE5B95" w:rsidRPr="00CD2151" w:rsidRDefault="00036D86" w:rsidP="0087796B">
            <w:pPr>
              <w:keepNext/>
              <w:keepLines/>
              <w:suppressLineNumbers/>
              <w:spacing w:line="240" w:lineRule="auto"/>
              <w:ind w:hanging="20"/>
              <w:jc w:val="center"/>
              <w:rPr>
                <w:sz w:val="23"/>
                <w:szCs w:val="23"/>
              </w:rPr>
            </w:pPr>
            <w:r>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CD2151" w:rsidRDefault="00EE5B95" w:rsidP="00CC591E">
            <w:pPr>
              <w:autoSpaceDE w:val="0"/>
              <w:spacing w:line="240" w:lineRule="auto"/>
              <w:ind w:firstLine="0"/>
              <w:rPr>
                <w:sz w:val="23"/>
                <w:szCs w:val="23"/>
              </w:rPr>
            </w:pPr>
            <w:r w:rsidRPr="00CD2151">
              <w:rPr>
                <w:b/>
                <w:sz w:val="23"/>
                <w:szCs w:val="23"/>
              </w:rPr>
              <w:t xml:space="preserve">Дата и время подведения итогов электронного аукциона (дата завершения аукциона): </w:t>
            </w:r>
            <w:r w:rsidR="00CC591E" w:rsidRPr="002940B1">
              <w:rPr>
                <w:color w:val="000000"/>
                <w:sz w:val="22"/>
                <w:szCs w:val="22"/>
              </w:rPr>
              <w:t>«</w:t>
            </w:r>
            <w:r w:rsidR="00833F63">
              <w:rPr>
                <w:color w:val="000000"/>
                <w:sz w:val="22"/>
                <w:szCs w:val="22"/>
              </w:rPr>
              <w:t>25</w:t>
            </w:r>
            <w:r w:rsidR="00CC591E" w:rsidRPr="002940B1">
              <w:rPr>
                <w:color w:val="000000"/>
                <w:sz w:val="22"/>
                <w:szCs w:val="22"/>
              </w:rPr>
              <w:t xml:space="preserve">» </w:t>
            </w:r>
            <w:r w:rsidR="00833F63">
              <w:rPr>
                <w:color w:val="000000"/>
                <w:sz w:val="22"/>
                <w:szCs w:val="22"/>
              </w:rPr>
              <w:t>мая</w:t>
            </w:r>
            <w:bookmarkStart w:id="32" w:name="_GoBack"/>
            <w:bookmarkEnd w:id="32"/>
            <w:r w:rsidR="00CC591E" w:rsidRPr="002940B1">
              <w:rPr>
                <w:color w:val="000000"/>
                <w:sz w:val="22"/>
                <w:szCs w:val="22"/>
              </w:rPr>
              <w:t xml:space="preserve"> </w:t>
            </w:r>
            <w:r w:rsidRPr="00CD2151">
              <w:rPr>
                <w:color w:val="000000"/>
                <w:sz w:val="23"/>
                <w:szCs w:val="23"/>
              </w:rPr>
              <w:t xml:space="preserve">2016 </w:t>
            </w:r>
            <w:r w:rsidRPr="00CD2151">
              <w:rPr>
                <w:sz w:val="23"/>
                <w:szCs w:val="23"/>
              </w:rPr>
              <w:t>г., 15 час. 00 мин. (время московское).</w:t>
            </w:r>
          </w:p>
        </w:tc>
      </w:tr>
      <w:tr w:rsidR="00EE5B95" w:rsidRPr="00CD2151" w:rsidTr="001A2BB5">
        <w:trPr>
          <w:trHeight w:val="109"/>
          <w:jc w:val="center"/>
        </w:trPr>
        <w:tc>
          <w:tcPr>
            <w:tcW w:w="599" w:type="dxa"/>
            <w:tcBorders>
              <w:top w:val="single" w:sz="4" w:space="0" w:color="000000"/>
              <w:left w:val="single" w:sz="4" w:space="0" w:color="000000"/>
              <w:bottom w:val="single" w:sz="4" w:space="0" w:color="000000"/>
            </w:tcBorders>
          </w:tcPr>
          <w:p w:rsidR="00EE5B95" w:rsidRPr="00CD2151" w:rsidRDefault="00EE5B95" w:rsidP="00036D86">
            <w:pPr>
              <w:keepNext/>
              <w:keepLines/>
              <w:suppressLineNumbers/>
              <w:spacing w:line="240" w:lineRule="auto"/>
              <w:ind w:hanging="20"/>
              <w:jc w:val="center"/>
              <w:rPr>
                <w:sz w:val="23"/>
                <w:szCs w:val="23"/>
              </w:rPr>
            </w:pPr>
            <w:r w:rsidRPr="00CD2151">
              <w:rPr>
                <w:sz w:val="23"/>
                <w:szCs w:val="23"/>
              </w:rPr>
              <w:t>2</w:t>
            </w:r>
            <w:r w:rsidR="00036D86">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926775">
        <w:trPr>
          <w:jc w:val="center"/>
        </w:trPr>
        <w:tc>
          <w:tcPr>
            <w:tcW w:w="599" w:type="dxa"/>
            <w:tcBorders>
              <w:top w:val="single" w:sz="4" w:space="0" w:color="000000"/>
              <w:left w:val="single" w:sz="4" w:space="0" w:color="000000"/>
              <w:bottom w:val="single" w:sz="4" w:space="0" w:color="000000"/>
            </w:tcBorders>
          </w:tcPr>
          <w:p w:rsidR="00EE5B95" w:rsidRPr="00CD2151" w:rsidRDefault="00EE5B95" w:rsidP="00036D86">
            <w:pPr>
              <w:keepNext/>
              <w:keepLines/>
              <w:suppressLineNumbers/>
              <w:spacing w:line="240" w:lineRule="auto"/>
              <w:ind w:hanging="20"/>
              <w:jc w:val="center"/>
              <w:rPr>
                <w:sz w:val="23"/>
                <w:szCs w:val="23"/>
              </w:rPr>
            </w:pPr>
            <w:r>
              <w:rPr>
                <w:sz w:val="23"/>
                <w:szCs w:val="23"/>
              </w:rPr>
              <w:t>2</w:t>
            </w:r>
            <w:r w:rsidR="00036D86">
              <w:rPr>
                <w:sz w:val="23"/>
                <w:szCs w:val="23"/>
              </w:rPr>
              <w:t>1</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00C87EB5">
        <w:rPr>
          <w:sz w:val="23"/>
          <w:szCs w:val="23"/>
        </w:rPr>
        <w:tab/>
      </w:r>
      <w:r w:rsidR="00C87EB5">
        <w:rPr>
          <w:sz w:val="23"/>
          <w:szCs w:val="23"/>
        </w:rPr>
        <w:tab/>
      </w:r>
      <w:r w:rsidR="00C87EB5">
        <w:rPr>
          <w:sz w:val="23"/>
          <w:szCs w:val="23"/>
        </w:rPr>
        <w:tab/>
        <w:t xml:space="preserve">       «____» __________ 2016</w:t>
      </w:r>
      <w:r w:rsidRPr="00C64F02">
        <w:rPr>
          <w:sz w:val="23"/>
          <w:szCs w:val="23"/>
        </w:rPr>
        <w:t xml:space="preserve">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C87EB5">
        <w:rPr>
          <w:sz w:val="23"/>
          <w:szCs w:val="23"/>
        </w:rPr>
        <w:t>5</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842782">
        <w:rPr>
          <w:sz w:val="22"/>
          <w:szCs w:val="22"/>
        </w:rPr>
        <w:t>паяльное оборудование</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C87EB5">
        <w:rPr>
          <w:sz w:val="23"/>
          <w:szCs w:val="23"/>
        </w:rPr>
        <w:t xml:space="preserve"> </w:t>
      </w:r>
      <w:r w:rsidR="00AD5FF7">
        <w:rPr>
          <w:sz w:val="23"/>
          <w:szCs w:val="23"/>
        </w:rPr>
        <w:t>30 сентября</w:t>
      </w:r>
      <w:r w:rsidR="00C87EB5">
        <w:rPr>
          <w:sz w:val="23"/>
          <w:szCs w:val="23"/>
        </w:rPr>
        <w:t xml:space="preserve"> </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w:t>
      </w:r>
      <w:r w:rsidR="006F0EF1">
        <w:rPr>
          <w:sz w:val="23"/>
          <w:szCs w:val="23"/>
        </w:rPr>
        <w:t xml:space="preserve">новременно с передачей товара </w:t>
      </w:r>
      <w:r w:rsidR="00954FCF" w:rsidRPr="00C64F02">
        <w:rPr>
          <w:sz w:val="23"/>
          <w:szCs w:val="23"/>
        </w:rPr>
        <w:t xml:space="preserve">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.2. В течение 3 (трех) дней с момента представления Заказчику Поставщиком отчетной </w:t>
      </w:r>
      <w:r w:rsidR="00954FCF" w:rsidRPr="00C64F02">
        <w:rPr>
          <w:sz w:val="23"/>
          <w:szCs w:val="23"/>
        </w:rPr>
        <w:lastRenderedPageBreak/>
        <w:t>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w:t>
      </w:r>
      <w:r w:rsidRPr="00C64F02">
        <w:rPr>
          <w:sz w:val="23"/>
          <w:szCs w:val="23"/>
        </w:rPr>
        <w:lastRenderedPageBreak/>
        <w:t>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w:t>
      </w:r>
      <w:r w:rsidR="00450F6D">
        <w:rPr>
          <w:sz w:val="22"/>
          <w:szCs w:val="22"/>
        </w:rPr>
        <w:t>паяльного оборудования</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AD5FF7" w:rsidRDefault="00954FCF" w:rsidP="00954FCF">
      <w:pPr>
        <w:spacing w:line="240" w:lineRule="auto"/>
        <w:jc w:val="right"/>
        <w:rPr>
          <w:sz w:val="20"/>
          <w:szCs w:val="20"/>
        </w:rPr>
      </w:pPr>
      <w:r w:rsidRPr="00AD5FF7">
        <w:rPr>
          <w:sz w:val="20"/>
          <w:szCs w:val="20"/>
        </w:rPr>
        <w:t xml:space="preserve">Спецификация к Договору поставки № _______ </w:t>
      </w:r>
    </w:p>
    <w:p w:rsidR="00954FCF" w:rsidRPr="00AD5FF7" w:rsidRDefault="00AD5FF7" w:rsidP="00954FCF">
      <w:pPr>
        <w:spacing w:line="240" w:lineRule="auto"/>
        <w:jc w:val="right"/>
        <w:rPr>
          <w:sz w:val="20"/>
          <w:szCs w:val="20"/>
        </w:rPr>
      </w:pPr>
      <w:r w:rsidRPr="00AD5FF7">
        <w:rPr>
          <w:sz w:val="20"/>
          <w:szCs w:val="20"/>
        </w:rPr>
        <w:t>о</w:t>
      </w:r>
      <w:r w:rsidR="00954FCF" w:rsidRPr="00AD5FF7">
        <w:rPr>
          <w:sz w:val="20"/>
          <w:szCs w:val="20"/>
        </w:rPr>
        <w:t>т «__» _____201</w:t>
      </w:r>
      <w:r w:rsidR="002A6D59" w:rsidRPr="00AD5FF7">
        <w:rPr>
          <w:sz w:val="20"/>
          <w:szCs w:val="20"/>
        </w:rPr>
        <w:t>6</w:t>
      </w:r>
      <w:r w:rsidR="00954FCF" w:rsidRPr="00AD5FF7">
        <w:rPr>
          <w:sz w:val="20"/>
          <w:szCs w:val="20"/>
        </w:rPr>
        <w:t>г.</w:t>
      </w:r>
    </w:p>
    <w:p w:rsidR="00954FCF" w:rsidRPr="00AD5FF7" w:rsidRDefault="00954FCF" w:rsidP="00954FCF">
      <w:pPr>
        <w:spacing w:line="240" w:lineRule="auto"/>
        <w:rPr>
          <w:sz w:val="20"/>
          <w:szCs w:val="20"/>
        </w:rPr>
      </w:pPr>
      <w:r w:rsidRPr="00AD5FF7">
        <w:rPr>
          <w:sz w:val="20"/>
          <w:szCs w:val="20"/>
        </w:rPr>
        <w:lastRenderedPageBreak/>
        <w:t>Поставщик: ___________________</w:t>
      </w:r>
    </w:p>
    <w:p w:rsidR="00954FCF" w:rsidRPr="00AD5FF7" w:rsidRDefault="00954FCF" w:rsidP="00954FCF">
      <w:pPr>
        <w:spacing w:line="240" w:lineRule="auto"/>
        <w:rPr>
          <w:sz w:val="20"/>
          <w:szCs w:val="20"/>
        </w:rPr>
      </w:pPr>
      <w:r w:rsidRPr="00AD5FF7">
        <w:rPr>
          <w:sz w:val="20"/>
          <w:szCs w:val="20"/>
        </w:rPr>
        <w:t>Заказчик: АО «НПО НИИИП-</w:t>
      </w:r>
      <w:proofErr w:type="spellStart"/>
      <w:r w:rsidRPr="00AD5FF7">
        <w:rPr>
          <w:sz w:val="20"/>
          <w:szCs w:val="20"/>
        </w:rPr>
        <w:t>НЗиК</w:t>
      </w:r>
      <w:proofErr w:type="spellEnd"/>
      <w:r w:rsidRPr="00AD5FF7">
        <w:rPr>
          <w:sz w:val="20"/>
          <w:szCs w:val="20"/>
        </w:rPr>
        <w:t>» ИНН 5401199015 КПП 546050001</w:t>
      </w:r>
    </w:p>
    <w:tbl>
      <w:tblPr>
        <w:tblW w:w="9841"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3118"/>
        <w:gridCol w:w="1276"/>
        <w:gridCol w:w="1417"/>
        <w:gridCol w:w="1560"/>
        <w:gridCol w:w="1715"/>
      </w:tblGrid>
      <w:tr w:rsidR="00842782" w:rsidRPr="00AD5FF7" w:rsidTr="00F35279">
        <w:trPr>
          <w:trHeight w:val="326"/>
          <w:jc w:val="center"/>
        </w:trPr>
        <w:tc>
          <w:tcPr>
            <w:tcW w:w="755"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w:t>
            </w:r>
          </w:p>
          <w:p w:rsidR="00842782" w:rsidRPr="00AD5FF7" w:rsidRDefault="00842782" w:rsidP="00842782">
            <w:pPr>
              <w:spacing w:line="240" w:lineRule="auto"/>
              <w:ind w:firstLine="0"/>
              <w:jc w:val="center"/>
              <w:rPr>
                <w:sz w:val="20"/>
                <w:szCs w:val="20"/>
              </w:rPr>
            </w:pPr>
            <w:proofErr w:type="gramStart"/>
            <w:r w:rsidRPr="00AD5FF7">
              <w:rPr>
                <w:sz w:val="20"/>
                <w:szCs w:val="20"/>
              </w:rPr>
              <w:t>п</w:t>
            </w:r>
            <w:proofErr w:type="gramEnd"/>
            <w:r w:rsidRPr="00AD5FF7">
              <w:rPr>
                <w:sz w:val="20"/>
                <w:szCs w:val="20"/>
              </w:rPr>
              <w:t>/п</w:t>
            </w:r>
          </w:p>
        </w:tc>
        <w:tc>
          <w:tcPr>
            <w:tcW w:w="3118"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Наименование товара</w:t>
            </w:r>
          </w:p>
        </w:tc>
        <w:tc>
          <w:tcPr>
            <w:tcW w:w="1276"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 xml:space="preserve">Кол-во, </w:t>
            </w:r>
          </w:p>
          <w:p w:rsidR="00842782" w:rsidRPr="00AD5FF7" w:rsidRDefault="00842782" w:rsidP="00842782">
            <w:pPr>
              <w:spacing w:line="240" w:lineRule="auto"/>
              <w:ind w:firstLine="0"/>
              <w:jc w:val="center"/>
              <w:rPr>
                <w:sz w:val="20"/>
                <w:szCs w:val="20"/>
              </w:rPr>
            </w:pPr>
            <w:r w:rsidRPr="00AD5FF7">
              <w:rPr>
                <w:sz w:val="20"/>
                <w:szCs w:val="20"/>
              </w:rPr>
              <w:t>ед. изм.</w:t>
            </w:r>
          </w:p>
        </w:tc>
        <w:tc>
          <w:tcPr>
            <w:tcW w:w="1417"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Цена, руб.</w:t>
            </w:r>
          </w:p>
        </w:tc>
        <w:tc>
          <w:tcPr>
            <w:tcW w:w="1560"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Сумма, руб.</w:t>
            </w:r>
          </w:p>
        </w:tc>
        <w:tc>
          <w:tcPr>
            <w:tcW w:w="1715" w:type="dxa"/>
            <w:tcBorders>
              <w:top w:val="single" w:sz="4" w:space="0" w:color="000000"/>
              <w:left w:val="single" w:sz="4" w:space="0" w:color="000000"/>
              <w:bottom w:val="single" w:sz="4" w:space="0" w:color="000000"/>
              <w:right w:val="single" w:sz="4" w:space="0" w:color="000000"/>
            </w:tcBorders>
            <w:hideMark/>
          </w:tcPr>
          <w:p w:rsidR="00842782" w:rsidRPr="00AD5FF7" w:rsidRDefault="00842782" w:rsidP="00842782">
            <w:pPr>
              <w:spacing w:line="240" w:lineRule="auto"/>
              <w:ind w:firstLine="0"/>
              <w:jc w:val="center"/>
              <w:rPr>
                <w:sz w:val="20"/>
                <w:szCs w:val="20"/>
              </w:rPr>
            </w:pPr>
            <w:r w:rsidRPr="00AD5FF7">
              <w:rPr>
                <w:sz w:val="20"/>
                <w:szCs w:val="20"/>
              </w:rPr>
              <w:t xml:space="preserve">Срок поставки  </w:t>
            </w:r>
          </w:p>
        </w:tc>
      </w:tr>
      <w:tr w:rsidR="00114403" w:rsidRPr="00AD5FF7" w:rsidTr="00F35279">
        <w:trPr>
          <w:trHeight w:val="300"/>
          <w:jc w:val="center"/>
        </w:trPr>
        <w:tc>
          <w:tcPr>
            <w:tcW w:w="755" w:type="dxa"/>
            <w:tcBorders>
              <w:top w:val="single" w:sz="4" w:space="0" w:color="000000"/>
              <w:left w:val="single" w:sz="4" w:space="0" w:color="000000"/>
              <w:bottom w:val="single" w:sz="4" w:space="0" w:color="auto"/>
              <w:right w:val="single" w:sz="4" w:space="0" w:color="000000"/>
            </w:tcBorders>
            <w:hideMark/>
          </w:tcPr>
          <w:p w:rsidR="00114403" w:rsidRPr="00AD5FF7" w:rsidRDefault="00114403" w:rsidP="00842782">
            <w:pPr>
              <w:spacing w:line="240" w:lineRule="auto"/>
              <w:ind w:firstLine="0"/>
              <w:jc w:val="center"/>
              <w:rPr>
                <w:sz w:val="20"/>
                <w:szCs w:val="20"/>
              </w:rPr>
            </w:pPr>
            <w:r w:rsidRPr="00AD5FF7">
              <w:rPr>
                <w:sz w:val="20"/>
                <w:szCs w:val="20"/>
              </w:rPr>
              <w:t>1</w:t>
            </w:r>
          </w:p>
        </w:tc>
        <w:tc>
          <w:tcPr>
            <w:tcW w:w="3118" w:type="dxa"/>
            <w:tcBorders>
              <w:top w:val="single" w:sz="4" w:space="0" w:color="000000"/>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proofErr w:type="spellStart"/>
            <w:r w:rsidRPr="00AD5FF7">
              <w:rPr>
                <w:sz w:val="20"/>
                <w:szCs w:val="20"/>
              </w:rPr>
              <w:t>Термостол</w:t>
            </w:r>
            <w:proofErr w:type="spellEnd"/>
            <w:r w:rsidRPr="00AD5FF7">
              <w:rPr>
                <w:sz w:val="20"/>
                <w:szCs w:val="20"/>
              </w:rPr>
              <w:t xml:space="preserve"> Магистр </w:t>
            </w:r>
            <w:proofErr w:type="gramStart"/>
            <w:r w:rsidRPr="00AD5FF7">
              <w:rPr>
                <w:sz w:val="20"/>
                <w:szCs w:val="20"/>
              </w:rPr>
              <w:t>Ц</w:t>
            </w:r>
            <w:proofErr w:type="gramEnd"/>
            <w:r w:rsidRPr="00AD5FF7">
              <w:rPr>
                <w:sz w:val="20"/>
                <w:szCs w:val="20"/>
              </w:rPr>
              <w:t xml:space="preserve"> 20-Т1.8</w:t>
            </w:r>
          </w:p>
        </w:tc>
        <w:tc>
          <w:tcPr>
            <w:tcW w:w="1276" w:type="dxa"/>
            <w:tcBorders>
              <w:top w:val="single" w:sz="4" w:space="0" w:color="000000"/>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5шт.</w:t>
            </w:r>
          </w:p>
        </w:tc>
        <w:tc>
          <w:tcPr>
            <w:tcW w:w="1417" w:type="dxa"/>
            <w:tcBorders>
              <w:top w:val="single" w:sz="4" w:space="0" w:color="000000"/>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000000"/>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val="restart"/>
            <w:tcBorders>
              <w:top w:val="single" w:sz="4" w:space="0" w:color="000000"/>
              <w:left w:val="single" w:sz="4" w:space="0" w:color="000000"/>
              <w:right w:val="single" w:sz="4" w:space="0" w:color="000000"/>
            </w:tcBorders>
          </w:tcPr>
          <w:p w:rsidR="00114403" w:rsidRPr="00AD5FF7" w:rsidRDefault="00AD5FF7" w:rsidP="004014E6">
            <w:pPr>
              <w:spacing w:line="240" w:lineRule="auto"/>
              <w:ind w:firstLine="0"/>
              <w:jc w:val="center"/>
              <w:rPr>
                <w:sz w:val="20"/>
                <w:szCs w:val="20"/>
              </w:rPr>
            </w:pPr>
            <w:r w:rsidRPr="00AD5FF7">
              <w:rPr>
                <w:sz w:val="20"/>
                <w:szCs w:val="20"/>
              </w:rPr>
              <w:t>30 сентября</w:t>
            </w:r>
            <w:r w:rsidR="00114403" w:rsidRPr="00AD5FF7">
              <w:rPr>
                <w:sz w:val="20"/>
                <w:szCs w:val="20"/>
              </w:rPr>
              <w:t xml:space="preserve"> 2016 года</w:t>
            </w:r>
          </w:p>
        </w:tc>
      </w:tr>
      <w:tr w:rsidR="00114403" w:rsidRPr="00AD5FF7" w:rsidTr="00F35279">
        <w:trPr>
          <w:trHeight w:val="285"/>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2</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 xml:space="preserve">Устройство </w:t>
            </w:r>
            <w:proofErr w:type="spellStart"/>
            <w:r w:rsidRPr="00AD5FF7">
              <w:rPr>
                <w:sz w:val="20"/>
                <w:szCs w:val="20"/>
              </w:rPr>
              <w:t>термозачистки</w:t>
            </w:r>
            <w:proofErr w:type="spellEnd"/>
            <w:r w:rsidRPr="00AD5FF7">
              <w:rPr>
                <w:sz w:val="20"/>
                <w:szCs w:val="20"/>
              </w:rPr>
              <w:t xml:space="preserve"> проводов Магистр 1.0</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4</w:t>
            </w:r>
            <w:r w:rsidR="009E386D" w:rsidRPr="00AD5FF7">
              <w:rPr>
                <w:sz w:val="20"/>
                <w:szCs w:val="20"/>
              </w:rPr>
              <w:t xml:space="preserve"> </w:t>
            </w:r>
            <w:r w:rsidRPr="00AD5FF7">
              <w:rPr>
                <w:sz w:val="20"/>
                <w:szCs w:val="20"/>
              </w:rPr>
              <w:t>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217"/>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3</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Блок питания трёхканальный Радуга БП-3</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3</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202"/>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4</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proofErr w:type="spellStart"/>
            <w:r w:rsidRPr="00AD5FF7">
              <w:rPr>
                <w:sz w:val="20"/>
                <w:szCs w:val="20"/>
              </w:rPr>
              <w:t>Мультиметр</w:t>
            </w:r>
            <w:proofErr w:type="spellEnd"/>
            <w:r w:rsidRPr="00AD5FF7">
              <w:rPr>
                <w:sz w:val="20"/>
                <w:szCs w:val="20"/>
              </w:rPr>
              <w:t xml:space="preserve"> </w:t>
            </w:r>
            <w:proofErr w:type="spellStart"/>
            <w:r w:rsidRPr="00AD5FF7">
              <w:rPr>
                <w:sz w:val="20"/>
                <w:szCs w:val="20"/>
              </w:rPr>
              <w:t>Актаком</w:t>
            </w:r>
            <w:proofErr w:type="spellEnd"/>
            <w:r w:rsidRPr="00AD5FF7">
              <w:rPr>
                <w:sz w:val="20"/>
                <w:szCs w:val="20"/>
              </w:rPr>
              <w:t xml:space="preserve"> АМ-1060</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1</w:t>
            </w:r>
            <w:r w:rsidR="009E386D" w:rsidRPr="00AD5FF7">
              <w:rPr>
                <w:sz w:val="20"/>
                <w:szCs w:val="20"/>
              </w:rPr>
              <w:t xml:space="preserve"> </w:t>
            </w:r>
            <w:proofErr w:type="spellStart"/>
            <w:proofErr w:type="gramStart"/>
            <w:r w:rsidR="009E386D" w:rsidRPr="00AD5FF7">
              <w:rPr>
                <w:sz w:val="20"/>
                <w:szCs w:val="20"/>
              </w:rPr>
              <w:t>шт</w:t>
            </w:r>
            <w:proofErr w:type="spellEnd"/>
            <w:proofErr w:type="gramEnd"/>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7"/>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5</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proofErr w:type="spellStart"/>
            <w:r w:rsidRPr="00AD5FF7">
              <w:rPr>
                <w:sz w:val="20"/>
                <w:szCs w:val="20"/>
              </w:rPr>
              <w:t>Мультиметр</w:t>
            </w:r>
            <w:proofErr w:type="spellEnd"/>
            <w:r w:rsidRPr="00AD5FF7">
              <w:rPr>
                <w:sz w:val="20"/>
                <w:szCs w:val="20"/>
              </w:rPr>
              <w:t xml:space="preserve"> </w:t>
            </w:r>
            <w:proofErr w:type="spellStart"/>
            <w:r w:rsidRPr="00AD5FF7">
              <w:rPr>
                <w:sz w:val="20"/>
                <w:szCs w:val="20"/>
              </w:rPr>
              <w:t>Mastech</w:t>
            </w:r>
            <w:proofErr w:type="spellEnd"/>
            <w:r w:rsidRPr="00AD5FF7">
              <w:rPr>
                <w:sz w:val="20"/>
                <w:szCs w:val="20"/>
              </w:rPr>
              <w:t xml:space="preserve"> M838</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3</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24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6</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Станция паяльная PACE ST 50E PS</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27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7</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proofErr w:type="spellStart"/>
            <w:r w:rsidRPr="00AD5FF7">
              <w:rPr>
                <w:sz w:val="20"/>
                <w:szCs w:val="20"/>
              </w:rPr>
              <w:t>Термопинцет</w:t>
            </w:r>
            <w:proofErr w:type="spellEnd"/>
            <w:r w:rsidRPr="00AD5FF7">
              <w:rPr>
                <w:sz w:val="20"/>
                <w:szCs w:val="20"/>
              </w:rPr>
              <w:t xml:space="preserve"> для SMD-компонентов PACE TT-65</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AD5FF7" w:rsidP="00842782">
            <w:pPr>
              <w:spacing w:line="240" w:lineRule="auto"/>
              <w:ind w:firstLine="0"/>
              <w:jc w:val="center"/>
              <w:rPr>
                <w:sz w:val="20"/>
                <w:szCs w:val="20"/>
              </w:rPr>
            </w:pPr>
            <w:r w:rsidRPr="00AD5FF7">
              <w:rPr>
                <w:sz w:val="20"/>
                <w:szCs w:val="20"/>
              </w:rPr>
              <w:t>1шт.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26"/>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ind w:firstLine="0"/>
              <w:jc w:val="center"/>
              <w:rPr>
                <w:sz w:val="20"/>
                <w:szCs w:val="20"/>
              </w:rPr>
            </w:pPr>
            <w:r w:rsidRPr="00AD5FF7">
              <w:rPr>
                <w:sz w:val="20"/>
                <w:szCs w:val="20"/>
              </w:rPr>
              <w:t>8</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Термометр для определения температуры жала паяльника Магистр с поверкой</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11"/>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99</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Паяльная ванна Магистр Ц20-В</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Р10</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 xml:space="preserve">Комплект наконечников для </w:t>
            </w:r>
            <w:proofErr w:type="spellStart"/>
            <w:r w:rsidRPr="00AD5FF7">
              <w:rPr>
                <w:sz w:val="20"/>
                <w:szCs w:val="20"/>
              </w:rPr>
              <w:t>термопинцета</w:t>
            </w:r>
            <w:proofErr w:type="spellEnd"/>
            <w:r w:rsidRPr="00AD5FF7">
              <w:rPr>
                <w:sz w:val="20"/>
                <w:szCs w:val="20"/>
              </w:rPr>
              <w:t xml:space="preserve"> PACE 1121-0520</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11"/>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111</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 xml:space="preserve">Комплект наконечников для </w:t>
            </w:r>
            <w:proofErr w:type="spellStart"/>
            <w:r w:rsidRPr="00AD5FF7">
              <w:rPr>
                <w:sz w:val="20"/>
                <w:szCs w:val="20"/>
              </w:rPr>
              <w:t>термопинцета</w:t>
            </w:r>
            <w:proofErr w:type="spellEnd"/>
            <w:r w:rsidRPr="00AD5FF7">
              <w:rPr>
                <w:sz w:val="20"/>
                <w:szCs w:val="20"/>
              </w:rPr>
              <w:t xml:space="preserve"> PACE 1121-0517</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112</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Наконечник PACE 1121-0359</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w:t>
            </w:r>
            <w:proofErr w:type="spellStart"/>
            <w:proofErr w:type="gramStart"/>
            <w:r w:rsidR="009E386D" w:rsidRPr="00AD5FF7">
              <w:rPr>
                <w:sz w:val="20"/>
                <w:szCs w:val="20"/>
              </w:rPr>
              <w:t>шт</w:t>
            </w:r>
            <w:proofErr w:type="spellEnd"/>
            <w:proofErr w:type="gramEnd"/>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11"/>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113</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842782">
            <w:pPr>
              <w:spacing w:line="240" w:lineRule="auto"/>
              <w:ind w:firstLine="0"/>
              <w:jc w:val="center"/>
              <w:rPr>
                <w:sz w:val="20"/>
                <w:szCs w:val="20"/>
              </w:rPr>
            </w:pPr>
            <w:r w:rsidRPr="00AD5FF7">
              <w:rPr>
                <w:sz w:val="20"/>
                <w:szCs w:val="20"/>
              </w:rPr>
              <w:t>Наконечник PACE 1121-0414</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w:t>
            </w:r>
            <w:r w:rsidR="009E386D" w:rsidRPr="00AD5FF7">
              <w:rPr>
                <w:sz w:val="20"/>
                <w:szCs w:val="20"/>
              </w:rPr>
              <w:t xml:space="preserve">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114</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114403">
            <w:pPr>
              <w:spacing w:line="240" w:lineRule="auto"/>
              <w:ind w:firstLine="0"/>
              <w:jc w:val="center"/>
              <w:rPr>
                <w:sz w:val="20"/>
                <w:szCs w:val="20"/>
              </w:rPr>
            </w:pPr>
            <w:r w:rsidRPr="00AD5FF7">
              <w:rPr>
                <w:sz w:val="20"/>
                <w:szCs w:val="20"/>
              </w:rPr>
              <w:t xml:space="preserve">Наконечник PACE 1121-0563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 шт</w:t>
            </w:r>
            <w:r w:rsidR="009E386D"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65"/>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115</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114403">
            <w:pPr>
              <w:spacing w:line="240" w:lineRule="auto"/>
              <w:ind w:firstLine="0"/>
              <w:jc w:val="center"/>
              <w:rPr>
                <w:sz w:val="20"/>
                <w:szCs w:val="20"/>
              </w:rPr>
            </w:pPr>
            <w:r w:rsidRPr="00AD5FF7">
              <w:rPr>
                <w:sz w:val="20"/>
                <w:szCs w:val="20"/>
              </w:rPr>
              <w:t xml:space="preserve">Наконечник PACE 11210406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1 шт</w:t>
            </w:r>
            <w:r w:rsidR="009E386D"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AD5FF7">
        <w:trPr>
          <w:trHeight w:val="868"/>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116</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9E386D" w:rsidP="00114403">
            <w:pPr>
              <w:ind w:firstLine="0"/>
              <w:rPr>
                <w:sz w:val="20"/>
                <w:szCs w:val="20"/>
              </w:rPr>
            </w:pPr>
            <w:r w:rsidRPr="00AD5FF7">
              <w:rPr>
                <w:sz w:val="20"/>
                <w:szCs w:val="20"/>
              </w:rPr>
              <w:t xml:space="preserve">Сменный нож для устройства </w:t>
            </w:r>
            <w:r w:rsidR="00114403" w:rsidRPr="00AD5FF7">
              <w:rPr>
                <w:sz w:val="20"/>
                <w:szCs w:val="20"/>
              </w:rPr>
              <w:t xml:space="preserve">зачистки проводов </w:t>
            </w:r>
            <w:proofErr w:type="spellStart"/>
            <w:r w:rsidR="00114403" w:rsidRPr="00AD5FF7">
              <w:rPr>
                <w:sz w:val="20"/>
                <w:szCs w:val="20"/>
              </w:rPr>
              <w:t>Hakko</w:t>
            </w:r>
            <w:proofErr w:type="spellEnd"/>
            <w:r w:rsidR="00114403" w:rsidRPr="00AD5FF7">
              <w:rPr>
                <w:sz w:val="20"/>
                <w:szCs w:val="20"/>
              </w:rPr>
              <w:t xml:space="preserve"> G1-1603  </w:t>
            </w:r>
          </w:p>
          <w:p w:rsidR="00114403" w:rsidRPr="00AD5FF7" w:rsidRDefault="00114403" w:rsidP="00842782">
            <w:pPr>
              <w:spacing w:line="240" w:lineRule="auto"/>
              <w:ind w:firstLine="0"/>
              <w:jc w:val="center"/>
              <w:rPr>
                <w:sz w:val="20"/>
                <w:szCs w:val="20"/>
              </w:rPr>
            </w:pP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2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117</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114403">
            <w:pPr>
              <w:spacing w:line="240" w:lineRule="auto"/>
              <w:ind w:firstLine="0"/>
              <w:jc w:val="center"/>
              <w:rPr>
                <w:sz w:val="20"/>
                <w:szCs w:val="20"/>
              </w:rPr>
            </w:pPr>
            <w:r w:rsidRPr="00AD5FF7">
              <w:rPr>
                <w:sz w:val="20"/>
                <w:szCs w:val="20"/>
              </w:rPr>
              <w:t xml:space="preserve">Кусачки с небольшими губками </w:t>
            </w:r>
            <w:proofErr w:type="spellStart"/>
            <w:r w:rsidRPr="00AD5FF7">
              <w:rPr>
                <w:sz w:val="20"/>
                <w:szCs w:val="20"/>
              </w:rPr>
              <w:t>Tronex</w:t>
            </w:r>
            <w:proofErr w:type="spellEnd"/>
            <w:r w:rsidRPr="00AD5FF7">
              <w:rPr>
                <w:sz w:val="20"/>
                <w:szCs w:val="20"/>
              </w:rPr>
              <w:t xml:space="preserve"> 5070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114403" w:rsidP="004014E6">
            <w:pPr>
              <w:spacing w:line="240" w:lineRule="auto"/>
              <w:ind w:firstLine="0"/>
              <w:jc w:val="center"/>
              <w:rPr>
                <w:sz w:val="20"/>
                <w:szCs w:val="20"/>
              </w:rPr>
            </w:pPr>
            <w:r w:rsidRPr="00AD5FF7">
              <w:rPr>
                <w:sz w:val="20"/>
                <w:szCs w:val="20"/>
              </w:rPr>
              <w:t>2 шт</w:t>
            </w:r>
            <w:r w:rsidR="009E386D"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26"/>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118</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9E386D">
            <w:pPr>
              <w:spacing w:line="240" w:lineRule="auto"/>
              <w:ind w:firstLine="0"/>
              <w:jc w:val="center"/>
              <w:rPr>
                <w:sz w:val="20"/>
                <w:szCs w:val="20"/>
              </w:rPr>
            </w:pPr>
            <w:r w:rsidRPr="00AD5FF7">
              <w:rPr>
                <w:sz w:val="20"/>
                <w:szCs w:val="20"/>
              </w:rPr>
              <w:t>Кусачки с коничес</w:t>
            </w:r>
            <w:r w:rsidR="009E386D" w:rsidRPr="00AD5FF7">
              <w:rPr>
                <w:sz w:val="20"/>
                <w:szCs w:val="20"/>
              </w:rPr>
              <w:t xml:space="preserve">кой головкой </w:t>
            </w:r>
            <w:proofErr w:type="spellStart"/>
            <w:r w:rsidR="009E386D" w:rsidRPr="00AD5FF7">
              <w:rPr>
                <w:sz w:val="20"/>
                <w:szCs w:val="20"/>
              </w:rPr>
              <w:t>Lindstrom</w:t>
            </w:r>
            <w:proofErr w:type="spellEnd"/>
            <w:r w:rsidR="009E386D" w:rsidRPr="00AD5FF7">
              <w:rPr>
                <w:sz w:val="20"/>
                <w:szCs w:val="20"/>
              </w:rPr>
              <w:t xml:space="preserve"> RX8131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rPr>
              <w:t>2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11"/>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114403">
            <w:pPr>
              <w:spacing w:line="240" w:lineRule="auto"/>
              <w:rPr>
                <w:sz w:val="20"/>
                <w:szCs w:val="20"/>
              </w:rPr>
            </w:pPr>
            <w:r w:rsidRPr="00AD5FF7">
              <w:rPr>
                <w:sz w:val="20"/>
                <w:szCs w:val="20"/>
              </w:rPr>
              <w:t>1  19</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9E386D" w:rsidP="009E386D">
            <w:pPr>
              <w:spacing w:line="240" w:lineRule="auto"/>
              <w:ind w:firstLine="0"/>
              <w:jc w:val="center"/>
              <w:rPr>
                <w:sz w:val="20"/>
                <w:szCs w:val="20"/>
              </w:rPr>
            </w:pPr>
            <w:r w:rsidRPr="00AD5FF7">
              <w:rPr>
                <w:sz w:val="20"/>
                <w:szCs w:val="20"/>
              </w:rPr>
              <w:t xml:space="preserve">Круглогубцы </w:t>
            </w:r>
            <w:proofErr w:type="spellStart"/>
            <w:r w:rsidRPr="00AD5FF7">
              <w:rPr>
                <w:sz w:val="20"/>
                <w:szCs w:val="20"/>
              </w:rPr>
              <w:t>Tronex</w:t>
            </w:r>
            <w:proofErr w:type="spellEnd"/>
            <w:r w:rsidRPr="00AD5FF7">
              <w:rPr>
                <w:sz w:val="20"/>
                <w:szCs w:val="20"/>
              </w:rPr>
              <w:t xml:space="preserve"> 531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rPr>
              <w:t>2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220</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9E386D" w:rsidP="00842782">
            <w:pPr>
              <w:spacing w:line="240" w:lineRule="auto"/>
              <w:ind w:firstLine="0"/>
              <w:jc w:val="center"/>
              <w:rPr>
                <w:sz w:val="20"/>
                <w:szCs w:val="20"/>
              </w:rPr>
            </w:pPr>
            <w:r w:rsidRPr="00AD5FF7">
              <w:rPr>
                <w:sz w:val="20"/>
                <w:szCs w:val="20"/>
              </w:rPr>
              <w:t xml:space="preserve">Круглогубцы </w:t>
            </w:r>
            <w:proofErr w:type="spellStart"/>
            <w:r w:rsidRPr="00AD5FF7">
              <w:rPr>
                <w:sz w:val="20"/>
                <w:szCs w:val="20"/>
              </w:rPr>
              <w:t>Tronex</w:t>
            </w:r>
            <w:proofErr w:type="spellEnd"/>
            <w:r w:rsidRPr="00AD5FF7">
              <w:rPr>
                <w:sz w:val="20"/>
                <w:szCs w:val="20"/>
              </w:rPr>
              <w:t xml:space="preserve"> 551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rPr>
              <w:t xml:space="preserve"> 2 шт.</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rPr>
            </w:pPr>
          </w:p>
        </w:tc>
      </w:tr>
      <w:tr w:rsidR="00114403" w:rsidRPr="00AD5FF7" w:rsidTr="00F35279">
        <w:trPr>
          <w:trHeight w:val="150"/>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221</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114403" w:rsidP="009E386D">
            <w:pPr>
              <w:spacing w:line="240" w:lineRule="auto"/>
              <w:ind w:firstLine="0"/>
              <w:jc w:val="center"/>
              <w:rPr>
                <w:sz w:val="20"/>
                <w:szCs w:val="20"/>
                <w:lang w:val="en-US"/>
              </w:rPr>
            </w:pPr>
            <w:r w:rsidRPr="00AD5FF7">
              <w:rPr>
                <w:sz w:val="20"/>
                <w:szCs w:val="20"/>
              </w:rPr>
              <w:t>Пинцет</w:t>
            </w:r>
            <w:r w:rsidRPr="00AD5FF7">
              <w:rPr>
                <w:sz w:val="20"/>
                <w:szCs w:val="20"/>
                <w:lang w:val="en-US"/>
              </w:rPr>
              <w:t xml:space="preserve"> Lindstrom TL 00D-SA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lang w:val="en-US"/>
              </w:rPr>
              <w:t xml:space="preserve">4 </w:t>
            </w:r>
            <w:proofErr w:type="spellStart"/>
            <w:r w:rsidRPr="00AD5FF7">
              <w:rPr>
                <w:sz w:val="20"/>
                <w:szCs w:val="20"/>
                <w:lang w:val="en-US"/>
              </w:rPr>
              <w:t>шт</w:t>
            </w:r>
            <w:proofErr w:type="spellEnd"/>
            <w:r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lang w:val="en-US"/>
              </w:rPr>
            </w:pPr>
          </w:p>
        </w:tc>
      </w:tr>
      <w:tr w:rsidR="00114403" w:rsidRPr="00AD5FF7" w:rsidTr="00114403">
        <w:trPr>
          <w:trHeight w:val="126"/>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222</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9E386D" w:rsidP="009E386D">
            <w:pPr>
              <w:spacing w:line="240" w:lineRule="auto"/>
              <w:ind w:firstLine="0"/>
              <w:jc w:val="center"/>
              <w:rPr>
                <w:sz w:val="20"/>
                <w:szCs w:val="20"/>
                <w:lang w:val="en-US"/>
              </w:rPr>
            </w:pPr>
            <w:proofErr w:type="spellStart"/>
            <w:r w:rsidRPr="00AD5FF7">
              <w:rPr>
                <w:sz w:val="20"/>
                <w:szCs w:val="20"/>
                <w:lang w:val="en-US"/>
              </w:rPr>
              <w:t>Пинцет</w:t>
            </w:r>
            <w:proofErr w:type="spellEnd"/>
            <w:r w:rsidRPr="00AD5FF7">
              <w:rPr>
                <w:sz w:val="20"/>
                <w:szCs w:val="20"/>
                <w:lang w:val="en-US"/>
              </w:rPr>
              <w:t xml:space="preserve"> Lindstrom TL SM 103-SA </w:t>
            </w:r>
            <w:r w:rsidR="00114403" w:rsidRPr="00AD5FF7">
              <w:rPr>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lang w:val="en-US"/>
              </w:rPr>
              <w:t xml:space="preserve">4 </w:t>
            </w:r>
            <w:proofErr w:type="spellStart"/>
            <w:r w:rsidRPr="00AD5FF7">
              <w:rPr>
                <w:sz w:val="20"/>
                <w:szCs w:val="20"/>
                <w:lang w:val="en-US"/>
              </w:rPr>
              <w:t>шт</w:t>
            </w:r>
            <w:proofErr w:type="spellEnd"/>
            <w:r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lang w:val="en-US"/>
              </w:rPr>
            </w:pPr>
          </w:p>
        </w:tc>
      </w:tr>
      <w:tr w:rsidR="00114403" w:rsidRPr="00AD5FF7" w:rsidTr="00114403">
        <w:trPr>
          <w:trHeight w:val="135"/>
          <w:jc w:val="center"/>
        </w:trPr>
        <w:tc>
          <w:tcPr>
            <w:tcW w:w="755"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rPr>
            </w:pPr>
            <w:r w:rsidRPr="00AD5FF7">
              <w:rPr>
                <w:sz w:val="20"/>
                <w:szCs w:val="20"/>
              </w:rPr>
              <w:t>223</w:t>
            </w:r>
          </w:p>
        </w:tc>
        <w:tc>
          <w:tcPr>
            <w:tcW w:w="3118" w:type="dxa"/>
            <w:tcBorders>
              <w:top w:val="single" w:sz="4" w:space="0" w:color="auto"/>
              <w:left w:val="single" w:sz="4" w:space="0" w:color="000000"/>
              <w:bottom w:val="single" w:sz="4" w:space="0" w:color="auto"/>
              <w:right w:val="single" w:sz="4" w:space="0" w:color="auto"/>
            </w:tcBorders>
          </w:tcPr>
          <w:p w:rsidR="00114403" w:rsidRPr="00AD5FF7" w:rsidRDefault="009E386D" w:rsidP="009E386D">
            <w:pPr>
              <w:spacing w:line="240" w:lineRule="auto"/>
              <w:ind w:firstLine="0"/>
              <w:jc w:val="center"/>
              <w:rPr>
                <w:sz w:val="20"/>
                <w:szCs w:val="20"/>
                <w:lang w:val="en-US"/>
              </w:rPr>
            </w:pPr>
            <w:proofErr w:type="spellStart"/>
            <w:r w:rsidRPr="00AD5FF7">
              <w:rPr>
                <w:sz w:val="20"/>
                <w:szCs w:val="20"/>
                <w:lang w:val="en-US"/>
              </w:rPr>
              <w:t>Пинцет</w:t>
            </w:r>
            <w:proofErr w:type="spellEnd"/>
            <w:r w:rsidRPr="00AD5FF7">
              <w:rPr>
                <w:sz w:val="20"/>
                <w:szCs w:val="20"/>
                <w:lang w:val="en-US"/>
              </w:rPr>
              <w:t xml:space="preserve"> Lindstrom TL 5A-SA </w:t>
            </w:r>
          </w:p>
        </w:tc>
        <w:tc>
          <w:tcPr>
            <w:tcW w:w="1276" w:type="dxa"/>
            <w:tcBorders>
              <w:top w:val="single" w:sz="4" w:space="0" w:color="auto"/>
              <w:left w:val="single" w:sz="4" w:space="0" w:color="auto"/>
              <w:bottom w:val="single" w:sz="4" w:space="0" w:color="auto"/>
              <w:right w:val="single" w:sz="4" w:space="0" w:color="000000"/>
            </w:tcBorders>
          </w:tcPr>
          <w:p w:rsidR="00114403" w:rsidRPr="00AD5FF7" w:rsidRDefault="009E386D" w:rsidP="004014E6">
            <w:pPr>
              <w:spacing w:line="240" w:lineRule="auto"/>
              <w:ind w:firstLine="0"/>
              <w:jc w:val="center"/>
              <w:rPr>
                <w:sz w:val="20"/>
                <w:szCs w:val="20"/>
              </w:rPr>
            </w:pPr>
            <w:r w:rsidRPr="00AD5FF7">
              <w:rPr>
                <w:sz w:val="20"/>
                <w:szCs w:val="20"/>
                <w:lang w:val="en-US"/>
              </w:rPr>
              <w:t xml:space="preserve">4 </w:t>
            </w:r>
            <w:proofErr w:type="spellStart"/>
            <w:r w:rsidRPr="00AD5FF7">
              <w:rPr>
                <w:sz w:val="20"/>
                <w:szCs w:val="20"/>
                <w:lang w:val="en-US"/>
              </w:rPr>
              <w:t>шт</w:t>
            </w:r>
            <w:proofErr w:type="spellEnd"/>
            <w:r w:rsidRPr="00AD5FF7">
              <w:rPr>
                <w:sz w:val="20"/>
                <w:szCs w:val="20"/>
              </w:rPr>
              <w:t>.</w:t>
            </w:r>
          </w:p>
        </w:tc>
        <w:tc>
          <w:tcPr>
            <w:tcW w:w="1417"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560" w:type="dxa"/>
            <w:tcBorders>
              <w:top w:val="single" w:sz="4" w:space="0" w:color="auto"/>
              <w:left w:val="single" w:sz="4" w:space="0" w:color="000000"/>
              <w:bottom w:val="single" w:sz="4" w:space="0" w:color="auto"/>
              <w:right w:val="single" w:sz="4" w:space="0" w:color="000000"/>
            </w:tcBorders>
          </w:tcPr>
          <w:p w:rsidR="00114403" w:rsidRPr="00AD5FF7" w:rsidRDefault="00114403" w:rsidP="00842782">
            <w:pPr>
              <w:spacing w:line="240" w:lineRule="auto"/>
              <w:jc w:val="center"/>
              <w:rPr>
                <w:sz w:val="20"/>
                <w:szCs w:val="20"/>
                <w:highlight w:val="yellow"/>
                <w:lang w:val="en-US"/>
              </w:rPr>
            </w:pPr>
          </w:p>
        </w:tc>
        <w:tc>
          <w:tcPr>
            <w:tcW w:w="1715" w:type="dxa"/>
            <w:vMerge/>
            <w:tcBorders>
              <w:left w:val="single" w:sz="4" w:space="0" w:color="000000"/>
              <w:right w:val="single" w:sz="4" w:space="0" w:color="000000"/>
            </w:tcBorders>
          </w:tcPr>
          <w:p w:rsidR="00114403" w:rsidRPr="00AD5FF7" w:rsidRDefault="00114403" w:rsidP="00842782">
            <w:pPr>
              <w:spacing w:line="240" w:lineRule="auto"/>
              <w:ind w:firstLine="0"/>
              <w:jc w:val="center"/>
              <w:rPr>
                <w:sz w:val="20"/>
                <w:szCs w:val="20"/>
                <w:lang w:val="en-US"/>
              </w:rPr>
            </w:pPr>
          </w:p>
        </w:tc>
      </w:tr>
      <w:tr w:rsidR="00842782" w:rsidRPr="00AD5FF7" w:rsidTr="00F35279">
        <w:trPr>
          <w:trHeight w:val="164"/>
          <w:jc w:val="center"/>
        </w:trPr>
        <w:tc>
          <w:tcPr>
            <w:tcW w:w="3873" w:type="dxa"/>
            <w:gridSpan w:val="2"/>
            <w:tcBorders>
              <w:top w:val="single" w:sz="4" w:space="0" w:color="auto"/>
              <w:left w:val="single" w:sz="4" w:space="0" w:color="000000"/>
              <w:bottom w:val="single" w:sz="4" w:space="0" w:color="000000"/>
              <w:right w:val="single" w:sz="4" w:space="0" w:color="auto"/>
            </w:tcBorders>
            <w:hideMark/>
          </w:tcPr>
          <w:p w:rsidR="00842782" w:rsidRPr="00AD5FF7" w:rsidRDefault="00842782" w:rsidP="00842782">
            <w:pPr>
              <w:tabs>
                <w:tab w:val="left" w:pos="1110"/>
              </w:tabs>
              <w:spacing w:line="240" w:lineRule="auto"/>
              <w:ind w:firstLine="0"/>
              <w:rPr>
                <w:sz w:val="20"/>
                <w:szCs w:val="20"/>
              </w:rPr>
            </w:pPr>
            <w:r w:rsidRPr="00AD5FF7">
              <w:rPr>
                <w:sz w:val="20"/>
                <w:szCs w:val="20"/>
                <w:lang w:val="en-US"/>
              </w:rPr>
              <w:tab/>
            </w:r>
            <w:r w:rsidRPr="00AD5FF7">
              <w:rPr>
                <w:sz w:val="20"/>
                <w:szCs w:val="20"/>
              </w:rPr>
              <w:t>Итого:</w:t>
            </w:r>
          </w:p>
        </w:tc>
        <w:tc>
          <w:tcPr>
            <w:tcW w:w="5968" w:type="dxa"/>
            <w:gridSpan w:val="4"/>
            <w:tcBorders>
              <w:top w:val="single" w:sz="4" w:space="0" w:color="000000"/>
              <w:left w:val="single" w:sz="4" w:space="0" w:color="auto"/>
              <w:bottom w:val="single" w:sz="4" w:space="0" w:color="000000"/>
              <w:right w:val="single" w:sz="4" w:space="0" w:color="000000"/>
            </w:tcBorders>
          </w:tcPr>
          <w:p w:rsidR="00842782" w:rsidRPr="00AD5FF7" w:rsidRDefault="00842782" w:rsidP="00842782">
            <w:pPr>
              <w:tabs>
                <w:tab w:val="left" w:pos="1110"/>
              </w:tabs>
              <w:spacing w:line="240" w:lineRule="auto"/>
              <w:ind w:firstLine="0"/>
              <w:rPr>
                <w:sz w:val="20"/>
                <w:szCs w:val="20"/>
              </w:rPr>
            </w:pPr>
          </w:p>
        </w:tc>
      </w:tr>
    </w:tbl>
    <w:p w:rsidR="00205B1A" w:rsidRPr="00AD5FF7" w:rsidRDefault="00205B1A" w:rsidP="00954FCF">
      <w:pPr>
        <w:spacing w:line="240" w:lineRule="auto"/>
        <w:ind w:right="536" w:firstLine="567"/>
        <w:jc w:val="right"/>
        <w:rPr>
          <w:sz w:val="20"/>
          <w:szCs w:val="20"/>
        </w:rPr>
      </w:pPr>
    </w:p>
    <w:p w:rsidR="00954FCF" w:rsidRPr="00AD5FF7" w:rsidRDefault="00954FCF" w:rsidP="00954FCF">
      <w:pPr>
        <w:spacing w:line="240" w:lineRule="auto"/>
        <w:ind w:right="536" w:firstLine="567"/>
        <w:jc w:val="right"/>
        <w:rPr>
          <w:sz w:val="20"/>
          <w:szCs w:val="20"/>
        </w:rPr>
      </w:pPr>
      <w:r w:rsidRPr="00AD5FF7">
        <w:rPr>
          <w:sz w:val="20"/>
          <w:szCs w:val="20"/>
        </w:rPr>
        <w:t>ИТОГО:</w:t>
      </w:r>
    </w:p>
    <w:p w:rsidR="00954FCF" w:rsidRPr="00AD5FF7" w:rsidRDefault="00954FCF" w:rsidP="00954FCF">
      <w:pPr>
        <w:spacing w:line="240" w:lineRule="auto"/>
        <w:ind w:right="536" w:firstLine="567"/>
        <w:jc w:val="right"/>
        <w:rPr>
          <w:sz w:val="20"/>
          <w:szCs w:val="20"/>
        </w:rPr>
      </w:pPr>
      <w:r w:rsidRPr="00AD5FF7">
        <w:rPr>
          <w:sz w:val="20"/>
          <w:szCs w:val="20"/>
        </w:rPr>
        <w:t>Сумма НДС (18%):</w:t>
      </w:r>
    </w:p>
    <w:p w:rsidR="00954FCF" w:rsidRPr="00AD5FF7" w:rsidRDefault="00954FCF" w:rsidP="00954FCF">
      <w:pPr>
        <w:spacing w:line="240" w:lineRule="auto"/>
        <w:ind w:right="536" w:firstLine="567"/>
        <w:jc w:val="right"/>
        <w:rPr>
          <w:rStyle w:val="FontStyle16"/>
          <w:b/>
          <w:sz w:val="20"/>
          <w:szCs w:val="20"/>
        </w:rPr>
      </w:pPr>
      <w:r w:rsidRPr="00AD5FF7">
        <w:rPr>
          <w:b/>
          <w:sz w:val="20"/>
          <w:szCs w:val="20"/>
        </w:rPr>
        <w:t>Всего с НДС (18%):</w:t>
      </w:r>
    </w:p>
    <w:p w:rsidR="00954FCF" w:rsidRPr="00AD5FF7" w:rsidRDefault="00954FCF" w:rsidP="00954FCF">
      <w:pPr>
        <w:spacing w:line="240" w:lineRule="auto"/>
        <w:ind w:right="536" w:firstLine="567"/>
        <w:jc w:val="left"/>
        <w:rPr>
          <w:b/>
          <w:sz w:val="20"/>
          <w:szCs w:val="20"/>
        </w:rPr>
      </w:pPr>
      <w:r w:rsidRPr="00AD5FF7">
        <w:rPr>
          <w:rStyle w:val="FontStyle16"/>
          <w:sz w:val="20"/>
          <w:szCs w:val="20"/>
        </w:rPr>
        <w:t>Общая сумма спецификации</w:t>
      </w:r>
      <w:proofErr w:type="gramStart"/>
      <w:r w:rsidRPr="00AD5FF7">
        <w:rPr>
          <w:rStyle w:val="FontStyle16"/>
          <w:sz w:val="20"/>
          <w:szCs w:val="20"/>
        </w:rPr>
        <w:t xml:space="preserve"> ____</w:t>
      </w:r>
      <w:r w:rsidRPr="00AD5FF7">
        <w:rPr>
          <w:b/>
          <w:sz w:val="20"/>
          <w:szCs w:val="20"/>
        </w:rPr>
        <w:t xml:space="preserve"> () </w:t>
      </w:r>
      <w:proofErr w:type="gramEnd"/>
      <w:r w:rsidRPr="00AD5FF7">
        <w:rPr>
          <w:b/>
          <w:sz w:val="20"/>
          <w:szCs w:val="20"/>
        </w:rPr>
        <w:t>руб.</w:t>
      </w:r>
    </w:p>
    <w:p w:rsidR="00954FCF" w:rsidRPr="00AD5FF7" w:rsidRDefault="00954FCF" w:rsidP="00954FCF">
      <w:pPr>
        <w:pStyle w:val="Style2"/>
        <w:widowControl/>
        <w:ind w:right="536" w:firstLine="567"/>
        <w:jc w:val="both"/>
        <w:rPr>
          <w:rStyle w:val="FontStyle16"/>
          <w:sz w:val="20"/>
          <w:szCs w:val="20"/>
        </w:rPr>
      </w:pPr>
      <w:r w:rsidRPr="00AD5FF7">
        <w:rPr>
          <w:rStyle w:val="FontStyle16"/>
          <w:sz w:val="20"/>
          <w:szCs w:val="20"/>
        </w:rPr>
        <w:t xml:space="preserve">Количество и цена </w:t>
      </w:r>
      <w:proofErr w:type="gramStart"/>
      <w:r w:rsidRPr="00AD5FF7">
        <w:rPr>
          <w:rStyle w:val="FontStyle16"/>
          <w:sz w:val="20"/>
          <w:szCs w:val="20"/>
        </w:rPr>
        <w:t>согласованы</w:t>
      </w:r>
      <w:proofErr w:type="gramEnd"/>
      <w:r w:rsidRPr="00AD5FF7">
        <w:rPr>
          <w:rStyle w:val="FontStyle16"/>
          <w:sz w:val="20"/>
          <w:szCs w:val="20"/>
        </w:rPr>
        <w:t xml:space="preserve">  Сторонами. </w:t>
      </w:r>
    </w:p>
    <w:p w:rsidR="00954FCF" w:rsidRPr="00AD5FF7" w:rsidRDefault="00954FCF" w:rsidP="00954FCF">
      <w:pPr>
        <w:pStyle w:val="Style2"/>
        <w:widowControl/>
        <w:ind w:right="536" w:firstLine="567"/>
        <w:jc w:val="both"/>
        <w:rPr>
          <w:rStyle w:val="FontStyle16"/>
          <w:sz w:val="20"/>
          <w:szCs w:val="20"/>
        </w:rPr>
      </w:pPr>
      <w:r w:rsidRPr="00AD5FF7">
        <w:rPr>
          <w:rStyle w:val="FontStyle16"/>
          <w:sz w:val="20"/>
          <w:szCs w:val="20"/>
        </w:rPr>
        <w:t>Претензий Стороны не имеют.</w:t>
      </w:r>
    </w:p>
    <w:p w:rsidR="00954FCF" w:rsidRPr="00AD5FF7" w:rsidRDefault="00954FCF" w:rsidP="00954FCF">
      <w:pPr>
        <w:pStyle w:val="Style2"/>
        <w:widowControl/>
        <w:ind w:right="536" w:firstLine="567"/>
        <w:jc w:val="both"/>
        <w:rPr>
          <w:rStyle w:val="FontStyle16"/>
          <w:sz w:val="20"/>
          <w:szCs w:val="20"/>
        </w:rPr>
      </w:pPr>
    </w:p>
    <w:p w:rsidR="00954FCF" w:rsidRPr="00AD5FF7" w:rsidRDefault="00954FCF" w:rsidP="00954FCF">
      <w:pPr>
        <w:pStyle w:val="Style2"/>
        <w:widowControl/>
        <w:ind w:right="536"/>
        <w:jc w:val="both"/>
        <w:rPr>
          <w:rStyle w:val="FontStyle19"/>
          <w:b w:val="0"/>
          <w:bCs w:val="0"/>
          <w:sz w:val="20"/>
          <w:szCs w:val="20"/>
        </w:rPr>
      </w:pPr>
      <w:r w:rsidRPr="00AD5FF7">
        <w:rPr>
          <w:rStyle w:val="FontStyle16"/>
          <w:sz w:val="20"/>
          <w:szCs w:val="20"/>
        </w:rPr>
        <w:t>от Поставщика</w:t>
      </w:r>
      <w:r w:rsidRPr="00AD5FF7">
        <w:rPr>
          <w:rStyle w:val="FontStyle16"/>
          <w:sz w:val="20"/>
          <w:szCs w:val="20"/>
        </w:rPr>
        <w:tab/>
      </w:r>
      <w:r w:rsidRPr="00AD5FF7">
        <w:rPr>
          <w:rStyle w:val="FontStyle16"/>
          <w:sz w:val="20"/>
          <w:szCs w:val="20"/>
        </w:rPr>
        <w:tab/>
      </w:r>
      <w:r w:rsidRPr="00AD5FF7">
        <w:rPr>
          <w:rStyle w:val="FontStyle16"/>
          <w:sz w:val="20"/>
          <w:szCs w:val="20"/>
        </w:rPr>
        <w:tab/>
      </w:r>
      <w:r w:rsidRPr="00AD5FF7">
        <w:rPr>
          <w:rStyle w:val="FontStyle16"/>
          <w:sz w:val="20"/>
          <w:szCs w:val="20"/>
        </w:rPr>
        <w:tab/>
      </w:r>
      <w:r w:rsidRPr="00AD5FF7">
        <w:rPr>
          <w:rStyle w:val="FontStyle16"/>
          <w:sz w:val="20"/>
          <w:szCs w:val="20"/>
        </w:rPr>
        <w:tab/>
      </w:r>
      <w:r w:rsidRPr="00AD5FF7">
        <w:rPr>
          <w:rStyle w:val="FontStyle16"/>
          <w:sz w:val="20"/>
          <w:szCs w:val="20"/>
        </w:rPr>
        <w:tab/>
      </w:r>
      <w:r w:rsidRPr="00AD5FF7">
        <w:rPr>
          <w:rStyle w:val="FontStyle16"/>
          <w:sz w:val="20"/>
          <w:szCs w:val="20"/>
        </w:rPr>
        <w:tab/>
      </w:r>
      <w:r w:rsidRPr="00AD5FF7">
        <w:rPr>
          <w:rStyle w:val="FontStyle16"/>
          <w:sz w:val="20"/>
          <w:szCs w:val="20"/>
        </w:rPr>
        <w:tab/>
        <w:t>от Заказчика</w:t>
      </w:r>
    </w:p>
    <w:p w:rsidR="00954FCF" w:rsidRPr="00AD5FF7" w:rsidRDefault="00954FCF" w:rsidP="00954FCF">
      <w:pPr>
        <w:pStyle w:val="Style2"/>
        <w:widowControl/>
        <w:ind w:right="536"/>
        <w:jc w:val="both"/>
        <w:rPr>
          <w:rStyle w:val="FontStyle19"/>
          <w:rFonts w:ascii="Times New Roman" w:hAnsi="Times New Roman" w:cs="Times New Roman"/>
          <w:sz w:val="20"/>
          <w:szCs w:val="20"/>
        </w:rPr>
      </w:pPr>
      <w:r w:rsidRPr="00AD5FF7">
        <w:rPr>
          <w:rStyle w:val="FontStyle19"/>
          <w:rFonts w:ascii="Times New Roman" w:hAnsi="Times New Roman" w:cs="Times New Roman"/>
          <w:sz w:val="20"/>
          <w:szCs w:val="20"/>
        </w:rPr>
        <w:t>___________________</w:t>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t>__________________</w:t>
      </w:r>
    </w:p>
    <w:p w:rsidR="00954FCF" w:rsidRPr="00AD5FF7" w:rsidRDefault="00954FCF" w:rsidP="00954FCF">
      <w:pPr>
        <w:pStyle w:val="Style2"/>
        <w:widowControl/>
        <w:spacing w:before="19" w:after="490"/>
        <w:ind w:right="536"/>
        <w:jc w:val="center"/>
        <w:rPr>
          <w:rStyle w:val="FontStyle19"/>
          <w:rFonts w:ascii="Times New Roman" w:hAnsi="Times New Roman" w:cs="Times New Roman"/>
          <w:sz w:val="20"/>
          <w:szCs w:val="20"/>
        </w:rPr>
        <w:sectPr w:rsidR="00954FCF" w:rsidRPr="00AD5FF7" w:rsidSect="001337FF">
          <w:pgSz w:w="11905" w:h="16837"/>
          <w:pgMar w:top="408" w:right="567" w:bottom="459" w:left="1021" w:header="720" w:footer="720" w:gutter="0"/>
          <w:cols w:space="60"/>
          <w:noEndnote/>
        </w:sectPr>
      </w:pPr>
      <w:proofErr w:type="spellStart"/>
      <w:r w:rsidRPr="00AD5FF7">
        <w:rPr>
          <w:rStyle w:val="FontStyle19"/>
          <w:rFonts w:ascii="Times New Roman" w:hAnsi="Times New Roman" w:cs="Times New Roman"/>
          <w:sz w:val="20"/>
          <w:szCs w:val="20"/>
        </w:rPr>
        <w:t>м.п</w:t>
      </w:r>
      <w:proofErr w:type="spellEnd"/>
      <w:r w:rsidRPr="00AD5FF7">
        <w:rPr>
          <w:rStyle w:val="FontStyle19"/>
          <w:rFonts w:ascii="Times New Roman" w:hAnsi="Times New Roman" w:cs="Times New Roman"/>
          <w:sz w:val="20"/>
          <w:szCs w:val="20"/>
        </w:rPr>
        <w:t>.</w:t>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r w:rsidRPr="00AD5FF7">
        <w:rPr>
          <w:rStyle w:val="FontStyle19"/>
          <w:rFonts w:ascii="Times New Roman" w:hAnsi="Times New Roman" w:cs="Times New Roman"/>
          <w:sz w:val="20"/>
          <w:szCs w:val="20"/>
        </w:rPr>
        <w:tab/>
      </w:r>
      <w:proofErr w:type="spellStart"/>
      <w:r w:rsidRPr="00AD5FF7">
        <w:rPr>
          <w:rStyle w:val="FontStyle19"/>
          <w:rFonts w:ascii="Times New Roman" w:hAnsi="Times New Roman" w:cs="Times New Roman"/>
          <w:sz w:val="20"/>
          <w:szCs w:val="20"/>
        </w:rPr>
        <w:t>м.п</w:t>
      </w:r>
      <w:proofErr w:type="spellEnd"/>
      <w:r w:rsidRPr="00AD5FF7">
        <w:rPr>
          <w:rStyle w:val="FontStyle19"/>
          <w:rFonts w:ascii="Times New Roman" w:hAnsi="Times New Roman" w:cs="Times New Roman"/>
          <w:sz w:val="20"/>
          <w:szCs w:val="20"/>
        </w:rPr>
        <w:t>.</w:t>
      </w:r>
    </w:p>
    <w:p w:rsidR="00971063" w:rsidRDefault="00971063" w:rsidP="00971063">
      <w:pPr>
        <w:autoSpaceDE w:val="0"/>
        <w:autoSpaceDN w:val="0"/>
        <w:adjustRightInd w:val="0"/>
        <w:jc w:val="right"/>
        <w:outlineLvl w:val="2"/>
        <w:rPr>
          <w:b/>
        </w:rPr>
      </w:pPr>
      <w:bookmarkStart w:id="34" w:name="_Toc300320123"/>
      <w:r w:rsidRPr="00E9306C">
        <w:rPr>
          <w:b/>
          <w:i/>
        </w:rPr>
        <w:lastRenderedPageBreak/>
        <w:t>Приложение №</w:t>
      </w:r>
      <w:r w:rsidR="00646829">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646829">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646829">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C15CE1" w:rsidRPr="00C15CE1" w:rsidRDefault="00C15CE1" w:rsidP="00C15CE1"/>
    <w:p w:rsidR="008C022A" w:rsidRDefault="00F5147B" w:rsidP="008C022A">
      <w:pPr>
        <w:widowControl/>
        <w:suppressAutoHyphens w:val="0"/>
        <w:snapToGrid/>
        <w:spacing w:line="240" w:lineRule="auto"/>
        <w:ind w:firstLine="0"/>
        <w:jc w:val="left"/>
        <w:rPr>
          <w:rFonts w:eastAsia="Calibri"/>
          <w:b/>
          <w:lang w:eastAsia="en-US"/>
        </w:rPr>
      </w:pPr>
      <w:r>
        <w:rPr>
          <w:rFonts w:ascii="Arial" w:eastAsia="Calibri" w:hAnsi="Arial" w:cs="Arial"/>
          <w:b/>
          <w:lang w:eastAsia="en-US"/>
        </w:rPr>
        <w:t xml:space="preserve">                   </w:t>
      </w:r>
      <w:r w:rsidR="008C022A">
        <w:rPr>
          <w:rFonts w:eastAsia="Calibri"/>
          <w:b/>
          <w:lang w:eastAsia="en-US"/>
        </w:rPr>
        <w:t xml:space="preserve"> </w:t>
      </w:r>
      <w:r w:rsidR="00C15CE1" w:rsidRPr="00C15CE1">
        <w:rPr>
          <w:rFonts w:eastAsia="Calibri"/>
          <w:b/>
          <w:lang w:eastAsia="en-US"/>
        </w:rPr>
        <w:t>ТЕХНИЧЕСКАЯ ЧАСТЬ АУКЦИОННОЙ ДОКУМЕНТАЦИИ</w:t>
      </w:r>
    </w:p>
    <w:p w:rsidR="008C022A" w:rsidRDefault="008C022A" w:rsidP="008C022A">
      <w:pPr>
        <w:widowControl/>
        <w:suppressAutoHyphens w:val="0"/>
        <w:snapToGrid/>
        <w:spacing w:line="240" w:lineRule="auto"/>
        <w:ind w:firstLine="0"/>
        <w:jc w:val="left"/>
        <w:rPr>
          <w:rFonts w:eastAsia="Calibri"/>
          <w:b/>
          <w:lang w:eastAsia="en-US"/>
        </w:rPr>
      </w:pPr>
    </w:p>
    <w:p w:rsidR="004014E6" w:rsidRPr="008C022A" w:rsidRDefault="004014E6" w:rsidP="004014E6">
      <w:pPr>
        <w:widowControl/>
        <w:suppressAutoHyphens w:val="0"/>
        <w:snapToGrid/>
        <w:spacing w:line="240" w:lineRule="auto"/>
        <w:ind w:firstLine="0"/>
        <w:jc w:val="left"/>
        <w:rPr>
          <w:rFonts w:eastAsia="Calibri"/>
          <w:b/>
          <w:lang w:eastAsia="en-US"/>
        </w:rPr>
      </w:pPr>
      <w:proofErr w:type="spellStart"/>
      <w:r w:rsidRPr="008C022A">
        <w:rPr>
          <w:rFonts w:eastAsia="Calibri"/>
          <w:b/>
          <w:lang w:eastAsia="en-US"/>
        </w:rPr>
        <w:t>Термостол</w:t>
      </w:r>
      <w:proofErr w:type="spellEnd"/>
      <w:r w:rsidRPr="008C022A">
        <w:rPr>
          <w:rFonts w:eastAsia="Calibri"/>
          <w:b/>
          <w:lang w:eastAsia="en-US"/>
        </w:rPr>
        <w:t xml:space="preserve"> Магистр </w:t>
      </w:r>
      <w:proofErr w:type="gramStart"/>
      <w:r w:rsidRPr="008C022A">
        <w:rPr>
          <w:rFonts w:eastAsia="Calibri"/>
          <w:b/>
          <w:lang w:eastAsia="en-US"/>
        </w:rPr>
        <w:t>Ц</w:t>
      </w:r>
      <w:proofErr w:type="gramEnd"/>
      <w:r w:rsidRPr="008C022A">
        <w:rPr>
          <w:rFonts w:eastAsia="Calibri"/>
          <w:b/>
          <w:lang w:eastAsia="en-US"/>
        </w:rPr>
        <w:t xml:space="preserve"> 20-Т1.8 – 5 </w:t>
      </w:r>
      <w:proofErr w:type="spellStart"/>
      <w:r w:rsidRPr="008C022A">
        <w:rPr>
          <w:rFonts w:eastAsia="Calibri"/>
          <w:b/>
          <w:lang w:eastAsia="en-US"/>
        </w:rPr>
        <w:t>шт</w:t>
      </w:r>
      <w:proofErr w:type="spellEnd"/>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Напряжение питания: 220В 50Гц</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Вторичное напряжение: 36В</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Мощность нагревателя: 90Вт</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Диапазон температур для стола: 50 — 200 °</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Точность поддержания температуры: +/- 5</w:t>
      </w:r>
      <w:proofErr w:type="gramStart"/>
      <w:r w:rsidRPr="008C022A">
        <w:rPr>
          <w:rFonts w:eastAsia="Calibri"/>
          <w:lang w:eastAsia="en-US"/>
        </w:rPr>
        <w:t xml:space="preserve"> °С</w:t>
      </w:r>
      <w:proofErr w:type="gramEnd"/>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Размеры рабочей поверхности стола: 80х80мм</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Габаритные размеры столешницы: 150х150х50мм</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 xml:space="preserve">Регулировка: </w:t>
      </w:r>
      <w:proofErr w:type="gramStart"/>
      <w:r w:rsidRPr="008C022A">
        <w:rPr>
          <w:rFonts w:eastAsia="Calibri"/>
          <w:lang w:eastAsia="en-US"/>
        </w:rPr>
        <w:t>цифровой</w:t>
      </w:r>
      <w:proofErr w:type="gramEnd"/>
      <w:r w:rsidRPr="008C022A">
        <w:rPr>
          <w:rFonts w:eastAsia="Calibri"/>
          <w:lang w:eastAsia="en-US"/>
        </w:rPr>
        <w:t xml:space="preserve"> ПИД-регулятор</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Режим коррекции температуры</w:t>
      </w:r>
      <w:r w:rsidRPr="008C022A">
        <w:rPr>
          <w:rFonts w:eastAsia="Calibri"/>
          <w:lang w:eastAsia="en-US"/>
        </w:rPr>
        <w:br/>
        <w:t>Гарантийный срок эксплуатации:  1 год</w:t>
      </w:r>
    </w:p>
    <w:p w:rsidR="004014E6" w:rsidRPr="008C022A" w:rsidRDefault="004014E6" w:rsidP="004014E6">
      <w:pPr>
        <w:widowControl/>
        <w:suppressAutoHyphens w:val="0"/>
        <w:snapToGrid/>
        <w:spacing w:line="240" w:lineRule="auto"/>
        <w:ind w:firstLine="0"/>
        <w:jc w:val="left"/>
        <w:rPr>
          <w:rFonts w:eastAsia="Calibri"/>
          <w:b/>
          <w:bCs/>
          <w:lang w:eastAsia="en-US"/>
        </w:rPr>
      </w:pPr>
    </w:p>
    <w:p w:rsidR="004014E6" w:rsidRPr="008C022A" w:rsidRDefault="004014E6" w:rsidP="004014E6">
      <w:pPr>
        <w:widowControl/>
        <w:suppressAutoHyphens w:val="0"/>
        <w:snapToGrid/>
        <w:spacing w:line="240" w:lineRule="auto"/>
        <w:ind w:firstLine="0"/>
        <w:jc w:val="left"/>
        <w:rPr>
          <w:rFonts w:eastAsia="Calibri"/>
          <w:b/>
          <w:bCs/>
          <w:lang w:eastAsia="en-US"/>
        </w:rPr>
      </w:pPr>
      <w:r w:rsidRPr="008C022A">
        <w:rPr>
          <w:rFonts w:eastAsia="Calibri"/>
          <w:b/>
          <w:bCs/>
          <w:lang w:eastAsia="en-US"/>
        </w:rPr>
        <w:t xml:space="preserve">Устройство </w:t>
      </w:r>
      <w:proofErr w:type="spellStart"/>
      <w:r w:rsidRPr="008C022A">
        <w:rPr>
          <w:rFonts w:eastAsia="Calibri"/>
          <w:b/>
          <w:bCs/>
          <w:lang w:eastAsia="en-US"/>
        </w:rPr>
        <w:t>термозачистки</w:t>
      </w:r>
      <w:proofErr w:type="spellEnd"/>
      <w:r w:rsidRPr="008C022A">
        <w:rPr>
          <w:rFonts w:eastAsia="Calibri"/>
          <w:b/>
          <w:bCs/>
          <w:lang w:eastAsia="en-US"/>
        </w:rPr>
        <w:t xml:space="preserve"> проводов Магистр 1.0 – 4 </w:t>
      </w:r>
      <w:proofErr w:type="spellStart"/>
      <w:proofErr w:type="gramStart"/>
      <w:r w:rsidRPr="008C022A">
        <w:rPr>
          <w:rFonts w:eastAsia="Calibri"/>
          <w:b/>
          <w:bCs/>
          <w:lang w:eastAsia="en-US"/>
        </w:rPr>
        <w:t>шт</w:t>
      </w:r>
      <w:proofErr w:type="spellEnd"/>
      <w:proofErr w:type="gramEnd"/>
    </w:p>
    <w:p w:rsidR="004014E6" w:rsidRPr="008C022A" w:rsidRDefault="004014E6" w:rsidP="004014E6">
      <w:pPr>
        <w:widowControl/>
        <w:suppressAutoHyphens w:val="0"/>
        <w:snapToGrid/>
        <w:spacing w:line="240" w:lineRule="auto"/>
        <w:ind w:firstLine="0"/>
        <w:jc w:val="left"/>
        <w:rPr>
          <w:rFonts w:eastAsia="Calibri"/>
          <w:bCs/>
          <w:lang w:eastAsia="en-US"/>
        </w:rPr>
      </w:pPr>
      <w:r w:rsidRPr="008C022A">
        <w:rPr>
          <w:rFonts w:eastAsia="Calibri"/>
          <w:bCs/>
          <w:lang w:eastAsia="en-US"/>
        </w:rPr>
        <w:t>Предназначено для снятия изоляции с проводов</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Напряжение питания............................... 220В, 50Гц </w:t>
      </w:r>
      <w:r w:rsidRPr="008C022A">
        <w:rPr>
          <w:rFonts w:eastAsia="Calibri"/>
          <w:lang w:eastAsia="en-US"/>
        </w:rPr>
        <w:br/>
        <w:t>Вторичное напряжение.................................................. 4В</w:t>
      </w:r>
      <w:r w:rsidRPr="008C022A">
        <w:rPr>
          <w:rFonts w:eastAsia="Calibri"/>
          <w:lang w:eastAsia="en-US"/>
        </w:rPr>
        <w:br/>
        <w:t>Потребляемая мощность ........................................... 50Вт</w:t>
      </w:r>
      <w:r w:rsidRPr="008C022A">
        <w:rPr>
          <w:rFonts w:eastAsia="Calibri"/>
          <w:lang w:eastAsia="en-US"/>
        </w:rPr>
        <w:br/>
        <w:t>Рабочая температура, до................................... 650град</w:t>
      </w:r>
      <w:proofErr w:type="gramStart"/>
      <w:r w:rsidRPr="008C022A">
        <w:rPr>
          <w:rFonts w:eastAsia="Calibri"/>
          <w:lang w:eastAsia="en-US"/>
        </w:rPr>
        <w:t>.С</w:t>
      </w:r>
      <w:proofErr w:type="gramEnd"/>
      <w:r w:rsidRPr="008C022A">
        <w:rPr>
          <w:rFonts w:eastAsia="Calibri"/>
          <w:lang w:eastAsia="en-US"/>
        </w:rPr>
        <w:br/>
      </w:r>
      <w:proofErr w:type="spellStart"/>
      <w:r w:rsidRPr="008C022A">
        <w:rPr>
          <w:rFonts w:eastAsia="Calibri"/>
          <w:lang w:eastAsia="en-US"/>
        </w:rPr>
        <w:t>Двухпетельная</w:t>
      </w:r>
      <w:proofErr w:type="spellEnd"/>
      <w:r w:rsidRPr="008C022A">
        <w:rPr>
          <w:rFonts w:eastAsia="Calibri"/>
          <w:lang w:eastAsia="en-US"/>
        </w:rPr>
        <w:t xml:space="preserve"> спираль........................................... 0,5мм</w:t>
      </w:r>
      <w:r w:rsidRPr="008C022A">
        <w:rPr>
          <w:rFonts w:eastAsia="Calibri"/>
          <w:lang w:eastAsia="en-US"/>
        </w:rPr>
        <w:br/>
        <w:t>Плавная регулировка накала спирали</w:t>
      </w:r>
      <w:r w:rsidRPr="008C022A">
        <w:rPr>
          <w:rFonts w:eastAsia="Calibri"/>
          <w:lang w:eastAsia="en-US"/>
        </w:rPr>
        <w:br/>
        <w:t>Габаритные размеры................................... 90х130х110мм</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Свидетельство о поверке со сроком действия не менее 10 месяцев</w:t>
      </w:r>
    </w:p>
    <w:p w:rsidR="004014E6" w:rsidRPr="008C022A" w:rsidRDefault="004014E6" w:rsidP="004014E6">
      <w:pPr>
        <w:widowControl/>
        <w:suppressAutoHyphens w:val="0"/>
        <w:snapToGrid/>
        <w:spacing w:line="240" w:lineRule="auto"/>
        <w:ind w:firstLine="0"/>
        <w:jc w:val="left"/>
        <w:rPr>
          <w:rFonts w:eastAsia="Calibri"/>
          <w:b/>
          <w:lang w:eastAsia="en-US"/>
        </w:rPr>
      </w:pPr>
    </w:p>
    <w:p w:rsidR="004014E6" w:rsidRPr="008C022A" w:rsidRDefault="004014E6" w:rsidP="004014E6">
      <w:pPr>
        <w:widowControl/>
        <w:suppressAutoHyphens w:val="0"/>
        <w:snapToGrid/>
        <w:spacing w:line="240" w:lineRule="auto"/>
        <w:ind w:firstLine="0"/>
        <w:jc w:val="left"/>
        <w:rPr>
          <w:rFonts w:eastAsia="Calibri"/>
          <w:b/>
          <w:lang w:eastAsia="en-US"/>
        </w:rPr>
      </w:pPr>
      <w:r w:rsidRPr="008C022A">
        <w:rPr>
          <w:rFonts w:eastAsia="Calibri"/>
          <w:b/>
          <w:lang w:eastAsia="en-US"/>
        </w:rPr>
        <w:t>Блок питания трёхканальный Радуга БП-3 – 3 шт.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Измерение температуры производится посредством касания жала паяльника </w:t>
      </w:r>
      <w:proofErr w:type="spellStart"/>
      <w:r w:rsidRPr="008C022A">
        <w:rPr>
          <w:color w:val="000000"/>
          <w:lang w:eastAsia="ru-RU"/>
        </w:rPr>
        <w:t>термопарного</w:t>
      </w:r>
      <w:proofErr w:type="spellEnd"/>
      <w:r w:rsidRPr="008C022A">
        <w:rPr>
          <w:color w:val="000000"/>
          <w:lang w:eastAsia="ru-RU"/>
        </w:rPr>
        <w:t xml:space="preserve"> спая или направления на него струи горячего воздуха. Достигаемая при этом температура отображается на табло измерителя.</w:t>
      </w:r>
      <w:r w:rsidRPr="008C022A">
        <w:rPr>
          <w:color w:val="000000"/>
          <w:lang w:eastAsia="ru-RU"/>
        </w:rPr>
        <w:br/>
        <w:t>Диапазон регулировки температуры электрического паяльника</w:t>
      </w:r>
      <w:r w:rsidRPr="008C022A">
        <w:rPr>
          <w:color w:val="000000"/>
          <w:lang w:eastAsia="ru-RU"/>
        </w:rPr>
        <w:br/>
        <w:t>U = 36</w:t>
      </w:r>
      <w:proofErr w:type="gramStart"/>
      <w:r w:rsidRPr="008C022A">
        <w:rPr>
          <w:color w:val="000000"/>
          <w:lang w:eastAsia="ru-RU"/>
        </w:rPr>
        <w:t xml:space="preserve"> В</w:t>
      </w:r>
      <w:proofErr w:type="gramEnd"/>
      <w:r w:rsidRPr="008C022A">
        <w:rPr>
          <w:color w:val="000000"/>
          <w:lang w:eastAsia="ru-RU"/>
        </w:rPr>
        <w:t>, 40 Вт, T = 185-235°С</w:t>
      </w:r>
      <w:r w:rsidRPr="008C022A">
        <w:rPr>
          <w:color w:val="000000"/>
          <w:lang w:eastAsia="ru-RU"/>
        </w:rPr>
        <w:br/>
        <w:t xml:space="preserve">Диапазон регулировки температуры </w:t>
      </w:r>
      <w:proofErr w:type="spellStart"/>
      <w:r w:rsidRPr="008C022A">
        <w:rPr>
          <w:color w:val="000000"/>
          <w:lang w:eastAsia="ru-RU"/>
        </w:rPr>
        <w:t>термофена</w:t>
      </w:r>
      <w:proofErr w:type="spellEnd"/>
      <w:r w:rsidRPr="008C022A">
        <w:rPr>
          <w:color w:val="000000"/>
          <w:lang w:eastAsia="ru-RU"/>
        </w:rPr>
        <w:t xml:space="preserve"> Р-10 </w:t>
      </w:r>
      <w:r w:rsidRPr="008C022A">
        <w:rPr>
          <w:color w:val="000000"/>
          <w:lang w:eastAsia="ru-RU"/>
        </w:rPr>
        <w:br/>
        <w:t>сопло D = 0,8 мм, R = 16 Ом T = 190-260°С</w:t>
      </w:r>
      <w:r w:rsidRPr="008C022A">
        <w:rPr>
          <w:color w:val="000000"/>
          <w:lang w:eastAsia="ru-RU"/>
        </w:rPr>
        <w:br/>
        <w:t xml:space="preserve">Диапазон регулировки температуры </w:t>
      </w:r>
      <w:proofErr w:type="spellStart"/>
      <w:r w:rsidRPr="008C022A">
        <w:rPr>
          <w:color w:val="000000"/>
          <w:lang w:eastAsia="ru-RU"/>
        </w:rPr>
        <w:t>термофена</w:t>
      </w:r>
      <w:proofErr w:type="spellEnd"/>
      <w:r w:rsidRPr="008C022A">
        <w:rPr>
          <w:color w:val="000000"/>
          <w:lang w:eastAsia="ru-RU"/>
        </w:rPr>
        <w:t xml:space="preserve"> повышенной мощности Р-11 </w:t>
      </w:r>
      <w:r w:rsidRPr="008C022A">
        <w:rPr>
          <w:color w:val="000000"/>
          <w:lang w:eastAsia="ru-RU"/>
        </w:rPr>
        <w:br/>
        <w:t>сопло D = 1,6мм, 4,0мм, 8,0мм, R = 10 Ом 170-320°С </w:t>
      </w:r>
      <w:r w:rsidRPr="008C022A">
        <w:rPr>
          <w:color w:val="000000"/>
          <w:lang w:eastAsia="ru-RU"/>
        </w:rPr>
        <w:br/>
        <w:t>в зависимости от диаметра насадки.</w:t>
      </w:r>
      <w:r w:rsidRPr="008C022A">
        <w:rPr>
          <w:color w:val="000000"/>
          <w:lang w:eastAsia="ru-RU"/>
        </w:rPr>
        <w:br/>
        <w:t>Электропитание паяльников осуществляется от источника постоянного тока:</w:t>
      </w:r>
      <w:r w:rsidRPr="008C022A">
        <w:rPr>
          <w:color w:val="000000"/>
          <w:lang w:eastAsia="ru-RU"/>
        </w:rPr>
        <w:br/>
        <w:t>Канал П1 - напряжение 27 - 37</w:t>
      </w:r>
      <w:proofErr w:type="gramStart"/>
      <w:r w:rsidRPr="008C022A">
        <w:rPr>
          <w:color w:val="000000"/>
          <w:lang w:eastAsia="ru-RU"/>
        </w:rPr>
        <w:t xml:space="preserve"> В</w:t>
      </w:r>
      <w:proofErr w:type="gramEnd"/>
      <w:r w:rsidRPr="008C022A">
        <w:rPr>
          <w:color w:val="000000"/>
          <w:lang w:eastAsia="ru-RU"/>
        </w:rPr>
        <w:t xml:space="preserve"> (паяльник 36В, 40Вт)</w:t>
      </w:r>
      <w:r w:rsidRPr="008C022A">
        <w:rPr>
          <w:color w:val="000000"/>
          <w:lang w:eastAsia="ru-RU"/>
        </w:rPr>
        <w:br/>
        <w:t xml:space="preserve">Канал П-2 - напряжение 27 - 37В (паяльник 36В, 90Вт или </w:t>
      </w:r>
      <w:proofErr w:type="spellStart"/>
      <w:r w:rsidRPr="008C022A">
        <w:rPr>
          <w:color w:val="000000"/>
          <w:lang w:eastAsia="ru-RU"/>
        </w:rPr>
        <w:t>термофен</w:t>
      </w:r>
      <w:proofErr w:type="spellEnd"/>
      <w:r w:rsidRPr="008C022A">
        <w:rPr>
          <w:color w:val="000000"/>
          <w:lang w:eastAsia="ru-RU"/>
        </w:rPr>
        <w:t xml:space="preserve"> Р-10)</w:t>
      </w:r>
      <w:r w:rsidRPr="008C022A">
        <w:rPr>
          <w:color w:val="000000"/>
          <w:lang w:eastAsia="ru-RU"/>
        </w:rPr>
        <w:br/>
        <w:t xml:space="preserve">Канал П-3 - напряжение 35 - 43 В (паяльник 36В, 100Вт или </w:t>
      </w:r>
      <w:proofErr w:type="spellStart"/>
      <w:r w:rsidRPr="008C022A">
        <w:rPr>
          <w:color w:val="000000"/>
          <w:lang w:eastAsia="ru-RU"/>
        </w:rPr>
        <w:t>термофен</w:t>
      </w:r>
      <w:proofErr w:type="spellEnd"/>
      <w:r w:rsidRPr="008C022A">
        <w:rPr>
          <w:color w:val="000000"/>
          <w:lang w:eastAsia="ru-RU"/>
        </w:rPr>
        <w:t xml:space="preserve"> Р-11)</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Электропитание устройства для </w:t>
      </w:r>
      <w:proofErr w:type="spellStart"/>
      <w:r w:rsidRPr="008C022A">
        <w:rPr>
          <w:color w:val="000000"/>
          <w:lang w:eastAsia="ru-RU"/>
        </w:rPr>
        <w:t>термозачистки</w:t>
      </w:r>
      <w:proofErr w:type="spellEnd"/>
      <w:r w:rsidRPr="008C022A">
        <w:rPr>
          <w:color w:val="000000"/>
          <w:lang w:eastAsia="ru-RU"/>
        </w:rPr>
        <w:t xml:space="preserve"> изоляции проводов осуществляется от источника переменного напряжения 6</w:t>
      </w:r>
      <w:proofErr w:type="gramStart"/>
      <w:r w:rsidRPr="008C022A">
        <w:rPr>
          <w:color w:val="000000"/>
          <w:lang w:eastAsia="ru-RU"/>
        </w:rPr>
        <w:t xml:space="preserve"> В</w:t>
      </w:r>
      <w:proofErr w:type="gramEnd"/>
      <w:r w:rsidRPr="008C022A">
        <w:rPr>
          <w:color w:val="000000"/>
          <w:lang w:eastAsia="ru-RU"/>
        </w:rPr>
        <w:t>, 48Вт</w:t>
      </w:r>
      <w:r w:rsidRPr="008C022A">
        <w:rPr>
          <w:color w:val="000000"/>
          <w:lang w:eastAsia="ru-RU"/>
        </w:rPr>
        <w:br/>
        <w:t>Габариты блока регулировки 317 х 236 х 112 мм.</w:t>
      </w:r>
      <w:r w:rsidRPr="008C022A">
        <w:rPr>
          <w:color w:val="000000"/>
          <w:lang w:eastAsia="ru-RU"/>
        </w:rPr>
        <w:br/>
        <w:t>Вес блока 5 кг</w:t>
      </w:r>
      <w:r w:rsidRPr="008C022A">
        <w:rPr>
          <w:color w:val="000000"/>
          <w:lang w:eastAsia="ru-RU"/>
        </w:rPr>
        <w:br/>
        <w:t>Потребляемая мощность 400 Вт</w:t>
      </w:r>
      <w:r w:rsidRPr="008C022A">
        <w:rPr>
          <w:color w:val="000000"/>
          <w:lang w:eastAsia="ru-RU"/>
        </w:rPr>
        <w:br/>
      </w:r>
    </w:p>
    <w:p w:rsidR="004014E6" w:rsidRPr="008C022A" w:rsidRDefault="004014E6" w:rsidP="004014E6">
      <w:pPr>
        <w:widowControl/>
        <w:suppressAutoHyphens w:val="0"/>
        <w:snapToGrid/>
        <w:spacing w:line="240" w:lineRule="auto"/>
        <w:ind w:firstLine="0"/>
        <w:jc w:val="left"/>
        <w:rPr>
          <w:b/>
          <w:color w:val="000000"/>
          <w:lang w:eastAsia="ru-RU"/>
        </w:rPr>
      </w:pPr>
      <w:proofErr w:type="spellStart"/>
      <w:r w:rsidRPr="008C022A">
        <w:rPr>
          <w:b/>
          <w:color w:val="000000"/>
          <w:lang w:eastAsia="ru-RU"/>
        </w:rPr>
        <w:t>Мультиметр</w:t>
      </w:r>
      <w:proofErr w:type="spellEnd"/>
      <w:r w:rsidRPr="008C022A">
        <w:rPr>
          <w:b/>
          <w:color w:val="000000"/>
          <w:lang w:eastAsia="ru-RU"/>
        </w:rPr>
        <w:t xml:space="preserve"> </w:t>
      </w:r>
      <w:proofErr w:type="spellStart"/>
      <w:r w:rsidRPr="008C022A">
        <w:rPr>
          <w:b/>
          <w:color w:val="000000"/>
          <w:lang w:eastAsia="ru-RU"/>
        </w:rPr>
        <w:t>Актаком</w:t>
      </w:r>
      <w:proofErr w:type="spellEnd"/>
      <w:r w:rsidRPr="008C022A">
        <w:rPr>
          <w:b/>
          <w:color w:val="000000"/>
          <w:lang w:eastAsia="ru-RU"/>
        </w:rPr>
        <w:t xml:space="preserve"> АМ-1060 – 1 шт. (с поверкой)</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Цифровой </w:t>
      </w:r>
      <w:proofErr w:type="spellStart"/>
      <w:r w:rsidRPr="008C022A">
        <w:rPr>
          <w:color w:val="000000"/>
          <w:lang w:eastAsia="ru-RU"/>
        </w:rPr>
        <w:t>мультиметр</w:t>
      </w:r>
      <w:proofErr w:type="spellEnd"/>
      <w:r w:rsidRPr="008C022A">
        <w:rPr>
          <w:color w:val="000000"/>
          <w:lang w:eastAsia="ru-RU"/>
        </w:rPr>
        <w:t>: измерение постоянного напряжения 0,1 мВ...1000</w:t>
      </w:r>
      <w:proofErr w:type="gramStart"/>
      <w:r w:rsidRPr="008C022A">
        <w:rPr>
          <w:color w:val="000000"/>
          <w:lang w:eastAsia="ru-RU"/>
        </w:rPr>
        <w:t xml:space="preserve"> В</w:t>
      </w:r>
      <w:proofErr w:type="gramEnd"/>
      <w:r w:rsidRPr="008C022A">
        <w:rPr>
          <w:color w:val="000000"/>
          <w:lang w:eastAsia="ru-RU"/>
        </w:rPr>
        <w:t xml:space="preserve">, переменного напряжения 0,1 мВ...1000 В, постоянного тока 0,1 мкА...10 А, переменного тока 0,1 мкА...10 А, сопротивления 0,1 Ом...40 МОм, емкости 1 пФ...40000 мкФ, частоты 1 Гц...40 МГц, температуры -20 °С...750 °С, P-N Тест, </w:t>
      </w:r>
      <w:proofErr w:type="spellStart"/>
      <w:r w:rsidRPr="008C022A">
        <w:rPr>
          <w:color w:val="000000"/>
          <w:lang w:eastAsia="ru-RU"/>
        </w:rPr>
        <w:t>прозвонка</w:t>
      </w:r>
      <w:proofErr w:type="spellEnd"/>
      <w:r w:rsidRPr="008C022A">
        <w:rPr>
          <w:color w:val="000000"/>
          <w:lang w:eastAsia="ru-RU"/>
        </w:rPr>
        <w:t xml:space="preserve"> цепи; базовая погрешность 0,5%; дополнительные функции: ЖКИ 3¾, аналоговая шкала, удержание показаний, относительные измерения, фиксация минимального и максимального значений, </w:t>
      </w:r>
      <w:r w:rsidRPr="008C022A">
        <w:rPr>
          <w:color w:val="000000"/>
          <w:lang w:eastAsia="ru-RU"/>
        </w:rPr>
        <w:lastRenderedPageBreak/>
        <w:t>автоотключение (отключаемое), защита, автоматическое и ручное переключение диапазонов; питание 2 х 1,5</w:t>
      </w:r>
      <w:proofErr w:type="gramStart"/>
      <w:r w:rsidRPr="008C022A">
        <w:rPr>
          <w:color w:val="000000"/>
          <w:lang w:eastAsia="ru-RU"/>
        </w:rPr>
        <w:t xml:space="preserve"> В</w:t>
      </w:r>
      <w:proofErr w:type="gramEnd"/>
      <w:r w:rsidRPr="008C022A">
        <w:rPr>
          <w:color w:val="000000"/>
          <w:lang w:eastAsia="ru-RU"/>
        </w:rPr>
        <w:t>, габариты 185х88х40 мм, масса 350 г</w:t>
      </w:r>
    </w:p>
    <w:p w:rsidR="004014E6" w:rsidRPr="008C022A" w:rsidRDefault="004014E6" w:rsidP="004014E6">
      <w:pPr>
        <w:widowControl/>
        <w:suppressAutoHyphens w:val="0"/>
        <w:snapToGrid/>
        <w:spacing w:line="240" w:lineRule="auto"/>
        <w:ind w:firstLine="0"/>
        <w:jc w:val="left"/>
        <w:rPr>
          <w:rFonts w:eastAsia="Calibri"/>
          <w:lang w:eastAsia="en-US"/>
        </w:rPr>
      </w:pPr>
      <w:r w:rsidRPr="008C022A">
        <w:rPr>
          <w:rFonts w:eastAsia="Calibri"/>
          <w:lang w:eastAsia="en-US"/>
        </w:rPr>
        <w:t>Свидетельство о поверке со сроком действия не менее 10 месяцев</w:t>
      </w:r>
    </w:p>
    <w:p w:rsidR="004014E6" w:rsidRPr="008C022A" w:rsidRDefault="004014E6" w:rsidP="004014E6">
      <w:pPr>
        <w:widowControl/>
        <w:suppressAutoHyphens w:val="0"/>
        <w:snapToGrid/>
        <w:spacing w:line="240" w:lineRule="auto"/>
        <w:ind w:firstLine="0"/>
        <w:jc w:val="left"/>
        <w:rPr>
          <w:color w:val="000000"/>
          <w:lang w:eastAsia="ru-RU"/>
        </w:rPr>
      </w:pPr>
    </w:p>
    <w:p w:rsidR="004014E6" w:rsidRPr="008C022A" w:rsidRDefault="004014E6" w:rsidP="004014E6">
      <w:pPr>
        <w:widowControl/>
        <w:suppressAutoHyphens w:val="0"/>
        <w:snapToGrid/>
        <w:spacing w:line="240" w:lineRule="auto"/>
        <w:ind w:firstLine="0"/>
        <w:jc w:val="left"/>
        <w:rPr>
          <w:b/>
          <w:color w:val="000000"/>
          <w:lang w:eastAsia="ru-RU"/>
        </w:rPr>
      </w:pPr>
      <w:proofErr w:type="spellStart"/>
      <w:r w:rsidRPr="008C022A">
        <w:rPr>
          <w:b/>
          <w:color w:val="000000"/>
          <w:lang w:eastAsia="ru-RU"/>
        </w:rPr>
        <w:t>Мультиметр</w:t>
      </w:r>
      <w:proofErr w:type="spellEnd"/>
      <w:r w:rsidRPr="008C022A">
        <w:rPr>
          <w:b/>
          <w:color w:val="000000"/>
          <w:lang w:eastAsia="ru-RU"/>
        </w:rPr>
        <w:t xml:space="preserve"> </w:t>
      </w:r>
      <w:proofErr w:type="spellStart"/>
      <w:r w:rsidRPr="008C022A">
        <w:rPr>
          <w:b/>
          <w:color w:val="000000"/>
          <w:lang w:val="en-US" w:eastAsia="ru-RU"/>
        </w:rPr>
        <w:t>Mastech</w:t>
      </w:r>
      <w:proofErr w:type="spellEnd"/>
      <w:r w:rsidRPr="008C022A">
        <w:rPr>
          <w:b/>
          <w:color w:val="000000"/>
          <w:lang w:eastAsia="ru-RU"/>
        </w:rPr>
        <w:t xml:space="preserve"> </w:t>
      </w:r>
      <w:r w:rsidRPr="008C022A">
        <w:rPr>
          <w:b/>
          <w:color w:val="000000"/>
          <w:lang w:val="en-US" w:eastAsia="ru-RU"/>
        </w:rPr>
        <w:t>M</w:t>
      </w:r>
      <w:r w:rsidRPr="008C022A">
        <w:rPr>
          <w:b/>
          <w:color w:val="000000"/>
          <w:lang w:eastAsia="ru-RU"/>
        </w:rPr>
        <w:t>838 – 3 шт.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Выбор пределов измерений: ручной</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Диапазоны измерения постоянного напряжения:</w:t>
      </w:r>
      <w:r w:rsidRPr="008C022A">
        <w:rPr>
          <w:color w:val="000000"/>
          <w:lang w:eastAsia="ru-RU"/>
        </w:rPr>
        <w:tab/>
        <w:t>600</w:t>
      </w:r>
      <w:proofErr w:type="gramStart"/>
      <w:r w:rsidRPr="008C022A">
        <w:rPr>
          <w:color w:val="000000"/>
          <w:lang w:eastAsia="ru-RU"/>
        </w:rPr>
        <w:t xml:space="preserve"> В</w:t>
      </w:r>
      <w:proofErr w:type="gramEnd"/>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Диапазоны измерения переменного напряжения:</w:t>
      </w:r>
      <w:r w:rsidRPr="008C022A">
        <w:rPr>
          <w:color w:val="000000"/>
          <w:lang w:eastAsia="ru-RU"/>
        </w:rPr>
        <w:tab/>
        <w:t>600</w:t>
      </w:r>
      <w:proofErr w:type="gramStart"/>
      <w:r w:rsidRPr="008C022A">
        <w:rPr>
          <w:color w:val="000000"/>
          <w:lang w:eastAsia="ru-RU"/>
        </w:rPr>
        <w:t xml:space="preserve"> В</w:t>
      </w:r>
      <w:proofErr w:type="gramEnd"/>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Диапазоны измерения постоянного тока:</w:t>
      </w:r>
      <w:r w:rsidRPr="008C022A">
        <w:rPr>
          <w:color w:val="000000"/>
          <w:lang w:eastAsia="ru-RU"/>
        </w:rPr>
        <w:tab/>
        <w:t>10</w:t>
      </w:r>
      <w:proofErr w:type="gramStart"/>
      <w:r w:rsidRPr="008C022A">
        <w:rPr>
          <w:color w:val="000000"/>
          <w:lang w:eastAsia="ru-RU"/>
        </w:rPr>
        <w:t xml:space="preserve"> А</w:t>
      </w:r>
      <w:proofErr w:type="gramEnd"/>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Диапазоны измерения переменного тока:</w:t>
      </w:r>
      <w:r w:rsidRPr="008C022A">
        <w:rPr>
          <w:color w:val="000000"/>
          <w:lang w:eastAsia="ru-RU"/>
        </w:rPr>
        <w:tab/>
        <w:t>нет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Измерение сопротивления:</w:t>
      </w:r>
      <w:r w:rsidRPr="008C022A">
        <w:rPr>
          <w:color w:val="000000"/>
          <w:lang w:eastAsia="ru-RU"/>
        </w:rPr>
        <w:tab/>
        <w:t>да</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Измерение емкости:</w:t>
      </w:r>
      <w:r w:rsidRPr="008C022A">
        <w:rPr>
          <w:color w:val="000000"/>
          <w:lang w:eastAsia="ru-RU"/>
        </w:rPr>
        <w:tab/>
        <w:t>нет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Измерение частоты:</w:t>
      </w:r>
      <w:r w:rsidRPr="008C022A">
        <w:rPr>
          <w:color w:val="000000"/>
          <w:lang w:eastAsia="ru-RU"/>
        </w:rPr>
        <w:tab/>
        <w:t>нет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Измерение температуры:</w:t>
      </w:r>
      <w:r w:rsidRPr="008C022A">
        <w:rPr>
          <w:color w:val="000000"/>
          <w:lang w:eastAsia="ru-RU"/>
        </w:rPr>
        <w:tab/>
        <w:t>да</w:t>
      </w:r>
    </w:p>
    <w:p w:rsidR="004014E6" w:rsidRPr="008C022A" w:rsidRDefault="004014E6" w:rsidP="004014E6">
      <w:pPr>
        <w:widowControl/>
        <w:suppressAutoHyphens w:val="0"/>
        <w:snapToGrid/>
        <w:spacing w:line="240" w:lineRule="auto"/>
        <w:ind w:firstLine="0"/>
        <w:jc w:val="left"/>
        <w:rPr>
          <w:color w:val="000000"/>
          <w:lang w:eastAsia="ru-RU"/>
        </w:rPr>
      </w:pPr>
      <w:proofErr w:type="spellStart"/>
      <w:r w:rsidRPr="008C022A">
        <w:rPr>
          <w:color w:val="000000"/>
          <w:lang w:eastAsia="ru-RU"/>
        </w:rPr>
        <w:t>Размеры</w:t>
      </w:r>
      <w:proofErr w:type="gramStart"/>
      <w:r w:rsidRPr="008C022A">
        <w:rPr>
          <w:color w:val="000000"/>
          <w:lang w:eastAsia="ru-RU"/>
        </w:rPr>
        <w:t>,м</w:t>
      </w:r>
      <w:proofErr w:type="gramEnd"/>
      <w:r w:rsidRPr="008C022A">
        <w:rPr>
          <w:color w:val="000000"/>
          <w:lang w:eastAsia="ru-RU"/>
        </w:rPr>
        <w:t>м</w:t>
      </w:r>
      <w:proofErr w:type="spellEnd"/>
      <w:r w:rsidRPr="008C022A">
        <w:rPr>
          <w:color w:val="000000"/>
          <w:lang w:eastAsia="ru-RU"/>
        </w:rPr>
        <w:tab/>
        <w:t>126</w:t>
      </w:r>
      <w:r w:rsidRPr="008C022A">
        <w:rPr>
          <w:color w:val="000000"/>
          <w:lang w:val="en-US" w:eastAsia="ru-RU"/>
        </w:rPr>
        <w:t>x</w:t>
      </w:r>
      <w:r w:rsidRPr="008C022A">
        <w:rPr>
          <w:color w:val="000000"/>
          <w:lang w:eastAsia="ru-RU"/>
        </w:rPr>
        <w:t>70</w:t>
      </w:r>
      <w:r w:rsidRPr="008C022A">
        <w:rPr>
          <w:color w:val="000000"/>
          <w:lang w:val="en-US" w:eastAsia="ru-RU"/>
        </w:rPr>
        <w:t>x</w:t>
      </w:r>
      <w:r w:rsidRPr="008C022A">
        <w:rPr>
          <w:color w:val="000000"/>
          <w:lang w:eastAsia="ru-RU"/>
        </w:rPr>
        <w:t>24</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Вес, </w:t>
      </w:r>
      <w:proofErr w:type="gramStart"/>
      <w:r w:rsidRPr="008C022A">
        <w:rPr>
          <w:color w:val="000000"/>
          <w:lang w:eastAsia="ru-RU"/>
        </w:rPr>
        <w:t>г</w:t>
      </w:r>
      <w:proofErr w:type="gramEnd"/>
      <w:r w:rsidRPr="008C022A">
        <w:rPr>
          <w:color w:val="000000"/>
          <w:lang w:eastAsia="ru-RU"/>
        </w:rPr>
        <w:tab/>
        <w:t>170</w:t>
      </w:r>
    </w:p>
    <w:p w:rsidR="004014E6" w:rsidRPr="008C022A" w:rsidRDefault="004014E6" w:rsidP="004014E6">
      <w:pPr>
        <w:widowControl/>
        <w:suppressAutoHyphens w:val="0"/>
        <w:snapToGrid/>
        <w:spacing w:line="240" w:lineRule="auto"/>
        <w:ind w:firstLine="0"/>
        <w:jc w:val="left"/>
        <w:rPr>
          <w:color w:val="000000"/>
          <w:lang w:eastAsia="ru-RU"/>
        </w:rPr>
      </w:pPr>
      <w:proofErr w:type="spellStart"/>
      <w:r w:rsidRPr="008C022A">
        <w:rPr>
          <w:color w:val="000000"/>
          <w:lang w:eastAsia="ru-RU"/>
        </w:rPr>
        <w:t>Прозвонка</w:t>
      </w:r>
      <w:proofErr w:type="spellEnd"/>
      <w:r w:rsidRPr="008C022A">
        <w:rPr>
          <w:color w:val="000000"/>
          <w:lang w:eastAsia="ru-RU"/>
        </w:rPr>
        <w:t xml:space="preserve"> цепей: да</w:t>
      </w:r>
    </w:p>
    <w:p w:rsidR="004014E6" w:rsidRPr="008C022A" w:rsidRDefault="004014E6" w:rsidP="004014E6">
      <w:pPr>
        <w:widowControl/>
        <w:suppressAutoHyphens w:val="0"/>
        <w:snapToGrid/>
        <w:spacing w:line="240" w:lineRule="auto"/>
        <w:ind w:firstLine="0"/>
        <w:jc w:val="left"/>
        <w:rPr>
          <w:color w:val="000000"/>
          <w:lang w:eastAsia="ru-RU"/>
        </w:rPr>
      </w:pPr>
    </w:p>
    <w:p w:rsidR="004014E6" w:rsidRPr="008C022A" w:rsidRDefault="004014E6" w:rsidP="004014E6">
      <w:pPr>
        <w:widowControl/>
        <w:suppressAutoHyphens w:val="0"/>
        <w:snapToGrid/>
        <w:spacing w:line="240" w:lineRule="auto"/>
        <w:ind w:firstLine="0"/>
        <w:jc w:val="left"/>
        <w:rPr>
          <w:b/>
          <w:color w:val="000000"/>
          <w:lang w:eastAsia="ru-RU"/>
        </w:rPr>
      </w:pPr>
      <w:r w:rsidRPr="008C022A">
        <w:rPr>
          <w:b/>
          <w:color w:val="000000"/>
          <w:lang w:eastAsia="ru-RU"/>
        </w:rPr>
        <w:t xml:space="preserve">Станция паяльная </w:t>
      </w:r>
      <w:r w:rsidRPr="008C022A">
        <w:rPr>
          <w:b/>
          <w:color w:val="000000"/>
          <w:lang w:val="en-US" w:eastAsia="ru-RU"/>
        </w:rPr>
        <w:t>PACE</w:t>
      </w:r>
      <w:r w:rsidRPr="008C022A">
        <w:rPr>
          <w:b/>
          <w:color w:val="000000"/>
          <w:lang w:eastAsia="ru-RU"/>
        </w:rPr>
        <w:t xml:space="preserve"> </w:t>
      </w:r>
      <w:r w:rsidRPr="008C022A">
        <w:rPr>
          <w:b/>
          <w:color w:val="000000"/>
          <w:lang w:val="en-US" w:eastAsia="ru-RU"/>
        </w:rPr>
        <w:t>ST</w:t>
      </w:r>
      <w:r w:rsidRPr="008C022A">
        <w:rPr>
          <w:b/>
          <w:color w:val="000000"/>
          <w:lang w:eastAsia="ru-RU"/>
        </w:rPr>
        <w:t xml:space="preserve"> 50</w:t>
      </w:r>
      <w:r w:rsidRPr="008C022A">
        <w:rPr>
          <w:b/>
          <w:color w:val="000000"/>
          <w:lang w:val="en-US" w:eastAsia="ru-RU"/>
        </w:rPr>
        <w:t>E</w:t>
      </w:r>
      <w:r w:rsidRPr="008C022A">
        <w:rPr>
          <w:b/>
          <w:color w:val="000000"/>
          <w:lang w:eastAsia="ru-RU"/>
        </w:rPr>
        <w:t xml:space="preserve"> </w:t>
      </w:r>
      <w:r w:rsidRPr="008C022A">
        <w:rPr>
          <w:b/>
          <w:color w:val="000000"/>
          <w:lang w:val="en-US" w:eastAsia="ru-RU"/>
        </w:rPr>
        <w:t>PS</w:t>
      </w:r>
      <w:r w:rsidRPr="008C022A">
        <w:rPr>
          <w:b/>
          <w:color w:val="000000"/>
          <w:lang w:eastAsia="ru-RU"/>
        </w:rPr>
        <w:t xml:space="preserve"> – 1 шт.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Требования к электропитанию: 197-253</w:t>
      </w:r>
      <w:proofErr w:type="gramStart"/>
      <w:r w:rsidRPr="008C022A">
        <w:rPr>
          <w:color w:val="000000"/>
          <w:lang w:eastAsia="ru-RU"/>
        </w:rPr>
        <w:t xml:space="preserve"> В</w:t>
      </w:r>
      <w:proofErr w:type="gramEnd"/>
      <w:r w:rsidRPr="008C022A">
        <w:rPr>
          <w:color w:val="000000"/>
          <w:lang w:eastAsia="ru-RU"/>
        </w:rPr>
        <w:t>, 50/60 Гц, 90 Вт макс</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Управление: </w:t>
      </w:r>
      <w:r w:rsidRPr="008C022A">
        <w:rPr>
          <w:color w:val="000000"/>
          <w:lang w:val="en-US" w:eastAsia="ru-RU"/>
        </w:rPr>
        <w:t>LED</w:t>
      </w:r>
      <w:r w:rsidRPr="008C022A">
        <w:rPr>
          <w:color w:val="000000"/>
          <w:lang w:eastAsia="ru-RU"/>
        </w:rPr>
        <w:t>-дисплей</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Технология контроля: </w:t>
      </w:r>
      <w:proofErr w:type="spellStart"/>
      <w:r w:rsidRPr="008C022A">
        <w:rPr>
          <w:color w:val="000000"/>
          <w:lang w:val="en-US" w:eastAsia="ru-RU"/>
        </w:rPr>
        <w:t>IntelliHeat</w:t>
      </w:r>
      <w:proofErr w:type="spellEnd"/>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Сопротивление заземления наконечника: не более 2 Ом</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Точность установки температуры: </w:t>
      </w:r>
      <w:proofErr w:type="spellStart"/>
      <w:r w:rsidRPr="008C022A">
        <w:rPr>
          <w:color w:val="000000"/>
          <w:lang w:eastAsia="ru-RU"/>
        </w:rPr>
        <w:t>удовл</w:t>
      </w:r>
      <w:proofErr w:type="spellEnd"/>
      <w:r w:rsidRPr="008C022A">
        <w:rPr>
          <w:color w:val="000000"/>
          <w:lang w:eastAsia="ru-RU"/>
        </w:rPr>
        <w:t xml:space="preserve">. или превосходит треб. </w:t>
      </w:r>
      <w:r w:rsidRPr="008C022A">
        <w:rPr>
          <w:color w:val="000000"/>
          <w:lang w:val="en-US" w:eastAsia="ru-RU"/>
        </w:rPr>
        <w:t>ANSI</w:t>
      </w:r>
      <w:r w:rsidRPr="008C022A">
        <w:rPr>
          <w:color w:val="000000"/>
          <w:lang w:eastAsia="ru-RU"/>
        </w:rPr>
        <w:t>-</w:t>
      </w:r>
      <w:r w:rsidRPr="008C022A">
        <w:rPr>
          <w:color w:val="000000"/>
          <w:lang w:val="en-US" w:eastAsia="ru-RU"/>
        </w:rPr>
        <w:t>J</w:t>
      </w:r>
      <w:r w:rsidRPr="008C022A">
        <w:rPr>
          <w:color w:val="000000"/>
          <w:lang w:eastAsia="ru-RU"/>
        </w:rPr>
        <w:t>-</w:t>
      </w:r>
      <w:r w:rsidRPr="008C022A">
        <w:rPr>
          <w:color w:val="000000"/>
          <w:lang w:val="en-US" w:eastAsia="ru-RU"/>
        </w:rPr>
        <w:t>STD</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Абсолютная температурная стабильность: 1,1°</w:t>
      </w:r>
      <w:r w:rsidRPr="008C022A">
        <w:rPr>
          <w:color w:val="000000"/>
          <w:lang w:val="en-US" w:eastAsia="ru-RU"/>
        </w:rPr>
        <w:t>C</w:t>
      </w:r>
      <w:r w:rsidRPr="008C022A">
        <w:rPr>
          <w:color w:val="000000"/>
          <w:lang w:eastAsia="ru-RU"/>
        </w:rPr>
        <w:t xml:space="preserve"> в режиме холостого хода</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Диапазон температур: для </w:t>
      </w:r>
      <w:r w:rsidRPr="008C022A">
        <w:rPr>
          <w:color w:val="000000"/>
          <w:lang w:val="en-US" w:eastAsia="ru-RU"/>
        </w:rPr>
        <w:t>TD</w:t>
      </w:r>
      <w:r w:rsidRPr="008C022A">
        <w:rPr>
          <w:color w:val="000000"/>
          <w:lang w:eastAsia="ru-RU"/>
        </w:rPr>
        <w:t>-100/</w:t>
      </w:r>
      <w:r w:rsidRPr="008C022A">
        <w:rPr>
          <w:color w:val="000000"/>
          <w:lang w:val="en-US" w:eastAsia="ru-RU"/>
        </w:rPr>
        <w:t>MT</w:t>
      </w:r>
      <w:r w:rsidRPr="008C022A">
        <w:rPr>
          <w:color w:val="000000"/>
          <w:lang w:eastAsia="ru-RU"/>
        </w:rPr>
        <w:t>-100: 205-454°</w:t>
      </w:r>
      <w:r w:rsidRPr="008C022A">
        <w:rPr>
          <w:color w:val="000000"/>
          <w:lang w:val="en-US" w:eastAsia="ru-RU"/>
        </w:rPr>
        <w:t>C</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для </w:t>
      </w:r>
      <w:r w:rsidRPr="008C022A">
        <w:rPr>
          <w:color w:val="000000"/>
          <w:lang w:val="en-US" w:eastAsia="ru-RU"/>
        </w:rPr>
        <w:t>PS</w:t>
      </w:r>
      <w:r w:rsidRPr="008C022A">
        <w:rPr>
          <w:color w:val="000000"/>
          <w:lang w:eastAsia="ru-RU"/>
        </w:rPr>
        <w:t>-90/</w:t>
      </w:r>
      <w:r w:rsidRPr="008C022A">
        <w:rPr>
          <w:color w:val="000000"/>
          <w:lang w:val="en-US" w:eastAsia="ru-RU"/>
        </w:rPr>
        <w:t>TT</w:t>
      </w:r>
      <w:r w:rsidRPr="008C022A">
        <w:rPr>
          <w:color w:val="000000"/>
          <w:lang w:eastAsia="ru-RU"/>
        </w:rPr>
        <w:t>-65: 37° - 482°</w:t>
      </w:r>
      <w:r w:rsidRPr="008C022A">
        <w:rPr>
          <w:color w:val="000000"/>
          <w:lang w:val="en-US" w:eastAsia="ru-RU"/>
        </w:rPr>
        <w:t>C</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Вес блока управления: 2,3 кг</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Комплектация: Паяльник </w:t>
      </w:r>
      <w:r w:rsidRPr="008C022A">
        <w:rPr>
          <w:color w:val="000000"/>
          <w:lang w:val="en-US" w:eastAsia="ru-RU"/>
        </w:rPr>
        <w:t>PS</w:t>
      </w:r>
      <w:r w:rsidRPr="008C022A">
        <w:rPr>
          <w:color w:val="000000"/>
          <w:lang w:eastAsia="ru-RU"/>
        </w:rPr>
        <w:t>-90 с подставкой в комплекте</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Гарантийный срок – не менее 2 лет </w:t>
      </w:r>
    </w:p>
    <w:p w:rsidR="004014E6" w:rsidRPr="008C022A" w:rsidRDefault="004014E6" w:rsidP="004014E6">
      <w:pPr>
        <w:widowControl/>
        <w:suppressAutoHyphens w:val="0"/>
        <w:snapToGrid/>
        <w:spacing w:line="240" w:lineRule="auto"/>
        <w:ind w:firstLine="0"/>
        <w:jc w:val="left"/>
        <w:rPr>
          <w:color w:val="000000"/>
          <w:lang w:eastAsia="ru-RU"/>
        </w:rPr>
      </w:pPr>
    </w:p>
    <w:p w:rsidR="004014E6" w:rsidRPr="008C022A" w:rsidRDefault="004014E6" w:rsidP="004014E6">
      <w:pPr>
        <w:widowControl/>
        <w:suppressAutoHyphens w:val="0"/>
        <w:snapToGrid/>
        <w:spacing w:line="240" w:lineRule="auto"/>
        <w:ind w:firstLine="0"/>
        <w:jc w:val="left"/>
        <w:rPr>
          <w:b/>
          <w:color w:val="000000"/>
          <w:lang w:eastAsia="ru-RU"/>
        </w:rPr>
      </w:pPr>
      <w:proofErr w:type="spellStart"/>
      <w:r w:rsidRPr="008C022A">
        <w:rPr>
          <w:b/>
          <w:color w:val="000000"/>
          <w:lang w:eastAsia="ru-RU"/>
        </w:rPr>
        <w:t>Термопинцет</w:t>
      </w:r>
      <w:proofErr w:type="spellEnd"/>
      <w:r w:rsidRPr="008C022A">
        <w:rPr>
          <w:b/>
          <w:color w:val="000000"/>
          <w:lang w:eastAsia="ru-RU"/>
        </w:rPr>
        <w:t xml:space="preserve"> для </w:t>
      </w:r>
      <w:r w:rsidRPr="008C022A">
        <w:rPr>
          <w:b/>
          <w:color w:val="000000"/>
          <w:lang w:val="en-US" w:eastAsia="ru-RU"/>
        </w:rPr>
        <w:t>SMD</w:t>
      </w:r>
      <w:r w:rsidRPr="008C022A">
        <w:rPr>
          <w:b/>
          <w:color w:val="000000"/>
          <w:lang w:eastAsia="ru-RU"/>
        </w:rPr>
        <w:t xml:space="preserve">-компонентов </w:t>
      </w:r>
      <w:r w:rsidRPr="008C022A">
        <w:rPr>
          <w:b/>
          <w:color w:val="000000"/>
          <w:lang w:val="en-US" w:eastAsia="ru-RU"/>
        </w:rPr>
        <w:t>PACE</w:t>
      </w:r>
      <w:r w:rsidRPr="008C022A">
        <w:rPr>
          <w:b/>
          <w:color w:val="000000"/>
          <w:lang w:eastAsia="ru-RU"/>
        </w:rPr>
        <w:t xml:space="preserve"> </w:t>
      </w:r>
      <w:r w:rsidRPr="008C022A">
        <w:rPr>
          <w:b/>
          <w:color w:val="000000"/>
          <w:lang w:val="en-US" w:eastAsia="ru-RU"/>
        </w:rPr>
        <w:t>TT</w:t>
      </w:r>
      <w:r w:rsidRPr="008C022A">
        <w:rPr>
          <w:b/>
          <w:color w:val="000000"/>
          <w:lang w:eastAsia="ru-RU"/>
        </w:rPr>
        <w:t>-65 – 1 шт.</w:t>
      </w:r>
    </w:p>
    <w:p w:rsidR="004014E6" w:rsidRPr="008C022A" w:rsidRDefault="004014E6" w:rsidP="004014E6">
      <w:pPr>
        <w:widowControl/>
        <w:suppressAutoHyphens w:val="0"/>
        <w:snapToGrid/>
        <w:spacing w:line="240" w:lineRule="auto"/>
        <w:ind w:firstLine="0"/>
        <w:jc w:val="left"/>
        <w:rPr>
          <w:color w:val="000000"/>
          <w:lang w:eastAsia="ru-RU"/>
        </w:rPr>
      </w:pPr>
      <w:r w:rsidRPr="008C022A">
        <w:rPr>
          <w:color w:val="000000"/>
          <w:lang w:eastAsia="ru-RU"/>
        </w:rPr>
        <w:t xml:space="preserve">Комплектация: подставка для наконечников и инструмента (технология </w:t>
      </w:r>
      <w:proofErr w:type="spellStart"/>
      <w:r w:rsidRPr="008C022A">
        <w:rPr>
          <w:color w:val="000000"/>
          <w:lang w:val="en-US" w:eastAsia="ru-RU"/>
        </w:rPr>
        <w:t>Intelliheat</w:t>
      </w:r>
      <w:proofErr w:type="spellEnd"/>
      <w:r w:rsidRPr="008C022A">
        <w:rPr>
          <w:color w:val="000000"/>
          <w:lang w:eastAsia="ru-RU"/>
        </w:rPr>
        <w:t>) – 1 шт.</w:t>
      </w:r>
    </w:p>
    <w:p w:rsidR="004014E6" w:rsidRPr="008C022A" w:rsidRDefault="004014E6" w:rsidP="004014E6">
      <w:pPr>
        <w:widowControl/>
        <w:suppressAutoHyphens w:val="0"/>
        <w:snapToGrid/>
        <w:spacing w:line="240" w:lineRule="auto"/>
        <w:ind w:firstLine="0"/>
        <w:jc w:val="left"/>
        <w:rPr>
          <w:color w:val="000000"/>
          <w:lang w:eastAsia="ru-RU"/>
        </w:rPr>
      </w:pPr>
    </w:p>
    <w:p w:rsidR="004014E6" w:rsidRPr="008C022A" w:rsidRDefault="004014E6" w:rsidP="004014E6">
      <w:pPr>
        <w:widowControl/>
        <w:suppressAutoHyphens w:val="0"/>
        <w:snapToGrid/>
        <w:spacing w:line="240" w:lineRule="auto"/>
        <w:ind w:firstLine="0"/>
        <w:jc w:val="left"/>
        <w:rPr>
          <w:b/>
          <w:color w:val="000000"/>
          <w:lang w:eastAsia="ru-RU"/>
        </w:rPr>
      </w:pPr>
      <w:r w:rsidRPr="008C022A">
        <w:rPr>
          <w:b/>
          <w:color w:val="000000"/>
          <w:lang w:eastAsia="ru-RU"/>
        </w:rPr>
        <w:t>Термометр для определения температуры жала паяльника Магистр с поверкой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Диапазон измерения: 0 — 500</w:t>
      </w:r>
      <w:proofErr w:type="gramStart"/>
      <w:r w:rsidRPr="008C022A">
        <w:rPr>
          <w:color w:val="1C2227"/>
          <w:lang w:eastAsia="ru-RU"/>
        </w:rPr>
        <w:t xml:space="preserve"> °С</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Разрешающая способность: 1</w:t>
      </w:r>
      <w:proofErr w:type="gramStart"/>
      <w:r w:rsidRPr="008C022A">
        <w:rPr>
          <w:color w:val="1C2227"/>
          <w:lang w:eastAsia="ru-RU"/>
        </w:rPr>
        <w:t xml:space="preserve"> °С</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Точность измерения: +/- 3</w:t>
      </w:r>
      <w:proofErr w:type="gramStart"/>
      <w:r w:rsidRPr="008C022A">
        <w:rPr>
          <w:color w:val="1C2227"/>
          <w:lang w:eastAsia="ru-RU"/>
        </w:rPr>
        <w:t xml:space="preserve"> °С</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shd w:val="clear" w:color="auto" w:fill="F7F9F9"/>
          <w:lang w:eastAsia="ru-RU"/>
        </w:rPr>
        <w:t>ЖК-дисплей, отображает информации о негодности батареи</w:t>
      </w:r>
      <w:r w:rsidRPr="008C022A">
        <w:rPr>
          <w:color w:val="1C2227"/>
          <w:lang w:eastAsia="ru-RU"/>
        </w:rPr>
        <w:br/>
        <w:t>Источник питания: 6F22 «Крона» 9В</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Габаритные размеры: 145х80х40 мм</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Комплектация: свидетельство о поверке</w:t>
      </w:r>
    </w:p>
    <w:p w:rsidR="004014E6" w:rsidRPr="008C022A" w:rsidRDefault="004014E6" w:rsidP="004014E6">
      <w:pPr>
        <w:widowControl/>
        <w:suppressAutoHyphens w:val="0"/>
        <w:snapToGrid/>
        <w:spacing w:line="240" w:lineRule="auto"/>
        <w:ind w:firstLine="0"/>
        <w:jc w:val="left"/>
        <w:rPr>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Паяльная ванна Магистр Ц20-В – 1 шт.</w:t>
      </w:r>
    </w:p>
    <w:p w:rsidR="004014E6" w:rsidRPr="008C022A" w:rsidRDefault="004014E6" w:rsidP="004014E6">
      <w:pPr>
        <w:widowControl/>
        <w:suppressAutoHyphens w:val="0"/>
        <w:snapToGrid/>
        <w:spacing w:line="240" w:lineRule="auto"/>
        <w:ind w:firstLine="0"/>
        <w:jc w:val="left"/>
        <w:rPr>
          <w:color w:val="1C2227"/>
          <w:lang w:eastAsia="ru-RU"/>
        </w:rPr>
      </w:pPr>
      <w:proofErr w:type="gramStart"/>
      <w:r w:rsidRPr="008C022A">
        <w:rPr>
          <w:color w:val="1C2227"/>
          <w:lang w:eastAsia="ru-RU"/>
        </w:rPr>
        <w:t>Предназначена</w:t>
      </w:r>
      <w:proofErr w:type="gramEnd"/>
      <w:r w:rsidRPr="008C022A">
        <w:rPr>
          <w:color w:val="1C2227"/>
          <w:lang w:eastAsia="ru-RU"/>
        </w:rPr>
        <w:t xml:space="preserve"> для групповой пайки и лужения</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Напряжение питания: 220В, 50Гц</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Диапазон температур: 100-450</w:t>
      </w:r>
      <w:proofErr w:type="gramStart"/>
      <w:r w:rsidRPr="008C022A">
        <w:rPr>
          <w:color w:val="1C2227"/>
          <w:lang w:eastAsia="ru-RU"/>
        </w:rPr>
        <w:t>°С</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Диаметр тигля: 45мм</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Глубина тигля: 50мм</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Масса припоя: 0,5кг</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Мощность: 150Вт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Точность поддержания температуры: +/- 5</w:t>
      </w:r>
      <w:proofErr w:type="gramStart"/>
      <w:r w:rsidRPr="008C022A">
        <w:rPr>
          <w:color w:val="1C2227"/>
          <w:lang w:eastAsia="ru-RU"/>
        </w:rPr>
        <w:t xml:space="preserve"> °С</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Регулировка: цифровой ПИД регулятор</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Гарантийный срок эксплуатации: 1 год.</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lastRenderedPageBreak/>
        <w:t xml:space="preserve">Комплект наконечников для </w:t>
      </w:r>
      <w:proofErr w:type="spellStart"/>
      <w:r w:rsidRPr="008C022A">
        <w:rPr>
          <w:b/>
          <w:color w:val="1C2227"/>
          <w:lang w:eastAsia="ru-RU"/>
        </w:rPr>
        <w:t>термопинцета</w:t>
      </w:r>
      <w:proofErr w:type="spellEnd"/>
      <w:r w:rsidRPr="008C022A">
        <w:rPr>
          <w:b/>
          <w:color w:val="1C2227"/>
          <w:lang w:eastAsia="ru-RU"/>
        </w:rPr>
        <w:t xml:space="preserve"> </w:t>
      </w:r>
      <w:r w:rsidRPr="008C022A">
        <w:rPr>
          <w:b/>
          <w:color w:val="1C2227"/>
          <w:lang w:val="en-US" w:eastAsia="ru-RU"/>
        </w:rPr>
        <w:t>PACE</w:t>
      </w:r>
      <w:r w:rsidRPr="008C022A">
        <w:rPr>
          <w:b/>
          <w:color w:val="1C2227"/>
          <w:lang w:eastAsia="ru-RU"/>
        </w:rPr>
        <w:t xml:space="preserve"> 1121-0520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Предназначен для </w:t>
      </w:r>
      <w:proofErr w:type="spellStart"/>
      <w:r w:rsidRPr="008C022A">
        <w:rPr>
          <w:color w:val="1C2227"/>
          <w:lang w:eastAsia="ru-RU"/>
        </w:rPr>
        <w:t>выпайки</w:t>
      </w:r>
      <w:proofErr w:type="spellEnd"/>
      <w:r w:rsidRPr="008C022A">
        <w:rPr>
          <w:color w:val="1C2227"/>
          <w:lang w:eastAsia="ru-RU"/>
        </w:rPr>
        <w:t xml:space="preserve"> </w:t>
      </w:r>
      <w:proofErr w:type="gramStart"/>
      <w:r w:rsidRPr="008C022A">
        <w:rPr>
          <w:color w:val="1C2227"/>
          <w:lang w:eastAsia="ru-RU"/>
        </w:rPr>
        <w:t>чип-компонентов</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Размеры: 0,76 мм, тонкие стенки</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Комплект наконечников для </w:t>
      </w:r>
      <w:proofErr w:type="spellStart"/>
      <w:r w:rsidRPr="008C022A">
        <w:rPr>
          <w:b/>
          <w:color w:val="1C2227"/>
          <w:lang w:eastAsia="ru-RU"/>
        </w:rPr>
        <w:t>термопинцета</w:t>
      </w:r>
      <w:proofErr w:type="spellEnd"/>
      <w:r w:rsidRPr="008C022A">
        <w:rPr>
          <w:b/>
          <w:color w:val="1C2227"/>
          <w:lang w:eastAsia="ru-RU"/>
        </w:rPr>
        <w:t xml:space="preserve"> </w:t>
      </w:r>
      <w:r w:rsidRPr="008C022A">
        <w:rPr>
          <w:b/>
          <w:color w:val="1C2227"/>
          <w:lang w:val="en-US" w:eastAsia="ru-RU"/>
        </w:rPr>
        <w:t>PACE</w:t>
      </w:r>
      <w:r w:rsidRPr="008C022A">
        <w:rPr>
          <w:b/>
          <w:color w:val="1C2227"/>
          <w:lang w:eastAsia="ru-RU"/>
        </w:rPr>
        <w:t xml:space="preserve"> 1121-0517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Предназначен для </w:t>
      </w:r>
      <w:proofErr w:type="spellStart"/>
      <w:r w:rsidRPr="008C022A">
        <w:rPr>
          <w:color w:val="1C2227"/>
          <w:lang w:eastAsia="ru-RU"/>
        </w:rPr>
        <w:t>выпайки</w:t>
      </w:r>
      <w:proofErr w:type="spellEnd"/>
      <w:r w:rsidRPr="008C022A">
        <w:rPr>
          <w:color w:val="1C2227"/>
          <w:lang w:eastAsia="ru-RU"/>
        </w:rPr>
        <w:t xml:space="preserve"> </w:t>
      </w:r>
      <w:proofErr w:type="gramStart"/>
      <w:r w:rsidRPr="008C022A">
        <w:rPr>
          <w:color w:val="1C2227"/>
          <w:lang w:eastAsia="ru-RU"/>
        </w:rPr>
        <w:t>чип-компонентов</w:t>
      </w:r>
      <w:proofErr w:type="gramEnd"/>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Размеры: 0,43 мм, конический</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Наконечник </w:t>
      </w:r>
      <w:r w:rsidRPr="008C022A">
        <w:rPr>
          <w:b/>
          <w:color w:val="1C2227"/>
          <w:lang w:val="en-US" w:eastAsia="ru-RU"/>
        </w:rPr>
        <w:t>PACE</w:t>
      </w:r>
      <w:r w:rsidRPr="008C022A">
        <w:rPr>
          <w:b/>
          <w:color w:val="1C2227"/>
          <w:lang w:eastAsia="ru-RU"/>
        </w:rPr>
        <w:t xml:space="preserve"> 1121-0359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Наконечник для PS-90, клиновидный 0.8 мм</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Наконечник </w:t>
      </w:r>
      <w:r w:rsidRPr="008C022A">
        <w:rPr>
          <w:b/>
          <w:color w:val="1C2227"/>
          <w:lang w:val="en-US" w:eastAsia="ru-RU"/>
        </w:rPr>
        <w:t>PACE</w:t>
      </w:r>
      <w:r w:rsidRPr="008C022A">
        <w:rPr>
          <w:b/>
          <w:color w:val="1C2227"/>
          <w:lang w:eastAsia="ru-RU"/>
        </w:rPr>
        <w:t xml:space="preserve"> 1121-0414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Наконечник для PS-90, клиновидный 1.6 мм</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Наконечник </w:t>
      </w:r>
      <w:r w:rsidRPr="008C022A">
        <w:rPr>
          <w:b/>
          <w:color w:val="1C2227"/>
          <w:lang w:val="en-US" w:eastAsia="ru-RU"/>
        </w:rPr>
        <w:t>PACE</w:t>
      </w:r>
      <w:r w:rsidRPr="008C022A">
        <w:rPr>
          <w:b/>
          <w:color w:val="1C2227"/>
          <w:lang w:eastAsia="ru-RU"/>
        </w:rPr>
        <w:t xml:space="preserve"> 1121-0563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Наконечник для PS-90, односторонний срез 1.6 мм</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Наконечник </w:t>
      </w:r>
      <w:r w:rsidRPr="008C022A">
        <w:rPr>
          <w:b/>
          <w:color w:val="1C2227"/>
          <w:lang w:val="en-US" w:eastAsia="ru-RU"/>
        </w:rPr>
        <w:t>PACE</w:t>
      </w:r>
      <w:r w:rsidRPr="008C022A">
        <w:rPr>
          <w:b/>
          <w:color w:val="1C2227"/>
          <w:lang w:eastAsia="ru-RU"/>
        </w:rPr>
        <w:t xml:space="preserve"> 1121-0406 – 1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Наконечник для PS-90, односторонний срез 3.3 мм</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Сменный нож для устройства зачистки проводов </w:t>
      </w:r>
      <w:r w:rsidRPr="008C022A">
        <w:rPr>
          <w:b/>
          <w:color w:val="1C2227"/>
          <w:lang w:val="en-US" w:eastAsia="ru-RU"/>
        </w:rPr>
        <w:t>Hakko</w:t>
      </w:r>
      <w:r w:rsidRPr="008C022A">
        <w:rPr>
          <w:b/>
          <w:color w:val="1C2227"/>
          <w:lang w:eastAsia="ru-RU"/>
        </w:rPr>
        <w:t xml:space="preserve"> </w:t>
      </w:r>
      <w:r w:rsidRPr="008C022A">
        <w:rPr>
          <w:b/>
          <w:color w:val="1C2227"/>
          <w:lang w:val="en-US" w:eastAsia="ru-RU"/>
        </w:rPr>
        <w:t>G</w:t>
      </w:r>
      <w:r w:rsidRPr="008C022A">
        <w:rPr>
          <w:b/>
          <w:color w:val="1C2227"/>
          <w:lang w:eastAsia="ru-RU"/>
        </w:rPr>
        <w:t>1-1603 – 2 шт.</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Кусачки с небольшими губками </w:t>
      </w:r>
      <w:proofErr w:type="spellStart"/>
      <w:r w:rsidRPr="008C022A">
        <w:rPr>
          <w:b/>
          <w:color w:val="1C2227"/>
          <w:lang w:val="en-US" w:eastAsia="ru-RU"/>
        </w:rPr>
        <w:t>Tronex</w:t>
      </w:r>
      <w:proofErr w:type="spellEnd"/>
      <w:r w:rsidRPr="008C022A">
        <w:rPr>
          <w:b/>
          <w:color w:val="1C2227"/>
          <w:lang w:eastAsia="ru-RU"/>
        </w:rPr>
        <w:t xml:space="preserve"> 5070 – 2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Маленькие концевые кусачки для работы с компонентами, поверхностного монтажа и радиомонтажных работ.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Размеры режущих кромок: 5,5 мм x 5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Тип среза: абсолютно плоский срез (</w:t>
      </w:r>
      <w:proofErr w:type="spellStart"/>
      <w:r w:rsidRPr="008C022A">
        <w:rPr>
          <w:color w:val="1C2227"/>
          <w:lang w:eastAsia="ru-RU"/>
        </w:rPr>
        <w:t>Razor</w:t>
      </w:r>
      <w:proofErr w:type="spellEnd"/>
      <w:r w:rsidRPr="008C022A">
        <w:rPr>
          <w:color w:val="1C2227"/>
          <w:lang w:eastAsia="ru-RU"/>
        </w:rPr>
        <w:t xml:space="preserve"> </w:t>
      </w:r>
      <w:proofErr w:type="spellStart"/>
      <w:r w:rsidRPr="008C022A">
        <w:rPr>
          <w:color w:val="1C2227"/>
          <w:lang w:eastAsia="ru-RU"/>
        </w:rPr>
        <w:t>Flush</w:t>
      </w:r>
      <w:proofErr w:type="spellEnd"/>
      <w:r w:rsidRPr="008C022A">
        <w:rPr>
          <w:color w:val="1C2227"/>
          <w:lang w:eastAsia="ru-RU"/>
        </w:rPr>
        <w:t>)</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Длина губок 23 мм. Угол 16º.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Режущая способность (мягкий медный провод) 0,1 мм-0,8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Антистатические нескользящие ручки.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Стандартный размер ручек: длина 115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Конструкция: система соединения из двух элементов, соединенных между собой блокирующим винтом с мелкой резьбой, гайкой и прецизионно обработанными на станке опорными шайбами.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Исполнение: высоколегированная сталь.</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Кусачки с конической головкой </w:t>
      </w:r>
      <w:r w:rsidRPr="008C022A">
        <w:rPr>
          <w:b/>
          <w:color w:val="1C2227"/>
          <w:lang w:val="en-US" w:eastAsia="ru-RU"/>
        </w:rPr>
        <w:t>Lindstrom</w:t>
      </w:r>
      <w:r w:rsidRPr="008C022A">
        <w:rPr>
          <w:b/>
          <w:color w:val="1C2227"/>
          <w:lang w:eastAsia="ru-RU"/>
        </w:rPr>
        <w:t xml:space="preserve"> </w:t>
      </w:r>
      <w:r w:rsidRPr="008C022A">
        <w:rPr>
          <w:b/>
          <w:color w:val="1C2227"/>
          <w:lang w:val="en-US" w:eastAsia="ru-RU"/>
        </w:rPr>
        <w:t>RX</w:t>
      </w:r>
      <w:r w:rsidRPr="008C022A">
        <w:rPr>
          <w:b/>
          <w:color w:val="1C2227"/>
          <w:lang w:eastAsia="ru-RU"/>
        </w:rPr>
        <w:t>8131 – 2 шт.</w:t>
      </w:r>
    </w:p>
    <w:p w:rsidR="004014E6" w:rsidRPr="008C022A" w:rsidRDefault="004014E6" w:rsidP="004014E6">
      <w:pPr>
        <w:widowControl/>
        <w:suppressAutoHyphens w:val="0"/>
        <w:snapToGrid/>
        <w:spacing w:line="240" w:lineRule="auto"/>
        <w:ind w:firstLine="0"/>
        <w:jc w:val="left"/>
        <w:rPr>
          <w:rFonts w:eastAsia="Calibri"/>
          <w:color w:val="000000"/>
          <w:shd w:val="clear" w:color="auto" w:fill="FFFFFF"/>
          <w:lang w:eastAsia="en-US"/>
        </w:rPr>
      </w:pPr>
      <w:r w:rsidRPr="008C022A">
        <w:rPr>
          <w:rFonts w:eastAsia="Calibri"/>
          <w:color w:val="000000"/>
          <w:shd w:val="clear" w:color="auto" w:fill="FFFFFF"/>
          <w:lang w:eastAsia="en-US"/>
        </w:rPr>
        <w:t>Оксидированные кусачки из высококачественной подшипниковой стали.</w:t>
      </w:r>
    </w:p>
    <w:p w:rsidR="004014E6" w:rsidRPr="008C022A" w:rsidRDefault="004014E6" w:rsidP="004014E6">
      <w:pPr>
        <w:widowControl/>
        <w:suppressAutoHyphens w:val="0"/>
        <w:snapToGrid/>
        <w:spacing w:line="240" w:lineRule="auto"/>
        <w:ind w:firstLine="0"/>
        <w:jc w:val="left"/>
        <w:rPr>
          <w:rFonts w:eastAsia="Calibri"/>
          <w:color w:val="000000"/>
          <w:shd w:val="clear" w:color="auto" w:fill="FFFFFF"/>
          <w:lang w:eastAsia="en-US"/>
        </w:rPr>
      </w:pPr>
      <w:r w:rsidRPr="008C022A">
        <w:rPr>
          <w:rFonts w:eastAsia="Calibri"/>
          <w:color w:val="000000"/>
          <w:shd w:val="clear" w:color="auto" w:fill="FFFFFF"/>
          <w:lang w:eastAsia="en-US"/>
        </w:rPr>
        <w:t xml:space="preserve">Обеспечивают точный угол режущей кромки и контакт. </w:t>
      </w:r>
    </w:p>
    <w:p w:rsidR="004014E6" w:rsidRPr="008C022A" w:rsidRDefault="004014E6" w:rsidP="004014E6">
      <w:pPr>
        <w:widowControl/>
        <w:suppressAutoHyphens w:val="0"/>
        <w:snapToGrid/>
        <w:spacing w:line="240" w:lineRule="auto"/>
        <w:ind w:firstLine="0"/>
        <w:jc w:val="left"/>
        <w:rPr>
          <w:rFonts w:eastAsia="Calibri"/>
          <w:color w:val="000000"/>
          <w:shd w:val="clear" w:color="auto" w:fill="FFFFFF"/>
          <w:lang w:eastAsia="en-US"/>
        </w:rPr>
      </w:pPr>
      <w:r w:rsidRPr="008C022A">
        <w:rPr>
          <w:rFonts w:eastAsia="Calibri"/>
          <w:color w:val="000000"/>
          <w:shd w:val="clear" w:color="auto" w:fill="FFFFFF"/>
          <w:lang w:eastAsia="en-US"/>
        </w:rPr>
        <w:t xml:space="preserve">Режущие кромки закалены методом прецизионной индукционной закалки до твердости 63-65 HRC. </w:t>
      </w:r>
    </w:p>
    <w:p w:rsidR="004014E6" w:rsidRPr="008C022A" w:rsidRDefault="004014E6" w:rsidP="004014E6">
      <w:pPr>
        <w:widowControl/>
        <w:suppressAutoHyphens w:val="0"/>
        <w:snapToGrid/>
        <w:spacing w:line="240" w:lineRule="auto"/>
        <w:ind w:firstLine="0"/>
        <w:jc w:val="left"/>
        <w:rPr>
          <w:rFonts w:eastAsia="Calibri"/>
          <w:color w:val="000000"/>
          <w:shd w:val="clear" w:color="auto" w:fill="FFFFFF"/>
          <w:lang w:eastAsia="en-US"/>
        </w:rPr>
      </w:pPr>
      <w:r w:rsidRPr="008C022A">
        <w:rPr>
          <w:rFonts w:eastAsia="Calibri"/>
          <w:color w:val="000000"/>
          <w:shd w:val="clear" w:color="auto" w:fill="FFFFFF"/>
          <w:lang w:eastAsia="en-US"/>
        </w:rPr>
        <w:t xml:space="preserve">Ручки с возвратной пружиной, покрыты двухкомпонентным синтетическим материалом. </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Круглогубцы </w:t>
      </w:r>
      <w:proofErr w:type="spellStart"/>
      <w:r w:rsidRPr="008C022A">
        <w:rPr>
          <w:b/>
          <w:color w:val="1C2227"/>
          <w:lang w:val="en-US" w:eastAsia="ru-RU"/>
        </w:rPr>
        <w:t>Tronex</w:t>
      </w:r>
      <w:proofErr w:type="spellEnd"/>
      <w:r w:rsidRPr="008C022A">
        <w:rPr>
          <w:b/>
          <w:color w:val="1C2227"/>
          <w:lang w:eastAsia="ru-RU"/>
        </w:rPr>
        <w:t xml:space="preserve"> 531 – 2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Круглогубцы с длинными губками (длина 31,7 мм). Диаметр кончиков губок 0,9 мм. Антистатические нескользящие ручки. Стандартный размер ручек: длина 115 мм. Система соединения состоит из двух элементов, соединенных между собой блокирующим винтом с мелкой резьбой, гайкой и прецизионно обработанными на станке опорными шайбами. Исполнение: высоколегированная сталь. </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Круглогубцы </w:t>
      </w:r>
      <w:proofErr w:type="spellStart"/>
      <w:r w:rsidRPr="008C022A">
        <w:rPr>
          <w:b/>
          <w:color w:val="1C2227"/>
          <w:lang w:val="en-US" w:eastAsia="ru-RU"/>
        </w:rPr>
        <w:t>Tronex</w:t>
      </w:r>
      <w:proofErr w:type="spellEnd"/>
      <w:r w:rsidRPr="008C022A">
        <w:rPr>
          <w:b/>
          <w:color w:val="1C2227"/>
          <w:lang w:eastAsia="ru-RU"/>
        </w:rPr>
        <w:t xml:space="preserve"> 551 – 2 шт.</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Плоскогубцы с наклонными губками.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Угол наклона 60º.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Общая длина губок 20,3 мм, рабочая длина - 12,4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Слегка скруглённые кромки для защиты от зазубрин и рубцов. Гладкие губки.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Диаметр кончиков губок 1,8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lastRenderedPageBreak/>
        <w:t xml:space="preserve">Антистатические нескользящие ручки.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Стандартный размер ручек: длина 115 мм.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 xml:space="preserve">Система соединения состоит из двух элементов, соединенных между собой блокирующим винтом с мелкой резьбой, гайкой и прецизионно обработанными на станке опорными шайбами. </w:t>
      </w:r>
    </w:p>
    <w:p w:rsidR="004014E6" w:rsidRPr="008C022A" w:rsidRDefault="004014E6" w:rsidP="004014E6">
      <w:pPr>
        <w:widowControl/>
        <w:suppressAutoHyphens w:val="0"/>
        <w:snapToGrid/>
        <w:spacing w:line="240" w:lineRule="auto"/>
        <w:ind w:firstLine="0"/>
        <w:jc w:val="left"/>
        <w:rPr>
          <w:color w:val="1C2227"/>
          <w:lang w:eastAsia="ru-RU"/>
        </w:rPr>
      </w:pPr>
      <w:r w:rsidRPr="008C022A">
        <w:rPr>
          <w:color w:val="1C2227"/>
          <w:lang w:eastAsia="ru-RU"/>
        </w:rPr>
        <w:t>Исполнение: высоколегированная сталь.</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Пинцет </w:t>
      </w:r>
      <w:r w:rsidRPr="008C022A">
        <w:rPr>
          <w:b/>
          <w:color w:val="1C2227"/>
          <w:lang w:val="en-US" w:eastAsia="ru-RU"/>
        </w:rPr>
        <w:t>Lindstrom</w:t>
      </w:r>
      <w:r w:rsidRPr="008C022A">
        <w:rPr>
          <w:b/>
          <w:color w:val="1C2227"/>
          <w:lang w:eastAsia="ru-RU"/>
        </w:rPr>
        <w:t xml:space="preserve"> </w:t>
      </w:r>
      <w:r w:rsidRPr="008C022A">
        <w:rPr>
          <w:b/>
          <w:color w:val="1C2227"/>
          <w:lang w:val="en-US" w:eastAsia="ru-RU"/>
        </w:rPr>
        <w:t>TL</w:t>
      </w:r>
      <w:r w:rsidRPr="008C022A">
        <w:rPr>
          <w:b/>
          <w:color w:val="1C2227"/>
          <w:lang w:eastAsia="ru-RU"/>
        </w:rPr>
        <w:t xml:space="preserve"> 00</w:t>
      </w:r>
      <w:r w:rsidRPr="008C022A">
        <w:rPr>
          <w:b/>
          <w:color w:val="1C2227"/>
          <w:lang w:val="en-US" w:eastAsia="ru-RU"/>
        </w:rPr>
        <w:t>D</w:t>
      </w:r>
      <w:r w:rsidRPr="008C022A">
        <w:rPr>
          <w:b/>
          <w:color w:val="1C2227"/>
          <w:lang w:eastAsia="ru-RU"/>
        </w:rPr>
        <w:t>-</w:t>
      </w:r>
      <w:r w:rsidRPr="008C022A">
        <w:rPr>
          <w:b/>
          <w:color w:val="1C2227"/>
          <w:lang w:val="en-US" w:eastAsia="ru-RU"/>
        </w:rPr>
        <w:t>SA</w:t>
      </w:r>
      <w:r w:rsidRPr="008C022A">
        <w:rPr>
          <w:b/>
          <w:color w:val="1C2227"/>
          <w:lang w:eastAsia="ru-RU"/>
        </w:rPr>
        <w:t xml:space="preserve"> – 4 шт.</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Кончики с насечкой и захват с рифлением.</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Длина 120 мм.</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Вес 21 г.</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Пинцет </w:t>
      </w:r>
      <w:r w:rsidRPr="008C022A">
        <w:rPr>
          <w:b/>
          <w:color w:val="1C2227"/>
          <w:lang w:val="en-US" w:eastAsia="ru-RU"/>
        </w:rPr>
        <w:t>Lindstrom</w:t>
      </w:r>
      <w:r w:rsidRPr="008C022A">
        <w:rPr>
          <w:b/>
          <w:color w:val="1C2227"/>
          <w:lang w:eastAsia="ru-RU"/>
        </w:rPr>
        <w:t xml:space="preserve"> </w:t>
      </w:r>
      <w:r w:rsidRPr="008C022A">
        <w:rPr>
          <w:b/>
          <w:color w:val="1C2227"/>
          <w:lang w:val="en-US" w:eastAsia="ru-RU"/>
        </w:rPr>
        <w:t>TL</w:t>
      </w:r>
      <w:r w:rsidRPr="008C022A">
        <w:rPr>
          <w:b/>
          <w:color w:val="1C2227"/>
          <w:lang w:eastAsia="ru-RU"/>
        </w:rPr>
        <w:t xml:space="preserve"> </w:t>
      </w:r>
      <w:r w:rsidRPr="008C022A">
        <w:rPr>
          <w:b/>
          <w:color w:val="1C2227"/>
          <w:lang w:val="en-US" w:eastAsia="ru-RU"/>
        </w:rPr>
        <w:t>SM</w:t>
      </w:r>
      <w:r w:rsidRPr="008C022A">
        <w:rPr>
          <w:b/>
          <w:color w:val="1C2227"/>
          <w:lang w:eastAsia="ru-RU"/>
        </w:rPr>
        <w:t xml:space="preserve"> 103-</w:t>
      </w:r>
      <w:r w:rsidRPr="008C022A">
        <w:rPr>
          <w:b/>
          <w:color w:val="1C2227"/>
          <w:lang w:val="en-US" w:eastAsia="ru-RU"/>
        </w:rPr>
        <w:t>SA</w:t>
      </w:r>
      <w:r w:rsidRPr="008C022A">
        <w:rPr>
          <w:b/>
          <w:color w:val="1C2227"/>
          <w:lang w:eastAsia="ru-RU"/>
        </w:rPr>
        <w:t xml:space="preserve"> – 4 шт.</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Пинцет для удержания и размещения 2 и 3 проводных корпусов типа SOT под углом 45°.</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Длина 115 мм.</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Вес 15 г.</w:t>
      </w:r>
    </w:p>
    <w:p w:rsidR="004014E6" w:rsidRPr="008C022A" w:rsidRDefault="004014E6" w:rsidP="004014E6">
      <w:pPr>
        <w:widowControl/>
        <w:suppressAutoHyphens w:val="0"/>
        <w:snapToGrid/>
        <w:spacing w:line="240" w:lineRule="auto"/>
        <w:ind w:firstLine="0"/>
        <w:jc w:val="left"/>
        <w:rPr>
          <w:b/>
          <w:color w:val="1C2227"/>
          <w:lang w:eastAsia="ru-RU"/>
        </w:rPr>
      </w:pPr>
    </w:p>
    <w:p w:rsidR="004014E6" w:rsidRPr="008C022A" w:rsidRDefault="004014E6" w:rsidP="004014E6">
      <w:pPr>
        <w:widowControl/>
        <w:suppressAutoHyphens w:val="0"/>
        <w:snapToGrid/>
        <w:spacing w:line="240" w:lineRule="auto"/>
        <w:ind w:firstLine="0"/>
        <w:jc w:val="left"/>
        <w:rPr>
          <w:b/>
          <w:color w:val="1C2227"/>
          <w:lang w:eastAsia="ru-RU"/>
        </w:rPr>
      </w:pPr>
      <w:r w:rsidRPr="008C022A">
        <w:rPr>
          <w:b/>
          <w:color w:val="1C2227"/>
          <w:lang w:eastAsia="ru-RU"/>
        </w:rPr>
        <w:t xml:space="preserve">Пинцет </w:t>
      </w:r>
      <w:r w:rsidRPr="008C022A">
        <w:rPr>
          <w:b/>
          <w:color w:val="1C2227"/>
          <w:lang w:val="en-US" w:eastAsia="ru-RU"/>
        </w:rPr>
        <w:t>Lindstrom</w:t>
      </w:r>
      <w:r w:rsidRPr="008C022A">
        <w:rPr>
          <w:b/>
          <w:color w:val="1C2227"/>
          <w:lang w:eastAsia="ru-RU"/>
        </w:rPr>
        <w:t xml:space="preserve"> </w:t>
      </w:r>
      <w:r w:rsidRPr="008C022A">
        <w:rPr>
          <w:b/>
          <w:color w:val="1C2227"/>
          <w:lang w:val="en-US" w:eastAsia="ru-RU"/>
        </w:rPr>
        <w:t>TL</w:t>
      </w:r>
      <w:r w:rsidRPr="008C022A">
        <w:rPr>
          <w:b/>
          <w:color w:val="1C2227"/>
          <w:lang w:eastAsia="ru-RU"/>
        </w:rPr>
        <w:t xml:space="preserve"> 5</w:t>
      </w:r>
      <w:r w:rsidRPr="008C022A">
        <w:rPr>
          <w:b/>
          <w:color w:val="1C2227"/>
          <w:lang w:val="en-US" w:eastAsia="ru-RU"/>
        </w:rPr>
        <w:t>A</w:t>
      </w:r>
      <w:r w:rsidRPr="008C022A">
        <w:rPr>
          <w:b/>
          <w:color w:val="1C2227"/>
          <w:lang w:eastAsia="ru-RU"/>
        </w:rPr>
        <w:t>-</w:t>
      </w:r>
      <w:r w:rsidRPr="008C022A">
        <w:rPr>
          <w:b/>
          <w:color w:val="1C2227"/>
          <w:lang w:val="en-US" w:eastAsia="ru-RU"/>
        </w:rPr>
        <w:t>SA</w:t>
      </w:r>
      <w:r w:rsidRPr="008C022A">
        <w:rPr>
          <w:b/>
          <w:color w:val="1C2227"/>
          <w:lang w:eastAsia="ru-RU"/>
        </w:rPr>
        <w:t xml:space="preserve"> – 4 шт.</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Пинцет с очень точными кончиками.</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Длина 115 мм.</w:t>
      </w:r>
    </w:p>
    <w:p w:rsidR="004014E6" w:rsidRPr="008C022A" w:rsidRDefault="004014E6" w:rsidP="004014E6">
      <w:pPr>
        <w:widowControl/>
        <w:shd w:val="clear" w:color="auto" w:fill="FFFFFF"/>
        <w:suppressAutoHyphens w:val="0"/>
        <w:snapToGrid/>
        <w:spacing w:line="240" w:lineRule="auto"/>
        <w:ind w:firstLine="0"/>
        <w:jc w:val="left"/>
        <w:rPr>
          <w:color w:val="000000"/>
          <w:lang w:eastAsia="ru-RU"/>
        </w:rPr>
      </w:pPr>
      <w:r w:rsidRPr="008C022A">
        <w:rPr>
          <w:color w:val="000000"/>
          <w:lang w:eastAsia="ru-RU"/>
        </w:rPr>
        <w:t>Вес 13 г.</w:t>
      </w:r>
    </w:p>
    <w:p w:rsidR="004014E6" w:rsidRPr="008C022A" w:rsidRDefault="004014E6" w:rsidP="004014E6">
      <w:pPr>
        <w:widowControl/>
        <w:suppressAutoHyphens w:val="0"/>
        <w:snapToGrid/>
        <w:spacing w:line="240" w:lineRule="auto"/>
        <w:ind w:firstLine="0"/>
        <w:jc w:val="left"/>
        <w:rPr>
          <w:b/>
          <w:color w:val="1C2227"/>
          <w:lang w:val="en-US" w:eastAsia="ru-RU"/>
        </w:rPr>
      </w:pPr>
    </w:p>
    <w:p w:rsidR="004014E6" w:rsidRPr="008C022A" w:rsidRDefault="004014E6" w:rsidP="004014E6">
      <w:pPr>
        <w:widowControl/>
        <w:suppressAutoHyphens w:val="0"/>
        <w:snapToGrid/>
        <w:spacing w:line="240" w:lineRule="auto"/>
        <w:ind w:firstLine="0"/>
        <w:jc w:val="left"/>
        <w:rPr>
          <w:b/>
          <w:color w:val="1C2227"/>
          <w:lang w:val="en-US" w:eastAsia="ru-RU"/>
        </w:rPr>
      </w:pPr>
    </w:p>
    <w:p w:rsidR="004014E6" w:rsidRPr="008C022A" w:rsidRDefault="004014E6" w:rsidP="004014E6">
      <w:pPr>
        <w:widowControl/>
        <w:suppressAutoHyphens w:val="0"/>
        <w:snapToGrid/>
        <w:spacing w:line="240" w:lineRule="auto"/>
        <w:ind w:firstLine="0"/>
        <w:jc w:val="left"/>
        <w:rPr>
          <w:b/>
          <w:color w:val="1C2227"/>
          <w:lang w:val="en-US" w:eastAsia="ru-RU"/>
        </w:rPr>
      </w:pPr>
    </w:p>
    <w:p w:rsidR="006E417A" w:rsidRDefault="006E417A" w:rsidP="00971063">
      <w:pPr>
        <w:tabs>
          <w:tab w:val="center" w:pos="5320"/>
          <w:tab w:val="left" w:pos="6555"/>
        </w:tabs>
        <w:spacing w:line="240" w:lineRule="auto"/>
        <w:jc w:val="center"/>
      </w:pPr>
    </w:p>
    <w:sectPr w:rsidR="006E417A"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CC" w:rsidRDefault="008329CC">
      <w:pPr>
        <w:spacing w:line="240" w:lineRule="auto"/>
      </w:pPr>
      <w:r>
        <w:separator/>
      </w:r>
    </w:p>
  </w:endnote>
  <w:endnote w:type="continuationSeparator" w:id="0">
    <w:p w:rsidR="008329CC" w:rsidRDefault="00832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F7" w:rsidRDefault="00AD5FF7"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AD5FF7" w:rsidRDefault="00AD5F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F7" w:rsidRDefault="00AD5FF7"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F7" w:rsidRDefault="00AD5FF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CC" w:rsidRDefault="008329CC">
      <w:pPr>
        <w:spacing w:line="240" w:lineRule="auto"/>
      </w:pPr>
      <w:r>
        <w:separator/>
      </w:r>
    </w:p>
  </w:footnote>
  <w:footnote w:type="continuationSeparator" w:id="0">
    <w:p w:rsidR="008329CC" w:rsidRDefault="008329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36B77"/>
    <w:rsid w:val="00036D86"/>
    <w:rsid w:val="000A0BE3"/>
    <w:rsid w:val="00113F6C"/>
    <w:rsid w:val="00114403"/>
    <w:rsid w:val="001337FF"/>
    <w:rsid w:val="001563A3"/>
    <w:rsid w:val="00163BEC"/>
    <w:rsid w:val="00171E2D"/>
    <w:rsid w:val="00174D42"/>
    <w:rsid w:val="001A2BB5"/>
    <w:rsid w:val="001B1126"/>
    <w:rsid w:val="001E490E"/>
    <w:rsid w:val="002023E8"/>
    <w:rsid w:val="00205B1A"/>
    <w:rsid w:val="00206C23"/>
    <w:rsid w:val="0021414F"/>
    <w:rsid w:val="00251EF7"/>
    <w:rsid w:val="00287048"/>
    <w:rsid w:val="002A283D"/>
    <w:rsid w:val="002A6D59"/>
    <w:rsid w:val="00311FCD"/>
    <w:rsid w:val="00312A7C"/>
    <w:rsid w:val="00333BBA"/>
    <w:rsid w:val="003426F8"/>
    <w:rsid w:val="0036454C"/>
    <w:rsid w:val="00373B42"/>
    <w:rsid w:val="003F13DC"/>
    <w:rsid w:val="004014E6"/>
    <w:rsid w:val="00410482"/>
    <w:rsid w:val="00436E8A"/>
    <w:rsid w:val="00437505"/>
    <w:rsid w:val="00444D94"/>
    <w:rsid w:val="00450F6D"/>
    <w:rsid w:val="004B4719"/>
    <w:rsid w:val="004E3477"/>
    <w:rsid w:val="004F2133"/>
    <w:rsid w:val="00522EE3"/>
    <w:rsid w:val="005325B1"/>
    <w:rsid w:val="00577572"/>
    <w:rsid w:val="005A64BD"/>
    <w:rsid w:val="005F6408"/>
    <w:rsid w:val="00605B81"/>
    <w:rsid w:val="00646829"/>
    <w:rsid w:val="00664D0C"/>
    <w:rsid w:val="00695B56"/>
    <w:rsid w:val="006A7449"/>
    <w:rsid w:val="006B3325"/>
    <w:rsid w:val="006B37FC"/>
    <w:rsid w:val="006D2E0F"/>
    <w:rsid w:val="006E417A"/>
    <w:rsid w:val="006F0EF1"/>
    <w:rsid w:val="006F46EC"/>
    <w:rsid w:val="0071569C"/>
    <w:rsid w:val="00716AA3"/>
    <w:rsid w:val="00717F6A"/>
    <w:rsid w:val="0073294B"/>
    <w:rsid w:val="00773BD1"/>
    <w:rsid w:val="007A15AF"/>
    <w:rsid w:val="007B3505"/>
    <w:rsid w:val="007D1CFD"/>
    <w:rsid w:val="007E5AA4"/>
    <w:rsid w:val="007F1E69"/>
    <w:rsid w:val="008029F1"/>
    <w:rsid w:val="0080737A"/>
    <w:rsid w:val="008329CC"/>
    <w:rsid w:val="0083331B"/>
    <w:rsid w:val="00833F63"/>
    <w:rsid w:val="00842782"/>
    <w:rsid w:val="00842B7C"/>
    <w:rsid w:val="008738E2"/>
    <w:rsid w:val="0087796B"/>
    <w:rsid w:val="008C022A"/>
    <w:rsid w:val="00912CAC"/>
    <w:rsid w:val="00920028"/>
    <w:rsid w:val="00926775"/>
    <w:rsid w:val="00954FCF"/>
    <w:rsid w:val="00971063"/>
    <w:rsid w:val="00971AE6"/>
    <w:rsid w:val="00976F67"/>
    <w:rsid w:val="00977552"/>
    <w:rsid w:val="00986EDE"/>
    <w:rsid w:val="00991CA6"/>
    <w:rsid w:val="009B767C"/>
    <w:rsid w:val="009C4A31"/>
    <w:rsid w:val="009D0D2B"/>
    <w:rsid w:val="009E386D"/>
    <w:rsid w:val="009E42C8"/>
    <w:rsid w:val="009F476A"/>
    <w:rsid w:val="00A10128"/>
    <w:rsid w:val="00A27435"/>
    <w:rsid w:val="00A32F3B"/>
    <w:rsid w:val="00A37BA3"/>
    <w:rsid w:val="00A74A6C"/>
    <w:rsid w:val="00AC7585"/>
    <w:rsid w:val="00AD5FF7"/>
    <w:rsid w:val="00B03C92"/>
    <w:rsid w:val="00B10709"/>
    <w:rsid w:val="00B66D6C"/>
    <w:rsid w:val="00B67BCE"/>
    <w:rsid w:val="00BD2C0E"/>
    <w:rsid w:val="00BD45AA"/>
    <w:rsid w:val="00BD508D"/>
    <w:rsid w:val="00BF2356"/>
    <w:rsid w:val="00C15CE1"/>
    <w:rsid w:val="00C228CC"/>
    <w:rsid w:val="00C344A0"/>
    <w:rsid w:val="00C37303"/>
    <w:rsid w:val="00C57A27"/>
    <w:rsid w:val="00C64F02"/>
    <w:rsid w:val="00C82899"/>
    <w:rsid w:val="00C87EB5"/>
    <w:rsid w:val="00CC591E"/>
    <w:rsid w:val="00CD2151"/>
    <w:rsid w:val="00CE6C59"/>
    <w:rsid w:val="00D02586"/>
    <w:rsid w:val="00D2364C"/>
    <w:rsid w:val="00D54606"/>
    <w:rsid w:val="00D80F3A"/>
    <w:rsid w:val="00DE145B"/>
    <w:rsid w:val="00E1245A"/>
    <w:rsid w:val="00E329A9"/>
    <w:rsid w:val="00E47990"/>
    <w:rsid w:val="00E50508"/>
    <w:rsid w:val="00E61BE0"/>
    <w:rsid w:val="00E62FC2"/>
    <w:rsid w:val="00E82BC6"/>
    <w:rsid w:val="00EA25CA"/>
    <w:rsid w:val="00EB0C0A"/>
    <w:rsid w:val="00EE5B95"/>
    <w:rsid w:val="00EF3BEF"/>
    <w:rsid w:val="00F16F5F"/>
    <w:rsid w:val="00F2306A"/>
    <w:rsid w:val="00F35279"/>
    <w:rsid w:val="00F366FB"/>
    <w:rsid w:val="00F5147B"/>
    <w:rsid w:val="00F76B84"/>
    <w:rsid w:val="00F91D85"/>
    <w:rsid w:val="00F94832"/>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A961-EA20-4044-8D86-AFDCDBE3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9714</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Казакова Наталья Викторовна</cp:lastModifiedBy>
  <cp:revision>8</cp:revision>
  <cp:lastPrinted>2016-02-25T10:08:00Z</cp:lastPrinted>
  <dcterms:created xsi:type="dcterms:W3CDTF">2016-04-18T06:54:00Z</dcterms:created>
  <dcterms:modified xsi:type="dcterms:W3CDTF">2016-04-27T08:49:00Z</dcterms:modified>
</cp:coreProperties>
</file>