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59" w:rsidRDefault="00087459" w:rsidP="00087459">
      <w:pPr>
        <w:widowControl w:val="0"/>
        <w:tabs>
          <w:tab w:val="left" w:pos="284"/>
        </w:tabs>
        <w:ind w:left="-709"/>
        <w:rPr>
          <w:rFonts w:ascii="Times New Roman" w:hAnsi="Times New Roman" w:cs="Times New Roman"/>
          <w:b/>
          <w:bCs/>
          <w:color w:val="000000"/>
          <w:lang w:val="ru-RU" w:eastAsia="ru-RU"/>
        </w:rPr>
      </w:pPr>
      <w:r>
        <w:rPr>
          <w:rFonts w:ascii="Times New Roman" w:hAnsi="Times New Roman" w:cs="Times New Roman"/>
          <w:b/>
          <w:bCs/>
          <w:color w:val="000000"/>
          <w:lang w:val="ru-RU" w:eastAsia="ru-RU"/>
        </w:rPr>
        <w:t>ПРОТОКОЛ</w:t>
      </w:r>
    </w:p>
    <w:p w:rsidR="00087459" w:rsidRDefault="00087459" w:rsidP="00087459">
      <w:pPr>
        <w:widowControl w:val="0"/>
        <w:ind w:left="-709"/>
        <w:rPr>
          <w:rFonts w:ascii="Times New Roman" w:hAnsi="Times New Roman" w:cs="Times New Roman"/>
          <w:b/>
          <w:bCs/>
          <w:color w:val="000000"/>
          <w:lang w:val="ru-RU" w:eastAsia="ru-RU"/>
        </w:rPr>
      </w:pPr>
      <w:r>
        <w:rPr>
          <w:rFonts w:ascii="Times New Roman" w:hAnsi="Times New Roman" w:cs="Times New Roman"/>
          <w:b/>
          <w:bCs/>
          <w:color w:val="000000"/>
          <w:lang w:val="ru-RU" w:eastAsia="ru-RU"/>
        </w:rPr>
        <w:t xml:space="preserve"> определения участников на участие в аукционе </w:t>
      </w:r>
    </w:p>
    <w:p w:rsidR="00087459" w:rsidRDefault="00087459" w:rsidP="00087459">
      <w:pPr>
        <w:widowControl w:val="0"/>
        <w:ind w:left="-709"/>
        <w:rPr>
          <w:rFonts w:ascii="Times New Roman" w:hAnsi="Times New Roman" w:cs="Times New Roman"/>
          <w:b/>
          <w:bCs/>
          <w:color w:val="000000"/>
          <w:lang w:val="ru-RU" w:eastAsia="ru-RU"/>
        </w:rPr>
      </w:pPr>
      <w:r>
        <w:rPr>
          <w:rFonts w:ascii="Times New Roman" w:hAnsi="Times New Roman" w:cs="Times New Roman"/>
          <w:b/>
          <w:bCs/>
          <w:color w:val="000000"/>
          <w:lang w:val="ru-RU" w:eastAsia="ru-RU"/>
        </w:rPr>
        <w:t xml:space="preserve">в электронной форме </w:t>
      </w:r>
    </w:p>
    <w:p w:rsidR="00087459" w:rsidRDefault="00087459" w:rsidP="00087459">
      <w:pPr>
        <w:widowControl w:val="0"/>
        <w:ind w:left="-709" w:firstLine="567"/>
        <w:rPr>
          <w:rFonts w:ascii="Times New Roman" w:hAnsi="Times New Roman" w:cs="Times New Roman"/>
          <w:b/>
          <w:bCs/>
          <w:color w:val="000000"/>
          <w:lang w:val="ru-RU" w:eastAsia="ru-RU"/>
        </w:rPr>
      </w:pPr>
    </w:p>
    <w:p w:rsidR="00087459" w:rsidRPr="00A05556" w:rsidRDefault="00087459" w:rsidP="00087459">
      <w:pPr>
        <w:widowControl w:val="0"/>
        <w:ind w:left="-709" w:firstLine="567"/>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г. Нов</w:t>
      </w:r>
      <w:r w:rsidR="00A03236" w:rsidRPr="00A05556">
        <w:rPr>
          <w:rFonts w:ascii="Times New Roman" w:hAnsi="Times New Roman" w:cs="Times New Roman"/>
          <w:color w:val="000000"/>
          <w:sz w:val="20"/>
          <w:szCs w:val="20"/>
          <w:lang w:val="ru-RU" w:eastAsia="ru-RU"/>
        </w:rPr>
        <w:t>осибирск</w:t>
      </w:r>
      <w:r w:rsidR="00A03236" w:rsidRPr="00A05556">
        <w:rPr>
          <w:rFonts w:ascii="Times New Roman" w:hAnsi="Times New Roman" w:cs="Times New Roman"/>
          <w:color w:val="000000"/>
          <w:sz w:val="20"/>
          <w:szCs w:val="20"/>
          <w:lang w:val="ru-RU" w:eastAsia="ru-RU"/>
        </w:rPr>
        <w:tab/>
      </w:r>
      <w:r w:rsidR="00A03236" w:rsidRPr="00A05556">
        <w:rPr>
          <w:rFonts w:ascii="Times New Roman" w:hAnsi="Times New Roman" w:cs="Times New Roman"/>
          <w:color w:val="000000"/>
          <w:sz w:val="20"/>
          <w:szCs w:val="20"/>
          <w:lang w:val="ru-RU" w:eastAsia="ru-RU"/>
        </w:rPr>
        <w:tab/>
      </w:r>
      <w:r w:rsidR="00A03236" w:rsidRPr="00A05556">
        <w:rPr>
          <w:rFonts w:ascii="Times New Roman" w:hAnsi="Times New Roman" w:cs="Times New Roman"/>
          <w:color w:val="000000"/>
          <w:sz w:val="20"/>
          <w:szCs w:val="20"/>
          <w:lang w:val="ru-RU" w:eastAsia="ru-RU"/>
        </w:rPr>
        <w:tab/>
      </w:r>
      <w:r w:rsidR="00A03236" w:rsidRPr="00A05556">
        <w:rPr>
          <w:rFonts w:ascii="Times New Roman" w:hAnsi="Times New Roman" w:cs="Times New Roman"/>
          <w:color w:val="000000"/>
          <w:sz w:val="20"/>
          <w:szCs w:val="20"/>
          <w:lang w:val="ru-RU" w:eastAsia="ru-RU"/>
        </w:rPr>
        <w:tab/>
      </w:r>
      <w:r w:rsidR="00A03236" w:rsidRPr="00A05556">
        <w:rPr>
          <w:rFonts w:ascii="Times New Roman" w:hAnsi="Times New Roman" w:cs="Times New Roman"/>
          <w:color w:val="000000"/>
          <w:sz w:val="20"/>
          <w:szCs w:val="20"/>
          <w:lang w:val="ru-RU" w:eastAsia="ru-RU"/>
        </w:rPr>
        <w:tab/>
      </w:r>
      <w:r w:rsidR="00A03236" w:rsidRPr="00A05556">
        <w:rPr>
          <w:rFonts w:ascii="Times New Roman" w:hAnsi="Times New Roman" w:cs="Times New Roman"/>
          <w:color w:val="000000"/>
          <w:sz w:val="20"/>
          <w:szCs w:val="20"/>
          <w:lang w:val="ru-RU" w:eastAsia="ru-RU"/>
        </w:rPr>
        <w:tab/>
        <w:t xml:space="preserve">      «25» марта</w:t>
      </w:r>
      <w:r w:rsidRPr="00A05556">
        <w:rPr>
          <w:rFonts w:ascii="Times New Roman" w:hAnsi="Times New Roman" w:cs="Times New Roman"/>
          <w:color w:val="000000"/>
          <w:sz w:val="20"/>
          <w:szCs w:val="20"/>
          <w:lang w:val="ru-RU" w:eastAsia="ru-RU"/>
        </w:rPr>
        <w:t xml:space="preserve"> 2016 г.</w:t>
      </w:r>
    </w:p>
    <w:p w:rsidR="00087459" w:rsidRPr="00A05556" w:rsidRDefault="00087459" w:rsidP="00087459">
      <w:pPr>
        <w:widowControl w:val="0"/>
        <w:ind w:left="-709" w:firstLine="567"/>
        <w:jc w:val="both"/>
        <w:rPr>
          <w:rFonts w:ascii="Times New Roman" w:hAnsi="Times New Roman" w:cs="Times New Roman"/>
          <w:b/>
          <w:bCs/>
          <w:color w:val="000000"/>
          <w:sz w:val="20"/>
          <w:szCs w:val="20"/>
          <w:lang w:val="ru-RU" w:eastAsia="ru-RU"/>
        </w:rPr>
      </w:pPr>
    </w:p>
    <w:p w:rsidR="00087459" w:rsidRPr="00A05556" w:rsidRDefault="00087459" w:rsidP="00087459">
      <w:pPr>
        <w:widowControl w:val="0"/>
        <w:tabs>
          <w:tab w:val="left" w:pos="1230"/>
        </w:tabs>
        <w:ind w:left="-709" w:firstLine="567"/>
        <w:jc w:val="both"/>
        <w:rPr>
          <w:rFonts w:ascii="Times New Roman" w:hAnsi="Times New Roman" w:cs="Times New Roman"/>
          <w:caps/>
          <w:color w:val="000000"/>
          <w:sz w:val="20"/>
          <w:szCs w:val="20"/>
          <w:lang w:val="ru-RU" w:eastAsia="ru-RU"/>
        </w:rPr>
      </w:pPr>
      <w:r w:rsidRPr="00A05556">
        <w:rPr>
          <w:rFonts w:ascii="Times New Roman" w:hAnsi="Times New Roman" w:cs="Times New Roman"/>
          <w:b/>
          <w:bCs/>
          <w:color w:val="000000"/>
          <w:sz w:val="20"/>
          <w:szCs w:val="20"/>
          <w:lang w:val="ru-RU" w:eastAsia="ru-RU"/>
        </w:rPr>
        <w:t xml:space="preserve">Заказчик: </w:t>
      </w:r>
      <w:r w:rsidRPr="00A05556">
        <w:rPr>
          <w:rFonts w:ascii="Times New Roman" w:hAnsi="Times New Roman" w:cs="Times New Roman"/>
          <w:bCs/>
          <w:color w:val="000000"/>
          <w:sz w:val="20"/>
          <w:szCs w:val="20"/>
          <w:lang w:val="ru-RU" w:eastAsia="ru-RU"/>
        </w:rPr>
        <w:t>А</w:t>
      </w:r>
      <w:r w:rsidRPr="00A05556">
        <w:rPr>
          <w:rFonts w:ascii="Times New Roman" w:hAnsi="Times New Roman" w:cs="Times New Roman"/>
          <w:color w:val="000000"/>
          <w:sz w:val="20"/>
          <w:szCs w:val="20"/>
          <w:lang w:val="ru-RU" w:eastAsia="ru-RU"/>
        </w:rPr>
        <w:t>кционерное общество «НИИ измерительных приборов - Новосибирский завод имени Коминтерна»</w:t>
      </w:r>
    </w:p>
    <w:p w:rsidR="00087459" w:rsidRPr="00A05556" w:rsidRDefault="00087459" w:rsidP="00087459">
      <w:pPr>
        <w:ind w:left="-709"/>
        <w:jc w:val="both"/>
        <w:rPr>
          <w:rFonts w:ascii="Times New Roman" w:hAnsi="Times New Roman" w:cs="Times New Roman"/>
          <w:sz w:val="20"/>
          <w:szCs w:val="20"/>
          <w:lang w:val="ru-RU"/>
        </w:rPr>
      </w:pPr>
      <w:r w:rsidRPr="00A05556">
        <w:rPr>
          <w:rFonts w:ascii="Times New Roman" w:hAnsi="Times New Roman" w:cs="Times New Roman"/>
          <w:b/>
          <w:bCs/>
          <w:color w:val="000000"/>
          <w:sz w:val="20"/>
          <w:szCs w:val="20"/>
          <w:lang w:val="ru-RU" w:eastAsia="ru-RU"/>
        </w:rPr>
        <w:t xml:space="preserve">         Предмет Договора: </w:t>
      </w:r>
      <w:r w:rsidRPr="00A05556">
        <w:rPr>
          <w:rFonts w:ascii="Times New Roman" w:hAnsi="Times New Roman" w:cs="Times New Roman"/>
          <w:bCs/>
          <w:color w:val="000000"/>
          <w:sz w:val="20"/>
          <w:szCs w:val="20"/>
          <w:lang w:val="ru-RU" w:eastAsia="ru-RU"/>
        </w:rPr>
        <w:t>Поставка копировально-множительной техники для подразделений организации, в соответствии с технической частью документации об аукционе в электронной форме.</w:t>
      </w:r>
    </w:p>
    <w:p w:rsidR="00087459" w:rsidRPr="00A05556" w:rsidRDefault="00087459" w:rsidP="00087459">
      <w:pPr>
        <w:ind w:left="-709"/>
        <w:jc w:val="both"/>
        <w:rPr>
          <w:rFonts w:ascii="Times New Roman" w:hAnsi="Times New Roman" w:cs="Times New Roman"/>
          <w:sz w:val="20"/>
          <w:szCs w:val="20"/>
          <w:lang w:val="ru-RU"/>
        </w:rPr>
      </w:pPr>
      <w:r w:rsidRPr="00A05556">
        <w:rPr>
          <w:rFonts w:ascii="Times New Roman" w:hAnsi="Times New Roman" w:cs="Times New Roman"/>
          <w:b/>
          <w:color w:val="000000"/>
          <w:sz w:val="20"/>
          <w:szCs w:val="20"/>
          <w:lang w:val="ru-RU" w:eastAsia="ru-RU"/>
        </w:rPr>
        <w:t xml:space="preserve">          Начальная (максимальная) цена Договора</w:t>
      </w:r>
      <w:r w:rsidRPr="00A05556">
        <w:rPr>
          <w:rFonts w:ascii="Times New Roman" w:hAnsi="Times New Roman" w:cs="Times New Roman"/>
          <w:color w:val="000000"/>
          <w:sz w:val="20"/>
          <w:szCs w:val="20"/>
          <w:lang w:val="ru-RU" w:eastAsia="ru-RU"/>
        </w:rPr>
        <w:t xml:space="preserve">: </w:t>
      </w:r>
      <w:r w:rsidRPr="00A05556">
        <w:rPr>
          <w:rFonts w:ascii="Times New Roman" w:hAnsi="Times New Roman" w:cs="Times New Roman"/>
          <w:sz w:val="20"/>
          <w:szCs w:val="20"/>
          <w:lang w:val="ru-RU"/>
        </w:rPr>
        <w:t xml:space="preserve"> 797 199 (Семьсот девяносто семь тысяч сто девяносто девять) рублей 95 копеек, в том числе НДС (18%).</w:t>
      </w:r>
    </w:p>
    <w:p w:rsidR="00087459" w:rsidRPr="00A05556" w:rsidRDefault="00087459" w:rsidP="00087459">
      <w:pPr>
        <w:ind w:left="-709"/>
        <w:jc w:val="both"/>
        <w:rPr>
          <w:rFonts w:ascii="Times New Roman" w:hAnsi="Times New Roman" w:cs="Times New Roman"/>
          <w:sz w:val="20"/>
          <w:szCs w:val="20"/>
          <w:lang w:val="ru-RU"/>
        </w:rPr>
      </w:pPr>
      <w:r w:rsidRPr="00A05556">
        <w:rPr>
          <w:rFonts w:ascii="Times New Roman" w:hAnsi="Times New Roman" w:cs="Times New Roman"/>
          <w:sz w:val="20"/>
          <w:szCs w:val="20"/>
          <w:lang w:val="ru-RU"/>
        </w:rPr>
        <w:t>Начальная (максимальная) цена включает в себя: с учетом расходов на доставку, упаковку, НДС-18%, а также налоги и иные обязательные платежи.</w:t>
      </w:r>
    </w:p>
    <w:p w:rsidR="00087459" w:rsidRPr="00A05556" w:rsidRDefault="00087459" w:rsidP="00087459">
      <w:pPr>
        <w:ind w:left="-709" w:firstLine="567"/>
        <w:jc w:val="both"/>
        <w:rPr>
          <w:rFonts w:ascii="Times New Roman" w:hAnsi="Times New Roman" w:cs="Times New Roman"/>
          <w:bCs/>
          <w:sz w:val="20"/>
          <w:szCs w:val="20"/>
          <w:lang w:val="ru-RU"/>
        </w:rPr>
      </w:pPr>
      <w:r w:rsidRPr="00A05556">
        <w:rPr>
          <w:rFonts w:ascii="Times New Roman" w:hAnsi="Times New Roman" w:cs="Times New Roman"/>
          <w:sz w:val="20"/>
          <w:szCs w:val="20"/>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D844BF" w:rsidRDefault="00D844BF" w:rsidP="00087459">
      <w:pPr>
        <w:pStyle w:val="ConsNormal"/>
        <w:widowControl/>
        <w:numPr>
          <w:ilvl w:val="0"/>
          <w:numId w:val="0"/>
        </w:numPr>
        <w:ind w:left="-709" w:firstLine="567"/>
        <w:jc w:val="both"/>
        <w:rPr>
          <w:rFonts w:ascii="Times New Roman" w:hAnsi="Times New Roman"/>
          <w:color w:val="000000"/>
          <w:lang w:eastAsia="ru-RU"/>
        </w:rPr>
      </w:pPr>
      <w:r w:rsidRPr="00D844BF">
        <w:rPr>
          <w:rFonts w:ascii="Times New Roman" w:hAnsi="Times New Roman"/>
          <w:b/>
          <w:color w:val="000000"/>
          <w:lang w:eastAsia="ru-RU"/>
        </w:rPr>
        <w:t>Срок поставки товара:</w:t>
      </w:r>
      <w:r>
        <w:rPr>
          <w:rFonts w:ascii="Times New Roman" w:hAnsi="Times New Roman"/>
          <w:color w:val="000000"/>
          <w:lang w:eastAsia="ru-RU"/>
        </w:rPr>
        <w:t xml:space="preserve"> до 27.04.2016.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 </w:t>
      </w:r>
    </w:p>
    <w:p w:rsidR="00087459" w:rsidRPr="00A05556" w:rsidRDefault="00087459" w:rsidP="00087459">
      <w:pPr>
        <w:pStyle w:val="ConsNormal"/>
        <w:widowControl/>
        <w:numPr>
          <w:ilvl w:val="0"/>
          <w:numId w:val="0"/>
        </w:numPr>
        <w:ind w:left="-709" w:firstLine="567"/>
        <w:jc w:val="both"/>
        <w:rPr>
          <w:rFonts w:ascii="Times New Roman" w:hAnsi="Times New Roman"/>
          <w:color w:val="000000"/>
        </w:rPr>
      </w:pPr>
      <w:r w:rsidRPr="00A05556">
        <w:rPr>
          <w:rFonts w:ascii="Times New Roman" w:hAnsi="Times New Roman"/>
          <w:color w:val="000000"/>
          <w:lang w:eastAsia="ru-RU"/>
        </w:rPr>
        <w:t>Извещение и документация об аукционе в электронной форме были размещены «29» января 2016 г. в ЕИС</w:t>
      </w:r>
      <w:r w:rsidRPr="00A05556">
        <w:rPr>
          <w:rFonts w:ascii="Times New Roman" w:hAnsi="Times New Roman"/>
        </w:rPr>
        <w:t xml:space="preserve"> - </w:t>
      </w:r>
      <w:hyperlink r:id="rId7" w:history="1">
        <w:r w:rsidRPr="00A05556">
          <w:rPr>
            <w:rStyle w:val="a3"/>
            <w:rFonts w:ascii="Times New Roman" w:hAnsi="Times New Roman"/>
          </w:rPr>
          <w:t>www.zakupki.gov.ru</w:t>
        </w:r>
      </w:hyperlink>
      <w:r w:rsidRPr="00A05556">
        <w:rPr>
          <w:rFonts w:ascii="Times New Roman" w:hAnsi="Times New Roman"/>
          <w:color w:val="000000"/>
        </w:rPr>
        <w:t>, на сайте Заказчика АО «НПО НИИИП-</w:t>
      </w:r>
      <w:proofErr w:type="spellStart"/>
      <w:r w:rsidRPr="00A05556">
        <w:rPr>
          <w:rFonts w:ascii="Times New Roman" w:hAnsi="Times New Roman"/>
          <w:color w:val="000000"/>
        </w:rPr>
        <w:t>НЗиК</w:t>
      </w:r>
      <w:proofErr w:type="spellEnd"/>
      <w:r w:rsidRPr="00A05556">
        <w:rPr>
          <w:rFonts w:ascii="Times New Roman" w:hAnsi="Times New Roman"/>
          <w:color w:val="000000"/>
        </w:rPr>
        <w:t>»</w:t>
      </w:r>
      <w:r w:rsidRPr="00A05556">
        <w:rPr>
          <w:rFonts w:ascii="Times New Roman" w:hAnsi="Times New Roman"/>
          <w:b/>
          <w:color w:val="000000"/>
        </w:rPr>
        <w:t xml:space="preserve"> -</w:t>
      </w:r>
      <w:r w:rsidRPr="00A05556">
        <w:rPr>
          <w:rFonts w:ascii="Times New Roman" w:hAnsi="Times New Roman"/>
          <w:color w:val="000000"/>
        </w:rPr>
        <w:t xml:space="preserve"> </w:t>
      </w:r>
      <w:hyperlink r:id="rId8" w:history="1">
        <w:r w:rsidRPr="00A05556">
          <w:rPr>
            <w:rStyle w:val="a3"/>
            <w:rFonts w:ascii="Times New Roman" w:hAnsi="Times New Roman"/>
          </w:rPr>
          <w:t>http://www.нииип-нзик.рф/</w:t>
        </w:r>
      </w:hyperlink>
      <w:r w:rsidRPr="00A05556">
        <w:rPr>
          <w:rFonts w:ascii="Times New Roman" w:hAnsi="Times New Roman"/>
          <w:color w:val="000000"/>
        </w:rPr>
        <w:t xml:space="preserve">, на сайте электронной торговой площадки </w:t>
      </w:r>
      <w:r w:rsidRPr="00A05556">
        <w:rPr>
          <w:rFonts w:ascii="Times New Roman" w:hAnsi="Times New Roman"/>
          <w:b/>
          <w:color w:val="000000"/>
        </w:rPr>
        <w:t xml:space="preserve"> -</w:t>
      </w:r>
      <w:r w:rsidRPr="00A05556">
        <w:rPr>
          <w:rFonts w:ascii="Times New Roman" w:hAnsi="Times New Roman"/>
          <w:color w:val="000000"/>
        </w:rPr>
        <w:t xml:space="preserve"> </w:t>
      </w:r>
      <w:r w:rsidRPr="00A05556">
        <w:rPr>
          <w:rFonts w:ascii="Times New Roman" w:hAnsi="Times New Roman"/>
        </w:rPr>
        <w:t xml:space="preserve"> </w:t>
      </w:r>
      <w:hyperlink r:id="rId9" w:history="1">
        <w:r w:rsidRPr="00A05556">
          <w:rPr>
            <w:rStyle w:val="a3"/>
            <w:rFonts w:ascii="Times New Roman" w:hAnsi="Times New Roman"/>
          </w:rPr>
          <w:t>www.fabrikant.ru</w:t>
        </w:r>
      </w:hyperlink>
      <w:r w:rsidRPr="00A05556">
        <w:rPr>
          <w:rFonts w:ascii="Times New Roman" w:hAnsi="Times New Roman"/>
          <w:color w:val="000000"/>
        </w:rPr>
        <w:t>.</w:t>
      </w:r>
    </w:p>
    <w:p w:rsidR="00087459" w:rsidRPr="00A05556" w:rsidRDefault="00087459" w:rsidP="00087459">
      <w:pPr>
        <w:widowControl w:val="0"/>
        <w:ind w:left="-709" w:firstLine="567"/>
        <w:jc w:val="both"/>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 xml:space="preserve">Окончание срока подачи заявок на участие в </w:t>
      </w:r>
      <w:r w:rsidR="00733E18" w:rsidRPr="00A05556">
        <w:rPr>
          <w:rFonts w:ascii="Times New Roman" w:hAnsi="Times New Roman" w:cs="Times New Roman"/>
          <w:color w:val="000000"/>
          <w:sz w:val="20"/>
          <w:szCs w:val="20"/>
          <w:lang w:val="ru-RU" w:eastAsia="ru-RU"/>
        </w:rPr>
        <w:t>аукционе в электронной форме «23» марта</w:t>
      </w:r>
      <w:r w:rsidRPr="00A05556">
        <w:rPr>
          <w:rFonts w:ascii="Times New Roman" w:hAnsi="Times New Roman" w:cs="Times New Roman"/>
          <w:color w:val="000000"/>
          <w:sz w:val="20"/>
          <w:szCs w:val="20"/>
          <w:lang w:val="ru-RU" w:eastAsia="ru-RU"/>
        </w:rPr>
        <w:t xml:space="preserve"> 20</w:t>
      </w:r>
      <w:r w:rsidR="00733E18" w:rsidRPr="00A05556">
        <w:rPr>
          <w:rFonts w:ascii="Times New Roman" w:hAnsi="Times New Roman" w:cs="Times New Roman"/>
          <w:color w:val="000000"/>
          <w:sz w:val="20"/>
          <w:szCs w:val="20"/>
          <w:lang w:val="ru-RU" w:eastAsia="ru-RU"/>
        </w:rPr>
        <w:t>16г.</w:t>
      </w:r>
      <w:r w:rsidR="00733E18" w:rsidRPr="00A05556">
        <w:rPr>
          <w:sz w:val="20"/>
          <w:szCs w:val="20"/>
          <w:lang w:val="ru-RU"/>
        </w:rPr>
        <w:t xml:space="preserve"> </w:t>
      </w:r>
      <w:r w:rsidR="00733E18" w:rsidRPr="00A05556">
        <w:rPr>
          <w:rFonts w:ascii="Times New Roman" w:hAnsi="Times New Roman" w:cs="Times New Roman"/>
          <w:color w:val="000000"/>
          <w:sz w:val="20"/>
          <w:szCs w:val="20"/>
          <w:lang w:val="ru-RU" w:eastAsia="ru-RU"/>
        </w:rPr>
        <w:t>08-00 (время московское)</w:t>
      </w:r>
      <w:proofErr w:type="gramStart"/>
      <w:r w:rsidR="00733E18" w:rsidRPr="00A05556">
        <w:rPr>
          <w:rFonts w:ascii="Times New Roman" w:hAnsi="Times New Roman" w:cs="Times New Roman"/>
          <w:color w:val="000000"/>
          <w:sz w:val="20"/>
          <w:szCs w:val="20"/>
          <w:lang w:val="ru-RU" w:eastAsia="ru-RU"/>
        </w:rPr>
        <w:t xml:space="preserve"> </w:t>
      </w:r>
      <w:r w:rsidRPr="00A05556">
        <w:rPr>
          <w:rFonts w:ascii="Times New Roman" w:hAnsi="Times New Roman" w:cs="Times New Roman"/>
          <w:color w:val="000000"/>
          <w:sz w:val="20"/>
          <w:szCs w:val="20"/>
          <w:lang w:val="ru-RU" w:eastAsia="ru-RU"/>
        </w:rPr>
        <w:t>.</w:t>
      </w:r>
      <w:proofErr w:type="gramEnd"/>
    </w:p>
    <w:p w:rsidR="00087459" w:rsidRPr="00A05556" w:rsidRDefault="00087459" w:rsidP="00087459">
      <w:pPr>
        <w:widowControl w:val="0"/>
        <w:ind w:left="-709" w:firstLine="567"/>
        <w:jc w:val="both"/>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Рассмотрение заявок на участие в аукционе проводилось Единой комиссией по</w:t>
      </w:r>
      <w:r w:rsidR="00733E18" w:rsidRPr="00A05556">
        <w:rPr>
          <w:rFonts w:ascii="Times New Roman" w:hAnsi="Times New Roman" w:cs="Times New Roman"/>
          <w:color w:val="000000"/>
          <w:sz w:val="20"/>
          <w:szCs w:val="20"/>
          <w:lang w:val="ru-RU" w:eastAsia="ru-RU"/>
        </w:rPr>
        <w:t xml:space="preserve"> размещению</w:t>
      </w:r>
      <w:r w:rsidR="00A03236" w:rsidRPr="00A05556">
        <w:rPr>
          <w:rFonts w:ascii="Times New Roman" w:hAnsi="Times New Roman" w:cs="Times New Roman"/>
          <w:color w:val="000000"/>
          <w:sz w:val="20"/>
          <w:szCs w:val="20"/>
          <w:lang w:val="ru-RU" w:eastAsia="ru-RU"/>
        </w:rPr>
        <w:t xml:space="preserve"> заказов «25» марта 2016 г. в 13 часов 4</w:t>
      </w:r>
      <w:r w:rsidRPr="00A05556">
        <w:rPr>
          <w:rFonts w:ascii="Times New Roman" w:hAnsi="Times New Roman" w:cs="Times New Roman"/>
          <w:color w:val="000000"/>
          <w:sz w:val="20"/>
          <w:szCs w:val="20"/>
          <w:lang w:val="ru-RU" w:eastAsia="ru-RU"/>
        </w:rPr>
        <w:t xml:space="preserve">0 минут (время местное) по адресу: г. Новосибирск, ул. </w:t>
      </w:r>
      <w:proofErr w:type="gramStart"/>
      <w:r w:rsidRPr="00A05556">
        <w:rPr>
          <w:rFonts w:ascii="Times New Roman" w:hAnsi="Times New Roman" w:cs="Times New Roman"/>
          <w:color w:val="000000"/>
          <w:sz w:val="20"/>
          <w:szCs w:val="20"/>
          <w:lang w:val="ru-RU" w:eastAsia="ru-RU"/>
        </w:rPr>
        <w:t>Планетная</w:t>
      </w:r>
      <w:proofErr w:type="gramEnd"/>
      <w:r w:rsidRPr="00A05556">
        <w:rPr>
          <w:rFonts w:ascii="Times New Roman" w:hAnsi="Times New Roman" w:cs="Times New Roman"/>
          <w:color w:val="000000"/>
          <w:sz w:val="20"/>
          <w:szCs w:val="20"/>
          <w:lang w:val="ru-RU" w:eastAsia="ru-RU"/>
        </w:rPr>
        <w:t>, 32.</w:t>
      </w:r>
    </w:p>
    <w:p w:rsidR="00D844BF" w:rsidRDefault="00087459" w:rsidP="00087459">
      <w:pPr>
        <w:widowControl w:val="0"/>
        <w:ind w:left="-709" w:firstLine="567"/>
        <w:jc w:val="both"/>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 xml:space="preserve"> </w:t>
      </w:r>
    </w:p>
    <w:p w:rsidR="00087459" w:rsidRPr="00A05556" w:rsidRDefault="00733E18" w:rsidP="00087459">
      <w:pPr>
        <w:widowControl w:val="0"/>
        <w:ind w:left="-709" w:firstLine="567"/>
        <w:jc w:val="both"/>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 xml:space="preserve">Присутствуют все члены </w:t>
      </w:r>
      <w:r w:rsidR="00087459" w:rsidRPr="00A05556">
        <w:rPr>
          <w:rFonts w:ascii="Times New Roman" w:hAnsi="Times New Roman" w:cs="Times New Roman"/>
          <w:color w:val="000000"/>
          <w:sz w:val="20"/>
          <w:szCs w:val="20"/>
          <w:lang w:val="ru-RU" w:eastAsia="ru-RU"/>
        </w:rPr>
        <w:t>Единой комиссии. Кворум имеется.</w:t>
      </w:r>
    </w:p>
    <w:p w:rsidR="00D844BF" w:rsidRDefault="00D844BF" w:rsidP="00087459">
      <w:pPr>
        <w:widowControl w:val="0"/>
        <w:ind w:left="-709" w:firstLine="567"/>
        <w:jc w:val="both"/>
        <w:rPr>
          <w:rFonts w:ascii="Times New Roman" w:hAnsi="Times New Roman" w:cs="Times New Roman"/>
          <w:color w:val="000000"/>
          <w:sz w:val="20"/>
          <w:szCs w:val="20"/>
          <w:lang w:val="ru-RU" w:eastAsia="ru-RU"/>
        </w:rPr>
      </w:pPr>
    </w:p>
    <w:p w:rsidR="00087459" w:rsidRPr="00A05556" w:rsidRDefault="00087459" w:rsidP="00087459">
      <w:pPr>
        <w:widowControl w:val="0"/>
        <w:ind w:left="-709" w:firstLine="567"/>
        <w:jc w:val="both"/>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По окончанию срока подачи заявок на участие в аукционе в электронной форме были поданы 10 (десять) заявок.</w:t>
      </w:r>
    </w:p>
    <w:tbl>
      <w:tblPr>
        <w:tblStyle w:val="a5"/>
        <w:tblW w:w="0" w:type="auto"/>
        <w:tblInd w:w="-601" w:type="dxa"/>
        <w:tblLook w:val="04A0" w:firstRow="1" w:lastRow="0" w:firstColumn="1" w:lastColumn="0" w:noHBand="0" w:noVBand="1"/>
      </w:tblPr>
      <w:tblGrid>
        <w:gridCol w:w="563"/>
        <w:gridCol w:w="2775"/>
        <w:gridCol w:w="4342"/>
        <w:gridCol w:w="2492"/>
      </w:tblGrid>
      <w:tr w:rsidR="00087459" w:rsidRPr="008D7E4E" w:rsidTr="00733E18">
        <w:trPr>
          <w:trHeight w:val="631"/>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459" w:rsidRPr="00A05556" w:rsidRDefault="00087459">
            <w:pPr>
              <w:widowControl w:val="0"/>
              <w:jc w:val="both"/>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 xml:space="preserve">№ </w:t>
            </w:r>
            <w:proofErr w:type="gramStart"/>
            <w:r w:rsidRPr="00A05556">
              <w:rPr>
                <w:rFonts w:ascii="Times New Roman" w:hAnsi="Times New Roman" w:cs="Times New Roman"/>
                <w:sz w:val="20"/>
                <w:szCs w:val="20"/>
                <w:lang w:val="ru-RU" w:eastAsia="ru-RU"/>
              </w:rPr>
              <w:t>п</w:t>
            </w:r>
            <w:proofErr w:type="gramEnd"/>
            <w:r w:rsidRPr="00A05556">
              <w:rPr>
                <w:rFonts w:ascii="Times New Roman" w:hAnsi="Times New Roman" w:cs="Times New Roman"/>
                <w:sz w:val="20"/>
                <w:szCs w:val="20"/>
                <w:lang w:val="ru-RU" w:eastAsia="ru-RU"/>
              </w:rPr>
              <w:t>/п</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459" w:rsidRPr="00A05556" w:rsidRDefault="00087459">
            <w:pPr>
              <w:widowControl w:val="0"/>
              <w:jc w:val="both"/>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Наименование организации</w:t>
            </w:r>
          </w:p>
        </w:tc>
        <w:tc>
          <w:tcPr>
            <w:tcW w:w="4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459" w:rsidRPr="00A05556" w:rsidRDefault="00087459">
            <w:pPr>
              <w:widowControl w:val="0"/>
              <w:jc w:val="both"/>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Юридический адрес</w:t>
            </w:r>
          </w:p>
        </w:tc>
        <w:tc>
          <w:tcPr>
            <w:tcW w:w="2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459" w:rsidRPr="00A05556" w:rsidRDefault="00087459">
            <w:pPr>
              <w:widowControl w:val="0"/>
              <w:jc w:val="both"/>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Дата и время поступления заявки (</w:t>
            </w:r>
            <w:proofErr w:type="spellStart"/>
            <w:proofErr w:type="gramStart"/>
            <w:r w:rsidRPr="00A05556">
              <w:rPr>
                <w:rFonts w:ascii="Times New Roman" w:hAnsi="Times New Roman" w:cs="Times New Roman"/>
                <w:sz w:val="20"/>
                <w:szCs w:val="20"/>
                <w:lang w:val="ru-RU" w:eastAsia="ru-RU"/>
              </w:rPr>
              <w:t>мск</w:t>
            </w:r>
            <w:proofErr w:type="spellEnd"/>
            <w:proofErr w:type="gramEnd"/>
            <w:r w:rsidRPr="00A05556">
              <w:rPr>
                <w:rFonts w:ascii="Times New Roman" w:hAnsi="Times New Roman" w:cs="Times New Roman"/>
                <w:sz w:val="20"/>
                <w:szCs w:val="20"/>
                <w:lang w:val="ru-RU" w:eastAsia="ru-RU"/>
              </w:rPr>
              <w:t>)</w:t>
            </w:r>
          </w:p>
        </w:tc>
      </w:tr>
      <w:tr w:rsidR="00087459" w:rsidRPr="00A05556" w:rsidTr="00733E18">
        <w:trPr>
          <w:trHeight w:val="285"/>
        </w:trPr>
        <w:tc>
          <w:tcPr>
            <w:tcW w:w="563"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087459">
            <w:pPr>
              <w:widowControl w:val="0"/>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1</w:t>
            </w:r>
          </w:p>
        </w:tc>
        <w:tc>
          <w:tcPr>
            <w:tcW w:w="2775"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DC2FB9">
            <w:pPr>
              <w:widowControl w:val="0"/>
              <w:jc w:val="both"/>
              <w:rPr>
                <w:rFonts w:ascii="Times New Roman" w:hAnsi="Times New Roman" w:cs="Times New Roman"/>
                <w:sz w:val="20"/>
                <w:szCs w:val="20"/>
                <w:lang w:val="ru-RU"/>
              </w:rPr>
            </w:pPr>
            <w:r w:rsidRPr="00A05556">
              <w:rPr>
                <w:rFonts w:ascii="Times New Roman" w:hAnsi="Times New Roman" w:cs="Times New Roman"/>
                <w:sz w:val="20"/>
                <w:szCs w:val="20"/>
                <w:lang w:val="ru-RU"/>
              </w:rPr>
              <w:t>ООО «ОЛИМП»</w:t>
            </w:r>
          </w:p>
        </w:tc>
        <w:tc>
          <w:tcPr>
            <w:tcW w:w="4342"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DC2FB9">
            <w:pPr>
              <w:widowControl w:val="0"/>
              <w:jc w:val="left"/>
              <w:rPr>
                <w:rFonts w:ascii="Times New Roman" w:hAnsi="Times New Roman" w:cs="Times New Roman"/>
                <w:sz w:val="20"/>
                <w:szCs w:val="20"/>
                <w:lang w:val="ru-RU"/>
              </w:rPr>
            </w:pPr>
            <w:r w:rsidRPr="00A05556">
              <w:rPr>
                <w:rFonts w:ascii="Times New Roman" w:hAnsi="Times New Roman" w:cs="Times New Roman"/>
                <w:sz w:val="20"/>
                <w:szCs w:val="20"/>
                <w:lang w:val="ru-RU"/>
              </w:rPr>
              <w:t xml:space="preserve">Россия, 109469, г. Москва, </w:t>
            </w:r>
            <w:proofErr w:type="spellStart"/>
            <w:r w:rsidRPr="00A05556">
              <w:rPr>
                <w:rFonts w:ascii="Times New Roman" w:hAnsi="Times New Roman" w:cs="Times New Roman"/>
                <w:sz w:val="20"/>
                <w:szCs w:val="20"/>
                <w:lang w:val="ru-RU"/>
              </w:rPr>
              <w:t>Братиславская</w:t>
            </w:r>
            <w:proofErr w:type="spellEnd"/>
            <w:r w:rsidRPr="00A05556">
              <w:rPr>
                <w:rFonts w:ascii="Times New Roman" w:hAnsi="Times New Roman" w:cs="Times New Roman"/>
                <w:sz w:val="20"/>
                <w:szCs w:val="20"/>
                <w:lang w:val="ru-RU"/>
              </w:rPr>
              <w:t>, д.23, оф.29</w:t>
            </w:r>
          </w:p>
        </w:tc>
        <w:tc>
          <w:tcPr>
            <w:tcW w:w="2492"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DC2FB9">
            <w:pPr>
              <w:widowControl w:val="0"/>
              <w:jc w:val="both"/>
              <w:rPr>
                <w:rFonts w:ascii="Times New Roman" w:hAnsi="Times New Roman" w:cs="Times New Roman"/>
                <w:sz w:val="20"/>
                <w:szCs w:val="20"/>
                <w:lang w:val="ru-RU"/>
              </w:rPr>
            </w:pPr>
            <w:r w:rsidRPr="00A05556">
              <w:rPr>
                <w:rFonts w:ascii="Times New Roman" w:hAnsi="Times New Roman" w:cs="Times New Roman"/>
                <w:sz w:val="20"/>
                <w:szCs w:val="20"/>
                <w:lang w:val="ru-RU"/>
              </w:rPr>
              <w:t>22.03.2016 18:28</w:t>
            </w:r>
          </w:p>
        </w:tc>
      </w:tr>
      <w:tr w:rsidR="00087459" w:rsidRPr="00A05556" w:rsidTr="00733E18">
        <w:trPr>
          <w:trHeight w:val="140"/>
        </w:trPr>
        <w:tc>
          <w:tcPr>
            <w:tcW w:w="563"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087459">
            <w:pPr>
              <w:widowControl w:val="0"/>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2</w:t>
            </w:r>
          </w:p>
        </w:tc>
        <w:tc>
          <w:tcPr>
            <w:tcW w:w="2775"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DC2FB9">
            <w:pPr>
              <w:widowControl w:val="0"/>
              <w:jc w:val="both"/>
              <w:rPr>
                <w:rFonts w:ascii="Times New Roman" w:hAnsi="Times New Roman" w:cs="Times New Roman"/>
                <w:sz w:val="20"/>
                <w:szCs w:val="20"/>
                <w:lang w:val="ru-RU"/>
              </w:rPr>
            </w:pPr>
            <w:r w:rsidRPr="00A05556">
              <w:rPr>
                <w:rFonts w:ascii="Times New Roman" w:hAnsi="Times New Roman" w:cs="Times New Roman"/>
                <w:sz w:val="20"/>
                <w:szCs w:val="20"/>
                <w:lang w:val="ru-RU"/>
              </w:rPr>
              <w:t>ООО "</w:t>
            </w:r>
            <w:proofErr w:type="spellStart"/>
            <w:r w:rsidRPr="00A05556">
              <w:rPr>
                <w:rFonts w:ascii="Times New Roman" w:hAnsi="Times New Roman" w:cs="Times New Roman"/>
                <w:sz w:val="20"/>
                <w:szCs w:val="20"/>
                <w:lang w:val="ru-RU"/>
              </w:rPr>
              <w:t>Дилайт</w:t>
            </w:r>
            <w:proofErr w:type="spellEnd"/>
            <w:r w:rsidRPr="00A05556">
              <w:rPr>
                <w:rFonts w:ascii="Times New Roman" w:hAnsi="Times New Roman" w:cs="Times New Roman"/>
                <w:sz w:val="20"/>
                <w:szCs w:val="20"/>
                <w:lang w:val="ru-RU"/>
              </w:rPr>
              <w:t>»</w:t>
            </w:r>
          </w:p>
        </w:tc>
        <w:tc>
          <w:tcPr>
            <w:tcW w:w="4342"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DC2FB9">
            <w:pPr>
              <w:widowControl w:val="0"/>
              <w:jc w:val="left"/>
              <w:rPr>
                <w:rFonts w:ascii="Times New Roman" w:hAnsi="Times New Roman" w:cs="Times New Roman"/>
                <w:sz w:val="20"/>
                <w:szCs w:val="20"/>
                <w:lang w:val="ru-RU"/>
              </w:rPr>
            </w:pPr>
            <w:r w:rsidRPr="00A05556">
              <w:rPr>
                <w:rFonts w:ascii="Times New Roman" w:hAnsi="Times New Roman" w:cs="Times New Roman"/>
                <w:sz w:val="20"/>
                <w:szCs w:val="20"/>
                <w:lang w:val="ru-RU"/>
              </w:rPr>
              <w:t>Россия, 630091, Новосибирская область, г. Новосибирск, ул. Советская, д.52</w:t>
            </w:r>
          </w:p>
        </w:tc>
        <w:tc>
          <w:tcPr>
            <w:tcW w:w="2492"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DC2FB9">
            <w:pPr>
              <w:widowControl w:val="0"/>
              <w:jc w:val="both"/>
              <w:rPr>
                <w:rFonts w:ascii="Times New Roman" w:hAnsi="Times New Roman" w:cs="Times New Roman"/>
                <w:sz w:val="20"/>
                <w:szCs w:val="20"/>
                <w:lang w:val="ru-RU"/>
              </w:rPr>
            </w:pPr>
            <w:r w:rsidRPr="00A05556">
              <w:rPr>
                <w:rFonts w:ascii="Times New Roman" w:hAnsi="Times New Roman" w:cs="Times New Roman"/>
                <w:sz w:val="20"/>
                <w:szCs w:val="20"/>
                <w:lang w:val="ru-RU"/>
              </w:rPr>
              <w:t>22.03.2016 14:14</w:t>
            </w:r>
          </w:p>
        </w:tc>
      </w:tr>
      <w:tr w:rsidR="00087459" w:rsidRPr="00A05556" w:rsidTr="00733E18">
        <w:trPr>
          <w:trHeight w:val="489"/>
        </w:trPr>
        <w:tc>
          <w:tcPr>
            <w:tcW w:w="563"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087459">
            <w:pPr>
              <w:widowControl w:val="0"/>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3</w:t>
            </w:r>
          </w:p>
        </w:tc>
        <w:tc>
          <w:tcPr>
            <w:tcW w:w="2775"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340607">
            <w:pPr>
              <w:widowControl w:val="0"/>
              <w:jc w:val="both"/>
              <w:rPr>
                <w:rFonts w:ascii="Times New Roman" w:hAnsi="Times New Roman" w:cs="Times New Roman"/>
                <w:sz w:val="20"/>
                <w:szCs w:val="20"/>
                <w:lang w:val="ru-RU"/>
              </w:rPr>
            </w:pPr>
            <w:r w:rsidRPr="00A05556">
              <w:rPr>
                <w:rFonts w:ascii="Times New Roman" w:hAnsi="Times New Roman" w:cs="Times New Roman"/>
                <w:sz w:val="20"/>
                <w:szCs w:val="20"/>
                <w:lang w:val="ru-RU"/>
              </w:rPr>
              <w:t>ООО</w:t>
            </w:r>
            <w:proofErr w:type="gramStart"/>
            <w:r w:rsidR="00DC2FB9" w:rsidRPr="00A05556">
              <w:rPr>
                <w:rFonts w:ascii="Times New Roman" w:hAnsi="Times New Roman" w:cs="Times New Roman"/>
                <w:sz w:val="20"/>
                <w:szCs w:val="20"/>
                <w:lang w:val="ru-RU"/>
              </w:rPr>
              <w:t>"Г</w:t>
            </w:r>
            <w:proofErr w:type="gramEnd"/>
            <w:r w:rsidR="00DC2FB9" w:rsidRPr="00A05556">
              <w:rPr>
                <w:rFonts w:ascii="Times New Roman" w:hAnsi="Times New Roman" w:cs="Times New Roman"/>
                <w:sz w:val="20"/>
                <w:szCs w:val="20"/>
                <w:lang w:val="ru-RU"/>
              </w:rPr>
              <w:t>К "КОМПЬЮТЕРЫ И СЕТИ"</w:t>
            </w:r>
          </w:p>
        </w:tc>
        <w:tc>
          <w:tcPr>
            <w:tcW w:w="4342"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DC2FB9">
            <w:pPr>
              <w:widowControl w:val="0"/>
              <w:jc w:val="left"/>
              <w:rPr>
                <w:rFonts w:ascii="Times New Roman" w:hAnsi="Times New Roman" w:cs="Times New Roman"/>
                <w:sz w:val="20"/>
                <w:szCs w:val="20"/>
                <w:lang w:val="ru-RU"/>
              </w:rPr>
            </w:pPr>
            <w:r w:rsidRPr="00A05556">
              <w:rPr>
                <w:rFonts w:ascii="Times New Roman" w:hAnsi="Times New Roman" w:cs="Times New Roman"/>
                <w:sz w:val="20"/>
                <w:szCs w:val="20"/>
                <w:lang w:val="ru-RU"/>
              </w:rPr>
              <w:t>Россия, 630005, Новосибирская область, Новосибирск, ул. Некрасова, дом 50, офис 25</w:t>
            </w:r>
          </w:p>
        </w:tc>
        <w:tc>
          <w:tcPr>
            <w:tcW w:w="2492"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DC2FB9">
            <w:pPr>
              <w:widowControl w:val="0"/>
              <w:jc w:val="both"/>
              <w:rPr>
                <w:rFonts w:ascii="Times New Roman" w:hAnsi="Times New Roman" w:cs="Times New Roman"/>
                <w:sz w:val="20"/>
                <w:szCs w:val="20"/>
                <w:lang w:val="ru-RU"/>
              </w:rPr>
            </w:pPr>
            <w:r w:rsidRPr="00A05556">
              <w:rPr>
                <w:rFonts w:ascii="Times New Roman" w:hAnsi="Times New Roman" w:cs="Times New Roman"/>
                <w:sz w:val="20"/>
                <w:szCs w:val="20"/>
                <w:lang w:val="ru-RU"/>
              </w:rPr>
              <w:t>22.03.2016 09:57</w:t>
            </w:r>
          </w:p>
        </w:tc>
      </w:tr>
      <w:tr w:rsidR="00087459" w:rsidRPr="00A05556" w:rsidTr="00733E18">
        <w:trPr>
          <w:trHeight w:val="149"/>
        </w:trPr>
        <w:tc>
          <w:tcPr>
            <w:tcW w:w="563"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087459">
            <w:pPr>
              <w:widowControl w:val="0"/>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4</w:t>
            </w:r>
          </w:p>
        </w:tc>
        <w:tc>
          <w:tcPr>
            <w:tcW w:w="2775"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DC2FB9">
            <w:pPr>
              <w:widowControl w:val="0"/>
              <w:jc w:val="both"/>
              <w:rPr>
                <w:rFonts w:ascii="Times New Roman" w:hAnsi="Times New Roman" w:cs="Times New Roman"/>
                <w:sz w:val="20"/>
                <w:szCs w:val="20"/>
                <w:lang w:val="ru-RU"/>
              </w:rPr>
            </w:pPr>
            <w:r w:rsidRPr="00A05556">
              <w:rPr>
                <w:rFonts w:ascii="Times New Roman" w:hAnsi="Times New Roman" w:cs="Times New Roman"/>
                <w:sz w:val="20"/>
                <w:szCs w:val="20"/>
                <w:lang w:val="ru-RU"/>
              </w:rPr>
              <w:t>ООО "Логика"</w:t>
            </w:r>
          </w:p>
        </w:tc>
        <w:tc>
          <w:tcPr>
            <w:tcW w:w="4342"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DC2FB9" w:rsidP="00DC2FB9">
            <w:pPr>
              <w:widowControl w:val="0"/>
              <w:jc w:val="left"/>
              <w:rPr>
                <w:rFonts w:ascii="Times New Roman" w:hAnsi="Times New Roman" w:cs="Times New Roman"/>
                <w:sz w:val="20"/>
                <w:szCs w:val="20"/>
                <w:lang w:val="ru-RU"/>
              </w:rPr>
            </w:pPr>
            <w:r w:rsidRPr="00A05556">
              <w:rPr>
                <w:rFonts w:ascii="Times New Roman" w:hAnsi="Times New Roman" w:cs="Times New Roman"/>
                <w:sz w:val="20"/>
                <w:szCs w:val="20"/>
                <w:lang w:val="ru-RU"/>
              </w:rPr>
              <w:t>Россия, 630099, Новосибирская область, Новосибирск, Красный проспект, дом 25</w:t>
            </w:r>
          </w:p>
        </w:tc>
        <w:tc>
          <w:tcPr>
            <w:tcW w:w="2492" w:type="dxa"/>
            <w:tcBorders>
              <w:top w:val="single" w:sz="4" w:space="0" w:color="auto"/>
              <w:left w:val="single" w:sz="4" w:space="0" w:color="000000" w:themeColor="text1"/>
              <w:bottom w:val="single" w:sz="4" w:space="0" w:color="auto"/>
              <w:right w:val="single" w:sz="4" w:space="0" w:color="000000" w:themeColor="text1"/>
            </w:tcBorders>
            <w:hideMark/>
          </w:tcPr>
          <w:p w:rsidR="00087459" w:rsidRPr="00A05556" w:rsidRDefault="00DC2FB9">
            <w:pPr>
              <w:widowControl w:val="0"/>
              <w:jc w:val="both"/>
              <w:rPr>
                <w:rFonts w:ascii="Times New Roman" w:hAnsi="Times New Roman" w:cs="Times New Roman"/>
                <w:sz w:val="20"/>
                <w:szCs w:val="20"/>
                <w:lang w:val="ru-RU"/>
              </w:rPr>
            </w:pPr>
            <w:r w:rsidRPr="00A05556">
              <w:rPr>
                <w:rFonts w:ascii="Times New Roman" w:hAnsi="Times New Roman" w:cs="Times New Roman"/>
                <w:sz w:val="20"/>
                <w:szCs w:val="20"/>
                <w:lang w:val="ru-RU"/>
              </w:rPr>
              <w:t>21.03.2016 14:16</w:t>
            </w:r>
          </w:p>
        </w:tc>
      </w:tr>
    </w:tbl>
    <w:p w:rsidR="00A05556" w:rsidRPr="00A05556" w:rsidRDefault="00A05556" w:rsidP="00087459">
      <w:pPr>
        <w:widowControl w:val="0"/>
        <w:ind w:left="-567" w:firstLine="567"/>
        <w:jc w:val="both"/>
        <w:rPr>
          <w:rFonts w:ascii="Times New Roman" w:hAnsi="Times New Roman" w:cs="Times New Roman"/>
          <w:color w:val="000000"/>
          <w:sz w:val="20"/>
          <w:szCs w:val="20"/>
          <w:lang w:val="ru-RU" w:eastAsia="ru-RU"/>
        </w:rPr>
      </w:pPr>
    </w:p>
    <w:p w:rsidR="00A05556" w:rsidRDefault="00087459" w:rsidP="00087459">
      <w:pPr>
        <w:widowControl w:val="0"/>
        <w:ind w:left="-567" w:firstLine="567"/>
        <w:jc w:val="both"/>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p w:rsidR="00D844BF" w:rsidRPr="00A05556" w:rsidRDefault="00D844BF" w:rsidP="00087459">
      <w:pPr>
        <w:widowControl w:val="0"/>
        <w:ind w:left="-567" w:firstLine="567"/>
        <w:jc w:val="both"/>
        <w:rPr>
          <w:rFonts w:ascii="Times New Roman" w:hAnsi="Times New Roman" w:cs="Times New Roman"/>
          <w:color w:val="000000"/>
          <w:sz w:val="20"/>
          <w:szCs w:val="20"/>
          <w:lang w:val="ru-RU" w:eastAsia="ru-RU"/>
        </w:rPr>
      </w:pP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1844"/>
        <w:gridCol w:w="1844"/>
        <w:gridCol w:w="6097"/>
      </w:tblGrid>
      <w:tr w:rsidR="00087459" w:rsidRPr="00A05556" w:rsidTr="00A2156F">
        <w:tc>
          <w:tcPr>
            <w:tcW w:w="850" w:type="dxa"/>
            <w:tcBorders>
              <w:top w:val="single" w:sz="4" w:space="0" w:color="auto"/>
              <w:left w:val="single" w:sz="4" w:space="0" w:color="auto"/>
              <w:bottom w:val="single" w:sz="4" w:space="0" w:color="auto"/>
              <w:right w:val="single" w:sz="4" w:space="0" w:color="auto"/>
            </w:tcBorders>
            <w:vAlign w:val="center"/>
            <w:hideMark/>
          </w:tcPr>
          <w:p w:rsidR="00087459" w:rsidRPr="00A05556" w:rsidRDefault="00087459">
            <w:pPr>
              <w:widowControl w:val="0"/>
              <w:spacing w:line="276" w:lineRule="auto"/>
              <w:rPr>
                <w:rFonts w:ascii="Times New Roman" w:hAnsi="Times New Roman" w:cs="Times New Roman"/>
                <w:color w:val="000000"/>
                <w:sz w:val="20"/>
                <w:szCs w:val="20"/>
                <w:lang w:val="ru-RU" w:eastAsia="ru-RU"/>
              </w:rPr>
            </w:pPr>
            <w:r w:rsidRPr="00A05556">
              <w:rPr>
                <w:rFonts w:ascii="Times New Roman" w:hAnsi="Times New Roman" w:cs="Times New Roman"/>
                <w:sz w:val="20"/>
                <w:szCs w:val="20"/>
                <w:lang w:val="ru-RU" w:eastAsia="ru-RU"/>
              </w:rPr>
              <w:t xml:space="preserve">№ </w:t>
            </w:r>
            <w:proofErr w:type="gramStart"/>
            <w:r w:rsidRPr="00A05556">
              <w:rPr>
                <w:rFonts w:ascii="Times New Roman" w:hAnsi="Times New Roman" w:cs="Times New Roman"/>
                <w:sz w:val="20"/>
                <w:szCs w:val="20"/>
                <w:lang w:val="ru-RU" w:eastAsia="ru-RU"/>
              </w:rPr>
              <w:t>п</w:t>
            </w:r>
            <w:proofErr w:type="gramEnd"/>
            <w:r w:rsidRPr="00A05556">
              <w:rPr>
                <w:rFonts w:ascii="Times New Roman" w:hAnsi="Times New Roman" w:cs="Times New Roman"/>
                <w:sz w:val="20"/>
                <w:szCs w:val="20"/>
                <w:lang w:val="ru-RU" w:eastAsia="ru-RU"/>
              </w:rPr>
              <w:t>/п</w:t>
            </w:r>
            <w:r w:rsidRPr="00A05556">
              <w:rPr>
                <w:rFonts w:ascii="Times New Roman" w:hAnsi="Times New Roman" w:cs="Times New Roman"/>
                <w:color w:val="000000"/>
                <w:sz w:val="20"/>
                <w:szCs w:val="20"/>
                <w:lang w:val="ru-RU" w:eastAsia="ru-RU"/>
              </w:rPr>
              <w:t xml:space="preserve"> заявки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087459" w:rsidRPr="00A05556" w:rsidRDefault="00087459">
            <w:pPr>
              <w:widowControl w:val="0"/>
              <w:spacing w:line="276" w:lineRule="auto"/>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Статус допуска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087459" w:rsidRPr="00A05556" w:rsidRDefault="00087459">
            <w:pPr>
              <w:widowControl w:val="0"/>
              <w:spacing w:line="276" w:lineRule="auto"/>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Решения комиссии</w:t>
            </w:r>
          </w:p>
        </w:tc>
        <w:tc>
          <w:tcPr>
            <w:tcW w:w="6097"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rPr>
                <w:rFonts w:ascii="Times New Roman" w:hAnsi="Times New Roman" w:cs="Times New Roman"/>
                <w:color w:val="000000"/>
                <w:sz w:val="20"/>
                <w:szCs w:val="20"/>
                <w:lang w:val="ru-RU" w:eastAsia="ru-RU"/>
              </w:rPr>
            </w:pPr>
          </w:p>
          <w:p w:rsidR="00087459" w:rsidRPr="00A05556" w:rsidRDefault="00087459">
            <w:pPr>
              <w:spacing w:line="276" w:lineRule="auto"/>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Обоснование решения</w:t>
            </w:r>
          </w:p>
        </w:tc>
      </w:tr>
      <w:tr w:rsidR="00087459" w:rsidRPr="00A05556" w:rsidTr="00A2156F">
        <w:trPr>
          <w:trHeight w:val="988"/>
        </w:trPr>
        <w:tc>
          <w:tcPr>
            <w:tcW w:w="850" w:type="dxa"/>
            <w:tcBorders>
              <w:top w:val="single" w:sz="4" w:space="0" w:color="auto"/>
              <w:left w:val="single" w:sz="4" w:space="0" w:color="auto"/>
              <w:bottom w:val="single" w:sz="4" w:space="0" w:color="auto"/>
              <w:right w:val="single" w:sz="4" w:space="0" w:color="auto"/>
            </w:tcBorders>
            <w:hideMark/>
          </w:tcPr>
          <w:p w:rsidR="00340607" w:rsidRPr="00A05556" w:rsidRDefault="00340607">
            <w:pPr>
              <w:widowControl w:val="0"/>
              <w:spacing w:line="276" w:lineRule="auto"/>
              <w:rPr>
                <w:rFonts w:ascii="Times New Roman" w:hAnsi="Times New Roman" w:cs="Times New Roman"/>
                <w:sz w:val="20"/>
                <w:szCs w:val="20"/>
                <w:lang w:val="ru-RU" w:eastAsia="ru-RU"/>
              </w:rPr>
            </w:pPr>
          </w:p>
          <w:p w:rsidR="00340607" w:rsidRPr="00A05556" w:rsidRDefault="00340607">
            <w:pPr>
              <w:widowControl w:val="0"/>
              <w:spacing w:line="276" w:lineRule="auto"/>
              <w:rPr>
                <w:rFonts w:ascii="Times New Roman" w:hAnsi="Times New Roman" w:cs="Times New Roman"/>
                <w:sz w:val="20"/>
                <w:szCs w:val="20"/>
                <w:lang w:val="ru-RU" w:eastAsia="ru-RU"/>
              </w:rPr>
            </w:pPr>
          </w:p>
          <w:p w:rsidR="00087459" w:rsidRPr="00A05556" w:rsidRDefault="00087459">
            <w:pPr>
              <w:widowControl w:val="0"/>
              <w:spacing w:line="276" w:lineRule="auto"/>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1</w:t>
            </w:r>
          </w:p>
        </w:tc>
        <w:tc>
          <w:tcPr>
            <w:tcW w:w="1844" w:type="dxa"/>
            <w:tcBorders>
              <w:top w:val="single" w:sz="4" w:space="0" w:color="auto"/>
              <w:left w:val="single" w:sz="4" w:space="0" w:color="auto"/>
              <w:bottom w:val="single" w:sz="4" w:space="0" w:color="auto"/>
              <w:right w:val="single" w:sz="4" w:space="0" w:color="auto"/>
            </w:tcBorders>
            <w:hideMark/>
          </w:tcPr>
          <w:p w:rsidR="00087459" w:rsidRPr="00A05556" w:rsidRDefault="00340607">
            <w:pPr>
              <w:spacing w:line="276" w:lineRule="auto"/>
              <w:jc w:val="left"/>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 xml:space="preserve"> Д</w:t>
            </w:r>
            <w:r w:rsidR="00087459" w:rsidRPr="00A05556">
              <w:rPr>
                <w:rFonts w:ascii="Times New Roman" w:hAnsi="Times New Roman" w:cs="Times New Roman"/>
                <w:color w:val="000000"/>
                <w:sz w:val="20"/>
                <w:szCs w:val="20"/>
                <w:lang w:val="ru-RU" w:eastAsia="ru-RU"/>
              </w:rPr>
              <w:t>опустить к участию в аукционе в электронной форме</w:t>
            </w:r>
          </w:p>
          <w:p w:rsidR="00340607" w:rsidRPr="00A05556" w:rsidRDefault="00340607">
            <w:pPr>
              <w:spacing w:line="276" w:lineRule="auto"/>
              <w:jc w:val="left"/>
              <w:rPr>
                <w:rFonts w:ascii="Times New Roman" w:hAnsi="Times New Roman" w:cs="Times New Roman"/>
                <w:color w:val="000000"/>
                <w:sz w:val="20"/>
                <w:szCs w:val="20"/>
                <w:lang w:val="ru-RU" w:eastAsia="ru-RU"/>
              </w:rPr>
            </w:pPr>
          </w:p>
        </w:tc>
        <w:tc>
          <w:tcPr>
            <w:tcW w:w="1844" w:type="dxa"/>
            <w:tcBorders>
              <w:top w:val="single" w:sz="4" w:space="0" w:color="auto"/>
              <w:left w:val="single" w:sz="4" w:space="0" w:color="auto"/>
              <w:bottom w:val="single" w:sz="4" w:space="0" w:color="auto"/>
              <w:right w:val="single" w:sz="4" w:space="0" w:color="auto"/>
            </w:tcBorders>
            <w:hideMark/>
          </w:tcPr>
          <w:p w:rsidR="00087459" w:rsidRPr="00A05556" w:rsidRDefault="00340607">
            <w:pPr>
              <w:spacing w:line="276" w:lineRule="auto"/>
              <w:jc w:val="left"/>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 xml:space="preserve">Документы </w:t>
            </w:r>
            <w:r w:rsidR="00087459" w:rsidRPr="00A05556">
              <w:rPr>
                <w:rFonts w:ascii="Times New Roman" w:hAnsi="Times New Roman" w:cs="Times New Roman"/>
                <w:color w:val="000000"/>
                <w:sz w:val="20"/>
                <w:szCs w:val="20"/>
                <w:lang w:val="ru-RU" w:eastAsia="ru-RU"/>
              </w:rPr>
              <w:t>соответствуют предъявленным требованиям</w:t>
            </w:r>
          </w:p>
        </w:tc>
        <w:tc>
          <w:tcPr>
            <w:tcW w:w="6097" w:type="dxa"/>
            <w:tcBorders>
              <w:top w:val="single" w:sz="4" w:space="0" w:color="auto"/>
              <w:left w:val="single" w:sz="4" w:space="0" w:color="auto"/>
              <w:bottom w:val="single" w:sz="4" w:space="0" w:color="auto"/>
              <w:right w:val="single" w:sz="4" w:space="0" w:color="auto"/>
            </w:tcBorders>
            <w:hideMark/>
          </w:tcPr>
          <w:p w:rsidR="00087459" w:rsidRPr="00A05556" w:rsidRDefault="00087459" w:rsidP="00340607">
            <w:pPr>
              <w:spacing w:line="276" w:lineRule="auto"/>
              <w:jc w:val="both"/>
              <w:rPr>
                <w:rFonts w:ascii="Times New Roman" w:hAnsi="Times New Roman" w:cs="Times New Roman"/>
                <w:i/>
                <w:color w:val="000000"/>
                <w:sz w:val="20"/>
                <w:szCs w:val="20"/>
                <w:lang w:val="ru-RU" w:eastAsia="ru-RU"/>
              </w:rPr>
            </w:pPr>
          </w:p>
        </w:tc>
      </w:tr>
      <w:tr w:rsidR="00340607" w:rsidRPr="00A05556" w:rsidTr="00A2156F">
        <w:trPr>
          <w:trHeight w:val="988"/>
        </w:trPr>
        <w:tc>
          <w:tcPr>
            <w:tcW w:w="850" w:type="dxa"/>
            <w:tcBorders>
              <w:top w:val="single" w:sz="4" w:space="0" w:color="auto"/>
              <w:left w:val="single" w:sz="4" w:space="0" w:color="auto"/>
              <w:bottom w:val="single" w:sz="4" w:space="0" w:color="auto"/>
              <w:right w:val="single" w:sz="4" w:space="0" w:color="auto"/>
            </w:tcBorders>
          </w:tcPr>
          <w:p w:rsidR="00340607" w:rsidRPr="00A05556" w:rsidRDefault="00340607">
            <w:pPr>
              <w:widowControl w:val="0"/>
              <w:spacing w:line="276" w:lineRule="auto"/>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2</w:t>
            </w:r>
          </w:p>
        </w:tc>
        <w:tc>
          <w:tcPr>
            <w:tcW w:w="1844" w:type="dxa"/>
            <w:tcBorders>
              <w:top w:val="single" w:sz="4" w:space="0" w:color="auto"/>
              <w:left w:val="single" w:sz="4" w:space="0" w:color="auto"/>
              <w:bottom w:val="single" w:sz="4" w:space="0" w:color="auto"/>
              <w:right w:val="single" w:sz="4" w:space="0" w:color="auto"/>
            </w:tcBorders>
          </w:tcPr>
          <w:p w:rsidR="00340607" w:rsidRPr="00A05556" w:rsidRDefault="00340607" w:rsidP="00BD3EDD">
            <w:pPr>
              <w:spacing w:line="276" w:lineRule="auto"/>
              <w:jc w:val="left"/>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 xml:space="preserve"> Допустить к участию в аукционе в электронной форме</w:t>
            </w:r>
          </w:p>
          <w:p w:rsidR="00340607" w:rsidRPr="00A05556" w:rsidRDefault="00340607" w:rsidP="00BD3EDD">
            <w:pPr>
              <w:spacing w:line="276" w:lineRule="auto"/>
              <w:jc w:val="left"/>
              <w:rPr>
                <w:rFonts w:ascii="Times New Roman" w:hAnsi="Times New Roman" w:cs="Times New Roman"/>
                <w:color w:val="000000"/>
                <w:sz w:val="20"/>
                <w:szCs w:val="20"/>
                <w:lang w:val="ru-RU" w:eastAsia="ru-RU"/>
              </w:rPr>
            </w:pPr>
          </w:p>
        </w:tc>
        <w:tc>
          <w:tcPr>
            <w:tcW w:w="1844" w:type="dxa"/>
            <w:tcBorders>
              <w:top w:val="single" w:sz="4" w:space="0" w:color="auto"/>
              <w:left w:val="single" w:sz="4" w:space="0" w:color="auto"/>
              <w:bottom w:val="single" w:sz="4" w:space="0" w:color="auto"/>
              <w:right w:val="single" w:sz="4" w:space="0" w:color="auto"/>
            </w:tcBorders>
          </w:tcPr>
          <w:p w:rsidR="00340607" w:rsidRPr="00A05556" w:rsidRDefault="00340607" w:rsidP="00BD3EDD">
            <w:pPr>
              <w:spacing w:line="276" w:lineRule="auto"/>
              <w:jc w:val="left"/>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Документы соответствуют предъявленным требованиям</w:t>
            </w:r>
          </w:p>
        </w:tc>
        <w:tc>
          <w:tcPr>
            <w:tcW w:w="6097" w:type="dxa"/>
            <w:tcBorders>
              <w:top w:val="single" w:sz="4" w:space="0" w:color="auto"/>
              <w:left w:val="single" w:sz="4" w:space="0" w:color="auto"/>
              <w:bottom w:val="single" w:sz="4" w:space="0" w:color="auto"/>
              <w:right w:val="single" w:sz="4" w:space="0" w:color="auto"/>
            </w:tcBorders>
          </w:tcPr>
          <w:p w:rsidR="00340607" w:rsidRPr="00A05556" w:rsidRDefault="00340607" w:rsidP="00340607">
            <w:pPr>
              <w:spacing w:line="276" w:lineRule="auto"/>
              <w:jc w:val="both"/>
              <w:rPr>
                <w:rFonts w:ascii="Times New Roman" w:hAnsi="Times New Roman" w:cs="Times New Roman"/>
                <w:i/>
                <w:color w:val="000000"/>
                <w:sz w:val="20"/>
                <w:szCs w:val="20"/>
                <w:lang w:val="ru-RU" w:eastAsia="ru-RU"/>
              </w:rPr>
            </w:pPr>
          </w:p>
        </w:tc>
      </w:tr>
      <w:tr w:rsidR="00340607" w:rsidRPr="008D7E4E" w:rsidTr="00A2156F">
        <w:trPr>
          <w:trHeight w:val="263"/>
        </w:trPr>
        <w:tc>
          <w:tcPr>
            <w:tcW w:w="850" w:type="dxa"/>
            <w:tcBorders>
              <w:top w:val="single" w:sz="4" w:space="0" w:color="auto"/>
              <w:left w:val="single" w:sz="4" w:space="0" w:color="auto"/>
              <w:bottom w:val="single" w:sz="4" w:space="0" w:color="auto"/>
              <w:right w:val="single" w:sz="4" w:space="0" w:color="auto"/>
            </w:tcBorders>
            <w:hideMark/>
          </w:tcPr>
          <w:p w:rsidR="00340607" w:rsidRPr="00A05556" w:rsidRDefault="00340607">
            <w:pPr>
              <w:widowControl w:val="0"/>
              <w:spacing w:line="276" w:lineRule="auto"/>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lastRenderedPageBreak/>
              <w:t>3</w:t>
            </w:r>
          </w:p>
        </w:tc>
        <w:tc>
          <w:tcPr>
            <w:tcW w:w="1844" w:type="dxa"/>
            <w:tcBorders>
              <w:top w:val="single" w:sz="4" w:space="0" w:color="auto"/>
              <w:left w:val="single" w:sz="4" w:space="0" w:color="auto"/>
              <w:bottom w:val="single" w:sz="4" w:space="0" w:color="auto"/>
              <w:right w:val="single" w:sz="4" w:space="0" w:color="auto"/>
            </w:tcBorders>
            <w:hideMark/>
          </w:tcPr>
          <w:p w:rsidR="00340607" w:rsidRPr="00A05556" w:rsidRDefault="00340607">
            <w:pPr>
              <w:spacing w:line="276" w:lineRule="auto"/>
              <w:jc w:val="left"/>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Допустить к участию в аукционе в электронной форме</w:t>
            </w:r>
          </w:p>
        </w:tc>
        <w:tc>
          <w:tcPr>
            <w:tcW w:w="1844" w:type="dxa"/>
            <w:tcBorders>
              <w:top w:val="single" w:sz="4" w:space="0" w:color="auto"/>
              <w:left w:val="single" w:sz="4" w:space="0" w:color="auto"/>
              <w:bottom w:val="single" w:sz="4" w:space="0" w:color="auto"/>
              <w:right w:val="single" w:sz="4" w:space="0" w:color="auto"/>
            </w:tcBorders>
            <w:hideMark/>
          </w:tcPr>
          <w:p w:rsidR="00340607" w:rsidRPr="00A05556" w:rsidRDefault="00340607">
            <w:pPr>
              <w:spacing w:line="276" w:lineRule="auto"/>
              <w:jc w:val="left"/>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Документы  соответствуют предъявленным требованиям</w:t>
            </w:r>
          </w:p>
        </w:tc>
        <w:tc>
          <w:tcPr>
            <w:tcW w:w="6097" w:type="dxa"/>
            <w:tcBorders>
              <w:top w:val="single" w:sz="4" w:space="0" w:color="auto"/>
              <w:left w:val="single" w:sz="4" w:space="0" w:color="auto"/>
              <w:bottom w:val="single" w:sz="4" w:space="0" w:color="auto"/>
              <w:right w:val="single" w:sz="4" w:space="0" w:color="auto"/>
            </w:tcBorders>
          </w:tcPr>
          <w:p w:rsidR="00340607" w:rsidRPr="00A05556" w:rsidRDefault="00340607" w:rsidP="00A2156F">
            <w:pPr>
              <w:tabs>
                <w:tab w:val="left" w:pos="317"/>
              </w:tabs>
              <w:spacing w:line="276" w:lineRule="auto"/>
              <w:jc w:val="both"/>
              <w:rPr>
                <w:rFonts w:ascii="Times New Roman" w:hAnsi="Times New Roman" w:cs="Times New Roman"/>
                <w:i/>
                <w:sz w:val="20"/>
                <w:szCs w:val="20"/>
                <w:lang w:val="ru-RU"/>
              </w:rPr>
            </w:pPr>
            <w:r w:rsidRPr="00A05556">
              <w:rPr>
                <w:rFonts w:ascii="Times New Roman" w:hAnsi="Times New Roman" w:cs="Times New Roman"/>
                <w:i/>
                <w:sz w:val="20"/>
                <w:szCs w:val="20"/>
                <w:lang w:val="ru-RU"/>
              </w:rPr>
              <w:t xml:space="preserve">На основании  </w:t>
            </w:r>
            <w:proofErr w:type="spellStart"/>
            <w:r w:rsidRPr="00A05556">
              <w:rPr>
                <w:rFonts w:ascii="Times New Roman" w:hAnsi="Times New Roman" w:cs="Times New Roman"/>
                <w:i/>
                <w:sz w:val="20"/>
                <w:szCs w:val="20"/>
                <w:lang w:val="ru-RU"/>
              </w:rPr>
              <w:t>п.п</w:t>
            </w:r>
            <w:proofErr w:type="spellEnd"/>
            <w:r w:rsidRPr="00A05556">
              <w:rPr>
                <w:rFonts w:ascii="Times New Roman" w:hAnsi="Times New Roman" w:cs="Times New Roman"/>
                <w:i/>
                <w:sz w:val="20"/>
                <w:szCs w:val="20"/>
                <w:lang w:val="ru-RU"/>
              </w:rPr>
              <w:t xml:space="preserve">. 18.5 ч.2 п.18 </w:t>
            </w:r>
            <w:r w:rsidR="005E3B74" w:rsidRPr="00A05556">
              <w:rPr>
                <w:rFonts w:ascii="Times New Roman" w:hAnsi="Times New Roman" w:cs="Times New Roman"/>
                <w:i/>
                <w:sz w:val="20"/>
                <w:szCs w:val="20"/>
                <w:lang w:val="ru-RU"/>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w:t>
            </w:r>
            <w:r w:rsidR="00A05556" w:rsidRPr="00A05556">
              <w:rPr>
                <w:rFonts w:ascii="Times New Roman" w:hAnsi="Times New Roman" w:cs="Times New Roman"/>
                <w:i/>
                <w:sz w:val="20"/>
                <w:szCs w:val="20"/>
                <w:lang w:val="ru-RU"/>
              </w:rPr>
              <w:t>оответствии с документацией,</w:t>
            </w:r>
            <w:r w:rsidRPr="00A05556">
              <w:rPr>
                <w:rFonts w:ascii="Times New Roman" w:hAnsi="Times New Roman" w:cs="Times New Roman"/>
                <w:i/>
                <w:sz w:val="20"/>
                <w:szCs w:val="20"/>
                <w:lang w:val="ru-RU"/>
              </w:rPr>
              <w:t xml:space="preserve"> а именно:</w:t>
            </w:r>
          </w:p>
          <w:p w:rsidR="00340607" w:rsidRPr="00A05556" w:rsidRDefault="00340607" w:rsidP="00A2156F">
            <w:pPr>
              <w:tabs>
                <w:tab w:val="left" w:pos="317"/>
              </w:tabs>
              <w:spacing w:line="276" w:lineRule="auto"/>
              <w:jc w:val="both"/>
              <w:rPr>
                <w:rFonts w:ascii="Times New Roman" w:hAnsi="Times New Roman" w:cs="Times New Roman"/>
                <w:sz w:val="20"/>
                <w:szCs w:val="20"/>
                <w:lang w:val="ru-RU"/>
              </w:rPr>
            </w:pPr>
            <w:proofErr w:type="gramStart"/>
            <w:r w:rsidRPr="00A05556">
              <w:rPr>
                <w:rFonts w:ascii="Times New Roman" w:hAnsi="Times New Roman" w:cs="Times New Roman"/>
                <w:sz w:val="20"/>
                <w:szCs w:val="20"/>
                <w:lang w:val="ru-RU"/>
              </w:rPr>
              <w:t>1</w:t>
            </w:r>
            <w:r w:rsidRPr="00A05556">
              <w:rPr>
                <w:rFonts w:ascii="Times New Roman" w:hAnsi="Times New Roman" w:cs="Times New Roman"/>
                <w:i/>
                <w:sz w:val="20"/>
                <w:szCs w:val="20"/>
                <w:lang w:val="ru-RU"/>
              </w:rPr>
              <w:t xml:space="preserve">. </w:t>
            </w:r>
            <w:r w:rsidR="005E3B74" w:rsidRPr="00A05556">
              <w:rPr>
                <w:rFonts w:ascii="Times New Roman" w:hAnsi="Times New Roman" w:cs="Times New Roman"/>
                <w:sz w:val="20"/>
                <w:szCs w:val="20"/>
                <w:lang w:val="ru-RU"/>
              </w:rPr>
              <w:t xml:space="preserve">представленная </w:t>
            </w:r>
            <w:r w:rsidRPr="00A05556">
              <w:rPr>
                <w:rFonts w:ascii="Times New Roman" w:hAnsi="Times New Roman" w:cs="Times New Roman"/>
                <w:i/>
                <w:sz w:val="20"/>
                <w:szCs w:val="20"/>
                <w:lang w:val="ru-RU"/>
              </w:rPr>
              <w:t xml:space="preserve"> </w:t>
            </w:r>
            <w:r w:rsidRPr="00A05556">
              <w:rPr>
                <w:rFonts w:ascii="Times New Roman" w:hAnsi="Times New Roman" w:cs="Times New Roman"/>
                <w:sz w:val="20"/>
                <w:szCs w:val="20"/>
                <w:lang w:val="ru-RU"/>
              </w:rPr>
              <w:t>декларация о соответствии участника закупки критериям отнесения к субъектом малого и среднего предпринимательства,</w:t>
            </w:r>
            <w:r w:rsidR="00A03236" w:rsidRPr="00A05556">
              <w:rPr>
                <w:rFonts w:ascii="Times New Roman" w:hAnsi="Times New Roman" w:cs="Times New Roman"/>
                <w:sz w:val="20"/>
                <w:szCs w:val="20"/>
                <w:lang w:val="ru-RU"/>
              </w:rPr>
              <w:t xml:space="preserve">  предоставлена не</w:t>
            </w:r>
            <w:r w:rsidRPr="00A05556">
              <w:rPr>
                <w:rFonts w:ascii="Times New Roman" w:hAnsi="Times New Roman" w:cs="Times New Roman"/>
                <w:sz w:val="20"/>
                <w:szCs w:val="20"/>
                <w:lang w:val="ru-RU"/>
              </w:rPr>
              <w:t xml:space="preserve">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tc>
      </w:tr>
      <w:tr w:rsidR="00340607" w:rsidRPr="008D7E4E" w:rsidTr="00A2156F">
        <w:trPr>
          <w:trHeight w:val="1164"/>
        </w:trPr>
        <w:tc>
          <w:tcPr>
            <w:tcW w:w="850" w:type="dxa"/>
            <w:tcBorders>
              <w:top w:val="single" w:sz="4" w:space="0" w:color="auto"/>
              <w:left w:val="single" w:sz="4" w:space="0" w:color="auto"/>
              <w:bottom w:val="single" w:sz="4" w:space="0" w:color="auto"/>
              <w:right w:val="single" w:sz="4" w:space="0" w:color="auto"/>
            </w:tcBorders>
            <w:hideMark/>
          </w:tcPr>
          <w:p w:rsidR="00340607" w:rsidRPr="00A05556" w:rsidRDefault="00340607">
            <w:pPr>
              <w:widowControl w:val="0"/>
              <w:spacing w:line="276" w:lineRule="auto"/>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4</w:t>
            </w:r>
          </w:p>
        </w:tc>
        <w:tc>
          <w:tcPr>
            <w:tcW w:w="1844" w:type="dxa"/>
            <w:tcBorders>
              <w:top w:val="single" w:sz="4" w:space="0" w:color="auto"/>
              <w:left w:val="single" w:sz="4" w:space="0" w:color="auto"/>
              <w:bottom w:val="single" w:sz="4" w:space="0" w:color="auto"/>
              <w:right w:val="single" w:sz="4" w:space="0" w:color="auto"/>
            </w:tcBorders>
            <w:hideMark/>
          </w:tcPr>
          <w:p w:rsidR="00340607" w:rsidRPr="00A05556" w:rsidRDefault="00340607">
            <w:pPr>
              <w:spacing w:line="276" w:lineRule="auto"/>
              <w:jc w:val="left"/>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Не допустить к участию в аукционе в электронной форме</w:t>
            </w:r>
          </w:p>
        </w:tc>
        <w:tc>
          <w:tcPr>
            <w:tcW w:w="1844" w:type="dxa"/>
            <w:tcBorders>
              <w:top w:val="single" w:sz="4" w:space="0" w:color="auto"/>
              <w:left w:val="single" w:sz="4" w:space="0" w:color="auto"/>
              <w:bottom w:val="single" w:sz="4" w:space="0" w:color="auto"/>
              <w:right w:val="single" w:sz="4" w:space="0" w:color="auto"/>
            </w:tcBorders>
            <w:hideMark/>
          </w:tcPr>
          <w:p w:rsidR="00340607" w:rsidRPr="00A05556" w:rsidRDefault="00340607">
            <w:pPr>
              <w:spacing w:line="276" w:lineRule="auto"/>
              <w:jc w:val="left"/>
              <w:rPr>
                <w:rFonts w:ascii="Times New Roman" w:hAnsi="Times New Roman" w:cs="Times New Roman"/>
                <w:color w:val="000000"/>
                <w:sz w:val="20"/>
                <w:szCs w:val="20"/>
                <w:lang w:val="ru-RU" w:eastAsia="ru-RU"/>
              </w:rPr>
            </w:pPr>
            <w:r w:rsidRPr="00A05556">
              <w:rPr>
                <w:rFonts w:ascii="Times New Roman" w:hAnsi="Times New Roman" w:cs="Times New Roman"/>
                <w:color w:val="000000"/>
                <w:sz w:val="20"/>
                <w:szCs w:val="20"/>
                <w:lang w:val="ru-RU" w:eastAsia="ru-RU"/>
              </w:rPr>
              <w:t>Документы  не соответствуют предъявленным требованиям</w:t>
            </w:r>
          </w:p>
        </w:tc>
        <w:tc>
          <w:tcPr>
            <w:tcW w:w="6097" w:type="dxa"/>
            <w:tcBorders>
              <w:top w:val="single" w:sz="4" w:space="0" w:color="auto"/>
              <w:left w:val="single" w:sz="4" w:space="0" w:color="auto"/>
              <w:bottom w:val="single" w:sz="4" w:space="0" w:color="auto"/>
              <w:right w:val="single" w:sz="4" w:space="0" w:color="auto"/>
            </w:tcBorders>
          </w:tcPr>
          <w:p w:rsidR="00A05556" w:rsidRPr="00A05556" w:rsidRDefault="00A05556" w:rsidP="002342F5">
            <w:pPr>
              <w:spacing w:line="276" w:lineRule="auto"/>
              <w:jc w:val="both"/>
              <w:rPr>
                <w:rFonts w:ascii="Times New Roman" w:hAnsi="Times New Roman" w:cs="Times New Roman"/>
                <w:i/>
                <w:sz w:val="20"/>
                <w:szCs w:val="20"/>
                <w:lang w:val="ru-RU"/>
              </w:rPr>
            </w:pPr>
            <w:r w:rsidRPr="00A05556">
              <w:rPr>
                <w:rFonts w:ascii="Times New Roman" w:hAnsi="Times New Roman" w:cs="Times New Roman"/>
                <w:i/>
                <w:sz w:val="20"/>
                <w:szCs w:val="20"/>
                <w:lang w:val="ru-RU"/>
              </w:rPr>
              <w:t xml:space="preserve">На основании  </w:t>
            </w:r>
            <w:proofErr w:type="spellStart"/>
            <w:r w:rsidRPr="00A05556">
              <w:rPr>
                <w:rFonts w:ascii="Times New Roman" w:hAnsi="Times New Roman" w:cs="Times New Roman"/>
                <w:i/>
                <w:sz w:val="20"/>
                <w:szCs w:val="20"/>
                <w:lang w:val="ru-RU"/>
              </w:rPr>
              <w:t>п.п</w:t>
            </w:r>
            <w:proofErr w:type="spellEnd"/>
            <w:r w:rsidRPr="00A05556">
              <w:rPr>
                <w:rFonts w:ascii="Times New Roman" w:hAnsi="Times New Roman" w:cs="Times New Roman"/>
                <w:i/>
                <w:sz w:val="20"/>
                <w:szCs w:val="20"/>
                <w:lang w:val="ru-RU"/>
              </w:rPr>
              <w:t>. 18.5 ч.2 п.18 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w:t>
            </w:r>
          </w:p>
          <w:p w:rsidR="00340607" w:rsidRPr="00A05556" w:rsidRDefault="00340607" w:rsidP="002342F5">
            <w:pPr>
              <w:spacing w:line="276" w:lineRule="auto"/>
              <w:jc w:val="both"/>
              <w:rPr>
                <w:rFonts w:ascii="Times New Roman" w:hAnsi="Times New Roman" w:cs="Times New Roman"/>
                <w:sz w:val="20"/>
                <w:szCs w:val="20"/>
                <w:lang w:val="ru-RU"/>
              </w:rPr>
            </w:pPr>
            <w:r w:rsidRPr="00A05556">
              <w:rPr>
                <w:rFonts w:ascii="Times New Roman" w:hAnsi="Times New Roman" w:cs="Times New Roman"/>
                <w:sz w:val="20"/>
                <w:szCs w:val="20"/>
                <w:lang w:val="ru-RU"/>
              </w:rPr>
              <w:t xml:space="preserve">1.  </w:t>
            </w:r>
            <w:r w:rsidR="005E3B74" w:rsidRPr="00A05556">
              <w:rPr>
                <w:rFonts w:ascii="Times New Roman" w:hAnsi="Times New Roman" w:cs="Times New Roman"/>
                <w:sz w:val="20"/>
                <w:szCs w:val="20"/>
                <w:lang w:val="ru-RU"/>
              </w:rPr>
              <w:t>отсутствует</w:t>
            </w:r>
            <w:r w:rsidRPr="00A05556">
              <w:rPr>
                <w:rFonts w:ascii="Times New Roman" w:hAnsi="Times New Roman" w:cs="Times New Roman"/>
                <w:sz w:val="20"/>
                <w:szCs w:val="20"/>
                <w:lang w:val="ru-RU"/>
              </w:rPr>
              <w:t xml:space="preserve">  деклар</w:t>
            </w:r>
            <w:r w:rsidR="005E3B74" w:rsidRPr="00A05556">
              <w:rPr>
                <w:rFonts w:ascii="Times New Roman" w:hAnsi="Times New Roman" w:cs="Times New Roman"/>
                <w:sz w:val="20"/>
                <w:szCs w:val="20"/>
                <w:lang w:val="ru-RU"/>
              </w:rPr>
              <w:t>ация</w:t>
            </w:r>
            <w:r w:rsidRPr="00A05556">
              <w:rPr>
                <w:rFonts w:ascii="Times New Roman" w:hAnsi="Times New Roman" w:cs="Times New Roman"/>
                <w:sz w:val="20"/>
                <w:szCs w:val="20"/>
                <w:lang w:val="ru-RU"/>
              </w:rPr>
              <w:t xml:space="preserve"> о соответствии участника закупки критериям отнесения </w:t>
            </w:r>
            <w:proofErr w:type="gramStart"/>
            <w:r w:rsidRPr="00A05556">
              <w:rPr>
                <w:rFonts w:ascii="Times New Roman" w:hAnsi="Times New Roman" w:cs="Times New Roman"/>
                <w:sz w:val="20"/>
                <w:szCs w:val="20"/>
                <w:lang w:val="ru-RU"/>
              </w:rPr>
              <w:t>к</w:t>
            </w:r>
            <w:proofErr w:type="gramEnd"/>
            <w:r w:rsidRPr="00A05556">
              <w:rPr>
                <w:rFonts w:ascii="Times New Roman" w:hAnsi="Times New Roman" w:cs="Times New Roman"/>
                <w:sz w:val="20"/>
                <w:szCs w:val="20"/>
                <w:lang w:val="ru-RU"/>
              </w:rPr>
              <w:t xml:space="preserve"> </w:t>
            </w:r>
            <w:proofErr w:type="gramStart"/>
            <w:r w:rsidRPr="00A05556">
              <w:rPr>
                <w:rFonts w:ascii="Times New Roman" w:hAnsi="Times New Roman" w:cs="Times New Roman"/>
                <w:sz w:val="20"/>
                <w:szCs w:val="20"/>
                <w:lang w:val="ru-RU"/>
              </w:rPr>
              <w:t>субъектом</w:t>
            </w:r>
            <w:proofErr w:type="gramEnd"/>
            <w:r w:rsidRPr="00A05556">
              <w:rPr>
                <w:rFonts w:ascii="Times New Roman" w:hAnsi="Times New Roman" w:cs="Times New Roman"/>
                <w:sz w:val="20"/>
                <w:szCs w:val="20"/>
                <w:lang w:val="ru-RU"/>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w:t>
            </w:r>
            <w:r w:rsidR="005E3B74" w:rsidRPr="00A05556">
              <w:rPr>
                <w:rFonts w:ascii="Times New Roman" w:hAnsi="Times New Roman" w:cs="Times New Roman"/>
                <w:sz w:val="20"/>
                <w:szCs w:val="20"/>
                <w:lang w:val="ru-RU"/>
              </w:rPr>
              <w:t>ридических лиц»</w:t>
            </w:r>
          </w:p>
        </w:tc>
      </w:tr>
    </w:tbl>
    <w:p w:rsidR="00A05556" w:rsidRPr="00A05556" w:rsidRDefault="00A05556" w:rsidP="00087459">
      <w:pPr>
        <w:widowControl w:val="0"/>
        <w:tabs>
          <w:tab w:val="left" w:pos="360"/>
          <w:tab w:val="left" w:pos="540"/>
        </w:tabs>
        <w:ind w:firstLine="567"/>
        <w:jc w:val="both"/>
        <w:rPr>
          <w:rFonts w:ascii="Times New Roman" w:hAnsi="Times New Roman" w:cs="Times New Roman"/>
          <w:b/>
          <w:sz w:val="20"/>
          <w:szCs w:val="20"/>
          <w:lang w:val="ru-RU" w:eastAsia="ru-RU"/>
        </w:rPr>
      </w:pPr>
    </w:p>
    <w:p w:rsidR="00087459" w:rsidRPr="00A05556" w:rsidRDefault="00087459" w:rsidP="00087459">
      <w:pPr>
        <w:widowControl w:val="0"/>
        <w:tabs>
          <w:tab w:val="left" w:pos="360"/>
          <w:tab w:val="left" w:pos="540"/>
        </w:tabs>
        <w:ind w:firstLine="567"/>
        <w:jc w:val="both"/>
        <w:rPr>
          <w:rFonts w:ascii="Times New Roman" w:hAnsi="Times New Roman" w:cs="Times New Roman"/>
          <w:b/>
          <w:sz w:val="20"/>
          <w:szCs w:val="20"/>
          <w:lang w:val="ru-RU" w:eastAsia="ru-RU"/>
        </w:rPr>
      </w:pPr>
      <w:r w:rsidRPr="00A05556">
        <w:rPr>
          <w:rFonts w:ascii="Times New Roman" w:hAnsi="Times New Roman" w:cs="Times New Roman"/>
          <w:b/>
          <w:sz w:val="20"/>
          <w:szCs w:val="20"/>
          <w:lang w:val="ru-RU" w:eastAsia="ru-RU"/>
        </w:rPr>
        <w:t>Решение Единой комиссии:</w:t>
      </w:r>
    </w:p>
    <w:p w:rsidR="00087459" w:rsidRPr="00A05556" w:rsidRDefault="00087459" w:rsidP="00087459">
      <w:pPr>
        <w:widowControl w:val="0"/>
        <w:tabs>
          <w:tab w:val="left" w:pos="360"/>
          <w:tab w:val="left" w:pos="540"/>
        </w:tabs>
        <w:ind w:firstLine="567"/>
        <w:jc w:val="both"/>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Единой комиссией единогласно принято решение допустить к участию в аукционе и признать участниками аукциона:</w:t>
      </w:r>
    </w:p>
    <w:p w:rsidR="00087459" w:rsidRPr="00A05556" w:rsidRDefault="008D7E4E" w:rsidP="00087459">
      <w:pPr>
        <w:widowControl w:val="0"/>
        <w:tabs>
          <w:tab w:val="left" w:pos="360"/>
          <w:tab w:val="left" w:pos="540"/>
        </w:tabs>
        <w:ind w:left="-142"/>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№1</w:t>
      </w:r>
      <w:r w:rsidR="005E3B74" w:rsidRPr="00A05556">
        <w:rPr>
          <w:rFonts w:ascii="Times New Roman" w:hAnsi="Times New Roman" w:cs="Times New Roman"/>
          <w:sz w:val="20"/>
          <w:szCs w:val="20"/>
          <w:lang w:val="ru-RU" w:eastAsia="ru-RU"/>
        </w:rPr>
        <w:t xml:space="preserve"> – ООО «ОЛИМП»</w:t>
      </w:r>
    </w:p>
    <w:p w:rsidR="00087459" w:rsidRPr="00A05556" w:rsidRDefault="008D7E4E" w:rsidP="00087459">
      <w:pPr>
        <w:keepLines/>
        <w:widowControl w:val="0"/>
        <w:ind w:left="-709" w:firstLine="567"/>
        <w:jc w:val="both"/>
        <w:rPr>
          <w:rFonts w:ascii="Times New Roman" w:hAnsi="Times New Roman" w:cs="Times New Roman"/>
          <w:sz w:val="20"/>
          <w:szCs w:val="20"/>
          <w:lang w:val="ru-RU"/>
        </w:rPr>
      </w:pPr>
      <w:r>
        <w:rPr>
          <w:rFonts w:ascii="Times New Roman" w:hAnsi="Times New Roman" w:cs="Times New Roman"/>
          <w:sz w:val="20"/>
          <w:szCs w:val="20"/>
          <w:lang w:val="ru-RU"/>
        </w:rPr>
        <w:t>№2</w:t>
      </w:r>
      <w:bookmarkStart w:id="0" w:name="_GoBack"/>
      <w:bookmarkEnd w:id="0"/>
      <w:r w:rsidR="005E3B74" w:rsidRPr="00A05556">
        <w:rPr>
          <w:rFonts w:ascii="Times New Roman" w:hAnsi="Times New Roman" w:cs="Times New Roman"/>
          <w:sz w:val="20"/>
          <w:szCs w:val="20"/>
          <w:lang w:val="ru-RU"/>
        </w:rPr>
        <w:t xml:space="preserve"> – ООО "</w:t>
      </w:r>
      <w:proofErr w:type="spellStart"/>
      <w:r w:rsidR="005E3B74" w:rsidRPr="00A05556">
        <w:rPr>
          <w:rFonts w:ascii="Times New Roman" w:hAnsi="Times New Roman" w:cs="Times New Roman"/>
          <w:sz w:val="20"/>
          <w:szCs w:val="20"/>
          <w:lang w:val="ru-RU"/>
        </w:rPr>
        <w:t>Дилайт</w:t>
      </w:r>
      <w:proofErr w:type="spellEnd"/>
      <w:r w:rsidR="005E3B74" w:rsidRPr="00A05556">
        <w:rPr>
          <w:rFonts w:ascii="Times New Roman" w:hAnsi="Times New Roman" w:cs="Times New Roman"/>
          <w:sz w:val="20"/>
          <w:szCs w:val="20"/>
          <w:lang w:val="ru-RU"/>
        </w:rPr>
        <w:t xml:space="preserve">» </w:t>
      </w:r>
    </w:p>
    <w:p w:rsidR="00A05556" w:rsidRPr="00A05556" w:rsidRDefault="00A05556" w:rsidP="00087459">
      <w:pPr>
        <w:ind w:left="-709" w:firstLine="567"/>
        <w:jc w:val="both"/>
        <w:rPr>
          <w:rFonts w:ascii="Times New Roman" w:hAnsi="Times New Roman" w:cs="Times New Roman"/>
          <w:b/>
          <w:bCs/>
          <w:color w:val="000000"/>
          <w:sz w:val="20"/>
          <w:szCs w:val="20"/>
          <w:lang w:val="ru-RU" w:eastAsia="ru-RU"/>
        </w:rPr>
      </w:pPr>
    </w:p>
    <w:p w:rsidR="00087459" w:rsidRPr="00A05556" w:rsidRDefault="00087459" w:rsidP="00087459">
      <w:pPr>
        <w:ind w:left="-709" w:firstLine="567"/>
        <w:jc w:val="both"/>
        <w:rPr>
          <w:rFonts w:ascii="Times New Roman" w:hAnsi="Times New Roman" w:cs="Times New Roman"/>
          <w:b/>
          <w:bCs/>
          <w:color w:val="000000"/>
          <w:sz w:val="20"/>
          <w:szCs w:val="20"/>
          <w:lang w:val="ru-RU" w:eastAsia="ru-RU"/>
        </w:rPr>
      </w:pPr>
      <w:r w:rsidRPr="00A05556">
        <w:rPr>
          <w:rFonts w:ascii="Times New Roman" w:hAnsi="Times New Roman" w:cs="Times New Roman"/>
          <w:b/>
          <w:bCs/>
          <w:color w:val="000000"/>
          <w:sz w:val="20"/>
          <w:szCs w:val="20"/>
          <w:lang w:val="ru-RU" w:eastAsia="ru-RU"/>
        </w:rPr>
        <w:t xml:space="preserve">Голосовали:   ЗА  - единогласно. </w:t>
      </w:r>
    </w:p>
    <w:p w:rsidR="00A05556" w:rsidRPr="00A05556" w:rsidRDefault="00A05556" w:rsidP="00A03236">
      <w:pPr>
        <w:widowControl w:val="0"/>
        <w:tabs>
          <w:tab w:val="left" w:pos="360"/>
          <w:tab w:val="left" w:pos="540"/>
        </w:tabs>
        <w:ind w:left="-709" w:firstLine="567"/>
        <w:jc w:val="both"/>
        <w:rPr>
          <w:rFonts w:ascii="Times New Roman" w:hAnsi="Times New Roman" w:cs="Times New Roman"/>
          <w:sz w:val="20"/>
          <w:szCs w:val="20"/>
          <w:lang w:val="ru-RU" w:eastAsia="ru-RU"/>
        </w:rPr>
      </w:pPr>
    </w:p>
    <w:p w:rsidR="00A05556" w:rsidRPr="00A05556" w:rsidRDefault="00087459" w:rsidP="00A03236">
      <w:pPr>
        <w:widowControl w:val="0"/>
        <w:tabs>
          <w:tab w:val="left" w:pos="360"/>
          <w:tab w:val="left" w:pos="540"/>
        </w:tabs>
        <w:ind w:left="-709" w:firstLine="567"/>
        <w:jc w:val="both"/>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Протокол подписан всеми присутствующими на заседании членами Единой комиссии.</w:t>
      </w:r>
    </w:p>
    <w:tbl>
      <w:tblPr>
        <w:tblpPr w:leftFromText="180" w:rightFromText="180" w:bottomFromText="20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3911"/>
        <w:gridCol w:w="2777"/>
      </w:tblGrid>
      <w:tr w:rsidR="00087459" w:rsidRPr="00A05556" w:rsidTr="00087459">
        <w:tc>
          <w:tcPr>
            <w:tcW w:w="3710" w:type="dxa"/>
            <w:tcBorders>
              <w:top w:val="single" w:sz="4" w:space="0" w:color="auto"/>
              <w:left w:val="single" w:sz="4" w:space="0" w:color="auto"/>
              <w:bottom w:val="single" w:sz="4" w:space="0" w:color="auto"/>
              <w:right w:val="single" w:sz="4" w:space="0" w:color="auto"/>
            </w:tcBorders>
            <w:hideMark/>
          </w:tcPr>
          <w:p w:rsidR="00087459" w:rsidRPr="00A05556" w:rsidRDefault="00087459">
            <w:pPr>
              <w:widowControl w:val="0"/>
              <w:spacing w:line="276" w:lineRule="auto"/>
              <w:ind w:firstLine="34"/>
              <w:rPr>
                <w:rFonts w:ascii="Times New Roman" w:hAnsi="Times New Roman" w:cs="Times New Roman"/>
                <w:b/>
                <w:bCs/>
                <w:sz w:val="20"/>
                <w:szCs w:val="20"/>
                <w:lang w:val="ru-RU" w:eastAsia="ru-RU"/>
              </w:rPr>
            </w:pPr>
            <w:r w:rsidRPr="00A05556">
              <w:rPr>
                <w:rFonts w:ascii="Times New Roman" w:hAnsi="Times New Roman" w:cs="Times New Roman"/>
                <w:b/>
                <w:bCs/>
                <w:sz w:val="20"/>
                <w:szCs w:val="20"/>
                <w:lang w:val="ru-RU" w:eastAsia="ru-RU"/>
              </w:rPr>
              <w:t>Председатель Единой комиссии:</w:t>
            </w:r>
          </w:p>
        </w:tc>
        <w:tc>
          <w:tcPr>
            <w:tcW w:w="3911"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Макаров Олег Сергеевич</w:t>
            </w:r>
          </w:p>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c>
          <w:tcPr>
            <w:tcW w:w="2777"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r>
      <w:tr w:rsidR="00087459" w:rsidRPr="00A05556" w:rsidTr="00087459">
        <w:tc>
          <w:tcPr>
            <w:tcW w:w="3710" w:type="dxa"/>
            <w:tcBorders>
              <w:top w:val="single" w:sz="4" w:space="0" w:color="auto"/>
              <w:left w:val="single" w:sz="4" w:space="0" w:color="auto"/>
              <w:bottom w:val="single" w:sz="4" w:space="0" w:color="auto"/>
              <w:right w:val="single" w:sz="4" w:space="0" w:color="auto"/>
            </w:tcBorders>
            <w:hideMark/>
          </w:tcPr>
          <w:p w:rsidR="00087459" w:rsidRPr="00A05556" w:rsidRDefault="00087459">
            <w:pPr>
              <w:widowControl w:val="0"/>
              <w:spacing w:line="276" w:lineRule="auto"/>
              <w:ind w:firstLine="34"/>
              <w:rPr>
                <w:rFonts w:ascii="Times New Roman" w:hAnsi="Times New Roman" w:cs="Times New Roman"/>
                <w:b/>
                <w:bCs/>
                <w:sz w:val="20"/>
                <w:szCs w:val="20"/>
                <w:lang w:val="ru-RU" w:eastAsia="ru-RU"/>
              </w:rPr>
            </w:pPr>
            <w:r w:rsidRPr="00A05556">
              <w:rPr>
                <w:rFonts w:ascii="Times New Roman" w:hAnsi="Times New Roman" w:cs="Times New Roman"/>
                <w:b/>
                <w:bCs/>
                <w:sz w:val="20"/>
                <w:szCs w:val="20"/>
                <w:lang w:val="ru-RU" w:eastAsia="ru-RU"/>
              </w:rPr>
              <w:t>Заместитель Председателя Единой комиссии:</w:t>
            </w:r>
          </w:p>
        </w:tc>
        <w:tc>
          <w:tcPr>
            <w:tcW w:w="3911"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Раменский Сергей Николаевич</w:t>
            </w:r>
          </w:p>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c>
          <w:tcPr>
            <w:tcW w:w="2777"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r>
      <w:tr w:rsidR="00087459" w:rsidRPr="00A05556" w:rsidTr="00087459">
        <w:tc>
          <w:tcPr>
            <w:tcW w:w="3710" w:type="dxa"/>
            <w:tcBorders>
              <w:top w:val="single" w:sz="4" w:space="0" w:color="auto"/>
              <w:left w:val="single" w:sz="4" w:space="0" w:color="auto"/>
              <w:bottom w:val="single" w:sz="4" w:space="0" w:color="auto"/>
              <w:right w:val="single" w:sz="4" w:space="0" w:color="auto"/>
            </w:tcBorders>
            <w:hideMark/>
          </w:tcPr>
          <w:p w:rsidR="00087459" w:rsidRPr="00A05556" w:rsidRDefault="00087459">
            <w:pPr>
              <w:widowControl w:val="0"/>
              <w:tabs>
                <w:tab w:val="left" w:pos="708"/>
                <w:tab w:val="center" w:pos="4677"/>
                <w:tab w:val="right" w:pos="9355"/>
              </w:tabs>
              <w:spacing w:line="276" w:lineRule="auto"/>
              <w:ind w:firstLine="34"/>
              <w:rPr>
                <w:rFonts w:ascii="Times New Roman" w:hAnsi="Times New Roman" w:cs="Times New Roman"/>
                <w:sz w:val="20"/>
                <w:szCs w:val="20"/>
                <w:lang w:val="ru-RU" w:eastAsia="ru-RU"/>
              </w:rPr>
            </w:pPr>
            <w:r w:rsidRPr="00A05556">
              <w:rPr>
                <w:rFonts w:ascii="Times New Roman" w:hAnsi="Times New Roman" w:cs="Times New Roman"/>
                <w:b/>
                <w:bCs/>
                <w:sz w:val="20"/>
                <w:szCs w:val="20"/>
                <w:lang w:val="ru-RU" w:eastAsia="ru-RU"/>
              </w:rPr>
              <w:t>Члены Единой комиссии:</w:t>
            </w:r>
          </w:p>
        </w:tc>
        <w:tc>
          <w:tcPr>
            <w:tcW w:w="3911"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proofErr w:type="spellStart"/>
            <w:r w:rsidRPr="00A05556">
              <w:rPr>
                <w:rFonts w:ascii="Times New Roman" w:hAnsi="Times New Roman" w:cs="Times New Roman"/>
                <w:sz w:val="20"/>
                <w:szCs w:val="20"/>
                <w:lang w:val="ru-RU" w:eastAsia="ru-RU"/>
              </w:rPr>
              <w:t>Папшева</w:t>
            </w:r>
            <w:proofErr w:type="spellEnd"/>
            <w:r w:rsidRPr="00A05556">
              <w:rPr>
                <w:rFonts w:ascii="Times New Roman" w:hAnsi="Times New Roman" w:cs="Times New Roman"/>
                <w:sz w:val="20"/>
                <w:szCs w:val="20"/>
                <w:lang w:val="ru-RU" w:eastAsia="ru-RU"/>
              </w:rPr>
              <w:t xml:space="preserve"> Нина Васильевна</w:t>
            </w:r>
          </w:p>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c>
          <w:tcPr>
            <w:tcW w:w="2777"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r>
      <w:tr w:rsidR="00087459" w:rsidRPr="00A05556" w:rsidTr="00087459">
        <w:tc>
          <w:tcPr>
            <w:tcW w:w="3710"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tabs>
                <w:tab w:val="left" w:pos="708"/>
                <w:tab w:val="center" w:pos="4677"/>
                <w:tab w:val="right" w:pos="9355"/>
              </w:tabs>
              <w:spacing w:line="276" w:lineRule="auto"/>
              <w:ind w:firstLine="34"/>
              <w:rPr>
                <w:rFonts w:ascii="Times New Roman" w:hAnsi="Times New Roman" w:cs="Times New Roman"/>
                <w:sz w:val="20"/>
                <w:szCs w:val="20"/>
                <w:lang w:val="ru-RU" w:eastAsia="ru-RU"/>
              </w:rPr>
            </w:pPr>
          </w:p>
        </w:tc>
        <w:tc>
          <w:tcPr>
            <w:tcW w:w="3911"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rPr>
                <w:rFonts w:ascii="Times New Roman" w:hAnsi="Times New Roman" w:cs="Times New Roman"/>
                <w:sz w:val="20"/>
                <w:szCs w:val="20"/>
                <w:lang w:val="ru-RU" w:eastAsia="ru-RU"/>
              </w:rPr>
            </w:pPr>
            <w:proofErr w:type="spellStart"/>
            <w:r w:rsidRPr="00A05556">
              <w:rPr>
                <w:rFonts w:ascii="Times New Roman" w:hAnsi="Times New Roman" w:cs="Times New Roman"/>
                <w:sz w:val="20"/>
                <w:szCs w:val="20"/>
                <w:lang w:val="ru-RU" w:eastAsia="ru-RU"/>
              </w:rPr>
              <w:t>Поползухина</w:t>
            </w:r>
            <w:proofErr w:type="spellEnd"/>
            <w:r w:rsidRPr="00A05556">
              <w:rPr>
                <w:rFonts w:ascii="Times New Roman" w:hAnsi="Times New Roman" w:cs="Times New Roman"/>
                <w:sz w:val="20"/>
                <w:szCs w:val="20"/>
                <w:lang w:val="ru-RU" w:eastAsia="ru-RU"/>
              </w:rPr>
              <w:t xml:space="preserve"> Наталия Васильевна</w:t>
            </w:r>
          </w:p>
          <w:p w:rsidR="00087459" w:rsidRPr="00A05556" w:rsidRDefault="00087459">
            <w:pPr>
              <w:widowControl w:val="0"/>
              <w:spacing w:line="276" w:lineRule="auto"/>
              <w:rPr>
                <w:rFonts w:ascii="Times New Roman" w:hAnsi="Times New Roman" w:cs="Times New Roman"/>
                <w:sz w:val="20"/>
                <w:szCs w:val="20"/>
                <w:lang w:val="ru-RU" w:eastAsia="ru-RU"/>
              </w:rPr>
            </w:pPr>
          </w:p>
        </w:tc>
        <w:tc>
          <w:tcPr>
            <w:tcW w:w="2777" w:type="dxa"/>
            <w:tcBorders>
              <w:top w:val="single" w:sz="4" w:space="0" w:color="auto"/>
              <w:left w:val="single" w:sz="4" w:space="0" w:color="auto"/>
              <w:bottom w:val="single" w:sz="4" w:space="0" w:color="auto"/>
              <w:right w:val="single" w:sz="4" w:space="0" w:color="auto"/>
            </w:tcBorders>
            <w:hideMark/>
          </w:tcPr>
          <w:p w:rsidR="00087459" w:rsidRPr="00A05556" w:rsidRDefault="00087459" w:rsidP="00DC2FB9">
            <w:pPr>
              <w:widowControl w:val="0"/>
              <w:spacing w:line="276" w:lineRule="auto"/>
              <w:jc w:val="both"/>
              <w:rPr>
                <w:rFonts w:ascii="Times New Roman" w:hAnsi="Times New Roman" w:cs="Times New Roman"/>
                <w:sz w:val="20"/>
                <w:szCs w:val="20"/>
                <w:lang w:val="ru-RU" w:eastAsia="ru-RU"/>
              </w:rPr>
            </w:pPr>
          </w:p>
        </w:tc>
      </w:tr>
      <w:tr w:rsidR="00087459" w:rsidRPr="00A05556" w:rsidTr="00087459">
        <w:tc>
          <w:tcPr>
            <w:tcW w:w="3710"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tabs>
                <w:tab w:val="left" w:pos="708"/>
                <w:tab w:val="center" w:pos="4677"/>
                <w:tab w:val="right" w:pos="9355"/>
              </w:tabs>
              <w:spacing w:line="276" w:lineRule="auto"/>
              <w:ind w:firstLine="34"/>
              <w:rPr>
                <w:rFonts w:ascii="Times New Roman" w:hAnsi="Times New Roman" w:cs="Times New Roman"/>
                <w:sz w:val="20"/>
                <w:szCs w:val="20"/>
                <w:lang w:val="ru-RU" w:eastAsia="ru-RU"/>
              </w:rPr>
            </w:pPr>
          </w:p>
        </w:tc>
        <w:tc>
          <w:tcPr>
            <w:tcW w:w="3911" w:type="dxa"/>
            <w:tcBorders>
              <w:top w:val="single" w:sz="4" w:space="0" w:color="auto"/>
              <w:left w:val="single" w:sz="4" w:space="0" w:color="auto"/>
              <w:bottom w:val="single" w:sz="4" w:space="0" w:color="auto"/>
              <w:right w:val="single" w:sz="4" w:space="0" w:color="auto"/>
            </w:tcBorders>
            <w:hideMark/>
          </w:tcPr>
          <w:p w:rsidR="00087459" w:rsidRPr="00A05556" w:rsidRDefault="00087459">
            <w:pPr>
              <w:widowControl w:val="0"/>
              <w:spacing w:line="276" w:lineRule="auto"/>
              <w:ind w:firstLine="34"/>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Бареева Елена Владимировна</w:t>
            </w:r>
          </w:p>
        </w:tc>
        <w:tc>
          <w:tcPr>
            <w:tcW w:w="2777"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p>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r>
      <w:tr w:rsidR="00087459" w:rsidRPr="00A05556" w:rsidTr="00087459">
        <w:tc>
          <w:tcPr>
            <w:tcW w:w="3710"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tabs>
                <w:tab w:val="left" w:pos="708"/>
                <w:tab w:val="center" w:pos="4677"/>
                <w:tab w:val="right" w:pos="9355"/>
              </w:tabs>
              <w:spacing w:line="276" w:lineRule="auto"/>
              <w:ind w:firstLine="34"/>
              <w:rPr>
                <w:rFonts w:ascii="Times New Roman" w:hAnsi="Times New Roman" w:cs="Times New Roman"/>
                <w:sz w:val="20"/>
                <w:szCs w:val="20"/>
                <w:lang w:val="ru-RU" w:eastAsia="ru-RU"/>
              </w:rPr>
            </w:pPr>
          </w:p>
        </w:tc>
        <w:tc>
          <w:tcPr>
            <w:tcW w:w="3911"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Ким Татьяна Викторовна</w:t>
            </w:r>
          </w:p>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c>
          <w:tcPr>
            <w:tcW w:w="2777"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p>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r>
      <w:tr w:rsidR="00087459" w:rsidRPr="00A05556" w:rsidTr="00087459">
        <w:tc>
          <w:tcPr>
            <w:tcW w:w="3710"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tabs>
                <w:tab w:val="left" w:pos="708"/>
                <w:tab w:val="center" w:pos="4677"/>
                <w:tab w:val="right" w:pos="9355"/>
              </w:tabs>
              <w:spacing w:line="276" w:lineRule="auto"/>
              <w:ind w:firstLine="34"/>
              <w:rPr>
                <w:rFonts w:ascii="Times New Roman" w:hAnsi="Times New Roman" w:cs="Times New Roman"/>
                <w:sz w:val="20"/>
                <w:szCs w:val="20"/>
                <w:lang w:val="ru-RU" w:eastAsia="ru-RU"/>
              </w:rPr>
            </w:pPr>
          </w:p>
        </w:tc>
        <w:tc>
          <w:tcPr>
            <w:tcW w:w="3911"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Беляков Виктор Валерьевич</w:t>
            </w:r>
          </w:p>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c>
          <w:tcPr>
            <w:tcW w:w="2777"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r>
      <w:tr w:rsidR="00087459" w:rsidRPr="00A05556" w:rsidTr="00087459">
        <w:tc>
          <w:tcPr>
            <w:tcW w:w="3710" w:type="dxa"/>
            <w:tcBorders>
              <w:top w:val="single" w:sz="4" w:space="0" w:color="auto"/>
              <w:left w:val="single" w:sz="4" w:space="0" w:color="auto"/>
              <w:bottom w:val="single" w:sz="4" w:space="0" w:color="auto"/>
              <w:right w:val="single" w:sz="4" w:space="0" w:color="auto"/>
            </w:tcBorders>
            <w:hideMark/>
          </w:tcPr>
          <w:p w:rsidR="00087459" w:rsidRPr="00A05556" w:rsidRDefault="00087459">
            <w:pPr>
              <w:widowControl w:val="0"/>
              <w:tabs>
                <w:tab w:val="left" w:pos="708"/>
                <w:tab w:val="center" w:pos="4677"/>
                <w:tab w:val="right" w:pos="9355"/>
              </w:tabs>
              <w:spacing w:line="276" w:lineRule="auto"/>
              <w:ind w:firstLine="34"/>
              <w:rPr>
                <w:rFonts w:ascii="Times New Roman" w:hAnsi="Times New Roman" w:cs="Times New Roman"/>
                <w:b/>
                <w:bCs/>
                <w:sz w:val="20"/>
                <w:szCs w:val="20"/>
                <w:lang w:val="ru-RU" w:eastAsia="ru-RU"/>
              </w:rPr>
            </w:pPr>
            <w:r w:rsidRPr="00A05556">
              <w:rPr>
                <w:rFonts w:ascii="Times New Roman" w:hAnsi="Times New Roman" w:cs="Times New Roman"/>
                <w:b/>
                <w:bCs/>
                <w:sz w:val="20"/>
                <w:szCs w:val="20"/>
                <w:lang w:val="ru-RU" w:eastAsia="ru-RU"/>
              </w:rPr>
              <w:t>Секретарь Единой комиссии</w:t>
            </w:r>
          </w:p>
        </w:tc>
        <w:tc>
          <w:tcPr>
            <w:tcW w:w="3911"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r w:rsidRPr="00A05556">
              <w:rPr>
                <w:rFonts w:ascii="Times New Roman" w:hAnsi="Times New Roman" w:cs="Times New Roman"/>
                <w:sz w:val="20"/>
                <w:szCs w:val="20"/>
                <w:lang w:val="ru-RU" w:eastAsia="ru-RU"/>
              </w:rPr>
              <w:t>Лестева Елена Валерьевна</w:t>
            </w:r>
          </w:p>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c>
          <w:tcPr>
            <w:tcW w:w="2777" w:type="dxa"/>
            <w:tcBorders>
              <w:top w:val="single" w:sz="4" w:space="0" w:color="auto"/>
              <w:left w:val="single" w:sz="4" w:space="0" w:color="auto"/>
              <w:bottom w:val="single" w:sz="4" w:space="0" w:color="auto"/>
              <w:right w:val="single" w:sz="4" w:space="0" w:color="auto"/>
            </w:tcBorders>
          </w:tcPr>
          <w:p w:rsidR="00087459" w:rsidRPr="00A05556" w:rsidRDefault="00087459">
            <w:pPr>
              <w:widowControl w:val="0"/>
              <w:spacing w:line="276" w:lineRule="auto"/>
              <w:ind w:firstLine="34"/>
              <w:rPr>
                <w:rFonts w:ascii="Times New Roman" w:hAnsi="Times New Roman" w:cs="Times New Roman"/>
                <w:sz w:val="20"/>
                <w:szCs w:val="20"/>
                <w:lang w:val="ru-RU" w:eastAsia="ru-RU"/>
              </w:rPr>
            </w:pPr>
          </w:p>
        </w:tc>
      </w:tr>
    </w:tbl>
    <w:p w:rsidR="00087459" w:rsidRPr="00A05556" w:rsidRDefault="00087459" w:rsidP="00087459">
      <w:pPr>
        <w:jc w:val="both"/>
        <w:rPr>
          <w:rFonts w:ascii="Times New Roman" w:hAnsi="Times New Roman" w:cs="Times New Roman"/>
          <w:b/>
          <w:sz w:val="20"/>
          <w:szCs w:val="20"/>
          <w:lang w:val="ru-RU"/>
        </w:rPr>
      </w:pPr>
    </w:p>
    <w:p w:rsidR="00087459" w:rsidRPr="00A05556" w:rsidRDefault="00087459" w:rsidP="00087459">
      <w:pPr>
        <w:rPr>
          <w:rFonts w:ascii="Times New Roman" w:hAnsi="Times New Roman" w:cs="Times New Roman"/>
          <w:sz w:val="20"/>
          <w:szCs w:val="20"/>
        </w:rPr>
      </w:pPr>
    </w:p>
    <w:p w:rsidR="00C42B23" w:rsidRPr="00A05556" w:rsidRDefault="00753A83">
      <w:pPr>
        <w:rPr>
          <w:sz w:val="20"/>
          <w:szCs w:val="20"/>
        </w:rPr>
      </w:pPr>
    </w:p>
    <w:sectPr w:rsidR="00C42B23" w:rsidRPr="00A05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3097"/>
    <w:multiLevelType w:val="hybridMultilevel"/>
    <w:tmpl w:val="E0606846"/>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F176CA"/>
    <w:multiLevelType w:val="hybridMultilevel"/>
    <w:tmpl w:val="E3AA9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75766"/>
    <w:multiLevelType w:val="hybridMultilevel"/>
    <w:tmpl w:val="46F0D498"/>
    <w:lvl w:ilvl="0" w:tplc="BBDA43BE">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39BE734C"/>
    <w:multiLevelType w:val="hybridMultilevel"/>
    <w:tmpl w:val="D696F682"/>
    <w:lvl w:ilvl="0" w:tplc="70BA0B3E">
      <w:start w:val="1"/>
      <w:numFmt w:val="decimal"/>
      <w:lvlText w:val="%1."/>
      <w:lvlJc w:val="left"/>
      <w:pPr>
        <w:ind w:left="720" w:hanging="360"/>
      </w:pPr>
      <w:rPr>
        <w:rFonts w:ascii="Times New Roman" w:hAnsi="Times New Roman" w:cs="Times New Roman"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9C31FAF"/>
    <w:multiLevelType w:val="hybridMultilevel"/>
    <w:tmpl w:val="BAD0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FB3C7F"/>
    <w:multiLevelType w:val="hybridMultilevel"/>
    <w:tmpl w:val="D1FA2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79418E4"/>
    <w:multiLevelType w:val="hybridMultilevel"/>
    <w:tmpl w:val="1708D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881B1C"/>
    <w:multiLevelType w:val="hybridMultilevel"/>
    <w:tmpl w:val="FA1496E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B03A53"/>
    <w:multiLevelType w:val="hybridMultilevel"/>
    <w:tmpl w:val="E0606846"/>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CF70BC1"/>
    <w:multiLevelType w:val="multilevel"/>
    <w:tmpl w:val="5178E9F4"/>
    <w:lvl w:ilvl="0">
      <w:start w:val="1"/>
      <w:numFmt w:val="decimal"/>
      <w:pStyle w:val="ConsNormal"/>
      <w:lvlText w:val="%1."/>
      <w:lvlJc w:val="left"/>
      <w:pPr>
        <w:tabs>
          <w:tab w:val="num" w:pos="432"/>
        </w:tabs>
        <w:ind w:left="432" w:hanging="432"/>
      </w:pPr>
    </w:lvl>
    <w:lvl w:ilvl="1">
      <w:start w:val="1"/>
      <w:numFmt w:val="decimal"/>
      <w:pStyle w:val="1"/>
      <w:lvlText w:val="%1.%2."/>
      <w:lvlJc w:val="left"/>
      <w:pPr>
        <w:tabs>
          <w:tab w:val="num" w:pos="1836"/>
        </w:tabs>
        <w:ind w:left="1836" w:hanging="576"/>
      </w:pPr>
    </w:lvl>
    <w:lvl w:ilvl="2">
      <w:start w:val="1"/>
      <w:numFmt w:val="decimal"/>
      <w:lvlText w:val="%1.%2.%3."/>
      <w:lvlJc w:val="left"/>
      <w:pPr>
        <w:tabs>
          <w:tab w:val="num" w:pos="1980"/>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F687BA1"/>
    <w:multiLevelType w:val="hybridMultilevel"/>
    <w:tmpl w:val="E1368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DF"/>
    <w:rsid w:val="00087459"/>
    <w:rsid w:val="00156F93"/>
    <w:rsid w:val="002342F5"/>
    <w:rsid w:val="00340607"/>
    <w:rsid w:val="00370CD2"/>
    <w:rsid w:val="0040377A"/>
    <w:rsid w:val="004D4072"/>
    <w:rsid w:val="005E3B74"/>
    <w:rsid w:val="00733E18"/>
    <w:rsid w:val="00753A83"/>
    <w:rsid w:val="008D7E4E"/>
    <w:rsid w:val="0092029B"/>
    <w:rsid w:val="00A03236"/>
    <w:rsid w:val="00A05556"/>
    <w:rsid w:val="00A2156F"/>
    <w:rsid w:val="00D844BF"/>
    <w:rsid w:val="00DC2FB9"/>
    <w:rsid w:val="00EE0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59"/>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87459"/>
    <w:rPr>
      <w:color w:val="0000FF"/>
      <w:u w:val="single"/>
    </w:rPr>
  </w:style>
  <w:style w:type="paragraph" w:styleId="a4">
    <w:name w:val="List Paragraph"/>
    <w:basedOn w:val="a"/>
    <w:uiPriority w:val="34"/>
    <w:qFormat/>
    <w:rsid w:val="00087459"/>
    <w:pPr>
      <w:ind w:left="720"/>
      <w:contextualSpacing/>
    </w:pPr>
  </w:style>
  <w:style w:type="character" w:customStyle="1" w:styleId="ConsNormal0">
    <w:name w:val="ConsNormal Знак"/>
    <w:link w:val="ConsNormal"/>
    <w:uiPriority w:val="99"/>
    <w:locked/>
    <w:rsid w:val="00087459"/>
    <w:rPr>
      <w:rFonts w:ascii="Arial" w:eastAsia="Times New Roman" w:hAnsi="Arial" w:cs="Times New Roman"/>
      <w:sz w:val="20"/>
      <w:szCs w:val="20"/>
      <w:lang w:eastAsia="ar-SA"/>
    </w:rPr>
  </w:style>
  <w:style w:type="paragraph" w:customStyle="1" w:styleId="ConsNormal">
    <w:name w:val="ConsNormal"/>
    <w:link w:val="ConsNormal0"/>
    <w:uiPriority w:val="99"/>
    <w:rsid w:val="00087459"/>
    <w:pPr>
      <w:widowControl w:val="0"/>
      <w:numPr>
        <w:numId w:val="1"/>
      </w:numPr>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087459"/>
    <w:pPr>
      <w:keepNext/>
      <w:keepLines/>
      <w:widowControl w:val="0"/>
      <w:numPr>
        <w:ilvl w:val="1"/>
        <w:numId w:val="1"/>
      </w:numPr>
      <w:suppressLineNumbers/>
      <w:tabs>
        <w:tab w:val="num" w:pos="432"/>
      </w:tabs>
      <w:suppressAutoHyphens/>
      <w:spacing w:after="60"/>
      <w:ind w:left="432" w:hanging="432"/>
      <w:jc w:val="left"/>
    </w:pPr>
    <w:rPr>
      <w:rFonts w:ascii="Times New Roman" w:hAnsi="Times New Roman" w:cs="Times New Roman"/>
      <w:b/>
      <w:sz w:val="28"/>
      <w:szCs w:val="24"/>
      <w:lang w:val="ru-RU" w:eastAsia="ru-RU"/>
    </w:rPr>
  </w:style>
  <w:style w:type="table" w:styleId="a5">
    <w:name w:val="Table Grid"/>
    <w:basedOn w:val="a1"/>
    <w:uiPriority w:val="59"/>
    <w:rsid w:val="0008745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59"/>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87459"/>
    <w:rPr>
      <w:color w:val="0000FF"/>
      <w:u w:val="single"/>
    </w:rPr>
  </w:style>
  <w:style w:type="paragraph" w:styleId="a4">
    <w:name w:val="List Paragraph"/>
    <w:basedOn w:val="a"/>
    <w:uiPriority w:val="34"/>
    <w:qFormat/>
    <w:rsid w:val="00087459"/>
    <w:pPr>
      <w:ind w:left="720"/>
      <w:contextualSpacing/>
    </w:pPr>
  </w:style>
  <w:style w:type="character" w:customStyle="1" w:styleId="ConsNormal0">
    <w:name w:val="ConsNormal Знак"/>
    <w:link w:val="ConsNormal"/>
    <w:uiPriority w:val="99"/>
    <w:locked/>
    <w:rsid w:val="00087459"/>
    <w:rPr>
      <w:rFonts w:ascii="Arial" w:eastAsia="Times New Roman" w:hAnsi="Arial" w:cs="Times New Roman"/>
      <w:sz w:val="20"/>
      <w:szCs w:val="20"/>
      <w:lang w:eastAsia="ar-SA"/>
    </w:rPr>
  </w:style>
  <w:style w:type="paragraph" w:customStyle="1" w:styleId="ConsNormal">
    <w:name w:val="ConsNormal"/>
    <w:link w:val="ConsNormal0"/>
    <w:uiPriority w:val="99"/>
    <w:rsid w:val="00087459"/>
    <w:pPr>
      <w:widowControl w:val="0"/>
      <w:numPr>
        <w:numId w:val="1"/>
      </w:numPr>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087459"/>
    <w:pPr>
      <w:keepNext/>
      <w:keepLines/>
      <w:widowControl w:val="0"/>
      <w:numPr>
        <w:ilvl w:val="1"/>
        <w:numId w:val="1"/>
      </w:numPr>
      <w:suppressLineNumbers/>
      <w:tabs>
        <w:tab w:val="num" w:pos="432"/>
      </w:tabs>
      <w:suppressAutoHyphens/>
      <w:spacing w:after="60"/>
      <w:ind w:left="432" w:hanging="432"/>
      <w:jc w:val="left"/>
    </w:pPr>
    <w:rPr>
      <w:rFonts w:ascii="Times New Roman" w:hAnsi="Times New Roman" w:cs="Times New Roman"/>
      <w:b/>
      <w:sz w:val="28"/>
      <w:szCs w:val="24"/>
      <w:lang w:val="ru-RU" w:eastAsia="ru-RU"/>
    </w:rPr>
  </w:style>
  <w:style w:type="table" w:styleId="a5">
    <w:name w:val="Table Grid"/>
    <w:basedOn w:val="a1"/>
    <w:uiPriority w:val="59"/>
    <w:rsid w:val="0008745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0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4FF5-1957-42CD-B6BD-81C7D546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Наталья Викторовна</dc:creator>
  <cp:keywords/>
  <dc:description/>
  <cp:lastModifiedBy>Казакова Наталья Викторовна</cp:lastModifiedBy>
  <cp:revision>7</cp:revision>
  <cp:lastPrinted>2016-03-28T04:22:00Z</cp:lastPrinted>
  <dcterms:created xsi:type="dcterms:W3CDTF">2016-03-25T08:57:00Z</dcterms:created>
  <dcterms:modified xsi:type="dcterms:W3CDTF">2016-03-28T04:32:00Z</dcterms:modified>
</cp:coreProperties>
</file>