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7065FA" w:rsidRDefault="007065FA" w:rsidP="007065F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770225" w:rsidRPr="00231AC5" w:rsidRDefault="001E4C38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7065FA">
        <w:rPr>
          <w:rFonts w:ascii="Times New Roman" w:hAnsi="Times New Roman"/>
          <w:sz w:val="23"/>
          <w:szCs w:val="23"/>
        </w:rPr>
        <w:t xml:space="preserve"> </w:t>
      </w:r>
      <w:r w:rsidR="007E518A">
        <w:rPr>
          <w:rFonts w:ascii="Times New Roman" w:hAnsi="Times New Roman"/>
          <w:sz w:val="23"/>
          <w:szCs w:val="23"/>
        </w:rPr>
        <w:t>15</w:t>
      </w:r>
      <w:r w:rsidR="009542BD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9542BD">
        <w:rPr>
          <w:rFonts w:ascii="Times New Roman" w:hAnsi="Times New Roman"/>
          <w:sz w:val="23"/>
          <w:szCs w:val="23"/>
        </w:rPr>
        <w:t xml:space="preserve"> </w:t>
      </w:r>
      <w:r w:rsidR="00847417">
        <w:rPr>
          <w:rFonts w:ascii="Times New Roman" w:hAnsi="Times New Roman"/>
          <w:sz w:val="23"/>
          <w:szCs w:val="23"/>
        </w:rPr>
        <w:t>февраля</w:t>
      </w:r>
      <w:r w:rsidR="007065FA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9542BD">
        <w:rPr>
          <w:rFonts w:ascii="Times New Roman" w:hAnsi="Times New Roman"/>
          <w:sz w:val="23"/>
          <w:szCs w:val="23"/>
        </w:rPr>
        <w:t>6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FB30AE">
        <w:rPr>
          <w:rFonts w:ascii="Times New Roman" w:hAnsi="Times New Roman"/>
          <w:b/>
          <w:bCs/>
          <w:sz w:val="23"/>
          <w:szCs w:val="23"/>
        </w:rPr>
        <w:t xml:space="preserve"> оказание курьерских услуг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94B26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1. Способ закупки: Закупка </w:t>
      </w:r>
      <w:r w:rsidRPr="00894B26">
        <w:rPr>
          <w:rFonts w:ascii="Times New Roman" w:hAnsi="Times New Roman"/>
          <w:sz w:val="23"/>
          <w:szCs w:val="23"/>
        </w:rPr>
        <w:t>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94B2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894B2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894B2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894B26" w:rsidRPr="00894B2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894B2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</w:t>
      </w:r>
      <w:r w:rsidR="00A94066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9406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94066" w:rsidRPr="00D8284A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9542BD">
        <w:rPr>
          <w:rFonts w:ascii="Times New Roman" w:hAnsi="Times New Roman"/>
          <w:sz w:val="23"/>
          <w:szCs w:val="23"/>
        </w:rPr>
        <w:t>Бугрова</w:t>
      </w:r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FB6566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FB30AE">
        <w:rPr>
          <w:rFonts w:ascii="Times New Roman" w:hAnsi="Times New Roman"/>
        </w:rPr>
        <w:t>Оказание курьерских услуг</w:t>
      </w:r>
      <w:r w:rsidR="0089228C" w:rsidRPr="0089228C">
        <w:rPr>
          <w:rFonts w:ascii="Times New Roman" w:hAnsi="Times New Roman"/>
        </w:rPr>
        <w:t xml:space="preserve">  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05103D">
        <w:rPr>
          <w:rFonts w:ascii="Times New Roman" w:hAnsi="Times New Roman"/>
          <w:sz w:val="23"/>
          <w:szCs w:val="23"/>
        </w:rPr>
        <w:t xml:space="preserve"> </w:t>
      </w:r>
      <w:r w:rsidR="001A1122">
        <w:rPr>
          <w:rFonts w:ascii="Times New Roman" w:hAnsi="Times New Roman"/>
        </w:rPr>
        <w:t>оказания услуг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A94066" w:rsidRPr="003D43D9" w:rsidRDefault="00770225" w:rsidP="00A94066">
      <w:pPr>
        <w:spacing w:line="240" w:lineRule="auto"/>
        <w:ind w:firstLine="709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1A1122">
        <w:rPr>
          <w:rFonts w:ascii="Times New Roman" w:hAnsi="Times New Roman"/>
        </w:rPr>
        <w:t>оказания услуг</w:t>
      </w:r>
      <w:r w:rsidR="0005103D" w:rsidRPr="00507B69">
        <w:rPr>
          <w:rFonts w:ascii="Times New Roman" w:hAnsi="Times New Roman"/>
        </w:rPr>
        <w:t xml:space="preserve">: </w:t>
      </w:r>
      <w:r w:rsidR="00FB30AE">
        <w:rPr>
          <w:rFonts w:ascii="Times New Roman" w:hAnsi="Times New Roman"/>
          <w:sz w:val="23"/>
          <w:szCs w:val="23"/>
        </w:rPr>
        <w:t xml:space="preserve"> до </w:t>
      </w:r>
      <w:r w:rsidR="00A94066" w:rsidRPr="003D43D9">
        <w:rPr>
          <w:rFonts w:ascii="Times New Roman" w:hAnsi="Times New Roman"/>
          <w:sz w:val="23"/>
          <w:szCs w:val="23"/>
        </w:rPr>
        <w:t>«</w:t>
      </w:r>
      <w:r w:rsidR="00FB30AE">
        <w:rPr>
          <w:rFonts w:ascii="Times New Roman" w:hAnsi="Times New Roman"/>
          <w:sz w:val="23"/>
          <w:szCs w:val="23"/>
        </w:rPr>
        <w:t>3</w:t>
      </w:r>
      <w:r w:rsidR="0089228C">
        <w:rPr>
          <w:rFonts w:ascii="Times New Roman" w:hAnsi="Times New Roman"/>
          <w:sz w:val="23"/>
          <w:szCs w:val="23"/>
        </w:rPr>
        <w:t>1</w:t>
      </w:r>
      <w:r w:rsidR="00A94066" w:rsidRPr="003D43D9">
        <w:rPr>
          <w:rFonts w:ascii="Times New Roman" w:hAnsi="Times New Roman"/>
          <w:sz w:val="23"/>
          <w:szCs w:val="23"/>
        </w:rPr>
        <w:t xml:space="preserve">» </w:t>
      </w:r>
      <w:r w:rsidR="00FB30AE">
        <w:rPr>
          <w:rFonts w:ascii="Times New Roman" w:hAnsi="Times New Roman"/>
          <w:sz w:val="23"/>
          <w:szCs w:val="23"/>
        </w:rPr>
        <w:t>декабря</w:t>
      </w:r>
      <w:r w:rsidR="00A94066">
        <w:rPr>
          <w:rFonts w:ascii="Times New Roman" w:hAnsi="Times New Roman"/>
          <w:sz w:val="23"/>
          <w:szCs w:val="23"/>
        </w:rPr>
        <w:t xml:space="preserve"> </w:t>
      </w:r>
      <w:r w:rsidR="00A94066" w:rsidRPr="003D43D9">
        <w:rPr>
          <w:rFonts w:ascii="Times New Roman" w:hAnsi="Times New Roman"/>
          <w:sz w:val="23"/>
          <w:szCs w:val="23"/>
        </w:rPr>
        <w:t>201</w:t>
      </w:r>
      <w:r w:rsidR="00A94066">
        <w:rPr>
          <w:rFonts w:ascii="Times New Roman" w:hAnsi="Times New Roman"/>
          <w:sz w:val="23"/>
          <w:szCs w:val="23"/>
        </w:rPr>
        <w:t>6</w:t>
      </w:r>
      <w:r w:rsidR="00A94066" w:rsidRPr="003D43D9">
        <w:rPr>
          <w:rFonts w:ascii="Times New Roman" w:hAnsi="Times New Roman"/>
          <w:sz w:val="23"/>
          <w:szCs w:val="23"/>
        </w:rPr>
        <w:t xml:space="preserve"> года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FB30AE">
        <w:rPr>
          <w:rFonts w:ascii="Times New Roman" w:hAnsi="Times New Roman"/>
          <w:sz w:val="23"/>
          <w:szCs w:val="23"/>
        </w:rPr>
        <w:t>301644,74</w:t>
      </w:r>
      <w:r w:rsidR="00A94066">
        <w:rPr>
          <w:rFonts w:ascii="Times New Roman" w:hAnsi="Times New Roman"/>
          <w:sz w:val="23"/>
          <w:szCs w:val="23"/>
        </w:rPr>
        <w:t xml:space="preserve"> руб. </w:t>
      </w:r>
      <w:proofErr w:type="gramStart"/>
      <w:r w:rsidR="00A94066">
        <w:rPr>
          <w:rFonts w:ascii="Times New Roman" w:hAnsi="Times New Roman"/>
          <w:sz w:val="23"/>
          <w:szCs w:val="23"/>
        </w:rPr>
        <w:t>(</w:t>
      </w:r>
      <w:r w:rsidR="00376BF7">
        <w:rPr>
          <w:rFonts w:ascii="Times New Roman" w:hAnsi="Times New Roman"/>
          <w:sz w:val="23"/>
          <w:szCs w:val="23"/>
        </w:rPr>
        <w:t xml:space="preserve"> </w:t>
      </w:r>
      <w:proofErr w:type="gramEnd"/>
      <w:r w:rsidR="00FB30AE">
        <w:rPr>
          <w:rFonts w:ascii="Times New Roman" w:hAnsi="Times New Roman"/>
          <w:sz w:val="23"/>
          <w:szCs w:val="23"/>
        </w:rPr>
        <w:t xml:space="preserve">триста одна </w:t>
      </w:r>
      <w:r w:rsidR="00376BF7">
        <w:rPr>
          <w:rFonts w:ascii="Times New Roman" w:hAnsi="Times New Roman"/>
          <w:sz w:val="23"/>
          <w:szCs w:val="23"/>
        </w:rPr>
        <w:t>тысяч</w:t>
      </w:r>
      <w:r w:rsidR="00FB30AE">
        <w:rPr>
          <w:rFonts w:ascii="Times New Roman" w:hAnsi="Times New Roman"/>
          <w:sz w:val="23"/>
          <w:szCs w:val="23"/>
        </w:rPr>
        <w:t>а</w:t>
      </w:r>
      <w:r w:rsidR="00376BF7">
        <w:rPr>
          <w:rFonts w:ascii="Times New Roman" w:hAnsi="Times New Roman"/>
          <w:sz w:val="23"/>
          <w:szCs w:val="23"/>
        </w:rPr>
        <w:t xml:space="preserve"> </w:t>
      </w:r>
      <w:r w:rsidR="00FB30AE">
        <w:rPr>
          <w:rFonts w:ascii="Times New Roman" w:hAnsi="Times New Roman"/>
          <w:sz w:val="23"/>
          <w:szCs w:val="23"/>
        </w:rPr>
        <w:t xml:space="preserve">шестьсот сорок четыре </w:t>
      </w:r>
      <w:r w:rsidR="00A94066">
        <w:rPr>
          <w:rFonts w:ascii="Times New Roman" w:hAnsi="Times New Roman"/>
          <w:sz w:val="23"/>
          <w:szCs w:val="23"/>
        </w:rPr>
        <w:t>рубл</w:t>
      </w:r>
      <w:r w:rsidR="00FB30AE">
        <w:rPr>
          <w:rFonts w:ascii="Times New Roman" w:hAnsi="Times New Roman"/>
          <w:sz w:val="23"/>
          <w:szCs w:val="23"/>
        </w:rPr>
        <w:t xml:space="preserve">я </w:t>
      </w:r>
      <w:r w:rsidR="00376BF7">
        <w:rPr>
          <w:rFonts w:ascii="Times New Roman" w:hAnsi="Times New Roman"/>
          <w:sz w:val="23"/>
          <w:szCs w:val="23"/>
        </w:rPr>
        <w:t>7</w:t>
      </w:r>
      <w:r w:rsidR="00FB30AE">
        <w:rPr>
          <w:rFonts w:ascii="Times New Roman" w:hAnsi="Times New Roman"/>
          <w:sz w:val="23"/>
          <w:szCs w:val="23"/>
        </w:rPr>
        <w:t>4</w:t>
      </w:r>
      <w:r w:rsidR="00A94066">
        <w:rPr>
          <w:rFonts w:ascii="Times New Roman" w:hAnsi="Times New Roman"/>
          <w:sz w:val="23"/>
          <w:szCs w:val="23"/>
        </w:rPr>
        <w:t xml:space="preserve"> копе</w:t>
      </w:r>
      <w:r w:rsidR="00FB30AE">
        <w:rPr>
          <w:rFonts w:ascii="Times New Roman" w:hAnsi="Times New Roman"/>
          <w:sz w:val="23"/>
          <w:szCs w:val="23"/>
        </w:rPr>
        <w:t>йки</w:t>
      </w:r>
      <w:r w:rsidR="00A94066">
        <w:rPr>
          <w:rFonts w:ascii="Times New Roman" w:hAnsi="Times New Roman"/>
          <w:sz w:val="23"/>
          <w:szCs w:val="23"/>
        </w:rPr>
        <w:t>)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</w:t>
      </w:r>
      <w:r w:rsidR="0005103D" w:rsidRPr="0005103D"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 xml:space="preserve"> </w:t>
      </w:r>
      <w:r w:rsidR="001A1122">
        <w:rPr>
          <w:rFonts w:ascii="Times New Roman" w:hAnsi="Times New Roman"/>
        </w:rPr>
        <w:t>оказан</w:t>
      </w:r>
      <w:r w:rsidR="001A1122">
        <w:rPr>
          <w:rFonts w:ascii="Times New Roman" w:hAnsi="Times New Roman"/>
        </w:rPr>
        <w:t>ных</w:t>
      </w:r>
      <w:r w:rsidR="001A1122">
        <w:rPr>
          <w:rFonts w:ascii="Times New Roman" w:hAnsi="Times New Roman"/>
        </w:rPr>
        <w:t xml:space="preserve"> услуг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>
        <w:rPr>
          <w:rFonts w:ascii="Times New Roman" w:hAnsi="Times New Roman"/>
          <w:sz w:val="23"/>
          <w:szCs w:val="23"/>
        </w:rPr>
        <w:t>невозможно определить объем.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376BF7" w:rsidRDefault="00770225" w:rsidP="00376BF7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BB434A">
        <w:rPr>
          <w:rFonts w:ascii="Times New Roman" w:hAnsi="Times New Roman"/>
        </w:rPr>
        <w:t>оказан</w:t>
      </w:r>
      <w:r w:rsidR="00BB434A">
        <w:rPr>
          <w:rFonts w:ascii="Times New Roman" w:hAnsi="Times New Roman"/>
        </w:rPr>
        <w:t xml:space="preserve">ных </w:t>
      </w:r>
      <w:r w:rsidR="00BB434A">
        <w:rPr>
          <w:rFonts w:ascii="Times New Roman" w:hAnsi="Times New Roman"/>
        </w:rPr>
        <w:t>услуг</w:t>
      </w:r>
      <w:r w:rsidR="00FB30AE">
        <w:rPr>
          <w:rFonts w:ascii="Times New Roman" w:hAnsi="Times New Roman"/>
          <w:sz w:val="23"/>
          <w:szCs w:val="23"/>
        </w:rPr>
        <w:t>: Заказчик производит Исполнителю на расчетный счет оплату в размере</w:t>
      </w:r>
      <w:r w:rsidR="00376BF7" w:rsidRPr="0005103D">
        <w:rPr>
          <w:rFonts w:ascii="Times New Roman" w:hAnsi="Times New Roman"/>
          <w:sz w:val="23"/>
          <w:szCs w:val="23"/>
        </w:rPr>
        <w:t xml:space="preserve"> </w:t>
      </w:r>
      <w:r w:rsidR="00FB30AE">
        <w:rPr>
          <w:rFonts w:ascii="Times New Roman" w:hAnsi="Times New Roman"/>
          <w:sz w:val="23"/>
          <w:szCs w:val="23"/>
        </w:rPr>
        <w:t>100% стоимости доставки в течение 5 (пяти) рабочих дней после выставления счета на оплату услуг.</w:t>
      </w:r>
    </w:p>
    <w:p w:rsidR="00770225" w:rsidRPr="00231AC5" w:rsidRDefault="00847417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="00770225"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Default="006A6DC7" w:rsidP="00770225">
      <w:pPr>
        <w:rPr>
          <w:rFonts w:ascii="Times New Roman" w:hAnsi="Times New Roman"/>
          <w:sz w:val="23"/>
          <w:szCs w:val="23"/>
        </w:rPr>
      </w:pPr>
      <w:r w:rsidRPr="006A6DC7">
        <w:rPr>
          <w:rFonts w:ascii="Times New Roman" w:hAnsi="Times New Roman"/>
          <w:sz w:val="23"/>
          <w:szCs w:val="23"/>
        </w:rPr>
        <w:t xml:space="preserve">Начальник </w:t>
      </w:r>
      <w:r w:rsidR="00FB30AE">
        <w:rPr>
          <w:rFonts w:ascii="Times New Roman" w:hAnsi="Times New Roman"/>
          <w:sz w:val="23"/>
          <w:szCs w:val="23"/>
        </w:rPr>
        <w:t>О-119</w:t>
      </w:r>
      <w:r w:rsidR="005C029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</w:t>
      </w:r>
      <w:r w:rsidRPr="006A6DC7">
        <w:rPr>
          <w:rFonts w:ascii="Times New Roman" w:hAnsi="Times New Roman"/>
          <w:sz w:val="23"/>
          <w:szCs w:val="23"/>
        </w:rPr>
        <w:tab/>
      </w:r>
      <w:r w:rsidR="00FB30AE">
        <w:rPr>
          <w:rFonts w:ascii="Times New Roman" w:hAnsi="Times New Roman"/>
          <w:sz w:val="23"/>
          <w:szCs w:val="23"/>
        </w:rPr>
        <w:t xml:space="preserve">В.А. </w:t>
      </w:r>
      <w:proofErr w:type="spellStart"/>
      <w:r w:rsidR="00FB30AE">
        <w:rPr>
          <w:rFonts w:ascii="Times New Roman" w:hAnsi="Times New Roman"/>
          <w:sz w:val="23"/>
          <w:szCs w:val="23"/>
        </w:rPr>
        <w:t>Леконцев</w:t>
      </w:r>
      <w:proofErr w:type="spellEnd"/>
      <w:r w:rsidR="00FB30AE">
        <w:rPr>
          <w:rFonts w:ascii="Times New Roman" w:hAnsi="Times New Roman"/>
          <w:sz w:val="23"/>
          <w:szCs w:val="23"/>
        </w:rPr>
        <w:t xml:space="preserve">  </w:t>
      </w:r>
    </w:p>
    <w:p w:rsidR="006A6DC7" w:rsidRPr="00231AC5" w:rsidRDefault="006A6DC7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9542BD">
        <w:rPr>
          <w:rFonts w:ascii="Times New Roman" w:hAnsi="Times New Roman"/>
          <w:sz w:val="23"/>
          <w:szCs w:val="23"/>
        </w:rPr>
        <w:t xml:space="preserve">    Т</w:t>
      </w:r>
      <w:r w:rsidR="007065FA">
        <w:rPr>
          <w:rFonts w:ascii="Times New Roman" w:hAnsi="Times New Roman"/>
          <w:sz w:val="23"/>
          <w:szCs w:val="23"/>
        </w:rPr>
        <w:t xml:space="preserve">.В. </w:t>
      </w:r>
      <w:r w:rsidR="009542BD">
        <w:rPr>
          <w:rFonts w:ascii="Times New Roman" w:hAnsi="Times New Roman"/>
          <w:sz w:val="23"/>
          <w:szCs w:val="23"/>
        </w:rPr>
        <w:t>Ким</w:t>
      </w:r>
    </w:p>
    <w:p w:rsidR="006800E9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847417" w:rsidRDefault="00847417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376BF7" w:rsidRDefault="00376BF7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376BF7" w:rsidRDefault="00376BF7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FB30AE" w:rsidRPr="00231AC5" w:rsidRDefault="00FB30AE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535B70" w:rsidRDefault="00535B70" w:rsidP="00535B70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535B70" w:rsidRPr="00231AC5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7E518A">
        <w:rPr>
          <w:rFonts w:ascii="Times New Roman" w:hAnsi="Times New Roman"/>
          <w:sz w:val="23"/>
          <w:szCs w:val="23"/>
        </w:rPr>
        <w:t>15</w:t>
      </w:r>
      <w:r w:rsidR="00FB30AE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 w:rsidR="00847417">
        <w:rPr>
          <w:rFonts w:ascii="Times New Roman" w:hAnsi="Times New Roman"/>
          <w:sz w:val="23"/>
          <w:szCs w:val="23"/>
        </w:rPr>
        <w:t>феврал</w:t>
      </w:r>
      <w:r>
        <w:rPr>
          <w:rFonts w:ascii="Times New Roman" w:hAnsi="Times New Roman"/>
          <w:sz w:val="23"/>
          <w:szCs w:val="23"/>
        </w:rPr>
        <w:t xml:space="preserve">я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 w:rsidR="00847417"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FB30AE">
        <w:rPr>
          <w:rFonts w:ascii="Times New Roman" w:hAnsi="Times New Roman"/>
          <w:b/>
          <w:bCs/>
          <w:sz w:val="23"/>
          <w:szCs w:val="23"/>
        </w:rPr>
        <w:t>оказание курьерских услуг</w:t>
      </w:r>
      <w:r w:rsidR="00376BF7" w:rsidRPr="00376BF7">
        <w:rPr>
          <w:rFonts w:ascii="Times New Roman" w:hAnsi="Times New Roman"/>
          <w:b/>
          <w:bCs/>
          <w:sz w:val="23"/>
          <w:szCs w:val="23"/>
        </w:rPr>
        <w:t xml:space="preserve"> 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847417" w:rsidRDefault="00847417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Бугрова</w:t>
            </w:r>
            <w:r w:rsidR="0078372D" w:rsidRPr="00847417"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FB30AE">
              <w:rPr>
                <w:rFonts w:ascii="Times New Roman" w:hAnsi="Times New Roman"/>
              </w:rPr>
              <w:t>Оказание курьерских услуг</w:t>
            </w:r>
            <w:r w:rsidR="00FB30AE" w:rsidRPr="0089228C">
              <w:rPr>
                <w:rFonts w:ascii="Times New Roman" w:hAnsi="Times New Roman"/>
              </w:rPr>
              <w:t xml:space="preserve"> 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 </w:t>
            </w:r>
            <w:r w:rsidR="001A1122" w:rsidRPr="001A1122">
              <w:rPr>
                <w:rFonts w:ascii="Times New Roman" w:hAnsi="Times New Roman"/>
                <w:b/>
                <w:sz w:val="23"/>
                <w:szCs w:val="23"/>
              </w:rPr>
              <w:t>оказания услуг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1A112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1A1122" w:rsidRPr="001A1122">
              <w:rPr>
                <w:rFonts w:ascii="Times New Roman" w:hAnsi="Times New Roman"/>
                <w:b/>
                <w:sz w:val="23"/>
                <w:szCs w:val="23"/>
              </w:rPr>
              <w:t>оказания услуг</w:t>
            </w:r>
            <w:proofErr w:type="gramStart"/>
            <w:r w:rsidR="001A112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B30AE">
              <w:rPr>
                <w:rFonts w:ascii="Times New Roman" w:hAnsi="Times New Roman"/>
                <w:sz w:val="23"/>
                <w:szCs w:val="23"/>
              </w:rPr>
              <w:t xml:space="preserve">до </w:t>
            </w:r>
            <w:r w:rsidR="00FB30AE" w:rsidRPr="003D43D9">
              <w:rPr>
                <w:rFonts w:ascii="Times New Roman" w:hAnsi="Times New Roman"/>
                <w:sz w:val="23"/>
                <w:szCs w:val="23"/>
              </w:rPr>
              <w:t>«</w:t>
            </w:r>
            <w:r w:rsidR="00FB30AE">
              <w:rPr>
                <w:rFonts w:ascii="Times New Roman" w:hAnsi="Times New Roman"/>
                <w:sz w:val="23"/>
                <w:szCs w:val="23"/>
              </w:rPr>
              <w:t>31</w:t>
            </w:r>
            <w:r w:rsidR="00FB30AE" w:rsidRPr="003D43D9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FB30AE">
              <w:rPr>
                <w:rFonts w:ascii="Times New Roman" w:hAnsi="Times New Roman"/>
                <w:sz w:val="23"/>
                <w:szCs w:val="23"/>
              </w:rPr>
              <w:t xml:space="preserve">декабря </w:t>
            </w:r>
            <w:r w:rsidR="00FB30AE" w:rsidRPr="003D43D9">
              <w:rPr>
                <w:rFonts w:ascii="Times New Roman" w:hAnsi="Times New Roman"/>
                <w:sz w:val="23"/>
                <w:szCs w:val="23"/>
              </w:rPr>
              <w:t>201</w:t>
            </w:r>
            <w:r w:rsidR="00FB30AE">
              <w:rPr>
                <w:rFonts w:ascii="Times New Roman" w:hAnsi="Times New Roman"/>
                <w:sz w:val="23"/>
                <w:szCs w:val="23"/>
              </w:rPr>
              <w:t>6</w:t>
            </w:r>
            <w:r w:rsidR="00FB30AE" w:rsidRPr="003D43D9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05103D" w:rsidP="001A112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 и порядок оплаты выполненных </w:t>
            </w:r>
            <w:r w:rsidR="001A1122" w:rsidRPr="001A1122">
              <w:rPr>
                <w:rFonts w:ascii="Times New Roman" w:hAnsi="Times New Roman"/>
                <w:b/>
                <w:bCs/>
                <w:sz w:val="23"/>
                <w:szCs w:val="23"/>
              </w:rPr>
              <w:t>оказан</w:t>
            </w:r>
            <w:r w:rsidR="001A112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ных </w:t>
            </w:r>
            <w:r w:rsidR="001A1122" w:rsidRPr="001A1122">
              <w:rPr>
                <w:rFonts w:ascii="Times New Roman" w:hAnsi="Times New Roman"/>
                <w:b/>
                <w:bCs/>
                <w:sz w:val="23"/>
                <w:szCs w:val="23"/>
              </w:rPr>
              <w:t>услуг</w:t>
            </w: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: </w:t>
            </w:r>
            <w:r w:rsidR="00FB30AE" w:rsidRPr="00FB30AE">
              <w:rPr>
                <w:rFonts w:ascii="Times New Roman" w:hAnsi="Times New Roman"/>
                <w:bCs/>
                <w:sz w:val="23"/>
                <w:szCs w:val="23"/>
              </w:rPr>
              <w:t>Заказчик производит Исполнителю на расчетный счет оплату в размере 100% стоимости доставки в течение 5 (пяти) рабочих дней после выставления счета на оплату услуг.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B434A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об объеме (количестве) </w:t>
            </w:r>
            <w:r w:rsidR="00BB434A" w:rsidRPr="00BB434A">
              <w:rPr>
                <w:rFonts w:ascii="Times New Roman" w:hAnsi="Times New Roman"/>
                <w:b/>
                <w:sz w:val="23"/>
                <w:szCs w:val="23"/>
              </w:rPr>
              <w:t>оказан</w:t>
            </w:r>
            <w:r w:rsidR="00BB434A">
              <w:rPr>
                <w:rFonts w:ascii="Times New Roman" w:hAnsi="Times New Roman"/>
                <w:b/>
                <w:sz w:val="23"/>
                <w:szCs w:val="23"/>
              </w:rPr>
              <w:t>ных</w:t>
            </w:r>
            <w:r w:rsidR="00BB434A" w:rsidRPr="00BB434A">
              <w:rPr>
                <w:rFonts w:ascii="Times New Roman" w:hAnsi="Times New Roman"/>
                <w:b/>
                <w:sz w:val="23"/>
                <w:szCs w:val="23"/>
              </w:rPr>
              <w:t xml:space="preserve"> услуг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>невозможно определить объем.</w:t>
            </w:r>
          </w:p>
        </w:tc>
      </w:tr>
      <w:tr w:rsidR="006800E9" w:rsidRPr="00231AC5" w:rsidTr="00A94066">
        <w:trPr>
          <w:trHeight w:val="7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</w:t>
            </w:r>
            <w:bookmarkStart w:id="0" w:name="_GoBack"/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рабо</w:t>
            </w:r>
            <w:bookmarkEnd w:id="0"/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1F67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FB30AE" w:rsidRPr="00FB30AE">
              <w:rPr>
                <w:rFonts w:ascii="Times New Roman" w:hAnsi="Times New Roman"/>
                <w:sz w:val="23"/>
                <w:szCs w:val="23"/>
              </w:rPr>
              <w:t xml:space="preserve">301644,74 руб. </w:t>
            </w:r>
            <w:proofErr w:type="gramStart"/>
            <w:r w:rsidR="00FB30AE" w:rsidRPr="00FB30AE">
              <w:rPr>
                <w:rFonts w:ascii="Times New Roman" w:hAnsi="Times New Roman"/>
                <w:sz w:val="23"/>
                <w:szCs w:val="23"/>
              </w:rPr>
              <w:t xml:space="preserve">( </w:t>
            </w:r>
            <w:proofErr w:type="gramEnd"/>
            <w:r w:rsidR="00FB30AE" w:rsidRPr="00FB30AE">
              <w:rPr>
                <w:rFonts w:ascii="Times New Roman" w:hAnsi="Times New Roman"/>
                <w:sz w:val="23"/>
                <w:szCs w:val="23"/>
              </w:rPr>
              <w:t>триста одна тысяча шестьсот сорок четыре рубля 74 копейки), в том числе НДС 18%.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AB" w:rsidRDefault="005F7EAB" w:rsidP="008E162E">
      <w:pPr>
        <w:spacing w:line="240" w:lineRule="auto"/>
      </w:pPr>
      <w:r>
        <w:separator/>
      </w:r>
    </w:p>
  </w:endnote>
  <w:endnote w:type="continuationSeparator" w:id="0">
    <w:p w:rsidR="005F7EAB" w:rsidRDefault="005F7EAB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AB" w:rsidRDefault="005F7EAB" w:rsidP="008E162E">
      <w:pPr>
        <w:spacing w:line="240" w:lineRule="auto"/>
      </w:pPr>
      <w:r>
        <w:separator/>
      </w:r>
    </w:p>
  </w:footnote>
  <w:footnote w:type="continuationSeparator" w:id="0">
    <w:p w:rsidR="005F7EAB" w:rsidRDefault="005F7EAB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317DD"/>
    <w:rsid w:val="00034A7C"/>
    <w:rsid w:val="0005103D"/>
    <w:rsid w:val="00082D1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A1122"/>
    <w:rsid w:val="001D13FE"/>
    <w:rsid w:val="001E0059"/>
    <w:rsid w:val="001E4C38"/>
    <w:rsid w:val="001F5578"/>
    <w:rsid w:val="001F6703"/>
    <w:rsid w:val="0022642B"/>
    <w:rsid w:val="00231AC5"/>
    <w:rsid w:val="00243BDA"/>
    <w:rsid w:val="00244C19"/>
    <w:rsid w:val="00262F09"/>
    <w:rsid w:val="00265C11"/>
    <w:rsid w:val="002852C5"/>
    <w:rsid w:val="002B44B0"/>
    <w:rsid w:val="002C565D"/>
    <w:rsid w:val="002D4FEF"/>
    <w:rsid w:val="002E38F2"/>
    <w:rsid w:val="002F27F7"/>
    <w:rsid w:val="00311585"/>
    <w:rsid w:val="003156EC"/>
    <w:rsid w:val="003231FE"/>
    <w:rsid w:val="00340A1D"/>
    <w:rsid w:val="00356393"/>
    <w:rsid w:val="0036582D"/>
    <w:rsid w:val="00376BF7"/>
    <w:rsid w:val="00383CBB"/>
    <w:rsid w:val="003A1C96"/>
    <w:rsid w:val="003A21D6"/>
    <w:rsid w:val="003A3543"/>
    <w:rsid w:val="003B0E7B"/>
    <w:rsid w:val="003B4D44"/>
    <w:rsid w:val="003D2539"/>
    <w:rsid w:val="003D55C9"/>
    <w:rsid w:val="003D78DA"/>
    <w:rsid w:val="003F6112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32008"/>
    <w:rsid w:val="00535B70"/>
    <w:rsid w:val="0054620B"/>
    <w:rsid w:val="00572D90"/>
    <w:rsid w:val="005A642B"/>
    <w:rsid w:val="005B34E0"/>
    <w:rsid w:val="005C0293"/>
    <w:rsid w:val="005C5E13"/>
    <w:rsid w:val="005F3D67"/>
    <w:rsid w:val="005F7EAB"/>
    <w:rsid w:val="006349F1"/>
    <w:rsid w:val="00640479"/>
    <w:rsid w:val="0064740B"/>
    <w:rsid w:val="00647FC7"/>
    <w:rsid w:val="00665AE2"/>
    <w:rsid w:val="006800E9"/>
    <w:rsid w:val="006873CC"/>
    <w:rsid w:val="006A6DC7"/>
    <w:rsid w:val="006C2D70"/>
    <w:rsid w:val="006D6C1A"/>
    <w:rsid w:val="006F65D3"/>
    <w:rsid w:val="007065FA"/>
    <w:rsid w:val="00713776"/>
    <w:rsid w:val="00725C8C"/>
    <w:rsid w:val="0072694A"/>
    <w:rsid w:val="0075307D"/>
    <w:rsid w:val="00753FEF"/>
    <w:rsid w:val="00767CBD"/>
    <w:rsid w:val="00770225"/>
    <w:rsid w:val="0078372D"/>
    <w:rsid w:val="007C01E1"/>
    <w:rsid w:val="007D3B96"/>
    <w:rsid w:val="007E2038"/>
    <w:rsid w:val="007E43FB"/>
    <w:rsid w:val="007E518A"/>
    <w:rsid w:val="008041FB"/>
    <w:rsid w:val="00816015"/>
    <w:rsid w:val="008176FA"/>
    <w:rsid w:val="00830A96"/>
    <w:rsid w:val="00833948"/>
    <w:rsid w:val="00847417"/>
    <w:rsid w:val="008528CE"/>
    <w:rsid w:val="00856CC7"/>
    <w:rsid w:val="008661AC"/>
    <w:rsid w:val="00870D71"/>
    <w:rsid w:val="00886DD5"/>
    <w:rsid w:val="008905BF"/>
    <w:rsid w:val="0089228C"/>
    <w:rsid w:val="00894B26"/>
    <w:rsid w:val="00896A31"/>
    <w:rsid w:val="008C1384"/>
    <w:rsid w:val="008E162E"/>
    <w:rsid w:val="00937536"/>
    <w:rsid w:val="009542BD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9E2797"/>
    <w:rsid w:val="00A00C70"/>
    <w:rsid w:val="00A16C38"/>
    <w:rsid w:val="00A62389"/>
    <w:rsid w:val="00A65C8C"/>
    <w:rsid w:val="00A8162F"/>
    <w:rsid w:val="00A94066"/>
    <w:rsid w:val="00AA5499"/>
    <w:rsid w:val="00AA7452"/>
    <w:rsid w:val="00AC6658"/>
    <w:rsid w:val="00AD7AB8"/>
    <w:rsid w:val="00AE1045"/>
    <w:rsid w:val="00B01AF9"/>
    <w:rsid w:val="00B04786"/>
    <w:rsid w:val="00B11DDC"/>
    <w:rsid w:val="00B27C5B"/>
    <w:rsid w:val="00B928DD"/>
    <w:rsid w:val="00BB434A"/>
    <w:rsid w:val="00BB6D4F"/>
    <w:rsid w:val="00BD15D5"/>
    <w:rsid w:val="00BF2203"/>
    <w:rsid w:val="00C0494B"/>
    <w:rsid w:val="00C53947"/>
    <w:rsid w:val="00C5516A"/>
    <w:rsid w:val="00C65C02"/>
    <w:rsid w:val="00CF12AC"/>
    <w:rsid w:val="00CF1B04"/>
    <w:rsid w:val="00CF4DDD"/>
    <w:rsid w:val="00D20D36"/>
    <w:rsid w:val="00D54064"/>
    <w:rsid w:val="00D60F4E"/>
    <w:rsid w:val="00D6373B"/>
    <w:rsid w:val="00D72B72"/>
    <w:rsid w:val="00D7681E"/>
    <w:rsid w:val="00D77AA7"/>
    <w:rsid w:val="00D81454"/>
    <w:rsid w:val="00DB5F9B"/>
    <w:rsid w:val="00DC06DF"/>
    <w:rsid w:val="00DC3459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B30AE"/>
    <w:rsid w:val="00FB6566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25074-CDC6-42B2-9A92-22DABED4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6</cp:revision>
  <cp:lastPrinted>2016-02-01T02:54:00Z</cp:lastPrinted>
  <dcterms:created xsi:type="dcterms:W3CDTF">2016-02-12T09:42:00Z</dcterms:created>
  <dcterms:modified xsi:type="dcterms:W3CDTF">2016-02-15T10:42:00Z</dcterms:modified>
</cp:coreProperties>
</file>