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0031B0" w:rsidRPr="000031B0">
        <w:rPr>
          <w:rFonts w:ascii="Times New Roman" w:hAnsi="Times New Roman"/>
          <w:b/>
        </w:rPr>
        <w:t>Устройство свайного фундамента под системы</w:t>
      </w:r>
      <w:proofErr w:type="gramEnd"/>
      <w:r w:rsidR="000031B0" w:rsidRPr="000031B0">
        <w:rPr>
          <w:rFonts w:ascii="Times New Roman" w:hAnsi="Times New Roman"/>
          <w:b/>
        </w:rPr>
        <w:t xml:space="preserve"> подачи азота в корпусе №8</w:t>
      </w:r>
      <w:r w:rsidR="000031B0">
        <w:rPr>
          <w:rFonts w:ascii="Times New Roman" w:hAnsi="Times New Roman"/>
          <w:b/>
        </w:rPr>
        <w:t xml:space="preserve"> </w:t>
      </w:r>
      <w:r w:rsidR="00222007">
        <w:rPr>
          <w:rFonts w:ascii="Times New Roman" w:hAnsi="Times New Roman"/>
          <w:b/>
          <w:szCs w:val="22"/>
        </w:rPr>
        <w:t xml:space="preserve">для нужд </w:t>
      </w:r>
      <w:r w:rsidRPr="00D75C36">
        <w:rPr>
          <w:rFonts w:ascii="Times New Roman" w:hAnsi="Times New Roman"/>
          <w:b/>
        </w:rPr>
        <w:t xml:space="preserve">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AB59EC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 xml:space="preserve">Наименование Заказчика: </w:t>
      </w:r>
      <w:r w:rsidR="00BA16B9">
        <w:rPr>
          <w:rFonts w:ascii="Times New Roman" w:hAnsi="Times New Roman"/>
        </w:rPr>
        <w:t>А</w:t>
      </w:r>
      <w:r w:rsidR="00BF6C0D" w:rsidRPr="00D75C3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7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8" w:tgtFrame="_blank" w:history="1"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9" w:history="1">
        <w:r w:rsidRPr="00D75C36">
          <w:rPr>
            <w:rFonts w:ascii="Times New Roman" w:hAnsi="Times New Roman"/>
          </w:rPr>
          <w:t>www.zakupki.gov.ru</w:t>
        </w:r>
      </w:hyperlink>
    </w:p>
    <w:p w:rsidR="00450CA6" w:rsidRDefault="00BF6C0D" w:rsidP="00BF6C0D">
      <w:pPr>
        <w:pStyle w:val="a4"/>
        <w:ind w:firstLine="708"/>
        <w:rPr>
          <w:color w:val="000000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AF7229">
        <w:rPr>
          <w:color w:val="000000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2A55D8" w:rsidRDefault="001F7C35" w:rsidP="00C17EB6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12. Контактное лицо по техническим вопросам</w:t>
      </w:r>
      <w:r w:rsidR="00BF6C0D" w:rsidRPr="00D75C36">
        <w:rPr>
          <w:rFonts w:ascii="Times New Roman" w:hAnsi="Times New Roman"/>
        </w:rPr>
        <w:t xml:space="preserve">: </w:t>
      </w:r>
      <w:r w:rsidR="002A55D8" w:rsidRPr="002A55D8">
        <w:rPr>
          <w:rFonts w:ascii="Times New Roman" w:hAnsi="Times New Roman"/>
        </w:rPr>
        <w:t>Бекетов Андрей Валентинович тел. (383) 278-99-59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1F7C35">
        <w:rPr>
          <w:rFonts w:ascii="Times New Roman" w:hAnsi="Times New Roman"/>
        </w:rPr>
        <w:t xml:space="preserve"> с указанием </w:t>
      </w:r>
      <w:r w:rsidR="000031B0">
        <w:rPr>
          <w:rFonts w:ascii="Times New Roman" w:hAnsi="Times New Roman"/>
        </w:rPr>
        <w:t>объема выполняемых работ</w:t>
      </w:r>
      <w:r w:rsidR="00EF5526" w:rsidRPr="00D75C36">
        <w:rPr>
          <w:rFonts w:ascii="Times New Roman" w:hAnsi="Times New Roman"/>
        </w:rPr>
        <w:t>:</w:t>
      </w:r>
      <w:r w:rsidR="000031B0">
        <w:rPr>
          <w:rFonts w:ascii="Times New Roman" w:hAnsi="Times New Roman"/>
        </w:rPr>
        <w:t xml:space="preserve"> </w:t>
      </w:r>
      <w:r w:rsidR="000031B0" w:rsidRPr="000031B0">
        <w:rPr>
          <w:rFonts w:ascii="Times New Roman" w:hAnsi="Times New Roman"/>
          <w:b/>
        </w:rPr>
        <w:t>Устройство свайного фундамента под системы подачи азота</w:t>
      </w:r>
      <w:r w:rsidR="00956957">
        <w:rPr>
          <w:rFonts w:ascii="Times New Roman" w:hAnsi="Times New Roman"/>
          <w:b/>
        </w:rPr>
        <w:t>,</w:t>
      </w:r>
      <w:r w:rsidR="000031B0" w:rsidRPr="000031B0">
        <w:rPr>
          <w:rFonts w:ascii="Times New Roman" w:hAnsi="Times New Roman"/>
          <w:b/>
        </w:rPr>
        <w:t xml:space="preserve"> корпус №8</w:t>
      </w:r>
      <w:r w:rsidR="000D074B" w:rsidRPr="000D074B">
        <w:rPr>
          <w:rFonts w:ascii="Times New Roman" w:hAnsi="Times New Roman"/>
          <w:b/>
          <w:szCs w:val="22"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</w:t>
      </w:r>
      <w:r w:rsidR="000031B0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  <w:r w:rsidR="000D483F">
        <w:rPr>
          <w:rFonts w:ascii="Times New Roman" w:hAnsi="Times New Roman"/>
        </w:rPr>
        <w:t>.</w:t>
      </w:r>
    </w:p>
    <w:p w:rsidR="00036AFD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</w:t>
      </w:r>
      <w:r w:rsidR="00036AFD">
        <w:rPr>
          <w:rFonts w:ascii="Times New Roman" w:hAnsi="Times New Roman"/>
        </w:rPr>
        <w:t>Начало выполнения работ: в течение 3 дней с момента заключения договора.</w:t>
      </w:r>
    </w:p>
    <w:p w:rsidR="00BF6C0D" w:rsidRPr="00D75C36" w:rsidRDefault="00036AF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Окончание</w:t>
      </w:r>
      <w:r w:rsidR="00BF6C0D" w:rsidRPr="00D75C36">
        <w:rPr>
          <w:rFonts w:ascii="Times New Roman" w:hAnsi="Times New Roman"/>
        </w:rPr>
        <w:t xml:space="preserve"> </w:t>
      </w:r>
      <w:r w:rsidR="000031B0">
        <w:rPr>
          <w:rFonts w:ascii="Times New Roman" w:hAnsi="Times New Roman"/>
        </w:rPr>
        <w:t>выполнения работ</w:t>
      </w:r>
      <w:r w:rsidR="00BF6C0D" w:rsidRPr="00D75C36">
        <w:rPr>
          <w:rFonts w:ascii="Times New Roman" w:hAnsi="Times New Roman"/>
        </w:rPr>
        <w:t xml:space="preserve">: </w:t>
      </w:r>
      <w:r w:rsidR="005420E6">
        <w:rPr>
          <w:rFonts w:ascii="Times New Roman" w:hAnsi="Times New Roman"/>
        </w:rPr>
        <w:t xml:space="preserve">до </w:t>
      </w:r>
      <w:r w:rsidR="008433E5">
        <w:rPr>
          <w:rFonts w:ascii="Times New Roman" w:hAnsi="Times New Roman"/>
        </w:rPr>
        <w:t>«</w:t>
      </w:r>
      <w:r w:rsidR="00AB59EC">
        <w:rPr>
          <w:rFonts w:ascii="Times New Roman" w:hAnsi="Times New Roman"/>
        </w:rPr>
        <w:t>3</w:t>
      </w:r>
      <w:r w:rsidR="000031B0">
        <w:rPr>
          <w:rFonts w:ascii="Times New Roman" w:hAnsi="Times New Roman"/>
        </w:rPr>
        <w:t>1</w:t>
      </w:r>
      <w:r w:rsidR="001957D7">
        <w:rPr>
          <w:rFonts w:ascii="Times New Roman" w:hAnsi="Times New Roman"/>
        </w:rPr>
        <w:t>»</w:t>
      </w:r>
      <w:r w:rsidR="000D074B">
        <w:rPr>
          <w:rFonts w:ascii="Times New Roman" w:hAnsi="Times New Roman"/>
        </w:rPr>
        <w:t xml:space="preserve"> </w:t>
      </w:r>
      <w:r w:rsidR="00EC44CC">
        <w:rPr>
          <w:rFonts w:ascii="Times New Roman" w:hAnsi="Times New Roman"/>
        </w:rPr>
        <w:t>дека</w:t>
      </w:r>
      <w:r w:rsidR="001F7C35">
        <w:rPr>
          <w:rFonts w:ascii="Times New Roman" w:hAnsi="Times New Roman"/>
        </w:rPr>
        <w:t>бря</w:t>
      </w:r>
      <w:r w:rsidR="000D074B">
        <w:rPr>
          <w:rFonts w:ascii="Times New Roman" w:hAnsi="Times New Roman"/>
        </w:rPr>
        <w:t xml:space="preserve"> </w:t>
      </w:r>
      <w:r w:rsidR="00D75C36" w:rsidRPr="00D75C36">
        <w:rPr>
          <w:rFonts w:ascii="Times New Roman" w:hAnsi="Times New Roman"/>
        </w:rPr>
        <w:t>201</w:t>
      </w:r>
      <w:r w:rsidR="008433E5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0031B0">
        <w:rPr>
          <w:rFonts w:ascii="Times New Roman" w:hAnsi="Times New Roman"/>
          <w:b/>
        </w:rPr>
        <w:t>420285,32</w:t>
      </w:r>
      <w:r w:rsidR="00AB59EC" w:rsidRPr="00AB59EC">
        <w:rPr>
          <w:rFonts w:ascii="Times New Roman" w:hAnsi="Times New Roman"/>
          <w:b/>
        </w:rPr>
        <w:t xml:space="preserve"> (</w:t>
      </w:r>
      <w:r w:rsidR="000031B0">
        <w:rPr>
          <w:rFonts w:ascii="Times New Roman" w:hAnsi="Times New Roman"/>
          <w:b/>
        </w:rPr>
        <w:t>Четыреста двадцать</w:t>
      </w:r>
      <w:r w:rsidR="00AB59EC" w:rsidRPr="00AB59EC">
        <w:rPr>
          <w:rFonts w:ascii="Times New Roman" w:hAnsi="Times New Roman"/>
          <w:b/>
        </w:rPr>
        <w:t xml:space="preserve"> тысяч </w:t>
      </w:r>
      <w:r w:rsidR="000031B0">
        <w:rPr>
          <w:rFonts w:ascii="Times New Roman" w:hAnsi="Times New Roman"/>
          <w:b/>
        </w:rPr>
        <w:t xml:space="preserve">двести </w:t>
      </w:r>
      <w:r w:rsidR="00C82837">
        <w:rPr>
          <w:rFonts w:ascii="Times New Roman" w:hAnsi="Times New Roman"/>
          <w:b/>
        </w:rPr>
        <w:t>восемь</w:t>
      </w:r>
      <w:r w:rsidR="000031B0">
        <w:rPr>
          <w:rFonts w:ascii="Times New Roman" w:hAnsi="Times New Roman"/>
          <w:b/>
        </w:rPr>
        <w:t>десят пять</w:t>
      </w:r>
      <w:r w:rsidR="00AB59EC" w:rsidRPr="00AB59EC">
        <w:rPr>
          <w:rFonts w:ascii="Times New Roman" w:hAnsi="Times New Roman"/>
          <w:b/>
        </w:rPr>
        <w:t>) руб</w:t>
      </w:r>
      <w:r w:rsidR="002A55D8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</w:rPr>
        <w:t xml:space="preserve"> </w:t>
      </w:r>
      <w:r w:rsidR="002A55D8">
        <w:rPr>
          <w:rFonts w:ascii="Times New Roman" w:hAnsi="Times New Roman"/>
          <w:b/>
        </w:rPr>
        <w:t>3</w:t>
      </w:r>
      <w:r w:rsidR="000031B0">
        <w:rPr>
          <w:rFonts w:ascii="Times New Roman" w:hAnsi="Times New Roman"/>
          <w:b/>
        </w:rPr>
        <w:t>2</w:t>
      </w:r>
      <w:r w:rsidR="00AB59EC" w:rsidRPr="00AB59EC">
        <w:rPr>
          <w:rFonts w:ascii="Times New Roman" w:hAnsi="Times New Roman"/>
          <w:b/>
        </w:rPr>
        <w:t xml:space="preserve"> коп</w:t>
      </w:r>
      <w:proofErr w:type="gramStart"/>
      <w:r w:rsidR="00AB59EC" w:rsidRPr="00AB59EC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  <w:bCs/>
        </w:rPr>
        <w:t>,</w:t>
      </w:r>
      <w:r w:rsidR="00AB59EC" w:rsidRPr="0089674A">
        <w:rPr>
          <w:rFonts w:ascii="Times New Roman" w:hAnsi="Times New Roman"/>
          <w:bCs/>
        </w:rPr>
        <w:t xml:space="preserve"> </w:t>
      </w:r>
      <w:proofErr w:type="gramEnd"/>
      <w:r w:rsidR="00AB59EC" w:rsidRPr="0089674A">
        <w:rPr>
          <w:rFonts w:ascii="Times New Roman" w:hAnsi="Times New Roman"/>
          <w:bCs/>
        </w:rPr>
        <w:t>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</w:t>
      </w:r>
      <w:r w:rsidR="00222007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0D074B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5420E6">
        <w:rPr>
          <w:rFonts w:ascii="Times New Roman" w:hAnsi="Times New Roman"/>
        </w:rPr>
        <w:t>Российский рубль</w:t>
      </w:r>
      <w:r w:rsidR="000D074B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0031B0" w:rsidRPr="000031B0">
        <w:rPr>
          <w:rFonts w:ascii="Times New Roman" w:hAnsi="Times New Roman"/>
          <w:b/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5420E6">
        <w:rPr>
          <w:rFonts w:ascii="Times New Roman" w:hAnsi="Times New Roman"/>
          <w:bCs/>
          <w:szCs w:val="22"/>
        </w:rPr>
        <w:t>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0031B0">
        <w:rPr>
          <w:rFonts w:ascii="Times New Roman" w:hAnsi="Times New Roman"/>
          <w:b/>
        </w:rPr>
        <w:t>42 028,53</w:t>
      </w:r>
      <w:r w:rsidR="00AB59EC">
        <w:rPr>
          <w:rFonts w:ascii="Times New Roman" w:hAnsi="Times New Roman"/>
        </w:rPr>
        <w:t xml:space="preserve"> </w:t>
      </w:r>
      <w:r w:rsidR="005420E6" w:rsidRPr="008433E5">
        <w:rPr>
          <w:rFonts w:ascii="Times New Roman" w:hAnsi="Times New Roman"/>
          <w:b/>
        </w:rPr>
        <w:t>руб.</w:t>
      </w:r>
      <w:r w:rsidR="00D75C36" w:rsidRPr="008433E5">
        <w:rPr>
          <w:rFonts w:ascii="Times New Roman" w:hAnsi="Times New Roman"/>
          <w:b/>
        </w:rPr>
        <w:t>,</w:t>
      </w:r>
      <w:r w:rsidR="00D75C36" w:rsidRPr="00D75C36">
        <w:rPr>
          <w:rFonts w:ascii="Times New Roman" w:hAnsi="Times New Roman"/>
        </w:rPr>
        <w:t xml:space="preserve">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</w:t>
      </w:r>
      <w:r w:rsidRPr="00D75C36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r w:rsidR="00450CA6" w:rsidRPr="00450CA6">
        <w:rPr>
          <w:bCs/>
        </w:rPr>
        <w:t xml:space="preserve">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450CA6">
        <w:rPr>
          <w:rFonts w:ascii="Times New Roman" w:hAnsi="Times New Roman"/>
          <w:color w:val="000000"/>
        </w:rPr>
        <w:t xml:space="preserve">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>
        <w:rPr>
          <w:rFonts w:ascii="Times New Roman" w:hAnsi="Times New Roman"/>
        </w:rPr>
        <w:t>08</w:t>
      </w:r>
      <w:r w:rsidRPr="00D75C36">
        <w:rPr>
          <w:rFonts w:ascii="Times New Roman" w:hAnsi="Times New Roman"/>
        </w:rPr>
        <w:t xml:space="preserve">-00 (время </w:t>
      </w:r>
      <w:r w:rsidR="00285929">
        <w:rPr>
          <w:rFonts w:ascii="Times New Roman" w:hAnsi="Times New Roman"/>
        </w:rPr>
        <w:t>московское</w:t>
      </w:r>
      <w:r w:rsidRPr="00D75C36">
        <w:rPr>
          <w:rFonts w:ascii="Times New Roman" w:hAnsi="Times New Roman"/>
        </w:rPr>
        <w:t>) «</w:t>
      </w:r>
      <w:r w:rsidR="0080240F">
        <w:rPr>
          <w:rFonts w:ascii="Times New Roman" w:hAnsi="Times New Roman"/>
        </w:rPr>
        <w:t>27</w:t>
      </w:r>
      <w:r w:rsidR="006A034F">
        <w:rPr>
          <w:rFonts w:ascii="Times New Roman" w:hAnsi="Times New Roman"/>
        </w:rPr>
        <w:t>»</w:t>
      </w:r>
      <w:r w:rsidR="003C159F">
        <w:rPr>
          <w:rFonts w:ascii="Times New Roman" w:hAnsi="Times New Roman"/>
        </w:rPr>
        <w:t xml:space="preserve"> </w:t>
      </w:r>
      <w:r w:rsidR="0080240F">
        <w:rPr>
          <w:rFonts w:ascii="Times New Roman" w:hAnsi="Times New Roman"/>
        </w:rPr>
        <w:t>ноября</w:t>
      </w:r>
      <w:r w:rsidR="006A034F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1957D7">
        <w:rPr>
          <w:rFonts w:ascii="Times New Roman" w:hAnsi="Times New Roman"/>
        </w:rPr>
        <w:t>5</w:t>
      </w:r>
      <w:r w:rsidR="00AB59EC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года</w:t>
      </w:r>
      <w:r w:rsidR="00AB59EC">
        <w:rPr>
          <w:rFonts w:ascii="Times New Roman" w:hAnsi="Times New Roman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AB59EC" w:rsidRDefault="00881E4F" w:rsidP="002A55D8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 xml:space="preserve">. Дата и время рассмотрения заявок и подведения итогов: </w:t>
      </w:r>
      <w:bookmarkStart w:id="0" w:name="_GoBack"/>
      <w:r w:rsidR="0080240F" w:rsidRPr="00D75C36">
        <w:rPr>
          <w:rFonts w:ascii="Times New Roman" w:hAnsi="Times New Roman"/>
        </w:rPr>
        <w:t>«</w:t>
      </w:r>
      <w:r w:rsidR="00A04F37">
        <w:rPr>
          <w:rFonts w:ascii="Times New Roman" w:hAnsi="Times New Roman"/>
        </w:rPr>
        <w:t>01</w:t>
      </w:r>
      <w:r w:rsidR="0080240F">
        <w:rPr>
          <w:rFonts w:ascii="Times New Roman" w:hAnsi="Times New Roman"/>
        </w:rPr>
        <w:t xml:space="preserve">» </w:t>
      </w:r>
      <w:r w:rsidR="00A04F37">
        <w:rPr>
          <w:rFonts w:ascii="Times New Roman" w:hAnsi="Times New Roman"/>
        </w:rPr>
        <w:t>дека</w:t>
      </w:r>
      <w:r w:rsidR="0080240F">
        <w:rPr>
          <w:rFonts w:ascii="Times New Roman" w:hAnsi="Times New Roman"/>
        </w:rPr>
        <w:t xml:space="preserve">бря </w:t>
      </w:r>
      <w:bookmarkEnd w:id="0"/>
      <w:r w:rsidR="002A55D8" w:rsidRPr="00D75C36">
        <w:rPr>
          <w:rFonts w:ascii="Times New Roman" w:hAnsi="Times New Roman"/>
        </w:rPr>
        <w:t>201</w:t>
      </w:r>
      <w:r w:rsidR="002A55D8">
        <w:rPr>
          <w:rFonts w:ascii="Times New Roman" w:hAnsi="Times New Roman"/>
        </w:rPr>
        <w:t xml:space="preserve">5 </w:t>
      </w:r>
      <w:r w:rsidR="002A55D8" w:rsidRPr="00D75C36">
        <w:rPr>
          <w:rFonts w:ascii="Times New Roman" w:hAnsi="Times New Roman"/>
        </w:rPr>
        <w:t xml:space="preserve">года </w:t>
      </w:r>
      <w:r w:rsidRPr="00D75C36">
        <w:rPr>
          <w:rFonts w:ascii="Times New Roman" w:hAnsi="Times New Roman"/>
        </w:rPr>
        <w:t>1</w:t>
      </w:r>
      <w:r w:rsidR="00285929">
        <w:rPr>
          <w:rFonts w:ascii="Times New Roman" w:hAnsi="Times New Roman"/>
        </w:rPr>
        <w:t>0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</w:t>
      </w:r>
      <w:r w:rsidR="00285929">
        <w:rPr>
          <w:rFonts w:ascii="Times New Roman" w:hAnsi="Times New Roman"/>
        </w:rPr>
        <w:t>осковское</w:t>
      </w:r>
      <w:r w:rsidR="002A55D8">
        <w:rPr>
          <w:rFonts w:ascii="Times New Roman" w:hAnsi="Times New Roman"/>
        </w:rPr>
        <w:t>).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2A55D8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B0"/>
    <w:rsid w:val="000031ED"/>
    <w:rsid w:val="000055EA"/>
    <w:rsid w:val="00010249"/>
    <w:rsid w:val="000115D3"/>
    <w:rsid w:val="00021E77"/>
    <w:rsid w:val="00025D36"/>
    <w:rsid w:val="0002610B"/>
    <w:rsid w:val="00036AFD"/>
    <w:rsid w:val="00050097"/>
    <w:rsid w:val="000640F5"/>
    <w:rsid w:val="00086704"/>
    <w:rsid w:val="00086E7E"/>
    <w:rsid w:val="000D074B"/>
    <w:rsid w:val="000D483F"/>
    <w:rsid w:val="00107DE8"/>
    <w:rsid w:val="00173E51"/>
    <w:rsid w:val="001957D7"/>
    <w:rsid w:val="001A544A"/>
    <w:rsid w:val="001D199F"/>
    <w:rsid w:val="001D27F7"/>
    <w:rsid w:val="001F7C35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5B4"/>
    <w:rsid w:val="002A08CE"/>
    <w:rsid w:val="002A55D8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1287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192A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5C40FF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372B6"/>
    <w:rsid w:val="00744A83"/>
    <w:rsid w:val="007856BD"/>
    <w:rsid w:val="007D00EC"/>
    <w:rsid w:val="00800489"/>
    <w:rsid w:val="00802131"/>
    <w:rsid w:val="0080240F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54ED3"/>
    <w:rsid w:val="00956957"/>
    <w:rsid w:val="00986874"/>
    <w:rsid w:val="00995DF6"/>
    <w:rsid w:val="009A6AED"/>
    <w:rsid w:val="00A04F37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A16B9"/>
    <w:rsid w:val="00BC1828"/>
    <w:rsid w:val="00BF0942"/>
    <w:rsid w:val="00BF2D6D"/>
    <w:rsid w:val="00BF6C0D"/>
    <w:rsid w:val="00C17EB6"/>
    <w:rsid w:val="00C478C0"/>
    <w:rsid w:val="00C664B9"/>
    <w:rsid w:val="00C66A6D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42C36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C44CC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28BCA-8E08-409E-8859-66CA213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39</cp:revision>
  <cp:lastPrinted>2015-11-16T04:56:00Z</cp:lastPrinted>
  <dcterms:created xsi:type="dcterms:W3CDTF">2014-11-05T09:05:00Z</dcterms:created>
  <dcterms:modified xsi:type="dcterms:W3CDTF">2015-11-17T10:13:00Z</dcterms:modified>
</cp:coreProperties>
</file>