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454405" w:rsidP="007339F4">
      <w:pPr>
        <w:pStyle w:val="a8"/>
        <w:jc w:val="right"/>
        <w:rPr>
          <w:rFonts w:ascii="Times New Roman" w:hAnsi="Times New Roman"/>
          <w:sz w:val="26"/>
          <w:szCs w:val="26"/>
        </w:rPr>
      </w:pPr>
      <w:r>
        <w:rPr>
          <w:rFonts w:ascii="Times New Roman" w:hAnsi="Times New Roman"/>
          <w:sz w:val="26"/>
          <w:szCs w:val="26"/>
        </w:rPr>
        <w:t xml:space="preserve"> </w:t>
      </w:r>
      <w:r w:rsidR="007339F4" w:rsidRPr="007339F4">
        <w:rPr>
          <w:rFonts w:ascii="Times New Roman" w:hAnsi="Times New Roman"/>
          <w:sz w:val="26"/>
          <w:szCs w:val="26"/>
        </w:rPr>
        <w:t xml:space="preserve">АО «НПО НИИИП – </w:t>
      </w:r>
      <w:proofErr w:type="spellStart"/>
      <w:r w:rsidR="007339F4" w:rsidRPr="007339F4">
        <w:rPr>
          <w:rFonts w:ascii="Times New Roman" w:hAnsi="Times New Roman"/>
          <w:sz w:val="26"/>
          <w:szCs w:val="26"/>
        </w:rPr>
        <w:t>НЗиК</w:t>
      </w:r>
      <w:proofErr w:type="spellEnd"/>
      <w:r w:rsidR="007339F4" w:rsidRPr="007339F4">
        <w:rPr>
          <w:rFonts w:ascii="Times New Roman" w:hAnsi="Times New Roman"/>
          <w:sz w:val="26"/>
          <w:szCs w:val="26"/>
        </w:rPr>
        <w:t>»</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________________</w:t>
      </w:r>
      <w:proofErr w:type="spellStart"/>
      <w:r w:rsidRPr="007339F4">
        <w:rPr>
          <w:rFonts w:ascii="Times New Roman" w:hAnsi="Times New Roman"/>
          <w:sz w:val="26"/>
          <w:szCs w:val="26"/>
        </w:rPr>
        <w:t>В.Н.Щербаков</w:t>
      </w:r>
      <w:proofErr w:type="spellEnd"/>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CE3A56">
        <w:rPr>
          <w:rFonts w:ascii="Times New Roman" w:hAnsi="Times New Roman"/>
          <w:sz w:val="26"/>
          <w:szCs w:val="26"/>
        </w:rPr>
        <w:t>22</w:t>
      </w:r>
      <w:bookmarkStart w:id="0" w:name="_GoBack"/>
      <w:bookmarkEnd w:id="0"/>
      <w:r w:rsidRPr="007339F4">
        <w:rPr>
          <w:rFonts w:ascii="Times New Roman" w:hAnsi="Times New Roman"/>
          <w:sz w:val="26"/>
          <w:szCs w:val="26"/>
        </w:rPr>
        <w:t>»</w:t>
      </w:r>
      <w:r w:rsidR="005B4E35">
        <w:rPr>
          <w:rFonts w:ascii="Times New Roman" w:hAnsi="Times New Roman"/>
          <w:sz w:val="26"/>
          <w:szCs w:val="26"/>
        </w:rPr>
        <w:t xml:space="preserve"> </w:t>
      </w:r>
      <w:r w:rsidR="00C77623">
        <w:rPr>
          <w:rFonts w:ascii="Times New Roman" w:hAnsi="Times New Roman"/>
          <w:sz w:val="26"/>
          <w:szCs w:val="26"/>
        </w:rPr>
        <w:t>октября</w:t>
      </w:r>
      <w:r w:rsidR="004F2D28">
        <w:rPr>
          <w:rFonts w:ascii="Times New Roman" w:hAnsi="Times New Roman"/>
          <w:sz w:val="26"/>
          <w:szCs w:val="26"/>
        </w:rPr>
        <w:t xml:space="preserve"> 201</w:t>
      </w:r>
      <w:r w:rsidR="00C77623">
        <w:rPr>
          <w:rFonts w:ascii="Times New Roman" w:hAnsi="Times New Roman"/>
          <w:sz w:val="26"/>
          <w:szCs w:val="26"/>
        </w:rPr>
        <w:t>5</w:t>
      </w:r>
      <w:r w:rsidRPr="007339F4">
        <w:rPr>
          <w:rFonts w:ascii="Times New Roman" w:hAnsi="Times New Roman"/>
          <w:sz w:val="26"/>
          <w:szCs w:val="26"/>
        </w:rPr>
        <w:t xml:space="preserve"> год</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7339F4">
        <w:rPr>
          <w:rFonts w:ascii="Times New Roman" w:hAnsi="Times New Roman"/>
          <w:b/>
          <w:color w:val="000000"/>
          <w:spacing w:val="3"/>
          <w:sz w:val="26"/>
          <w:szCs w:val="26"/>
        </w:rPr>
        <w:t>КОНКУРСНАЯ ДОКУМЕНТАЦИЯ</w:t>
      </w:r>
      <w:r w:rsidR="004379BA">
        <w:rPr>
          <w:rFonts w:ascii="Times New Roman" w:hAnsi="Times New Roman"/>
          <w:b/>
          <w:color w:val="000000"/>
          <w:spacing w:val="3"/>
          <w:sz w:val="26"/>
          <w:szCs w:val="26"/>
        </w:rPr>
        <w:t xml:space="preserve"> </w:t>
      </w:r>
    </w:p>
    <w:p w:rsidR="007339F4" w:rsidRPr="007339F4" w:rsidRDefault="007339F4" w:rsidP="007339F4">
      <w:pPr>
        <w:spacing w:after="0" w:line="240" w:lineRule="auto"/>
        <w:ind w:firstLine="360"/>
        <w:jc w:val="center"/>
        <w:rPr>
          <w:rFonts w:ascii="Times New Roman" w:hAnsi="Times New Roman"/>
          <w:b/>
          <w:sz w:val="26"/>
          <w:szCs w:val="26"/>
        </w:rPr>
      </w:pPr>
      <w:r w:rsidRPr="007339F4">
        <w:rPr>
          <w:rFonts w:ascii="Times New Roman" w:hAnsi="Times New Roman"/>
          <w:b/>
          <w:sz w:val="26"/>
          <w:szCs w:val="26"/>
        </w:rPr>
        <w:t xml:space="preserve">на </w:t>
      </w:r>
      <w:r w:rsidRPr="007339F4">
        <w:rPr>
          <w:rFonts w:ascii="Times New Roman" w:hAnsi="Times New Roman"/>
          <w:b/>
          <w:bCs/>
          <w:iCs/>
          <w:sz w:val="26"/>
          <w:szCs w:val="26"/>
        </w:rPr>
        <w:t xml:space="preserve">право заключить договор на </w:t>
      </w:r>
      <w:r w:rsidR="009A37DD">
        <w:rPr>
          <w:rFonts w:ascii="Times New Roman" w:hAnsi="Times New Roman"/>
          <w:b/>
          <w:sz w:val="26"/>
          <w:szCs w:val="26"/>
        </w:rPr>
        <w:t>п</w:t>
      </w:r>
      <w:r w:rsidR="009A37DD" w:rsidRPr="009A37DD">
        <w:rPr>
          <w:rFonts w:ascii="Times New Roman" w:hAnsi="Times New Roman"/>
          <w:b/>
          <w:sz w:val="26"/>
          <w:szCs w:val="26"/>
        </w:rPr>
        <w:t>оставк</w:t>
      </w:r>
      <w:r w:rsidR="009A37DD">
        <w:rPr>
          <w:rFonts w:ascii="Times New Roman" w:hAnsi="Times New Roman"/>
          <w:b/>
          <w:sz w:val="26"/>
          <w:szCs w:val="26"/>
        </w:rPr>
        <w:t>у</w:t>
      </w:r>
      <w:r w:rsidR="009A37DD" w:rsidRPr="009A37DD">
        <w:rPr>
          <w:rFonts w:ascii="Times New Roman" w:hAnsi="Times New Roman"/>
          <w:b/>
          <w:sz w:val="26"/>
          <w:szCs w:val="26"/>
        </w:rPr>
        <w:t xml:space="preserve"> нефтепродуктов (дизельного топлива,  автомоб</w:t>
      </w:r>
      <w:r w:rsidR="008A452A">
        <w:rPr>
          <w:rFonts w:ascii="Times New Roman" w:hAnsi="Times New Roman"/>
          <w:b/>
          <w:sz w:val="26"/>
          <w:szCs w:val="26"/>
        </w:rPr>
        <w:t xml:space="preserve">ильного бензина) на нефтебазах </w:t>
      </w:r>
      <w:r w:rsidRPr="007339F4">
        <w:rPr>
          <w:rFonts w:ascii="Times New Roman" w:hAnsi="Times New Roman"/>
          <w:b/>
          <w:sz w:val="26"/>
          <w:szCs w:val="26"/>
        </w:rPr>
        <w:t xml:space="preserve">для нужд АО «НПО НИИИП – </w:t>
      </w:r>
      <w:proofErr w:type="spellStart"/>
      <w:r w:rsidRPr="007339F4">
        <w:rPr>
          <w:rFonts w:ascii="Times New Roman" w:hAnsi="Times New Roman"/>
          <w:b/>
          <w:sz w:val="26"/>
          <w:szCs w:val="26"/>
        </w:rPr>
        <w:t>НЗиК</w:t>
      </w:r>
      <w:proofErr w:type="spellEnd"/>
      <w:r w:rsidRPr="007339F4">
        <w:rPr>
          <w:rFonts w:ascii="Times New Roman" w:hAnsi="Times New Roman"/>
          <w:b/>
          <w:sz w:val="26"/>
          <w:szCs w:val="26"/>
        </w:rPr>
        <w:t>»</w:t>
      </w:r>
    </w:p>
    <w:p w:rsidR="007339F4" w:rsidRPr="007339F4" w:rsidRDefault="007339F4" w:rsidP="007339F4">
      <w:pPr>
        <w:spacing w:after="0"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Pr="007339F4"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C77623"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Pr>
          <w:rFonts w:ascii="Times New Roman" w:hAnsi="Times New Roman"/>
          <w:color w:val="000000"/>
          <w:spacing w:val="3"/>
          <w:sz w:val="26"/>
          <w:szCs w:val="26"/>
        </w:rPr>
        <w:t>Новосибирск, 2015</w:t>
      </w:r>
    </w:p>
    <w:p w:rsidR="00322773" w:rsidRPr="00322773" w:rsidRDefault="002F1203" w:rsidP="00322773">
      <w:pPr>
        <w:spacing w:after="0" w:line="240" w:lineRule="auto"/>
        <w:jc w:val="both"/>
        <w:rPr>
          <w:rFonts w:ascii="Times New Roman" w:hAnsi="Times New Roman"/>
          <w:color w:val="000000"/>
        </w:rPr>
      </w:pPr>
      <w:r>
        <w:rPr>
          <w:rFonts w:ascii="Times New Roman" w:hAnsi="Times New Roman"/>
          <w:sz w:val="23"/>
          <w:szCs w:val="23"/>
        </w:rPr>
        <w:br w:type="page"/>
      </w:r>
      <w:bookmarkStart w:id="1" w:name="_Toc336876202"/>
      <w:bookmarkStart w:id="2" w:name="_Toc336882989"/>
      <w:r w:rsidR="00322773" w:rsidRPr="00322773">
        <w:rPr>
          <w:rFonts w:ascii="Times New Roman" w:hAnsi="Times New Roman"/>
          <w:b/>
          <w:bCs/>
          <w:color w:val="000000"/>
        </w:rPr>
        <w:lastRenderedPageBreak/>
        <w:t>1.</w:t>
      </w:r>
      <w:r w:rsidR="00322773" w:rsidRPr="00322773">
        <w:rPr>
          <w:rFonts w:ascii="Times New Roman" w:hAnsi="Times New Roman"/>
          <w:b/>
          <w:bCs/>
          <w:color w:val="000000"/>
          <w:lang w:val="en-US"/>
        </w:rPr>
        <w:t> </w:t>
      </w:r>
      <w:r w:rsidR="00322773" w:rsidRPr="00322773">
        <w:rPr>
          <w:rFonts w:ascii="Times New Roman" w:hAnsi="Times New Roman"/>
          <w:b/>
          <w:bCs/>
          <w:color w:val="000000"/>
        </w:rPr>
        <w:t xml:space="preserve">Законодательное регулирование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 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322773" w:rsidRPr="00322773" w:rsidRDefault="00322773" w:rsidP="00322773">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322773" w:rsidRPr="00322773" w:rsidRDefault="00322773" w:rsidP="00322773">
      <w:pPr>
        <w:shd w:val="clear" w:color="auto" w:fill="FFFFFF"/>
        <w:tabs>
          <w:tab w:val="left" w:pos="8069"/>
          <w:tab w:val="left" w:pos="9355"/>
        </w:tabs>
        <w:spacing w:after="0" w:line="240" w:lineRule="auto"/>
        <w:jc w:val="both"/>
        <w:outlineLvl w:val="0"/>
        <w:rPr>
          <w:rFonts w:ascii="Times New Roman" w:hAnsi="Times New Roman"/>
          <w:b/>
          <w:bCs/>
          <w:color w:val="000000"/>
        </w:rPr>
      </w:pPr>
      <w:r w:rsidRPr="00322773">
        <w:rPr>
          <w:rFonts w:ascii="Times New Roman" w:hAnsi="Times New Roman"/>
          <w:b/>
          <w:bCs/>
          <w:color w:val="000000"/>
        </w:rPr>
        <w:t>2.</w:t>
      </w:r>
      <w:r w:rsidRPr="00322773">
        <w:rPr>
          <w:rFonts w:ascii="Times New Roman" w:hAnsi="Times New Roman"/>
          <w:b/>
          <w:bCs/>
          <w:color w:val="000000"/>
          <w:lang w:val="en-US"/>
        </w:rPr>
        <w:t> </w:t>
      </w:r>
      <w:r w:rsidRPr="00322773">
        <w:rPr>
          <w:rFonts w:ascii="Times New Roman" w:hAnsi="Times New Roman"/>
          <w:b/>
          <w:bCs/>
          <w:color w:val="000000"/>
        </w:rPr>
        <w:t>Заказчик</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2.1.</w:t>
      </w:r>
      <w:r w:rsidRPr="00322773">
        <w:rPr>
          <w:rFonts w:ascii="Times New Roman" w:hAnsi="Times New Roman"/>
          <w:lang w:val="en-US"/>
        </w:rPr>
        <w:t> </w:t>
      </w:r>
      <w:r w:rsidRPr="00322773">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322773" w:rsidRPr="00322773" w:rsidRDefault="00322773" w:rsidP="00322773">
      <w:pPr>
        <w:pStyle w:val="a"/>
        <w:numPr>
          <w:ilvl w:val="0"/>
          <w:numId w:val="0"/>
        </w:numPr>
        <w:tabs>
          <w:tab w:val="num" w:pos="567"/>
        </w:tabs>
        <w:spacing w:after="0"/>
        <w:rPr>
          <w:rFonts w:eastAsia="Calibri"/>
          <w:sz w:val="22"/>
          <w:szCs w:val="22"/>
        </w:rPr>
      </w:pPr>
    </w:p>
    <w:p w:rsidR="00322773" w:rsidRPr="00322773" w:rsidRDefault="00322773" w:rsidP="00322773">
      <w:pPr>
        <w:shd w:val="clear" w:color="auto" w:fill="FFFFFF"/>
        <w:tabs>
          <w:tab w:val="left" w:pos="8069"/>
          <w:tab w:val="left" w:pos="9355"/>
        </w:tabs>
        <w:spacing w:after="0" w:line="240" w:lineRule="auto"/>
        <w:jc w:val="both"/>
        <w:outlineLvl w:val="0"/>
        <w:rPr>
          <w:rFonts w:ascii="Times New Roman" w:hAnsi="Times New Roman"/>
          <w:b/>
          <w:bCs/>
          <w:color w:val="000000"/>
        </w:rPr>
      </w:pPr>
      <w:r w:rsidRPr="00322773">
        <w:rPr>
          <w:rFonts w:ascii="Times New Roman" w:hAnsi="Times New Roman"/>
          <w:b/>
          <w:bCs/>
          <w:color w:val="000000"/>
        </w:rPr>
        <w:t>3.</w:t>
      </w:r>
      <w:r w:rsidRPr="00322773">
        <w:rPr>
          <w:rFonts w:ascii="Times New Roman" w:hAnsi="Times New Roman"/>
          <w:b/>
          <w:bCs/>
          <w:color w:val="000000"/>
          <w:lang w:val="en-US"/>
        </w:rPr>
        <w:t> </w:t>
      </w:r>
      <w:r w:rsidRPr="00322773">
        <w:rPr>
          <w:rFonts w:ascii="Times New Roman" w:hAnsi="Times New Roman"/>
          <w:b/>
          <w:bCs/>
          <w:color w:val="000000"/>
        </w:rPr>
        <w:t>Конкурс на право заключить Договор</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3.1.</w:t>
      </w:r>
      <w:r w:rsidRPr="00322773">
        <w:rPr>
          <w:rFonts w:ascii="Times New Roman" w:hAnsi="Times New Roman"/>
          <w:lang w:val="en-US"/>
        </w:rPr>
        <w:t> </w:t>
      </w:r>
      <w:r w:rsidRPr="00322773">
        <w:rPr>
          <w:rFonts w:ascii="Times New Roman" w:hAnsi="Times New Roman"/>
        </w:rPr>
        <w:t xml:space="preserve">Под конкурсом понимается процедура размещения заказа, победителем которой признается </w:t>
      </w:r>
      <w:proofErr w:type="gramStart"/>
      <w:r w:rsidRPr="00322773">
        <w:rPr>
          <w:rFonts w:ascii="Times New Roman" w:hAnsi="Times New Roman"/>
        </w:rPr>
        <w:t>лицо</w:t>
      </w:r>
      <w:proofErr w:type="gramEnd"/>
      <w:r w:rsidRPr="00322773">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3.2. Заказчиком может быть установлено требование о внесении денежных сре</w:t>
      </w:r>
      <w:proofErr w:type="gramStart"/>
      <w:r w:rsidRPr="00322773">
        <w:rPr>
          <w:rFonts w:ascii="Times New Roman" w:hAnsi="Times New Roman"/>
        </w:rPr>
        <w:t>дств в к</w:t>
      </w:r>
      <w:proofErr w:type="gramEnd"/>
      <w:r w:rsidRPr="00322773">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3.3.</w:t>
      </w:r>
      <w:r w:rsidRPr="00322773">
        <w:rPr>
          <w:rFonts w:ascii="Times New Roman" w:hAnsi="Times New Roman"/>
          <w:lang w:val="en-US"/>
        </w:rPr>
        <w:t> </w:t>
      </w:r>
      <w:r w:rsidRPr="00322773">
        <w:rPr>
          <w:rFonts w:ascii="Times New Roman" w:hAnsi="Times New Roman"/>
        </w:rPr>
        <w:t xml:space="preserve">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 (девяносто) дней. </w:t>
      </w:r>
    </w:p>
    <w:p w:rsidR="00322773" w:rsidRPr="00322773" w:rsidRDefault="00322773" w:rsidP="00322773">
      <w:pPr>
        <w:spacing w:after="0" w:line="240" w:lineRule="auto"/>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4. Извещение о проведении конкурса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4.1.</w:t>
      </w:r>
      <w:r w:rsidRPr="00322773">
        <w:rPr>
          <w:rFonts w:ascii="Times New Roman" w:hAnsi="Times New Roman"/>
          <w:lang w:val="en-US"/>
        </w:rPr>
        <w:t> </w:t>
      </w:r>
      <w:r w:rsidRPr="00322773">
        <w:rPr>
          <w:rFonts w:ascii="Times New Roman" w:hAnsi="Times New Roman"/>
        </w:rPr>
        <w:t xml:space="preserve">Заказчик размещает извещение о проведении конкурса в ЕИС, на сайте Электронной площадки и сайте Заказчика не менее чем за 20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4.2.</w:t>
      </w:r>
      <w:r w:rsidRPr="00322773">
        <w:rPr>
          <w:rFonts w:ascii="Times New Roman" w:hAnsi="Times New Roman"/>
          <w:lang w:val="en-US"/>
        </w:rPr>
        <w:t> </w:t>
      </w:r>
      <w:r w:rsidRPr="00322773">
        <w:rPr>
          <w:rFonts w:ascii="Times New Roman" w:hAnsi="Times New Roman"/>
        </w:rPr>
        <w:t xml:space="preserve">В случае необходимости Заказчик вносит изменения в извещение о проведении конкурса не </w:t>
      </w:r>
      <w:proofErr w:type="gramStart"/>
      <w:r w:rsidRPr="00322773">
        <w:rPr>
          <w:rFonts w:ascii="Times New Roman" w:hAnsi="Times New Roman"/>
        </w:rPr>
        <w:t>позднее</w:t>
      </w:r>
      <w:proofErr w:type="gramEnd"/>
      <w:r w:rsidRPr="00322773">
        <w:rPr>
          <w:rFonts w:ascii="Times New Roman" w:hAnsi="Times New Roman"/>
        </w:rPr>
        <w:t xml:space="preserve"> чем за пять дней до даты окончания подачи заявок на участие в конкурсе.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4.3. 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bookmarkEnd w:id="1"/>
    <w:bookmarkEnd w:id="2"/>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4.4.</w:t>
      </w:r>
      <w:r w:rsidRPr="00322773">
        <w:rPr>
          <w:rFonts w:ascii="Times New Roman" w:hAnsi="Times New Roman"/>
          <w:lang w:val="en-US"/>
        </w:rPr>
        <w:t> </w:t>
      </w:r>
      <w:r w:rsidRPr="00322773">
        <w:rPr>
          <w:rFonts w:ascii="Times New Roman" w:hAnsi="Times New Roman"/>
        </w:rPr>
        <w:t xml:space="preserve">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w:t>
      </w:r>
      <w:proofErr w:type="gramStart"/>
      <w:r w:rsidRPr="00322773">
        <w:rPr>
          <w:rFonts w:ascii="Times New Roman" w:hAnsi="Times New Roman"/>
        </w:rPr>
        <w:t>об отказе от проведения конкурса в течение двух дней со дня принятия решения об отказе</w:t>
      </w:r>
      <w:proofErr w:type="gramEnd"/>
      <w:r w:rsidRPr="00322773">
        <w:rPr>
          <w:rFonts w:ascii="Times New Roman" w:hAnsi="Times New Roman"/>
        </w:rPr>
        <w:t xml:space="preserve"> в порядке, установленном для размещения в ЕИС, на Электронной площадке и сайте Заказчика, извещения о проведении конкурса.</w:t>
      </w:r>
    </w:p>
    <w:p w:rsidR="00322773" w:rsidRPr="00322773" w:rsidRDefault="00322773" w:rsidP="00322773">
      <w:pPr>
        <w:spacing w:after="0" w:line="240" w:lineRule="auto"/>
        <w:jc w:val="both"/>
        <w:rPr>
          <w:rFonts w:ascii="Times New Roman" w:hAnsi="Times New Roman"/>
          <w:b/>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5. Конкурсная документация</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5.2. Сведения, содержащиеся в конкурсной документации, должны соответствовать сведениям, указанным в извещении о проведении конкурса.</w:t>
      </w:r>
    </w:p>
    <w:p w:rsidR="00322773" w:rsidRPr="00322773" w:rsidRDefault="00322773" w:rsidP="00322773">
      <w:pPr>
        <w:spacing w:after="0" w:line="240" w:lineRule="auto"/>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6. Требования к участникам конкурса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6.1. </w:t>
      </w:r>
      <w:proofErr w:type="gramStart"/>
      <w:r w:rsidRPr="00322773">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322773">
        <w:rPr>
          <w:rFonts w:ascii="Times New Roman" w:hAnsi="Times New Roman"/>
        </w:rPr>
        <w:t xml:space="preserve"> </w:t>
      </w:r>
      <w:proofErr w:type="gramStart"/>
      <w:r w:rsidRPr="00322773">
        <w:rPr>
          <w:rFonts w:ascii="Times New Roman" w:hAnsi="Times New Roman"/>
        </w:rPr>
        <w:t>площадке, и соответствующие требованиям, установленным в конкурсной документации.</w:t>
      </w:r>
      <w:proofErr w:type="gramEnd"/>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6.2. Участник конкурса должен соответствовать следующим обязательным требованиям:</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lastRenderedPageBreak/>
        <w:t>- </w:t>
      </w:r>
      <w:proofErr w:type="spellStart"/>
      <w:r w:rsidRPr="00322773">
        <w:rPr>
          <w:rFonts w:ascii="Times New Roman" w:hAnsi="Times New Roman"/>
        </w:rPr>
        <w:t>непроведение</w:t>
      </w:r>
      <w:proofErr w:type="spellEnd"/>
      <w:r w:rsidRPr="00322773">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w:t>
      </w:r>
      <w:r w:rsidRPr="00322773">
        <w:rPr>
          <w:rFonts w:ascii="Times New Roman" w:hAnsi="Times New Roman"/>
          <w:lang w:val="en-US"/>
        </w:rPr>
        <w:t> </w:t>
      </w:r>
      <w:proofErr w:type="spellStart"/>
      <w:r w:rsidRPr="00322773">
        <w:rPr>
          <w:rFonts w:ascii="Times New Roman" w:hAnsi="Times New Roman"/>
        </w:rPr>
        <w:t>неприостановление</w:t>
      </w:r>
      <w:proofErr w:type="spellEnd"/>
      <w:r w:rsidRPr="00322773">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w:t>
      </w:r>
      <w:r w:rsidRPr="00322773">
        <w:rPr>
          <w:rFonts w:ascii="Times New Roman" w:hAnsi="Times New Roman"/>
          <w:lang w:val="en-US"/>
        </w:rPr>
        <w:t> </w:t>
      </w:r>
      <w:r w:rsidRPr="00322773">
        <w:rPr>
          <w:rFonts w:ascii="Times New Roman" w:hAnsi="Times New Roman"/>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322773">
        <w:rPr>
          <w:rFonts w:ascii="Times New Roman" w:hAnsi="Times New Roman"/>
        </w:rPr>
        <w:t>стоимости активов участника процедуры конкурса</w:t>
      </w:r>
      <w:proofErr w:type="gramEnd"/>
      <w:r w:rsidRPr="00322773">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322773" w:rsidRPr="00322773" w:rsidRDefault="00322773" w:rsidP="00322773">
      <w:pPr>
        <w:keepNext/>
        <w:spacing w:after="0" w:line="240" w:lineRule="auto"/>
        <w:ind w:firstLine="709"/>
        <w:jc w:val="both"/>
        <w:rPr>
          <w:rFonts w:ascii="Times New Roman" w:hAnsi="Times New Roman"/>
        </w:rPr>
      </w:pPr>
      <w:proofErr w:type="gramStart"/>
      <w:r w:rsidRPr="00322773">
        <w:rPr>
          <w:rFonts w:ascii="Times New Roman" w:hAnsi="Times New Roman"/>
        </w:rPr>
        <w:t>-</w:t>
      </w:r>
      <w:r w:rsidRPr="00322773">
        <w:rPr>
          <w:rFonts w:ascii="Times New Roman" w:hAnsi="Times New Roman"/>
          <w:lang w:val="en-US"/>
        </w:rPr>
        <w:t> </w:t>
      </w:r>
      <w:r w:rsidRPr="00322773">
        <w:rPr>
          <w:rFonts w:ascii="Times New Roman" w:hAnsi="Times New Roman"/>
        </w:rPr>
        <w:t>отсутствие сведений об участнике конкурса в реестре недобросовестных поставщиков, 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22773" w:rsidRPr="00322773" w:rsidRDefault="00322773" w:rsidP="00322773">
      <w:pPr>
        <w:keepNext/>
        <w:spacing w:after="0" w:line="240" w:lineRule="auto"/>
        <w:ind w:firstLine="709"/>
        <w:jc w:val="both"/>
        <w:rPr>
          <w:rFonts w:ascii="Times New Roman" w:hAnsi="Times New Roman"/>
        </w:rPr>
      </w:pPr>
      <w:proofErr w:type="gramStart"/>
      <w:r w:rsidRPr="00322773">
        <w:rPr>
          <w:rFonts w:ascii="Times New Roman" w:hAnsi="Times New Roman"/>
        </w:rPr>
        <w:t>-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322773">
        <w:rPr>
          <w:rFonts w:ascii="Times New Roman" w:hAnsi="Times New Roman"/>
        </w:rPr>
        <w:t xml:space="preserve"> </w:t>
      </w:r>
      <w:proofErr w:type="gramStart"/>
      <w:r w:rsidRPr="00322773">
        <w:rPr>
          <w:rFonts w:ascii="Times New Roman" w:hAnsi="Times New Roman"/>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322773" w:rsidRPr="00322773" w:rsidRDefault="00322773" w:rsidP="00322773">
      <w:pPr>
        <w:keepNext/>
        <w:spacing w:after="0" w:line="240" w:lineRule="auto"/>
        <w:ind w:firstLine="709"/>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7. Требования к содержанию документов, входящих в состав заявки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7.1.</w:t>
      </w:r>
      <w:r w:rsidRPr="00322773">
        <w:rPr>
          <w:rFonts w:ascii="Times New Roman" w:hAnsi="Times New Roman"/>
          <w:lang w:val="en-US"/>
        </w:rPr>
        <w:t> </w:t>
      </w:r>
      <w:r w:rsidRPr="00322773">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7.2.</w:t>
      </w:r>
      <w:r w:rsidRPr="00322773">
        <w:rPr>
          <w:rFonts w:ascii="Times New Roman" w:hAnsi="Times New Roman"/>
          <w:lang w:val="en-US"/>
        </w:rPr>
        <w:t> </w:t>
      </w:r>
      <w:r w:rsidRPr="00322773">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7.3.</w:t>
      </w:r>
      <w:r w:rsidRPr="00322773">
        <w:rPr>
          <w:rFonts w:ascii="Times New Roman" w:hAnsi="Times New Roman"/>
          <w:lang w:val="en-US"/>
        </w:rPr>
        <w:t> </w:t>
      </w:r>
      <w:r w:rsidRPr="00322773">
        <w:rPr>
          <w:rFonts w:ascii="Times New Roman" w:hAnsi="Times New Roman"/>
        </w:rPr>
        <w:t>Все документы, входящие в состав заявки на участие в конкурсе должны быть составлены на русском языке.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7.4.</w:t>
      </w:r>
      <w:r w:rsidRPr="00322773">
        <w:rPr>
          <w:rFonts w:ascii="Times New Roman" w:hAnsi="Times New Roman"/>
          <w:lang w:val="en-US"/>
        </w:rPr>
        <w:t> </w:t>
      </w:r>
      <w:r w:rsidRPr="00322773">
        <w:rPr>
          <w:rFonts w:ascii="Times New Roman" w:hAnsi="Times New Roman"/>
        </w:rPr>
        <w:t>Срок действия заявки на участие в конкурсе 60 (шестьдесят) дней с момента подачи заявки участником конкурса.</w:t>
      </w:r>
    </w:p>
    <w:p w:rsidR="00322773" w:rsidRPr="00322773" w:rsidRDefault="00322773" w:rsidP="00322773">
      <w:pPr>
        <w:spacing w:after="0" w:line="240" w:lineRule="auto"/>
        <w:ind w:firstLine="708"/>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8. Порядок приема заявок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8.1. 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8.2.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8.3. 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8.4.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8.5. 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322773" w:rsidRPr="00322773" w:rsidRDefault="00322773" w:rsidP="00322773">
      <w:pPr>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b/>
        </w:rPr>
      </w:pPr>
      <w:r w:rsidRPr="00322773">
        <w:rPr>
          <w:rFonts w:ascii="Times New Roman" w:hAnsi="Times New Roman"/>
          <w:b/>
        </w:rPr>
        <w:t>9. Разъяснение положений конкурсной документации, внесение изменений в конкурсную документацию</w:t>
      </w:r>
    </w:p>
    <w:p w:rsidR="00322773" w:rsidRPr="00322773" w:rsidRDefault="00322773" w:rsidP="00322773">
      <w:pPr>
        <w:pStyle w:val="a"/>
        <w:numPr>
          <w:ilvl w:val="0"/>
          <w:numId w:val="0"/>
        </w:numPr>
        <w:tabs>
          <w:tab w:val="num" w:pos="0"/>
        </w:tabs>
        <w:spacing w:after="0"/>
        <w:ind w:firstLine="709"/>
        <w:rPr>
          <w:sz w:val="22"/>
          <w:szCs w:val="22"/>
        </w:rPr>
      </w:pPr>
      <w:r w:rsidRPr="00322773">
        <w:rPr>
          <w:sz w:val="22"/>
          <w:szCs w:val="22"/>
        </w:rPr>
        <w:t>9.1.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5).</w:t>
      </w:r>
    </w:p>
    <w:p w:rsidR="00322773" w:rsidRPr="00322773" w:rsidRDefault="00322773" w:rsidP="00322773">
      <w:pPr>
        <w:keepNext/>
        <w:autoSpaceDE w:val="0"/>
        <w:spacing w:after="0" w:line="240" w:lineRule="auto"/>
        <w:ind w:firstLine="709"/>
        <w:jc w:val="both"/>
        <w:rPr>
          <w:rFonts w:ascii="Times New Roman" w:hAnsi="Times New Roman"/>
        </w:rPr>
      </w:pPr>
      <w:r w:rsidRPr="00322773">
        <w:rPr>
          <w:rFonts w:ascii="Times New Roman" w:hAnsi="Times New Roman"/>
        </w:rPr>
        <w:lastRenderedPageBreak/>
        <w:t xml:space="preserve">9.2. Заказчик в течение 3 (трёх) дней со дня поступления запроса от оператора электронной площадки размещает в ЕИС,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w:t>
      </w:r>
      <w:proofErr w:type="gramStart"/>
      <w:r w:rsidRPr="00322773">
        <w:rPr>
          <w:rFonts w:ascii="Times New Roman" w:hAnsi="Times New Roman"/>
        </w:rPr>
        <w:t>позднее</w:t>
      </w:r>
      <w:proofErr w:type="gramEnd"/>
      <w:r w:rsidRPr="00322773">
        <w:rPr>
          <w:rFonts w:ascii="Times New Roman" w:hAnsi="Times New Roman"/>
        </w:rPr>
        <w:t xml:space="preserve"> чем за 5 (пять) дней до дня окончания срока подачи заявок на участие в конкурсе.</w:t>
      </w:r>
    </w:p>
    <w:p w:rsidR="00322773" w:rsidRPr="00322773" w:rsidRDefault="00322773" w:rsidP="00322773">
      <w:pPr>
        <w:pStyle w:val="a"/>
        <w:numPr>
          <w:ilvl w:val="0"/>
          <w:numId w:val="0"/>
        </w:numPr>
        <w:tabs>
          <w:tab w:val="num" w:pos="0"/>
        </w:tabs>
        <w:spacing w:after="0"/>
        <w:ind w:firstLine="709"/>
        <w:rPr>
          <w:sz w:val="22"/>
          <w:szCs w:val="22"/>
        </w:rPr>
      </w:pPr>
      <w:r w:rsidRPr="00322773">
        <w:rPr>
          <w:sz w:val="22"/>
          <w:szCs w:val="22"/>
        </w:rPr>
        <w:t xml:space="preserve">9.3. 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322773">
        <w:rPr>
          <w:sz w:val="22"/>
          <w:szCs w:val="22"/>
        </w:rPr>
        <w:t>позднее</w:t>
      </w:r>
      <w:proofErr w:type="gramEnd"/>
      <w:r w:rsidRPr="00322773">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322773" w:rsidRPr="00322773" w:rsidRDefault="00322773" w:rsidP="00322773">
      <w:pPr>
        <w:pStyle w:val="a"/>
        <w:numPr>
          <w:ilvl w:val="0"/>
          <w:numId w:val="0"/>
        </w:numPr>
        <w:tabs>
          <w:tab w:val="num" w:pos="0"/>
        </w:tabs>
        <w:spacing w:after="0"/>
        <w:ind w:firstLine="709"/>
        <w:rPr>
          <w:sz w:val="22"/>
          <w:szCs w:val="22"/>
        </w:rPr>
      </w:pPr>
      <w:r w:rsidRPr="00322773">
        <w:rPr>
          <w:sz w:val="22"/>
          <w:szCs w:val="22"/>
        </w:rPr>
        <w:t>9.4. 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322773" w:rsidRPr="00322773" w:rsidRDefault="00322773" w:rsidP="00322773">
      <w:pPr>
        <w:pStyle w:val="a"/>
        <w:numPr>
          <w:ilvl w:val="0"/>
          <w:numId w:val="0"/>
        </w:numPr>
        <w:tabs>
          <w:tab w:val="num" w:pos="0"/>
        </w:tabs>
        <w:spacing w:after="0"/>
        <w:ind w:firstLine="709"/>
        <w:rPr>
          <w:sz w:val="22"/>
          <w:szCs w:val="22"/>
        </w:rPr>
      </w:pPr>
      <w:r w:rsidRPr="00322773">
        <w:rPr>
          <w:sz w:val="22"/>
          <w:szCs w:val="22"/>
        </w:rPr>
        <w:t xml:space="preserve">9.5. В случае внесения Заказчиком изменений в конкурсную документацию </w:t>
      </w:r>
      <w:proofErr w:type="gramStart"/>
      <w:r w:rsidRPr="00322773">
        <w:rPr>
          <w:sz w:val="22"/>
          <w:szCs w:val="22"/>
        </w:rPr>
        <w:t>позднее</w:t>
      </w:r>
      <w:proofErr w:type="gramEnd"/>
      <w:r w:rsidRPr="00322773">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322773">
        <w:rPr>
          <w:sz w:val="22"/>
          <w:szCs w:val="22"/>
        </w:rPr>
        <w:t>конкурсе</w:t>
      </w:r>
      <w:proofErr w:type="gramEnd"/>
      <w:r w:rsidRPr="00322773">
        <w:rPr>
          <w:sz w:val="22"/>
          <w:szCs w:val="22"/>
        </w:rPr>
        <w:t xml:space="preserve"> такой срок составлял не менее чем 15 (пятнадцать) дней.</w:t>
      </w:r>
    </w:p>
    <w:p w:rsidR="00322773" w:rsidRPr="00322773" w:rsidRDefault="00322773" w:rsidP="00322773">
      <w:pPr>
        <w:pStyle w:val="a"/>
        <w:numPr>
          <w:ilvl w:val="0"/>
          <w:numId w:val="0"/>
        </w:numPr>
        <w:tabs>
          <w:tab w:val="num" w:pos="0"/>
        </w:tabs>
        <w:spacing w:after="0"/>
        <w:ind w:firstLine="709"/>
        <w:rPr>
          <w:sz w:val="22"/>
          <w:szCs w:val="22"/>
        </w:rPr>
      </w:pPr>
      <w:r w:rsidRPr="00322773">
        <w:rPr>
          <w:sz w:val="22"/>
          <w:szCs w:val="22"/>
        </w:rPr>
        <w:t>9.6. Участники размещения заказа самостоятельно отслеживают возможные изменения, внесенные в конкурсную документацию.</w:t>
      </w:r>
    </w:p>
    <w:p w:rsidR="00322773" w:rsidRPr="00322773" w:rsidRDefault="00322773" w:rsidP="00322773">
      <w:pPr>
        <w:pStyle w:val="a"/>
        <w:numPr>
          <w:ilvl w:val="0"/>
          <w:numId w:val="0"/>
        </w:numPr>
        <w:spacing w:after="0"/>
        <w:ind w:firstLine="709"/>
        <w:rPr>
          <w:sz w:val="22"/>
          <w:szCs w:val="22"/>
        </w:rPr>
      </w:pPr>
      <w:r w:rsidRPr="00322773">
        <w:rPr>
          <w:sz w:val="22"/>
          <w:szCs w:val="22"/>
        </w:rPr>
        <w:t>9.7.</w:t>
      </w:r>
      <w:r w:rsidRPr="00322773">
        <w:rPr>
          <w:sz w:val="22"/>
          <w:szCs w:val="22"/>
          <w:lang w:val="en-US"/>
        </w:rPr>
        <w:t> </w:t>
      </w:r>
      <w:r w:rsidRPr="00322773">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322773" w:rsidRPr="00322773" w:rsidRDefault="00322773" w:rsidP="00322773">
      <w:pPr>
        <w:pStyle w:val="a"/>
        <w:numPr>
          <w:ilvl w:val="0"/>
          <w:numId w:val="0"/>
        </w:numPr>
        <w:tabs>
          <w:tab w:val="num" w:pos="567"/>
        </w:tabs>
        <w:spacing w:after="0"/>
        <w:rPr>
          <w:sz w:val="22"/>
          <w:szCs w:val="22"/>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10.</w:t>
      </w:r>
      <w:r w:rsidRPr="00322773">
        <w:rPr>
          <w:rFonts w:ascii="Times New Roman" w:hAnsi="Times New Roman"/>
          <w:b/>
          <w:lang w:val="en-US"/>
        </w:rPr>
        <w:t> </w:t>
      </w:r>
      <w:r w:rsidRPr="00322773">
        <w:rPr>
          <w:rFonts w:ascii="Times New Roman" w:hAnsi="Times New Roman"/>
          <w:b/>
        </w:rPr>
        <w:t>Порядок открытия доступа к заявкам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10.1.</w:t>
      </w:r>
      <w:r w:rsidRPr="00322773">
        <w:rPr>
          <w:rFonts w:ascii="Times New Roman" w:hAnsi="Times New Roman"/>
          <w:lang w:val="en-US"/>
        </w:rPr>
        <w:t> </w:t>
      </w:r>
      <w:r w:rsidRPr="00322773">
        <w:rPr>
          <w:rFonts w:ascii="Times New Roman" w:hAnsi="Times New Roman"/>
        </w:rPr>
        <w:t xml:space="preserve">В день и во время, </w:t>
      </w:r>
      <w:proofErr w:type="gramStart"/>
      <w:r w:rsidRPr="00322773">
        <w:rPr>
          <w:rFonts w:ascii="Times New Roman" w:hAnsi="Times New Roman"/>
        </w:rPr>
        <w:t>указанных</w:t>
      </w:r>
      <w:proofErr w:type="gramEnd"/>
      <w:r w:rsidRPr="00322773">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10.2.</w:t>
      </w:r>
      <w:r w:rsidRPr="00322773">
        <w:rPr>
          <w:rFonts w:ascii="Times New Roman" w:hAnsi="Times New Roman"/>
          <w:lang w:val="en-US"/>
        </w:rPr>
        <w:t> </w:t>
      </w:r>
      <w:r w:rsidRPr="00322773">
        <w:rPr>
          <w:rFonts w:ascii="Times New Roman" w:hAnsi="Times New Roman"/>
        </w:rPr>
        <w:t>В день формирования на Электронной площадке протокол вскрытия заявок на участие в конкурсе размещается Заказчиком в ЕИС, на сайте Электронной площадки и сайте Заказчика.</w:t>
      </w: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11.</w:t>
      </w:r>
      <w:r w:rsidRPr="00322773">
        <w:rPr>
          <w:rFonts w:ascii="Times New Roman" w:hAnsi="Times New Roman"/>
          <w:b/>
          <w:lang w:val="en-US"/>
        </w:rPr>
        <w:t> </w:t>
      </w:r>
      <w:r w:rsidRPr="00322773">
        <w:rPr>
          <w:rFonts w:ascii="Times New Roman" w:hAnsi="Times New Roman"/>
          <w:b/>
        </w:rPr>
        <w:t>Порядок рассмотрения заявок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11.1.</w:t>
      </w:r>
      <w:r w:rsidRPr="00322773">
        <w:rPr>
          <w:rFonts w:ascii="Times New Roman" w:hAnsi="Times New Roman"/>
          <w:lang w:val="en-US"/>
        </w:rPr>
        <w:t> </w:t>
      </w:r>
      <w:r w:rsidRPr="00322773">
        <w:rPr>
          <w:rFonts w:ascii="Times New Roman" w:hAnsi="Times New Roman"/>
        </w:rPr>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322773">
        <w:rPr>
          <w:rFonts w:ascii="Times New Roman" w:hAnsi="Times New Roman"/>
        </w:rPr>
        <w:t>требованиям</w:t>
      </w:r>
      <w:proofErr w:type="gramEnd"/>
      <w:r w:rsidRPr="00322773">
        <w:rPr>
          <w:rFonts w:ascii="Times New Roman" w:hAnsi="Times New Roman"/>
        </w:rPr>
        <w:t xml:space="preserve"> установленным конкурсной документацией.</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11.2.</w:t>
      </w:r>
      <w:r w:rsidRPr="00322773">
        <w:rPr>
          <w:rFonts w:ascii="Times New Roman" w:hAnsi="Times New Roman"/>
          <w:lang w:val="en-US"/>
        </w:rPr>
        <w:t> </w:t>
      </w:r>
      <w:r w:rsidRPr="00322773">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11.3.</w:t>
      </w:r>
      <w:r w:rsidRPr="00322773">
        <w:rPr>
          <w:rFonts w:ascii="Times New Roman" w:hAnsi="Times New Roman"/>
          <w:lang w:val="en-US"/>
        </w:rPr>
        <w:t> </w:t>
      </w:r>
      <w:proofErr w:type="gramStart"/>
      <w:r w:rsidRPr="00322773">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в ЕИС, на Электронной площадке и сайте Заказчика.</w:t>
      </w:r>
      <w:proofErr w:type="gramEnd"/>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11.4.</w:t>
      </w:r>
      <w:r w:rsidRPr="00322773">
        <w:rPr>
          <w:rFonts w:ascii="Times New Roman" w:hAnsi="Times New Roman"/>
          <w:lang w:val="en-US"/>
        </w:rPr>
        <w:t> </w:t>
      </w:r>
      <w:r w:rsidRPr="00322773">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322773" w:rsidRPr="00322773" w:rsidRDefault="00322773" w:rsidP="00322773">
      <w:pPr>
        <w:tabs>
          <w:tab w:val="left" w:pos="1701"/>
        </w:tabs>
        <w:spacing w:after="0" w:line="240" w:lineRule="auto"/>
        <w:ind w:firstLine="709"/>
        <w:jc w:val="both"/>
        <w:rPr>
          <w:rFonts w:ascii="Times New Roman" w:hAnsi="Times New Roman"/>
        </w:rPr>
      </w:pPr>
      <w:proofErr w:type="gramStart"/>
      <w:r w:rsidRPr="00322773">
        <w:rPr>
          <w:rFonts w:ascii="Times New Roman" w:hAnsi="Times New Roman"/>
        </w:rPr>
        <w:t>-</w:t>
      </w:r>
      <w:r w:rsidRPr="00322773">
        <w:rPr>
          <w:rFonts w:ascii="Times New Roman" w:hAnsi="Times New Roman"/>
          <w:lang w:val="en-US"/>
        </w:rPr>
        <w:t> </w:t>
      </w:r>
      <w:r w:rsidRPr="00322773">
        <w:rPr>
          <w:rFonts w:ascii="Times New Roman" w:hAnsi="Times New Roman"/>
        </w:rPr>
        <w:t>несоответствия участника размещения заказа требованиям, установленным конкурсной документацией,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w:t>
      </w:r>
      <w:proofErr w:type="gramEnd"/>
      <w:r w:rsidRPr="00322773">
        <w:rPr>
          <w:rFonts w:ascii="Times New Roman" w:hAnsi="Times New Roman"/>
        </w:rPr>
        <w:t xml:space="preserve"> товаров, работ, услуг для обеспечения государственных и муниципальных нужд».</w:t>
      </w:r>
    </w:p>
    <w:p w:rsidR="00322773" w:rsidRPr="00322773" w:rsidRDefault="00322773" w:rsidP="00322773">
      <w:pPr>
        <w:tabs>
          <w:tab w:val="left" w:pos="1701"/>
        </w:tabs>
        <w:spacing w:after="0" w:line="240" w:lineRule="auto"/>
        <w:ind w:firstLine="709"/>
        <w:jc w:val="both"/>
        <w:rPr>
          <w:rFonts w:ascii="Times New Roman" w:hAnsi="Times New Roman"/>
        </w:rPr>
      </w:pPr>
      <w:r w:rsidRPr="00322773">
        <w:rPr>
          <w:rFonts w:ascii="Times New Roman" w:hAnsi="Times New Roman"/>
        </w:rPr>
        <w:t>- несоответствия заявки участника размещения заказа требованиям, установленным конкурсной 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322773" w:rsidRPr="00322773" w:rsidRDefault="00322773" w:rsidP="00322773">
      <w:pPr>
        <w:tabs>
          <w:tab w:val="left" w:pos="1701"/>
        </w:tabs>
        <w:spacing w:after="0" w:line="240" w:lineRule="auto"/>
        <w:ind w:firstLine="709"/>
        <w:jc w:val="both"/>
        <w:rPr>
          <w:rFonts w:ascii="Times New Roman" w:hAnsi="Times New Roman"/>
        </w:rPr>
      </w:pPr>
      <w:r w:rsidRPr="00322773">
        <w:rPr>
          <w:rFonts w:ascii="Times New Roman" w:hAnsi="Times New Roman"/>
        </w:rPr>
        <w:t xml:space="preserve">- несоответствия технических, функциональных и прочих характеристик продукции, предлагаемой участником, </w:t>
      </w:r>
      <w:proofErr w:type="gramStart"/>
      <w:r w:rsidRPr="00322773">
        <w:rPr>
          <w:rFonts w:ascii="Times New Roman" w:hAnsi="Times New Roman"/>
        </w:rPr>
        <w:t>требованиям</w:t>
      </w:r>
      <w:proofErr w:type="gramEnd"/>
      <w:r w:rsidRPr="00322773">
        <w:rPr>
          <w:rFonts w:ascii="Times New Roman" w:hAnsi="Times New Roman"/>
        </w:rPr>
        <w:t xml:space="preserve"> установленным конкурсной документацией; </w:t>
      </w:r>
    </w:p>
    <w:p w:rsidR="00322773" w:rsidRPr="00322773" w:rsidRDefault="00322773" w:rsidP="00322773">
      <w:pPr>
        <w:tabs>
          <w:tab w:val="left" w:pos="1701"/>
        </w:tabs>
        <w:spacing w:after="0" w:line="240" w:lineRule="auto"/>
        <w:ind w:firstLine="709"/>
        <w:jc w:val="both"/>
        <w:rPr>
          <w:rFonts w:ascii="Times New Roman" w:hAnsi="Times New Roman"/>
        </w:rPr>
      </w:pPr>
      <w:r w:rsidRPr="00322773">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11.5.</w:t>
      </w:r>
      <w:r w:rsidRPr="00322773">
        <w:rPr>
          <w:rFonts w:ascii="Times New Roman" w:hAnsi="Times New Roman"/>
          <w:lang w:val="en-US"/>
        </w:rPr>
        <w:t> </w:t>
      </w:r>
      <w:r w:rsidRPr="00322773">
        <w:rPr>
          <w:rFonts w:ascii="Times New Roman" w:hAnsi="Times New Roman"/>
        </w:rPr>
        <w:t>В случае</w:t>
      </w:r>
      <w:proofErr w:type="gramStart"/>
      <w:r w:rsidRPr="00322773">
        <w:rPr>
          <w:rFonts w:ascii="Times New Roman" w:hAnsi="Times New Roman"/>
        </w:rPr>
        <w:t>,</w:t>
      </w:r>
      <w:proofErr w:type="gramEnd"/>
      <w:r w:rsidRPr="00322773">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11.6.</w:t>
      </w:r>
      <w:r w:rsidRPr="00322773">
        <w:rPr>
          <w:rFonts w:ascii="Times New Roman" w:hAnsi="Times New Roman"/>
          <w:lang w:val="en-US"/>
        </w:rPr>
        <w:t> </w:t>
      </w:r>
      <w:proofErr w:type="gramStart"/>
      <w:r w:rsidRPr="00322773">
        <w:rPr>
          <w:rFonts w:ascii="Times New Roman" w:hAnsi="Times New Roman"/>
        </w:rPr>
        <w:t xml:space="preserve">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w:t>
      </w:r>
      <w:r w:rsidRPr="00322773">
        <w:rPr>
          <w:rFonts w:ascii="Times New Roman" w:hAnsi="Times New Roman"/>
        </w:rPr>
        <w:lastRenderedPageBreak/>
        <w:t>или решение о допуске к участию в котором и признании участником конкурса принято относительно только одного участника конкурса</w:t>
      </w:r>
      <w:proofErr w:type="gramEnd"/>
      <w:r w:rsidRPr="00322773">
        <w:rPr>
          <w:rFonts w:ascii="Times New Roman" w:hAnsi="Times New Roman"/>
        </w:rPr>
        <w:t>, подавшего заявку на участие в конкурсе в отношении этого лота.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11.7.</w:t>
      </w:r>
      <w:r w:rsidRPr="00322773">
        <w:rPr>
          <w:rFonts w:ascii="Times New Roman" w:hAnsi="Times New Roman"/>
          <w:lang w:val="en-US"/>
        </w:rPr>
        <w:t> </w:t>
      </w:r>
      <w:r w:rsidRPr="00322773">
        <w:rPr>
          <w:rFonts w:ascii="Times New Roman" w:hAnsi="Times New Roman"/>
        </w:rPr>
        <w:t>В случае</w:t>
      </w:r>
      <w:proofErr w:type="gramStart"/>
      <w:r w:rsidRPr="00322773">
        <w:rPr>
          <w:rFonts w:ascii="Times New Roman" w:hAnsi="Times New Roman"/>
        </w:rPr>
        <w:t>,</w:t>
      </w:r>
      <w:proofErr w:type="gramEnd"/>
      <w:r w:rsidRPr="00322773">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322773" w:rsidRPr="00322773" w:rsidRDefault="00322773" w:rsidP="00322773">
      <w:pPr>
        <w:spacing w:after="0" w:line="240" w:lineRule="auto"/>
        <w:ind w:firstLine="708"/>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12.</w:t>
      </w:r>
      <w:r w:rsidRPr="00322773">
        <w:rPr>
          <w:rFonts w:ascii="Times New Roman" w:hAnsi="Times New Roman"/>
          <w:b/>
          <w:lang w:val="en-US"/>
        </w:rPr>
        <w:t> </w:t>
      </w:r>
      <w:r w:rsidRPr="00322773">
        <w:rPr>
          <w:rFonts w:ascii="Times New Roman" w:hAnsi="Times New Roman"/>
          <w:b/>
        </w:rPr>
        <w:t>Оценка и сопоставление заявок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12.1.</w:t>
      </w:r>
      <w:r w:rsidRPr="00322773">
        <w:rPr>
          <w:rFonts w:ascii="Times New Roman" w:hAnsi="Times New Roman"/>
          <w:lang w:val="en-US"/>
        </w:rPr>
        <w:t> </w:t>
      </w:r>
      <w:r w:rsidRPr="00322773">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12.2.</w:t>
      </w:r>
      <w:r w:rsidRPr="00322773">
        <w:rPr>
          <w:rFonts w:ascii="Times New Roman" w:hAnsi="Times New Roman"/>
          <w:lang w:val="en-US"/>
        </w:rPr>
        <w:t> </w:t>
      </w:r>
      <w:r w:rsidRPr="00322773">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12.3.</w:t>
      </w:r>
      <w:r w:rsidRPr="00322773">
        <w:rPr>
          <w:rFonts w:ascii="Times New Roman" w:hAnsi="Times New Roman"/>
          <w:lang w:val="en-US"/>
        </w:rPr>
        <w:t> </w:t>
      </w:r>
      <w:r w:rsidRPr="00322773">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12.5.</w:t>
      </w:r>
      <w:r w:rsidRPr="00322773">
        <w:rPr>
          <w:rFonts w:ascii="Times New Roman" w:hAnsi="Times New Roman"/>
          <w:lang w:val="en-US"/>
        </w:rPr>
        <w:t> </w:t>
      </w:r>
      <w:r w:rsidRPr="00322773">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322773">
        <w:rPr>
          <w:rFonts w:ascii="Times New Roman" w:hAnsi="Times New Roman"/>
        </w:rPr>
        <w:t>участие</w:t>
      </w:r>
      <w:proofErr w:type="gramEnd"/>
      <w:r w:rsidRPr="00322773">
        <w:rPr>
          <w:rFonts w:ascii="Times New Roman" w:hAnsi="Times New Roman"/>
        </w:rPr>
        <w:t xml:space="preserve"> в конкурсе которого присвоен первый номер.</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12.6.</w:t>
      </w:r>
      <w:r w:rsidRPr="00322773">
        <w:rPr>
          <w:rFonts w:ascii="Times New Roman" w:hAnsi="Times New Roman"/>
          <w:lang w:val="en-US"/>
        </w:rPr>
        <w:t> </w:t>
      </w:r>
      <w:r w:rsidRPr="00322773">
        <w:rPr>
          <w:rFonts w:ascii="Times New Roman" w:hAnsi="Times New Roman"/>
        </w:rPr>
        <w:t>Заказчик публикует протокол оценки и сопоставления (итоговый протокол) заявок на участие в конкурсе в ЕИС, на Электронной площадке и сайте Заказчика.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12.7.</w:t>
      </w:r>
      <w:r w:rsidRPr="00322773">
        <w:rPr>
          <w:rFonts w:ascii="Times New Roman" w:hAnsi="Times New Roman"/>
          <w:lang w:val="en-US"/>
        </w:rPr>
        <w:t> </w:t>
      </w:r>
      <w:r w:rsidRPr="00322773">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12.8.</w:t>
      </w:r>
      <w:r w:rsidRPr="00322773">
        <w:rPr>
          <w:rFonts w:ascii="Times New Roman" w:hAnsi="Times New Roman"/>
          <w:lang w:val="en-US"/>
        </w:rPr>
        <w:t> </w:t>
      </w:r>
      <w:r w:rsidRPr="00322773">
        <w:rPr>
          <w:rFonts w:ascii="Times New Roman" w:hAnsi="Times New Roman"/>
        </w:rPr>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322773" w:rsidRPr="00322773" w:rsidRDefault="00322773" w:rsidP="00322773">
      <w:pPr>
        <w:spacing w:after="0" w:line="240" w:lineRule="auto"/>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13.</w:t>
      </w:r>
      <w:r w:rsidRPr="00322773">
        <w:rPr>
          <w:rFonts w:ascii="Times New Roman" w:hAnsi="Times New Roman"/>
          <w:b/>
          <w:lang w:val="en-US"/>
        </w:rPr>
        <w:t> </w:t>
      </w:r>
      <w:r w:rsidRPr="00322773">
        <w:rPr>
          <w:rFonts w:ascii="Times New Roman" w:hAnsi="Times New Roman"/>
          <w:b/>
        </w:rPr>
        <w:t>Заключение Договора по результатам проведения конкурса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13.1. Договор может быть заключен не ранее чем через 10 (десять) дней и не позднее чем через 20 (двадцать) дней со дня размещения в ЕИС, на Электронной площадке и сайте Заказчика протокола оценки и сопоставления заявок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13.2.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13.3. </w:t>
      </w:r>
      <w:proofErr w:type="gramStart"/>
      <w:r w:rsidRPr="00322773">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322773">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13.4. В случае, указанном в п. 13.3. конкурсной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13.5. 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13.6. 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13.7. Договор в бумажной форме заключается Заказчиком торгов с победителем конкурса </w:t>
      </w:r>
      <w:proofErr w:type="gramStart"/>
      <w:r w:rsidRPr="00322773">
        <w:rPr>
          <w:rFonts w:ascii="Times New Roman" w:hAnsi="Times New Roman"/>
        </w:rPr>
        <w:t>вне</w:t>
      </w:r>
      <w:proofErr w:type="gramEnd"/>
      <w:r w:rsidRPr="00322773">
        <w:rPr>
          <w:rFonts w:ascii="Times New Roman" w:hAnsi="Times New Roman"/>
        </w:rPr>
        <w:t xml:space="preserve"> </w:t>
      </w:r>
      <w:proofErr w:type="gramStart"/>
      <w:r w:rsidRPr="00322773">
        <w:rPr>
          <w:rFonts w:ascii="Times New Roman" w:hAnsi="Times New Roman"/>
        </w:rPr>
        <w:t>АС</w:t>
      </w:r>
      <w:proofErr w:type="gramEnd"/>
      <w:r w:rsidRPr="00322773">
        <w:rPr>
          <w:rFonts w:ascii="Times New Roman" w:hAnsi="Times New Roman"/>
        </w:rPr>
        <w:t xml:space="preserve"> Оператора  в порядке и сроки, установленные извещением о проведении конкурса.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 </w:t>
      </w: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14. Обеспечение исполнения обязательств по договору</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lastRenderedPageBreak/>
        <w:t xml:space="preserve">14.1.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14.2. Договор может быть заключен с момента предоставления обеспечения исполнения договора.</w:t>
      </w:r>
    </w:p>
    <w:p w:rsidR="00322773" w:rsidRPr="00322773" w:rsidRDefault="00322773" w:rsidP="00322773">
      <w:pPr>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pStyle w:val="af0"/>
        <w:autoSpaceDE w:val="0"/>
        <w:rPr>
          <w:sz w:val="22"/>
          <w:szCs w:val="22"/>
        </w:rPr>
      </w:pPr>
      <w:r w:rsidRPr="00322773">
        <w:rPr>
          <w:sz w:val="22"/>
          <w:szCs w:val="22"/>
        </w:rPr>
        <w:lastRenderedPageBreak/>
        <w:t>Информационная карта конкурса в электронной форме</w:t>
      </w:r>
    </w:p>
    <w:p w:rsidR="00322773" w:rsidRPr="00322773" w:rsidRDefault="00322773" w:rsidP="00322773">
      <w:pPr>
        <w:keepNext/>
        <w:spacing w:after="0" w:line="240" w:lineRule="auto"/>
        <w:ind w:firstLine="567"/>
        <w:jc w:val="both"/>
        <w:rPr>
          <w:rFonts w:ascii="Times New Roman" w:hAnsi="Times New Roman"/>
        </w:rPr>
      </w:pPr>
      <w:r w:rsidRPr="00322773">
        <w:rPr>
          <w:rFonts w:ascii="Times New Roman" w:hAnsi="Times New Roman"/>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322773" w:rsidRPr="00322773" w:rsidRDefault="00322773" w:rsidP="00322773">
      <w:pPr>
        <w:keepNext/>
        <w:spacing w:after="0" w:line="240" w:lineRule="auto"/>
        <w:ind w:firstLine="567"/>
        <w:jc w:val="both"/>
        <w:rPr>
          <w:rFonts w:ascii="Times New Roman" w:hAnsi="Times New Roman"/>
        </w:rPr>
      </w:pPr>
    </w:p>
    <w:tbl>
      <w:tblPr>
        <w:tblpPr w:leftFromText="180" w:rightFromText="180" w:vertAnchor="text" w:horzAnchor="margin" w:tblpY="97"/>
        <w:tblW w:w="10380" w:type="dxa"/>
        <w:tblLayout w:type="fixed"/>
        <w:tblLook w:val="0000" w:firstRow="0" w:lastRow="0" w:firstColumn="0" w:lastColumn="0" w:noHBand="0" w:noVBand="0"/>
      </w:tblPr>
      <w:tblGrid>
        <w:gridCol w:w="599"/>
        <w:gridCol w:w="9781"/>
      </w:tblGrid>
      <w:tr w:rsidR="00322773" w:rsidRPr="00322773" w:rsidTr="00322773">
        <w:tc>
          <w:tcPr>
            <w:tcW w:w="599" w:type="dxa"/>
            <w:tcBorders>
              <w:top w:val="single" w:sz="4" w:space="0" w:color="000000"/>
              <w:left w:val="single" w:sz="4" w:space="0" w:color="000000"/>
              <w:bottom w:val="single" w:sz="4" w:space="0" w:color="000000"/>
            </w:tcBorders>
          </w:tcPr>
          <w:p w:rsidR="00322773" w:rsidRPr="00322773" w:rsidRDefault="00322773" w:rsidP="00322773">
            <w:pPr>
              <w:keepNext/>
              <w:keepLines/>
              <w:suppressLineNumbers/>
              <w:spacing w:after="0" w:line="240" w:lineRule="auto"/>
              <w:jc w:val="both"/>
              <w:rPr>
                <w:rFonts w:ascii="Times New Roman" w:hAnsi="Times New Roman"/>
                <w:b/>
                <w:bCs/>
              </w:rPr>
            </w:pPr>
            <w:r w:rsidRPr="00322773">
              <w:rPr>
                <w:rFonts w:ascii="Times New Roman" w:hAnsi="Times New Roman"/>
                <w:b/>
                <w:bCs/>
              </w:rPr>
              <w:t xml:space="preserve">№ </w:t>
            </w:r>
            <w:proofErr w:type="gramStart"/>
            <w:r w:rsidRPr="00322773">
              <w:rPr>
                <w:rFonts w:ascii="Times New Roman" w:hAnsi="Times New Roman"/>
                <w:b/>
                <w:bCs/>
              </w:rPr>
              <w:t>п</w:t>
            </w:r>
            <w:proofErr w:type="gramEnd"/>
            <w:r w:rsidRPr="00322773">
              <w:rPr>
                <w:rFonts w:ascii="Times New Roman" w:hAnsi="Times New Roman"/>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322773" w:rsidRPr="00322773" w:rsidRDefault="00322773" w:rsidP="00322773">
            <w:pPr>
              <w:keepNext/>
              <w:spacing w:after="0" w:line="240" w:lineRule="auto"/>
              <w:ind w:hanging="32"/>
              <w:jc w:val="both"/>
              <w:rPr>
                <w:rFonts w:ascii="Times New Roman" w:hAnsi="Times New Roman"/>
                <w:b/>
                <w:bCs/>
              </w:rPr>
            </w:pPr>
            <w:r w:rsidRPr="00322773">
              <w:rPr>
                <w:rFonts w:ascii="Times New Roman" w:hAnsi="Times New Roman"/>
                <w:b/>
                <w:bCs/>
              </w:rPr>
              <w:t>Положения информационной карты конкурса в электронной форме</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b/>
                <w:bCs/>
              </w:rPr>
              <w:t>Наименование Заказчика:</w:t>
            </w:r>
            <w:r w:rsidRPr="00322773">
              <w:rPr>
                <w:rFonts w:ascii="Times New Roman" w:hAnsi="Times New Roman"/>
              </w:rPr>
              <w:t xml:space="preserve"> Акционерное общество «НИИ измерительных приборов - Новосибирский завод имени Коминтерна».</w:t>
            </w:r>
          </w:p>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 </w:t>
            </w:r>
            <w:proofErr w:type="gramStart"/>
            <w:r w:rsidRPr="00322773">
              <w:rPr>
                <w:rFonts w:ascii="Times New Roman" w:hAnsi="Times New Roman"/>
              </w:rPr>
              <w:t>а</w:t>
            </w:r>
            <w:proofErr w:type="gramEnd"/>
            <w:r w:rsidRPr="00322773">
              <w:rPr>
                <w:rFonts w:ascii="Times New Roman" w:hAnsi="Times New Roman"/>
              </w:rPr>
              <w:t>дрес: 630015 г. Новосибирск, ул. Планетная, д. 32.</w:t>
            </w:r>
          </w:p>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 xml:space="preserve">- контактное лицо по вопросам оформления конкурсной заявки: </w:t>
            </w:r>
          </w:p>
          <w:p w:rsidR="00322773" w:rsidRPr="00322773" w:rsidRDefault="00322773" w:rsidP="00322773">
            <w:pPr>
              <w:keepNext/>
              <w:keepLines/>
              <w:suppressLineNumbers/>
              <w:spacing w:after="0" w:line="240" w:lineRule="auto"/>
              <w:rPr>
                <w:rFonts w:ascii="Times New Roman" w:hAnsi="Times New Roman"/>
              </w:rPr>
            </w:pPr>
            <w:r w:rsidRPr="00322773">
              <w:rPr>
                <w:rFonts w:ascii="Times New Roman" w:hAnsi="Times New Roman"/>
              </w:rPr>
              <w:t>Губарева Евгения Михайловна тел. 279-36-89,  факс 27</w:t>
            </w:r>
            <w:r w:rsidR="009C30F8">
              <w:rPr>
                <w:rFonts w:ascii="Times New Roman" w:hAnsi="Times New Roman"/>
              </w:rPr>
              <w:t>9</w:t>
            </w:r>
            <w:r w:rsidRPr="00322773">
              <w:rPr>
                <w:rFonts w:ascii="Times New Roman" w:hAnsi="Times New Roman"/>
              </w:rPr>
              <w:t>-</w:t>
            </w:r>
            <w:r w:rsidR="009C30F8" w:rsidRPr="009C30F8">
              <w:rPr>
                <w:rFonts w:ascii="Times New Roman" w:hAnsi="Times New Roman"/>
              </w:rPr>
              <w:t>88</w:t>
            </w:r>
            <w:r w:rsidRPr="009C30F8">
              <w:rPr>
                <w:rFonts w:ascii="Times New Roman" w:hAnsi="Times New Roman"/>
              </w:rPr>
              <w:t>-</w:t>
            </w:r>
            <w:r w:rsidR="009C30F8" w:rsidRPr="009C30F8">
              <w:rPr>
                <w:rFonts w:ascii="Times New Roman" w:hAnsi="Times New Roman"/>
              </w:rPr>
              <w:t>21</w:t>
            </w:r>
            <w:r w:rsidRPr="009C30F8">
              <w:rPr>
                <w:rFonts w:ascii="Times New Roman" w:hAnsi="Times New Roman"/>
              </w:rPr>
              <w:t>,</w:t>
            </w:r>
            <w:r w:rsidRPr="00322773">
              <w:rPr>
                <w:rFonts w:ascii="Times New Roman" w:hAnsi="Times New Roman"/>
              </w:rPr>
              <w:t xml:space="preserve"> </w:t>
            </w:r>
          </w:p>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 xml:space="preserve">адрес электронной почты: </w:t>
            </w:r>
            <w:hyperlink r:id="rId9" w:history="1">
              <w:r w:rsidRPr="00322773">
                <w:rPr>
                  <w:rStyle w:val="a6"/>
                  <w:rFonts w:ascii="Times New Roman" w:hAnsi="Times New Roman"/>
                </w:rPr>
                <w:t>1612@komintern.ru</w:t>
              </w:r>
            </w:hyperlink>
          </w:p>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 xml:space="preserve"> - контактное лицо по вопросам технических требований</w:t>
            </w:r>
          </w:p>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Скиба Сергей Васильевич тел: 279-36-88.</w:t>
            </w:r>
          </w:p>
          <w:p w:rsidR="00322773" w:rsidRPr="00322773" w:rsidRDefault="00322773" w:rsidP="00322773">
            <w:pPr>
              <w:keepNext/>
              <w:keepLines/>
              <w:suppressLineNumbers/>
              <w:spacing w:after="0" w:line="240" w:lineRule="auto"/>
              <w:jc w:val="both"/>
              <w:rPr>
                <w:rFonts w:ascii="Times New Roman" w:hAnsi="Times New Roman"/>
                <w:u w:val="single"/>
              </w:rPr>
            </w:pPr>
            <w:r w:rsidRPr="00322773">
              <w:rPr>
                <w:rFonts w:ascii="Times New Roman" w:hAnsi="Times New Roman"/>
              </w:rPr>
              <w:t xml:space="preserve">Адрес сайта Заказчика: </w:t>
            </w:r>
            <w:hyperlink r:id="rId10" w:history="1">
              <w:r w:rsidRPr="00322773">
                <w:rPr>
                  <w:rStyle w:val="a6"/>
                  <w:rFonts w:ascii="Times New Roman" w:hAnsi="Times New Roman"/>
                  <w:bCs/>
                  <w:lang w:val="en-US"/>
                </w:rPr>
                <w:t>www</w:t>
              </w:r>
              <w:r w:rsidRPr="00322773">
                <w:rPr>
                  <w:rStyle w:val="a6"/>
                  <w:rFonts w:ascii="Times New Roman" w:hAnsi="Times New Roman"/>
                  <w:bCs/>
                </w:rPr>
                <w:t>.</w:t>
              </w:r>
              <w:proofErr w:type="spellStart"/>
            </w:hyperlink>
            <w:r w:rsidRPr="00322773">
              <w:rPr>
                <w:rFonts w:ascii="Times New Roman" w:hAnsi="Times New Roman"/>
                <w:bCs/>
                <w:u w:val="single"/>
              </w:rPr>
              <w:t>нииип-нзик</w:t>
            </w:r>
            <w:proofErr w:type="gramStart"/>
            <w:r w:rsidRPr="00322773">
              <w:rPr>
                <w:rFonts w:ascii="Times New Roman" w:hAnsi="Times New Roman"/>
                <w:bCs/>
                <w:u w:val="single"/>
              </w:rPr>
              <w:t>.р</w:t>
            </w:r>
            <w:proofErr w:type="gramEnd"/>
            <w:r w:rsidRPr="00322773">
              <w:rPr>
                <w:rFonts w:ascii="Times New Roman" w:hAnsi="Times New Roman"/>
                <w:bCs/>
                <w:u w:val="single"/>
              </w:rPr>
              <w:t>ф</w:t>
            </w:r>
            <w:proofErr w:type="spellEnd"/>
          </w:p>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 xml:space="preserve">Адрес ЕИС: </w:t>
            </w:r>
            <w:hyperlink r:id="rId11" w:history="1">
              <w:r w:rsidRPr="00322773">
                <w:rPr>
                  <w:rStyle w:val="a6"/>
                  <w:rFonts w:ascii="Times New Roman" w:hAnsi="Times New Roman"/>
                  <w:bCs/>
                  <w:lang w:val="en-US"/>
                </w:rPr>
                <w:t>www</w:t>
              </w:r>
              <w:r w:rsidRPr="00322773">
                <w:rPr>
                  <w:rStyle w:val="a6"/>
                  <w:rFonts w:ascii="Times New Roman" w:hAnsi="Times New Roman"/>
                  <w:bCs/>
                </w:rPr>
                <w:t>.</w:t>
              </w:r>
              <w:proofErr w:type="spellStart"/>
              <w:r w:rsidRPr="00322773">
                <w:rPr>
                  <w:rStyle w:val="a6"/>
                  <w:rFonts w:ascii="Times New Roman" w:hAnsi="Times New Roman"/>
                  <w:bCs/>
                  <w:lang w:val="en-US"/>
                </w:rPr>
                <w:t>zakupki</w:t>
              </w:r>
              <w:proofErr w:type="spellEnd"/>
              <w:r w:rsidRPr="00322773">
                <w:rPr>
                  <w:rStyle w:val="a6"/>
                  <w:rFonts w:ascii="Times New Roman" w:hAnsi="Times New Roman"/>
                  <w:bCs/>
                </w:rPr>
                <w:t>.</w:t>
              </w:r>
              <w:proofErr w:type="spellStart"/>
              <w:r w:rsidRPr="00322773">
                <w:rPr>
                  <w:rStyle w:val="a6"/>
                  <w:rFonts w:ascii="Times New Roman" w:hAnsi="Times New Roman"/>
                  <w:bCs/>
                  <w:lang w:val="en-US"/>
                </w:rPr>
                <w:t>gov</w:t>
              </w:r>
              <w:proofErr w:type="spellEnd"/>
              <w:r w:rsidRPr="00322773">
                <w:rPr>
                  <w:rStyle w:val="a6"/>
                  <w:rFonts w:ascii="Times New Roman" w:hAnsi="Times New Roman"/>
                  <w:bCs/>
                </w:rPr>
                <w:t>.</w:t>
              </w:r>
              <w:proofErr w:type="spellStart"/>
              <w:r w:rsidRPr="00322773">
                <w:rPr>
                  <w:rStyle w:val="a6"/>
                  <w:rFonts w:ascii="Times New Roman" w:hAnsi="Times New Roman"/>
                  <w:bCs/>
                  <w:lang w:val="en-US"/>
                </w:rPr>
                <w:t>ru</w:t>
              </w:r>
              <w:proofErr w:type="spellEnd"/>
              <w:r w:rsidRPr="00322773">
                <w:rPr>
                  <w:rStyle w:val="a6"/>
                  <w:rFonts w:ascii="Times New Roman" w:hAnsi="Times New Roman"/>
                  <w:bCs/>
                </w:rPr>
                <w:t>/223/</w:t>
              </w:r>
            </w:hyperlink>
            <w:r w:rsidRPr="00322773">
              <w:rPr>
                <w:rFonts w:ascii="Times New Roman" w:hAnsi="Times New Roman"/>
                <w:bCs/>
              </w:rPr>
              <w:t>.</w:t>
            </w:r>
          </w:p>
          <w:p w:rsidR="00322773" w:rsidRPr="00322773" w:rsidRDefault="00322773" w:rsidP="00322773">
            <w:pPr>
              <w:pStyle w:val="Default"/>
              <w:jc w:val="both"/>
              <w:rPr>
                <w:sz w:val="22"/>
                <w:szCs w:val="22"/>
              </w:rPr>
            </w:pPr>
            <w:r w:rsidRPr="00322773">
              <w:rPr>
                <w:bCs/>
                <w:sz w:val="22"/>
                <w:szCs w:val="22"/>
              </w:rPr>
              <w:t xml:space="preserve">Адрес электронной площадки: </w:t>
            </w:r>
            <w:hyperlink r:id="rId12" w:history="1">
              <w:r w:rsidRPr="00322773">
                <w:rPr>
                  <w:rStyle w:val="a6"/>
                  <w:bCs/>
                  <w:sz w:val="22"/>
                  <w:szCs w:val="22"/>
                </w:rPr>
                <w:t>https://www.fabrikant.ru/</w:t>
              </w:r>
            </w:hyperlink>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2</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keepNext/>
              <w:keepLines/>
              <w:suppressLineNumbers/>
              <w:spacing w:after="0" w:line="240" w:lineRule="auto"/>
              <w:jc w:val="both"/>
              <w:rPr>
                <w:rFonts w:ascii="Times New Roman" w:hAnsi="Times New Roman"/>
                <w:b/>
                <w:bCs/>
              </w:rPr>
            </w:pPr>
            <w:r w:rsidRPr="00322773">
              <w:rPr>
                <w:rFonts w:ascii="Times New Roman" w:hAnsi="Times New Roman"/>
                <w:b/>
                <w:bCs/>
              </w:rPr>
              <w:t>Источник финансирования заказа: </w:t>
            </w:r>
            <w:r w:rsidRPr="00322773">
              <w:rPr>
                <w:rFonts w:ascii="Times New Roman" w:hAnsi="Times New Roman"/>
              </w:rPr>
              <w:t xml:space="preserve">Собственные средства заказчика. </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3</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keepNext/>
              <w:keepLines/>
              <w:suppressLineNumbers/>
              <w:spacing w:after="0" w:line="240" w:lineRule="auto"/>
              <w:jc w:val="both"/>
              <w:rPr>
                <w:rFonts w:ascii="Times New Roman" w:hAnsi="Times New Roman"/>
                <w:b/>
                <w:bCs/>
              </w:rPr>
            </w:pPr>
            <w:r w:rsidRPr="00322773">
              <w:rPr>
                <w:rFonts w:ascii="Times New Roman" w:hAnsi="Times New Roman"/>
                <w:b/>
                <w:bCs/>
              </w:rPr>
              <w:t>Способ закупки: </w:t>
            </w:r>
            <w:r w:rsidRPr="00322773">
              <w:rPr>
                <w:rFonts w:ascii="Times New Roman" w:hAnsi="Times New Roman"/>
                <w:bCs/>
              </w:rPr>
              <w:t>Открытый конкурс в электронной форме.</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4</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bCs/>
              </w:rPr>
              <w:t>Предмет конкурса, с указанием количества поставляемого товара</w:t>
            </w:r>
            <w:r w:rsidRPr="00322773">
              <w:rPr>
                <w:rFonts w:ascii="Times New Roman" w:hAnsi="Times New Roman"/>
                <w:b/>
              </w:rPr>
              <w:t>:</w:t>
            </w:r>
            <w:r w:rsidRPr="00322773">
              <w:rPr>
                <w:rFonts w:ascii="Times New Roman" w:hAnsi="Times New Roman"/>
              </w:rPr>
              <w:t xml:space="preserve"> </w:t>
            </w:r>
            <w:r w:rsidRPr="00A9787A">
              <w:rPr>
                <w:rFonts w:ascii="Times New Roman" w:hAnsi="Times New Roman"/>
              </w:rPr>
              <w:t xml:space="preserve"> Поставка нефтепродуктов (дизельного топлива,  автомобильного бензина) на нефтебазах  в соответствии с  техническим  заданием  конкурсной  документации  (Приложение 7).</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5</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bCs/>
              </w:rPr>
              <w:t>Место выполнения работ: </w:t>
            </w:r>
            <w:r w:rsidRPr="003650F3">
              <w:rPr>
                <w:rFonts w:ascii="Times New Roman" w:hAnsi="Times New Roman"/>
                <w:bCs/>
              </w:rPr>
              <w:t xml:space="preserve"> Новосибирская область,</w:t>
            </w:r>
            <w:r>
              <w:rPr>
                <w:rFonts w:ascii="Times New Roman" w:hAnsi="Times New Roman"/>
                <w:b/>
                <w:bCs/>
              </w:rPr>
              <w:t xml:space="preserve"> </w:t>
            </w:r>
            <w:r w:rsidRPr="00A9787A">
              <w:rPr>
                <w:rFonts w:ascii="Times New Roman" w:hAnsi="Times New Roman"/>
                <w:bCs/>
              </w:rPr>
              <w:t>г. Новосибирск</w:t>
            </w:r>
            <w:r>
              <w:rPr>
                <w:rFonts w:ascii="Times New Roman" w:hAnsi="Times New Roman"/>
                <w:bCs/>
              </w:rPr>
              <w:t>, торговая площадка Продавца</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6</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spacing w:after="0" w:line="240" w:lineRule="auto"/>
              <w:jc w:val="both"/>
              <w:rPr>
                <w:rFonts w:ascii="Times New Roman" w:hAnsi="Times New Roman"/>
                <w:bCs/>
              </w:rPr>
            </w:pPr>
            <w:r w:rsidRPr="00322773">
              <w:rPr>
                <w:rFonts w:ascii="Times New Roman" w:hAnsi="Times New Roman"/>
                <w:b/>
                <w:bCs/>
              </w:rPr>
              <w:t xml:space="preserve">Срок </w:t>
            </w:r>
            <w:r w:rsidRPr="00322773">
              <w:rPr>
                <w:rFonts w:ascii="Times New Roman" w:hAnsi="Times New Roman"/>
                <w:b/>
              </w:rPr>
              <w:t xml:space="preserve">выполнения работ: </w:t>
            </w:r>
            <w:r w:rsidRPr="00322773">
              <w:rPr>
                <w:rFonts w:ascii="Times New Roman" w:hAnsi="Times New Roman"/>
              </w:rPr>
              <w:t xml:space="preserve">начало: в течение </w:t>
            </w:r>
            <w:r>
              <w:rPr>
                <w:rFonts w:ascii="Times New Roman" w:hAnsi="Times New Roman"/>
              </w:rPr>
              <w:t xml:space="preserve">15-ти </w:t>
            </w:r>
            <w:r w:rsidRPr="00322773">
              <w:rPr>
                <w:rFonts w:ascii="Times New Roman" w:hAnsi="Times New Roman"/>
              </w:rPr>
              <w:t>дней</w:t>
            </w:r>
            <w:r>
              <w:rPr>
                <w:rFonts w:ascii="Times New Roman" w:hAnsi="Times New Roman"/>
              </w:rPr>
              <w:t xml:space="preserve"> с момента подписания договора и в течение 2</w:t>
            </w:r>
            <w:r w:rsidRPr="00322773">
              <w:rPr>
                <w:rFonts w:ascii="Times New Roman" w:hAnsi="Times New Roman"/>
              </w:rPr>
              <w:t>016 года.</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7</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9C30F8">
            <w:pPr>
              <w:spacing w:after="0" w:line="240" w:lineRule="auto"/>
              <w:ind w:firstLine="34"/>
              <w:jc w:val="both"/>
              <w:rPr>
                <w:rFonts w:ascii="Times New Roman" w:hAnsi="Times New Roman"/>
                <w:bCs/>
              </w:rPr>
            </w:pPr>
            <w:r w:rsidRPr="00322773">
              <w:rPr>
                <w:rFonts w:ascii="Times New Roman" w:hAnsi="Times New Roman"/>
                <w:b/>
                <w:bCs/>
              </w:rPr>
              <w:t>Форма, сроки и порядок оплаты товара (работы, услуги): </w:t>
            </w:r>
            <w:r w:rsidR="001D5E5E" w:rsidRPr="00A9787A">
              <w:rPr>
                <w:rFonts w:ascii="Times New Roman" w:hAnsi="Times New Roman"/>
              </w:rPr>
              <w:t xml:space="preserve"> Безналичный расчет, путем перечисления денежных средств на расчетный счет Поставщика, по мере необходимости в дизельном топливе и автомобильном бензине, в пределах суммы и срока действия договора, на основании предъявленных Поставщиком </w:t>
            </w:r>
            <w:proofErr w:type="gramStart"/>
            <w:r w:rsidR="001D5E5E" w:rsidRPr="00A9787A">
              <w:rPr>
                <w:rFonts w:ascii="Times New Roman" w:hAnsi="Times New Roman"/>
              </w:rPr>
              <w:t>счет-фактур</w:t>
            </w:r>
            <w:proofErr w:type="gramEnd"/>
            <w:r w:rsidR="001D5E5E" w:rsidRPr="00A9787A">
              <w:rPr>
                <w:rFonts w:ascii="Times New Roman" w:hAnsi="Times New Roman"/>
              </w:rPr>
              <w:t xml:space="preserve">  и товарных накладных. </w:t>
            </w:r>
          </w:p>
        </w:tc>
      </w:tr>
      <w:tr w:rsidR="001D5E5E" w:rsidRPr="00322773" w:rsidTr="00322773">
        <w:trPr>
          <w:trHeight w:val="1391"/>
        </w:trPr>
        <w:tc>
          <w:tcPr>
            <w:tcW w:w="599" w:type="dxa"/>
            <w:tcBorders>
              <w:top w:val="single" w:sz="4" w:space="0" w:color="000000"/>
              <w:left w:val="single" w:sz="4" w:space="0" w:color="000000"/>
              <w:bottom w:val="single" w:sz="4" w:space="0" w:color="000000"/>
            </w:tcBorders>
            <w:vAlign w:val="center"/>
          </w:tcPr>
          <w:p w:rsidR="001D5E5E" w:rsidRPr="00322773" w:rsidRDefault="001D5E5E" w:rsidP="00322773">
            <w:pPr>
              <w:keepNext/>
              <w:keepLines/>
              <w:suppressLineNumbers/>
              <w:spacing w:after="0" w:line="240" w:lineRule="auto"/>
              <w:jc w:val="both"/>
              <w:rPr>
                <w:rFonts w:ascii="Times New Roman" w:hAnsi="Times New Roman"/>
              </w:rPr>
            </w:pPr>
            <w:r w:rsidRPr="00322773">
              <w:rPr>
                <w:rFonts w:ascii="Times New Roman" w:hAnsi="Times New Roman"/>
              </w:rPr>
              <w:t>8</w:t>
            </w:r>
          </w:p>
          <w:p w:rsidR="001D5E5E" w:rsidRPr="00322773" w:rsidRDefault="001D5E5E" w:rsidP="00322773">
            <w:pPr>
              <w:keepNext/>
              <w:keepLines/>
              <w:suppressLineNumbers/>
              <w:spacing w:after="0" w:line="240" w:lineRule="auto"/>
              <w:jc w:val="both"/>
              <w:rPr>
                <w:rFonts w:ascii="Times New Roman" w:hAnsi="Times New Roman"/>
              </w:rPr>
            </w:pPr>
          </w:p>
        </w:tc>
        <w:tc>
          <w:tcPr>
            <w:tcW w:w="9781" w:type="dxa"/>
            <w:tcBorders>
              <w:top w:val="single" w:sz="4" w:space="0" w:color="000000"/>
              <w:left w:val="single" w:sz="4" w:space="0" w:color="000000"/>
              <w:bottom w:val="single" w:sz="4" w:space="0" w:color="000000"/>
              <w:right w:val="single" w:sz="4" w:space="0" w:color="000000"/>
            </w:tcBorders>
          </w:tcPr>
          <w:p w:rsidR="001D5E5E" w:rsidRPr="00A9787A" w:rsidRDefault="001D5E5E" w:rsidP="00016455">
            <w:pPr>
              <w:pStyle w:val="a7"/>
              <w:spacing w:after="0" w:line="240" w:lineRule="auto"/>
              <w:ind w:left="0"/>
              <w:rPr>
                <w:rFonts w:ascii="Times New Roman" w:hAnsi="Times New Roman"/>
                <w:b/>
              </w:rPr>
            </w:pPr>
            <w:r w:rsidRPr="00A9787A">
              <w:rPr>
                <w:rFonts w:ascii="Times New Roman" w:hAnsi="Times New Roman"/>
                <w:b/>
              </w:rPr>
              <w:t xml:space="preserve">Требования к качеству, техническим характеристикам </w:t>
            </w:r>
            <w:r>
              <w:rPr>
                <w:rFonts w:ascii="Times New Roman" w:hAnsi="Times New Roman"/>
                <w:b/>
              </w:rPr>
              <w:t>товара</w:t>
            </w:r>
            <w:r w:rsidRPr="00A9787A">
              <w:rPr>
                <w:rFonts w:ascii="Times New Roman" w:hAnsi="Times New Roman"/>
                <w:b/>
              </w:rPr>
              <w:t xml:space="preserve">: </w:t>
            </w:r>
          </w:p>
          <w:p w:rsidR="001D5E5E" w:rsidRPr="00A9787A" w:rsidRDefault="001D5E5E" w:rsidP="00016455">
            <w:pPr>
              <w:pStyle w:val="a7"/>
              <w:spacing w:after="0" w:line="240" w:lineRule="auto"/>
              <w:ind w:left="0"/>
              <w:rPr>
                <w:rFonts w:ascii="Times New Roman" w:hAnsi="Times New Roman"/>
              </w:rPr>
            </w:pPr>
            <w:r w:rsidRPr="00A9787A">
              <w:rPr>
                <w:rFonts w:ascii="Times New Roman" w:hAnsi="Times New Roman"/>
              </w:rPr>
              <w:t xml:space="preserve">1. </w:t>
            </w:r>
            <w:proofErr w:type="gramStart"/>
            <w:r w:rsidRPr="00A9787A">
              <w:rPr>
                <w:rFonts w:ascii="Times New Roman" w:hAnsi="Times New Roman"/>
              </w:rPr>
              <w:t>Качество товара должно соответствовать требованиям действующего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соответствующим ГОСТ, ОСТ и ТУ, иных нормативных актов РФ, подтверждаться при необходимости сертификатами завода изготовителя и паспортами качества либо надлежащим образом заверенными копиями таких документов, находящимся на Торговых точках и предоставляемых по первому требованию.</w:t>
            </w:r>
            <w:proofErr w:type="gramEnd"/>
          </w:p>
          <w:p w:rsidR="001D5E5E" w:rsidRPr="00A9787A" w:rsidRDefault="001D5E5E" w:rsidP="00016455">
            <w:pPr>
              <w:pStyle w:val="a7"/>
              <w:spacing w:after="0" w:line="240" w:lineRule="auto"/>
              <w:ind w:left="0"/>
              <w:rPr>
                <w:rFonts w:ascii="Times New Roman" w:hAnsi="Times New Roman"/>
              </w:rPr>
            </w:pPr>
            <w:r w:rsidRPr="00A9787A">
              <w:rPr>
                <w:rFonts w:ascii="Times New Roman" w:hAnsi="Times New Roman"/>
              </w:rPr>
              <w:t xml:space="preserve">2.  </w:t>
            </w:r>
            <w:r>
              <w:rPr>
                <w:rFonts w:ascii="Times New Roman" w:hAnsi="Times New Roman"/>
              </w:rPr>
              <w:t>В</w:t>
            </w:r>
            <w:r w:rsidRPr="00A9787A">
              <w:rPr>
                <w:rFonts w:ascii="Times New Roman" w:hAnsi="Times New Roman"/>
              </w:rPr>
              <w:t xml:space="preserve"> соответствии с  техническим  заданием  конкурсной  документации  (Приложение 7)</w:t>
            </w:r>
            <w:r>
              <w:rPr>
                <w:rFonts w:ascii="Times New Roman" w:hAnsi="Times New Roman"/>
              </w:rPr>
              <w:t>.</w:t>
            </w:r>
          </w:p>
        </w:tc>
      </w:tr>
      <w:tr w:rsidR="00322773" w:rsidRPr="00322773" w:rsidTr="00322773">
        <w:trPr>
          <w:trHeight w:val="420"/>
        </w:trPr>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9</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keepNext/>
              <w:spacing w:after="0" w:line="240" w:lineRule="auto"/>
              <w:jc w:val="both"/>
              <w:rPr>
                <w:rFonts w:ascii="Times New Roman" w:hAnsi="Times New Roman"/>
                <w:b/>
                <w:bCs/>
              </w:rPr>
            </w:pPr>
            <w:r w:rsidRPr="00322773">
              <w:rPr>
                <w:rFonts w:ascii="Times New Roman" w:hAnsi="Times New Roman"/>
                <w:b/>
                <w:bCs/>
              </w:rPr>
              <w:t>Требования к содержанию документов, входящих в состав конкурса</w:t>
            </w:r>
            <w:r w:rsidRPr="00322773">
              <w:rPr>
                <w:rFonts w:ascii="Times New Roman" w:hAnsi="Times New Roman"/>
              </w:rPr>
              <w:t xml:space="preserve"> </w:t>
            </w:r>
            <w:r w:rsidRPr="00322773">
              <w:rPr>
                <w:rFonts w:ascii="Times New Roman" w:hAnsi="Times New Roman"/>
                <w:b/>
                <w:bCs/>
              </w:rPr>
              <w:t xml:space="preserve">в электронной форме: </w:t>
            </w:r>
          </w:p>
          <w:p w:rsidR="00322773" w:rsidRPr="00322773" w:rsidRDefault="00322773" w:rsidP="00322773">
            <w:pPr>
              <w:autoSpaceDE w:val="0"/>
              <w:autoSpaceDN w:val="0"/>
              <w:adjustRightInd w:val="0"/>
              <w:spacing w:after="0" w:line="240" w:lineRule="auto"/>
              <w:jc w:val="both"/>
              <w:rPr>
                <w:rFonts w:ascii="Times New Roman" w:hAnsi="Times New Roman"/>
              </w:rPr>
            </w:pPr>
            <w:r w:rsidRPr="00322773">
              <w:rPr>
                <w:rFonts w:ascii="Times New Roman" w:hAnsi="Times New Roman"/>
              </w:rPr>
              <w:t>1) Заявка заполняется участником конкурса в электронной форме по форме (Приложение 1);</w:t>
            </w:r>
          </w:p>
          <w:p w:rsidR="00322773" w:rsidRPr="00322773" w:rsidRDefault="00322773" w:rsidP="00322773">
            <w:pPr>
              <w:spacing w:after="0" w:line="240" w:lineRule="auto"/>
              <w:jc w:val="both"/>
              <w:rPr>
                <w:rFonts w:ascii="Times New Roman" w:hAnsi="Times New Roman"/>
              </w:rPr>
            </w:pPr>
            <w:proofErr w:type="gramStart"/>
            <w:r w:rsidRPr="00322773">
              <w:rPr>
                <w:rFonts w:ascii="Times New Roman" w:hAnsi="Times New Roman"/>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322773">
              <w:rPr>
                <w:rFonts w:ascii="Times New Roman" w:hAnsi="Times New Roman"/>
              </w:rPr>
              <w:t xml:space="preserve"> Все сведения об участнике конкурса должны подтверждаться заполненной Анкетой участника по форме (Приложение 2);</w:t>
            </w:r>
          </w:p>
          <w:p w:rsidR="00322773" w:rsidRPr="00322773" w:rsidRDefault="00322773" w:rsidP="00322773">
            <w:pPr>
              <w:autoSpaceDE w:val="0"/>
              <w:autoSpaceDN w:val="0"/>
              <w:adjustRightInd w:val="0"/>
              <w:spacing w:after="0" w:line="240" w:lineRule="auto"/>
              <w:jc w:val="both"/>
              <w:rPr>
                <w:rFonts w:ascii="Times New Roman" w:hAnsi="Times New Roman"/>
              </w:rPr>
            </w:pPr>
            <w:proofErr w:type="gramStart"/>
            <w:r w:rsidRPr="00322773">
              <w:rPr>
                <w:rFonts w:ascii="Times New Roman" w:hAnsi="Times New Roman"/>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322773">
              <w:rPr>
                <w:rFonts w:ascii="Times New Roman" w:hAnsi="Times New Roman"/>
              </w:rPr>
              <w:t xml:space="preserve"> </w:t>
            </w:r>
            <w:proofErr w:type="gramStart"/>
            <w:r w:rsidRPr="00322773">
              <w:rPr>
                <w:rFonts w:ascii="Times New Roman" w:hAnsi="Times New Roman"/>
              </w:rPr>
              <w:t>учредительные документы));</w:t>
            </w:r>
            <w:proofErr w:type="gramEnd"/>
          </w:p>
          <w:p w:rsidR="00322773" w:rsidRPr="00322773" w:rsidRDefault="00322773" w:rsidP="00322773">
            <w:pPr>
              <w:autoSpaceDE w:val="0"/>
              <w:autoSpaceDN w:val="0"/>
              <w:adjustRightInd w:val="0"/>
              <w:spacing w:after="0" w:line="240" w:lineRule="auto"/>
              <w:jc w:val="both"/>
              <w:rPr>
                <w:rFonts w:ascii="Times New Roman" w:hAnsi="Times New Roman"/>
              </w:rPr>
            </w:pPr>
            <w:r w:rsidRPr="00322773">
              <w:rPr>
                <w:rFonts w:ascii="Times New Roman" w:hAnsi="Times New Roman"/>
              </w:rPr>
              <w:t>4) копия документа, удостоверяющий факт внесения в Единый госу</w:t>
            </w:r>
            <w:r w:rsidRPr="00322773">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322773" w:rsidRPr="00322773" w:rsidRDefault="00322773" w:rsidP="00322773">
            <w:pPr>
              <w:autoSpaceDE w:val="0"/>
              <w:autoSpaceDN w:val="0"/>
              <w:adjustRightInd w:val="0"/>
              <w:spacing w:after="0" w:line="240" w:lineRule="auto"/>
              <w:jc w:val="both"/>
              <w:rPr>
                <w:rFonts w:ascii="Times New Roman" w:hAnsi="Times New Roman"/>
              </w:rPr>
            </w:pPr>
            <w:proofErr w:type="gramStart"/>
            <w:r w:rsidRPr="00322773">
              <w:rPr>
                <w:rFonts w:ascii="Times New Roman" w:hAnsi="Times New Roman"/>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 xml:space="preserve">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w:t>
            </w:r>
            <w:r w:rsidRPr="00322773">
              <w:rPr>
                <w:rFonts w:ascii="Times New Roman" w:hAnsi="Times New Roman"/>
              </w:rPr>
              <w:lastRenderedPageBreak/>
              <w:t>соответствии с законодательством Российской Федерации установлены требования к таким товарам, работам, услугам;</w:t>
            </w:r>
          </w:p>
          <w:p w:rsidR="00322773" w:rsidRPr="00322773" w:rsidRDefault="00322773" w:rsidP="00322773">
            <w:pPr>
              <w:autoSpaceDE w:val="0"/>
              <w:autoSpaceDN w:val="0"/>
              <w:adjustRightInd w:val="0"/>
              <w:spacing w:after="0" w:line="240" w:lineRule="auto"/>
              <w:jc w:val="both"/>
              <w:rPr>
                <w:rFonts w:ascii="Times New Roman" w:hAnsi="Times New Roman"/>
              </w:rPr>
            </w:pPr>
            <w:proofErr w:type="gramStart"/>
            <w:r w:rsidRPr="00322773">
              <w:rPr>
                <w:rFonts w:ascii="Times New Roman" w:hAnsi="Times New Roman"/>
              </w:rPr>
              <w:t>8)  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322773">
              <w:rPr>
                <w:rFonts w:ascii="Times New Roman" w:hAnsi="Times New Roman"/>
              </w:rPr>
              <w:t xml:space="preserve"> </w:t>
            </w:r>
            <w:proofErr w:type="gramStart"/>
            <w:r w:rsidRPr="00322773">
              <w:rPr>
                <w:rFonts w:ascii="Times New Roman" w:hAnsi="Times New Roman"/>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1D5E5E" w:rsidRPr="001D5E5E" w:rsidRDefault="00322773" w:rsidP="001D5E5E">
            <w:pPr>
              <w:spacing w:after="0" w:line="240" w:lineRule="auto"/>
              <w:jc w:val="both"/>
              <w:rPr>
                <w:rFonts w:ascii="Times New Roman" w:hAnsi="Times New Roman"/>
              </w:rPr>
            </w:pPr>
            <w:r w:rsidRPr="00322773">
              <w:rPr>
                <w:rFonts w:ascii="Times New Roman" w:hAnsi="Times New Roman"/>
              </w:rPr>
              <w:t xml:space="preserve">9) </w:t>
            </w:r>
            <w:r w:rsidR="001D5E5E" w:rsidRPr="00193FA8">
              <w:rPr>
                <w:rFonts w:ascii="Times New Roman" w:hAnsi="Times New Roman"/>
                <w:sz w:val="24"/>
              </w:rPr>
              <w:t xml:space="preserve"> </w:t>
            </w:r>
            <w:r w:rsidR="001D5E5E" w:rsidRPr="001D5E5E">
              <w:rPr>
                <w:rFonts w:ascii="Times New Roman" w:hAnsi="Times New Roman"/>
              </w:rPr>
              <w:t xml:space="preserve">сведения о наличии опыта </w:t>
            </w:r>
            <w:r w:rsidR="001D5E5E">
              <w:rPr>
                <w:rFonts w:ascii="Times New Roman" w:hAnsi="Times New Roman"/>
              </w:rPr>
              <w:t>поставки</w:t>
            </w:r>
            <w:r w:rsidR="001D5E5E" w:rsidRPr="001D5E5E">
              <w:rPr>
                <w:rFonts w:ascii="Times New Roman" w:hAnsi="Times New Roman"/>
              </w:rPr>
              <w:t xml:space="preserve"> аналогичных </w:t>
            </w:r>
            <w:r w:rsidR="001D5E5E">
              <w:rPr>
                <w:rFonts w:ascii="Times New Roman" w:hAnsi="Times New Roman"/>
              </w:rPr>
              <w:t>товаров</w:t>
            </w:r>
            <w:r w:rsidR="001D5E5E" w:rsidRPr="001D5E5E">
              <w:rPr>
                <w:rFonts w:ascii="Times New Roman" w:hAnsi="Times New Roman"/>
              </w:rPr>
              <w:t xml:space="preserve"> участника должны подтверждаться заполненной Справкой об опыте выполнения договоров (Приложение 3);</w:t>
            </w:r>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 xml:space="preserve">10)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roofErr w:type="gramStart"/>
            <w:r w:rsidRPr="00322773">
              <w:rPr>
                <w:rFonts w:ascii="Times New Roman" w:hAnsi="Times New Roman"/>
              </w:rPr>
              <w:t>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roofErr w:type="gramEnd"/>
          </w:p>
          <w:p w:rsidR="00322773" w:rsidRPr="00322773" w:rsidRDefault="00322773" w:rsidP="00322773">
            <w:pPr>
              <w:tabs>
                <w:tab w:val="left" w:pos="489"/>
              </w:tabs>
              <w:autoSpaceDE w:val="0"/>
              <w:autoSpaceDN w:val="0"/>
              <w:adjustRightInd w:val="0"/>
              <w:spacing w:after="0" w:line="240" w:lineRule="auto"/>
              <w:ind w:left="52"/>
              <w:jc w:val="both"/>
              <w:rPr>
                <w:rFonts w:ascii="Times New Roman" w:hAnsi="Times New Roman"/>
              </w:rPr>
            </w:pPr>
            <w:r w:rsidRPr="00322773">
              <w:rPr>
                <w:rFonts w:ascii="Times New Roman" w:hAnsi="Times New Roman"/>
              </w:rPr>
              <w:t xml:space="preserve">11) </w:t>
            </w:r>
            <w:r w:rsidRPr="00322773">
              <w:rPr>
                <w:rFonts w:ascii="Times New Roman" w:hAnsi="Times New Roman"/>
                <w:spacing w:val="-1"/>
              </w:rPr>
              <w:t>копия приказа о назначении главного бухгалтера (при наличии должности гл. бухгалтера). В случае</w:t>
            </w:r>
            <w:proofErr w:type="gramStart"/>
            <w:r w:rsidRPr="00322773">
              <w:rPr>
                <w:rFonts w:ascii="Times New Roman" w:hAnsi="Times New Roman"/>
                <w:spacing w:val="-1"/>
              </w:rPr>
              <w:t>,</w:t>
            </w:r>
            <w:proofErr w:type="gramEnd"/>
            <w:r w:rsidRPr="00322773">
              <w:rPr>
                <w:rFonts w:ascii="Times New Roman" w:hAnsi="Times New Roman"/>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1</w:t>
            </w:r>
            <w:r w:rsidR="001D5E5E">
              <w:rPr>
                <w:rFonts w:ascii="Times New Roman" w:hAnsi="Times New Roman"/>
              </w:rPr>
              <w:t>2</w:t>
            </w:r>
            <w:r w:rsidRPr="00322773">
              <w:rPr>
                <w:rFonts w:ascii="Times New Roman" w:hAnsi="Times New Roman"/>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322773" w:rsidRPr="00322773" w:rsidRDefault="001D5E5E" w:rsidP="00322773">
            <w:pPr>
              <w:spacing w:after="0" w:line="240" w:lineRule="auto"/>
              <w:jc w:val="both"/>
              <w:rPr>
                <w:rFonts w:ascii="Times New Roman" w:hAnsi="Times New Roman"/>
              </w:rPr>
            </w:pPr>
            <w:r>
              <w:rPr>
                <w:rFonts w:ascii="Times New Roman" w:hAnsi="Times New Roman"/>
              </w:rPr>
              <w:t>13</w:t>
            </w:r>
            <w:r w:rsidR="00322773" w:rsidRPr="00322773">
              <w:rPr>
                <w:rFonts w:ascii="Times New Roman" w:hAnsi="Times New Roman"/>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322773" w:rsidRPr="00322773" w:rsidRDefault="00322773" w:rsidP="00322773">
            <w:pPr>
              <w:shd w:val="clear" w:color="auto" w:fill="FFFFFF"/>
              <w:tabs>
                <w:tab w:val="left" w:pos="567"/>
                <w:tab w:val="left" w:pos="1980"/>
              </w:tabs>
              <w:spacing w:after="0" w:line="240" w:lineRule="auto"/>
              <w:jc w:val="both"/>
              <w:rPr>
                <w:rFonts w:ascii="Times New Roman" w:hAnsi="Times New Roman"/>
              </w:rPr>
            </w:pPr>
            <w:r w:rsidRPr="00322773">
              <w:rPr>
                <w:rFonts w:ascii="Times New Roman" w:hAnsi="Times New Roman"/>
              </w:rPr>
              <w:t>1</w:t>
            </w:r>
            <w:r w:rsidR="001D5E5E">
              <w:rPr>
                <w:rFonts w:ascii="Times New Roman" w:hAnsi="Times New Roman"/>
              </w:rPr>
              <w:t>4</w:t>
            </w:r>
            <w:r w:rsidRPr="00322773">
              <w:rPr>
                <w:rFonts w:ascii="Times New Roman" w:hAnsi="Times New Roman"/>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конкурса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322773" w:rsidRPr="00322773" w:rsidRDefault="001D5E5E" w:rsidP="00322773">
            <w:pPr>
              <w:shd w:val="clear" w:color="auto" w:fill="FFFFFF"/>
              <w:tabs>
                <w:tab w:val="left" w:pos="567"/>
                <w:tab w:val="left" w:pos="1980"/>
              </w:tabs>
              <w:spacing w:after="0" w:line="240" w:lineRule="auto"/>
              <w:jc w:val="both"/>
              <w:rPr>
                <w:rFonts w:ascii="Times New Roman" w:hAnsi="Times New Roman"/>
              </w:rPr>
            </w:pPr>
            <w:r>
              <w:rPr>
                <w:rFonts w:ascii="Times New Roman" w:hAnsi="Times New Roman"/>
              </w:rPr>
              <w:t>15</w:t>
            </w:r>
            <w:r w:rsidR="00322773" w:rsidRPr="00322773">
              <w:rPr>
                <w:rFonts w:ascii="Times New Roman" w:hAnsi="Times New Roman"/>
              </w:rPr>
              <w:t>) справку о принадлежности или об отсутствии принадлежности участника конкурса в электронной форме к субъектам малого или среднего предпринимательства;</w:t>
            </w:r>
          </w:p>
          <w:p w:rsidR="00322773" w:rsidRPr="00322773" w:rsidRDefault="00322773" w:rsidP="00322773">
            <w:pPr>
              <w:shd w:val="clear" w:color="auto" w:fill="FFFFFF"/>
              <w:tabs>
                <w:tab w:val="left" w:pos="567"/>
                <w:tab w:val="left" w:pos="1980"/>
              </w:tabs>
              <w:spacing w:after="0" w:line="240" w:lineRule="auto"/>
              <w:jc w:val="both"/>
              <w:rPr>
                <w:rFonts w:ascii="Times New Roman" w:hAnsi="Times New Roman"/>
              </w:rPr>
            </w:pPr>
            <w:r w:rsidRPr="00322773">
              <w:rPr>
                <w:rFonts w:ascii="Times New Roman" w:hAnsi="Times New Roman"/>
              </w:rPr>
              <w:t>1</w:t>
            </w:r>
            <w:r w:rsidR="001D5E5E">
              <w:rPr>
                <w:rFonts w:ascii="Times New Roman" w:hAnsi="Times New Roman"/>
              </w:rPr>
              <w:t>6</w:t>
            </w:r>
            <w:r w:rsidRPr="00322773">
              <w:rPr>
                <w:rFonts w:ascii="Times New Roman" w:hAnsi="Times New Roman"/>
              </w:rPr>
              <w:t>) копия уведомления налогового органа о возможности применения упрощенной системы налогообложения (для участников, применяющих ее);</w:t>
            </w:r>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 xml:space="preserve">Отсутствие или неполное представление документов, входящих в состав заявки, указанных в </w:t>
            </w:r>
            <w:proofErr w:type="spellStart"/>
            <w:r w:rsidRPr="00322773">
              <w:rPr>
                <w:rFonts w:ascii="Times New Roman" w:hAnsi="Times New Roman"/>
              </w:rPr>
              <w:t>п.п</w:t>
            </w:r>
            <w:proofErr w:type="spellEnd"/>
            <w:r w:rsidRPr="00322773">
              <w:rPr>
                <w:rFonts w:ascii="Times New Roman" w:hAnsi="Times New Roman"/>
              </w:rPr>
              <w:t>. 9, 1</w:t>
            </w:r>
            <w:r w:rsidR="001D5E5E">
              <w:rPr>
                <w:rFonts w:ascii="Times New Roman" w:hAnsi="Times New Roman"/>
              </w:rPr>
              <w:t>0</w:t>
            </w:r>
            <w:r w:rsidRPr="00322773">
              <w:rPr>
                <w:rFonts w:ascii="Times New Roman" w:hAnsi="Times New Roman"/>
              </w:rPr>
              <w:t xml:space="preserve"> Информационной карты конкурса, ведет к отказу в допуске участника конкурса. </w:t>
            </w:r>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 xml:space="preserve">Все документы, входящие в состав заявки на участие в конкурсе должны быть составлены на русском языке. </w:t>
            </w:r>
          </w:p>
          <w:p w:rsidR="00322773" w:rsidRPr="00322773" w:rsidRDefault="00322773" w:rsidP="00322773">
            <w:pPr>
              <w:keepNext/>
              <w:spacing w:after="0" w:line="240" w:lineRule="auto"/>
              <w:jc w:val="both"/>
              <w:rPr>
                <w:rFonts w:ascii="Times New Roman" w:hAnsi="Times New Roman"/>
                <w:b/>
              </w:rPr>
            </w:pPr>
            <w:r w:rsidRPr="00322773">
              <w:rPr>
                <w:rFonts w:ascii="Times New Roman" w:hAnsi="Times New Roman"/>
              </w:rPr>
              <w:t>Срок действия заявки, подаваемой участником конкурса 60 дней с момента подачи заявки участником размещения заказа.</w:t>
            </w:r>
          </w:p>
        </w:tc>
      </w:tr>
      <w:tr w:rsidR="001D5E5E" w:rsidRPr="00322773" w:rsidTr="00322773">
        <w:tc>
          <w:tcPr>
            <w:tcW w:w="599" w:type="dxa"/>
            <w:tcBorders>
              <w:top w:val="single" w:sz="4" w:space="0" w:color="000000"/>
              <w:left w:val="single" w:sz="4" w:space="0" w:color="000000"/>
              <w:bottom w:val="single" w:sz="4" w:space="0" w:color="000000"/>
            </w:tcBorders>
            <w:vAlign w:val="center"/>
          </w:tcPr>
          <w:p w:rsidR="001D5E5E" w:rsidRPr="00322773" w:rsidRDefault="001D5E5E" w:rsidP="00322773">
            <w:pPr>
              <w:keepNext/>
              <w:keepLines/>
              <w:suppressLineNumbers/>
              <w:spacing w:after="0" w:line="240" w:lineRule="auto"/>
              <w:jc w:val="both"/>
              <w:rPr>
                <w:rFonts w:ascii="Times New Roman" w:hAnsi="Times New Roman"/>
              </w:rPr>
            </w:pPr>
            <w:r w:rsidRPr="00322773">
              <w:rPr>
                <w:rFonts w:ascii="Times New Roman" w:hAnsi="Times New Roman"/>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1D5E5E" w:rsidRPr="001D5E5E" w:rsidRDefault="001D5E5E" w:rsidP="00016455">
            <w:pPr>
              <w:keepNext/>
              <w:spacing w:after="0" w:line="240" w:lineRule="auto"/>
              <w:rPr>
                <w:rFonts w:ascii="Times New Roman" w:hAnsi="Times New Roman"/>
                <w:b/>
                <w:bCs/>
              </w:rPr>
            </w:pPr>
            <w:r w:rsidRPr="001D5E5E">
              <w:rPr>
                <w:rFonts w:ascii="Times New Roman" w:hAnsi="Times New Roman"/>
                <w:b/>
                <w:bCs/>
              </w:rPr>
              <w:t>Требования, предъявляемые к участникам конкурса в электронной форме:</w:t>
            </w:r>
          </w:p>
          <w:p w:rsidR="001D5E5E" w:rsidRPr="001D5E5E" w:rsidRDefault="001D5E5E" w:rsidP="00016455">
            <w:pPr>
              <w:keepNext/>
              <w:spacing w:after="0" w:line="240" w:lineRule="auto"/>
              <w:rPr>
                <w:rFonts w:ascii="Times New Roman" w:hAnsi="Times New Roman"/>
                <w:bCs/>
              </w:rPr>
            </w:pPr>
            <w:r w:rsidRPr="001D5E5E">
              <w:rPr>
                <w:rFonts w:ascii="Times New Roman" w:hAnsi="Times New Roman"/>
                <w:bCs/>
              </w:rPr>
              <w:t xml:space="preserve">- Получение товара (моторного топлива) должно осуществляться с нефтебаз продавца. Продавец отпускает топливо в </w:t>
            </w:r>
            <w:proofErr w:type="spellStart"/>
            <w:r w:rsidRPr="001D5E5E">
              <w:rPr>
                <w:rFonts w:ascii="Times New Roman" w:hAnsi="Times New Roman"/>
                <w:bCs/>
              </w:rPr>
              <w:t>авто</w:t>
            </w:r>
            <w:r>
              <w:rPr>
                <w:rFonts w:ascii="Times New Roman" w:hAnsi="Times New Roman"/>
                <w:bCs/>
              </w:rPr>
              <w:t>то</w:t>
            </w:r>
            <w:r w:rsidRPr="001D5E5E">
              <w:rPr>
                <w:rFonts w:ascii="Times New Roman" w:hAnsi="Times New Roman"/>
                <w:bCs/>
              </w:rPr>
              <w:t>пливозаправщик</w:t>
            </w:r>
            <w:proofErr w:type="spellEnd"/>
            <w:r w:rsidRPr="001D5E5E">
              <w:rPr>
                <w:rFonts w:ascii="Times New Roman" w:hAnsi="Times New Roman"/>
                <w:bCs/>
              </w:rPr>
              <w:t xml:space="preserve"> покупателя. </w:t>
            </w:r>
          </w:p>
          <w:p w:rsidR="001D5E5E" w:rsidRPr="001D5E5E" w:rsidRDefault="001D5E5E" w:rsidP="00016455">
            <w:pPr>
              <w:keepNext/>
              <w:spacing w:after="0" w:line="240" w:lineRule="auto"/>
              <w:rPr>
                <w:rFonts w:ascii="Times New Roman" w:hAnsi="Times New Roman"/>
                <w:bCs/>
              </w:rPr>
            </w:pPr>
            <w:r w:rsidRPr="001D5E5E">
              <w:rPr>
                <w:rFonts w:ascii="Times New Roman" w:hAnsi="Times New Roman"/>
                <w:bCs/>
              </w:rPr>
              <w:t xml:space="preserve">- Участники конкурса должны обладать </w:t>
            </w:r>
            <w:r w:rsidRPr="001D5E5E">
              <w:rPr>
                <w:rFonts w:ascii="Times New Roman" w:hAnsi="Times New Roman"/>
              </w:rPr>
              <w:t>правами использования нефтебазы, с которой предлагается поставка товара (право собствен</w:t>
            </w:r>
            <w:r>
              <w:rPr>
                <w:rFonts w:ascii="Times New Roman" w:hAnsi="Times New Roman"/>
              </w:rPr>
              <w:t xml:space="preserve">ности на нефтебазу или договор </w:t>
            </w:r>
            <w:r w:rsidRPr="001D5E5E">
              <w:rPr>
                <w:rFonts w:ascii="Times New Roman" w:hAnsi="Times New Roman"/>
              </w:rPr>
              <w:t>аренды, ответственного хранения топлива с этой нефтебазой).</w:t>
            </w:r>
          </w:p>
          <w:p w:rsidR="001D5E5E" w:rsidRPr="001D5E5E" w:rsidRDefault="001D5E5E" w:rsidP="00016455">
            <w:pPr>
              <w:keepNext/>
              <w:spacing w:after="0" w:line="240" w:lineRule="auto"/>
              <w:rPr>
                <w:rFonts w:ascii="Times New Roman" w:hAnsi="Times New Roman"/>
              </w:rPr>
            </w:pPr>
            <w:r w:rsidRPr="001D5E5E">
              <w:rPr>
                <w:rFonts w:ascii="Times New Roman" w:hAnsi="Times New Roman"/>
                <w:bCs/>
              </w:rPr>
              <w:t>- У</w:t>
            </w:r>
            <w:r w:rsidRPr="001D5E5E">
              <w:rPr>
                <w:rFonts w:ascii="Times New Roman" w:hAnsi="Times New Roman"/>
              </w:rPr>
              <w:t>частники конкурса в электронной форме должны отвечать требованиям, установленным в конкурсной документации в электронной форме.</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11</w:t>
            </w:r>
          </w:p>
        </w:tc>
        <w:tc>
          <w:tcPr>
            <w:tcW w:w="9781" w:type="dxa"/>
            <w:tcBorders>
              <w:top w:val="single" w:sz="4" w:space="0" w:color="000000"/>
              <w:left w:val="single" w:sz="4" w:space="0" w:color="000000"/>
              <w:bottom w:val="single" w:sz="4" w:space="0" w:color="000000"/>
              <w:right w:val="single" w:sz="4" w:space="0" w:color="000000"/>
            </w:tcBorders>
          </w:tcPr>
          <w:p w:rsidR="001D5E5E" w:rsidRPr="001D5E5E" w:rsidRDefault="00322773" w:rsidP="001D5E5E">
            <w:pPr>
              <w:spacing w:after="0" w:line="240" w:lineRule="auto"/>
              <w:jc w:val="both"/>
              <w:rPr>
                <w:rFonts w:ascii="Times New Roman" w:hAnsi="Times New Roman"/>
                <w:bCs/>
              </w:rPr>
            </w:pPr>
            <w:r w:rsidRPr="00322773">
              <w:rPr>
                <w:rFonts w:ascii="Times New Roman" w:hAnsi="Times New Roman"/>
                <w:b/>
                <w:bCs/>
              </w:rPr>
              <w:t>Начальная (максимальная) цена договора</w:t>
            </w:r>
            <w:r w:rsidRPr="00322773">
              <w:rPr>
                <w:rFonts w:ascii="Times New Roman" w:hAnsi="Times New Roman"/>
                <w:b/>
              </w:rPr>
              <w:t>:</w:t>
            </w:r>
            <w:r w:rsidRPr="00322773">
              <w:rPr>
                <w:rFonts w:ascii="Times New Roman" w:hAnsi="Times New Roman"/>
              </w:rPr>
              <w:t xml:space="preserve"> </w:t>
            </w:r>
            <w:r w:rsidR="001D5E5E" w:rsidRPr="001D5E5E">
              <w:rPr>
                <w:rFonts w:ascii="Times New Roman" w:hAnsi="Times New Roman"/>
              </w:rPr>
              <w:t>825 728 (восемьсот двадцать пять тысяч семьсот двадцать восемь) рублей 90 коп</w:t>
            </w:r>
            <w:proofErr w:type="gramStart"/>
            <w:r w:rsidR="001D5E5E" w:rsidRPr="001D5E5E">
              <w:rPr>
                <w:rFonts w:ascii="Times New Roman" w:hAnsi="Times New Roman"/>
              </w:rPr>
              <w:t>.</w:t>
            </w:r>
            <w:r w:rsidR="001D5E5E" w:rsidRPr="001D5E5E">
              <w:rPr>
                <w:rFonts w:ascii="Times New Roman" w:hAnsi="Times New Roman"/>
                <w:bCs/>
              </w:rPr>
              <w:t xml:space="preserve">, </w:t>
            </w:r>
            <w:proofErr w:type="gramEnd"/>
            <w:r w:rsidR="001D5E5E" w:rsidRPr="001D5E5E">
              <w:rPr>
                <w:rFonts w:ascii="Times New Roman" w:hAnsi="Times New Roman"/>
                <w:bCs/>
              </w:rPr>
              <w:t>в том числе НДС.</w:t>
            </w:r>
          </w:p>
          <w:p w:rsidR="004D5E5C" w:rsidRPr="004D5E5C" w:rsidRDefault="004D5E5C" w:rsidP="004D5E5C">
            <w:pPr>
              <w:spacing w:after="0" w:line="240" w:lineRule="auto"/>
              <w:jc w:val="both"/>
              <w:rPr>
                <w:rFonts w:ascii="Times New Roman" w:hAnsi="Times New Roman"/>
              </w:rPr>
            </w:pPr>
            <w:r w:rsidRPr="004D5E5C">
              <w:rPr>
                <w:rFonts w:ascii="Times New Roman" w:hAnsi="Times New Roman"/>
              </w:rPr>
              <w:lastRenderedPageBreak/>
              <w:t>Начальная (максимальная) цена включает в себя: с учетом всех расходов, связанных с поставкой, НДС 18 %, уплата налогов других обязательных платежей.</w:t>
            </w:r>
          </w:p>
          <w:p w:rsidR="00322773" w:rsidRPr="00322773" w:rsidRDefault="00322773" w:rsidP="00322773">
            <w:pPr>
              <w:keepNext/>
              <w:spacing w:after="0" w:line="240" w:lineRule="auto"/>
              <w:jc w:val="both"/>
              <w:rPr>
                <w:rFonts w:ascii="Times New Roman" w:hAnsi="Times New Roman"/>
              </w:rPr>
            </w:pPr>
            <w:r w:rsidRPr="00322773">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22773">
              <w:rPr>
                <w:rFonts w:ascii="Times New Roman" w:hAnsi="Times New Roman"/>
                <w:i/>
              </w:rPr>
              <w:t xml:space="preserve">. </w:t>
            </w:r>
            <w:r w:rsidRPr="00322773">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lastRenderedPageBreak/>
              <w:t>112</w:t>
            </w:r>
          </w:p>
        </w:tc>
        <w:tc>
          <w:tcPr>
            <w:tcW w:w="9781" w:type="dxa"/>
            <w:tcBorders>
              <w:top w:val="single" w:sz="4" w:space="0" w:color="000000"/>
              <w:left w:val="single" w:sz="4" w:space="0" w:color="000000"/>
              <w:bottom w:val="single" w:sz="4" w:space="0" w:color="000000"/>
              <w:right w:val="single" w:sz="4" w:space="0" w:color="000000"/>
            </w:tcBorders>
          </w:tcPr>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8"/>
            </w:tblGrid>
            <w:tr w:rsidR="004D5E5C" w:rsidRPr="00403607" w:rsidTr="00016455">
              <w:trPr>
                <w:jc w:val="center"/>
              </w:trPr>
              <w:tc>
                <w:tcPr>
                  <w:tcW w:w="9070" w:type="dxa"/>
                </w:tcPr>
                <w:p w:rsidR="004D5E5C" w:rsidRPr="00403607" w:rsidRDefault="004D5E5C" w:rsidP="00454405">
                  <w:pPr>
                    <w:framePr w:hSpace="180" w:wrap="around" w:vAnchor="text" w:hAnchor="margin" w:y="97"/>
                    <w:spacing w:after="0" w:line="240" w:lineRule="auto"/>
                    <w:rPr>
                      <w:rFonts w:ascii="Times New Roman" w:hAnsi="Times New Roman"/>
                      <w:sz w:val="24"/>
                      <w:szCs w:val="24"/>
                    </w:rPr>
                  </w:pPr>
                  <w:r w:rsidRPr="00403607">
                    <w:rPr>
                      <w:rFonts w:ascii="Times New Roman" w:hAnsi="Times New Roman"/>
                      <w:sz w:val="24"/>
                      <w:szCs w:val="24"/>
                    </w:rPr>
                    <w:t>Критерии оценки и сопоставления заявок на участие в конкурсе:</w:t>
                  </w:r>
                </w:p>
                <w:p w:rsidR="004D5E5C" w:rsidRPr="00403607" w:rsidRDefault="004D5E5C" w:rsidP="00454405">
                  <w:pPr>
                    <w:framePr w:hSpace="180" w:wrap="around" w:vAnchor="text" w:hAnchor="margin" w:y="97"/>
                    <w:spacing w:after="0" w:line="240" w:lineRule="auto"/>
                    <w:jc w:val="both"/>
                    <w:rPr>
                      <w:rFonts w:ascii="Times New Roman" w:hAnsi="Times New Roman"/>
                      <w:b/>
                      <w:sz w:val="24"/>
                      <w:szCs w:val="24"/>
                    </w:rPr>
                  </w:pPr>
                  <w:r w:rsidRPr="00403607">
                    <w:rPr>
                      <w:rFonts w:ascii="Times New Roman" w:hAnsi="Times New Roman"/>
                      <w:b/>
                      <w:sz w:val="24"/>
                      <w:szCs w:val="24"/>
                    </w:rPr>
                    <w:t>Критерии  и порядок оценки Заявок на участие в конкурсе:</w:t>
                  </w:r>
                </w:p>
                <w:p w:rsidR="004D5E5C" w:rsidRPr="00403607" w:rsidRDefault="004D5E5C" w:rsidP="00454405">
                  <w:pPr>
                    <w:framePr w:hSpace="180" w:wrap="around" w:vAnchor="text" w:hAnchor="margin" w:y="97"/>
                    <w:tabs>
                      <w:tab w:val="left" w:pos="1276"/>
                    </w:tabs>
                    <w:spacing w:after="0" w:line="240" w:lineRule="auto"/>
                    <w:ind w:right="142"/>
                    <w:jc w:val="both"/>
                    <w:rPr>
                      <w:rFonts w:ascii="Times New Roman" w:hAnsi="Times New Roman"/>
                      <w:b/>
                      <w:sz w:val="24"/>
                      <w:szCs w:val="24"/>
                    </w:rPr>
                  </w:pPr>
                  <w:r w:rsidRPr="00403607">
                    <w:rPr>
                      <w:rFonts w:ascii="Times New Roman" w:hAnsi="Times New Roman"/>
                      <w:b/>
                      <w:sz w:val="24"/>
                      <w:szCs w:val="24"/>
                    </w:rPr>
                    <w:t>Критерии  оценки Заявок на участие в конкурсе:</w:t>
                  </w:r>
                </w:p>
                <w:p w:rsidR="004D5E5C" w:rsidRPr="00403607" w:rsidRDefault="004D5E5C" w:rsidP="00454405">
                  <w:pPr>
                    <w:framePr w:hSpace="180" w:wrap="around" w:vAnchor="text" w:hAnchor="margin" w:y="97"/>
                    <w:tabs>
                      <w:tab w:val="num" w:pos="381"/>
                    </w:tabs>
                    <w:spacing w:after="0" w:line="240" w:lineRule="auto"/>
                    <w:jc w:val="both"/>
                    <w:rPr>
                      <w:rFonts w:ascii="Times New Roman" w:hAnsi="Times New Roman"/>
                      <w:bCs/>
                      <w:sz w:val="24"/>
                      <w:szCs w:val="24"/>
                    </w:rPr>
                  </w:pPr>
                  <w:r w:rsidRPr="00403607">
                    <w:rPr>
                      <w:rFonts w:ascii="Times New Roman" w:hAnsi="Times New Roman"/>
                      <w:sz w:val="24"/>
                      <w:szCs w:val="24"/>
                    </w:rPr>
                    <w:t xml:space="preserve">1. Цена договора </w:t>
                  </w:r>
                  <w:r w:rsidRPr="00403607">
                    <w:rPr>
                      <w:rFonts w:ascii="Times New Roman" w:hAnsi="Times New Roman"/>
                      <w:bCs/>
                      <w:sz w:val="24"/>
                      <w:szCs w:val="24"/>
                    </w:rPr>
                    <w:t>- значимость 80%;</w:t>
                  </w:r>
                </w:p>
                <w:p w:rsidR="004D5E5C" w:rsidRPr="00403607" w:rsidRDefault="004D5E5C" w:rsidP="00454405">
                  <w:pPr>
                    <w:framePr w:hSpace="180" w:wrap="around" w:vAnchor="text" w:hAnchor="margin" w:y="97"/>
                    <w:spacing w:after="0" w:line="240" w:lineRule="auto"/>
                    <w:jc w:val="both"/>
                    <w:rPr>
                      <w:rFonts w:ascii="Times New Roman" w:hAnsi="Times New Roman"/>
                      <w:bCs/>
                      <w:sz w:val="24"/>
                      <w:szCs w:val="24"/>
                    </w:rPr>
                  </w:pPr>
                  <w:r w:rsidRPr="00403607">
                    <w:rPr>
                      <w:rFonts w:ascii="Times New Roman" w:hAnsi="Times New Roman"/>
                      <w:bCs/>
                      <w:sz w:val="24"/>
                      <w:szCs w:val="24"/>
                    </w:rPr>
                    <w:t xml:space="preserve">2. </w:t>
                  </w:r>
                  <w:r w:rsidRPr="004406BC">
                    <w:rPr>
                      <w:rFonts w:ascii="Times New Roman" w:hAnsi="Times New Roman"/>
                      <w:sz w:val="24"/>
                      <w:szCs w:val="24"/>
                    </w:rPr>
                    <w:t>Квалификация</w:t>
                  </w:r>
                  <w:r w:rsidRPr="00403607">
                    <w:rPr>
                      <w:rFonts w:ascii="Times New Roman" w:hAnsi="Times New Roman"/>
                      <w:sz w:val="24"/>
                      <w:szCs w:val="24"/>
                    </w:rPr>
                    <w:t xml:space="preserve"> участника конкурса</w:t>
                  </w:r>
                  <w:r w:rsidRPr="00403607">
                    <w:rPr>
                      <w:rFonts w:ascii="Times New Roman" w:hAnsi="Times New Roman"/>
                      <w:bCs/>
                      <w:sz w:val="24"/>
                      <w:szCs w:val="24"/>
                    </w:rPr>
                    <w:t xml:space="preserve"> - значимость 20%;</w:t>
                  </w:r>
                </w:p>
                <w:p w:rsidR="004D5E5C" w:rsidRPr="00403607" w:rsidRDefault="004D5E5C" w:rsidP="00454405">
                  <w:pPr>
                    <w:framePr w:hSpace="180" w:wrap="around" w:vAnchor="text" w:hAnchor="margin" w:y="97"/>
                    <w:spacing w:after="0" w:line="240" w:lineRule="auto"/>
                    <w:jc w:val="both"/>
                    <w:rPr>
                      <w:rFonts w:ascii="Times New Roman" w:hAnsi="Times New Roman"/>
                      <w:bCs/>
                      <w:sz w:val="24"/>
                      <w:szCs w:val="24"/>
                    </w:rPr>
                  </w:pPr>
                  <w:r w:rsidRPr="00403607">
                    <w:rPr>
                      <w:rFonts w:ascii="Times New Roman" w:hAnsi="Times New Roman"/>
                      <w:b/>
                      <w:sz w:val="24"/>
                      <w:szCs w:val="24"/>
                    </w:rPr>
                    <w:t>Порядок оценки и сопоставления заявок на участие в конкурсе.</w:t>
                  </w:r>
                </w:p>
                <w:p w:rsidR="004D5E5C" w:rsidRPr="00403607" w:rsidRDefault="004D5E5C" w:rsidP="00454405">
                  <w:pPr>
                    <w:framePr w:hSpace="180" w:wrap="around" w:vAnchor="text" w:hAnchor="margin" w:y="97"/>
                    <w:spacing w:after="0" w:line="240" w:lineRule="auto"/>
                    <w:ind w:firstLine="165"/>
                    <w:jc w:val="both"/>
                    <w:rPr>
                      <w:rFonts w:ascii="Times New Roman" w:hAnsi="Times New Roman"/>
                      <w:sz w:val="24"/>
                      <w:szCs w:val="24"/>
                    </w:rPr>
                  </w:pPr>
                  <w:r w:rsidRPr="00403607">
                    <w:rPr>
                      <w:rFonts w:ascii="Times New Roman" w:hAnsi="Times New Roman"/>
                      <w:sz w:val="24"/>
                      <w:szCs w:val="24"/>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D5E5C" w:rsidRPr="00403607" w:rsidRDefault="004D5E5C" w:rsidP="00454405">
                  <w:pPr>
                    <w:framePr w:hSpace="180" w:wrap="around" w:vAnchor="text" w:hAnchor="margin" w:y="97"/>
                    <w:spacing w:after="0" w:line="240" w:lineRule="auto"/>
                    <w:ind w:firstLine="165"/>
                    <w:jc w:val="both"/>
                    <w:rPr>
                      <w:rFonts w:ascii="Times New Roman" w:hAnsi="Times New Roman"/>
                      <w:sz w:val="24"/>
                      <w:szCs w:val="24"/>
                    </w:rPr>
                  </w:pPr>
                  <w:r w:rsidRPr="00403607">
                    <w:rPr>
                      <w:rFonts w:ascii="Times New Roman" w:hAnsi="Times New Roman"/>
                      <w:sz w:val="24"/>
                      <w:szCs w:val="24"/>
                    </w:rPr>
                    <w:t>Для осуществления расчетов используются следующие обозначения:</w:t>
                  </w:r>
                </w:p>
                <w:p w:rsidR="004D5E5C" w:rsidRPr="00403607" w:rsidRDefault="004D5E5C" w:rsidP="00454405">
                  <w:pPr>
                    <w:framePr w:hSpace="180" w:wrap="around" w:vAnchor="text" w:hAnchor="margin" w:y="97"/>
                    <w:spacing w:after="0" w:line="240" w:lineRule="auto"/>
                    <w:ind w:firstLine="612"/>
                    <w:jc w:val="both"/>
                    <w:rPr>
                      <w:rFonts w:ascii="Times New Roman" w:hAnsi="Times New Roman"/>
                      <w:sz w:val="24"/>
                      <w:szCs w:val="24"/>
                    </w:rPr>
                  </w:pPr>
                  <w:r w:rsidRPr="00403607">
                    <w:rPr>
                      <w:rFonts w:ascii="Times New Roman" w:hAnsi="Times New Roman"/>
                      <w:position w:val="-10"/>
                      <w:sz w:val="24"/>
                      <w:szCs w:val="24"/>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3" o:title=""/>
                      </v:shape>
                      <o:OLEObject Type="Embed" ProgID="Equation.3" ShapeID="_x0000_i1025" DrawAspect="Content" ObjectID="_1507118011" r:id="rId14"/>
                    </w:object>
                  </w:r>
                  <w:r w:rsidRPr="00403607">
                    <w:rPr>
                      <w:rFonts w:ascii="Times New Roman" w:hAnsi="Times New Roman"/>
                      <w:sz w:val="24"/>
                      <w:szCs w:val="24"/>
                      <w:lang w:val="en-US"/>
                    </w:rPr>
                    <w:t> </w:t>
                  </w:r>
                  <w:r w:rsidRPr="00403607">
                    <w:rPr>
                      <w:rFonts w:ascii="Times New Roman" w:hAnsi="Times New Roman"/>
                      <w:sz w:val="24"/>
                      <w:szCs w:val="24"/>
                    </w:rPr>
                    <w:t>-</w:t>
                  </w:r>
                  <w:r w:rsidRPr="00403607">
                    <w:rPr>
                      <w:rFonts w:ascii="Times New Roman" w:hAnsi="Times New Roman"/>
                      <w:sz w:val="24"/>
                      <w:szCs w:val="24"/>
                      <w:lang w:val="en-US"/>
                    </w:rPr>
                    <w:t> </w:t>
                  </w:r>
                  <w:r w:rsidRPr="00403607">
                    <w:rPr>
                      <w:rFonts w:ascii="Times New Roman" w:hAnsi="Times New Roman"/>
                      <w:sz w:val="24"/>
                      <w:szCs w:val="24"/>
                    </w:rPr>
                    <w:t>значимость критерия "цена договора" ("цена договора за единицу товара, работы, услуги") – 80%;</w:t>
                  </w:r>
                </w:p>
                <w:p w:rsidR="004D5E5C" w:rsidRPr="00403607" w:rsidRDefault="004D5E5C" w:rsidP="00454405">
                  <w:pPr>
                    <w:framePr w:hSpace="180" w:wrap="around" w:vAnchor="text" w:hAnchor="margin" w:y="97"/>
                    <w:spacing w:after="0" w:line="240" w:lineRule="auto"/>
                    <w:ind w:firstLine="612"/>
                    <w:jc w:val="both"/>
                    <w:rPr>
                      <w:rFonts w:ascii="Times New Roman" w:hAnsi="Times New Roman"/>
                      <w:sz w:val="24"/>
                      <w:szCs w:val="24"/>
                    </w:rPr>
                  </w:pPr>
                  <w:r w:rsidRPr="00403607">
                    <w:rPr>
                      <w:rFonts w:ascii="Times New Roman" w:hAnsi="Times New Roman"/>
                      <w:position w:val="-10"/>
                      <w:sz w:val="24"/>
                      <w:szCs w:val="24"/>
                    </w:rPr>
                    <w:object w:dxaOrig="420" w:dyaOrig="340">
                      <v:shape id="_x0000_i1026" type="#_x0000_t75" style="width:21pt;height:16.5pt" o:ole="" fillcolor="window">
                        <v:imagedata r:id="rId15" o:title=""/>
                      </v:shape>
                      <o:OLEObject Type="Embed" ProgID="Equation.3" ShapeID="_x0000_i1026" DrawAspect="Content" ObjectID="_1507118012" r:id="rId16"/>
                    </w:object>
                  </w:r>
                  <w:r w:rsidRPr="00403607">
                    <w:rPr>
                      <w:rFonts w:ascii="Times New Roman" w:hAnsi="Times New Roman"/>
                      <w:sz w:val="24"/>
                      <w:szCs w:val="24"/>
                      <w:lang w:val="en-US"/>
                    </w:rPr>
                    <w:t> </w:t>
                  </w:r>
                  <w:r w:rsidRPr="00403607">
                    <w:rPr>
                      <w:rFonts w:ascii="Times New Roman" w:hAnsi="Times New Roman"/>
                      <w:sz w:val="24"/>
                      <w:szCs w:val="24"/>
                    </w:rPr>
                    <w:t>-</w:t>
                  </w:r>
                  <w:r w:rsidRPr="00403607">
                    <w:rPr>
                      <w:rFonts w:ascii="Times New Roman" w:hAnsi="Times New Roman"/>
                      <w:sz w:val="24"/>
                      <w:szCs w:val="24"/>
                      <w:lang w:val="en-US"/>
                    </w:rPr>
                    <w:t> </w:t>
                  </w:r>
                  <w:r w:rsidRPr="00403607">
                    <w:rPr>
                      <w:rFonts w:ascii="Times New Roman" w:hAnsi="Times New Roman"/>
                      <w:sz w:val="24"/>
                      <w:szCs w:val="24"/>
                    </w:rPr>
                    <w:t>значимость критерия " квалификация участника конкурса" – 20%;</w:t>
                  </w:r>
                </w:p>
                <w:p w:rsidR="004D5E5C" w:rsidRPr="00403607" w:rsidRDefault="004D5E5C" w:rsidP="00454405">
                  <w:pPr>
                    <w:framePr w:hSpace="180" w:wrap="around" w:vAnchor="text" w:hAnchor="margin" w:y="97"/>
                    <w:spacing w:after="0" w:line="240" w:lineRule="auto"/>
                    <w:ind w:firstLine="165"/>
                    <w:jc w:val="both"/>
                    <w:rPr>
                      <w:rFonts w:ascii="Times New Roman" w:hAnsi="Times New Roman"/>
                      <w:sz w:val="24"/>
                      <w:szCs w:val="24"/>
                    </w:rPr>
                  </w:pPr>
                  <w:r w:rsidRPr="00403607">
                    <w:rPr>
                      <w:rFonts w:ascii="Times New Roman" w:hAnsi="Times New Roman"/>
                      <w:sz w:val="24"/>
                      <w:szCs w:val="24"/>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D5E5C" w:rsidRPr="00403607" w:rsidRDefault="004D5E5C" w:rsidP="00454405">
                  <w:pPr>
                    <w:framePr w:hSpace="180" w:wrap="around" w:vAnchor="text" w:hAnchor="margin" w:y="97"/>
                    <w:spacing w:after="0" w:line="240" w:lineRule="auto"/>
                    <w:ind w:firstLine="165"/>
                    <w:jc w:val="both"/>
                    <w:rPr>
                      <w:rFonts w:ascii="Times New Roman" w:hAnsi="Times New Roman"/>
                      <w:sz w:val="24"/>
                      <w:szCs w:val="24"/>
                    </w:rPr>
                  </w:pPr>
                  <w:r w:rsidRPr="00403607">
                    <w:rPr>
                      <w:rFonts w:ascii="Times New Roman" w:hAnsi="Times New Roman"/>
                      <w:sz w:val="24"/>
                      <w:szCs w:val="24"/>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D5E5C" w:rsidRPr="00403607" w:rsidRDefault="004D5E5C" w:rsidP="00454405">
                  <w:pPr>
                    <w:framePr w:hSpace="180" w:wrap="around" w:vAnchor="text" w:hAnchor="margin" w:y="97"/>
                    <w:spacing w:after="0" w:line="240" w:lineRule="auto"/>
                    <w:jc w:val="both"/>
                    <w:rPr>
                      <w:rFonts w:ascii="Times New Roman" w:hAnsi="Times New Roman"/>
                      <w:b/>
                      <w:sz w:val="24"/>
                      <w:szCs w:val="24"/>
                    </w:rPr>
                  </w:pPr>
                  <w:r w:rsidRPr="00403607">
                    <w:rPr>
                      <w:rFonts w:ascii="Times New Roman" w:hAnsi="Times New Roman"/>
                      <w:b/>
                      <w:sz w:val="24"/>
                      <w:szCs w:val="24"/>
                    </w:rPr>
                    <w:t>Порядок оценки заявок по критериям оценки заявок</w:t>
                  </w:r>
                </w:p>
                <w:p w:rsidR="004D5E5C" w:rsidRPr="00403607" w:rsidRDefault="004D5E5C" w:rsidP="00454405">
                  <w:pPr>
                    <w:framePr w:hSpace="180" w:wrap="around" w:vAnchor="text" w:hAnchor="margin" w:y="97"/>
                    <w:spacing w:after="0" w:line="240" w:lineRule="auto"/>
                    <w:jc w:val="both"/>
                    <w:rPr>
                      <w:rFonts w:ascii="Times New Roman" w:hAnsi="Times New Roman"/>
                      <w:b/>
                      <w:sz w:val="24"/>
                      <w:szCs w:val="24"/>
                    </w:rPr>
                  </w:pPr>
                  <w:r w:rsidRPr="00403607">
                    <w:rPr>
                      <w:rFonts w:ascii="Times New Roman" w:hAnsi="Times New Roman"/>
                      <w:b/>
                      <w:sz w:val="24"/>
                      <w:szCs w:val="24"/>
                    </w:rPr>
                    <w:t>Оценка заявок по критерию «цена договора»</w:t>
                  </w:r>
                </w:p>
                <w:p w:rsidR="004D5E5C" w:rsidRPr="00403607" w:rsidRDefault="004D5E5C" w:rsidP="00454405">
                  <w:pPr>
                    <w:framePr w:hSpace="180" w:wrap="around" w:vAnchor="text" w:hAnchor="margin" w:y="97"/>
                    <w:spacing w:after="0" w:line="240" w:lineRule="auto"/>
                    <w:ind w:firstLine="453"/>
                    <w:jc w:val="both"/>
                    <w:rPr>
                      <w:rFonts w:ascii="Times New Roman" w:hAnsi="Times New Roman"/>
                      <w:sz w:val="24"/>
                      <w:szCs w:val="24"/>
                    </w:rPr>
                  </w:pPr>
                  <w:r w:rsidRPr="00403607">
                    <w:rPr>
                      <w:rFonts w:ascii="Times New Roman" w:hAnsi="Times New Roman"/>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4D5E5C" w:rsidRPr="00403607" w:rsidRDefault="004D5E5C" w:rsidP="00454405">
                  <w:pPr>
                    <w:framePr w:hSpace="180" w:wrap="around" w:vAnchor="text" w:hAnchor="margin" w:y="97"/>
                    <w:spacing w:after="0" w:line="240" w:lineRule="auto"/>
                    <w:ind w:firstLine="453"/>
                    <w:jc w:val="both"/>
                    <w:rPr>
                      <w:rFonts w:ascii="Times New Roman" w:hAnsi="Times New Roman"/>
                      <w:sz w:val="24"/>
                      <w:szCs w:val="24"/>
                    </w:rPr>
                  </w:pPr>
                  <w:r w:rsidRPr="00403607">
                    <w:rPr>
                      <w:rFonts w:ascii="Times New Roman" w:hAnsi="Times New Roman"/>
                      <w:position w:val="-40"/>
                      <w:sz w:val="24"/>
                      <w:szCs w:val="24"/>
                    </w:rPr>
                    <w:object w:dxaOrig="2720" w:dyaOrig="940">
                      <v:shape id="_x0000_i1027" type="#_x0000_t75" style="width:138pt;height:47.25pt" o:ole="" fillcolor="window">
                        <v:imagedata r:id="rId17" o:title=""/>
                      </v:shape>
                      <o:OLEObject Type="Embed" ProgID="Equation.3" ShapeID="_x0000_i1027" DrawAspect="Content" ObjectID="_1507118013" r:id="rId18"/>
                    </w:object>
                  </w:r>
                  <w:r w:rsidRPr="00403607">
                    <w:rPr>
                      <w:rFonts w:ascii="Times New Roman" w:hAnsi="Times New Roman"/>
                      <w:sz w:val="24"/>
                      <w:szCs w:val="24"/>
                    </w:rPr>
                    <w:t>, где:</w:t>
                  </w:r>
                </w:p>
                <w:p w:rsidR="004D5E5C" w:rsidRPr="00403607" w:rsidRDefault="004D5E5C" w:rsidP="00454405">
                  <w:pPr>
                    <w:framePr w:hSpace="180" w:wrap="around" w:vAnchor="text" w:hAnchor="margin" w:y="97"/>
                    <w:spacing w:after="0" w:line="240" w:lineRule="auto"/>
                    <w:ind w:firstLine="709"/>
                    <w:jc w:val="both"/>
                    <w:rPr>
                      <w:rFonts w:ascii="Times New Roman" w:hAnsi="Times New Roman"/>
                      <w:sz w:val="24"/>
                      <w:szCs w:val="24"/>
                    </w:rPr>
                  </w:pPr>
                  <w:r w:rsidRPr="00403607">
                    <w:rPr>
                      <w:rFonts w:ascii="Times New Roman" w:hAnsi="Times New Roman"/>
                      <w:position w:val="-18"/>
                      <w:sz w:val="24"/>
                      <w:szCs w:val="24"/>
                    </w:rPr>
                    <w:object w:dxaOrig="480" w:dyaOrig="420">
                      <v:shape id="_x0000_i1028" type="#_x0000_t75" style="width:25.5pt;height:21.75pt" o:ole="" fillcolor="window">
                        <v:imagedata r:id="rId19" o:title=""/>
                      </v:shape>
                      <o:OLEObject Type="Embed" ProgID="Equation.3" ShapeID="_x0000_i1028" DrawAspect="Content" ObjectID="_1507118014" r:id="rId20"/>
                    </w:object>
                  </w:r>
                  <w:r w:rsidRPr="00403607">
                    <w:rPr>
                      <w:rFonts w:ascii="Times New Roman" w:hAnsi="Times New Roman"/>
                      <w:sz w:val="24"/>
                      <w:szCs w:val="24"/>
                    </w:rPr>
                    <w:t xml:space="preserve"> - рейтинг, присуждаемый </w:t>
                  </w:r>
                  <w:proofErr w:type="spellStart"/>
                  <w:r w:rsidRPr="00403607">
                    <w:rPr>
                      <w:rFonts w:ascii="Times New Roman" w:hAnsi="Times New Roman"/>
                      <w:sz w:val="24"/>
                      <w:szCs w:val="24"/>
                      <w:lang w:val="en-US"/>
                    </w:rPr>
                    <w:t>i</w:t>
                  </w:r>
                  <w:proofErr w:type="spellEnd"/>
                  <w:r w:rsidRPr="00403607">
                    <w:rPr>
                      <w:rFonts w:ascii="Times New Roman" w:hAnsi="Times New Roman"/>
                      <w:sz w:val="24"/>
                      <w:szCs w:val="24"/>
                    </w:rPr>
                    <w:t>-й заявке по указанному критерию;</w:t>
                  </w:r>
                </w:p>
                <w:p w:rsidR="004D5E5C" w:rsidRPr="00403607" w:rsidRDefault="004D5E5C" w:rsidP="00454405">
                  <w:pPr>
                    <w:framePr w:hSpace="180" w:wrap="around" w:vAnchor="text" w:hAnchor="margin" w:y="97"/>
                    <w:spacing w:after="0" w:line="240" w:lineRule="auto"/>
                    <w:ind w:firstLine="709"/>
                    <w:jc w:val="both"/>
                    <w:rPr>
                      <w:rFonts w:ascii="Times New Roman" w:hAnsi="Times New Roman"/>
                      <w:sz w:val="24"/>
                      <w:szCs w:val="24"/>
                    </w:rPr>
                  </w:pPr>
                  <w:r w:rsidRPr="00403607">
                    <w:rPr>
                      <w:rFonts w:ascii="Times New Roman" w:hAnsi="Times New Roman"/>
                      <w:sz w:val="24"/>
                      <w:szCs w:val="24"/>
                      <w:lang w:val="en-US"/>
                    </w:rPr>
                    <w:t>A</w:t>
                  </w:r>
                  <w:r w:rsidRPr="00403607">
                    <w:rPr>
                      <w:rFonts w:ascii="Times New Roman" w:hAnsi="Times New Roman"/>
                      <w:sz w:val="24"/>
                      <w:szCs w:val="24"/>
                      <w:vertAlign w:val="subscript"/>
                      <w:lang w:val="en-US"/>
                    </w:rPr>
                    <w:t>max</w:t>
                  </w:r>
                  <w:r w:rsidRPr="00403607">
                    <w:rPr>
                      <w:rFonts w:ascii="Times New Roman" w:hAnsi="Times New Roman"/>
                      <w:sz w:val="24"/>
                      <w:szCs w:val="24"/>
                    </w:rPr>
                    <w:t> - начальная (максимальная) цена договора, установленная в конкурсной документации;</w:t>
                  </w:r>
                </w:p>
                <w:p w:rsidR="004D5E5C" w:rsidRPr="00403607" w:rsidRDefault="004D5E5C" w:rsidP="00454405">
                  <w:pPr>
                    <w:framePr w:hSpace="180" w:wrap="around" w:vAnchor="text" w:hAnchor="margin" w:y="97"/>
                    <w:spacing w:after="0" w:line="240" w:lineRule="auto"/>
                    <w:ind w:firstLine="709"/>
                    <w:jc w:val="both"/>
                    <w:rPr>
                      <w:rFonts w:ascii="Times New Roman" w:hAnsi="Times New Roman"/>
                      <w:sz w:val="24"/>
                      <w:szCs w:val="24"/>
                    </w:rPr>
                  </w:pPr>
                  <w:r w:rsidRPr="00403607">
                    <w:rPr>
                      <w:rFonts w:ascii="Times New Roman" w:hAnsi="Times New Roman"/>
                      <w:sz w:val="24"/>
                      <w:szCs w:val="24"/>
                      <w:lang w:val="en-US"/>
                    </w:rPr>
                    <w:t>A</w:t>
                  </w:r>
                  <w:r w:rsidRPr="00403607">
                    <w:rPr>
                      <w:rFonts w:ascii="Times New Roman" w:hAnsi="Times New Roman"/>
                      <w:sz w:val="24"/>
                      <w:szCs w:val="24"/>
                      <w:vertAlign w:val="subscript"/>
                      <w:lang w:val="en-US"/>
                    </w:rPr>
                    <w:t>i</w:t>
                  </w:r>
                  <w:r w:rsidRPr="00403607">
                    <w:rPr>
                      <w:rFonts w:ascii="Times New Roman" w:hAnsi="Times New Roman"/>
                      <w:sz w:val="24"/>
                      <w:szCs w:val="24"/>
                    </w:rPr>
                    <w:t xml:space="preserve"> - предложение </w:t>
                  </w:r>
                  <w:proofErr w:type="spellStart"/>
                  <w:r w:rsidRPr="00403607">
                    <w:rPr>
                      <w:rFonts w:ascii="Times New Roman" w:hAnsi="Times New Roman"/>
                      <w:sz w:val="24"/>
                      <w:szCs w:val="24"/>
                      <w:lang w:val="en-US"/>
                    </w:rPr>
                    <w:t>i</w:t>
                  </w:r>
                  <w:proofErr w:type="spellEnd"/>
                  <w:r w:rsidRPr="00403607">
                    <w:rPr>
                      <w:rFonts w:ascii="Times New Roman" w:hAnsi="Times New Roman"/>
                      <w:sz w:val="24"/>
                      <w:szCs w:val="24"/>
                    </w:rPr>
                    <w:t xml:space="preserve">-го участника конкурса по цене договора </w:t>
                  </w:r>
                </w:p>
                <w:p w:rsidR="004D5E5C" w:rsidRPr="00403607" w:rsidRDefault="004D5E5C" w:rsidP="00454405">
                  <w:pPr>
                    <w:framePr w:hSpace="180" w:wrap="around" w:vAnchor="text" w:hAnchor="margin" w:y="97"/>
                    <w:spacing w:after="0" w:line="240" w:lineRule="auto"/>
                    <w:jc w:val="both"/>
                    <w:rPr>
                      <w:rFonts w:ascii="Times New Roman" w:hAnsi="Times New Roman"/>
                      <w:b/>
                      <w:sz w:val="24"/>
                      <w:szCs w:val="24"/>
                    </w:rPr>
                  </w:pPr>
                  <w:r w:rsidRPr="00403607">
                    <w:rPr>
                      <w:rFonts w:ascii="Times New Roman" w:hAnsi="Times New Roman"/>
                      <w:b/>
                      <w:sz w:val="24"/>
                      <w:szCs w:val="24"/>
                    </w:rPr>
                    <w:t>Оценка заявок по критерию «</w:t>
                  </w:r>
                  <w:r w:rsidRPr="00403607">
                    <w:rPr>
                      <w:rFonts w:ascii="Times New Roman" w:hAnsi="Times New Roman"/>
                      <w:b/>
                      <w:bCs/>
                      <w:sz w:val="24"/>
                      <w:szCs w:val="24"/>
                    </w:rPr>
                    <w:t>квалификация участника конкурса</w:t>
                  </w:r>
                  <w:r w:rsidRPr="00403607">
                    <w:rPr>
                      <w:rFonts w:ascii="Times New Roman" w:hAnsi="Times New Roman"/>
                      <w:b/>
                      <w:sz w:val="24"/>
                      <w:szCs w:val="24"/>
                    </w:rPr>
                    <w:t>»</w:t>
                  </w:r>
                </w:p>
                <w:p w:rsidR="004D5E5C" w:rsidRPr="00403607" w:rsidRDefault="004D5E5C" w:rsidP="00454405">
                  <w:pPr>
                    <w:framePr w:hSpace="180" w:wrap="around" w:vAnchor="text" w:hAnchor="margin" w:y="97"/>
                    <w:spacing w:after="0" w:line="240" w:lineRule="auto"/>
                    <w:ind w:firstLine="266"/>
                    <w:jc w:val="both"/>
                    <w:rPr>
                      <w:rFonts w:ascii="Times New Roman" w:hAnsi="Times New Roman"/>
                      <w:sz w:val="24"/>
                      <w:szCs w:val="24"/>
                    </w:rPr>
                  </w:pPr>
                  <w:r w:rsidRPr="00403607">
                    <w:rPr>
                      <w:rFonts w:ascii="Times New Roman" w:hAnsi="Times New Roman"/>
                      <w:sz w:val="24"/>
                      <w:szCs w:val="24"/>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403607">
                    <w:rPr>
                      <w:rFonts w:ascii="Times New Roman" w:hAnsi="Times New Roman"/>
                      <w:i/>
                      <w:sz w:val="24"/>
                      <w:szCs w:val="24"/>
                    </w:rPr>
                    <w:t>.</w:t>
                  </w:r>
                </w:p>
                <w:p w:rsidR="004D5E5C" w:rsidRPr="00403607" w:rsidRDefault="004D5E5C" w:rsidP="00454405">
                  <w:pPr>
                    <w:framePr w:hSpace="180" w:wrap="around" w:vAnchor="text" w:hAnchor="margin" w:y="97"/>
                    <w:spacing w:after="0" w:line="240" w:lineRule="auto"/>
                    <w:ind w:firstLine="266"/>
                    <w:jc w:val="both"/>
                    <w:rPr>
                      <w:rFonts w:ascii="Times New Roman" w:hAnsi="Times New Roman"/>
                      <w:sz w:val="24"/>
                      <w:szCs w:val="24"/>
                    </w:rPr>
                  </w:pPr>
                  <w:r w:rsidRPr="00403607">
                    <w:rPr>
                      <w:rFonts w:ascii="Times New Roman" w:hAnsi="Times New Roman"/>
                      <w:sz w:val="24"/>
                      <w:szCs w:val="24"/>
                      <w:lang w:val="en-US"/>
                    </w:rPr>
                    <w:t> </w:t>
                  </w:r>
                  <w:r w:rsidRPr="00403607">
                    <w:rPr>
                      <w:rFonts w:ascii="Times New Roman" w:hAnsi="Times New Roman"/>
                      <w:sz w:val="24"/>
                      <w:szCs w:val="24"/>
                    </w:rPr>
                    <w:t>Для оценки заявок по критерию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403607">
                    <w:rPr>
                      <w:rFonts w:ascii="Times New Roman" w:hAnsi="Times New Roman"/>
                      <w:i/>
                      <w:sz w:val="24"/>
                      <w:szCs w:val="24"/>
                    </w:rPr>
                    <w:t xml:space="preserve"> </w:t>
                  </w:r>
                  <w:r w:rsidRPr="00403607">
                    <w:rPr>
                      <w:rFonts w:ascii="Times New Roman" w:hAnsi="Times New Roman"/>
                      <w:sz w:val="24"/>
                      <w:szCs w:val="24"/>
                    </w:rPr>
                    <w:t xml:space="preserve">«Шкале балльной оценки по критерию </w:t>
                  </w:r>
                  <w:r>
                    <w:rPr>
                      <w:rFonts w:ascii="Times New Roman" w:hAnsi="Times New Roman"/>
                      <w:sz w:val="24"/>
                      <w:szCs w:val="24"/>
                    </w:rPr>
                    <w:t>«</w:t>
                  </w:r>
                  <w:r w:rsidRPr="00403607">
                    <w:rPr>
                      <w:rFonts w:ascii="Times New Roman" w:hAnsi="Times New Roman"/>
                      <w:sz w:val="24"/>
                      <w:szCs w:val="24"/>
                    </w:rPr>
                    <w:t xml:space="preserve">квалификации участника Конкурса», составляет 100 баллов. </w:t>
                  </w:r>
                </w:p>
                <w:p w:rsidR="004D5E5C" w:rsidRPr="00403607" w:rsidRDefault="004D5E5C" w:rsidP="00454405">
                  <w:pPr>
                    <w:framePr w:hSpace="180" w:wrap="around" w:vAnchor="text" w:hAnchor="margin" w:y="97"/>
                    <w:spacing w:after="0" w:line="240" w:lineRule="auto"/>
                    <w:ind w:firstLine="26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3974"/>
                    <w:gridCol w:w="2411"/>
                  </w:tblGrid>
                  <w:tr w:rsidR="004D5E5C" w:rsidRPr="00403607" w:rsidTr="00016455">
                    <w:trPr>
                      <w:trHeight w:val="698"/>
                    </w:trPr>
                    <w:tc>
                      <w:tcPr>
                        <w:tcW w:w="2322" w:type="dxa"/>
                      </w:tcPr>
                      <w:p w:rsidR="004D5E5C" w:rsidRPr="00403607" w:rsidRDefault="004D5E5C" w:rsidP="00454405">
                        <w:pPr>
                          <w:framePr w:hSpace="180" w:wrap="around" w:vAnchor="text" w:hAnchor="margin" w:y="97"/>
                          <w:spacing w:after="0" w:line="240" w:lineRule="auto"/>
                          <w:jc w:val="center"/>
                          <w:rPr>
                            <w:rFonts w:ascii="Times New Roman" w:hAnsi="Times New Roman"/>
                            <w:sz w:val="24"/>
                            <w:szCs w:val="24"/>
                          </w:rPr>
                        </w:pPr>
                        <w:r w:rsidRPr="00403607">
                          <w:rPr>
                            <w:rFonts w:ascii="Times New Roman" w:hAnsi="Times New Roman"/>
                            <w:sz w:val="24"/>
                            <w:szCs w:val="24"/>
                          </w:rPr>
                          <w:lastRenderedPageBreak/>
                          <w:t>Показатель</w:t>
                        </w:r>
                      </w:p>
                    </w:tc>
                    <w:tc>
                      <w:tcPr>
                        <w:tcW w:w="3974" w:type="dxa"/>
                      </w:tcPr>
                      <w:p w:rsidR="004D5E5C" w:rsidRPr="00403607" w:rsidRDefault="004D5E5C" w:rsidP="00454405">
                        <w:pPr>
                          <w:framePr w:hSpace="180" w:wrap="around" w:vAnchor="text" w:hAnchor="margin" w:y="97"/>
                          <w:spacing w:after="0" w:line="240" w:lineRule="auto"/>
                          <w:jc w:val="center"/>
                          <w:rPr>
                            <w:rFonts w:ascii="Times New Roman" w:hAnsi="Times New Roman"/>
                            <w:sz w:val="24"/>
                            <w:szCs w:val="24"/>
                          </w:rPr>
                        </w:pPr>
                        <w:r w:rsidRPr="00403607">
                          <w:rPr>
                            <w:rFonts w:ascii="Times New Roman" w:hAnsi="Times New Roman"/>
                            <w:sz w:val="24"/>
                            <w:szCs w:val="24"/>
                          </w:rPr>
                          <w:t>Содержание показателя</w:t>
                        </w:r>
                      </w:p>
                    </w:tc>
                    <w:tc>
                      <w:tcPr>
                        <w:tcW w:w="2411" w:type="dxa"/>
                      </w:tcPr>
                      <w:p w:rsidR="004D5E5C" w:rsidRPr="00403607" w:rsidRDefault="004D5E5C" w:rsidP="00454405">
                        <w:pPr>
                          <w:framePr w:hSpace="180" w:wrap="around" w:vAnchor="text" w:hAnchor="margin" w:y="97"/>
                          <w:spacing w:after="0" w:line="240" w:lineRule="auto"/>
                          <w:ind w:left="-93" w:right="-85"/>
                          <w:jc w:val="center"/>
                          <w:rPr>
                            <w:rFonts w:ascii="Times New Roman" w:hAnsi="Times New Roman"/>
                            <w:sz w:val="24"/>
                            <w:szCs w:val="24"/>
                          </w:rPr>
                        </w:pPr>
                        <w:r w:rsidRPr="00403607">
                          <w:rPr>
                            <w:rFonts w:ascii="Times New Roman" w:hAnsi="Times New Roman"/>
                            <w:sz w:val="24"/>
                            <w:szCs w:val="24"/>
                          </w:rPr>
                          <w:t>Максимальный балл</w:t>
                        </w:r>
                      </w:p>
                    </w:tc>
                  </w:tr>
                  <w:tr w:rsidR="004D5E5C" w:rsidRPr="00403607" w:rsidTr="00016455">
                    <w:trPr>
                      <w:trHeight w:val="915"/>
                    </w:trPr>
                    <w:tc>
                      <w:tcPr>
                        <w:tcW w:w="2322" w:type="dxa"/>
                      </w:tcPr>
                      <w:p w:rsidR="004D5E5C" w:rsidRPr="00403607" w:rsidRDefault="004D5E5C" w:rsidP="00454405">
                        <w:pPr>
                          <w:framePr w:hSpace="180" w:wrap="around" w:vAnchor="text" w:hAnchor="margin" w:y="97"/>
                          <w:spacing w:after="0" w:line="240" w:lineRule="auto"/>
                          <w:ind w:right="-123"/>
                          <w:rPr>
                            <w:rFonts w:ascii="Times New Roman" w:hAnsi="Times New Roman"/>
                            <w:sz w:val="24"/>
                            <w:szCs w:val="24"/>
                          </w:rPr>
                        </w:pPr>
                        <w:r w:rsidRPr="00403607">
                          <w:rPr>
                            <w:rFonts w:ascii="Times New Roman" w:hAnsi="Times New Roman"/>
                            <w:sz w:val="24"/>
                            <w:szCs w:val="24"/>
                          </w:rPr>
                          <w:t>Положительная</w:t>
                        </w:r>
                      </w:p>
                      <w:p w:rsidR="004D5E5C" w:rsidRPr="00403607" w:rsidRDefault="004D5E5C" w:rsidP="00454405">
                        <w:pPr>
                          <w:framePr w:hSpace="180" w:wrap="around" w:vAnchor="text" w:hAnchor="margin" w:y="97"/>
                          <w:spacing w:after="0" w:line="240" w:lineRule="auto"/>
                          <w:ind w:right="-123"/>
                          <w:rPr>
                            <w:rFonts w:ascii="Times New Roman" w:hAnsi="Times New Roman"/>
                            <w:sz w:val="24"/>
                            <w:szCs w:val="24"/>
                          </w:rPr>
                        </w:pPr>
                        <w:r w:rsidRPr="00403607">
                          <w:rPr>
                            <w:rFonts w:ascii="Times New Roman" w:hAnsi="Times New Roman"/>
                            <w:sz w:val="24"/>
                            <w:szCs w:val="24"/>
                          </w:rPr>
                          <w:t xml:space="preserve">деловая репутация участника </w:t>
                        </w:r>
                      </w:p>
                      <w:p w:rsidR="004D5E5C" w:rsidRPr="00403607" w:rsidRDefault="004D5E5C" w:rsidP="00454405">
                        <w:pPr>
                          <w:framePr w:hSpace="180" w:wrap="around" w:vAnchor="text" w:hAnchor="margin" w:y="97"/>
                          <w:spacing w:after="0" w:line="240" w:lineRule="auto"/>
                          <w:ind w:right="-123"/>
                          <w:rPr>
                            <w:rFonts w:ascii="Times New Roman" w:hAnsi="Times New Roman"/>
                            <w:sz w:val="24"/>
                            <w:szCs w:val="24"/>
                          </w:rPr>
                        </w:pPr>
                        <w:r w:rsidRPr="00403607">
                          <w:rPr>
                            <w:rFonts w:ascii="Times New Roman" w:hAnsi="Times New Roman"/>
                            <w:sz w:val="24"/>
                            <w:szCs w:val="24"/>
                          </w:rPr>
                          <w:t>конкурса</w:t>
                        </w:r>
                      </w:p>
                      <w:p w:rsidR="004D5E5C" w:rsidRPr="00403607" w:rsidRDefault="004D5E5C" w:rsidP="00454405">
                        <w:pPr>
                          <w:framePr w:hSpace="180" w:wrap="around" w:vAnchor="text" w:hAnchor="margin" w:y="97"/>
                          <w:spacing w:after="0" w:line="240" w:lineRule="auto"/>
                          <w:ind w:right="-123"/>
                          <w:jc w:val="center"/>
                          <w:rPr>
                            <w:rFonts w:ascii="Times New Roman" w:hAnsi="Times New Roman"/>
                            <w:sz w:val="24"/>
                            <w:szCs w:val="24"/>
                            <w:vertAlign w:val="subscript"/>
                          </w:rPr>
                        </w:pPr>
                        <w:r w:rsidRPr="00403607">
                          <w:rPr>
                            <w:rFonts w:ascii="Times New Roman" w:hAnsi="Times New Roman"/>
                            <w:sz w:val="24"/>
                            <w:szCs w:val="24"/>
                          </w:rPr>
                          <w:t xml:space="preserve">С </w:t>
                        </w:r>
                        <w:r w:rsidRPr="00403607">
                          <w:rPr>
                            <w:rFonts w:ascii="Times New Roman" w:hAnsi="Times New Roman"/>
                            <w:sz w:val="24"/>
                            <w:szCs w:val="24"/>
                            <w:vertAlign w:val="superscript"/>
                          </w:rPr>
                          <w:t>1</w:t>
                        </w:r>
                        <w:proofErr w:type="spellStart"/>
                        <w:r w:rsidRPr="00403607">
                          <w:rPr>
                            <w:rFonts w:ascii="Times New Roman" w:hAnsi="Times New Roman"/>
                            <w:i/>
                            <w:sz w:val="24"/>
                            <w:szCs w:val="24"/>
                            <w:vertAlign w:val="subscript"/>
                            <w:lang w:val="en-US"/>
                          </w:rPr>
                          <w:t>i</w:t>
                        </w:r>
                        <w:proofErr w:type="spellEnd"/>
                      </w:p>
                    </w:tc>
                    <w:tc>
                      <w:tcPr>
                        <w:tcW w:w="3974" w:type="dxa"/>
                      </w:tcPr>
                      <w:p w:rsidR="004D5E5C" w:rsidRPr="007B71EE" w:rsidRDefault="004D5E5C" w:rsidP="00454405">
                        <w:pPr>
                          <w:framePr w:hSpace="180" w:wrap="around" w:vAnchor="text" w:hAnchor="margin" w:y="97"/>
                          <w:spacing w:after="0" w:line="240" w:lineRule="auto"/>
                          <w:rPr>
                            <w:rFonts w:ascii="Times New Roman" w:hAnsi="Times New Roman"/>
                            <w:sz w:val="24"/>
                            <w:szCs w:val="24"/>
                            <w:u w:val="single"/>
                          </w:rPr>
                        </w:pPr>
                        <w:r w:rsidRPr="007B71EE">
                          <w:rPr>
                            <w:rFonts w:ascii="Times New Roman" w:hAnsi="Times New Roman"/>
                            <w:sz w:val="24"/>
                            <w:szCs w:val="24"/>
                            <w:u w:val="single"/>
                          </w:rPr>
                          <w:t>Наличие/отсутствие рекомендательных писем (отзывов) контрагентов:</w:t>
                        </w:r>
                      </w:p>
                      <w:p w:rsidR="004D5E5C" w:rsidRPr="007B71EE" w:rsidRDefault="004D5E5C" w:rsidP="00454405">
                        <w:pPr>
                          <w:framePr w:hSpace="180" w:wrap="around" w:vAnchor="text" w:hAnchor="margin" w:y="97"/>
                          <w:spacing w:after="0" w:line="240" w:lineRule="auto"/>
                          <w:rPr>
                            <w:rFonts w:ascii="Times New Roman" w:hAnsi="Times New Roman"/>
                            <w:sz w:val="24"/>
                            <w:szCs w:val="24"/>
                          </w:rPr>
                        </w:pPr>
                        <w:r w:rsidRPr="007B71EE">
                          <w:rPr>
                            <w:rFonts w:ascii="Times New Roman" w:hAnsi="Times New Roman"/>
                            <w:sz w:val="24"/>
                            <w:szCs w:val="24"/>
                          </w:rPr>
                          <w:t>от 1 до 2 –10 баллов;</w:t>
                        </w:r>
                      </w:p>
                      <w:p w:rsidR="004D5E5C" w:rsidRPr="007B71EE" w:rsidRDefault="004D5E5C" w:rsidP="00454405">
                        <w:pPr>
                          <w:framePr w:hSpace="180" w:wrap="around" w:vAnchor="text" w:hAnchor="margin" w:y="97"/>
                          <w:spacing w:after="0" w:line="240" w:lineRule="auto"/>
                          <w:rPr>
                            <w:rFonts w:ascii="Times New Roman" w:hAnsi="Times New Roman"/>
                            <w:sz w:val="24"/>
                            <w:szCs w:val="24"/>
                          </w:rPr>
                        </w:pPr>
                        <w:r w:rsidRPr="007B71EE">
                          <w:rPr>
                            <w:rFonts w:ascii="Times New Roman" w:hAnsi="Times New Roman"/>
                            <w:sz w:val="24"/>
                            <w:szCs w:val="24"/>
                          </w:rPr>
                          <w:t>от 3 до 5 – 20 баллов;</w:t>
                        </w:r>
                      </w:p>
                      <w:p w:rsidR="004D5E5C" w:rsidRPr="007B71EE" w:rsidRDefault="004D5E5C" w:rsidP="00454405">
                        <w:pPr>
                          <w:framePr w:hSpace="180" w:wrap="around" w:vAnchor="text" w:hAnchor="margin" w:y="97"/>
                          <w:spacing w:after="0" w:line="240" w:lineRule="auto"/>
                          <w:rPr>
                            <w:rFonts w:ascii="Times New Roman" w:hAnsi="Times New Roman"/>
                            <w:sz w:val="24"/>
                            <w:szCs w:val="24"/>
                          </w:rPr>
                        </w:pPr>
                        <w:r w:rsidRPr="007B71EE">
                          <w:rPr>
                            <w:rFonts w:ascii="Times New Roman" w:hAnsi="Times New Roman"/>
                            <w:sz w:val="24"/>
                            <w:szCs w:val="24"/>
                          </w:rPr>
                          <w:t xml:space="preserve">6 и более – </w:t>
                        </w:r>
                        <w:r>
                          <w:rPr>
                            <w:rFonts w:ascii="Times New Roman" w:hAnsi="Times New Roman"/>
                            <w:sz w:val="24"/>
                            <w:szCs w:val="24"/>
                          </w:rPr>
                          <w:t>4</w:t>
                        </w:r>
                        <w:r w:rsidRPr="007B71EE">
                          <w:rPr>
                            <w:rFonts w:ascii="Times New Roman" w:hAnsi="Times New Roman"/>
                            <w:sz w:val="24"/>
                            <w:szCs w:val="24"/>
                          </w:rPr>
                          <w:t>0 баллов.</w:t>
                        </w:r>
                      </w:p>
                      <w:p w:rsidR="004D5E5C" w:rsidRPr="007B71EE" w:rsidRDefault="004D5E5C" w:rsidP="00454405">
                        <w:pPr>
                          <w:framePr w:hSpace="180" w:wrap="around" w:vAnchor="text" w:hAnchor="margin" w:y="97"/>
                          <w:spacing w:after="0" w:line="240" w:lineRule="auto"/>
                          <w:rPr>
                            <w:rFonts w:ascii="Times New Roman" w:hAnsi="Times New Roman"/>
                            <w:sz w:val="24"/>
                            <w:szCs w:val="24"/>
                          </w:rPr>
                        </w:pPr>
                        <w:r w:rsidRPr="007B71EE">
                          <w:rPr>
                            <w:rFonts w:ascii="Times New Roman" w:hAnsi="Times New Roman"/>
                            <w:sz w:val="24"/>
                            <w:szCs w:val="24"/>
                          </w:rPr>
                          <w:t>Не предоставлены документы – 0 баллов.</w:t>
                        </w:r>
                      </w:p>
                      <w:p w:rsidR="004D5E5C" w:rsidRPr="008F2AD0" w:rsidRDefault="004D5E5C" w:rsidP="00454405">
                        <w:pPr>
                          <w:framePr w:hSpace="180" w:wrap="around" w:vAnchor="text" w:hAnchor="margin" w:y="97"/>
                          <w:spacing w:after="0" w:line="240" w:lineRule="auto"/>
                          <w:rPr>
                            <w:rFonts w:ascii="Times New Roman" w:hAnsi="Times New Roman"/>
                            <w:sz w:val="24"/>
                            <w:szCs w:val="24"/>
                            <w:highlight w:val="darkRed"/>
                          </w:rPr>
                        </w:pPr>
                      </w:p>
                    </w:tc>
                    <w:tc>
                      <w:tcPr>
                        <w:tcW w:w="2411" w:type="dxa"/>
                      </w:tcPr>
                      <w:p w:rsidR="004D5E5C" w:rsidRPr="00403607" w:rsidRDefault="004D5E5C" w:rsidP="00454405">
                        <w:pPr>
                          <w:framePr w:hSpace="180" w:wrap="around" w:vAnchor="text" w:hAnchor="margin" w:y="97"/>
                          <w:spacing w:after="0" w:line="240" w:lineRule="auto"/>
                          <w:jc w:val="center"/>
                          <w:rPr>
                            <w:rFonts w:ascii="Times New Roman" w:hAnsi="Times New Roman"/>
                            <w:sz w:val="24"/>
                            <w:szCs w:val="24"/>
                          </w:rPr>
                        </w:pPr>
                        <w:r>
                          <w:rPr>
                            <w:rFonts w:ascii="Times New Roman" w:hAnsi="Times New Roman"/>
                            <w:sz w:val="24"/>
                            <w:szCs w:val="24"/>
                          </w:rPr>
                          <w:t>4</w:t>
                        </w:r>
                        <w:r w:rsidRPr="00403607">
                          <w:rPr>
                            <w:rFonts w:ascii="Times New Roman" w:hAnsi="Times New Roman"/>
                            <w:sz w:val="24"/>
                            <w:szCs w:val="24"/>
                          </w:rPr>
                          <w:t>0</w:t>
                        </w:r>
                      </w:p>
                    </w:tc>
                  </w:tr>
                  <w:tr w:rsidR="004D5E5C" w:rsidRPr="00403607" w:rsidTr="00016455">
                    <w:trPr>
                      <w:trHeight w:val="2415"/>
                    </w:trPr>
                    <w:tc>
                      <w:tcPr>
                        <w:tcW w:w="2322" w:type="dxa"/>
                        <w:tcBorders>
                          <w:bottom w:val="single" w:sz="4" w:space="0" w:color="auto"/>
                          <w:right w:val="single" w:sz="4" w:space="0" w:color="auto"/>
                        </w:tcBorders>
                      </w:tcPr>
                      <w:p w:rsidR="004D5E5C" w:rsidRDefault="004D5E5C" w:rsidP="00454405">
                        <w:pPr>
                          <w:framePr w:hSpace="180" w:wrap="around" w:vAnchor="text" w:hAnchor="margin" w:y="97"/>
                          <w:spacing w:after="0" w:line="240" w:lineRule="auto"/>
                          <w:ind w:right="-123"/>
                          <w:rPr>
                            <w:rFonts w:ascii="Times New Roman" w:hAnsi="Times New Roman"/>
                            <w:sz w:val="24"/>
                            <w:szCs w:val="24"/>
                          </w:rPr>
                        </w:pPr>
                        <w:r w:rsidRPr="00403607">
                          <w:rPr>
                            <w:rFonts w:ascii="Times New Roman" w:hAnsi="Times New Roman"/>
                            <w:sz w:val="24"/>
                            <w:szCs w:val="24"/>
                          </w:rPr>
                          <w:t xml:space="preserve">Наличие у участника конкурса опыта </w:t>
                        </w:r>
                        <w:r>
                          <w:rPr>
                            <w:rFonts w:ascii="Times New Roman" w:hAnsi="Times New Roman"/>
                            <w:sz w:val="24"/>
                            <w:szCs w:val="24"/>
                          </w:rPr>
                          <w:t xml:space="preserve">поставки аналогичных товаров </w:t>
                        </w:r>
                      </w:p>
                      <w:p w:rsidR="004D5E5C" w:rsidRPr="00403607" w:rsidRDefault="004D5E5C" w:rsidP="00454405">
                        <w:pPr>
                          <w:framePr w:hSpace="180" w:wrap="around" w:vAnchor="text" w:hAnchor="margin" w:y="97"/>
                          <w:spacing w:after="0" w:line="240" w:lineRule="auto"/>
                          <w:ind w:right="-123"/>
                          <w:rPr>
                            <w:rFonts w:ascii="Times New Roman" w:hAnsi="Times New Roman"/>
                            <w:sz w:val="24"/>
                            <w:szCs w:val="24"/>
                          </w:rPr>
                        </w:pPr>
                      </w:p>
                      <w:p w:rsidR="004D5E5C" w:rsidRPr="00403607" w:rsidRDefault="004D5E5C" w:rsidP="00454405">
                        <w:pPr>
                          <w:framePr w:hSpace="180" w:wrap="around" w:vAnchor="text" w:hAnchor="margin" w:y="97"/>
                          <w:spacing w:after="0" w:line="240" w:lineRule="auto"/>
                          <w:ind w:right="-123"/>
                          <w:jc w:val="center"/>
                          <w:rPr>
                            <w:rFonts w:ascii="Times New Roman" w:hAnsi="Times New Roman"/>
                            <w:sz w:val="24"/>
                            <w:szCs w:val="24"/>
                            <w:vertAlign w:val="subscript"/>
                          </w:rPr>
                        </w:pPr>
                        <w:r w:rsidRPr="00403607">
                          <w:rPr>
                            <w:rFonts w:ascii="Times New Roman" w:hAnsi="Times New Roman"/>
                            <w:sz w:val="24"/>
                            <w:szCs w:val="24"/>
                          </w:rPr>
                          <w:t xml:space="preserve">С </w:t>
                        </w:r>
                        <w:r w:rsidRPr="00403607">
                          <w:rPr>
                            <w:rFonts w:ascii="Times New Roman" w:hAnsi="Times New Roman"/>
                            <w:sz w:val="24"/>
                            <w:szCs w:val="24"/>
                            <w:vertAlign w:val="superscript"/>
                          </w:rPr>
                          <w:t>2</w:t>
                        </w:r>
                        <w:proofErr w:type="spellStart"/>
                        <w:r w:rsidRPr="00403607">
                          <w:rPr>
                            <w:rFonts w:ascii="Times New Roman" w:hAnsi="Times New Roman"/>
                            <w:sz w:val="24"/>
                            <w:szCs w:val="24"/>
                            <w:vertAlign w:val="subscript"/>
                            <w:lang w:val="en-US"/>
                          </w:rPr>
                          <w:t>i</w:t>
                        </w:r>
                        <w:proofErr w:type="spellEnd"/>
                      </w:p>
                    </w:tc>
                    <w:tc>
                      <w:tcPr>
                        <w:tcW w:w="3974" w:type="dxa"/>
                        <w:tcBorders>
                          <w:left w:val="single" w:sz="4" w:space="0" w:color="auto"/>
                          <w:bottom w:val="single" w:sz="4" w:space="0" w:color="auto"/>
                          <w:right w:val="single" w:sz="4" w:space="0" w:color="auto"/>
                        </w:tcBorders>
                      </w:tcPr>
                      <w:p w:rsidR="004D5E5C" w:rsidRPr="007B71EE" w:rsidRDefault="004D5E5C" w:rsidP="00454405">
                        <w:pPr>
                          <w:framePr w:hSpace="180" w:wrap="around" w:vAnchor="text" w:hAnchor="margin" w:y="97"/>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Количество договоров, подтверждаемое справкой (Приложение №3)</w:t>
                        </w:r>
                        <w:r w:rsidRPr="007B71EE">
                          <w:rPr>
                            <w:rFonts w:ascii="Times New Roman" w:hAnsi="Times New Roman"/>
                            <w:color w:val="000000" w:themeColor="text1"/>
                            <w:sz w:val="24"/>
                            <w:szCs w:val="24"/>
                            <w:u w:val="single"/>
                          </w:rPr>
                          <w:t>:</w:t>
                        </w:r>
                      </w:p>
                      <w:p w:rsidR="004D5E5C" w:rsidRPr="007B71EE" w:rsidRDefault="004D5E5C" w:rsidP="00454405">
                        <w:pPr>
                          <w:framePr w:hSpace="180" w:wrap="around" w:vAnchor="text" w:hAnchor="margin" w:y="97"/>
                          <w:spacing w:after="0" w:line="240" w:lineRule="auto"/>
                          <w:rPr>
                            <w:rFonts w:ascii="Times New Roman" w:hAnsi="Times New Roman"/>
                            <w:color w:val="000000" w:themeColor="text1"/>
                            <w:sz w:val="24"/>
                            <w:szCs w:val="24"/>
                          </w:rPr>
                        </w:pPr>
                        <w:r w:rsidRPr="007B71EE">
                          <w:rPr>
                            <w:rFonts w:ascii="Times New Roman" w:hAnsi="Times New Roman"/>
                            <w:color w:val="000000" w:themeColor="text1"/>
                            <w:sz w:val="24"/>
                            <w:szCs w:val="24"/>
                          </w:rPr>
                          <w:t xml:space="preserve">от 1 до 2 – </w:t>
                        </w:r>
                        <w:r>
                          <w:rPr>
                            <w:rFonts w:ascii="Times New Roman" w:hAnsi="Times New Roman"/>
                            <w:color w:val="000000" w:themeColor="text1"/>
                            <w:sz w:val="24"/>
                            <w:szCs w:val="24"/>
                          </w:rPr>
                          <w:t>10</w:t>
                        </w:r>
                        <w:r w:rsidRPr="007B71EE">
                          <w:rPr>
                            <w:rFonts w:ascii="Times New Roman" w:hAnsi="Times New Roman"/>
                            <w:color w:val="000000" w:themeColor="text1"/>
                            <w:sz w:val="24"/>
                            <w:szCs w:val="24"/>
                          </w:rPr>
                          <w:t xml:space="preserve"> баллов;</w:t>
                        </w:r>
                      </w:p>
                      <w:p w:rsidR="004D5E5C" w:rsidRPr="007B71EE" w:rsidRDefault="004D5E5C" w:rsidP="00454405">
                        <w:pPr>
                          <w:framePr w:hSpace="180" w:wrap="around" w:vAnchor="text" w:hAnchor="margin" w:y="97"/>
                          <w:spacing w:after="0" w:line="240" w:lineRule="auto"/>
                          <w:rPr>
                            <w:rFonts w:ascii="Times New Roman" w:hAnsi="Times New Roman"/>
                            <w:color w:val="000000" w:themeColor="text1"/>
                            <w:sz w:val="24"/>
                            <w:szCs w:val="24"/>
                          </w:rPr>
                        </w:pPr>
                        <w:r w:rsidRPr="007B71EE">
                          <w:rPr>
                            <w:rFonts w:ascii="Times New Roman" w:hAnsi="Times New Roman"/>
                            <w:color w:val="000000" w:themeColor="text1"/>
                            <w:sz w:val="24"/>
                            <w:szCs w:val="24"/>
                          </w:rPr>
                          <w:t xml:space="preserve">от 3 до 9 – </w:t>
                        </w:r>
                        <w:r>
                          <w:rPr>
                            <w:rFonts w:ascii="Times New Roman" w:hAnsi="Times New Roman"/>
                            <w:color w:val="000000" w:themeColor="text1"/>
                            <w:sz w:val="24"/>
                            <w:szCs w:val="24"/>
                          </w:rPr>
                          <w:t>20</w:t>
                        </w:r>
                        <w:r w:rsidRPr="007B71EE">
                          <w:rPr>
                            <w:rFonts w:ascii="Times New Roman" w:hAnsi="Times New Roman"/>
                            <w:color w:val="000000" w:themeColor="text1"/>
                            <w:sz w:val="24"/>
                            <w:szCs w:val="24"/>
                          </w:rPr>
                          <w:t xml:space="preserve"> баллов;</w:t>
                        </w:r>
                      </w:p>
                      <w:p w:rsidR="004D5E5C" w:rsidRPr="007B71EE" w:rsidRDefault="004D5E5C" w:rsidP="00454405">
                        <w:pPr>
                          <w:framePr w:hSpace="180" w:wrap="around" w:vAnchor="text" w:hAnchor="margin" w:y="97"/>
                          <w:spacing w:after="0" w:line="240" w:lineRule="auto"/>
                          <w:rPr>
                            <w:rFonts w:ascii="Times New Roman" w:hAnsi="Times New Roman"/>
                            <w:color w:val="000000" w:themeColor="text1"/>
                            <w:sz w:val="24"/>
                            <w:szCs w:val="24"/>
                          </w:rPr>
                        </w:pPr>
                        <w:r w:rsidRPr="007B71EE">
                          <w:rPr>
                            <w:rFonts w:ascii="Times New Roman" w:hAnsi="Times New Roman"/>
                            <w:color w:val="000000" w:themeColor="text1"/>
                            <w:sz w:val="24"/>
                            <w:szCs w:val="24"/>
                          </w:rPr>
                          <w:t xml:space="preserve">10 и более – </w:t>
                        </w:r>
                        <w:r>
                          <w:rPr>
                            <w:rFonts w:ascii="Times New Roman" w:hAnsi="Times New Roman"/>
                            <w:color w:val="000000" w:themeColor="text1"/>
                            <w:sz w:val="24"/>
                            <w:szCs w:val="24"/>
                          </w:rPr>
                          <w:t>4</w:t>
                        </w:r>
                        <w:r w:rsidRPr="007B71EE">
                          <w:rPr>
                            <w:rFonts w:ascii="Times New Roman" w:hAnsi="Times New Roman"/>
                            <w:color w:val="000000" w:themeColor="text1"/>
                            <w:sz w:val="24"/>
                            <w:szCs w:val="24"/>
                          </w:rPr>
                          <w:t>0 баллов.</w:t>
                        </w:r>
                      </w:p>
                      <w:p w:rsidR="004D5E5C" w:rsidRPr="007B71EE" w:rsidRDefault="004D5E5C" w:rsidP="00454405">
                        <w:pPr>
                          <w:framePr w:hSpace="180" w:wrap="around" w:vAnchor="text" w:hAnchor="margin" w:y="97"/>
                          <w:spacing w:after="0" w:line="240" w:lineRule="auto"/>
                          <w:rPr>
                            <w:rFonts w:ascii="Times New Roman" w:hAnsi="Times New Roman"/>
                            <w:color w:val="000000" w:themeColor="text1"/>
                            <w:sz w:val="24"/>
                            <w:szCs w:val="24"/>
                          </w:rPr>
                        </w:pPr>
                        <w:r w:rsidRPr="007B71EE">
                          <w:rPr>
                            <w:rFonts w:ascii="Times New Roman" w:hAnsi="Times New Roman"/>
                            <w:color w:val="000000" w:themeColor="text1"/>
                            <w:sz w:val="24"/>
                            <w:szCs w:val="24"/>
                          </w:rPr>
                          <w:t>Не предоставлены документы – 0 баллов.</w:t>
                        </w:r>
                      </w:p>
                      <w:p w:rsidR="004D5E5C" w:rsidRPr="008F2AD0" w:rsidRDefault="004D5E5C" w:rsidP="00454405">
                        <w:pPr>
                          <w:framePr w:hSpace="180" w:wrap="around" w:vAnchor="text" w:hAnchor="margin" w:y="97"/>
                          <w:spacing w:after="0" w:line="240" w:lineRule="auto"/>
                          <w:rPr>
                            <w:rFonts w:ascii="Times New Roman" w:hAnsi="Times New Roman"/>
                            <w:sz w:val="24"/>
                            <w:szCs w:val="24"/>
                            <w:highlight w:val="darkRed"/>
                          </w:rPr>
                        </w:pPr>
                      </w:p>
                    </w:tc>
                    <w:tc>
                      <w:tcPr>
                        <w:tcW w:w="2411" w:type="dxa"/>
                        <w:tcBorders>
                          <w:left w:val="single" w:sz="4" w:space="0" w:color="auto"/>
                          <w:bottom w:val="single" w:sz="4" w:space="0" w:color="auto"/>
                        </w:tcBorders>
                      </w:tcPr>
                      <w:p w:rsidR="004D5E5C" w:rsidRPr="00403607" w:rsidRDefault="004D5E5C" w:rsidP="00454405">
                        <w:pPr>
                          <w:framePr w:hSpace="180" w:wrap="around" w:vAnchor="text" w:hAnchor="margin" w:y="97"/>
                          <w:spacing w:after="0" w:line="240" w:lineRule="auto"/>
                          <w:jc w:val="center"/>
                          <w:rPr>
                            <w:rFonts w:ascii="Times New Roman" w:hAnsi="Times New Roman"/>
                            <w:sz w:val="24"/>
                            <w:szCs w:val="24"/>
                          </w:rPr>
                        </w:pPr>
                        <w:r>
                          <w:rPr>
                            <w:rFonts w:ascii="Times New Roman" w:hAnsi="Times New Roman"/>
                            <w:sz w:val="24"/>
                            <w:szCs w:val="24"/>
                          </w:rPr>
                          <w:t>4</w:t>
                        </w:r>
                        <w:r w:rsidRPr="00403607">
                          <w:rPr>
                            <w:rFonts w:ascii="Times New Roman" w:hAnsi="Times New Roman"/>
                            <w:sz w:val="24"/>
                            <w:szCs w:val="24"/>
                          </w:rPr>
                          <w:t>0</w:t>
                        </w:r>
                      </w:p>
                    </w:tc>
                  </w:tr>
                  <w:tr w:rsidR="004D5E5C" w:rsidRPr="00403607" w:rsidTr="00016455">
                    <w:trPr>
                      <w:trHeight w:val="330"/>
                    </w:trPr>
                    <w:tc>
                      <w:tcPr>
                        <w:tcW w:w="2322" w:type="dxa"/>
                        <w:tcBorders>
                          <w:top w:val="single" w:sz="4" w:space="0" w:color="auto"/>
                          <w:bottom w:val="single" w:sz="4" w:space="0" w:color="auto"/>
                          <w:right w:val="single" w:sz="4" w:space="0" w:color="auto"/>
                        </w:tcBorders>
                      </w:tcPr>
                      <w:p w:rsidR="004D5E5C" w:rsidRDefault="004D5E5C" w:rsidP="00454405">
                        <w:pPr>
                          <w:framePr w:hSpace="180" w:wrap="around" w:vAnchor="text" w:hAnchor="margin" w:y="97"/>
                          <w:spacing w:after="0" w:line="240" w:lineRule="auto"/>
                          <w:ind w:right="-123"/>
                          <w:jc w:val="center"/>
                          <w:rPr>
                            <w:rFonts w:ascii="Times New Roman" w:hAnsi="Times New Roman"/>
                            <w:sz w:val="24"/>
                            <w:szCs w:val="24"/>
                          </w:rPr>
                        </w:pPr>
                        <w:r>
                          <w:rPr>
                            <w:rFonts w:ascii="Times New Roman" w:hAnsi="Times New Roman"/>
                            <w:sz w:val="24"/>
                            <w:szCs w:val="24"/>
                          </w:rPr>
                          <w:t xml:space="preserve">Наличие у участника конкурса сертификата соответствия на работы </w:t>
                        </w:r>
                      </w:p>
                      <w:p w:rsidR="004D5E5C" w:rsidRPr="00403607" w:rsidRDefault="004D5E5C" w:rsidP="00454405">
                        <w:pPr>
                          <w:framePr w:hSpace="180" w:wrap="around" w:vAnchor="text" w:hAnchor="margin" w:y="97"/>
                          <w:spacing w:after="0" w:line="240" w:lineRule="auto"/>
                          <w:ind w:right="-123"/>
                          <w:jc w:val="center"/>
                          <w:rPr>
                            <w:rFonts w:ascii="Times New Roman" w:hAnsi="Times New Roman"/>
                            <w:sz w:val="24"/>
                            <w:szCs w:val="24"/>
                          </w:rPr>
                        </w:pPr>
                        <w:r>
                          <w:rPr>
                            <w:rFonts w:ascii="Times New Roman" w:hAnsi="Times New Roman"/>
                            <w:sz w:val="24"/>
                            <w:szCs w:val="24"/>
                          </w:rPr>
                          <w:t>С</w:t>
                        </w:r>
                        <w:r>
                          <w:rPr>
                            <w:rFonts w:ascii="Times New Roman" w:hAnsi="Times New Roman"/>
                            <w:sz w:val="24"/>
                            <w:szCs w:val="24"/>
                            <w:vertAlign w:val="superscript"/>
                          </w:rPr>
                          <w:t>3</w:t>
                        </w:r>
                        <w:proofErr w:type="spellStart"/>
                        <w:r w:rsidRPr="00403607">
                          <w:rPr>
                            <w:rFonts w:ascii="Times New Roman" w:hAnsi="Times New Roman"/>
                            <w:i/>
                            <w:sz w:val="24"/>
                            <w:szCs w:val="24"/>
                            <w:vertAlign w:val="subscript"/>
                            <w:lang w:val="en-US"/>
                          </w:rPr>
                          <w:t>i</w:t>
                        </w:r>
                        <w:proofErr w:type="spellEnd"/>
                      </w:p>
                    </w:tc>
                    <w:tc>
                      <w:tcPr>
                        <w:tcW w:w="3974" w:type="dxa"/>
                        <w:tcBorders>
                          <w:top w:val="single" w:sz="4" w:space="0" w:color="auto"/>
                          <w:left w:val="single" w:sz="4" w:space="0" w:color="auto"/>
                          <w:bottom w:val="single" w:sz="4" w:space="0" w:color="auto"/>
                          <w:right w:val="single" w:sz="4" w:space="0" w:color="auto"/>
                        </w:tcBorders>
                      </w:tcPr>
                      <w:p w:rsidR="004D5E5C" w:rsidRDefault="004D5E5C" w:rsidP="00454405">
                        <w:pPr>
                          <w:framePr w:hSpace="180" w:wrap="around" w:vAnchor="text" w:hAnchor="margin" w:y="97"/>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Сертификат соответствия СМК ISO 9001:2008 на работы, связанные с нефтепродуктами:</w:t>
                        </w:r>
                      </w:p>
                      <w:p w:rsidR="004D5E5C" w:rsidRPr="0081006B" w:rsidRDefault="004D5E5C" w:rsidP="00454405">
                        <w:pPr>
                          <w:framePr w:hSpace="180" w:wrap="around" w:vAnchor="text" w:hAnchor="margin" w:y="97"/>
                          <w:spacing w:after="0" w:line="240" w:lineRule="auto"/>
                          <w:rPr>
                            <w:rFonts w:ascii="Times New Roman" w:hAnsi="Times New Roman"/>
                            <w:sz w:val="24"/>
                            <w:szCs w:val="24"/>
                          </w:rPr>
                        </w:pPr>
                        <w:r>
                          <w:rPr>
                            <w:rFonts w:ascii="Times New Roman" w:hAnsi="Times New Roman"/>
                            <w:sz w:val="24"/>
                            <w:szCs w:val="24"/>
                          </w:rPr>
                          <w:t>н</w:t>
                        </w:r>
                        <w:r w:rsidRPr="0081006B">
                          <w:rPr>
                            <w:rFonts w:ascii="Times New Roman" w:hAnsi="Times New Roman"/>
                            <w:sz w:val="24"/>
                            <w:szCs w:val="24"/>
                          </w:rPr>
                          <w:t>аличие сертификата – 20 баллов;</w:t>
                        </w:r>
                      </w:p>
                      <w:p w:rsidR="004D5E5C" w:rsidRPr="0081006B" w:rsidRDefault="004D5E5C" w:rsidP="00454405">
                        <w:pPr>
                          <w:framePr w:hSpace="180" w:wrap="around" w:vAnchor="text" w:hAnchor="margin" w:y="97"/>
                          <w:spacing w:after="0" w:line="240" w:lineRule="auto"/>
                          <w:rPr>
                            <w:rFonts w:ascii="Times New Roman" w:hAnsi="Times New Roman"/>
                            <w:color w:val="000000" w:themeColor="text1"/>
                            <w:sz w:val="24"/>
                            <w:szCs w:val="24"/>
                            <w:u w:val="single"/>
                          </w:rPr>
                        </w:pPr>
                        <w:r>
                          <w:rPr>
                            <w:rFonts w:ascii="Times New Roman" w:hAnsi="Times New Roman"/>
                            <w:sz w:val="24"/>
                            <w:szCs w:val="24"/>
                          </w:rPr>
                          <w:t>о</w:t>
                        </w:r>
                        <w:r w:rsidRPr="0081006B">
                          <w:rPr>
                            <w:rFonts w:ascii="Times New Roman" w:hAnsi="Times New Roman"/>
                            <w:sz w:val="24"/>
                            <w:szCs w:val="24"/>
                          </w:rPr>
                          <w:t>тсутствие сертификата – 0 баллов.</w:t>
                        </w:r>
                      </w:p>
                    </w:tc>
                    <w:tc>
                      <w:tcPr>
                        <w:tcW w:w="2411" w:type="dxa"/>
                        <w:tcBorders>
                          <w:top w:val="single" w:sz="4" w:space="0" w:color="auto"/>
                          <w:left w:val="single" w:sz="4" w:space="0" w:color="auto"/>
                          <w:bottom w:val="single" w:sz="4" w:space="0" w:color="auto"/>
                        </w:tcBorders>
                      </w:tcPr>
                      <w:p w:rsidR="004D5E5C" w:rsidRDefault="004D5E5C" w:rsidP="00454405">
                        <w:pPr>
                          <w:framePr w:hSpace="180" w:wrap="around" w:vAnchor="text" w:hAnchor="margin" w:y="97"/>
                          <w:spacing w:after="0" w:line="240" w:lineRule="auto"/>
                          <w:jc w:val="center"/>
                          <w:rPr>
                            <w:rFonts w:ascii="Times New Roman" w:hAnsi="Times New Roman"/>
                            <w:sz w:val="24"/>
                            <w:szCs w:val="24"/>
                          </w:rPr>
                        </w:pPr>
                        <w:r>
                          <w:rPr>
                            <w:rFonts w:ascii="Times New Roman" w:hAnsi="Times New Roman"/>
                            <w:sz w:val="24"/>
                            <w:szCs w:val="24"/>
                          </w:rPr>
                          <w:t>20</w:t>
                        </w:r>
                      </w:p>
                    </w:tc>
                  </w:tr>
                  <w:tr w:rsidR="004D5E5C" w:rsidRPr="00403607" w:rsidTr="0001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2"/>
                    </w:trPr>
                    <w:tc>
                      <w:tcPr>
                        <w:tcW w:w="2322" w:type="dxa"/>
                      </w:tcPr>
                      <w:p w:rsidR="004D5E5C" w:rsidRPr="00403607" w:rsidRDefault="004D5E5C" w:rsidP="00454405">
                        <w:pPr>
                          <w:framePr w:hSpace="180" w:wrap="around" w:vAnchor="text" w:hAnchor="margin" w:y="97"/>
                          <w:spacing w:after="0" w:line="240" w:lineRule="auto"/>
                          <w:rPr>
                            <w:rFonts w:ascii="Times New Roman" w:hAnsi="Times New Roman"/>
                            <w:sz w:val="24"/>
                            <w:szCs w:val="24"/>
                          </w:rPr>
                        </w:pPr>
                        <w:r w:rsidRPr="00403607">
                          <w:rPr>
                            <w:rFonts w:ascii="Times New Roman" w:hAnsi="Times New Roman"/>
                            <w:sz w:val="24"/>
                            <w:szCs w:val="24"/>
                          </w:rPr>
                          <w:t>Сумма максимальных значений всех показателей:</w:t>
                        </w:r>
                      </w:p>
                    </w:tc>
                    <w:tc>
                      <w:tcPr>
                        <w:tcW w:w="3974" w:type="dxa"/>
                      </w:tcPr>
                      <w:p w:rsidR="004D5E5C" w:rsidRPr="00403607" w:rsidRDefault="004D5E5C" w:rsidP="00454405">
                        <w:pPr>
                          <w:framePr w:hSpace="180" w:wrap="around" w:vAnchor="text" w:hAnchor="margin" w:y="97"/>
                          <w:spacing w:after="0" w:line="240" w:lineRule="auto"/>
                          <w:ind w:firstLine="57"/>
                          <w:rPr>
                            <w:rFonts w:ascii="Times New Roman" w:hAnsi="Times New Roman"/>
                            <w:sz w:val="24"/>
                            <w:szCs w:val="24"/>
                          </w:rPr>
                        </w:pPr>
                      </w:p>
                    </w:tc>
                    <w:tc>
                      <w:tcPr>
                        <w:tcW w:w="2411" w:type="dxa"/>
                      </w:tcPr>
                      <w:p w:rsidR="004D5E5C" w:rsidRPr="00403607" w:rsidRDefault="004D5E5C" w:rsidP="00454405">
                        <w:pPr>
                          <w:framePr w:hSpace="180" w:wrap="around" w:vAnchor="text" w:hAnchor="margin" w:y="97"/>
                          <w:spacing w:after="0" w:line="240" w:lineRule="auto"/>
                          <w:jc w:val="center"/>
                          <w:rPr>
                            <w:rFonts w:ascii="Times New Roman" w:hAnsi="Times New Roman"/>
                            <w:sz w:val="24"/>
                            <w:szCs w:val="24"/>
                          </w:rPr>
                        </w:pPr>
                        <w:r w:rsidRPr="00403607">
                          <w:rPr>
                            <w:rFonts w:ascii="Times New Roman" w:hAnsi="Times New Roman"/>
                            <w:sz w:val="24"/>
                            <w:szCs w:val="24"/>
                          </w:rPr>
                          <w:t>100</w:t>
                        </w:r>
                      </w:p>
                    </w:tc>
                  </w:tr>
                </w:tbl>
                <w:p w:rsidR="004D5E5C" w:rsidRPr="00403607" w:rsidRDefault="004D5E5C" w:rsidP="00454405">
                  <w:pPr>
                    <w:framePr w:hSpace="180" w:wrap="around" w:vAnchor="text" w:hAnchor="margin" w:y="97"/>
                    <w:spacing w:after="0" w:line="240" w:lineRule="auto"/>
                    <w:rPr>
                      <w:rFonts w:ascii="Times New Roman" w:hAnsi="Times New Roman"/>
                      <w:position w:val="-12"/>
                      <w:sz w:val="24"/>
                      <w:szCs w:val="24"/>
                    </w:rPr>
                  </w:pPr>
                  <w:r w:rsidRPr="00403607">
                    <w:rPr>
                      <w:rFonts w:ascii="Times New Roman" w:hAnsi="Times New Roman"/>
                      <w:position w:val="-12"/>
                      <w:sz w:val="24"/>
                      <w:szCs w:val="24"/>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D5E5C" w:rsidRPr="00403607" w:rsidRDefault="004D5E5C" w:rsidP="00454405">
                  <w:pPr>
                    <w:framePr w:hSpace="180" w:wrap="around" w:vAnchor="text" w:hAnchor="margin" w:y="97"/>
                    <w:spacing w:after="0" w:line="240" w:lineRule="auto"/>
                    <w:jc w:val="center"/>
                    <w:rPr>
                      <w:rFonts w:ascii="Times New Roman" w:hAnsi="Times New Roman"/>
                      <w:sz w:val="24"/>
                      <w:szCs w:val="24"/>
                    </w:rPr>
                  </w:pPr>
                  <w:proofErr w:type="spellStart"/>
                  <w:r w:rsidRPr="00403607">
                    <w:rPr>
                      <w:rFonts w:ascii="Times New Roman" w:hAnsi="Times New Roman"/>
                      <w:b/>
                      <w:sz w:val="24"/>
                      <w:szCs w:val="24"/>
                    </w:rPr>
                    <w:t>Rс</w:t>
                  </w:r>
                  <w:r w:rsidRPr="00403607">
                    <w:rPr>
                      <w:rFonts w:ascii="Times New Roman" w:hAnsi="Times New Roman"/>
                      <w:b/>
                      <w:sz w:val="24"/>
                      <w:szCs w:val="24"/>
                      <w:vertAlign w:val="subscript"/>
                      <w:lang w:val="en-US"/>
                    </w:rPr>
                    <w:t>i</w:t>
                  </w:r>
                  <w:proofErr w:type="spellEnd"/>
                  <w:proofErr w:type="gramStart"/>
                  <w:r w:rsidRPr="00403607">
                    <w:rPr>
                      <w:rFonts w:ascii="Times New Roman" w:hAnsi="Times New Roman"/>
                      <w:b/>
                      <w:sz w:val="24"/>
                      <w:szCs w:val="24"/>
                    </w:rPr>
                    <w:t>=</w:t>
                  </w:r>
                  <w:r w:rsidRPr="00403607">
                    <w:rPr>
                      <w:rFonts w:ascii="Times New Roman" w:hAnsi="Times New Roman"/>
                      <w:sz w:val="24"/>
                      <w:szCs w:val="24"/>
                    </w:rPr>
                    <w:t xml:space="preserve"> С</w:t>
                  </w:r>
                  <w:proofErr w:type="gramEnd"/>
                  <w:r w:rsidRPr="00403607">
                    <w:rPr>
                      <w:rFonts w:ascii="Times New Roman" w:hAnsi="Times New Roman"/>
                      <w:sz w:val="24"/>
                      <w:szCs w:val="24"/>
                    </w:rPr>
                    <w:t xml:space="preserve"> </w:t>
                  </w:r>
                  <w:r w:rsidRPr="00403607">
                    <w:rPr>
                      <w:rFonts w:ascii="Times New Roman" w:hAnsi="Times New Roman"/>
                      <w:sz w:val="24"/>
                      <w:szCs w:val="24"/>
                      <w:vertAlign w:val="superscript"/>
                    </w:rPr>
                    <w:t>1</w:t>
                  </w:r>
                  <w:proofErr w:type="spellStart"/>
                  <w:r w:rsidRPr="00403607">
                    <w:rPr>
                      <w:rFonts w:ascii="Times New Roman" w:hAnsi="Times New Roman"/>
                      <w:sz w:val="24"/>
                      <w:szCs w:val="24"/>
                      <w:vertAlign w:val="subscript"/>
                      <w:lang w:val="en-US"/>
                    </w:rPr>
                    <w:t>i</w:t>
                  </w:r>
                  <w:proofErr w:type="spellEnd"/>
                  <w:r w:rsidRPr="00403607">
                    <w:rPr>
                      <w:rFonts w:ascii="Times New Roman" w:hAnsi="Times New Roman"/>
                      <w:sz w:val="24"/>
                      <w:szCs w:val="24"/>
                    </w:rPr>
                    <w:t xml:space="preserve"> + С </w:t>
                  </w:r>
                  <w:r w:rsidRPr="00403607">
                    <w:rPr>
                      <w:rFonts w:ascii="Times New Roman" w:hAnsi="Times New Roman"/>
                      <w:sz w:val="24"/>
                      <w:szCs w:val="24"/>
                      <w:vertAlign w:val="superscript"/>
                    </w:rPr>
                    <w:t>2</w:t>
                  </w:r>
                  <w:proofErr w:type="spellStart"/>
                  <w:r w:rsidRPr="00403607">
                    <w:rPr>
                      <w:rFonts w:ascii="Times New Roman" w:hAnsi="Times New Roman"/>
                      <w:sz w:val="24"/>
                      <w:szCs w:val="24"/>
                      <w:vertAlign w:val="subscript"/>
                      <w:lang w:val="en-US"/>
                    </w:rPr>
                    <w:t>i</w:t>
                  </w:r>
                  <w:proofErr w:type="spellEnd"/>
                  <w:r w:rsidRPr="00403607">
                    <w:rPr>
                      <w:rFonts w:ascii="Times New Roman" w:hAnsi="Times New Roman"/>
                      <w:sz w:val="24"/>
                      <w:szCs w:val="24"/>
                      <w:vertAlign w:val="subscript"/>
                    </w:rPr>
                    <w:t xml:space="preserve"> </w:t>
                  </w:r>
                  <w:r w:rsidRPr="00403607">
                    <w:rPr>
                      <w:rFonts w:ascii="Times New Roman" w:hAnsi="Times New Roman"/>
                      <w:sz w:val="24"/>
                      <w:szCs w:val="24"/>
                    </w:rPr>
                    <w:t>+</w:t>
                  </w:r>
                  <w:r>
                    <w:rPr>
                      <w:rFonts w:ascii="Times New Roman" w:hAnsi="Times New Roman"/>
                      <w:sz w:val="24"/>
                      <w:szCs w:val="24"/>
                    </w:rPr>
                    <w:t xml:space="preserve"> С</w:t>
                  </w:r>
                  <w:r>
                    <w:rPr>
                      <w:rFonts w:ascii="Times New Roman" w:hAnsi="Times New Roman"/>
                      <w:sz w:val="24"/>
                      <w:szCs w:val="24"/>
                      <w:vertAlign w:val="superscript"/>
                    </w:rPr>
                    <w:t>3</w:t>
                  </w:r>
                  <w:proofErr w:type="spellStart"/>
                  <w:r w:rsidRPr="00403607">
                    <w:rPr>
                      <w:rFonts w:ascii="Times New Roman" w:hAnsi="Times New Roman"/>
                      <w:i/>
                      <w:sz w:val="24"/>
                      <w:szCs w:val="24"/>
                      <w:vertAlign w:val="subscript"/>
                      <w:lang w:val="en-US"/>
                    </w:rPr>
                    <w:t>i</w:t>
                  </w:r>
                  <w:proofErr w:type="spellEnd"/>
                </w:p>
                <w:p w:rsidR="004D5E5C" w:rsidRPr="00403607" w:rsidRDefault="004D5E5C" w:rsidP="00454405">
                  <w:pPr>
                    <w:framePr w:hSpace="180" w:wrap="around" w:vAnchor="text" w:hAnchor="margin" w:y="97"/>
                    <w:spacing w:after="0" w:line="240" w:lineRule="auto"/>
                    <w:jc w:val="both"/>
                    <w:rPr>
                      <w:rFonts w:ascii="Times New Roman" w:hAnsi="Times New Roman"/>
                      <w:sz w:val="24"/>
                      <w:szCs w:val="24"/>
                    </w:rPr>
                  </w:pPr>
                  <w:r w:rsidRPr="00403607">
                    <w:rPr>
                      <w:rFonts w:ascii="Times New Roman" w:hAnsi="Times New Roman"/>
                      <w:sz w:val="24"/>
                      <w:szCs w:val="24"/>
                    </w:rPr>
                    <w:t>где</w:t>
                  </w:r>
                  <w:proofErr w:type="gramStart"/>
                  <w:r w:rsidRPr="00403607">
                    <w:rPr>
                      <w:rFonts w:ascii="Times New Roman" w:hAnsi="Times New Roman"/>
                      <w:sz w:val="24"/>
                      <w:szCs w:val="24"/>
                    </w:rPr>
                    <w:t>:.</w:t>
                  </w:r>
                  <w:proofErr w:type="gramEnd"/>
                </w:p>
                <w:p w:rsidR="004D5E5C" w:rsidRPr="00403607" w:rsidRDefault="004D5E5C" w:rsidP="00454405">
                  <w:pPr>
                    <w:framePr w:hSpace="180" w:wrap="around" w:vAnchor="text" w:hAnchor="margin" w:y="97"/>
                    <w:spacing w:after="0" w:line="240" w:lineRule="auto"/>
                    <w:rPr>
                      <w:rFonts w:ascii="Times New Roman" w:hAnsi="Times New Roman"/>
                      <w:sz w:val="24"/>
                      <w:szCs w:val="24"/>
                    </w:rPr>
                  </w:pPr>
                  <w:proofErr w:type="spellStart"/>
                  <w:r w:rsidRPr="00403607">
                    <w:rPr>
                      <w:rFonts w:ascii="Times New Roman" w:hAnsi="Times New Roman"/>
                      <w:b/>
                      <w:sz w:val="24"/>
                      <w:szCs w:val="24"/>
                    </w:rPr>
                    <w:t>R</w:t>
                  </w:r>
                  <w:proofErr w:type="gramStart"/>
                  <w:r w:rsidRPr="00403607">
                    <w:rPr>
                      <w:rFonts w:ascii="Times New Roman" w:hAnsi="Times New Roman"/>
                      <w:b/>
                      <w:sz w:val="24"/>
                      <w:szCs w:val="24"/>
                    </w:rPr>
                    <w:t>с</w:t>
                  </w:r>
                  <w:proofErr w:type="gramEnd"/>
                  <w:r w:rsidRPr="00403607">
                    <w:rPr>
                      <w:rFonts w:ascii="Times New Roman" w:hAnsi="Times New Roman"/>
                      <w:b/>
                      <w:sz w:val="24"/>
                      <w:szCs w:val="24"/>
                      <w:vertAlign w:val="subscript"/>
                      <w:lang w:val="en-US"/>
                    </w:rPr>
                    <w:t>i</w:t>
                  </w:r>
                  <w:proofErr w:type="spellEnd"/>
                  <w:r w:rsidRPr="00403607">
                    <w:rPr>
                      <w:rFonts w:ascii="Times New Roman" w:hAnsi="Times New Roman"/>
                      <w:sz w:val="24"/>
                      <w:szCs w:val="24"/>
                    </w:rPr>
                    <w:t xml:space="preserve"> – рейтинг, присуждаемый i-й заявке по указанному критерию (сумма значений всех показателей не должна превышать 100 баллов); </w:t>
                  </w:r>
                </w:p>
                <w:p w:rsidR="004D5E5C" w:rsidRPr="00403607" w:rsidRDefault="004D5E5C" w:rsidP="00454405">
                  <w:pPr>
                    <w:framePr w:hSpace="180" w:wrap="around" w:vAnchor="text" w:hAnchor="margin" w:y="97"/>
                    <w:spacing w:after="0" w:line="240" w:lineRule="auto"/>
                    <w:jc w:val="both"/>
                    <w:rPr>
                      <w:rFonts w:ascii="Times New Roman" w:hAnsi="Times New Roman"/>
                      <w:sz w:val="24"/>
                      <w:szCs w:val="24"/>
                    </w:rPr>
                  </w:pPr>
                  <w:r w:rsidRPr="00403607">
                    <w:rPr>
                      <w:rFonts w:ascii="Times New Roman" w:hAnsi="Times New Roman"/>
                      <w:sz w:val="24"/>
                      <w:szCs w:val="24"/>
                    </w:rPr>
                    <w:t xml:space="preserve">С </w:t>
                  </w:r>
                  <w:r w:rsidRPr="00403607">
                    <w:rPr>
                      <w:rFonts w:ascii="Times New Roman" w:hAnsi="Times New Roman"/>
                      <w:sz w:val="24"/>
                      <w:szCs w:val="24"/>
                      <w:vertAlign w:val="superscript"/>
                    </w:rPr>
                    <w:t>1</w:t>
                  </w:r>
                  <w:proofErr w:type="spellStart"/>
                  <w:r w:rsidRPr="00403607">
                    <w:rPr>
                      <w:rFonts w:ascii="Times New Roman" w:hAnsi="Times New Roman"/>
                      <w:sz w:val="24"/>
                      <w:szCs w:val="24"/>
                      <w:vertAlign w:val="subscript"/>
                      <w:lang w:val="en-US"/>
                    </w:rPr>
                    <w:t>i</w:t>
                  </w:r>
                  <w:proofErr w:type="spellEnd"/>
                  <w:r w:rsidRPr="00403607">
                    <w:rPr>
                      <w:rFonts w:ascii="Times New Roman" w:hAnsi="Times New Roman"/>
                      <w:sz w:val="24"/>
                      <w:szCs w:val="24"/>
                    </w:rPr>
                    <w:t xml:space="preserve"> , С </w:t>
                  </w:r>
                  <w:r w:rsidRPr="00403607">
                    <w:rPr>
                      <w:rFonts w:ascii="Times New Roman" w:hAnsi="Times New Roman"/>
                      <w:sz w:val="24"/>
                      <w:szCs w:val="24"/>
                      <w:vertAlign w:val="superscript"/>
                    </w:rPr>
                    <w:t>2</w:t>
                  </w:r>
                  <w:proofErr w:type="spellStart"/>
                  <w:r w:rsidRPr="00403607">
                    <w:rPr>
                      <w:rFonts w:ascii="Times New Roman" w:hAnsi="Times New Roman"/>
                      <w:sz w:val="24"/>
                      <w:szCs w:val="24"/>
                      <w:vertAlign w:val="subscript"/>
                      <w:lang w:val="en-US"/>
                    </w:rPr>
                    <w:t>i</w:t>
                  </w:r>
                  <w:proofErr w:type="spellEnd"/>
                  <w:r w:rsidRPr="00403607">
                    <w:rPr>
                      <w:rFonts w:ascii="Times New Roman" w:hAnsi="Times New Roman"/>
                      <w:sz w:val="24"/>
                      <w:szCs w:val="24"/>
                      <w:vertAlign w:val="subscript"/>
                    </w:rPr>
                    <w:t>,</w:t>
                  </w:r>
                  <w:r w:rsidRPr="00403607">
                    <w:rPr>
                      <w:rFonts w:ascii="Times New Roman" w:hAnsi="Times New Roman"/>
                      <w:sz w:val="24"/>
                      <w:szCs w:val="24"/>
                    </w:rPr>
                    <w:t xml:space="preserve"> ,</w:t>
                  </w:r>
                  <w:r w:rsidRPr="00403607">
                    <w:rPr>
                      <w:rFonts w:ascii="Times New Roman" w:hAnsi="Times New Roman"/>
                      <w:sz w:val="24"/>
                      <w:szCs w:val="24"/>
                      <w:vertAlign w:val="subscript"/>
                    </w:rPr>
                    <w:t xml:space="preserve"> </w:t>
                  </w:r>
                  <w:r>
                    <w:rPr>
                      <w:rFonts w:ascii="Times New Roman" w:hAnsi="Times New Roman"/>
                      <w:sz w:val="24"/>
                      <w:szCs w:val="24"/>
                    </w:rPr>
                    <w:t>С</w:t>
                  </w:r>
                  <w:r>
                    <w:rPr>
                      <w:rFonts w:ascii="Times New Roman" w:hAnsi="Times New Roman"/>
                      <w:sz w:val="24"/>
                      <w:szCs w:val="24"/>
                      <w:vertAlign w:val="superscript"/>
                    </w:rPr>
                    <w:t>3</w:t>
                  </w:r>
                  <w:proofErr w:type="spellStart"/>
                  <w:r w:rsidRPr="00403607">
                    <w:rPr>
                      <w:rFonts w:ascii="Times New Roman" w:hAnsi="Times New Roman"/>
                      <w:i/>
                      <w:sz w:val="24"/>
                      <w:szCs w:val="24"/>
                      <w:vertAlign w:val="subscript"/>
                      <w:lang w:val="en-US"/>
                    </w:rPr>
                    <w:t>i</w:t>
                  </w:r>
                  <w:proofErr w:type="spellEnd"/>
                  <w:r w:rsidRPr="00403607">
                    <w:rPr>
                      <w:rFonts w:ascii="Times New Roman" w:hAnsi="Times New Roman"/>
                      <w:sz w:val="24"/>
                      <w:szCs w:val="24"/>
                    </w:rPr>
                    <w:t xml:space="preserve"> – значения в баллах, присуждаемые комиссией i-й заявке на участие в конкурсе по установленным показателям.</w:t>
                  </w:r>
                </w:p>
                <w:p w:rsidR="004D5E5C" w:rsidRPr="00403607" w:rsidRDefault="004D5E5C" w:rsidP="00454405">
                  <w:pPr>
                    <w:framePr w:hSpace="180" w:wrap="around" w:vAnchor="text" w:hAnchor="margin" w:y="97"/>
                    <w:spacing w:after="0" w:line="240" w:lineRule="auto"/>
                    <w:jc w:val="both"/>
                    <w:rPr>
                      <w:rFonts w:ascii="Times New Roman" w:hAnsi="Times New Roman"/>
                      <w:sz w:val="24"/>
                      <w:szCs w:val="24"/>
                    </w:rPr>
                  </w:pPr>
                </w:p>
                <w:p w:rsidR="004D5E5C" w:rsidRPr="00403607" w:rsidRDefault="004D5E5C" w:rsidP="00454405">
                  <w:pPr>
                    <w:framePr w:hSpace="180" w:wrap="around" w:vAnchor="text" w:hAnchor="margin" w:y="97"/>
                    <w:spacing w:after="0" w:line="240" w:lineRule="auto"/>
                    <w:rPr>
                      <w:rFonts w:ascii="Times New Roman" w:hAnsi="Times New Roman"/>
                      <w:b/>
                      <w:sz w:val="24"/>
                      <w:szCs w:val="24"/>
                    </w:rPr>
                  </w:pPr>
                  <w:r w:rsidRPr="00403607">
                    <w:rPr>
                      <w:rFonts w:ascii="Times New Roman" w:hAnsi="Times New Roman"/>
                      <w:b/>
                      <w:sz w:val="24"/>
                      <w:szCs w:val="24"/>
                    </w:rPr>
                    <w:t>Итоговое значение оценки заявки.</w:t>
                  </w:r>
                </w:p>
                <w:p w:rsidR="004D5E5C" w:rsidRPr="00403607" w:rsidRDefault="004D5E5C" w:rsidP="00454405">
                  <w:pPr>
                    <w:framePr w:hSpace="180" w:wrap="around" w:vAnchor="text" w:hAnchor="margin" w:y="97"/>
                    <w:spacing w:after="0" w:line="240" w:lineRule="auto"/>
                    <w:ind w:firstLine="266"/>
                    <w:rPr>
                      <w:rFonts w:ascii="Times New Roman" w:hAnsi="Times New Roman"/>
                      <w:b/>
                      <w:sz w:val="24"/>
                      <w:szCs w:val="24"/>
                    </w:rPr>
                  </w:pPr>
                  <w:r w:rsidRPr="00403607">
                    <w:rPr>
                      <w:rFonts w:ascii="Times New Roman" w:hAnsi="Times New Roman"/>
                      <w:bCs/>
                      <w:sz w:val="24"/>
                      <w:szCs w:val="24"/>
                    </w:rPr>
                    <w:t>Итоговое</w:t>
                  </w:r>
                  <w:r w:rsidRPr="00403607">
                    <w:rPr>
                      <w:rFonts w:ascii="Times New Roman" w:hAnsi="Times New Roman"/>
                      <w:sz w:val="24"/>
                      <w:szCs w:val="24"/>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D5E5C" w:rsidRPr="00403607" w:rsidRDefault="004D5E5C" w:rsidP="00454405">
                  <w:pPr>
                    <w:framePr w:hSpace="180" w:wrap="around" w:vAnchor="text" w:hAnchor="margin" w:y="97"/>
                    <w:spacing w:after="0" w:line="240" w:lineRule="auto"/>
                    <w:ind w:left="360"/>
                    <w:rPr>
                      <w:rFonts w:ascii="Times New Roman" w:hAnsi="Times New Roman"/>
                      <w:sz w:val="24"/>
                      <w:szCs w:val="24"/>
                    </w:rPr>
                  </w:pPr>
                </w:p>
                <w:p w:rsidR="004D5E5C" w:rsidRPr="00403607" w:rsidRDefault="004D5E5C" w:rsidP="00454405">
                  <w:pPr>
                    <w:framePr w:hSpace="180" w:wrap="around" w:vAnchor="text" w:hAnchor="margin" w:y="97"/>
                    <w:spacing w:after="0" w:line="240" w:lineRule="auto"/>
                    <w:ind w:left="360"/>
                    <w:jc w:val="center"/>
                    <w:rPr>
                      <w:rFonts w:ascii="Times New Roman" w:hAnsi="Times New Roman"/>
                      <w:sz w:val="24"/>
                      <w:szCs w:val="24"/>
                    </w:rPr>
                  </w:pPr>
                  <w:r w:rsidRPr="00403607">
                    <w:rPr>
                      <w:rFonts w:ascii="Times New Roman" w:hAnsi="Times New Roman"/>
                      <w:b/>
                      <w:sz w:val="24"/>
                      <w:szCs w:val="24"/>
                      <w:lang w:val="en-US"/>
                    </w:rPr>
                    <w:t>K</w:t>
                  </w:r>
                  <w:r w:rsidRPr="00403607">
                    <w:rPr>
                      <w:rFonts w:ascii="Times New Roman" w:hAnsi="Times New Roman"/>
                      <w:b/>
                      <w:sz w:val="24"/>
                      <w:szCs w:val="24"/>
                      <w:vertAlign w:val="subscript"/>
                      <w:lang w:val="en-US"/>
                    </w:rPr>
                    <w:t>i</w:t>
                  </w:r>
                  <w:r w:rsidRPr="00403607">
                    <w:rPr>
                      <w:rFonts w:ascii="Times New Roman" w:hAnsi="Times New Roman"/>
                      <w:b/>
                      <w:sz w:val="24"/>
                      <w:szCs w:val="24"/>
                      <w:vertAlign w:val="subscript"/>
                    </w:rPr>
                    <w:t xml:space="preserve"> </w:t>
                  </w:r>
                  <w:r w:rsidRPr="00403607">
                    <w:rPr>
                      <w:rFonts w:ascii="Times New Roman" w:hAnsi="Times New Roman"/>
                      <w:b/>
                      <w:sz w:val="24"/>
                      <w:szCs w:val="24"/>
                    </w:rPr>
                    <w:t>= 0,8</w:t>
                  </w:r>
                  <w:r w:rsidRPr="00403607">
                    <w:rPr>
                      <w:rFonts w:ascii="Times New Roman" w:hAnsi="Times New Roman"/>
                      <w:sz w:val="24"/>
                      <w:szCs w:val="24"/>
                    </w:rPr>
                    <w:t>**</w:t>
                  </w:r>
                  <w:r w:rsidRPr="00403607">
                    <w:rPr>
                      <w:rFonts w:ascii="Times New Roman" w:hAnsi="Times New Roman"/>
                      <w:b/>
                      <w:sz w:val="24"/>
                      <w:szCs w:val="24"/>
                    </w:rPr>
                    <w:t xml:space="preserve"> х </w:t>
                  </w:r>
                  <w:r w:rsidRPr="00403607">
                    <w:rPr>
                      <w:rFonts w:ascii="Times New Roman" w:hAnsi="Times New Roman"/>
                      <w:b/>
                      <w:sz w:val="24"/>
                      <w:szCs w:val="24"/>
                      <w:lang w:val="en-US"/>
                    </w:rPr>
                    <w:t>Ra</w:t>
                  </w:r>
                  <w:r w:rsidRPr="00403607">
                    <w:rPr>
                      <w:rFonts w:ascii="Times New Roman" w:hAnsi="Times New Roman"/>
                      <w:b/>
                      <w:sz w:val="24"/>
                      <w:szCs w:val="24"/>
                      <w:vertAlign w:val="subscript"/>
                      <w:lang w:val="en-US"/>
                    </w:rPr>
                    <w:t>i</w:t>
                  </w:r>
                  <w:r w:rsidRPr="00403607">
                    <w:rPr>
                      <w:rFonts w:ascii="Times New Roman" w:hAnsi="Times New Roman"/>
                      <w:b/>
                      <w:sz w:val="24"/>
                      <w:szCs w:val="24"/>
                      <w:vertAlign w:val="subscript"/>
                    </w:rPr>
                    <w:t xml:space="preserve"> </w:t>
                  </w:r>
                  <w:r w:rsidRPr="00403607">
                    <w:rPr>
                      <w:rFonts w:ascii="Times New Roman" w:hAnsi="Times New Roman"/>
                      <w:b/>
                      <w:sz w:val="24"/>
                      <w:szCs w:val="24"/>
                    </w:rPr>
                    <w:t>+ 0,2</w:t>
                  </w:r>
                  <w:r w:rsidRPr="00403607">
                    <w:rPr>
                      <w:rFonts w:ascii="Times New Roman" w:hAnsi="Times New Roman"/>
                      <w:sz w:val="24"/>
                      <w:szCs w:val="24"/>
                    </w:rPr>
                    <w:t>**</w:t>
                  </w:r>
                  <w:r w:rsidRPr="00403607">
                    <w:rPr>
                      <w:rFonts w:ascii="Times New Roman" w:hAnsi="Times New Roman"/>
                      <w:b/>
                      <w:sz w:val="24"/>
                      <w:szCs w:val="24"/>
                    </w:rPr>
                    <w:t xml:space="preserve"> х </w:t>
                  </w:r>
                  <w:r w:rsidRPr="00403607">
                    <w:rPr>
                      <w:rFonts w:ascii="Times New Roman" w:hAnsi="Times New Roman"/>
                      <w:b/>
                      <w:sz w:val="24"/>
                      <w:szCs w:val="24"/>
                      <w:lang w:val="en-US"/>
                    </w:rPr>
                    <w:t>R</w:t>
                  </w:r>
                  <w:r w:rsidRPr="00403607">
                    <w:rPr>
                      <w:rFonts w:ascii="Times New Roman" w:hAnsi="Times New Roman"/>
                      <w:b/>
                      <w:sz w:val="24"/>
                      <w:szCs w:val="24"/>
                    </w:rPr>
                    <w:t>с</w:t>
                  </w:r>
                  <w:proofErr w:type="spellStart"/>
                  <w:r w:rsidRPr="00403607">
                    <w:rPr>
                      <w:rFonts w:ascii="Times New Roman" w:hAnsi="Times New Roman"/>
                      <w:b/>
                      <w:sz w:val="24"/>
                      <w:szCs w:val="24"/>
                      <w:vertAlign w:val="subscript"/>
                      <w:lang w:val="en-US"/>
                    </w:rPr>
                    <w:t>i</w:t>
                  </w:r>
                  <w:proofErr w:type="spellEnd"/>
                </w:p>
                <w:p w:rsidR="004D5E5C" w:rsidRPr="00403607" w:rsidRDefault="004D5E5C" w:rsidP="00454405">
                  <w:pPr>
                    <w:framePr w:hSpace="180" w:wrap="around" w:vAnchor="text" w:hAnchor="margin" w:y="97"/>
                    <w:suppressAutoHyphens/>
                    <w:overflowPunct w:val="0"/>
                    <w:spacing w:after="0" w:line="240" w:lineRule="auto"/>
                    <w:jc w:val="center"/>
                    <w:textAlignment w:val="baseline"/>
                    <w:rPr>
                      <w:rFonts w:ascii="Times New Roman" w:hAnsi="Times New Roman"/>
                      <w:sz w:val="24"/>
                      <w:szCs w:val="24"/>
                    </w:rPr>
                  </w:pPr>
                  <w:r w:rsidRPr="00403607">
                    <w:rPr>
                      <w:rFonts w:ascii="Times New Roman" w:hAnsi="Times New Roman"/>
                      <w:sz w:val="24"/>
                      <w:szCs w:val="24"/>
                    </w:rPr>
                    <w:t xml:space="preserve"> </w:t>
                  </w:r>
                </w:p>
                <w:p w:rsidR="004D5E5C" w:rsidRPr="00403607" w:rsidRDefault="004D5E5C" w:rsidP="00454405">
                  <w:pPr>
                    <w:framePr w:hSpace="180" w:wrap="around" w:vAnchor="text" w:hAnchor="margin" w:y="97"/>
                    <w:suppressAutoHyphens/>
                    <w:overflowPunct w:val="0"/>
                    <w:spacing w:after="0" w:line="240" w:lineRule="auto"/>
                    <w:jc w:val="both"/>
                    <w:textAlignment w:val="baseline"/>
                    <w:rPr>
                      <w:rFonts w:ascii="Times New Roman" w:hAnsi="Times New Roman"/>
                      <w:sz w:val="24"/>
                      <w:szCs w:val="24"/>
                    </w:rPr>
                  </w:pPr>
                  <w:r w:rsidRPr="00403607">
                    <w:rPr>
                      <w:rFonts w:ascii="Times New Roman" w:hAnsi="Times New Roman"/>
                      <w:sz w:val="24"/>
                      <w:szCs w:val="24"/>
                    </w:rPr>
                    <w:t>где:</w:t>
                  </w:r>
                </w:p>
                <w:p w:rsidR="004D5E5C" w:rsidRPr="00403607" w:rsidRDefault="004D5E5C" w:rsidP="00454405">
                  <w:pPr>
                    <w:framePr w:hSpace="180" w:wrap="around" w:vAnchor="text" w:hAnchor="margin" w:y="97"/>
                    <w:suppressAutoHyphens/>
                    <w:overflowPunct w:val="0"/>
                    <w:spacing w:after="0" w:line="240" w:lineRule="auto"/>
                    <w:jc w:val="both"/>
                    <w:textAlignment w:val="baseline"/>
                    <w:rPr>
                      <w:rFonts w:ascii="Times New Roman" w:hAnsi="Times New Roman"/>
                      <w:sz w:val="24"/>
                      <w:szCs w:val="24"/>
                    </w:rPr>
                  </w:pPr>
                  <w:r w:rsidRPr="00403607">
                    <w:rPr>
                      <w:rFonts w:ascii="Times New Roman" w:hAnsi="Times New Roman"/>
                      <w:b/>
                      <w:sz w:val="24"/>
                      <w:szCs w:val="24"/>
                      <w:lang w:val="en-US"/>
                    </w:rPr>
                    <w:t>K</w:t>
                  </w:r>
                  <w:r w:rsidRPr="00403607">
                    <w:rPr>
                      <w:rFonts w:ascii="Times New Roman" w:hAnsi="Times New Roman"/>
                      <w:b/>
                      <w:sz w:val="24"/>
                      <w:szCs w:val="24"/>
                      <w:vertAlign w:val="subscript"/>
                      <w:lang w:val="en-US"/>
                    </w:rPr>
                    <w:t>i</w:t>
                  </w:r>
                  <w:r w:rsidRPr="00403607">
                    <w:rPr>
                      <w:rFonts w:ascii="Times New Roman" w:hAnsi="Times New Roman"/>
                      <w:b/>
                      <w:sz w:val="24"/>
                      <w:szCs w:val="24"/>
                    </w:rPr>
                    <w:t> </w:t>
                  </w:r>
                  <w:r w:rsidRPr="00403607">
                    <w:rPr>
                      <w:rFonts w:ascii="Times New Roman" w:hAnsi="Times New Roman"/>
                      <w:sz w:val="24"/>
                      <w:szCs w:val="24"/>
                    </w:rPr>
                    <w:tab/>
                    <w:t xml:space="preserve">- итоговое значение оценки </w:t>
                  </w:r>
                  <w:proofErr w:type="spellStart"/>
                  <w:r w:rsidRPr="00403607">
                    <w:rPr>
                      <w:rFonts w:ascii="Times New Roman" w:hAnsi="Times New Roman"/>
                      <w:sz w:val="24"/>
                      <w:szCs w:val="24"/>
                      <w:lang w:val="en-US"/>
                    </w:rPr>
                    <w:t>i</w:t>
                  </w:r>
                  <w:proofErr w:type="spellEnd"/>
                  <w:r w:rsidRPr="00403607">
                    <w:rPr>
                      <w:rFonts w:ascii="Times New Roman" w:hAnsi="Times New Roman"/>
                      <w:sz w:val="24"/>
                      <w:szCs w:val="24"/>
                    </w:rPr>
                    <w:t>-ой заявки;</w:t>
                  </w:r>
                </w:p>
                <w:p w:rsidR="004D5E5C" w:rsidRPr="00403607" w:rsidRDefault="004D5E5C" w:rsidP="00454405">
                  <w:pPr>
                    <w:framePr w:hSpace="180" w:wrap="around" w:vAnchor="text" w:hAnchor="margin" w:y="97"/>
                    <w:suppressAutoHyphens/>
                    <w:overflowPunct w:val="0"/>
                    <w:spacing w:after="0" w:line="240" w:lineRule="auto"/>
                    <w:jc w:val="both"/>
                    <w:textAlignment w:val="baseline"/>
                    <w:rPr>
                      <w:rFonts w:ascii="Times New Roman" w:hAnsi="Times New Roman"/>
                      <w:sz w:val="24"/>
                      <w:szCs w:val="24"/>
                    </w:rPr>
                  </w:pPr>
                  <w:r w:rsidRPr="00403607">
                    <w:rPr>
                      <w:rFonts w:ascii="Times New Roman" w:hAnsi="Times New Roman"/>
                      <w:b/>
                      <w:sz w:val="24"/>
                      <w:szCs w:val="24"/>
                      <w:lang w:val="en-US"/>
                    </w:rPr>
                    <w:t>Ra</w:t>
                  </w:r>
                  <w:r w:rsidRPr="00403607">
                    <w:rPr>
                      <w:rFonts w:ascii="Times New Roman" w:hAnsi="Times New Roman"/>
                      <w:b/>
                      <w:sz w:val="24"/>
                      <w:szCs w:val="24"/>
                      <w:vertAlign w:val="subscript"/>
                      <w:lang w:val="en-US"/>
                    </w:rPr>
                    <w:t>i</w:t>
                  </w:r>
                  <w:r w:rsidRPr="00403607">
                    <w:rPr>
                      <w:rFonts w:ascii="Times New Roman" w:hAnsi="Times New Roman"/>
                      <w:sz w:val="24"/>
                      <w:szCs w:val="24"/>
                    </w:rPr>
                    <w:tab/>
                    <w:t xml:space="preserve">- рейтинг, присуждаемый </w:t>
                  </w:r>
                  <w:proofErr w:type="spellStart"/>
                  <w:r w:rsidRPr="00403607">
                    <w:rPr>
                      <w:rFonts w:ascii="Times New Roman" w:hAnsi="Times New Roman"/>
                      <w:sz w:val="24"/>
                      <w:szCs w:val="24"/>
                      <w:lang w:val="en-US"/>
                    </w:rPr>
                    <w:t>i</w:t>
                  </w:r>
                  <w:proofErr w:type="spellEnd"/>
                  <w:r w:rsidRPr="00403607">
                    <w:rPr>
                      <w:rFonts w:ascii="Times New Roman" w:hAnsi="Times New Roman"/>
                      <w:sz w:val="24"/>
                      <w:szCs w:val="24"/>
                    </w:rPr>
                    <w:t>-ой заявке по критерию «цена договора»;</w:t>
                  </w:r>
                </w:p>
                <w:p w:rsidR="004D5E5C" w:rsidRPr="00403607" w:rsidRDefault="004D5E5C" w:rsidP="00454405">
                  <w:pPr>
                    <w:framePr w:hSpace="180" w:wrap="around" w:vAnchor="text" w:hAnchor="margin" w:y="97"/>
                    <w:suppressAutoHyphens/>
                    <w:overflowPunct w:val="0"/>
                    <w:spacing w:after="0" w:line="240" w:lineRule="auto"/>
                    <w:ind w:left="720" w:hanging="720"/>
                    <w:jc w:val="both"/>
                    <w:textAlignment w:val="baseline"/>
                    <w:rPr>
                      <w:rFonts w:ascii="Times New Roman" w:hAnsi="Times New Roman"/>
                      <w:sz w:val="24"/>
                      <w:szCs w:val="24"/>
                    </w:rPr>
                  </w:pPr>
                  <w:r w:rsidRPr="00403607">
                    <w:rPr>
                      <w:rFonts w:ascii="Times New Roman" w:hAnsi="Times New Roman"/>
                      <w:b/>
                      <w:sz w:val="24"/>
                      <w:szCs w:val="24"/>
                      <w:lang w:val="en-US"/>
                    </w:rPr>
                    <w:t>R</w:t>
                  </w:r>
                  <w:r w:rsidRPr="00403607">
                    <w:rPr>
                      <w:rFonts w:ascii="Times New Roman" w:hAnsi="Times New Roman"/>
                      <w:b/>
                      <w:sz w:val="24"/>
                      <w:szCs w:val="24"/>
                    </w:rPr>
                    <w:t>с</w:t>
                  </w:r>
                  <w:proofErr w:type="spellStart"/>
                  <w:r w:rsidRPr="00403607">
                    <w:rPr>
                      <w:rFonts w:ascii="Times New Roman" w:hAnsi="Times New Roman"/>
                      <w:b/>
                      <w:sz w:val="24"/>
                      <w:szCs w:val="24"/>
                      <w:vertAlign w:val="subscript"/>
                      <w:lang w:val="en-US"/>
                    </w:rPr>
                    <w:t>i</w:t>
                  </w:r>
                  <w:proofErr w:type="spellEnd"/>
                  <w:r w:rsidRPr="00403607">
                    <w:rPr>
                      <w:rFonts w:ascii="Times New Roman" w:hAnsi="Times New Roman"/>
                      <w:i/>
                      <w:sz w:val="24"/>
                      <w:szCs w:val="24"/>
                    </w:rPr>
                    <w:tab/>
                    <w:t xml:space="preserve">- </w:t>
                  </w:r>
                  <w:r w:rsidRPr="00403607">
                    <w:rPr>
                      <w:rFonts w:ascii="Times New Roman" w:hAnsi="Times New Roman"/>
                      <w:sz w:val="24"/>
                      <w:szCs w:val="24"/>
                    </w:rPr>
                    <w:t xml:space="preserve">рейтинг, присуждаемый </w:t>
                  </w:r>
                  <w:proofErr w:type="spellStart"/>
                  <w:r w:rsidRPr="00403607">
                    <w:rPr>
                      <w:rFonts w:ascii="Times New Roman" w:hAnsi="Times New Roman"/>
                      <w:sz w:val="24"/>
                      <w:szCs w:val="24"/>
                      <w:lang w:val="en-US"/>
                    </w:rPr>
                    <w:t>i</w:t>
                  </w:r>
                  <w:proofErr w:type="spellEnd"/>
                  <w:r w:rsidRPr="00403607">
                    <w:rPr>
                      <w:rFonts w:ascii="Times New Roman" w:hAnsi="Times New Roman"/>
                      <w:sz w:val="24"/>
                      <w:szCs w:val="24"/>
                    </w:rPr>
                    <w:t>-ой заявке по критерию «</w:t>
                  </w:r>
                  <w:r w:rsidRPr="00403607">
                    <w:rPr>
                      <w:rFonts w:ascii="Times New Roman" w:hAnsi="Times New Roman"/>
                      <w:bCs/>
                      <w:sz w:val="24"/>
                      <w:szCs w:val="24"/>
                    </w:rPr>
                    <w:t>квалификация участника открытого конкурса</w:t>
                  </w:r>
                  <w:r w:rsidRPr="00403607">
                    <w:rPr>
                      <w:rFonts w:ascii="Times New Roman" w:hAnsi="Times New Roman"/>
                      <w:sz w:val="24"/>
                      <w:szCs w:val="24"/>
                    </w:rPr>
                    <w:t>».</w:t>
                  </w:r>
                </w:p>
                <w:p w:rsidR="004D5E5C" w:rsidRPr="00403607" w:rsidRDefault="004D5E5C" w:rsidP="00454405">
                  <w:pPr>
                    <w:framePr w:hSpace="180" w:wrap="around" w:vAnchor="text" w:hAnchor="margin" w:y="97"/>
                    <w:spacing w:after="0" w:line="240" w:lineRule="auto"/>
                    <w:ind w:left="720" w:hanging="720"/>
                    <w:jc w:val="both"/>
                    <w:rPr>
                      <w:rFonts w:ascii="Times New Roman" w:hAnsi="Times New Roman"/>
                      <w:sz w:val="24"/>
                      <w:szCs w:val="24"/>
                    </w:rPr>
                  </w:pPr>
                  <w:r w:rsidRPr="00403607">
                    <w:rPr>
                      <w:rFonts w:ascii="Times New Roman" w:hAnsi="Times New Roman"/>
                      <w:i/>
                      <w:sz w:val="24"/>
                      <w:szCs w:val="24"/>
                    </w:rPr>
                    <w:t>*</w:t>
                  </w:r>
                  <w:r w:rsidRPr="00403607">
                    <w:rPr>
                      <w:rFonts w:ascii="Times New Roman" w:hAnsi="Times New Roman"/>
                      <w:i/>
                      <w:sz w:val="24"/>
                      <w:szCs w:val="24"/>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D5E5C" w:rsidRPr="00403607" w:rsidRDefault="004D5E5C" w:rsidP="00454405">
                  <w:pPr>
                    <w:framePr w:hSpace="180" w:wrap="around" w:vAnchor="text" w:hAnchor="margin" w:y="97"/>
                    <w:spacing w:after="0" w:line="240" w:lineRule="auto"/>
                    <w:ind w:left="720" w:hanging="720"/>
                    <w:jc w:val="both"/>
                    <w:rPr>
                      <w:rFonts w:ascii="Times New Roman" w:hAnsi="Times New Roman"/>
                      <w:i/>
                      <w:sz w:val="24"/>
                      <w:szCs w:val="24"/>
                    </w:rPr>
                  </w:pPr>
                  <w:r w:rsidRPr="00403607">
                    <w:rPr>
                      <w:rFonts w:ascii="Times New Roman" w:hAnsi="Times New Roman"/>
                      <w:i/>
                      <w:sz w:val="24"/>
                      <w:szCs w:val="24"/>
                    </w:rPr>
                    <w:t>**</w:t>
                  </w:r>
                  <w:r w:rsidRPr="00403607">
                    <w:rPr>
                      <w:rFonts w:ascii="Times New Roman" w:hAnsi="Times New Roman"/>
                      <w:i/>
                      <w:sz w:val="24"/>
                      <w:szCs w:val="24"/>
                    </w:rPr>
                    <w:tab/>
                    <w:t>- Коэффициент значимости критерия рассчитывается как отношение значимости соответствующего критерия (в процентах) к 100 процентам.</w:t>
                  </w:r>
                </w:p>
                <w:p w:rsidR="004D5E5C" w:rsidRPr="00403607" w:rsidRDefault="004D5E5C" w:rsidP="00454405">
                  <w:pPr>
                    <w:framePr w:hSpace="180" w:wrap="around" w:vAnchor="text" w:hAnchor="margin" w:y="97"/>
                    <w:spacing w:after="0" w:line="240" w:lineRule="auto"/>
                    <w:ind w:firstLine="708"/>
                    <w:jc w:val="both"/>
                    <w:rPr>
                      <w:rFonts w:ascii="Times New Roman" w:hAnsi="Times New Roman"/>
                      <w:sz w:val="24"/>
                      <w:szCs w:val="24"/>
                    </w:rPr>
                  </w:pPr>
                  <w:r w:rsidRPr="00403607">
                    <w:rPr>
                      <w:rFonts w:ascii="Times New Roman" w:hAnsi="Times New Roman"/>
                      <w:sz w:val="24"/>
                      <w:szCs w:val="24"/>
                    </w:rPr>
                    <w:t xml:space="preserve">В соответствии с полученными оценками комиссия проводит ранжирование заявок на </w:t>
                  </w:r>
                  <w:r w:rsidRPr="00403607">
                    <w:rPr>
                      <w:rFonts w:ascii="Times New Roman" w:hAnsi="Times New Roman"/>
                      <w:sz w:val="24"/>
                      <w:szCs w:val="24"/>
                    </w:rPr>
                    <w:lastRenderedPageBreak/>
                    <w:t>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D5E5C" w:rsidRPr="00403607" w:rsidRDefault="004D5E5C" w:rsidP="00454405">
                  <w:pPr>
                    <w:framePr w:hSpace="180" w:wrap="around" w:vAnchor="text" w:hAnchor="margin" w:y="97"/>
                    <w:spacing w:after="0" w:line="240" w:lineRule="auto"/>
                    <w:ind w:firstLine="708"/>
                    <w:jc w:val="both"/>
                    <w:rPr>
                      <w:rFonts w:ascii="Times New Roman" w:hAnsi="Times New Roman"/>
                      <w:sz w:val="24"/>
                      <w:szCs w:val="24"/>
                    </w:rPr>
                  </w:pPr>
                  <w:r w:rsidRPr="00403607">
                    <w:rPr>
                      <w:rFonts w:ascii="Times New Roman" w:hAnsi="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bl>
          <w:p w:rsidR="00322773" w:rsidRPr="00322773" w:rsidRDefault="00322773" w:rsidP="00322773">
            <w:pPr>
              <w:spacing w:after="0" w:line="240" w:lineRule="auto"/>
              <w:jc w:val="both"/>
              <w:rPr>
                <w:rFonts w:ascii="Times New Roman" w:hAnsi="Times New Roman"/>
              </w:rPr>
            </w:pP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lastRenderedPageBreak/>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22773" w:rsidRPr="00322773" w:rsidRDefault="00322773" w:rsidP="004D5E5C">
            <w:pPr>
              <w:keepNext/>
              <w:keepLines/>
              <w:suppressLineNumbers/>
              <w:spacing w:after="0" w:line="240" w:lineRule="auto"/>
              <w:jc w:val="both"/>
              <w:rPr>
                <w:rFonts w:ascii="Times New Roman" w:hAnsi="Times New Roman"/>
                <w:b/>
                <w:bCs/>
              </w:rPr>
            </w:pPr>
            <w:r w:rsidRPr="00322773">
              <w:rPr>
                <w:rFonts w:ascii="Times New Roman" w:hAnsi="Times New Roman"/>
                <w:b/>
                <w:bCs/>
              </w:rPr>
              <w:t>О</w:t>
            </w:r>
            <w:r w:rsidR="004D5E5C">
              <w:rPr>
                <w:rFonts w:ascii="Times New Roman" w:hAnsi="Times New Roman"/>
                <w:b/>
                <w:bCs/>
              </w:rPr>
              <w:t>беспечение заявки на участие в конкурсе</w:t>
            </w:r>
            <w:r w:rsidRPr="00322773">
              <w:rPr>
                <w:rFonts w:ascii="Times New Roman" w:hAnsi="Times New Roman"/>
              </w:rPr>
              <w:t xml:space="preserve"> </w:t>
            </w:r>
            <w:r w:rsidRPr="00322773">
              <w:rPr>
                <w:rFonts w:ascii="Times New Roman" w:hAnsi="Times New Roman"/>
                <w:b/>
                <w:bCs/>
              </w:rPr>
              <w:t>в электронной форме: </w:t>
            </w:r>
            <w:r w:rsidRPr="00322773">
              <w:rPr>
                <w:rFonts w:ascii="Times New Roman" w:hAnsi="Times New Roman"/>
              </w:rPr>
              <w:t>требуется</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22773" w:rsidRPr="00322773" w:rsidRDefault="00322773" w:rsidP="004D5E5C">
            <w:pPr>
              <w:autoSpaceDE w:val="0"/>
              <w:spacing w:after="0" w:line="240" w:lineRule="auto"/>
              <w:jc w:val="both"/>
              <w:rPr>
                <w:rFonts w:ascii="Times New Roman" w:hAnsi="Times New Roman"/>
              </w:rPr>
            </w:pPr>
            <w:r w:rsidRPr="00322773">
              <w:rPr>
                <w:rFonts w:ascii="Times New Roman" w:hAnsi="Times New Roman"/>
                <w:b/>
              </w:rPr>
              <w:t>Размер обеспечения заявок</w:t>
            </w:r>
            <w:r w:rsidRPr="00322773">
              <w:rPr>
                <w:rFonts w:ascii="Times New Roman" w:hAnsi="Times New Roman"/>
              </w:rPr>
              <w:t>: </w:t>
            </w:r>
            <w:r w:rsidR="004D5E5C">
              <w:rPr>
                <w:rFonts w:ascii="Times New Roman" w:hAnsi="Times New Roman"/>
              </w:rPr>
              <w:t>41 336,45</w:t>
            </w:r>
            <w:r w:rsidRPr="00322773">
              <w:rPr>
                <w:rFonts w:ascii="Times New Roman" w:hAnsi="Times New Roman"/>
                <w:b/>
              </w:rPr>
              <w:t xml:space="preserve"> </w:t>
            </w:r>
            <w:r w:rsidRPr="00322773">
              <w:rPr>
                <w:rFonts w:ascii="Times New Roman" w:hAnsi="Times New Roman"/>
              </w:rPr>
              <w:t>руб</w:t>
            </w:r>
            <w:r w:rsidRPr="00322773">
              <w:rPr>
                <w:rFonts w:ascii="Times New Roman" w:hAnsi="Times New Roman"/>
                <w:b/>
              </w:rPr>
              <w:t>.</w:t>
            </w:r>
            <w:r w:rsidRPr="00322773">
              <w:rPr>
                <w:rFonts w:ascii="Times New Roman" w:hAnsi="Times New Roman"/>
              </w:rPr>
              <w:t>, НДС не облагается.</w:t>
            </w:r>
          </w:p>
        </w:tc>
      </w:tr>
      <w:tr w:rsidR="00322773" w:rsidRPr="00322773" w:rsidTr="00322773">
        <w:trPr>
          <w:trHeight w:val="306"/>
        </w:trPr>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14</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pStyle w:val="33"/>
              <w:keepNext/>
              <w:tabs>
                <w:tab w:val="clear" w:pos="227"/>
                <w:tab w:val="left" w:pos="360"/>
                <w:tab w:val="left" w:pos="567"/>
                <w:tab w:val="left" w:pos="1134"/>
              </w:tabs>
              <w:rPr>
                <w:b/>
                <w:sz w:val="22"/>
                <w:szCs w:val="22"/>
              </w:rPr>
            </w:pPr>
            <w:r w:rsidRPr="00322773">
              <w:rPr>
                <w:sz w:val="22"/>
                <w:szCs w:val="22"/>
              </w:rPr>
              <w:t xml:space="preserve"> </w:t>
            </w:r>
            <w:r w:rsidRPr="00322773">
              <w:rPr>
                <w:b/>
                <w:sz w:val="22"/>
                <w:szCs w:val="22"/>
              </w:rPr>
              <w:t xml:space="preserve">Обеспечение исполнения договора:  </w:t>
            </w:r>
            <w:r w:rsidRPr="00322773">
              <w:rPr>
                <w:sz w:val="22"/>
                <w:szCs w:val="22"/>
              </w:rPr>
              <w:t>не требуется.</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15</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b/>
                <w:bCs/>
              </w:rPr>
              <w:t>Язык заявки</w:t>
            </w:r>
            <w:r w:rsidRPr="00322773">
              <w:rPr>
                <w:rFonts w:ascii="Times New Roman" w:hAnsi="Times New Roman"/>
              </w:rPr>
              <w:t xml:space="preserve"> – русский</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22773" w:rsidRPr="00322773" w:rsidRDefault="00322773" w:rsidP="00322773">
            <w:pPr>
              <w:pStyle w:val="Default"/>
              <w:jc w:val="both"/>
              <w:rPr>
                <w:bCs/>
                <w:sz w:val="22"/>
                <w:szCs w:val="22"/>
              </w:rPr>
            </w:pPr>
            <w:r w:rsidRPr="00322773">
              <w:rPr>
                <w:b/>
                <w:sz w:val="22"/>
                <w:szCs w:val="22"/>
              </w:rPr>
              <w:t xml:space="preserve">Начало срока подачи заявки на участие в конкурсе в электронной форме: </w:t>
            </w:r>
            <w:r w:rsidRPr="00322773">
              <w:rPr>
                <w:sz w:val="22"/>
                <w:szCs w:val="22"/>
              </w:rPr>
              <w:t xml:space="preserve"> </w:t>
            </w:r>
            <w:r w:rsidRPr="00322773">
              <w:rPr>
                <w:color w:val="auto"/>
                <w:sz w:val="22"/>
                <w:szCs w:val="22"/>
              </w:rPr>
              <w:t>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322773">
              <w:rPr>
                <w:bCs/>
                <w:sz w:val="22"/>
                <w:szCs w:val="22"/>
              </w:rPr>
              <w:t xml:space="preserve"> </w:t>
            </w:r>
            <w:hyperlink r:id="rId21" w:history="1">
              <w:r w:rsidRPr="00322773">
                <w:rPr>
                  <w:rStyle w:val="a6"/>
                  <w:bCs/>
                  <w:sz w:val="22"/>
                  <w:szCs w:val="22"/>
                </w:rPr>
                <w:t>https://www.fabrikant.ru/</w:t>
              </w:r>
            </w:hyperlink>
            <w:r w:rsidRPr="00322773">
              <w:rPr>
                <w:sz w:val="22"/>
                <w:szCs w:val="22"/>
              </w:rPr>
              <w:t>.</w:t>
            </w:r>
          </w:p>
        </w:tc>
      </w:tr>
      <w:tr w:rsidR="00322773" w:rsidRPr="00322773" w:rsidTr="00322773">
        <w:trPr>
          <w:trHeight w:val="495"/>
        </w:trPr>
        <w:tc>
          <w:tcPr>
            <w:tcW w:w="599" w:type="dxa"/>
            <w:tcBorders>
              <w:top w:val="single" w:sz="4" w:space="0" w:color="000000"/>
              <w:left w:val="single" w:sz="4" w:space="0" w:color="000000"/>
              <w:bottom w:val="single" w:sz="4" w:space="0" w:color="auto"/>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22773" w:rsidRPr="00322773" w:rsidRDefault="00322773" w:rsidP="00454405">
            <w:pPr>
              <w:pStyle w:val="a8"/>
              <w:rPr>
                <w:rFonts w:ascii="Times New Roman" w:hAnsi="Times New Roman"/>
                <w:sz w:val="22"/>
                <w:szCs w:val="22"/>
              </w:rPr>
            </w:pPr>
            <w:r w:rsidRPr="00322773">
              <w:rPr>
                <w:rFonts w:ascii="Times New Roman" w:hAnsi="Times New Roman"/>
                <w:b/>
                <w:sz w:val="22"/>
                <w:szCs w:val="22"/>
              </w:rPr>
              <w:t xml:space="preserve">Дата и время окончания срока подачи заявки на участие в электронном конкурсе         </w:t>
            </w:r>
            <w:r w:rsidR="004D5E5C">
              <w:rPr>
                <w:rFonts w:ascii="Times New Roman" w:hAnsi="Times New Roman"/>
                <w:sz w:val="22"/>
                <w:szCs w:val="22"/>
              </w:rPr>
              <w:t xml:space="preserve"> «</w:t>
            </w:r>
            <w:r w:rsidR="00454405">
              <w:rPr>
                <w:rFonts w:ascii="Times New Roman" w:hAnsi="Times New Roman"/>
                <w:sz w:val="22"/>
                <w:szCs w:val="22"/>
              </w:rPr>
              <w:t>16</w:t>
            </w:r>
            <w:r w:rsidRPr="00322773">
              <w:rPr>
                <w:rFonts w:ascii="Times New Roman" w:hAnsi="Times New Roman"/>
                <w:sz w:val="22"/>
                <w:szCs w:val="22"/>
              </w:rPr>
              <w:t xml:space="preserve">» </w:t>
            </w:r>
            <w:r w:rsidR="00454405">
              <w:rPr>
                <w:rFonts w:ascii="Times New Roman" w:hAnsi="Times New Roman"/>
                <w:sz w:val="22"/>
                <w:szCs w:val="22"/>
              </w:rPr>
              <w:t xml:space="preserve">ноября </w:t>
            </w:r>
            <w:r w:rsidRPr="00322773">
              <w:rPr>
                <w:rFonts w:ascii="Times New Roman" w:hAnsi="Times New Roman"/>
                <w:sz w:val="22"/>
                <w:szCs w:val="22"/>
              </w:rPr>
              <w:t>2015г. 08 часов 00 минут (время московское)</w:t>
            </w:r>
          </w:p>
        </w:tc>
      </w:tr>
      <w:tr w:rsidR="00322773" w:rsidRPr="00322773" w:rsidTr="00322773">
        <w:trPr>
          <w:trHeight w:val="165"/>
        </w:trPr>
        <w:tc>
          <w:tcPr>
            <w:tcW w:w="599" w:type="dxa"/>
            <w:tcBorders>
              <w:top w:val="single" w:sz="4" w:space="0" w:color="auto"/>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18</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22773" w:rsidRPr="00322773" w:rsidRDefault="00322773" w:rsidP="00454405">
            <w:pPr>
              <w:pStyle w:val="a8"/>
              <w:rPr>
                <w:rFonts w:ascii="Times New Roman" w:hAnsi="Times New Roman"/>
                <w:b/>
                <w:sz w:val="22"/>
                <w:szCs w:val="22"/>
              </w:rPr>
            </w:pPr>
            <w:r w:rsidRPr="00322773">
              <w:rPr>
                <w:rFonts w:ascii="Times New Roman" w:hAnsi="Times New Roman"/>
                <w:b/>
                <w:sz w:val="22"/>
                <w:szCs w:val="22"/>
              </w:rPr>
              <w:t>Дата и время рассмотрения конкурсных заявок:</w:t>
            </w:r>
            <w:r w:rsidRPr="00322773">
              <w:rPr>
                <w:rFonts w:ascii="Times New Roman" w:hAnsi="Times New Roman"/>
                <w:sz w:val="22"/>
                <w:szCs w:val="22"/>
              </w:rPr>
              <w:t>«</w:t>
            </w:r>
            <w:r w:rsidR="00454405">
              <w:rPr>
                <w:rFonts w:ascii="Times New Roman" w:hAnsi="Times New Roman"/>
                <w:sz w:val="22"/>
                <w:szCs w:val="22"/>
              </w:rPr>
              <w:t>18</w:t>
            </w:r>
            <w:r w:rsidRPr="00322773">
              <w:rPr>
                <w:rFonts w:ascii="Times New Roman" w:hAnsi="Times New Roman"/>
                <w:sz w:val="22"/>
                <w:szCs w:val="22"/>
              </w:rPr>
              <w:t xml:space="preserve">» </w:t>
            </w:r>
            <w:r w:rsidR="00454405">
              <w:rPr>
                <w:rFonts w:ascii="Times New Roman" w:hAnsi="Times New Roman"/>
                <w:sz w:val="22"/>
                <w:szCs w:val="22"/>
              </w:rPr>
              <w:t>ноября</w:t>
            </w:r>
            <w:r w:rsidRPr="00322773">
              <w:rPr>
                <w:rFonts w:ascii="Times New Roman" w:hAnsi="Times New Roman"/>
                <w:sz w:val="22"/>
                <w:szCs w:val="22"/>
              </w:rPr>
              <w:t xml:space="preserve"> 2015г. 08 час.00 мин</w:t>
            </w:r>
            <w:proofErr w:type="gramStart"/>
            <w:r w:rsidRPr="00322773">
              <w:rPr>
                <w:rFonts w:ascii="Times New Roman" w:hAnsi="Times New Roman"/>
                <w:sz w:val="22"/>
                <w:szCs w:val="22"/>
              </w:rPr>
              <w:t>.(</w:t>
            </w:r>
            <w:proofErr w:type="gramEnd"/>
            <w:r w:rsidRPr="00322773">
              <w:rPr>
                <w:rFonts w:ascii="Times New Roman" w:hAnsi="Times New Roman"/>
                <w:sz w:val="22"/>
                <w:szCs w:val="22"/>
              </w:rPr>
              <w:t>время московское)</w:t>
            </w:r>
          </w:p>
        </w:tc>
      </w:tr>
      <w:tr w:rsidR="00322773" w:rsidRPr="00322773" w:rsidTr="00322773">
        <w:trPr>
          <w:trHeight w:val="615"/>
        </w:trPr>
        <w:tc>
          <w:tcPr>
            <w:tcW w:w="599" w:type="dxa"/>
            <w:tcBorders>
              <w:top w:val="single" w:sz="4" w:space="0" w:color="000000"/>
              <w:left w:val="single" w:sz="4" w:space="0" w:color="000000"/>
              <w:bottom w:val="single" w:sz="4" w:space="0" w:color="auto"/>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22773" w:rsidRPr="00322773" w:rsidRDefault="00322773" w:rsidP="00322773">
            <w:pPr>
              <w:pStyle w:val="a8"/>
              <w:rPr>
                <w:rFonts w:ascii="Times New Roman" w:hAnsi="Times New Roman"/>
                <w:sz w:val="22"/>
                <w:szCs w:val="22"/>
              </w:rPr>
            </w:pPr>
            <w:r w:rsidRPr="00322773">
              <w:rPr>
                <w:rFonts w:ascii="Times New Roman" w:hAnsi="Times New Roman"/>
                <w:b/>
                <w:sz w:val="22"/>
                <w:szCs w:val="22"/>
              </w:rPr>
              <w:t>Место рассмотрения заявок участников электронного конкурса</w:t>
            </w:r>
            <w:r w:rsidRPr="00322773">
              <w:rPr>
                <w:rFonts w:ascii="Times New Roman" w:hAnsi="Times New Roman"/>
                <w:sz w:val="22"/>
                <w:szCs w:val="22"/>
              </w:rPr>
              <w:t xml:space="preserve">: г. Новосибирск, ул. </w:t>
            </w:r>
            <w:proofErr w:type="gramStart"/>
            <w:r w:rsidRPr="00322773">
              <w:rPr>
                <w:rFonts w:ascii="Times New Roman" w:hAnsi="Times New Roman"/>
                <w:sz w:val="22"/>
                <w:szCs w:val="22"/>
              </w:rPr>
              <w:t>Планетная</w:t>
            </w:r>
            <w:proofErr w:type="gramEnd"/>
            <w:r w:rsidRPr="00322773">
              <w:rPr>
                <w:rFonts w:ascii="Times New Roman" w:hAnsi="Times New Roman"/>
                <w:sz w:val="22"/>
                <w:szCs w:val="22"/>
              </w:rPr>
              <w:t>,32.</w:t>
            </w:r>
          </w:p>
        </w:tc>
      </w:tr>
      <w:tr w:rsidR="00322773" w:rsidRPr="00322773" w:rsidTr="00322773">
        <w:trPr>
          <w:trHeight w:val="440"/>
        </w:trPr>
        <w:tc>
          <w:tcPr>
            <w:tcW w:w="599" w:type="dxa"/>
            <w:tcBorders>
              <w:top w:val="single" w:sz="4" w:space="0" w:color="000000"/>
              <w:left w:val="single" w:sz="4" w:space="0" w:color="000000"/>
              <w:bottom w:val="single" w:sz="4" w:space="0" w:color="auto"/>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22773" w:rsidRPr="00322773" w:rsidRDefault="00322773" w:rsidP="00454405">
            <w:pPr>
              <w:keepNext/>
              <w:keepLines/>
              <w:suppressLineNumbers/>
              <w:spacing w:after="0" w:line="240" w:lineRule="auto"/>
              <w:jc w:val="both"/>
              <w:rPr>
                <w:rFonts w:ascii="Times New Roman" w:hAnsi="Times New Roman"/>
                <w:b/>
              </w:rPr>
            </w:pPr>
            <w:r w:rsidRPr="00322773">
              <w:rPr>
                <w:rFonts w:ascii="Times New Roman" w:hAnsi="Times New Roman"/>
                <w:b/>
              </w:rPr>
              <w:t xml:space="preserve">Дата и время завершения процедуры: </w:t>
            </w:r>
            <w:r w:rsidRPr="00322773">
              <w:rPr>
                <w:rFonts w:ascii="Times New Roman" w:hAnsi="Times New Roman"/>
              </w:rPr>
              <w:t>«</w:t>
            </w:r>
            <w:r w:rsidR="00454405">
              <w:rPr>
                <w:rFonts w:ascii="Times New Roman" w:hAnsi="Times New Roman"/>
              </w:rPr>
              <w:t>20</w:t>
            </w:r>
            <w:r w:rsidRPr="00322773">
              <w:rPr>
                <w:rFonts w:ascii="Times New Roman" w:hAnsi="Times New Roman"/>
              </w:rPr>
              <w:t xml:space="preserve">» </w:t>
            </w:r>
            <w:r w:rsidR="00454405">
              <w:rPr>
                <w:rFonts w:ascii="Times New Roman" w:hAnsi="Times New Roman"/>
              </w:rPr>
              <w:t xml:space="preserve">ноября </w:t>
            </w:r>
            <w:r w:rsidRPr="00322773">
              <w:rPr>
                <w:rFonts w:ascii="Times New Roman" w:hAnsi="Times New Roman"/>
              </w:rPr>
              <w:t>2015г., 11 час. 00 мин. (время московское)</w:t>
            </w:r>
          </w:p>
        </w:tc>
      </w:tr>
      <w:tr w:rsidR="00322773" w:rsidRPr="00322773" w:rsidTr="00322773">
        <w:trPr>
          <w:trHeight w:val="615"/>
        </w:trPr>
        <w:tc>
          <w:tcPr>
            <w:tcW w:w="599" w:type="dxa"/>
            <w:tcBorders>
              <w:top w:val="single" w:sz="4" w:space="0" w:color="000000"/>
              <w:left w:val="single" w:sz="4" w:space="0" w:color="000000"/>
              <w:bottom w:val="single" w:sz="4" w:space="0" w:color="auto"/>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322773">
              <w:rPr>
                <w:rFonts w:ascii="Times New Roman" w:hAnsi="Times New Roman"/>
              </w:rPr>
              <w:t>Российский рубль.</w:t>
            </w:r>
          </w:p>
        </w:tc>
      </w:tr>
      <w:tr w:rsidR="00322773" w:rsidRPr="00322773" w:rsidTr="00322773">
        <w:trPr>
          <w:trHeight w:val="210"/>
        </w:trPr>
        <w:tc>
          <w:tcPr>
            <w:tcW w:w="599" w:type="dxa"/>
            <w:tcBorders>
              <w:top w:val="single" w:sz="4" w:space="0" w:color="auto"/>
              <w:left w:val="single" w:sz="4" w:space="0" w:color="000000"/>
              <w:bottom w:val="single" w:sz="4" w:space="0" w:color="000000"/>
            </w:tcBorders>
          </w:tcPr>
          <w:p w:rsidR="00322773" w:rsidRPr="00322773" w:rsidRDefault="00322773" w:rsidP="00322773">
            <w:pPr>
              <w:keepNext/>
              <w:keepLines/>
              <w:suppressLineNumbers/>
              <w:spacing w:after="0" w:line="240" w:lineRule="auto"/>
              <w:ind w:hanging="20"/>
              <w:jc w:val="both"/>
              <w:rPr>
                <w:rFonts w:ascii="Times New Roman" w:hAnsi="Times New Roman"/>
              </w:rPr>
            </w:pPr>
            <w:r w:rsidRPr="00322773">
              <w:rPr>
                <w:rFonts w:ascii="Times New Roman" w:hAnsi="Times New Roman"/>
              </w:rPr>
              <w:t>22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22773" w:rsidRPr="00322773" w:rsidRDefault="00322773" w:rsidP="00322773">
            <w:pPr>
              <w:autoSpaceDE w:val="0"/>
              <w:spacing w:after="0" w:line="240" w:lineRule="auto"/>
              <w:jc w:val="both"/>
              <w:rPr>
                <w:rFonts w:ascii="Times New Roman" w:hAnsi="Times New Roman"/>
              </w:rPr>
            </w:pPr>
            <w:r w:rsidRPr="00322773">
              <w:rPr>
                <w:rFonts w:ascii="Times New Roman" w:hAnsi="Times New Roman"/>
              </w:rPr>
              <w:t xml:space="preserve">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 Договор в бумажной форме заключается Заказчиком торгов с победителем конкурса </w:t>
            </w:r>
            <w:proofErr w:type="gramStart"/>
            <w:r w:rsidRPr="00322773">
              <w:rPr>
                <w:rFonts w:ascii="Times New Roman" w:hAnsi="Times New Roman"/>
              </w:rPr>
              <w:t>вне</w:t>
            </w:r>
            <w:proofErr w:type="gramEnd"/>
            <w:r w:rsidRPr="00322773">
              <w:rPr>
                <w:rFonts w:ascii="Times New Roman" w:hAnsi="Times New Roman"/>
              </w:rPr>
              <w:t xml:space="preserve"> </w:t>
            </w:r>
            <w:proofErr w:type="gramStart"/>
            <w:r w:rsidRPr="00322773">
              <w:rPr>
                <w:rFonts w:ascii="Times New Roman" w:hAnsi="Times New Roman"/>
              </w:rPr>
              <w:t>АС</w:t>
            </w:r>
            <w:proofErr w:type="gramEnd"/>
            <w:r w:rsidRPr="00322773">
              <w:rPr>
                <w:rFonts w:ascii="Times New Roman" w:hAnsi="Times New Roman"/>
              </w:rPr>
              <w:t xml:space="preserve"> Оператора Электронной площадки, Заказчик в течение пяти рабочих дней направляет победителю конкурса подписанный договор, посредством почтовой связи. В течение десяти дней с момента получения договора победитель конкурса подписывает и направляет договор Заказчику.</w:t>
            </w:r>
          </w:p>
        </w:tc>
      </w:tr>
    </w:tbl>
    <w:p w:rsidR="00322773" w:rsidRPr="00322773" w:rsidRDefault="00322773" w:rsidP="00322773">
      <w:pPr>
        <w:keepNext/>
        <w:spacing w:after="0" w:line="240" w:lineRule="auto"/>
        <w:ind w:firstLine="709"/>
        <w:jc w:val="both"/>
        <w:rPr>
          <w:rFonts w:ascii="Times New Roman" w:hAnsi="Times New Roman"/>
        </w:rPr>
      </w:pPr>
    </w:p>
    <w:p w:rsidR="00322773" w:rsidRPr="00322773" w:rsidRDefault="00322773" w:rsidP="00322773">
      <w:pPr>
        <w:spacing w:after="0" w:line="240" w:lineRule="auto"/>
        <w:jc w:val="both"/>
        <w:rPr>
          <w:rFonts w:ascii="Times New Roman" w:hAnsi="Times New Roman"/>
          <w:b/>
          <w:i/>
          <w:lang w:eastAsia="ru-RU"/>
        </w:rPr>
        <w:sectPr w:rsidR="00322773" w:rsidRPr="00322773" w:rsidSect="00322773">
          <w:pgSz w:w="11905" w:h="16837"/>
          <w:pgMar w:top="408" w:right="567" w:bottom="459" w:left="1021" w:header="720" w:footer="720" w:gutter="0"/>
          <w:cols w:space="60"/>
          <w:noEndnote/>
        </w:sectPr>
      </w:pPr>
      <w:bookmarkStart w:id="3" w:name="__2525252525252525252525252525252525D0_2"/>
      <w:bookmarkEnd w:id="3"/>
    </w:p>
    <w:p w:rsidR="00322773" w:rsidRPr="00322773" w:rsidRDefault="00322773" w:rsidP="004D5E5C">
      <w:pPr>
        <w:pStyle w:val="a8"/>
        <w:jc w:val="right"/>
        <w:rPr>
          <w:rFonts w:ascii="Times New Roman" w:hAnsi="Times New Roman"/>
          <w:b/>
          <w:sz w:val="22"/>
          <w:szCs w:val="22"/>
        </w:rPr>
      </w:pPr>
      <w:r w:rsidRPr="00322773">
        <w:rPr>
          <w:rFonts w:ascii="Times New Roman" w:hAnsi="Times New Roman"/>
          <w:b/>
          <w:sz w:val="22"/>
          <w:szCs w:val="22"/>
        </w:rPr>
        <w:lastRenderedPageBreak/>
        <w:t>Приложение №1 к конкурсной документации</w:t>
      </w:r>
    </w:p>
    <w:p w:rsidR="00322773" w:rsidRPr="00322773" w:rsidRDefault="00322773" w:rsidP="00322773">
      <w:pPr>
        <w:tabs>
          <w:tab w:val="left" w:pos="9355"/>
        </w:tabs>
        <w:spacing w:after="0" w:line="240" w:lineRule="auto"/>
        <w:jc w:val="both"/>
        <w:rPr>
          <w:rFonts w:ascii="Times New Roman" w:hAnsi="Times New Roman"/>
        </w:rPr>
      </w:pPr>
      <w:r w:rsidRPr="00322773">
        <w:rPr>
          <w:rFonts w:ascii="Times New Roman" w:hAnsi="Times New Roman"/>
        </w:rPr>
        <w:t>На бланке организации</w:t>
      </w:r>
    </w:p>
    <w:p w:rsidR="00322773" w:rsidRPr="00322773" w:rsidRDefault="00322773" w:rsidP="00322773">
      <w:pPr>
        <w:tabs>
          <w:tab w:val="left" w:pos="9355"/>
        </w:tabs>
        <w:spacing w:after="0" w:line="240" w:lineRule="auto"/>
        <w:jc w:val="both"/>
        <w:rPr>
          <w:rFonts w:ascii="Times New Roman" w:hAnsi="Times New Roman"/>
        </w:rPr>
      </w:pPr>
      <w:r w:rsidRPr="00322773">
        <w:rPr>
          <w:rFonts w:ascii="Times New Roman" w:hAnsi="Times New Roman"/>
        </w:rPr>
        <w:t xml:space="preserve">Дата, </w:t>
      </w:r>
      <w:proofErr w:type="spellStart"/>
      <w:r w:rsidRPr="00322773">
        <w:rPr>
          <w:rFonts w:ascii="Times New Roman" w:hAnsi="Times New Roman"/>
        </w:rPr>
        <w:t>исх</w:t>
      </w:r>
      <w:proofErr w:type="gramStart"/>
      <w:r w:rsidRPr="00322773">
        <w:rPr>
          <w:rFonts w:ascii="Times New Roman" w:hAnsi="Times New Roman"/>
        </w:rPr>
        <w:t>.н</w:t>
      </w:r>
      <w:proofErr w:type="gramEnd"/>
      <w:r w:rsidRPr="00322773">
        <w:rPr>
          <w:rFonts w:ascii="Times New Roman" w:hAnsi="Times New Roman"/>
        </w:rPr>
        <w:t>омер</w:t>
      </w:r>
      <w:proofErr w:type="spellEnd"/>
    </w:p>
    <w:p w:rsidR="00322773" w:rsidRPr="00322773" w:rsidRDefault="00322773" w:rsidP="00322773">
      <w:pPr>
        <w:spacing w:after="0" w:line="240" w:lineRule="auto"/>
        <w:ind w:left="3780"/>
        <w:jc w:val="both"/>
        <w:rPr>
          <w:rFonts w:ascii="Times New Roman" w:hAnsi="Times New Roman"/>
          <w:i/>
        </w:rPr>
      </w:pPr>
      <w:r w:rsidRPr="00322773">
        <w:rPr>
          <w:rFonts w:ascii="Times New Roman" w:hAnsi="Times New Roman"/>
          <w:bCs/>
        </w:rPr>
        <w:t xml:space="preserve">Единой комиссии по размещению заказов на поставку товаров, выполнение работ, оказание услуг для нужд АО «НПО НИИИП – </w:t>
      </w:r>
      <w:proofErr w:type="spellStart"/>
      <w:r w:rsidRPr="00322773">
        <w:rPr>
          <w:rFonts w:ascii="Times New Roman" w:hAnsi="Times New Roman"/>
          <w:bCs/>
        </w:rPr>
        <w:t>НЗиК</w:t>
      </w:r>
      <w:proofErr w:type="spellEnd"/>
      <w:r w:rsidRPr="00322773">
        <w:rPr>
          <w:rFonts w:ascii="Times New Roman" w:hAnsi="Times New Roman"/>
          <w:bCs/>
        </w:rPr>
        <w:t>»</w:t>
      </w:r>
    </w:p>
    <w:p w:rsidR="00322773" w:rsidRPr="00322773" w:rsidRDefault="00322773" w:rsidP="00322773">
      <w:pPr>
        <w:tabs>
          <w:tab w:val="left" w:pos="9355"/>
        </w:tabs>
        <w:spacing w:after="0" w:line="240" w:lineRule="auto"/>
        <w:jc w:val="both"/>
        <w:outlineLvl w:val="0"/>
        <w:rPr>
          <w:rFonts w:ascii="Times New Roman" w:hAnsi="Times New Roman"/>
        </w:rPr>
      </w:pPr>
    </w:p>
    <w:p w:rsidR="00322773" w:rsidRPr="00322773" w:rsidRDefault="00322773" w:rsidP="004D5E5C">
      <w:pPr>
        <w:tabs>
          <w:tab w:val="left" w:pos="9355"/>
        </w:tabs>
        <w:spacing w:after="0" w:line="240" w:lineRule="auto"/>
        <w:jc w:val="center"/>
        <w:outlineLvl w:val="0"/>
        <w:rPr>
          <w:rFonts w:ascii="Times New Roman" w:hAnsi="Times New Roman"/>
        </w:rPr>
      </w:pPr>
      <w:r w:rsidRPr="00322773">
        <w:rPr>
          <w:rFonts w:ascii="Times New Roman" w:hAnsi="Times New Roman"/>
        </w:rPr>
        <w:t>ЗАЯВКА  НА  УЧАСТИЕ</w:t>
      </w:r>
    </w:p>
    <w:p w:rsidR="00322773" w:rsidRPr="00322773" w:rsidRDefault="00322773" w:rsidP="00322773">
      <w:pPr>
        <w:tabs>
          <w:tab w:val="left" w:pos="9355"/>
        </w:tabs>
        <w:spacing w:after="0" w:line="240" w:lineRule="auto"/>
        <w:jc w:val="both"/>
        <w:rPr>
          <w:rFonts w:ascii="Times New Roman" w:hAnsi="Times New Roman"/>
        </w:rPr>
      </w:pPr>
      <w:r w:rsidRPr="00322773">
        <w:rPr>
          <w:rFonts w:ascii="Times New Roman" w:hAnsi="Times New Roman"/>
        </w:rPr>
        <w:t xml:space="preserve">В ОТКРЫТОМ КОНКУРСЕ НА ПРАВО ЗАКЛЮЧЕНИЯ ДОГОВОРА </w:t>
      </w:r>
      <w:proofErr w:type="gramStart"/>
      <w:r w:rsidRPr="00322773">
        <w:rPr>
          <w:rFonts w:ascii="Times New Roman" w:hAnsi="Times New Roman"/>
        </w:rPr>
        <w:t>НА</w:t>
      </w:r>
      <w:proofErr w:type="gramEnd"/>
      <w:r w:rsidRPr="00322773">
        <w:rPr>
          <w:rFonts w:ascii="Times New Roman" w:hAnsi="Times New Roman"/>
        </w:rPr>
        <w:t xml:space="preserve"> ________________________ </w:t>
      </w:r>
      <w:proofErr w:type="gramStart"/>
      <w:r w:rsidRPr="00322773">
        <w:rPr>
          <w:rFonts w:ascii="Times New Roman" w:hAnsi="Times New Roman"/>
        </w:rPr>
        <w:t>ДЛЯ</w:t>
      </w:r>
      <w:proofErr w:type="gramEnd"/>
      <w:r w:rsidRPr="00322773">
        <w:rPr>
          <w:rFonts w:ascii="Times New Roman" w:hAnsi="Times New Roman"/>
        </w:rPr>
        <w:t xml:space="preserve"> НУЖД АО «НПО НИИИП – </w:t>
      </w:r>
      <w:proofErr w:type="spellStart"/>
      <w:r w:rsidRPr="00322773">
        <w:rPr>
          <w:rFonts w:ascii="Times New Roman" w:hAnsi="Times New Roman"/>
        </w:rPr>
        <w:t>НЗиК</w:t>
      </w:r>
      <w:proofErr w:type="spellEnd"/>
      <w:r w:rsidRPr="00322773">
        <w:rPr>
          <w:rFonts w:ascii="Times New Roman" w:hAnsi="Times New Roman"/>
        </w:rPr>
        <w:t xml:space="preserve">» </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___________________________________________________________________________</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 xml:space="preserve"> (полное наименование для юридического лица, фамилия, имя, отчество для физического лица)</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в лице _____________________________________________________________________,</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(должность, фамилия, имя, отчество)</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proofErr w:type="gramStart"/>
      <w:r w:rsidRPr="00322773">
        <w:rPr>
          <w:rFonts w:ascii="Times New Roman" w:hAnsi="Times New Roman"/>
        </w:rPr>
        <w:t>действующего</w:t>
      </w:r>
      <w:proofErr w:type="gramEnd"/>
      <w:r w:rsidRPr="00322773">
        <w:rPr>
          <w:rFonts w:ascii="Times New Roman" w:hAnsi="Times New Roman"/>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2. Мы согласны поставить предусмотренные конкурсом товары</w:t>
      </w:r>
      <w:r w:rsidRPr="00322773">
        <w:rPr>
          <w:rFonts w:ascii="Times New Roman" w:hAnsi="Times New Roman"/>
          <w:color w:val="FF0000"/>
        </w:rPr>
        <w:t xml:space="preserve"> </w:t>
      </w:r>
      <w:r w:rsidRPr="00322773">
        <w:rPr>
          <w:rFonts w:ascii="Times New Roman" w:hAnsi="Times New Roman"/>
        </w:rPr>
        <w:t>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товаров,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 xml:space="preserve">Мы согласны поставить предусмотренные конкурсом товары в период, указанный в Извещении о проведении конкурса в объёме, предусмотренном условиями конкурса, согласно конкурсной документации».  </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3. Если наши предложения, изложенные выше, будут приняты, мы берем на себя обязательство поставить товары в соответствии с требованиями конкурсной документации и согласно нашим предложениям, которые мы просим включить в договор.</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 xml:space="preserve">4. </w:t>
      </w:r>
      <w:proofErr w:type="gramStart"/>
      <w:r w:rsidRPr="00322773">
        <w:rPr>
          <w:rFonts w:ascii="Times New Roman" w:hAnsi="Times New Roman"/>
        </w:rPr>
        <w:t>Настоящей заявкой подтверждаем, что против_______________ (наименование организации — Участника размещения заказа) не проводится процедура ликвидации,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w:t>
      </w:r>
      <w:proofErr w:type="gramEnd"/>
      <w:r w:rsidRPr="00322773">
        <w:rPr>
          <w:rFonts w:ascii="Times New Roman" w:hAnsi="Times New Roman"/>
        </w:rPr>
        <w:t xml:space="preserve"> </w:t>
      </w:r>
      <w:proofErr w:type="gramStart"/>
      <w:r w:rsidRPr="00322773">
        <w:rPr>
          <w:rFonts w:ascii="Times New Roman" w:hAnsi="Times New Roman"/>
        </w:rPr>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w:t>
      </w:r>
      <w:proofErr w:type="gramEnd"/>
      <w:r w:rsidRPr="00322773">
        <w:rPr>
          <w:rFonts w:ascii="Times New Roman" w:hAnsi="Times New Roman"/>
        </w:rPr>
        <w:t xml:space="preserve"> </w:t>
      </w:r>
      <w:proofErr w:type="gramStart"/>
      <w:r w:rsidRPr="00322773">
        <w:rPr>
          <w:rFonts w:ascii="Times New Roman" w:hAnsi="Times New Roman"/>
        </w:rPr>
        <w:t>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w:t>
      </w:r>
      <w:proofErr w:type="gramEnd"/>
      <w:r w:rsidRPr="00322773">
        <w:rPr>
          <w:rFonts w:ascii="Times New Roman" w:hAnsi="Times New Roman"/>
        </w:rPr>
        <w:t xml:space="preserve">, </w:t>
      </w:r>
      <w:proofErr w:type="gramStart"/>
      <w:r w:rsidRPr="00322773">
        <w:rPr>
          <w:rFonts w:ascii="Times New Roman" w:hAnsi="Times New Roman"/>
        </w:rPr>
        <w:t>предусмотренном</w:t>
      </w:r>
      <w:proofErr w:type="gramEnd"/>
      <w:r w:rsidRPr="00322773">
        <w:rPr>
          <w:rFonts w:ascii="Times New Roman" w:hAnsi="Times New Roman"/>
        </w:rPr>
        <w:t xml:space="preserve">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 xml:space="preserve">5. </w:t>
      </w:r>
      <w:proofErr w:type="gramStart"/>
      <w:r w:rsidRPr="00322773">
        <w:rPr>
          <w:rFonts w:ascii="Times New Roman" w:hAnsi="Times New Roman"/>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lastRenderedPageBreak/>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 xml:space="preserve">6. Настоящим также подтверждаем отсутствие </w:t>
      </w:r>
      <w:proofErr w:type="gramStart"/>
      <w:r w:rsidRPr="00322773">
        <w:rPr>
          <w:rFonts w:ascii="Times New Roman" w:hAnsi="Times New Roman"/>
        </w:rPr>
        <w:t>нашей</w:t>
      </w:r>
      <w:proofErr w:type="gramEnd"/>
      <w:r w:rsidRPr="00322773">
        <w:rPr>
          <w:rFonts w:ascii="Times New Roman" w:hAnsi="Times New Roman"/>
        </w:rPr>
        <w:t xml:space="preserve"> </w:t>
      </w:r>
      <w:proofErr w:type="spellStart"/>
      <w:r w:rsidRPr="00322773">
        <w:rPr>
          <w:rFonts w:ascii="Times New Roman" w:hAnsi="Times New Roman"/>
        </w:rPr>
        <w:t>аффилированности</w:t>
      </w:r>
      <w:proofErr w:type="spellEnd"/>
      <w:r w:rsidRPr="00322773">
        <w:rPr>
          <w:rFonts w:ascii="Times New Roman" w:hAnsi="Times New Roman"/>
        </w:rPr>
        <w:t xml:space="preserve"> с Заказчиком, а также с его сотрудниками.</w:t>
      </w:r>
    </w:p>
    <w:p w:rsidR="00322773" w:rsidRPr="00322773" w:rsidRDefault="004D5E5C" w:rsidP="00322773">
      <w:pPr>
        <w:spacing w:after="0" w:line="240" w:lineRule="auto"/>
        <w:ind w:firstLine="709"/>
        <w:jc w:val="both"/>
        <w:rPr>
          <w:rFonts w:ascii="Times New Roman" w:hAnsi="Times New Roman"/>
        </w:rPr>
      </w:pPr>
      <w:r>
        <w:rPr>
          <w:rFonts w:ascii="Times New Roman" w:hAnsi="Times New Roman"/>
        </w:rPr>
        <w:t>7</w:t>
      </w:r>
      <w:r w:rsidR="00322773" w:rsidRPr="00322773">
        <w:rPr>
          <w:rFonts w:ascii="Times New Roman" w:hAnsi="Times New Roman"/>
        </w:rPr>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322773" w:rsidRPr="00322773" w:rsidRDefault="004D5E5C" w:rsidP="00322773">
      <w:pPr>
        <w:shd w:val="clear" w:color="auto" w:fill="FFFFFF"/>
        <w:tabs>
          <w:tab w:val="left" w:pos="0"/>
          <w:tab w:val="left" w:pos="709"/>
        </w:tabs>
        <w:spacing w:after="0" w:line="240" w:lineRule="auto"/>
        <w:ind w:firstLine="709"/>
        <w:jc w:val="both"/>
        <w:rPr>
          <w:rFonts w:ascii="Times New Roman" w:hAnsi="Times New Roman"/>
        </w:rPr>
      </w:pPr>
      <w:r>
        <w:rPr>
          <w:rFonts w:ascii="Times New Roman" w:hAnsi="Times New Roman"/>
        </w:rPr>
        <w:t>8</w:t>
      </w:r>
      <w:r w:rsidR="00322773" w:rsidRPr="00322773">
        <w:rPr>
          <w:rFonts w:ascii="Times New Roman" w:hAnsi="Times New Roman"/>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322773" w:rsidRPr="00322773" w:rsidRDefault="004D5E5C" w:rsidP="00322773">
      <w:pPr>
        <w:shd w:val="clear" w:color="auto" w:fill="FFFFFF"/>
        <w:tabs>
          <w:tab w:val="left" w:pos="0"/>
          <w:tab w:val="left" w:pos="709"/>
        </w:tabs>
        <w:spacing w:after="0" w:line="240" w:lineRule="auto"/>
        <w:ind w:firstLine="709"/>
        <w:jc w:val="both"/>
        <w:rPr>
          <w:rFonts w:ascii="Times New Roman" w:hAnsi="Times New Roman"/>
        </w:rPr>
      </w:pPr>
      <w:r>
        <w:rPr>
          <w:rFonts w:ascii="Times New Roman" w:hAnsi="Times New Roman"/>
        </w:rPr>
        <w:t>9</w:t>
      </w:r>
      <w:r w:rsidR="00322773" w:rsidRPr="00322773">
        <w:rPr>
          <w:rFonts w:ascii="Times New Roman" w:hAnsi="Times New Roman"/>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322773" w:rsidRPr="00322773" w:rsidRDefault="00322773" w:rsidP="00322773">
      <w:pPr>
        <w:shd w:val="clear" w:color="auto" w:fill="FFFFFF"/>
        <w:tabs>
          <w:tab w:val="left" w:pos="0"/>
          <w:tab w:val="left" w:pos="709"/>
        </w:tabs>
        <w:spacing w:after="0" w:line="240" w:lineRule="auto"/>
        <w:ind w:firstLine="709"/>
        <w:jc w:val="both"/>
        <w:rPr>
          <w:rFonts w:ascii="Times New Roman" w:hAnsi="Times New Roman"/>
        </w:rPr>
      </w:pPr>
      <w:r w:rsidRPr="00322773">
        <w:rPr>
          <w:rFonts w:ascii="Times New Roman" w:hAnsi="Times New Roman"/>
        </w:rPr>
        <w:t>1</w:t>
      </w:r>
      <w:r w:rsidR="004D5E5C">
        <w:rPr>
          <w:rFonts w:ascii="Times New Roman" w:hAnsi="Times New Roman"/>
        </w:rPr>
        <w:t>0</w:t>
      </w:r>
      <w:r w:rsidRPr="00322773">
        <w:rPr>
          <w:rFonts w:ascii="Times New Roman" w:hAnsi="Times New Roman"/>
        </w:rPr>
        <w:t>. Настоящим уведомляем, что поставка товаров,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322773" w:rsidRPr="00322773" w:rsidRDefault="00322773" w:rsidP="004D5E5C">
      <w:pPr>
        <w:shd w:val="clear" w:color="auto" w:fill="FFFFFF"/>
        <w:tabs>
          <w:tab w:val="left" w:pos="0"/>
          <w:tab w:val="left" w:pos="709"/>
        </w:tabs>
        <w:spacing w:after="0" w:line="240" w:lineRule="auto"/>
        <w:ind w:firstLine="709"/>
        <w:jc w:val="both"/>
        <w:rPr>
          <w:rFonts w:ascii="Times New Roman" w:hAnsi="Times New Roman"/>
        </w:rPr>
      </w:pPr>
      <w:r w:rsidRPr="00322773">
        <w:rPr>
          <w:rFonts w:ascii="Times New Roman" w:hAnsi="Times New Roman"/>
        </w:rPr>
        <w:t>1</w:t>
      </w:r>
      <w:r w:rsidR="004D5E5C">
        <w:rPr>
          <w:rFonts w:ascii="Times New Roman" w:hAnsi="Times New Roman"/>
        </w:rPr>
        <w:t>1</w:t>
      </w:r>
      <w:r w:rsidRPr="00322773">
        <w:rPr>
          <w:rFonts w:ascii="Times New Roman" w:hAnsi="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Все сведения о проведении конкурса просим сообщать уполномоченному лицу.</w:t>
      </w:r>
    </w:p>
    <w:p w:rsidR="00322773" w:rsidRPr="00322773" w:rsidRDefault="00322773" w:rsidP="004D5E5C">
      <w:pPr>
        <w:shd w:val="clear" w:color="auto" w:fill="FFFFFF"/>
        <w:tabs>
          <w:tab w:val="left" w:pos="0"/>
          <w:tab w:val="left" w:pos="709"/>
        </w:tabs>
        <w:spacing w:after="0" w:line="240" w:lineRule="auto"/>
        <w:ind w:firstLine="709"/>
        <w:jc w:val="both"/>
        <w:rPr>
          <w:rFonts w:ascii="Times New Roman" w:hAnsi="Times New Roman"/>
        </w:rPr>
      </w:pPr>
      <w:r w:rsidRPr="00322773">
        <w:rPr>
          <w:rFonts w:ascii="Times New Roman" w:hAnsi="Times New Roman"/>
        </w:rPr>
        <w:t>1</w:t>
      </w:r>
      <w:r w:rsidR="004D5E5C">
        <w:rPr>
          <w:rFonts w:ascii="Times New Roman" w:hAnsi="Times New Roman"/>
        </w:rPr>
        <w:t>2</w:t>
      </w:r>
      <w:r w:rsidRPr="00322773">
        <w:rPr>
          <w:rFonts w:ascii="Times New Roman" w:hAnsi="Times New Roman"/>
        </w:rPr>
        <w:t>. Настоящая заявка действует 60 (шестьдесят) дней с момента подачи.</w:t>
      </w:r>
    </w:p>
    <w:p w:rsidR="00322773" w:rsidRPr="00322773" w:rsidRDefault="00322773" w:rsidP="004D5E5C">
      <w:pPr>
        <w:shd w:val="clear" w:color="auto" w:fill="FFFFFF"/>
        <w:tabs>
          <w:tab w:val="left" w:pos="0"/>
          <w:tab w:val="left" w:pos="709"/>
        </w:tabs>
        <w:spacing w:after="0" w:line="240" w:lineRule="auto"/>
        <w:ind w:firstLine="709"/>
        <w:jc w:val="both"/>
        <w:rPr>
          <w:rFonts w:ascii="Times New Roman" w:hAnsi="Times New Roman"/>
        </w:rPr>
      </w:pPr>
      <w:r w:rsidRPr="00322773">
        <w:rPr>
          <w:rFonts w:ascii="Times New Roman" w:hAnsi="Times New Roman"/>
        </w:rPr>
        <w:t>1</w:t>
      </w:r>
      <w:r w:rsidR="004D5E5C">
        <w:rPr>
          <w:rFonts w:ascii="Times New Roman" w:hAnsi="Times New Roman"/>
        </w:rPr>
        <w:t>3</w:t>
      </w:r>
      <w:r w:rsidRPr="00322773">
        <w:rPr>
          <w:rFonts w:ascii="Times New Roman" w:hAnsi="Times New Roman"/>
        </w:rPr>
        <w:t>. Корреспонденцию в наш адрес просим направлять по адресу: _________________________________________________.</w:t>
      </w:r>
    </w:p>
    <w:p w:rsidR="00322773" w:rsidRPr="00322773" w:rsidRDefault="00322773" w:rsidP="004D5E5C">
      <w:pPr>
        <w:shd w:val="clear" w:color="auto" w:fill="FFFFFF"/>
        <w:tabs>
          <w:tab w:val="left" w:pos="0"/>
          <w:tab w:val="left" w:pos="709"/>
        </w:tabs>
        <w:spacing w:after="0" w:line="240" w:lineRule="auto"/>
        <w:ind w:firstLine="709"/>
        <w:jc w:val="both"/>
        <w:rPr>
          <w:rFonts w:ascii="Times New Roman" w:hAnsi="Times New Roman"/>
        </w:rPr>
      </w:pPr>
      <w:r w:rsidRPr="00322773">
        <w:rPr>
          <w:rFonts w:ascii="Times New Roman" w:hAnsi="Times New Roman"/>
        </w:rPr>
        <w:t>1</w:t>
      </w:r>
      <w:r w:rsidR="004D5E5C">
        <w:rPr>
          <w:rFonts w:ascii="Times New Roman" w:hAnsi="Times New Roman"/>
        </w:rPr>
        <w:t>4</w:t>
      </w:r>
      <w:r w:rsidRPr="00322773">
        <w:rPr>
          <w:rFonts w:ascii="Times New Roman" w:hAnsi="Times New Roman"/>
        </w:rPr>
        <w:t>. К настоящей Заявке прилагаются документы согласно описи на _____ страницах</w:t>
      </w:r>
      <w:proofErr w:type="gramStart"/>
      <w:r w:rsidRPr="00322773">
        <w:rPr>
          <w:rFonts w:ascii="Times New Roman" w:hAnsi="Times New Roman"/>
        </w:rPr>
        <w:t>.,</w:t>
      </w:r>
      <w:proofErr w:type="gramEnd"/>
    </w:p>
    <w:p w:rsidR="00322773" w:rsidRPr="00322773" w:rsidRDefault="004D5E5C" w:rsidP="00322773">
      <w:pPr>
        <w:spacing w:after="0" w:line="240" w:lineRule="auto"/>
        <w:ind w:firstLine="708"/>
        <w:jc w:val="both"/>
        <w:rPr>
          <w:rFonts w:ascii="Times New Roman" w:hAnsi="Times New Roman"/>
        </w:rPr>
      </w:pPr>
      <w:r>
        <w:rPr>
          <w:rFonts w:ascii="Times New Roman" w:hAnsi="Times New Roman"/>
        </w:rPr>
        <w:t>15</w:t>
      </w:r>
      <w:r w:rsidR="00322773" w:rsidRPr="00322773">
        <w:rPr>
          <w:rFonts w:ascii="Times New Roman" w:hAnsi="Times New Roman"/>
        </w:rPr>
        <w:t xml:space="preserve">. Банковские реквизиты участника размещения заказа: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ИНН ____________________, КПП _________________________, ОГРН __________________</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Наименование обслуживающего банка ____________________</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Расчетный счет ____________________</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Корреспондентский счет ____________________</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Код БИК ____________________</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Участник размещения </w:t>
      </w:r>
      <w:proofErr w:type="gramStart"/>
      <w:r w:rsidRPr="00322773">
        <w:rPr>
          <w:rFonts w:ascii="Times New Roman" w:hAnsi="Times New Roman"/>
        </w:rPr>
        <w:t>заказа</w:t>
      </w:r>
      <w:proofErr w:type="gramEnd"/>
      <w:r w:rsidRPr="00322773">
        <w:rPr>
          <w:rFonts w:ascii="Times New Roman" w:hAnsi="Times New Roman"/>
        </w:rPr>
        <w:t>/ уполномоченный представитель</w:t>
      </w:r>
    </w:p>
    <w:p w:rsidR="00322773" w:rsidRPr="00322773" w:rsidRDefault="00322773" w:rsidP="00322773">
      <w:pPr>
        <w:spacing w:after="0" w:line="240" w:lineRule="auto"/>
        <w:ind w:firstLine="708"/>
        <w:jc w:val="both"/>
        <w:rPr>
          <w:rFonts w:ascii="Times New Roman" w:hAnsi="Times New Roman"/>
        </w:rPr>
      </w:pP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_________________ (Фамилия И.О.)</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(подпись)</w:t>
      </w:r>
    </w:p>
    <w:p w:rsidR="00322773" w:rsidRPr="00322773" w:rsidRDefault="00322773" w:rsidP="00322773">
      <w:pPr>
        <w:spacing w:after="0" w:line="240" w:lineRule="auto"/>
        <w:ind w:firstLine="708"/>
        <w:jc w:val="both"/>
        <w:rPr>
          <w:rFonts w:ascii="Times New Roman" w:hAnsi="Times New Roman"/>
        </w:rPr>
      </w:pP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Главный бухгалтер     </w:t>
      </w:r>
      <w:r w:rsidRPr="00322773">
        <w:rPr>
          <w:rFonts w:ascii="Times New Roman" w:hAnsi="Times New Roman"/>
        </w:rPr>
        <w:tab/>
      </w:r>
      <w:r w:rsidRPr="00322773">
        <w:rPr>
          <w:rFonts w:ascii="Times New Roman" w:hAnsi="Times New Roman"/>
        </w:rPr>
        <w:tab/>
        <w:t>_________________ (Фамилия И.О.)</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М.П.</w:t>
      </w:r>
      <w:r w:rsidRPr="00322773">
        <w:rPr>
          <w:rFonts w:ascii="Times New Roman" w:hAnsi="Times New Roman"/>
        </w:rPr>
        <w:tab/>
        <w:t xml:space="preserve">  </w:t>
      </w:r>
      <w:r w:rsidRPr="00322773">
        <w:rPr>
          <w:rFonts w:ascii="Times New Roman" w:hAnsi="Times New Roman"/>
        </w:rPr>
        <w:tab/>
      </w:r>
      <w:r w:rsidRPr="00322773">
        <w:rPr>
          <w:rFonts w:ascii="Times New Roman" w:hAnsi="Times New Roman"/>
        </w:rPr>
        <w:tab/>
      </w:r>
      <w:r w:rsidRPr="00322773">
        <w:rPr>
          <w:rFonts w:ascii="Times New Roman" w:hAnsi="Times New Roman"/>
        </w:rPr>
        <w:tab/>
      </w:r>
      <w:r w:rsidRPr="00322773">
        <w:rPr>
          <w:rFonts w:ascii="Times New Roman" w:hAnsi="Times New Roman"/>
        </w:rPr>
        <w:tab/>
        <w:t xml:space="preserve">      </w:t>
      </w:r>
      <w:r w:rsidRPr="00322773">
        <w:rPr>
          <w:rFonts w:ascii="Times New Roman" w:hAnsi="Times New Roman"/>
        </w:rPr>
        <w:tab/>
        <w:t>(подпись)</w:t>
      </w:r>
    </w:p>
    <w:p w:rsidR="00322773" w:rsidRDefault="00322773" w:rsidP="00322773">
      <w:pPr>
        <w:spacing w:line="240" w:lineRule="auto"/>
        <w:ind w:firstLine="709"/>
        <w:jc w:val="right"/>
        <w:rPr>
          <w:b/>
          <w:i/>
          <w:lang w:eastAsia="ru-RU"/>
        </w:rPr>
      </w:pPr>
    </w:p>
    <w:p w:rsidR="007339F4" w:rsidRPr="007339F4" w:rsidRDefault="007339F4" w:rsidP="004F2D2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4D5E5C">
      <w:pPr>
        <w:spacing w:after="0" w:line="240" w:lineRule="auto"/>
        <w:ind w:firstLine="708"/>
        <w:jc w:val="center"/>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3650AB" w:rsidRPr="003650AB" w:rsidRDefault="003650AB" w:rsidP="003650AB">
      <w:pPr>
        <w:keepNext/>
        <w:jc w:val="center"/>
        <w:outlineLvl w:val="1"/>
        <w:rPr>
          <w:rFonts w:ascii="Times New Roman" w:hAnsi="Times New Roman"/>
          <w:bCs/>
          <w:iCs/>
        </w:rPr>
      </w:pPr>
      <w:bookmarkStart w:id="4" w:name="_Toc322001405"/>
      <w:r w:rsidRPr="003650AB">
        <w:rPr>
          <w:rFonts w:ascii="Times New Roman" w:hAnsi="Times New Roman"/>
          <w:bCs/>
          <w:iCs/>
        </w:rPr>
        <w:t xml:space="preserve">СПРАВКА ОБ ОПЫТЕ ВЫПОЛНЕНИЯ ДОГОВОРОВ </w:t>
      </w:r>
      <w:bookmarkEnd w:id="4"/>
    </w:p>
    <w:p w:rsidR="003650AB" w:rsidRPr="003650AB" w:rsidRDefault="003650AB" w:rsidP="003650AB">
      <w:pPr>
        <w:overflowPunct w:val="0"/>
        <w:autoSpaceDE w:val="0"/>
        <w:autoSpaceDN w:val="0"/>
        <w:adjustRightInd w:val="0"/>
        <w:rPr>
          <w:rFonts w:ascii="Times New Roman" w:hAnsi="Times New Roman"/>
          <w:bCs/>
        </w:rPr>
      </w:pPr>
      <w:r>
        <w:rPr>
          <w:rFonts w:ascii="Times New Roman" w:hAnsi="Times New Roman"/>
          <w:bCs/>
        </w:rPr>
        <w:t>Участник конкурса</w:t>
      </w:r>
      <w:r w:rsidRPr="003650AB">
        <w:rPr>
          <w:rFonts w:ascii="Times New Roman" w:hAnsi="Times New Roman"/>
          <w:bCs/>
        </w:rPr>
        <w:t>: ________________________________</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10"/>
        <w:gridCol w:w="1984"/>
        <w:gridCol w:w="2268"/>
        <w:gridCol w:w="1134"/>
        <w:gridCol w:w="1560"/>
        <w:gridCol w:w="992"/>
      </w:tblGrid>
      <w:tr w:rsidR="003650AB" w:rsidRPr="003650AB" w:rsidTr="00763A91">
        <w:trPr>
          <w:cantSplit/>
          <w:trHeight w:val="1699"/>
          <w:tblHeader/>
        </w:trPr>
        <w:tc>
          <w:tcPr>
            <w:tcW w:w="426" w:type="dxa"/>
            <w:vAlign w:val="center"/>
          </w:tcPr>
          <w:p w:rsidR="003650AB" w:rsidRPr="003650AB" w:rsidRDefault="003650AB" w:rsidP="00763A91">
            <w:pPr>
              <w:keepNext/>
              <w:spacing w:before="40" w:after="40"/>
              <w:ind w:left="57" w:right="57"/>
              <w:jc w:val="center"/>
              <w:rPr>
                <w:rFonts w:ascii="Times New Roman" w:hAnsi="Times New Roman"/>
                <w:snapToGrid w:val="0"/>
              </w:rPr>
            </w:pPr>
            <w:r w:rsidRPr="003650AB">
              <w:rPr>
                <w:rFonts w:ascii="Times New Roman" w:hAnsi="Times New Roman"/>
                <w:snapToGrid w:val="0"/>
              </w:rPr>
              <w:t>№</w:t>
            </w:r>
          </w:p>
          <w:p w:rsidR="003650AB" w:rsidRPr="003650AB" w:rsidRDefault="003650AB" w:rsidP="00763A91">
            <w:pPr>
              <w:keepNext/>
              <w:spacing w:before="40" w:after="40"/>
              <w:ind w:left="57" w:right="57"/>
              <w:jc w:val="center"/>
              <w:rPr>
                <w:rFonts w:ascii="Times New Roman" w:hAnsi="Times New Roman"/>
                <w:snapToGrid w:val="0"/>
              </w:rPr>
            </w:pPr>
            <w:proofErr w:type="gramStart"/>
            <w:r w:rsidRPr="003650AB">
              <w:rPr>
                <w:rFonts w:ascii="Times New Roman" w:hAnsi="Times New Roman"/>
                <w:snapToGrid w:val="0"/>
              </w:rPr>
              <w:t>п</w:t>
            </w:r>
            <w:proofErr w:type="gramEnd"/>
            <w:r w:rsidRPr="003650AB">
              <w:rPr>
                <w:rFonts w:ascii="Times New Roman" w:hAnsi="Times New Roman"/>
                <w:snapToGrid w:val="0"/>
              </w:rPr>
              <w:t>/п</w:t>
            </w:r>
          </w:p>
        </w:tc>
        <w:tc>
          <w:tcPr>
            <w:tcW w:w="2410" w:type="dxa"/>
            <w:vAlign w:val="center"/>
          </w:tcPr>
          <w:p w:rsidR="003650AB" w:rsidRPr="003650AB" w:rsidRDefault="003650AB" w:rsidP="00763A91">
            <w:pPr>
              <w:keepNext/>
              <w:spacing w:before="40" w:after="40"/>
              <w:ind w:right="-57"/>
              <w:rPr>
                <w:rFonts w:ascii="Times New Roman" w:hAnsi="Times New Roman"/>
                <w:snapToGrid w:val="0"/>
              </w:rPr>
            </w:pPr>
            <w:r w:rsidRPr="003650AB">
              <w:rPr>
                <w:rFonts w:ascii="Times New Roman" w:hAnsi="Times New Roman"/>
                <w:snapToGrid w:val="0"/>
              </w:rPr>
              <w:t>Заказчик (наименование, адрес, контактное лицо с указанием должности, контактные телефоны)</w:t>
            </w:r>
          </w:p>
        </w:tc>
        <w:tc>
          <w:tcPr>
            <w:tcW w:w="1984" w:type="dxa"/>
            <w:vAlign w:val="center"/>
          </w:tcPr>
          <w:p w:rsidR="003650AB" w:rsidRPr="003650AB" w:rsidRDefault="003650AB" w:rsidP="00763A91">
            <w:pPr>
              <w:keepNext/>
              <w:spacing w:before="40" w:after="40"/>
              <w:ind w:left="-57" w:right="-57"/>
              <w:rPr>
                <w:rFonts w:ascii="Times New Roman" w:hAnsi="Times New Roman"/>
                <w:snapToGrid w:val="0"/>
              </w:rPr>
            </w:pPr>
            <w:r w:rsidRPr="003650AB">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3650AB" w:rsidRPr="003650AB" w:rsidRDefault="003650AB" w:rsidP="00763A91">
            <w:pPr>
              <w:keepNext/>
              <w:spacing w:before="40" w:after="40"/>
              <w:ind w:right="-57"/>
              <w:rPr>
                <w:rFonts w:ascii="Times New Roman" w:hAnsi="Times New Roman"/>
                <w:snapToGrid w:val="0"/>
              </w:rPr>
            </w:pPr>
            <w:r w:rsidRPr="003650AB">
              <w:rPr>
                <w:rFonts w:ascii="Times New Roman" w:hAnsi="Times New Roman"/>
                <w:snapToGrid w:val="0"/>
              </w:rPr>
              <w:t>Описание договора (объем и состав работ (услуг), описание основных условий договора)</w:t>
            </w:r>
          </w:p>
        </w:tc>
        <w:tc>
          <w:tcPr>
            <w:tcW w:w="1134" w:type="dxa"/>
            <w:vAlign w:val="center"/>
          </w:tcPr>
          <w:p w:rsidR="003650AB" w:rsidRPr="003650AB" w:rsidRDefault="003650AB" w:rsidP="00763A91">
            <w:pPr>
              <w:keepNext/>
              <w:spacing w:before="40" w:after="40"/>
              <w:ind w:left="57" w:right="57"/>
              <w:rPr>
                <w:rFonts w:ascii="Times New Roman" w:hAnsi="Times New Roman"/>
                <w:snapToGrid w:val="0"/>
              </w:rPr>
            </w:pPr>
            <w:r w:rsidRPr="003650AB">
              <w:rPr>
                <w:rFonts w:ascii="Times New Roman" w:hAnsi="Times New Roman"/>
                <w:snapToGrid w:val="0"/>
              </w:rPr>
              <w:t>Сумма договора, рублей</w:t>
            </w:r>
          </w:p>
        </w:tc>
        <w:tc>
          <w:tcPr>
            <w:tcW w:w="1560" w:type="dxa"/>
            <w:vAlign w:val="center"/>
          </w:tcPr>
          <w:p w:rsidR="003650AB" w:rsidRPr="003650AB" w:rsidRDefault="003650AB" w:rsidP="00763A91">
            <w:pPr>
              <w:keepNext/>
              <w:tabs>
                <w:tab w:val="left" w:pos="1332"/>
              </w:tabs>
              <w:spacing w:before="40" w:after="40"/>
              <w:ind w:left="-57" w:right="-57"/>
              <w:rPr>
                <w:rFonts w:ascii="Times New Roman" w:hAnsi="Times New Roman"/>
                <w:snapToGrid w:val="0"/>
              </w:rPr>
            </w:pPr>
            <w:r w:rsidRPr="003650AB">
              <w:rPr>
                <w:rFonts w:ascii="Times New Roman" w:hAnsi="Times New Roman"/>
                <w:snapToGrid w:val="0"/>
              </w:rPr>
              <w:t>Сведения о рекламациях по перечисленным договорам</w:t>
            </w:r>
          </w:p>
        </w:tc>
        <w:tc>
          <w:tcPr>
            <w:tcW w:w="992" w:type="dxa"/>
          </w:tcPr>
          <w:p w:rsidR="003650AB" w:rsidRPr="003650AB" w:rsidRDefault="003650AB" w:rsidP="00763A91">
            <w:pPr>
              <w:keepNext/>
              <w:tabs>
                <w:tab w:val="left" w:pos="1332"/>
              </w:tabs>
              <w:spacing w:before="40" w:after="40"/>
              <w:ind w:left="-57" w:right="-57"/>
              <w:jc w:val="center"/>
              <w:rPr>
                <w:rFonts w:ascii="Times New Roman" w:hAnsi="Times New Roman"/>
                <w:snapToGrid w:val="0"/>
              </w:rPr>
            </w:pPr>
          </w:p>
          <w:p w:rsidR="003650AB" w:rsidRPr="003650AB" w:rsidRDefault="003650AB" w:rsidP="00763A91">
            <w:pPr>
              <w:keepNext/>
              <w:tabs>
                <w:tab w:val="left" w:pos="1332"/>
              </w:tabs>
              <w:spacing w:before="40" w:after="40"/>
              <w:ind w:left="-57" w:right="-57"/>
              <w:jc w:val="center"/>
              <w:rPr>
                <w:rFonts w:ascii="Times New Roman" w:hAnsi="Times New Roman"/>
                <w:snapToGrid w:val="0"/>
              </w:rPr>
            </w:pPr>
          </w:p>
          <w:p w:rsidR="003650AB" w:rsidRPr="003650AB" w:rsidRDefault="003650AB" w:rsidP="00763A91">
            <w:pPr>
              <w:keepNext/>
              <w:tabs>
                <w:tab w:val="left" w:pos="1332"/>
              </w:tabs>
              <w:spacing w:before="40" w:after="40"/>
              <w:ind w:left="-57" w:right="-57"/>
              <w:rPr>
                <w:rFonts w:ascii="Times New Roman" w:hAnsi="Times New Roman"/>
                <w:snapToGrid w:val="0"/>
              </w:rPr>
            </w:pPr>
            <w:r w:rsidRPr="003650AB">
              <w:rPr>
                <w:rFonts w:ascii="Times New Roman" w:hAnsi="Times New Roman"/>
                <w:snapToGrid w:val="0"/>
              </w:rPr>
              <w:t>Примечание</w:t>
            </w: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1.</w:t>
            </w:r>
          </w:p>
        </w:tc>
        <w:tc>
          <w:tcPr>
            <w:tcW w:w="6662" w:type="dxa"/>
            <w:gridSpan w:val="3"/>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Договор 1</w:t>
            </w: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w:t>
            </w: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b/>
                <w:i/>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snapToGrid w:val="0"/>
              </w:rPr>
              <w:t>….</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b/>
                <w:i/>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7088" w:type="dxa"/>
            <w:gridSpan w:val="4"/>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 xml:space="preserve">ИТОГО </w:t>
            </w:r>
            <w:proofErr w:type="gramStart"/>
            <w:r w:rsidRPr="003650AB">
              <w:rPr>
                <w:rFonts w:ascii="Times New Roman" w:hAnsi="Times New Roman"/>
                <w:snapToGrid w:val="0"/>
              </w:rPr>
              <w:t>за полный год</w:t>
            </w:r>
            <w:proofErr w:type="gramEnd"/>
            <w:r w:rsidRPr="003650AB">
              <w:rPr>
                <w:rFonts w:ascii="Times New Roman" w:hAnsi="Times New Roman"/>
                <w:snapToGrid w:val="0"/>
              </w:rPr>
              <w:t xml:space="preserve"> </w:t>
            </w: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1.</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7088" w:type="dxa"/>
            <w:gridSpan w:val="4"/>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 xml:space="preserve">ИТОГО </w:t>
            </w:r>
            <w:proofErr w:type="gramStart"/>
            <w:r w:rsidRPr="003650AB">
              <w:rPr>
                <w:rFonts w:ascii="Times New Roman" w:hAnsi="Times New Roman"/>
                <w:snapToGrid w:val="0"/>
              </w:rPr>
              <w:t>за полный год</w:t>
            </w:r>
            <w:proofErr w:type="gramEnd"/>
            <w:r w:rsidRPr="003650AB">
              <w:rPr>
                <w:rFonts w:ascii="Times New Roman" w:hAnsi="Times New Roman"/>
                <w:snapToGrid w:val="0"/>
              </w:rPr>
              <w:t xml:space="preserve"> </w:t>
            </w: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vAlign w:val="center"/>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1.</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vAlign w:val="center"/>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vAlign w:val="center"/>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7088" w:type="dxa"/>
            <w:gridSpan w:val="4"/>
            <w:vAlign w:val="center"/>
          </w:tcPr>
          <w:p w:rsidR="003650AB" w:rsidRPr="003650AB" w:rsidRDefault="003650AB" w:rsidP="00763A91">
            <w:pPr>
              <w:ind w:right="57"/>
              <w:rPr>
                <w:rFonts w:ascii="Times New Roman" w:hAnsi="Times New Roman"/>
                <w:snapToGrid w:val="0"/>
              </w:rPr>
            </w:pPr>
            <w:r w:rsidRPr="003650AB">
              <w:rPr>
                <w:rFonts w:ascii="Times New Roman" w:hAnsi="Times New Roman"/>
                <w:snapToGrid w:val="0"/>
              </w:rPr>
              <w:t xml:space="preserve">ИТОГО </w:t>
            </w: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763A91">
            <w:pPr>
              <w:ind w:left="57" w:right="57"/>
              <w:rPr>
                <w:rFonts w:ascii="Times New Roman" w:hAnsi="Times New Roman"/>
                <w:snapToGrid w:val="0"/>
              </w:rPr>
            </w:pPr>
          </w:p>
        </w:tc>
      </w:tr>
    </w:tbl>
    <w:p w:rsidR="003650AB" w:rsidRPr="003650AB" w:rsidRDefault="003650AB" w:rsidP="003650AB">
      <w:pPr>
        <w:autoSpaceDE w:val="0"/>
        <w:autoSpaceDN w:val="0"/>
        <w:rPr>
          <w:rFonts w:ascii="Times New Roman" w:hAnsi="Times New Roman"/>
          <w:bCs/>
          <w:snapToGrid w:val="0"/>
        </w:rPr>
      </w:pPr>
    </w:p>
    <w:p w:rsidR="003650AB" w:rsidRPr="003650AB" w:rsidRDefault="003650AB" w:rsidP="003650AB">
      <w:pPr>
        <w:autoSpaceDE w:val="0"/>
        <w:autoSpaceDN w:val="0"/>
        <w:rPr>
          <w:rFonts w:ascii="Times New Roman" w:hAnsi="Times New Roman"/>
          <w:bCs/>
          <w:snapToGrid w:val="0"/>
        </w:rPr>
      </w:pPr>
      <w:r w:rsidRPr="003650AB">
        <w:rPr>
          <w:rFonts w:ascii="Times New Roman" w:hAnsi="Times New Roman"/>
          <w:bCs/>
          <w:snapToGrid w:val="0"/>
        </w:rPr>
        <w:t>_________________________________</w:t>
      </w:r>
      <w:r w:rsidRPr="003650AB">
        <w:rPr>
          <w:rFonts w:ascii="Times New Roman" w:hAnsi="Times New Roman"/>
          <w:bCs/>
          <w:snapToGrid w:val="0"/>
        </w:rPr>
        <w:tab/>
        <w:t>______________________________</w:t>
      </w:r>
    </w:p>
    <w:p w:rsidR="003650AB" w:rsidRPr="003650AB" w:rsidRDefault="003650AB" w:rsidP="003650AB">
      <w:pPr>
        <w:overflowPunct w:val="0"/>
        <w:autoSpaceDE w:val="0"/>
        <w:autoSpaceDN w:val="0"/>
        <w:adjustRightInd w:val="0"/>
        <w:rPr>
          <w:rFonts w:ascii="Times New Roman" w:hAnsi="Times New Roman"/>
          <w:b/>
          <w:i/>
          <w:vertAlign w:val="superscript"/>
        </w:rPr>
      </w:pPr>
      <w:r w:rsidRPr="003650AB">
        <w:rPr>
          <w:rFonts w:ascii="Times New Roman" w:hAnsi="Times New Roman"/>
          <w:b/>
          <w:i/>
          <w:vertAlign w:val="superscript"/>
        </w:rPr>
        <w:t>(Подпись уполномоченного представителя)</w:t>
      </w:r>
      <w:r w:rsidRPr="003650AB">
        <w:rPr>
          <w:rFonts w:ascii="Times New Roman" w:hAnsi="Times New Roman"/>
          <w:bCs/>
          <w:snapToGrid w:val="0"/>
        </w:rPr>
        <w:tab/>
      </w:r>
      <w:r w:rsidRPr="003650AB">
        <w:rPr>
          <w:rFonts w:ascii="Times New Roman" w:hAnsi="Times New Roman"/>
          <w:bCs/>
          <w:snapToGrid w:val="0"/>
        </w:rPr>
        <w:tab/>
      </w:r>
      <w:r w:rsidRPr="003650AB">
        <w:rPr>
          <w:rFonts w:ascii="Times New Roman" w:hAnsi="Times New Roman"/>
          <w:b/>
          <w:i/>
          <w:vertAlign w:val="superscript"/>
        </w:rPr>
        <w:t>(ФИО и должность подписавшего)</w:t>
      </w:r>
    </w:p>
    <w:p w:rsidR="003650AB" w:rsidRPr="003650AB" w:rsidRDefault="003650AB" w:rsidP="003650AB">
      <w:pPr>
        <w:overflowPunct w:val="0"/>
        <w:autoSpaceDE w:val="0"/>
        <w:autoSpaceDN w:val="0"/>
        <w:adjustRightInd w:val="0"/>
        <w:ind w:firstLine="709"/>
        <w:rPr>
          <w:rFonts w:ascii="Times New Roman" w:hAnsi="Times New Roman"/>
        </w:rPr>
      </w:pPr>
      <w:r w:rsidRPr="003650AB">
        <w:rPr>
          <w:rFonts w:ascii="Times New Roman" w:hAnsi="Times New Roman"/>
        </w:rPr>
        <w:t>М.П.</w:t>
      </w:r>
    </w:p>
    <w:p w:rsidR="003650AB" w:rsidRPr="003650AB" w:rsidRDefault="003650AB" w:rsidP="003650AB">
      <w:pPr>
        <w:tabs>
          <w:tab w:val="left" w:pos="709"/>
          <w:tab w:val="left" w:pos="1134"/>
        </w:tabs>
        <w:overflowPunct w:val="0"/>
        <w:autoSpaceDE w:val="0"/>
        <w:autoSpaceDN w:val="0"/>
        <w:adjustRightInd w:val="0"/>
        <w:ind w:firstLine="709"/>
        <w:rPr>
          <w:rFonts w:ascii="Times New Roman" w:hAnsi="Times New Roman"/>
        </w:rPr>
      </w:pPr>
      <w:r w:rsidRPr="003650AB">
        <w:rPr>
          <w:rFonts w:ascii="Times New Roman" w:hAnsi="Times New Roman"/>
        </w:rPr>
        <w:t>ИНСТРУКЦИИ ПО ЗАПОЛНЕНИЮ</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Участник указывает свое фирменное наименование (в </w:t>
      </w:r>
      <w:proofErr w:type="spellStart"/>
      <w:r w:rsidRPr="003650AB">
        <w:rPr>
          <w:rFonts w:ascii="Times New Roman" w:hAnsi="Times New Roman"/>
          <w:bCs/>
        </w:rPr>
        <w:t>т.ч</w:t>
      </w:r>
      <w:proofErr w:type="spellEnd"/>
      <w:r w:rsidRPr="003650AB">
        <w:rPr>
          <w:rFonts w:ascii="Times New Roman" w:hAnsi="Times New Roman"/>
          <w:bCs/>
        </w:rPr>
        <w:t>. организационно-правовую форму).</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w:t>
      </w:r>
      <w:r w:rsidRPr="00A9787A">
        <w:rPr>
          <w:rFonts w:ascii="Times New Roman" w:hAnsi="Times New Roman"/>
        </w:rPr>
        <w:t xml:space="preserve">Поставка нефтепродуктов (дизельного топлива,  автомобильного бензина) на нефтебазах  </w:t>
      </w:r>
      <w:r w:rsidRPr="003650AB">
        <w:rPr>
          <w:rFonts w:ascii="Times New Roman" w:hAnsi="Times New Roman"/>
          <w:bCs/>
        </w:rPr>
        <w:t>(</w:t>
      </w:r>
      <w:r>
        <w:rPr>
          <w:rFonts w:ascii="Times New Roman" w:hAnsi="Times New Roman"/>
          <w:bCs/>
        </w:rPr>
        <w:t>конкурса</w:t>
      </w:r>
      <w:r w:rsidRPr="003650AB">
        <w:rPr>
          <w:rFonts w:ascii="Times New Roman" w:hAnsi="Times New Roman"/>
          <w:bCs/>
        </w:rPr>
        <w:t>).</w:t>
      </w:r>
    </w:p>
    <w:p w:rsidR="00B5743E" w:rsidRPr="009C5733" w:rsidRDefault="003650AB" w:rsidP="00B5743E">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r w:rsidRPr="009C5733">
        <w:rPr>
          <w:sz w:val="26"/>
          <w:szCs w:val="26"/>
        </w:rPr>
        <w:t xml:space="preserve">                        </w:t>
      </w:r>
    </w:p>
    <w:p w:rsidR="00567070" w:rsidRPr="00D55BB0" w:rsidRDefault="003650AB" w:rsidP="00763A91">
      <w:pPr>
        <w:shd w:val="clear" w:color="auto" w:fill="FFFFFF"/>
        <w:tabs>
          <w:tab w:val="left" w:leader="underscore" w:pos="5376"/>
          <w:tab w:val="left" w:leader="underscore" w:pos="6696"/>
        </w:tabs>
        <w:ind w:firstLine="720"/>
        <w:jc w:val="right"/>
        <w:rPr>
          <w:rFonts w:ascii="Times New Roman" w:hAnsi="Times New Roman"/>
          <w:b/>
        </w:rPr>
      </w:pPr>
      <w:r>
        <w:rPr>
          <w:sz w:val="26"/>
          <w:szCs w:val="26"/>
        </w:rPr>
        <w:lastRenderedPageBreak/>
        <w:t xml:space="preserve">                </w:t>
      </w:r>
      <w:r w:rsidR="00567070" w:rsidRPr="00D55BB0">
        <w:rPr>
          <w:rFonts w:ascii="Times New Roman" w:hAnsi="Times New Roman"/>
          <w:b/>
        </w:rPr>
        <w:t xml:space="preserve">Приложение № </w:t>
      </w:r>
      <w:r w:rsidR="00567070">
        <w:rPr>
          <w:rFonts w:ascii="Times New Roman" w:hAnsi="Times New Roman"/>
          <w:b/>
        </w:rPr>
        <w:t>4</w:t>
      </w:r>
      <w:r w:rsidR="00567070" w:rsidRPr="00D55BB0">
        <w:rPr>
          <w:rFonts w:ascii="Times New Roman" w:hAnsi="Times New Roman"/>
          <w:b/>
        </w:rPr>
        <w:t xml:space="preserve">  к конкурсной документации</w:t>
      </w:r>
    </w:p>
    <w:p w:rsidR="00567070" w:rsidRPr="00D55BB0" w:rsidRDefault="00567070" w:rsidP="00567070">
      <w:pPr>
        <w:jc w:val="both"/>
        <w:rPr>
          <w:rFonts w:ascii="Times New Roman" w:hAnsi="Times New Roman"/>
          <w:i/>
        </w:rPr>
      </w:pPr>
      <w:r w:rsidRPr="00D55BB0">
        <w:rPr>
          <w:rFonts w:ascii="Times New Roman" w:hAnsi="Times New Roman"/>
          <w:i/>
        </w:rPr>
        <w:t>На бланке Участника размещения заказа</w:t>
      </w:r>
    </w:p>
    <w:p w:rsidR="00567070" w:rsidRPr="00D55BB0" w:rsidRDefault="00567070" w:rsidP="00567070">
      <w:pPr>
        <w:jc w:val="both"/>
        <w:rPr>
          <w:rFonts w:ascii="Times New Roman" w:hAnsi="Times New Roman"/>
          <w:i/>
        </w:rPr>
      </w:pPr>
      <w:r w:rsidRPr="00D55BB0">
        <w:rPr>
          <w:rFonts w:ascii="Times New Roman" w:hAnsi="Times New Roman"/>
          <w:i/>
        </w:rPr>
        <w:t>Дата, исх. номер</w:t>
      </w:r>
    </w:p>
    <w:p w:rsidR="00567070" w:rsidRPr="00D55BB0" w:rsidRDefault="00567070" w:rsidP="0056707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567070" w:rsidRPr="00D55BB0" w:rsidRDefault="00567070" w:rsidP="00567070">
      <w:pPr>
        <w:jc w:val="both"/>
        <w:rPr>
          <w:rFonts w:ascii="Times New Roman" w:hAnsi="Times New Roman"/>
        </w:rPr>
      </w:pPr>
    </w:p>
    <w:p w:rsidR="00567070" w:rsidRPr="00D55BB0" w:rsidRDefault="00567070" w:rsidP="00567070">
      <w:pPr>
        <w:ind w:firstLine="540"/>
        <w:jc w:val="both"/>
        <w:rPr>
          <w:rFonts w:ascii="Times New Roman" w:hAnsi="Times New Roman"/>
          <w:bCs/>
          <w:i/>
        </w:rPr>
      </w:pPr>
      <w:r w:rsidRPr="00D55BB0">
        <w:rPr>
          <w:rFonts w:ascii="Times New Roman" w:hAnsi="Times New Roman"/>
          <w:bCs/>
        </w:rPr>
        <w:t xml:space="preserve">1. Сведения о </w:t>
      </w:r>
      <w:r w:rsidR="00F20C20">
        <w:rPr>
          <w:rFonts w:ascii="Times New Roman" w:hAnsi="Times New Roman"/>
          <w:bCs/>
        </w:rPr>
        <w:t>нефтебазах</w:t>
      </w:r>
    </w:p>
    <w:p w:rsidR="00567070" w:rsidRPr="00D55BB0" w:rsidRDefault="00567070" w:rsidP="0056707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указан</w:t>
      </w:r>
      <w:r w:rsidR="004A3DC0">
        <w:rPr>
          <w:rFonts w:ascii="Times New Roman" w:hAnsi="Times New Roman"/>
          <w:bCs/>
        </w:rPr>
        <w:t>ы</w:t>
      </w:r>
      <w:r w:rsidRPr="00D55BB0">
        <w:rPr>
          <w:rFonts w:ascii="Times New Roman" w:hAnsi="Times New Roman"/>
          <w:bCs/>
        </w:rPr>
        <w:t xml:space="preserve"> </w:t>
      </w:r>
      <w:r w:rsidR="00F20C20">
        <w:rPr>
          <w:rFonts w:ascii="Times New Roman" w:hAnsi="Times New Roman"/>
        </w:rPr>
        <w:t xml:space="preserve">нефтебазы, с которых </w:t>
      </w:r>
      <w:r w:rsidR="00F20C20" w:rsidRPr="00D55BB0">
        <w:rPr>
          <w:rFonts w:ascii="Times New Roman" w:hAnsi="Times New Roman"/>
          <w:u w:val="single"/>
        </w:rPr>
        <w:t xml:space="preserve">  </w:t>
      </w:r>
      <w:r w:rsidR="00F20C20" w:rsidRPr="00D55BB0">
        <w:rPr>
          <w:rFonts w:ascii="Times New Roman" w:hAnsi="Times New Roman"/>
          <w:i/>
          <w:u w:val="single"/>
        </w:rPr>
        <w:t>(наименование участника размещения заказа)</w:t>
      </w:r>
      <w:r w:rsidR="00F20C20" w:rsidRPr="00D55BB0">
        <w:rPr>
          <w:rFonts w:ascii="Times New Roman" w:hAnsi="Times New Roman"/>
          <w:u w:val="single"/>
        </w:rPr>
        <w:t xml:space="preserve">         </w:t>
      </w:r>
      <w:r w:rsidR="00F20C20">
        <w:rPr>
          <w:rFonts w:ascii="Times New Roman" w:hAnsi="Times New Roman"/>
        </w:rPr>
        <w:t xml:space="preserve"> имеет право на реализацию </w:t>
      </w:r>
      <w:r w:rsidR="00F20C20" w:rsidRPr="00276F64">
        <w:rPr>
          <w:rFonts w:ascii="Times New Roman" w:hAnsi="Times New Roman"/>
        </w:rPr>
        <w:t>нефтепродуктов (дизельного топлива,  автомобильного бензина</w:t>
      </w:r>
      <w:r w:rsidR="00F20C20">
        <w:rPr>
          <w:rFonts w:ascii="Times New Roman" w:hAnsi="Times New Roman"/>
        </w:rPr>
        <w:t>)</w:t>
      </w:r>
      <w:r w:rsidRPr="00D55BB0">
        <w:rPr>
          <w:rFonts w:ascii="Times New Roman" w:hAnsi="Times New Roman"/>
          <w:u w:val="single"/>
        </w:rPr>
        <w:t xml:space="preserve">         </w:t>
      </w:r>
    </w:p>
    <w:tbl>
      <w:tblPr>
        <w:tblW w:w="9072" w:type="dxa"/>
        <w:tblInd w:w="30" w:type="dxa"/>
        <w:tblLayout w:type="fixed"/>
        <w:tblCellMar>
          <w:left w:w="30" w:type="dxa"/>
          <w:right w:w="30" w:type="dxa"/>
        </w:tblCellMar>
        <w:tblLook w:val="0000" w:firstRow="0" w:lastRow="0" w:firstColumn="0" w:lastColumn="0" w:noHBand="0" w:noVBand="0"/>
      </w:tblPr>
      <w:tblGrid>
        <w:gridCol w:w="578"/>
        <w:gridCol w:w="1980"/>
        <w:gridCol w:w="1980"/>
        <w:gridCol w:w="1983"/>
        <w:gridCol w:w="2551"/>
      </w:tblGrid>
      <w:tr w:rsidR="00567070" w:rsidRPr="00D55BB0" w:rsidTr="00BC74D7">
        <w:trPr>
          <w:trHeight w:val="1803"/>
          <w:tblHeader/>
        </w:trPr>
        <w:tc>
          <w:tcPr>
            <w:tcW w:w="578" w:type="dxa"/>
            <w:tcBorders>
              <w:top w:val="single" w:sz="6" w:space="0" w:color="auto"/>
              <w:left w:val="single" w:sz="6" w:space="0" w:color="auto"/>
              <w:bottom w:val="single" w:sz="4" w:space="0" w:color="auto"/>
              <w:right w:val="single" w:sz="6" w:space="0" w:color="auto"/>
            </w:tcBorders>
          </w:tcPr>
          <w:p w:rsidR="00567070" w:rsidRPr="00D55BB0" w:rsidRDefault="00567070" w:rsidP="00BC74D7">
            <w:pPr>
              <w:spacing w:after="0"/>
              <w:rPr>
                <w:rFonts w:ascii="Times New Roman" w:hAnsi="Times New Roman"/>
                <w:snapToGrid w:val="0"/>
                <w:color w:val="000000"/>
              </w:rPr>
            </w:pPr>
          </w:p>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w:t>
            </w:r>
          </w:p>
          <w:p w:rsidR="00567070" w:rsidRPr="00D55BB0" w:rsidRDefault="00567070" w:rsidP="00BC74D7">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980" w:type="dxa"/>
            <w:tcBorders>
              <w:top w:val="single" w:sz="6" w:space="0" w:color="auto"/>
              <w:left w:val="single" w:sz="6" w:space="0" w:color="auto"/>
              <w:bottom w:val="single" w:sz="4" w:space="0" w:color="auto"/>
              <w:right w:val="single" w:sz="6" w:space="0" w:color="auto"/>
            </w:tcBorders>
          </w:tcPr>
          <w:p w:rsidR="00567070" w:rsidRPr="00D55BB0" w:rsidRDefault="004A3DC0" w:rsidP="00F20C20">
            <w:pPr>
              <w:spacing w:after="0"/>
              <w:rPr>
                <w:rFonts w:ascii="Times New Roman" w:hAnsi="Times New Roman"/>
                <w:snapToGrid w:val="0"/>
                <w:color w:val="000000"/>
              </w:rPr>
            </w:pPr>
            <w:r>
              <w:rPr>
                <w:rFonts w:ascii="Times New Roman" w:hAnsi="Times New Roman"/>
                <w:snapToGrid w:val="0"/>
                <w:color w:val="000000"/>
              </w:rPr>
              <w:t xml:space="preserve">Наименование </w:t>
            </w:r>
            <w:r w:rsidR="00F20C20">
              <w:rPr>
                <w:rFonts w:ascii="Times New Roman" w:hAnsi="Times New Roman"/>
                <w:snapToGrid w:val="0"/>
                <w:color w:val="000000"/>
              </w:rPr>
              <w:t>нефтебазы</w:t>
            </w:r>
          </w:p>
        </w:tc>
        <w:tc>
          <w:tcPr>
            <w:tcW w:w="1980" w:type="dxa"/>
            <w:tcBorders>
              <w:top w:val="single" w:sz="6" w:space="0" w:color="auto"/>
              <w:left w:val="single" w:sz="6" w:space="0" w:color="auto"/>
              <w:bottom w:val="single" w:sz="4" w:space="0" w:color="auto"/>
              <w:right w:val="single" w:sz="6" w:space="0" w:color="auto"/>
            </w:tcBorders>
          </w:tcPr>
          <w:p w:rsidR="00567070" w:rsidRPr="00D55BB0" w:rsidRDefault="004A3DC0" w:rsidP="00F20C20">
            <w:pPr>
              <w:spacing w:after="0"/>
              <w:rPr>
                <w:rFonts w:ascii="Times New Roman" w:hAnsi="Times New Roman"/>
                <w:snapToGrid w:val="0"/>
                <w:color w:val="000000"/>
              </w:rPr>
            </w:pPr>
            <w:r>
              <w:rPr>
                <w:rFonts w:ascii="Times New Roman" w:hAnsi="Times New Roman"/>
                <w:snapToGrid w:val="0"/>
                <w:color w:val="000000"/>
              </w:rPr>
              <w:t xml:space="preserve">Адрес местонахождения </w:t>
            </w:r>
            <w:r w:rsidR="00F20C20">
              <w:rPr>
                <w:rFonts w:ascii="Times New Roman" w:hAnsi="Times New Roman"/>
                <w:snapToGrid w:val="0"/>
                <w:color w:val="000000"/>
              </w:rPr>
              <w:t>нефтебазы</w:t>
            </w:r>
          </w:p>
        </w:tc>
        <w:tc>
          <w:tcPr>
            <w:tcW w:w="1983" w:type="dxa"/>
            <w:tcBorders>
              <w:top w:val="single" w:sz="6" w:space="0" w:color="auto"/>
              <w:left w:val="single" w:sz="6" w:space="0" w:color="auto"/>
              <w:bottom w:val="single" w:sz="4" w:space="0" w:color="auto"/>
              <w:right w:val="single" w:sz="6" w:space="0" w:color="auto"/>
            </w:tcBorders>
          </w:tcPr>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567070" w:rsidRPr="00D55BB0" w:rsidRDefault="00567070" w:rsidP="00BC74D7">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567070" w:rsidRPr="00D55BB0" w:rsidRDefault="00567070" w:rsidP="00BC74D7">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567070" w:rsidRPr="00D55BB0" w:rsidTr="00BC74D7">
        <w:trPr>
          <w:trHeight w:val="1096"/>
        </w:trPr>
        <w:tc>
          <w:tcPr>
            <w:tcW w:w="578"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r>
      <w:tr w:rsidR="00567070" w:rsidRPr="00D55BB0" w:rsidTr="00BC74D7">
        <w:trPr>
          <w:trHeight w:val="1056"/>
        </w:trPr>
        <w:tc>
          <w:tcPr>
            <w:tcW w:w="578"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r>
      <w:tr w:rsidR="00567070" w:rsidRPr="00D55BB0" w:rsidTr="00BC74D7">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567070" w:rsidRPr="00D55BB0" w:rsidRDefault="00567070" w:rsidP="00BC74D7">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567070" w:rsidRPr="00D55BB0" w:rsidRDefault="00567070" w:rsidP="00BC74D7">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567070" w:rsidRPr="00D55BB0" w:rsidRDefault="00567070" w:rsidP="00BC74D7">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567070" w:rsidRPr="00D55BB0" w:rsidRDefault="00567070" w:rsidP="00BC74D7">
            <w:pPr>
              <w:jc w:val="both"/>
              <w:rPr>
                <w:rFonts w:ascii="Times New Roman" w:hAnsi="Times New Roman"/>
                <w:snapToGrid w:val="0"/>
                <w:color w:val="000000"/>
              </w:rPr>
            </w:pPr>
          </w:p>
        </w:tc>
      </w:tr>
    </w:tbl>
    <w:p w:rsidR="00567070" w:rsidRPr="00D55BB0" w:rsidRDefault="00567070" w:rsidP="00567070">
      <w:pPr>
        <w:ind w:right="-6672"/>
        <w:jc w:val="both"/>
        <w:rPr>
          <w:rFonts w:ascii="Times New Roman" w:hAnsi="Times New Roman"/>
          <w:snapToGrid w:val="0"/>
        </w:rPr>
      </w:pPr>
    </w:p>
    <w:p w:rsidR="00567070" w:rsidRPr="00D55BB0" w:rsidRDefault="00567070" w:rsidP="0056707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firstRow="0" w:lastRow="0" w:firstColumn="0" w:lastColumn="0" w:noHBand="0" w:noVBand="0"/>
      </w:tblPr>
      <w:tblGrid>
        <w:gridCol w:w="3473"/>
        <w:gridCol w:w="888"/>
        <w:gridCol w:w="4673"/>
      </w:tblGrid>
      <w:tr w:rsidR="00567070" w:rsidRPr="00D55BB0" w:rsidTr="00BC74D7">
        <w:tc>
          <w:tcPr>
            <w:tcW w:w="3473" w:type="dxa"/>
            <w:tcBorders>
              <w:top w:val="nil"/>
              <w:left w:val="nil"/>
              <w:bottom w:val="single" w:sz="4" w:space="0" w:color="auto"/>
              <w:right w:val="nil"/>
            </w:tcBorders>
          </w:tcPr>
          <w:p w:rsidR="00567070" w:rsidRPr="00D55BB0" w:rsidRDefault="00567070" w:rsidP="00BC74D7">
            <w:pPr>
              <w:jc w:val="both"/>
              <w:rPr>
                <w:rFonts w:ascii="Times New Roman" w:hAnsi="Times New Roman"/>
              </w:rPr>
            </w:pPr>
          </w:p>
        </w:tc>
        <w:tc>
          <w:tcPr>
            <w:tcW w:w="888" w:type="dxa"/>
          </w:tcPr>
          <w:p w:rsidR="00567070" w:rsidRPr="00D55BB0" w:rsidRDefault="00567070" w:rsidP="00BC74D7">
            <w:pPr>
              <w:jc w:val="both"/>
              <w:rPr>
                <w:rFonts w:ascii="Times New Roman" w:hAnsi="Times New Roman"/>
              </w:rPr>
            </w:pPr>
          </w:p>
        </w:tc>
        <w:tc>
          <w:tcPr>
            <w:tcW w:w="4673" w:type="dxa"/>
            <w:tcBorders>
              <w:top w:val="nil"/>
              <w:left w:val="nil"/>
              <w:bottom w:val="single" w:sz="4" w:space="0" w:color="auto"/>
              <w:right w:val="nil"/>
            </w:tcBorders>
          </w:tcPr>
          <w:p w:rsidR="00567070" w:rsidRPr="00D55BB0" w:rsidRDefault="00567070" w:rsidP="00BC74D7">
            <w:pPr>
              <w:jc w:val="both"/>
              <w:rPr>
                <w:rFonts w:ascii="Times New Roman" w:hAnsi="Times New Roman"/>
              </w:rPr>
            </w:pPr>
          </w:p>
        </w:tc>
      </w:tr>
      <w:tr w:rsidR="00567070" w:rsidRPr="00D55BB0" w:rsidTr="00BC74D7">
        <w:tc>
          <w:tcPr>
            <w:tcW w:w="3473" w:type="dxa"/>
            <w:tcBorders>
              <w:top w:val="single" w:sz="4" w:space="0" w:color="auto"/>
              <w:left w:val="nil"/>
              <w:bottom w:val="nil"/>
              <w:right w:val="nil"/>
            </w:tcBorders>
          </w:tcPr>
          <w:p w:rsidR="00567070" w:rsidRPr="00D55BB0" w:rsidRDefault="00567070" w:rsidP="00BC74D7">
            <w:pPr>
              <w:jc w:val="both"/>
              <w:rPr>
                <w:rFonts w:ascii="Times New Roman" w:hAnsi="Times New Roman"/>
              </w:rPr>
            </w:pPr>
            <w:r w:rsidRPr="00D55BB0">
              <w:rPr>
                <w:rFonts w:ascii="Times New Roman" w:hAnsi="Times New Roman"/>
                <w:i/>
                <w:iCs/>
              </w:rPr>
              <w:t>\(подпись)</w:t>
            </w:r>
          </w:p>
        </w:tc>
        <w:tc>
          <w:tcPr>
            <w:tcW w:w="888" w:type="dxa"/>
          </w:tcPr>
          <w:p w:rsidR="00567070" w:rsidRPr="00D55BB0" w:rsidRDefault="00567070" w:rsidP="00BC74D7">
            <w:pPr>
              <w:jc w:val="both"/>
              <w:rPr>
                <w:rFonts w:ascii="Times New Roman" w:hAnsi="Times New Roman"/>
              </w:rPr>
            </w:pPr>
          </w:p>
        </w:tc>
        <w:tc>
          <w:tcPr>
            <w:tcW w:w="4673" w:type="dxa"/>
            <w:tcBorders>
              <w:top w:val="single" w:sz="4" w:space="0" w:color="auto"/>
              <w:left w:val="nil"/>
              <w:bottom w:val="nil"/>
              <w:right w:val="nil"/>
            </w:tcBorders>
          </w:tcPr>
          <w:p w:rsidR="00567070" w:rsidRPr="00D55BB0" w:rsidRDefault="00567070" w:rsidP="00BC74D7">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567070" w:rsidRPr="00D55BB0" w:rsidRDefault="00567070" w:rsidP="00BC74D7">
            <w:pPr>
              <w:jc w:val="both"/>
              <w:rPr>
                <w:rFonts w:ascii="Times New Roman" w:hAnsi="Times New Roman"/>
              </w:rPr>
            </w:pPr>
          </w:p>
        </w:tc>
      </w:tr>
      <w:tr w:rsidR="00567070" w:rsidRPr="00D55BB0" w:rsidTr="00BC74D7">
        <w:tc>
          <w:tcPr>
            <w:tcW w:w="3473" w:type="dxa"/>
          </w:tcPr>
          <w:p w:rsidR="00567070" w:rsidRPr="00D55BB0" w:rsidRDefault="00567070" w:rsidP="00BC74D7">
            <w:pPr>
              <w:jc w:val="both"/>
              <w:rPr>
                <w:rFonts w:ascii="Times New Roman" w:hAnsi="Times New Roman"/>
              </w:rPr>
            </w:pPr>
          </w:p>
        </w:tc>
        <w:tc>
          <w:tcPr>
            <w:tcW w:w="888" w:type="dxa"/>
          </w:tcPr>
          <w:p w:rsidR="00567070" w:rsidRPr="00D55BB0" w:rsidRDefault="00567070" w:rsidP="00BC74D7">
            <w:pPr>
              <w:jc w:val="both"/>
              <w:rPr>
                <w:rFonts w:ascii="Times New Roman" w:hAnsi="Times New Roman"/>
              </w:rPr>
            </w:pPr>
            <w:r w:rsidRPr="00D55BB0">
              <w:rPr>
                <w:rFonts w:ascii="Times New Roman" w:hAnsi="Times New Roman"/>
              </w:rPr>
              <w:t>М.П.</w:t>
            </w:r>
          </w:p>
        </w:tc>
        <w:tc>
          <w:tcPr>
            <w:tcW w:w="4673" w:type="dxa"/>
          </w:tcPr>
          <w:p w:rsidR="00567070" w:rsidRPr="00D55BB0" w:rsidRDefault="00567070" w:rsidP="00BC74D7">
            <w:pPr>
              <w:tabs>
                <w:tab w:val="left" w:pos="2727"/>
                <w:tab w:val="left" w:pos="3649"/>
              </w:tabs>
              <w:ind w:right="34"/>
              <w:jc w:val="both"/>
              <w:rPr>
                <w:rFonts w:ascii="Times New Roman" w:hAnsi="Times New Roman"/>
              </w:rPr>
            </w:pPr>
          </w:p>
        </w:tc>
      </w:tr>
    </w:tbl>
    <w:p w:rsidR="00567070" w:rsidRPr="00512F80" w:rsidRDefault="00567070" w:rsidP="0056707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567070" w:rsidRDefault="00567070">
      <w:pPr>
        <w:rPr>
          <w:b/>
          <w:i/>
        </w:rPr>
      </w:pPr>
    </w:p>
    <w:p w:rsidR="00D55BB0" w:rsidRDefault="00D55BB0">
      <w:pPr>
        <w:rPr>
          <w:b/>
          <w:i/>
        </w:rPr>
      </w:pPr>
    </w:p>
    <w:p w:rsidR="00567070" w:rsidRDefault="00567070">
      <w:pPr>
        <w:rPr>
          <w:rFonts w:ascii="Times New Roman" w:eastAsia="Times New Roman" w:hAnsi="Times New Roman"/>
          <w:b/>
          <w:iCs/>
          <w:sz w:val="24"/>
          <w:szCs w:val="24"/>
          <w:lang w:eastAsia="ru-RU"/>
        </w:rPr>
      </w:pP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2307AD">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3650AB" w:rsidRDefault="00E77BCE" w:rsidP="00E77BCE">
      <w:pPr>
        <w:pStyle w:val="3"/>
        <w:rPr>
          <w:sz w:val="24"/>
          <w:szCs w:val="24"/>
        </w:rPr>
      </w:pPr>
      <w:r w:rsidRPr="003650AB">
        <w:rPr>
          <w:sz w:val="24"/>
          <w:szCs w:val="24"/>
        </w:rPr>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w:t>
      </w:r>
      <w:r w:rsidR="00A646FE">
        <w:rPr>
          <w:rFonts w:ascii="Times New Roman" w:hAnsi="Times New Roman"/>
          <w:sz w:val="24"/>
          <w:szCs w:val="24"/>
        </w:rPr>
        <w:t>__________201</w:t>
      </w:r>
      <w:r w:rsidR="00427B20">
        <w:rPr>
          <w:rFonts w:ascii="Times New Roman" w:hAnsi="Times New Roman"/>
          <w:sz w:val="24"/>
          <w:szCs w:val="24"/>
        </w:rPr>
        <w:t>5</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w:t>
      </w:r>
      <w:r w:rsidR="003650AB">
        <w:rPr>
          <w:rFonts w:ascii="Times New Roman" w:hAnsi="Times New Roman"/>
          <w:sz w:val="24"/>
          <w:szCs w:val="24"/>
        </w:rPr>
        <w:t>___ от «____» _____________ 201</w:t>
      </w:r>
      <w:r w:rsidR="00E61D0D">
        <w:rPr>
          <w:rFonts w:ascii="Times New Roman" w:hAnsi="Times New Roman"/>
          <w:sz w:val="24"/>
          <w:szCs w:val="24"/>
        </w:rPr>
        <w:t>5</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firstRow="1" w:lastRow="0" w:firstColumn="1" w:lastColumn="0" w:noHBand="0" w:noVBand="1"/>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5C233B">
            <w:pPr>
              <w:spacing w:after="0" w:line="240" w:lineRule="auto"/>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firstRow="0" w:lastRow="0" w:firstColumn="0" w:lastColumn="0" w:noHBand="0" w:noVBand="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123BE2">
      <w:pPr>
        <w:spacing w:before="240" w:after="60"/>
        <w:rPr>
          <w:b/>
          <w:sz w:val="26"/>
          <w:szCs w:val="26"/>
        </w:rPr>
        <w:sectPr w:rsidR="00E77BCE" w:rsidRPr="00512F80" w:rsidSect="00E77BCE">
          <w:footerReference w:type="even" r:id="rId22"/>
          <w:footerReference w:type="default" r:id="rId23"/>
          <w:pgSz w:w="11906" w:h="16838" w:code="9"/>
          <w:pgMar w:top="851" w:right="1133" w:bottom="567" w:left="1701" w:header="590" w:footer="448" w:gutter="0"/>
          <w:cols w:space="708"/>
          <w:titlePg/>
          <w:docGrid w:linePitch="360"/>
        </w:sectPr>
      </w:pPr>
    </w:p>
    <w:p w:rsidR="00F82EB1" w:rsidRPr="00ED4B5B" w:rsidRDefault="00123BE2" w:rsidP="00123BE2">
      <w:pPr>
        <w:pStyle w:val="a8"/>
        <w:jc w:val="right"/>
        <w:rPr>
          <w:rFonts w:ascii="Times New Roman" w:hAnsi="Times New Roman"/>
        </w:rPr>
      </w:pPr>
      <w:r w:rsidRPr="00ED4B5B">
        <w:rPr>
          <w:rFonts w:ascii="Times New Roman" w:hAnsi="Times New Roman"/>
        </w:rPr>
        <w:lastRenderedPageBreak/>
        <w:t>Приложение № 6</w:t>
      </w:r>
    </w:p>
    <w:p w:rsidR="00123BE2" w:rsidRPr="00ED4B5B" w:rsidRDefault="00123BE2" w:rsidP="00123BE2">
      <w:pPr>
        <w:pStyle w:val="a8"/>
        <w:jc w:val="right"/>
        <w:rPr>
          <w:rFonts w:ascii="Times New Roman" w:hAnsi="Times New Roman"/>
        </w:rPr>
      </w:pPr>
    </w:p>
    <w:p w:rsidR="00123BE2" w:rsidRPr="00ED4B5B" w:rsidRDefault="00123BE2" w:rsidP="00123BE2">
      <w:pPr>
        <w:pStyle w:val="a8"/>
        <w:jc w:val="center"/>
        <w:rPr>
          <w:rFonts w:ascii="Times New Roman" w:hAnsi="Times New Roman"/>
        </w:rPr>
      </w:pPr>
      <w:r w:rsidRPr="00ED4B5B">
        <w:rPr>
          <w:rFonts w:ascii="Times New Roman" w:hAnsi="Times New Roman"/>
        </w:rPr>
        <w:t>Проект договора</w:t>
      </w:r>
      <w:r w:rsidR="00592B12">
        <w:rPr>
          <w:rFonts w:ascii="Times New Roman" w:hAnsi="Times New Roman"/>
        </w:rPr>
        <w:t xml:space="preserve"> поставки</w:t>
      </w:r>
    </w:p>
    <w:p w:rsidR="00F20C20" w:rsidRPr="00ED4B5B" w:rsidRDefault="00F20C20" w:rsidP="00F20C20">
      <w:pPr>
        <w:pStyle w:val="211"/>
        <w:rPr>
          <w:sz w:val="24"/>
          <w:szCs w:val="24"/>
        </w:rPr>
      </w:pPr>
      <w:r w:rsidRPr="00ED4B5B">
        <w:rPr>
          <w:sz w:val="24"/>
          <w:szCs w:val="24"/>
        </w:rPr>
        <w:t>г. Новосибирск</w:t>
      </w:r>
      <w:r w:rsidRPr="00ED4B5B">
        <w:rPr>
          <w:sz w:val="24"/>
          <w:szCs w:val="24"/>
        </w:rPr>
        <w:tab/>
      </w:r>
      <w:r w:rsidRPr="00ED4B5B">
        <w:rPr>
          <w:sz w:val="24"/>
          <w:szCs w:val="24"/>
        </w:rPr>
        <w:tab/>
      </w:r>
      <w:r w:rsidR="00592B12">
        <w:rPr>
          <w:sz w:val="24"/>
          <w:szCs w:val="24"/>
        </w:rPr>
        <w:t xml:space="preserve">                          </w:t>
      </w:r>
      <w:r w:rsidR="00592B12">
        <w:rPr>
          <w:sz w:val="24"/>
          <w:szCs w:val="24"/>
        </w:rPr>
        <w:tab/>
      </w:r>
      <w:r w:rsidR="00592B12">
        <w:rPr>
          <w:sz w:val="24"/>
          <w:szCs w:val="24"/>
        </w:rPr>
        <w:tab/>
      </w:r>
      <w:r w:rsidR="00592B12">
        <w:rPr>
          <w:sz w:val="24"/>
          <w:szCs w:val="24"/>
        </w:rPr>
        <w:tab/>
      </w:r>
      <w:r w:rsidRPr="00ED4B5B">
        <w:rPr>
          <w:sz w:val="24"/>
          <w:szCs w:val="24"/>
        </w:rPr>
        <w:t xml:space="preserve">   «     » </w:t>
      </w:r>
      <w:r w:rsidRPr="00ED4B5B">
        <w:rPr>
          <w:sz w:val="24"/>
          <w:szCs w:val="24"/>
          <w:u w:val="single"/>
        </w:rPr>
        <w:t xml:space="preserve">                        </w:t>
      </w:r>
      <w:r w:rsidR="003650AB">
        <w:rPr>
          <w:sz w:val="24"/>
          <w:szCs w:val="24"/>
        </w:rPr>
        <w:t xml:space="preserve"> 2014</w:t>
      </w:r>
      <w:r w:rsidRPr="00ED4B5B">
        <w:rPr>
          <w:sz w:val="24"/>
          <w:szCs w:val="24"/>
        </w:rPr>
        <w:t>г.</w:t>
      </w:r>
    </w:p>
    <w:p w:rsidR="00F20C20" w:rsidRPr="00ED4B5B" w:rsidRDefault="00F20C20" w:rsidP="00F20C20">
      <w:pPr>
        <w:pStyle w:val="211"/>
        <w:rPr>
          <w:sz w:val="24"/>
          <w:szCs w:val="24"/>
        </w:rPr>
      </w:pPr>
    </w:p>
    <w:p w:rsidR="00F20C20" w:rsidRPr="00ED4B5B" w:rsidRDefault="00F20C20" w:rsidP="007613EC">
      <w:pPr>
        <w:widowControl w:val="0"/>
        <w:suppressAutoHyphens/>
        <w:snapToGrid w:val="0"/>
        <w:spacing w:after="0" w:line="240" w:lineRule="auto"/>
        <w:ind w:firstLine="720"/>
        <w:jc w:val="both"/>
        <w:rPr>
          <w:rFonts w:ascii="Times New Roman" w:hAnsi="Times New Roman"/>
        </w:rPr>
      </w:pPr>
      <w:r w:rsidRPr="00ED4B5B">
        <w:rPr>
          <w:rFonts w:ascii="Times New Roman" w:hAnsi="Times New Roman"/>
          <w:sz w:val="24"/>
          <w:szCs w:val="24"/>
        </w:rPr>
        <w:t xml:space="preserve">      </w:t>
      </w:r>
      <w:proofErr w:type="gramStart"/>
      <w:r w:rsidR="00427B20">
        <w:rPr>
          <w:rFonts w:ascii="Times New Roman" w:hAnsi="Times New Roman"/>
          <w:sz w:val="24"/>
          <w:szCs w:val="24"/>
        </w:rPr>
        <w:t>А</w:t>
      </w:r>
      <w:r w:rsidRPr="00ED4B5B">
        <w:rPr>
          <w:rFonts w:ascii="Times New Roman" w:eastAsia="Times New Roman" w:hAnsi="Times New Roman"/>
          <w:sz w:val="24"/>
          <w:szCs w:val="24"/>
          <w:lang w:eastAsia="ar-SA"/>
        </w:rPr>
        <w:t>кционерное общество «НИИ измерительных приборов – Новосибирский завод имени Коминтерна», именуемое в дальнейшем «</w:t>
      </w:r>
      <w:r w:rsidR="00F64FE6" w:rsidRPr="00ED4B5B">
        <w:rPr>
          <w:rFonts w:ascii="Times New Roman" w:eastAsia="Times New Roman" w:hAnsi="Times New Roman"/>
          <w:sz w:val="24"/>
          <w:szCs w:val="24"/>
          <w:lang w:eastAsia="ar-SA"/>
        </w:rPr>
        <w:t>Покупатель</w:t>
      </w:r>
      <w:r w:rsidRPr="00ED4B5B">
        <w:rPr>
          <w:rFonts w:ascii="Times New Roman" w:eastAsia="Times New Roman" w:hAnsi="Times New Roman"/>
          <w:sz w:val="24"/>
          <w:szCs w:val="24"/>
          <w:lang w:eastAsia="ar-SA"/>
        </w:rPr>
        <w:t xml:space="preserve">», </w:t>
      </w:r>
      <w:r w:rsidRPr="00ED4B5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7613EC" w:rsidRPr="003C29FB">
        <w:rPr>
          <w:rFonts w:ascii="Times New Roman" w:hAnsi="Times New Roman"/>
          <w:sz w:val="24"/>
          <w:szCs w:val="24"/>
          <w:u w:val="single"/>
        </w:rPr>
        <w:t>1</w:t>
      </w:r>
      <w:r w:rsidR="004D5E5C">
        <w:rPr>
          <w:rFonts w:ascii="Times New Roman" w:hAnsi="Times New Roman"/>
          <w:sz w:val="24"/>
          <w:szCs w:val="24"/>
          <w:u w:val="single"/>
        </w:rPr>
        <w:t>03</w:t>
      </w:r>
      <w:r w:rsidR="007613EC" w:rsidRPr="003C29FB">
        <w:rPr>
          <w:rFonts w:ascii="Times New Roman" w:hAnsi="Times New Roman"/>
          <w:sz w:val="24"/>
          <w:szCs w:val="24"/>
          <w:u w:val="single"/>
        </w:rPr>
        <w:t>/1</w:t>
      </w:r>
      <w:r w:rsidR="004D5E5C">
        <w:rPr>
          <w:rFonts w:ascii="Times New Roman" w:hAnsi="Times New Roman"/>
          <w:sz w:val="24"/>
          <w:szCs w:val="24"/>
          <w:u w:val="single"/>
        </w:rPr>
        <w:t>5</w:t>
      </w:r>
      <w:r w:rsidR="007613EC" w:rsidRPr="003C29FB">
        <w:rPr>
          <w:rFonts w:ascii="Times New Roman" w:hAnsi="Times New Roman"/>
          <w:sz w:val="24"/>
          <w:szCs w:val="24"/>
        </w:rPr>
        <w:t xml:space="preserve"> от «</w:t>
      </w:r>
      <w:r w:rsidR="004D5E5C">
        <w:rPr>
          <w:rFonts w:ascii="Times New Roman" w:hAnsi="Times New Roman"/>
          <w:sz w:val="24"/>
          <w:szCs w:val="24"/>
        </w:rPr>
        <w:t>20</w:t>
      </w:r>
      <w:r w:rsidR="007613EC" w:rsidRPr="003C29FB">
        <w:rPr>
          <w:rFonts w:ascii="Times New Roman" w:hAnsi="Times New Roman"/>
          <w:sz w:val="24"/>
          <w:szCs w:val="24"/>
        </w:rPr>
        <w:t xml:space="preserve">» </w:t>
      </w:r>
      <w:r w:rsidR="004D5E5C">
        <w:rPr>
          <w:rFonts w:ascii="Times New Roman" w:hAnsi="Times New Roman"/>
          <w:sz w:val="24"/>
          <w:szCs w:val="24"/>
        </w:rPr>
        <w:t>июля</w:t>
      </w:r>
      <w:r w:rsidR="007613EC" w:rsidRPr="003C29FB">
        <w:rPr>
          <w:rFonts w:ascii="Times New Roman" w:hAnsi="Times New Roman"/>
          <w:sz w:val="24"/>
          <w:szCs w:val="24"/>
        </w:rPr>
        <w:t xml:space="preserve"> 201</w:t>
      </w:r>
      <w:r w:rsidR="004D5E5C">
        <w:rPr>
          <w:rFonts w:ascii="Times New Roman" w:hAnsi="Times New Roman"/>
          <w:sz w:val="24"/>
          <w:szCs w:val="24"/>
        </w:rPr>
        <w:t>5</w:t>
      </w:r>
      <w:r w:rsidR="007613EC" w:rsidRPr="003C29FB">
        <w:rPr>
          <w:rFonts w:ascii="Times New Roman" w:hAnsi="Times New Roman"/>
          <w:sz w:val="24"/>
          <w:szCs w:val="24"/>
        </w:rPr>
        <w:t>г.</w:t>
      </w:r>
      <w:r w:rsidR="007613EC" w:rsidRPr="003C29FB">
        <w:rPr>
          <w:rFonts w:ascii="Times New Roman" w:eastAsia="Times New Roman" w:hAnsi="Times New Roman"/>
          <w:sz w:val="24"/>
          <w:szCs w:val="24"/>
          <w:lang w:eastAsia="ar-SA"/>
        </w:rPr>
        <w:t xml:space="preserve">, </w:t>
      </w:r>
      <w:r w:rsidRPr="00ED4B5B">
        <w:rPr>
          <w:rFonts w:ascii="Times New Roman" w:eastAsia="Times New Roman" w:hAnsi="Times New Roman"/>
          <w:sz w:val="24"/>
          <w:szCs w:val="24"/>
          <w:lang w:eastAsia="ar-SA"/>
        </w:rPr>
        <w:t xml:space="preserve">с одной стороны и________________, именуемое в дальнейшем «Поставщик», в лице ________________________, действующего на основании ______________, </w:t>
      </w:r>
      <w:r w:rsidRPr="00ED4B5B">
        <w:rPr>
          <w:rFonts w:ascii="Times New Roman" w:eastAsiaTheme="minorHAnsi" w:hAnsi="Times New Roman"/>
          <w:sz w:val="24"/>
          <w:szCs w:val="24"/>
          <w:lang w:eastAsia="ar-SA"/>
        </w:rPr>
        <w:t xml:space="preserve">с другой стороны, вместе именуемые в дальнейшем «Стороны» </w:t>
      </w:r>
      <w:r w:rsidRPr="00ED4B5B">
        <w:rPr>
          <w:rFonts w:ascii="Times New Roman" w:hAnsi="Times New Roman"/>
          <w:sz w:val="24"/>
          <w:szCs w:val="24"/>
          <w:lang w:eastAsia="ar-SA"/>
        </w:rPr>
        <w:t>на основании протокола подведения</w:t>
      </w:r>
      <w:proofErr w:type="gramEnd"/>
      <w:r w:rsidRPr="00ED4B5B">
        <w:rPr>
          <w:rFonts w:ascii="Times New Roman" w:hAnsi="Times New Roman"/>
          <w:sz w:val="24"/>
          <w:szCs w:val="24"/>
          <w:lang w:eastAsia="ar-SA"/>
        </w:rPr>
        <w:t xml:space="preserve"> итогов на проведение конкурса в электронной форме</w:t>
      </w:r>
      <w:r w:rsidRPr="00ED4B5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0F5326" w:rsidRDefault="000F5326" w:rsidP="000F5326">
      <w:pPr>
        <w:pStyle w:val="1"/>
        <w:tabs>
          <w:tab w:val="left" w:pos="9355"/>
        </w:tabs>
        <w:ind w:right="-5"/>
        <w:jc w:val="center"/>
        <w:rPr>
          <w:rFonts w:ascii="Times New Roman" w:hAnsi="Times New Roman"/>
          <w:b w:val="0"/>
          <w:sz w:val="24"/>
          <w:szCs w:val="24"/>
        </w:rPr>
      </w:pPr>
      <w:r w:rsidRPr="00ED4B5B">
        <w:rPr>
          <w:rFonts w:ascii="Times New Roman" w:hAnsi="Times New Roman"/>
          <w:b w:val="0"/>
          <w:sz w:val="24"/>
          <w:szCs w:val="24"/>
        </w:rPr>
        <w:t>ПРЕДМЕТ ДОГОВОРА</w:t>
      </w:r>
    </w:p>
    <w:p w:rsidR="007613EC" w:rsidRDefault="007613EC" w:rsidP="000F5326">
      <w:pPr>
        <w:spacing w:after="0" w:line="240" w:lineRule="auto"/>
        <w:ind w:firstLine="567"/>
        <w:jc w:val="both"/>
        <w:rPr>
          <w:rFonts w:ascii="Times New Roman" w:hAnsi="Times New Roman"/>
          <w:sz w:val="24"/>
          <w:szCs w:val="24"/>
        </w:rPr>
      </w:pPr>
    </w:p>
    <w:p w:rsidR="000F5326" w:rsidRPr="00ED4B5B" w:rsidRDefault="000F5326" w:rsidP="000F5326">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1.1. Поставщик обязуется на основании Заявок поставить, а Покупатель принять и оплатить нефтепродукты, именуемые в дальнейшем «Продукция», в порядке и на условиях, предусмотренных настоящим договором. </w:t>
      </w:r>
    </w:p>
    <w:p w:rsidR="00B674DB" w:rsidRDefault="00300301" w:rsidP="000F5326">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1.2. Наименование, количество продукции, цена за единицу </w:t>
      </w:r>
      <w:r w:rsidR="00B674DB" w:rsidRPr="00ED4B5B">
        <w:rPr>
          <w:rFonts w:ascii="Times New Roman" w:hAnsi="Times New Roman"/>
          <w:sz w:val="24"/>
          <w:szCs w:val="24"/>
        </w:rPr>
        <w:t>указаны в Спецификации (Приложение № 1)</w:t>
      </w:r>
      <w:r w:rsidR="00B674DB">
        <w:rPr>
          <w:rFonts w:ascii="Times New Roman" w:hAnsi="Times New Roman"/>
          <w:sz w:val="24"/>
          <w:szCs w:val="24"/>
        </w:rPr>
        <w:t>,</w:t>
      </w:r>
      <w:r w:rsidRPr="00ED4B5B">
        <w:rPr>
          <w:rFonts w:ascii="Times New Roman" w:hAnsi="Times New Roman"/>
          <w:sz w:val="24"/>
          <w:szCs w:val="24"/>
        </w:rPr>
        <w:t xml:space="preserve"> </w:t>
      </w:r>
      <w:r w:rsidR="00B674DB" w:rsidRPr="00ED4B5B">
        <w:rPr>
          <w:rFonts w:ascii="Times New Roman" w:hAnsi="Times New Roman"/>
          <w:sz w:val="24"/>
          <w:szCs w:val="24"/>
        </w:rPr>
        <w:t>являющейся неотъемлемой частью настоящего Договора.</w:t>
      </w:r>
    </w:p>
    <w:p w:rsidR="00300301" w:rsidRPr="00ED4B5B" w:rsidRDefault="00B674DB" w:rsidP="000F5326">
      <w:pPr>
        <w:spacing w:after="0" w:line="240" w:lineRule="auto"/>
        <w:ind w:firstLine="567"/>
        <w:jc w:val="both"/>
        <w:rPr>
          <w:rFonts w:ascii="Times New Roman" w:hAnsi="Times New Roman"/>
          <w:sz w:val="24"/>
          <w:szCs w:val="24"/>
        </w:rPr>
      </w:pPr>
      <w:r>
        <w:rPr>
          <w:rFonts w:ascii="Times New Roman" w:hAnsi="Times New Roman"/>
          <w:sz w:val="24"/>
          <w:szCs w:val="24"/>
        </w:rPr>
        <w:t>1.3. М</w:t>
      </w:r>
      <w:r w:rsidR="00300301" w:rsidRPr="00ED4B5B">
        <w:rPr>
          <w:rFonts w:ascii="Times New Roman" w:hAnsi="Times New Roman"/>
          <w:sz w:val="24"/>
          <w:szCs w:val="24"/>
        </w:rPr>
        <w:t>есто расположения нефтебаз указан</w:t>
      </w:r>
      <w:r>
        <w:rPr>
          <w:rFonts w:ascii="Times New Roman" w:hAnsi="Times New Roman"/>
          <w:sz w:val="24"/>
          <w:szCs w:val="24"/>
        </w:rPr>
        <w:t>о</w:t>
      </w:r>
      <w:r w:rsidR="00300301" w:rsidRPr="00ED4B5B">
        <w:rPr>
          <w:rFonts w:ascii="Times New Roman" w:hAnsi="Times New Roman"/>
          <w:sz w:val="24"/>
          <w:szCs w:val="24"/>
        </w:rPr>
        <w:t xml:space="preserve"> в </w:t>
      </w:r>
      <w:r>
        <w:rPr>
          <w:rFonts w:ascii="Times New Roman" w:hAnsi="Times New Roman"/>
          <w:sz w:val="24"/>
          <w:szCs w:val="24"/>
        </w:rPr>
        <w:t>Приложение № 2</w:t>
      </w:r>
      <w:r w:rsidR="00300301" w:rsidRPr="00ED4B5B">
        <w:rPr>
          <w:rFonts w:ascii="Times New Roman" w:hAnsi="Times New Roman"/>
          <w:sz w:val="24"/>
          <w:szCs w:val="24"/>
        </w:rPr>
        <w:t xml:space="preserve"> </w:t>
      </w:r>
      <w:r>
        <w:rPr>
          <w:rFonts w:ascii="Times New Roman" w:hAnsi="Times New Roman"/>
          <w:sz w:val="24"/>
          <w:szCs w:val="24"/>
        </w:rPr>
        <w:t>к настоящему Договору.</w:t>
      </w:r>
    </w:p>
    <w:p w:rsidR="00300301" w:rsidRPr="00ED4B5B" w:rsidRDefault="00C91BF9" w:rsidP="000F5326">
      <w:pPr>
        <w:spacing w:after="0" w:line="240" w:lineRule="auto"/>
        <w:ind w:firstLine="567"/>
        <w:jc w:val="both"/>
        <w:rPr>
          <w:rFonts w:ascii="Times New Roman" w:hAnsi="Times New Roman"/>
          <w:sz w:val="24"/>
          <w:szCs w:val="24"/>
        </w:rPr>
      </w:pPr>
      <w:r w:rsidRPr="00ED4B5B">
        <w:rPr>
          <w:rFonts w:ascii="Times New Roman" w:hAnsi="Times New Roman"/>
          <w:sz w:val="24"/>
          <w:szCs w:val="24"/>
        </w:rPr>
        <w:t>1.</w:t>
      </w:r>
      <w:r w:rsidR="00B674DB">
        <w:rPr>
          <w:rFonts w:ascii="Times New Roman" w:hAnsi="Times New Roman"/>
          <w:sz w:val="24"/>
          <w:szCs w:val="24"/>
        </w:rPr>
        <w:t>4</w:t>
      </w:r>
      <w:r w:rsidRPr="00ED4B5B">
        <w:rPr>
          <w:rFonts w:ascii="Times New Roman" w:hAnsi="Times New Roman"/>
          <w:sz w:val="24"/>
          <w:szCs w:val="24"/>
        </w:rPr>
        <w:t>. Поставка продукции осуществляется на основании Заявок</w:t>
      </w:r>
      <w:r w:rsidR="00ED4B5B" w:rsidRPr="00ED4B5B">
        <w:rPr>
          <w:rFonts w:ascii="Times New Roman" w:hAnsi="Times New Roman"/>
          <w:sz w:val="24"/>
          <w:szCs w:val="24"/>
        </w:rPr>
        <w:t>.</w:t>
      </w:r>
    </w:p>
    <w:p w:rsidR="001246AD" w:rsidRPr="00ED4B5B" w:rsidRDefault="001246AD" w:rsidP="000F5326">
      <w:pPr>
        <w:spacing w:after="0" w:line="240" w:lineRule="auto"/>
        <w:ind w:firstLine="567"/>
        <w:jc w:val="both"/>
        <w:rPr>
          <w:rFonts w:ascii="Times New Roman" w:hAnsi="Times New Roman"/>
          <w:sz w:val="24"/>
          <w:szCs w:val="24"/>
        </w:rPr>
      </w:pPr>
    </w:p>
    <w:p w:rsidR="005F55CD" w:rsidRDefault="005F55CD" w:rsidP="005F55CD">
      <w:pPr>
        <w:spacing w:after="0" w:line="240" w:lineRule="auto"/>
        <w:ind w:firstLine="567"/>
        <w:jc w:val="center"/>
        <w:rPr>
          <w:rFonts w:ascii="Times New Roman" w:hAnsi="Times New Roman"/>
          <w:sz w:val="24"/>
          <w:szCs w:val="24"/>
        </w:rPr>
      </w:pPr>
      <w:r w:rsidRPr="00ED4B5B">
        <w:rPr>
          <w:rFonts w:ascii="Times New Roman" w:hAnsi="Times New Roman"/>
          <w:sz w:val="24"/>
          <w:szCs w:val="24"/>
        </w:rPr>
        <w:t>2. ЦЕНА ДОГОВОРА</w:t>
      </w:r>
      <w:r w:rsidR="00286E0E">
        <w:rPr>
          <w:rFonts w:ascii="Times New Roman" w:hAnsi="Times New Roman"/>
          <w:sz w:val="24"/>
          <w:szCs w:val="24"/>
        </w:rPr>
        <w:t xml:space="preserve"> И ПОРЯДОК РАСЧЕТОВ, </w:t>
      </w:r>
      <w:r w:rsidRPr="00ED4B5B">
        <w:rPr>
          <w:rFonts w:ascii="Times New Roman" w:hAnsi="Times New Roman"/>
          <w:sz w:val="24"/>
          <w:szCs w:val="24"/>
        </w:rPr>
        <w:t>КАЧЕСТВО ПРОДУКЦИИ</w:t>
      </w:r>
    </w:p>
    <w:p w:rsidR="007613EC" w:rsidRPr="00ED4B5B" w:rsidRDefault="007613EC" w:rsidP="005F55CD">
      <w:pPr>
        <w:spacing w:after="0" w:line="240" w:lineRule="auto"/>
        <w:ind w:firstLine="567"/>
        <w:jc w:val="center"/>
        <w:rPr>
          <w:rFonts w:ascii="Times New Roman" w:hAnsi="Times New Roman"/>
          <w:sz w:val="24"/>
          <w:szCs w:val="24"/>
        </w:rPr>
      </w:pPr>
    </w:p>
    <w:p w:rsidR="005F55CD" w:rsidRPr="00ED4B5B" w:rsidRDefault="005F55CD" w:rsidP="005F55CD">
      <w:pPr>
        <w:spacing w:after="0" w:line="240" w:lineRule="auto"/>
        <w:ind w:firstLine="567"/>
        <w:jc w:val="both"/>
        <w:rPr>
          <w:rFonts w:ascii="Times New Roman" w:hAnsi="Times New Roman"/>
          <w:sz w:val="24"/>
          <w:szCs w:val="24"/>
        </w:rPr>
      </w:pPr>
      <w:r w:rsidRPr="00ED4B5B">
        <w:rPr>
          <w:rFonts w:ascii="Times New Roman" w:hAnsi="Times New Roman"/>
          <w:sz w:val="24"/>
          <w:szCs w:val="24"/>
        </w:rPr>
        <w:t>2.1. Общая цена договора составляет ______________________________, в том числе НДС 18 %.</w:t>
      </w:r>
    </w:p>
    <w:p w:rsidR="00286E0E" w:rsidRDefault="005F55CD" w:rsidP="00286E0E">
      <w:pPr>
        <w:spacing w:after="0" w:line="240" w:lineRule="auto"/>
        <w:ind w:firstLine="567"/>
        <w:jc w:val="both"/>
        <w:rPr>
          <w:rFonts w:ascii="Times New Roman" w:hAnsi="Times New Roman"/>
          <w:sz w:val="24"/>
          <w:szCs w:val="24"/>
        </w:rPr>
      </w:pPr>
      <w:r w:rsidRPr="00ED4B5B">
        <w:rPr>
          <w:rFonts w:ascii="Times New Roman" w:hAnsi="Times New Roman"/>
          <w:sz w:val="24"/>
          <w:szCs w:val="24"/>
        </w:rPr>
        <w:t>2.2. Стоимость Договора включает в себя:</w:t>
      </w:r>
      <w:r w:rsidR="00286E0E">
        <w:rPr>
          <w:rFonts w:ascii="Times New Roman" w:hAnsi="Times New Roman"/>
          <w:sz w:val="24"/>
          <w:szCs w:val="24"/>
        </w:rPr>
        <w:t xml:space="preserve"> </w:t>
      </w:r>
      <w:r w:rsidR="007613EC" w:rsidRPr="007613EC">
        <w:rPr>
          <w:rFonts w:ascii="Times New Roman" w:hAnsi="Times New Roman"/>
        </w:rPr>
        <w:t>с учетом всех расходов, связанных с поставкой, НДС 18 %, уплата налогов других обязательных платежей</w:t>
      </w:r>
      <w:r w:rsidR="00286E0E">
        <w:rPr>
          <w:rFonts w:ascii="Times New Roman" w:hAnsi="Times New Roman"/>
          <w:sz w:val="24"/>
          <w:szCs w:val="24"/>
        </w:rPr>
        <w:t>.</w:t>
      </w:r>
    </w:p>
    <w:p w:rsidR="006D5723" w:rsidRPr="000C65C2" w:rsidRDefault="00286E0E" w:rsidP="000C65C2">
      <w:pPr>
        <w:spacing w:after="0" w:line="240" w:lineRule="auto"/>
        <w:ind w:firstLine="567"/>
        <w:jc w:val="both"/>
        <w:rPr>
          <w:rFonts w:ascii="Times New Roman" w:hAnsi="Times New Roman"/>
        </w:rPr>
      </w:pPr>
      <w:r w:rsidRPr="00286E0E">
        <w:rPr>
          <w:rFonts w:ascii="Times New Roman" w:hAnsi="Times New Roman"/>
          <w:sz w:val="24"/>
          <w:szCs w:val="24"/>
        </w:rPr>
        <w:t xml:space="preserve">2.3. Расчеты за нефтепродукты производятся на условии: безналичного расчета, </w:t>
      </w:r>
      <w:r w:rsidRPr="00286E0E">
        <w:rPr>
          <w:rFonts w:ascii="Times New Roman" w:hAnsi="Times New Roman"/>
        </w:rPr>
        <w:t xml:space="preserve">путем перечисления денежных средств на расчетный счет Поставщика, по мере необходимости в дизельном топливе и автомобильном бензине, в пределах суммы и срока действия договора, на основании предъявленных Поставщиком </w:t>
      </w:r>
      <w:proofErr w:type="gramStart"/>
      <w:r w:rsidRPr="00286E0E">
        <w:rPr>
          <w:rFonts w:ascii="Times New Roman" w:hAnsi="Times New Roman"/>
        </w:rPr>
        <w:t>счет-фактур</w:t>
      </w:r>
      <w:proofErr w:type="gramEnd"/>
      <w:r w:rsidRPr="00286E0E">
        <w:rPr>
          <w:rFonts w:ascii="Times New Roman" w:hAnsi="Times New Roman"/>
        </w:rPr>
        <w:t xml:space="preserve">  и товарных накладных. </w:t>
      </w:r>
      <w:r w:rsidR="006D5723">
        <w:rPr>
          <w:rFonts w:ascii="Times New Roman" w:hAnsi="Times New Roman"/>
        </w:rPr>
        <w:t>Авансирование в размере ___ % в течение ________________.</w:t>
      </w:r>
    </w:p>
    <w:p w:rsidR="005F55CD" w:rsidRDefault="005F55CD" w:rsidP="005F55CD">
      <w:pPr>
        <w:spacing w:after="0" w:line="240" w:lineRule="auto"/>
        <w:ind w:firstLine="567"/>
        <w:jc w:val="both"/>
        <w:rPr>
          <w:rFonts w:ascii="Times New Roman" w:hAnsi="Times New Roman"/>
          <w:sz w:val="24"/>
          <w:szCs w:val="24"/>
        </w:rPr>
      </w:pPr>
      <w:r w:rsidRPr="00ED4B5B">
        <w:rPr>
          <w:rFonts w:ascii="Times New Roman" w:hAnsi="Times New Roman"/>
          <w:sz w:val="24"/>
          <w:szCs w:val="24"/>
        </w:rPr>
        <w:t>2.</w:t>
      </w:r>
      <w:r w:rsidR="00286E0E">
        <w:rPr>
          <w:rFonts w:ascii="Times New Roman" w:hAnsi="Times New Roman"/>
          <w:sz w:val="24"/>
          <w:szCs w:val="24"/>
        </w:rPr>
        <w:t>4</w:t>
      </w:r>
      <w:r w:rsidRPr="00ED4B5B">
        <w:rPr>
          <w:rFonts w:ascii="Times New Roman" w:hAnsi="Times New Roman"/>
          <w:sz w:val="24"/>
          <w:szCs w:val="24"/>
        </w:rPr>
        <w:t>.  Поставляемая Продукция должна соответствовать требованиям действующего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требованиям ГОСТ, ОСТ и ТУ.</w:t>
      </w:r>
    </w:p>
    <w:p w:rsidR="007613EC" w:rsidRPr="00ED4B5B" w:rsidRDefault="007613EC" w:rsidP="005F55CD">
      <w:pPr>
        <w:spacing w:after="0" w:line="240" w:lineRule="auto"/>
        <w:ind w:firstLine="567"/>
        <w:jc w:val="both"/>
        <w:rPr>
          <w:rFonts w:ascii="Times New Roman" w:hAnsi="Times New Roman"/>
          <w:sz w:val="24"/>
          <w:szCs w:val="24"/>
        </w:rPr>
      </w:pPr>
    </w:p>
    <w:p w:rsidR="005F55CD" w:rsidRPr="00ED4B5B" w:rsidRDefault="005F55CD" w:rsidP="005F55CD">
      <w:pPr>
        <w:spacing w:after="0" w:line="240" w:lineRule="auto"/>
        <w:ind w:firstLine="567"/>
        <w:jc w:val="center"/>
        <w:rPr>
          <w:rFonts w:ascii="Times New Roman" w:hAnsi="Times New Roman"/>
          <w:sz w:val="24"/>
          <w:szCs w:val="24"/>
        </w:rPr>
      </w:pPr>
      <w:r w:rsidRPr="00ED4B5B">
        <w:rPr>
          <w:rFonts w:ascii="Times New Roman" w:hAnsi="Times New Roman"/>
          <w:sz w:val="24"/>
          <w:szCs w:val="24"/>
        </w:rPr>
        <w:t xml:space="preserve">3. </w:t>
      </w:r>
      <w:r w:rsidR="002C5F9D" w:rsidRPr="00ED4B5B">
        <w:rPr>
          <w:rFonts w:ascii="Times New Roman" w:hAnsi="Times New Roman"/>
          <w:sz w:val="24"/>
          <w:szCs w:val="24"/>
        </w:rPr>
        <w:t xml:space="preserve">ОБЯЗАТЕЛЬСТВА </w:t>
      </w:r>
      <w:r w:rsidRPr="00ED4B5B">
        <w:rPr>
          <w:rFonts w:ascii="Times New Roman" w:hAnsi="Times New Roman"/>
          <w:sz w:val="24"/>
          <w:szCs w:val="24"/>
        </w:rPr>
        <w:t>СТОРОН</w:t>
      </w:r>
    </w:p>
    <w:p w:rsidR="007613EC" w:rsidRDefault="007613EC" w:rsidP="002C5F9D">
      <w:pPr>
        <w:spacing w:after="0" w:line="240" w:lineRule="auto"/>
        <w:ind w:firstLine="567"/>
        <w:jc w:val="both"/>
        <w:rPr>
          <w:rFonts w:ascii="Times New Roman" w:hAnsi="Times New Roman"/>
          <w:sz w:val="24"/>
          <w:szCs w:val="24"/>
        </w:rPr>
      </w:pP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3.1. Поставщик обязан:</w:t>
      </w:r>
    </w:p>
    <w:p w:rsidR="005F55CD" w:rsidRPr="00ED4B5B" w:rsidRDefault="005F55CD" w:rsidP="005F55CD">
      <w:pPr>
        <w:spacing w:after="0" w:line="240" w:lineRule="auto"/>
        <w:ind w:firstLine="567"/>
        <w:jc w:val="both"/>
        <w:rPr>
          <w:rFonts w:ascii="Times New Roman" w:hAnsi="Times New Roman"/>
          <w:sz w:val="24"/>
          <w:szCs w:val="24"/>
        </w:rPr>
      </w:pPr>
      <w:r w:rsidRPr="00ED4B5B">
        <w:rPr>
          <w:rFonts w:ascii="Times New Roman" w:hAnsi="Times New Roman"/>
          <w:sz w:val="24"/>
          <w:szCs w:val="24"/>
        </w:rPr>
        <w:t>3.1.</w:t>
      </w:r>
      <w:r w:rsidR="002C5F9D" w:rsidRPr="00ED4B5B">
        <w:rPr>
          <w:rFonts w:ascii="Times New Roman" w:hAnsi="Times New Roman"/>
          <w:sz w:val="24"/>
          <w:szCs w:val="24"/>
        </w:rPr>
        <w:t>1.</w:t>
      </w:r>
      <w:r w:rsidRPr="00ED4B5B">
        <w:rPr>
          <w:rFonts w:ascii="Times New Roman" w:hAnsi="Times New Roman"/>
          <w:sz w:val="24"/>
          <w:szCs w:val="24"/>
        </w:rPr>
        <w:t xml:space="preserve"> Передать Покупателю продукцию надлежащего качества в соответствии с условиями настоящего Договора.</w:t>
      </w:r>
    </w:p>
    <w:p w:rsidR="005F55CD" w:rsidRPr="00ED4B5B" w:rsidRDefault="002C5F9D" w:rsidP="005F55CD">
      <w:pPr>
        <w:spacing w:after="0" w:line="240" w:lineRule="auto"/>
        <w:ind w:firstLine="567"/>
        <w:jc w:val="both"/>
        <w:rPr>
          <w:rFonts w:ascii="Times New Roman" w:hAnsi="Times New Roman"/>
          <w:sz w:val="24"/>
          <w:szCs w:val="24"/>
        </w:rPr>
      </w:pPr>
      <w:r w:rsidRPr="00ED4B5B">
        <w:rPr>
          <w:rFonts w:ascii="Times New Roman" w:hAnsi="Times New Roman"/>
          <w:sz w:val="24"/>
          <w:szCs w:val="24"/>
        </w:rPr>
        <w:t>3.1.2.</w:t>
      </w:r>
      <w:r w:rsidR="005F55CD" w:rsidRPr="00ED4B5B">
        <w:rPr>
          <w:rFonts w:ascii="Times New Roman" w:hAnsi="Times New Roman"/>
          <w:sz w:val="24"/>
          <w:szCs w:val="24"/>
        </w:rPr>
        <w:t xml:space="preserve"> Нести риск случайной гибели или случайной порчи продукции до ее приемки Покупателем.  Моментом перехода права собственности на продукцию к Покупателю считается время передачи продукции Покупателю на нефтебазе поставщика, с </w:t>
      </w:r>
      <w:r w:rsidR="005F55CD" w:rsidRPr="00ED4B5B">
        <w:rPr>
          <w:rFonts w:ascii="Times New Roman" w:hAnsi="Times New Roman"/>
          <w:sz w:val="24"/>
          <w:szCs w:val="24"/>
        </w:rPr>
        <w:lastRenderedPageBreak/>
        <w:t>подписанием товарной накладной, после чего риск случайной гибели и случайной порчи продукции переходит на Покупателя.</w:t>
      </w:r>
    </w:p>
    <w:p w:rsidR="005F55CD" w:rsidRPr="00ED4B5B" w:rsidRDefault="005F55CD" w:rsidP="005F55CD">
      <w:pPr>
        <w:spacing w:after="0" w:line="240" w:lineRule="auto"/>
        <w:ind w:firstLine="567"/>
        <w:jc w:val="both"/>
        <w:rPr>
          <w:rFonts w:ascii="Times New Roman" w:hAnsi="Times New Roman"/>
          <w:sz w:val="24"/>
          <w:szCs w:val="24"/>
        </w:rPr>
      </w:pPr>
      <w:r w:rsidRPr="00ED4B5B">
        <w:rPr>
          <w:rFonts w:ascii="Times New Roman" w:hAnsi="Times New Roman"/>
          <w:sz w:val="24"/>
          <w:szCs w:val="24"/>
        </w:rPr>
        <w:t>3.</w:t>
      </w:r>
      <w:r w:rsidR="002C5F9D" w:rsidRPr="00ED4B5B">
        <w:rPr>
          <w:rFonts w:ascii="Times New Roman" w:hAnsi="Times New Roman"/>
          <w:sz w:val="24"/>
          <w:szCs w:val="24"/>
        </w:rPr>
        <w:t xml:space="preserve">1.3. </w:t>
      </w:r>
      <w:r w:rsidRPr="00ED4B5B">
        <w:rPr>
          <w:rFonts w:ascii="Times New Roman" w:hAnsi="Times New Roman"/>
          <w:sz w:val="24"/>
          <w:szCs w:val="24"/>
        </w:rPr>
        <w:t>Безвозмездно заменить по требованию Покупателя некачественную продукцию в течение 10 (десяти) календарных дней.</w:t>
      </w:r>
    </w:p>
    <w:p w:rsidR="005F55CD" w:rsidRPr="00ED4B5B" w:rsidRDefault="005F55CD" w:rsidP="005F55CD">
      <w:pPr>
        <w:spacing w:after="0" w:line="240" w:lineRule="auto"/>
        <w:ind w:firstLine="567"/>
        <w:jc w:val="both"/>
        <w:rPr>
          <w:rFonts w:ascii="Times New Roman" w:hAnsi="Times New Roman"/>
          <w:sz w:val="24"/>
          <w:szCs w:val="24"/>
        </w:rPr>
      </w:pPr>
      <w:r w:rsidRPr="00ED4B5B">
        <w:rPr>
          <w:rFonts w:ascii="Times New Roman" w:hAnsi="Times New Roman"/>
          <w:sz w:val="24"/>
          <w:szCs w:val="24"/>
        </w:rPr>
        <w:t>3.</w:t>
      </w:r>
      <w:r w:rsidR="002C5F9D" w:rsidRPr="00ED4B5B">
        <w:rPr>
          <w:rFonts w:ascii="Times New Roman" w:hAnsi="Times New Roman"/>
          <w:sz w:val="24"/>
          <w:szCs w:val="24"/>
        </w:rPr>
        <w:t>1.4</w:t>
      </w:r>
      <w:r w:rsidRPr="00ED4B5B">
        <w:rPr>
          <w:rFonts w:ascii="Times New Roman" w:hAnsi="Times New Roman"/>
          <w:sz w:val="24"/>
          <w:szCs w:val="24"/>
        </w:rPr>
        <w:t>. Немедленно предупредить Покупателя обо всех независящих от него обстоятельствах, которые создают невозможность поставки продукции в срок.</w:t>
      </w: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3.2. Покупатель обязан:</w:t>
      </w: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3.2.1.</w:t>
      </w:r>
      <w:r w:rsidRPr="00ED4B5B">
        <w:rPr>
          <w:rFonts w:ascii="Times New Roman" w:hAnsi="Times New Roman"/>
          <w:bCs/>
          <w:sz w:val="24"/>
          <w:szCs w:val="24"/>
        </w:rPr>
        <w:t>Обеспечить приемку купленной у Поставщика продукции</w:t>
      </w:r>
      <w:r w:rsidR="00020F0F">
        <w:rPr>
          <w:rFonts w:ascii="Times New Roman" w:hAnsi="Times New Roman"/>
          <w:bCs/>
          <w:sz w:val="24"/>
          <w:szCs w:val="24"/>
        </w:rPr>
        <w:t xml:space="preserve"> своими силами на основании оформленной установленным порядком доверенности, с учетом поданной заранее Заявки</w:t>
      </w:r>
      <w:r w:rsidR="000C65C2">
        <w:rPr>
          <w:rFonts w:ascii="Times New Roman" w:hAnsi="Times New Roman"/>
          <w:bCs/>
          <w:sz w:val="24"/>
          <w:szCs w:val="24"/>
        </w:rPr>
        <w:t>, и при предъявлении паспорта лица, уполномоченного Покупателем</w:t>
      </w:r>
      <w:r w:rsidRPr="00ED4B5B">
        <w:rPr>
          <w:rFonts w:ascii="Times New Roman" w:hAnsi="Times New Roman"/>
          <w:bCs/>
          <w:sz w:val="24"/>
          <w:szCs w:val="24"/>
        </w:rPr>
        <w:t>.</w:t>
      </w: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bCs/>
          <w:sz w:val="24"/>
          <w:szCs w:val="24"/>
        </w:rPr>
        <w:t>3.2.2. Осуществить при приемке продукции проверку на соответствие ее спецификации и техническому заданию по наименованию (ассортименту), количеству и качеству.</w:t>
      </w: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3.2.3. Производить своевременную оплату за каждую поставленную партию качественной продукции </w:t>
      </w:r>
      <w:r w:rsidRPr="00ED4B5B">
        <w:rPr>
          <w:rFonts w:ascii="Times New Roman" w:hAnsi="Times New Roman"/>
          <w:bCs/>
          <w:sz w:val="24"/>
          <w:szCs w:val="24"/>
        </w:rPr>
        <w:t>в срок, указанный в настоящем договоре.</w:t>
      </w:r>
    </w:p>
    <w:p w:rsidR="002C5F9D" w:rsidRPr="00ED4B5B" w:rsidRDefault="002C5F9D" w:rsidP="005F55CD">
      <w:pPr>
        <w:spacing w:after="0" w:line="240" w:lineRule="auto"/>
        <w:ind w:firstLine="567"/>
        <w:jc w:val="both"/>
        <w:rPr>
          <w:rFonts w:ascii="Times New Roman" w:hAnsi="Times New Roman"/>
          <w:sz w:val="24"/>
          <w:szCs w:val="24"/>
        </w:rPr>
      </w:pPr>
    </w:p>
    <w:p w:rsidR="002C5F9D" w:rsidRDefault="00DC307B" w:rsidP="002C5F9D">
      <w:pPr>
        <w:spacing w:after="0" w:line="240" w:lineRule="auto"/>
        <w:ind w:firstLine="567"/>
        <w:jc w:val="center"/>
        <w:rPr>
          <w:rFonts w:ascii="Times New Roman" w:hAnsi="Times New Roman"/>
          <w:sz w:val="24"/>
          <w:szCs w:val="24"/>
        </w:rPr>
      </w:pPr>
      <w:r w:rsidRPr="00ED4B5B">
        <w:rPr>
          <w:rFonts w:ascii="Times New Roman" w:hAnsi="Times New Roman"/>
          <w:sz w:val="24"/>
          <w:szCs w:val="24"/>
        </w:rPr>
        <w:t xml:space="preserve">4. </w:t>
      </w:r>
      <w:r w:rsidR="002C5F9D" w:rsidRPr="00ED4B5B">
        <w:rPr>
          <w:rFonts w:ascii="Times New Roman" w:hAnsi="Times New Roman"/>
          <w:sz w:val="24"/>
          <w:szCs w:val="24"/>
        </w:rPr>
        <w:t>УСЛОВИЯ И ПОРЯДОК ПОСТАВКИ ПРОДУКЦИИ</w:t>
      </w:r>
    </w:p>
    <w:p w:rsidR="007613EC" w:rsidRPr="00ED4B5B" w:rsidRDefault="007613EC" w:rsidP="002C5F9D">
      <w:pPr>
        <w:spacing w:after="0" w:line="240" w:lineRule="auto"/>
        <w:ind w:firstLine="567"/>
        <w:jc w:val="center"/>
        <w:rPr>
          <w:rFonts w:ascii="Times New Roman" w:hAnsi="Times New Roman"/>
          <w:sz w:val="24"/>
          <w:szCs w:val="24"/>
        </w:rPr>
      </w:pP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4.1.  Поставка продукции производится партиями на условии выборки (самовывоза) продукции Покупателем с нефтебазы Поставщика. </w:t>
      </w: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4.2. Первая поставка продукции должна быть осуществлена в течение 15 (пятнадцати) календарных дней с момента подписания Сторонами настоящего договора.</w:t>
      </w:r>
    </w:p>
    <w:p w:rsidR="00020F0F" w:rsidRDefault="002C5F9D" w:rsidP="00020F0F">
      <w:pPr>
        <w:spacing w:after="0" w:line="240" w:lineRule="auto"/>
        <w:ind w:firstLine="567"/>
        <w:rPr>
          <w:rFonts w:eastAsiaTheme="minorHAnsi"/>
          <w:sz w:val="23"/>
          <w:szCs w:val="23"/>
        </w:rPr>
      </w:pPr>
      <w:r w:rsidRPr="00ED4B5B">
        <w:rPr>
          <w:rFonts w:ascii="Times New Roman" w:hAnsi="Times New Roman"/>
          <w:sz w:val="24"/>
          <w:szCs w:val="24"/>
        </w:rPr>
        <w:t xml:space="preserve">4.4. Покупатель не позднее </w:t>
      </w:r>
      <w:r w:rsidR="00D368DB" w:rsidRPr="00ED4B5B">
        <w:rPr>
          <w:rFonts w:ascii="Times New Roman" w:hAnsi="Times New Roman"/>
          <w:sz w:val="24"/>
          <w:szCs w:val="24"/>
        </w:rPr>
        <w:t>2 (двух)</w:t>
      </w:r>
      <w:r w:rsidRPr="00ED4B5B">
        <w:rPr>
          <w:rFonts w:ascii="Times New Roman" w:hAnsi="Times New Roman"/>
          <w:sz w:val="24"/>
          <w:szCs w:val="24"/>
        </w:rPr>
        <w:t xml:space="preserve"> дней до планируемой даты поставки направляет </w:t>
      </w:r>
      <w:r w:rsidR="00DC307B" w:rsidRPr="00ED4B5B">
        <w:rPr>
          <w:rFonts w:ascii="Times New Roman" w:hAnsi="Times New Roman"/>
          <w:sz w:val="24"/>
          <w:szCs w:val="24"/>
        </w:rPr>
        <w:t xml:space="preserve">Заявку </w:t>
      </w:r>
      <w:r w:rsidRPr="00ED4B5B">
        <w:rPr>
          <w:rFonts w:ascii="Times New Roman" w:hAnsi="Times New Roman"/>
          <w:sz w:val="24"/>
          <w:szCs w:val="24"/>
        </w:rPr>
        <w:t>Поставщик</w:t>
      </w:r>
      <w:r w:rsidR="00DC307B" w:rsidRPr="00ED4B5B">
        <w:rPr>
          <w:rFonts w:ascii="Times New Roman" w:hAnsi="Times New Roman"/>
          <w:sz w:val="24"/>
          <w:szCs w:val="24"/>
        </w:rPr>
        <w:t>у</w:t>
      </w:r>
      <w:r w:rsidRPr="00ED4B5B">
        <w:rPr>
          <w:rFonts w:ascii="Times New Roman" w:hAnsi="Times New Roman"/>
          <w:sz w:val="24"/>
          <w:szCs w:val="24"/>
        </w:rPr>
        <w:t xml:space="preserve"> </w:t>
      </w:r>
      <w:r w:rsidR="00DC307B" w:rsidRPr="00ED4B5B">
        <w:rPr>
          <w:rFonts w:ascii="Times New Roman" w:hAnsi="Times New Roman"/>
          <w:sz w:val="24"/>
          <w:szCs w:val="24"/>
        </w:rPr>
        <w:t>в любой приемлемой форме для Заказчика</w:t>
      </w:r>
      <w:r w:rsidRPr="00ED4B5B">
        <w:rPr>
          <w:rFonts w:ascii="Times New Roman" w:hAnsi="Times New Roman"/>
          <w:sz w:val="24"/>
          <w:szCs w:val="24"/>
        </w:rPr>
        <w:t>.</w:t>
      </w:r>
      <w:r w:rsidR="00020F0F" w:rsidRPr="00020F0F">
        <w:rPr>
          <w:rFonts w:ascii="Times New Roman" w:hAnsi="Times New Roman"/>
          <w:bCs/>
          <w:sz w:val="24"/>
          <w:szCs w:val="24"/>
        </w:rPr>
        <w:t xml:space="preserve"> </w:t>
      </w:r>
      <w:r w:rsidR="00020F0F">
        <w:rPr>
          <w:rFonts w:ascii="Times New Roman" w:hAnsi="Times New Roman"/>
          <w:bCs/>
          <w:sz w:val="24"/>
          <w:szCs w:val="24"/>
        </w:rPr>
        <w:t xml:space="preserve">Заявка должна содержать </w:t>
      </w:r>
      <w:r w:rsidR="00020F0F" w:rsidRPr="00E2104B">
        <w:rPr>
          <w:rFonts w:ascii="Times New Roman" w:eastAsiaTheme="minorHAnsi" w:hAnsi="Times New Roman"/>
          <w:sz w:val="23"/>
          <w:szCs w:val="23"/>
        </w:rPr>
        <w:t>следующую информацию:</w:t>
      </w:r>
      <w:r w:rsidR="00020F0F" w:rsidRPr="00E2104B">
        <w:rPr>
          <w:rFonts w:eastAsiaTheme="minorHAnsi"/>
          <w:sz w:val="23"/>
          <w:szCs w:val="23"/>
        </w:rPr>
        <w:t xml:space="preserve"> </w:t>
      </w:r>
    </w:p>
    <w:p w:rsidR="00020F0F" w:rsidRDefault="00020F0F" w:rsidP="00020F0F">
      <w:pPr>
        <w:spacing w:after="0" w:line="240" w:lineRule="auto"/>
        <w:ind w:firstLine="567"/>
        <w:rPr>
          <w:rFonts w:ascii="Times New Roman" w:eastAsiaTheme="minorHAnsi" w:hAnsi="Times New Roman"/>
          <w:sz w:val="23"/>
          <w:szCs w:val="23"/>
        </w:rPr>
      </w:pPr>
      <w:r w:rsidRPr="00E2104B">
        <w:rPr>
          <w:rFonts w:ascii="Times New Roman" w:eastAsiaTheme="minorHAnsi" w:hAnsi="Times New Roman"/>
          <w:sz w:val="23"/>
          <w:szCs w:val="23"/>
        </w:rPr>
        <w:t xml:space="preserve">- </w:t>
      </w:r>
      <w:r w:rsidR="000C65C2">
        <w:rPr>
          <w:rFonts w:ascii="Times New Roman" w:eastAsiaTheme="minorHAnsi" w:hAnsi="Times New Roman"/>
          <w:sz w:val="23"/>
          <w:szCs w:val="23"/>
        </w:rPr>
        <w:t>регистрационный номер</w:t>
      </w:r>
      <w:r>
        <w:rPr>
          <w:rFonts w:ascii="Times New Roman" w:eastAsiaTheme="minorHAnsi" w:hAnsi="Times New Roman"/>
          <w:sz w:val="23"/>
          <w:szCs w:val="23"/>
        </w:rPr>
        <w:t xml:space="preserve"> </w:t>
      </w:r>
      <w:r w:rsidR="000C65C2">
        <w:rPr>
          <w:rFonts w:ascii="Times New Roman" w:hAnsi="Times New Roman"/>
        </w:rPr>
        <w:t>топливозаправщика</w:t>
      </w:r>
      <w:r>
        <w:rPr>
          <w:rFonts w:ascii="Times New Roman" w:eastAsiaTheme="minorHAnsi" w:hAnsi="Times New Roman"/>
          <w:sz w:val="23"/>
          <w:szCs w:val="23"/>
        </w:rPr>
        <w:t>;</w:t>
      </w:r>
    </w:p>
    <w:p w:rsidR="002C5F9D" w:rsidRDefault="00020F0F" w:rsidP="00020F0F">
      <w:pPr>
        <w:spacing w:after="0" w:line="240" w:lineRule="auto"/>
        <w:ind w:firstLine="567"/>
        <w:rPr>
          <w:rFonts w:ascii="Times New Roman" w:eastAsiaTheme="minorHAnsi" w:hAnsi="Times New Roman"/>
          <w:sz w:val="23"/>
          <w:szCs w:val="23"/>
        </w:rPr>
      </w:pPr>
      <w:r>
        <w:rPr>
          <w:rFonts w:ascii="Times New Roman" w:eastAsiaTheme="minorHAnsi" w:hAnsi="Times New Roman"/>
          <w:sz w:val="23"/>
          <w:szCs w:val="23"/>
        </w:rPr>
        <w:t>- количество продукции;</w:t>
      </w:r>
    </w:p>
    <w:p w:rsidR="00020F0F" w:rsidRPr="00020F0F" w:rsidRDefault="00020F0F" w:rsidP="00020F0F">
      <w:pPr>
        <w:spacing w:after="0" w:line="240" w:lineRule="auto"/>
        <w:ind w:firstLine="567"/>
        <w:rPr>
          <w:rFonts w:ascii="Times New Roman" w:eastAsiaTheme="minorHAnsi" w:hAnsi="Times New Roman"/>
          <w:sz w:val="23"/>
          <w:szCs w:val="23"/>
        </w:rPr>
      </w:pPr>
      <w:r>
        <w:rPr>
          <w:rFonts w:ascii="Times New Roman" w:eastAsiaTheme="minorHAnsi" w:hAnsi="Times New Roman"/>
          <w:sz w:val="23"/>
          <w:szCs w:val="23"/>
        </w:rPr>
        <w:t>- дата поставки продукции.</w:t>
      </w: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4.3. Поставляемая продукция должна сопровождаться транспортной накладной, товарной накладной, счетом-фактурой, документами качества и другими документами, необходимыми для проведения процедуры приемки поставленной продукции по количеству и качеству. </w:t>
      </w:r>
    </w:p>
    <w:p w:rsidR="00D368DB" w:rsidRDefault="001246AD" w:rsidP="00D368DB">
      <w:pPr>
        <w:spacing w:after="0" w:line="240" w:lineRule="auto"/>
        <w:ind w:firstLine="567"/>
        <w:jc w:val="center"/>
        <w:rPr>
          <w:rFonts w:ascii="Times New Roman" w:hAnsi="Times New Roman"/>
          <w:sz w:val="24"/>
          <w:szCs w:val="24"/>
        </w:rPr>
      </w:pPr>
      <w:r w:rsidRPr="00ED4B5B">
        <w:rPr>
          <w:rFonts w:ascii="Times New Roman" w:hAnsi="Times New Roman"/>
          <w:sz w:val="24"/>
          <w:szCs w:val="24"/>
        </w:rPr>
        <w:t xml:space="preserve">5. </w:t>
      </w:r>
      <w:r w:rsidR="00D368DB" w:rsidRPr="00ED4B5B">
        <w:rPr>
          <w:rFonts w:ascii="Times New Roman" w:hAnsi="Times New Roman"/>
          <w:sz w:val="24"/>
          <w:szCs w:val="24"/>
        </w:rPr>
        <w:t>ОТВЕТСТВЕННОСТЬ СТОРОН</w:t>
      </w:r>
    </w:p>
    <w:p w:rsidR="007613EC" w:rsidRPr="00ED4B5B" w:rsidRDefault="007613EC" w:rsidP="00D368DB">
      <w:pPr>
        <w:spacing w:after="0" w:line="240" w:lineRule="auto"/>
        <w:ind w:firstLine="567"/>
        <w:jc w:val="center"/>
        <w:rPr>
          <w:rFonts w:ascii="Times New Roman" w:hAnsi="Times New Roman"/>
          <w:sz w:val="24"/>
          <w:szCs w:val="24"/>
        </w:rPr>
      </w:pPr>
    </w:p>
    <w:p w:rsidR="00D368DB" w:rsidRPr="00ED4B5B" w:rsidRDefault="001246AD" w:rsidP="00D368DB">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5.1. </w:t>
      </w:r>
      <w:r w:rsidR="00D368DB" w:rsidRPr="00ED4B5B">
        <w:rPr>
          <w:rFonts w:ascii="Times New Roman" w:hAnsi="Times New Roman"/>
          <w:sz w:val="24"/>
          <w:szCs w:val="24"/>
        </w:rPr>
        <w:t>За нарушение условий настоящего договора Стороны несут ответственность в установленном действующим законодательством Российской Федерации порядке.</w:t>
      </w:r>
    </w:p>
    <w:p w:rsidR="00D368DB" w:rsidRPr="00ED4B5B" w:rsidRDefault="001246AD" w:rsidP="00D368DB">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5.2. </w:t>
      </w:r>
      <w:r w:rsidR="00D368DB" w:rsidRPr="00ED4B5B">
        <w:rPr>
          <w:rFonts w:ascii="Times New Roman" w:hAnsi="Times New Roman"/>
          <w:sz w:val="24"/>
          <w:szCs w:val="24"/>
        </w:rPr>
        <w:t xml:space="preserve">За каждый день просрочки поставки продукции Поставщик уплачивает Продавцу неустойку в размере одной трехсотой, действующей на день уплаты неустойки ставки рефинансирования Центрального банка Российской Федерации, от </w:t>
      </w:r>
      <w:proofErr w:type="gramStart"/>
      <w:r w:rsidR="00D368DB" w:rsidRPr="00ED4B5B">
        <w:rPr>
          <w:rFonts w:ascii="Times New Roman" w:hAnsi="Times New Roman"/>
          <w:sz w:val="24"/>
          <w:szCs w:val="24"/>
        </w:rPr>
        <w:t>стоимости</w:t>
      </w:r>
      <w:proofErr w:type="gramEnd"/>
      <w:r w:rsidR="00D368DB" w:rsidRPr="00ED4B5B">
        <w:rPr>
          <w:rFonts w:ascii="Times New Roman" w:hAnsi="Times New Roman"/>
          <w:sz w:val="24"/>
          <w:szCs w:val="24"/>
        </w:rPr>
        <w:t xml:space="preserve"> не поставленной в срок продукции.</w:t>
      </w:r>
    </w:p>
    <w:p w:rsidR="00D368DB" w:rsidRDefault="001246AD" w:rsidP="00D368DB">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5.3. </w:t>
      </w:r>
      <w:r w:rsidR="00D368DB" w:rsidRPr="00ED4B5B">
        <w:rPr>
          <w:rFonts w:ascii="Times New Roman" w:hAnsi="Times New Roman"/>
          <w:sz w:val="24"/>
          <w:szCs w:val="24"/>
        </w:rPr>
        <w:t xml:space="preserve">В случае если поставленная продукция не соответствует по качеству стандартам, иной документации или условиям Договора, Поставщик уплачивает Покупателю неустойку в размере </w:t>
      </w:r>
      <w:r w:rsidR="006F079E">
        <w:rPr>
          <w:rFonts w:ascii="Times New Roman" w:hAnsi="Times New Roman"/>
          <w:sz w:val="24"/>
          <w:szCs w:val="24"/>
        </w:rPr>
        <w:t xml:space="preserve">1 </w:t>
      </w:r>
      <w:r w:rsidR="00D368DB" w:rsidRPr="00ED4B5B">
        <w:rPr>
          <w:rFonts w:ascii="Times New Roman" w:hAnsi="Times New Roman"/>
          <w:sz w:val="24"/>
          <w:szCs w:val="24"/>
        </w:rPr>
        <w:t xml:space="preserve"> % стоимости ненадлежащего качества.</w:t>
      </w:r>
    </w:p>
    <w:p w:rsidR="006F079E" w:rsidRPr="00ED4B5B" w:rsidRDefault="006F079E" w:rsidP="00D368DB">
      <w:pPr>
        <w:spacing w:after="0" w:line="240" w:lineRule="auto"/>
        <w:ind w:firstLine="567"/>
        <w:jc w:val="both"/>
        <w:rPr>
          <w:rFonts w:ascii="Times New Roman" w:hAnsi="Times New Roman"/>
          <w:sz w:val="24"/>
          <w:szCs w:val="24"/>
        </w:rPr>
      </w:pPr>
      <w:r>
        <w:rPr>
          <w:rFonts w:ascii="Times New Roman" w:hAnsi="Times New Roman"/>
          <w:sz w:val="24"/>
          <w:szCs w:val="24"/>
        </w:rPr>
        <w:t xml:space="preserve">5.4. В случае нарушения сроков </w:t>
      </w:r>
      <w:r w:rsidR="00171296">
        <w:rPr>
          <w:rFonts w:ascii="Times New Roman" w:hAnsi="Times New Roman"/>
          <w:sz w:val="24"/>
          <w:szCs w:val="24"/>
        </w:rPr>
        <w:t xml:space="preserve">окончательной </w:t>
      </w:r>
      <w:r>
        <w:rPr>
          <w:rFonts w:ascii="Times New Roman" w:hAnsi="Times New Roman"/>
          <w:sz w:val="24"/>
          <w:szCs w:val="24"/>
        </w:rPr>
        <w:t>оплаты по настоящему Договору Поставщик вправе требовать уплату неустойки, которая начисляется за каждый день просрочки. Размер неустойки соответствует одной трехсотой действующей на день уплаты  неустойки ставки рефинансирования Центрального банка Российской Федерации от суммы задолженности</w:t>
      </w:r>
    </w:p>
    <w:p w:rsidR="001246AD" w:rsidRPr="00ED4B5B" w:rsidRDefault="001246AD" w:rsidP="001246AD">
      <w:pPr>
        <w:spacing w:after="0" w:line="240" w:lineRule="auto"/>
        <w:ind w:firstLine="567"/>
        <w:jc w:val="both"/>
        <w:rPr>
          <w:rFonts w:ascii="Times New Roman" w:hAnsi="Times New Roman"/>
          <w:sz w:val="24"/>
          <w:szCs w:val="24"/>
        </w:rPr>
      </w:pPr>
      <w:r w:rsidRPr="00ED4B5B">
        <w:rPr>
          <w:rFonts w:ascii="Times New Roman" w:hAnsi="Times New Roman"/>
          <w:sz w:val="24"/>
          <w:szCs w:val="24"/>
        </w:rPr>
        <w:t>5.</w:t>
      </w:r>
      <w:r w:rsidR="006F079E">
        <w:rPr>
          <w:rFonts w:ascii="Times New Roman" w:hAnsi="Times New Roman"/>
          <w:sz w:val="24"/>
          <w:szCs w:val="24"/>
        </w:rPr>
        <w:t>5</w:t>
      </w:r>
      <w:r w:rsidRPr="00ED4B5B">
        <w:rPr>
          <w:rFonts w:ascii="Times New Roman" w:hAnsi="Times New Roman"/>
          <w:sz w:val="24"/>
          <w:szCs w:val="24"/>
        </w:rPr>
        <w:t>. Уплата неустоек и возмещение убытков, причиненных ненадлежащим исполнением обязательств, не освобождает виновную Сторону от исполнения этих обязательств.</w:t>
      </w:r>
    </w:p>
    <w:p w:rsidR="001246AD" w:rsidRDefault="001246AD" w:rsidP="00D368DB">
      <w:pPr>
        <w:spacing w:after="0" w:line="240" w:lineRule="auto"/>
        <w:ind w:firstLine="567"/>
        <w:jc w:val="both"/>
        <w:rPr>
          <w:rFonts w:ascii="Times New Roman" w:hAnsi="Times New Roman"/>
          <w:sz w:val="24"/>
          <w:szCs w:val="24"/>
        </w:rPr>
      </w:pPr>
    </w:p>
    <w:p w:rsidR="007613EC" w:rsidRPr="00ED4B5B" w:rsidRDefault="007613EC" w:rsidP="00D368DB">
      <w:pPr>
        <w:spacing w:after="0" w:line="240" w:lineRule="auto"/>
        <w:ind w:firstLine="567"/>
        <w:jc w:val="both"/>
        <w:rPr>
          <w:rFonts w:ascii="Times New Roman" w:hAnsi="Times New Roman"/>
          <w:sz w:val="24"/>
          <w:szCs w:val="24"/>
        </w:rPr>
      </w:pPr>
    </w:p>
    <w:p w:rsidR="001246AD" w:rsidRPr="00ED4B5B" w:rsidRDefault="001246AD" w:rsidP="001246AD">
      <w:pPr>
        <w:shd w:val="clear" w:color="auto" w:fill="FFFFFF"/>
        <w:spacing w:after="0" w:line="240" w:lineRule="auto"/>
        <w:ind w:firstLine="425"/>
        <w:jc w:val="center"/>
        <w:rPr>
          <w:rFonts w:ascii="Times New Roman" w:hAnsi="Times New Roman"/>
          <w:sz w:val="24"/>
          <w:szCs w:val="24"/>
        </w:rPr>
      </w:pPr>
      <w:r w:rsidRPr="00ED4B5B">
        <w:rPr>
          <w:rFonts w:ascii="Times New Roman" w:hAnsi="Times New Roman"/>
          <w:sz w:val="24"/>
          <w:szCs w:val="24"/>
        </w:rPr>
        <w:lastRenderedPageBreak/>
        <w:t>6. СРОК ДЕЙСТВИЯ ДОГОВОРА</w:t>
      </w:r>
    </w:p>
    <w:p w:rsidR="007613EC" w:rsidRDefault="007613EC" w:rsidP="00DF3AFF">
      <w:pPr>
        <w:shd w:val="clear" w:color="auto" w:fill="FFFFFF"/>
        <w:spacing w:after="0" w:line="240" w:lineRule="auto"/>
        <w:ind w:firstLine="425"/>
        <w:jc w:val="both"/>
        <w:rPr>
          <w:rFonts w:ascii="Times New Roman" w:eastAsiaTheme="minorHAnsi" w:hAnsi="Times New Roman"/>
          <w:color w:val="000000"/>
          <w:sz w:val="24"/>
          <w:szCs w:val="24"/>
        </w:rPr>
      </w:pPr>
    </w:p>
    <w:p w:rsidR="00DF3AFF" w:rsidRPr="00ED4B5B" w:rsidRDefault="001246AD" w:rsidP="00DF3AFF">
      <w:pPr>
        <w:shd w:val="clear" w:color="auto" w:fill="FFFFFF"/>
        <w:spacing w:after="0" w:line="240" w:lineRule="auto"/>
        <w:ind w:firstLine="425"/>
        <w:jc w:val="both"/>
        <w:rPr>
          <w:rFonts w:ascii="Times New Roman" w:eastAsiaTheme="minorHAnsi" w:hAnsi="Times New Roman"/>
          <w:color w:val="000000"/>
          <w:sz w:val="24"/>
          <w:szCs w:val="24"/>
        </w:rPr>
      </w:pPr>
      <w:r w:rsidRPr="00ED4B5B">
        <w:rPr>
          <w:rFonts w:ascii="Times New Roman" w:eastAsiaTheme="minorHAnsi" w:hAnsi="Times New Roman"/>
          <w:color w:val="000000"/>
          <w:sz w:val="24"/>
          <w:szCs w:val="24"/>
        </w:rPr>
        <w:t>6.1. Договор вс</w:t>
      </w:r>
      <w:r w:rsidR="007613EC">
        <w:rPr>
          <w:rFonts w:ascii="Times New Roman" w:eastAsiaTheme="minorHAnsi" w:hAnsi="Times New Roman"/>
          <w:color w:val="000000"/>
          <w:sz w:val="24"/>
          <w:szCs w:val="24"/>
        </w:rPr>
        <w:t xml:space="preserve">тупает в силу с </w:t>
      </w:r>
      <w:r w:rsidR="00C653B8">
        <w:rPr>
          <w:rFonts w:ascii="Times New Roman" w:eastAsiaTheme="minorHAnsi" w:hAnsi="Times New Roman"/>
          <w:color w:val="000000"/>
          <w:sz w:val="24"/>
          <w:szCs w:val="24"/>
        </w:rPr>
        <w:t>момента подписания</w:t>
      </w:r>
      <w:r w:rsidRPr="00ED4B5B">
        <w:rPr>
          <w:rFonts w:ascii="Times New Roman" w:eastAsiaTheme="minorHAnsi" w:hAnsi="Times New Roman"/>
          <w:color w:val="000000"/>
          <w:sz w:val="24"/>
          <w:szCs w:val="24"/>
        </w:rPr>
        <w:t xml:space="preserve"> </w:t>
      </w:r>
      <w:r w:rsidR="007613EC">
        <w:rPr>
          <w:rFonts w:ascii="Times New Roman" w:eastAsiaTheme="minorHAnsi" w:hAnsi="Times New Roman"/>
          <w:color w:val="000000"/>
          <w:sz w:val="24"/>
          <w:szCs w:val="24"/>
        </w:rPr>
        <w:t>и действует до «31» декабря 201</w:t>
      </w:r>
      <w:r w:rsidR="00C653B8">
        <w:rPr>
          <w:rFonts w:ascii="Times New Roman" w:eastAsiaTheme="minorHAnsi" w:hAnsi="Times New Roman"/>
          <w:color w:val="000000"/>
          <w:sz w:val="24"/>
          <w:szCs w:val="24"/>
        </w:rPr>
        <w:t>6</w:t>
      </w:r>
      <w:r w:rsidRPr="00ED4B5B">
        <w:rPr>
          <w:rFonts w:ascii="Times New Roman" w:eastAsiaTheme="minorHAnsi" w:hAnsi="Times New Roman"/>
          <w:color w:val="000000"/>
          <w:sz w:val="24"/>
          <w:szCs w:val="24"/>
        </w:rPr>
        <w:t xml:space="preserve"> года.</w:t>
      </w:r>
    </w:p>
    <w:p w:rsidR="006F079E" w:rsidRPr="00171296" w:rsidRDefault="00DF3AFF" w:rsidP="00171296">
      <w:pPr>
        <w:shd w:val="clear" w:color="auto" w:fill="FFFFFF"/>
        <w:spacing w:after="0" w:line="240" w:lineRule="auto"/>
        <w:ind w:firstLine="425"/>
        <w:jc w:val="both"/>
        <w:rPr>
          <w:rFonts w:ascii="Times New Roman" w:eastAsiaTheme="minorHAnsi" w:hAnsi="Times New Roman"/>
          <w:color w:val="000000"/>
          <w:sz w:val="24"/>
          <w:szCs w:val="24"/>
        </w:rPr>
      </w:pPr>
      <w:r w:rsidRPr="00ED4B5B">
        <w:rPr>
          <w:rFonts w:ascii="Times New Roman" w:hAnsi="Times New Roman"/>
          <w:sz w:val="24"/>
          <w:szCs w:val="24"/>
        </w:rPr>
        <w:t xml:space="preserve">6.2. </w:t>
      </w:r>
      <w:r w:rsidR="00164C9D" w:rsidRPr="00ED4B5B">
        <w:rPr>
          <w:rFonts w:ascii="Times New Roman" w:hAnsi="Times New Roman"/>
          <w:sz w:val="24"/>
          <w:szCs w:val="24"/>
        </w:rPr>
        <w:t>В случае надлежащего исполнения Сторонами своих обязательств</w:t>
      </w:r>
      <w:r w:rsidR="00164C9D" w:rsidRPr="00ED4B5B">
        <w:rPr>
          <w:rFonts w:ascii="Times New Roman" w:eastAsiaTheme="minorHAnsi" w:hAnsi="Times New Roman"/>
          <w:color w:val="000000"/>
          <w:sz w:val="24"/>
          <w:szCs w:val="24"/>
        </w:rPr>
        <w:t xml:space="preserve">, </w:t>
      </w:r>
      <w:r w:rsidRPr="00ED4B5B">
        <w:rPr>
          <w:rFonts w:ascii="Times New Roman" w:hAnsi="Times New Roman"/>
          <w:sz w:val="24"/>
          <w:szCs w:val="24"/>
        </w:rPr>
        <w:t>Договор может быть пролонгирован</w:t>
      </w:r>
      <w:r w:rsidR="00286E0E">
        <w:rPr>
          <w:rFonts w:ascii="Times New Roman" w:hAnsi="Times New Roman"/>
          <w:sz w:val="24"/>
          <w:szCs w:val="24"/>
        </w:rPr>
        <w:t xml:space="preserve"> по соглашению Сторон на новый срок</w:t>
      </w:r>
      <w:r w:rsidR="00164C9D" w:rsidRPr="00ED4B5B">
        <w:rPr>
          <w:rFonts w:ascii="Times New Roman" w:hAnsi="Times New Roman"/>
          <w:sz w:val="24"/>
          <w:szCs w:val="24"/>
        </w:rPr>
        <w:t>.</w:t>
      </w:r>
    </w:p>
    <w:p w:rsidR="00D368DB" w:rsidRPr="00ED4B5B" w:rsidRDefault="00D368DB" w:rsidP="00D368DB">
      <w:pPr>
        <w:spacing w:after="0" w:line="240" w:lineRule="auto"/>
        <w:ind w:firstLine="567"/>
        <w:rPr>
          <w:rFonts w:ascii="Times New Roman" w:hAnsi="Times New Roman"/>
          <w:sz w:val="24"/>
          <w:szCs w:val="24"/>
        </w:rPr>
      </w:pPr>
    </w:p>
    <w:p w:rsidR="001246AD" w:rsidRDefault="001246AD" w:rsidP="001246AD">
      <w:pPr>
        <w:autoSpaceDE w:val="0"/>
        <w:autoSpaceDN w:val="0"/>
        <w:adjustRightInd w:val="0"/>
        <w:spacing w:after="0" w:line="240" w:lineRule="auto"/>
        <w:jc w:val="center"/>
        <w:rPr>
          <w:rFonts w:ascii="Times New Roman" w:eastAsiaTheme="minorHAnsi" w:hAnsi="Times New Roman"/>
          <w:bCs/>
          <w:sz w:val="24"/>
          <w:szCs w:val="24"/>
        </w:rPr>
      </w:pPr>
      <w:r w:rsidRPr="00ED4B5B">
        <w:rPr>
          <w:rFonts w:ascii="Times New Roman" w:eastAsiaTheme="minorHAnsi" w:hAnsi="Times New Roman"/>
          <w:bCs/>
          <w:sz w:val="24"/>
          <w:szCs w:val="24"/>
        </w:rPr>
        <w:t>7. ПОРЯДОК РАЗРЕШЕНИЯ СПОРОВ</w:t>
      </w:r>
    </w:p>
    <w:p w:rsidR="007613EC" w:rsidRPr="00ED4B5B" w:rsidRDefault="007613EC" w:rsidP="001246AD">
      <w:pPr>
        <w:autoSpaceDE w:val="0"/>
        <w:autoSpaceDN w:val="0"/>
        <w:adjustRightInd w:val="0"/>
        <w:spacing w:after="0" w:line="240" w:lineRule="auto"/>
        <w:jc w:val="center"/>
        <w:rPr>
          <w:rFonts w:ascii="Times New Roman" w:eastAsiaTheme="minorHAnsi" w:hAnsi="Times New Roman"/>
          <w:sz w:val="24"/>
          <w:szCs w:val="24"/>
        </w:rPr>
      </w:pPr>
    </w:p>
    <w:p w:rsidR="001246AD" w:rsidRPr="00ED4B5B" w:rsidRDefault="001246AD" w:rsidP="001246AD">
      <w:pPr>
        <w:autoSpaceDE w:val="0"/>
        <w:autoSpaceDN w:val="0"/>
        <w:adjustRightInd w:val="0"/>
        <w:spacing w:after="0" w:line="240" w:lineRule="auto"/>
        <w:jc w:val="both"/>
        <w:rPr>
          <w:rFonts w:ascii="Times New Roman" w:eastAsiaTheme="minorHAnsi" w:hAnsi="Times New Roman"/>
          <w:sz w:val="24"/>
          <w:szCs w:val="24"/>
        </w:rPr>
      </w:pPr>
      <w:r w:rsidRPr="00ED4B5B">
        <w:rPr>
          <w:rFonts w:ascii="Times New Roman" w:eastAsiaTheme="minorHAnsi" w:hAnsi="Times New Roman"/>
          <w:color w:val="000000"/>
          <w:sz w:val="24"/>
          <w:szCs w:val="24"/>
        </w:rPr>
        <w:t>7.1. Все споры и разногласия между Поставщиком и Покупателем, включая споры, относящиеся к толкованию или исполнению настоящего договора, стороны будут пытаться урегулировать путем переговоров.</w:t>
      </w:r>
    </w:p>
    <w:p w:rsidR="001246AD" w:rsidRPr="00ED4B5B" w:rsidRDefault="001246AD" w:rsidP="001246AD">
      <w:pPr>
        <w:autoSpaceDE w:val="0"/>
        <w:autoSpaceDN w:val="0"/>
        <w:adjustRightInd w:val="0"/>
        <w:spacing w:after="0" w:line="240" w:lineRule="auto"/>
        <w:jc w:val="both"/>
        <w:rPr>
          <w:rFonts w:ascii="Times New Roman" w:eastAsiaTheme="minorHAnsi" w:hAnsi="Times New Roman"/>
          <w:sz w:val="24"/>
          <w:szCs w:val="24"/>
        </w:rPr>
      </w:pPr>
      <w:r w:rsidRPr="00ED4B5B">
        <w:rPr>
          <w:rFonts w:ascii="Times New Roman" w:eastAsiaTheme="minorHAnsi" w:hAnsi="Times New Roman"/>
          <w:sz w:val="24"/>
          <w:szCs w:val="24"/>
        </w:rPr>
        <w:t xml:space="preserve">7.2. </w:t>
      </w:r>
      <w:r w:rsidRPr="00ED4B5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1246AD" w:rsidRPr="00ED4B5B" w:rsidRDefault="001246AD" w:rsidP="001246AD">
      <w:pPr>
        <w:autoSpaceDE w:val="0"/>
        <w:autoSpaceDN w:val="0"/>
        <w:adjustRightInd w:val="0"/>
        <w:spacing w:after="0" w:line="240" w:lineRule="auto"/>
        <w:rPr>
          <w:rFonts w:ascii="Times New Roman" w:eastAsiaTheme="minorHAnsi" w:hAnsi="Times New Roman"/>
          <w:sz w:val="24"/>
          <w:szCs w:val="24"/>
        </w:rPr>
      </w:pPr>
    </w:p>
    <w:p w:rsidR="001246AD" w:rsidRDefault="001246AD" w:rsidP="001246AD">
      <w:pPr>
        <w:autoSpaceDE w:val="0"/>
        <w:autoSpaceDN w:val="0"/>
        <w:adjustRightInd w:val="0"/>
        <w:spacing w:after="0" w:line="240" w:lineRule="auto"/>
        <w:jc w:val="center"/>
        <w:rPr>
          <w:rFonts w:ascii="Times New Roman" w:eastAsiaTheme="minorHAnsi" w:hAnsi="Times New Roman"/>
          <w:bCs/>
          <w:sz w:val="24"/>
          <w:szCs w:val="24"/>
        </w:rPr>
      </w:pPr>
      <w:r w:rsidRPr="00ED4B5B">
        <w:rPr>
          <w:rFonts w:ascii="Times New Roman" w:eastAsiaTheme="minorHAnsi" w:hAnsi="Times New Roman"/>
          <w:bCs/>
          <w:sz w:val="24"/>
          <w:szCs w:val="24"/>
        </w:rPr>
        <w:t>8. ПРОЧИЕ УСЛОВИЯ</w:t>
      </w:r>
    </w:p>
    <w:p w:rsidR="007613EC" w:rsidRPr="00ED4B5B" w:rsidRDefault="007613EC" w:rsidP="001246AD">
      <w:pPr>
        <w:autoSpaceDE w:val="0"/>
        <w:autoSpaceDN w:val="0"/>
        <w:adjustRightInd w:val="0"/>
        <w:spacing w:after="0" w:line="240" w:lineRule="auto"/>
        <w:jc w:val="center"/>
        <w:rPr>
          <w:rFonts w:ascii="Times New Roman" w:eastAsiaTheme="minorHAnsi" w:hAnsi="Times New Roman"/>
          <w:sz w:val="24"/>
          <w:szCs w:val="24"/>
        </w:rPr>
      </w:pPr>
    </w:p>
    <w:p w:rsidR="001246AD" w:rsidRPr="00ED4B5B" w:rsidRDefault="001246AD" w:rsidP="001246AD">
      <w:pPr>
        <w:autoSpaceDE w:val="0"/>
        <w:autoSpaceDN w:val="0"/>
        <w:adjustRightInd w:val="0"/>
        <w:spacing w:after="0" w:line="240" w:lineRule="auto"/>
        <w:ind w:left="-340" w:firstLine="533"/>
        <w:jc w:val="both"/>
        <w:rPr>
          <w:rFonts w:ascii="Times New Roman" w:eastAsiaTheme="minorHAnsi" w:hAnsi="Times New Roman"/>
          <w:sz w:val="24"/>
          <w:szCs w:val="24"/>
        </w:rPr>
      </w:pPr>
      <w:r w:rsidRPr="00ED4B5B">
        <w:rPr>
          <w:rFonts w:ascii="Times New Roman" w:eastAsiaTheme="minorHAnsi" w:hAnsi="Times New Roman"/>
          <w:sz w:val="24"/>
          <w:szCs w:val="24"/>
        </w:rPr>
        <w:t xml:space="preserve">8.1. Любые изменения и дополнения к настоящему Договору имеют силу только в случае, если оформлены в письменном виде и подписаны обеими Сторонами. </w:t>
      </w:r>
    </w:p>
    <w:p w:rsidR="001246AD" w:rsidRPr="00ED4B5B" w:rsidRDefault="001246AD" w:rsidP="001246AD">
      <w:pPr>
        <w:autoSpaceDE w:val="0"/>
        <w:autoSpaceDN w:val="0"/>
        <w:adjustRightInd w:val="0"/>
        <w:spacing w:after="0" w:line="240" w:lineRule="auto"/>
        <w:ind w:left="-340" w:firstLine="533"/>
        <w:jc w:val="both"/>
        <w:rPr>
          <w:rFonts w:ascii="Times New Roman" w:eastAsiaTheme="minorHAnsi" w:hAnsi="Times New Roman"/>
          <w:sz w:val="24"/>
          <w:szCs w:val="24"/>
        </w:rPr>
      </w:pPr>
      <w:r w:rsidRPr="00ED4B5B">
        <w:rPr>
          <w:rFonts w:ascii="Times New Roman" w:eastAsiaTheme="minorHAnsi" w:hAnsi="Times New Roman"/>
          <w:sz w:val="24"/>
          <w:szCs w:val="24"/>
        </w:rPr>
        <w:t xml:space="preserve">8.2. Все приложения и/или дополнительные соглашения к настоящему Договору являются его неотъемлемой составной частью. </w:t>
      </w:r>
    </w:p>
    <w:p w:rsidR="001246AD" w:rsidRPr="00ED4B5B" w:rsidRDefault="001246AD" w:rsidP="001246AD">
      <w:pPr>
        <w:autoSpaceDE w:val="0"/>
        <w:autoSpaceDN w:val="0"/>
        <w:adjustRightInd w:val="0"/>
        <w:spacing w:after="0" w:line="240" w:lineRule="auto"/>
        <w:ind w:left="-340" w:firstLine="533"/>
        <w:jc w:val="both"/>
        <w:rPr>
          <w:rFonts w:ascii="Times New Roman" w:eastAsiaTheme="minorHAnsi" w:hAnsi="Times New Roman"/>
          <w:sz w:val="24"/>
          <w:szCs w:val="24"/>
        </w:rPr>
      </w:pPr>
      <w:r w:rsidRPr="00ED4B5B">
        <w:rPr>
          <w:rFonts w:ascii="Times New Roman" w:eastAsiaTheme="minorHAnsi" w:hAnsi="Times New Roman"/>
          <w:sz w:val="24"/>
          <w:szCs w:val="24"/>
        </w:rPr>
        <w:t xml:space="preserve">8.3. Все уведомления и сообщения Сторон, направляемые после заключения настоящего Договора и связанные с его исполнением, изменением или прекращением, должны быть совершены в письменной форме и подписаны уполномоченными представителями Сторон. </w:t>
      </w:r>
    </w:p>
    <w:p w:rsidR="001246AD" w:rsidRPr="00ED4B5B" w:rsidRDefault="001246AD" w:rsidP="001246AD">
      <w:pPr>
        <w:autoSpaceDE w:val="0"/>
        <w:autoSpaceDN w:val="0"/>
        <w:adjustRightInd w:val="0"/>
        <w:spacing w:after="0" w:line="240" w:lineRule="auto"/>
        <w:ind w:left="-340" w:firstLine="533"/>
        <w:jc w:val="both"/>
        <w:rPr>
          <w:rFonts w:ascii="Times New Roman" w:eastAsiaTheme="minorHAnsi" w:hAnsi="Times New Roman"/>
          <w:sz w:val="24"/>
          <w:szCs w:val="24"/>
        </w:rPr>
      </w:pPr>
      <w:r w:rsidRPr="00ED4B5B">
        <w:rPr>
          <w:rFonts w:ascii="Times New Roman" w:hAnsi="Times New Roman"/>
          <w:sz w:val="24"/>
          <w:szCs w:val="24"/>
        </w:rPr>
        <w:t>8.4. При исполнении настоящего договора стороны обмениваются документами посредством почтовой, телеграфной, телетайпной связи, с обязательной отправкой по почте оригиналов документов. Стороны пользуются факсимильной связью, если она позволяет достоверно установить, что документ исходит от стороны по договору.</w:t>
      </w:r>
    </w:p>
    <w:p w:rsidR="001246AD" w:rsidRDefault="001246AD" w:rsidP="001246AD">
      <w:pPr>
        <w:autoSpaceDE w:val="0"/>
        <w:autoSpaceDN w:val="0"/>
        <w:adjustRightInd w:val="0"/>
        <w:spacing w:after="0" w:line="240" w:lineRule="auto"/>
        <w:ind w:left="-340" w:firstLine="533"/>
        <w:jc w:val="both"/>
        <w:rPr>
          <w:rFonts w:ascii="Times New Roman" w:eastAsiaTheme="minorHAnsi" w:hAnsi="Times New Roman"/>
          <w:sz w:val="24"/>
          <w:szCs w:val="24"/>
        </w:rPr>
      </w:pPr>
      <w:r w:rsidRPr="00ED4B5B">
        <w:rPr>
          <w:rFonts w:ascii="Times New Roman" w:eastAsiaTheme="minorHAnsi" w:hAnsi="Times New Roman"/>
          <w:sz w:val="24"/>
          <w:szCs w:val="24"/>
        </w:rPr>
        <w:t xml:space="preserve">8.5. Настоящий Договор составлен и подписан в 2 (двух) экземплярах, имеющих одинаковую юридическую силу, по одному экземпляру для каждой из Сторон. </w:t>
      </w:r>
    </w:p>
    <w:p w:rsidR="00ED4B5B" w:rsidRDefault="00ED4B5B" w:rsidP="00ED4B5B">
      <w:pPr>
        <w:spacing w:after="0" w:line="240" w:lineRule="auto"/>
        <w:ind w:firstLine="567"/>
        <w:jc w:val="both"/>
        <w:rPr>
          <w:rFonts w:ascii="Times New Roman" w:hAnsi="Times New Roman"/>
          <w:sz w:val="24"/>
          <w:szCs w:val="24"/>
        </w:rPr>
      </w:pPr>
      <w:r w:rsidRPr="00CC02B1">
        <w:rPr>
          <w:rFonts w:ascii="Times New Roman" w:hAnsi="Times New Roman"/>
          <w:sz w:val="24"/>
          <w:szCs w:val="24"/>
        </w:rPr>
        <w:t>Список приложений:</w:t>
      </w:r>
    </w:p>
    <w:p w:rsidR="00ED4B5B" w:rsidRDefault="00ED4B5B" w:rsidP="00ED4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1.  Спецификация на поставку нефтепродуктов (Приложение № </w:t>
      </w:r>
      <w:r w:rsidR="00286E0E">
        <w:rPr>
          <w:rFonts w:ascii="Times New Roman" w:hAnsi="Times New Roman"/>
          <w:sz w:val="24"/>
          <w:szCs w:val="24"/>
        </w:rPr>
        <w:t>1</w:t>
      </w:r>
      <w:r>
        <w:rPr>
          <w:rFonts w:ascii="Times New Roman" w:hAnsi="Times New Roman"/>
          <w:sz w:val="24"/>
          <w:szCs w:val="24"/>
        </w:rPr>
        <w:t>)</w:t>
      </w:r>
      <w:r w:rsidR="00CC1B8C">
        <w:rPr>
          <w:rFonts w:ascii="Times New Roman" w:hAnsi="Times New Roman"/>
          <w:sz w:val="24"/>
          <w:szCs w:val="24"/>
        </w:rPr>
        <w:t>.</w:t>
      </w:r>
    </w:p>
    <w:p w:rsidR="00CC1B8C" w:rsidRDefault="00B674DB" w:rsidP="00CC1B8C">
      <w:pPr>
        <w:pStyle w:val="a8"/>
        <w:ind w:firstLine="567"/>
        <w:rPr>
          <w:rFonts w:ascii="Times New Roman" w:hAnsi="Times New Roman"/>
        </w:rPr>
      </w:pPr>
      <w:r>
        <w:rPr>
          <w:rFonts w:ascii="Times New Roman" w:hAnsi="Times New Roman"/>
        </w:rPr>
        <w:t>2.</w:t>
      </w:r>
      <w:r w:rsidR="00CC1B8C">
        <w:rPr>
          <w:rFonts w:ascii="Times New Roman" w:hAnsi="Times New Roman"/>
        </w:rPr>
        <w:t xml:space="preserve"> Адресный перечень нефтебаз, с которых будет осуществлять вывоз нефтепродуктов топливозаправщик (Приложение № 2).</w:t>
      </w:r>
    </w:p>
    <w:p w:rsidR="00ED4B5B" w:rsidRPr="00CC02B1" w:rsidRDefault="00ED4B5B" w:rsidP="00CC1B8C">
      <w:pPr>
        <w:spacing w:after="0" w:line="240" w:lineRule="auto"/>
        <w:jc w:val="both"/>
        <w:rPr>
          <w:rFonts w:ascii="Times New Roman" w:hAnsi="Times New Roman"/>
          <w:b/>
          <w:sz w:val="24"/>
          <w:szCs w:val="24"/>
        </w:rPr>
      </w:pPr>
    </w:p>
    <w:p w:rsidR="00ED4B5B" w:rsidRPr="00CC02B1" w:rsidRDefault="00ED4B5B" w:rsidP="00ED4B5B">
      <w:pPr>
        <w:spacing w:after="0" w:line="240" w:lineRule="auto"/>
        <w:ind w:firstLine="567"/>
        <w:jc w:val="both"/>
        <w:rPr>
          <w:rFonts w:ascii="Times New Roman" w:hAnsi="Times New Roman"/>
          <w:b/>
          <w:sz w:val="24"/>
          <w:szCs w:val="24"/>
        </w:rPr>
      </w:pPr>
      <w:r>
        <w:rPr>
          <w:rFonts w:ascii="Times New Roman" w:hAnsi="Times New Roman"/>
          <w:b/>
          <w:sz w:val="24"/>
          <w:szCs w:val="24"/>
        </w:rPr>
        <w:t>9</w:t>
      </w:r>
      <w:r w:rsidRPr="00CC02B1">
        <w:rPr>
          <w:rFonts w:ascii="Times New Roman" w:hAnsi="Times New Roman"/>
          <w:b/>
          <w:sz w:val="24"/>
          <w:szCs w:val="24"/>
        </w:rPr>
        <w:t>. АДРЕСА, БАНКОВСКИЕ РЕКВИЗИТЫ И ПОДПИСИ СТОРОН</w:t>
      </w:r>
    </w:p>
    <w:p w:rsidR="00ED4B5B" w:rsidRPr="00CC02B1" w:rsidRDefault="00ED4B5B" w:rsidP="00ED4B5B">
      <w:pPr>
        <w:spacing w:after="0" w:line="240" w:lineRule="auto"/>
        <w:ind w:firstLine="567"/>
        <w:jc w:val="both"/>
        <w:rPr>
          <w:rFonts w:ascii="Times New Roman" w:hAnsi="Times New Roman"/>
          <w:b/>
          <w:sz w:val="24"/>
          <w:szCs w:val="24"/>
        </w:rPr>
      </w:pPr>
    </w:p>
    <w:tbl>
      <w:tblPr>
        <w:tblW w:w="0" w:type="auto"/>
        <w:tblInd w:w="-526" w:type="dxa"/>
        <w:tblLook w:val="04A0" w:firstRow="1" w:lastRow="0" w:firstColumn="1" w:lastColumn="0" w:noHBand="0" w:noVBand="1"/>
      </w:tblPr>
      <w:tblGrid>
        <w:gridCol w:w="4786"/>
        <w:gridCol w:w="4785"/>
      </w:tblGrid>
      <w:tr w:rsidR="00ED4B5B" w:rsidRPr="00CC02B1" w:rsidTr="00286E0E">
        <w:tc>
          <w:tcPr>
            <w:tcW w:w="4786" w:type="dxa"/>
          </w:tcPr>
          <w:p w:rsidR="00ED4B5B" w:rsidRPr="00CC02B1" w:rsidRDefault="00ED4B5B" w:rsidP="005B0F22">
            <w:pPr>
              <w:pStyle w:val="af5"/>
              <w:spacing w:before="0" w:beforeAutospacing="0" w:after="0" w:afterAutospacing="0" w:line="276" w:lineRule="auto"/>
              <w:ind w:left="242"/>
              <w:jc w:val="both"/>
              <w:rPr>
                <w:b/>
                <w:lang w:eastAsia="en-US"/>
              </w:rPr>
            </w:pPr>
            <w:r>
              <w:rPr>
                <w:b/>
                <w:lang w:eastAsia="en-US"/>
              </w:rPr>
              <w:t>ПОСТАВЩИК</w:t>
            </w:r>
            <w:r w:rsidRPr="00CC02B1">
              <w:rPr>
                <w:b/>
                <w:lang w:eastAsia="en-US"/>
              </w:rPr>
              <w:t>:</w:t>
            </w:r>
          </w:p>
          <w:p w:rsidR="00ED4B5B" w:rsidRPr="00CC02B1" w:rsidRDefault="00ED4B5B" w:rsidP="005B0F22">
            <w:pPr>
              <w:pStyle w:val="af5"/>
              <w:spacing w:before="0" w:beforeAutospacing="0" w:after="0" w:afterAutospacing="0" w:line="276" w:lineRule="auto"/>
              <w:ind w:left="242"/>
              <w:jc w:val="both"/>
              <w:rPr>
                <w:lang w:eastAsia="en-US"/>
              </w:rPr>
            </w:pPr>
          </w:p>
        </w:tc>
        <w:tc>
          <w:tcPr>
            <w:tcW w:w="4785" w:type="dxa"/>
            <w:hideMark/>
          </w:tcPr>
          <w:p w:rsidR="00ED4B5B" w:rsidRPr="00CC02B1" w:rsidRDefault="00ED4B5B" w:rsidP="00286E0E">
            <w:pPr>
              <w:pStyle w:val="af5"/>
              <w:spacing w:before="0" w:beforeAutospacing="0" w:after="0" w:afterAutospacing="0" w:line="276" w:lineRule="auto"/>
              <w:jc w:val="both"/>
              <w:rPr>
                <w:b/>
                <w:lang w:eastAsia="en-US"/>
              </w:rPr>
            </w:pPr>
            <w:r>
              <w:rPr>
                <w:b/>
                <w:lang w:eastAsia="en-US"/>
              </w:rPr>
              <w:t>ПОКУПАТЕЛЬ</w:t>
            </w:r>
            <w:r w:rsidRPr="00CC02B1">
              <w:rPr>
                <w:b/>
                <w:lang w:eastAsia="en-US"/>
              </w:rPr>
              <w:t>:</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АО «НПО НИИИП-</w:t>
            </w:r>
            <w:proofErr w:type="spellStart"/>
            <w:r w:rsidRPr="00CC02B1">
              <w:rPr>
                <w:lang w:eastAsia="en-US"/>
              </w:rPr>
              <w:t>НЗиК</w:t>
            </w:r>
            <w:proofErr w:type="spellEnd"/>
            <w:r w:rsidRPr="00CC02B1">
              <w:rPr>
                <w:lang w:eastAsia="en-US"/>
              </w:rPr>
              <w:t>»</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 xml:space="preserve">630015, г. Новосибирск, ул. </w:t>
            </w:r>
            <w:proofErr w:type="gramStart"/>
            <w:r w:rsidRPr="00CC02B1">
              <w:rPr>
                <w:lang w:eastAsia="en-US"/>
              </w:rPr>
              <w:t>Планетная</w:t>
            </w:r>
            <w:proofErr w:type="gramEnd"/>
            <w:r w:rsidRPr="00CC02B1">
              <w:rPr>
                <w:lang w:eastAsia="en-US"/>
              </w:rPr>
              <w:t>, 32</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ИНН 5401199015/КПП 546050001</w:t>
            </w:r>
          </w:p>
          <w:p w:rsidR="00ED4B5B" w:rsidRPr="00CC02B1" w:rsidRDefault="007D3F0D" w:rsidP="00286E0E">
            <w:pPr>
              <w:pStyle w:val="af5"/>
              <w:spacing w:before="0" w:beforeAutospacing="0" w:after="0" w:afterAutospacing="0" w:line="276" w:lineRule="auto"/>
              <w:jc w:val="both"/>
              <w:rPr>
                <w:lang w:eastAsia="en-US"/>
              </w:rPr>
            </w:pPr>
            <w:proofErr w:type="gramStart"/>
            <w:r>
              <w:rPr>
                <w:lang w:eastAsia="en-US"/>
              </w:rPr>
              <w:t>р</w:t>
            </w:r>
            <w:proofErr w:type="gramEnd"/>
            <w:r>
              <w:rPr>
                <w:lang w:eastAsia="en-US"/>
              </w:rPr>
              <w:t>/с 40702810244020003415</w:t>
            </w:r>
          </w:p>
          <w:p w:rsidR="00ED4B5B" w:rsidRPr="00CC02B1" w:rsidRDefault="005B0F22" w:rsidP="00286E0E">
            <w:pPr>
              <w:pStyle w:val="af5"/>
              <w:spacing w:before="0" w:beforeAutospacing="0" w:after="0" w:afterAutospacing="0" w:line="276" w:lineRule="auto"/>
              <w:jc w:val="both"/>
              <w:rPr>
                <w:lang w:eastAsia="en-US"/>
              </w:rPr>
            </w:pPr>
            <w:r>
              <w:rPr>
                <w:color w:val="000000"/>
                <w:lang w:eastAsia="ar-SA"/>
              </w:rPr>
              <w:t xml:space="preserve">в </w:t>
            </w:r>
            <w:r w:rsidR="007D3F0D">
              <w:rPr>
                <w:color w:val="000000"/>
                <w:lang w:eastAsia="ar-SA"/>
              </w:rPr>
              <w:t>Сибирском банке Сбербанка России</w:t>
            </w:r>
            <w:r>
              <w:rPr>
                <w:color w:val="000000"/>
                <w:lang w:eastAsia="ar-SA"/>
              </w:rPr>
              <w:t xml:space="preserve"> </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к/с 301018</w:t>
            </w:r>
            <w:r w:rsidR="004379BA">
              <w:rPr>
                <w:lang w:eastAsia="en-US"/>
              </w:rPr>
              <w:t>105</w:t>
            </w:r>
            <w:r w:rsidR="007D3F0D">
              <w:rPr>
                <w:lang w:eastAsia="en-US"/>
              </w:rPr>
              <w:t>00000000641</w:t>
            </w:r>
          </w:p>
          <w:p w:rsidR="00ED4B5B" w:rsidRPr="00CC02B1" w:rsidRDefault="00ED4B5B" w:rsidP="007D3F0D">
            <w:pPr>
              <w:pStyle w:val="af5"/>
              <w:spacing w:before="0" w:beforeAutospacing="0" w:after="0" w:afterAutospacing="0" w:line="276" w:lineRule="auto"/>
              <w:jc w:val="both"/>
              <w:rPr>
                <w:lang w:eastAsia="en-US"/>
              </w:rPr>
            </w:pPr>
            <w:r w:rsidRPr="00CC02B1">
              <w:rPr>
                <w:lang w:eastAsia="en-US"/>
              </w:rPr>
              <w:t xml:space="preserve">БИК </w:t>
            </w:r>
            <w:r w:rsidR="004379BA">
              <w:rPr>
                <w:lang w:eastAsia="en-US"/>
              </w:rPr>
              <w:t>045004</w:t>
            </w:r>
            <w:r w:rsidR="007D3F0D">
              <w:rPr>
                <w:lang w:eastAsia="en-US"/>
              </w:rPr>
              <w:t>641</w:t>
            </w:r>
          </w:p>
        </w:tc>
      </w:tr>
      <w:tr w:rsidR="00ED4B5B" w:rsidRPr="00CC02B1" w:rsidTr="00286E0E">
        <w:tc>
          <w:tcPr>
            <w:tcW w:w="4786" w:type="dxa"/>
          </w:tcPr>
          <w:p w:rsidR="00ED4B5B" w:rsidRPr="00CC02B1" w:rsidRDefault="00ED4B5B" w:rsidP="00286E0E">
            <w:pPr>
              <w:pStyle w:val="af5"/>
              <w:spacing w:before="0" w:beforeAutospacing="0" w:after="0" w:afterAutospacing="0" w:line="276" w:lineRule="auto"/>
              <w:jc w:val="both"/>
              <w:rPr>
                <w:lang w:eastAsia="en-US"/>
              </w:rPr>
            </w:pPr>
          </w:p>
        </w:tc>
        <w:tc>
          <w:tcPr>
            <w:tcW w:w="4785" w:type="dxa"/>
          </w:tcPr>
          <w:p w:rsidR="00ED4B5B" w:rsidRPr="00CC02B1" w:rsidRDefault="00ED4B5B" w:rsidP="00286E0E">
            <w:pPr>
              <w:pStyle w:val="af5"/>
              <w:spacing w:before="0" w:beforeAutospacing="0" w:after="0" w:afterAutospacing="0" w:line="276" w:lineRule="auto"/>
              <w:jc w:val="both"/>
              <w:rPr>
                <w:lang w:eastAsia="en-US"/>
              </w:rPr>
            </w:pPr>
          </w:p>
        </w:tc>
      </w:tr>
    </w:tbl>
    <w:p w:rsidR="00ED4B5B" w:rsidRPr="00CC02B1" w:rsidRDefault="00ED4B5B" w:rsidP="00ED4B5B">
      <w:pPr>
        <w:spacing w:after="0"/>
        <w:rPr>
          <w:rFonts w:ascii="Times New Roman" w:hAnsi="Times New Roman"/>
          <w:sz w:val="24"/>
          <w:szCs w:val="24"/>
        </w:rPr>
      </w:pPr>
      <w:r w:rsidRPr="00CC02B1">
        <w:rPr>
          <w:rFonts w:ascii="Times New Roman" w:hAnsi="Times New Roman"/>
          <w:sz w:val="24"/>
          <w:szCs w:val="24"/>
        </w:rPr>
        <w:t xml:space="preserve">                                                                    Заместитель генерального директора по экономике </w:t>
      </w:r>
    </w:p>
    <w:p w:rsidR="00ED4B5B" w:rsidRPr="00CC02B1" w:rsidRDefault="00ED4B5B" w:rsidP="00ED4B5B">
      <w:pPr>
        <w:spacing w:after="0"/>
        <w:rPr>
          <w:rFonts w:ascii="Times New Roman" w:hAnsi="Times New Roman"/>
          <w:sz w:val="24"/>
          <w:szCs w:val="24"/>
        </w:rPr>
      </w:pPr>
      <w:r w:rsidRPr="00CC02B1">
        <w:rPr>
          <w:rFonts w:ascii="Times New Roman" w:hAnsi="Times New Roman"/>
          <w:sz w:val="24"/>
          <w:szCs w:val="24"/>
        </w:rPr>
        <w:t xml:space="preserve">                                                                    и финансам  </w:t>
      </w:r>
      <w:r w:rsidRPr="00CC02B1">
        <w:rPr>
          <w:rFonts w:ascii="Times New Roman" w:hAnsi="Times New Roman"/>
          <w:sz w:val="24"/>
          <w:szCs w:val="24"/>
          <w:u w:val="single"/>
        </w:rPr>
        <w:t xml:space="preserve">                                    </w:t>
      </w:r>
      <w:r w:rsidRPr="00CC02B1">
        <w:rPr>
          <w:rFonts w:ascii="Times New Roman" w:hAnsi="Times New Roman"/>
          <w:sz w:val="24"/>
          <w:szCs w:val="24"/>
        </w:rPr>
        <w:t xml:space="preserve"> /В.Н. Щербаков/</w:t>
      </w:r>
    </w:p>
    <w:p w:rsidR="00ED4B5B" w:rsidRDefault="00ED4B5B" w:rsidP="00ED4B5B">
      <w:pPr>
        <w:spacing w:after="0" w:line="240" w:lineRule="auto"/>
        <w:ind w:firstLine="567"/>
        <w:rPr>
          <w:rFonts w:ascii="Times New Roman" w:hAnsi="Times New Roman"/>
          <w:sz w:val="24"/>
          <w:szCs w:val="24"/>
        </w:rPr>
      </w:pPr>
    </w:p>
    <w:p w:rsidR="00890357" w:rsidRPr="00CC02B1" w:rsidRDefault="00890357" w:rsidP="00ED4B5B">
      <w:pPr>
        <w:spacing w:after="0" w:line="240" w:lineRule="auto"/>
        <w:ind w:firstLine="567"/>
        <w:rPr>
          <w:rFonts w:ascii="Times New Roman" w:hAnsi="Times New Roman"/>
          <w:sz w:val="24"/>
          <w:szCs w:val="24"/>
        </w:rPr>
      </w:pPr>
    </w:p>
    <w:p w:rsidR="00ED4B5B" w:rsidRDefault="00ED4B5B" w:rsidP="001246AD">
      <w:pPr>
        <w:autoSpaceDE w:val="0"/>
        <w:autoSpaceDN w:val="0"/>
        <w:adjustRightInd w:val="0"/>
        <w:spacing w:after="0" w:line="240" w:lineRule="auto"/>
        <w:ind w:left="-340" w:firstLine="533"/>
        <w:jc w:val="both"/>
        <w:rPr>
          <w:rFonts w:ascii="Times New Roman" w:eastAsiaTheme="minorHAnsi" w:hAnsi="Times New Roman"/>
          <w:sz w:val="24"/>
          <w:szCs w:val="24"/>
        </w:rPr>
      </w:pPr>
    </w:p>
    <w:p w:rsidR="002C5F9D" w:rsidRDefault="00C91BF9" w:rsidP="00C91BF9">
      <w:pPr>
        <w:widowControl w:val="0"/>
        <w:tabs>
          <w:tab w:val="left" w:pos="720"/>
          <w:tab w:val="left" w:pos="900"/>
        </w:tabs>
        <w:jc w:val="right"/>
        <w:rPr>
          <w:rFonts w:ascii="Times New Roman" w:hAnsi="Times New Roman"/>
          <w:bCs/>
        </w:rPr>
      </w:pPr>
      <w:r w:rsidRPr="00C91BF9">
        <w:rPr>
          <w:rFonts w:ascii="Times New Roman" w:hAnsi="Times New Roman"/>
          <w:bCs/>
        </w:rPr>
        <w:lastRenderedPageBreak/>
        <w:t xml:space="preserve">Приложение </w:t>
      </w:r>
      <w:r>
        <w:rPr>
          <w:rFonts w:ascii="Times New Roman" w:hAnsi="Times New Roman"/>
          <w:bCs/>
        </w:rPr>
        <w:t xml:space="preserve">№ </w:t>
      </w:r>
      <w:r w:rsidRPr="00C91BF9">
        <w:rPr>
          <w:rFonts w:ascii="Times New Roman" w:hAnsi="Times New Roman"/>
          <w:bCs/>
        </w:rPr>
        <w:t>1</w:t>
      </w:r>
    </w:p>
    <w:p w:rsidR="00C91BF9" w:rsidRPr="00C91BF9" w:rsidRDefault="00C91BF9" w:rsidP="00C91BF9">
      <w:pPr>
        <w:widowControl w:val="0"/>
        <w:tabs>
          <w:tab w:val="left" w:pos="720"/>
          <w:tab w:val="left" w:pos="900"/>
        </w:tabs>
        <w:jc w:val="right"/>
        <w:rPr>
          <w:rFonts w:ascii="Times New Roman" w:hAnsi="Times New Roman"/>
          <w:bCs/>
        </w:rPr>
      </w:pPr>
      <w:r>
        <w:rPr>
          <w:rFonts w:ascii="Times New Roman" w:hAnsi="Times New Roman"/>
          <w:bCs/>
        </w:rPr>
        <w:t xml:space="preserve">к договору №____ </w:t>
      </w:r>
      <w:proofErr w:type="gramStart"/>
      <w:r>
        <w:rPr>
          <w:rFonts w:ascii="Times New Roman" w:hAnsi="Times New Roman"/>
          <w:bCs/>
        </w:rPr>
        <w:t>от</w:t>
      </w:r>
      <w:proofErr w:type="gramEnd"/>
      <w:r>
        <w:rPr>
          <w:rFonts w:ascii="Times New Roman" w:hAnsi="Times New Roman"/>
          <w:bCs/>
        </w:rPr>
        <w:t xml:space="preserve"> _________</w:t>
      </w:r>
    </w:p>
    <w:p w:rsidR="005B1A4C" w:rsidRDefault="00C91BF9" w:rsidP="00C91BF9">
      <w:pPr>
        <w:pStyle w:val="a8"/>
        <w:ind w:firstLine="567"/>
        <w:jc w:val="center"/>
        <w:rPr>
          <w:rFonts w:ascii="Times New Roman" w:hAnsi="Times New Roman"/>
        </w:rPr>
      </w:pPr>
      <w:r>
        <w:rPr>
          <w:rFonts w:ascii="Times New Roman" w:hAnsi="Times New Roman"/>
        </w:rPr>
        <w:t>Спецификация на поставку нефтепродуктов</w:t>
      </w:r>
    </w:p>
    <w:p w:rsidR="00C91BF9" w:rsidRDefault="00C91BF9" w:rsidP="00C91BF9">
      <w:pPr>
        <w:pStyle w:val="a8"/>
        <w:ind w:firstLine="567"/>
        <w:jc w:val="center"/>
        <w:rPr>
          <w:rFonts w:ascii="Times New Roman" w:hAnsi="Times New Roman"/>
        </w:rPr>
      </w:pPr>
    </w:p>
    <w:tbl>
      <w:tblPr>
        <w:tblW w:w="10107"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843"/>
        <w:gridCol w:w="1984"/>
        <w:gridCol w:w="1985"/>
        <w:gridCol w:w="1635"/>
      </w:tblGrid>
      <w:tr w:rsidR="005F79DB" w:rsidTr="005F79DB">
        <w:trPr>
          <w:trHeight w:val="600"/>
        </w:trPr>
        <w:tc>
          <w:tcPr>
            <w:tcW w:w="2660" w:type="dxa"/>
          </w:tcPr>
          <w:p w:rsidR="005F79DB" w:rsidRDefault="005F79DB" w:rsidP="00F27D52">
            <w:pPr>
              <w:pStyle w:val="a8"/>
              <w:jc w:val="center"/>
              <w:rPr>
                <w:rFonts w:ascii="Times New Roman" w:hAnsi="Times New Roman"/>
              </w:rPr>
            </w:pPr>
            <w:r>
              <w:rPr>
                <w:rFonts w:ascii="Times New Roman" w:hAnsi="Times New Roman"/>
              </w:rPr>
              <w:t>Марка бензина</w:t>
            </w:r>
          </w:p>
        </w:tc>
        <w:tc>
          <w:tcPr>
            <w:tcW w:w="1843" w:type="dxa"/>
          </w:tcPr>
          <w:p w:rsidR="005F79DB" w:rsidRDefault="005F79DB" w:rsidP="00F27D52">
            <w:pPr>
              <w:pStyle w:val="a8"/>
              <w:jc w:val="center"/>
              <w:rPr>
                <w:rFonts w:ascii="Times New Roman" w:hAnsi="Times New Roman"/>
              </w:rPr>
            </w:pPr>
            <w:proofErr w:type="gramStart"/>
            <w:r>
              <w:rPr>
                <w:rFonts w:ascii="Times New Roman" w:hAnsi="Times New Roman"/>
              </w:rPr>
              <w:t>К-во</w:t>
            </w:r>
            <w:proofErr w:type="gramEnd"/>
          </w:p>
        </w:tc>
        <w:tc>
          <w:tcPr>
            <w:tcW w:w="1984" w:type="dxa"/>
            <w:shd w:val="clear" w:color="auto" w:fill="auto"/>
          </w:tcPr>
          <w:p w:rsidR="005F79DB" w:rsidRDefault="005F79DB" w:rsidP="00763A91">
            <w:pPr>
              <w:pStyle w:val="a8"/>
              <w:jc w:val="center"/>
              <w:rPr>
                <w:rFonts w:ascii="Times New Roman" w:hAnsi="Times New Roman"/>
              </w:rPr>
            </w:pPr>
            <w:r>
              <w:rPr>
                <w:rFonts w:ascii="Times New Roman" w:hAnsi="Times New Roman"/>
              </w:rPr>
              <w:t>Цена за литр (руб.)</w:t>
            </w:r>
          </w:p>
        </w:tc>
        <w:tc>
          <w:tcPr>
            <w:tcW w:w="1985" w:type="dxa"/>
            <w:shd w:val="clear" w:color="auto" w:fill="auto"/>
          </w:tcPr>
          <w:p w:rsidR="005F79DB" w:rsidRDefault="005F79DB" w:rsidP="00763A91">
            <w:pPr>
              <w:pStyle w:val="a8"/>
              <w:jc w:val="center"/>
              <w:rPr>
                <w:rFonts w:ascii="Times New Roman" w:hAnsi="Times New Roman"/>
              </w:rPr>
            </w:pPr>
            <w:r>
              <w:rPr>
                <w:rFonts w:ascii="Times New Roman" w:hAnsi="Times New Roman"/>
              </w:rPr>
              <w:t>Стоимость продукции (руб.)</w:t>
            </w:r>
          </w:p>
        </w:tc>
        <w:tc>
          <w:tcPr>
            <w:tcW w:w="1635" w:type="dxa"/>
            <w:shd w:val="clear" w:color="auto" w:fill="auto"/>
          </w:tcPr>
          <w:p w:rsidR="005F79DB" w:rsidRDefault="005F79DB">
            <w:r>
              <w:rPr>
                <w:rFonts w:ascii="Times New Roman" w:hAnsi="Times New Roman"/>
              </w:rPr>
              <w:t>Место отпуска</w:t>
            </w:r>
          </w:p>
        </w:tc>
      </w:tr>
      <w:tr w:rsidR="005F79DB" w:rsidTr="005F79DB">
        <w:trPr>
          <w:trHeight w:val="585"/>
        </w:trPr>
        <w:tc>
          <w:tcPr>
            <w:tcW w:w="2660" w:type="dxa"/>
          </w:tcPr>
          <w:p w:rsidR="005F79DB" w:rsidRDefault="005F79DB" w:rsidP="00F27D52">
            <w:pPr>
              <w:pStyle w:val="a8"/>
              <w:jc w:val="center"/>
              <w:rPr>
                <w:rFonts w:ascii="Times New Roman" w:hAnsi="Times New Roman"/>
              </w:rPr>
            </w:pPr>
            <w:r>
              <w:rPr>
                <w:rFonts w:ascii="Times New Roman" w:hAnsi="Times New Roman"/>
              </w:rPr>
              <w:t>АИ-92</w:t>
            </w:r>
          </w:p>
        </w:tc>
        <w:tc>
          <w:tcPr>
            <w:tcW w:w="1843" w:type="dxa"/>
            <w:vMerge w:val="restart"/>
          </w:tcPr>
          <w:p w:rsidR="00C653B8" w:rsidRDefault="00C653B8" w:rsidP="00F27D52">
            <w:pPr>
              <w:pStyle w:val="a8"/>
              <w:jc w:val="center"/>
              <w:rPr>
                <w:rFonts w:ascii="Times New Roman" w:hAnsi="Times New Roman"/>
              </w:rPr>
            </w:pPr>
          </w:p>
          <w:p w:rsidR="00C653B8" w:rsidRDefault="00C653B8" w:rsidP="00F27D52">
            <w:pPr>
              <w:pStyle w:val="a8"/>
              <w:jc w:val="center"/>
              <w:rPr>
                <w:rFonts w:ascii="Times New Roman" w:hAnsi="Times New Roman"/>
              </w:rPr>
            </w:pPr>
          </w:p>
          <w:p w:rsidR="00C653B8" w:rsidRDefault="00C653B8" w:rsidP="00F27D52">
            <w:pPr>
              <w:pStyle w:val="a8"/>
              <w:jc w:val="center"/>
              <w:rPr>
                <w:rFonts w:ascii="Times New Roman" w:hAnsi="Times New Roman"/>
              </w:rPr>
            </w:pPr>
          </w:p>
          <w:p w:rsidR="005F79DB" w:rsidRDefault="005F79DB" w:rsidP="00C653B8">
            <w:pPr>
              <w:pStyle w:val="a8"/>
              <w:jc w:val="center"/>
              <w:rPr>
                <w:rFonts w:ascii="Times New Roman" w:hAnsi="Times New Roman"/>
              </w:rPr>
            </w:pPr>
            <w:r>
              <w:rPr>
                <w:rFonts w:ascii="Times New Roman" w:hAnsi="Times New Roman"/>
              </w:rPr>
              <w:t>1</w:t>
            </w:r>
            <w:r w:rsidR="00C653B8">
              <w:rPr>
                <w:rFonts w:ascii="Times New Roman" w:hAnsi="Times New Roman"/>
              </w:rPr>
              <w:t>2570</w:t>
            </w:r>
          </w:p>
        </w:tc>
        <w:tc>
          <w:tcPr>
            <w:tcW w:w="1984" w:type="dxa"/>
            <w:vMerge w:val="restart"/>
            <w:shd w:val="clear" w:color="auto" w:fill="auto"/>
          </w:tcPr>
          <w:p w:rsidR="005F79DB" w:rsidRDefault="005F79DB"/>
        </w:tc>
        <w:tc>
          <w:tcPr>
            <w:tcW w:w="1985" w:type="dxa"/>
            <w:vMerge w:val="restart"/>
            <w:shd w:val="clear" w:color="auto" w:fill="auto"/>
          </w:tcPr>
          <w:p w:rsidR="005F79DB" w:rsidRDefault="005F79DB"/>
        </w:tc>
        <w:tc>
          <w:tcPr>
            <w:tcW w:w="1635" w:type="dxa"/>
            <w:vMerge w:val="restart"/>
            <w:shd w:val="clear" w:color="auto" w:fill="auto"/>
          </w:tcPr>
          <w:p w:rsidR="005F79DB" w:rsidRDefault="005F79DB"/>
        </w:tc>
      </w:tr>
      <w:tr w:rsidR="005F79DB" w:rsidTr="005F79DB">
        <w:trPr>
          <w:trHeight w:val="615"/>
        </w:trPr>
        <w:tc>
          <w:tcPr>
            <w:tcW w:w="2660" w:type="dxa"/>
          </w:tcPr>
          <w:p w:rsidR="005F79DB" w:rsidRDefault="005F79DB" w:rsidP="00F27D52">
            <w:pPr>
              <w:pStyle w:val="a8"/>
              <w:jc w:val="center"/>
              <w:rPr>
                <w:rFonts w:ascii="Times New Roman" w:hAnsi="Times New Roman"/>
              </w:rPr>
            </w:pPr>
            <w:r>
              <w:rPr>
                <w:rFonts w:ascii="Times New Roman" w:hAnsi="Times New Roman"/>
              </w:rPr>
              <w:t>АИ-95</w:t>
            </w:r>
          </w:p>
        </w:tc>
        <w:tc>
          <w:tcPr>
            <w:tcW w:w="1843" w:type="dxa"/>
            <w:vMerge/>
          </w:tcPr>
          <w:p w:rsidR="005F79DB" w:rsidRDefault="005F79DB" w:rsidP="00F27D52">
            <w:pPr>
              <w:pStyle w:val="a8"/>
              <w:jc w:val="center"/>
              <w:rPr>
                <w:rFonts w:ascii="Times New Roman" w:hAnsi="Times New Roman"/>
              </w:rPr>
            </w:pPr>
          </w:p>
        </w:tc>
        <w:tc>
          <w:tcPr>
            <w:tcW w:w="1984" w:type="dxa"/>
            <w:vMerge/>
            <w:shd w:val="clear" w:color="auto" w:fill="auto"/>
          </w:tcPr>
          <w:p w:rsidR="005F79DB" w:rsidRDefault="005F79DB"/>
        </w:tc>
        <w:tc>
          <w:tcPr>
            <w:tcW w:w="1985" w:type="dxa"/>
            <w:vMerge/>
            <w:shd w:val="clear" w:color="auto" w:fill="auto"/>
          </w:tcPr>
          <w:p w:rsidR="005F79DB" w:rsidRDefault="005F79DB"/>
        </w:tc>
        <w:tc>
          <w:tcPr>
            <w:tcW w:w="1635" w:type="dxa"/>
            <w:vMerge/>
            <w:shd w:val="clear" w:color="auto" w:fill="auto"/>
          </w:tcPr>
          <w:p w:rsidR="005F79DB" w:rsidRDefault="005F79DB"/>
        </w:tc>
      </w:tr>
      <w:tr w:rsidR="005F79DB" w:rsidTr="005F79DB">
        <w:trPr>
          <w:trHeight w:val="570"/>
        </w:trPr>
        <w:tc>
          <w:tcPr>
            <w:tcW w:w="2660" w:type="dxa"/>
          </w:tcPr>
          <w:p w:rsidR="005F79DB" w:rsidRDefault="005F79DB" w:rsidP="00F27D52">
            <w:pPr>
              <w:pStyle w:val="a8"/>
              <w:jc w:val="center"/>
              <w:rPr>
                <w:rFonts w:ascii="Times New Roman" w:hAnsi="Times New Roman"/>
              </w:rPr>
            </w:pPr>
            <w:r>
              <w:rPr>
                <w:rFonts w:ascii="Times New Roman" w:hAnsi="Times New Roman"/>
              </w:rPr>
              <w:t>АИ-98</w:t>
            </w:r>
          </w:p>
        </w:tc>
        <w:tc>
          <w:tcPr>
            <w:tcW w:w="1843" w:type="dxa"/>
            <w:vMerge/>
          </w:tcPr>
          <w:p w:rsidR="005F79DB" w:rsidRDefault="005F79DB" w:rsidP="00F27D52">
            <w:pPr>
              <w:pStyle w:val="a8"/>
              <w:jc w:val="center"/>
              <w:rPr>
                <w:rFonts w:ascii="Times New Roman" w:hAnsi="Times New Roman"/>
              </w:rPr>
            </w:pPr>
          </w:p>
        </w:tc>
        <w:tc>
          <w:tcPr>
            <w:tcW w:w="1984" w:type="dxa"/>
            <w:vMerge/>
            <w:shd w:val="clear" w:color="auto" w:fill="auto"/>
          </w:tcPr>
          <w:p w:rsidR="005F79DB" w:rsidRDefault="005F79DB"/>
        </w:tc>
        <w:tc>
          <w:tcPr>
            <w:tcW w:w="1985" w:type="dxa"/>
            <w:vMerge/>
            <w:shd w:val="clear" w:color="auto" w:fill="auto"/>
          </w:tcPr>
          <w:p w:rsidR="005F79DB" w:rsidRDefault="005F79DB"/>
        </w:tc>
        <w:tc>
          <w:tcPr>
            <w:tcW w:w="1635" w:type="dxa"/>
            <w:vMerge/>
            <w:shd w:val="clear" w:color="auto" w:fill="auto"/>
          </w:tcPr>
          <w:p w:rsidR="005F79DB" w:rsidRDefault="005F79DB"/>
        </w:tc>
      </w:tr>
      <w:tr w:rsidR="005F79DB" w:rsidTr="005F79DB">
        <w:trPr>
          <w:trHeight w:val="585"/>
        </w:trPr>
        <w:tc>
          <w:tcPr>
            <w:tcW w:w="2660" w:type="dxa"/>
          </w:tcPr>
          <w:p w:rsidR="005F79DB" w:rsidRDefault="005F79DB" w:rsidP="00F27D52">
            <w:pPr>
              <w:pStyle w:val="a8"/>
              <w:ind w:firstLine="567"/>
              <w:jc w:val="center"/>
              <w:rPr>
                <w:rFonts w:ascii="Times New Roman" w:hAnsi="Times New Roman"/>
              </w:rPr>
            </w:pPr>
            <w:r>
              <w:rPr>
                <w:rFonts w:ascii="Times New Roman" w:hAnsi="Times New Roman"/>
              </w:rPr>
              <w:t>ДТЛ</w:t>
            </w:r>
          </w:p>
          <w:p w:rsidR="005F79DB" w:rsidRDefault="005F79DB" w:rsidP="00F27D52">
            <w:pPr>
              <w:pStyle w:val="a8"/>
              <w:jc w:val="center"/>
              <w:rPr>
                <w:rFonts w:ascii="Times New Roman" w:hAnsi="Times New Roman"/>
              </w:rPr>
            </w:pPr>
          </w:p>
        </w:tc>
        <w:tc>
          <w:tcPr>
            <w:tcW w:w="1843" w:type="dxa"/>
            <w:vMerge w:val="restart"/>
          </w:tcPr>
          <w:p w:rsidR="005F79DB" w:rsidRDefault="005F79DB" w:rsidP="00F27D52">
            <w:pPr>
              <w:pStyle w:val="a8"/>
              <w:jc w:val="center"/>
              <w:rPr>
                <w:rFonts w:ascii="Times New Roman" w:hAnsi="Times New Roman"/>
              </w:rPr>
            </w:pPr>
          </w:p>
          <w:p w:rsidR="005F79DB" w:rsidRDefault="00C653B8" w:rsidP="00F27D52">
            <w:pPr>
              <w:pStyle w:val="a8"/>
              <w:jc w:val="center"/>
              <w:rPr>
                <w:rFonts w:ascii="Times New Roman" w:hAnsi="Times New Roman"/>
              </w:rPr>
            </w:pPr>
            <w:r>
              <w:rPr>
                <w:rFonts w:ascii="Times New Roman" w:hAnsi="Times New Roman"/>
              </w:rPr>
              <w:t>12570</w:t>
            </w:r>
          </w:p>
          <w:p w:rsidR="005F79DB" w:rsidRDefault="005F79DB" w:rsidP="00F27D52">
            <w:pPr>
              <w:pStyle w:val="a8"/>
              <w:jc w:val="center"/>
              <w:rPr>
                <w:rFonts w:ascii="Times New Roman" w:hAnsi="Times New Roman"/>
              </w:rPr>
            </w:pPr>
          </w:p>
        </w:tc>
        <w:tc>
          <w:tcPr>
            <w:tcW w:w="1984" w:type="dxa"/>
            <w:vMerge w:val="restart"/>
            <w:shd w:val="clear" w:color="auto" w:fill="auto"/>
          </w:tcPr>
          <w:p w:rsidR="005F79DB" w:rsidRDefault="005F79DB">
            <w:pPr>
              <w:rPr>
                <w:rFonts w:ascii="Times New Roman" w:hAnsi="Times New Roman"/>
              </w:rPr>
            </w:pPr>
          </w:p>
        </w:tc>
        <w:tc>
          <w:tcPr>
            <w:tcW w:w="1985" w:type="dxa"/>
            <w:vMerge w:val="restart"/>
            <w:shd w:val="clear" w:color="auto" w:fill="auto"/>
          </w:tcPr>
          <w:p w:rsidR="005F79DB" w:rsidRDefault="005F79DB">
            <w:pPr>
              <w:rPr>
                <w:rFonts w:ascii="Times New Roman" w:hAnsi="Times New Roman"/>
              </w:rPr>
            </w:pPr>
          </w:p>
        </w:tc>
        <w:tc>
          <w:tcPr>
            <w:tcW w:w="1635" w:type="dxa"/>
            <w:vMerge w:val="restart"/>
            <w:shd w:val="clear" w:color="auto" w:fill="auto"/>
          </w:tcPr>
          <w:p w:rsidR="005F79DB" w:rsidRDefault="005F79DB">
            <w:pPr>
              <w:rPr>
                <w:rFonts w:ascii="Times New Roman" w:hAnsi="Times New Roman"/>
              </w:rPr>
            </w:pPr>
          </w:p>
        </w:tc>
      </w:tr>
      <w:tr w:rsidR="005F79DB" w:rsidTr="005F79DB">
        <w:trPr>
          <w:trHeight w:val="585"/>
        </w:trPr>
        <w:tc>
          <w:tcPr>
            <w:tcW w:w="2660" w:type="dxa"/>
          </w:tcPr>
          <w:p w:rsidR="005F79DB" w:rsidRDefault="005F79DB" w:rsidP="00F27D52">
            <w:pPr>
              <w:pStyle w:val="a8"/>
              <w:ind w:firstLine="567"/>
              <w:jc w:val="center"/>
              <w:rPr>
                <w:rFonts w:ascii="Times New Roman" w:hAnsi="Times New Roman"/>
              </w:rPr>
            </w:pPr>
          </w:p>
          <w:p w:rsidR="005F79DB" w:rsidRDefault="005F79DB" w:rsidP="00F27D52">
            <w:pPr>
              <w:pStyle w:val="a8"/>
              <w:jc w:val="center"/>
              <w:rPr>
                <w:rFonts w:ascii="Times New Roman" w:hAnsi="Times New Roman"/>
              </w:rPr>
            </w:pPr>
            <w:r>
              <w:rPr>
                <w:rFonts w:ascii="Times New Roman" w:hAnsi="Times New Roman"/>
              </w:rPr>
              <w:t>ДТЗ</w:t>
            </w:r>
          </w:p>
        </w:tc>
        <w:tc>
          <w:tcPr>
            <w:tcW w:w="1843" w:type="dxa"/>
            <w:vMerge/>
          </w:tcPr>
          <w:p w:rsidR="005F79DB" w:rsidRDefault="005F79DB" w:rsidP="00F27D52">
            <w:pPr>
              <w:pStyle w:val="a8"/>
              <w:jc w:val="center"/>
              <w:rPr>
                <w:rFonts w:ascii="Times New Roman" w:hAnsi="Times New Roman"/>
              </w:rPr>
            </w:pPr>
          </w:p>
        </w:tc>
        <w:tc>
          <w:tcPr>
            <w:tcW w:w="1984" w:type="dxa"/>
            <w:vMerge/>
            <w:shd w:val="clear" w:color="auto" w:fill="auto"/>
          </w:tcPr>
          <w:p w:rsidR="005F79DB" w:rsidRDefault="005F79DB">
            <w:pPr>
              <w:rPr>
                <w:rFonts w:ascii="Times New Roman" w:hAnsi="Times New Roman"/>
              </w:rPr>
            </w:pPr>
          </w:p>
        </w:tc>
        <w:tc>
          <w:tcPr>
            <w:tcW w:w="1985" w:type="dxa"/>
            <w:vMerge/>
            <w:shd w:val="clear" w:color="auto" w:fill="auto"/>
          </w:tcPr>
          <w:p w:rsidR="005F79DB" w:rsidRDefault="005F79DB">
            <w:pPr>
              <w:rPr>
                <w:rFonts w:ascii="Times New Roman" w:hAnsi="Times New Roman"/>
              </w:rPr>
            </w:pPr>
          </w:p>
        </w:tc>
        <w:tc>
          <w:tcPr>
            <w:tcW w:w="1635" w:type="dxa"/>
            <w:vMerge/>
            <w:shd w:val="clear" w:color="auto" w:fill="auto"/>
          </w:tcPr>
          <w:p w:rsidR="005F79DB" w:rsidRDefault="005F79DB">
            <w:pPr>
              <w:rPr>
                <w:rFonts w:ascii="Times New Roman" w:hAnsi="Times New Roman"/>
              </w:rPr>
            </w:pPr>
          </w:p>
        </w:tc>
      </w:tr>
      <w:tr w:rsidR="005F79DB" w:rsidTr="005F79DB">
        <w:trPr>
          <w:trHeight w:val="570"/>
        </w:trPr>
        <w:tc>
          <w:tcPr>
            <w:tcW w:w="2660" w:type="dxa"/>
          </w:tcPr>
          <w:p w:rsidR="005F79DB" w:rsidRDefault="005F79DB" w:rsidP="00F27D52">
            <w:pPr>
              <w:pStyle w:val="a8"/>
              <w:ind w:firstLine="567"/>
              <w:jc w:val="center"/>
              <w:rPr>
                <w:rFonts w:ascii="Times New Roman" w:hAnsi="Times New Roman"/>
              </w:rPr>
            </w:pPr>
          </w:p>
          <w:p w:rsidR="005F79DB" w:rsidRDefault="005F79DB" w:rsidP="00F27D52">
            <w:pPr>
              <w:pStyle w:val="a8"/>
              <w:jc w:val="center"/>
              <w:rPr>
                <w:rFonts w:ascii="Times New Roman" w:hAnsi="Times New Roman"/>
              </w:rPr>
            </w:pPr>
            <w:r>
              <w:rPr>
                <w:rFonts w:ascii="Times New Roman" w:hAnsi="Times New Roman"/>
              </w:rPr>
              <w:t>Всего</w:t>
            </w:r>
          </w:p>
        </w:tc>
        <w:tc>
          <w:tcPr>
            <w:tcW w:w="1843" w:type="dxa"/>
          </w:tcPr>
          <w:p w:rsidR="005F79DB" w:rsidRDefault="005F79DB" w:rsidP="00F27D52">
            <w:pPr>
              <w:pStyle w:val="a8"/>
              <w:jc w:val="center"/>
              <w:rPr>
                <w:rFonts w:ascii="Times New Roman" w:hAnsi="Times New Roman"/>
              </w:rPr>
            </w:pPr>
          </w:p>
          <w:p w:rsidR="005F79DB" w:rsidRDefault="00C653B8" w:rsidP="00F27D52">
            <w:pPr>
              <w:pStyle w:val="a8"/>
              <w:jc w:val="center"/>
              <w:rPr>
                <w:rFonts w:ascii="Times New Roman" w:hAnsi="Times New Roman"/>
              </w:rPr>
            </w:pPr>
            <w:r>
              <w:rPr>
                <w:rFonts w:ascii="Times New Roman" w:hAnsi="Times New Roman"/>
              </w:rPr>
              <w:t>25140</w:t>
            </w:r>
          </w:p>
        </w:tc>
        <w:tc>
          <w:tcPr>
            <w:tcW w:w="1984" w:type="dxa"/>
            <w:shd w:val="clear" w:color="auto" w:fill="auto"/>
          </w:tcPr>
          <w:p w:rsidR="005F79DB" w:rsidRDefault="005F79DB">
            <w:pPr>
              <w:rPr>
                <w:rFonts w:ascii="Times New Roman" w:hAnsi="Times New Roman"/>
              </w:rPr>
            </w:pPr>
          </w:p>
        </w:tc>
        <w:tc>
          <w:tcPr>
            <w:tcW w:w="1985" w:type="dxa"/>
            <w:shd w:val="clear" w:color="auto" w:fill="auto"/>
          </w:tcPr>
          <w:p w:rsidR="005F79DB" w:rsidRDefault="005F79DB">
            <w:pPr>
              <w:rPr>
                <w:rFonts w:ascii="Times New Roman" w:hAnsi="Times New Roman"/>
              </w:rPr>
            </w:pPr>
          </w:p>
        </w:tc>
        <w:tc>
          <w:tcPr>
            <w:tcW w:w="1635" w:type="dxa"/>
            <w:shd w:val="clear" w:color="auto" w:fill="auto"/>
          </w:tcPr>
          <w:p w:rsidR="005F79DB" w:rsidRDefault="005F79DB">
            <w:pPr>
              <w:rPr>
                <w:rFonts w:ascii="Times New Roman" w:hAnsi="Times New Roman"/>
              </w:rPr>
            </w:pPr>
          </w:p>
        </w:tc>
      </w:tr>
    </w:tbl>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ED4B5B" w:rsidRDefault="00ED4B5B" w:rsidP="00ED4B5B">
      <w:pPr>
        <w:autoSpaceDE w:val="0"/>
        <w:autoSpaceDN w:val="0"/>
        <w:adjustRightInd w:val="0"/>
        <w:spacing w:after="0" w:line="240" w:lineRule="auto"/>
        <w:jc w:val="right"/>
        <w:rPr>
          <w:rFonts w:ascii="Times New Roman" w:eastAsiaTheme="minorHAnsi" w:hAnsi="Times New Roman"/>
          <w:i/>
          <w:iCs/>
          <w:color w:val="000000"/>
          <w:sz w:val="23"/>
          <w:szCs w:val="23"/>
        </w:rPr>
      </w:pPr>
    </w:p>
    <w:p w:rsidR="00ED4B5B" w:rsidRDefault="00ED4B5B" w:rsidP="00ED4B5B">
      <w:pPr>
        <w:pStyle w:val="a8"/>
        <w:jc w:val="left"/>
        <w:rPr>
          <w:rFonts w:ascii="Times New Roman" w:hAnsi="Times New Roman"/>
        </w:rPr>
      </w:pPr>
      <w:r>
        <w:rPr>
          <w:rFonts w:ascii="Times New Roman" w:hAnsi="Times New Roman"/>
        </w:rPr>
        <w:t>________________/                            /                         ________________/Щербаков В.Н./</w:t>
      </w:r>
    </w:p>
    <w:p w:rsidR="00ED4B5B" w:rsidRPr="00004AE1" w:rsidRDefault="00ED4B5B" w:rsidP="00ED4B5B">
      <w:pPr>
        <w:pStyle w:val="a8"/>
        <w:jc w:val="left"/>
        <w:rPr>
          <w:rFonts w:ascii="Times New Roman" w:hAnsi="Times New Roman"/>
          <w:sz w:val="18"/>
          <w:szCs w:val="18"/>
        </w:rPr>
      </w:pPr>
      <w:proofErr w:type="spellStart"/>
      <w:r w:rsidRPr="00004AE1">
        <w:rPr>
          <w:rFonts w:ascii="Times New Roman" w:hAnsi="Times New Roman"/>
          <w:sz w:val="18"/>
          <w:szCs w:val="18"/>
        </w:rPr>
        <w:t>м.п</w:t>
      </w:r>
      <w:proofErr w:type="spellEnd"/>
      <w:r w:rsidRPr="00004AE1">
        <w:rPr>
          <w:rFonts w:ascii="Times New Roman" w:hAnsi="Times New Roman"/>
          <w:sz w:val="18"/>
          <w:szCs w:val="18"/>
        </w:rPr>
        <w:t>.</w:t>
      </w:r>
      <w:r>
        <w:rPr>
          <w:rFonts w:ascii="Times New Roman" w:hAnsi="Times New Roman"/>
          <w:sz w:val="18"/>
          <w:szCs w:val="18"/>
        </w:rPr>
        <w:t xml:space="preserve">                                                                                                                </w:t>
      </w:r>
      <w:proofErr w:type="spellStart"/>
      <w:r w:rsidRPr="00004AE1">
        <w:rPr>
          <w:rFonts w:ascii="Times New Roman" w:hAnsi="Times New Roman"/>
          <w:sz w:val="18"/>
          <w:szCs w:val="18"/>
        </w:rPr>
        <w:t>м.п</w:t>
      </w:r>
      <w:proofErr w:type="spellEnd"/>
      <w:r w:rsidRPr="00004AE1">
        <w:rPr>
          <w:rFonts w:ascii="Times New Roman" w:hAnsi="Times New Roman"/>
          <w:sz w:val="18"/>
          <w:szCs w:val="18"/>
        </w:rPr>
        <w:t>.</w:t>
      </w: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C1B8C">
      <w:pPr>
        <w:pStyle w:val="a8"/>
        <w:rPr>
          <w:rFonts w:ascii="Times New Roman" w:hAnsi="Times New Roman"/>
        </w:rPr>
      </w:pPr>
    </w:p>
    <w:p w:rsidR="00CC1B8C" w:rsidRDefault="00CC1B8C" w:rsidP="00CC1B8C">
      <w:pPr>
        <w:pStyle w:val="a8"/>
        <w:rPr>
          <w:rFonts w:ascii="Times New Roman" w:hAnsi="Times New Roman"/>
        </w:rPr>
      </w:pPr>
    </w:p>
    <w:p w:rsidR="000C65C2" w:rsidRDefault="000C65C2" w:rsidP="00CC1B8C">
      <w:pPr>
        <w:pStyle w:val="a8"/>
        <w:rPr>
          <w:rFonts w:ascii="Times New Roman" w:hAnsi="Times New Roman"/>
        </w:rPr>
      </w:pPr>
    </w:p>
    <w:p w:rsidR="00F27D52" w:rsidRDefault="00F27D52" w:rsidP="00CC1B8C">
      <w:pPr>
        <w:pStyle w:val="a8"/>
        <w:rPr>
          <w:rFonts w:ascii="Times New Roman" w:hAnsi="Times New Roman"/>
        </w:rPr>
      </w:pPr>
    </w:p>
    <w:p w:rsidR="00F27D52" w:rsidRDefault="00F27D52" w:rsidP="00CC1B8C">
      <w:pPr>
        <w:pStyle w:val="a8"/>
        <w:rPr>
          <w:rFonts w:ascii="Times New Roman" w:hAnsi="Times New Roman"/>
        </w:rPr>
      </w:pPr>
    </w:p>
    <w:p w:rsidR="00F27D52" w:rsidRDefault="00F27D52" w:rsidP="00CC1B8C">
      <w:pPr>
        <w:pStyle w:val="a8"/>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020F0F">
      <w:pPr>
        <w:widowControl w:val="0"/>
        <w:tabs>
          <w:tab w:val="left" w:pos="720"/>
          <w:tab w:val="left" w:pos="900"/>
        </w:tabs>
        <w:spacing w:line="240" w:lineRule="auto"/>
        <w:jc w:val="right"/>
        <w:rPr>
          <w:rFonts w:ascii="Times New Roman" w:hAnsi="Times New Roman"/>
          <w:bCs/>
        </w:rPr>
      </w:pPr>
      <w:r w:rsidRPr="00C91BF9">
        <w:rPr>
          <w:rFonts w:ascii="Times New Roman" w:hAnsi="Times New Roman"/>
          <w:bCs/>
        </w:rPr>
        <w:lastRenderedPageBreak/>
        <w:t xml:space="preserve">Приложение </w:t>
      </w:r>
      <w:r>
        <w:rPr>
          <w:rFonts w:ascii="Times New Roman" w:hAnsi="Times New Roman"/>
          <w:bCs/>
        </w:rPr>
        <w:t xml:space="preserve">№ </w:t>
      </w:r>
      <w:r w:rsidR="00B674DB">
        <w:rPr>
          <w:rFonts w:ascii="Times New Roman" w:hAnsi="Times New Roman"/>
          <w:bCs/>
        </w:rPr>
        <w:t>2</w:t>
      </w:r>
    </w:p>
    <w:p w:rsidR="00020F0F" w:rsidRPr="00C91BF9" w:rsidRDefault="00020F0F" w:rsidP="00020F0F">
      <w:pPr>
        <w:widowControl w:val="0"/>
        <w:tabs>
          <w:tab w:val="left" w:pos="720"/>
          <w:tab w:val="left" w:pos="900"/>
        </w:tabs>
        <w:spacing w:line="240" w:lineRule="auto"/>
        <w:jc w:val="right"/>
        <w:rPr>
          <w:rFonts w:ascii="Times New Roman" w:hAnsi="Times New Roman"/>
          <w:bCs/>
        </w:rPr>
      </w:pPr>
      <w:r>
        <w:rPr>
          <w:rFonts w:ascii="Times New Roman" w:hAnsi="Times New Roman"/>
          <w:bCs/>
        </w:rPr>
        <w:t xml:space="preserve">к договору №____ </w:t>
      </w:r>
      <w:proofErr w:type="gramStart"/>
      <w:r>
        <w:rPr>
          <w:rFonts w:ascii="Times New Roman" w:hAnsi="Times New Roman"/>
          <w:bCs/>
        </w:rPr>
        <w:t>от</w:t>
      </w:r>
      <w:proofErr w:type="gramEnd"/>
      <w:r>
        <w:rPr>
          <w:rFonts w:ascii="Times New Roman" w:hAnsi="Times New Roman"/>
          <w:bCs/>
        </w:rPr>
        <w:t xml:space="preserve"> _________</w:t>
      </w:r>
    </w:p>
    <w:p w:rsidR="00020F0F" w:rsidRDefault="00020F0F" w:rsidP="00020F0F">
      <w:pPr>
        <w:pStyle w:val="a8"/>
        <w:ind w:firstLine="567"/>
        <w:jc w:val="right"/>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B674DB" w:rsidP="00C91BF9">
      <w:pPr>
        <w:pStyle w:val="a8"/>
        <w:ind w:firstLine="567"/>
        <w:jc w:val="center"/>
        <w:rPr>
          <w:rFonts w:ascii="Times New Roman" w:hAnsi="Times New Roman"/>
        </w:rPr>
      </w:pPr>
      <w:r>
        <w:rPr>
          <w:rFonts w:ascii="Times New Roman" w:hAnsi="Times New Roman"/>
        </w:rPr>
        <w:t>Адресный перечень нефтебаз, с которых будет осуществлять вывоз нефтепродуктов топливозаправщик.</w:t>
      </w:r>
    </w:p>
    <w:p w:rsidR="00B674DB" w:rsidRDefault="00B674DB" w:rsidP="00C91BF9">
      <w:pPr>
        <w:pStyle w:val="a8"/>
        <w:ind w:firstLine="567"/>
        <w:jc w:val="center"/>
        <w:rPr>
          <w:rFonts w:ascii="Times New Roman" w:hAnsi="Times New Roman"/>
        </w:rPr>
      </w:pPr>
      <w:r>
        <w:rPr>
          <w:rFonts w:ascii="Times New Roman" w:hAnsi="Times New Roman"/>
        </w:rPr>
        <w:t>(заполняется в соответствии с предложением Поставщика) должен содержать перечень нефтебаз в черте города Новосибирска и Новосибирской области.</w:t>
      </w: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B674DB">
      <w:pPr>
        <w:pStyle w:val="a8"/>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B674DB" w:rsidRDefault="00B674DB" w:rsidP="00B674DB">
      <w:pPr>
        <w:pStyle w:val="a8"/>
        <w:jc w:val="left"/>
        <w:rPr>
          <w:rFonts w:ascii="Times New Roman" w:hAnsi="Times New Roman"/>
        </w:rPr>
      </w:pPr>
      <w:r>
        <w:rPr>
          <w:rFonts w:ascii="Times New Roman" w:hAnsi="Times New Roman"/>
        </w:rPr>
        <w:t>________________/                            /                         ________________/Щербаков В.Н./</w:t>
      </w:r>
    </w:p>
    <w:p w:rsidR="00B674DB" w:rsidRPr="00004AE1" w:rsidRDefault="00B674DB" w:rsidP="00B674DB">
      <w:pPr>
        <w:pStyle w:val="a8"/>
        <w:jc w:val="left"/>
        <w:rPr>
          <w:rFonts w:ascii="Times New Roman" w:hAnsi="Times New Roman"/>
          <w:sz w:val="18"/>
          <w:szCs w:val="18"/>
        </w:rPr>
      </w:pPr>
      <w:proofErr w:type="spellStart"/>
      <w:r w:rsidRPr="00004AE1">
        <w:rPr>
          <w:rFonts w:ascii="Times New Roman" w:hAnsi="Times New Roman"/>
          <w:sz w:val="18"/>
          <w:szCs w:val="18"/>
        </w:rPr>
        <w:t>м.п</w:t>
      </w:r>
      <w:proofErr w:type="spellEnd"/>
      <w:r w:rsidRPr="00004AE1">
        <w:rPr>
          <w:rFonts w:ascii="Times New Roman" w:hAnsi="Times New Roman"/>
          <w:sz w:val="18"/>
          <w:szCs w:val="18"/>
        </w:rPr>
        <w:t>.</w:t>
      </w:r>
      <w:r>
        <w:rPr>
          <w:rFonts w:ascii="Times New Roman" w:hAnsi="Times New Roman"/>
          <w:sz w:val="18"/>
          <w:szCs w:val="18"/>
        </w:rPr>
        <w:t xml:space="preserve">                                                                                                                </w:t>
      </w:r>
      <w:proofErr w:type="spellStart"/>
      <w:r w:rsidRPr="00004AE1">
        <w:rPr>
          <w:rFonts w:ascii="Times New Roman" w:hAnsi="Times New Roman"/>
          <w:sz w:val="18"/>
          <w:szCs w:val="18"/>
        </w:rPr>
        <w:t>м.п</w:t>
      </w:r>
      <w:proofErr w:type="spellEnd"/>
      <w:r w:rsidRPr="00004AE1">
        <w:rPr>
          <w:rFonts w:ascii="Times New Roman" w:hAnsi="Times New Roman"/>
          <w:sz w:val="18"/>
          <w:szCs w:val="18"/>
        </w:rPr>
        <w:t>.</w:t>
      </w: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B674DB" w:rsidRDefault="00B674DB" w:rsidP="00C91BF9">
      <w:pPr>
        <w:pStyle w:val="a8"/>
        <w:ind w:firstLine="567"/>
        <w:jc w:val="center"/>
        <w:rPr>
          <w:rFonts w:ascii="Times New Roman" w:hAnsi="Times New Roman"/>
        </w:rPr>
      </w:pPr>
    </w:p>
    <w:p w:rsidR="00B674DB" w:rsidRDefault="00B674DB" w:rsidP="00C91BF9">
      <w:pPr>
        <w:pStyle w:val="a8"/>
        <w:ind w:firstLine="567"/>
        <w:jc w:val="center"/>
        <w:rPr>
          <w:rFonts w:ascii="Times New Roman" w:hAnsi="Times New Roman"/>
        </w:rPr>
      </w:pPr>
    </w:p>
    <w:p w:rsidR="00B674DB" w:rsidRDefault="00B674DB" w:rsidP="00C91BF9">
      <w:pPr>
        <w:pStyle w:val="a8"/>
        <w:ind w:firstLine="567"/>
        <w:jc w:val="center"/>
        <w:rPr>
          <w:rFonts w:ascii="Times New Roman" w:hAnsi="Times New Roman"/>
        </w:rPr>
      </w:pPr>
    </w:p>
    <w:p w:rsidR="00B674DB" w:rsidRDefault="00B674DB" w:rsidP="00C91BF9">
      <w:pPr>
        <w:pStyle w:val="a8"/>
        <w:ind w:firstLine="567"/>
        <w:jc w:val="center"/>
        <w:rPr>
          <w:rFonts w:ascii="Times New Roman" w:hAnsi="Times New Roman"/>
        </w:rPr>
      </w:pPr>
    </w:p>
    <w:p w:rsidR="00B674DB" w:rsidRDefault="00B674DB" w:rsidP="00C91BF9">
      <w:pPr>
        <w:pStyle w:val="a8"/>
        <w:ind w:firstLine="567"/>
        <w:jc w:val="center"/>
        <w:rPr>
          <w:rFonts w:ascii="Times New Roman" w:hAnsi="Times New Roman"/>
        </w:rPr>
      </w:pPr>
    </w:p>
    <w:p w:rsidR="00B674DB" w:rsidRDefault="00B674DB"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164C9D">
      <w:pPr>
        <w:rPr>
          <w:rFonts w:ascii="Times New Roman" w:hAnsi="Times New Roman"/>
          <w:sz w:val="18"/>
          <w:szCs w:val="18"/>
          <w:lang w:eastAsia="ru-RU"/>
        </w:rPr>
      </w:pPr>
    </w:p>
    <w:p w:rsidR="00164C9D" w:rsidRDefault="00ED4B5B" w:rsidP="00164C9D">
      <w:pPr>
        <w:pStyle w:val="a8"/>
        <w:ind w:firstLine="567"/>
        <w:jc w:val="right"/>
        <w:rPr>
          <w:rFonts w:ascii="Times New Roman" w:hAnsi="Times New Roman"/>
        </w:rPr>
      </w:pPr>
      <w:r>
        <w:rPr>
          <w:rFonts w:ascii="Times New Roman" w:hAnsi="Times New Roman"/>
        </w:rPr>
        <w:lastRenderedPageBreak/>
        <w:t xml:space="preserve">Приложение 7 </w:t>
      </w:r>
    </w:p>
    <w:p w:rsidR="00ED4B5B" w:rsidRPr="00263B68" w:rsidRDefault="00ED4B5B" w:rsidP="00ED4B5B">
      <w:pPr>
        <w:pStyle w:val="a8"/>
        <w:ind w:firstLine="567"/>
        <w:jc w:val="center"/>
        <w:rPr>
          <w:rFonts w:ascii="Times New Roman" w:hAnsi="Times New Roman"/>
          <w:szCs w:val="28"/>
        </w:rPr>
      </w:pPr>
      <w:r w:rsidRPr="00263B68">
        <w:rPr>
          <w:rFonts w:ascii="Times New Roman" w:hAnsi="Times New Roman"/>
          <w:szCs w:val="28"/>
        </w:rPr>
        <w:t>Техническое задание на поставку нефтепродуктов</w:t>
      </w:r>
    </w:p>
    <w:p w:rsidR="00ED4B5B" w:rsidRPr="00263B68" w:rsidRDefault="00ED4B5B" w:rsidP="00ED4B5B">
      <w:pPr>
        <w:pStyle w:val="a8"/>
        <w:ind w:firstLine="567"/>
        <w:jc w:val="center"/>
        <w:rPr>
          <w:rFonts w:ascii="Times New Roman" w:hAnsi="Times New Roman"/>
          <w:sz w:val="22"/>
        </w:rPr>
      </w:pPr>
    </w:p>
    <w:p w:rsidR="00ED4B5B" w:rsidRPr="00263B68" w:rsidRDefault="00ED4B5B" w:rsidP="00ED4B5B">
      <w:pPr>
        <w:pStyle w:val="a8"/>
        <w:ind w:firstLine="567"/>
        <w:jc w:val="left"/>
        <w:rPr>
          <w:rFonts w:ascii="Times New Roman" w:hAnsi="Times New Roman"/>
          <w:szCs w:val="28"/>
        </w:rPr>
      </w:pPr>
      <w:r w:rsidRPr="00263B68">
        <w:rPr>
          <w:rFonts w:ascii="Times New Roman" w:hAnsi="Times New Roman"/>
          <w:szCs w:val="28"/>
        </w:rPr>
        <w:t>1. Дизельное топливо зимнее</w:t>
      </w:r>
      <w:r w:rsidR="00F27D52" w:rsidRPr="00263B68">
        <w:rPr>
          <w:rFonts w:ascii="Times New Roman" w:hAnsi="Times New Roman"/>
          <w:szCs w:val="28"/>
        </w:rPr>
        <w:t xml:space="preserve"> и</w:t>
      </w:r>
      <w:r w:rsidRPr="00263B68">
        <w:rPr>
          <w:rFonts w:ascii="Times New Roman" w:hAnsi="Times New Roman"/>
          <w:szCs w:val="28"/>
        </w:rPr>
        <w:t xml:space="preserve"> летнее – </w:t>
      </w:r>
      <w:r w:rsidR="00F27D52" w:rsidRPr="00263B68">
        <w:rPr>
          <w:rFonts w:ascii="Times New Roman" w:hAnsi="Times New Roman"/>
          <w:szCs w:val="28"/>
        </w:rPr>
        <w:t>1</w:t>
      </w:r>
      <w:r w:rsidR="00C653B8">
        <w:rPr>
          <w:rFonts w:ascii="Times New Roman" w:hAnsi="Times New Roman"/>
          <w:szCs w:val="28"/>
        </w:rPr>
        <w:t>2570</w:t>
      </w:r>
      <w:r w:rsidRPr="00263B68">
        <w:rPr>
          <w:rFonts w:ascii="Times New Roman" w:hAnsi="Times New Roman"/>
          <w:szCs w:val="28"/>
        </w:rPr>
        <w:t xml:space="preserve"> литров.</w:t>
      </w:r>
    </w:p>
    <w:p w:rsidR="00ED4B5B" w:rsidRPr="00263B68" w:rsidRDefault="00ED4B5B" w:rsidP="00ED4B5B">
      <w:pPr>
        <w:pStyle w:val="a8"/>
        <w:ind w:firstLine="567"/>
        <w:jc w:val="left"/>
        <w:rPr>
          <w:rFonts w:ascii="Times New Roman" w:hAnsi="Times New Roman"/>
          <w:szCs w:val="28"/>
        </w:rPr>
      </w:pPr>
    </w:p>
    <w:p w:rsidR="00ED4B5B" w:rsidRPr="00263B68" w:rsidRDefault="00ED4B5B" w:rsidP="00ED4B5B">
      <w:pPr>
        <w:pStyle w:val="a8"/>
        <w:ind w:firstLine="567"/>
        <w:jc w:val="left"/>
        <w:rPr>
          <w:rFonts w:ascii="Times New Roman" w:hAnsi="Times New Roman"/>
          <w:szCs w:val="28"/>
        </w:rPr>
      </w:pPr>
      <w:r w:rsidRPr="00263B68">
        <w:rPr>
          <w:rFonts w:ascii="Times New Roman" w:hAnsi="Times New Roman"/>
          <w:szCs w:val="28"/>
        </w:rPr>
        <w:t>3. Бен</w:t>
      </w:r>
      <w:r w:rsidR="00020F0F" w:rsidRPr="00263B68">
        <w:rPr>
          <w:rFonts w:ascii="Times New Roman" w:hAnsi="Times New Roman"/>
          <w:szCs w:val="28"/>
        </w:rPr>
        <w:t>з</w:t>
      </w:r>
      <w:r w:rsidRPr="00263B68">
        <w:rPr>
          <w:rFonts w:ascii="Times New Roman" w:hAnsi="Times New Roman"/>
          <w:szCs w:val="28"/>
        </w:rPr>
        <w:t>ин автомобильный АИ-92</w:t>
      </w:r>
      <w:r w:rsidR="00F27D52" w:rsidRPr="00263B68">
        <w:rPr>
          <w:rFonts w:ascii="Times New Roman" w:hAnsi="Times New Roman"/>
          <w:szCs w:val="28"/>
        </w:rPr>
        <w:t xml:space="preserve">, АИ-95, АИ-98 </w:t>
      </w:r>
      <w:r w:rsidRPr="00263B68">
        <w:rPr>
          <w:rFonts w:ascii="Times New Roman" w:hAnsi="Times New Roman"/>
          <w:szCs w:val="28"/>
        </w:rPr>
        <w:t xml:space="preserve"> – </w:t>
      </w:r>
      <w:r w:rsidR="00F27D52" w:rsidRPr="00263B68">
        <w:rPr>
          <w:rFonts w:ascii="Times New Roman" w:hAnsi="Times New Roman"/>
          <w:szCs w:val="28"/>
        </w:rPr>
        <w:t>1</w:t>
      </w:r>
      <w:r w:rsidR="00C653B8">
        <w:rPr>
          <w:rFonts w:ascii="Times New Roman" w:hAnsi="Times New Roman"/>
          <w:szCs w:val="28"/>
        </w:rPr>
        <w:t>2570</w:t>
      </w:r>
      <w:r w:rsidRPr="00263B68">
        <w:rPr>
          <w:rFonts w:ascii="Times New Roman" w:hAnsi="Times New Roman"/>
          <w:szCs w:val="28"/>
        </w:rPr>
        <w:t xml:space="preserve"> литров</w:t>
      </w:r>
      <w:r w:rsidR="006D5723" w:rsidRPr="00263B68">
        <w:rPr>
          <w:rFonts w:ascii="Times New Roman" w:hAnsi="Times New Roman"/>
          <w:szCs w:val="28"/>
        </w:rPr>
        <w:t>.</w:t>
      </w:r>
    </w:p>
    <w:p w:rsidR="00F04FC5" w:rsidRPr="00263B68" w:rsidRDefault="00F04FC5" w:rsidP="00ED4B5B">
      <w:pPr>
        <w:pStyle w:val="a8"/>
        <w:ind w:firstLine="567"/>
        <w:jc w:val="left"/>
        <w:rPr>
          <w:rFonts w:ascii="Times New Roman" w:hAnsi="Times New Roman"/>
          <w:szCs w:val="28"/>
        </w:rPr>
      </w:pPr>
    </w:p>
    <w:p w:rsidR="00F04FC5" w:rsidRDefault="00F04FC5" w:rsidP="00F04FC5">
      <w:pPr>
        <w:pStyle w:val="a8"/>
        <w:ind w:firstLine="567"/>
        <w:jc w:val="left"/>
        <w:rPr>
          <w:rFonts w:ascii="Times New Roman" w:hAnsi="Times New Roman"/>
          <w:szCs w:val="28"/>
        </w:rPr>
      </w:pPr>
      <w:r w:rsidRPr="00263B68">
        <w:rPr>
          <w:rFonts w:ascii="Times New Roman" w:hAnsi="Times New Roman"/>
          <w:szCs w:val="28"/>
        </w:rPr>
        <w:t>Топливо должно соответствовать Экологическому классу – Евро-4, Евро-5.</w:t>
      </w:r>
    </w:p>
    <w:p w:rsidR="007F1A6A" w:rsidRDefault="007F1A6A" w:rsidP="00F04FC5">
      <w:pPr>
        <w:pStyle w:val="a8"/>
        <w:ind w:firstLine="567"/>
        <w:jc w:val="left"/>
        <w:rPr>
          <w:rFonts w:ascii="Times New Roman" w:hAnsi="Times New Roman"/>
          <w:szCs w:val="28"/>
        </w:rPr>
      </w:pPr>
    </w:p>
    <w:p w:rsidR="00F04FC5" w:rsidRPr="00ED4B5B" w:rsidRDefault="00F04FC5" w:rsidP="00ED4B5B">
      <w:pPr>
        <w:pStyle w:val="a8"/>
        <w:ind w:firstLine="567"/>
        <w:jc w:val="left"/>
        <w:rPr>
          <w:rFonts w:ascii="Times New Roman" w:hAnsi="Times New Roman"/>
          <w:sz w:val="28"/>
          <w:szCs w:val="28"/>
        </w:rPr>
      </w:pPr>
    </w:p>
    <w:sectPr w:rsidR="00F04FC5" w:rsidRPr="00ED4B5B" w:rsidSect="00123BE2">
      <w:footerReference w:type="even" r:id="rId24"/>
      <w:footerReference w:type="default" r:id="rId25"/>
      <w:pgSz w:w="11907" w:h="16839" w:code="9"/>
      <w:pgMar w:top="851"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86" w:rsidRDefault="00C54286" w:rsidP="00E6420D">
      <w:pPr>
        <w:spacing w:after="0" w:line="240" w:lineRule="auto"/>
      </w:pPr>
      <w:r>
        <w:separator/>
      </w:r>
    </w:p>
  </w:endnote>
  <w:endnote w:type="continuationSeparator" w:id="0">
    <w:p w:rsidR="00C54286" w:rsidRDefault="00C54286" w:rsidP="00E6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73" w:rsidRDefault="00322773" w:rsidP="00BC71FE">
    <w:pPr>
      <w:pStyle w:val="aa"/>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3</w:t>
    </w:r>
    <w:r>
      <w:rPr>
        <w:rStyle w:val="afa"/>
      </w:rPr>
      <w:fldChar w:fldCharType="end"/>
    </w:r>
  </w:p>
  <w:p w:rsidR="00322773" w:rsidRDefault="0032277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73" w:rsidRDefault="00322773">
    <w:pPr>
      <w:pStyle w:val="aa"/>
      <w:jc w:val="right"/>
    </w:pPr>
    <w:r>
      <w:fldChar w:fldCharType="begin"/>
    </w:r>
    <w:r>
      <w:instrText xml:space="preserve"> PAGE   \* MERGEFORMAT </w:instrText>
    </w:r>
    <w:r>
      <w:fldChar w:fldCharType="separate"/>
    </w:r>
    <w:r w:rsidR="00454405">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73" w:rsidRDefault="00322773" w:rsidP="00BC71FE">
    <w:pPr>
      <w:pStyle w:val="aa"/>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3</w:t>
    </w:r>
    <w:r>
      <w:rPr>
        <w:rStyle w:val="afa"/>
      </w:rPr>
      <w:fldChar w:fldCharType="end"/>
    </w:r>
  </w:p>
  <w:p w:rsidR="00322773" w:rsidRDefault="0032277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73" w:rsidRDefault="00322773" w:rsidP="007339F4">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86" w:rsidRDefault="00C54286" w:rsidP="00E6420D">
      <w:pPr>
        <w:spacing w:after="0" w:line="240" w:lineRule="auto"/>
      </w:pPr>
      <w:r>
        <w:separator/>
      </w:r>
    </w:p>
  </w:footnote>
  <w:footnote w:type="continuationSeparator" w:id="0">
    <w:p w:rsidR="00C54286" w:rsidRDefault="00C54286" w:rsidP="00E64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049E8D88"/>
    <w:lvl w:ilvl="0">
      <w:start w:val="1"/>
      <w:numFmt w:val="decimal"/>
      <w:pStyle w:val="1"/>
      <w:lvlText w:val="%1."/>
      <w:lvlJc w:val="left"/>
      <w:pPr>
        <w:tabs>
          <w:tab w:val="num" w:pos="432"/>
        </w:tabs>
        <w:ind w:left="432" w:hanging="432"/>
      </w:pPr>
      <w:rPr>
        <w:rFonts w:ascii="Times New Roman" w:hAnsi="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F01C3"/>
    <w:multiLevelType w:val="multilevel"/>
    <w:tmpl w:val="2FD6B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0">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1">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2">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3">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5">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6">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9">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2">
    <w:nsid w:val="73FE3B3F"/>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5">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7">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6"/>
  </w:num>
  <w:num w:numId="3">
    <w:abstractNumId w:val="18"/>
  </w:num>
  <w:num w:numId="4">
    <w:abstractNumId w:val="15"/>
  </w:num>
  <w:num w:numId="5">
    <w:abstractNumId w:val="16"/>
  </w:num>
  <w:num w:numId="6">
    <w:abstractNumId w:val="0"/>
  </w:num>
  <w:num w:numId="7">
    <w:abstractNumId w:val="22"/>
  </w:num>
  <w:num w:numId="8">
    <w:abstractNumId w:val="14"/>
  </w:num>
  <w:num w:numId="9">
    <w:abstractNumId w:val="24"/>
  </w:num>
  <w:num w:numId="10">
    <w:abstractNumId w:val="36"/>
  </w:num>
  <w:num w:numId="11">
    <w:abstractNumId w:val="7"/>
  </w:num>
  <w:num w:numId="12">
    <w:abstractNumId w:val="19"/>
  </w:num>
  <w:num w:numId="13">
    <w:abstractNumId w:val="28"/>
  </w:num>
  <w:num w:numId="14">
    <w:abstractNumId w:val="37"/>
  </w:num>
  <w:num w:numId="15">
    <w:abstractNumId w:val="12"/>
  </w:num>
  <w:num w:numId="16">
    <w:abstractNumId w:val="20"/>
  </w:num>
  <w:num w:numId="17">
    <w:abstractNumId w:val="6"/>
  </w:num>
  <w:num w:numId="18">
    <w:abstractNumId w:val="11"/>
  </w:num>
  <w:num w:numId="19">
    <w:abstractNumId w:val="25"/>
  </w:num>
  <w:num w:numId="20">
    <w:abstractNumId w:val="10"/>
  </w:num>
  <w:num w:numId="21">
    <w:abstractNumId w:val="21"/>
  </w:num>
  <w:num w:numId="22">
    <w:abstractNumId w:val="23"/>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31"/>
  </w:num>
  <w:num w:numId="29">
    <w:abstractNumId w:val="33"/>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
  </w:num>
  <w:num w:numId="36">
    <w:abstractNumId w:val="17"/>
  </w:num>
  <w:num w:numId="37">
    <w:abstractNumId w:val="2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18"/>
    <w:rsid w:val="00004B1C"/>
    <w:rsid w:val="000072A7"/>
    <w:rsid w:val="00015800"/>
    <w:rsid w:val="00020F0F"/>
    <w:rsid w:val="000216E7"/>
    <w:rsid w:val="00025CF3"/>
    <w:rsid w:val="00034781"/>
    <w:rsid w:val="00034AF4"/>
    <w:rsid w:val="000357A6"/>
    <w:rsid w:val="00035EB5"/>
    <w:rsid w:val="00042A9F"/>
    <w:rsid w:val="0005366C"/>
    <w:rsid w:val="00060D91"/>
    <w:rsid w:val="0006185D"/>
    <w:rsid w:val="00067B91"/>
    <w:rsid w:val="0007001E"/>
    <w:rsid w:val="00071CAA"/>
    <w:rsid w:val="000738AD"/>
    <w:rsid w:val="00077FEC"/>
    <w:rsid w:val="00080A4F"/>
    <w:rsid w:val="00082E9E"/>
    <w:rsid w:val="0009187C"/>
    <w:rsid w:val="0009499F"/>
    <w:rsid w:val="000976E0"/>
    <w:rsid w:val="000A6029"/>
    <w:rsid w:val="000C2199"/>
    <w:rsid w:val="000C6060"/>
    <w:rsid w:val="000C65C2"/>
    <w:rsid w:val="000D32DE"/>
    <w:rsid w:val="000D3591"/>
    <w:rsid w:val="000F0384"/>
    <w:rsid w:val="000F5326"/>
    <w:rsid w:val="00111A53"/>
    <w:rsid w:val="00120BE1"/>
    <w:rsid w:val="00121115"/>
    <w:rsid w:val="001229DF"/>
    <w:rsid w:val="00123BE2"/>
    <w:rsid w:val="001246AD"/>
    <w:rsid w:val="0012645D"/>
    <w:rsid w:val="0013041E"/>
    <w:rsid w:val="00132536"/>
    <w:rsid w:val="00134159"/>
    <w:rsid w:val="001415B7"/>
    <w:rsid w:val="001417D9"/>
    <w:rsid w:val="001435F8"/>
    <w:rsid w:val="00145347"/>
    <w:rsid w:val="001521AB"/>
    <w:rsid w:val="00153D94"/>
    <w:rsid w:val="00156A1B"/>
    <w:rsid w:val="00164C9D"/>
    <w:rsid w:val="00171296"/>
    <w:rsid w:val="00174415"/>
    <w:rsid w:val="00175F77"/>
    <w:rsid w:val="00180C51"/>
    <w:rsid w:val="00181BAB"/>
    <w:rsid w:val="00183F3C"/>
    <w:rsid w:val="00185083"/>
    <w:rsid w:val="0019230C"/>
    <w:rsid w:val="00193FA8"/>
    <w:rsid w:val="001B653B"/>
    <w:rsid w:val="001B703E"/>
    <w:rsid w:val="001C413E"/>
    <w:rsid w:val="001D1528"/>
    <w:rsid w:val="001D45E5"/>
    <w:rsid w:val="001D5E5E"/>
    <w:rsid w:val="001D620F"/>
    <w:rsid w:val="001E00D2"/>
    <w:rsid w:val="001E0DF4"/>
    <w:rsid w:val="001F7A09"/>
    <w:rsid w:val="00200DD9"/>
    <w:rsid w:val="00206C12"/>
    <w:rsid w:val="0021679C"/>
    <w:rsid w:val="00220FC3"/>
    <w:rsid w:val="002307AD"/>
    <w:rsid w:val="00240522"/>
    <w:rsid w:val="002406E2"/>
    <w:rsid w:val="00246604"/>
    <w:rsid w:val="00250484"/>
    <w:rsid w:val="002547A5"/>
    <w:rsid w:val="002550D4"/>
    <w:rsid w:val="0025592B"/>
    <w:rsid w:val="00257B99"/>
    <w:rsid w:val="00263B68"/>
    <w:rsid w:val="002653AA"/>
    <w:rsid w:val="002705C1"/>
    <w:rsid w:val="00276F64"/>
    <w:rsid w:val="00283DC1"/>
    <w:rsid w:val="00284B30"/>
    <w:rsid w:val="00286E0E"/>
    <w:rsid w:val="00292249"/>
    <w:rsid w:val="002A3BD1"/>
    <w:rsid w:val="002A4F95"/>
    <w:rsid w:val="002A7E58"/>
    <w:rsid w:val="002B06FD"/>
    <w:rsid w:val="002B532A"/>
    <w:rsid w:val="002C5F9D"/>
    <w:rsid w:val="002D0537"/>
    <w:rsid w:val="002D1426"/>
    <w:rsid w:val="002E0323"/>
    <w:rsid w:val="002F1203"/>
    <w:rsid w:val="0030020F"/>
    <w:rsid w:val="00300301"/>
    <w:rsid w:val="00304463"/>
    <w:rsid w:val="00304BB5"/>
    <w:rsid w:val="00307747"/>
    <w:rsid w:val="0031013A"/>
    <w:rsid w:val="00322773"/>
    <w:rsid w:val="003278EC"/>
    <w:rsid w:val="003323AF"/>
    <w:rsid w:val="003362CF"/>
    <w:rsid w:val="00342ADC"/>
    <w:rsid w:val="003513A5"/>
    <w:rsid w:val="0035385E"/>
    <w:rsid w:val="00355A80"/>
    <w:rsid w:val="0035759D"/>
    <w:rsid w:val="0035784D"/>
    <w:rsid w:val="00361C05"/>
    <w:rsid w:val="00363FF4"/>
    <w:rsid w:val="003650AB"/>
    <w:rsid w:val="003650F3"/>
    <w:rsid w:val="003701F6"/>
    <w:rsid w:val="00385E11"/>
    <w:rsid w:val="00393A38"/>
    <w:rsid w:val="003A0E1D"/>
    <w:rsid w:val="003A3E50"/>
    <w:rsid w:val="003A45B2"/>
    <w:rsid w:val="003A55DD"/>
    <w:rsid w:val="003A5DB2"/>
    <w:rsid w:val="003A7F24"/>
    <w:rsid w:val="003B2FDA"/>
    <w:rsid w:val="003C28A2"/>
    <w:rsid w:val="003C46CB"/>
    <w:rsid w:val="003C6C79"/>
    <w:rsid w:val="003D78CE"/>
    <w:rsid w:val="003E082D"/>
    <w:rsid w:val="003E1D65"/>
    <w:rsid w:val="003E215F"/>
    <w:rsid w:val="003E37B3"/>
    <w:rsid w:val="003E5529"/>
    <w:rsid w:val="003E7EBD"/>
    <w:rsid w:val="003F0D72"/>
    <w:rsid w:val="003F6EB8"/>
    <w:rsid w:val="00403607"/>
    <w:rsid w:val="004104DA"/>
    <w:rsid w:val="004149B9"/>
    <w:rsid w:val="0041555A"/>
    <w:rsid w:val="00417AC7"/>
    <w:rsid w:val="00420C3D"/>
    <w:rsid w:val="004271F8"/>
    <w:rsid w:val="00427B20"/>
    <w:rsid w:val="0043663B"/>
    <w:rsid w:val="00436C95"/>
    <w:rsid w:val="004379BA"/>
    <w:rsid w:val="004406BC"/>
    <w:rsid w:val="004416DD"/>
    <w:rsid w:val="00445A49"/>
    <w:rsid w:val="00446BFB"/>
    <w:rsid w:val="004504DF"/>
    <w:rsid w:val="00454405"/>
    <w:rsid w:val="00466E63"/>
    <w:rsid w:val="00476B5D"/>
    <w:rsid w:val="00477EC1"/>
    <w:rsid w:val="0049169B"/>
    <w:rsid w:val="004926CA"/>
    <w:rsid w:val="004971E7"/>
    <w:rsid w:val="004A1062"/>
    <w:rsid w:val="004A1784"/>
    <w:rsid w:val="004A3DC0"/>
    <w:rsid w:val="004C08C1"/>
    <w:rsid w:val="004D4CB7"/>
    <w:rsid w:val="004D5E5C"/>
    <w:rsid w:val="004E5D54"/>
    <w:rsid w:val="004F2D28"/>
    <w:rsid w:val="004F47E7"/>
    <w:rsid w:val="0050187D"/>
    <w:rsid w:val="00503877"/>
    <w:rsid w:val="005056E2"/>
    <w:rsid w:val="00505816"/>
    <w:rsid w:val="0050587E"/>
    <w:rsid w:val="00514A62"/>
    <w:rsid w:val="00517C48"/>
    <w:rsid w:val="00520596"/>
    <w:rsid w:val="00522123"/>
    <w:rsid w:val="00523769"/>
    <w:rsid w:val="00527DC8"/>
    <w:rsid w:val="00545D0B"/>
    <w:rsid w:val="0054759D"/>
    <w:rsid w:val="005560F8"/>
    <w:rsid w:val="00562F12"/>
    <w:rsid w:val="00564D95"/>
    <w:rsid w:val="00565569"/>
    <w:rsid w:val="00567070"/>
    <w:rsid w:val="00582E46"/>
    <w:rsid w:val="00586085"/>
    <w:rsid w:val="005929B4"/>
    <w:rsid w:val="00592B12"/>
    <w:rsid w:val="005939AE"/>
    <w:rsid w:val="00594849"/>
    <w:rsid w:val="005A33B4"/>
    <w:rsid w:val="005A5F74"/>
    <w:rsid w:val="005A613A"/>
    <w:rsid w:val="005A63ED"/>
    <w:rsid w:val="005B0F22"/>
    <w:rsid w:val="005B1A4C"/>
    <w:rsid w:val="005B1BEE"/>
    <w:rsid w:val="005B4E35"/>
    <w:rsid w:val="005C0C5E"/>
    <w:rsid w:val="005C19CB"/>
    <w:rsid w:val="005C233B"/>
    <w:rsid w:val="005C367D"/>
    <w:rsid w:val="005E110A"/>
    <w:rsid w:val="005E6C65"/>
    <w:rsid w:val="005F4493"/>
    <w:rsid w:val="005F55CD"/>
    <w:rsid w:val="005F729F"/>
    <w:rsid w:val="005F79DB"/>
    <w:rsid w:val="00600035"/>
    <w:rsid w:val="00600BE9"/>
    <w:rsid w:val="006012B8"/>
    <w:rsid w:val="00604382"/>
    <w:rsid w:val="00604DAE"/>
    <w:rsid w:val="00606DB3"/>
    <w:rsid w:val="00613779"/>
    <w:rsid w:val="00614091"/>
    <w:rsid w:val="006163C5"/>
    <w:rsid w:val="00630637"/>
    <w:rsid w:val="00636ECC"/>
    <w:rsid w:val="00637886"/>
    <w:rsid w:val="00640133"/>
    <w:rsid w:val="006455B7"/>
    <w:rsid w:val="00663635"/>
    <w:rsid w:val="00672DDF"/>
    <w:rsid w:val="006821D2"/>
    <w:rsid w:val="0068658E"/>
    <w:rsid w:val="006874E1"/>
    <w:rsid w:val="00692ACC"/>
    <w:rsid w:val="006A267C"/>
    <w:rsid w:val="006A4D18"/>
    <w:rsid w:val="006A5EA2"/>
    <w:rsid w:val="006A6BAD"/>
    <w:rsid w:val="006C216F"/>
    <w:rsid w:val="006C5E03"/>
    <w:rsid w:val="006C6575"/>
    <w:rsid w:val="006C6B5A"/>
    <w:rsid w:val="006D3A86"/>
    <w:rsid w:val="006D5723"/>
    <w:rsid w:val="006D7EDC"/>
    <w:rsid w:val="006E33C6"/>
    <w:rsid w:val="006E4006"/>
    <w:rsid w:val="006F079E"/>
    <w:rsid w:val="006F388C"/>
    <w:rsid w:val="006F48DD"/>
    <w:rsid w:val="006F7A4A"/>
    <w:rsid w:val="00702364"/>
    <w:rsid w:val="0070768E"/>
    <w:rsid w:val="00710F93"/>
    <w:rsid w:val="0071489F"/>
    <w:rsid w:val="0072368D"/>
    <w:rsid w:val="00726614"/>
    <w:rsid w:val="007273DF"/>
    <w:rsid w:val="00727C8E"/>
    <w:rsid w:val="00730997"/>
    <w:rsid w:val="007339F4"/>
    <w:rsid w:val="007356AA"/>
    <w:rsid w:val="00737F35"/>
    <w:rsid w:val="00740B40"/>
    <w:rsid w:val="00740B79"/>
    <w:rsid w:val="00755EC2"/>
    <w:rsid w:val="007613EC"/>
    <w:rsid w:val="00763A91"/>
    <w:rsid w:val="007640E5"/>
    <w:rsid w:val="007701A7"/>
    <w:rsid w:val="00776296"/>
    <w:rsid w:val="007778CA"/>
    <w:rsid w:val="00794F36"/>
    <w:rsid w:val="007A02B2"/>
    <w:rsid w:val="007B15BA"/>
    <w:rsid w:val="007B4039"/>
    <w:rsid w:val="007B71EE"/>
    <w:rsid w:val="007C1EDD"/>
    <w:rsid w:val="007C5550"/>
    <w:rsid w:val="007D14C4"/>
    <w:rsid w:val="007D1C09"/>
    <w:rsid w:val="007D3F0D"/>
    <w:rsid w:val="007D4DCD"/>
    <w:rsid w:val="007D7E85"/>
    <w:rsid w:val="007E38F0"/>
    <w:rsid w:val="007E6CA4"/>
    <w:rsid w:val="007F1A6A"/>
    <w:rsid w:val="0080312A"/>
    <w:rsid w:val="0081006B"/>
    <w:rsid w:val="0081173C"/>
    <w:rsid w:val="00812600"/>
    <w:rsid w:val="00817DEB"/>
    <w:rsid w:val="00821D83"/>
    <w:rsid w:val="008222A0"/>
    <w:rsid w:val="008232F1"/>
    <w:rsid w:val="00826073"/>
    <w:rsid w:val="00833B93"/>
    <w:rsid w:val="00844B29"/>
    <w:rsid w:val="00845977"/>
    <w:rsid w:val="008471B4"/>
    <w:rsid w:val="008511CC"/>
    <w:rsid w:val="00854600"/>
    <w:rsid w:val="00856ED6"/>
    <w:rsid w:val="00863004"/>
    <w:rsid w:val="00885FFE"/>
    <w:rsid w:val="00890357"/>
    <w:rsid w:val="00890E33"/>
    <w:rsid w:val="00895814"/>
    <w:rsid w:val="008A3076"/>
    <w:rsid w:val="008A452A"/>
    <w:rsid w:val="008B0AF0"/>
    <w:rsid w:val="008B7532"/>
    <w:rsid w:val="008C578F"/>
    <w:rsid w:val="008D2FA7"/>
    <w:rsid w:val="008D312B"/>
    <w:rsid w:val="008D605F"/>
    <w:rsid w:val="008E2895"/>
    <w:rsid w:val="008E4058"/>
    <w:rsid w:val="008E5CDD"/>
    <w:rsid w:val="008E7603"/>
    <w:rsid w:val="008F2AD0"/>
    <w:rsid w:val="008F5ADE"/>
    <w:rsid w:val="008F603C"/>
    <w:rsid w:val="00913B5B"/>
    <w:rsid w:val="00914283"/>
    <w:rsid w:val="00916B14"/>
    <w:rsid w:val="00930FD9"/>
    <w:rsid w:val="009326BC"/>
    <w:rsid w:val="009326DE"/>
    <w:rsid w:val="00943655"/>
    <w:rsid w:val="00950711"/>
    <w:rsid w:val="00952E1A"/>
    <w:rsid w:val="00956CE2"/>
    <w:rsid w:val="00960B6F"/>
    <w:rsid w:val="00963CF9"/>
    <w:rsid w:val="009665E9"/>
    <w:rsid w:val="00967277"/>
    <w:rsid w:val="00976143"/>
    <w:rsid w:val="0097729D"/>
    <w:rsid w:val="00993137"/>
    <w:rsid w:val="00993F63"/>
    <w:rsid w:val="00997492"/>
    <w:rsid w:val="0099777B"/>
    <w:rsid w:val="009A3470"/>
    <w:rsid w:val="009A37DD"/>
    <w:rsid w:val="009A5A4D"/>
    <w:rsid w:val="009A6A38"/>
    <w:rsid w:val="009A6FA5"/>
    <w:rsid w:val="009A7E8F"/>
    <w:rsid w:val="009B37A9"/>
    <w:rsid w:val="009B3DB7"/>
    <w:rsid w:val="009C22D6"/>
    <w:rsid w:val="009C30F8"/>
    <w:rsid w:val="009C5733"/>
    <w:rsid w:val="009C6389"/>
    <w:rsid w:val="009C7350"/>
    <w:rsid w:val="009D128F"/>
    <w:rsid w:val="009D4DF4"/>
    <w:rsid w:val="009F1F4D"/>
    <w:rsid w:val="00A1673B"/>
    <w:rsid w:val="00A21372"/>
    <w:rsid w:val="00A3790F"/>
    <w:rsid w:val="00A437AC"/>
    <w:rsid w:val="00A44E73"/>
    <w:rsid w:val="00A52E1C"/>
    <w:rsid w:val="00A646FE"/>
    <w:rsid w:val="00A71FE5"/>
    <w:rsid w:val="00A74B6B"/>
    <w:rsid w:val="00A85918"/>
    <w:rsid w:val="00A91D09"/>
    <w:rsid w:val="00A9787A"/>
    <w:rsid w:val="00A97B92"/>
    <w:rsid w:val="00AA613C"/>
    <w:rsid w:val="00AB387A"/>
    <w:rsid w:val="00AC187E"/>
    <w:rsid w:val="00AC347A"/>
    <w:rsid w:val="00AD0DFD"/>
    <w:rsid w:val="00AD3728"/>
    <w:rsid w:val="00AD4291"/>
    <w:rsid w:val="00AD470F"/>
    <w:rsid w:val="00AD54F2"/>
    <w:rsid w:val="00AE2DEC"/>
    <w:rsid w:val="00AE4B38"/>
    <w:rsid w:val="00AF4513"/>
    <w:rsid w:val="00B07D0D"/>
    <w:rsid w:val="00B10D0E"/>
    <w:rsid w:val="00B1681F"/>
    <w:rsid w:val="00B171A8"/>
    <w:rsid w:val="00B26605"/>
    <w:rsid w:val="00B2797E"/>
    <w:rsid w:val="00B32831"/>
    <w:rsid w:val="00B3551F"/>
    <w:rsid w:val="00B3649A"/>
    <w:rsid w:val="00B42D4F"/>
    <w:rsid w:val="00B558F3"/>
    <w:rsid w:val="00B56B06"/>
    <w:rsid w:val="00B5743E"/>
    <w:rsid w:val="00B674DB"/>
    <w:rsid w:val="00B83D9B"/>
    <w:rsid w:val="00B92F29"/>
    <w:rsid w:val="00B95B3D"/>
    <w:rsid w:val="00BA5F8A"/>
    <w:rsid w:val="00BA6AD1"/>
    <w:rsid w:val="00BB06A8"/>
    <w:rsid w:val="00BB19FB"/>
    <w:rsid w:val="00BB5FBF"/>
    <w:rsid w:val="00BC310A"/>
    <w:rsid w:val="00BC6094"/>
    <w:rsid w:val="00BC6F0C"/>
    <w:rsid w:val="00BC71FE"/>
    <w:rsid w:val="00BC74D7"/>
    <w:rsid w:val="00BD2840"/>
    <w:rsid w:val="00BD7EBC"/>
    <w:rsid w:val="00BE2E6A"/>
    <w:rsid w:val="00BE3104"/>
    <w:rsid w:val="00BE4CFC"/>
    <w:rsid w:val="00BF6CD4"/>
    <w:rsid w:val="00C03C0F"/>
    <w:rsid w:val="00C06A42"/>
    <w:rsid w:val="00C06AC5"/>
    <w:rsid w:val="00C06C31"/>
    <w:rsid w:val="00C118D9"/>
    <w:rsid w:val="00C1197E"/>
    <w:rsid w:val="00C17F9A"/>
    <w:rsid w:val="00C2357B"/>
    <w:rsid w:val="00C34517"/>
    <w:rsid w:val="00C34555"/>
    <w:rsid w:val="00C36B2C"/>
    <w:rsid w:val="00C41B08"/>
    <w:rsid w:val="00C42C26"/>
    <w:rsid w:val="00C43694"/>
    <w:rsid w:val="00C459E4"/>
    <w:rsid w:val="00C478A2"/>
    <w:rsid w:val="00C54286"/>
    <w:rsid w:val="00C57F53"/>
    <w:rsid w:val="00C61C45"/>
    <w:rsid w:val="00C653B8"/>
    <w:rsid w:val="00C712B7"/>
    <w:rsid w:val="00C77623"/>
    <w:rsid w:val="00C86B51"/>
    <w:rsid w:val="00C91BF9"/>
    <w:rsid w:val="00C94CE3"/>
    <w:rsid w:val="00C9727C"/>
    <w:rsid w:val="00CA01CB"/>
    <w:rsid w:val="00CA0B39"/>
    <w:rsid w:val="00CA11A3"/>
    <w:rsid w:val="00CC1342"/>
    <w:rsid w:val="00CC18C6"/>
    <w:rsid w:val="00CC1B8C"/>
    <w:rsid w:val="00CC1F0D"/>
    <w:rsid w:val="00CC2BF4"/>
    <w:rsid w:val="00CC460B"/>
    <w:rsid w:val="00CC4D97"/>
    <w:rsid w:val="00CD0A29"/>
    <w:rsid w:val="00CD44E3"/>
    <w:rsid w:val="00CE2752"/>
    <w:rsid w:val="00CE2A01"/>
    <w:rsid w:val="00CE3A56"/>
    <w:rsid w:val="00CE52FF"/>
    <w:rsid w:val="00CF16D0"/>
    <w:rsid w:val="00CF522F"/>
    <w:rsid w:val="00CF5635"/>
    <w:rsid w:val="00D00A94"/>
    <w:rsid w:val="00D00AB1"/>
    <w:rsid w:val="00D06064"/>
    <w:rsid w:val="00D1727E"/>
    <w:rsid w:val="00D21F44"/>
    <w:rsid w:val="00D3562D"/>
    <w:rsid w:val="00D368DB"/>
    <w:rsid w:val="00D40834"/>
    <w:rsid w:val="00D408D6"/>
    <w:rsid w:val="00D40C91"/>
    <w:rsid w:val="00D4205C"/>
    <w:rsid w:val="00D44AD0"/>
    <w:rsid w:val="00D464A3"/>
    <w:rsid w:val="00D51348"/>
    <w:rsid w:val="00D52FF0"/>
    <w:rsid w:val="00D55BB0"/>
    <w:rsid w:val="00D56E12"/>
    <w:rsid w:val="00D57B34"/>
    <w:rsid w:val="00D60DAE"/>
    <w:rsid w:val="00D62C49"/>
    <w:rsid w:val="00D64618"/>
    <w:rsid w:val="00D76E66"/>
    <w:rsid w:val="00D83D6D"/>
    <w:rsid w:val="00D86193"/>
    <w:rsid w:val="00D870A3"/>
    <w:rsid w:val="00D90088"/>
    <w:rsid w:val="00D92E7C"/>
    <w:rsid w:val="00D95089"/>
    <w:rsid w:val="00DA3048"/>
    <w:rsid w:val="00DA78EF"/>
    <w:rsid w:val="00DB0478"/>
    <w:rsid w:val="00DB0B35"/>
    <w:rsid w:val="00DC307B"/>
    <w:rsid w:val="00DC4D7A"/>
    <w:rsid w:val="00DD19D9"/>
    <w:rsid w:val="00DE530A"/>
    <w:rsid w:val="00DF009A"/>
    <w:rsid w:val="00DF3AFF"/>
    <w:rsid w:val="00DF475C"/>
    <w:rsid w:val="00DF4E36"/>
    <w:rsid w:val="00E06A4B"/>
    <w:rsid w:val="00E06CCF"/>
    <w:rsid w:val="00E12759"/>
    <w:rsid w:val="00E1587B"/>
    <w:rsid w:val="00E16A8C"/>
    <w:rsid w:val="00E222C3"/>
    <w:rsid w:val="00E23A00"/>
    <w:rsid w:val="00E4207C"/>
    <w:rsid w:val="00E42247"/>
    <w:rsid w:val="00E44E0A"/>
    <w:rsid w:val="00E45399"/>
    <w:rsid w:val="00E4568F"/>
    <w:rsid w:val="00E46830"/>
    <w:rsid w:val="00E5174C"/>
    <w:rsid w:val="00E57D2D"/>
    <w:rsid w:val="00E60EFF"/>
    <w:rsid w:val="00E61D0D"/>
    <w:rsid w:val="00E63899"/>
    <w:rsid w:val="00E638D8"/>
    <w:rsid w:val="00E6420D"/>
    <w:rsid w:val="00E74F39"/>
    <w:rsid w:val="00E77BCE"/>
    <w:rsid w:val="00E83DE3"/>
    <w:rsid w:val="00E84921"/>
    <w:rsid w:val="00E85EB2"/>
    <w:rsid w:val="00E87DE2"/>
    <w:rsid w:val="00E900D0"/>
    <w:rsid w:val="00E91315"/>
    <w:rsid w:val="00EA7AEA"/>
    <w:rsid w:val="00EB3638"/>
    <w:rsid w:val="00EC44D1"/>
    <w:rsid w:val="00EC7BA7"/>
    <w:rsid w:val="00ED1D9E"/>
    <w:rsid w:val="00ED1DE8"/>
    <w:rsid w:val="00ED3147"/>
    <w:rsid w:val="00ED3A18"/>
    <w:rsid w:val="00ED3D51"/>
    <w:rsid w:val="00ED4B5B"/>
    <w:rsid w:val="00EE3A5F"/>
    <w:rsid w:val="00EE603F"/>
    <w:rsid w:val="00EE73C2"/>
    <w:rsid w:val="00EF2EE8"/>
    <w:rsid w:val="00EF4329"/>
    <w:rsid w:val="00EF6C84"/>
    <w:rsid w:val="00F03BF5"/>
    <w:rsid w:val="00F04FC5"/>
    <w:rsid w:val="00F0582C"/>
    <w:rsid w:val="00F06494"/>
    <w:rsid w:val="00F20C20"/>
    <w:rsid w:val="00F27D52"/>
    <w:rsid w:val="00F27FC7"/>
    <w:rsid w:val="00F313D5"/>
    <w:rsid w:val="00F37CF2"/>
    <w:rsid w:val="00F44488"/>
    <w:rsid w:val="00F50B6A"/>
    <w:rsid w:val="00F557C3"/>
    <w:rsid w:val="00F5619F"/>
    <w:rsid w:val="00F61CC7"/>
    <w:rsid w:val="00F6278C"/>
    <w:rsid w:val="00F62C2A"/>
    <w:rsid w:val="00F64FE6"/>
    <w:rsid w:val="00F70E50"/>
    <w:rsid w:val="00F82EB1"/>
    <w:rsid w:val="00F877BA"/>
    <w:rsid w:val="00F94F00"/>
    <w:rsid w:val="00FA06E3"/>
    <w:rsid w:val="00FA2BC3"/>
    <w:rsid w:val="00FA35EE"/>
    <w:rsid w:val="00FB173C"/>
    <w:rsid w:val="00FB3B31"/>
    <w:rsid w:val="00FB4555"/>
    <w:rsid w:val="00FB50A3"/>
    <w:rsid w:val="00FB72F5"/>
    <w:rsid w:val="00FB7B13"/>
    <w:rsid w:val="00FC1581"/>
    <w:rsid w:val="00FC1789"/>
    <w:rsid w:val="00FC3F7F"/>
    <w:rsid w:val="00FC58BE"/>
    <w:rsid w:val="00FD247A"/>
    <w:rsid w:val="00FD24D8"/>
    <w:rsid w:val="00FD32D7"/>
    <w:rsid w:val="00FD5F0A"/>
    <w:rsid w:val="00FF272E"/>
    <w:rsid w:val="00FF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8">
    <w:name w:val="Title"/>
    <w:basedOn w:val="a2"/>
    <w:link w:val="af9"/>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9">
    <w:name w:val="Название Знак"/>
    <w:basedOn w:val="a3"/>
    <w:link w:val="af8"/>
    <w:rsid w:val="007339F4"/>
    <w:rPr>
      <w:rFonts w:ascii="Times New Roman" w:eastAsia="Times New Roman" w:hAnsi="Times New Roman" w:cs="Times New Roman"/>
      <w:b/>
      <w:smallCaps/>
      <w:sz w:val="32"/>
      <w:szCs w:val="20"/>
      <w:lang w:eastAsia="ru-RU"/>
    </w:rPr>
  </w:style>
  <w:style w:type="character" w:styleId="afa">
    <w:name w:val="page number"/>
    <w:basedOn w:val="a3"/>
    <w:uiPriority w:val="99"/>
    <w:rsid w:val="007339F4"/>
  </w:style>
  <w:style w:type="paragraph" w:styleId="afb">
    <w:name w:val="footnote text"/>
    <w:basedOn w:val="a2"/>
    <w:link w:val="afc"/>
    <w:semiHidden/>
    <w:rsid w:val="007339F4"/>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3"/>
    <w:link w:val="afb"/>
    <w:semiHidden/>
    <w:rsid w:val="007339F4"/>
    <w:rPr>
      <w:rFonts w:ascii="Times New Roman" w:eastAsia="Times New Roman" w:hAnsi="Times New Roman" w:cs="Times New Roman"/>
      <w:sz w:val="20"/>
      <w:szCs w:val="20"/>
      <w:lang w:eastAsia="ru-RU"/>
    </w:rPr>
  </w:style>
  <w:style w:type="character" w:styleId="afd">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e">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
    <w:name w:val="FollowedHyperlink"/>
    <w:rsid w:val="007339F4"/>
    <w:rPr>
      <w:color w:val="800080"/>
      <w:u w:val="single"/>
    </w:rPr>
  </w:style>
  <w:style w:type="paragraph" w:styleId="aff0">
    <w:name w:val="Document Map"/>
    <w:basedOn w:val="a2"/>
    <w:link w:val="aff1"/>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3"/>
    <w:link w:val="aff0"/>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2">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3">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4">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5">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6">
    <w:name w:val="Гипертекстовая ссылка"/>
    <w:uiPriority w:val="99"/>
    <w:rsid w:val="007339F4"/>
    <w:rPr>
      <w:color w:val="008000"/>
      <w:u w:val="single"/>
    </w:rPr>
  </w:style>
  <w:style w:type="paragraph" w:customStyle="1" w:styleId="aff7">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8">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9">
    <w:name w:val="Знак Знак"/>
    <w:rsid w:val="007339F4"/>
    <w:rPr>
      <w:color w:val="000000"/>
      <w:spacing w:val="1"/>
      <w:sz w:val="24"/>
      <w:lang w:val="ru-RU" w:eastAsia="ru-RU" w:bidi="ar-SA"/>
    </w:rPr>
  </w:style>
  <w:style w:type="character" w:styleId="affa">
    <w:name w:val="annotation reference"/>
    <w:uiPriority w:val="99"/>
    <w:semiHidden/>
    <w:rsid w:val="007339F4"/>
    <w:rPr>
      <w:sz w:val="16"/>
      <w:szCs w:val="16"/>
    </w:rPr>
  </w:style>
  <w:style w:type="paragraph" w:styleId="affb">
    <w:name w:val="annotation text"/>
    <w:basedOn w:val="a2"/>
    <w:link w:val="affc"/>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c">
    <w:name w:val="Текст примечания Знак"/>
    <w:basedOn w:val="a3"/>
    <w:link w:val="affb"/>
    <w:uiPriority w:val="99"/>
    <w:semiHidden/>
    <w:rsid w:val="007339F4"/>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7339F4"/>
    <w:rPr>
      <w:b/>
      <w:bCs/>
    </w:rPr>
  </w:style>
  <w:style w:type="character" w:customStyle="1" w:styleId="affe">
    <w:name w:val="Тема примечания Знак"/>
    <w:basedOn w:val="affc"/>
    <w:link w:val="affd"/>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1">
    <w:name w:val="Salutation"/>
    <w:basedOn w:val="a2"/>
    <w:next w:val="a2"/>
    <w:link w:val="afff2"/>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2">
    <w:name w:val="Приветствие Знак"/>
    <w:basedOn w:val="a3"/>
    <w:link w:val="afff1"/>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3">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4">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5">
    <w:name w:val="Body Text First Indent"/>
    <w:basedOn w:val="a8"/>
    <w:link w:val="afff6"/>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6">
    <w:name w:val="Красная строка Знак"/>
    <w:basedOn w:val="a9"/>
    <w:link w:val="afff5"/>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8">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9">
    <w:name w:val="Цветовое выделение"/>
    <w:uiPriority w:val="99"/>
    <w:rsid w:val="007339F4"/>
    <w:rPr>
      <w:b/>
      <w:color w:val="26282F"/>
      <w:sz w:val="26"/>
    </w:rPr>
  </w:style>
  <w:style w:type="paragraph" w:customStyle="1" w:styleId="afffa">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b">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d">
    <w:name w:val="Emphasis"/>
    <w:basedOn w:val="a3"/>
    <w:uiPriority w:val="20"/>
    <w:qFormat/>
    <w:rsid w:val="003B2FDA"/>
    <w:rPr>
      <w:i/>
      <w:iCs/>
    </w:rPr>
  </w:style>
  <w:style w:type="character" w:customStyle="1" w:styleId="apple-converted-space">
    <w:name w:val="apple-converted-space"/>
    <w:basedOn w:val="a3"/>
    <w:rsid w:val="003B2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8">
    <w:name w:val="Title"/>
    <w:basedOn w:val="a2"/>
    <w:link w:val="af9"/>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9">
    <w:name w:val="Название Знак"/>
    <w:basedOn w:val="a3"/>
    <w:link w:val="af8"/>
    <w:rsid w:val="007339F4"/>
    <w:rPr>
      <w:rFonts w:ascii="Times New Roman" w:eastAsia="Times New Roman" w:hAnsi="Times New Roman" w:cs="Times New Roman"/>
      <w:b/>
      <w:smallCaps/>
      <w:sz w:val="32"/>
      <w:szCs w:val="20"/>
      <w:lang w:eastAsia="ru-RU"/>
    </w:rPr>
  </w:style>
  <w:style w:type="character" w:styleId="afa">
    <w:name w:val="page number"/>
    <w:basedOn w:val="a3"/>
    <w:uiPriority w:val="99"/>
    <w:rsid w:val="007339F4"/>
  </w:style>
  <w:style w:type="paragraph" w:styleId="afb">
    <w:name w:val="footnote text"/>
    <w:basedOn w:val="a2"/>
    <w:link w:val="afc"/>
    <w:semiHidden/>
    <w:rsid w:val="007339F4"/>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3"/>
    <w:link w:val="afb"/>
    <w:semiHidden/>
    <w:rsid w:val="007339F4"/>
    <w:rPr>
      <w:rFonts w:ascii="Times New Roman" w:eastAsia="Times New Roman" w:hAnsi="Times New Roman" w:cs="Times New Roman"/>
      <w:sz w:val="20"/>
      <w:szCs w:val="20"/>
      <w:lang w:eastAsia="ru-RU"/>
    </w:rPr>
  </w:style>
  <w:style w:type="character" w:styleId="afd">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e">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
    <w:name w:val="FollowedHyperlink"/>
    <w:rsid w:val="007339F4"/>
    <w:rPr>
      <w:color w:val="800080"/>
      <w:u w:val="single"/>
    </w:rPr>
  </w:style>
  <w:style w:type="paragraph" w:styleId="aff0">
    <w:name w:val="Document Map"/>
    <w:basedOn w:val="a2"/>
    <w:link w:val="aff1"/>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3"/>
    <w:link w:val="aff0"/>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2">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3">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4">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5">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6">
    <w:name w:val="Гипертекстовая ссылка"/>
    <w:uiPriority w:val="99"/>
    <w:rsid w:val="007339F4"/>
    <w:rPr>
      <w:color w:val="008000"/>
      <w:u w:val="single"/>
    </w:rPr>
  </w:style>
  <w:style w:type="paragraph" w:customStyle="1" w:styleId="aff7">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8">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9">
    <w:name w:val="Знак Знак"/>
    <w:rsid w:val="007339F4"/>
    <w:rPr>
      <w:color w:val="000000"/>
      <w:spacing w:val="1"/>
      <w:sz w:val="24"/>
      <w:lang w:val="ru-RU" w:eastAsia="ru-RU" w:bidi="ar-SA"/>
    </w:rPr>
  </w:style>
  <w:style w:type="character" w:styleId="affa">
    <w:name w:val="annotation reference"/>
    <w:uiPriority w:val="99"/>
    <w:semiHidden/>
    <w:rsid w:val="007339F4"/>
    <w:rPr>
      <w:sz w:val="16"/>
      <w:szCs w:val="16"/>
    </w:rPr>
  </w:style>
  <w:style w:type="paragraph" w:styleId="affb">
    <w:name w:val="annotation text"/>
    <w:basedOn w:val="a2"/>
    <w:link w:val="affc"/>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c">
    <w:name w:val="Текст примечания Знак"/>
    <w:basedOn w:val="a3"/>
    <w:link w:val="affb"/>
    <w:uiPriority w:val="99"/>
    <w:semiHidden/>
    <w:rsid w:val="007339F4"/>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7339F4"/>
    <w:rPr>
      <w:b/>
      <w:bCs/>
    </w:rPr>
  </w:style>
  <w:style w:type="character" w:customStyle="1" w:styleId="affe">
    <w:name w:val="Тема примечания Знак"/>
    <w:basedOn w:val="affc"/>
    <w:link w:val="affd"/>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1">
    <w:name w:val="Salutation"/>
    <w:basedOn w:val="a2"/>
    <w:next w:val="a2"/>
    <w:link w:val="afff2"/>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2">
    <w:name w:val="Приветствие Знак"/>
    <w:basedOn w:val="a3"/>
    <w:link w:val="afff1"/>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3">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4">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5">
    <w:name w:val="Body Text First Indent"/>
    <w:basedOn w:val="a8"/>
    <w:link w:val="afff6"/>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6">
    <w:name w:val="Красная строка Знак"/>
    <w:basedOn w:val="a9"/>
    <w:link w:val="afff5"/>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8">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9">
    <w:name w:val="Цветовое выделение"/>
    <w:uiPriority w:val="99"/>
    <w:rsid w:val="007339F4"/>
    <w:rPr>
      <w:b/>
      <w:color w:val="26282F"/>
      <w:sz w:val="26"/>
    </w:rPr>
  </w:style>
  <w:style w:type="paragraph" w:customStyle="1" w:styleId="afffa">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b">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d">
    <w:name w:val="Emphasis"/>
    <w:basedOn w:val="a3"/>
    <w:uiPriority w:val="20"/>
    <w:qFormat/>
    <w:rsid w:val="003B2FDA"/>
    <w:rPr>
      <w:i/>
      <w:iCs/>
    </w:rPr>
  </w:style>
  <w:style w:type="character" w:customStyle="1" w:styleId="apple-converted-space">
    <w:name w:val="apple-converted-space"/>
    <w:basedOn w:val="a3"/>
    <w:rsid w:val="003B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brikant.ru/" TargetMode="Externa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image" Target="media/image3.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AD7D-2D4E-454E-BDE6-A3F9DB94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8513</Words>
  <Characters>48526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Кучинская Екатерина Алексеевна</cp:lastModifiedBy>
  <cp:revision>11</cp:revision>
  <cp:lastPrinted>2015-10-22T08:08:00Z</cp:lastPrinted>
  <dcterms:created xsi:type="dcterms:W3CDTF">2015-10-17T04:43:00Z</dcterms:created>
  <dcterms:modified xsi:type="dcterms:W3CDTF">2015-10-23T09:07:00Z</dcterms:modified>
</cp:coreProperties>
</file>