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07" w:rsidRDefault="006E387D" w:rsidP="00E57AD2">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E57AD2">
        <w:rPr>
          <w:rFonts w:eastAsia="Calibri"/>
          <w:b/>
          <w:lang w:eastAsia="en-US"/>
        </w:rPr>
        <w:t>И.о. Генерального директора</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sidR="00452007">
        <w:rPr>
          <w:rFonts w:eastAsia="Calibri"/>
          <w:b/>
          <w:lang w:eastAsia="en-US"/>
        </w:rPr>
        <w:t>С.Л. Солянов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844CE0">
        <w:rPr>
          <w:rFonts w:eastAsia="Calibri"/>
          <w:b/>
          <w:lang w:eastAsia="en-US"/>
        </w:rPr>
        <w:t>29</w:t>
      </w:r>
      <w:bookmarkStart w:id="0" w:name="_GoBack"/>
      <w:bookmarkEnd w:id="0"/>
      <w:r w:rsidRPr="00AC41C8">
        <w:rPr>
          <w:rFonts w:eastAsia="Calibri"/>
          <w:b/>
          <w:lang w:eastAsia="en-US"/>
        </w:rPr>
        <w:t>»</w:t>
      </w:r>
      <w:r>
        <w:rPr>
          <w:rFonts w:eastAsia="Calibri"/>
          <w:b/>
          <w:lang w:eastAsia="en-US"/>
        </w:rPr>
        <w:t xml:space="preserve"> </w:t>
      </w:r>
      <w:r w:rsidR="00AE62F8">
        <w:rPr>
          <w:rFonts w:eastAsia="Calibri"/>
          <w:b/>
          <w:lang w:eastAsia="en-US"/>
        </w:rPr>
        <w:t>июля</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AE62F8" w:rsidRDefault="00AE62F8" w:rsidP="006E387D">
      <w:pPr>
        <w:jc w:val="center"/>
        <w:rPr>
          <w:b/>
          <w:sz w:val="32"/>
          <w:szCs w:val="32"/>
        </w:rPr>
      </w:pPr>
    </w:p>
    <w:p w:rsidR="006E387D" w:rsidRDefault="006E387D" w:rsidP="006E387D">
      <w:pPr>
        <w:jc w:val="center"/>
        <w:rPr>
          <w:b/>
          <w:sz w:val="32"/>
          <w:szCs w:val="32"/>
        </w:rPr>
      </w:pPr>
    </w:p>
    <w:p w:rsidR="006E387D" w:rsidRPr="00EA4772" w:rsidRDefault="006E387D" w:rsidP="006E387D">
      <w:pPr>
        <w:ind w:firstLine="0"/>
        <w:jc w:val="center"/>
        <w:rPr>
          <w:b/>
          <w:spacing w:val="-7"/>
          <w:sz w:val="48"/>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EA4772" w:rsidRPr="00EA4772">
        <w:rPr>
          <w:b/>
          <w:sz w:val="32"/>
        </w:rPr>
        <w:t>Монтаж наружного трубопровода системы теплоснабжения от К34 до К21</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E57AD2" w:rsidRPr="00E26342" w:rsidRDefault="00E57AD2" w:rsidP="006E387D">
      <w:pPr>
        <w:jc w:val="center"/>
        <w:rPr>
          <w:bCs/>
          <w:sz w:val="28"/>
          <w:szCs w:val="28"/>
        </w:rPr>
      </w:pPr>
    </w:p>
    <w:p w:rsidR="006E387D"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r w:rsidR="00AE62F8">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lastRenderedPageBreak/>
        <w:t xml:space="preserve">5. Документация </w:t>
      </w:r>
      <w:bookmarkEnd w:id="4"/>
      <w:r w:rsidRPr="00050145">
        <w:rPr>
          <w:rFonts w:ascii="Times New Roman" w:hAnsi="Times New Roman"/>
          <w:sz w:val="24"/>
          <w:szCs w:val="24"/>
        </w:rPr>
        <w:t>запроса котировок</w:t>
      </w:r>
      <w:bookmarkEnd w:id="5"/>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E62F8" w:rsidRPr="00050145" w:rsidRDefault="00AE62F8" w:rsidP="00D53A8D">
      <w:pPr>
        <w:pStyle w:val="af"/>
        <w:numPr>
          <w:ilvl w:val="0"/>
          <w:numId w:val="0"/>
        </w:numPr>
        <w:ind w:firstLine="720"/>
      </w:pPr>
      <w:r>
        <w:t>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6" w:name="_Toc296936726"/>
      <w:bookmarkStart w:id="7" w:name="_Toc336613104"/>
      <w:bookmarkStart w:id="8" w:name="_Toc336882990"/>
      <w:r w:rsidRPr="00050145">
        <w:rPr>
          <w:rFonts w:ascii="Times New Roman" w:hAnsi="Times New Roman"/>
          <w:sz w:val="24"/>
          <w:szCs w:val="24"/>
        </w:rPr>
        <w:t>7. Порядок приема котировочных заявок</w:t>
      </w:r>
      <w:bookmarkEnd w:id="6"/>
      <w:bookmarkEnd w:id="7"/>
      <w:bookmarkEnd w:id="8"/>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lastRenderedPageBreak/>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9" w:name="_Toc296936727"/>
      <w:bookmarkStart w:id="10" w:name="_Toc336613105"/>
      <w:bookmarkStart w:id="11" w:name="_Toc336882991"/>
      <w:r w:rsidRPr="00050145">
        <w:rPr>
          <w:rFonts w:ascii="Times New Roman" w:hAnsi="Times New Roman"/>
          <w:sz w:val="24"/>
          <w:szCs w:val="24"/>
        </w:rPr>
        <w:t>8. Рассмотрение котировочных заявок</w:t>
      </w:r>
      <w:bookmarkEnd w:id="9"/>
      <w:bookmarkEnd w:id="10"/>
      <w:bookmarkEnd w:id="11"/>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 xml:space="preserve">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w:t>
      </w:r>
      <w:r w:rsidRPr="00050145">
        <w:lastRenderedPageBreak/>
        <w:t>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2" w:name="_Toc296936728"/>
      <w:bookmarkStart w:id="13" w:name="_Toc336613106"/>
      <w:bookmarkStart w:id="14" w:name="_Toc336882993"/>
      <w:r w:rsidRPr="00050145">
        <w:rPr>
          <w:rFonts w:ascii="Times New Roman" w:hAnsi="Times New Roman"/>
          <w:sz w:val="24"/>
          <w:szCs w:val="24"/>
        </w:rPr>
        <w:t>10. Заключение Договора по результатам запроса котировок</w:t>
      </w:r>
      <w:bookmarkEnd w:id="12"/>
      <w:bookmarkEnd w:id="13"/>
      <w:bookmarkEnd w:id="14"/>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C0426D">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keepLines/>
              <w:suppressLineNumbers/>
              <w:spacing w:line="240" w:lineRule="auto"/>
              <w:ind w:firstLine="0"/>
              <w:jc w:val="left"/>
            </w:pPr>
            <w:r w:rsidRPr="007170E4">
              <w:rPr>
                <w:b/>
                <w:bCs/>
              </w:rPr>
              <w:t>Наименование Заказчика:</w:t>
            </w:r>
            <w:r w:rsidR="00C0426D">
              <w:t xml:space="preserve"> А</w:t>
            </w:r>
            <w:r w:rsidRPr="007170E4">
              <w:t>кционерное общество «НИИ измерительных приборов - Новосибирский завод имени Коминтерна».</w:t>
            </w:r>
          </w:p>
          <w:p w:rsidR="006E387D" w:rsidRPr="007170E4" w:rsidRDefault="006E387D" w:rsidP="00C0426D">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C0426D">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C0426D">
            <w:pPr>
              <w:keepNext/>
              <w:keepLines/>
              <w:suppressLineNumbers/>
              <w:snapToGrid/>
              <w:spacing w:line="240" w:lineRule="auto"/>
              <w:ind w:firstLine="0"/>
              <w:jc w:val="left"/>
            </w:pPr>
            <w:r w:rsidRPr="007170E4">
              <w:t>- тел.: (383) 279-36-89</w:t>
            </w:r>
          </w:p>
          <w:p w:rsidR="006E387D" w:rsidRPr="007170E4" w:rsidRDefault="006E387D" w:rsidP="00C0426D">
            <w:pPr>
              <w:keepNext/>
              <w:keepLines/>
              <w:suppressLineNumbers/>
              <w:snapToGrid/>
              <w:spacing w:line="240" w:lineRule="auto"/>
              <w:ind w:firstLine="0"/>
              <w:jc w:val="left"/>
            </w:pPr>
            <w:r>
              <w:t>Губарева Евгения Михайловна</w:t>
            </w:r>
          </w:p>
          <w:p w:rsidR="006E387D" w:rsidRPr="007170E4" w:rsidRDefault="006E387D" w:rsidP="00C0426D">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8"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C0426D">
            <w:pPr>
              <w:keepNext/>
              <w:keepLines/>
              <w:suppressLineNumbers/>
              <w:snapToGrid/>
              <w:spacing w:line="240" w:lineRule="auto"/>
              <w:ind w:firstLine="0"/>
              <w:jc w:val="left"/>
            </w:pPr>
            <w:r w:rsidRPr="007170E4">
              <w:t>- контактное лицо по вопросам технических требований</w:t>
            </w:r>
          </w:p>
          <w:p w:rsidR="0052690F" w:rsidRDefault="00AE62F8" w:rsidP="00C0426D">
            <w:pPr>
              <w:keepNext/>
              <w:keepLines/>
              <w:suppressLineNumbers/>
              <w:snapToGrid/>
              <w:spacing w:line="240" w:lineRule="auto"/>
              <w:ind w:firstLine="0"/>
              <w:jc w:val="left"/>
            </w:pPr>
            <w:r>
              <w:t>Бахарь Анатолий Александрович</w:t>
            </w:r>
          </w:p>
          <w:p w:rsidR="006E387D" w:rsidRDefault="006E387D" w:rsidP="00C0426D">
            <w:pPr>
              <w:keepNext/>
              <w:keepLines/>
              <w:suppressLineNumbers/>
              <w:snapToGrid/>
              <w:spacing w:line="240" w:lineRule="auto"/>
              <w:ind w:firstLine="0"/>
              <w:jc w:val="left"/>
            </w:pPr>
            <w:r w:rsidRPr="00A702D1">
              <w:rPr>
                <w:sz w:val="22"/>
                <w:szCs w:val="22"/>
              </w:rPr>
              <w:t>тел.: </w:t>
            </w:r>
            <w:r w:rsidR="00AE62F8" w:rsidRPr="00B01F31">
              <w:t>(383) 278-9</w:t>
            </w:r>
            <w:r w:rsidR="00AE62F8">
              <w:t>8</w:t>
            </w:r>
            <w:r w:rsidR="00AE62F8" w:rsidRPr="00B01F31">
              <w:t>-</w:t>
            </w:r>
            <w:r w:rsidR="00AE62F8">
              <w:t>55</w:t>
            </w:r>
          </w:p>
          <w:p w:rsidR="006E387D" w:rsidRPr="007170E4" w:rsidRDefault="006E387D" w:rsidP="00C0426D">
            <w:pPr>
              <w:keepNext/>
              <w:keepLines/>
              <w:suppressLineNumbers/>
              <w:snapToGrid/>
              <w:spacing w:line="240" w:lineRule="auto"/>
              <w:ind w:firstLine="0"/>
              <w:jc w:val="left"/>
              <w:rPr>
                <w:u w:val="single"/>
              </w:rPr>
            </w:pPr>
            <w:r w:rsidRPr="007170E4">
              <w:t xml:space="preserve">Адрес сайта Заказчика: </w:t>
            </w:r>
            <w:hyperlink r:id="rId9"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C0426D">
            <w:pPr>
              <w:keepNext/>
              <w:keepLines/>
              <w:suppressLineNumbers/>
              <w:snapToGrid/>
              <w:spacing w:line="240" w:lineRule="auto"/>
              <w:ind w:firstLine="0"/>
              <w:jc w:val="left"/>
            </w:pPr>
            <w:r w:rsidRPr="007170E4">
              <w:t xml:space="preserve">Адрес </w:t>
            </w:r>
            <w:r>
              <w:t>ЕИС</w:t>
            </w:r>
            <w:r w:rsidRPr="007170E4">
              <w:t xml:space="preserve">: </w:t>
            </w:r>
            <w:hyperlink r:id="rId10"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C0426D">
            <w:pPr>
              <w:pStyle w:val="Default"/>
              <w:jc w:val="both"/>
            </w:pPr>
            <w:r w:rsidRPr="007170E4">
              <w:rPr>
                <w:bCs/>
              </w:rPr>
              <w:t>Адрес электронной площадки</w:t>
            </w:r>
            <w:r>
              <w:rPr>
                <w:bCs/>
              </w:rPr>
              <w:t xml:space="preserve">: </w:t>
            </w:r>
            <w:hyperlink r:id="rId11" w:history="1">
              <w:r w:rsidR="00C0426D" w:rsidRPr="00633C7A">
                <w:rPr>
                  <w:rStyle w:val="a5"/>
                  <w:rFonts w:eastAsia="Arial Unicode MS"/>
                </w:rPr>
                <w:t>https://www.fabrikant.ru/</w:t>
              </w:r>
            </w:hyperlink>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CC5EFB">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EA4772">
              <w:t>Монтаж наружного трубопровода системы теплоснабжения от К34 до К21</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CC5EFB">
              <w:t>5</w:t>
            </w:r>
            <w:r w:rsidR="006E387D" w:rsidRPr="007170E4">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75035F">
            <w:pPr>
              <w:spacing w:line="240" w:lineRule="auto"/>
              <w:ind w:firstLine="0"/>
              <w:jc w:val="left"/>
              <w:rPr>
                <w:b/>
              </w:rPr>
            </w:pPr>
            <w:r w:rsidRPr="007170E4">
              <w:rPr>
                <w:b/>
                <w:bCs/>
              </w:rPr>
              <w:t>Место поставки: </w:t>
            </w:r>
            <w:r w:rsidR="00AE62F8">
              <w:t>г. Новосибирск, ул. Планетная, 32</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6459C8">
            <w:pPr>
              <w:ind w:firstLine="0"/>
              <w:rPr>
                <w:bCs/>
              </w:rPr>
            </w:pPr>
            <w:r w:rsidRPr="007170E4">
              <w:rPr>
                <w:b/>
                <w:bCs/>
              </w:rPr>
              <w:t>Срок поставки товара: </w:t>
            </w:r>
            <w:r w:rsidR="00C0426D">
              <w:t>с «</w:t>
            </w:r>
            <w:r w:rsidR="006459C8">
              <w:t>31</w:t>
            </w:r>
            <w:r w:rsidR="00C0426D">
              <w:t xml:space="preserve">» </w:t>
            </w:r>
            <w:r w:rsidR="00AE62F8">
              <w:t>августа</w:t>
            </w:r>
            <w:r w:rsidR="00C0426D">
              <w:t xml:space="preserve"> 2015г. по «3</w:t>
            </w:r>
            <w:r w:rsidR="004C6781">
              <w:t>0</w:t>
            </w:r>
            <w:r w:rsidR="00C0426D">
              <w:t xml:space="preserve">» </w:t>
            </w:r>
            <w:r w:rsidR="00AE62F8">
              <w:t xml:space="preserve">ноября </w:t>
            </w:r>
            <w:r w:rsidR="00C0426D">
              <w:t>2015г</w:t>
            </w:r>
            <w:r w:rsidR="00C0426D" w:rsidRPr="00B01F31">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spacing w:line="240" w:lineRule="auto"/>
              <w:ind w:firstLine="34"/>
              <w:rPr>
                <w:bCs/>
              </w:rPr>
            </w:pPr>
            <w:r w:rsidRPr="007170E4">
              <w:rPr>
                <w:b/>
                <w:bCs/>
              </w:rPr>
              <w:t>Форма, сроки и порядок оплаты товара (работы, услуги): </w:t>
            </w:r>
            <w:r w:rsidR="00AF5DE6" w:rsidRPr="00B01F31">
              <w:rPr>
                <w:bCs/>
              </w:rPr>
              <w:t xml:space="preserve">Безналичный расчет, </w:t>
            </w:r>
            <w:r w:rsidR="00AF5DE6">
              <w:rPr>
                <w:bCs/>
              </w:rPr>
              <w:t xml:space="preserve">без предоставления аванса, </w:t>
            </w:r>
            <w:r w:rsidR="00AF5DE6" w:rsidRPr="00B01F31">
              <w:rPr>
                <w:bCs/>
              </w:rPr>
              <w:t xml:space="preserve">оплата в течение </w:t>
            </w:r>
            <w:r w:rsidR="00AF5DE6">
              <w:rPr>
                <w:bCs/>
              </w:rPr>
              <w:t>5</w:t>
            </w:r>
            <w:r w:rsidR="00AF5DE6" w:rsidRPr="00B01F31">
              <w:rPr>
                <w:bCs/>
              </w:rPr>
              <w:t xml:space="preserve"> (</w:t>
            </w:r>
            <w:r w:rsidR="00AF5DE6">
              <w:rPr>
                <w:bCs/>
              </w:rPr>
              <w:t>пяти</w:t>
            </w:r>
            <w:r w:rsidR="00AF5DE6" w:rsidRPr="00B01F31">
              <w:rPr>
                <w:bCs/>
              </w:rPr>
              <w:t xml:space="preserve">) банковских дней </w:t>
            </w:r>
            <w:r w:rsidR="00AF5DE6">
              <w:rPr>
                <w:bCs/>
              </w:rPr>
              <w:t>на основании подписанных справок формы КС-3 с обязательным приложением расшифровки фактически выполненных работ по актам формы КС-2.</w:t>
            </w:r>
          </w:p>
        </w:tc>
      </w:tr>
      <w:tr w:rsidR="006E387D" w:rsidRPr="00E9306C" w:rsidTr="00452007">
        <w:trPr>
          <w:trHeight w:val="2968"/>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8</w:t>
            </w:r>
          </w:p>
          <w:p w:rsidR="006E387D" w:rsidRPr="00E9306C" w:rsidRDefault="006E387D" w:rsidP="00C0426D">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C0426D">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1. В соответствие с технической частью документации о</w:t>
            </w:r>
            <w:r>
              <w:rPr>
                <w:rFonts w:ascii="Times New Roman" w:hAnsi="Times New Roman"/>
                <w:sz w:val="24"/>
                <w:szCs w:val="24"/>
              </w:rPr>
              <w:t xml:space="preserve"> запросе котировок</w:t>
            </w:r>
            <w:r w:rsidRPr="00C0426D">
              <w:rPr>
                <w:rFonts w:ascii="Times New Roman" w:hAnsi="Times New Roman"/>
                <w:sz w:val="24"/>
                <w:szCs w:val="24"/>
              </w:rPr>
              <w:t xml:space="preserve"> в электронной форме. (Приложение </w:t>
            </w:r>
            <w:r w:rsidR="0018672D">
              <w:rPr>
                <w:rFonts w:ascii="Times New Roman" w:hAnsi="Times New Roman"/>
                <w:sz w:val="24"/>
                <w:szCs w:val="24"/>
              </w:rPr>
              <w:t>3</w:t>
            </w:r>
            <w:r w:rsidRPr="00C0426D">
              <w:rPr>
                <w:rFonts w:ascii="Times New Roman" w:hAnsi="Times New Roman"/>
                <w:sz w:val="24"/>
                <w:szCs w:val="24"/>
              </w:rPr>
              <w:t>).</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2. Гарантия на работу и материалы 12 (двенадцать) месяцев. </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3. С</w:t>
            </w:r>
            <w:r w:rsidR="004C6781">
              <w:rPr>
                <w:rFonts w:ascii="Times New Roman" w:hAnsi="Times New Roman"/>
                <w:sz w:val="24"/>
                <w:szCs w:val="24"/>
              </w:rPr>
              <w:t xml:space="preserve">ертифицированное </w:t>
            </w:r>
            <w:r w:rsidRPr="00C0426D">
              <w:rPr>
                <w:rFonts w:ascii="Times New Roman" w:hAnsi="Times New Roman"/>
                <w:sz w:val="24"/>
                <w:szCs w:val="24"/>
              </w:rPr>
              <w:t>оборудование.</w:t>
            </w:r>
          </w:p>
          <w:p w:rsidR="006E387D" w:rsidRDefault="00C0426D" w:rsidP="00AE62F8">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4. </w:t>
            </w:r>
            <w:r w:rsidR="004C6781">
              <w:rPr>
                <w:rFonts w:ascii="Times New Roman" w:hAnsi="Times New Roman"/>
                <w:sz w:val="24"/>
                <w:szCs w:val="24"/>
              </w:rPr>
              <w:t xml:space="preserve">По окончании работ  предоставить </w:t>
            </w:r>
            <w:r w:rsidR="00AE62F8">
              <w:rPr>
                <w:rFonts w:ascii="Times New Roman" w:hAnsi="Times New Roman"/>
                <w:sz w:val="24"/>
                <w:szCs w:val="24"/>
              </w:rPr>
              <w:t xml:space="preserve">исполнительную документацию и </w:t>
            </w:r>
            <w:r w:rsidR="004C6781">
              <w:rPr>
                <w:rFonts w:ascii="Times New Roman" w:hAnsi="Times New Roman"/>
                <w:sz w:val="24"/>
                <w:szCs w:val="24"/>
              </w:rPr>
              <w:t>протоколы комплексных испытаний</w:t>
            </w:r>
            <w:r w:rsidR="00EA4772">
              <w:rPr>
                <w:rFonts w:ascii="Times New Roman" w:hAnsi="Times New Roman"/>
                <w:sz w:val="24"/>
                <w:szCs w:val="24"/>
              </w:rPr>
              <w:t xml:space="preserve"> (акт гидравлических испытаний)</w:t>
            </w:r>
            <w:r w:rsidRPr="00C0426D">
              <w:rPr>
                <w:rFonts w:ascii="Times New Roman" w:hAnsi="Times New Roman"/>
                <w:sz w:val="24"/>
                <w:szCs w:val="24"/>
              </w:rPr>
              <w:t>.</w:t>
            </w:r>
          </w:p>
          <w:p w:rsidR="00452007" w:rsidRPr="007170E4" w:rsidRDefault="00452007" w:rsidP="00452007">
            <w:pPr>
              <w:keepNext/>
              <w:keepLines/>
              <w:suppressLineNumbers/>
              <w:snapToGrid/>
              <w:spacing w:line="240" w:lineRule="auto"/>
              <w:ind w:firstLine="0"/>
              <w:jc w:val="left"/>
            </w:pPr>
            <w:r>
              <w:t xml:space="preserve">5. </w:t>
            </w:r>
            <w:r w:rsidRPr="00452007">
              <w:t xml:space="preserve">Работы выполняются согласно проектной документации. Проектная документация предоставляется в бумажной форме. Контактное лицо по вопросам предоставления: </w:t>
            </w:r>
            <w:r>
              <w:t xml:space="preserve">Демьяненко Илья Александрович </w:t>
            </w:r>
            <w:r w:rsidRPr="00A702D1">
              <w:rPr>
                <w:sz w:val="22"/>
                <w:szCs w:val="22"/>
              </w:rPr>
              <w:t>тел.:</w:t>
            </w:r>
            <w:r>
              <w:t xml:space="preserve"> 2875991</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 xml:space="preserve">3) </w:t>
            </w:r>
            <w:r w:rsidR="00AE62F8">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F44985">
              <w:t>;</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lastRenderedPageBreak/>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C0426D">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C0426D">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AE62F8">
              <w:rPr>
                <w:rFonts w:eastAsia="Calibri"/>
                <w:lang w:eastAsia="en-US"/>
              </w:rPr>
              <w:t xml:space="preserve">полученную не ранее чем за шесть (6) месяцев до дня размещения извещения о запросе котировок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запроса котировок в электронной форме  копию выписки из единого государственного реестра юридических лиц (для юридических лиц), полученную не ранее чем за шесть (6) месяцев до дня размещения извещения о запросе котировок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запроса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r w:rsidR="00AE62F8">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6E387D" w:rsidRPr="007170E4">
              <w:rPr>
                <w:rFonts w:eastAsia="Calibri"/>
                <w:lang w:eastAsia="en-US"/>
              </w:rPr>
              <w:t xml:space="preserve"> </w:t>
            </w:r>
          </w:p>
          <w:p w:rsidR="00AE62F8" w:rsidRDefault="00AE62F8" w:rsidP="00C0426D">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8) </w:t>
            </w:r>
            <w:r>
              <w:t>справку о принадлежности или об отсутствии принадлежности участника запроса котировок в электронной форме к субъектам малого или среднего предпринимательства;</w:t>
            </w:r>
          </w:p>
          <w:p w:rsidR="00AF5DE6" w:rsidRDefault="00AF5DE6" w:rsidP="00C0426D">
            <w:pPr>
              <w:widowControl/>
              <w:suppressAutoHyphens w:val="0"/>
              <w:autoSpaceDE w:val="0"/>
              <w:autoSpaceDN w:val="0"/>
              <w:adjustRightInd w:val="0"/>
              <w:snapToGrid/>
              <w:spacing w:line="240" w:lineRule="auto"/>
              <w:ind w:firstLine="0"/>
              <w:rPr>
                <w:bCs/>
              </w:rPr>
            </w:pPr>
            <w:r>
              <w:rPr>
                <w:rFonts w:eastAsia="Calibri"/>
                <w:lang w:eastAsia="en-US"/>
              </w:rPr>
              <w:t xml:space="preserve">9) </w:t>
            </w:r>
            <w:r w:rsidRPr="00D35D90">
              <w:rPr>
                <w:bCs/>
              </w:rPr>
              <w:t xml:space="preserve">сведения о наличии опыта </w:t>
            </w:r>
            <w:r w:rsidRPr="00D35D90">
              <w:rPr>
                <w:rFonts w:eastAsiaTheme="minorHAnsi"/>
              </w:rPr>
              <w:t xml:space="preserve">выполнения работ </w:t>
            </w:r>
            <w:r w:rsidR="004C6781">
              <w:rPr>
                <w:rFonts w:eastAsiaTheme="minorHAnsi"/>
              </w:rPr>
              <w:t xml:space="preserve">по монтажу систем </w:t>
            </w:r>
            <w:r w:rsidR="00AE62F8">
              <w:rPr>
                <w:rFonts w:eastAsiaTheme="minorHAnsi"/>
              </w:rPr>
              <w:t>теплоснабжения</w:t>
            </w:r>
            <w:r w:rsidR="004C6781">
              <w:rPr>
                <w:rFonts w:eastAsiaTheme="minorHAnsi"/>
              </w:rPr>
              <w:t xml:space="preserve"> </w:t>
            </w:r>
            <w:r w:rsidRPr="00D35D90">
              <w:rPr>
                <w:rFonts w:eastAsiaTheme="minorHAnsi"/>
              </w:rPr>
              <w:t>не менее 3 лет</w:t>
            </w:r>
            <w:r w:rsidRPr="00D35D90">
              <w:rPr>
                <w:bCs/>
              </w:rPr>
              <w:t xml:space="preserve"> участника запроса котировок должны подтверждаться Справкой об опыте выполнения договоров (Приложение </w:t>
            </w:r>
            <w:r w:rsidR="00CC5EFB">
              <w:rPr>
                <w:bCs/>
              </w:rPr>
              <w:t>3</w:t>
            </w:r>
            <w:r w:rsidRPr="00D35D90">
              <w:rPr>
                <w:bCs/>
              </w:rPr>
              <w:t>);</w:t>
            </w:r>
          </w:p>
          <w:p w:rsidR="00EC582A" w:rsidRPr="00D35D90" w:rsidRDefault="00EC582A" w:rsidP="00EC582A">
            <w:pPr>
              <w:autoSpaceDE w:val="0"/>
              <w:autoSpaceDN w:val="0"/>
              <w:adjustRightInd w:val="0"/>
              <w:spacing w:line="240" w:lineRule="auto"/>
              <w:ind w:firstLine="0"/>
              <w:rPr>
                <w:rFonts w:eastAsiaTheme="minorHAnsi"/>
              </w:rPr>
            </w:pPr>
            <w:r>
              <w:rPr>
                <w:bCs/>
              </w:rPr>
              <w:t xml:space="preserve">10) </w:t>
            </w:r>
            <w:r w:rsidR="00C0426D">
              <w:t>сведения о</w:t>
            </w:r>
            <w:r w:rsidR="00C0426D" w:rsidRPr="00811E56">
              <w:t xml:space="preserve"> </w:t>
            </w:r>
            <w:r w:rsidR="00C0426D">
              <w:t xml:space="preserve">наличие </w:t>
            </w:r>
            <w:r w:rsidR="00C0426D" w:rsidRPr="005C7180">
              <w:rPr>
                <w:b/>
                <w:spacing w:val="4"/>
              </w:rPr>
              <w:t xml:space="preserve"> </w:t>
            </w:r>
            <w:r w:rsidR="00C0426D" w:rsidRPr="003C3269">
              <w:rPr>
                <w:spacing w:val="4"/>
              </w:rPr>
              <w:t xml:space="preserve">у участника закупки / </w:t>
            </w:r>
            <w:r w:rsidR="00C0426D" w:rsidRPr="003C3269">
              <w:rPr>
                <w:snapToGrid w:val="0"/>
                <w:spacing w:val="4"/>
              </w:rPr>
              <w:t>привлекаемых субподрядчиках/соисполнителей</w:t>
            </w:r>
            <w:r w:rsidR="00C0426D" w:rsidRPr="003C3269">
              <w:rPr>
                <w:spacing w:val="4"/>
              </w:rPr>
              <w:t xml:space="preserve"> </w:t>
            </w:r>
            <w:r w:rsidR="00C0426D" w:rsidRPr="005C7180">
              <w:rPr>
                <w:spacing w:val="4"/>
              </w:rPr>
              <w:t>соответствующих собственных либо привлеченных кадровых ресурсов, необходимых для полного и своевременного выполнения договора</w:t>
            </w:r>
            <w:r w:rsidR="00C0426D">
              <w:rPr>
                <w:spacing w:val="4"/>
              </w:rPr>
              <w:t xml:space="preserve"> (подтверждается Справкой о кадровых ресурсах (Приложение №</w:t>
            </w:r>
            <w:r w:rsidR="00CC5EFB">
              <w:rPr>
                <w:spacing w:val="4"/>
              </w:rPr>
              <w:t>4</w:t>
            </w:r>
            <w:r w:rsidR="00C0426D">
              <w:rPr>
                <w:spacing w:val="4"/>
              </w:rPr>
              <w:t>))</w:t>
            </w:r>
            <w:r w:rsidR="00C0426D" w:rsidRPr="005C7180">
              <w:rPr>
                <w:spacing w:val="4"/>
              </w:rPr>
              <w:t xml:space="preserve"> с обязательным предоставлением документов по специалистам, подтверждающих их квалификацию:</w:t>
            </w:r>
            <w:r w:rsidR="00C0426D">
              <w:rPr>
                <w:spacing w:val="4"/>
              </w:rPr>
              <w:t xml:space="preserve"> копии действующих </w:t>
            </w:r>
            <w:r w:rsidR="00C0426D" w:rsidRPr="00811E56">
              <w:t xml:space="preserve">удостоверений </w:t>
            </w:r>
            <w:r w:rsidR="00C0426D">
              <w:t xml:space="preserve"> с отметками об очередной проверке знаний </w:t>
            </w:r>
            <w:r w:rsidR="00CC5EFB">
              <w:rPr>
                <w:rFonts w:eastAsiaTheme="minorHAnsi"/>
              </w:rPr>
              <w:t>на право проведения сварочных работ и на право работ в ДЭУ</w:t>
            </w:r>
            <w:r w:rsidR="00AE62F8">
              <w:rPr>
                <w:rFonts w:eastAsiaTheme="minorHAnsi"/>
              </w:rPr>
              <w:t xml:space="preserve"> </w:t>
            </w:r>
            <w:r w:rsidR="00C0426D">
              <w:t>(копии удостоверений, свидетельств, сертификатов)</w:t>
            </w:r>
            <w:r w:rsidR="00C0426D" w:rsidRPr="00811E56">
              <w:t>;</w:t>
            </w:r>
          </w:p>
          <w:p w:rsidR="006E387D" w:rsidRPr="007170E4" w:rsidRDefault="00EC582A" w:rsidP="00C0426D">
            <w:pPr>
              <w:widowControl/>
              <w:suppressAutoHyphens w:val="0"/>
              <w:autoSpaceDE w:val="0"/>
              <w:autoSpaceDN w:val="0"/>
              <w:adjustRightInd w:val="0"/>
              <w:snapToGrid/>
              <w:spacing w:line="240" w:lineRule="auto"/>
              <w:ind w:firstLine="0"/>
              <w:rPr>
                <w:rFonts w:eastAsia="Calibri"/>
                <w:lang w:eastAsia="en-US"/>
              </w:rPr>
            </w:pPr>
            <w:r>
              <w:rPr>
                <w:spacing w:val="-1"/>
              </w:rPr>
              <w:t>11</w:t>
            </w:r>
            <w:r w:rsidR="006E387D" w:rsidRPr="007170E4">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Default="006E387D" w:rsidP="00C0426D">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C582A">
              <w:rPr>
                <w:rFonts w:eastAsia="Calibri"/>
                <w:lang w:eastAsia="en-US"/>
              </w:rPr>
              <w:t>2</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C6495" w:rsidRDefault="003C6495" w:rsidP="00C0426D">
            <w:pPr>
              <w:widowControl/>
              <w:suppressAutoHyphens w:val="0"/>
              <w:autoSpaceDE w:val="0"/>
              <w:autoSpaceDN w:val="0"/>
              <w:adjustRightInd w:val="0"/>
              <w:snapToGrid/>
              <w:spacing w:line="240" w:lineRule="auto"/>
              <w:ind w:firstLine="0"/>
            </w:pPr>
            <w:r>
              <w:t>13) копия уведомления налогового органа о возможности применения упрощенной системы налогообложения (для участников, применяющих ее);</w:t>
            </w:r>
          </w:p>
          <w:p w:rsidR="003C6495" w:rsidRDefault="003C6495" w:rsidP="00C0426D">
            <w:pPr>
              <w:widowControl/>
              <w:suppressAutoHyphens w:val="0"/>
              <w:autoSpaceDE w:val="0"/>
              <w:autoSpaceDN w:val="0"/>
              <w:adjustRightInd w:val="0"/>
              <w:snapToGrid/>
              <w:spacing w:line="240" w:lineRule="auto"/>
              <w:ind w:firstLine="0"/>
            </w:pPr>
            <w:r>
              <w:t>14)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C6495" w:rsidRPr="007170E4" w:rsidRDefault="003C6495" w:rsidP="00C0426D">
            <w:pPr>
              <w:widowControl/>
              <w:suppressAutoHyphens w:val="0"/>
              <w:autoSpaceDE w:val="0"/>
              <w:autoSpaceDN w:val="0"/>
              <w:adjustRightInd w:val="0"/>
              <w:snapToGrid/>
              <w:spacing w:line="240" w:lineRule="auto"/>
              <w:ind w:firstLine="0"/>
              <w:rPr>
                <w:rFonts w:eastAsia="Calibri"/>
                <w:lang w:eastAsia="en-US"/>
              </w:rPr>
            </w:pPr>
            <w:r>
              <w:t xml:space="preserve">15) копии бухгалтерского баланса и отчета о прибылях и убытках на последнюю отчетную дату, предшествующую дате размещения в ЕИС извещения о проведении аукциона в </w:t>
            </w:r>
            <w:r>
              <w:lastRenderedPageBreak/>
              <w:t>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6E387D" w:rsidRPr="007170E4" w:rsidRDefault="006E387D" w:rsidP="00C0426D">
            <w:pPr>
              <w:spacing w:line="240" w:lineRule="auto"/>
              <w:ind w:firstLine="0"/>
            </w:pPr>
            <w:r>
              <w:rPr>
                <w:rFonts w:eastAsia="Calibri"/>
                <w:lang w:eastAsia="en-US"/>
              </w:rPr>
              <w:t>1</w:t>
            </w:r>
            <w:r w:rsidR="003C6495">
              <w:rPr>
                <w:rFonts w:eastAsia="Calibri"/>
                <w:lang w:eastAsia="en-US"/>
              </w:rPr>
              <w:t>6</w:t>
            </w:r>
            <w:r w:rsidRPr="007170E4">
              <w:rPr>
                <w:rFonts w:eastAsia="Calibri"/>
                <w:lang w:eastAsia="en-US"/>
              </w:rPr>
              <w:t>) </w:t>
            </w:r>
            <w:r w:rsidR="00CC5EFB">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r w:rsidR="004C0B82">
              <w:t>.</w:t>
            </w: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C0426D">
            <w:pPr>
              <w:widowControl/>
              <w:spacing w:line="240" w:lineRule="auto"/>
              <w:ind w:firstLine="0"/>
              <w:rPr>
                <w:bCs/>
              </w:rPr>
            </w:pPr>
            <w:r w:rsidRPr="007170E4">
              <w:rPr>
                <w:b/>
                <w:bCs/>
              </w:rPr>
              <w:t>Начальная (максимальная) цена договора</w:t>
            </w:r>
            <w:r w:rsidRPr="007170E4">
              <w:rPr>
                <w:bCs/>
              </w:rPr>
              <w:t>: </w:t>
            </w:r>
            <w:r w:rsidR="00917AE3">
              <w:t>2 297 521</w:t>
            </w:r>
            <w:r w:rsidR="00917AE3" w:rsidRPr="00B01F31">
              <w:rPr>
                <w:bCs/>
              </w:rPr>
              <w:t xml:space="preserve"> (</w:t>
            </w:r>
            <w:r w:rsidR="00917AE3">
              <w:rPr>
                <w:bCs/>
              </w:rPr>
              <w:t>два миллиона двести девяносто семь тысяч пятьсот двадцать один</w:t>
            </w:r>
            <w:r w:rsidR="00917AE3" w:rsidRPr="00B01F31">
              <w:rPr>
                <w:bCs/>
              </w:rPr>
              <w:t>) руб</w:t>
            </w:r>
            <w:r w:rsidR="00917AE3">
              <w:rPr>
                <w:bCs/>
              </w:rPr>
              <w:t>ль 36 копеек</w:t>
            </w:r>
            <w:r w:rsidR="00EC582A" w:rsidRPr="00EC582A">
              <w:rPr>
                <w:b/>
                <w:bCs/>
              </w:rPr>
              <w:t>,</w:t>
            </w:r>
            <w:r w:rsidR="00EC582A">
              <w:rPr>
                <w:bCs/>
              </w:rPr>
              <w:t xml:space="preserve"> в том числе НДС</w:t>
            </w:r>
            <w:r w:rsidR="00A928F6" w:rsidRPr="00B01F31">
              <w:rPr>
                <w:bCs/>
              </w:rPr>
              <w:t>.</w:t>
            </w:r>
          </w:p>
          <w:p w:rsidR="006E387D" w:rsidRPr="00603172" w:rsidRDefault="006E387D" w:rsidP="00C0426D">
            <w:pPr>
              <w:widowControl/>
              <w:snapToGrid/>
              <w:spacing w:line="240" w:lineRule="auto"/>
              <w:ind w:firstLine="0"/>
            </w:pPr>
            <w:r w:rsidRPr="00934E4E">
              <w:t xml:space="preserve">Начальная (максимальная) цена включает в себя: </w:t>
            </w:r>
            <w:r w:rsidR="00EC582A">
              <w:t>с учетом всех расходов, связанных с работами, НДС-18%</w:t>
            </w:r>
            <w:r w:rsidR="00EC582A" w:rsidRPr="00B01F31">
              <w:t>, уплату налогов и других обязател</w:t>
            </w:r>
            <w:r w:rsidR="00EC582A">
              <w:t>ьных платежей</w:t>
            </w:r>
            <w:r w:rsidRPr="00934E4E">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6E387D" w:rsidRDefault="006E387D" w:rsidP="00C0426D">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p>
          <w:p w:rsidR="00EC582A" w:rsidRPr="00D35D90" w:rsidRDefault="00EC582A" w:rsidP="00EC582A">
            <w:pPr>
              <w:keepNext/>
              <w:spacing w:line="240" w:lineRule="auto"/>
              <w:ind w:firstLine="0"/>
              <w:rPr>
                <w:bCs/>
              </w:rPr>
            </w:pPr>
            <w:r w:rsidRPr="00D35D90">
              <w:rPr>
                <w:bCs/>
              </w:rPr>
              <w:t>-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EC582A" w:rsidRPr="007170E4" w:rsidRDefault="00EC582A" w:rsidP="00EC582A">
            <w:pPr>
              <w:keepNext/>
              <w:spacing w:line="240" w:lineRule="auto"/>
              <w:ind w:firstLine="0"/>
            </w:pPr>
            <w:r w:rsidRPr="00D35D90">
              <w:rPr>
                <w:bCs/>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autoSpaceDE w:val="0"/>
              <w:spacing w:line="240" w:lineRule="auto"/>
              <w:ind w:firstLine="0"/>
            </w:pPr>
            <w:r w:rsidRPr="007170E4">
              <w:rPr>
                <w:b/>
              </w:rPr>
              <w:t>Размер обеспечения заявок</w:t>
            </w:r>
            <w:r w:rsidRPr="007170E4">
              <w:t>: </w:t>
            </w:r>
            <w:r w:rsidR="00917AE3">
              <w:t xml:space="preserve">229 752,14 </w:t>
            </w:r>
            <w:r w:rsidR="00917AE3" w:rsidRPr="00B01F31">
              <w:t xml:space="preserve"> </w:t>
            </w:r>
            <w:r w:rsidR="00EC582A" w:rsidRPr="003C6495">
              <w:t>руб</w:t>
            </w:r>
            <w:r w:rsidR="001F15BD" w:rsidRPr="003C6495">
              <w:t>.</w:t>
            </w:r>
            <w:r w:rsidRPr="007170E4">
              <w:t>, НДС не облагается.</w:t>
            </w:r>
          </w:p>
        </w:tc>
      </w:tr>
      <w:tr w:rsidR="006E387D" w:rsidRPr="00E9306C" w:rsidTr="00C0426D">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C0426D" w:rsidRPr="00633C7A">
                <w:rPr>
                  <w:rStyle w:val="a5"/>
                  <w:rFonts w:eastAsia="Arial Unicode MS"/>
                </w:rPr>
                <w:t>https://www.fabrikant.ru/</w:t>
              </w:r>
            </w:hyperlink>
            <w:r>
              <w:t>.</w:t>
            </w:r>
          </w:p>
        </w:tc>
      </w:tr>
      <w:tr w:rsidR="006E387D" w:rsidRPr="00E9306C" w:rsidTr="00C0426D">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C0426D">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C0426D">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3C6495" w:rsidP="006459C8">
            <w:pPr>
              <w:keepNext/>
              <w:keepLines/>
              <w:suppressLineNumbers/>
              <w:spacing w:line="240" w:lineRule="auto"/>
              <w:ind w:firstLine="0"/>
              <w:jc w:val="left"/>
              <w:rPr>
                <w:b/>
                <w:bCs/>
              </w:rPr>
            </w:pPr>
            <w:r>
              <w:t>«</w:t>
            </w:r>
            <w:r w:rsidR="006459C8">
              <w:t>13</w:t>
            </w:r>
            <w:r>
              <w:t xml:space="preserve">» августа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C0426D">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C0426D">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6459C8">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3C6495">
              <w:t>«</w:t>
            </w:r>
            <w:r w:rsidR="006459C8">
              <w:t>17</w:t>
            </w:r>
            <w:r w:rsidR="003C6495">
              <w:t xml:space="preserve">» августа </w:t>
            </w:r>
            <w:r w:rsidR="006E387D">
              <w:t>2015</w:t>
            </w:r>
            <w:r w:rsidR="006E387D" w:rsidRPr="00465EC2">
              <w:t>г</w:t>
            </w:r>
            <w:r w:rsidR="006E387D">
              <w:t>., 1</w:t>
            </w:r>
            <w:r w:rsidR="003C6495">
              <w:t>0</w:t>
            </w:r>
            <w:r w:rsidR="006E387D" w:rsidRPr="00CD05B9">
              <w:t xml:space="preserve"> час. 00 мин. (</w:t>
            </w:r>
            <w:r w:rsidR="003C6495" w:rsidRPr="00CD05B9">
              <w:t>время м</w:t>
            </w:r>
            <w:r w:rsidR="003C6495">
              <w:t>осковское</w:t>
            </w:r>
            <w:r w:rsidR="006E387D" w:rsidRPr="00CD05B9">
              <w:t>).</w:t>
            </w:r>
          </w:p>
        </w:tc>
      </w:tr>
      <w:tr w:rsidR="006E387D" w:rsidRPr="00E9306C" w:rsidTr="00C0426D">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C0426D">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C0426D">
          <w:pgSz w:w="11905" w:h="16837"/>
          <w:pgMar w:top="408" w:right="567" w:bottom="459" w:left="1021" w:header="720" w:footer="720" w:gutter="0"/>
          <w:cols w:space="60"/>
          <w:noEndnote/>
        </w:sectPr>
      </w:pPr>
      <w:bookmarkStart w:id="15" w:name="__2525252525252525252525252525252525D0_2"/>
      <w:bookmarkEnd w:id="15"/>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C0426D"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C0426D" w:rsidP="006735C5">
      <w:pPr>
        <w:autoSpaceDE w:val="0"/>
        <w:autoSpaceDN w:val="0"/>
        <w:adjustRightInd w:val="0"/>
        <w:spacing w:line="240" w:lineRule="auto"/>
        <w:ind w:firstLine="567"/>
      </w:pPr>
      <w:r>
        <w:t>ИНН _______________ КПП_____________ОГРН______________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Default="00C0426D" w:rsidP="006735C5">
      <w:pPr>
        <w:shd w:val="clear" w:color="auto" w:fill="FFFFFF"/>
        <w:spacing w:line="240" w:lineRule="auto"/>
        <w:ind w:firstLine="567"/>
        <w:rPr>
          <w:color w:val="000000"/>
          <w:spacing w:val="-1"/>
        </w:rPr>
      </w:pPr>
      <w:r>
        <w:rPr>
          <w:color w:val="000000"/>
          <w:spacing w:val="1"/>
        </w:rPr>
        <w:t xml:space="preserve">Кроме того </w:t>
      </w:r>
      <w:r w:rsidR="006735C5">
        <w:rPr>
          <w:color w:val="000000"/>
          <w:spacing w:val="1"/>
        </w:rPr>
        <w:t>НДС</w:t>
      </w:r>
      <w:r>
        <w:rPr>
          <w:color w:val="000000"/>
          <w:spacing w:val="1"/>
        </w:rPr>
        <w:t>-18%</w:t>
      </w:r>
      <w:r w:rsidR="006735C5" w:rsidRPr="003964A4">
        <w:rPr>
          <w:color w:val="000000"/>
          <w:spacing w:val="-1"/>
        </w:rPr>
        <w:t>.</w:t>
      </w:r>
    </w:p>
    <w:p w:rsidR="00C0426D" w:rsidRPr="003964A4" w:rsidRDefault="00C0426D" w:rsidP="006735C5">
      <w:pPr>
        <w:shd w:val="clear" w:color="auto" w:fill="FFFFFF"/>
        <w:spacing w:line="240" w:lineRule="auto"/>
        <w:ind w:firstLine="567"/>
      </w:pPr>
      <w:r>
        <w:rPr>
          <w:color w:val="000000"/>
          <w:spacing w:val="-1"/>
        </w:rPr>
        <w:t xml:space="preserve">Общая цена составляет </w:t>
      </w:r>
      <w:r w:rsidRPr="003964A4">
        <w:rPr>
          <w:color w:val="000000"/>
          <w:spacing w:val="1"/>
        </w:rPr>
        <w:t xml:space="preserve">_________ (_________) </w:t>
      </w:r>
      <w:r>
        <w:rPr>
          <w:color w:val="000000"/>
          <w:spacing w:val="1"/>
        </w:rPr>
        <w:t>рублей.</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Pr="00FC5A2B" w:rsidRDefault="006735C5" w:rsidP="006E387D">
      <w:pPr>
        <w:spacing w:line="240" w:lineRule="auto"/>
        <w:ind w:firstLine="0"/>
        <w:jc w:val="right"/>
        <w:rPr>
          <w:b/>
          <w:i/>
        </w:rPr>
      </w:pPr>
      <w:r>
        <w:rPr>
          <w:b/>
          <w:i/>
        </w:rPr>
        <w:lastRenderedPageBreak/>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ПОДРЯДА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C0426D" w:rsidP="00EC582A">
      <w:pPr>
        <w:spacing w:line="240" w:lineRule="auto"/>
      </w:pPr>
      <w:r>
        <w:t xml:space="preserve">      А</w:t>
      </w:r>
      <w:r w:rsidR="00EC582A" w:rsidRPr="0060717F">
        <w:t xml:space="preserve">кционерное общество «НИИ измерительных приборов – Новосибирский завод имени Коминтерна», именуемое в дальнейшем «Заказчик», в лице </w:t>
      </w:r>
      <w:r w:rsidR="003C6495">
        <w:t>Генерального директора Заболотного Павла Васильевича</w:t>
      </w:r>
      <w:r w:rsidR="00EC582A" w:rsidRPr="0060717F">
        <w:t xml:space="preserve">, действующего на основании </w:t>
      </w:r>
      <w:r w:rsidR="003C6495">
        <w:t>Устава</w:t>
      </w:r>
      <w:r w:rsidR="00EC582A" w:rsidRPr="0060717F">
        <w:t xml:space="preserve">, с одной стороны и________________, именуемое в дальнейшем «Подрядчик», в лице ________________________, действующего на основании ______________, </w:t>
      </w:r>
      <w:r w:rsidR="00EC582A" w:rsidRPr="0060717F">
        <w:rPr>
          <w:rFonts w:eastAsiaTheme="minorHAnsi"/>
        </w:rPr>
        <w:t xml:space="preserve">с другой стороны, вместе именуемые в дальнейшем «Стороны», на </w:t>
      </w:r>
      <w:r w:rsidR="00EC582A"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EC582A" w:rsidRPr="0060717F" w:rsidRDefault="00EC582A" w:rsidP="00EC582A">
      <w:pPr>
        <w:spacing w:line="240" w:lineRule="auto"/>
        <w:ind w:firstLine="708"/>
        <w:contextualSpacing/>
        <w:rPr>
          <w:rFonts w:eastAsiaTheme="minorHAnsi"/>
        </w:rPr>
      </w:pPr>
      <w:r w:rsidRPr="0060717F">
        <w:rPr>
          <w:rFonts w:eastAsiaTheme="minorHAnsi"/>
        </w:rPr>
        <w:t>1. ПРЕДМЕТ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1.1. Заказчик поручает, а Подрядчик принимает на себя обязательство в установле</w:t>
      </w:r>
      <w:r w:rsidR="00487948">
        <w:rPr>
          <w:rFonts w:eastAsiaTheme="minorHAnsi"/>
        </w:rPr>
        <w:t xml:space="preserve">нный договором срок осуществить </w:t>
      </w:r>
      <w:r w:rsidR="00EA4772">
        <w:t>Монтаж наружного трубопровода системы теплоснабжения от К34 до К21</w:t>
      </w:r>
      <w:r w:rsidR="00EA4772" w:rsidRPr="0060717F">
        <w:rPr>
          <w:rFonts w:eastAsiaTheme="minorHAnsi"/>
          <w:color w:val="000000"/>
        </w:rPr>
        <w:t xml:space="preserve"> </w:t>
      </w:r>
      <w:r w:rsidRPr="0060717F">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C582A" w:rsidRPr="0060717F" w:rsidRDefault="00EC582A" w:rsidP="00EC582A">
      <w:pPr>
        <w:spacing w:line="240" w:lineRule="auto"/>
        <w:ind w:firstLine="708"/>
        <w:contextualSpacing/>
        <w:rPr>
          <w:rFonts w:eastAsiaTheme="minorHAnsi"/>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EC582A" w:rsidRPr="0060717F" w:rsidRDefault="00EC582A" w:rsidP="00EC582A">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C582A" w:rsidRPr="0060717F" w:rsidRDefault="00EC582A" w:rsidP="00EC582A">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C582A" w:rsidRPr="0060717F" w:rsidRDefault="00EC582A" w:rsidP="00EC582A">
      <w:pPr>
        <w:spacing w:after="120" w:line="240" w:lineRule="auto"/>
        <w:ind w:firstLine="708"/>
        <w:contextualSpacing/>
        <w:rPr>
          <w:rFonts w:eastAsiaTheme="minorHAnsi"/>
          <w:color w:val="000000"/>
        </w:rPr>
      </w:pP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3.1. Начало выполнения работ  - «</w:t>
      </w:r>
      <w:r w:rsidR="003C6495">
        <w:rPr>
          <w:rFonts w:eastAsiaTheme="minorHAnsi"/>
          <w:color w:val="000000"/>
        </w:rPr>
        <w:t>__» августа</w:t>
      </w:r>
      <w:r w:rsidRPr="0060717F">
        <w:rPr>
          <w:rFonts w:eastAsiaTheme="minorHAnsi"/>
          <w:color w:val="000000"/>
        </w:rPr>
        <w:t xml:space="preserve"> 2015 года </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3.2. Окончание выполнения работ – «3</w:t>
      </w:r>
      <w:r w:rsidR="00487948">
        <w:rPr>
          <w:rFonts w:eastAsiaTheme="minorHAnsi"/>
          <w:color w:val="000000"/>
        </w:rPr>
        <w:t>0</w:t>
      </w:r>
      <w:r w:rsidRPr="0060717F">
        <w:rPr>
          <w:rFonts w:eastAsiaTheme="minorHAnsi"/>
          <w:color w:val="000000"/>
        </w:rPr>
        <w:t xml:space="preserve">» </w:t>
      </w:r>
      <w:r w:rsidR="003C6495">
        <w:rPr>
          <w:rFonts w:eastAsiaTheme="minorHAnsi"/>
          <w:color w:val="000000"/>
        </w:rPr>
        <w:t>ноября</w:t>
      </w:r>
      <w:r w:rsidRPr="0060717F">
        <w:rPr>
          <w:rFonts w:eastAsiaTheme="minorHAnsi"/>
          <w:color w:val="000000"/>
        </w:rPr>
        <w:t xml:space="preserve"> 2015 года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C582A" w:rsidRDefault="00EC582A" w:rsidP="00EC582A">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B143E" w:rsidRPr="0060717F" w:rsidRDefault="007B143E" w:rsidP="00EC582A">
      <w:pPr>
        <w:spacing w:after="120" w:line="240" w:lineRule="auto"/>
        <w:ind w:firstLine="708"/>
        <w:contextualSpacing/>
        <w:rPr>
          <w:rFonts w:eastAsiaTheme="minorHAnsi"/>
          <w:color w:val="000000"/>
        </w:rPr>
      </w:pPr>
      <w:r>
        <w:rPr>
          <w:rFonts w:eastAsiaTheme="minorHAnsi"/>
          <w:color w:val="000000"/>
        </w:rPr>
        <w:t>3.7. По окончании работ произвести пуско-наладочные работы и предоставить протоколы комплексных испытаний</w:t>
      </w:r>
      <w:r w:rsidR="00EA4772">
        <w:rPr>
          <w:rFonts w:eastAsiaTheme="minorHAnsi"/>
          <w:color w:val="000000"/>
        </w:rPr>
        <w:t xml:space="preserve"> </w:t>
      </w:r>
      <w:r w:rsidR="00EA4772">
        <w:t>(акт гидравлических испытаний)</w:t>
      </w:r>
      <w:r>
        <w:rPr>
          <w:rFonts w:eastAsiaTheme="minorHAnsi"/>
          <w:color w:val="000000"/>
        </w:rPr>
        <w:t>.</w:t>
      </w:r>
    </w:p>
    <w:p w:rsidR="00EC582A" w:rsidRPr="0060717F" w:rsidRDefault="007B143E" w:rsidP="00EC582A">
      <w:pPr>
        <w:spacing w:after="120" w:line="240" w:lineRule="auto"/>
        <w:ind w:firstLine="708"/>
        <w:contextualSpacing/>
        <w:rPr>
          <w:rFonts w:eastAsiaTheme="minorHAnsi"/>
          <w:color w:val="000000"/>
        </w:rPr>
      </w:pPr>
      <w:r>
        <w:rPr>
          <w:rFonts w:eastAsiaTheme="minorHAnsi"/>
          <w:color w:val="000000"/>
        </w:rPr>
        <w:t>3.8</w:t>
      </w:r>
      <w:r w:rsidR="00EC582A" w:rsidRPr="0060717F">
        <w:rPr>
          <w:rFonts w:eastAsiaTheme="minorHAnsi"/>
          <w:color w:val="000000"/>
        </w:rPr>
        <w:t xml:space="preserve">. В случае отказа Заказчика от приемки выполненных работ, Заказчик извещает </w:t>
      </w:r>
      <w:r w:rsidR="00EC582A" w:rsidRPr="0060717F">
        <w:rPr>
          <w:rFonts w:eastAsiaTheme="minorHAnsi"/>
          <w:color w:val="000000"/>
        </w:rPr>
        <w:lastRenderedPageBreak/>
        <w:t>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 Подрядчик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4.1.2. Выполнить работу собственными силами;</w:t>
      </w:r>
    </w:p>
    <w:p w:rsidR="00EC582A" w:rsidRPr="0060717F" w:rsidRDefault="00EC582A" w:rsidP="00EC582A">
      <w:pPr>
        <w:spacing w:line="240" w:lineRule="auto"/>
        <w:ind w:firstLine="709"/>
        <w:rPr>
          <w:rFonts w:eastAsiaTheme="minorHAnsi"/>
          <w:color w:val="000000"/>
        </w:rPr>
      </w:pPr>
      <w:r w:rsidRPr="0060717F">
        <w:rPr>
          <w:rFonts w:eastAsiaTheme="minorHAnsi"/>
          <w:color w:val="000000"/>
        </w:rPr>
        <w:t xml:space="preserve">4.1.3. </w:t>
      </w:r>
      <w:r w:rsidR="002A7099" w:rsidRPr="0060717F">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002A7099" w:rsidRPr="0060717F">
        <w:rPr>
          <w:shd w:val="clear" w:color="auto" w:fill="FFFFFF"/>
        </w:rPr>
        <w:t xml:space="preserve"> для прохождения проверки в отделе МВД</w:t>
      </w:r>
      <w:r w:rsidR="002A7099" w:rsidRPr="0060717F">
        <w:rPr>
          <w:i/>
          <w:shd w:val="clear" w:color="auto" w:fill="FFFFFF"/>
        </w:rPr>
        <w:t xml:space="preserve"> </w:t>
      </w:r>
      <w:r w:rsidR="002A7099" w:rsidRPr="0060717F">
        <w:rPr>
          <w:shd w:val="clear" w:color="auto" w:fill="FFFFFF"/>
        </w:rPr>
        <w:t>и</w:t>
      </w:r>
      <w:r w:rsidR="002A7099" w:rsidRPr="0060717F">
        <w:rPr>
          <w:i/>
          <w:shd w:val="clear" w:color="auto" w:fill="FFFFFF"/>
        </w:rPr>
        <w:t xml:space="preserve"> </w:t>
      </w:r>
      <w:r w:rsidR="002A7099" w:rsidRPr="0060717F">
        <w:rPr>
          <w:rStyle w:val="af4"/>
          <w:bCs/>
          <w:shd w:val="clear" w:color="auto" w:fill="FFFFFF"/>
        </w:rPr>
        <w:t>получения допуска</w:t>
      </w:r>
      <w:r w:rsidR="002A7099" w:rsidRPr="0060717F">
        <w:rPr>
          <w:i/>
          <w:shd w:val="clear" w:color="auto" w:fill="FFFFFF"/>
        </w:rPr>
        <w:t xml:space="preserve"> </w:t>
      </w:r>
      <w:r w:rsidR="002A7099" w:rsidRPr="0060717F">
        <w:rPr>
          <w:shd w:val="clear" w:color="auto" w:fill="FFFFFF"/>
        </w:rPr>
        <w:t>сотрудников на</w:t>
      </w:r>
      <w:r w:rsidR="002A7099" w:rsidRPr="0060717F">
        <w:rPr>
          <w:rStyle w:val="apple-converted-space"/>
          <w:i/>
          <w:shd w:val="clear" w:color="auto" w:fill="FFFFFF"/>
        </w:rPr>
        <w:t> </w:t>
      </w:r>
      <w:r w:rsidR="002A7099" w:rsidRPr="0060717F">
        <w:rPr>
          <w:rStyle w:val="af4"/>
          <w:bCs/>
          <w:shd w:val="clear" w:color="auto" w:fill="FFFFFF"/>
        </w:rPr>
        <w:t>территорию Заказчика.</w:t>
      </w:r>
    </w:p>
    <w:p w:rsidR="00EC582A" w:rsidRPr="0060717F" w:rsidRDefault="00EC582A" w:rsidP="00EC582A">
      <w:pPr>
        <w:spacing w:line="240" w:lineRule="auto"/>
        <w:ind w:firstLine="709"/>
        <w:contextualSpacing/>
      </w:pPr>
      <w:r w:rsidRPr="0060717F">
        <w:rPr>
          <w:rFonts w:eastAsiaTheme="minorHAnsi"/>
          <w:color w:val="000000"/>
        </w:rPr>
        <w:t xml:space="preserve">4.1.4. </w:t>
      </w:r>
      <w:r w:rsidR="002A7099" w:rsidRPr="0060717F">
        <w:rPr>
          <w:rFonts w:eastAsiaTheme="minorHAnsi"/>
          <w:color w:val="000000"/>
        </w:rPr>
        <w:t xml:space="preserve">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w:t>
      </w:r>
      <w:r w:rsidR="002A7099" w:rsidRPr="003C6495">
        <w:rPr>
          <w:rFonts w:eastAsiaTheme="minorHAnsi"/>
          <w:color w:val="000000"/>
        </w:rPr>
        <w:t>выполнения работ с использованием соответствующих материалов, конструкций, оборудования.</w:t>
      </w:r>
    </w:p>
    <w:p w:rsidR="00EC582A" w:rsidRPr="0060717F" w:rsidRDefault="00EC582A" w:rsidP="00EC582A">
      <w:pPr>
        <w:spacing w:line="240" w:lineRule="auto"/>
        <w:ind w:firstLine="708"/>
        <w:contextualSpacing/>
        <w:rPr>
          <w:rFonts w:eastAsiaTheme="minorHAnsi"/>
          <w:color w:val="000000"/>
        </w:rPr>
      </w:pPr>
      <w:r w:rsidRPr="0060717F">
        <w:t xml:space="preserve">4.1.5. </w:t>
      </w:r>
      <w:r w:rsidR="002A7099" w:rsidRPr="00C31F04">
        <w:rPr>
          <w:color w:val="000000"/>
          <w:sz w:val="23"/>
          <w:szCs w:val="23"/>
        </w:rPr>
        <w:t>Согласовывать ежед</w:t>
      </w:r>
      <w:r w:rsidR="002A7099">
        <w:rPr>
          <w:color w:val="000000"/>
          <w:sz w:val="23"/>
          <w:szCs w:val="23"/>
        </w:rPr>
        <w:t>нев</w:t>
      </w:r>
      <w:r w:rsidR="002A7099" w:rsidRPr="00C31F04">
        <w:rPr>
          <w:color w:val="000000"/>
          <w:sz w:val="23"/>
          <w:szCs w:val="23"/>
        </w:rPr>
        <w:t>но график работ с представителем Заказчика.</w:t>
      </w:r>
    </w:p>
    <w:p w:rsidR="00EC582A" w:rsidRPr="003C6495" w:rsidRDefault="00EC582A" w:rsidP="003C6495">
      <w:pPr>
        <w:spacing w:line="240" w:lineRule="auto"/>
        <w:ind w:firstLine="708"/>
        <w:contextualSpacing/>
        <w:rPr>
          <w:rFonts w:eastAsiaTheme="minorHAnsi"/>
          <w:color w:val="000000"/>
        </w:rPr>
      </w:pPr>
      <w:r w:rsidRPr="0060717F">
        <w:rPr>
          <w:rFonts w:eastAsiaTheme="minorHAnsi"/>
          <w:color w:val="000000"/>
        </w:rPr>
        <w:t xml:space="preserve">4.1.6. </w:t>
      </w:r>
      <w:r w:rsidR="008503AD" w:rsidRPr="003C6495">
        <w:rPr>
          <w:bCs/>
        </w:rPr>
        <w:t>Подрядчик осуществляет ввоз необходимых материалов, для выполнения работ, по мере необходимости/ежедневно с 09.00 до 10.00.</w:t>
      </w:r>
    </w:p>
    <w:p w:rsidR="003C6495" w:rsidRPr="003C6495" w:rsidRDefault="00EC582A" w:rsidP="003C6495">
      <w:pPr>
        <w:spacing w:line="240" w:lineRule="auto"/>
        <w:ind w:firstLine="709"/>
        <w:rPr>
          <w:bCs/>
        </w:rPr>
      </w:pPr>
      <w:r w:rsidRPr="003C6495">
        <w:rPr>
          <w:rFonts w:eastAsiaTheme="minorHAnsi"/>
          <w:color w:val="000000"/>
        </w:rPr>
        <w:t xml:space="preserve">4.1.7. </w:t>
      </w:r>
      <w:r w:rsidR="008503AD" w:rsidRPr="003C6495">
        <w:rPr>
          <w:rFonts w:eastAsiaTheme="minorHAnsi"/>
          <w:color w:val="000000"/>
        </w:rPr>
        <w:t>Предъявлять</w:t>
      </w:r>
      <w:r w:rsidR="008503AD" w:rsidRPr="0060717F">
        <w:rPr>
          <w:rFonts w:eastAsiaTheme="minorHAnsi"/>
          <w:color w:val="000000"/>
        </w:rPr>
        <w:t xml:space="preserve">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C582A" w:rsidRPr="0060717F" w:rsidRDefault="00EC582A" w:rsidP="003C6495">
      <w:pPr>
        <w:spacing w:line="240" w:lineRule="auto"/>
        <w:ind w:firstLine="708"/>
        <w:contextualSpacing/>
        <w:rPr>
          <w:rFonts w:eastAsiaTheme="minorHAnsi"/>
          <w:color w:val="000000"/>
        </w:rPr>
      </w:pPr>
      <w:r w:rsidRPr="003C6495">
        <w:rPr>
          <w:rFonts w:eastAsiaTheme="minorHAnsi"/>
          <w:color w:val="000000"/>
        </w:rPr>
        <w:t xml:space="preserve">4.1.8. </w:t>
      </w:r>
      <w:r w:rsidR="008503AD" w:rsidRPr="0060717F">
        <w:rPr>
          <w:rFonts w:eastAsiaTheme="minorHAnsi"/>
          <w:color w:val="000000"/>
        </w:rPr>
        <w:t>Своевременно устранять недостатки и дефекты, выявленные в ходе работ, при приемке работ и течении гарантийного срока.</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4.1.9. </w:t>
      </w:r>
      <w:r w:rsidR="008503AD" w:rsidRPr="0060717F">
        <w:rPr>
          <w:rFonts w:eastAsiaTheme="minorHAnsi"/>
          <w:color w:val="000000"/>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C582A" w:rsidRPr="0060717F" w:rsidRDefault="005162FC" w:rsidP="00EC582A">
      <w:pPr>
        <w:spacing w:line="240" w:lineRule="auto"/>
        <w:ind w:firstLine="708"/>
        <w:contextualSpacing/>
        <w:rPr>
          <w:rFonts w:eastAsiaTheme="minorHAnsi"/>
          <w:color w:val="000000"/>
        </w:rPr>
      </w:pPr>
      <w:r>
        <w:rPr>
          <w:rFonts w:eastAsiaTheme="minorHAnsi"/>
          <w:color w:val="000000"/>
        </w:rPr>
        <w:t xml:space="preserve">4.1.10. </w:t>
      </w:r>
      <w:r w:rsidR="008503AD" w:rsidRPr="0060717F">
        <w:rPr>
          <w:rFonts w:eastAsiaTheme="minorHAns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75035F">
        <w:rPr>
          <w:rFonts w:eastAsiaTheme="minorHAnsi"/>
          <w:color w:val="000000"/>
        </w:rPr>
        <w:t>1</w:t>
      </w:r>
      <w:r w:rsidRPr="0060717F">
        <w:rPr>
          <w:rFonts w:eastAsiaTheme="minorHAnsi"/>
          <w:color w:val="000000"/>
        </w:rPr>
        <w:t xml:space="preserve">. </w:t>
      </w:r>
      <w:r w:rsidR="005D1421">
        <w:rPr>
          <w:rFonts w:eastAsiaTheme="minorHAnsi"/>
          <w:color w:val="000000"/>
        </w:rPr>
        <w:t>По окончании работ предоставить исполнительную документацию и протоколы комплексных испытаний.</w:t>
      </w:r>
    </w:p>
    <w:p w:rsidR="0075035F" w:rsidRDefault="0075035F" w:rsidP="00EC582A">
      <w:pPr>
        <w:spacing w:line="240" w:lineRule="auto"/>
        <w:ind w:firstLine="708"/>
        <w:contextualSpacing/>
        <w:rPr>
          <w:rFonts w:eastAsiaTheme="minorHAnsi"/>
          <w:color w:val="000000"/>
        </w:rPr>
      </w:pPr>
      <w:r>
        <w:rPr>
          <w:rFonts w:eastAsiaTheme="minorHAnsi"/>
          <w:color w:val="000000"/>
        </w:rPr>
        <w:t xml:space="preserve">4.1.12. </w:t>
      </w:r>
      <w:r w:rsidR="005D1421" w:rsidRPr="0060717F">
        <w:rPr>
          <w:rFonts w:eastAsiaTheme="minorHAnsi"/>
          <w:color w:val="000000"/>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EC582A" w:rsidRPr="0060717F" w:rsidRDefault="00407658" w:rsidP="00EC582A">
      <w:pPr>
        <w:spacing w:line="240" w:lineRule="auto"/>
        <w:ind w:firstLine="708"/>
        <w:contextualSpacing/>
        <w:rPr>
          <w:rFonts w:eastAsiaTheme="minorHAnsi"/>
          <w:color w:val="000000"/>
        </w:rPr>
      </w:pPr>
      <w:r>
        <w:rPr>
          <w:rFonts w:eastAsiaTheme="minorHAnsi"/>
          <w:color w:val="000000"/>
        </w:rPr>
        <w:t xml:space="preserve">4.1.13. </w:t>
      </w:r>
      <w:r w:rsidR="005D1421"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 Заказчик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 ГАРАНТИИ</w:t>
      </w:r>
    </w:p>
    <w:p w:rsidR="00EC582A" w:rsidRPr="0060717F" w:rsidRDefault="00EC582A" w:rsidP="00EC582A">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Гарантийный срок на выполненные работы составляет 12 месяцев с момента приемки выполненных работ Заказчиком.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B143E" w:rsidRDefault="007B143E" w:rsidP="007B143E">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7B143E" w:rsidRDefault="007B143E" w:rsidP="007B143E">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w:t>
      </w:r>
      <w:r w:rsidR="00C133FD">
        <w:t>енных</w:t>
      </w:r>
      <w:r>
        <w:t xml:space="preserve">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
    <w:p w:rsidR="007B143E" w:rsidRDefault="007B143E" w:rsidP="007B143E">
      <w:pPr>
        <w:spacing w:line="240" w:lineRule="auto"/>
      </w:pPr>
      <w:r>
        <w:t xml:space="preserve">4.10. Поставщик, в случае применения к Заказчику мер ответственности за нарушение интеллектуальных прав, используемых в </w:t>
      </w:r>
      <w:r w:rsidR="00C133FD">
        <w:t>работах</w:t>
      </w:r>
      <w:r>
        <w:t xml:space="preserve">, </w:t>
      </w:r>
      <w:r w:rsidR="00C133FD">
        <w:t>выполненных</w:t>
      </w:r>
      <w:r>
        <w:t xml:space="preserve"> Заказчику, возместит Заказчику понесенные убытки, включая суммы, выплаченные Заказчиком третьим лицам.</w:t>
      </w:r>
    </w:p>
    <w:p w:rsidR="007B143E" w:rsidRPr="0060717F" w:rsidRDefault="007B143E"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w:t>
      </w:r>
      <w:r w:rsidR="005D1421">
        <w:rPr>
          <w:rFonts w:eastAsiaTheme="minorHAnsi"/>
          <w:color w:val="000000"/>
        </w:rPr>
        <w:t>3</w:t>
      </w:r>
      <w:r w:rsidRPr="0060717F">
        <w:rPr>
          <w:rFonts w:eastAsiaTheme="minorHAnsi"/>
          <w:color w:val="000000"/>
        </w:rPr>
        <w:t>.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EC582A" w:rsidRPr="0060717F" w:rsidRDefault="00EC582A" w:rsidP="00EC582A">
      <w:pPr>
        <w:spacing w:line="240" w:lineRule="auto"/>
        <w:ind w:firstLine="708"/>
        <w:contextualSpacing/>
        <w:rPr>
          <w:rFonts w:eastAsiaTheme="minorHAnsi"/>
          <w:color w:val="000000"/>
        </w:rPr>
      </w:pP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10. ПРОЧИЕ УСЛОВИЯ</w:t>
      </w:r>
    </w:p>
    <w:p w:rsidR="002A7099" w:rsidRPr="002A7099" w:rsidRDefault="002A7099" w:rsidP="002A7099">
      <w:pPr>
        <w:spacing w:line="240" w:lineRule="auto"/>
        <w:ind w:firstLine="709"/>
        <w:contextualSpacing/>
        <w:rPr>
          <w:color w:val="000000"/>
        </w:rPr>
      </w:pPr>
      <w:r w:rsidRPr="002A7099">
        <w:rPr>
          <w:color w:val="000000"/>
        </w:rPr>
        <w:t>10.1. Хранение материалов, оборудования необходимых для производства работ должно осуществляться в границах производства работ (захватка).</w:t>
      </w:r>
    </w:p>
    <w:p w:rsidR="002A7099" w:rsidRPr="002A7099" w:rsidRDefault="002A7099" w:rsidP="002A7099">
      <w:pPr>
        <w:spacing w:line="240" w:lineRule="auto"/>
        <w:ind w:firstLine="709"/>
        <w:contextualSpacing/>
        <w:rPr>
          <w:color w:val="000000"/>
        </w:rPr>
      </w:pPr>
      <w:r w:rsidRPr="002A7099">
        <w:rPr>
          <w:color w:val="000000"/>
        </w:rPr>
        <w:t>Объем материалов, оборудования подлежащих хранению не должен превышать недельной потребности для производства работ.</w:t>
      </w:r>
    </w:p>
    <w:p w:rsidR="00EC582A" w:rsidRPr="0060717F" w:rsidRDefault="00EC582A" w:rsidP="002A7099">
      <w:pPr>
        <w:spacing w:line="240" w:lineRule="auto"/>
        <w:ind w:firstLine="709"/>
        <w:contextualSpacing/>
        <w:rPr>
          <w:rFonts w:eastAsiaTheme="minorHAnsi"/>
          <w:color w:val="000000"/>
        </w:rPr>
      </w:pPr>
      <w:r w:rsidRPr="002A7099">
        <w:rPr>
          <w:rFonts w:eastAsiaTheme="minorHAnsi"/>
          <w:color w:val="000000"/>
        </w:rPr>
        <w:t>10.</w:t>
      </w:r>
      <w:r w:rsidR="002A7099">
        <w:rPr>
          <w:rFonts w:eastAsiaTheme="minorHAnsi"/>
          <w:color w:val="000000"/>
        </w:rPr>
        <w:t>2</w:t>
      </w:r>
      <w:r w:rsidRPr="002A7099">
        <w:rPr>
          <w:rFonts w:eastAsiaTheme="minorHAnsi"/>
          <w:color w:val="000000"/>
        </w:rPr>
        <w:t>. Настоящий договор вступает в силу с момента его подписания сторонами и действует до полного исполнения</w:t>
      </w:r>
      <w:r w:rsidRPr="0060717F">
        <w:rPr>
          <w:rFonts w:eastAsiaTheme="minorHAnsi"/>
          <w:color w:val="000000"/>
        </w:rPr>
        <w:t xml:space="preserve"> сторонами своих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w:t>
      </w:r>
      <w:r w:rsidR="002A7099">
        <w:rPr>
          <w:rFonts w:eastAsiaTheme="minorHAnsi"/>
          <w:color w:val="000000"/>
        </w:rPr>
        <w:t>3</w:t>
      </w:r>
      <w:r w:rsidRPr="0060717F">
        <w:rPr>
          <w:rFonts w:eastAsiaTheme="minorHAnsi"/>
          <w:color w:val="000000"/>
        </w:rPr>
        <w:t>. Настоящий договор составлен в двух экземплярах, имеющих одинаковую юридическую силу, по одному для каждой из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10.</w:t>
      </w:r>
      <w:r w:rsidR="002A7099">
        <w:rPr>
          <w:rFonts w:eastAsiaTheme="minorHAnsi"/>
          <w:color w:val="000000"/>
        </w:rPr>
        <w:t>4</w:t>
      </w:r>
      <w:r w:rsidRPr="0060717F">
        <w:rPr>
          <w:rFonts w:eastAsiaTheme="minorHAnsi"/>
          <w:color w:val="000000"/>
        </w:rPr>
        <w:t>. Во всем, остальном, что не предусмотрено настоящим договором стороны руководствуются действующим законодательством РФ.</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11. ЮРИДИЧЕСКИЕ АДРЕСА И РЕКВИЗИТЫ СТОРОН</w:t>
      </w:r>
    </w:p>
    <w:p w:rsidR="00EC582A" w:rsidRPr="0060717F" w:rsidRDefault="00EC582A" w:rsidP="00EC582A">
      <w:pPr>
        <w:spacing w:line="240" w:lineRule="auto"/>
        <w:ind w:firstLine="708"/>
        <w:contextualSpacing/>
        <w:rPr>
          <w:rFonts w:eastAsiaTheme="minorHAnsi"/>
          <w:color w:val="000000"/>
        </w:rPr>
      </w:pPr>
    </w:p>
    <w:tbl>
      <w:tblPr>
        <w:tblW w:w="0" w:type="auto"/>
        <w:tblInd w:w="360" w:type="dxa"/>
        <w:tblLook w:val="04A0" w:firstRow="1" w:lastRow="0" w:firstColumn="1" w:lastColumn="0" w:noHBand="0" w:noVBand="1"/>
      </w:tblPr>
      <w:tblGrid>
        <w:gridCol w:w="4676"/>
        <w:gridCol w:w="4535"/>
      </w:tblGrid>
      <w:tr w:rsidR="00EC582A" w:rsidRPr="0060717F" w:rsidTr="00C133FD">
        <w:trPr>
          <w:trHeight w:val="80"/>
        </w:trPr>
        <w:tc>
          <w:tcPr>
            <w:tcW w:w="4676" w:type="dxa"/>
          </w:tcPr>
          <w:p w:rsidR="00EC582A" w:rsidRPr="0060717F" w:rsidRDefault="00EC582A" w:rsidP="00C0426D">
            <w:pPr>
              <w:spacing w:line="240" w:lineRule="auto"/>
              <w:rPr>
                <w:color w:val="000000"/>
              </w:rPr>
            </w:pPr>
            <w:r w:rsidRPr="0060717F">
              <w:rPr>
                <w:color w:val="000000"/>
              </w:rPr>
              <w:t>ЗАКАЗЧИК</w:t>
            </w:r>
          </w:p>
          <w:p w:rsidR="00EC582A" w:rsidRPr="0060717F" w:rsidRDefault="0075035F" w:rsidP="0075035F">
            <w:pPr>
              <w:spacing w:line="240" w:lineRule="auto"/>
              <w:ind w:firstLine="0"/>
              <w:rPr>
                <w:color w:val="000000"/>
              </w:rPr>
            </w:pPr>
            <w:r>
              <w:rPr>
                <w:color w:val="000000"/>
              </w:rPr>
              <w:t>А</w:t>
            </w:r>
            <w:r w:rsidR="00EC582A" w:rsidRPr="0060717F">
              <w:rPr>
                <w:color w:val="000000"/>
              </w:rPr>
              <w:t>кционерное общество «НИИ измерительных приборов – Новосибирский завод имени Коминтерна»</w:t>
            </w:r>
          </w:p>
          <w:p w:rsidR="00EC582A" w:rsidRPr="0060717F" w:rsidRDefault="00EC582A" w:rsidP="0075035F">
            <w:pPr>
              <w:spacing w:line="240" w:lineRule="auto"/>
              <w:ind w:firstLine="0"/>
              <w:rPr>
                <w:color w:val="000000"/>
              </w:rPr>
            </w:pPr>
            <w:r w:rsidRPr="0060717F">
              <w:rPr>
                <w:color w:val="000000"/>
              </w:rPr>
              <w:t>АО «НПО НИИИП-НЗиК»</w:t>
            </w:r>
          </w:p>
          <w:p w:rsidR="00EC582A" w:rsidRPr="0060717F" w:rsidRDefault="00EC582A" w:rsidP="0075035F">
            <w:pPr>
              <w:spacing w:line="240" w:lineRule="auto"/>
              <w:ind w:firstLine="0"/>
              <w:rPr>
                <w:color w:val="000000"/>
              </w:rPr>
            </w:pPr>
            <w:r w:rsidRPr="0060717F">
              <w:rPr>
                <w:color w:val="000000"/>
              </w:rPr>
              <w:t>630015, г. Новосибирск, ул. Планетная, 32</w:t>
            </w:r>
          </w:p>
          <w:p w:rsidR="00EC582A" w:rsidRPr="0060717F" w:rsidRDefault="00EC582A" w:rsidP="0075035F">
            <w:pPr>
              <w:spacing w:line="240" w:lineRule="auto"/>
              <w:ind w:firstLine="0"/>
              <w:rPr>
                <w:color w:val="000000"/>
              </w:rPr>
            </w:pPr>
            <w:r w:rsidRPr="0060717F">
              <w:rPr>
                <w:color w:val="000000"/>
              </w:rPr>
              <w:t>ИНН 5401199015 КПП 546050001</w:t>
            </w:r>
          </w:p>
          <w:p w:rsidR="00EC582A" w:rsidRPr="0060717F" w:rsidRDefault="00EC582A" w:rsidP="0075035F">
            <w:pPr>
              <w:pStyle w:val="af2"/>
              <w:spacing w:before="0" w:beforeAutospacing="0" w:after="0" w:afterAutospacing="0"/>
              <w:jc w:val="both"/>
              <w:rPr>
                <w:lang w:eastAsia="en-US"/>
              </w:rPr>
            </w:pPr>
            <w:r w:rsidRPr="0060717F">
              <w:rPr>
                <w:lang w:eastAsia="en-US"/>
              </w:rPr>
              <w:t>р/с 40702810244020003415</w:t>
            </w:r>
          </w:p>
          <w:p w:rsidR="00EC582A" w:rsidRPr="0060717F" w:rsidRDefault="00EC582A" w:rsidP="0075035F">
            <w:pPr>
              <w:pStyle w:val="af2"/>
              <w:spacing w:before="0" w:beforeAutospacing="0" w:after="0" w:afterAutospacing="0"/>
              <w:jc w:val="both"/>
              <w:rPr>
                <w:lang w:eastAsia="en-US"/>
              </w:rPr>
            </w:pPr>
            <w:r w:rsidRPr="0060717F">
              <w:rPr>
                <w:color w:val="000000"/>
                <w:lang w:eastAsia="ar-SA"/>
              </w:rPr>
              <w:t xml:space="preserve">в Сибирском банке Сбербанка России </w:t>
            </w:r>
          </w:p>
          <w:p w:rsidR="00EC582A" w:rsidRPr="0060717F" w:rsidRDefault="00EC582A" w:rsidP="0075035F">
            <w:pPr>
              <w:pStyle w:val="af2"/>
              <w:spacing w:before="0" w:beforeAutospacing="0" w:after="0" w:afterAutospacing="0"/>
              <w:jc w:val="both"/>
              <w:rPr>
                <w:lang w:eastAsia="en-US"/>
              </w:rPr>
            </w:pPr>
            <w:r w:rsidRPr="0060717F">
              <w:rPr>
                <w:lang w:eastAsia="en-US"/>
              </w:rPr>
              <w:t>к/с 30101810500000000641</w:t>
            </w:r>
          </w:p>
          <w:p w:rsidR="00EC582A" w:rsidRPr="0060717F" w:rsidRDefault="00EC582A" w:rsidP="0075035F">
            <w:pPr>
              <w:ind w:firstLine="0"/>
              <w:rPr>
                <w:color w:val="000000"/>
              </w:rPr>
            </w:pPr>
            <w:r w:rsidRPr="0060717F">
              <w:t>БИК 045004641</w:t>
            </w:r>
          </w:p>
          <w:p w:rsidR="00EC582A" w:rsidRPr="0060717F" w:rsidRDefault="008503AD" w:rsidP="0075035F">
            <w:pPr>
              <w:spacing w:line="240" w:lineRule="auto"/>
              <w:ind w:firstLine="0"/>
              <w:rPr>
                <w:rStyle w:val="FontStyle19"/>
                <w:rFonts w:ascii="Times New Roman" w:hAnsi="Times New Roman" w:cs="Times New Roman"/>
                <w:b w:val="0"/>
                <w:sz w:val="24"/>
                <w:szCs w:val="24"/>
              </w:rPr>
            </w:pPr>
            <w:r>
              <w:rPr>
                <w:rStyle w:val="FontStyle19"/>
                <w:rFonts w:ascii="Times New Roman" w:hAnsi="Times New Roman" w:cs="Times New Roman"/>
                <w:sz w:val="24"/>
                <w:szCs w:val="24"/>
              </w:rPr>
              <w:t>Генеральный директор</w:t>
            </w:r>
          </w:p>
          <w:p w:rsidR="00EC582A" w:rsidRPr="0060717F" w:rsidRDefault="00EC582A" w:rsidP="00C0426D">
            <w:pPr>
              <w:spacing w:line="240" w:lineRule="auto"/>
              <w:rPr>
                <w:rStyle w:val="FontStyle19"/>
                <w:rFonts w:ascii="Times New Roman" w:hAnsi="Times New Roman" w:cs="Times New Roman"/>
                <w:b w:val="0"/>
                <w:sz w:val="24"/>
                <w:szCs w:val="24"/>
              </w:rPr>
            </w:pPr>
          </w:p>
          <w:p w:rsidR="00EC582A" w:rsidRPr="0060717F" w:rsidRDefault="00EC582A" w:rsidP="0075035F">
            <w:pPr>
              <w:spacing w:line="240" w:lineRule="auto"/>
              <w:ind w:firstLine="0"/>
              <w:rPr>
                <w:b/>
                <w:color w:val="000000"/>
              </w:rPr>
            </w:pPr>
            <w:r w:rsidRPr="0060717F">
              <w:rPr>
                <w:rStyle w:val="FontStyle19"/>
                <w:rFonts w:ascii="Times New Roman" w:hAnsi="Times New Roman" w:cs="Times New Roman"/>
                <w:sz w:val="24"/>
                <w:szCs w:val="24"/>
              </w:rPr>
              <w:t>__________________/</w:t>
            </w:r>
            <w:r w:rsidR="008503AD">
              <w:rPr>
                <w:rStyle w:val="FontStyle19"/>
                <w:rFonts w:ascii="Times New Roman" w:hAnsi="Times New Roman" w:cs="Times New Roman"/>
                <w:sz w:val="24"/>
                <w:szCs w:val="24"/>
              </w:rPr>
              <w:t>П.В. Заболотный</w:t>
            </w:r>
            <w:r w:rsidRPr="0060717F">
              <w:rPr>
                <w:rStyle w:val="FontStyle19"/>
                <w:rFonts w:ascii="Times New Roman" w:hAnsi="Times New Roman" w:cs="Times New Roman"/>
                <w:sz w:val="24"/>
                <w:szCs w:val="24"/>
              </w:rPr>
              <w:t>/</w:t>
            </w:r>
          </w:p>
          <w:p w:rsidR="00EC582A" w:rsidRPr="0060717F" w:rsidRDefault="00EC582A" w:rsidP="00C0426D">
            <w:pPr>
              <w:spacing w:line="240" w:lineRule="auto"/>
              <w:rPr>
                <w:color w:val="000000"/>
              </w:rPr>
            </w:pPr>
          </w:p>
        </w:tc>
        <w:tc>
          <w:tcPr>
            <w:tcW w:w="4535" w:type="dxa"/>
          </w:tcPr>
          <w:p w:rsidR="00EC582A" w:rsidRPr="0060717F" w:rsidRDefault="00EC582A" w:rsidP="00C0426D">
            <w:pPr>
              <w:spacing w:line="240" w:lineRule="auto"/>
              <w:rPr>
                <w:color w:val="000000"/>
              </w:rPr>
            </w:pPr>
            <w:r w:rsidRPr="0060717F">
              <w:rPr>
                <w:color w:val="000000"/>
              </w:rPr>
              <w:t>ПОДРЯДЧИК</w:t>
            </w:r>
          </w:p>
          <w:p w:rsidR="00EC582A" w:rsidRPr="0060717F" w:rsidRDefault="00EC582A" w:rsidP="00C0426D">
            <w:pPr>
              <w:ind w:firstLine="708"/>
            </w:pPr>
          </w:p>
        </w:tc>
      </w:tr>
    </w:tbl>
    <w:p w:rsidR="00EC582A" w:rsidRPr="00D35D90" w:rsidRDefault="00EC582A" w:rsidP="00EC582A">
      <w:pPr>
        <w:pStyle w:val="a1"/>
        <w:jc w:val="right"/>
        <w:rPr>
          <w:b/>
          <w:i/>
          <w:sz w:val="22"/>
          <w:szCs w:val="22"/>
        </w:rPr>
      </w:pPr>
    </w:p>
    <w:p w:rsidR="005D1421" w:rsidRDefault="00EC582A" w:rsidP="00EC582A">
      <w:pPr>
        <w:jc w:val="right"/>
        <w:rPr>
          <w:b/>
          <w:i/>
        </w:rPr>
      </w:pPr>
      <w:r w:rsidRPr="00D35D90">
        <w:rPr>
          <w:b/>
          <w:i/>
        </w:rPr>
        <w:br w:type="page"/>
      </w:r>
    </w:p>
    <w:p w:rsidR="005D1421" w:rsidRPr="00D35D90" w:rsidRDefault="005D1421" w:rsidP="005D1421">
      <w:pPr>
        <w:pStyle w:val="8"/>
        <w:jc w:val="right"/>
        <w:rPr>
          <w:rFonts w:ascii="Times New Roman" w:hAnsi="Times New Roman"/>
          <w:b/>
          <w:i w:val="0"/>
          <w:sz w:val="22"/>
          <w:szCs w:val="24"/>
        </w:rPr>
      </w:pPr>
      <w:r w:rsidRPr="00D35D90">
        <w:rPr>
          <w:rFonts w:ascii="Times New Roman" w:hAnsi="Times New Roman"/>
          <w:b/>
          <w:sz w:val="22"/>
          <w:szCs w:val="24"/>
        </w:rPr>
        <w:lastRenderedPageBreak/>
        <w:t>Приложение №</w:t>
      </w:r>
      <w:r>
        <w:rPr>
          <w:rFonts w:ascii="Times New Roman" w:hAnsi="Times New Roman"/>
          <w:b/>
          <w:sz w:val="22"/>
          <w:szCs w:val="24"/>
        </w:rPr>
        <w:t>3</w:t>
      </w:r>
    </w:p>
    <w:p w:rsidR="005D1421" w:rsidRDefault="005D1421" w:rsidP="005D1421">
      <w:pPr>
        <w:jc w:val="center"/>
      </w:pPr>
    </w:p>
    <w:p w:rsidR="005D1421" w:rsidRPr="00D35D90" w:rsidRDefault="005D1421" w:rsidP="005D1421">
      <w:pPr>
        <w:keepNext/>
        <w:jc w:val="center"/>
        <w:outlineLvl w:val="1"/>
        <w:rPr>
          <w:bCs/>
          <w:iCs/>
        </w:rPr>
      </w:pPr>
      <w:r w:rsidRPr="00D35D90">
        <w:rPr>
          <w:bCs/>
          <w:iCs/>
        </w:rPr>
        <w:t xml:space="preserve">СПРАВКА ОБ ОПЫТЕ ВЫПОЛНЕНИЯ ДОГОВОРОВ </w:t>
      </w:r>
    </w:p>
    <w:p w:rsidR="005D1421" w:rsidRPr="00D35D90" w:rsidRDefault="005D1421" w:rsidP="005D1421">
      <w:pPr>
        <w:overflowPunct w:val="0"/>
        <w:autoSpaceDE w:val="0"/>
        <w:autoSpaceDN w:val="0"/>
        <w:adjustRightInd w:val="0"/>
        <w:rPr>
          <w:bCs/>
        </w:rPr>
      </w:pPr>
      <w:r w:rsidRPr="00D35D90">
        <w:rPr>
          <w:bCs/>
        </w:rPr>
        <w:t xml:space="preserve">Участник </w:t>
      </w:r>
      <w:r>
        <w:rPr>
          <w:bCs/>
        </w:rPr>
        <w:t>запроса котировок</w:t>
      </w:r>
      <w:r w:rsidRPr="00D35D90">
        <w:rPr>
          <w:bCs/>
        </w:rPr>
        <w:t xml:space="preserve">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5D1421" w:rsidRPr="00D35D90" w:rsidTr="00076928">
        <w:trPr>
          <w:cantSplit/>
          <w:trHeight w:val="1793"/>
          <w:tblHeader/>
        </w:trPr>
        <w:tc>
          <w:tcPr>
            <w:tcW w:w="555" w:type="dxa"/>
            <w:vAlign w:val="center"/>
          </w:tcPr>
          <w:p w:rsidR="005D1421" w:rsidRPr="00D35D90" w:rsidRDefault="005D1421" w:rsidP="00076928">
            <w:pPr>
              <w:keepNext/>
              <w:spacing w:before="40" w:after="40"/>
              <w:ind w:left="57" w:right="57" w:firstLine="106"/>
              <w:jc w:val="center"/>
              <w:rPr>
                <w:snapToGrid w:val="0"/>
              </w:rPr>
            </w:pPr>
            <w:r w:rsidRPr="00D35D90">
              <w:rPr>
                <w:snapToGrid w:val="0"/>
              </w:rPr>
              <w:t>№</w:t>
            </w:r>
          </w:p>
          <w:p w:rsidR="005D1421" w:rsidRPr="00D35D90" w:rsidRDefault="005D1421" w:rsidP="00076928">
            <w:pPr>
              <w:keepNext/>
              <w:spacing w:before="40" w:after="40"/>
              <w:ind w:left="57" w:right="57" w:firstLine="106"/>
              <w:jc w:val="center"/>
              <w:rPr>
                <w:snapToGrid w:val="0"/>
              </w:rPr>
            </w:pPr>
            <w:r w:rsidRPr="00D35D90">
              <w:rPr>
                <w:snapToGrid w:val="0"/>
              </w:rPr>
              <w:t>п/п</w:t>
            </w:r>
          </w:p>
        </w:tc>
        <w:tc>
          <w:tcPr>
            <w:tcW w:w="2167" w:type="dxa"/>
            <w:vAlign w:val="center"/>
          </w:tcPr>
          <w:p w:rsidR="005D1421" w:rsidRPr="00D35D90" w:rsidRDefault="005D1421" w:rsidP="00076928">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5D1421" w:rsidRPr="00D35D90" w:rsidRDefault="005D1421" w:rsidP="00076928">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5D1421" w:rsidRPr="00D35D90" w:rsidRDefault="005D1421" w:rsidP="00076928">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5D1421" w:rsidRPr="00D35D90" w:rsidRDefault="005D1421" w:rsidP="00076928">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5D1421" w:rsidRPr="00D35D90" w:rsidRDefault="005D1421" w:rsidP="00076928">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5D1421" w:rsidRPr="00D35D90" w:rsidRDefault="005D1421" w:rsidP="00076928">
            <w:pPr>
              <w:keepNext/>
              <w:tabs>
                <w:tab w:val="left" w:pos="1332"/>
              </w:tabs>
              <w:spacing w:before="40" w:after="40"/>
              <w:ind w:left="-57" w:right="-57" w:firstLine="106"/>
              <w:jc w:val="center"/>
              <w:rPr>
                <w:snapToGrid w:val="0"/>
              </w:rPr>
            </w:pPr>
          </w:p>
          <w:p w:rsidR="005D1421" w:rsidRPr="00D35D90" w:rsidRDefault="005D1421" w:rsidP="00076928">
            <w:pPr>
              <w:keepNext/>
              <w:tabs>
                <w:tab w:val="left" w:pos="1332"/>
              </w:tabs>
              <w:spacing w:before="40" w:after="40"/>
              <w:ind w:left="-57" w:right="-57" w:firstLine="106"/>
              <w:jc w:val="center"/>
              <w:rPr>
                <w:snapToGrid w:val="0"/>
              </w:rPr>
            </w:pPr>
          </w:p>
          <w:p w:rsidR="005D1421" w:rsidRPr="00D35D90" w:rsidRDefault="005D1421" w:rsidP="00076928">
            <w:pPr>
              <w:keepNext/>
              <w:tabs>
                <w:tab w:val="left" w:pos="1332"/>
              </w:tabs>
              <w:spacing w:before="40" w:after="40"/>
              <w:ind w:left="-57" w:right="-57" w:firstLine="106"/>
              <w:rPr>
                <w:snapToGrid w:val="0"/>
              </w:rPr>
            </w:pPr>
            <w:r w:rsidRPr="00D35D90">
              <w:rPr>
                <w:snapToGrid w:val="0"/>
              </w:rPr>
              <w:t>Примечание</w:t>
            </w: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1.</w:t>
            </w:r>
          </w:p>
        </w:tc>
        <w:tc>
          <w:tcPr>
            <w:tcW w:w="6247" w:type="dxa"/>
            <w:gridSpan w:val="3"/>
          </w:tcPr>
          <w:p w:rsidR="005D1421" w:rsidRPr="00D35D90" w:rsidRDefault="005D1421" w:rsidP="00076928">
            <w:pPr>
              <w:ind w:left="57" w:right="57" w:firstLine="106"/>
              <w:rPr>
                <w:snapToGrid w:val="0"/>
              </w:rPr>
            </w:pPr>
            <w:r w:rsidRPr="00D35D90">
              <w:rPr>
                <w:snapToGrid w:val="0"/>
              </w:rPr>
              <w:t>Договор 1</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2.</w:t>
            </w:r>
          </w:p>
        </w:tc>
        <w:tc>
          <w:tcPr>
            <w:tcW w:w="2167" w:type="dxa"/>
          </w:tcPr>
          <w:p w:rsidR="005D1421" w:rsidRPr="00D35D90" w:rsidRDefault="005D1421" w:rsidP="00076928">
            <w:pPr>
              <w:ind w:left="57" w:right="57" w:firstLine="106"/>
              <w:rPr>
                <w:snapToGrid w:val="0"/>
              </w:rPr>
            </w:pPr>
            <w:r w:rsidRPr="00D35D90">
              <w:rPr>
                <w:snapToGrid w:val="0"/>
              </w:rPr>
              <w:t>…</w:t>
            </w: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b/>
                <w:i/>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rPr>
                <w:snapToGrid w:val="0"/>
              </w:rPr>
              <w:t>….</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b/>
                <w:i/>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6802" w:type="dxa"/>
            <w:gridSpan w:val="4"/>
          </w:tcPr>
          <w:p w:rsidR="005D1421" w:rsidRPr="00D35D90" w:rsidRDefault="005D1421" w:rsidP="00076928">
            <w:pPr>
              <w:ind w:left="57" w:right="57" w:firstLine="106"/>
              <w:rPr>
                <w:snapToGrid w:val="0"/>
              </w:rPr>
            </w:pPr>
            <w:r w:rsidRPr="00D35D90">
              <w:rPr>
                <w:snapToGrid w:val="0"/>
              </w:rPr>
              <w:t xml:space="preserve">ИТОГО за полный год </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r w:rsidRPr="00D35D90">
              <w:rPr>
                <w:snapToGrid w:val="0"/>
              </w:rPr>
              <w:t>Х</w:t>
            </w: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1.</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2.</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6802" w:type="dxa"/>
            <w:gridSpan w:val="4"/>
          </w:tcPr>
          <w:p w:rsidR="005D1421" w:rsidRPr="00D35D90" w:rsidRDefault="005D1421" w:rsidP="00076928">
            <w:pPr>
              <w:ind w:left="57" w:right="57" w:firstLine="106"/>
              <w:rPr>
                <w:snapToGrid w:val="0"/>
              </w:rPr>
            </w:pPr>
            <w:r w:rsidRPr="00D35D90">
              <w:rPr>
                <w:snapToGrid w:val="0"/>
              </w:rPr>
              <w:t xml:space="preserve">ИТОГО за полный год </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r w:rsidRPr="00D35D90">
              <w:rPr>
                <w:snapToGrid w:val="0"/>
              </w:rPr>
              <w:t>Х</w:t>
            </w: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vAlign w:val="center"/>
          </w:tcPr>
          <w:p w:rsidR="005D1421" w:rsidRPr="00D35D90" w:rsidRDefault="005D1421" w:rsidP="00076928">
            <w:pPr>
              <w:tabs>
                <w:tab w:val="num" w:pos="792"/>
              </w:tabs>
              <w:ind w:left="-288" w:firstLine="106"/>
              <w:jc w:val="center"/>
            </w:pPr>
            <w:r w:rsidRPr="00D35D90">
              <w:t>1.</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vAlign w:val="center"/>
          </w:tcPr>
          <w:p w:rsidR="005D1421" w:rsidRPr="00D35D90" w:rsidRDefault="005D1421" w:rsidP="00076928">
            <w:pPr>
              <w:tabs>
                <w:tab w:val="num" w:pos="792"/>
              </w:tabs>
              <w:ind w:left="-288" w:firstLine="106"/>
              <w:jc w:val="center"/>
            </w:pPr>
            <w:r w:rsidRPr="00D35D90">
              <w:t>2.</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vAlign w:val="center"/>
          </w:tcPr>
          <w:p w:rsidR="005D1421" w:rsidRPr="00D35D90" w:rsidRDefault="005D1421" w:rsidP="00076928">
            <w:pPr>
              <w:tabs>
                <w:tab w:val="num" w:pos="792"/>
              </w:tabs>
              <w:ind w:left="-288" w:firstLine="106"/>
              <w:jc w:val="center"/>
            </w:pPr>
            <w:r w:rsidRPr="00D35D90">
              <w:t>…</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6802" w:type="dxa"/>
            <w:gridSpan w:val="4"/>
            <w:vAlign w:val="center"/>
          </w:tcPr>
          <w:p w:rsidR="005D1421" w:rsidRPr="00D35D90" w:rsidRDefault="005D1421" w:rsidP="00076928">
            <w:pPr>
              <w:ind w:right="57" w:firstLine="106"/>
              <w:rPr>
                <w:snapToGrid w:val="0"/>
              </w:rPr>
            </w:pPr>
            <w:r w:rsidRPr="00D35D90">
              <w:rPr>
                <w:snapToGrid w:val="0"/>
              </w:rPr>
              <w:t xml:space="preserve">ИТОГО </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r w:rsidRPr="00D35D90">
              <w:rPr>
                <w:snapToGrid w:val="0"/>
              </w:rPr>
              <w:t>Х</w:t>
            </w:r>
          </w:p>
        </w:tc>
        <w:tc>
          <w:tcPr>
            <w:tcW w:w="952" w:type="dxa"/>
          </w:tcPr>
          <w:p w:rsidR="005D1421" w:rsidRPr="00D35D90" w:rsidRDefault="005D1421" w:rsidP="00076928">
            <w:pPr>
              <w:ind w:left="57" w:right="57" w:firstLine="106"/>
              <w:rPr>
                <w:snapToGrid w:val="0"/>
              </w:rPr>
            </w:pPr>
          </w:p>
        </w:tc>
      </w:tr>
    </w:tbl>
    <w:p w:rsidR="005D1421" w:rsidRPr="00D35D90" w:rsidRDefault="005D1421" w:rsidP="005D1421">
      <w:pPr>
        <w:autoSpaceDE w:val="0"/>
        <w:autoSpaceDN w:val="0"/>
        <w:rPr>
          <w:bCs/>
          <w:snapToGrid w:val="0"/>
        </w:rPr>
      </w:pPr>
    </w:p>
    <w:p w:rsidR="005D1421" w:rsidRPr="00D35D90" w:rsidRDefault="005D1421" w:rsidP="005D1421">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5D1421" w:rsidRPr="00D35D90" w:rsidRDefault="005D1421" w:rsidP="005D1421">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5D1421" w:rsidRPr="00D35D90" w:rsidRDefault="005D1421" w:rsidP="005D1421">
      <w:pPr>
        <w:overflowPunct w:val="0"/>
        <w:autoSpaceDE w:val="0"/>
        <w:autoSpaceDN w:val="0"/>
        <w:adjustRightInd w:val="0"/>
        <w:ind w:firstLine="709"/>
      </w:pPr>
      <w:r w:rsidRPr="00D35D90">
        <w:t>М.П.</w:t>
      </w:r>
    </w:p>
    <w:p w:rsidR="005D1421" w:rsidRPr="00D35D90" w:rsidRDefault="005D1421" w:rsidP="005D1421">
      <w:pPr>
        <w:tabs>
          <w:tab w:val="left" w:pos="709"/>
          <w:tab w:val="left" w:pos="1134"/>
        </w:tabs>
        <w:overflowPunct w:val="0"/>
        <w:autoSpaceDE w:val="0"/>
        <w:autoSpaceDN w:val="0"/>
        <w:adjustRightInd w:val="0"/>
        <w:ind w:firstLine="709"/>
      </w:pPr>
      <w:r w:rsidRPr="00D35D90">
        <w:t>ИНСТРУКЦИИ ПО ЗАПОЛНЕНИЮ</w:t>
      </w:r>
    </w:p>
    <w:p w:rsidR="005D1421" w:rsidRPr="00D35D90"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5D1421" w:rsidRPr="00D35D90"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т.ч. организационно-правовую форму).</w:t>
      </w:r>
    </w:p>
    <w:p w:rsidR="005D1421" w:rsidRPr="00D35D90"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работы по монтажу систем теплоснабжения</w:t>
      </w:r>
      <w:r w:rsidRPr="00D35D90">
        <w:rPr>
          <w:bCs/>
        </w:rPr>
        <w:t xml:space="preserve"> (</w:t>
      </w:r>
      <w:r>
        <w:rPr>
          <w:bCs/>
        </w:rPr>
        <w:t>запрос котировок</w:t>
      </w:r>
      <w:r w:rsidRPr="00D35D90">
        <w:rPr>
          <w:bCs/>
        </w:rPr>
        <w:t>).</w:t>
      </w:r>
    </w:p>
    <w:p w:rsidR="005D1421"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pStyle w:val="8"/>
        <w:jc w:val="right"/>
        <w:rPr>
          <w:rFonts w:ascii="Times New Roman" w:hAnsi="Times New Roman"/>
          <w:b/>
          <w:sz w:val="22"/>
          <w:szCs w:val="24"/>
        </w:rPr>
      </w:pPr>
      <w:r w:rsidRPr="00D35D90">
        <w:rPr>
          <w:rFonts w:ascii="Times New Roman" w:hAnsi="Times New Roman"/>
          <w:b/>
          <w:sz w:val="22"/>
          <w:szCs w:val="24"/>
        </w:rPr>
        <w:lastRenderedPageBreak/>
        <w:t>Приложение №</w:t>
      </w:r>
      <w:r>
        <w:rPr>
          <w:rFonts w:ascii="Times New Roman" w:hAnsi="Times New Roman"/>
          <w:b/>
          <w:sz w:val="22"/>
          <w:szCs w:val="24"/>
        </w:rPr>
        <w:t>4</w:t>
      </w:r>
    </w:p>
    <w:p w:rsidR="005D1421" w:rsidRDefault="005D1421" w:rsidP="005D1421"/>
    <w:p w:rsidR="005D1421" w:rsidRPr="00751792" w:rsidRDefault="005D1421" w:rsidP="005D1421">
      <w:pPr>
        <w:jc w:val="center"/>
      </w:pPr>
      <w:r>
        <w:t xml:space="preserve">Запрос котировок в электронной форме </w:t>
      </w:r>
      <w:r w:rsidRPr="00751792">
        <w:t>на право заключения договора на _______________________________________</w:t>
      </w:r>
    </w:p>
    <w:p w:rsidR="005D1421" w:rsidRPr="00751792" w:rsidRDefault="005D1421" w:rsidP="005D1421">
      <w:pPr>
        <w:jc w:val="right"/>
        <w:rPr>
          <w:b/>
          <w:i/>
        </w:rPr>
      </w:pPr>
    </w:p>
    <w:p w:rsidR="005D1421" w:rsidRDefault="005D1421" w:rsidP="005D1421">
      <w:pPr>
        <w:jc w:val="center"/>
      </w:pPr>
      <w:bookmarkStart w:id="16" w:name="_Справка_о_кадровых_ресурсах_(Форма_"/>
      <w:bookmarkStart w:id="17" w:name="_Справка_о_кадровых"/>
      <w:bookmarkEnd w:id="16"/>
      <w:bookmarkEnd w:id="17"/>
      <w:r w:rsidRPr="00751792">
        <w:t>СПРАВКА О КАДРОВЫХ РЕСУРСАХ</w:t>
      </w:r>
    </w:p>
    <w:p w:rsidR="005D1421" w:rsidRPr="00621D2A" w:rsidRDefault="005D1421" w:rsidP="005D1421">
      <w:pPr>
        <w:pStyle w:val="Times12"/>
        <w:ind w:firstLine="0"/>
        <w:rPr>
          <w:i/>
          <w:szCs w:val="24"/>
        </w:rPr>
      </w:pPr>
      <w:r w:rsidRPr="00621D2A">
        <w:rPr>
          <w:szCs w:val="24"/>
        </w:rPr>
        <w:t xml:space="preserve">Участник </w:t>
      </w:r>
      <w:r>
        <w:rPr>
          <w:szCs w:val="24"/>
        </w:rPr>
        <w:t>запроса котировок в электронной форме</w:t>
      </w:r>
      <w:r w:rsidRPr="00621D2A">
        <w:rPr>
          <w:szCs w:val="24"/>
        </w:rPr>
        <w:t xml:space="preserve"> (подрядчик): </w:t>
      </w:r>
      <w:r>
        <w:rPr>
          <w:szCs w:val="24"/>
        </w:rPr>
        <w:t>______________________________</w:t>
      </w:r>
      <w:r w:rsidRPr="00621D2A">
        <w:rPr>
          <w:szCs w:val="24"/>
        </w:rPr>
        <w:t xml:space="preserve"> </w:t>
      </w:r>
    </w:p>
    <w:p w:rsidR="005D1421" w:rsidRPr="00621D2A" w:rsidRDefault="005D1421" w:rsidP="005D1421">
      <w:pPr>
        <w:pStyle w:val="Times12"/>
        <w:tabs>
          <w:tab w:val="left" w:pos="2520"/>
        </w:tabs>
        <w:ind w:firstLine="0"/>
        <w:rPr>
          <w:b/>
          <w:bCs w:val="0"/>
          <w:i/>
          <w:szCs w:val="24"/>
        </w:rPr>
      </w:pPr>
      <w:r w:rsidRPr="00621D2A">
        <w:rPr>
          <w:szCs w:val="24"/>
        </w:rPr>
        <w:t xml:space="preserve">Субподрядчики </w:t>
      </w:r>
      <w:r w:rsidRPr="009E4401">
        <w:rPr>
          <w:bCs w:val="0"/>
          <w:i/>
          <w:szCs w:val="24"/>
        </w:rPr>
        <w:t>(в случае разрешения привлечения субподрядчиков)</w:t>
      </w:r>
      <w:r w:rsidRPr="009E4401">
        <w:rPr>
          <w:szCs w:val="24"/>
        </w:rPr>
        <w:t>:</w:t>
      </w:r>
    </w:p>
    <w:p w:rsidR="005D1421" w:rsidRPr="00621D2A" w:rsidRDefault="005D1421" w:rsidP="005D1421">
      <w:pPr>
        <w:pStyle w:val="Times12"/>
        <w:tabs>
          <w:tab w:val="left" w:pos="2520"/>
        </w:tabs>
        <w:ind w:firstLine="0"/>
        <w:rPr>
          <w:szCs w:val="24"/>
        </w:rPr>
      </w:pPr>
      <w:r w:rsidRPr="00621D2A">
        <w:rPr>
          <w:szCs w:val="24"/>
        </w:rPr>
        <w:t>1. ________________________________________________________</w:t>
      </w:r>
    </w:p>
    <w:p w:rsidR="005D1421" w:rsidRPr="00621D2A" w:rsidRDefault="005D1421" w:rsidP="005D1421">
      <w:pPr>
        <w:pStyle w:val="Times12"/>
        <w:ind w:firstLine="0"/>
        <w:rPr>
          <w:szCs w:val="24"/>
        </w:rPr>
      </w:pPr>
      <w:r w:rsidRPr="00621D2A">
        <w:rPr>
          <w:szCs w:val="24"/>
        </w:rPr>
        <w:t xml:space="preserve">2. ________________________________________________________ </w:t>
      </w:r>
    </w:p>
    <w:p w:rsidR="005D1421" w:rsidRPr="00621D2A" w:rsidRDefault="005D1421" w:rsidP="005D1421">
      <w:pPr>
        <w:pStyle w:val="Times12"/>
        <w:ind w:firstLine="0"/>
        <w:rPr>
          <w:szCs w:val="24"/>
        </w:rPr>
      </w:pPr>
      <w:r w:rsidRPr="00621D2A">
        <w:rPr>
          <w:szCs w:val="24"/>
          <w:lang w:val="en-US"/>
        </w:rPr>
        <w:t>n.</w:t>
      </w:r>
      <w:r w:rsidRPr="00621D2A">
        <w:rPr>
          <w:szCs w:val="24"/>
        </w:rPr>
        <w:t>…</w:t>
      </w:r>
    </w:p>
    <w:p w:rsidR="005D1421" w:rsidRPr="00621D2A" w:rsidRDefault="005D1421" w:rsidP="005D1421">
      <w:pPr>
        <w:jc w:val="right"/>
      </w:pPr>
      <w:r w:rsidRPr="00621D2A">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496"/>
        <w:gridCol w:w="1240"/>
        <w:gridCol w:w="1496"/>
        <w:gridCol w:w="1208"/>
        <w:gridCol w:w="1496"/>
        <w:gridCol w:w="1403"/>
      </w:tblGrid>
      <w:tr w:rsidR="005D1421" w:rsidRPr="00621D2A" w:rsidTr="00076928">
        <w:trPr>
          <w:tblHeader/>
        </w:trPr>
        <w:tc>
          <w:tcPr>
            <w:tcW w:w="1313" w:type="pct"/>
            <w:vMerge w:val="restart"/>
            <w:vAlign w:val="center"/>
          </w:tcPr>
          <w:p w:rsidR="005D1421" w:rsidRPr="00621D2A" w:rsidRDefault="005D1421" w:rsidP="00076928">
            <w:pPr>
              <w:ind w:firstLine="2"/>
              <w:jc w:val="center"/>
            </w:pPr>
            <w:r w:rsidRPr="00621D2A">
              <w:t>Штатный персонал</w:t>
            </w:r>
          </w:p>
        </w:tc>
        <w:tc>
          <w:tcPr>
            <w:tcW w:w="1257" w:type="pct"/>
            <w:gridSpan w:val="2"/>
            <w:vAlign w:val="center"/>
          </w:tcPr>
          <w:p w:rsidR="005D1421" w:rsidRPr="00621D2A" w:rsidRDefault="005D1421" w:rsidP="00076928">
            <w:pPr>
              <w:ind w:firstLine="2"/>
              <w:jc w:val="center"/>
              <w:rPr>
                <w:i/>
              </w:rPr>
            </w:pPr>
            <w:r w:rsidRPr="00621D2A">
              <w:rPr>
                <w:b/>
                <w:i/>
              </w:rPr>
              <w:t>Подрядчик</w:t>
            </w:r>
          </w:p>
        </w:tc>
        <w:tc>
          <w:tcPr>
            <w:tcW w:w="1168" w:type="pct"/>
            <w:gridSpan w:val="2"/>
            <w:vAlign w:val="center"/>
          </w:tcPr>
          <w:p w:rsidR="005D1421" w:rsidRPr="00621D2A" w:rsidRDefault="005D1421" w:rsidP="00076928">
            <w:pPr>
              <w:ind w:firstLine="2"/>
              <w:jc w:val="center"/>
              <w:rPr>
                <w:i/>
              </w:rPr>
            </w:pPr>
            <w:r w:rsidRPr="00621D2A">
              <w:rPr>
                <w:b/>
                <w:i/>
              </w:rPr>
              <w:t>Субподрядчик 1</w:t>
            </w:r>
          </w:p>
        </w:tc>
        <w:tc>
          <w:tcPr>
            <w:tcW w:w="1262" w:type="pct"/>
            <w:gridSpan w:val="2"/>
            <w:vAlign w:val="center"/>
          </w:tcPr>
          <w:p w:rsidR="005D1421" w:rsidRPr="00621D2A" w:rsidRDefault="005D1421" w:rsidP="00076928">
            <w:pPr>
              <w:ind w:firstLine="2"/>
              <w:jc w:val="center"/>
              <w:rPr>
                <w:b/>
                <w:i/>
              </w:rPr>
            </w:pPr>
            <w:r w:rsidRPr="00621D2A">
              <w:rPr>
                <w:b/>
                <w:i/>
              </w:rPr>
              <w:t>Субподрядчик 2</w:t>
            </w:r>
          </w:p>
        </w:tc>
      </w:tr>
      <w:tr w:rsidR="005D1421" w:rsidRPr="00621D2A" w:rsidTr="00076928">
        <w:trPr>
          <w:trHeight w:val="340"/>
          <w:tblHeader/>
        </w:trPr>
        <w:tc>
          <w:tcPr>
            <w:tcW w:w="1313" w:type="pct"/>
            <w:vMerge/>
            <w:vAlign w:val="center"/>
          </w:tcPr>
          <w:p w:rsidR="005D1421" w:rsidRPr="00621D2A" w:rsidRDefault="005D1421" w:rsidP="00076928">
            <w:pPr>
              <w:ind w:firstLine="2"/>
              <w:jc w:val="center"/>
            </w:pPr>
          </w:p>
        </w:tc>
        <w:tc>
          <w:tcPr>
            <w:tcW w:w="562" w:type="pct"/>
            <w:vAlign w:val="center"/>
          </w:tcPr>
          <w:p w:rsidR="005D1421" w:rsidRPr="00621D2A" w:rsidRDefault="005D1421" w:rsidP="00076928">
            <w:pPr>
              <w:ind w:firstLine="2"/>
              <w:jc w:val="center"/>
            </w:pPr>
            <w:r w:rsidRPr="00621D2A">
              <w:t>Общая численность</w:t>
            </w:r>
          </w:p>
        </w:tc>
        <w:tc>
          <w:tcPr>
            <w:tcW w:w="696" w:type="pct"/>
          </w:tcPr>
          <w:p w:rsidR="005D1421" w:rsidRPr="00621D2A" w:rsidRDefault="005D1421" w:rsidP="00076928">
            <w:pPr>
              <w:ind w:firstLine="2"/>
              <w:jc w:val="center"/>
            </w:pPr>
            <w:r w:rsidRPr="00621D2A">
              <w:t>В т.ч. для работ по данному договору</w:t>
            </w:r>
          </w:p>
        </w:tc>
        <w:tc>
          <w:tcPr>
            <w:tcW w:w="488" w:type="pct"/>
            <w:vAlign w:val="center"/>
          </w:tcPr>
          <w:p w:rsidR="005D1421" w:rsidRPr="00621D2A" w:rsidRDefault="005D1421" w:rsidP="00076928">
            <w:pPr>
              <w:ind w:firstLine="2"/>
              <w:jc w:val="center"/>
            </w:pPr>
            <w:r w:rsidRPr="00621D2A">
              <w:t>Общая численность</w:t>
            </w:r>
          </w:p>
        </w:tc>
        <w:tc>
          <w:tcPr>
            <w:tcW w:w="681" w:type="pct"/>
          </w:tcPr>
          <w:p w:rsidR="005D1421" w:rsidRPr="00621D2A" w:rsidRDefault="005D1421" w:rsidP="00076928">
            <w:pPr>
              <w:ind w:firstLine="2"/>
              <w:jc w:val="center"/>
            </w:pPr>
            <w:r w:rsidRPr="00621D2A">
              <w:t>В т.ч. для работ по данному договору</w:t>
            </w:r>
          </w:p>
        </w:tc>
        <w:tc>
          <w:tcPr>
            <w:tcW w:w="490" w:type="pct"/>
            <w:vAlign w:val="center"/>
          </w:tcPr>
          <w:p w:rsidR="005D1421" w:rsidRPr="00621D2A" w:rsidRDefault="005D1421" w:rsidP="00076928">
            <w:pPr>
              <w:ind w:firstLine="2"/>
              <w:jc w:val="center"/>
            </w:pPr>
            <w:r w:rsidRPr="00621D2A">
              <w:t>Общая численность</w:t>
            </w:r>
          </w:p>
        </w:tc>
        <w:tc>
          <w:tcPr>
            <w:tcW w:w="772" w:type="pct"/>
            <w:vAlign w:val="center"/>
          </w:tcPr>
          <w:p w:rsidR="005D1421" w:rsidRPr="00621D2A" w:rsidRDefault="005D1421" w:rsidP="00076928">
            <w:pPr>
              <w:ind w:firstLine="2"/>
              <w:jc w:val="center"/>
            </w:pPr>
            <w:r w:rsidRPr="00621D2A">
              <w:t>В т.ч. для работ по данному договору</w:t>
            </w:r>
          </w:p>
        </w:tc>
      </w:tr>
      <w:tr w:rsidR="005D1421" w:rsidRPr="00621D2A" w:rsidTr="00076928">
        <w:trPr>
          <w:trHeight w:val="340"/>
        </w:trPr>
        <w:tc>
          <w:tcPr>
            <w:tcW w:w="1313" w:type="pct"/>
            <w:vAlign w:val="center"/>
          </w:tcPr>
          <w:p w:rsidR="005D1421" w:rsidRPr="00621D2A" w:rsidRDefault="005D1421" w:rsidP="00076928">
            <w:pPr>
              <w:ind w:firstLine="2"/>
            </w:pPr>
            <w:r w:rsidRPr="00621D2A">
              <w:t>Руководящий, чел.</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r w:rsidRPr="00621D2A">
              <w:t>Инженерно-технический, чел.</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pStyle w:val="Times12"/>
              <w:ind w:firstLine="0"/>
              <w:jc w:val="left"/>
              <w:rPr>
                <w:szCs w:val="24"/>
              </w:rPr>
            </w:pPr>
            <w:r w:rsidRPr="00621D2A">
              <w:rPr>
                <w:b/>
                <w:bCs w:val="0"/>
                <w:i/>
                <w:szCs w:val="24"/>
              </w:rPr>
              <w:t>В соответствии с требованиями к кадрам</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r w:rsidRPr="00621D2A">
              <w:t>Рабочие и специалисты,  в т.ч.:</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r w:rsidRPr="00621D2A">
              <w:t>ИТОГО:</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bl>
    <w:p w:rsidR="005D1421" w:rsidRPr="00621D2A" w:rsidRDefault="005D1421" w:rsidP="005D1421">
      <w:pPr>
        <w:pStyle w:val="af8"/>
        <w:widowControl w:val="0"/>
        <w:tabs>
          <w:tab w:val="clear" w:pos="1134"/>
        </w:tabs>
        <w:autoSpaceDE w:val="0"/>
        <w:autoSpaceDN w:val="0"/>
        <w:spacing w:line="240" w:lineRule="auto"/>
        <w:ind w:right="-29" w:firstLine="0"/>
        <w:rPr>
          <w:b/>
          <w:i/>
          <w:sz w:val="24"/>
          <w:szCs w:val="24"/>
        </w:rPr>
      </w:pPr>
    </w:p>
    <w:p w:rsidR="005D1421" w:rsidRPr="009E4401" w:rsidRDefault="005D1421" w:rsidP="005D1421">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749"/>
        <w:gridCol w:w="1932"/>
        <w:gridCol w:w="1833"/>
        <w:gridCol w:w="2147"/>
        <w:gridCol w:w="2848"/>
      </w:tblGrid>
      <w:tr w:rsidR="005D1421" w:rsidRPr="00621D2A" w:rsidTr="00076928">
        <w:trPr>
          <w:trHeight w:val="551"/>
          <w:tblHeader/>
        </w:trPr>
        <w:tc>
          <w:tcPr>
            <w:tcW w:w="189" w:type="pct"/>
            <w:vAlign w:val="center"/>
          </w:tcPr>
          <w:p w:rsidR="005D1421" w:rsidRPr="00621D2A" w:rsidRDefault="005D1421" w:rsidP="00076928">
            <w:pPr>
              <w:jc w:val="center"/>
            </w:pPr>
            <w:r w:rsidRPr="00621D2A">
              <w:t>№</w:t>
            </w:r>
          </w:p>
        </w:tc>
        <w:tc>
          <w:tcPr>
            <w:tcW w:w="850" w:type="pct"/>
            <w:vAlign w:val="center"/>
          </w:tcPr>
          <w:p w:rsidR="005D1421" w:rsidRPr="00621D2A" w:rsidRDefault="005D1421" w:rsidP="00076928">
            <w:pPr>
              <w:ind w:firstLine="0"/>
            </w:pPr>
            <w:r w:rsidRPr="00621D2A">
              <w:t>Фамилия, имя, отчество специалиста</w:t>
            </w:r>
          </w:p>
        </w:tc>
        <w:tc>
          <w:tcPr>
            <w:tcW w:w="933" w:type="pct"/>
            <w:vAlign w:val="center"/>
          </w:tcPr>
          <w:p w:rsidR="005D1421" w:rsidRPr="00621D2A" w:rsidRDefault="005D1421" w:rsidP="00076928">
            <w:pPr>
              <w:ind w:firstLine="0"/>
            </w:pPr>
            <w:r w:rsidRPr="00621D2A">
              <w:t>Образование (какое учебное заведение окончил, год окончания, специальность)</w:t>
            </w:r>
          </w:p>
        </w:tc>
        <w:tc>
          <w:tcPr>
            <w:tcW w:w="645" w:type="pct"/>
            <w:vAlign w:val="center"/>
          </w:tcPr>
          <w:p w:rsidR="005D1421" w:rsidRPr="00621D2A" w:rsidRDefault="005D1421" w:rsidP="00076928">
            <w:pPr>
              <w:ind w:firstLine="0"/>
            </w:pPr>
            <w:r w:rsidRPr="00621D2A">
              <w:t>Специальность, должность</w:t>
            </w:r>
          </w:p>
        </w:tc>
        <w:tc>
          <w:tcPr>
            <w:tcW w:w="1031" w:type="pct"/>
            <w:vAlign w:val="center"/>
          </w:tcPr>
          <w:p w:rsidR="005D1421" w:rsidRPr="00621D2A" w:rsidRDefault="005D1421" w:rsidP="00076928">
            <w:pPr>
              <w:ind w:firstLine="0"/>
            </w:pPr>
            <w:r w:rsidRPr="00621D2A">
              <w:t>Стаж работы в данной или аналогичной должности, лет</w:t>
            </w:r>
          </w:p>
        </w:tc>
        <w:tc>
          <w:tcPr>
            <w:tcW w:w="1351" w:type="pct"/>
            <w:vAlign w:val="center"/>
          </w:tcPr>
          <w:p w:rsidR="005D1421" w:rsidRPr="00621D2A" w:rsidRDefault="005D1421" w:rsidP="00076928">
            <w:pPr>
              <w:ind w:firstLine="0"/>
            </w:pPr>
            <w:r w:rsidRPr="00621D2A">
              <w:t>Принадлежность персонала (подрядчик, субподрядчик)</w:t>
            </w:r>
          </w:p>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pPr>
              <w:ind w:firstLine="0"/>
              <w:rPr>
                <w:b/>
                <w:i/>
              </w:rPr>
            </w:pPr>
            <w:r w:rsidRPr="00621D2A">
              <w:rPr>
                <w:b/>
                <w:i/>
              </w:rPr>
              <w:t>Работы</w:t>
            </w:r>
            <w:r w:rsidRPr="00621D2A">
              <w:rPr>
                <w:b/>
                <w:i/>
                <w:lang w:val="en-US"/>
              </w:rPr>
              <w:t xml:space="preserve"> </w:t>
            </w:r>
            <w:r w:rsidRPr="00621D2A">
              <w:rPr>
                <w:b/>
                <w:i/>
              </w:rPr>
              <w:t>1</w:t>
            </w:r>
          </w:p>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pPr>
              <w:ind w:firstLine="0"/>
              <w:rPr>
                <w:b/>
                <w:i/>
              </w:rPr>
            </w:pPr>
            <w:r w:rsidRPr="00621D2A">
              <w:rPr>
                <w:b/>
                <w:i/>
              </w:rPr>
              <w:t>…</w:t>
            </w:r>
          </w:p>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pPr>
              <w:ind w:firstLine="0"/>
              <w:rPr>
                <w:b/>
                <w:i/>
              </w:rPr>
            </w:pPr>
            <w:r w:rsidRPr="00621D2A">
              <w:rPr>
                <w:b/>
                <w:i/>
              </w:rPr>
              <w:t>Работы</w:t>
            </w:r>
            <w:r w:rsidRPr="00621D2A">
              <w:rPr>
                <w:b/>
                <w:i/>
                <w:lang w:val="en-US"/>
              </w:rPr>
              <w:t xml:space="preserve"> </w:t>
            </w:r>
            <w:r w:rsidRPr="00621D2A">
              <w:rPr>
                <w:b/>
                <w:i/>
              </w:rPr>
              <w:t>2</w:t>
            </w:r>
          </w:p>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bl>
    <w:p w:rsidR="005D1421" w:rsidRPr="00621D2A" w:rsidRDefault="005D1421" w:rsidP="005D1421">
      <w:pPr>
        <w:pStyle w:val="af8"/>
        <w:tabs>
          <w:tab w:val="clear" w:pos="1134"/>
        </w:tabs>
        <w:autoSpaceDE w:val="0"/>
        <w:autoSpaceDN w:val="0"/>
        <w:spacing w:line="240" w:lineRule="auto"/>
        <w:ind w:firstLine="0"/>
        <w:rPr>
          <w:sz w:val="24"/>
          <w:szCs w:val="24"/>
        </w:rPr>
      </w:pPr>
    </w:p>
    <w:p w:rsidR="005D1421" w:rsidRPr="00621D2A" w:rsidRDefault="005D1421" w:rsidP="005D1421">
      <w:pPr>
        <w:pStyle w:val="af8"/>
        <w:tabs>
          <w:tab w:val="clear" w:pos="1134"/>
        </w:tabs>
        <w:autoSpaceDE w:val="0"/>
        <w:autoSpaceDN w:val="0"/>
        <w:spacing w:line="240" w:lineRule="auto"/>
        <w:ind w:firstLine="0"/>
        <w:rPr>
          <w:sz w:val="24"/>
          <w:szCs w:val="24"/>
        </w:rPr>
      </w:pPr>
      <w:r w:rsidRPr="00621D2A">
        <w:rPr>
          <w:sz w:val="24"/>
          <w:szCs w:val="24"/>
        </w:rPr>
        <w:lastRenderedPageBreak/>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5D1421" w:rsidRPr="00621D2A" w:rsidRDefault="005D1421" w:rsidP="005D1421">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5D1421" w:rsidRPr="00621D2A" w:rsidRDefault="005D1421" w:rsidP="005D1421">
      <w:pPr>
        <w:pStyle w:val="Times12"/>
        <w:ind w:firstLine="709"/>
        <w:rPr>
          <w:bCs w:val="0"/>
          <w:szCs w:val="24"/>
        </w:rPr>
      </w:pPr>
      <w:r w:rsidRPr="00621D2A">
        <w:rPr>
          <w:bCs w:val="0"/>
          <w:szCs w:val="24"/>
        </w:rPr>
        <w:t>М.П.</w:t>
      </w:r>
    </w:p>
    <w:p w:rsidR="005D1421" w:rsidRPr="00621D2A" w:rsidRDefault="005D1421" w:rsidP="005D1421">
      <w:pPr>
        <w:jc w:val="center"/>
      </w:pPr>
    </w:p>
    <w:p w:rsidR="005D1421" w:rsidRDefault="005D1421" w:rsidP="005D1421">
      <w:pPr>
        <w:pStyle w:val="Times12"/>
        <w:tabs>
          <w:tab w:val="left" w:pos="709"/>
          <w:tab w:val="left" w:pos="1134"/>
        </w:tabs>
        <w:ind w:right="-179" w:firstLine="709"/>
        <w:rPr>
          <w:bCs w:val="0"/>
          <w:szCs w:val="24"/>
        </w:rPr>
      </w:pPr>
    </w:p>
    <w:p w:rsidR="005D1421" w:rsidRPr="00621D2A" w:rsidRDefault="005D1421" w:rsidP="005D1421">
      <w:pPr>
        <w:pStyle w:val="Times12"/>
        <w:tabs>
          <w:tab w:val="left" w:pos="709"/>
          <w:tab w:val="left" w:pos="1134"/>
        </w:tabs>
        <w:ind w:right="-179" w:firstLine="709"/>
        <w:rPr>
          <w:bCs w:val="0"/>
          <w:szCs w:val="24"/>
        </w:rPr>
      </w:pPr>
      <w:r w:rsidRPr="00621D2A">
        <w:rPr>
          <w:bCs w:val="0"/>
          <w:szCs w:val="24"/>
        </w:rPr>
        <w:t>Инструкции по заполнению</w:t>
      </w:r>
    </w:p>
    <w:p w:rsidR="005D1421" w:rsidRPr="00621D2A" w:rsidRDefault="005D1421" w:rsidP="005D1421">
      <w:pPr>
        <w:pStyle w:val="Times12"/>
        <w:numPr>
          <w:ilvl w:val="0"/>
          <w:numId w:val="19"/>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запроса котировок</w:t>
      </w:r>
      <w:r w:rsidRPr="00621D2A">
        <w:rPr>
          <w:szCs w:val="24"/>
        </w:rPr>
        <w:t>.</w:t>
      </w:r>
    </w:p>
    <w:p w:rsidR="005D1421" w:rsidRPr="00621D2A" w:rsidRDefault="005D1421" w:rsidP="005D1421">
      <w:pPr>
        <w:pStyle w:val="Times12"/>
        <w:numPr>
          <w:ilvl w:val="0"/>
          <w:numId w:val="19"/>
        </w:numPr>
        <w:tabs>
          <w:tab w:val="clear" w:pos="960"/>
          <w:tab w:val="left" w:pos="709"/>
          <w:tab w:val="left" w:pos="1134"/>
        </w:tabs>
        <w:ind w:left="0" w:right="-179" w:firstLine="709"/>
        <w:rPr>
          <w:szCs w:val="24"/>
        </w:rPr>
      </w:pPr>
      <w:r w:rsidRPr="00621D2A">
        <w:rPr>
          <w:szCs w:val="24"/>
        </w:rPr>
        <w:t xml:space="preserve">Участник </w:t>
      </w:r>
      <w:r>
        <w:rPr>
          <w:szCs w:val="24"/>
        </w:rPr>
        <w:t xml:space="preserve">закрытого </w:t>
      </w:r>
      <w:r w:rsidRPr="00621D2A">
        <w:rPr>
          <w:szCs w:val="24"/>
        </w:rPr>
        <w:t>конкурса указывает свое фирменное наименование (в т.ч. организационно-правовую форму), наименования (в т.ч. организационно-правовую форму) субподрядчиков.</w:t>
      </w:r>
    </w:p>
    <w:p w:rsidR="005D1421" w:rsidRPr="00621D2A" w:rsidRDefault="005D1421" w:rsidP="005D1421">
      <w:pPr>
        <w:pStyle w:val="Times12"/>
        <w:numPr>
          <w:ilvl w:val="0"/>
          <w:numId w:val="19"/>
        </w:numPr>
        <w:tabs>
          <w:tab w:val="clear" w:pos="960"/>
          <w:tab w:val="left" w:pos="709"/>
          <w:tab w:val="left" w:pos="1134"/>
        </w:tabs>
        <w:ind w:left="0" w:right="-179" w:firstLine="709"/>
        <w:rPr>
          <w:szCs w:val="24"/>
        </w:rPr>
      </w:pPr>
      <w:r w:rsidRPr="00621D2A">
        <w:rPr>
          <w:szCs w:val="24"/>
        </w:rPr>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621D2A">
        <w:rPr>
          <w:b/>
          <w:i/>
          <w:szCs w:val="24"/>
        </w:rPr>
        <w:t xml:space="preserve">. </w:t>
      </w:r>
      <w:r w:rsidRPr="00621D2A">
        <w:rPr>
          <w:szCs w:val="24"/>
        </w:rPr>
        <w:t>При этом в обязательном порядке указываются сведения о наличии следующего персонала:</w:t>
      </w:r>
    </w:p>
    <w:p w:rsidR="005D1421" w:rsidRPr="00621D2A" w:rsidRDefault="005D1421" w:rsidP="005D1421">
      <w:pPr>
        <w:pStyle w:val="Times12"/>
        <w:numPr>
          <w:ilvl w:val="1"/>
          <w:numId w:val="18"/>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5D1421" w:rsidRPr="00621D2A" w:rsidRDefault="005D1421" w:rsidP="005D1421">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5D1421" w:rsidRPr="00621D2A" w:rsidRDefault="005D1421" w:rsidP="005D1421">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5D1421" w:rsidRPr="00621D2A" w:rsidRDefault="005D1421" w:rsidP="005D1421">
      <w:pPr>
        <w:pStyle w:val="Times12"/>
        <w:tabs>
          <w:tab w:val="left" w:pos="709"/>
          <w:tab w:val="left" w:pos="1134"/>
        </w:tabs>
        <w:ind w:left="709" w:right="-179" w:firstLine="0"/>
        <w:rPr>
          <w:szCs w:val="24"/>
        </w:rPr>
      </w:pPr>
      <w:r w:rsidRPr="00621D2A">
        <w:rPr>
          <w:szCs w:val="24"/>
        </w:rPr>
        <w:t xml:space="preserve">Участнику </w:t>
      </w:r>
      <w:r>
        <w:rPr>
          <w:szCs w:val="24"/>
        </w:rPr>
        <w:t xml:space="preserve">закрытого </w:t>
      </w:r>
      <w:r w:rsidRPr="00621D2A">
        <w:rPr>
          <w:szCs w:val="24"/>
        </w:rPr>
        <w:t>конкурса рекомендуется к данной таблице приложить копии штатного расписания.</w:t>
      </w:r>
    </w:p>
    <w:p w:rsidR="005D1421" w:rsidRPr="00161947" w:rsidRDefault="005D1421" w:rsidP="005D1421">
      <w:pPr>
        <w:pStyle w:val="Times12"/>
        <w:numPr>
          <w:ilvl w:val="0"/>
          <w:numId w:val="19"/>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запроса котировок</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10 раздела 9 «Информационная карта конкурса»)</w:t>
      </w:r>
      <w:r w:rsidRPr="00161947">
        <w:rPr>
          <w:szCs w:val="24"/>
        </w:rPr>
        <w:t>.</w:t>
      </w: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EC582A">
      <w:pPr>
        <w:jc w:val="right"/>
        <w:rPr>
          <w:b/>
          <w:i/>
        </w:rPr>
      </w:pPr>
    </w:p>
    <w:p w:rsidR="00EC582A" w:rsidRPr="00D35D90" w:rsidRDefault="00EC582A" w:rsidP="00EC582A">
      <w:pPr>
        <w:jc w:val="right"/>
        <w:rPr>
          <w:b/>
          <w:i/>
        </w:rPr>
      </w:pPr>
      <w:r w:rsidRPr="00D35D90">
        <w:rPr>
          <w:b/>
          <w:i/>
        </w:rPr>
        <w:lastRenderedPageBreak/>
        <w:t>Приложение №</w:t>
      </w:r>
      <w:r w:rsidR="005D1421">
        <w:rPr>
          <w:b/>
          <w:i/>
        </w:rPr>
        <w:t>5</w:t>
      </w:r>
    </w:p>
    <w:p w:rsidR="0018672D" w:rsidRDefault="0018672D" w:rsidP="0018672D">
      <w:pPr>
        <w:jc w:val="center"/>
        <w:rPr>
          <w:b/>
        </w:rPr>
      </w:pPr>
      <w:r w:rsidRPr="00D35D90">
        <w:rPr>
          <w:b/>
        </w:rPr>
        <w:t>ТЕХНИЧЕСКОЕ ЗАДАНИЕ</w:t>
      </w:r>
    </w:p>
    <w:p w:rsidR="0018672D" w:rsidRDefault="0018672D" w:rsidP="0018672D">
      <w:pPr>
        <w:spacing w:line="240" w:lineRule="auto"/>
        <w:jc w:val="center"/>
      </w:pPr>
      <w:r>
        <w:t xml:space="preserve">на </w:t>
      </w:r>
      <w:r w:rsidR="00EA4772">
        <w:t>Монтаж наружного трубопровода системы теплоснабжения от К34 до К21</w:t>
      </w:r>
    </w:p>
    <w:tbl>
      <w:tblPr>
        <w:tblW w:w="9654" w:type="dxa"/>
        <w:tblInd w:w="93" w:type="dxa"/>
        <w:tblLayout w:type="fixed"/>
        <w:tblLook w:val="04A0" w:firstRow="1" w:lastRow="0" w:firstColumn="1" w:lastColumn="0" w:noHBand="0" w:noVBand="1"/>
      </w:tblPr>
      <w:tblGrid>
        <w:gridCol w:w="666"/>
        <w:gridCol w:w="6153"/>
        <w:gridCol w:w="1843"/>
        <w:gridCol w:w="992"/>
      </w:tblGrid>
      <w:tr w:rsidR="00EA4772" w:rsidRPr="00EA4772" w:rsidTr="00EA4772">
        <w:trPr>
          <w:trHeight w:val="49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 пп</w:t>
            </w:r>
          </w:p>
        </w:tc>
        <w:tc>
          <w:tcPr>
            <w:tcW w:w="6153" w:type="dxa"/>
            <w:tcBorders>
              <w:top w:val="single" w:sz="4" w:space="0" w:color="auto"/>
              <w:left w:val="nil"/>
              <w:bottom w:val="nil"/>
              <w:right w:val="single" w:sz="4" w:space="0" w:color="auto"/>
            </w:tcBorders>
            <w:shd w:val="clear" w:color="auto" w:fill="auto"/>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Кол.</w:t>
            </w:r>
          </w:p>
        </w:tc>
      </w:tr>
      <w:tr w:rsidR="00EA4772" w:rsidRPr="00EA4772" w:rsidTr="00EA4772">
        <w:trPr>
          <w:trHeight w:val="255"/>
        </w:trPr>
        <w:tc>
          <w:tcPr>
            <w:tcW w:w="666" w:type="dxa"/>
            <w:tcBorders>
              <w:top w:val="nil"/>
              <w:left w:val="single" w:sz="4" w:space="0" w:color="auto"/>
              <w:bottom w:val="nil"/>
              <w:right w:val="single" w:sz="4" w:space="0" w:color="auto"/>
            </w:tcBorders>
            <w:shd w:val="clear" w:color="auto" w:fill="auto"/>
            <w:noWrap/>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w:t>
            </w:r>
          </w:p>
        </w:tc>
        <w:tc>
          <w:tcPr>
            <w:tcW w:w="6153" w:type="dxa"/>
            <w:tcBorders>
              <w:top w:val="single" w:sz="4" w:space="0" w:color="auto"/>
              <w:left w:val="nil"/>
              <w:bottom w:val="nil"/>
              <w:right w:val="single" w:sz="4" w:space="0" w:color="auto"/>
            </w:tcBorders>
            <w:shd w:val="clear" w:color="auto" w:fill="auto"/>
            <w:noWrap/>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w:t>
            </w:r>
          </w:p>
        </w:tc>
        <w:tc>
          <w:tcPr>
            <w:tcW w:w="1843" w:type="dxa"/>
            <w:tcBorders>
              <w:top w:val="nil"/>
              <w:left w:val="nil"/>
              <w:bottom w:val="nil"/>
              <w:right w:val="single" w:sz="4" w:space="0" w:color="auto"/>
            </w:tcBorders>
            <w:shd w:val="clear" w:color="auto" w:fill="auto"/>
            <w:noWrap/>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w:t>
            </w:r>
          </w:p>
        </w:tc>
        <w:tc>
          <w:tcPr>
            <w:tcW w:w="992" w:type="dxa"/>
            <w:tcBorders>
              <w:top w:val="nil"/>
              <w:left w:val="nil"/>
              <w:bottom w:val="nil"/>
              <w:right w:val="single" w:sz="4" w:space="0" w:color="auto"/>
            </w:tcBorders>
            <w:shd w:val="clear" w:color="auto" w:fill="auto"/>
            <w:noWrap/>
            <w:vAlign w:val="center"/>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w:t>
            </w:r>
          </w:p>
        </w:tc>
      </w:tr>
      <w:tr w:rsidR="00EA4772" w:rsidRPr="00EA4772" w:rsidTr="00EA4772">
        <w:trPr>
          <w:trHeight w:val="311"/>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b/>
                <w:bCs/>
                <w:lang w:eastAsia="ru-RU"/>
              </w:rPr>
            </w:pPr>
            <w:r w:rsidRPr="00EA4772">
              <w:rPr>
                <w:b/>
                <w:bCs/>
                <w:lang w:eastAsia="ru-RU"/>
              </w:rPr>
              <w:t xml:space="preserve">                           Раздел 1. Монтаж теплотрассы от ЦПТ к корпусу №21</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Прокладка трубопроводов отопления из стальных водогазопроводных неоцинкованных труб диаметром: 25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0,03</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Кран шаровый диам.25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Сальник нажимной по серии 5.905-26.08.1-9</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Гидравлическое испытание трубопроводов систем отопления, водопровода и горячего водоснабжения диаметром: до 50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0,03</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Установка воздухоотводчиков</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6</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Установка термометров в оправе прямых и угловых</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компл.</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7</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Термоманометр Р16,Т150</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8</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Прокладка трубопроводов отопления и газоснабжения из стальных бесшовных труб диаметром: 159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0,83</w:t>
            </w:r>
          </w:p>
        </w:tc>
      </w:tr>
      <w:tr w:rsidR="00EA4772" w:rsidRPr="00EA4772" w:rsidTr="00EA4772">
        <w:trPr>
          <w:trHeight w:val="356"/>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9</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Прокладка трубопроводов отопления и газоснабжения из стальных бесшовных труб диаметром: 200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Гидравлическое испытание трубопроводов систем отопления, водопровода и горячего водоснабжения диаметром: до 200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трубопровода</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0,85</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11</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Приварка фланцев к стальным трубопроводам диаметром: 150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фланец</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12</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Фланец 150*16</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13</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Приварка фланцев к стальным трубопроводам диаметром: 200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фланец</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14</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Фланец 200*16</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15</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Прокладка трубопроводов в каналах и надземная при условном давлении 0,6 МПа, температуре 115°С, диаметр труб: 159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км трубопровода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0,23</w:t>
            </w:r>
          </w:p>
        </w:tc>
      </w:tr>
      <w:tr w:rsidR="00EA4772" w:rsidRPr="00EA4772" w:rsidTr="00EA4772">
        <w:trPr>
          <w:trHeight w:val="459"/>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16</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Установка фасонных частей: отводов, колен, патрубков, переходов</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 фасонных частей</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3,2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17</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Отвод ст. 159х4,5</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32</w:t>
            </w:r>
          </w:p>
        </w:tc>
      </w:tr>
      <w:tr w:rsidR="00EA4772" w:rsidRPr="00EA4772" w:rsidTr="00EA4772">
        <w:trPr>
          <w:trHeight w:val="38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Алмазное бурение отверстий (применительно методом высверловки) - 4 отверстия</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18</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Сверление установками алмазного бурения в железобетонных конструкциях горизонтальных отверстий глубиной 200 мм диаметром: 20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отверстий</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0,82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19</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На каждые 10 мм изменения глубины сверления добавляется или исключается: к расценке 46-03-002-01</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отверстий</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0,82</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20</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Установка гильз из стальных труб диаметром: 200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 шт. гильз</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0,4</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21</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Гильзы из трубы, стальные д=219мм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м</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4</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22</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Заделка отверстий в местах прохода трубопроводов: в стенах и перегородках</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отверстий</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0,04</w:t>
            </w:r>
          </w:p>
        </w:tc>
      </w:tr>
      <w:tr w:rsidR="00EA4772" w:rsidRPr="00EA4772" w:rsidTr="00EA4772">
        <w:trPr>
          <w:trHeight w:val="744"/>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23</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Огрунтовка металлических поверхностей за один раз: грунтовкой ГФ-021</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2,003</w:t>
            </w:r>
          </w:p>
        </w:tc>
      </w:tr>
      <w:tr w:rsidR="00EA4772" w:rsidRPr="00EA4772" w:rsidTr="00EA4772">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lastRenderedPageBreak/>
              <w:t>24</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Окраска металлических огрунтованных поверхностей: краской БТ-177 серебристой</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2,003</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25</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Монтаж задвижки стальной с торцами под приварку для надземной установки на газопроводах из труб условным диаметром: до 159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задвижка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4</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26</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Кран шаровый Д=159 "Навал" под приварку</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4</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27</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Врезка в действующие внутренние сети трубопроводов отопления и водоснабжения диаметром: 159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врезка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28</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Устройство теплоизоляции на трубопровод - цилиндр навивной ROCKWOOL 100 гидрофобизированный Д=159 мм толщина 70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м3 изоляции</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12,7</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29</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Цилиндр навивной ROCKWOOL 100 гидрофобизированный Д=159 мм толщина 70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м.п.</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230</w:t>
            </w:r>
          </w:p>
        </w:tc>
      </w:tr>
      <w:tr w:rsidR="00EA4772" w:rsidRPr="00EA4772" w:rsidTr="00EA4772">
        <w:trPr>
          <w:trHeight w:val="102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30</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Покрытие поверхности изоляции трубопроводов: сталью оцинкованной</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2,37</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31</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Изоляция стальных трубопроводов жидким теплоизоляционным покрытием, диаметр трубы: 150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трубопровода</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0,85</w:t>
            </w:r>
          </w:p>
        </w:tc>
      </w:tr>
      <w:tr w:rsidR="00EA4772" w:rsidRPr="00EA4772" w:rsidTr="00EA4772">
        <w:trPr>
          <w:trHeight w:val="102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32</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Установка и разборка внутренних трубчатых инвентарных лесов: при высоте помещений до 6 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горизонтальной проекции</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0,35</w:t>
            </w:r>
          </w:p>
        </w:tc>
      </w:tr>
      <w:tr w:rsidR="00EA4772" w:rsidRPr="00EA4772" w:rsidTr="00EA4772">
        <w:trPr>
          <w:trHeight w:val="522"/>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33</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Врезка в действующие внутренние сети трубопроводов отопления и водоснабжения диаметром: 50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врезка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34</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Прокладка трубопроводов в каналах и надземная при условном давлении 0,6 МПа, температуре 115°С, диаметр труб: 50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км трубопровода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0,008</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35</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Монтаж задвижки стальной с торцами под приварку для надземной установки на газопроводах из труб условным диаметром: до 50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задвижка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36</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Кран шаровый Д=50 "Навал"</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2</w:t>
            </w:r>
          </w:p>
        </w:tc>
      </w:tr>
      <w:tr w:rsidR="00EA4772" w:rsidRPr="00EA4772" w:rsidTr="00EA4772">
        <w:trPr>
          <w:trHeight w:val="45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b/>
                <w:bCs/>
                <w:lang w:eastAsia="ru-RU"/>
              </w:rPr>
            </w:pPr>
            <w:r w:rsidRPr="00EA4772">
              <w:rPr>
                <w:b/>
                <w:bCs/>
                <w:lang w:eastAsia="ru-RU"/>
              </w:rPr>
              <w:t xml:space="preserve">                           Раздел 2. Устройство опор под трубопроводы</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37</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Разработка грунта</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м3 грунта</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0,324</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38</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Погрузочные работы при автомобильных перевозках: грунта растительного слоя (земля, перегной)</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 груза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48,6</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39</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 груза</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48,6</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40</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Устройство в грунте отверстий Д=600 мм при помощи бурояма глубиной 2,3 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бурения скважины</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0,046</w:t>
            </w:r>
          </w:p>
        </w:tc>
      </w:tr>
      <w:tr w:rsidR="00EA4772" w:rsidRPr="00EA4772" w:rsidTr="00EA4772">
        <w:trPr>
          <w:trHeight w:val="127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41</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Устройство подстилающих и выравнивающих слоев оснований: из песчано-гравийной смеси</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м3 материала основания (в плотном теле)</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0,2672</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42</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Смесь песчано-гравийная природная</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м3</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30</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43</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Розлив вяжущих материалов</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0,225</w:t>
            </w:r>
          </w:p>
        </w:tc>
      </w:tr>
      <w:tr w:rsidR="00EA4772" w:rsidRPr="00EA4772" w:rsidTr="00EA4772">
        <w:trPr>
          <w:trHeight w:val="697"/>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lastRenderedPageBreak/>
              <w:t>44</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Установка блоков стен подвалов массой: до 1 т</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шт. сборных конструкций</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0,38</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45</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ФБС 12.4.6</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шт</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38</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46</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Установкой закладной трубы длинной 2,5 метра (Д=325 толщ.ст. 6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 конструкций</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0,25</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47</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Детали закладной трубы длинной 2,5 метра (Д=325 толщ.ст. 6 мм)</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м</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5</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48</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Заливка опоры бетоном класса В 15 F50 W2 (1,3 м3)</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м3</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1,3</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49</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Монтаж колонн одноэтажных и многоэтажных зданий и крановых эстакад высотой: до 25 м цельного сечения массой до 1,0 т</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 конструкций</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0,15</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50</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Монтаж опорных конструкций: подвесок и хомутов для крепления трубопроводов внутри зданий и сооружений</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 конструкций</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0,594</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51</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Обрамление угловой сталью</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 т</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0,28</w:t>
            </w:r>
          </w:p>
        </w:tc>
      </w:tr>
      <w:tr w:rsidR="00EA4772" w:rsidRPr="00EA4772" w:rsidTr="00EA4772">
        <w:trPr>
          <w:trHeight w:val="25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52</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Детали  металлические колонн, опор, обвязки</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т</w:t>
            </w:r>
          </w:p>
        </w:tc>
        <w:tc>
          <w:tcPr>
            <w:tcW w:w="992" w:type="dxa"/>
            <w:tcBorders>
              <w:top w:val="nil"/>
              <w:left w:val="nil"/>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1,024</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53</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Постановка болтов: высокопрочных</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шт. болтов</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1,84</w:t>
            </w:r>
          </w:p>
        </w:tc>
      </w:tr>
      <w:tr w:rsidR="00EA4772" w:rsidRPr="00EA4772" w:rsidTr="00EA4772">
        <w:trPr>
          <w:trHeight w:val="765"/>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54</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Анкерные детали из прямых или гнутых круглых стержней с резьбой (в комплекте с шайбами и гайками или без них): поставляемые отдельно</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т</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0,023</w:t>
            </w:r>
          </w:p>
        </w:tc>
      </w:tr>
      <w:tr w:rsidR="00EA4772" w:rsidRPr="00EA4772" w:rsidTr="00EA4772">
        <w:trPr>
          <w:trHeight w:val="662"/>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55</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Огрунтовка металлических поверхностей за один раз: грунтовкой ГФ-021</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0,705</w:t>
            </w:r>
          </w:p>
        </w:tc>
      </w:tr>
      <w:tr w:rsidR="00EA4772" w:rsidRPr="00EA4772" w:rsidTr="00EA4772">
        <w:trPr>
          <w:trHeight w:val="674"/>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56</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Окраска металлических огрунтованных поверхностей: краской БТ-177 серебристой</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0,705</w:t>
            </w:r>
          </w:p>
        </w:tc>
      </w:tr>
      <w:tr w:rsidR="00EA4772" w:rsidRPr="00EA4772" w:rsidTr="00EA4772">
        <w:trPr>
          <w:trHeight w:val="686"/>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57</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Устройство и разборка наружных лесов</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м2 вертикальной проекции</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0,09</w:t>
            </w:r>
          </w:p>
        </w:tc>
      </w:tr>
      <w:tr w:rsidR="00EA4772" w:rsidRPr="00EA4772" w:rsidTr="00EA4772">
        <w:trPr>
          <w:trHeight w:val="45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b/>
                <w:bCs/>
                <w:lang w:eastAsia="ru-RU"/>
              </w:rPr>
            </w:pPr>
            <w:r w:rsidRPr="00EA4772">
              <w:rPr>
                <w:b/>
                <w:bCs/>
                <w:lang w:eastAsia="ru-RU"/>
              </w:rPr>
              <w:t xml:space="preserve">                           Раздел 3. Демонтаж забора</w:t>
            </w:r>
          </w:p>
        </w:tc>
      </w:tr>
      <w:tr w:rsidR="00EA4772" w:rsidRPr="00EA4772" w:rsidTr="00EA4772">
        <w:trPr>
          <w:trHeight w:val="510"/>
        </w:trPr>
        <w:tc>
          <w:tcPr>
            <w:tcW w:w="666" w:type="dxa"/>
            <w:tcBorders>
              <w:top w:val="nil"/>
              <w:left w:val="single" w:sz="4" w:space="0" w:color="auto"/>
              <w:bottom w:val="single" w:sz="4" w:space="0" w:color="auto"/>
              <w:right w:val="single" w:sz="4" w:space="0" w:color="auto"/>
            </w:tcBorders>
            <w:shd w:val="clear" w:color="auto" w:fill="auto"/>
            <w:noWrap/>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58</w:t>
            </w:r>
          </w:p>
        </w:tc>
        <w:tc>
          <w:tcPr>
            <w:tcW w:w="615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left"/>
              <w:rPr>
                <w:lang w:eastAsia="ru-RU"/>
              </w:rPr>
            </w:pPr>
            <w:r w:rsidRPr="00EA4772">
              <w:rPr>
                <w:lang w:eastAsia="ru-RU"/>
              </w:rPr>
              <w:t>Разборка железобетонных оград из панелей</w:t>
            </w:r>
          </w:p>
        </w:tc>
        <w:tc>
          <w:tcPr>
            <w:tcW w:w="1843"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center"/>
              <w:rPr>
                <w:lang w:eastAsia="ru-RU"/>
              </w:rPr>
            </w:pPr>
            <w:r w:rsidRPr="00EA4772">
              <w:rPr>
                <w:lang w:eastAsia="ru-RU"/>
              </w:rPr>
              <w:t>100 м ограды</w:t>
            </w:r>
          </w:p>
        </w:tc>
        <w:tc>
          <w:tcPr>
            <w:tcW w:w="992" w:type="dxa"/>
            <w:tcBorders>
              <w:top w:val="nil"/>
              <w:left w:val="nil"/>
              <w:bottom w:val="single" w:sz="4" w:space="0" w:color="auto"/>
              <w:right w:val="single" w:sz="4" w:space="0" w:color="auto"/>
            </w:tcBorders>
            <w:shd w:val="clear" w:color="auto" w:fill="auto"/>
            <w:hideMark/>
          </w:tcPr>
          <w:p w:rsidR="00EA4772" w:rsidRPr="00EA4772" w:rsidRDefault="00EA4772" w:rsidP="00EA4772">
            <w:pPr>
              <w:widowControl/>
              <w:suppressAutoHyphens w:val="0"/>
              <w:snapToGrid/>
              <w:spacing w:line="240" w:lineRule="auto"/>
              <w:ind w:firstLine="0"/>
              <w:jc w:val="right"/>
              <w:rPr>
                <w:lang w:eastAsia="ru-RU"/>
              </w:rPr>
            </w:pPr>
            <w:r w:rsidRPr="00EA4772">
              <w:rPr>
                <w:lang w:eastAsia="ru-RU"/>
              </w:rPr>
              <w:t>0,4</w:t>
            </w:r>
          </w:p>
        </w:tc>
      </w:tr>
    </w:tbl>
    <w:p w:rsidR="00355BC2" w:rsidRDefault="00355BC2" w:rsidP="0018672D">
      <w:pPr>
        <w:spacing w:line="240" w:lineRule="auto"/>
        <w:jc w:val="center"/>
      </w:pPr>
    </w:p>
    <w:p w:rsidR="00355BC2" w:rsidRDefault="00355BC2" w:rsidP="0018672D">
      <w:pPr>
        <w:spacing w:line="240" w:lineRule="auto"/>
        <w:jc w:val="center"/>
        <w:rPr>
          <w:rFonts w:eastAsiaTheme="minorHAnsi"/>
        </w:rPr>
      </w:pPr>
    </w:p>
    <w:p w:rsidR="007D7BCE" w:rsidRDefault="007D7BCE" w:rsidP="0018672D">
      <w:pPr>
        <w:spacing w:line="240" w:lineRule="auto"/>
        <w:jc w:val="center"/>
        <w:rPr>
          <w:rFonts w:eastAsiaTheme="minorHAnsi"/>
        </w:rPr>
      </w:pPr>
    </w:p>
    <w:p w:rsidR="007D7BCE" w:rsidRDefault="007D7BCE" w:rsidP="0018672D">
      <w:pPr>
        <w:spacing w:line="240" w:lineRule="auto"/>
        <w:jc w:val="cente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Pr="00D35D90"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5D1421" w:rsidRDefault="005D1421" w:rsidP="00796DF8">
      <w:pPr>
        <w:spacing w:line="240" w:lineRule="auto"/>
        <w:ind w:firstLine="0"/>
      </w:pPr>
    </w:p>
    <w:sectPr w:rsidR="005D1421" w:rsidSect="00EC582A">
      <w:footerReference w:type="default" r:id="rId13"/>
      <w:pgSz w:w="11905" w:h="16837"/>
      <w:pgMar w:top="408" w:right="567" w:bottom="459" w:left="102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3A" w:rsidRDefault="0004193A" w:rsidP="006C1A28">
      <w:pPr>
        <w:spacing w:line="240" w:lineRule="auto"/>
      </w:pPr>
      <w:r>
        <w:separator/>
      </w:r>
    </w:p>
  </w:endnote>
  <w:endnote w:type="continuationSeparator" w:id="0">
    <w:p w:rsidR="0004193A" w:rsidRDefault="0004193A" w:rsidP="006C1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F8" w:rsidRDefault="00AE62F8">
    <w:pPr>
      <w:pStyle w:val="a9"/>
      <w:jc w:val="right"/>
    </w:pPr>
  </w:p>
  <w:p w:rsidR="00AE62F8" w:rsidRDefault="00AE62F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3A" w:rsidRDefault="0004193A" w:rsidP="006C1A28">
      <w:pPr>
        <w:spacing w:line="240" w:lineRule="auto"/>
      </w:pPr>
      <w:r>
        <w:separator/>
      </w:r>
    </w:p>
  </w:footnote>
  <w:footnote w:type="continuationSeparator" w:id="0">
    <w:p w:rsidR="0004193A" w:rsidRDefault="0004193A" w:rsidP="006C1A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5">
    <w:nsid w:val="25A14923"/>
    <w:multiLevelType w:val="singleLevel"/>
    <w:tmpl w:val="F7F28492"/>
    <w:lvl w:ilvl="0">
      <w:start w:val="2"/>
      <w:numFmt w:val="decimal"/>
      <w:lvlText w:val="2.2.%1."/>
      <w:lvlJc w:val="left"/>
    </w:lvl>
  </w:abstractNum>
  <w:abstractNum w:abstractNumId="6">
    <w:nsid w:val="294A319F"/>
    <w:multiLevelType w:val="singleLevel"/>
    <w:tmpl w:val="BD808D66"/>
    <w:lvl w:ilvl="0">
      <w:start w:val="4"/>
      <w:numFmt w:val="decimal"/>
      <w:lvlText w:val="3.%1."/>
      <w:lvlJc w:val="left"/>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E207F5D"/>
    <w:multiLevelType w:val="singleLevel"/>
    <w:tmpl w:val="6568B4C6"/>
    <w:lvl w:ilvl="0">
      <w:start w:val="1"/>
      <w:numFmt w:val="decimal"/>
      <w:lvlText w:val="11.%1"/>
      <w:lvlJc w:val="left"/>
      <w:pPr>
        <w:ind w:left="360" w:hanging="360"/>
      </w:pPr>
      <w:rPr>
        <w:rFonts w:hint="default"/>
      </w:rPr>
    </w:lvl>
  </w:abstractNum>
  <w:abstractNum w:abstractNumId="12">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39075AC"/>
    <w:multiLevelType w:val="singleLevel"/>
    <w:tmpl w:val="447CA6F8"/>
    <w:lvl w:ilvl="0">
      <w:start w:val="8"/>
      <w:numFmt w:val="decimal"/>
      <w:lvlText w:val="10.%1."/>
      <w:lvlJc w:val="left"/>
    </w:lvl>
  </w:abstractNum>
  <w:abstractNum w:abstractNumId="14">
    <w:nsid w:val="58410C48"/>
    <w:multiLevelType w:val="singleLevel"/>
    <w:tmpl w:val="9032709A"/>
    <w:lvl w:ilvl="0">
      <w:start w:val="4"/>
      <w:numFmt w:val="decimal"/>
      <w:lvlText w:val="%1."/>
      <w:lvlJc w:val="left"/>
    </w:lvl>
  </w:abstractNum>
  <w:abstractNum w:abstractNumId="15">
    <w:nsid w:val="5A99676A"/>
    <w:multiLevelType w:val="singleLevel"/>
    <w:tmpl w:val="1D7EEA78"/>
    <w:lvl w:ilvl="0">
      <w:start w:val="1"/>
      <w:numFmt w:val="decimal"/>
      <w:lvlText w:val="7.%1."/>
      <w:lvlJc w:val="left"/>
    </w:lvl>
  </w:abstractNum>
  <w:abstractNum w:abstractNumId="1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6FF60E9"/>
    <w:multiLevelType w:val="singleLevel"/>
    <w:tmpl w:val="10BA0ED2"/>
    <w:lvl w:ilvl="0">
      <w:start w:val="2"/>
      <w:numFmt w:val="decimal"/>
      <w:lvlText w:val="5.%1."/>
      <w:lvlJc w:val="left"/>
    </w:lvl>
  </w:abstractNum>
  <w:abstractNum w:abstractNumId="18">
    <w:nsid w:val="775D0D16"/>
    <w:multiLevelType w:val="singleLevel"/>
    <w:tmpl w:val="930A83B8"/>
    <w:lvl w:ilvl="0">
      <w:start w:val="1"/>
      <w:numFmt w:val="decimal"/>
      <w:lvlText w:val="10.%1."/>
      <w:lvlJc w:val="left"/>
    </w:lvl>
  </w:abstractNum>
  <w:num w:numId="1">
    <w:abstractNumId w:val="10"/>
  </w:num>
  <w:num w:numId="2">
    <w:abstractNumId w:val="7"/>
  </w:num>
  <w:num w:numId="3">
    <w:abstractNumId w:val="5"/>
  </w:num>
  <w:num w:numId="4">
    <w:abstractNumId w:val="6"/>
  </w:num>
  <w:num w:numId="5">
    <w:abstractNumId w:val="17"/>
  </w:num>
  <w:num w:numId="6">
    <w:abstractNumId w:val="1"/>
  </w:num>
  <w:num w:numId="7">
    <w:abstractNumId w:val="15"/>
  </w:num>
  <w:num w:numId="8">
    <w:abstractNumId w:val="14"/>
  </w:num>
  <w:num w:numId="9">
    <w:abstractNumId w:val="9"/>
  </w:num>
  <w:num w:numId="10">
    <w:abstractNumId w:val="0"/>
  </w:num>
  <w:num w:numId="11">
    <w:abstractNumId w:val="18"/>
  </w:num>
  <w:num w:numId="12">
    <w:abstractNumId w:val="13"/>
  </w:num>
  <w:num w:numId="13">
    <w:abstractNumId w:val="2"/>
  </w:num>
  <w:num w:numId="14">
    <w:abstractNumId w:val="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387D"/>
    <w:rsid w:val="000075D5"/>
    <w:rsid w:val="0003388D"/>
    <w:rsid w:val="0004193A"/>
    <w:rsid w:val="001072E3"/>
    <w:rsid w:val="001246B9"/>
    <w:rsid w:val="001352A4"/>
    <w:rsid w:val="00147202"/>
    <w:rsid w:val="00183265"/>
    <w:rsid w:val="0018672D"/>
    <w:rsid w:val="001C24C4"/>
    <w:rsid w:val="001E4633"/>
    <w:rsid w:val="001E4D66"/>
    <w:rsid w:val="001F15BD"/>
    <w:rsid w:val="002138B1"/>
    <w:rsid w:val="002211F4"/>
    <w:rsid w:val="00225257"/>
    <w:rsid w:val="002A184C"/>
    <w:rsid w:val="002A7099"/>
    <w:rsid w:val="002D2A2A"/>
    <w:rsid w:val="003112F7"/>
    <w:rsid w:val="00355BC2"/>
    <w:rsid w:val="00364C87"/>
    <w:rsid w:val="00381EFB"/>
    <w:rsid w:val="00383721"/>
    <w:rsid w:val="003C6495"/>
    <w:rsid w:val="003F2413"/>
    <w:rsid w:val="00407658"/>
    <w:rsid w:val="00452007"/>
    <w:rsid w:val="00470A64"/>
    <w:rsid w:val="00477C6C"/>
    <w:rsid w:val="00487948"/>
    <w:rsid w:val="0049442C"/>
    <w:rsid w:val="004C0B82"/>
    <w:rsid w:val="004C6781"/>
    <w:rsid w:val="004F1780"/>
    <w:rsid w:val="005162FC"/>
    <w:rsid w:val="0052690F"/>
    <w:rsid w:val="005B54C9"/>
    <w:rsid w:val="005D0F22"/>
    <w:rsid w:val="005D1421"/>
    <w:rsid w:val="005E243A"/>
    <w:rsid w:val="0060717F"/>
    <w:rsid w:val="0064490B"/>
    <w:rsid w:val="006459C8"/>
    <w:rsid w:val="006461BF"/>
    <w:rsid w:val="006735C5"/>
    <w:rsid w:val="006C1A28"/>
    <w:rsid w:val="006E387D"/>
    <w:rsid w:val="006E3C13"/>
    <w:rsid w:val="007240BD"/>
    <w:rsid w:val="00735255"/>
    <w:rsid w:val="00744D00"/>
    <w:rsid w:val="007500FD"/>
    <w:rsid w:val="0075035F"/>
    <w:rsid w:val="00796DF8"/>
    <w:rsid w:val="007B143E"/>
    <w:rsid w:val="007B2CCE"/>
    <w:rsid w:val="007B3DEC"/>
    <w:rsid w:val="007C3307"/>
    <w:rsid w:val="007C386C"/>
    <w:rsid w:val="007D7BCE"/>
    <w:rsid w:val="007F64E2"/>
    <w:rsid w:val="00844CE0"/>
    <w:rsid w:val="008503AD"/>
    <w:rsid w:val="0086054D"/>
    <w:rsid w:val="008A04CE"/>
    <w:rsid w:val="008A50E4"/>
    <w:rsid w:val="008D1271"/>
    <w:rsid w:val="00917AE3"/>
    <w:rsid w:val="0093464E"/>
    <w:rsid w:val="00934E4E"/>
    <w:rsid w:val="009939CB"/>
    <w:rsid w:val="009F3D85"/>
    <w:rsid w:val="00A928F6"/>
    <w:rsid w:val="00AE62F8"/>
    <w:rsid w:val="00AF5081"/>
    <w:rsid w:val="00AF5DE6"/>
    <w:rsid w:val="00B12C26"/>
    <w:rsid w:val="00B13F5C"/>
    <w:rsid w:val="00B405F7"/>
    <w:rsid w:val="00B44441"/>
    <w:rsid w:val="00B61E45"/>
    <w:rsid w:val="00BA59D5"/>
    <w:rsid w:val="00C0426D"/>
    <w:rsid w:val="00C133FD"/>
    <w:rsid w:val="00C52929"/>
    <w:rsid w:val="00CB0F79"/>
    <w:rsid w:val="00CB1D20"/>
    <w:rsid w:val="00CC5EFB"/>
    <w:rsid w:val="00CE1074"/>
    <w:rsid w:val="00D00167"/>
    <w:rsid w:val="00D53A8D"/>
    <w:rsid w:val="00D7447D"/>
    <w:rsid w:val="00DD2B8C"/>
    <w:rsid w:val="00DE3CC3"/>
    <w:rsid w:val="00E04552"/>
    <w:rsid w:val="00E123B0"/>
    <w:rsid w:val="00E37EB2"/>
    <w:rsid w:val="00E57AD2"/>
    <w:rsid w:val="00E97535"/>
    <w:rsid w:val="00E97738"/>
    <w:rsid w:val="00EA4772"/>
    <w:rsid w:val="00EB0640"/>
    <w:rsid w:val="00EB35D5"/>
    <w:rsid w:val="00EC582A"/>
    <w:rsid w:val="00ED6A21"/>
    <w:rsid w:val="00EE01D5"/>
    <w:rsid w:val="00F40B11"/>
    <w:rsid w:val="00F9582E"/>
    <w:rsid w:val="00FF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uiPriority w:val="99"/>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1">
    <w:name w:val="Обычный1"/>
    <w:link w:val="Normal"/>
    <w:rsid w:val="00C0426D"/>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C0426D"/>
    <w:rPr>
      <w:rFonts w:ascii="Times New Roman" w:eastAsia="Times New Roman" w:hAnsi="Times New Roman" w:cs="Times New Roman"/>
      <w:sz w:val="24"/>
      <w:szCs w:val="20"/>
      <w:lang w:eastAsia="ru-RU"/>
    </w:rPr>
  </w:style>
  <w:style w:type="paragraph" w:customStyle="1" w:styleId="Times12">
    <w:name w:val="Times 12"/>
    <w:basedOn w:val="a0"/>
    <w:qFormat/>
    <w:rsid w:val="0018672D"/>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8">
    <w:name w:val="Пункт б/н"/>
    <w:basedOn w:val="a0"/>
    <w:qFormat/>
    <w:rsid w:val="0018672D"/>
    <w:pPr>
      <w:widowControl/>
      <w:tabs>
        <w:tab w:val="left" w:pos="1134"/>
      </w:tabs>
      <w:suppressAutoHyphens w:val="0"/>
      <w:snapToGrid/>
      <w:spacing w:line="360" w:lineRule="auto"/>
      <w:ind w:firstLine="567"/>
    </w:pPr>
    <w:rPr>
      <w:bCs/>
      <w:snapToGrid w:val="0"/>
      <w:sz w:val="22"/>
      <w:szCs w:val="22"/>
      <w:lang w:eastAsia="ru-RU"/>
    </w:rPr>
  </w:style>
  <w:style w:type="paragraph" w:customStyle="1" w:styleId="xl81">
    <w:name w:val="xl81"/>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2">
    <w:name w:val="xl82"/>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3">
    <w:name w:val="xl83"/>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4">
    <w:name w:val="xl84"/>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5">
    <w:name w:val="xl85"/>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6">
    <w:name w:val="xl86"/>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7">
    <w:name w:val="xl87"/>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styleId="af9">
    <w:name w:val="Balloon Text"/>
    <w:basedOn w:val="a0"/>
    <w:link w:val="afa"/>
    <w:uiPriority w:val="99"/>
    <w:semiHidden/>
    <w:unhideWhenUsed/>
    <w:rsid w:val="00796DF8"/>
    <w:pPr>
      <w:spacing w:line="240" w:lineRule="auto"/>
    </w:pPr>
    <w:rPr>
      <w:rFonts w:ascii="Tahoma" w:hAnsi="Tahoma" w:cs="Tahoma"/>
      <w:sz w:val="16"/>
      <w:szCs w:val="16"/>
    </w:rPr>
  </w:style>
  <w:style w:type="character" w:customStyle="1" w:styleId="afa">
    <w:name w:val="Текст выноски Знак"/>
    <w:basedOn w:val="a2"/>
    <w:link w:val="af9"/>
    <w:uiPriority w:val="99"/>
    <w:semiHidden/>
    <w:rsid w:val="00796DF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1544560248">
      <w:bodyDiv w:val="1"/>
      <w:marLeft w:val="0"/>
      <w:marRight w:val="0"/>
      <w:marTop w:val="0"/>
      <w:marBottom w:val="0"/>
      <w:divBdr>
        <w:top w:val="none" w:sz="0" w:space="0" w:color="auto"/>
        <w:left w:val="none" w:sz="0" w:space="0" w:color="auto"/>
        <w:bottom w:val="none" w:sz="0" w:space="0" w:color="auto"/>
        <w:right w:val="none" w:sz="0" w:space="0" w:color="auto"/>
      </w:divBdr>
    </w:div>
    <w:div w:id="1743134627">
      <w:bodyDiv w:val="1"/>
      <w:marLeft w:val="0"/>
      <w:marRight w:val="0"/>
      <w:marTop w:val="0"/>
      <w:marBottom w:val="0"/>
      <w:divBdr>
        <w:top w:val="none" w:sz="0" w:space="0" w:color="auto"/>
        <w:left w:val="none" w:sz="0" w:space="0" w:color="auto"/>
        <w:bottom w:val="none" w:sz="0" w:space="0" w:color="auto"/>
        <w:right w:val="none" w:sz="0" w:space="0" w:color="auto"/>
      </w:divBdr>
    </w:div>
    <w:div w:id="19329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21</Pages>
  <Words>8054</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55</cp:revision>
  <cp:lastPrinted>2015-07-29T02:34:00Z</cp:lastPrinted>
  <dcterms:created xsi:type="dcterms:W3CDTF">2015-01-19T05:11:00Z</dcterms:created>
  <dcterms:modified xsi:type="dcterms:W3CDTF">2015-08-03T05:51:00Z</dcterms:modified>
</cp:coreProperties>
</file>