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1432A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» </w:t>
      </w:r>
      <w:r w:rsidR="00D1432A">
        <w:rPr>
          <w:rFonts w:ascii="Times New Roman" w:hAnsi="Times New Roman"/>
          <w:u w:val="single"/>
        </w:rPr>
        <w:t xml:space="preserve">февраля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20CD6">
        <w:rPr>
          <w:rFonts w:ascii="Times New Roman" w:hAnsi="Times New Roman"/>
        </w:rPr>
        <w:t xml:space="preserve">февраля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120CD6">
        <w:rPr>
          <w:rFonts w:ascii="Times New Roman" w:hAnsi="Times New Roman"/>
        </w:rPr>
        <w:t>28</w:t>
      </w:r>
      <w:r w:rsidR="00B43D93" w:rsidRPr="0018165A">
        <w:rPr>
          <w:rFonts w:ascii="Times New Roman" w:hAnsi="Times New Roman"/>
        </w:rPr>
        <w:t xml:space="preserve">» </w:t>
      </w:r>
      <w:r w:rsidR="00120CD6">
        <w:rPr>
          <w:rFonts w:ascii="Times New Roman" w:hAnsi="Times New Roman"/>
        </w:rPr>
        <w:t>февраля</w:t>
      </w:r>
      <w:r w:rsidR="00650CB3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20CD6">
        <w:rPr>
          <w:rFonts w:ascii="Times New Roman" w:hAnsi="Times New Roman"/>
        </w:rPr>
        <w:t>870</w:t>
      </w:r>
      <w:r w:rsidR="00731AEF">
        <w:rPr>
          <w:rFonts w:ascii="Times New Roman" w:hAnsi="Times New Roman"/>
        </w:rPr>
        <w:t xml:space="preserve"> </w:t>
      </w:r>
      <w:r w:rsidR="00120CD6">
        <w:rPr>
          <w:rFonts w:ascii="Times New Roman" w:hAnsi="Times New Roman"/>
        </w:rPr>
        <w:t>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120CD6">
        <w:rPr>
          <w:rFonts w:ascii="Times New Roman" w:hAnsi="Times New Roman"/>
        </w:rPr>
        <w:t>Восемьсот семьдесят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>до 10-го числа текущего месяца – в размере 30 %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7119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C1DA9-F3D6-41DE-AE81-7ECA411F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18</cp:revision>
  <cp:lastPrinted>2014-12-11T03:14:00Z</cp:lastPrinted>
  <dcterms:created xsi:type="dcterms:W3CDTF">2014-10-14T12:27:00Z</dcterms:created>
  <dcterms:modified xsi:type="dcterms:W3CDTF">2015-02-12T03:31:00Z</dcterms:modified>
</cp:coreProperties>
</file>