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61" w:type="pct"/>
        <w:tblInd w:w="-933" w:type="dxa"/>
        <w:tblLook w:val="04A0"/>
      </w:tblPr>
      <w:tblGrid>
        <w:gridCol w:w="2888"/>
        <w:gridCol w:w="2707"/>
        <w:gridCol w:w="4754"/>
      </w:tblGrid>
      <w:tr w:rsidR="003B1BAE" w:rsidTr="003B1BAE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Default="003B1BAE" w:rsidP="00A17CCB">
            <w:pPr>
              <w:spacing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Протокол заседания комиссии </w:t>
            </w:r>
            <w:proofErr w:type="spellStart"/>
            <w:r>
              <w:rPr>
                <w:rFonts w:eastAsia="Times New Roman"/>
                <w:sz w:val="22"/>
                <w:szCs w:val="22"/>
                <w:lang w:eastAsia="en-US"/>
              </w:rPr>
              <w:t>c</w:t>
            </w:r>
            <w:proofErr w:type="spellEnd"/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решением об отказе от дальнейшего проведения торговой процедуры "</w:t>
            </w:r>
            <w:r w:rsidR="00A17CCB">
              <w:rPr>
                <w:rFonts w:eastAsia="Times New Roman"/>
                <w:sz w:val="22"/>
                <w:szCs w:val="22"/>
                <w:lang w:eastAsia="en-US"/>
              </w:rPr>
              <w:t>Конкурс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№ </w:t>
            </w:r>
            <w:r w:rsidR="00A17CCB" w:rsidRPr="00A17CCB">
              <w:rPr>
                <w:sz w:val="22"/>
              </w:rPr>
              <w:t>31501971560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"</w:t>
            </w:r>
          </w:p>
        </w:tc>
      </w:tr>
      <w:tr w:rsidR="003B1BAE" w:rsidTr="003B1BAE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Default="003B1B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Default="003B1B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B1BAE" w:rsidTr="003B1BAE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Default="003B1BAE">
            <w:pPr>
              <w:spacing w:line="252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Протокол №: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Default="003B1BAE">
            <w:pPr>
              <w:spacing w:line="252" w:lineRule="auto"/>
              <w:rPr>
                <w:rFonts w:eastAsia="Times New Roman"/>
                <w:lang w:eastAsia="en-US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eastAsia="en-US"/>
              </w:rPr>
              <w:t>б</w:t>
            </w:r>
            <w:proofErr w:type="gramEnd"/>
            <w:r>
              <w:rPr>
                <w:rFonts w:eastAsia="Times New Roman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Times New Roman"/>
                <w:sz w:val="22"/>
                <w:szCs w:val="22"/>
                <w:lang w:eastAsia="en-US"/>
              </w:rPr>
              <w:t>н</w:t>
            </w:r>
            <w:proofErr w:type="spellEnd"/>
          </w:p>
        </w:tc>
      </w:tr>
      <w:tr w:rsidR="003B1BAE" w:rsidTr="003B1BAE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Default="003B1BAE">
            <w:pPr>
              <w:spacing w:line="252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Дата протокола: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Default="00BF0AB0">
            <w:pPr>
              <w:spacing w:line="252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30</w:t>
            </w:r>
            <w:r w:rsidR="003B1BAE">
              <w:rPr>
                <w:rFonts w:eastAsia="Times New Roman"/>
                <w:sz w:val="22"/>
                <w:szCs w:val="22"/>
                <w:lang w:eastAsia="en-US"/>
              </w:rPr>
              <w:t>.01.2015</w:t>
            </w:r>
          </w:p>
        </w:tc>
      </w:tr>
      <w:tr w:rsidR="003B1BAE" w:rsidTr="003B1BAE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Default="003B1BAE">
            <w:pPr>
              <w:spacing w:line="252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Дата публикации: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Default="00BF0AB0">
            <w:pPr>
              <w:spacing w:line="252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30</w:t>
            </w:r>
            <w:r w:rsidR="003B1BAE">
              <w:rPr>
                <w:rFonts w:eastAsia="Times New Roman"/>
                <w:sz w:val="22"/>
                <w:szCs w:val="22"/>
                <w:lang w:eastAsia="en-US"/>
              </w:rPr>
              <w:t>.01.2015</w:t>
            </w:r>
          </w:p>
        </w:tc>
      </w:tr>
      <w:tr w:rsidR="003B1BAE" w:rsidTr="003B1BAE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Default="003B1BAE">
            <w:pPr>
              <w:spacing w:line="252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Место публикации: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Default="003B1BAE">
            <w:pPr>
              <w:spacing w:line="252" w:lineRule="auto"/>
              <w:rPr>
                <w:rFonts w:eastAsia="Times New Roman"/>
                <w:lang w:eastAsia="en-US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  <w:szCs w:val="22"/>
                <w:lang w:eastAsia="en-US"/>
              </w:rPr>
              <w:t>C</w:t>
            </w:r>
            <w:proofErr w:type="gramEnd"/>
            <w:r>
              <w:rPr>
                <w:rFonts w:eastAsia="Times New Roman"/>
                <w:sz w:val="22"/>
                <w:szCs w:val="22"/>
                <w:lang w:eastAsia="en-US"/>
              </w:rPr>
              <w:t>айт</w:t>
            </w:r>
            <w:proofErr w:type="spellEnd"/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в сети Интернет по адресу: </w:t>
            </w:r>
            <w:hyperlink r:id="rId5" w:history="1">
              <w:r>
                <w:rPr>
                  <w:rStyle w:val="a3"/>
                  <w:rFonts w:eastAsia="Times New Roman"/>
                  <w:sz w:val="22"/>
                  <w:szCs w:val="22"/>
                  <w:lang w:eastAsia="en-US"/>
                </w:rPr>
                <w:t>https://com.roseltorg.ru/</w:t>
              </w:r>
            </w:hyperlink>
          </w:p>
        </w:tc>
      </w:tr>
      <w:tr w:rsidR="003B1BAE" w:rsidTr="003B1BAE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Default="003B1BAE">
            <w:pPr>
              <w:spacing w:line="252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Организатор процедуры: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Default="003B1BAE">
            <w:pPr>
              <w:spacing w:line="252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ОАО "НИИ измерительных приборов - Новосибирский завод имени Коминтерна"</w:t>
            </w:r>
          </w:p>
        </w:tc>
      </w:tr>
      <w:tr w:rsidR="003B1BAE" w:rsidTr="003B1BAE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Default="003B1BAE">
            <w:pPr>
              <w:spacing w:line="252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Предмет договора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br/>
              <w:t>(наименование товаров, работ, услуг):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Default="003B1BAE" w:rsidP="00A17CCB">
            <w:pPr>
              <w:spacing w:line="252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Лот № 1 </w:t>
            </w:r>
            <w:r w:rsidR="00A17CCB" w:rsidRPr="00A17CCB">
              <w:rPr>
                <w:sz w:val="22"/>
              </w:rPr>
              <w:t>Ремонт комнаты №431 в корпусе №2 на площадке 3</w:t>
            </w:r>
          </w:p>
        </w:tc>
      </w:tr>
      <w:tr w:rsidR="003B1BAE" w:rsidTr="003B1BAE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Default="003B1BAE">
            <w:pPr>
              <w:spacing w:line="252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Источник финансирования: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Default="003B1BAE">
            <w:pPr>
              <w:spacing w:line="252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Собственные средства</w:t>
            </w:r>
          </w:p>
        </w:tc>
      </w:tr>
      <w:tr w:rsidR="003B1BAE" w:rsidTr="003B1BAE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Default="003B1BAE">
            <w:pPr>
              <w:spacing w:line="252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Вопросы заседания: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Default="003B1BAE" w:rsidP="00853C44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Принятие решения об отказе от дальнейшего проведения торговой процедуры "</w:t>
            </w:r>
            <w:r w:rsidR="00A17CCB">
              <w:rPr>
                <w:rFonts w:eastAsia="Times New Roman"/>
                <w:sz w:val="22"/>
                <w:szCs w:val="22"/>
                <w:lang w:eastAsia="en-US"/>
              </w:rPr>
              <w:t xml:space="preserve"> Конкурс № </w:t>
            </w:r>
            <w:r w:rsidR="00A17CCB" w:rsidRPr="00A17CCB">
              <w:rPr>
                <w:sz w:val="22"/>
              </w:rPr>
              <w:t>31501971560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"</w:t>
            </w:r>
          </w:p>
          <w:p w:rsidR="003B1BAE" w:rsidRDefault="003B1BAE" w:rsidP="00853C44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Утверждение протокола заседания комиссии об отказе от дальнейшего проведения торговой процедуры "</w:t>
            </w:r>
            <w:r w:rsidR="00A17CCB">
              <w:rPr>
                <w:rFonts w:eastAsia="Times New Roman"/>
                <w:sz w:val="22"/>
                <w:szCs w:val="22"/>
                <w:lang w:eastAsia="en-US"/>
              </w:rPr>
              <w:t xml:space="preserve"> Конкурс № </w:t>
            </w:r>
            <w:r w:rsidR="00A17CCB" w:rsidRPr="00A17CCB">
              <w:rPr>
                <w:sz w:val="22"/>
              </w:rPr>
              <w:t>31501971560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"</w:t>
            </w:r>
          </w:p>
        </w:tc>
      </w:tr>
      <w:tr w:rsidR="003B1BAE" w:rsidTr="003B1BAE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Default="003B1BAE">
            <w:pPr>
              <w:spacing w:line="252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Решение комиссии по вопросу № 1:</w:t>
            </w:r>
          </w:p>
        </w:tc>
      </w:tr>
      <w:tr w:rsidR="003B1BAE" w:rsidTr="003B1BAE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Default="003B1BAE">
            <w:pPr>
              <w:spacing w:line="252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Текст решения: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Default="003B1BAE">
            <w:pPr>
              <w:spacing w:line="252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Отказаться от дальнейшего проведения торговой процедуры </w:t>
            </w:r>
            <w:r w:rsidR="00A17CCB">
              <w:rPr>
                <w:rFonts w:eastAsia="Times New Roman"/>
                <w:sz w:val="22"/>
                <w:szCs w:val="22"/>
                <w:lang w:eastAsia="en-US"/>
              </w:rPr>
              <w:t xml:space="preserve">Конкурс № </w:t>
            </w:r>
            <w:r w:rsidR="00A17CCB" w:rsidRPr="00A17CCB">
              <w:rPr>
                <w:sz w:val="22"/>
              </w:rPr>
              <w:t>31501971560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"</w:t>
            </w:r>
          </w:p>
        </w:tc>
      </w:tr>
      <w:tr w:rsidR="003B1BAE" w:rsidTr="003B1BAE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Default="003B1BAE">
            <w:pPr>
              <w:spacing w:line="252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Основание принятого решения: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Default="003B1BAE">
            <w:pPr>
              <w:spacing w:line="252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В соответствии с п. 9.5 раздела 9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Положения о закупке, утвержденного Советом директоров от «19» сентября 2014 г. № 14-СД/2014: Заказчик вправе отказаться от процедуры размещения заказа.</w:t>
            </w:r>
          </w:p>
        </w:tc>
      </w:tr>
      <w:tr w:rsidR="003B1BAE" w:rsidTr="003B1BAE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Default="003B1BAE">
            <w:pPr>
              <w:spacing w:line="252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Решение комиссии по вопросу № 2:</w:t>
            </w:r>
          </w:p>
        </w:tc>
      </w:tr>
      <w:tr w:rsidR="003B1BAE" w:rsidTr="003B1BAE">
        <w:trPr>
          <w:trHeight w:val="615"/>
        </w:trPr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B1BAE" w:rsidRDefault="003B1BAE" w:rsidP="00A17CCB">
            <w:pPr>
              <w:spacing w:line="252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Утвердить Итоговый Протокол заседания комиссии по проведению</w:t>
            </w:r>
            <w:r w:rsidR="00A17CCB">
              <w:rPr>
                <w:rFonts w:eastAsia="Times New Roman"/>
                <w:sz w:val="22"/>
                <w:szCs w:val="22"/>
                <w:lang w:eastAsia="en-US"/>
              </w:rPr>
              <w:t xml:space="preserve"> торговой процедуры "Конкурс № </w:t>
            </w:r>
            <w:r w:rsidR="00A17CCB" w:rsidRPr="00A17CCB">
              <w:rPr>
                <w:sz w:val="22"/>
              </w:rPr>
              <w:t>31501971560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"</w:t>
            </w:r>
          </w:p>
        </w:tc>
      </w:tr>
      <w:tr w:rsidR="003B1BAE" w:rsidTr="003B1BAE">
        <w:trPr>
          <w:trHeight w:val="135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BAE" w:rsidRDefault="003B1BAE">
            <w:pPr>
              <w:widowControl w:val="0"/>
              <w:spacing w:line="25" w:lineRule="atLeast"/>
              <w:ind w:firstLine="34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Председатель Единой комиссии:</w:t>
            </w:r>
          </w:p>
          <w:p w:rsidR="003B1BAE" w:rsidRDefault="003B1BAE">
            <w:pPr>
              <w:widowControl w:val="0"/>
              <w:spacing w:line="25" w:lineRule="atLeast"/>
              <w:ind w:firstLine="34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Заместитель генерального директора по экономике и финансам </w:t>
            </w:r>
          </w:p>
          <w:p w:rsidR="003B1BAE" w:rsidRDefault="003B1BAE">
            <w:pPr>
              <w:widowControl w:val="0"/>
              <w:spacing w:line="25" w:lineRule="atLeast"/>
              <w:ind w:firstLine="34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Щербаков В.Н.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BAE" w:rsidRDefault="003B1BAE">
            <w:pPr>
              <w:spacing w:line="252" w:lineRule="auto"/>
              <w:rPr>
                <w:rFonts w:eastAsia="Times New Roman"/>
                <w:lang w:eastAsia="en-US"/>
              </w:rPr>
            </w:pPr>
          </w:p>
        </w:tc>
      </w:tr>
      <w:tr w:rsidR="003B1BAE" w:rsidTr="003B1BAE">
        <w:trPr>
          <w:trHeight w:val="255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BAE" w:rsidRDefault="003B1BA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Члены Единой комиссии: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BAE" w:rsidRDefault="003B1BAE">
            <w:pPr>
              <w:spacing w:line="252" w:lineRule="auto"/>
              <w:rPr>
                <w:rFonts w:eastAsia="Times New Roman"/>
                <w:lang w:eastAsia="en-US"/>
              </w:rPr>
            </w:pPr>
          </w:p>
        </w:tc>
      </w:tr>
      <w:tr w:rsidR="003B1BAE" w:rsidTr="003B1BAE">
        <w:trPr>
          <w:trHeight w:val="489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BAE" w:rsidRDefault="003B1BA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И.о. главного инженера</w:t>
            </w:r>
          </w:p>
          <w:p w:rsidR="003B1BAE" w:rsidRDefault="003B1BA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Тузов Д.А.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BAE" w:rsidRDefault="003B1BAE">
            <w:pPr>
              <w:spacing w:line="252" w:lineRule="auto"/>
              <w:rPr>
                <w:rFonts w:eastAsia="Times New Roman"/>
                <w:lang w:eastAsia="en-US"/>
              </w:rPr>
            </w:pPr>
          </w:p>
        </w:tc>
      </w:tr>
      <w:tr w:rsidR="003B1BAE" w:rsidTr="003B1BAE">
        <w:trPr>
          <w:trHeight w:val="415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BAE" w:rsidRDefault="003B1BAE">
            <w:pPr>
              <w:widowControl w:val="0"/>
              <w:spacing w:line="276" w:lineRule="auto"/>
              <w:ind w:firstLine="34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И.о. главного бухгалтер</w:t>
            </w:r>
            <w:bookmarkStart w:id="0" w:name="_GoBack"/>
            <w:bookmarkEnd w:id="0"/>
          </w:p>
          <w:p w:rsidR="003B1BAE" w:rsidRDefault="003B1BAE">
            <w:pPr>
              <w:widowControl w:val="0"/>
              <w:spacing w:line="276" w:lineRule="auto"/>
              <w:ind w:firstLine="34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Мандрик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Т.Ю.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BAE" w:rsidRDefault="003B1BAE">
            <w:pPr>
              <w:spacing w:line="252" w:lineRule="auto"/>
              <w:rPr>
                <w:rFonts w:eastAsia="Times New Roman"/>
                <w:lang w:eastAsia="en-US"/>
              </w:rPr>
            </w:pPr>
          </w:p>
        </w:tc>
      </w:tr>
      <w:tr w:rsidR="003B1BAE" w:rsidTr="003B1BAE">
        <w:trPr>
          <w:trHeight w:val="356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BAE" w:rsidRDefault="003B1BA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Начальник ПЭО</w:t>
            </w:r>
          </w:p>
          <w:p w:rsidR="003B1BAE" w:rsidRDefault="003B1BAE">
            <w:pPr>
              <w:widowControl w:val="0"/>
              <w:spacing w:line="276" w:lineRule="auto"/>
              <w:ind w:firstLine="34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Поползухина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Н.В.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BAE" w:rsidRDefault="003B1BAE">
            <w:pPr>
              <w:spacing w:line="252" w:lineRule="auto"/>
              <w:rPr>
                <w:rFonts w:eastAsia="Times New Roman"/>
                <w:lang w:eastAsia="en-US"/>
              </w:rPr>
            </w:pPr>
          </w:p>
        </w:tc>
      </w:tr>
      <w:tr w:rsidR="003B1BAE" w:rsidTr="003B1BAE">
        <w:trPr>
          <w:trHeight w:val="451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BAE" w:rsidRDefault="003B1BA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Начальник финансового отдела</w:t>
            </w:r>
          </w:p>
          <w:p w:rsidR="003B1BAE" w:rsidRDefault="003B1BA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Бареева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Е.В.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BAE" w:rsidRDefault="003B1BAE">
            <w:pPr>
              <w:spacing w:line="252" w:lineRule="auto"/>
              <w:rPr>
                <w:rFonts w:eastAsia="Times New Roman"/>
                <w:lang w:eastAsia="en-US"/>
              </w:rPr>
            </w:pPr>
          </w:p>
        </w:tc>
      </w:tr>
      <w:tr w:rsidR="003B1BAE" w:rsidTr="003B1BAE">
        <w:trPr>
          <w:trHeight w:val="391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BAE" w:rsidRDefault="003B1BA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Начальник договорно-правового отдела</w:t>
            </w:r>
          </w:p>
          <w:p w:rsidR="003B1BAE" w:rsidRDefault="003B1BAE">
            <w:pPr>
              <w:widowControl w:val="0"/>
              <w:spacing w:line="276" w:lineRule="auto"/>
              <w:ind w:firstLine="3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Ким Т.В.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BAE" w:rsidRDefault="003B1BAE">
            <w:pPr>
              <w:spacing w:line="252" w:lineRule="auto"/>
              <w:rPr>
                <w:rFonts w:eastAsia="Times New Roman"/>
                <w:lang w:eastAsia="en-US"/>
              </w:rPr>
            </w:pPr>
          </w:p>
        </w:tc>
      </w:tr>
      <w:tr w:rsidR="003B1BAE" w:rsidTr="003B1BAE">
        <w:trPr>
          <w:trHeight w:val="372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BAE" w:rsidRDefault="003B1BA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Начальник О-108</w:t>
            </w:r>
          </w:p>
          <w:p w:rsidR="003B1BAE" w:rsidRDefault="003B1BA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Бекетов А.В.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BAE" w:rsidRDefault="003B1BAE">
            <w:pPr>
              <w:spacing w:line="252" w:lineRule="auto"/>
              <w:rPr>
                <w:rFonts w:eastAsia="Times New Roman"/>
                <w:lang w:eastAsia="en-US"/>
              </w:rPr>
            </w:pPr>
          </w:p>
        </w:tc>
      </w:tr>
      <w:tr w:rsidR="003B1BAE" w:rsidTr="003B1BAE">
        <w:trPr>
          <w:trHeight w:val="699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1BAE" w:rsidRDefault="003B1BA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Секретарь Единой комиссии:</w:t>
            </w:r>
          </w:p>
          <w:p w:rsidR="003B1BAE" w:rsidRDefault="003B1BA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Лестева Е.В.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BAE" w:rsidRDefault="003B1BAE">
            <w:pPr>
              <w:spacing w:line="252" w:lineRule="auto"/>
              <w:rPr>
                <w:rFonts w:eastAsia="Times New Roman"/>
                <w:lang w:eastAsia="en-US"/>
              </w:rPr>
            </w:pPr>
          </w:p>
        </w:tc>
      </w:tr>
    </w:tbl>
    <w:p w:rsidR="003112F7" w:rsidRDefault="003112F7"/>
    <w:sectPr w:rsidR="003112F7" w:rsidSect="003B1B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E4"/>
    <w:multiLevelType w:val="multilevel"/>
    <w:tmpl w:val="777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BAE"/>
    <w:rsid w:val="001352A4"/>
    <w:rsid w:val="002211F4"/>
    <w:rsid w:val="003112F7"/>
    <w:rsid w:val="00333E1B"/>
    <w:rsid w:val="00364C87"/>
    <w:rsid w:val="003B1BAE"/>
    <w:rsid w:val="00470A64"/>
    <w:rsid w:val="00A17CCB"/>
    <w:rsid w:val="00AF5081"/>
    <w:rsid w:val="00BF0AB0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A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BAE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2015-01-30T05:01:00Z</dcterms:created>
  <dcterms:modified xsi:type="dcterms:W3CDTF">2015-01-30T05:05:00Z</dcterms:modified>
</cp:coreProperties>
</file>