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Pr>
          <w:rFonts w:eastAsia="Calibri"/>
          <w:b/>
          <w:lang w:eastAsia="en-US"/>
        </w:rPr>
        <w:t xml:space="preserve">    </w:t>
      </w:r>
      <w:r w:rsidRPr="00AC41C8">
        <w:rPr>
          <w:rFonts w:eastAsia="Calibri"/>
          <w:b/>
          <w:lang w:eastAsia="en-US"/>
        </w:rPr>
        <w:t>»</w:t>
      </w:r>
      <w:r>
        <w:rPr>
          <w:rFonts w:eastAsia="Calibri"/>
          <w:b/>
          <w:lang w:eastAsia="en-US"/>
        </w:rPr>
        <w:t xml:space="preserve"> января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AF5DE6" w:rsidRPr="00AF5DE6">
        <w:rPr>
          <w:b/>
          <w:sz w:val="32"/>
        </w:rPr>
        <w:t xml:space="preserve">поставку </w:t>
      </w:r>
      <w:r w:rsidR="00AF5DE6" w:rsidRPr="00AF5DE6">
        <w:rPr>
          <w:b/>
          <w:sz w:val="32"/>
          <w:szCs w:val="20"/>
        </w:rPr>
        <w:t>и монтаж приточно-вытяжных систем вентиляции в корпусе 12а</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ОАО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A59D5" w:rsidRDefault="00BA59D5"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435347">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435347">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435347">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435347">
            <w:pPr>
              <w:keepNext/>
              <w:keepLines/>
              <w:suppressLineNumbers/>
              <w:spacing w:line="240" w:lineRule="auto"/>
              <w:ind w:firstLine="0"/>
              <w:jc w:val="left"/>
            </w:pPr>
            <w:r w:rsidRPr="007170E4">
              <w:rPr>
                <w:b/>
                <w:bCs/>
              </w:rPr>
              <w:t>Наименование Заказчика:</w:t>
            </w:r>
            <w:r w:rsidRPr="007170E4">
              <w:t xml:space="preserve"> Открытое акционерное общество «НИИ измерительных приборов - Новосибирский завод имени Коминтерна».</w:t>
            </w:r>
          </w:p>
          <w:p w:rsidR="006E387D" w:rsidRPr="007170E4" w:rsidRDefault="006E387D" w:rsidP="00435347">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435347">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435347">
            <w:pPr>
              <w:keepNext/>
              <w:keepLines/>
              <w:suppressLineNumbers/>
              <w:snapToGrid/>
              <w:spacing w:line="240" w:lineRule="auto"/>
              <w:ind w:firstLine="0"/>
              <w:jc w:val="left"/>
            </w:pPr>
            <w:r w:rsidRPr="007170E4">
              <w:t>- тел.: (383) 279-36-89</w:t>
            </w:r>
          </w:p>
          <w:p w:rsidR="006E387D" w:rsidRPr="007170E4" w:rsidRDefault="006E387D" w:rsidP="00435347">
            <w:pPr>
              <w:keepNext/>
              <w:keepLines/>
              <w:suppressLineNumbers/>
              <w:snapToGrid/>
              <w:spacing w:line="240" w:lineRule="auto"/>
              <w:ind w:firstLine="0"/>
              <w:jc w:val="left"/>
            </w:pPr>
            <w:r>
              <w:t>Губарева Евгения Михайловна</w:t>
            </w:r>
          </w:p>
          <w:p w:rsidR="006E387D" w:rsidRPr="007170E4" w:rsidRDefault="006E387D" w:rsidP="00435347">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435347">
            <w:pPr>
              <w:keepNext/>
              <w:keepLines/>
              <w:suppressLineNumbers/>
              <w:snapToGrid/>
              <w:spacing w:line="240" w:lineRule="auto"/>
              <w:ind w:firstLine="0"/>
              <w:jc w:val="left"/>
            </w:pPr>
            <w:r w:rsidRPr="007170E4">
              <w:t>- контактное лицо по вопросам технических требований</w:t>
            </w:r>
          </w:p>
          <w:p w:rsidR="0052690F" w:rsidRDefault="00744D00" w:rsidP="00435347">
            <w:pPr>
              <w:keepNext/>
              <w:keepLines/>
              <w:suppressLineNumbers/>
              <w:snapToGrid/>
              <w:spacing w:line="240" w:lineRule="auto"/>
              <w:ind w:firstLine="0"/>
              <w:jc w:val="left"/>
            </w:pPr>
            <w:r>
              <w:t>Юдин Олег Сергеевич</w:t>
            </w:r>
          </w:p>
          <w:p w:rsidR="006E387D" w:rsidRDefault="006E387D" w:rsidP="00435347">
            <w:pPr>
              <w:keepNext/>
              <w:keepLines/>
              <w:suppressLineNumbers/>
              <w:snapToGrid/>
              <w:spacing w:line="240" w:lineRule="auto"/>
              <w:ind w:firstLine="0"/>
              <w:jc w:val="left"/>
            </w:pPr>
            <w:r w:rsidRPr="00A702D1">
              <w:rPr>
                <w:sz w:val="22"/>
                <w:szCs w:val="22"/>
              </w:rPr>
              <w:t>тел.: (383) </w:t>
            </w:r>
            <w:r>
              <w:rPr>
                <w:sz w:val="22"/>
                <w:szCs w:val="22"/>
              </w:rPr>
              <w:t>278-97-</w:t>
            </w:r>
            <w:r w:rsidR="00744D00">
              <w:rPr>
                <w:sz w:val="22"/>
                <w:szCs w:val="22"/>
              </w:rPr>
              <w:t>37</w:t>
            </w:r>
          </w:p>
          <w:p w:rsidR="006E387D" w:rsidRPr="007170E4" w:rsidRDefault="006E387D" w:rsidP="00435347">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435347">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435347">
            <w:pPr>
              <w:pStyle w:val="Default"/>
              <w:jc w:val="both"/>
            </w:pPr>
            <w:r w:rsidRPr="007170E4">
              <w:rPr>
                <w:bCs/>
              </w:rPr>
              <w:t>Адрес электронной площадки</w:t>
            </w:r>
            <w:r>
              <w:rPr>
                <w:bCs/>
              </w:rPr>
              <w:t xml:space="preserve">: </w:t>
            </w:r>
            <w:hyperlink r:id="rId10" w:history="1">
              <w:r w:rsidRPr="00FE2924">
                <w:rPr>
                  <w:rStyle w:val="a5"/>
                  <w:bCs/>
                </w:rPr>
                <w:t>http://www.roseltorg.ru/</w:t>
              </w:r>
            </w:hyperlink>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AF5DE6">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52690F">
              <w:t>Поставка</w:t>
            </w:r>
            <w:r w:rsidR="0052690F" w:rsidRPr="00B01F31">
              <w:t xml:space="preserve">  </w:t>
            </w:r>
            <w:r w:rsidR="00AF5DE6">
              <w:t xml:space="preserve">и </w:t>
            </w:r>
            <w:r w:rsidR="00AF5DE6" w:rsidRPr="00AF5DE6">
              <w:rPr>
                <w:szCs w:val="20"/>
              </w:rPr>
              <w:t>монтаж приточно-вытяжных систем вентиляции в корпусе 12а</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52690F">
              <w:t>3</w:t>
            </w:r>
            <w:r w:rsidR="006E387D" w:rsidRPr="007170E4">
              <w:t>)</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spacing w:line="240" w:lineRule="auto"/>
              <w:ind w:firstLine="0"/>
              <w:jc w:val="left"/>
              <w:rPr>
                <w:b/>
              </w:rPr>
            </w:pPr>
            <w:r w:rsidRPr="007170E4">
              <w:rPr>
                <w:b/>
                <w:bCs/>
              </w:rPr>
              <w:t>Место поставки: </w:t>
            </w:r>
            <w:r w:rsidR="00AF5DE6">
              <w:t>г. Новосибирск, ул. Планетная, 32</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5B54C9">
            <w:pPr>
              <w:ind w:firstLine="0"/>
              <w:rPr>
                <w:bCs/>
              </w:rPr>
            </w:pPr>
            <w:r w:rsidRPr="007170E4">
              <w:rPr>
                <w:b/>
                <w:bCs/>
              </w:rPr>
              <w:t>Срок поставки товара: </w:t>
            </w:r>
            <w:r w:rsidR="00AF5DE6">
              <w:t>с «</w:t>
            </w:r>
            <w:r w:rsidR="005B54C9">
              <w:t>18</w:t>
            </w:r>
            <w:r w:rsidR="00AF5DE6">
              <w:t>» февраля 2015г. по «31»  мая 2015г</w:t>
            </w:r>
            <w:r w:rsidR="00AF5DE6" w:rsidRPr="00B01F31">
              <w:t>.</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spacing w:line="240" w:lineRule="auto"/>
              <w:ind w:firstLine="34"/>
              <w:rPr>
                <w:bCs/>
              </w:rPr>
            </w:pPr>
            <w:r w:rsidRPr="007170E4">
              <w:rPr>
                <w:b/>
                <w:bCs/>
              </w:rPr>
              <w:t>Форма, сроки и порядок оплаты товара (работы, услуги): </w:t>
            </w:r>
            <w:r w:rsidR="00AF5DE6" w:rsidRPr="00B01F31">
              <w:rPr>
                <w:bCs/>
              </w:rPr>
              <w:t xml:space="preserve">Безналичный расчет, </w:t>
            </w:r>
            <w:r w:rsidR="00AF5DE6">
              <w:rPr>
                <w:bCs/>
              </w:rPr>
              <w:t xml:space="preserve">без предоставления аванса, </w:t>
            </w:r>
            <w:r w:rsidR="00AF5DE6" w:rsidRPr="00B01F31">
              <w:rPr>
                <w:bCs/>
              </w:rPr>
              <w:t xml:space="preserve">оплата в течение </w:t>
            </w:r>
            <w:r w:rsidR="00AF5DE6">
              <w:rPr>
                <w:bCs/>
              </w:rPr>
              <w:t>5</w:t>
            </w:r>
            <w:r w:rsidR="00AF5DE6" w:rsidRPr="00B01F31">
              <w:rPr>
                <w:bCs/>
              </w:rPr>
              <w:t xml:space="preserve"> (</w:t>
            </w:r>
            <w:r w:rsidR="00AF5DE6">
              <w:rPr>
                <w:bCs/>
              </w:rPr>
              <w:t>пяти</w:t>
            </w:r>
            <w:r w:rsidR="00AF5DE6" w:rsidRPr="00B01F31">
              <w:rPr>
                <w:bCs/>
              </w:rPr>
              <w:t xml:space="preserve">) банковских дней </w:t>
            </w:r>
            <w:r w:rsidR="00AF5DE6">
              <w:rPr>
                <w:bCs/>
              </w:rPr>
              <w:t>на основании подписанных справок формы КС-3 с обязательным приложением расшифровки фактически выполненных работ по актам формы КС-2.</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8</w:t>
            </w:r>
          </w:p>
          <w:p w:rsidR="006E387D" w:rsidRPr="00E9306C" w:rsidRDefault="006E387D" w:rsidP="00435347">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435347">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387D" w:rsidRPr="00FE2924" w:rsidRDefault="006E387D" w:rsidP="00435347">
            <w:pPr>
              <w:pStyle w:val="af1"/>
              <w:spacing w:after="0" w:line="240" w:lineRule="auto"/>
              <w:ind w:left="0"/>
              <w:jc w:val="both"/>
              <w:rPr>
                <w:rFonts w:ascii="Times New Roman" w:hAnsi="Times New Roman"/>
                <w:sz w:val="24"/>
                <w:szCs w:val="24"/>
              </w:rPr>
            </w:pPr>
            <w:r w:rsidRPr="00FE2924">
              <w:rPr>
                <w:rFonts w:ascii="Times New Roman" w:hAnsi="Times New Roman"/>
                <w:sz w:val="24"/>
                <w:szCs w:val="24"/>
              </w:rPr>
              <w:t xml:space="preserve">1. В соответствие с технической частью документации </w:t>
            </w:r>
            <w:r w:rsidR="004C0B82">
              <w:rPr>
                <w:rFonts w:ascii="Times New Roman" w:hAnsi="Times New Roman"/>
                <w:sz w:val="24"/>
                <w:szCs w:val="24"/>
              </w:rPr>
              <w:t>о запросе котировок</w:t>
            </w:r>
            <w:r w:rsidRPr="00FE2924">
              <w:rPr>
                <w:rFonts w:ascii="Times New Roman" w:hAnsi="Times New Roman"/>
                <w:sz w:val="24"/>
                <w:szCs w:val="24"/>
              </w:rPr>
              <w:t xml:space="preserve"> в электронной форме. (Приложение </w:t>
            </w:r>
            <w:r w:rsidR="004C0B82">
              <w:rPr>
                <w:rFonts w:ascii="Times New Roman" w:hAnsi="Times New Roman"/>
                <w:sz w:val="24"/>
                <w:szCs w:val="24"/>
              </w:rPr>
              <w:t>3</w:t>
            </w:r>
            <w:r w:rsidRPr="00FE2924">
              <w:rPr>
                <w:rFonts w:ascii="Times New Roman" w:hAnsi="Times New Roman"/>
                <w:sz w:val="24"/>
                <w:szCs w:val="24"/>
              </w:rPr>
              <w:t>)</w:t>
            </w:r>
          </w:p>
          <w:p w:rsidR="006E387D" w:rsidRPr="007170E4" w:rsidRDefault="006E387D" w:rsidP="00AF5DE6">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AF5DE6">
              <w:rPr>
                <w:rFonts w:ascii="Times New Roman" w:hAnsi="Times New Roman"/>
                <w:sz w:val="24"/>
                <w:szCs w:val="24"/>
              </w:rPr>
              <w:t>Гарантия на работу и материалы 12 (двенадцать) месяцев.</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435347">
            <w:pPr>
              <w:spacing w:line="240" w:lineRule="auto"/>
              <w:ind w:firstLine="0"/>
            </w:pPr>
            <w:r>
              <w:t>6</w:t>
            </w:r>
            <w:r w:rsidR="006E387D" w:rsidRPr="007170E4">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E387D" w:rsidRDefault="004C0B82" w:rsidP="00435347">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w:t>
            </w:r>
            <w:r w:rsidR="006E387D" w:rsidRPr="007170E4">
              <w:rPr>
                <w:rFonts w:eastAsia="Calibri"/>
                <w:lang w:eastAsia="en-US"/>
              </w:rPr>
              <w:lastRenderedPageBreak/>
              <w:t xml:space="preserve">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AF5DE6" w:rsidRDefault="00AF5DE6" w:rsidP="00435347">
            <w:pPr>
              <w:widowControl/>
              <w:suppressAutoHyphens w:val="0"/>
              <w:autoSpaceDE w:val="0"/>
              <w:autoSpaceDN w:val="0"/>
              <w:adjustRightInd w:val="0"/>
              <w:snapToGrid/>
              <w:spacing w:line="240" w:lineRule="auto"/>
              <w:ind w:firstLine="0"/>
              <w:rPr>
                <w:bCs/>
              </w:rPr>
            </w:pPr>
            <w:r>
              <w:rPr>
                <w:rFonts w:eastAsia="Calibri"/>
                <w:lang w:eastAsia="en-US"/>
              </w:rPr>
              <w:t xml:space="preserve">9) </w:t>
            </w:r>
            <w:r w:rsidRPr="00D35D90">
              <w:rPr>
                <w:bCs/>
              </w:rPr>
              <w:t xml:space="preserve">сведения о наличии опыта </w:t>
            </w:r>
            <w:r w:rsidRPr="00D35D90">
              <w:rPr>
                <w:rFonts w:eastAsiaTheme="minorHAnsi"/>
              </w:rPr>
              <w:t>выполнения аналогичных работ не менее 3 лет</w:t>
            </w:r>
            <w:r w:rsidRPr="00D35D90">
              <w:rPr>
                <w:bCs/>
              </w:rPr>
              <w:t xml:space="preserve"> участника запроса котировок должны подтверждаться Справкой об опыте выполнения договоров (Приложение 4);</w:t>
            </w:r>
          </w:p>
          <w:p w:rsidR="00EC582A" w:rsidRPr="00D35D90" w:rsidRDefault="00EC582A" w:rsidP="00EC582A">
            <w:pPr>
              <w:autoSpaceDE w:val="0"/>
              <w:autoSpaceDN w:val="0"/>
              <w:adjustRightInd w:val="0"/>
              <w:spacing w:line="240" w:lineRule="auto"/>
              <w:ind w:firstLine="0"/>
              <w:rPr>
                <w:rFonts w:eastAsiaTheme="minorHAnsi"/>
              </w:rPr>
            </w:pPr>
            <w:r>
              <w:rPr>
                <w:bCs/>
              </w:rPr>
              <w:t xml:space="preserve">10) </w:t>
            </w:r>
            <w:r w:rsidRPr="00D35D90">
              <w:rPr>
                <w:rFonts w:eastAsiaTheme="minorHAnsi"/>
              </w:rPr>
              <w:t>копии удостоверений, свидетельств, подтвержда</w:t>
            </w:r>
            <w:r w:rsidR="00735255">
              <w:rPr>
                <w:rFonts w:eastAsiaTheme="minorHAnsi"/>
              </w:rPr>
              <w:t>ющих квалификацию персонала для работ в системе вентиляции и кондиционирования</w:t>
            </w:r>
            <w:r w:rsidRPr="00D35D90">
              <w:rPr>
                <w:rFonts w:eastAsiaTheme="minorHAnsi"/>
              </w:rPr>
              <w:t>;</w:t>
            </w:r>
          </w:p>
          <w:p w:rsidR="006E387D" w:rsidRPr="007170E4" w:rsidRDefault="00EC582A" w:rsidP="00435347">
            <w:pPr>
              <w:widowControl/>
              <w:suppressAutoHyphens w:val="0"/>
              <w:autoSpaceDE w:val="0"/>
              <w:autoSpaceDN w:val="0"/>
              <w:adjustRightInd w:val="0"/>
              <w:snapToGrid/>
              <w:spacing w:line="240" w:lineRule="auto"/>
              <w:ind w:firstLine="0"/>
              <w:rPr>
                <w:rFonts w:eastAsia="Calibri"/>
                <w:lang w:eastAsia="en-US"/>
              </w:rPr>
            </w:pPr>
            <w:r>
              <w:rPr>
                <w:spacing w:val="-1"/>
              </w:rPr>
              <w:t>11</w:t>
            </w:r>
            <w:r w:rsidR="006E387D"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435347">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C582A">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7170E4" w:rsidRDefault="006E387D" w:rsidP="00435347">
            <w:pPr>
              <w:spacing w:line="240" w:lineRule="auto"/>
              <w:ind w:firstLine="0"/>
            </w:pPr>
            <w:r>
              <w:rPr>
                <w:rFonts w:eastAsia="Calibri"/>
                <w:lang w:eastAsia="en-US"/>
              </w:rPr>
              <w:t>1</w:t>
            </w:r>
            <w:r w:rsidR="00EC582A">
              <w:rPr>
                <w:rFonts w:eastAsia="Calibri"/>
                <w:lang w:eastAsia="en-US"/>
              </w:rPr>
              <w:t>3</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C0B82">
              <w:t>.</w:t>
            </w:r>
          </w:p>
          <w:p w:rsidR="006E387D" w:rsidRPr="007170E4" w:rsidRDefault="006E387D" w:rsidP="00435347">
            <w:pPr>
              <w:spacing w:line="240" w:lineRule="auto"/>
              <w:ind w:firstLine="709"/>
            </w:pP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435347">
            <w:pPr>
              <w:widowControl/>
              <w:spacing w:line="240" w:lineRule="auto"/>
              <w:ind w:firstLine="0"/>
              <w:rPr>
                <w:bCs/>
              </w:rPr>
            </w:pPr>
            <w:r w:rsidRPr="007170E4">
              <w:rPr>
                <w:b/>
                <w:bCs/>
              </w:rPr>
              <w:t>Начальная (максимальная) цена договора</w:t>
            </w:r>
            <w:r w:rsidRPr="007170E4">
              <w:rPr>
                <w:bCs/>
              </w:rPr>
              <w:t>: </w:t>
            </w:r>
            <w:r w:rsidR="00EC582A" w:rsidRPr="00EC582A">
              <w:rPr>
                <w:b/>
              </w:rPr>
              <w:t>3 448 390</w:t>
            </w:r>
            <w:r w:rsidR="00EC582A" w:rsidRPr="00EC582A">
              <w:rPr>
                <w:b/>
                <w:bCs/>
              </w:rPr>
              <w:t xml:space="preserve"> (три миллиона четыреста сорок восемь тысяч триста девяносто) рублей 70 копеек,</w:t>
            </w:r>
            <w:r w:rsidR="00EC582A">
              <w:rPr>
                <w:bCs/>
              </w:rPr>
              <w:t xml:space="preserve"> в том числе НДС</w:t>
            </w:r>
            <w:r w:rsidR="00A928F6" w:rsidRPr="00B01F31">
              <w:rPr>
                <w:bCs/>
              </w:rPr>
              <w:t>.</w:t>
            </w:r>
          </w:p>
          <w:p w:rsidR="006E387D" w:rsidRPr="00603172" w:rsidRDefault="006E387D" w:rsidP="00435347">
            <w:pPr>
              <w:widowControl/>
              <w:snapToGrid/>
              <w:spacing w:line="240" w:lineRule="auto"/>
              <w:ind w:firstLine="0"/>
            </w:pPr>
            <w:r w:rsidRPr="00934E4E">
              <w:t xml:space="preserve">Начальная (максимальная) цена включает в себя: </w:t>
            </w:r>
            <w:r w:rsidR="00EC582A">
              <w:t>с учетом всех расходов, связанных с работами, НДС-18%</w:t>
            </w:r>
            <w:r w:rsidR="00EC582A" w:rsidRPr="00B01F31">
              <w:t>, уплату налогов и других обязател</w:t>
            </w:r>
            <w:r w:rsidR="00EC582A">
              <w:t>ьных платежей</w:t>
            </w:r>
            <w:r w:rsidRPr="00934E4E">
              <w:t>.</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435347">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6E387D" w:rsidRDefault="006E387D" w:rsidP="00435347">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p>
          <w:p w:rsidR="00EC582A" w:rsidRPr="00D35D90" w:rsidRDefault="00EC582A" w:rsidP="00EC582A">
            <w:pPr>
              <w:keepNext/>
              <w:spacing w:line="240" w:lineRule="auto"/>
              <w:ind w:firstLine="0"/>
              <w:rPr>
                <w:bCs/>
              </w:rPr>
            </w:pPr>
            <w:r w:rsidRPr="00D35D90">
              <w:rPr>
                <w:bCs/>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C582A" w:rsidRPr="007170E4" w:rsidRDefault="00EC582A" w:rsidP="00EC582A">
            <w:pPr>
              <w:keepNext/>
              <w:spacing w:line="240" w:lineRule="auto"/>
              <w:ind w:firstLine="0"/>
            </w:pPr>
            <w:r w:rsidRPr="00D35D90">
              <w:rPr>
                <w:bCs/>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435347">
            <w:pPr>
              <w:autoSpaceDE w:val="0"/>
              <w:spacing w:line="240" w:lineRule="auto"/>
              <w:ind w:firstLine="0"/>
            </w:pPr>
            <w:r w:rsidRPr="007170E4">
              <w:rPr>
                <w:b/>
              </w:rPr>
              <w:t>Размер обеспечения заявок</w:t>
            </w:r>
            <w:r w:rsidRPr="007170E4">
              <w:t>: </w:t>
            </w:r>
            <w:r w:rsidR="00EC582A" w:rsidRPr="00EC582A">
              <w:rPr>
                <w:b/>
              </w:rPr>
              <w:t>344 839,07 руб</w:t>
            </w:r>
            <w:r w:rsidRPr="007170E4">
              <w:t>, НДС не облагается.</w:t>
            </w:r>
          </w:p>
        </w:tc>
      </w:tr>
      <w:tr w:rsidR="006E387D" w:rsidRPr="00E9306C" w:rsidTr="00435347">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435347">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35347">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Pr="00F44985">
                <w:rPr>
                  <w:rStyle w:val="a5"/>
                  <w:sz w:val="22"/>
                  <w:szCs w:val="22"/>
                </w:rPr>
                <w:t>https://com.roseltorg.ru</w:t>
              </w:r>
            </w:hyperlink>
            <w:r>
              <w:t>.</w:t>
            </w:r>
          </w:p>
        </w:tc>
      </w:tr>
      <w:tr w:rsidR="006E387D" w:rsidRPr="00E9306C" w:rsidTr="00435347">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435347">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435347">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6E387D" w:rsidP="005B54C9">
            <w:pPr>
              <w:keepNext/>
              <w:keepLines/>
              <w:suppressLineNumbers/>
              <w:spacing w:line="240" w:lineRule="auto"/>
              <w:ind w:firstLine="0"/>
              <w:jc w:val="left"/>
              <w:rPr>
                <w:b/>
                <w:bCs/>
              </w:rPr>
            </w:pPr>
            <w:r>
              <w:t>«</w:t>
            </w:r>
            <w:r w:rsidR="005B54C9">
              <w:t>10</w:t>
            </w:r>
            <w:r w:rsidRPr="00465EC2">
              <w:t>»</w:t>
            </w:r>
            <w:r>
              <w:t xml:space="preserve"> </w:t>
            </w:r>
            <w:r w:rsidR="00934E4E">
              <w:t>февраля</w:t>
            </w:r>
            <w:r w:rsidRPr="00341623">
              <w:t xml:space="preserve"> </w:t>
            </w:r>
            <w:r>
              <w:t>2015</w:t>
            </w:r>
            <w:r w:rsidRPr="00465EC2">
              <w:t>г</w:t>
            </w:r>
            <w:r w:rsidRPr="00CD05B9">
              <w:t>. 1</w:t>
            </w:r>
            <w:r w:rsidR="004C0B82">
              <w:t>1</w:t>
            </w:r>
            <w:r w:rsidRPr="00CD05B9">
              <w:t xml:space="preserve"> час. 00 мин. (время местное)</w:t>
            </w:r>
          </w:p>
        </w:tc>
      </w:tr>
      <w:tr w:rsidR="006E387D" w:rsidRPr="00E9306C" w:rsidTr="00435347">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435347">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5B54C9">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6E387D">
              <w:t>«</w:t>
            </w:r>
            <w:r w:rsidR="005B54C9">
              <w:t>11</w:t>
            </w:r>
            <w:r w:rsidR="006E387D" w:rsidRPr="00465EC2">
              <w:t>»</w:t>
            </w:r>
            <w:r w:rsidR="006E387D">
              <w:t xml:space="preserve"> </w:t>
            </w:r>
            <w:r w:rsidR="00934E4E">
              <w:t>февраля</w:t>
            </w:r>
            <w:r w:rsidR="006E387D" w:rsidRPr="00341623">
              <w:t xml:space="preserve"> </w:t>
            </w:r>
            <w:r w:rsidR="006E387D">
              <w:t>2015</w:t>
            </w:r>
            <w:r w:rsidR="006E387D" w:rsidRPr="00465EC2">
              <w:t>г</w:t>
            </w:r>
            <w:r w:rsidR="006E387D">
              <w:t>., 1</w:t>
            </w:r>
            <w:r>
              <w:t>4</w:t>
            </w:r>
            <w:r w:rsidR="006E387D" w:rsidRPr="00CD05B9">
              <w:t xml:space="preserve"> час. 00 мин. (время местное).</w:t>
            </w:r>
          </w:p>
        </w:tc>
      </w:tr>
      <w:tr w:rsidR="006E387D" w:rsidRPr="00E9306C" w:rsidTr="00435347">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435347">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435347">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435347">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435347">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435347">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2E3C11">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ОАО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6735C5" w:rsidP="006735C5">
      <w:pPr>
        <w:pStyle w:val="32"/>
        <w:widowControl w:val="0"/>
        <w:snapToGrid w:val="0"/>
        <w:spacing w:after="0"/>
        <w:ind w:firstLine="567"/>
        <w:rPr>
          <w:i/>
          <w:iCs/>
          <w:sz w:val="24"/>
          <w:szCs w:val="24"/>
        </w:rPr>
      </w:pPr>
      <w:r w:rsidRPr="003964A4">
        <w:rPr>
          <w:sz w:val="24"/>
          <w:szCs w:val="24"/>
        </w:rPr>
        <w:t>для ОАО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6735C5" w:rsidP="006735C5">
      <w:pPr>
        <w:autoSpaceDE w:val="0"/>
        <w:autoSpaceDN w:val="0"/>
        <w:adjustRightInd w:val="0"/>
        <w:spacing w:line="240" w:lineRule="auto"/>
        <w:ind w:firstLine="567"/>
      </w:pPr>
      <w:r w:rsidRPr="003964A4">
        <w:t>ИНН __________________ КПП________________ОГРН_________________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Pr="003964A4" w:rsidRDefault="006735C5" w:rsidP="006735C5">
      <w:pPr>
        <w:shd w:val="clear" w:color="auto" w:fill="FFFFFF"/>
        <w:spacing w:line="240" w:lineRule="auto"/>
        <w:ind w:firstLine="567"/>
      </w:pPr>
      <w:r>
        <w:rPr>
          <w:color w:val="000000"/>
          <w:spacing w:val="1"/>
        </w:rPr>
        <w:t>НДС не облагается</w:t>
      </w:r>
      <w:r w:rsidRPr="003964A4">
        <w:rPr>
          <w:color w:val="000000"/>
          <w:spacing w:val="-1"/>
        </w:rPr>
        <w:t>.</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ПОДРЯДА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EC582A" w:rsidP="00EC582A">
      <w:pPr>
        <w:spacing w:line="240" w:lineRule="auto"/>
      </w:pPr>
      <w:r w:rsidRPr="0060717F">
        <w:t xml:space="preserve">      Открытое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60717F">
        <w:rPr>
          <w:u w:val="single"/>
        </w:rPr>
        <w:t>123/14</w:t>
      </w:r>
      <w:r w:rsidRPr="0060717F">
        <w:t xml:space="preserve"> от «08» декабря 2014г, с одной стороны и________________, именуемое в дальнейшем «Подрядчик»,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EC582A" w:rsidRPr="0060717F" w:rsidRDefault="00EC582A" w:rsidP="00EC582A">
      <w:pPr>
        <w:spacing w:line="240" w:lineRule="auto"/>
        <w:ind w:firstLine="708"/>
        <w:contextualSpacing/>
        <w:rPr>
          <w:rFonts w:eastAsiaTheme="minorHAnsi"/>
        </w:rPr>
      </w:pPr>
      <w:r w:rsidRPr="0060717F">
        <w:rPr>
          <w:rFonts w:eastAsiaTheme="minorHAnsi"/>
        </w:rPr>
        <w:t>1. ПРЕДМЕТ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 xml:space="preserve">1.1. Заказчик поручает, а Подрядчик принимает на себя обязательство в установленный договором срок осуществить </w:t>
      </w:r>
      <w:r w:rsidR="0060717F" w:rsidRPr="0060717F">
        <w:rPr>
          <w:b/>
        </w:rPr>
        <w:t>поставку и монтаж приточно-вытяжных система вентиляции в корпусе</w:t>
      </w:r>
      <w:r w:rsidR="0060717F">
        <w:t xml:space="preserve"> </w:t>
      </w:r>
      <w:r w:rsidR="0060717F" w:rsidRPr="0060717F">
        <w:rPr>
          <w:b/>
        </w:rPr>
        <w:t>12а</w:t>
      </w:r>
      <w:r w:rsidR="0060717F" w:rsidRPr="0060717F">
        <w:rPr>
          <w:rFonts w:eastAsiaTheme="minorHAnsi"/>
          <w:color w:val="000000"/>
        </w:rPr>
        <w:t xml:space="preserve">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C582A" w:rsidRPr="0060717F" w:rsidRDefault="00EC582A" w:rsidP="00EC582A">
      <w:pPr>
        <w:spacing w:line="240" w:lineRule="auto"/>
        <w:ind w:firstLine="708"/>
        <w:contextualSpacing/>
        <w:rPr>
          <w:rFonts w:eastAsiaTheme="minorHAnsi"/>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EC582A" w:rsidRPr="0060717F" w:rsidRDefault="00EC582A" w:rsidP="00EC582A">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C582A" w:rsidRPr="0060717F" w:rsidRDefault="00EC582A" w:rsidP="00EC582A">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C582A" w:rsidRPr="0060717F" w:rsidRDefault="00EC582A" w:rsidP="00EC582A">
      <w:pPr>
        <w:spacing w:after="120" w:line="240" w:lineRule="auto"/>
        <w:ind w:firstLine="708"/>
        <w:contextualSpacing/>
        <w:rPr>
          <w:rFonts w:eastAsiaTheme="minorHAnsi"/>
          <w:color w:val="000000"/>
        </w:rPr>
      </w:pP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5162FC">
        <w:rPr>
          <w:rFonts w:eastAsiaTheme="minorHAnsi"/>
          <w:color w:val="000000"/>
        </w:rPr>
        <w:t xml:space="preserve"> </w:t>
      </w:r>
      <w:r w:rsidR="001E4D66">
        <w:rPr>
          <w:rFonts w:eastAsiaTheme="minorHAnsi"/>
          <w:color w:val="000000"/>
        </w:rPr>
        <w:t>18</w:t>
      </w:r>
      <w:r w:rsidRPr="0060717F">
        <w:rPr>
          <w:rFonts w:eastAsiaTheme="minorHAnsi"/>
          <w:color w:val="000000"/>
        </w:rPr>
        <w:t xml:space="preserve">» февраля 2015 года </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3.2. Окончание выполнения работ – «31» ма</w:t>
      </w:r>
      <w:r w:rsidR="005162FC">
        <w:rPr>
          <w:rFonts w:eastAsiaTheme="minorHAnsi"/>
          <w:color w:val="000000"/>
        </w:rPr>
        <w:t>я</w:t>
      </w:r>
      <w:r w:rsidRPr="0060717F">
        <w:rPr>
          <w:rFonts w:eastAsiaTheme="minorHAnsi"/>
          <w:color w:val="000000"/>
        </w:rPr>
        <w:t xml:space="preserve"> 2015 года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C582A" w:rsidRDefault="00EC582A" w:rsidP="00EC582A">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B143E" w:rsidRPr="0060717F" w:rsidRDefault="007B143E" w:rsidP="00EC582A">
      <w:pPr>
        <w:spacing w:after="120" w:line="240" w:lineRule="auto"/>
        <w:ind w:firstLine="708"/>
        <w:contextualSpacing/>
        <w:rPr>
          <w:rFonts w:eastAsiaTheme="minorHAnsi"/>
          <w:color w:val="000000"/>
        </w:rPr>
      </w:pPr>
      <w:r>
        <w:rPr>
          <w:rFonts w:eastAsiaTheme="minorHAnsi"/>
          <w:color w:val="000000"/>
        </w:rPr>
        <w:t xml:space="preserve">3.7. По окончании работ произвести пуско-наладочные работы и предоставить протоколы </w:t>
      </w:r>
      <w:r>
        <w:rPr>
          <w:rFonts w:eastAsiaTheme="minorHAnsi"/>
          <w:color w:val="000000"/>
        </w:rPr>
        <w:lastRenderedPageBreak/>
        <w:t>комплексных испытаний.</w:t>
      </w:r>
    </w:p>
    <w:p w:rsidR="00EC582A" w:rsidRPr="0060717F" w:rsidRDefault="007B143E" w:rsidP="00EC582A">
      <w:pPr>
        <w:spacing w:after="120" w:line="240" w:lineRule="auto"/>
        <w:ind w:firstLine="708"/>
        <w:contextualSpacing/>
        <w:rPr>
          <w:rFonts w:eastAsiaTheme="minorHAnsi"/>
          <w:color w:val="000000"/>
        </w:rPr>
      </w:pPr>
      <w:r>
        <w:rPr>
          <w:rFonts w:eastAsiaTheme="minorHAnsi"/>
          <w:color w:val="000000"/>
        </w:rPr>
        <w:t>3.8</w:t>
      </w:r>
      <w:r w:rsidR="00EC582A"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 Подрядчик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4.1.2. Выполнить работу собственными </w:t>
      </w:r>
      <w:r w:rsidRPr="0060717F">
        <w:rPr>
          <w:rFonts w:eastAsiaTheme="minorHAnsi"/>
        </w:rPr>
        <w:t>и/или привлеченными</w:t>
      </w:r>
      <w:r w:rsidRPr="0060717F">
        <w:rPr>
          <w:rFonts w:eastAsiaTheme="minorHAnsi"/>
          <w:color w:val="000000"/>
        </w:rPr>
        <w:t xml:space="preserve"> силами;</w:t>
      </w:r>
    </w:p>
    <w:p w:rsidR="00EC582A" w:rsidRPr="0060717F" w:rsidRDefault="00EC582A" w:rsidP="00EC582A">
      <w:pPr>
        <w:spacing w:line="240" w:lineRule="auto"/>
        <w:ind w:firstLine="709"/>
        <w:rPr>
          <w:rFonts w:eastAsiaTheme="minorHAnsi"/>
          <w:color w:val="000000"/>
        </w:rPr>
      </w:pPr>
      <w:r w:rsidRPr="0060717F">
        <w:rPr>
          <w:rFonts w:eastAsiaTheme="minorHAnsi"/>
          <w:color w:val="000000"/>
        </w:rPr>
        <w:t xml:space="preserve">4.1.3. Подрядчик вправе привлечь после предварительного согласия Заказчика к исполнению своих обязательств третьих лиц. </w:t>
      </w:r>
    </w:p>
    <w:p w:rsidR="00EC582A" w:rsidRPr="0060717F" w:rsidRDefault="00EC582A" w:rsidP="00EC582A">
      <w:pPr>
        <w:spacing w:line="240" w:lineRule="auto"/>
        <w:ind w:firstLine="709"/>
        <w:contextualSpacing/>
      </w:pPr>
      <w:r w:rsidRPr="0060717F">
        <w:rPr>
          <w:rFonts w:eastAsiaTheme="minorHAnsi"/>
          <w:color w:val="000000"/>
        </w:rPr>
        <w:t xml:space="preserve">4.1.4. </w:t>
      </w:r>
      <w:r w:rsidRPr="0060717F">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EC582A" w:rsidRPr="0060717F" w:rsidRDefault="00EC582A" w:rsidP="00EC582A">
      <w:pPr>
        <w:spacing w:line="240" w:lineRule="auto"/>
        <w:ind w:firstLine="708"/>
        <w:contextualSpacing/>
        <w:rPr>
          <w:rFonts w:eastAsiaTheme="minorHAnsi"/>
          <w:color w:val="000000"/>
        </w:rPr>
      </w:pPr>
      <w:r w:rsidRPr="0060717F">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4"/>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4"/>
          <w:bCs/>
          <w:shd w:val="clear" w:color="auto" w:fill="FFFFFF"/>
        </w:rPr>
        <w:t>территорию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4.1.7. Согласовывать еженедельно график работ с представителем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4.1.8.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4.1.9. Своевременно устранять недостатки и дефекты, выявленные в ходе работ, при приемке работ и течении гарантийного срока.</w:t>
      </w:r>
    </w:p>
    <w:p w:rsidR="005162FC" w:rsidRPr="0060717F" w:rsidRDefault="005162FC" w:rsidP="00EC582A">
      <w:pPr>
        <w:spacing w:line="240" w:lineRule="auto"/>
        <w:ind w:firstLine="708"/>
        <w:contextualSpacing/>
        <w:rPr>
          <w:rFonts w:eastAsiaTheme="minorHAnsi"/>
          <w:color w:val="000000"/>
        </w:rPr>
      </w:pPr>
      <w:r>
        <w:rPr>
          <w:rFonts w:eastAsiaTheme="minorHAnsi"/>
          <w:color w:val="000000"/>
        </w:rPr>
        <w:t xml:space="preserve">4.1.10. Обеспечить явку специалиста сервисной службы не </w:t>
      </w:r>
      <w:r w:rsidR="00407658">
        <w:rPr>
          <w:rFonts w:eastAsiaTheme="minorHAnsi"/>
          <w:color w:val="000000"/>
        </w:rPr>
        <w:t>позднее 24 часов с даты заявки З</w:t>
      </w:r>
      <w:r>
        <w:rPr>
          <w:rFonts w:eastAsiaTheme="minorHAnsi"/>
          <w:color w:val="000000"/>
        </w:rPr>
        <w:t xml:space="preserve">аказчика для устранения неисправностей.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407658">
        <w:rPr>
          <w:rFonts w:eastAsiaTheme="minorHAnsi"/>
          <w:color w:val="000000"/>
        </w:rPr>
        <w:t>1</w:t>
      </w:r>
      <w:r w:rsidRPr="0060717F">
        <w:rPr>
          <w:rFonts w:eastAsiaTheme="minorHAnsi"/>
          <w:color w:val="00000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407658">
        <w:rPr>
          <w:rFonts w:eastAsiaTheme="minorHAnsi"/>
          <w:color w:val="000000"/>
        </w:rPr>
        <w:t>2</w:t>
      </w:r>
      <w:r w:rsidRPr="0060717F">
        <w:rPr>
          <w:rFonts w:eastAsiaTheme="minorHAnsi"/>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407658" w:rsidRPr="0060717F" w:rsidRDefault="00407658" w:rsidP="00EC582A">
      <w:pPr>
        <w:spacing w:line="240" w:lineRule="auto"/>
        <w:ind w:firstLine="708"/>
        <w:contextualSpacing/>
        <w:rPr>
          <w:rFonts w:eastAsiaTheme="minorHAnsi"/>
          <w:color w:val="000000"/>
        </w:rPr>
      </w:pPr>
      <w:r>
        <w:rPr>
          <w:rFonts w:eastAsiaTheme="minorHAnsi"/>
          <w:color w:val="000000"/>
        </w:rPr>
        <w:t>4.1.13. По окончании работ предоставить технические паспорта на оборудование.</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B143E">
        <w:rPr>
          <w:rFonts w:eastAsiaTheme="minorHAnsi"/>
          <w:color w:val="000000"/>
        </w:rPr>
        <w:t>4</w:t>
      </w:r>
      <w:r w:rsidRPr="0060717F">
        <w:rPr>
          <w:rFonts w:eastAsiaTheme="minorHAns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B143E">
        <w:rPr>
          <w:rFonts w:eastAsiaTheme="minorHAnsi"/>
          <w:color w:val="000000"/>
        </w:rPr>
        <w:t>5</w:t>
      </w:r>
      <w:r w:rsidRPr="0060717F">
        <w:rPr>
          <w:rFonts w:eastAsiaTheme="minorHAnsi"/>
          <w:color w:val="000000"/>
        </w:rPr>
        <w:t>. Обеспечить соблюдение правил пожарной безопасности, охраны труда и техники безопасности при проведении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4.2.3. Беспрепятственно вывезти с Объекта в случае расторжения настоящего договора все </w:t>
      </w:r>
      <w:r w:rsidRPr="0060717F">
        <w:rPr>
          <w:rFonts w:eastAsiaTheme="minorHAnsi"/>
          <w:color w:val="000000"/>
        </w:rPr>
        <w:lastRenderedPageBreak/>
        <w:t>принадлежащие Подрядчику материалы, инструменты и оборудование, только в случае надлежащего оформления документов Подрядчиком.</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 Заказчик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 ГАРАНТИИ</w:t>
      </w:r>
    </w:p>
    <w:p w:rsidR="00EC582A" w:rsidRPr="0060717F" w:rsidRDefault="00EC582A" w:rsidP="00EC582A">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Гарантийный срок на выполненные работы составляет 12 месяцев с момента приемки выполненных работ Заказчиком.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B143E" w:rsidRDefault="007B143E" w:rsidP="007B143E">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7B143E" w:rsidRDefault="007B143E" w:rsidP="007B143E">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w:t>
      </w:r>
      <w:r w:rsidR="00C133FD">
        <w:t>енных</w:t>
      </w:r>
      <w:r>
        <w:t xml:space="preserve">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
    <w:p w:rsidR="007B143E" w:rsidRDefault="007B143E" w:rsidP="007B143E">
      <w:pPr>
        <w:spacing w:line="240" w:lineRule="auto"/>
      </w:pPr>
      <w:r>
        <w:t xml:space="preserve">4.10. Поставщик, в случае применения к Заказчику мер ответственности за нарушение интеллектуальных прав, используемых в </w:t>
      </w:r>
      <w:r w:rsidR="00C133FD">
        <w:t>работах</w:t>
      </w:r>
      <w:r>
        <w:t xml:space="preserve">, </w:t>
      </w:r>
      <w:r w:rsidR="00C133FD">
        <w:t>выполненных</w:t>
      </w:r>
      <w:r>
        <w:t xml:space="preserve"> Заказчику, возместит Заказчику понесенные убытки, включая суммы, выплаченные Заказчиком третьим лицам.</w:t>
      </w:r>
    </w:p>
    <w:p w:rsidR="007B143E" w:rsidRPr="0060717F" w:rsidRDefault="007B143E"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7.2. В случае невозможности урегулирования споров путем переговоров, споры </w:t>
      </w:r>
      <w:r w:rsidRPr="0060717F">
        <w:rPr>
          <w:rFonts w:eastAsiaTheme="minorHAnsi"/>
          <w:color w:val="000000"/>
        </w:rPr>
        <w:lastRenderedPageBreak/>
        <w:t>рассматриваются в Арбитражном суде Новосибирской области.</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4.1.5.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 ПРОЧИЕ УСЛОВИЯ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10.2. Настоящий договор составлен в двух экземплярах, имеющих одинаковую </w:t>
      </w:r>
      <w:r w:rsidRPr="0060717F">
        <w:rPr>
          <w:rFonts w:eastAsiaTheme="minorHAnsi"/>
          <w:color w:val="000000"/>
        </w:rPr>
        <w:lastRenderedPageBreak/>
        <w:t>юридическую силу, по одному для каждой из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11. ЮРИДИЧЕСКИЕ АДРЕСА И РЕКВИЗИТЫ СТОРОН</w:t>
      </w:r>
    </w:p>
    <w:p w:rsidR="00EC582A" w:rsidRPr="0060717F" w:rsidRDefault="00EC582A" w:rsidP="00EC582A">
      <w:pPr>
        <w:spacing w:line="240" w:lineRule="auto"/>
        <w:ind w:firstLine="708"/>
        <w:contextualSpacing/>
        <w:rPr>
          <w:rFonts w:eastAsiaTheme="minorHAnsi"/>
          <w:color w:val="000000"/>
        </w:rPr>
      </w:pPr>
    </w:p>
    <w:tbl>
      <w:tblPr>
        <w:tblW w:w="0" w:type="auto"/>
        <w:tblInd w:w="360" w:type="dxa"/>
        <w:tblLook w:val="04A0"/>
      </w:tblPr>
      <w:tblGrid>
        <w:gridCol w:w="4676"/>
        <w:gridCol w:w="4535"/>
      </w:tblGrid>
      <w:tr w:rsidR="00EC582A" w:rsidRPr="0060717F" w:rsidTr="00C133FD">
        <w:trPr>
          <w:trHeight w:val="80"/>
        </w:trPr>
        <w:tc>
          <w:tcPr>
            <w:tcW w:w="4676" w:type="dxa"/>
          </w:tcPr>
          <w:p w:rsidR="00EC582A" w:rsidRPr="0060717F" w:rsidRDefault="00EC582A" w:rsidP="00660839">
            <w:pPr>
              <w:spacing w:line="240" w:lineRule="auto"/>
              <w:rPr>
                <w:color w:val="000000"/>
              </w:rPr>
            </w:pPr>
            <w:r w:rsidRPr="0060717F">
              <w:rPr>
                <w:color w:val="000000"/>
              </w:rPr>
              <w:t>ЗАКАЗЧИК</w:t>
            </w:r>
          </w:p>
          <w:p w:rsidR="00EC582A" w:rsidRPr="0060717F" w:rsidRDefault="00EC582A" w:rsidP="00660839">
            <w:pPr>
              <w:spacing w:line="240" w:lineRule="auto"/>
              <w:rPr>
                <w:color w:val="000000"/>
              </w:rPr>
            </w:pPr>
            <w:r w:rsidRPr="0060717F">
              <w:rPr>
                <w:color w:val="000000"/>
              </w:rPr>
              <w:t>Открытое акционерное общество «НИИ измерительных приборов – Новосибирский завод имени Коминтерна»</w:t>
            </w:r>
          </w:p>
          <w:p w:rsidR="00EC582A" w:rsidRPr="0060717F" w:rsidRDefault="00EC582A" w:rsidP="00660839">
            <w:pPr>
              <w:spacing w:line="240" w:lineRule="auto"/>
              <w:rPr>
                <w:color w:val="000000"/>
              </w:rPr>
            </w:pPr>
            <w:r w:rsidRPr="0060717F">
              <w:rPr>
                <w:color w:val="000000"/>
              </w:rPr>
              <w:t>ОАО «НПО НИИИП-НЗиК»</w:t>
            </w:r>
          </w:p>
          <w:p w:rsidR="00EC582A" w:rsidRPr="0060717F" w:rsidRDefault="00EC582A" w:rsidP="00660839">
            <w:pPr>
              <w:spacing w:line="240" w:lineRule="auto"/>
              <w:rPr>
                <w:color w:val="000000"/>
              </w:rPr>
            </w:pPr>
            <w:r w:rsidRPr="0060717F">
              <w:rPr>
                <w:color w:val="000000"/>
              </w:rPr>
              <w:t>630015, г. Новосибирск, ул. Планетная, 32</w:t>
            </w:r>
          </w:p>
          <w:p w:rsidR="00EC582A" w:rsidRPr="0060717F" w:rsidRDefault="00EC582A" w:rsidP="00660839">
            <w:pPr>
              <w:spacing w:line="240" w:lineRule="auto"/>
              <w:rPr>
                <w:color w:val="000000"/>
              </w:rPr>
            </w:pPr>
            <w:r w:rsidRPr="0060717F">
              <w:rPr>
                <w:color w:val="000000"/>
              </w:rPr>
              <w:t>ИНН 5401199015 КПП 546050001</w:t>
            </w:r>
          </w:p>
          <w:p w:rsidR="00EC582A" w:rsidRPr="0060717F" w:rsidRDefault="00EC582A" w:rsidP="00660839">
            <w:pPr>
              <w:pStyle w:val="af2"/>
              <w:spacing w:before="0" w:beforeAutospacing="0" w:after="0" w:afterAutospacing="0"/>
              <w:jc w:val="both"/>
              <w:rPr>
                <w:lang w:eastAsia="en-US"/>
              </w:rPr>
            </w:pPr>
            <w:r w:rsidRPr="0060717F">
              <w:rPr>
                <w:lang w:eastAsia="en-US"/>
              </w:rPr>
              <w:t>р/с 40702810244020003415</w:t>
            </w:r>
          </w:p>
          <w:p w:rsidR="00EC582A" w:rsidRPr="0060717F" w:rsidRDefault="00EC582A" w:rsidP="00660839">
            <w:pPr>
              <w:pStyle w:val="af2"/>
              <w:spacing w:before="0" w:beforeAutospacing="0" w:after="0" w:afterAutospacing="0"/>
              <w:jc w:val="both"/>
              <w:rPr>
                <w:lang w:eastAsia="en-US"/>
              </w:rPr>
            </w:pPr>
            <w:r w:rsidRPr="0060717F">
              <w:rPr>
                <w:color w:val="000000"/>
                <w:lang w:eastAsia="ar-SA"/>
              </w:rPr>
              <w:t xml:space="preserve">в Сибирском банке Сбербанка России </w:t>
            </w:r>
          </w:p>
          <w:p w:rsidR="00EC582A" w:rsidRPr="0060717F" w:rsidRDefault="00EC582A" w:rsidP="00660839">
            <w:pPr>
              <w:pStyle w:val="af2"/>
              <w:spacing w:before="0" w:beforeAutospacing="0" w:after="0" w:afterAutospacing="0"/>
              <w:jc w:val="both"/>
              <w:rPr>
                <w:lang w:eastAsia="en-US"/>
              </w:rPr>
            </w:pPr>
            <w:r w:rsidRPr="0060717F">
              <w:rPr>
                <w:lang w:eastAsia="en-US"/>
              </w:rPr>
              <w:t>к/с 30101810500000000641</w:t>
            </w:r>
          </w:p>
          <w:p w:rsidR="00EC582A" w:rsidRPr="0060717F" w:rsidRDefault="00EC582A" w:rsidP="00660839">
            <w:pPr>
              <w:rPr>
                <w:color w:val="000000"/>
              </w:rPr>
            </w:pPr>
            <w:r w:rsidRPr="0060717F">
              <w:t>БИК 045004641</w:t>
            </w:r>
          </w:p>
          <w:p w:rsidR="00EC582A" w:rsidRPr="0060717F" w:rsidRDefault="00EC582A" w:rsidP="00660839">
            <w:pPr>
              <w:spacing w:line="240" w:lineRule="auto"/>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Заместитель генерального директора</w:t>
            </w:r>
          </w:p>
          <w:p w:rsidR="00EC582A" w:rsidRPr="0060717F" w:rsidRDefault="00EC582A" w:rsidP="00660839">
            <w:pPr>
              <w:spacing w:line="240" w:lineRule="auto"/>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По экономике и финансам</w:t>
            </w:r>
          </w:p>
          <w:p w:rsidR="00EC582A" w:rsidRPr="0060717F" w:rsidRDefault="00EC582A" w:rsidP="00660839">
            <w:pPr>
              <w:spacing w:line="240" w:lineRule="auto"/>
              <w:rPr>
                <w:rStyle w:val="FontStyle19"/>
                <w:rFonts w:ascii="Times New Roman" w:hAnsi="Times New Roman" w:cs="Times New Roman"/>
                <w:b w:val="0"/>
                <w:sz w:val="24"/>
                <w:szCs w:val="24"/>
              </w:rPr>
            </w:pPr>
          </w:p>
          <w:p w:rsidR="00EC582A" w:rsidRPr="0060717F" w:rsidRDefault="00EC582A" w:rsidP="00660839">
            <w:pPr>
              <w:spacing w:line="240" w:lineRule="auto"/>
              <w:rPr>
                <w:b/>
                <w:color w:val="000000"/>
              </w:rPr>
            </w:pPr>
            <w:r w:rsidRPr="0060717F">
              <w:rPr>
                <w:rStyle w:val="FontStyle19"/>
                <w:rFonts w:ascii="Times New Roman" w:hAnsi="Times New Roman" w:cs="Times New Roman"/>
                <w:sz w:val="24"/>
                <w:szCs w:val="24"/>
              </w:rPr>
              <w:t>__________________/В.Н. Щербаков/</w:t>
            </w:r>
          </w:p>
          <w:p w:rsidR="00EC582A" w:rsidRPr="0060717F" w:rsidRDefault="00EC582A" w:rsidP="00660839">
            <w:pPr>
              <w:spacing w:line="240" w:lineRule="auto"/>
              <w:rPr>
                <w:color w:val="000000"/>
              </w:rPr>
            </w:pPr>
          </w:p>
        </w:tc>
        <w:tc>
          <w:tcPr>
            <w:tcW w:w="4535" w:type="dxa"/>
          </w:tcPr>
          <w:p w:rsidR="00EC582A" w:rsidRPr="0060717F" w:rsidRDefault="00EC582A" w:rsidP="00660839">
            <w:pPr>
              <w:spacing w:line="240" w:lineRule="auto"/>
              <w:rPr>
                <w:color w:val="000000"/>
              </w:rPr>
            </w:pPr>
            <w:r w:rsidRPr="0060717F">
              <w:rPr>
                <w:color w:val="000000"/>
              </w:rPr>
              <w:t>ПОДРЯДЧИК</w:t>
            </w:r>
          </w:p>
          <w:p w:rsidR="00EC582A" w:rsidRPr="0060717F" w:rsidRDefault="00EC582A" w:rsidP="00660839">
            <w:pPr>
              <w:ind w:firstLine="708"/>
            </w:pPr>
          </w:p>
        </w:tc>
      </w:tr>
    </w:tbl>
    <w:p w:rsidR="00EC582A" w:rsidRPr="00D35D90" w:rsidRDefault="00EC582A" w:rsidP="00EC582A">
      <w:pPr>
        <w:pStyle w:val="a1"/>
        <w:jc w:val="right"/>
        <w:rPr>
          <w:b/>
          <w:i/>
          <w:sz w:val="22"/>
          <w:szCs w:val="22"/>
        </w:rPr>
      </w:pPr>
    </w:p>
    <w:p w:rsidR="00EC582A" w:rsidRPr="00D35D90" w:rsidRDefault="00EC582A" w:rsidP="00EC582A">
      <w:pPr>
        <w:jc w:val="right"/>
        <w:rPr>
          <w:b/>
          <w:i/>
        </w:rPr>
      </w:pPr>
      <w:r w:rsidRPr="00D35D90">
        <w:rPr>
          <w:b/>
          <w:i/>
        </w:rPr>
        <w:br w:type="page"/>
      </w:r>
      <w:r w:rsidRPr="00D35D90">
        <w:rPr>
          <w:b/>
          <w:i/>
        </w:rPr>
        <w:lastRenderedPageBreak/>
        <w:t>Приложение №3</w:t>
      </w:r>
    </w:p>
    <w:p w:rsidR="00EC582A" w:rsidRPr="00D35D90" w:rsidRDefault="00EC582A" w:rsidP="00EC582A">
      <w:pPr>
        <w:keepNext/>
        <w:jc w:val="center"/>
        <w:outlineLvl w:val="1"/>
        <w:rPr>
          <w:bCs/>
          <w:iCs/>
        </w:rPr>
      </w:pPr>
      <w:r w:rsidRPr="00D35D90">
        <w:rPr>
          <w:bCs/>
          <w:iCs/>
        </w:rPr>
        <w:t xml:space="preserve">СПРАВКА ОБ ОПЫТЕ ВЫПОЛНЕНИЯ ДОГОВОРОВ </w:t>
      </w:r>
    </w:p>
    <w:p w:rsidR="00EC582A" w:rsidRPr="00D35D90" w:rsidRDefault="00EC582A" w:rsidP="00EC582A">
      <w:pPr>
        <w:overflowPunct w:val="0"/>
        <w:autoSpaceDE w:val="0"/>
        <w:autoSpaceDN w:val="0"/>
        <w:adjustRightInd w:val="0"/>
        <w:rPr>
          <w:bCs/>
        </w:rPr>
      </w:pPr>
      <w:r w:rsidRPr="00D35D90">
        <w:rPr>
          <w:bCs/>
        </w:rPr>
        <w:t>Участник аукциона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167"/>
        <w:gridCol w:w="1904"/>
        <w:gridCol w:w="2176"/>
        <w:gridCol w:w="1088"/>
        <w:gridCol w:w="1497"/>
        <w:gridCol w:w="952"/>
      </w:tblGrid>
      <w:tr w:rsidR="00EC582A" w:rsidRPr="00D35D90" w:rsidTr="00EC582A">
        <w:trPr>
          <w:cantSplit/>
          <w:trHeight w:val="1793"/>
          <w:tblHeader/>
        </w:trPr>
        <w:tc>
          <w:tcPr>
            <w:tcW w:w="555" w:type="dxa"/>
            <w:vAlign w:val="center"/>
          </w:tcPr>
          <w:p w:rsidR="00EC582A" w:rsidRPr="00D35D90" w:rsidRDefault="00EC582A" w:rsidP="00EC582A">
            <w:pPr>
              <w:keepNext/>
              <w:spacing w:before="40" w:after="40"/>
              <w:ind w:left="57" w:right="57" w:firstLine="106"/>
              <w:jc w:val="center"/>
              <w:rPr>
                <w:snapToGrid w:val="0"/>
              </w:rPr>
            </w:pPr>
            <w:r w:rsidRPr="00D35D90">
              <w:rPr>
                <w:snapToGrid w:val="0"/>
              </w:rPr>
              <w:t>№</w:t>
            </w:r>
          </w:p>
          <w:p w:rsidR="00EC582A" w:rsidRPr="00D35D90" w:rsidRDefault="00EC582A" w:rsidP="00EC582A">
            <w:pPr>
              <w:keepNext/>
              <w:spacing w:before="40" w:after="40"/>
              <w:ind w:left="57" w:right="57" w:firstLine="106"/>
              <w:jc w:val="center"/>
              <w:rPr>
                <w:snapToGrid w:val="0"/>
              </w:rPr>
            </w:pPr>
            <w:r w:rsidRPr="00D35D90">
              <w:rPr>
                <w:snapToGrid w:val="0"/>
              </w:rPr>
              <w:t>п/п</w:t>
            </w:r>
          </w:p>
        </w:tc>
        <w:tc>
          <w:tcPr>
            <w:tcW w:w="2167" w:type="dxa"/>
            <w:vAlign w:val="center"/>
          </w:tcPr>
          <w:p w:rsidR="00EC582A" w:rsidRPr="00D35D90" w:rsidRDefault="00EC582A" w:rsidP="00EC582A">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EC582A" w:rsidRPr="00D35D90" w:rsidRDefault="00EC582A" w:rsidP="00EC582A">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EC582A" w:rsidRPr="00D35D90" w:rsidRDefault="00EC582A" w:rsidP="00EC582A">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EC582A" w:rsidRPr="00D35D90" w:rsidRDefault="00EC582A" w:rsidP="00EC582A">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EC582A" w:rsidRPr="00D35D90" w:rsidRDefault="00EC582A" w:rsidP="00EC582A">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EC582A" w:rsidRPr="00D35D90" w:rsidRDefault="00EC582A" w:rsidP="00EC582A">
            <w:pPr>
              <w:keepNext/>
              <w:tabs>
                <w:tab w:val="left" w:pos="1332"/>
              </w:tabs>
              <w:spacing w:before="40" w:after="40"/>
              <w:ind w:left="-57" w:right="-57" w:firstLine="106"/>
              <w:jc w:val="center"/>
              <w:rPr>
                <w:snapToGrid w:val="0"/>
              </w:rPr>
            </w:pPr>
          </w:p>
          <w:p w:rsidR="00EC582A" w:rsidRPr="00D35D90" w:rsidRDefault="00EC582A" w:rsidP="00EC582A">
            <w:pPr>
              <w:keepNext/>
              <w:tabs>
                <w:tab w:val="left" w:pos="1332"/>
              </w:tabs>
              <w:spacing w:before="40" w:after="40"/>
              <w:ind w:left="-57" w:right="-57" w:firstLine="106"/>
              <w:jc w:val="center"/>
              <w:rPr>
                <w:snapToGrid w:val="0"/>
              </w:rPr>
            </w:pPr>
          </w:p>
          <w:p w:rsidR="00EC582A" w:rsidRPr="00D35D90" w:rsidRDefault="00EC582A" w:rsidP="00EC582A">
            <w:pPr>
              <w:keepNext/>
              <w:tabs>
                <w:tab w:val="left" w:pos="1332"/>
              </w:tabs>
              <w:spacing w:before="40" w:after="40"/>
              <w:ind w:left="-57" w:right="-57" w:firstLine="106"/>
              <w:rPr>
                <w:snapToGrid w:val="0"/>
              </w:rPr>
            </w:pPr>
            <w:r w:rsidRPr="00D35D90">
              <w:rPr>
                <w:snapToGrid w:val="0"/>
              </w:rPr>
              <w:t>Примечание</w:t>
            </w: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t>1.</w:t>
            </w:r>
          </w:p>
        </w:tc>
        <w:tc>
          <w:tcPr>
            <w:tcW w:w="6247" w:type="dxa"/>
            <w:gridSpan w:val="3"/>
          </w:tcPr>
          <w:p w:rsidR="00EC582A" w:rsidRPr="00D35D90" w:rsidRDefault="00EC582A" w:rsidP="00EC582A">
            <w:pPr>
              <w:ind w:left="57" w:right="57" w:firstLine="106"/>
              <w:rPr>
                <w:snapToGrid w:val="0"/>
              </w:rPr>
            </w:pPr>
            <w:r w:rsidRPr="00D35D90">
              <w:rPr>
                <w:snapToGrid w:val="0"/>
              </w:rPr>
              <w:t>Договор 1</w:t>
            </w: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t>2.</w:t>
            </w:r>
          </w:p>
        </w:tc>
        <w:tc>
          <w:tcPr>
            <w:tcW w:w="2167" w:type="dxa"/>
          </w:tcPr>
          <w:p w:rsidR="00EC582A" w:rsidRPr="00D35D90" w:rsidRDefault="00EC582A" w:rsidP="00EC582A">
            <w:pPr>
              <w:ind w:left="57" w:right="57" w:firstLine="106"/>
              <w:rPr>
                <w:snapToGrid w:val="0"/>
              </w:rPr>
            </w:pPr>
            <w:r w:rsidRPr="00D35D90">
              <w:rPr>
                <w:snapToGrid w:val="0"/>
              </w:rPr>
              <w:t>…</w:t>
            </w: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b/>
                <w:i/>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rPr>
                <w:snapToGrid w:val="0"/>
              </w:rPr>
              <w:t>….</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b/>
                <w:i/>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6802" w:type="dxa"/>
            <w:gridSpan w:val="4"/>
          </w:tcPr>
          <w:p w:rsidR="00EC582A" w:rsidRPr="00D35D90" w:rsidRDefault="00EC582A" w:rsidP="00EC582A">
            <w:pPr>
              <w:ind w:left="57" w:right="57" w:firstLine="106"/>
              <w:rPr>
                <w:snapToGrid w:val="0"/>
              </w:rPr>
            </w:pPr>
            <w:r w:rsidRPr="00D35D90">
              <w:rPr>
                <w:snapToGrid w:val="0"/>
              </w:rPr>
              <w:t xml:space="preserve">ИТОГО за полный год </w:t>
            </w: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r w:rsidRPr="00D35D90">
              <w:rPr>
                <w:snapToGrid w:val="0"/>
              </w:rPr>
              <w:t>Х</w:t>
            </w: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t>1.</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t>2.</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tcPr>
          <w:p w:rsidR="00EC582A" w:rsidRPr="00D35D90" w:rsidRDefault="00EC582A" w:rsidP="00EC582A">
            <w:pPr>
              <w:tabs>
                <w:tab w:val="num" w:pos="792"/>
              </w:tabs>
              <w:ind w:left="-288" w:firstLine="106"/>
              <w:jc w:val="center"/>
            </w:pPr>
            <w:r w:rsidRPr="00D35D90">
              <w:t>…</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6802" w:type="dxa"/>
            <w:gridSpan w:val="4"/>
          </w:tcPr>
          <w:p w:rsidR="00EC582A" w:rsidRPr="00D35D90" w:rsidRDefault="00EC582A" w:rsidP="00EC582A">
            <w:pPr>
              <w:ind w:left="57" w:right="57" w:firstLine="106"/>
              <w:rPr>
                <w:snapToGrid w:val="0"/>
              </w:rPr>
            </w:pPr>
            <w:r w:rsidRPr="00D35D90">
              <w:rPr>
                <w:snapToGrid w:val="0"/>
              </w:rPr>
              <w:t xml:space="preserve">ИТОГО за полный год </w:t>
            </w: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r w:rsidRPr="00D35D90">
              <w:rPr>
                <w:snapToGrid w:val="0"/>
              </w:rPr>
              <w:t>Х</w:t>
            </w: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vAlign w:val="center"/>
          </w:tcPr>
          <w:p w:rsidR="00EC582A" w:rsidRPr="00D35D90" w:rsidRDefault="00EC582A" w:rsidP="00EC582A">
            <w:pPr>
              <w:tabs>
                <w:tab w:val="num" w:pos="792"/>
              </w:tabs>
              <w:ind w:left="-288" w:firstLine="106"/>
              <w:jc w:val="center"/>
            </w:pPr>
            <w:r w:rsidRPr="00D35D90">
              <w:t>1.</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vAlign w:val="center"/>
          </w:tcPr>
          <w:p w:rsidR="00EC582A" w:rsidRPr="00D35D90" w:rsidRDefault="00EC582A" w:rsidP="00EC582A">
            <w:pPr>
              <w:tabs>
                <w:tab w:val="num" w:pos="792"/>
              </w:tabs>
              <w:ind w:left="-288" w:firstLine="106"/>
              <w:jc w:val="center"/>
            </w:pPr>
            <w:r w:rsidRPr="00D35D90">
              <w:t>2.</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555" w:type="dxa"/>
            <w:vAlign w:val="center"/>
          </w:tcPr>
          <w:p w:rsidR="00EC582A" w:rsidRPr="00D35D90" w:rsidRDefault="00EC582A" w:rsidP="00EC582A">
            <w:pPr>
              <w:tabs>
                <w:tab w:val="num" w:pos="792"/>
              </w:tabs>
              <w:ind w:left="-288" w:firstLine="106"/>
              <w:jc w:val="center"/>
            </w:pPr>
            <w:r w:rsidRPr="00D35D90">
              <w:t>…</w:t>
            </w:r>
          </w:p>
        </w:tc>
        <w:tc>
          <w:tcPr>
            <w:tcW w:w="2167" w:type="dxa"/>
          </w:tcPr>
          <w:p w:rsidR="00EC582A" w:rsidRPr="00D35D90" w:rsidRDefault="00EC582A" w:rsidP="00EC582A">
            <w:pPr>
              <w:ind w:left="57" w:right="57" w:firstLine="106"/>
              <w:rPr>
                <w:snapToGrid w:val="0"/>
              </w:rPr>
            </w:pPr>
          </w:p>
        </w:tc>
        <w:tc>
          <w:tcPr>
            <w:tcW w:w="1904" w:type="dxa"/>
          </w:tcPr>
          <w:p w:rsidR="00EC582A" w:rsidRPr="00D35D90" w:rsidRDefault="00EC582A" w:rsidP="00EC582A">
            <w:pPr>
              <w:ind w:left="57" w:right="57" w:firstLine="106"/>
              <w:rPr>
                <w:snapToGrid w:val="0"/>
              </w:rPr>
            </w:pPr>
          </w:p>
        </w:tc>
        <w:tc>
          <w:tcPr>
            <w:tcW w:w="2176" w:type="dxa"/>
          </w:tcPr>
          <w:p w:rsidR="00EC582A" w:rsidRPr="00D35D90" w:rsidRDefault="00EC582A" w:rsidP="00EC582A">
            <w:pPr>
              <w:ind w:left="57" w:right="57" w:firstLine="106"/>
              <w:rPr>
                <w:snapToGrid w:val="0"/>
              </w:rPr>
            </w:pP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p>
        </w:tc>
        <w:tc>
          <w:tcPr>
            <w:tcW w:w="952" w:type="dxa"/>
          </w:tcPr>
          <w:p w:rsidR="00EC582A" w:rsidRPr="00D35D90" w:rsidRDefault="00EC582A" w:rsidP="00EC582A">
            <w:pPr>
              <w:ind w:left="57" w:right="57" w:firstLine="106"/>
              <w:rPr>
                <w:snapToGrid w:val="0"/>
              </w:rPr>
            </w:pPr>
          </w:p>
        </w:tc>
      </w:tr>
      <w:tr w:rsidR="00EC582A" w:rsidRPr="00D35D90" w:rsidTr="00EC582A">
        <w:trPr>
          <w:cantSplit/>
          <w:trHeight w:val="239"/>
        </w:trPr>
        <w:tc>
          <w:tcPr>
            <w:tcW w:w="6802" w:type="dxa"/>
            <w:gridSpan w:val="4"/>
            <w:vAlign w:val="center"/>
          </w:tcPr>
          <w:p w:rsidR="00EC582A" w:rsidRPr="00D35D90" w:rsidRDefault="00EC582A" w:rsidP="00EC582A">
            <w:pPr>
              <w:ind w:right="57" w:firstLine="106"/>
              <w:rPr>
                <w:snapToGrid w:val="0"/>
              </w:rPr>
            </w:pPr>
            <w:r w:rsidRPr="00D35D90">
              <w:rPr>
                <w:snapToGrid w:val="0"/>
              </w:rPr>
              <w:t xml:space="preserve">ИТОГО </w:t>
            </w:r>
          </w:p>
        </w:tc>
        <w:tc>
          <w:tcPr>
            <w:tcW w:w="1088" w:type="dxa"/>
          </w:tcPr>
          <w:p w:rsidR="00EC582A" w:rsidRPr="00D35D90" w:rsidRDefault="00EC582A" w:rsidP="00EC582A">
            <w:pPr>
              <w:ind w:left="57" w:right="57" w:firstLine="106"/>
              <w:rPr>
                <w:snapToGrid w:val="0"/>
              </w:rPr>
            </w:pPr>
          </w:p>
        </w:tc>
        <w:tc>
          <w:tcPr>
            <w:tcW w:w="1497" w:type="dxa"/>
          </w:tcPr>
          <w:p w:rsidR="00EC582A" w:rsidRPr="00D35D90" w:rsidRDefault="00EC582A" w:rsidP="00EC582A">
            <w:pPr>
              <w:ind w:left="57" w:right="57" w:firstLine="106"/>
              <w:rPr>
                <w:snapToGrid w:val="0"/>
              </w:rPr>
            </w:pPr>
            <w:r w:rsidRPr="00D35D90">
              <w:rPr>
                <w:snapToGrid w:val="0"/>
              </w:rPr>
              <w:t>Х</w:t>
            </w:r>
          </w:p>
        </w:tc>
        <w:tc>
          <w:tcPr>
            <w:tcW w:w="952" w:type="dxa"/>
          </w:tcPr>
          <w:p w:rsidR="00EC582A" w:rsidRPr="00D35D90" w:rsidRDefault="00EC582A" w:rsidP="00EC582A">
            <w:pPr>
              <w:ind w:left="57" w:right="57" w:firstLine="106"/>
              <w:rPr>
                <w:snapToGrid w:val="0"/>
              </w:rPr>
            </w:pPr>
          </w:p>
        </w:tc>
      </w:tr>
    </w:tbl>
    <w:p w:rsidR="00EC582A" w:rsidRPr="00D35D90" w:rsidRDefault="00EC582A" w:rsidP="00EC582A">
      <w:pPr>
        <w:autoSpaceDE w:val="0"/>
        <w:autoSpaceDN w:val="0"/>
        <w:rPr>
          <w:bCs/>
          <w:snapToGrid w:val="0"/>
        </w:rPr>
      </w:pPr>
    </w:p>
    <w:p w:rsidR="00EC582A" w:rsidRPr="00D35D90" w:rsidRDefault="00EC582A" w:rsidP="00EC582A">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EC582A" w:rsidRPr="00D35D90" w:rsidRDefault="00EC582A" w:rsidP="00EC582A">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EC582A" w:rsidRPr="00D35D90" w:rsidRDefault="00EC582A" w:rsidP="00EC582A">
      <w:pPr>
        <w:overflowPunct w:val="0"/>
        <w:autoSpaceDE w:val="0"/>
        <w:autoSpaceDN w:val="0"/>
        <w:adjustRightInd w:val="0"/>
        <w:ind w:firstLine="709"/>
      </w:pPr>
      <w:r w:rsidRPr="00D35D90">
        <w:t>М.П.</w:t>
      </w:r>
    </w:p>
    <w:p w:rsidR="00EC582A" w:rsidRPr="00D35D90" w:rsidRDefault="00EC582A" w:rsidP="00EC582A">
      <w:pPr>
        <w:tabs>
          <w:tab w:val="left" w:pos="709"/>
          <w:tab w:val="left" w:pos="1134"/>
        </w:tabs>
        <w:overflowPunct w:val="0"/>
        <w:autoSpaceDE w:val="0"/>
        <w:autoSpaceDN w:val="0"/>
        <w:adjustRightInd w:val="0"/>
        <w:ind w:firstLine="709"/>
      </w:pPr>
      <w:r w:rsidRPr="00D35D90">
        <w:t>ИНСТРУКЦИИ ПО ЗАПОЛНЕНИЮ</w:t>
      </w:r>
    </w:p>
    <w:p w:rsidR="00EC582A" w:rsidRPr="00D35D90" w:rsidRDefault="00EC582A" w:rsidP="00EC582A">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EC582A" w:rsidRPr="00D35D90" w:rsidRDefault="00EC582A" w:rsidP="00EC582A">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т.ч. организационно-правовую форму).</w:t>
      </w:r>
    </w:p>
    <w:p w:rsidR="00EC582A" w:rsidRPr="00D35D90" w:rsidRDefault="00EC582A" w:rsidP="00EC582A">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поставка и монтаж систем вентиляции</w:t>
      </w:r>
      <w:r w:rsidRPr="00D35D90">
        <w:rPr>
          <w:bCs/>
        </w:rPr>
        <w:t xml:space="preserve"> (</w:t>
      </w:r>
      <w:r>
        <w:rPr>
          <w:bCs/>
        </w:rPr>
        <w:t>запрос котировок</w:t>
      </w:r>
      <w:r w:rsidRPr="00D35D90">
        <w:rPr>
          <w:bCs/>
        </w:rPr>
        <w:t>).</w:t>
      </w:r>
    </w:p>
    <w:p w:rsidR="00EC582A" w:rsidRDefault="00EC582A" w:rsidP="00EC582A">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№4</w:t>
      </w:r>
    </w:p>
    <w:p w:rsidR="00EC582A" w:rsidRDefault="00EC582A" w:rsidP="00EC582A">
      <w:pPr>
        <w:jc w:val="center"/>
      </w:pPr>
    </w:p>
    <w:p w:rsidR="00EC582A" w:rsidRDefault="00EC582A" w:rsidP="00EC582A">
      <w:pPr>
        <w:jc w:val="center"/>
        <w:rPr>
          <w:b/>
        </w:rPr>
      </w:pPr>
      <w:r w:rsidRPr="00D35D90">
        <w:rPr>
          <w:b/>
        </w:rPr>
        <w:t>ТЕХНИЧЕСКОЕ ЗАДАНИЕ</w:t>
      </w:r>
    </w:p>
    <w:p w:rsidR="003112F7" w:rsidRDefault="007F64E2" w:rsidP="00EC582A">
      <w:pPr>
        <w:spacing w:line="240" w:lineRule="auto"/>
        <w:jc w:val="center"/>
      </w:pPr>
      <w:r>
        <w:t>на</w:t>
      </w:r>
      <w:r w:rsidR="00EC582A">
        <w:t xml:space="preserve"> поставку и монтаж приточно-вытяжных система вентиляции в корпусе 12а</w:t>
      </w:r>
    </w:p>
    <w:tbl>
      <w:tblPr>
        <w:tblW w:w="10080" w:type="dxa"/>
        <w:tblInd w:w="93" w:type="dxa"/>
        <w:tblLook w:val="04A0"/>
      </w:tblPr>
      <w:tblGrid>
        <w:gridCol w:w="582"/>
        <w:gridCol w:w="6074"/>
        <w:gridCol w:w="2431"/>
        <w:gridCol w:w="993"/>
      </w:tblGrid>
      <w:tr w:rsidR="002138B1" w:rsidRPr="002138B1" w:rsidTr="002138B1">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 пп</w:t>
            </w:r>
          </w:p>
        </w:tc>
        <w:tc>
          <w:tcPr>
            <w:tcW w:w="6074" w:type="dxa"/>
            <w:tcBorders>
              <w:top w:val="single" w:sz="4" w:space="0" w:color="auto"/>
              <w:left w:val="nil"/>
              <w:bottom w:val="nil"/>
              <w:right w:val="single" w:sz="4" w:space="0" w:color="auto"/>
            </w:tcBorders>
            <w:shd w:val="clear" w:color="auto" w:fill="auto"/>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Наименование</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Кол.</w:t>
            </w:r>
          </w:p>
        </w:tc>
      </w:tr>
      <w:tr w:rsidR="002138B1" w:rsidRPr="002138B1" w:rsidTr="002138B1">
        <w:trPr>
          <w:trHeight w:val="255"/>
        </w:trPr>
        <w:tc>
          <w:tcPr>
            <w:tcW w:w="582" w:type="dxa"/>
            <w:tcBorders>
              <w:top w:val="nil"/>
              <w:left w:val="single" w:sz="4" w:space="0" w:color="auto"/>
              <w:bottom w:val="nil"/>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c>
          <w:tcPr>
            <w:tcW w:w="6074" w:type="dxa"/>
            <w:tcBorders>
              <w:top w:val="single" w:sz="4" w:space="0" w:color="auto"/>
              <w:left w:val="nil"/>
              <w:bottom w:val="nil"/>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c>
          <w:tcPr>
            <w:tcW w:w="2431" w:type="dxa"/>
            <w:tcBorders>
              <w:top w:val="nil"/>
              <w:left w:val="nil"/>
              <w:bottom w:val="nil"/>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w:t>
            </w:r>
          </w:p>
        </w:tc>
        <w:tc>
          <w:tcPr>
            <w:tcW w:w="993" w:type="dxa"/>
            <w:tcBorders>
              <w:top w:val="nil"/>
              <w:left w:val="nil"/>
              <w:bottom w:val="nil"/>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45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b/>
                <w:bCs/>
                <w:szCs w:val="20"/>
                <w:lang w:eastAsia="ru-RU"/>
              </w:rPr>
            </w:pPr>
            <w:r w:rsidRPr="002138B1">
              <w:rPr>
                <w:b/>
                <w:bCs/>
                <w:sz w:val="22"/>
                <w:szCs w:val="20"/>
                <w:lang w:eastAsia="ru-RU"/>
              </w:rPr>
              <w:t xml:space="preserve">                           Раздел 1. 3-й этаж</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П1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камер приточных типовых без секции орошения производительностью до 10 тыс.м3/час</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камера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Приточная установка П1 AIRNED-M7</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комплект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решеток жалюзийных площадью в свету до 0,5 м2</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решетка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Решетка воздухозаборная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шумоглушителей вентиляционных трубчатых типа ГТП 1-5 сечением 400х400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Шумоглушитель</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решеток жалюзийных стальных регулирующих (РР), номер 5, размер 200х600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решетка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Решетки регулирующие марка РР-5, размер 200х600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1,44</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Решетки вентиляционные 2WA 600*300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огнезадерживающих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200х400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300х400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400х400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взрывозащищенный 300х400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0,7 мм, периметром от 1100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0,896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0,8 мм, периметром от 1100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0,175</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тонколистовой оцинкованной толщиной 0,7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89,6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тонколистовой оцинкованной толщиной 0,8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Дроссель-клапан общего назначения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Изоляция трубопроводов матами минераловатными марок 75, 100, плитами минераловатными на синтетическом связующем марки 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м3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Теплоизоляция для воздуховодов толщиной 50,0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Металл крепления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кг</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40</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радиальных массой до 0,05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В1 корозионностойкий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вставок гибких к радиальным вентиляторам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Гибкие вставки</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комплект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шумоглушителей вентиляционных трубчатых типа ГТП 1-5 сечением 400х400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Шумоглушитель</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29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Шумоглушитель</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решеток жалюзийных стальных регулирующих (РР), номер 1, размер 100х200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решетка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Решетка вентиляционная 2WA 300х150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заслонок воздушных и клапанов воздушных КВР с ручным приводом диаметром до 250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диам.250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огнезадерживающих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300х250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огнезадерживающий 400х300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зонтов над шахтами из листовой стали круглого сечения диаметром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зонт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Зонт вентиляционный круглый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зонтов над шахтами из листовой стали прямоугольного сечения периметром 1000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зонт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Зонт вентиляционный прямоугольный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обратный общего назначения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заслонок воздушных и клапанов воздушных КВР с электрическим или пневматическим приводом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регулирующий под электропривод</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0,177</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0,6 мм, диаметром до 250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0,226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1,0 мм, периметром от 1100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0,735</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0,5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17,7</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0,6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22,6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1,0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73,5</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Обертывание поверхности изоляции рулонными материалами насухо с проклейкой швов</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Покрытие огнезащитное рулонное для воздуховодов EI 30 10,0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60</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Изоляция трубопроводов матами минераловатными марок 75, 100, плитами минераловатными на синтетическом связующем марки 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м3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Теплоизоляция для воздуховодов толщиной 50,0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Металл крепления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кг</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20</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радиальных массой до 0,05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В2 корозионностойкий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вставок гибких к радиальным вентиляторам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Гибкие вставки</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комплект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60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решеток жалюзийных стальных регулирующих (РР), номер 1, размер 100х200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решетка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Решетка вентиляционная 2WA 300х150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зонтов над шахтами из листовой стали круглого сечения диаметром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зонт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Зонт вентиляционный круглый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зонтов над шахтами из листовой стали прямоугольного сечения периметром 1000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зонт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Зонт вентиляционный прямоугольный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шумоглушителей вентиляционных трубчатых типа ГТП 1-5 сечением 400х400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Шумоглушитель</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Шумоглушитель</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обратный общего назначения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заслонок воздушных и клапанов воздушных КВР с электрическим или пневматическим приводом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регулирующий под электропривод</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0,018</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0,6 мм, диаметром до 250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0,326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1,0 мм, периметром от 1100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0,272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0,5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0,6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32,6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1,0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27,2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Обертывание поверхности изоляции рулонными материалами насухо с проклейкой швов</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покрытия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0,165</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Покрытие огнезащитное рулонное для воздуховодов EI 30 10,0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16,5</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Изоляция трубопроводов матами минераловатными марок 75, 100, плитами минераловатными на синтетическом связующем марки 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м3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Теплоизоляция для воздуховодов толщиной 50,0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Металл крепления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кг</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20</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В3</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радиальных массой до 0,05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В3 корозионностойкий взрывозащищенный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вставок гибких к радиальным вентиляторам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Гибкие вставки</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комплект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зонтов над шахтами из листовой стали круглого сечения диаметром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зонт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Зонт вентиляционный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решеток жалюзийных стальных регулирующих (РР), номер 1, размер 100х200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решетка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91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Решетка вентиляционная 2WA 300х150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обратный взрывозащищенный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заслонок воздушных и клапанов воздушных КВР с электрическим или пневматическим приводом периметром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регулирующий под электропривод взрывозащищенный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0,7 мм, периметром от 1100 до 1600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0,356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стали корозионностойкой толщиной 0,7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35,6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Изоляция трубопроводов матами минераловатными марок 75, 100, плитами минераловатными на синтетическом связующем марки 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м3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0,55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99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Теплоизоляция для воздуховодов толщиной 50,0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Металл крепления</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кг</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Теплоснабжение установки П1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трубопроводов отопления и водоснабжения из стальных электросварных труб диаметром 65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 трубопровода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Крепления для трубопроводов: кронштейны, планки, хомуты</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кг</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Гидравлическое испытание трубопроводов систем отопления, водопровода и горячего водоснабжения диаметром до 100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 трубопровода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0,6</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Изоляция трубопроводов цилиндрами и полуцилиндрами из минеральной ваты на синтетическом связующем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м3 изоляции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0,573</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Цилиндры теплоизоляционные из каменной ваты на синтетическом связующем, покрытые алюминиевой фольгой толщ.40 мм Rockwool</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60</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Огрунтовка металлических поверхностей за один раз грунтовкой ГФ-021</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окрашиваемой поверхности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0,22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Окраска металлических огрунтованных поверхностей краской БТ-177 серебристой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окрашиваемой поверхности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0,22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Узел сочленения для исполнительных механизмов, масса исполнительных механизмов до 20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Узел смесительный MST 80-16</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термометров в оправе прямых и угловых</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компл.</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Пусконаладочные работы</w:t>
            </w:r>
          </w:p>
        </w:tc>
      </w:tr>
      <w:tr w:rsidR="002138B1" w:rsidRPr="002138B1" w:rsidTr="002138B1">
        <w:trPr>
          <w:trHeight w:val="102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Система кондиционирования воздуха центральная с номинальной подачей по воздуху до 10 тыс. м3/ч, при количестве однотипных установок в машинном зале 1</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установка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радиальный (центробежный), диаметральный или крышный до № 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Регулировочно-запорное устройство клапан обратный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Регулировочно-запорное устройство клапан огнезадерживающий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Регулировочно-запорное устройство клапан воздушный смесительный с электрическим приводом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116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Сеть систем вентиляции и кондиционирования воздуха при количестве сечений до 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вентиляционная сеть</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127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Определение потерь (подсосов) воздуха в вентиляционной сети переносным вентилятором при суммарной длине воздуховода до 30 м, площадь сечения воздуховода в месте присоединения переносного вентилятора до 0,5 м2</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участок вентиляционной сети</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8</w:t>
            </w:r>
          </w:p>
        </w:tc>
      </w:tr>
      <w:tr w:rsidR="002138B1" w:rsidRPr="002138B1" w:rsidTr="002138B1">
        <w:trPr>
          <w:trHeight w:val="45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b/>
                <w:bCs/>
                <w:szCs w:val="20"/>
                <w:lang w:eastAsia="ru-RU"/>
              </w:rPr>
            </w:pPr>
            <w:r w:rsidRPr="002138B1">
              <w:rPr>
                <w:b/>
                <w:bCs/>
                <w:sz w:val="22"/>
                <w:szCs w:val="20"/>
                <w:lang w:eastAsia="ru-RU"/>
              </w:rPr>
              <w:t xml:space="preserve">                           Раздел 2. 2-й этаж</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осевых массой до 0,025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CFs 315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Быстросъемные хомуты FCC 315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диаметром до 355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Обратный клапан RSK 250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воздухораспределителей, предназначенных для подачи воздуха в рабочую зону, массой до 20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воздухораспределитель</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Диффузор DVS E 125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0,16</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оцинкованной стали толщиной 0,5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Дроссель-клапан диам.100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Сетка оцинкованная 100*200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Вышка телескопическая 25 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маш.-ч</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2,5</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осевых массой до 0,025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CFs 200 S</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Быстросъемные хомуты FCC 200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диаметром до 355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Обратный клапан RSK 200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0,15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оцинкованной стали толщиной 0,5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Сетка оцинкованная 100*200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Вышка телескопическая 25 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маш.-ч</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2,5</w:t>
            </w:r>
          </w:p>
        </w:tc>
      </w:tr>
      <w:tr w:rsidR="002138B1" w:rsidRPr="002138B1" w:rsidTr="002138B1">
        <w:trPr>
          <w:trHeight w:val="383"/>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 xml:space="preserve">                           Вентиляция система В3</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вентиляторов осевых массой до 0,025 т</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вентилятор</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Вентилятор CFs 160 S</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Быстросъемные хомуты FCC 160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клапанов обратных диаметром до 355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клапан</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Обратный клапан RSK 160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Установка воздухораспределителей, предназначенных для подачи воздуха в рабочую зону, массой до 20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воздухораспределитель</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Диффузор DVS E 125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0,07</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из оцинкованной стали толщиной 0,5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м2</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7</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Прокладка воздуховодов из листовой, оцинкованной стали и алюминия класса Н (нормальные) толщиной 0,5 мм, диаметром до 200 мм (гибкий)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м2 поверхности воздуховодов</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0,0039</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149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Воздуховод гибкий диам.125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150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Вышка телескопическая 25 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маш.-ч</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w:t>
            </w:r>
          </w:p>
        </w:tc>
      </w:tr>
      <w:tr w:rsidR="002138B1" w:rsidRPr="002138B1" w:rsidTr="002138B1">
        <w:trPr>
          <w:trHeight w:val="45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b/>
                <w:bCs/>
                <w:szCs w:val="20"/>
                <w:lang w:eastAsia="ru-RU"/>
              </w:rPr>
            </w:pPr>
            <w:r w:rsidRPr="002138B1">
              <w:rPr>
                <w:b/>
                <w:bCs/>
                <w:sz w:val="22"/>
                <w:szCs w:val="20"/>
                <w:lang w:eastAsia="ru-RU"/>
              </w:rPr>
              <w:t xml:space="preserve">                           Раздел 3. Автоматизация инженерного оборудования</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Щиты и пульты, масса до 50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Шкаф автоматики ШУ П7,5-В(ПЧ) +4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Шкаф управления В-ЛСКП (0,75 кВТ, 7 постов)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Шкаф управления В-ХАЛ (1,5 кВТ, 6 постов)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Шкаф управления В-ХТЛ (0,75 кВТ, 6 постов)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Прибор, устанавливаемый на резьбовых соединениях, масса до 1,5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6</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Датчик температуры наружный Pt1000 AGS25 Pt1000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Датчик температуры канальный Pt1000 TF25 Pt1000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Датчик температуры накладной Pt1000 АF25 Pt1000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Реле давления 0-500 Па PS500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Термостат защиты от замерзания,L=6м  TFR6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Механизм исполнительный, масса до 20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28</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Привод воздушной заслонки с пружинным возвратом Gruneer 381-230-20 (по курсу EUR=69,25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Привод воздушной заслонки 230В Gruneer 227-230-05 (по курсу EUR=69,25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27</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Клапан с рычажным приводом регулирующий, диаметр условного прохода 15; 20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Частотный регулятор 7,5 кВт Danfoss VLT Microdrive 7.5 kW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Частотный регулятор 0,75 кВт Danfoss VLT Microdrive 0,75 kW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Частотный регулятор 1,5 кВт Danfoss VLT Microdrive 1,5 kW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169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Пост управления кнопочный общего назначения, устанавливаемый на конструкции на стене или колонне, количество элементов поста до 3</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19</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Пост управления (по курсу EUR=77,96 руб.)</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19</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Труба винипластовая по установленным конструкциям, по стенам и колоннам с креплением скобами, диаметр до 25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Гофротруба с протяжкой диам.20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200</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Лоток металлический штампованный по установленным конструкциям, ширина лотка до 200 мм</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0,02</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Лоток кабельный 100х50х3000 с крышкой</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25</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175</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до 35 кВ по установленным конструкциям и лоткам с креплением по всей длине, масса 1 м кабеля до 1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 кабеля</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0,75</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176</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до 35 кВ в проложенных трубах, блоках и коробах, масса 1 м кабеля до 1 кг</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м кабеля</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25,7</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177</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UTP 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178</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ВВГнг-LS 4х1,5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50</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179</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ВВГнг-LS 4х4.0</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15</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180</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ВВГнг-LS 3х1,5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30</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lastRenderedPageBreak/>
              <w:t>181</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ШВВПнг-LS 2х0,75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1100</w:t>
            </w:r>
          </w:p>
        </w:tc>
      </w:tr>
      <w:tr w:rsidR="002138B1" w:rsidRPr="002138B1" w:rsidTr="002138B1">
        <w:trPr>
          <w:trHeight w:val="25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182</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Кабель ШВВПнг-LS 3х0,75</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м</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1350</w:t>
            </w:r>
          </w:p>
        </w:tc>
      </w:tr>
      <w:tr w:rsidR="002138B1" w:rsidRPr="002138B1" w:rsidTr="002138B1">
        <w:trPr>
          <w:trHeight w:val="510"/>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183</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Присоединение к зажимам жил проводов или кабелей сечением до 6 мм2</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100 шт.</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1,22</w:t>
            </w:r>
          </w:p>
        </w:tc>
      </w:tr>
      <w:tr w:rsidR="002138B1" w:rsidRPr="002138B1" w:rsidTr="002138B1">
        <w:trPr>
          <w:trHeight w:val="765"/>
        </w:trPr>
        <w:tc>
          <w:tcPr>
            <w:tcW w:w="582" w:type="dxa"/>
            <w:tcBorders>
              <w:top w:val="nil"/>
              <w:left w:val="single" w:sz="4" w:space="0" w:color="auto"/>
              <w:bottom w:val="single" w:sz="4" w:space="0" w:color="auto"/>
              <w:right w:val="single" w:sz="4" w:space="0" w:color="auto"/>
            </w:tcBorders>
            <w:shd w:val="clear" w:color="auto" w:fill="auto"/>
            <w:noWrap/>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184</w:t>
            </w:r>
          </w:p>
        </w:tc>
        <w:tc>
          <w:tcPr>
            <w:tcW w:w="6074"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left"/>
              <w:rPr>
                <w:szCs w:val="20"/>
                <w:lang w:eastAsia="ru-RU"/>
              </w:rPr>
            </w:pPr>
            <w:r w:rsidRPr="002138B1">
              <w:rPr>
                <w:sz w:val="22"/>
                <w:szCs w:val="20"/>
                <w:lang w:eastAsia="ru-RU"/>
              </w:rPr>
              <w:t>Автоматизированная система управления II категории технической сложности с количеством каналов (Кобщ) 2</w:t>
            </w:r>
          </w:p>
        </w:tc>
        <w:tc>
          <w:tcPr>
            <w:tcW w:w="2431" w:type="dxa"/>
            <w:tcBorders>
              <w:top w:val="nil"/>
              <w:left w:val="nil"/>
              <w:bottom w:val="single" w:sz="4" w:space="0" w:color="auto"/>
              <w:right w:val="single" w:sz="4" w:space="0" w:color="auto"/>
            </w:tcBorders>
            <w:shd w:val="clear" w:color="auto" w:fill="auto"/>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1 система</w:t>
            </w:r>
          </w:p>
        </w:tc>
        <w:tc>
          <w:tcPr>
            <w:tcW w:w="993" w:type="dxa"/>
            <w:tcBorders>
              <w:top w:val="nil"/>
              <w:left w:val="nil"/>
              <w:bottom w:val="single" w:sz="4" w:space="0" w:color="auto"/>
              <w:right w:val="single" w:sz="4" w:space="0" w:color="auto"/>
            </w:tcBorders>
            <w:shd w:val="clear" w:color="auto" w:fill="auto"/>
            <w:noWrap/>
            <w:vAlign w:val="center"/>
            <w:hideMark/>
          </w:tcPr>
          <w:p w:rsidR="002138B1" w:rsidRPr="002138B1" w:rsidRDefault="002138B1" w:rsidP="002138B1">
            <w:pPr>
              <w:widowControl/>
              <w:suppressAutoHyphens w:val="0"/>
              <w:snapToGrid/>
              <w:spacing w:line="240" w:lineRule="auto"/>
              <w:ind w:firstLine="0"/>
              <w:jc w:val="center"/>
              <w:rPr>
                <w:szCs w:val="20"/>
                <w:lang w:eastAsia="ru-RU"/>
              </w:rPr>
            </w:pPr>
            <w:r w:rsidRPr="002138B1">
              <w:rPr>
                <w:sz w:val="22"/>
                <w:szCs w:val="20"/>
                <w:lang w:eastAsia="ru-RU"/>
              </w:rPr>
              <w:t>4</w:t>
            </w:r>
          </w:p>
        </w:tc>
      </w:tr>
    </w:tbl>
    <w:p w:rsidR="007F64E2" w:rsidRDefault="007F64E2" w:rsidP="00EC582A">
      <w:pPr>
        <w:spacing w:line="240" w:lineRule="auto"/>
        <w:jc w:val="center"/>
      </w:pPr>
    </w:p>
    <w:sectPr w:rsidR="007F64E2"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21" w:rsidRDefault="00383721" w:rsidP="006C1A28">
      <w:pPr>
        <w:spacing w:line="240" w:lineRule="auto"/>
      </w:pPr>
      <w:r>
        <w:separator/>
      </w:r>
    </w:p>
  </w:endnote>
  <w:endnote w:type="continuationSeparator" w:id="0">
    <w:p w:rsidR="00383721" w:rsidRDefault="00383721"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383721">
    <w:pPr>
      <w:pStyle w:val="a9"/>
      <w:jc w:val="right"/>
    </w:pPr>
  </w:p>
  <w:p w:rsidR="005D5301" w:rsidRDefault="0038372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21" w:rsidRDefault="00383721" w:rsidP="006C1A28">
      <w:pPr>
        <w:spacing w:line="240" w:lineRule="auto"/>
      </w:pPr>
      <w:r>
        <w:separator/>
      </w:r>
    </w:p>
  </w:footnote>
  <w:footnote w:type="continuationSeparator" w:id="0">
    <w:p w:rsidR="00383721" w:rsidRDefault="00383721"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A14923"/>
    <w:multiLevelType w:val="singleLevel"/>
    <w:tmpl w:val="F7F28492"/>
    <w:lvl w:ilvl="0">
      <w:start w:val="2"/>
      <w:numFmt w:val="decimal"/>
      <w:lvlText w:val="2.2.%1."/>
      <w:lvlJc w:val="left"/>
    </w:lvl>
  </w:abstractNum>
  <w:abstractNum w:abstractNumId="5">
    <w:nsid w:val="294A319F"/>
    <w:multiLevelType w:val="singleLevel"/>
    <w:tmpl w:val="BD808D66"/>
    <w:lvl w:ilvl="0">
      <w:start w:val="4"/>
      <w:numFmt w:val="decimal"/>
      <w:lvlText w:val="3.%1."/>
      <w:lvlJc w:val="left"/>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5B46CD"/>
    <w:multiLevelType w:val="singleLevel"/>
    <w:tmpl w:val="B0CACF60"/>
    <w:lvl w:ilvl="0">
      <w:start w:val="1"/>
      <w:numFmt w:val="decimal"/>
      <w:lvlText w:val="9.1.%1."/>
      <w:lvlJc w:val="left"/>
    </w:lvl>
  </w:abstractNum>
  <w:abstractNum w:abstractNumId="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E207F5D"/>
    <w:multiLevelType w:val="singleLevel"/>
    <w:tmpl w:val="6568B4C6"/>
    <w:lvl w:ilvl="0">
      <w:start w:val="1"/>
      <w:numFmt w:val="decimal"/>
      <w:lvlText w:val="11.%1"/>
      <w:lvlJc w:val="left"/>
      <w:pPr>
        <w:ind w:left="360" w:hanging="360"/>
      </w:pPr>
      <w:rPr>
        <w:rFonts w:hint="default"/>
      </w:rPr>
    </w:lvl>
  </w:abstractNum>
  <w:abstractNum w:abstractNumId="10">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39075AC"/>
    <w:multiLevelType w:val="singleLevel"/>
    <w:tmpl w:val="447CA6F8"/>
    <w:lvl w:ilvl="0">
      <w:start w:val="8"/>
      <w:numFmt w:val="decimal"/>
      <w:lvlText w:val="10.%1."/>
      <w:lvlJc w:val="left"/>
    </w:lvl>
  </w:abstractNum>
  <w:abstractNum w:abstractNumId="12">
    <w:nsid w:val="58410C48"/>
    <w:multiLevelType w:val="singleLevel"/>
    <w:tmpl w:val="9032709A"/>
    <w:lvl w:ilvl="0">
      <w:start w:val="4"/>
      <w:numFmt w:val="decimal"/>
      <w:lvlText w:val="%1."/>
      <w:lvlJc w:val="left"/>
    </w:lvl>
  </w:abstractNum>
  <w:abstractNum w:abstractNumId="13">
    <w:nsid w:val="5A99676A"/>
    <w:multiLevelType w:val="singleLevel"/>
    <w:tmpl w:val="1D7EEA78"/>
    <w:lvl w:ilvl="0">
      <w:start w:val="1"/>
      <w:numFmt w:val="decimal"/>
      <w:lvlText w:val="7.%1."/>
      <w:lvlJc w:val="left"/>
    </w:lvl>
  </w:abstractNum>
  <w:abstractNum w:abstractNumId="1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FF60E9"/>
    <w:multiLevelType w:val="singleLevel"/>
    <w:tmpl w:val="10BA0ED2"/>
    <w:lvl w:ilvl="0">
      <w:start w:val="2"/>
      <w:numFmt w:val="decimal"/>
      <w:lvlText w:val="5.%1."/>
      <w:lvlJc w:val="left"/>
    </w:lvl>
  </w:abstractNum>
  <w:abstractNum w:abstractNumId="16">
    <w:nsid w:val="775D0D16"/>
    <w:multiLevelType w:val="singleLevel"/>
    <w:tmpl w:val="930A83B8"/>
    <w:lvl w:ilvl="0">
      <w:start w:val="1"/>
      <w:numFmt w:val="decimal"/>
      <w:lvlText w:val="10.%1."/>
      <w:lvlJc w:val="left"/>
    </w:lvl>
  </w:abstractNum>
  <w:num w:numId="1">
    <w:abstractNumId w:val="8"/>
  </w:num>
  <w:num w:numId="2">
    <w:abstractNumId w:val="6"/>
  </w:num>
  <w:num w:numId="3">
    <w:abstractNumId w:val="4"/>
  </w:num>
  <w:num w:numId="4">
    <w:abstractNumId w:val="5"/>
  </w:num>
  <w:num w:numId="5">
    <w:abstractNumId w:val="15"/>
  </w:num>
  <w:num w:numId="6">
    <w:abstractNumId w:val="1"/>
  </w:num>
  <w:num w:numId="7">
    <w:abstractNumId w:val="13"/>
  </w:num>
  <w:num w:numId="8">
    <w:abstractNumId w:val="12"/>
  </w:num>
  <w:num w:numId="9">
    <w:abstractNumId w:val="7"/>
  </w:num>
  <w:num w:numId="10">
    <w:abstractNumId w:val="0"/>
  </w:num>
  <w:num w:numId="11">
    <w:abstractNumId w:val="16"/>
  </w:num>
  <w:num w:numId="12">
    <w:abstractNumId w:val="11"/>
  </w:num>
  <w:num w:numId="13">
    <w:abstractNumId w:val="2"/>
  </w:num>
  <w:num w:numId="14">
    <w:abstractNumId w:val="3"/>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1072E3"/>
    <w:rsid w:val="001246B9"/>
    <w:rsid w:val="001352A4"/>
    <w:rsid w:val="001E4633"/>
    <w:rsid w:val="001E4D66"/>
    <w:rsid w:val="002138B1"/>
    <w:rsid w:val="002211F4"/>
    <w:rsid w:val="00225257"/>
    <w:rsid w:val="003112F7"/>
    <w:rsid w:val="00364C87"/>
    <w:rsid w:val="00381EFB"/>
    <w:rsid w:val="00383721"/>
    <w:rsid w:val="00407658"/>
    <w:rsid w:val="00470A64"/>
    <w:rsid w:val="00477C6C"/>
    <w:rsid w:val="004C0B82"/>
    <w:rsid w:val="005162FC"/>
    <w:rsid w:val="0052690F"/>
    <w:rsid w:val="005B54C9"/>
    <w:rsid w:val="005D0F22"/>
    <w:rsid w:val="0060717F"/>
    <w:rsid w:val="0064490B"/>
    <w:rsid w:val="006735C5"/>
    <w:rsid w:val="006C1A28"/>
    <w:rsid w:val="006E387D"/>
    <w:rsid w:val="006E3C13"/>
    <w:rsid w:val="007240BD"/>
    <w:rsid w:val="00735255"/>
    <w:rsid w:val="00744D00"/>
    <w:rsid w:val="007B143E"/>
    <w:rsid w:val="007B2CCE"/>
    <w:rsid w:val="007C386C"/>
    <w:rsid w:val="007F64E2"/>
    <w:rsid w:val="008A04CE"/>
    <w:rsid w:val="008A50E4"/>
    <w:rsid w:val="00934E4E"/>
    <w:rsid w:val="009939CB"/>
    <w:rsid w:val="00A928F6"/>
    <w:rsid w:val="00AF5081"/>
    <w:rsid w:val="00AF5DE6"/>
    <w:rsid w:val="00B405F7"/>
    <w:rsid w:val="00B44441"/>
    <w:rsid w:val="00BA59D5"/>
    <w:rsid w:val="00C133FD"/>
    <w:rsid w:val="00CB1D20"/>
    <w:rsid w:val="00CE1074"/>
    <w:rsid w:val="00D00167"/>
    <w:rsid w:val="00D53A8D"/>
    <w:rsid w:val="00DD2B8C"/>
    <w:rsid w:val="00DE3CC3"/>
    <w:rsid w:val="00E04552"/>
    <w:rsid w:val="00E123B0"/>
    <w:rsid w:val="00E97535"/>
    <w:rsid w:val="00E97738"/>
    <w:rsid w:val="00EB0640"/>
    <w:rsid w:val="00EB35D5"/>
    <w:rsid w:val="00EC582A"/>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uiPriority w:val="99"/>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22</Pages>
  <Words>8599</Words>
  <Characters>49017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2015-01-27T04:17:00Z</cp:lastPrinted>
  <dcterms:created xsi:type="dcterms:W3CDTF">2015-01-19T05:11:00Z</dcterms:created>
  <dcterms:modified xsi:type="dcterms:W3CDTF">2015-01-29T08:46:00Z</dcterms:modified>
</cp:coreProperties>
</file>