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35D90" w:rsidRDefault="00ED3A18" w:rsidP="00810DD1">
      <w:pPr>
        <w:pStyle w:val="a7"/>
        <w:ind w:hanging="709"/>
        <w:jc w:val="right"/>
        <w:rPr>
          <w:rFonts w:ascii="Times New Roman" w:hAnsi="Times New Roman"/>
          <w:b/>
        </w:rPr>
      </w:pPr>
      <w:r w:rsidRPr="00D35D90">
        <w:rPr>
          <w:rFonts w:ascii="Times New Roman" w:hAnsi="Times New Roman"/>
          <w:b/>
        </w:rPr>
        <w:t>УТВЕРЖДАЮ</w:t>
      </w:r>
    </w:p>
    <w:p w:rsidR="00B272B8" w:rsidRPr="00D35D90" w:rsidRDefault="00A4086A" w:rsidP="00B272B8">
      <w:pPr>
        <w:pStyle w:val="a7"/>
        <w:jc w:val="right"/>
        <w:rPr>
          <w:rFonts w:ascii="Times New Roman" w:hAnsi="Times New Roman"/>
        </w:rPr>
      </w:pPr>
      <w:r>
        <w:rPr>
          <w:rFonts w:ascii="Times New Roman" w:hAnsi="Times New Roman"/>
        </w:rPr>
        <w:t>Г</w:t>
      </w:r>
      <w:r w:rsidR="008C245E" w:rsidRPr="00D35D90">
        <w:rPr>
          <w:rFonts w:ascii="Times New Roman" w:hAnsi="Times New Roman"/>
        </w:rPr>
        <w:t>енеральн</w:t>
      </w:r>
      <w:r>
        <w:rPr>
          <w:rFonts w:ascii="Times New Roman" w:hAnsi="Times New Roman"/>
        </w:rPr>
        <w:t>ый</w:t>
      </w:r>
      <w:r w:rsidR="008C245E" w:rsidRPr="00D35D90">
        <w:rPr>
          <w:rFonts w:ascii="Times New Roman" w:hAnsi="Times New Roman"/>
        </w:rPr>
        <w:t xml:space="preserve"> директор</w:t>
      </w:r>
    </w:p>
    <w:p w:rsidR="00B272B8" w:rsidRPr="00D35D90" w:rsidRDefault="00B272B8" w:rsidP="00B272B8">
      <w:pPr>
        <w:pStyle w:val="a7"/>
        <w:jc w:val="right"/>
        <w:rPr>
          <w:rFonts w:ascii="Times New Roman" w:hAnsi="Times New Roman"/>
        </w:rPr>
      </w:pPr>
      <w:r w:rsidRPr="00D35D90">
        <w:rPr>
          <w:rFonts w:ascii="Times New Roman" w:hAnsi="Times New Roman"/>
        </w:rPr>
        <w:t>ОАО «НПО НИИИП – НЗиК»</w:t>
      </w:r>
    </w:p>
    <w:p w:rsidR="00161ABA" w:rsidRPr="00D35D90" w:rsidRDefault="00161ABA" w:rsidP="00B272B8">
      <w:pPr>
        <w:pStyle w:val="a7"/>
        <w:jc w:val="right"/>
        <w:rPr>
          <w:rFonts w:ascii="Times New Roman" w:hAnsi="Times New Roman"/>
        </w:rPr>
      </w:pPr>
    </w:p>
    <w:p w:rsidR="00161ABA" w:rsidRPr="00D35D90" w:rsidRDefault="00B272B8" w:rsidP="00B272B8">
      <w:pPr>
        <w:pStyle w:val="a7"/>
        <w:jc w:val="right"/>
        <w:rPr>
          <w:rFonts w:ascii="Times New Roman" w:hAnsi="Times New Roman"/>
        </w:rPr>
      </w:pPr>
      <w:r w:rsidRPr="00D35D90">
        <w:rPr>
          <w:rFonts w:ascii="Times New Roman" w:hAnsi="Times New Roman"/>
        </w:rPr>
        <w:t>________________</w:t>
      </w:r>
      <w:r w:rsidR="00A4086A">
        <w:rPr>
          <w:rFonts w:ascii="Times New Roman" w:hAnsi="Times New Roman"/>
        </w:rPr>
        <w:t>П.В</w:t>
      </w:r>
      <w:r w:rsidR="00161ABA" w:rsidRPr="00D35D90">
        <w:rPr>
          <w:rFonts w:ascii="Times New Roman" w:hAnsi="Times New Roman"/>
        </w:rPr>
        <w:t xml:space="preserve">. </w:t>
      </w:r>
      <w:r w:rsidR="00A4086A">
        <w:rPr>
          <w:rFonts w:ascii="Times New Roman" w:hAnsi="Times New Roman"/>
        </w:rPr>
        <w:t>Заболотный</w:t>
      </w:r>
    </w:p>
    <w:p w:rsidR="00B272B8" w:rsidRPr="00D35D90" w:rsidRDefault="008C245E" w:rsidP="00B272B8">
      <w:pPr>
        <w:pStyle w:val="a7"/>
        <w:jc w:val="right"/>
        <w:rPr>
          <w:rFonts w:ascii="Times New Roman" w:hAnsi="Times New Roman"/>
        </w:rPr>
      </w:pPr>
      <w:r w:rsidRPr="00D35D90">
        <w:rPr>
          <w:rFonts w:ascii="Times New Roman" w:hAnsi="Times New Roman"/>
        </w:rPr>
        <w:t xml:space="preserve"> </w:t>
      </w:r>
    </w:p>
    <w:p w:rsidR="00ED3A18" w:rsidRPr="00D35D90" w:rsidRDefault="00B272B8" w:rsidP="00B272B8">
      <w:pPr>
        <w:pStyle w:val="a7"/>
        <w:jc w:val="right"/>
        <w:rPr>
          <w:rFonts w:ascii="Times New Roman" w:hAnsi="Times New Roman"/>
        </w:rPr>
      </w:pPr>
      <w:r w:rsidRPr="00D35D90">
        <w:rPr>
          <w:rFonts w:ascii="Times New Roman" w:hAnsi="Times New Roman"/>
        </w:rPr>
        <w:t xml:space="preserve"> </w:t>
      </w:r>
      <w:r w:rsidR="00B7500A" w:rsidRPr="00D35D90">
        <w:rPr>
          <w:rFonts w:ascii="Times New Roman" w:hAnsi="Times New Roman"/>
        </w:rPr>
        <w:t>«</w:t>
      </w:r>
      <w:r w:rsidR="0074337C">
        <w:rPr>
          <w:rFonts w:ascii="Times New Roman" w:hAnsi="Times New Roman"/>
        </w:rPr>
        <w:t>29</w:t>
      </w:r>
      <w:r w:rsidR="00ED3A18" w:rsidRPr="00D35D90">
        <w:rPr>
          <w:rFonts w:ascii="Times New Roman" w:hAnsi="Times New Roman"/>
        </w:rPr>
        <w:t>»</w:t>
      </w:r>
      <w:r w:rsidR="00151705" w:rsidRPr="00D35D90">
        <w:rPr>
          <w:rFonts w:ascii="Times New Roman" w:hAnsi="Times New Roman"/>
        </w:rPr>
        <w:t xml:space="preserve"> </w:t>
      </w:r>
      <w:r w:rsidR="00C97362" w:rsidRPr="00D35D90">
        <w:rPr>
          <w:rFonts w:ascii="Times New Roman" w:hAnsi="Times New Roman"/>
        </w:rPr>
        <w:t>декабря</w:t>
      </w:r>
      <w:r w:rsidR="008F4E90" w:rsidRPr="00D35D90">
        <w:rPr>
          <w:rFonts w:ascii="Times New Roman" w:hAnsi="Times New Roman"/>
        </w:rPr>
        <w:t xml:space="preserve"> </w:t>
      </w:r>
      <w:r w:rsidR="00ED3A18" w:rsidRPr="00D35D90">
        <w:rPr>
          <w:rFonts w:ascii="Times New Roman" w:hAnsi="Times New Roman"/>
        </w:rPr>
        <w:t>201</w:t>
      </w:r>
      <w:r w:rsidR="00A03245" w:rsidRPr="00D35D90">
        <w:rPr>
          <w:rFonts w:ascii="Times New Roman" w:hAnsi="Times New Roman"/>
        </w:rPr>
        <w:t>4</w:t>
      </w:r>
      <w:r w:rsidR="00ED3A18" w:rsidRPr="00D35D90">
        <w:rPr>
          <w:rFonts w:ascii="Times New Roman" w:hAnsi="Times New Roman"/>
        </w:rPr>
        <w:t xml:space="preserve"> год </w:t>
      </w: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615116" w:rsidRPr="00D35D90" w:rsidRDefault="00615116" w:rsidP="00D83C3B">
      <w:pPr>
        <w:pStyle w:val="a7"/>
        <w:jc w:val="center"/>
        <w:rPr>
          <w:rFonts w:ascii="Times New Roman" w:hAnsi="Times New Roman"/>
          <w:b/>
          <w:sz w:val="32"/>
        </w:rPr>
      </w:pPr>
      <w:r w:rsidRPr="00D35D90">
        <w:rPr>
          <w:rFonts w:ascii="Times New Roman" w:hAnsi="Times New Roman"/>
          <w:b/>
          <w:sz w:val="32"/>
        </w:rPr>
        <w:t>Документация о проведении запроса котировок</w:t>
      </w:r>
    </w:p>
    <w:p w:rsidR="00ED3A18" w:rsidRPr="00D35D90" w:rsidRDefault="00ED3A18" w:rsidP="00D83C3B">
      <w:pPr>
        <w:pStyle w:val="a7"/>
        <w:ind w:firstLine="708"/>
        <w:jc w:val="center"/>
        <w:rPr>
          <w:rFonts w:ascii="Times New Roman" w:hAnsi="Times New Roman"/>
          <w:b/>
          <w:sz w:val="32"/>
        </w:rPr>
      </w:pPr>
      <w:r w:rsidRPr="00D35D90">
        <w:rPr>
          <w:rFonts w:ascii="Times New Roman" w:hAnsi="Times New Roman"/>
          <w:b/>
          <w:sz w:val="32"/>
        </w:rPr>
        <w:t xml:space="preserve">на право заключения </w:t>
      </w:r>
      <w:r w:rsidR="00A20CE8" w:rsidRPr="00D35D90">
        <w:rPr>
          <w:rFonts w:ascii="Times New Roman" w:hAnsi="Times New Roman"/>
          <w:b/>
          <w:sz w:val="32"/>
        </w:rPr>
        <w:t>договора</w:t>
      </w:r>
      <w:r w:rsidRPr="00D35D90">
        <w:rPr>
          <w:rFonts w:ascii="Times New Roman" w:hAnsi="Times New Roman"/>
          <w:b/>
          <w:sz w:val="32"/>
        </w:rPr>
        <w:t xml:space="preserve"> </w:t>
      </w:r>
      <w:r w:rsidR="00D3111A" w:rsidRPr="00D35D90">
        <w:rPr>
          <w:rFonts w:ascii="Times New Roman" w:hAnsi="Times New Roman"/>
          <w:b/>
          <w:sz w:val="32"/>
        </w:rPr>
        <w:t xml:space="preserve">на выполнение работ </w:t>
      </w:r>
      <w:r w:rsidR="00C97362" w:rsidRPr="00D35D90">
        <w:rPr>
          <w:rFonts w:ascii="Times New Roman" w:hAnsi="Times New Roman"/>
          <w:b/>
          <w:sz w:val="32"/>
        </w:rPr>
        <w:t>по ревизии и наладке РЗиА в РУ завода (ТП-892, 894, 420, 421)</w:t>
      </w:r>
      <w:r w:rsidR="008C245E" w:rsidRPr="00D35D90">
        <w:rPr>
          <w:rFonts w:ascii="Times New Roman" w:hAnsi="Times New Roman"/>
          <w:b/>
          <w:sz w:val="32"/>
        </w:rPr>
        <w:t xml:space="preserve"> </w:t>
      </w:r>
      <w:r w:rsidR="00FF2CAA" w:rsidRPr="00D35D90">
        <w:rPr>
          <w:rFonts w:ascii="Times New Roman" w:hAnsi="Times New Roman"/>
          <w:b/>
          <w:sz w:val="32"/>
        </w:rPr>
        <w:t>для нужд ОАО «НПО НИИИП – НЗиК»</w:t>
      </w: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rPr>
          <w:rFonts w:ascii="Times New Roman" w:hAnsi="Times New Roman"/>
        </w:rPr>
      </w:pPr>
    </w:p>
    <w:p w:rsidR="00ED3A18" w:rsidRPr="00D35D90" w:rsidRDefault="00ED3A18" w:rsidP="00810DD1">
      <w:pPr>
        <w:pStyle w:val="a7"/>
        <w:jc w:val="center"/>
        <w:rPr>
          <w:rFonts w:ascii="Times New Roman" w:hAnsi="Times New Roman"/>
        </w:rPr>
      </w:pPr>
    </w:p>
    <w:p w:rsidR="00ED3A18" w:rsidRPr="00D35D90" w:rsidRDefault="00ED3A18" w:rsidP="00810DD1">
      <w:pPr>
        <w:pStyle w:val="a7"/>
        <w:jc w:val="center"/>
        <w:rPr>
          <w:rFonts w:ascii="Times New Roman" w:hAnsi="Times New Roman"/>
        </w:rPr>
      </w:pPr>
    </w:p>
    <w:p w:rsidR="007356AA" w:rsidRPr="00D35D90" w:rsidRDefault="007356AA" w:rsidP="00810DD1">
      <w:pPr>
        <w:pStyle w:val="a7"/>
        <w:jc w:val="center"/>
        <w:rPr>
          <w:rFonts w:ascii="Times New Roman" w:hAnsi="Times New Roman"/>
        </w:rPr>
      </w:pPr>
    </w:p>
    <w:p w:rsidR="007356AA" w:rsidRPr="00D35D90" w:rsidRDefault="007356AA" w:rsidP="00810DD1">
      <w:pPr>
        <w:pStyle w:val="a7"/>
        <w:jc w:val="center"/>
        <w:rPr>
          <w:rFonts w:ascii="Times New Roman" w:hAnsi="Times New Roman"/>
        </w:rPr>
      </w:pPr>
    </w:p>
    <w:p w:rsidR="00CB3DC2" w:rsidRPr="00D35D90" w:rsidRDefault="00CB3DC2" w:rsidP="00810DD1">
      <w:pPr>
        <w:pStyle w:val="a7"/>
        <w:jc w:val="center"/>
        <w:rPr>
          <w:rFonts w:ascii="Times New Roman" w:hAnsi="Times New Roman"/>
        </w:rPr>
      </w:pPr>
    </w:p>
    <w:p w:rsidR="00CB3DC2" w:rsidRPr="00D35D90" w:rsidRDefault="00CB3DC2" w:rsidP="00810DD1">
      <w:pPr>
        <w:pStyle w:val="a7"/>
        <w:jc w:val="center"/>
        <w:rPr>
          <w:rFonts w:ascii="Times New Roman" w:hAnsi="Times New Roman"/>
        </w:rPr>
      </w:pPr>
    </w:p>
    <w:p w:rsidR="00FF2CAA" w:rsidRPr="00D35D90" w:rsidRDefault="00FF2CAA" w:rsidP="00810DD1">
      <w:pPr>
        <w:pStyle w:val="a7"/>
        <w:jc w:val="center"/>
        <w:rPr>
          <w:rFonts w:ascii="Times New Roman" w:hAnsi="Times New Roman"/>
        </w:rPr>
      </w:pPr>
    </w:p>
    <w:p w:rsidR="00ED3A18" w:rsidRPr="00D35D90" w:rsidRDefault="00ED3A18" w:rsidP="00810DD1">
      <w:pPr>
        <w:pStyle w:val="a7"/>
        <w:jc w:val="center"/>
        <w:rPr>
          <w:rFonts w:ascii="Times New Roman" w:hAnsi="Times New Roman"/>
        </w:rPr>
      </w:pPr>
      <w:r w:rsidRPr="00D35D90">
        <w:rPr>
          <w:rFonts w:ascii="Times New Roman" w:hAnsi="Times New Roman"/>
        </w:rPr>
        <w:t>НОВОСИБИРСК, 201</w:t>
      </w:r>
      <w:bookmarkStart w:id="0" w:name="_Toc278806895"/>
      <w:bookmarkStart w:id="1" w:name="_Toc285015403"/>
      <w:bookmarkStart w:id="2" w:name="_Toc291537490"/>
      <w:r w:rsidR="000F2D4B" w:rsidRPr="00D35D90">
        <w:rPr>
          <w:rFonts w:ascii="Times New Roman" w:hAnsi="Times New Roman"/>
        </w:rPr>
        <w:t>4</w:t>
      </w:r>
    </w:p>
    <w:bookmarkEnd w:id="0"/>
    <w:bookmarkEnd w:id="1"/>
    <w:bookmarkEnd w:id="2"/>
    <w:p w:rsidR="005B25B3" w:rsidRPr="00D35D90" w:rsidRDefault="005B25B3" w:rsidP="00810DD1">
      <w:pPr>
        <w:spacing w:line="240" w:lineRule="auto"/>
        <w:rPr>
          <w:rFonts w:ascii="Times New Roman" w:hAnsi="Times New Roman"/>
          <w:b/>
          <w:bCs/>
          <w:sz w:val="24"/>
          <w:szCs w:val="24"/>
        </w:rPr>
      </w:pPr>
    </w:p>
    <w:p w:rsidR="005B25B3" w:rsidRPr="00D35D90" w:rsidRDefault="005B25B3" w:rsidP="00810DD1">
      <w:pPr>
        <w:spacing w:line="240" w:lineRule="auto"/>
        <w:rPr>
          <w:rFonts w:ascii="Times New Roman" w:hAnsi="Times New Roman"/>
          <w:b/>
          <w:bCs/>
          <w:sz w:val="24"/>
          <w:szCs w:val="24"/>
        </w:rPr>
      </w:pPr>
    </w:p>
    <w:p w:rsidR="004D69BD" w:rsidRPr="00D35D90" w:rsidRDefault="00636E02" w:rsidP="00161ABA">
      <w:pPr>
        <w:rPr>
          <w:rFonts w:ascii="Times New Roman" w:hAnsi="Times New Roman"/>
          <w:b/>
          <w:bCs/>
          <w:sz w:val="24"/>
          <w:szCs w:val="24"/>
        </w:rPr>
      </w:pPr>
      <w:r w:rsidRPr="00D35D90">
        <w:rPr>
          <w:rFonts w:ascii="Times New Roman" w:hAnsi="Times New Roman"/>
          <w:b/>
          <w:bCs/>
          <w:sz w:val="24"/>
          <w:szCs w:val="24"/>
        </w:rPr>
        <w:br w:type="page"/>
      </w:r>
      <w:r w:rsidR="004D69BD" w:rsidRPr="00D35D90">
        <w:rPr>
          <w:rFonts w:ascii="Times New Roman" w:hAnsi="Times New Roman"/>
          <w:b/>
          <w:bCs/>
          <w:sz w:val="24"/>
          <w:szCs w:val="24"/>
        </w:rPr>
        <w:lastRenderedPageBreak/>
        <w:t>1. Законодательное регулирование.</w:t>
      </w:r>
    </w:p>
    <w:p w:rsidR="004D69BD" w:rsidRPr="00D35D90" w:rsidRDefault="004D69BD" w:rsidP="004D69BD">
      <w:pPr>
        <w:spacing w:line="240" w:lineRule="auto"/>
        <w:jc w:val="both"/>
        <w:rPr>
          <w:rFonts w:ascii="Times New Roman" w:hAnsi="Times New Roman"/>
          <w:sz w:val="24"/>
          <w:szCs w:val="24"/>
        </w:rPr>
      </w:pPr>
      <w:bookmarkStart w:id="3" w:name="_Ref119427085"/>
      <w:r w:rsidRPr="00D35D90">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D35D90">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D69BD" w:rsidRPr="00D35D90" w:rsidRDefault="004D69BD" w:rsidP="004D69BD">
      <w:pPr>
        <w:pStyle w:val="ae"/>
        <w:widowControl w:val="0"/>
        <w:rPr>
          <w:rFonts w:ascii="Times New Roman" w:hAnsi="Times New Roman"/>
          <w:b/>
          <w:bCs/>
          <w:sz w:val="24"/>
          <w:szCs w:val="24"/>
        </w:rPr>
      </w:pPr>
      <w:r w:rsidRPr="00D35D90">
        <w:rPr>
          <w:rFonts w:ascii="Times New Roman" w:hAnsi="Times New Roman"/>
          <w:b/>
          <w:bCs/>
          <w:sz w:val="24"/>
          <w:szCs w:val="24"/>
        </w:rPr>
        <w:t>2. Заказчик</w:t>
      </w:r>
    </w:p>
    <w:p w:rsidR="004D69BD" w:rsidRPr="00D35D90" w:rsidRDefault="004D69BD" w:rsidP="004D69BD">
      <w:pPr>
        <w:pStyle w:val="3"/>
        <w:widowControl w:val="0"/>
        <w:spacing w:after="0"/>
        <w:ind w:left="0" w:firstLine="709"/>
        <w:jc w:val="both"/>
        <w:rPr>
          <w:rFonts w:ascii="Times New Roman" w:hAnsi="Times New Roman"/>
          <w:sz w:val="24"/>
          <w:szCs w:val="24"/>
        </w:rPr>
      </w:pPr>
      <w:r w:rsidRPr="00D35D90">
        <w:rPr>
          <w:rFonts w:ascii="Times New Roman" w:hAnsi="Times New Roman"/>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4D69BD" w:rsidRPr="00D35D90" w:rsidRDefault="004D69BD" w:rsidP="004D69BD">
      <w:pPr>
        <w:keepNext/>
        <w:spacing w:after="0" w:line="240" w:lineRule="auto"/>
        <w:jc w:val="both"/>
        <w:rPr>
          <w:rFonts w:ascii="Times New Roman" w:hAnsi="Times New Roman"/>
          <w:sz w:val="24"/>
          <w:szCs w:val="24"/>
        </w:rPr>
      </w:pPr>
    </w:p>
    <w:p w:rsidR="004D69BD" w:rsidRPr="00D35D90" w:rsidRDefault="004D69BD" w:rsidP="004D69BD">
      <w:pPr>
        <w:keepNext/>
        <w:spacing w:after="0" w:line="240" w:lineRule="auto"/>
        <w:jc w:val="both"/>
        <w:rPr>
          <w:rFonts w:ascii="Times New Roman" w:hAnsi="Times New Roman"/>
          <w:b/>
          <w:sz w:val="24"/>
          <w:szCs w:val="24"/>
        </w:rPr>
      </w:pPr>
      <w:r w:rsidRPr="00D35D90">
        <w:rPr>
          <w:rFonts w:ascii="Times New Roman" w:hAnsi="Times New Roman"/>
          <w:b/>
          <w:sz w:val="24"/>
          <w:szCs w:val="24"/>
        </w:rPr>
        <w:t xml:space="preserve">     3. Запрос котировок</w:t>
      </w:r>
    </w:p>
    <w:p w:rsidR="004D69BD" w:rsidRPr="00D35D90" w:rsidRDefault="004D69BD" w:rsidP="004D69BD">
      <w:pPr>
        <w:pStyle w:val="ac"/>
        <w:numPr>
          <w:ilvl w:val="0"/>
          <w:numId w:val="0"/>
        </w:numPr>
        <w:ind w:left="1224" w:hanging="504"/>
      </w:pPr>
      <w:r w:rsidRPr="00D35D90">
        <w:t>3.1. Под запросом котировок понимается способ размещения заказа, при котором</w:t>
      </w:r>
    </w:p>
    <w:p w:rsidR="004D69BD" w:rsidRPr="00D35D90" w:rsidRDefault="004D69BD" w:rsidP="004D69BD">
      <w:pPr>
        <w:pStyle w:val="ac"/>
        <w:numPr>
          <w:ilvl w:val="0"/>
          <w:numId w:val="0"/>
        </w:numPr>
      </w:pPr>
      <w:r w:rsidRPr="00D35D90">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4D69BD" w:rsidRPr="00D35D90" w:rsidRDefault="004D69BD" w:rsidP="004D69BD">
      <w:pPr>
        <w:pStyle w:val="ac"/>
        <w:numPr>
          <w:ilvl w:val="0"/>
          <w:numId w:val="0"/>
        </w:numPr>
        <w:tabs>
          <w:tab w:val="clear" w:pos="851"/>
          <w:tab w:val="left" w:pos="709"/>
        </w:tabs>
        <w:ind w:firstLine="851"/>
      </w:pPr>
      <w:r w:rsidRPr="00D35D90">
        <w:t>3.2. По итогам проведения запроса котировок у Заказчика не возникает обязанности заключать до</w:t>
      </w:r>
      <w:bookmarkStart w:id="4" w:name="_Ref299392174"/>
      <w:r w:rsidRPr="00D35D90">
        <w:t>говор с победителем запроса котировок.</w:t>
      </w:r>
    </w:p>
    <w:p w:rsidR="004D69BD" w:rsidRPr="00D35D90" w:rsidRDefault="004D69BD" w:rsidP="004D69BD">
      <w:pPr>
        <w:pStyle w:val="ac"/>
        <w:numPr>
          <w:ilvl w:val="0"/>
          <w:numId w:val="0"/>
        </w:numPr>
        <w:tabs>
          <w:tab w:val="clear" w:pos="851"/>
          <w:tab w:val="left" w:pos="0"/>
        </w:tabs>
        <w:ind w:firstLine="851"/>
      </w:pPr>
      <w:r w:rsidRPr="00D35D90">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4"/>
      <w:r w:rsidRPr="00D35D90">
        <w:t>.</w:t>
      </w:r>
    </w:p>
    <w:p w:rsidR="004D69BD" w:rsidRPr="00D35D90" w:rsidRDefault="004D69BD" w:rsidP="004D69BD">
      <w:pPr>
        <w:pStyle w:val="Default"/>
        <w:jc w:val="both"/>
      </w:pPr>
      <w:r w:rsidRPr="00D35D90">
        <w:t xml:space="preserve">              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p>
    <w:p w:rsidR="004D69BD" w:rsidRPr="00D35D90" w:rsidRDefault="004D69BD" w:rsidP="004D69BD">
      <w:pPr>
        <w:pStyle w:val="ac"/>
        <w:numPr>
          <w:ilvl w:val="0"/>
          <w:numId w:val="0"/>
        </w:numPr>
        <w:spacing w:after="0"/>
        <w:ind w:firstLine="851"/>
      </w:pPr>
      <w:r w:rsidRPr="00D35D90">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4D69BD" w:rsidRPr="00D35D90" w:rsidRDefault="004D69BD" w:rsidP="004D69BD">
      <w:pPr>
        <w:pStyle w:val="ac"/>
        <w:numPr>
          <w:ilvl w:val="0"/>
          <w:numId w:val="0"/>
        </w:numPr>
        <w:spacing w:after="0"/>
      </w:pPr>
    </w:p>
    <w:p w:rsidR="004D69BD" w:rsidRPr="00D35D90" w:rsidRDefault="004D69BD" w:rsidP="004D69BD">
      <w:pPr>
        <w:pStyle w:val="4"/>
        <w:numPr>
          <w:ilvl w:val="0"/>
          <w:numId w:val="0"/>
        </w:numPr>
        <w:tabs>
          <w:tab w:val="left" w:pos="851"/>
        </w:tabs>
        <w:spacing w:line="240" w:lineRule="auto"/>
        <w:jc w:val="both"/>
      </w:pPr>
      <w:bookmarkStart w:id="5" w:name="_Toc336882988"/>
      <w:r w:rsidRPr="00D35D90">
        <w:t>4. Извещение о проведении запроса котировок</w:t>
      </w:r>
      <w:bookmarkEnd w:id="5"/>
    </w:p>
    <w:p w:rsidR="004D69BD" w:rsidRPr="00D35D90" w:rsidRDefault="004D69BD" w:rsidP="004D69BD">
      <w:pPr>
        <w:pStyle w:val="ac"/>
        <w:numPr>
          <w:ilvl w:val="0"/>
          <w:numId w:val="0"/>
        </w:numPr>
        <w:ind w:firstLine="720"/>
      </w:pPr>
      <w:r w:rsidRPr="00D35D90">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4D69BD" w:rsidRPr="00D35D90" w:rsidRDefault="004D69BD" w:rsidP="004D69BD">
      <w:pPr>
        <w:pStyle w:val="ac"/>
        <w:numPr>
          <w:ilvl w:val="0"/>
          <w:numId w:val="0"/>
        </w:numPr>
        <w:ind w:firstLine="851"/>
      </w:pPr>
      <w:r w:rsidRPr="00D35D90">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4D69BD" w:rsidRPr="00D35D90" w:rsidRDefault="004D69BD" w:rsidP="004D69BD">
      <w:pPr>
        <w:pStyle w:val="ac"/>
        <w:numPr>
          <w:ilvl w:val="0"/>
          <w:numId w:val="0"/>
        </w:numPr>
        <w:ind w:firstLine="851"/>
      </w:pPr>
      <w:r w:rsidRPr="00D35D90">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4D69BD" w:rsidRPr="00D35D90" w:rsidRDefault="004D69BD" w:rsidP="004D69BD">
      <w:pPr>
        <w:pStyle w:val="ac"/>
        <w:numPr>
          <w:ilvl w:val="0"/>
          <w:numId w:val="0"/>
        </w:numPr>
        <w:tabs>
          <w:tab w:val="clear" w:pos="851"/>
          <w:tab w:val="left" w:pos="0"/>
        </w:tabs>
        <w:ind w:firstLine="851"/>
      </w:pPr>
      <w:r w:rsidRPr="00D35D90">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w:t>
      </w:r>
      <w:r w:rsidRPr="00D35D90">
        <w:lastRenderedPageBreak/>
        <w:t>проведения запроса котировок в 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4D69BD" w:rsidRPr="00D35D90" w:rsidRDefault="004D69BD" w:rsidP="004D69BD">
      <w:pPr>
        <w:pStyle w:val="ac"/>
        <w:numPr>
          <w:ilvl w:val="0"/>
          <w:numId w:val="0"/>
        </w:numPr>
        <w:tabs>
          <w:tab w:val="clear" w:pos="851"/>
          <w:tab w:val="left" w:pos="0"/>
        </w:tabs>
        <w:ind w:firstLine="851"/>
      </w:pPr>
      <w:r w:rsidRPr="00D35D90">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4D69BD" w:rsidRPr="00D35D90" w:rsidRDefault="004D69BD" w:rsidP="004D69BD">
      <w:pPr>
        <w:pStyle w:val="4"/>
        <w:numPr>
          <w:ilvl w:val="0"/>
          <w:numId w:val="0"/>
        </w:numPr>
        <w:tabs>
          <w:tab w:val="left" w:pos="851"/>
        </w:tabs>
        <w:spacing w:line="240" w:lineRule="auto"/>
        <w:jc w:val="both"/>
      </w:pPr>
      <w:bookmarkStart w:id="6" w:name="_Toc336876202"/>
      <w:bookmarkStart w:id="7" w:name="_Toc336882989"/>
      <w:r w:rsidRPr="00D35D90">
        <w:t xml:space="preserve">5. Документация </w:t>
      </w:r>
      <w:bookmarkEnd w:id="6"/>
      <w:r w:rsidRPr="00D35D90">
        <w:t>запроса котировок</w:t>
      </w:r>
      <w:bookmarkEnd w:id="7"/>
    </w:p>
    <w:p w:rsidR="004D69BD" w:rsidRPr="00D35D90" w:rsidRDefault="004D69BD" w:rsidP="004D69BD">
      <w:pPr>
        <w:pStyle w:val="ac"/>
        <w:numPr>
          <w:ilvl w:val="0"/>
          <w:numId w:val="0"/>
        </w:numPr>
        <w:tabs>
          <w:tab w:val="clear" w:pos="851"/>
        </w:tabs>
        <w:ind w:firstLine="851"/>
      </w:pPr>
      <w:r w:rsidRPr="00D35D90">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4D69BD" w:rsidRPr="00D35D90" w:rsidRDefault="004D69BD" w:rsidP="004D69BD">
      <w:pPr>
        <w:pStyle w:val="ac"/>
        <w:numPr>
          <w:ilvl w:val="0"/>
          <w:numId w:val="0"/>
        </w:numPr>
        <w:ind w:firstLine="851"/>
      </w:pPr>
      <w:r w:rsidRPr="00D35D90">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4D69BD" w:rsidRPr="00D35D90" w:rsidRDefault="004D69BD" w:rsidP="004D69BD">
      <w:pPr>
        <w:pStyle w:val="ac"/>
        <w:numPr>
          <w:ilvl w:val="0"/>
          <w:numId w:val="0"/>
        </w:numPr>
        <w:ind w:firstLine="851"/>
        <w:rPr>
          <w:b/>
          <w:bCs/>
        </w:rPr>
      </w:pPr>
      <w:r w:rsidRPr="00D35D90">
        <w:rPr>
          <w:b/>
          <w:bCs/>
        </w:rPr>
        <w:t>6. Требования, предъявляемые к участникам запроса котировок в электронной форме.</w:t>
      </w:r>
    </w:p>
    <w:p w:rsidR="004D69BD" w:rsidRPr="00D35D90" w:rsidRDefault="004D69BD" w:rsidP="004D69BD">
      <w:pPr>
        <w:pStyle w:val="ac"/>
        <w:numPr>
          <w:ilvl w:val="0"/>
          <w:numId w:val="0"/>
        </w:numPr>
        <w:ind w:firstLine="851"/>
      </w:pPr>
      <w:r w:rsidRPr="00D35D90">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4D69BD" w:rsidRPr="00D35D90" w:rsidRDefault="004D69BD" w:rsidP="004D69BD">
      <w:pPr>
        <w:pStyle w:val="ac"/>
        <w:numPr>
          <w:ilvl w:val="0"/>
          <w:numId w:val="0"/>
        </w:numPr>
        <w:ind w:firstLine="851"/>
      </w:pPr>
      <w:r w:rsidRPr="00D35D90">
        <w:t>6.2. Участник запроса котировок должен соответствовать следующим обязательным требованиям:</w:t>
      </w:r>
    </w:p>
    <w:p w:rsidR="004D69BD" w:rsidRPr="00D35D90" w:rsidRDefault="004D69BD" w:rsidP="004D69BD">
      <w:pPr>
        <w:pStyle w:val="ac"/>
        <w:numPr>
          <w:ilvl w:val="0"/>
          <w:numId w:val="0"/>
        </w:numPr>
        <w:ind w:firstLine="851"/>
      </w:pPr>
      <w:r w:rsidRPr="00D35D90">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4D69BD" w:rsidRPr="00D35D90" w:rsidRDefault="004D69BD" w:rsidP="004D69BD">
      <w:pPr>
        <w:pStyle w:val="ac"/>
        <w:numPr>
          <w:ilvl w:val="0"/>
          <w:numId w:val="0"/>
        </w:numPr>
        <w:ind w:firstLine="851"/>
      </w:pPr>
      <w:r w:rsidRPr="00D35D90">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D69BD" w:rsidRPr="00D35D90" w:rsidRDefault="004D69BD" w:rsidP="004D69BD">
      <w:pPr>
        <w:pStyle w:val="ac"/>
        <w:numPr>
          <w:ilvl w:val="0"/>
          <w:numId w:val="0"/>
        </w:numPr>
        <w:ind w:firstLine="851"/>
      </w:pPr>
      <w:r w:rsidRPr="00D35D90">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4D69BD" w:rsidRPr="00D35D90" w:rsidRDefault="004D69BD" w:rsidP="004D69BD">
      <w:pPr>
        <w:pStyle w:val="ac"/>
        <w:numPr>
          <w:ilvl w:val="0"/>
          <w:numId w:val="0"/>
        </w:numPr>
        <w:ind w:firstLine="851"/>
      </w:pPr>
      <w:r w:rsidRPr="00D35D90">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4D69BD" w:rsidRPr="00D35D90" w:rsidRDefault="004D69BD" w:rsidP="004D69BD">
      <w:pPr>
        <w:pStyle w:val="ac"/>
        <w:numPr>
          <w:ilvl w:val="0"/>
          <w:numId w:val="0"/>
        </w:numPr>
        <w:ind w:firstLine="851"/>
      </w:pPr>
      <w:r w:rsidRPr="00D35D90">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D69BD" w:rsidRPr="00D35D90" w:rsidRDefault="004D69BD" w:rsidP="004D69BD">
      <w:pPr>
        <w:pStyle w:val="4"/>
        <w:numPr>
          <w:ilvl w:val="0"/>
          <w:numId w:val="0"/>
        </w:numPr>
        <w:tabs>
          <w:tab w:val="left" w:pos="851"/>
        </w:tabs>
        <w:spacing w:line="240" w:lineRule="auto"/>
        <w:jc w:val="both"/>
      </w:pPr>
      <w:bookmarkStart w:id="8" w:name="_Toc296936726"/>
      <w:bookmarkStart w:id="9" w:name="_Toc336613104"/>
      <w:bookmarkStart w:id="10" w:name="_Toc336882990"/>
      <w:r w:rsidRPr="00D35D90">
        <w:t>7. Порядок приема котировочных заявок</w:t>
      </w:r>
      <w:bookmarkEnd w:id="8"/>
      <w:bookmarkEnd w:id="9"/>
      <w:bookmarkEnd w:id="10"/>
    </w:p>
    <w:p w:rsidR="004D69BD" w:rsidRPr="00D35D90" w:rsidRDefault="004D69BD" w:rsidP="004D69BD">
      <w:pPr>
        <w:pStyle w:val="ac"/>
        <w:numPr>
          <w:ilvl w:val="0"/>
          <w:numId w:val="0"/>
        </w:numPr>
        <w:ind w:left="426" w:firstLine="294"/>
      </w:pPr>
      <w:r w:rsidRPr="00D35D90">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4D69BD" w:rsidRPr="00D35D90" w:rsidRDefault="004D69BD" w:rsidP="004D69BD">
      <w:pPr>
        <w:pStyle w:val="ac"/>
        <w:numPr>
          <w:ilvl w:val="0"/>
          <w:numId w:val="0"/>
        </w:numPr>
        <w:tabs>
          <w:tab w:val="clear" w:pos="851"/>
          <w:tab w:val="left" w:pos="426"/>
        </w:tabs>
        <w:ind w:left="284" w:firstLine="567"/>
      </w:pPr>
      <w:r w:rsidRPr="00D35D90">
        <w:lastRenderedPageBreak/>
        <w:t>7.2. Прием заявок на участие в запросе котировок прекращается в день открытия доступа к заявкам на участие в запросе котировок.</w:t>
      </w:r>
    </w:p>
    <w:p w:rsidR="004D69BD" w:rsidRPr="00D35D90" w:rsidRDefault="004D69BD" w:rsidP="004D69BD">
      <w:pPr>
        <w:pStyle w:val="ac"/>
        <w:numPr>
          <w:ilvl w:val="0"/>
          <w:numId w:val="0"/>
        </w:numPr>
        <w:tabs>
          <w:tab w:val="clear" w:pos="851"/>
          <w:tab w:val="left" w:pos="284"/>
        </w:tabs>
        <w:ind w:left="284" w:firstLine="567"/>
      </w:pPr>
      <w:r w:rsidRPr="00D35D90">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4D69BD" w:rsidRPr="00D35D90" w:rsidRDefault="004D69BD" w:rsidP="004D69BD">
      <w:pPr>
        <w:pStyle w:val="ac"/>
        <w:numPr>
          <w:ilvl w:val="0"/>
          <w:numId w:val="0"/>
        </w:numPr>
        <w:ind w:left="284" w:hanging="504"/>
      </w:pPr>
      <w:r w:rsidRPr="00D35D90">
        <w:t xml:space="preserve">                    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4D69BD" w:rsidRPr="00D35D90" w:rsidRDefault="004D69BD" w:rsidP="004D69BD">
      <w:pPr>
        <w:pStyle w:val="ac"/>
        <w:numPr>
          <w:ilvl w:val="0"/>
          <w:numId w:val="0"/>
        </w:numPr>
        <w:tabs>
          <w:tab w:val="clear" w:pos="851"/>
          <w:tab w:val="left" w:pos="284"/>
        </w:tabs>
        <w:ind w:left="284"/>
      </w:pPr>
      <w:r w:rsidRPr="00D35D90">
        <w:t xml:space="preserve">          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4D69BD" w:rsidRPr="00D35D90" w:rsidRDefault="004D69BD" w:rsidP="004D69BD">
      <w:pPr>
        <w:pStyle w:val="ac"/>
        <w:numPr>
          <w:ilvl w:val="0"/>
          <w:numId w:val="0"/>
        </w:numPr>
        <w:tabs>
          <w:tab w:val="clear" w:pos="851"/>
          <w:tab w:val="left" w:pos="0"/>
        </w:tabs>
        <w:ind w:left="284" w:firstLine="567"/>
      </w:pPr>
      <w:r w:rsidRPr="00D35D90">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4D69BD" w:rsidRPr="00D35D90" w:rsidRDefault="004D69BD" w:rsidP="004D69BD">
      <w:pPr>
        <w:pStyle w:val="ac"/>
        <w:numPr>
          <w:ilvl w:val="0"/>
          <w:numId w:val="0"/>
        </w:numPr>
      </w:pPr>
    </w:p>
    <w:p w:rsidR="004D69BD" w:rsidRPr="00D35D90" w:rsidRDefault="004D69BD" w:rsidP="004D69BD">
      <w:pPr>
        <w:pStyle w:val="4"/>
        <w:numPr>
          <w:ilvl w:val="0"/>
          <w:numId w:val="0"/>
        </w:numPr>
        <w:tabs>
          <w:tab w:val="left" w:pos="851"/>
        </w:tabs>
        <w:spacing w:line="240" w:lineRule="auto"/>
        <w:jc w:val="both"/>
      </w:pPr>
      <w:bookmarkStart w:id="11" w:name="_Toc296936727"/>
      <w:bookmarkStart w:id="12" w:name="_Toc336613105"/>
      <w:bookmarkStart w:id="13" w:name="_Toc336882991"/>
      <w:r w:rsidRPr="00D35D90">
        <w:t>8. Рассмотрение котировочных заявок</w:t>
      </w:r>
      <w:bookmarkEnd w:id="11"/>
      <w:bookmarkEnd w:id="12"/>
      <w:bookmarkEnd w:id="13"/>
    </w:p>
    <w:p w:rsidR="004D69BD" w:rsidRPr="00D35D90" w:rsidRDefault="004D69BD" w:rsidP="004D69BD">
      <w:pPr>
        <w:pStyle w:val="Default"/>
        <w:jc w:val="both"/>
        <w:rPr>
          <w:sz w:val="23"/>
          <w:szCs w:val="23"/>
        </w:rPr>
      </w:pPr>
      <w:r w:rsidRPr="00D35D90">
        <w:t xml:space="preserve">              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w:t>
      </w:r>
      <w:r w:rsidRPr="00D35D90">
        <w:rPr>
          <w:sz w:val="23"/>
          <w:szCs w:val="23"/>
        </w:rPr>
        <w:t xml:space="preserve"> Форма заявки на участие в запросе котировок </w:t>
      </w:r>
      <w:r w:rsidRPr="00D35D90">
        <w:t>(Приложение 1).</w:t>
      </w:r>
      <w:r w:rsidRPr="00D35D90">
        <w:rPr>
          <w:sz w:val="23"/>
          <w:szCs w:val="23"/>
        </w:rPr>
        <w:t xml:space="preserve"> </w:t>
      </w:r>
    </w:p>
    <w:p w:rsidR="004D69BD" w:rsidRPr="00D35D90" w:rsidRDefault="004D69BD" w:rsidP="004D69BD">
      <w:pPr>
        <w:pStyle w:val="ac"/>
        <w:numPr>
          <w:ilvl w:val="0"/>
          <w:numId w:val="0"/>
        </w:numPr>
        <w:ind w:left="284" w:firstLine="567"/>
      </w:pPr>
      <w:r w:rsidRPr="00D35D90">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4D69BD" w:rsidRPr="00D35D90" w:rsidRDefault="004D69BD" w:rsidP="004D69BD">
      <w:pPr>
        <w:pStyle w:val="ac"/>
        <w:numPr>
          <w:ilvl w:val="0"/>
          <w:numId w:val="0"/>
        </w:numPr>
        <w:tabs>
          <w:tab w:val="clear" w:pos="851"/>
          <w:tab w:val="left" w:pos="284"/>
        </w:tabs>
        <w:ind w:left="284" w:firstLine="567"/>
      </w:pPr>
      <w:r w:rsidRPr="00D35D90">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4D69BD" w:rsidRPr="00D35D90" w:rsidRDefault="004D69BD" w:rsidP="004D69BD">
      <w:pPr>
        <w:pStyle w:val="ac"/>
        <w:numPr>
          <w:ilvl w:val="0"/>
          <w:numId w:val="0"/>
        </w:numPr>
        <w:tabs>
          <w:tab w:val="clear" w:pos="851"/>
          <w:tab w:val="left" w:pos="284"/>
        </w:tabs>
        <w:ind w:left="284" w:firstLine="567"/>
      </w:pPr>
      <w:r w:rsidRPr="00D35D90">
        <w:t>8.4.Протокол рассмотрения котировочных заявок и подведения итогов размещается Заказчиком в ЕИС, на сайте Заказчика и Электронной площадке.</w:t>
      </w:r>
    </w:p>
    <w:p w:rsidR="004D69BD" w:rsidRPr="00D35D90" w:rsidRDefault="004D69BD" w:rsidP="004D69BD">
      <w:pPr>
        <w:pStyle w:val="ac"/>
        <w:numPr>
          <w:ilvl w:val="0"/>
          <w:numId w:val="0"/>
        </w:numPr>
        <w:ind w:left="851"/>
      </w:pPr>
      <w:r w:rsidRPr="00D35D90">
        <w:t>8.5. При рассмотрении котировочных заявок участник запроса котировок не допускается комиссией в случае:</w:t>
      </w:r>
    </w:p>
    <w:p w:rsidR="004D69BD" w:rsidRPr="00D35D90" w:rsidRDefault="004D69BD" w:rsidP="004D69BD">
      <w:pPr>
        <w:numPr>
          <w:ilvl w:val="0"/>
          <w:numId w:val="5"/>
        </w:numPr>
        <w:tabs>
          <w:tab w:val="left" w:pos="1701"/>
        </w:tabs>
        <w:spacing w:after="0" w:line="240" w:lineRule="auto"/>
        <w:ind w:left="0" w:firstLine="709"/>
        <w:jc w:val="both"/>
        <w:rPr>
          <w:rFonts w:ascii="Times New Roman" w:hAnsi="Times New Roman"/>
        </w:rPr>
      </w:pPr>
      <w:r w:rsidRPr="00D35D90">
        <w:rPr>
          <w:rFonts w:ascii="Times New Roman" w:hAnsi="Times New Roman"/>
        </w:rPr>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D69BD" w:rsidRPr="00D35D90" w:rsidRDefault="004D69BD" w:rsidP="004D69BD">
      <w:pPr>
        <w:numPr>
          <w:ilvl w:val="0"/>
          <w:numId w:val="5"/>
        </w:numPr>
        <w:tabs>
          <w:tab w:val="left" w:pos="1701"/>
        </w:tabs>
        <w:spacing w:after="0" w:line="240" w:lineRule="auto"/>
        <w:ind w:left="0" w:firstLine="709"/>
        <w:jc w:val="both"/>
        <w:rPr>
          <w:rFonts w:ascii="Times New Roman" w:hAnsi="Times New Roman"/>
        </w:rPr>
      </w:pPr>
      <w:r w:rsidRPr="00D35D90">
        <w:rPr>
          <w:rFonts w:ascii="Times New Roman" w:hAnsi="Times New Roman"/>
        </w:rPr>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D69BD" w:rsidRPr="00D35D90" w:rsidRDefault="004D69BD" w:rsidP="004D69BD">
      <w:pPr>
        <w:numPr>
          <w:ilvl w:val="0"/>
          <w:numId w:val="5"/>
        </w:numPr>
        <w:tabs>
          <w:tab w:val="left" w:pos="1701"/>
        </w:tabs>
        <w:spacing w:after="0" w:line="240" w:lineRule="auto"/>
        <w:ind w:left="0" w:firstLine="709"/>
        <w:jc w:val="both"/>
        <w:rPr>
          <w:rFonts w:ascii="Times New Roman" w:hAnsi="Times New Roman"/>
        </w:rPr>
      </w:pPr>
      <w:r w:rsidRPr="00D35D90">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4D69BD" w:rsidRPr="00D35D90" w:rsidRDefault="004D69BD" w:rsidP="004D69BD">
      <w:pPr>
        <w:numPr>
          <w:ilvl w:val="0"/>
          <w:numId w:val="5"/>
        </w:numPr>
        <w:tabs>
          <w:tab w:val="left" w:pos="1701"/>
        </w:tabs>
        <w:spacing w:after="0" w:line="240" w:lineRule="auto"/>
        <w:ind w:left="0" w:firstLine="709"/>
        <w:jc w:val="both"/>
        <w:rPr>
          <w:rFonts w:ascii="Times New Roman" w:hAnsi="Times New Roman"/>
        </w:rPr>
      </w:pPr>
      <w:r w:rsidRPr="00D35D90">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4D69BD" w:rsidRPr="00D35D90" w:rsidRDefault="004D69BD" w:rsidP="004D69BD">
      <w:pPr>
        <w:pStyle w:val="ac"/>
        <w:numPr>
          <w:ilvl w:val="0"/>
          <w:numId w:val="0"/>
        </w:numPr>
        <w:tabs>
          <w:tab w:val="clear" w:pos="851"/>
          <w:tab w:val="left" w:pos="284"/>
        </w:tabs>
        <w:ind w:left="284"/>
      </w:pPr>
      <w:r w:rsidRPr="00D35D90">
        <w:lastRenderedPageBreak/>
        <w:t xml:space="preserve">         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 запрос котировок признается несостоявшимся.</w:t>
      </w:r>
    </w:p>
    <w:p w:rsidR="004D69BD" w:rsidRPr="00D35D90" w:rsidRDefault="004D69BD" w:rsidP="004D69BD">
      <w:pPr>
        <w:pStyle w:val="ac"/>
        <w:numPr>
          <w:ilvl w:val="0"/>
          <w:numId w:val="0"/>
        </w:numPr>
        <w:ind w:left="284" w:firstLine="567"/>
      </w:pPr>
      <w:r w:rsidRPr="00D35D90">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4D69BD" w:rsidRPr="00D35D90" w:rsidRDefault="004D69BD" w:rsidP="004D69BD">
      <w:pPr>
        <w:pStyle w:val="ac"/>
        <w:numPr>
          <w:ilvl w:val="0"/>
          <w:numId w:val="0"/>
        </w:numPr>
        <w:tabs>
          <w:tab w:val="clear" w:pos="851"/>
          <w:tab w:val="left" w:pos="284"/>
        </w:tabs>
        <w:ind w:left="284" w:firstLine="567"/>
      </w:pPr>
      <w:r w:rsidRPr="00D35D90">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4D69BD" w:rsidRPr="00D35D90" w:rsidRDefault="004D69BD" w:rsidP="004D69BD">
      <w:pPr>
        <w:pStyle w:val="4"/>
        <w:numPr>
          <w:ilvl w:val="0"/>
          <w:numId w:val="0"/>
        </w:numPr>
        <w:tabs>
          <w:tab w:val="left" w:pos="851"/>
        </w:tabs>
        <w:spacing w:line="240" w:lineRule="auto"/>
        <w:ind w:left="851"/>
        <w:jc w:val="both"/>
      </w:pPr>
      <w:r w:rsidRPr="00D35D90">
        <w:t>9. Оценка котировочных заявок</w:t>
      </w:r>
    </w:p>
    <w:p w:rsidR="004D69BD" w:rsidRPr="00D35D90" w:rsidRDefault="004D69BD" w:rsidP="004D69BD">
      <w:pPr>
        <w:pStyle w:val="ac"/>
        <w:numPr>
          <w:ilvl w:val="0"/>
          <w:numId w:val="0"/>
        </w:numPr>
        <w:ind w:left="284" w:firstLine="567"/>
      </w:pPr>
      <w:r w:rsidRPr="00D35D90">
        <w:t>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4D69BD" w:rsidRPr="00D35D90" w:rsidRDefault="004D69BD" w:rsidP="004D69BD">
      <w:pPr>
        <w:pStyle w:val="ac"/>
        <w:numPr>
          <w:ilvl w:val="0"/>
          <w:numId w:val="0"/>
        </w:numPr>
        <w:tabs>
          <w:tab w:val="clear" w:pos="851"/>
          <w:tab w:val="left" w:pos="284"/>
        </w:tabs>
        <w:ind w:left="284" w:firstLine="567"/>
      </w:pPr>
      <w:r w:rsidRPr="00D35D90">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4D69BD" w:rsidRPr="00D35D90" w:rsidRDefault="004D69BD" w:rsidP="004D69BD">
      <w:pPr>
        <w:pStyle w:val="ac"/>
        <w:numPr>
          <w:ilvl w:val="0"/>
          <w:numId w:val="0"/>
        </w:numPr>
        <w:tabs>
          <w:tab w:val="clear" w:pos="851"/>
          <w:tab w:val="left" w:pos="284"/>
        </w:tabs>
        <w:ind w:left="284" w:firstLine="567"/>
      </w:pPr>
      <w:r w:rsidRPr="00D35D90">
        <w:t>9.3. Результаты оценки котировочных заявок оформляются итоговым протоколом.</w:t>
      </w:r>
    </w:p>
    <w:p w:rsidR="004D69BD" w:rsidRPr="00D35D90" w:rsidRDefault="004D69BD" w:rsidP="004D69BD">
      <w:pPr>
        <w:pStyle w:val="ac"/>
        <w:numPr>
          <w:ilvl w:val="0"/>
          <w:numId w:val="0"/>
        </w:numPr>
        <w:tabs>
          <w:tab w:val="clear" w:pos="851"/>
          <w:tab w:val="left" w:pos="284"/>
        </w:tabs>
        <w:ind w:left="284" w:firstLine="567"/>
      </w:pPr>
      <w:r w:rsidRPr="00D35D90">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4D69BD" w:rsidRPr="00D35D90" w:rsidRDefault="004D69BD" w:rsidP="004D69B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rsidRPr="00D35D90">
        <w:t>10. Заключение Договора по результатам запроса котировок</w:t>
      </w:r>
      <w:bookmarkEnd w:id="14"/>
      <w:bookmarkEnd w:id="15"/>
      <w:bookmarkEnd w:id="16"/>
    </w:p>
    <w:p w:rsidR="004D69BD" w:rsidRPr="00D35D90" w:rsidRDefault="004D69BD" w:rsidP="004D69BD">
      <w:pPr>
        <w:tabs>
          <w:tab w:val="num" w:pos="1307"/>
        </w:tabs>
        <w:spacing w:after="0" w:line="240" w:lineRule="auto"/>
        <w:ind w:left="284" w:hanging="284"/>
        <w:jc w:val="both"/>
        <w:rPr>
          <w:rFonts w:ascii="Times New Roman" w:hAnsi="Times New Roman"/>
          <w:sz w:val="24"/>
          <w:szCs w:val="24"/>
        </w:rPr>
      </w:pPr>
      <w:r w:rsidRPr="00D35D90">
        <w:rPr>
          <w:rFonts w:ascii="Times New Roman" w:hAnsi="Times New Roman"/>
          <w:sz w:val="24"/>
          <w:szCs w:val="24"/>
        </w:rPr>
        <w:t xml:space="preserve">              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4D69BD" w:rsidRPr="00D35D90" w:rsidRDefault="004D69BD" w:rsidP="004D69BD">
      <w:pPr>
        <w:pStyle w:val="ac"/>
        <w:numPr>
          <w:ilvl w:val="0"/>
          <w:numId w:val="0"/>
        </w:numPr>
        <w:tabs>
          <w:tab w:val="clear" w:pos="851"/>
          <w:tab w:val="left" w:pos="284"/>
        </w:tabs>
        <w:spacing w:before="0" w:after="0"/>
        <w:ind w:left="284" w:firstLine="567"/>
      </w:pPr>
      <w:r w:rsidRPr="00D35D90">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4D69BD" w:rsidRPr="00D35D90" w:rsidRDefault="004D69BD" w:rsidP="004D69BD">
      <w:pPr>
        <w:pStyle w:val="ac"/>
        <w:numPr>
          <w:ilvl w:val="0"/>
          <w:numId w:val="0"/>
        </w:numPr>
        <w:tabs>
          <w:tab w:val="clear" w:pos="851"/>
        </w:tabs>
        <w:ind w:left="284" w:firstLine="567"/>
      </w:pPr>
      <w:r w:rsidRPr="00D35D90">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4D69BD" w:rsidRPr="00D35D90" w:rsidRDefault="004D69BD" w:rsidP="004D69BD">
      <w:pPr>
        <w:tabs>
          <w:tab w:val="left" w:pos="284"/>
        </w:tabs>
        <w:spacing w:after="0" w:line="240" w:lineRule="auto"/>
        <w:ind w:left="284" w:hanging="284"/>
        <w:jc w:val="both"/>
        <w:rPr>
          <w:rFonts w:ascii="Times New Roman" w:hAnsi="Times New Roman"/>
          <w:sz w:val="24"/>
          <w:szCs w:val="24"/>
        </w:rPr>
      </w:pPr>
      <w:r w:rsidRPr="00D35D90">
        <w:rPr>
          <w:rFonts w:ascii="Times New Roman" w:hAnsi="Times New Roman"/>
          <w:sz w:val="24"/>
          <w:szCs w:val="24"/>
        </w:rPr>
        <w:t xml:space="preserve">             10.4. 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w:t>
      </w:r>
      <w:r w:rsidRPr="00D35D90">
        <w:rPr>
          <w:rFonts w:ascii="Times New Roman" w:hAnsi="Times New Roman"/>
          <w:sz w:val="24"/>
          <w:szCs w:val="24"/>
        </w:rPr>
        <w:lastRenderedPageBreak/>
        <w:t>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запроса котировок.</w:t>
      </w:r>
    </w:p>
    <w:p w:rsidR="004D69BD" w:rsidRPr="00D35D90" w:rsidRDefault="004D69BD" w:rsidP="004D69BD">
      <w:pPr>
        <w:tabs>
          <w:tab w:val="left" w:pos="284"/>
        </w:tabs>
        <w:spacing w:after="0" w:line="240" w:lineRule="auto"/>
        <w:ind w:left="284" w:hanging="284"/>
        <w:jc w:val="both"/>
        <w:rPr>
          <w:rFonts w:ascii="Times New Roman" w:hAnsi="Times New Roman"/>
          <w:sz w:val="24"/>
          <w:szCs w:val="24"/>
        </w:rPr>
      </w:pPr>
      <w:r w:rsidRPr="00D35D90">
        <w:rPr>
          <w:rFonts w:ascii="Times New Roman" w:hAnsi="Times New Roman"/>
          <w:sz w:val="24"/>
          <w:szCs w:val="24"/>
        </w:rPr>
        <w:t xml:space="preserve">            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подведения итогов.</w:t>
      </w:r>
    </w:p>
    <w:p w:rsidR="004D69BD" w:rsidRPr="00D35D90" w:rsidRDefault="004D69BD" w:rsidP="004D69BD">
      <w:pPr>
        <w:tabs>
          <w:tab w:val="left" w:pos="284"/>
        </w:tabs>
        <w:spacing w:after="0" w:line="240" w:lineRule="auto"/>
        <w:ind w:left="284" w:hanging="284"/>
        <w:jc w:val="both"/>
        <w:rPr>
          <w:rFonts w:ascii="Times New Roman" w:hAnsi="Times New Roman"/>
          <w:sz w:val="24"/>
          <w:szCs w:val="24"/>
        </w:rPr>
      </w:pPr>
      <w:r w:rsidRPr="00D35D90">
        <w:rPr>
          <w:rFonts w:ascii="Times New Roman" w:hAnsi="Times New Roman"/>
          <w:sz w:val="24"/>
          <w:szCs w:val="24"/>
        </w:rPr>
        <w:t xml:space="preserve">             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4D69BD" w:rsidRPr="00D35D90" w:rsidRDefault="004D69BD" w:rsidP="004D69BD">
      <w:pPr>
        <w:spacing w:after="0" w:line="240" w:lineRule="auto"/>
        <w:ind w:left="284" w:hanging="284"/>
        <w:jc w:val="both"/>
        <w:rPr>
          <w:rFonts w:ascii="Times New Roman" w:hAnsi="Times New Roman"/>
          <w:sz w:val="24"/>
          <w:szCs w:val="24"/>
        </w:rPr>
      </w:pPr>
      <w:r w:rsidRPr="00D35D90">
        <w:rPr>
          <w:rFonts w:ascii="Times New Roman" w:hAnsi="Times New Roman"/>
          <w:sz w:val="24"/>
          <w:szCs w:val="24"/>
        </w:rPr>
        <w:t xml:space="preserve">            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4D69BD" w:rsidRPr="00D35D90" w:rsidRDefault="004D69BD" w:rsidP="004D69BD">
      <w:pPr>
        <w:tabs>
          <w:tab w:val="left" w:pos="851"/>
        </w:tabs>
        <w:spacing w:after="0" w:line="240" w:lineRule="auto"/>
        <w:ind w:left="851"/>
        <w:jc w:val="both"/>
        <w:rPr>
          <w:rFonts w:ascii="Times New Roman" w:hAnsi="Times New Roman"/>
          <w:sz w:val="24"/>
          <w:szCs w:val="24"/>
        </w:rPr>
      </w:pPr>
    </w:p>
    <w:p w:rsidR="004D69BD" w:rsidRPr="00D35D90" w:rsidRDefault="004D69BD" w:rsidP="004D69BD">
      <w:pPr>
        <w:tabs>
          <w:tab w:val="num" w:pos="1307"/>
        </w:tabs>
        <w:ind w:firstLine="709"/>
        <w:rPr>
          <w:rFonts w:ascii="Times New Roman" w:hAnsi="Times New Roman"/>
          <w:sz w:val="24"/>
          <w:szCs w:val="24"/>
        </w:rPr>
      </w:pPr>
      <w:r w:rsidRPr="00D35D90">
        <w:rPr>
          <w:rFonts w:ascii="Times New Roman" w:hAnsi="Times New Roman"/>
          <w:b/>
          <w:bCs/>
          <w:sz w:val="24"/>
          <w:szCs w:val="24"/>
        </w:rPr>
        <w:t>11. Обеспечение исполнения договора.</w:t>
      </w:r>
    </w:p>
    <w:p w:rsidR="004D69BD" w:rsidRPr="00D35D90" w:rsidRDefault="004D69BD" w:rsidP="004D69BD">
      <w:pPr>
        <w:tabs>
          <w:tab w:val="num" w:pos="1307"/>
        </w:tabs>
        <w:spacing w:after="0" w:line="240" w:lineRule="auto"/>
        <w:ind w:firstLine="709"/>
        <w:rPr>
          <w:rFonts w:ascii="Times New Roman" w:hAnsi="Times New Roman"/>
          <w:sz w:val="24"/>
          <w:szCs w:val="24"/>
        </w:rPr>
      </w:pPr>
      <w:r w:rsidRPr="00D35D90">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4D69BD" w:rsidRPr="00D35D90" w:rsidRDefault="004D69BD" w:rsidP="004D69BD">
      <w:pPr>
        <w:tabs>
          <w:tab w:val="num" w:pos="1307"/>
        </w:tabs>
        <w:spacing w:after="0" w:line="240" w:lineRule="auto"/>
        <w:ind w:firstLine="709"/>
        <w:rPr>
          <w:rFonts w:ascii="Times New Roman" w:hAnsi="Times New Roman"/>
          <w:sz w:val="24"/>
          <w:szCs w:val="24"/>
        </w:rPr>
      </w:pPr>
      <w:r w:rsidRPr="00D35D90">
        <w:rPr>
          <w:rFonts w:ascii="Times New Roman" w:hAnsi="Times New Roman"/>
          <w:sz w:val="24"/>
          <w:szCs w:val="24"/>
        </w:rPr>
        <w:t>11.2. Договор может быть заключен с момента предоставления обеспечения исполнения договора.</w:t>
      </w:r>
    </w:p>
    <w:p w:rsidR="00E332C8" w:rsidRPr="00D35D90" w:rsidRDefault="00E332C8" w:rsidP="00E332C8">
      <w:pPr>
        <w:pStyle w:val="a"/>
        <w:numPr>
          <w:ilvl w:val="0"/>
          <w:numId w:val="0"/>
        </w:numPr>
        <w:tabs>
          <w:tab w:val="num" w:pos="567"/>
        </w:tabs>
        <w:ind w:left="-142"/>
        <w:rPr>
          <w:rFonts w:eastAsia="Calibri"/>
          <w:b/>
          <w:i/>
          <w:sz w:val="24"/>
          <w:szCs w:val="24"/>
        </w:rPr>
      </w:pPr>
    </w:p>
    <w:p w:rsidR="00615116" w:rsidRPr="00D35D90" w:rsidRDefault="00615116" w:rsidP="00615116">
      <w:pPr>
        <w:tabs>
          <w:tab w:val="left" w:pos="851"/>
        </w:tabs>
        <w:spacing w:after="0" w:line="240" w:lineRule="auto"/>
        <w:ind w:left="851"/>
        <w:jc w:val="both"/>
        <w:rPr>
          <w:rFonts w:ascii="Times New Roman" w:hAnsi="Times New Roman"/>
          <w:sz w:val="24"/>
          <w:szCs w:val="24"/>
        </w:rPr>
      </w:pPr>
    </w:p>
    <w:p w:rsidR="00615116" w:rsidRPr="00D35D90" w:rsidRDefault="00615116" w:rsidP="00615116">
      <w:pPr>
        <w:pStyle w:val="ac"/>
        <w:numPr>
          <w:ilvl w:val="0"/>
          <w:numId w:val="0"/>
        </w:numPr>
        <w:ind w:left="851"/>
      </w:pPr>
    </w:p>
    <w:p w:rsidR="00615116" w:rsidRPr="00D35D90" w:rsidRDefault="00615116" w:rsidP="00615116">
      <w:pPr>
        <w:pStyle w:val="a"/>
        <w:numPr>
          <w:ilvl w:val="0"/>
          <w:numId w:val="0"/>
        </w:numPr>
        <w:tabs>
          <w:tab w:val="num" w:pos="567"/>
        </w:tabs>
        <w:ind w:left="-142"/>
        <w:rPr>
          <w:rFonts w:eastAsia="Calibri"/>
          <w:b/>
          <w:i/>
          <w:sz w:val="24"/>
          <w:szCs w:val="24"/>
        </w:rPr>
      </w:pPr>
    </w:p>
    <w:p w:rsidR="00615116" w:rsidRPr="00D35D90" w:rsidRDefault="00615116" w:rsidP="00615116">
      <w:pPr>
        <w:pStyle w:val="a"/>
        <w:numPr>
          <w:ilvl w:val="0"/>
          <w:numId w:val="0"/>
        </w:numPr>
        <w:tabs>
          <w:tab w:val="num" w:pos="567"/>
        </w:tabs>
        <w:ind w:left="-142"/>
        <w:rPr>
          <w:rFonts w:eastAsia="Calibri"/>
          <w:b/>
          <w:i/>
          <w:sz w:val="24"/>
          <w:szCs w:val="24"/>
        </w:rPr>
      </w:pPr>
    </w:p>
    <w:p w:rsidR="00615116" w:rsidRPr="00D35D90" w:rsidRDefault="00615116" w:rsidP="00615116">
      <w:pPr>
        <w:pStyle w:val="a"/>
        <w:numPr>
          <w:ilvl w:val="0"/>
          <w:numId w:val="0"/>
        </w:numPr>
        <w:tabs>
          <w:tab w:val="num" w:pos="567"/>
        </w:tabs>
        <w:ind w:left="-142"/>
        <w:rPr>
          <w:rFonts w:eastAsia="Calibri"/>
          <w:b/>
          <w:i/>
          <w:sz w:val="24"/>
          <w:szCs w:val="24"/>
        </w:rPr>
      </w:pPr>
    </w:p>
    <w:p w:rsidR="00615116" w:rsidRPr="00D35D90" w:rsidRDefault="00615116" w:rsidP="00615116">
      <w:pPr>
        <w:pStyle w:val="a"/>
        <w:numPr>
          <w:ilvl w:val="0"/>
          <w:numId w:val="0"/>
        </w:numPr>
        <w:tabs>
          <w:tab w:val="num" w:pos="567"/>
        </w:tabs>
        <w:ind w:left="-142"/>
        <w:rPr>
          <w:rFonts w:eastAsia="Calibri"/>
          <w:b/>
          <w:i/>
          <w:sz w:val="24"/>
          <w:szCs w:val="24"/>
        </w:rPr>
      </w:pPr>
    </w:p>
    <w:p w:rsidR="00615116" w:rsidRPr="00D35D90" w:rsidRDefault="00615116" w:rsidP="00615116">
      <w:pPr>
        <w:pStyle w:val="a"/>
        <w:numPr>
          <w:ilvl w:val="0"/>
          <w:numId w:val="0"/>
        </w:numPr>
        <w:tabs>
          <w:tab w:val="num" w:pos="567"/>
        </w:tabs>
        <w:ind w:left="-142"/>
        <w:rPr>
          <w:rFonts w:eastAsia="Calibri"/>
          <w:b/>
          <w:i/>
          <w:sz w:val="24"/>
          <w:szCs w:val="24"/>
        </w:rPr>
      </w:pPr>
    </w:p>
    <w:p w:rsidR="00615116" w:rsidRPr="00D35D90" w:rsidRDefault="00615116" w:rsidP="00615116">
      <w:pPr>
        <w:pStyle w:val="a"/>
        <w:numPr>
          <w:ilvl w:val="0"/>
          <w:numId w:val="0"/>
        </w:numPr>
        <w:tabs>
          <w:tab w:val="num" w:pos="567"/>
        </w:tabs>
        <w:ind w:left="-142"/>
        <w:rPr>
          <w:rFonts w:eastAsia="Calibri"/>
          <w:b/>
          <w:i/>
          <w:sz w:val="24"/>
          <w:szCs w:val="24"/>
        </w:rPr>
      </w:pPr>
    </w:p>
    <w:p w:rsidR="0045419C" w:rsidRPr="00D35D90" w:rsidRDefault="0045419C" w:rsidP="0045419C">
      <w:pPr>
        <w:pStyle w:val="af0"/>
        <w:autoSpaceDE w:val="0"/>
        <w:ind w:firstLine="567"/>
        <w:rPr>
          <w:sz w:val="22"/>
          <w:szCs w:val="22"/>
        </w:rPr>
      </w:pPr>
      <w:r w:rsidRPr="00D35D90">
        <w:rPr>
          <w:sz w:val="22"/>
          <w:szCs w:val="22"/>
        </w:rPr>
        <w:lastRenderedPageBreak/>
        <w:t>Информационная карта запроса котировок в электронной форме</w:t>
      </w:r>
    </w:p>
    <w:p w:rsidR="006F388C" w:rsidRPr="00D35D90" w:rsidRDefault="0045419C" w:rsidP="00DF2184">
      <w:pPr>
        <w:keepNext/>
        <w:spacing w:line="240" w:lineRule="auto"/>
        <w:ind w:firstLine="709"/>
        <w:jc w:val="both"/>
        <w:rPr>
          <w:rFonts w:ascii="Times New Roman" w:hAnsi="Times New Roman"/>
        </w:rPr>
      </w:pPr>
      <w:r w:rsidRPr="00D35D90">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D35D90" w:rsidTr="00AA2A40">
        <w:trPr>
          <w:jc w:val="center"/>
        </w:trPr>
        <w:tc>
          <w:tcPr>
            <w:tcW w:w="767" w:type="dxa"/>
            <w:tcBorders>
              <w:top w:val="single" w:sz="4" w:space="0" w:color="000000"/>
              <w:left w:val="single" w:sz="4" w:space="0" w:color="000000"/>
              <w:bottom w:val="single" w:sz="4" w:space="0" w:color="000000"/>
            </w:tcBorders>
          </w:tcPr>
          <w:p w:rsidR="006F388C" w:rsidRPr="00D35D90" w:rsidRDefault="006F388C" w:rsidP="00810DD1">
            <w:pPr>
              <w:keepNext/>
              <w:keepLines/>
              <w:suppressLineNumbers/>
              <w:spacing w:line="240" w:lineRule="auto"/>
              <w:jc w:val="center"/>
              <w:rPr>
                <w:rFonts w:ascii="Times New Roman" w:hAnsi="Times New Roman"/>
                <w:b/>
                <w:bCs/>
              </w:rPr>
            </w:pPr>
            <w:r w:rsidRPr="00D35D90">
              <w:rPr>
                <w:rFonts w:ascii="Times New Roman" w:hAnsi="Times New Roman"/>
                <w:b/>
                <w:bCs/>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D35D90" w:rsidRDefault="00615116" w:rsidP="00615116">
            <w:pPr>
              <w:keepNext/>
              <w:spacing w:line="240" w:lineRule="auto"/>
              <w:rPr>
                <w:rFonts w:ascii="Times New Roman" w:hAnsi="Times New Roman"/>
                <w:b/>
                <w:bCs/>
              </w:rPr>
            </w:pPr>
            <w:r w:rsidRPr="00D35D90">
              <w:rPr>
                <w:rFonts w:ascii="Times New Roman" w:hAnsi="Times New Roman"/>
                <w:b/>
                <w:bCs/>
              </w:rPr>
              <w:t>Положения информационной карты запроса котировок в электронной форме</w:t>
            </w:r>
          </w:p>
        </w:tc>
      </w:tr>
      <w:tr w:rsidR="006F388C" w:rsidRPr="00D35D90" w:rsidTr="00AA2A40">
        <w:trPr>
          <w:jc w:val="center"/>
        </w:trPr>
        <w:tc>
          <w:tcPr>
            <w:tcW w:w="767" w:type="dxa"/>
            <w:tcBorders>
              <w:top w:val="single" w:sz="4" w:space="0" w:color="000000"/>
              <w:left w:val="single" w:sz="4" w:space="0" w:color="000000"/>
              <w:bottom w:val="single" w:sz="4" w:space="0" w:color="000000"/>
            </w:tcBorders>
            <w:vAlign w:val="center"/>
          </w:tcPr>
          <w:p w:rsidR="006F388C" w:rsidRPr="00D35D90" w:rsidRDefault="006F388C" w:rsidP="00810DD1">
            <w:pPr>
              <w:keepNext/>
              <w:keepLines/>
              <w:suppressLineNumbers/>
              <w:spacing w:line="240" w:lineRule="auto"/>
              <w:jc w:val="center"/>
              <w:rPr>
                <w:rFonts w:ascii="Times New Roman" w:hAnsi="Times New Roman"/>
              </w:rPr>
            </w:pPr>
            <w:r w:rsidRPr="00D35D90">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D35D90" w:rsidRDefault="006F388C" w:rsidP="00810DD1">
            <w:pPr>
              <w:keepNext/>
              <w:keepLines/>
              <w:suppressLineNumbers/>
              <w:spacing w:after="0" w:line="240" w:lineRule="auto"/>
              <w:rPr>
                <w:rFonts w:ascii="Times New Roman" w:hAnsi="Times New Roman"/>
              </w:rPr>
            </w:pPr>
            <w:r w:rsidRPr="00D35D90">
              <w:rPr>
                <w:rFonts w:ascii="Times New Roman" w:hAnsi="Times New Roman"/>
                <w:b/>
                <w:bCs/>
              </w:rPr>
              <w:t>Наименование Заказчика:</w:t>
            </w:r>
            <w:r w:rsidRPr="00D35D90">
              <w:rPr>
                <w:rFonts w:ascii="Times New Roman" w:hAnsi="Times New Roman"/>
              </w:rPr>
              <w:t xml:space="preserve"> Открытое акционерное общество «НИИ измерительных приборов </w:t>
            </w:r>
            <w:r w:rsidR="00AF4513" w:rsidRPr="00D35D90">
              <w:rPr>
                <w:rFonts w:ascii="Times New Roman" w:hAnsi="Times New Roman"/>
              </w:rPr>
              <w:t>–</w:t>
            </w:r>
            <w:r w:rsidRPr="00D35D90">
              <w:rPr>
                <w:rFonts w:ascii="Times New Roman" w:hAnsi="Times New Roman"/>
              </w:rPr>
              <w:t xml:space="preserve"> Новосибирский завод имени Коминтерна».</w:t>
            </w:r>
          </w:p>
          <w:p w:rsidR="006F388C" w:rsidRPr="00D35D90" w:rsidRDefault="006F388C" w:rsidP="00810DD1">
            <w:pPr>
              <w:keepNext/>
              <w:keepLines/>
              <w:suppressLineNumbers/>
              <w:spacing w:after="0" w:line="240" w:lineRule="auto"/>
              <w:rPr>
                <w:rFonts w:ascii="Times New Roman" w:hAnsi="Times New Roman"/>
              </w:rPr>
            </w:pPr>
            <w:r w:rsidRPr="00D35D90">
              <w:rPr>
                <w:rFonts w:ascii="Times New Roman" w:hAnsi="Times New Roman"/>
              </w:rPr>
              <w:t>- адрес: 630015 г. Новосибирск, ул. Планетная, 32.</w:t>
            </w:r>
          </w:p>
          <w:p w:rsidR="00615116" w:rsidRPr="00D35D90" w:rsidRDefault="006F388C" w:rsidP="00810DD1">
            <w:pPr>
              <w:keepNext/>
              <w:keepLines/>
              <w:suppressLineNumbers/>
              <w:spacing w:after="0" w:line="240" w:lineRule="auto"/>
              <w:rPr>
                <w:rFonts w:ascii="Times New Roman" w:hAnsi="Times New Roman"/>
              </w:rPr>
            </w:pPr>
            <w:r w:rsidRPr="00D35D90">
              <w:rPr>
                <w:rFonts w:ascii="Times New Roman" w:hAnsi="Times New Roman"/>
              </w:rPr>
              <w:t xml:space="preserve">- </w:t>
            </w:r>
            <w:r w:rsidR="00615116" w:rsidRPr="00D35D90">
              <w:rPr>
                <w:rFonts w:ascii="Times New Roman" w:hAnsi="Times New Roman"/>
              </w:rPr>
              <w:t>контактное лицо по вопросам оформления котировочной заявки:</w:t>
            </w:r>
          </w:p>
          <w:p w:rsidR="006F388C" w:rsidRPr="00D35D90" w:rsidRDefault="002A5710" w:rsidP="00810DD1">
            <w:pPr>
              <w:keepNext/>
              <w:keepLines/>
              <w:suppressLineNumbers/>
              <w:spacing w:after="0" w:line="240" w:lineRule="auto"/>
              <w:rPr>
                <w:rFonts w:ascii="Times New Roman" w:hAnsi="Times New Roman"/>
              </w:rPr>
            </w:pPr>
            <w:r w:rsidRPr="00D35D90">
              <w:rPr>
                <w:rFonts w:ascii="Times New Roman" w:hAnsi="Times New Roman"/>
              </w:rPr>
              <w:t>Губарева Евгения Михайловна</w:t>
            </w:r>
          </w:p>
          <w:p w:rsidR="006F388C" w:rsidRPr="00D35D90" w:rsidRDefault="006F388C" w:rsidP="00810DD1">
            <w:pPr>
              <w:keepNext/>
              <w:keepLines/>
              <w:suppressLineNumbers/>
              <w:spacing w:after="0" w:line="240" w:lineRule="auto"/>
              <w:rPr>
                <w:rFonts w:ascii="Times New Roman" w:hAnsi="Times New Roman"/>
              </w:rPr>
            </w:pPr>
            <w:r w:rsidRPr="00D35D90">
              <w:rPr>
                <w:rFonts w:ascii="Times New Roman" w:hAnsi="Times New Roman"/>
              </w:rPr>
              <w:t xml:space="preserve">- </w:t>
            </w:r>
            <w:r w:rsidRPr="00D35D90">
              <w:rPr>
                <w:rFonts w:ascii="Times New Roman" w:hAnsi="Times New Roman"/>
                <w:lang w:val="en-US"/>
              </w:rPr>
              <w:t>e</w:t>
            </w:r>
            <w:r w:rsidRPr="00D35D90">
              <w:rPr>
                <w:rFonts w:ascii="Times New Roman" w:hAnsi="Times New Roman"/>
              </w:rPr>
              <w:t>-</w:t>
            </w:r>
            <w:r w:rsidRPr="00D35D90">
              <w:rPr>
                <w:rFonts w:ascii="Times New Roman" w:hAnsi="Times New Roman"/>
                <w:lang w:val="en-US"/>
              </w:rPr>
              <w:t>mail</w:t>
            </w:r>
            <w:r w:rsidRPr="00D35D90">
              <w:rPr>
                <w:rFonts w:ascii="Times New Roman" w:hAnsi="Times New Roman"/>
              </w:rPr>
              <w:t xml:space="preserve">:  </w:t>
            </w:r>
            <w:hyperlink r:id="rId8" w:history="1">
              <w:r w:rsidR="002A5710" w:rsidRPr="00D35D90">
                <w:rPr>
                  <w:rStyle w:val="a5"/>
                  <w:rFonts w:ascii="Times New Roman" w:hAnsi="Times New Roman"/>
                  <w:lang w:val="en-US"/>
                </w:rPr>
                <w:t>zakupki</w:t>
              </w:r>
              <w:r w:rsidR="002A5710" w:rsidRPr="00D35D90">
                <w:rPr>
                  <w:rStyle w:val="a5"/>
                  <w:rFonts w:ascii="Times New Roman" w:hAnsi="Times New Roman"/>
                </w:rPr>
                <w:t>@</w:t>
              </w:r>
              <w:r w:rsidR="002A5710" w:rsidRPr="00D35D90">
                <w:rPr>
                  <w:rStyle w:val="a5"/>
                  <w:rFonts w:ascii="Times New Roman" w:hAnsi="Times New Roman"/>
                  <w:lang w:val="en-US"/>
                </w:rPr>
                <w:t>komintern</w:t>
              </w:r>
              <w:r w:rsidR="002A5710" w:rsidRPr="00D35D90">
                <w:rPr>
                  <w:rStyle w:val="a5"/>
                  <w:rFonts w:ascii="Times New Roman" w:hAnsi="Times New Roman"/>
                </w:rPr>
                <w:t>.</w:t>
              </w:r>
              <w:r w:rsidR="002A5710" w:rsidRPr="00D35D90">
                <w:rPr>
                  <w:rStyle w:val="a5"/>
                  <w:rFonts w:ascii="Times New Roman" w:hAnsi="Times New Roman"/>
                  <w:lang w:val="en-US"/>
                </w:rPr>
                <w:t>ru</w:t>
              </w:r>
            </w:hyperlink>
          </w:p>
          <w:p w:rsidR="006F388C" w:rsidRPr="00D35D90" w:rsidRDefault="006F388C" w:rsidP="00810DD1">
            <w:pPr>
              <w:keepNext/>
              <w:keepLines/>
              <w:suppressLineNumbers/>
              <w:spacing w:after="0" w:line="240" w:lineRule="auto"/>
              <w:rPr>
                <w:rFonts w:ascii="Times New Roman" w:hAnsi="Times New Roman"/>
              </w:rPr>
            </w:pPr>
            <w:r w:rsidRPr="00D35D90">
              <w:rPr>
                <w:rFonts w:ascii="Times New Roman" w:hAnsi="Times New Roman"/>
              </w:rPr>
              <w:t>тел.: (383) 279-36-89</w:t>
            </w:r>
          </w:p>
          <w:p w:rsidR="006F388C" w:rsidRPr="00D35D90" w:rsidRDefault="006F388C" w:rsidP="00810DD1">
            <w:pPr>
              <w:pStyle w:val="a7"/>
              <w:widowControl w:val="0"/>
              <w:rPr>
                <w:rFonts w:ascii="Times New Roman" w:hAnsi="Times New Roman"/>
                <w:color w:val="000000"/>
                <w:sz w:val="22"/>
                <w:szCs w:val="22"/>
              </w:rPr>
            </w:pPr>
            <w:r w:rsidRPr="00D35D90">
              <w:rPr>
                <w:rFonts w:ascii="Times New Roman" w:hAnsi="Times New Roman"/>
                <w:sz w:val="22"/>
                <w:szCs w:val="22"/>
              </w:rPr>
              <w:t>-контактное лицо по вопросам</w:t>
            </w:r>
            <w:r w:rsidRPr="00D35D90">
              <w:rPr>
                <w:rFonts w:ascii="Times New Roman" w:hAnsi="Times New Roman"/>
                <w:color w:val="000000"/>
                <w:sz w:val="22"/>
                <w:szCs w:val="22"/>
              </w:rPr>
              <w:t xml:space="preserve"> </w:t>
            </w:r>
            <w:r w:rsidR="006D04F9" w:rsidRPr="00D35D90">
              <w:rPr>
                <w:rFonts w:ascii="Times New Roman" w:hAnsi="Times New Roman"/>
                <w:color w:val="000000"/>
                <w:sz w:val="22"/>
                <w:szCs w:val="22"/>
              </w:rPr>
              <w:t>выполнения работ</w:t>
            </w:r>
            <w:r w:rsidRPr="00D35D90">
              <w:rPr>
                <w:rFonts w:ascii="Times New Roman" w:hAnsi="Times New Roman"/>
                <w:color w:val="000000"/>
                <w:sz w:val="22"/>
                <w:szCs w:val="22"/>
              </w:rPr>
              <w:t xml:space="preserve">: </w:t>
            </w:r>
          </w:p>
          <w:p w:rsidR="006C3478" w:rsidRPr="00D35D90" w:rsidRDefault="002A5710" w:rsidP="00810DD1">
            <w:pPr>
              <w:keepNext/>
              <w:keepLines/>
              <w:suppressLineNumbers/>
              <w:spacing w:after="0" w:line="240" w:lineRule="auto"/>
              <w:rPr>
                <w:rFonts w:ascii="Times New Roman" w:hAnsi="Times New Roman"/>
              </w:rPr>
            </w:pPr>
            <w:r w:rsidRPr="00D35D90">
              <w:rPr>
                <w:rFonts w:ascii="Times New Roman" w:hAnsi="Times New Roman"/>
              </w:rPr>
              <w:t>Бахарь Анатолий Александрович</w:t>
            </w:r>
          </w:p>
          <w:p w:rsidR="006C3478" w:rsidRPr="00D35D90" w:rsidRDefault="006C3478" w:rsidP="00810DD1">
            <w:pPr>
              <w:keepNext/>
              <w:keepLines/>
              <w:suppressLineNumbers/>
              <w:spacing w:after="0" w:line="240" w:lineRule="auto"/>
              <w:rPr>
                <w:rFonts w:ascii="Times New Roman" w:hAnsi="Times New Roman"/>
              </w:rPr>
            </w:pPr>
            <w:r w:rsidRPr="00D35D90">
              <w:rPr>
                <w:rFonts w:ascii="Times New Roman" w:hAnsi="Times New Roman"/>
              </w:rPr>
              <w:t xml:space="preserve">тел.: </w:t>
            </w:r>
            <w:r w:rsidR="00D210D6" w:rsidRPr="00D35D90">
              <w:rPr>
                <w:rFonts w:ascii="Times New Roman" w:hAnsi="Times New Roman"/>
              </w:rPr>
              <w:t>278-9</w:t>
            </w:r>
            <w:r w:rsidR="002A5710" w:rsidRPr="00D35D90">
              <w:rPr>
                <w:rFonts w:ascii="Times New Roman" w:hAnsi="Times New Roman"/>
              </w:rPr>
              <w:t>8</w:t>
            </w:r>
            <w:r w:rsidR="00D210D6" w:rsidRPr="00D35D90">
              <w:rPr>
                <w:rFonts w:ascii="Times New Roman" w:hAnsi="Times New Roman"/>
              </w:rPr>
              <w:t>-</w:t>
            </w:r>
            <w:r w:rsidR="002A5710" w:rsidRPr="00D35D90">
              <w:rPr>
                <w:rFonts w:ascii="Times New Roman" w:hAnsi="Times New Roman"/>
              </w:rPr>
              <w:t>55</w:t>
            </w:r>
          </w:p>
          <w:p w:rsidR="006F388C" w:rsidRPr="00D35D90" w:rsidRDefault="006F388C" w:rsidP="00810DD1">
            <w:pPr>
              <w:keepNext/>
              <w:keepLines/>
              <w:suppressLineNumbers/>
              <w:spacing w:after="0" w:line="240" w:lineRule="auto"/>
              <w:rPr>
                <w:rFonts w:ascii="Times New Roman" w:hAnsi="Times New Roman"/>
                <w:u w:val="single"/>
              </w:rPr>
            </w:pPr>
            <w:r w:rsidRPr="00D35D90">
              <w:rPr>
                <w:rFonts w:ascii="Times New Roman" w:hAnsi="Times New Roman"/>
              </w:rPr>
              <w:t xml:space="preserve">Адрес сайта Заказчика: </w:t>
            </w:r>
            <w:hyperlink r:id="rId9" w:history="1">
              <w:r w:rsidR="00AF4513" w:rsidRPr="00D35D90">
                <w:rPr>
                  <w:rStyle w:val="a5"/>
                  <w:rFonts w:ascii="Times New Roman" w:hAnsi="Times New Roman"/>
                  <w:bCs/>
                  <w:lang w:val="en-US"/>
                </w:rPr>
                <w:t>www</w:t>
              </w:r>
              <w:r w:rsidR="00AF4513" w:rsidRPr="00D35D90">
                <w:rPr>
                  <w:rStyle w:val="a5"/>
                  <w:rFonts w:ascii="Times New Roman" w:hAnsi="Times New Roman"/>
                  <w:bCs/>
                </w:rPr>
                <w:t>.нииип-нзик.рф</w:t>
              </w:r>
            </w:hyperlink>
          </w:p>
          <w:p w:rsidR="006F388C" w:rsidRPr="00D35D90" w:rsidRDefault="006F388C" w:rsidP="00810DD1">
            <w:pPr>
              <w:keepNext/>
              <w:keepLines/>
              <w:suppressLineNumbers/>
              <w:spacing w:after="0" w:line="240" w:lineRule="auto"/>
              <w:rPr>
                <w:rFonts w:ascii="Times New Roman" w:hAnsi="Times New Roman"/>
              </w:rPr>
            </w:pPr>
            <w:r w:rsidRPr="00D35D90">
              <w:rPr>
                <w:rFonts w:ascii="Times New Roman" w:hAnsi="Times New Roman"/>
              </w:rPr>
              <w:t xml:space="preserve">Адрес </w:t>
            </w:r>
            <w:r w:rsidR="00FD37E6" w:rsidRPr="00D35D90">
              <w:rPr>
                <w:rFonts w:ascii="Times New Roman" w:hAnsi="Times New Roman"/>
              </w:rPr>
              <w:t xml:space="preserve">сайта </w:t>
            </w:r>
            <w:r w:rsidR="005D1E9B" w:rsidRPr="00D35D90">
              <w:rPr>
                <w:rFonts w:ascii="Times New Roman" w:hAnsi="Times New Roman"/>
              </w:rPr>
              <w:t>ЕИС</w:t>
            </w:r>
            <w:r w:rsidRPr="00D35D90">
              <w:rPr>
                <w:rFonts w:ascii="Times New Roman" w:hAnsi="Times New Roman"/>
              </w:rPr>
              <w:t xml:space="preserve">: </w:t>
            </w:r>
            <w:hyperlink r:id="rId10" w:history="1">
              <w:r w:rsidRPr="00D35D90">
                <w:rPr>
                  <w:rStyle w:val="a5"/>
                  <w:rFonts w:ascii="Times New Roman" w:hAnsi="Times New Roman"/>
                  <w:bCs/>
                  <w:lang w:val="en-US"/>
                </w:rPr>
                <w:t>www</w:t>
              </w:r>
              <w:r w:rsidRPr="00D35D90">
                <w:rPr>
                  <w:rStyle w:val="a5"/>
                  <w:rFonts w:ascii="Times New Roman" w:hAnsi="Times New Roman"/>
                  <w:bCs/>
                </w:rPr>
                <w:t>.</w:t>
              </w:r>
              <w:r w:rsidRPr="00D35D90">
                <w:rPr>
                  <w:rStyle w:val="a5"/>
                  <w:rFonts w:ascii="Times New Roman" w:hAnsi="Times New Roman"/>
                  <w:bCs/>
                  <w:lang w:val="en-US"/>
                </w:rPr>
                <w:t>zakupki</w:t>
              </w:r>
              <w:r w:rsidRPr="00D35D90">
                <w:rPr>
                  <w:rStyle w:val="a5"/>
                  <w:rFonts w:ascii="Times New Roman" w:hAnsi="Times New Roman"/>
                  <w:bCs/>
                </w:rPr>
                <w:t>.</w:t>
              </w:r>
              <w:r w:rsidRPr="00D35D90">
                <w:rPr>
                  <w:rStyle w:val="a5"/>
                  <w:rFonts w:ascii="Times New Roman" w:hAnsi="Times New Roman"/>
                  <w:bCs/>
                  <w:lang w:val="en-US"/>
                </w:rPr>
                <w:t>gov</w:t>
              </w:r>
              <w:r w:rsidRPr="00D35D90">
                <w:rPr>
                  <w:rStyle w:val="a5"/>
                  <w:rFonts w:ascii="Times New Roman" w:hAnsi="Times New Roman"/>
                  <w:bCs/>
                </w:rPr>
                <w:t>.</w:t>
              </w:r>
              <w:r w:rsidRPr="00D35D90">
                <w:rPr>
                  <w:rStyle w:val="a5"/>
                  <w:rFonts w:ascii="Times New Roman" w:hAnsi="Times New Roman"/>
                  <w:bCs/>
                  <w:lang w:val="en-US"/>
                </w:rPr>
                <w:t>ru</w:t>
              </w:r>
              <w:r w:rsidRPr="00D35D90">
                <w:rPr>
                  <w:rStyle w:val="a5"/>
                  <w:rFonts w:ascii="Times New Roman" w:hAnsi="Times New Roman"/>
                  <w:bCs/>
                </w:rPr>
                <w:t>/223/</w:t>
              </w:r>
            </w:hyperlink>
            <w:r w:rsidRPr="00D35D90">
              <w:rPr>
                <w:rFonts w:ascii="Times New Roman" w:hAnsi="Times New Roman"/>
                <w:bCs/>
              </w:rPr>
              <w:t>.</w:t>
            </w:r>
          </w:p>
          <w:p w:rsidR="006F388C" w:rsidRPr="00D35D90" w:rsidRDefault="006F388C" w:rsidP="00D83C3B">
            <w:pPr>
              <w:pStyle w:val="a7"/>
              <w:rPr>
                <w:rFonts w:ascii="Times New Roman" w:hAnsi="Times New Roman"/>
                <w:sz w:val="22"/>
                <w:szCs w:val="22"/>
              </w:rPr>
            </w:pPr>
            <w:r w:rsidRPr="00D35D90">
              <w:rPr>
                <w:rFonts w:ascii="Times New Roman" w:hAnsi="Times New Roman"/>
                <w:bCs/>
                <w:sz w:val="22"/>
                <w:szCs w:val="22"/>
              </w:rPr>
              <w:t>Адрес электронной площадки:</w:t>
            </w:r>
            <w:r w:rsidRPr="00D35D90">
              <w:rPr>
                <w:rFonts w:ascii="Times New Roman" w:hAnsi="Times New Roman"/>
                <w:sz w:val="22"/>
                <w:szCs w:val="22"/>
              </w:rPr>
              <w:t xml:space="preserve"> </w:t>
            </w:r>
            <w:hyperlink r:id="rId11" w:history="1">
              <w:r w:rsidR="008C245E" w:rsidRPr="00D35D90">
                <w:rPr>
                  <w:rStyle w:val="a5"/>
                  <w:rFonts w:ascii="Times New Roman" w:hAnsi="Times New Roman"/>
                  <w:sz w:val="22"/>
                  <w:szCs w:val="22"/>
                </w:rPr>
                <w:t>https://com.roseltorg.ru</w:t>
              </w:r>
            </w:hyperlink>
          </w:p>
        </w:tc>
      </w:tr>
      <w:tr w:rsidR="006F388C" w:rsidRPr="00D35D90" w:rsidTr="00AA2A40">
        <w:trPr>
          <w:jc w:val="center"/>
        </w:trPr>
        <w:tc>
          <w:tcPr>
            <w:tcW w:w="767" w:type="dxa"/>
            <w:tcBorders>
              <w:top w:val="single" w:sz="4" w:space="0" w:color="000000"/>
              <w:left w:val="single" w:sz="4" w:space="0" w:color="000000"/>
              <w:bottom w:val="single" w:sz="4" w:space="0" w:color="000000"/>
            </w:tcBorders>
            <w:vAlign w:val="center"/>
          </w:tcPr>
          <w:p w:rsidR="006F388C" w:rsidRPr="00D35D90" w:rsidRDefault="006F388C" w:rsidP="00810DD1">
            <w:pPr>
              <w:keepNext/>
              <w:keepLines/>
              <w:suppressLineNumbers/>
              <w:spacing w:line="240" w:lineRule="auto"/>
              <w:jc w:val="center"/>
              <w:rPr>
                <w:rFonts w:ascii="Times New Roman" w:hAnsi="Times New Roman"/>
              </w:rPr>
            </w:pPr>
            <w:r w:rsidRPr="00D35D90">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D35D90" w:rsidRDefault="006F388C" w:rsidP="00810DD1">
            <w:pPr>
              <w:keepNext/>
              <w:keepLines/>
              <w:suppressLineNumbers/>
              <w:spacing w:after="0" w:line="240" w:lineRule="auto"/>
              <w:rPr>
                <w:rFonts w:ascii="Times New Roman" w:hAnsi="Times New Roman"/>
                <w:b/>
                <w:bCs/>
              </w:rPr>
            </w:pPr>
            <w:r w:rsidRPr="00D35D90">
              <w:rPr>
                <w:rFonts w:ascii="Times New Roman" w:hAnsi="Times New Roman"/>
                <w:b/>
                <w:bCs/>
              </w:rPr>
              <w:t>Источник финансирования заказа:</w:t>
            </w:r>
          </w:p>
          <w:p w:rsidR="006F388C" w:rsidRPr="00D35D90" w:rsidRDefault="006F388C" w:rsidP="00810DD1">
            <w:pPr>
              <w:keepNext/>
              <w:keepLines/>
              <w:suppressLineNumbers/>
              <w:spacing w:after="0" w:line="240" w:lineRule="auto"/>
              <w:rPr>
                <w:rFonts w:ascii="Times New Roman" w:hAnsi="Times New Roman"/>
                <w:b/>
                <w:bCs/>
              </w:rPr>
            </w:pPr>
            <w:r w:rsidRPr="00D35D90">
              <w:rPr>
                <w:rFonts w:ascii="Times New Roman" w:hAnsi="Times New Roman"/>
              </w:rPr>
              <w:t xml:space="preserve">Собственные средства заказчика. </w:t>
            </w:r>
          </w:p>
        </w:tc>
      </w:tr>
      <w:tr w:rsidR="006F388C" w:rsidRPr="00D35D90"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D35D90" w:rsidRDefault="006F388C" w:rsidP="00810DD1">
            <w:pPr>
              <w:keepNext/>
              <w:keepLines/>
              <w:suppressLineNumbers/>
              <w:spacing w:line="240" w:lineRule="auto"/>
              <w:jc w:val="center"/>
              <w:rPr>
                <w:rFonts w:ascii="Times New Roman" w:hAnsi="Times New Roman"/>
              </w:rPr>
            </w:pPr>
            <w:r w:rsidRPr="00D35D90">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D35D90" w:rsidRDefault="006F388C" w:rsidP="006064E7">
            <w:pPr>
              <w:keepNext/>
              <w:keepLines/>
              <w:suppressLineNumbers/>
              <w:spacing w:line="240" w:lineRule="auto"/>
              <w:rPr>
                <w:rFonts w:ascii="Times New Roman" w:hAnsi="Times New Roman"/>
                <w:b/>
                <w:bCs/>
              </w:rPr>
            </w:pPr>
            <w:r w:rsidRPr="00D35D90">
              <w:rPr>
                <w:rFonts w:ascii="Times New Roman" w:hAnsi="Times New Roman"/>
                <w:b/>
                <w:bCs/>
              </w:rPr>
              <w:t xml:space="preserve">Способ закупки: </w:t>
            </w:r>
            <w:r w:rsidR="00615116" w:rsidRPr="00D35D90">
              <w:rPr>
                <w:rFonts w:ascii="Times New Roman" w:hAnsi="Times New Roman"/>
                <w:bCs/>
              </w:rPr>
              <w:t>Запрос котировок в электронной форме.</w:t>
            </w:r>
          </w:p>
        </w:tc>
      </w:tr>
      <w:tr w:rsidR="006F388C" w:rsidRPr="00D35D90" w:rsidTr="00AA2A40">
        <w:trPr>
          <w:jc w:val="center"/>
        </w:trPr>
        <w:tc>
          <w:tcPr>
            <w:tcW w:w="767" w:type="dxa"/>
            <w:tcBorders>
              <w:top w:val="single" w:sz="4" w:space="0" w:color="000000"/>
              <w:left w:val="single" w:sz="4" w:space="0" w:color="000000"/>
              <w:bottom w:val="single" w:sz="4" w:space="0" w:color="000000"/>
            </w:tcBorders>
            <w:vAlign w:val="center"/>
          </w:tcPr>
          <w:p w:rsidR="006F388C" w:rsidRPr="00D35D90" w:rsidRDefault="006F388C" w:rsidP="00810DD1">
            <w:pPr>
              <w:keepNext/>
              <w:keepLines/>
              <w:suppressLineNumbers/>
              <w:spacing w:line="240" w:lineRule="auto"/>
              <w:jc w:val="center"/>
              <w:rPr>
                <w:rFonts w:ascii="Times New Roman" w:hAnsi="Times New Roman"/>
              </w:rPr>
            </w:pPr>
            <w:r w:rsidRPr="00D35D90">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D35D90" w:rsidRDefault="006F388C" w:rsidP="00161ABA">
            <w:pPr>
              <w:pStyle w:val="a7"/>
              <w:rPr>
                <w:rFonts w:ascii="Times New Roman" w:hAnsi="Times New Roman"/>
                <w:sz w:val="22"/>
                <w:szCs w:val="22"/>
              </w:rPr>
            </w:pPr>
            <w:r w:rsidRPr="00D35D90">
              <w:rPr>
                <w:rFonts w:ascii="Times New Roman" w:hAnsi="Times New Roman"/>
                <w:b/>
                <w:bCs/>
                <w:sz w:val="22"/>
                <w:szCs w:val="22"/>
              </w:rPr>
              <w:t xml:space="preserve">Предмет </w:t>
            </w:r>
            <w:r w:rsidR="000738AD" w:rsidRPr="00D35D90">
              <w:rPr>
                <w:rFonts w:ascii="Times New Roman" w:hAnsi="Times New Roman"/>
                <w:b/>
                <w:bCs/>
                <w:sz w:val="22"/>
                <w:szCs w:val="22"/>
              </w:rPr>
              <w:t>договора</w:t>
            </w:r>
            <w:r w:rsidRPr="00D35D90">
              <w:rPr>
                <w:rFonts w:ascii="Times New Roman" w:hAnsi="Times New Roman"/>
                <w:b/>
                <w:bCs/>
                <w:sz w:val="22"/>
                <w:szCs w:val="22"/>
              </w:rPr>
              <w:t xml:space="preserve">, с указанием </w:t>
            </w:r>
            <w:r w:rsidR="006D04F9" w:rsidRPr="00D35D90">
              <w:rPr>
                <w:rFonts w:ascii="Times New Roman" w:hAnsi="Times New Roman"/>
                <w:b/>
                <w:bCs/>
                <w:sz w:val="22"/>
                <w:szCs w:val="22"/>
              </w:rPr>
              <w:t>объема</w:t>
            </w:r>
            <w:r w:rsidR="00901491" w:rsidRPr="00D35D90">
              <w:rPr>
                <w:rFonts w:ascii="Times New Roman" w:hAnsi="Times New Roman"/>
                <w:b/>
                <w:bCs/>
                <w:sz w:val="22"/>
                <w:szCs w:val="22"/>
              </w:rPr>
              <w:t xml:space="preserve"> выполняемых</w:t>
            </w:r>
            <w:r w:rsidRPr="00D35D90">
              <w:rPr>
                <w:rFonts w:ascii="Times New Roman" w:hAnsi="Times New Roman"/>
                <w:b/>
                <w:bCs/>
                <w:sz w:val="22"/>
                <w:szCs w:val="22"/>
              </w:rPr>
              <w:t xml:space="preserve"> работ</w:t>
            </w:r>
            <w:r w:rsidR="002A5710" w:rsidRPr="00D35D90">
              <w:rPr>
                <w:rFonts w:ascii="Times New Roman" w:hAnsi="Times New Roman"/>
                <w:b/>
                <w:sz w:val="22"/>
                <w:szCs w:val="22"/>
              </w:rPr>
              <w:t xml:space="preserve"> Ревизия и наладка РЗиА в РУ завода (ТП-892, 894, 420, 421)</w:t>
            </w:r>
            <w:r w:rsidR="00161ABA" w:rsidRPr="00D35D90">
              <w:rPr>
                <w:rFonts w:ascii="Times New Roman" w:hAnsi="Times New Roman"/>
                <w:b/>
                <w:sz w:val="22"/>
                <w:szCs w:val="22"/>
              </w:rPr>
              <w:t>,</w:t>
            </w:r>
            <w:r w:rsidR="008C245E" w:rsidRPr="00D35D90">
              <w:rPr>
                <w:rFonts w:ascii="Times New Roman" w:hAnsi="Times New Roman"/>
                <w:b/>
                <w:sz w:val="22"/>
                <w:szCs w:val="22"/>
              </w:rPr>
              <w:t xml:space="preserve"> </w:t>
            </w:r>
            <w:r w:rsidR="00DF2184" w:rsidRPr="00D35D90">
              <w:rPr>
                <w:rFonts w:ascii="Times New Roman" w:hAnsi="Times New Roman"/>
                <w:sz w:val="22"/>
                <w:szCs w:val="22"/>
              </w:rPr>
              <w:t>в соответствии</w:t>
            </w:r>
            <w:r w:rsidR="005D5DCA" w:rsidRPr="00D35D90">
              <w:rPr>
                <w:rFonts w:ascii="Times New Roman" w:hAnsi="Times New Roman"/>
                <w:sz w:val="22"/>
                <w:szCs w:val="22"/>
              </w:rPr>
              <w:t xml:space="preserve"> </w:t>
            </w:r>
            <w:r w:rsidR="00DF2184" w:rsidRPr="00D35D90">
              <w:rPr>
                <w:rFonts w:ascii="Times New Roman" w:hAnsi="Times New Roman"/>
                <w:sz w:val="22"/>
                <w:szCs w:val="22"/>
              </w:rPr>
              <w:t>с техническим заданием документации о запросе котирово</w:t>
            </w:r>
            <w:r w:rsidR="00F36D79" w:rsidRPr="00D35D90">
              <w:rPr>
                <w:rFonts w:ascii="Times New Roman" w:hAnsi="Times New Roman"/>
                <w:sz w:val="22"/>
                <w:szCs w:val="22"/>
              </w:rPr>
              <w:t xml:space="preserve">к в электронной форме </w:t>
            </w:r>
            <w:r w:rsidR="00E932D6" w:rsidRPr="00D35D90">
              <w:rPr>
                <w:rFonts w:ascii="Times New Roman" w:hAnsi="Times New Roman"/>
                <w:sz w:val="22"/>
                <w:szCs w:val="22"/>
              </w:rPr>
              <w:t>(Приложение 3).</w:t>
            </w:r>
          </w:p>
        </w:tc>
      </w:tr>
      <w:tr w:rsidR="006F388C" w:rsidRPr="00D35D90" w:rsidTr="00522DCC">
        <w:trPr>
          <w:trHeight w:val="124"/>
          <w:jc w:val="center"/>
        </w:trPr>
        <w:tc>
          <w:tcPr>
            <w:tcW w:w="767" w:type="dxa"/>
            <w:tcBorders>
              <w:top w:val="single" w:sz="4" w:space="0" w:color="000000"/>
              <w:left w:val="single" w:sz="4" w:space="0" w:color="000000"/>
              <w:bottom w:val="single" w:sz="4" w:space="0" w:color="000000"/>
            </w:tcBorders>
            <w:vAlign w:val="center"/>
          </w:tcPr>
          <w:p w:rsidR="006F388C" w:rsidRPr="00D35D90" w:rsidRDefault="006F388C" w:rsidP="00810DD1">
            <w:pPr>
              <w:keepNext/>
              <w:keepLines/>
              <w:suppressLineNumbers/>
              <w:spacing w:line="240" w:lineRule="auto"/>
              <w:jc w:val="center"/>
              <w:rPr>
                <w:rFonts w:ascii="Times New Roman" w:hAnsi="Times New Roman"/>
              </w:rPr>
            </w:pPr>
            <w:r w:rsidRPr="00D35D90">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D35D90" w:rsidRDefault="006F388C" w:rsidP="006F3E48">
            <w:pPr>
              <w:pStyle w:val="a7"/>
              <w:rPr>
                <w:rFonts w:ascii="Times New Roman" w:hAnsi="Times New Roman"/>
                <w:sz w:val="22"/>
                <w:szCs w:val="22"/>
              </w:rPr>
            </w:pPr>
            <w:r w:rsidRPr="00D35D90">
              <w:rPr>
                <w:rFonts w:ascii="Times New Roman" w:hAnsi="Times New Roman"/>
                <w:b/>
                <w:bCs/>
                <w:sz w:val="22"/>
                <w:szCs w:val="22"/>
              </w:rPr>
              <w:t xml:space="preserve">Место </w:t>
            </w:r>
            <w:r w:rsidR="000738AD" w:rsidRPr="00D35D90">
              <w:rPr>
                <w:rFonts w:ascii="Times New Roman" w:hAnsi="Times New Roman"/>
                <w:b/>
                <w:bCs/>
                <w:sz w:val="22"/>
                <w:szCs w:val="22"/>
              </w:rPr>
              <w:t>выполнения работ</w:t>
            </w:r>
            <w:r w:rsidRPr="00D35D90">
              <w:rPr>
                <w:rFonts w:ascii="Times New Roman" w:hAnsi="Times New Roman"/>
                <w:b/>
                <w:bCs/>
                <w:sz w:val="22"/>
                <w:szCs w:val="22"/>
              </w:rPr>
              <w:t xml:space="preserve">: </w:t>
            </w:r>
            <w:r w:rsidR="00D83C3B" w:rsidRPr="00D35D90">
              <w:rPr>
                <w:rFonts w:ascii="Times New Roman" w:hAnsi="Times New Roman"/>
                <w:sz w:val="22"/>
                <w:szCs w:val="22"/>
              </w:rPr>
              <w:t>г. Новосибирск, ул. Планетная, 32</w:t>
            </w:r>
          </w:p>
        </w:tc>
      </w:tr>
      <w:tr w:rsidR="006F388C" w:rsidRPr="00D35D90" w:rsidTr="00522DCC">
        <w:trPr>
          <w:trHeight w:val="102"/>
          <w:jc w:val="center"/>
        </w:trPr>
        <w:tc>
          <w:tcPr>
            <w:tcW w:w="767" w:type="dxa"/>
            <w:tcBorders>
              <w:top w:val="single" w:sz="4" w:space="0" w:color="000000"/>
              <w:left w:val="single" w:sz="4" w:space="0" w:color="000000"/>
              <w:bottom w:val="single" w:sz="4" w:space="0" w:color="auto"/>
            </w:tcBorders>
            <w:vAlign w:val="center"/>
          </w:tcPr>
          <w:p w:rsidR="006F388C" w:rsidRPr="00D35D90" w:rsidRDefault="006F388C" w:rsidP="00810DD1">
            <w:pPr>
              <w:keepNext/>
              <w:keepLines/>
              <w:suppressLineNumbers/>
              <w:spacing w:line="240" w:lineRule="auto"/>
              <w:jc w:val="center"/>
              <w:rPr>
                <w:rFonts w:ascii="Times New Roman" w:hAnsi="Times New Roman"/>
              </w:rPr>
            </w:pPr>
            <w:r w:rsidRPr="00D35D90">
              <w:rPr>
                <w:rFonts w:ascii="Times New Roman" w:hAnsi="Times New Roman"/>
              </w:rPr>
              <w:t>6</w:t>
            </w:r>
          </w:p>
        </w:tc>
        <w:tc>
          <w:tcPr>
            <w:tcW w:w="8703" w:type="dxa"/>
            <w:tcBorders>
              <w:top w:val="single" w:sz="4" w:space="0" w:color="000000"/>
              <w:left w:val="single" w:sz="4" w:space="0" w:color="000000"/>
              <w:bottom w:val="single" w:sz="4" w:space="0" w:color="auto"/>
              <w:right w:val="single" w:sz="4" w:space="0" w:color="000000"/>
            </w:tcBorders>
          </w:tcPr>
          <w:p w:rsidR="00213E13" w:rsidRPr="00D35D90" w:rsidRDefault="00DF2184" w:rsidP="0056623F">
            <w:pPr>
              <w:pStyle w:val="a7"/>
              <w:rPr>
                <w:rFonts w:ascii="Times New Roman" w:hAnsi="Times New Roman"/>
                <w:sz w:val="22"/>
                <w:szCs w:val="22"/>
              </w:rPr>
            </w:pPr>
            <w:r w:rsidRPr="00D35D90">
              <w:rPr>
                <w:rFonts w:ascii="Times New Roman" w:hAnsi="Times New Roman"/>
                <w:b/>
                <w:bCs/>
                <w:sz w:val="22"/>
                <w:szCs w:val="22"/>
              </w:rPr>
              <w:t>С</w:t>
            </w:r>
            <w:r w:rsidR="007E29A0" w:rsidRPr="00D35D90">
              <w:rPr>
                <w:rFonts w:ascii="Times New Roman" w:hAnsi="Times New Roman"/>
                <w:b/>
                <w:bCs/>
                <w:sz w:val="22"/>
                <w:szCs w:val="22"/>
              </w:rPr>
              <w:t xml:space="preserve">рок </w:t>
            </w:r>
            <w:r w:rsidR="000738AD" w:rsidRPr="00D35D90">
              <w:rPr>
                <w:rFonts w:ascii="Times New Roman" w:hAnsi="Times New Roman"/>
                <w:b/>
                <w:bCs/>
                <w:sz w:val="22"/>
                <w:szCs w:val="22"/>
              </w:rPr>
              <w:t>выполнения работ:</w:t>
            </w:r>
            <w:r w:rsidR="00B60EBB" w:rsidRPr="00D35D90">
              <w:rPr>
                <w:rFonts w:ascii="Times New Roman" w:hAnsi="Times New Roman"/>
                <w:b/>
                <w:bCs/>
                <w:sz w:val="22"/>
                <w:szCs w:val="22"/>
              </w:rPr>
              <w:t xml:space="preserve"> </w:t>
            </w:r>
            <w:r w:rsidR="002A5710" w:rsidRPr="00D35D90">
              <w:rPr>
                <w:rFonts w:ascii="Times New Roman" w:hAnsi="Times New Roman"/>
                <w:sz w:val="22"/>
                <w:szCs w:val="22"/>
              </w:rPr>
              <w:t>с</w:t>
            </w:r>
            <w:r w:rsidR="0074337C">
              <w:rPr>
                <w:rFonts w:ascii="Times New Roman" w:hAnsi="Times New Roman"/>
                <w:sz w:val="22"/>
                <w:szCs w:val="22"/>
              </w:rPr>
              <w:t xml:space="preserve"> «01» февраля</w:t>
            </w:r>
            <w:r w:rsidR="002A5710" w:rsidRPr="00D35D90">
              <w:rPr>
                <w:rFonts w:ascii="Times New Roman" w:hAnsi="Times New Roman"/>
                <w:sz w:val="22"/>
                <w:szCs w:val="22"/>
              </w:rPr>
              <w:t xml:space="preserve"> 2015 г. по «31» марта 2015 г.</w:t>
            </w:r>
          </w:p>
        </w:tc>
      </w:tr>
      <w:tr w:rsidR="006F388C" w:rsidRPr="00D35D90" w:rsidTr="00AA2A40">
        <w:trPr>
          <w:jc w:val="center"/>
        </w:trPr>
        <w:tc>
          <w:tcPr>
            <w:tcW w:w="767" w:type="dxa"/>
            <w:tcBorders>
              <w:top w:val="single" w:sz="4" w:space="0" w:color="000000"/>
              <w:left w:val="single" w:sz="4" w:space="0" w:color="000000"/>
              <w:bottom w:val="single" w:sz="4" w:space="0" w:color="000000"/>
            </w:tcBorders>
            <w:vAlign w:val="center"/>
          </w:tcPr>
          <w:p w:rsidR="006F388C" w:rsidRPr="00D35D90" w:rsidRDefault="008C245E" w:rsidP="00810DD1">
            <w:pPr>
              <w:keepNext/>
              <w:keepLines/>
              <w:suppressLineNumbers/>
              <w:spacing w:line="240" w:lineRule="auto"/>
              <w:jc w:val="center"/>
              <w:rPr>
                <w:rFonts w:ascii="Times New Roman" w:hAnsi="Times New Roman"/>
              </w:rPr>
            </w:pPr>
            <w:r w:rsidRPr="00D35D90">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D35D90" w:rsidRDefault="006F388C" w:rsidP="00161ABA">
            <w:pPr>
              <w:pStyle w:val="a7"/>
              <w:rPr>
                <w:rFonts w:ascii="Times New Roman" w:hAnsi="Times New Roman"/>
                <w:sz w:val="22"/>
                <w:szCs w:val="22"/>
              </w:rPr>
            </w:pPr>
            <w:r w:rsidRPr="00D35D90">
              <w:rPr>
                <w:rFonts w:ascii="Times New Roman" w:hAnsi="Times New Roman"/>
                <w:b/>
                <w:bCs/>
                <w:sz w:val="22"/>
                <w:szCs w:val="22"/>
              </w:rPr>
              <w:t>Форма, сроки и порядок оплаты</w:t>
            </w:r>
            <w:r w:rsidR="00DF2184" w:rsidRPr="00D35D90">
              <w:rPr>
                <w:rFonts w:ascii="Times New Roman" w:hAnsi="Times New Roman"/>
                <w:b/>
                <w:bCs/>
                <w:sz w:val="22"/>
                <w:szCs w:val="22"/>
              </w:rPr>
              <w:t xml:space="preserve"> товара</w:t>
            </w:r>
            <w:r w:rsidR="00682739" w:rsidRPr="00D35D90">
              <w:rPr>
                <w:rFonts w:ascii="Times New Roman" w:hAnsi="Times New Roman"/>
                <w:b/>
                <w:bCs/>
                <w:sz w:val="22"/>
                <w:szCs w:val="22"/>
              </w:rPr>
              <w:t xml:space="preserve"> </w:t>
            </w:r>
            <w:r w:rsidR="00DF2184" w:rsidRPr="00D35D90">
              <w:rPr>
                <w:rFonts w:ascii="Times New Roman" w:hAnsi="Times New Roman"/>
                <w:b/>
                <w:bCs/>
                <w:sz w:val="22"/>
                <w:szCs w:val="22"/>
              </w:rPr>
              <w:t>(</w:t>
            </w:r>
            <w:r w:rsidR="00682739" w:rsidRPr="00D35D90">
              <w:rPr>
                <w:rFonts w:ascii="Times New Roman" w:hAnsi="Times New Roman"/>
                <w:b/>
                <w:bCs/>
                <w:sz w:val="22"/>
                <w:szCs w:val="22"/>
              </w:rPr>
              <w:t>работ</w:t>
            </w:r>
            <w:r w:rsidR="00DF2184" w:rsidRPr="00D35D90">
              <w:rPr>
                <w:rFonts w:ascii="Times New Roman" w:hAnsi="Times New Roman"/>
                <w:b/>
                <w:bCs/>
                <w:sz w:val="22"/>
                <w:szCs w:val="22"/>
              </w:rPr>
              <w:t>, услуг)</w:t>
            </w:r>
            <w:r w:rsidR="00B60EBB" w:rsidRPr="00D35D90">
              <w:rPr>
                <w:rFonts w:ascii="Times New Roman" w:hAnsi="Times New Roman"/>
                <w:b/>
                <w:bCs/>
                <w:sz w:val="22"/>
                <w:szCs w:val="22"/>
              </w:rPr>
              <w:t>:</w:t>
            </w:r>
            <w:r w:rsidRPr="00D35D90">
              <w:rPr>
                <w:rFonts w:ascii="Times New Roman" w:hAnsi="Times New Roman"/>
                <w:b/>
                <w:bCs/>
                <w:sz w:val="22"/>
                <w:szCs w:val="22"/>
              </w:rPr>
              <w:t xml:space="preserve"> </w:t>
            </w:r>
            <w:r w:rsidR="00213E13" w:rsidRPr="00D35D90">
              <w:rPr>
                <w:rFonts w:ascii="Times New Roman" w:hAnsi="Times New Roman"/>
                <w:bCs/>
                <w:sz w:val="22"/>
                <w:szCs w:val="22"/>
              </w:rPr>
              <w:t>Безналичный расчет, без предоставления аванса</w:t>
            </w:r>
            <w:r w:rsidR="00213E13" w:rsidRPr="00D35D90">
              <w:rPr>
                <w:rFonts w:ascii="Times New Roman" w:hAnsi="Times New Roman"/>
                <w:sz w:val="22"/>
                <w:szCs w:val="22"/>
              </w:rPr>
              <w:t xml:space="preserve">, оплата в течение </w:t>
            </w:r>
            <w:r w:rsidR="00FA6FEA" w:rsidRPr="00D35D90">
              <w:rPr>
                <w:rFonts w:ascii="Times New Roman" w:hAnsi="Times New Roman"/>
                <w:sz w:val="22"/>
                <w:szCs w:val="22"/>
              </w:rPr>
              <w:t>5</w:t>
            </w:r>
            <w:r w:rsidR="00213E13" w:rsidRPr="00D35D90">
              <w:rPr>
                <w:rFonts w:ascii="Times New Roman" w:hAnsi="Times New Roman"/>
                <w:sz w:val="22"/>
                <w:szCs w:val="22"/>
              </w:rPr>
              <w:t xml:space="preserve"> (</w:t>
            </w:r>
            <w:r w:rsidR="00FA6FEA" w:rsidRPr="00D35D90">
              <w:rPr>
                <w:rFonts w:ascii="Times New Roman" w:hAnsi="Times New Roman"/>
                <w:sz w:val="22"/>
                <w:szCs w:val="22"/>
              </w:rPr>
              <w:t>п</w:t>
            </w:r>
            <w:r w:rsidR="00161ABA" w:rsidRPr="00D35D90">
              <w:rPr>
                <w:rFonts w:ascii="Times New Roman" w:hAnsi="Times New Roman"/>
                <w:sz w:val="22"/>
                <w:szCs w:val="22"/>
              </w:rPr>
              <w:t>яти</w:t>
            </w:r>
            <w:r w:rsidR="00213E13" w:rsidRPr="00D35D90">
              <w:rPr>
                <w:rFonts w:ascii="Times New Roman" w:hAnsi="Times New Roman"/>
                <w:sz w:val="22"/>
                <w:szCs w:val="22"/>
              </w:rPr>
              <w:t xml:space="preserve">) банковских дней на основании  подписанных справок </w:t>
            </w:r>
            <w:r w:rsidR="002A5710" w:rsidRPr="00D35D90">
              <w:rPr>
                <w:rFonts w:ascii="Times New Roman" w:hAnsi="Times New Roman"/>
                <w:sz w:val="22"/>
                <w:szCs w:val="22"/>
              </w:rPr>
              <w:t xml:space="preserve">формы </w:t>
            </w:r>
            <w:r w:rsidR="00213E13" w:rsidRPr="00D35D90">
              <w:rPr>
                <w:rFonts w:ascii="Times New Roman" w:hAnsi="Times New Roman"/>
                <w:sz w:val="22"/>
                <w:szCs w:val="22"/>
              </w:rPr>
              <w:t>КС-3 с обязательным приложением расшифровки фактически выполненных работ по актам формы КС-2.</w:t>
            </w:r>
          </w:p>
        </w:tc>
      </w:tr>
      <w:tr w:rsidR="006F388C" w:rsidRPr="00D35D90" w:rsidTr="00AA2A40">
        <w:trPr>
          <w:jc w:val="center"/>
        </w:trPr>
        <w:tc>
          <w:tcPr>
            <w:tcW w:w="767" w:type="dxa"/>
            <w:tcBorders>
              <w:top w:val="single" w:sz="4" w:space="0" w:color="000000"/>
              <w:left w:val="single" w:sz="4" w:space="0" w:color="000000"/>
              <w:bottom w:val="single" w:sz="4" w:space="0" w:color="000000"/>
            </w:tcBorders>
            <w:vAlign w:val="center"/>
          </w:tcPr>
          <w:p w:rsidR="006F388C" w:rsidRPr="00D35D90" w:rsidRDefault="008C245E" w:rsidP="00B60EBB">
            <w:pPr>
              <w:keepNext/>
              <w:keepLines/>
              <w:suppressLineNumbers/>
              <w:spacing w:line="240" w:lineRule="auto"/>
              <w:jc w:val="center"/>
              <w:rPr>
                <w:rFonts w:ascii="Times New Roman" w:hAnsi="Times New Roman"/>
              </w:rPr>
            </w:pPr>
            <w:r w:rsidRPr="00D35D90">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D35D90" w:rsidRDefault="006F388C" w:rsidP="009E7DCB">
            <w:pPr>
              <w:pStyle w:val="a6"/>
              <w:spacing w:after="0" w:line="240" w:lineRule="auto"/>
              <w:ind w:left="0"/>
              <w:jc w:val="both"/>
              <w:rPr>
                <w:rFonts w:ascii="Times New Roman" w:hAnsi="Times New Roman"/>
                <w:b/>
              </w:rPr>
            </w:pPr>
            <w:r w:rsidRPr="00D35D90">
              <w:rPr>
                <w:rFonts w:ascii="Times New Roman" w:hAnsi="Times New Roman"/>
                <w:b/>
              </w:rPr>
              <w:t>Требования к качеству, техническим характеристикам работы</w:t>
            </w:r>
            <w:r w:rsidR="006D04F9" w:rsidRPr="00D35D90">
              <w:rPr>
                <w:rFonts w:ascii="Times New Roman" w:hAnsi="Times New Roman"/>
                <w:b/>
              </w:rPr>
              <w:t>:</w:t>
            </w:r>
          </w:p>
          <w:p w:rsidR="0011105E" w:rsidRPr="00D35D90" w:rsidRDefault="00880423" w:rsidP="009E7DCB">
            <w:pPr>
              <w:pStyle w:val="a7"/>
              <w:rPr>
                <w:rFonts w:ascii="Times New Roman" w:hAnsi="Times New Roman"/>
                <w:sz w:val="22"/>
                <w:szCs w:val="22"/>
              </w:rPr>
            </w:pPr>
            <w:r w:rsidRPr="00D35D90">
              <w:rPr>
                <w:rFonts w:ascii="Times New Roman" w:hAnsi="Times New Roman"/>
                <w:sz w:val="22"/>
                <w:szCs w:val="22"/>
              </w:rPr>
              <w:t xml:space="preserve">1) </w:t>
            </w:r>
            <w:r w:rsidR="006C3478" w:rsidRPr="00D35D90">
              <w:rPr>
                <w:rFonts w:ascii="Times New Roman" w:hAnsi="Times New Roman"/>
                <w:sz w:val="22"/>
                <w:szCs w:val="22"/>
              </w:rPr>
              <w:t>В соответствии с техническим заданием документации о запросе котирово</w:t>
            </w:r>
            <w:r w:rsidR="00F36D79" w:rsidRPr="00D35D90">
              <w:rPr>
                <w:rFonts w:ascii="Times New Roman" w:hAnsi="Times New Roman"/>
                <w:sz w:val="22"/>
                <w:szCs w:val="22"/>
              </w:rPr>
              <w:t>к в электронной форме</w:t>
            </w:r>
            <w:r w:rsidR="006C3478" w:rsidRPr="00D35D90">
              <w:rPr>
                <w:rFonts w:ascii="Times New Roman" w:hAnsi="Times New Roman"/>
                <w:sz w:val="22"/>
                <w:szCs w:val="22"/>
              </w:rPr>
              <w:t xml:space="preserve"> (Приложение 3).</w:t>
            </w:r>
          </w:p>
          <w:p w:rsidR="009C20CF" w:rsidRPr="00D35D90" w:rsidRDefault="009C20CF" w:rsidP="009C20CF">
            <w:pPr>
              <w:pStyle w:val="a7"/>
              <w:rPr>
                <w:rFonts w:ascii="Times New Roman" w:hAnsi="Times New Roman"/>
                <w:sz w:val="22"/>
                <w:szCs w:val="22"/>
              </w:rPr>
            </w:pPr>
            <w:r w:rsidRPr="00D35D90">
              <w:rPr>
                <w:rFonts w:ascii="Times New Roman" w:hAnsi="Times New Roman"/>
                <w:sz w:val="22"/>
                <w:szCs w:val="22"/>
              </w:rPr>
              <w:t>2) Сертифицированные материалы и оборудование;</w:t>
            </w:r>
          </w:p>
          <w:p w:rsidR="009C20CF" w:rsidRPr="00D35D90" w:rsidRDefault="009C20CF" w:rsidP="009C20CF">
            <w:pPr>
              <w:pStyle w:val="a7"/>
              <w:rPr>
                <w:rFonts w:ascii="Times New Roman" w:hAnsi="Times New Roman"/>
                <w:sz w:val="22"/>
                <w:szCs w:val="22"/>
              </w:rPr>
            </w:pPr>
            <w:r w:rsidRPr="00D35D90">
              <w:rPr>
                <w:rFonts w:ascii="Times New Roman" w:hAnsi="Times New Roman"/>
                <w:sz w:val="22"/>
                <w:szCs w:val="22"/>
              </w:rPr>
              <w:t>3) Гарантия на работу и материалы не менее 1 года;</w:t>
            </w:r>
          </w:p>
          <w:p w:rsidR="009C20CF" w:rsidRPr="00D35D90" w:rsidRDefault="009C20CF" w:rsidP="009C20CF">
            <w:pPr>
              <w:pStyle w:val="a7"/>
              <w:rPr>
                <w:rFonts w:ascii="Times New Roman" w:hAnsi="Times New Roman"/>
                <w:sz w:val="22"/>
                <w:szCs w:val="22"/>
              </w:rPr>
            </w:pPr>
            <w:r w:rsidRPr="00D35D90">
              <w:rPr>
                <w:rFonts w:ascii="Times New Roman" w:hAnsi="Times New Roman"/>
                <w:sz w:val="22"/>
                <w:szCs w:val="22"/>
              </w:rPr>
              <w:t>4) Работы производить в действующих эл. установках выше 1 кВт;</w:t>
            </w:r>
          </w:p>
          <w:p w:rsidR="009C20CF" w:rsidRPr="00D35D90" w:rsidRDefault="009C20CF" w:rsidP="009C20CF">
            <w:pPr>
              <w:pStyle w:val="a7"/>
              <w:rPr>
                <w:rFonts w:ascii="Times New Roman" w:hAnsi="Times New Roman"/>
                <w:sz w:val="22"/>
                <w:szCs w:val="22"/>
              </w:rPr>
            </w:pPr>
            <w:r w:rsidRPr="00D35D90">
              <w:rPr>
                <w:rFonts w:ascii="Times New Roman" w:hAnsi="Times New Roman"/>
                <w:sz w:val="22"/>
                <w:szCs w:val="22"/>
              </w:rPr>
              <w:t>5) По окончании работ предоставить исполнительную документацию, приемо-сдаточные документы согласно инструкции И 1.13-07, протоколы комплексных испытаний и измерений.</w:t>
            </w:r>
          </w:p>
          <w:p w:rsidR="00A03245" w:rsidRPr="00D35D90" w:rsidRDefault="009C20CF" w:rsidP="009C20CF">
            <w:pPr>
              <w:spacing w:after="0" w:line="240" w:lineRule="auto"/>
              <w:jc w:val="both"/>
              <w:rPr>
                <w:rFonts w:ascii="Times New Roman" w:hAnsi="Times New Roman"/>
              </w:rPr>
            </w:pPr>
            <w:r w:rsidRPr="00D35D90">
              <w:rPr>
                <w:rFonts w:ascii="Times New Roman" w:hAnsi="Times New Roman"/>
              </w:rPr>
              <w:t>6) Работы выполняются своими силами и за свой счет.</w:t>
            </w:r>
          </w:p>
        </w:tc>
      </w:tr>
      <w:tr w:rsidR="006F388C" w:rsidRPr="00D35D90" w:rsidTr="00AA2A40">
        <w:trPr>
          <w:jc w:val="center"/>
        </w:trPr>
        <w:tc>
          <w:tcPr>
            <w:tcW w:w="767" w:type="dxa"/>
            <w:tcBorders>
              <w:top w:val="single" w:sz="4" w:space="0" w:color="000000"/>
              <w:left w:val="single" w:sz="4" w:space="0" w:color="000000"/>
              <w:bottom w:val="single" w:sz="4" w:space="0" w:color="000000"/>
            </w:tcBorders>
            <w:vAlign w:val="center"/>
          </w:tcPr>
          <w:p w:rsidR="006F388C" w:rsidRPr="00D35D90" w:rsidRDefault="008C245E" w:rsidP="00244C50">
            <w:pPr>
              <w:keepNext/>
              <w:keepLines/>
              <w:suppressLineNumbers/>
              <w:spacing w:after="0" w:line="240" w:lineRule="auto"/>
              <w:jc w:val="center"/>
              <w:rPr>
                <w:rFonts w:ascii="Times New Roman" w:hAnsi="Times New Roman"/>
              </w:rPr>
            </w:pPr>
            <w:r w:rsidRPr="00D35D90">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D35D90" w:rsidRDefault="00615116" w:rsidP="00244C50">
            <w:pPr>
              <w:keepNext/>
              <w:spacing w:after="0" w:line="240" w:lineRule="auto"/>
              <w:rPr>
                <w:rFonts w:ascii="Times New Roman" w:hAnsi="Times New Roman"/>
                <w:b/>
                <w:bCs/>
              </w:rPr>
            </w:pPr>
            <w:r w:rsidRPr="00D35D90">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8F1BE7" w:rsidRPr="00D35D90" w:rsidRDefault="008F1BE7" w:rsidP="00244C50">
            <w:pPr>
              <w:keepNext/>
              <w:spacing w:after="0" w:line="240" w:lineRule="auto"/>
              <w:jc w:val="both"/>
              <w:rPr>
                <w:rFonts w:ascii="Times New Roman" w:hAnsi="Times New Roman"/>
              </w:rPr>
            </w:pPr>
            <w:r w:rsidRPr="00D35D90">
              <w:rPr>
                <w:rFonts w:ascii="Times New Roman" w:hAnsi="Times New Roman"/>
              </w:rPr>
              <w:t>1) Заявка заполняется участником аукциона в электронной форме по форме (Приложение 1)</w:t>
            </w:r>
          </w:p>
          <w:p w:rsidR="008F1BE7" w:rsidRPr="00D35D90" w:rsidRDefault="008F1BE7" w:rsidP="00244C50">
            <w:pPr>
              <w:autoSpaceDE w:val="0"/>
              <w:autoSpaceDN w:val="0"/>
              <w:adjustRightInd w:val="0"/>
              <w:spacing w:after="0" w:line="240" w:lineRule="auto"/>
              <w:jc w:val="both"/>
              <w:rPr>
                <w:rFonts w:ascii="Times New Roman" w:eastAsiaTheme="minorHAnsi" w:hAnsi="Times New Roman"/>
              </w:rPr>
            </w:pPr>
            <w:r w:rsidRPr="00D35D90">
              <w:rPr>
                <w:rFonts w:ascii="Times New Roman" w:hAnsi="Times New Roman"/>
              </w:rPr>
              <w:t xml:space="preserve">2) </w:t>
            </w:r>
            <w:r w:rsidRPr="00D35D90">
              <w:rPr>
                <w:rFonts w:ascii="Times New Roman" w:eastAsiaTheme="minorHAnsi" w:hAnsi="Times New Roman"/>
              </w:rPr>
              <w:t xml:space="preserve">копии учредительных документов участника </w:t>
            </w:r>
            <w:r w:rsidR="002D585A" w:rsidRPr="002D585A">
              <w:rPr>
                <w:rFonts w:ascii="Times New Roman" w:hAnsi="Times New Roman"/>
              </w:rPr>
              <w:t>запроса котировок в электронной форме</w:t>
            </w:r>
            <w:r w:rsidRPr="00D35D90">
              <w:rPr>
                <w:rFonts w:ascii="Times New Roman" w:eastAsiaTheme="minorHAnsi" w:hAnsi="Times New Roman"/>
              </w:rPr>
              <w:t>;</w:t>
            </w:r>
          </w:p>
          <w:p w:rsidR="008F1BE7" w:rsidRPr="00D35D90" w:rsidRDefault="002D585A" w:rsidP="00244C50">
            <w:pPr>
              <w:autoSpaceDE w:val="0"/>
              <w:autoSpaceDN w:val="0"/>
              <w:adjustRightInd w:val="0"/>
              <w:spacing w:after="0" w:line="240" w:lineRule="auto"/>
              <w:rPr>
                <w:rFonts w:ascii="Times New Roman" w:hAnsi="Times New Roman"/>
              </w:rPr>
            </w:pPr>
            <w:r>
              <w:rPr>
                <w:rFonts w:ascii="Times New Roman" w:hAnsi="Times New Roman"/>
              </w:rPr>
              <w:t>3</w:t>
            </w:r>
            <w:r w:rsidR="008F1BE7" w:rsidRPr="00D35D90">
              <w:rPr>
                <w:rFonts w:ascii="Times New Roman" w:hAnsi="Times New Roman"/>
              </w:rPr>
              <w:t>) копия документа, удостоверяющий факт внесения в Единый госу</w:t>
            </w:r>
            <w:r w:rsidR="008F1BE7" w:rsidRPr="00D35D90">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8F1BE7" w:rsidRPr="00D35D90" w:rsidRDefault="002D585A" w:rsidP="00244C50">
            <w:pPr>
              <w:autoSpaceDE w:val="0"/>
              <w:autoSpaceDN w:val="0"/>
              <w:adjustRightInd w:val="0"/>
              <w:spacing w:after="0" w:line="240" w:lineRule="auto"/>
              <w:rPr>
                <w:rFonts w:ascii="Times New Roman" w:hAnsi="Times New Roman"/>
              </w:rPr>
            </w:pPr>
            <w:r>
              <w:rPr>
                <w:rFonts w:ascii="Times New Roman" w:hAnsi="Times New Roman"/>
              </w:rPr>
              <w:t>4</w:t>
            </w:r>
            <w:r w:rsidR="008F1BE7" w:rsidRPr="00D35D90">
              <w:rPr>
                <w:rFonts w:ascii="Times New Roman" w:hAnsi="Times New Roman"/>
              </w:rPr>
              <w:t>)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8F1BE7" w:rsidRPr="00D35D90" w:rsidRDefault="002D585A" w:rsidP="00244C50">
            <w:pPr>
              <w:spacing w:after="0" w:line="240" w:lineRule="auto"/>
              <w:jc w:val="both"/>
              <w:rPr>
                <w:rFonts w:ascii="Times New Roman" w:hAnsi="Times New Roman"/>
              </w:rPr>
            </w:pPr>
            <w:r>
              <w:rPr>
                <w:rFonts w:ascii="Times New Roman" w:hAnsi="Times New Roman"/>
              </w:rPr>
              <w:t>5</w:t>
            </w:r>
            <w:r w:rsidR="008F1BE7" w:rsidRPr="00D35D90">
              <w:rPr>
                <w:rFonts w:ascii="Times New Roman" w:hAnsi="Times New Roman"/>
              </w:rPr>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8F1BE7" w:rsidRPr="00D35D90" w:rsidRDefault="002D585A" w:rsidP="00244C50">
            <w:pPr>
              <w:spacing w:after="0" w:line="240" w:lineRule="auto"/>
              <w:jc w:val="both"/>
              <w:rPr>
                <w:rFonts w:ascii="Times New Roman" w:hAnsi="Times New Roman"/>
              </w:rPr>
            </w:pPr>
            <w:r>
              <w:rPr>
                <w:rFonts w:ascii="Times New Roman" w:hAnsi="Times New Roman"/>
              </w:rPr>
              <w:lastRenderedPageBreak/>
              <w:t>6</w:t>
            </w:r>
            <w:r w:rsidR="008F1BE7" w:rsidRPr="00D35D90">
              <w:rPr>
                <w:rFonts w:ascii="Times New Roman" w:hAnsi="Times New Roman"/>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8F1BE7" w:rsidRPr="00D35D90" w:rsidRDefault="002D585A" w:rsidP="00244C50">
            <w:pPr>
              <w:spacing w:after="0" w:line="240" w:lineRule="auto"/>
              <w:jc w:val="both"/>
              <w:rPr>
                <w:rFonts w:ascii="Times New Roman" w:eastAsiaTheme="minorHAnsi" w:hAnsi="Times New Roman"/>
              </w:rPr>
            </w:pPr>
            <w:r>
              <w:rPr>
                <w:rFonts w:ascii="Times New Roman" w:hAnsi="Times New Roman"/>
              </w:rPr>
              <w:t>7</w:t>
            </w:r>
            <w:r w:rsidR="008F1BE7" w:rsidRPr="00D35D90">
              <w:rPr>
                <w:rFonts w:ascii="Times New Roman" w:hAnsi="Times New Roman"/>
              </w:rPr>
              <w:t xml:space="preserve">) </w:t>
            </w:r>
            <w:r w:rsidR="008F1BE7" w:rsidRPr="00D35D90">
              <w:rPr>
                <w:rFonts w:ascii="Times New Roman" w:eastAsiaTheme="minorHAnsi" w:hAnsi="Times New Roman"/>
              </w:rPr>
              <w:t xml:space="preserve">полученную не ранее чем за один (1) месяц до дня размещения извещения о </w:t>
            </w:r>
            <w:r w:rsidR="00244C50">
              <w:rPr>
                <w:rFonts w:ascii="Times New Roman" w:eastAsiaTheme="minorHAnsi" w:hAnsi="Times New Roman"/>
              </w:rPr>
              <w:t>запросе котировок</w:t>
            </w:r>
            <w:r w:rsidR="008F1BE7" w:rsidRPr="00D35D90">
              <w:rPr>
                <w:rFonts w:ascii="Times New Roman" w:eastAsiaTheme="minorHAnsi" w:hAnsi="Times New Roman"/>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8F1BE7" w:rsidRPr="00D35D90" w:rsidRDefault="002D585A" w:rsidP="00244C50">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8</w:t>
            </w:r>
            <w:r w:rsidR="008F1BE7" w:rsidRPr="00D35D90">
              <w:rPr>
                <w:rFonts w:ascii="Times New Roman" w:eastAsiaTheme="minorHAnsi" w:hAnsi="Times New Roman"/>
              </w:rPr>
              <w:t>) копии удостоверений, свидетельств, подтверждающих квалификацию персонала для монтажа и обслуживания РЗиА;</w:t>
            </w:r>
          </w:p>
          <w:p w:rsidR="008F1BE7" w:rsidRPr="00D35D90" w:rsidRDefault="002D585A" w:rsidP="00244C50">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9</w:t>
            </w:r>
            <w:r w:rsidR="008F1BE7" w:rsidRPr="00D35D90">
              <w:rPr>
                <w:rFonts w:ascii="Times New Roman" w:eastAsiaTheme="minorHAnsi" w:hAnsi="Times New Roman"/>
              </w:rPr>
              <w:t>) копии удостоверений, подтверждающие аттестацию персонала на право работ в действующих электроустановках</w:t>
            </w:r>
            <w:r w:rsidR="00AA08C3" w:rsidRPr="00D35D90">
              <w:rPr>
                <w:rFonts w:ascii="Times New Roman" w:eastAsiaTheme="minorHAnsi" w:hAnsi="Times New Roman"/>
              </w:rPr>
              <w:t xml:space="preserve"> до и выше 1000В</w:t>
            </w:r>
            <w:r w:rsidR="008F1BE7" w:rsidRPr="00D35D90">
              <w:rPr>
                <w:rFonts w:ascii="Times New Roman" w:eastAsiaTheme="minorHAnsi" w:hAnsi="Times New Roman"/>
              </w:rPr>
              <w:t>;</w:t>
            </w:r>
          </w:p>
          <w:p w:rsidR="008F1BE7" w:rsidRPr="00D35D90" w:rsidRDefault="002D585A" w:rsidP="00244C50">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10</w:t>
            </w:r>
            <w:r w:rsidR="008F1BE7" w:rsidRPr="00D35D90">
              <w:rPr>
                <w:rFonts w:ascii="Times New Roman" w:eastAsiaTheme="minorHAnsi" w:hAnsi="Times New Roman"/>
              </w:rPr>
              <w:t xml:space="preserve">) </w:t>
            </w:r>
            <w:r w:rsidR="00AA08C3" w:rsidRPr="00D35D90">
              <w:rPr>
                <w:rFonts w:ascii="Times New Roman" w:hAnsi="Times New Roman"/>
              </w:rPr>
              <w:t>копии документов, подтверж</w:t>
            </w:r>
            <w:r w:rsidR="000967C4">
              <w:rPr>
                <w:rFonts w:ascii="Times New Roman" w:hAnsi="Times New Roman"/>
              </w:rPr>
              <w:t>дающих наличие допусков СРО на пусконаладочные работы;</w:t>
            </w:r>
          </w:p>
          <w:p w:rsidR="008F1BE7" w:rsidRPr="00D35D90" w:rsidRDefault="002D585A" w:rsidP="00244C50">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11</w:t>
            </w:r>
            <w:r w:rsidR="008F1BE7" w:rsidRPr="00D35D90">
              <w:rPr>
                <w:rFonts w:ascii="Times New Roman" w:eastAsiaTheme="minorHAnsi" w:hAnsi="Times New Roman"/>
              </w:rPr>
              <w:t xml:space="preserve">) </w:t>
            </w:r>
            <w:r w:rsidR="008F1BE7" w:rsidRPr="00D35D90">
              <w:rPr>
                <w:rFonts w:ascii="Times New Roman" w:hAnsi="Times New Roman"/>
                <w:bCs/>
              </w:rPr>
              <w:t xml:space="preserve">сведения о наличии опыта </w:t>
            </w:r>
            <w:r w:rsidR="008F1BE7" w:rsidRPr="00D35D90">
              <w:rPr>
                <w:rFonts w:ascii="Times New Roman" w:eastAsiaTheme="minorHAnsi" w:hAnsi="Times New Roman"/>
              </w:rPr>
              <w:t>выполнения аналогичных работ не менее 3 лет</w:t>
            </w:r>
            <w:r w:rsidR="008F1BE7" w:rsidRPr="00D35D90">
              <w:rPr>
                <w:rFonts w:ascii="Times New Roman" w:hAnsi="Times New Roman"/>
                <w:bCs/>
              </w:rPr>
              <w:t xml:space="preserve"> участника запроса котировок должны подтверждаться Справкой об опыте выполнения договоров (Приложение 4);</w:t>
            </w:r>
          </w:p>
          <w:p w:rsidR="008F1BE7" w:rsidRPr="00D35D90" w:rsidRDefault="002D585A" w:rsidP="00244C50">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12</w:t>
            </w:r>
            <w:r w:rsidR="008F1BE7" w:rsidRPr="00D35D90">
              <w:rPr>
                <w:rFonts w:ascii="Times New Roman" w:eastAsiaTheme="minorHAnsi"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8F1BE7" w:rsidRPr="00D35D90" w:rsidRDefault="002D585A" w:rsidP="00244C50">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13</w:t>
            </w:r>
            <w:r w:rsidR="008F1BE7" w:rsidRPr="00D35D90">
              <w:rPr>
                <w:rFonts w:ascii="Times New Roman" w:eastAsiaTheme="minorHAnsi" w:hAnsi="Times New Roman"/>
              </w:rPr>
              <w:t xml:space="preserve">) </w:t>
            </w:r>
            <w:r w:rsidR="008F1BE7" w:rsidRPr="00D35D90">
              <w:rPr>
                <w:rFonts w:ascii="Times New Roman" w:hAnsi="Times New Roman"/>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8F1BE7" w:rsidRPr="00D35D90" w:rsidRDefault="008F1BE7" w:rsidP="00244C50">
            <w:pPr>
              <w:spacing w:after="0" w:line="240" w:lineRule="auto"/>
              <w:jc w:val="both"/>
              <w:rPr>
                <w:rFonts w:ascii="Times New Roman" w:hAnsi="Times New Roman"/>
              </w:rPr>
            </w:pPr>
            <w:r w:rsidRPr="00D35D90">
              <w:rPr>
                <w:rFonts w:ascii="Times New Roman" w:eastAsiaTheme="minorHAnsi" w:hAnsi="Times New Roman"/>
              </w:rPr>
              <w:t>1</w:t>
            </w:r>
            <w:r w:rsidR="002D585A">
              <w:rPr>
                <w:rFonts w:ascii="Times New Roman" w:eastAsiaTheme="minorHAnsi" w:hAnsi="Times New Roman"/>
              </w:rPr>
              <w:t>4</w:t>
            </w:r>
            <w:r w:rsidRPr="00D35D90">
              <w:rPr>
                <w:rFonts w:ascii="Times New Roman" w:eastAsiaTheme="minorHAnsi" w:hAnsi="Times New Roman"/>
              </w:rPr>
              <w:t xml:space="preserve">) </w:t>
            </w:r>
            <w:r w:rsidRPr="00D35D90">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44C50" w:rsidRPr="00244C50" w:rsidRDefault="00244C50" w:rsidP="00244C50">
            <w:pPr>
              <w:spacing w:after="0" w:line="240" w:lineRule="auto"/>
              <w:rPr>
                <w:rFonts w:ascii="Times New Roman" w:hAnsi="Times New Roman"/>
              </w:rPr>
            </w:pPr>
            <w:r w:rsidRPr="00244C50">
              <w:rPr>
                <w:rFonts w:ascii="Times New Roman" w:hAnsi="Times New Roman"/>
              </w:rPr>
              <w:t xml:space="preserve">-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244C50" w:rsidRPr="00244C50" w:rsidRDefault="00244C50" w:rsidP="00244C50">
            <w:pPr>
              <w:spacing w:after="0" w:line="240" w:lineRule="auto"/>
              <w:rPr>
                <w:rFonts w:ascii="Times New Roman" w:hAnsi="Times New Roman"/>
              </w:rPr>
            </w:pPr>
            <w:r w:rsidRPr="00244C50">
              <w:rPr>
                <w:rFonts w:ascii="Times New Roman" w:hAnsi="Times New Roman"/>
              </w:rPr>
              <w:t>- Заявка направляется участником запроса котировок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D35D90" w:rsidRDefault="00244C50" w:rsidP="00244C50">
            <w:pPr>
              <w:autoSpaceDE w:val="0"/>
              <w:autoSpaceDN w:val="0"/>
              <w:adjustRightInd w:val="0"/>
              <w:spacing w:after="0" w:line="240" w:lineRule="auto"/>
              <w:jc w:val="both"/>
              <w:rPr>
                <w:rFonts w:ascii="Times New Roman" w:hAnsi="Times New Roman"/>
                <w:b/>
              </w:rPr>
            </w:pPr>
            <w:r w:rsidRPr="00244C50">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D35D90"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D35D90" w:rsidRDefault="004E2A9D" w:rsidP="00244C50">
            <w:pPr>
              <w:keepNext/>
              <w:keepLines/>
              <w:suppressLineNumbers/>
              <w:spacing w:after="0" w:line="240" w:lineRule="auto"/>
              <w:jc w:val="center"/>
              <w:rPr>
                <w:rFonts w:ascii="Times New Roman" w:hAnsi="Times New Roman"/>
              </w:rPr>
            </w:pPr>
            <w:r w:rsidRPr="00D35D90">
              <w:rPr>
                <w:rFonts w:ascii="Times New Roman" w:hAnsi="Times New Roman"/>
              </w:rPr>
              <w:lastRenderedPageBreak/>
              <w:t>1</w:t>
            </w:r>
            <w:r w:rsidR="008C245E" w:rsidRPr="00D35D90">
              <w:rPr>
                <w:rFonts w:ascii="Times New Roman" w:hAnsi="Times New Roman"/>
              </w:rPr>
              <w:t>0</w:t>
            </w:r>
          </w:p>
        </w:tc>
        <w:tc>
          <w:tcPr>
            <w:tcW w:w="8703" w:type="dxa"/>
            <w:tcBorders>
              <w:top w:val="single" w:sz="4" w:space="0" w:color="000000"/>
              <w:left w:val="single" w:sz="4" w:space="0" w:color="auto"/>
              <w:right w:val="single" w:sz="4" w:space="0" w:color="000000"/>
            </w:tcBorders>
          </w:tcPr>
          <w:p w:rsidR="00490CEE" w:rsidRPr="00D35D90" w:rsidRDefault="00490CEE" w:rsidP="00244C50">
            <w:pPr>
              <w:keepNext/>
              <w:spacing w:after="0" w:line="240" w:lineRule="auto"/>
              <w:rPr>
                <w:rFonts w:ascii="Times New Roman" w:hAnsi="Times New Roman"/>
                <w:b/>
                <w:bCs/>
              </w:rPr>
            </w:pPr>
            <w:r w:rsidRPr="00D35D90">
              <w:rPr>
                <w:rFonts w:ascii="Times New Roman" w:hAnsi="Times New Roman"/>
                <w:b/>
                <w:bCs/>
              </w:rPr>
              <w:t>Требования, предъявляемые к участникам запроса котировок в электронной форме</w:t>
            </w:r>
          </w:p>
          <w:p w:rsidR="004E2A9D" w:rsidRPr="00D35D90" w:rsidRDefault="00490CEE" w:rsidP="00244C50">
            <w:pPr>
              <w:keepNext/>
              <w:spacing w:after="0" w:line="240" w:lineRule="auto"/>
              <w:rPr>
                <w:rFonts w:ascii="Times New Roman" w:hAnsi="Times New Roman"/>
              </w:rPr>
            </w:pPr>
            <w:r w:rsidRPr="00D35D90">
              <w:rPr>
                <w:rFonts w:ascii="Times New Roman" w:hAnsi="Times New Roman"/>
                <w:bCs/>
              </w:rPr>
              <w:t xml:space="preserve"> – у</w:t>
            </w:r>
            <w:r w:rsidRPr="00D35D90">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AA08C3" w:rsidRPr="00D35D90" w:rsidRDefault="00AA08C3" w:rsidP="00244C50">
            <w:pPr>
              <w:keepNext/>
              <w:spacing w:after="0" w:line="240" w:lineRule="auto"/>
              <w:rPr>
                <w:rFonts w:ascii="Times New Roman" w:hAnsi="Times New Roman"/>
                <w:sz w:val="23"/>
                <w:szCs w:val="23"/>
              </w:rPr>
            </w:pPr>
            <w:r w:rsidRPr="00D35D90">
              <w:rPr>
                <w:rFonts w:ascii="Times New Roman" w:hAnsi="Times New Roman"/>
                <w:bCs/>
              </w:rPr>
              <w:t>- наличие персонала, имеющего необходимую группу допуска по электробезопасности для выполнения  работ в действующих электроустановках (подтверждено документально).</w:t>
            </w:r>
          </w:p>
          <w:p w:rsidR="009632FD" w:rsidRPr="00D35D90" w:rsidRDefault="002F7F44" w:rsidP="00244C50">
            <w:pPr>
              <w:keepNext/>
              <w:spacing w:after="0" w:line="240" w:lineRule="auto"/>
              <w:rPr>
                <w:rFonts w:ascii="Times New Roman" w:hAnsi="Times New Roman"/>
                <w:bCs/>
              </w:rPr>
            </w:pPr>
            <w:r w:rsidRPr="00D35D90">
              <w:rPr>
                <w:rFonts w:ascii="Times New Roman" w:hAnsi="Times New Roman"/>
                <w:bCs/>
              </w:rPr>
              <w:t xml:space="preserve">- </w:t>
            </w:r>
            <w:r w:rsidR="009632FD" w:rsidRPr="00D35D90">
              <w:rPr>
                <w:rFonts w:ascii="Times New Roman" w:hAnsi="Times New Roman"/>
                <w:bCs/>
              </w:rPr>
              <w:t xml:space="preserve"> </w:t>
            </w:r>
            <w:r w:rsidRPr="00D35D90">
              <w:rPr>
                <w:rFonts w:ascii="Times New Roman" w:hAnsi="Times New Roman"/>
                <w:bCs/>
              </w:rPr>
              <w:t>к</w:t>
            </w:r>
            <w:r w:rsidR="009632FD" w:rsidRPr="00D35D90">
              <w:rPr>
                <w:rFonts w:ascii="Times New Roman" w:hAnsi="Times New Roman"/>
                <w:bCs/>
              </w:rPr>
              <w:t xml:space="preserve"> обеспечению выполнения договора </w:t>
            </w:r>
            <w:r w:rsidR="00E7064A" w:rsidRPr="00D35D90">
              <w:rPr>
                <w:rFonts w:ascii="Times New Roman" w:hAnsi="Times New Roman"/>
                <w:bCs/>
              </w:rPr>
              <w:t>Подрядчик</w:t>
            </w:r>
            <w:r w:rsidR="009632FD" w:rsidRPr="00D35D90">
              <w:rPr>
                <w:rFonts w:ascii="Times New Roman" w:hAnsi="Times New Roman"/>
                <w:bCs/>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D35D90" w:rsidRDefault="002F7F44" w:rsidP="00244C50">
            <w:pPr>
              <w:keepNext/>
              <w:spacing w:after="0" w:line="240" w:lineRule="auto"/>
              <w:rPr>
                <w:rFonts w:ascii="Times New Roman" w:hAnsi="Times New Roman"/>
                <w:bCs/>
              </w:rPr>
            </w:pPr>
            <w:r w:rsidRPr="00D35D90">
              <w:rPr>
                <w:rFonts w:ascii="Times New Roman" w:hAnsi="Times New Roman"/>
                <w:bCs/>
              </w:rPr>
              <w:t xml:space="preserve">- </w:t>
            </w:r>
            <w:r w:rsidR="009632FD" w:rsidRPr="00D35D90">
              <w:rPr>
                <w:rFonts w:ascii="Times New Roman" w:hAnsi="Times New Roman"/>
                <w:bCs/>
              </w:rPr>
              <w:t xml:space="preserve"> участник </w:t>
            </w:r>
            <w:r w:rsidR="00AB1166" w:rsidRPr="00D35D90">
              <w:rPr>
                <w:rFonts w:ascii="Times New Roman" w:hAnsi="Times New Roman"/>
                <w:bCs/>
              </w:rPr>
              <w:t>запроса котировок</w:t>
            </w:r>
            <w:r w:rsidR="009632FD" w:rsidRPr="00D35D90">
              <w:rPr>
                <w:rFonts w:ascii="Times New Roman" w:hAnsi="Times New Roman"/>
                <w:bCs/>
              </w:rPr>
              <w:t xml:space="preserve"> должен быть зарегистрирован на территории Российской Федерации без доли участия иностранного капитала</w:t>
            </w:r>
            <w:r w:rsidR="00156461" w:rsidRPr="00D35D90">
              <w:rPr>
                <w:rFonts w:ascii="Times New Roman" w:hAnsi="Times New Roman"/>
                <w:bCs/>
              </w:rPr>
              <w:t>.</w:t>
            </w:r>
          </w:p>
        </w:tc>
      </w:tr>
      <w:tr w:rsidR="006F388C" w:rsidRPr="00D35D90" w:rsidTr="0056623F">
        <w:trPr>
          <w:trHeight w:val="983"/>
          <w:jc w:val="center"/>
        </w:trPr>
        <w:tc>
          <w:tcPr>
            <w:tcW w:w="767" w:type="dxa"/>
            <w:tcBorders>
              <w:top w:val="single" w:sz="4" w:space="0" w:color="auto"/>
              <w:left w:val="single" w:sz="4" w:space="0" w:color="000000"/>
              <w:bottom w:val="single" w:sz="4" w:space="0" w:color="auto"/>
            </w:tcBorders>
            <w:vAlign w:val="center"/>
          </w:tcPr>
          <w:p w:rsidR="006F388C" w:rsidRPr="00D35D90" w:rsidRDefault="006F388C" w:rsidP="00244C50">
            <w:pPr>
              <w:keepNext/>
              <w:keepLines/>
              <w:suppressLineNumbers/>
              <w:spacing w:after="0" w:line="240" w:lineRule="auto"/>
              <w:jc w:val="center"/>
              <w:rPr>
                <w:rFonts w:ascii="Times New Roman" w:hAnsi="Times New Roman"/>
              </w:rPr>
            </w:pPr>
            <w:r w:rsidRPr="00D35D90">
              <w:rPr>
                <w:rFonts w:ascii="Times New Roman" w:hAnsi="Times New Roman"/>
              </w:rPr>
              <w:t>1</w:t>
            </w:r>
            <w:r w:rsidR="008C245E" w:rsidRPr="00D35D90">
              <w:rPr>
                <w:rFonts w:ascii="Times New Roman" w:hAnsi="Times New Roman"/>
              </w:rPr>
              <w:t>1</w:t>
            </w:r>
          </w:p>
        </w:tc>
        <w:tc>
          <w:tcPr>
            <w:tcW w:w="8703" w:type="dxa"/>
            <w:tcBorders>
              <w:top w:val="single" w:sz="4" w:space="0" w:color="000000"/>
              <w:left w:val="single" w:sz="4" w:space="0" w:color="000000"/>
              <w:bottom w:val="single" w:sz="4" w:space="0" w:color="auto"/>
              <w:right w:val="single" w:sz="4" w:space="0" w:color="000000"/>
            </w:tcBorders>
          </w:tcPr>
          <w:p w:rsidR="00161ABA" w:rsidRPr="00D35D90" w:rsidRDefault="006F388C" w:rsidP="00244C50">
            <w:pPr>
              <w:pStyle w:val="a7"/>
              <w:rPr>
                <w:rFonts w:ascii="Times New Roman" w:hAnsi="Times New Roman"/>
                <w:sz w:val="22"/>
                <w:szCs w:val="22"/>
              </w:rPr>
            </w:pPr>
            <w:r w:rsidRPr="00D35D90">
              <w:rPr>
                <w:rFonts w:ascii="Times New Roman" w:hAnsi="Times New Roman"/>
                <w:b/>
                <w:bCs/>
                <w:sz w:val="22"/>
                <w:szCs w:val="22"/>
              </w:rPr>
              <w:t>Начальная (максимальная) цена договора</w:t>
            </w:r>
            <w:r w:rsidR="00EF2D54" w:rsidRPr="00D35D90">
              <w:rPr>
                <w:rFonts w:ascii="Times New Roman" w:hAnsi="Times New Roman"/>
                <w:sz w:val="22"/>
                <w:szCs w:val="22"/>
              </w:rPr>
              <w:t xml:space="preserve"> </w:t>
            </w:r>
            <w:r w:rsidR="00AA08C3" w:rsidRPr="00D35D90">
              <w:rPr>
                <w:rFonts w:ascii="Times New Roman" w:hAnsi="Times New Roman"/>
                <w:b/>
                <w:sz w:val="22"/>
              </w:rPr>
              <w:t>553 337</w:t>
            </w:r>
            <w:r w:rsidR="00AA08C3" w:rsidRPr="00D35D90">
              <w:rPr>
                <w:rFonts w:ascii="Times New Roman" w:hAnsi="Times New Roman"/>
                <w:b/>
                <w:bCs/>
                <w:sz w:val="22"/>
              </w:rPr>
              <w:t xml:space="preserve"> (пятьсот пятьдесят три тысячи триста тридцать семь) рублей 40 копеек</w:t>
            </w:r>
            <w:r w:rsidR="00161ABA" w:rsidRPr="00D35D90">
              <w:rPr>
                <w:rFonts w:ascii="Times New Roman" w:hAnsi="Times New Roman"/>
                <w:bCs/>
                <w:sz w:val="22"/>
                <w:szCs w:val="22"/>
              </w:rPr>
              <w:t>, в том числе НДС.</w:t>
            </w:r>
          </w:p>
          <w:p w:rsidR="00B045CC" w:rsidRPr="00D35D90" w:rsidRDefault="00B045CC" w:rsidP="00244C50">
            <w:pPr>
              <w:spacing w:after="0" w:line="240" w:lineRule="auto"/>
              <w:rPr>
                <w:rFonts w:ascii="Times New Roman" w:hAnsi="Times New Roman"/>
              </w:rPr>
            </w:pPr>
            <w:r w:rsidRPr="00D35D90">
              <w:rPr>
                <w:rFonts w:ascii="Times New Roman" w:hAnsi="Times New Roman"/>
              </w:rPr>
              <w:t xml:space="preserve">Начальная (максимальная) цена включает в себя: </w:t>
            </w:r>
            <w:r w:rsidR="00AA08C3" w:rsidRPr="00D35D90">
              <w:rPr>
                <w:rFonts w:ascii="Times New Roman" w:hAnsi="Times New Roman"/>
                <w:szCs w:val="24"/>
              </w:rPr>
              <w:t>с учетом всех расходов, связанных с работами, НДС-18 %, налоги и иные обязательные платежи</w:t>
            </w:r>
            <w:r w:rsidRPr="00D35D90">
              <w:rPr>
                <w:rFonts w:ascii="Times New Roman" w:hAnsi="Times New Roman"/>
              </w:rPr>
              <w:t>.</w:t>
            </w:r>
          </w:p>
          <w:p w:rsidR="00EB6C3F" w:rsidRPr="00D35D90" w:rsidRDefault="00B045CC" w:rsidP="00244C50">
            <w:pPr>
              <w:spacing w:after="0" w:line="240" w:lineRule="auto"/>
              <w:rPr>
                <w:rFonts w:ascii="Times New Roman" w:hAnsi="Times New Roman"/>
              </w:rPr>
            </w:pPr>
            <w:r w:rsidRPr="00D35D90">
              <w:rPr>
                <w:rFonts w:ascii="Times New Roman" w:hAnsi="Times New Roman"/>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D35D90">
              <w:rPr>
                <w:rFonts w:ascii="Times New Roman" w:hAnsi="Times New Roman"/>
                <w:i/>
              </w:rPr>
              <w:t xml:space="preserve">. </w:t>
            </w:r>
            <w:r w:rsidRPr="00D35D90">
              <w:rPr>
                <w:rFonts w:ascii="Times New Roman" w:hAnsi="Times New Roman"/>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D35D90" w:rsidTr="00AA2A40">
        <w:trPr>
          <w:jc w:val="center"/>
        </w:trPr>
        <w:tc>
          <w:tcPr>
            <w:tcW w:w="767" w:type="dxa"/>
            <w:tcBorders>
              <w:top w:val="single" w:sz="4" w:space="0" w:color="000000"/>
              <w:left w:val="single" w:sz="4" w:space="0" w:color="000000"/>
              <w:bottom w:val="single" w:sz="4" w:space="0" w:color="000000"/>
            </w:tcBorders>
            <w:vAlign w:val="center"/>
          </w:tcPr>
          <w:p w:rsidR="00E932D6" w:rsidRPr="00D35D90" w:rsidRDefault="00E932D6" w:rsidP="00244C50">
            <w:pPr>
              <w:keepNext/>
              <w:keepLines/>
              <w:suppressLineNumbers/>
              <w:spacing w:after="0" w:line="240" w:lineRule="auto"/>
              <w:jc w:val="center"/>
              <w:rPr>
                <w:rFonts w:ascii="Times New Roman" w:hAnsi="Times New Roman"/>
              </w:rPr>
            </w:pPr>
            <w:bookmarkStart w:id="17" w:name="__2525252525252525252525252525252525D0_2"/>
            <w:bookmarkEnd w:id="17"/>
            <w:r w:rsidRPr="00D35D90">
              <w:rPr>
                <w:rFonts w:ascii="Times New Roman" w:hAnsi="Times New Roman"/>
              </w:rPr>
              <w:t>1</w:t>
            </w:r>
            <w:r w:rsidR="008C245E" w:rsidRPr="00D35D90">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D35D90" w:rsidRDefault="00E932D6" w:rsidP="00244C50">
            <w:pPr>
              <w:pStyle w:val="ConsNormal"/>
              <w:ind w:firstLine="0"/>
              <w:rPr>
                <w:rFonts w:ascii="Times New Roman" w:hAnsi="Times New Roman"/>
                <w:b/>
                <w:bCs/>
                <w:sz w:val="22"/>
                <w:szCs w:val="22"/>
              </w:rPr>
            </w:pPr>
            <w:r w:rsidRPr="00D35D90">
              <w:rPr>
                <w:rFonts w:ascii="Times New Roman" w:hAnsi="Times New Roman"/>
                <w:b/>
                <w:bCs/>
                <w:sz w:val="22"/>
                <w:szCs w:val="22"/>
              </w:rPr>
              <w:t xml:space="preserve">Обеспечение заявки на участие в </w:t>
            </w:r>
            <w:r w:rsidR="00615116" w:rsidRPr="00D35D90">
              <w:rPr>
                <w:rFonts w:ascii="Times New Roman" w:hAnsi="Times New Roman"/>
                <w:b/>
                <w:bCs/>
                <w:sz w:val="22"/>
                <w:szCs w:val="22"/>
              </w:rPr>
              <w:t>запросе котировок</w:t>
            </w:r>
            <w:r w:rsidRPr="00D35D90">
              <w:rPr>
                <w:rFonts w:ascii="Times New Roman" w:hAnsi="Times New Roman"/>
                <w:b/>
                <w:bCs/>
                <w:sz w:val="22"/>
                <w:szCs w:val="22"/>
              </w:rPr>
              <w:t xml:space="preserve"> в электронной форме: </w:t>
            </w:r>
            <w:r w:rsidRPr="00D35D90">
              <w:rPr>
                <w:rFonts w:ascii="Times New Roman" w:hAnsi="Times New Roman"/>
                <w:bCs/>
                <w:sz w:val="22"/>
                <w:szCs w:val="22"/>
              </w:rPr>
              <w:t>требуется</w:t>
            </w:r>
          </w:p>
        </w:tc>
      </w:tr>
      <w:tr w:rsidR="00E932D6" w:rsidRPr="00D35D90" w:rsidTr="00AA2A40">
        <w:trPr>
          <w:jc w:val="center"/>
        </w:trPr>
        <w:tc>
          <w:tcPr>
            <w:tcW w:w="767" w:type="dxa"/>
            <w:tcBorders>
              <w:top w:val="single" w:sz="4" w:space="0" w:color="000000"/>
              <w:left w:val="single" w:sz="4" w:space="0" w:color="000000"/>
              <w:bottom w:val="single" w:sz="4" w:space="0" w:color="000000"/>
            </w:tcBorders>
            <w:vAlign w:val="center"/>
          </w:tcPr>
          <w:p w:rsidR="00E932D6" w:rsidRPr="00D35D90" w:rsidRDefault="00E932D6" w:rsidP="00244C50">
            <w:pPr>
              <w:keepNext/>
              <w:keepLines/>
              <w:suppressLineNumbers/>
              <w:spacing w:after="0" w:line="240" w:lineRule="auto"/>
              <w:jc w:val="center"/>
              <w:rPr>
                <w:rFonts w:ascii="Times New Roman" w:hAnsi="Times New Roman"/>
              </w:rPr>
            </w:pPr>
            <w:r w:rsidRPr="00D35D90">
              <w:rPr>
                <w:rFonts w:ascii="Times New Roman" w:hAnsi="Times New Roman"/>
              </w:rPr>
              <w:t>1</w:t>
            </w:r>
            <w:r w:rsidR="008C245E" w:rsidRPr="00D35D90">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D35D90" w:rsidRDefault="00E932D6" w:rsidP="00244C50">
            <w:pPr>
              <w:pStyle w:val="a7"/>
              <w:rPr>
                <w:rFonts w:ascii="Times New Roman" w:eastAsia="Times New Roman" w:hAnsi="Times New Roman"/>
                <w:sz w:val="22"/>
                <w:szCs w:val="22"/>
              </w:rPr>
            </w:pPr>
            <w:r w:rsidRPr="00D35D90">
              <w:rPr>
                <w:rFonts w:ascii="Times New Roman" w:hAnsi="Times New Roman"/>
                <w:b/>
                <w:bCs/>
                <w:sz w:val="22"/>
                <w:szCs w:val="22"/>
              </w:rPr>
              <w:t xml:space="preserve">Размер обеспечения заявок: </w:t>
            </w:r>
            <w:r w:rsidR="00AA08C3" w:rsidRPr="00D35D90">
              <w:rPr>
                <w:rFonts w:ascii="Times New Roman" w:eastAsia="Times New Roman" w:hAnsi="Times New Roman"/>
                <w:b/>
                <w:sz w:val="22"/>
              </w:rPr>
              <w:t>55 333,74</w:t>
            </w:r>
            <w:r w:rsidR="00AA08C3" w:rsidRPr="00D35D90">
              <w:rPr>
                <w:rFonts w:ascii="Times New Roman" w:hAnsi="Times New Roman"/>
                <w:b/>
                <w:sz w:val="22"/>
              </w:rPr>
              <w:t xml:space="preserve"> </w:t>
            </w:r>
            <w:r w:rsidR="00B045CC" w:rsidRPr="00D35D90">
              <w:rPr>
                <w:rFonts w:ascii="Times New Roman" w:hAnsi="Times New Roman"/>
                <w:b/>
                <w:sz w:val="22"/>
                <w:szCs w:val="22"/>
              </w:rPr>
              <w:t>рублей,</w:t>
            </w:r>
            <w:r w:rsidR="00B045CC" w:rsidRPr="00D35D90">
              <w:rPr>
                <w:rFonts w:ascii="Times New Roman" w:hAnsi="Times New Roman"/>
                <w:sz w:val="22"/>
                <w:szCs w:val="22"/>
              </w:rPr>
              <w:t xml:space="preserve"> НДС не облагается.</w:t>
            </w:r>
          </w:p>
        </w:tc>
      </w:tr>
      <w:tr w:rsidR="00DF2184" w:rsidRPr="00D35D90"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D35D90" w:rsidRDefault="00DF2184" w:rsidP="00244C50">
            <w:pPr>
              <w:keepNext/>
              <w:keepLines/>
              <w:suppressLineNumbers/>
              <w:spacing w:after="0" w:line="240" w:lineRule="auto"/>
              <w:jc w:val="center"/>
              <w:rPr>
                <w:rFonts w:ascii="Times New Roman" w:hAnsi="Times New Roman"/>
              </w:rPr>
            </w:pPr>
            <w:r w:rsidRPr="00D35D90">
              <w:rPr>
                <w:rFonts w:ascii="Times New Roman" w:hAnsi="Times New Roman"/>
              </w:rPr>
              <w:t>1</w:t>
            </w:r>
            <w:r w:rsidR="008C245E" w:rsidRPr="00D35D90">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D35D90" w:rsidRDefault="00DF2184" w:rsidP="00244C50">
            <w:pPr>
              <w:pStyle w:val="ConsNormal"/>
              <w:ind w:firstLine="0"/>
              <w:rPr>
                <w:rFonts w:ascii="Times New Roman" w:hAnsi="Times New Roman"/>
                <w:b/>
                <w:bCs/>
                <w:sz w:val="22"/>
                <w:szCs w:val="22"/>
              </w:rPr>
            </w:pPr>
            <w:r w:rsidRPr="00D35D90">
              <w:rPr>
                <w:rFonts w:ascii="Times New Roman" w:hAnsi="Times New Roman"/>
                <w:b/>
                <w:sz w:val="22"/>
                <w:szCs w:val="22"/>
              </w:rPr>
              <w:t xml:space="preserve">Обеспечение исполнения договора: </w:t>
            </w:r>
            <w:r w:rsidRPr="00D35D90">
              <w:rPr>
                <w:rFonts w:ascii="Times New Roman" w:hAnsi="Times New Roman"/>
                <w:sz w:val="22"/>
                <w:szCs w:val="22"/>
              </w:rPr>
              <w:t>не требуется.</w:t>
            </w:r>
          </w:p>
        </w:tc>
      </w:tr>
      <w:tr w:rsidR="008117B1" w:rsidRPr="00D35D90" w:rsidTr="00AA2A40">
        <w:trPr>
          <w:jc w:val="center"/>
        </w:trPr>
        <w:tc>
          <w:tcPr>
            <w:tcW w:w="767" w:type="dxa"/>
            <w:tcBorders>
              <w:top w:val="single" w:sz="4" w:space="0" w:color="000000"/>
              <w:left w:val="single" w:sz="4" w:space="0" w:color="000000"/>
              <w:bottom w:val="single" w:sz="4" w:space="0" w:color="000000"/>
            </w:tcBorders>
            <w:vAlign w:val="center"/>
          </w:tcPr>
          <w:p w:rsidR="008117B1" w:rsidRPr="00D35D90" w:rsidRDefault="008117B1" w:rsidP="00244C50">
            <w:pPr>
              <w:keepNext/>
              <w:keepLines/>
              <w:suppressLineNumbers/>
              <w:spacing w:after="0" w:line="240" w:lineRule="auto"/>
              <w:jc w:val="center"/>
              <w:rPr>
                <w:rFonts w:ascii="Times New Roman" w:hAnsi="Times New Roman"/>
              </w:rPr>
            </w:pPr>
            <w:r w:rsidRPr="00D35D90">
              <w:rPr>
                <w:rFonts w:ascii="Times New Roman" w:hAnsi="Times New Roman"/>
              </w:rPr>
              <w:t>1</w:t>
            </w:r>
            <w:r w:rsidR="008C245E" w:rsidRPr="00D35D90">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D35D90" w:rsidRDefault="008117B1" w:rsidP="00244C50">
            <w:pPr>
              <w:pStyle w:val="ConsNormal"/>
              <w:ind w:firstLine="0"/>
              <w:rPr>
                <w:rFonts w:ascii="Times New Roman" w:hAnsi="Times New Roman"/>
                <w:bCs/>
                <w:sz w:val="22"/>
                <w:szCs w:val="22"/>
              </w:rPr>
            </w:pPr>
            <w:r w:rsidRPr="00D35D90">
              <w:rPr>
                <w:rFonts w:ascii="Times New Roman" w:hAnsi="Times New Roman"/>
                <w:b/>
                <w:bCs/>
                <w:sz w:val="22"/>
                <w:szCs w:val="22"/>
              </w:rPr>
              <w:t>Язык заявки</w:t>
            </w:r>
            <w:r w:rsidRPr="00D35D90">
              <w:rPr>
                <w:rFonts w:ascii="Times New Roman" w:hAnsi="Times New Roman"/>
                <w:bCs/>
                <w:sz w:val="22"/>
                <w:szCs w:val="22"/>
              </w:rPr>
              <w:t xml:space="preserve"> – русский</w:t>
            </w:r>
          </w:p>
        </w:tc>
      </w:tr>
      <w:tr w:rsidR="0045419C" w:rsidRPr="00D35D90" w:rsidTr="00AA2A40">
        <w:trPr>
          <w:jc w:val="center"/>
        </w:trPr>
        <w:tc>
          <w:tcPr>
            <w:tcW w:w="767" w:type="dxa"/>
            <w:tcBorders>
              <w:top w:val="single" w:sz="4" w:space="0" w:color="000000"/>
              <w:left w:val="single" w:sz="4" w:space="0" w:color="000000"/>
              <w:bottom w:val="single" w:sz="4" w:space="0" w:color="000000"/>
            </w:tcBorders>
            <w:vAlign w:val="center"/>
          </w:tcPr>
          <w:p w:rsidR="0045419C" w:rsidRPr="00D35D90" w:rsidRDefault="0045419C" w:rsidP="00244C50">
            <w:pPr>
              <w:keepNext/>
              <w:keepLines/>
              <w:suppressLineNumbers/>
              <w:spacing w:after="0" w:line="240" w:lineRule="auto"/>
              <w:jc w:val="center"/>
              <w:rPr>
                <w:rFonts w:ascii="Times New Roman" w:hAnsi="Times New Roman"/>
              </w:rPr>
            </w:pPr>
            <w:r w:rsidRPr="00D35D90">
              <w:rPr>
                <w:rFonts w:ascii="Times New Roman" w:hAnsi="Times New Roman"/>
              </w:rPr>
              <w:t>1</w:t>
            </w:r>
            <w:r w:rsidR="008C245E" w:rsidRPr="00D35D90">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D35D90" w:rsidRDefault="0045419C" w:rsidP="00244C50">
            <w:pPr>
              <w:pStyle w:val="Default"/>
              <w:jc w:val="both"/>
              <w:rPr>
                <w:sz w:val="22"/>
                <w:szCs w:val="22"/>
              </w:rPr>
            </w:pPr>
            <w:r w:rsidRPr="00D35D90">
              <w:rPr>
                <w:b/>
                <w:sz w:val="22"/>
                <w:szCs w:val="22"/>
              </w:rPr>
              <w:t>Начало срока подачи заявки на участие в запросе котировок</w:t>
            </w:r>
            <w:r w:rsidRPr="00D35D90">
              <w:rPr>
                <w:sz w:val="22"/>
                <w:szCs w:val="22"/>
              </w:rPr>
              <w:t>:</w:t>
            </w:r>
            <w:r w:rsidRPr="00D35D90">
              <w:rPr>
                <w:b/>
                <w:sz w:val="22"/>
                <w:szCs w:val="22"/>
              </w:rPr>
              <w:t xml:space="preserve"> </w:t>
            </w:r>
            <w:r w:rsidRPr="00D35D90">
              <w:rPr>
                <w:color w:val="auto"/>
                <w:sz w:val="22"/>
                <w:szCs w:val="22"/>
              </w:rPr>
              <w:t xml:space="preserve">Заявки на участие в запросе котировок подаются </w:t>
            </w:r>
            <w:r w:rsidR="003C1A96" w:rsidRPr="00D35D90">
              <w:rPr>
                <w:color w:val="auto"/>
                <w:sz w:val="22"/>
                <w:szCs w:val="22"/>
              </w:rPr>
              <w:t>с</w:t>
            </w:r>
            <w:r w:rsidRPr="00D35D90">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00B045CC" w:rsidRPr="00D35D90">
                <w:rPr>
                  <w:rStyle w:val="a5"/>
                  <w:sz w:val="22"/>
                  <w:szCs w:val="22"/>
                </w:rPr>
                <w:t>https://com.roseltorg.ru</w:t>
              </w:r>
            </w:hyperlink>
          </w:p>
        </w:tc>
      </w:tr>
      <w:tr w:rsidR="0045419C" w:rsidRPr="00D35D90" w:rsidTr="00AA2A40">
        <w:trPr>
          <w:jc w:val="center"/>
        </w:trPr>
        <w:tc>
          <w:tcPr>
            <w:tcW w:w="767" w:type="dxa"/>
            <w:tcBorders>
              <w:top w:val="single" w:sz="4" w:space="0" w:color="000000"/>
              <w:left w:val="single" w:sz="4" w:space="0" w:color="000000"/>
              <w:bottom w:val="single" w:sz="4" w:space="0" w:color="000000"/>
            </w:tcBorders>
            <w:vAlign w:val="center"/>
          </w:tcPr>
          <w:p w:rsidR="0045419C" w:rsidRPr="00D35D90" w:rsidRDefault="0045419C" w:rsidP="00244C50">
            <w:pPr>
              <w:keepNext/>
              <w:keepLines/>
              <w:suppressLineNumbers/>
              <w:spacing w:after="0" w:line="240" w:lineRule="auto"/>
              <w:jc w:val="center"/>
              <w:rPr>
                <w:rFonts w:ascii="Times New Roman" w:hAnsi="Times New Roman"/>
              </w:rPr>
            </w:pPr>
            <w:r w:rsidRPr="00D35D90">
              <w:rPr>
                <w:rFonts w:ascii="Times New Roman" w:hAnsi="Times New Roman"/>
              </w:rPr>
              <w:t>1</w:t>
            </w:r>
            <w:r w:rsidR="008C245E" w:rsidRPr="00D35D90">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D35D90" w:rsidRDefault="0045419C" w:rsidP="00244C50">
            <w:pPr>
              <w:pStyle w:val="a7"/>
              <w:rPr>
                <w:rFonts w:ascii="Times New Roman" w:hAnsi="Times New Roman"/>
                <w:sz w:val="22"/>
                <w:szCs w:val="22"/>
              </w:rPr>
            </w:pPr>
            <w:r w:rsidRPr="00D35D90">
              <w:rPr>
                <w:rFonts w:ascii="Times New Roman" w:hAnsi="Times New Roman"/>
                <w:b/>
                <w:sz w:val="22"/>
                <w:szCs w:val="22"/>
              </w:rPr>
              <w:t>Дата и время окончания срока подачи заявок (дата вскрытия конвертов):</w:t>
            </w:r>
            <w:r w:rsidRPr="00D35D90">
              <w:rPr>
                <w:rFonts w:ascii="Times New Roman" w:hAnsi="Times New Roman"/>
                <w:sz w:val="22"/>
                <w:szCs w:val="22"/>
              </w:rPr>
              <w:t xml:space="preserve"> </w:t>
            </w:r>
          </w:p>
          <w:p w:rsidR="0045419C" w:rsidRPr="00D35D90" w:rsidRDefault="001E1B8F" w:rsidP="00244C50">
            <w:pPr>
              <w:pStyle w:val="a7"/>
              <w:rPr>
                <w:rFonts w:ascii="Times New Roman" w:hAnsi="Times New Roman"/>
                <w:b/>
                <w:bCs/>
                <w:sz w:val="22"/>
                <w:szCs w:val="22"/>
              </w:rPr>
            </w:pPr>
            <w:r w:rsidRPr="00D35D90">
              <w:rPr>
                <w:rFonts w:ascii="Times New Roman" w:hAnsi="Times New Roman"/>
                <w:sz w:val="22"/>
                <w:szCs w:val="22"/>
              </w:rPr>
              <w:t>11</w:t>
            </w:r>
            <w:r w:rsidR="0045419C" w:rsidRPr="00D35D90">
              <w:rPr>
                <w:rFonts w:ascii="Times New Roman" w:hAnsi="Times New Roman"/>
                <w:sz w:val="22"/>
                <w:szCs w:val="22"/>
              </w:rPr>
              <w:t xml:space="preserve">-00 (время </w:t>
            </w:r>
            <w:r w:rsidRPr="00D35D90">
              <w:rPr>
                <w:rFonts w:ascii="Times New Roman" w:hAnsi="Times New Roman"/>
                <w:sz w:val="22"/>
                <w:szCs w:val="22"/>
              </w:rPr>
              <w:t>местное</w:t>
            </w:r>
            <w:r w:rsidR="0045419C" w:rsidRPr="00D35D90">
              <w:rPr>
                <w:rFonts w:ascii="Times New Roman" w:hAnsi="Times New Roman"/>
                <w:sz w:val="22"/>
                <w:szCs w:val="22"/>
              </w:rPr>
              <w:t xml:space="preserve">) </w:t>
            </w:r>
            <w:r w:rsidR="0074337C">
              <w:rPr>
                <w:rFonts w:ascii="Times New Roman" w:hAnsi="Times New Roman"/>
                <w:sz w:val="22"/>
              </w:rPr>
              <w:t>«19</w:t>
            </w:r>
            <w:r w:rsidR="00AA08C3" w:rsidRPr="00D35D90">
              <w:rPr>
                <w:rFonts w:ascii="Times New Roman" w:hAnsi="Times New Roman"/>
                <w:sz w:val="22"/>
              </w:rPr>
              <w:t>» января 2015 года</w:t>
            </w:r>
          </w:p>
        </w:tc>
      </w:tr>
      <w:tr w:rsidR="0045419C" w:rsidRPr="00D35D90" w:rsidTr="00161ABA">
        <w:trPr>
          <w:trHeight w:val="606"/>
          <w:jc w:val="center"/>
        </w:trPr>
        <w:tc>
          <w:tcPr>
            <w:tcW w:w="767" w:type="dxa"/>
            <w:tcBorders>
              <w:top w:val="single" w:sz="4" w:space="0" w:color="000000"/>
              <w:left w:val="single" w:sz="4" w:space="0" w:color="000000"/>
              <w:bottom w:val="single" w:sz="4" w:space="0" w:color="auto"/>
            </w:tcBorders>
            <w:vAlign w:val="center"/>
          </w:tcPr>
          <w:p w:rsidR="0045419C" w:rsidRPr="00D35D90" w:rsidRDefault="0045419C" w:rsidP="00244C50">
            <w:pPr>
              <w:keepNext/>
              <w:keepLines/>
              <w:suppressLineNumbers/>
              <w:spacing w:after="0" w:line="240" w:lineRule="auto"/>
              <w:jc w:val="center"/>
              <w:rPr>
                <w:rFonts w:ascii="Times New Roman" w:hAnsi="Times New Roman"/>
              </w:rPr>
            </w:pPr>
            <w:r w:rsidRPr="00D35D90">
              <w:rPr>
                <w:rFonts w:ascii="Times New Roman" w:hAnsi="Times New Roman"/>
              </w:rPr>
              <w:t>1</w:t>
            </w:r>
            <w:r w:rsidR="008C245E" w:rsidRPr="00D35D90">
              <w:rPr>
                <w:rFonts w:ascii="Times New Roman" w:hAnsi="Times New Roman"/>
              </w:rPr>
              <w:t>8</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D35D90" w:rsidRDefault="0045419C" w:rsidP="00244C50">
            <w:pPr>
              <w:pStyle w:val="a7"/>
              <w:rPr>
                <w:rFonts w:ascii="Times New Roman" w:hAnsi="Times New Roman"/>
                <w:sz w:val="22"/>
                <w:szCs w:val="22"/>
              </w:rPr>
            </w:pPr>
            <w:r w:rsidRPr="00D35D90">
              <w:rPr>
                <w:rFonts w:ascii="Times New Roman" w:hAnsi="Times New Roman"/>
                <w:b/>
                <w:sz w:val="22"/>
                <w:szCs w:val="22"/>
              </w:rPr>
              <w:t>Дата и время рассмотрения заявок и подведения итогов:</w:t>
            </w:r>
            <w:r w:rsidRPr="00D35D90">
              <w:rPr>
                <w:rFonts w:ascii="Times New Roman" w:hAnsi="Times New Roman"/>
                <w:sz w:val="22"/>
                <w:szCs w:val="22"/>
              </w:rPr>
              <w:t xml:space="preserve"> 1</w:t>
            </w:r>
            <w:r w:rsidR="001E1B8F" w:rsidRPr="00D35D90">
              <w:rPr>
                <w:rFonts w:ascii="Times New Roman" w:hAnsi="Times New Roman"/>
                <w:sz w:val="22"/>
                <w:szCs w:val="22"/>
              </w:rPr>
              <w:t>3</w:t>
            </w:r>
            <w:r w:rsidRPr="00D35D90">
              <w:rPr>
                <w:rFonts w:ascii="Times New Roman" w:hAnsi="Times New Roman"/>
                <w:sz w:val="22"/>
                <w:szCs w:val="22"/>
              </w:rPr>
              <w:t xml:space="preserve">-00 (время </w:t>
            </w:r>
            <w:r w:rsidR="001E1B8F" w:rsidRPr="00D35D90">
              <w:rPr>
                <w:rFonts w:ascii="Times New Roman" w:hAnsi="Times New Roman"/>
                <w:sz w:val="22"/>
                <w:szCs w:val="22"/>
              </w:rPr>
              <w:t>местное</w:t>
            </w:r>
            <w:r w:rsidRPr="00D35D90">
              <w:rPr>
                <w:rFonts w:ascii="Times New Roman" w:hAnsi="Times New Roman"/>
                <w:sz w:val="22"/>
                <w:szCs w:val="22"/>
              </w:rPr>
              <w:t xml:space="preserve">) </w:t>
            </w:r>
          </w:p>
          <w:p w:rsidR="0045419C" w:rsidRPr="00D35D90" w:rsidRDefault="0074337C" w:rsidP="00244C50">
            <w:pPr>
              <w:pStyle w:val="a7"/>
              <w:rPr>
                <w:rFonts w:ascii="Times New Roman" w:hAnsi="Times New Roman"/>
                <w:sz w:val="22"/>
                <w:szCs w:val="22"/>
              </w:rPr>
            </w:pPr>
            <w:r>
              <w:rPr>
                <w:rFonts w:ascii="Times New Roman" w:hAnsi="Times New Roman"/>
                <w:sz w:val="22"/>
              </w:rPr>
              <w:t>«21</w:t>
            </w:r>
            <w:r w:rsidR="00AA08C3" w:rsidRPr="00D35D90">
              <w:rPr>
                <w:rFonts w:ascii="Times New Roman" w:hAnsi="Times New Roman"/>
                <w:sz w:val="22"/>
              </w:rPr>
              <w:t>» января 2015 года</w:t>
            </w:r>
          </w:p>
        </w:tc>
      </w:tr>
      <w:tr w:rsidR="0045419C" w:rsidRPr="00D35D90" w:rsidTr="00E400FD">
        <w:trPr>
          <w:trHeight w:val="135"/>
          <w:jc w:val="center"/>
        </w:trPr>
        <w:tc>
          <w:tcPr>
            <w:tcW w:w="767" w:type="dxa"/>
            <w:tcBorders>
              <w:top w:val="single" w:sz="4" w:space="0" w:color="auto"/>
              <w:left w:val="single" w:sz="4" w:space="0" w:color="000000"/>
              <w:bottom w:val="single" w:sz="4" w:space="0" w:color="auto"/>
            </w:tcBorders>
          </w:tcPr>
          <w:p w:rsidR="0045419C" w:rsidRPr="00D35D90" w:rsidRDefault="008C245E" w:rsidP="00244C50">
            <w:pPr>
              <w:keepNext/>
              <w:keepLines/>
              <w:suppressLineNumbers/>
              <w:spacing w:after="0" w:line="240" w:lineRule="auto"/>
              <w:ind w:hanging="20"/>
              <w:jc w:val="center"/>
              <w:rPr>
                <w:rFonts w:ascii="Times New Roman" w:hAnsi="Times New Roman"/>
              </w:rPr>
            </w:pPr>
            <w:r w:rsidRPr="00D35D90">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D35D90" w:rsidRDefault="0045419C" w:rsidP="00244C50">
            <w:pPr>
              <w:keepNext/>
              <w:keepLines/>
              <w:suppressLineNumbers/>
              <w:spacing w:after="0" w:line="240" w:lineRule="auto"/>
              <w:rPr>
                <w:rFonts w:ascii="Times New Roman" w:hAnsi="Times New Roman"/>
              </w:rPr>
            </w:pPr>
            <w:r w:rsidRPr="00D35D90">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D35D90">
              <w:rPr>
                <w:rFonts w:ascii="Times New Roman" w:hAnsi="Times New Roman"/>
              </w:rPr>
              <w:t>Российский рубль.</w:t>
            </w:r>
          </w:p>
        </w:tc>
      </w:tr>
      <w:tr w:rsidR="0045419C" w:rsidRPr="00D35D90" w:rsidTr="00E400FD">
        <w:trPr>
          <w:trHeight w:val="225"/>
          <w:jc w:val="center"/>
        </w:trPr>
        <w:tc>
          <w:tcPr>
            <w:tcW w:w="767" w:type="dxa"/>
            <w:tcBorders>
              <w:top w:val="single" w:sz="4" w:space="0" w:color="auto"/>
              <w:left w:val="single" w:sz="4" w:space="0" w:color="000000"/>
              <w:bottom w:val="single" w:sz="4" w:space="0" w:color="000000"/>
            </w:tcBorders>
          </w:tcPr>
          <w:p w:rsidR="0045419C" w:rsidRPr="00D35D90" w:rsidRDefault="0045419C" w:rsidP="00244C50">
            <w:pPr>
              <w:keepNext/>
              <w:keepLines/>
              <w:suppressLineNumbers/>
              <w:spacing w:after="0" w:line="240" w:lineRule="auto"/>
              <w:ind w:hanging="20"/>
              <w:jc w:val="center"/>
              <w:rPr>
                <w:rFonts w:ascii="Times New Roman" w:hAnsi="Times New Roman"/>
              </w:rPr>
            </w:pPr>
            <w:r w:rsidRPr="00D35D90">
              <w:rPr>
                <w:rFonts w:ascii="Times New Roman" w:hAnsi="Times New Roman"/>
              </w:rPr>
              <w:t>2</w:t>
            </w:r>
            <w:r w:rsidR="008C245E" w:rsidRPr="00D35D90">
              <w:rPr>
                <w:rFonts w:ascii="Times New Roman" w:hAnsi="Times New Roman"/>
              </w:rPr>
              <w:t>0</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D35D90" w:rsidRDefault="004D69BD" w:rsidP="00244C50">
            <w:pPr>
              <w:autoSpaceDE w:val="0"/>
              <w:spacing w:after="0" w:line="240" w:lineRule="auto"/>
              <w:jc w:val="both"/>
              <w:rPr>
                <w:rFonts w:ascii="Times New Roman" w:hAnsi="Times New Roman"/>
              </w:rPr>
            </w:pPr>
            <w:r w:rsidRPr="00D35D90">
              <w:rPr>
                <w:rFonts w:ascii="Times New Roman" w:hAnsi="Times New Roman"/>
              </w:rPr>
              <w:t>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w:t>
            </w:r>
          </w:p>
        </w:tc>
      </w:tr>
    </w:tbl>
    <w:p w:rsidR="006068DB" w:rsidRPr="00D35D90" w:rsidRDefault="006068DB" w:rsidP="00244C50">
      <w:pPr>
        <w:spacing w:after="0" w:line="240" w:lineRule="auto"/>
        <w:rPr>
          <w:rFonts w:ascii="Times New Roman" w:hAnsi="Times New Roman"/>
          <w:b/>
          <w:i/>
          <w:sz w:val="20"/>
          <w:szCs w:val="20"/>
        </w:rPr>
      </w:pPr>
    </w:p>
    <w:p w:rsidR="006068DB" w:rsidRPr="00D35D90" w:rsidRDefault="006068DB" w:rsidP="00244C50">
      <w:pPr>
        <w:spacing w:after="0" w:line="240" w:lineRule="auto"/>
        <w:jc w:val="right"/>
        <w:rPr>
          <w:rFonts w:ascii="Times New Roman" w:hAnsi="Times New Roman"/>
          <w:b/>
          <w:i/>
          <w:sz w:val="20"/>
          <w:szCs w:val="20"/>
        </w:rPr>
      </w:pPr>
    </w:p>
    <w:p w:rsidR="003964A4" w:rsidRPr="00D35D90" w:rsidRDefault="003964A4" w:rsidP="00244C50">
      <w:pPr>
        <w:spacing w:after="0" w:line="240" w:lineRule="auto"/>
        <w:rPr>
          <w:rFonts w:ascii="Times New Roman" w:hAnsi="Times New Roman"/>
          <w:b/>
          <w:i/>
          <w:sz w:val="20"/>
          <w:szCs w:val="20"/>
          <w:lang w:eastAsia="ru-RU"/>
        </w:rPr>
      </w:pPr>
      <w:r w:rsidRPr="00D35D90">
        <w:rPr>
          <w:rFonts w:ascii="Times New Roman" w:hAnsi="Times New Roman"/>
          <w:b/>
          <w:i/>
          <w:sz w:val="20"/>
          <w:szCs w:val="20"/>
        </w:rPr>
        <w:br w:type="page"/>
      </w:r>
    </w:p>
    <w:p w:rsidR="0045419C" w:rsidRPr="00D35D90" w:rsidRDefault="0045419C" w:rsidP="00244C50">
      <w:pPr>
        <w:pStyle w:val="a7"/>
        <w:jc w:val="right"/>
        <w:rPr>
          <w:rFonts w:ascii="Times New Roman" w:hAnsi="Times New Roman"/>
          <w:b/>
          <w:i/>
        </w:rPr>
      </w:pPr>
      <w:r w:rsidRPr="00D35D90">
        <w:rPr>
          <w:rFonts w:ascii="Times New Roman" w:hAnsi="Times New Roman"/>
          <w:b/>
          <w:i/>
        </w:rPr>
        <w:lastRenderedPageBreak/>
        <w:t>Приложение №1</w:t>
      </w:r>
    </w:p>
    <w:p w:rsidR="0045419C" w:rsidRPr="00D35D90" w:rsidRDefault="0045419C" w:rsidP="00244C50">
      <w:pPr>
        <w:widowControl w:val="0"/>
        <w:spacing w:after="0" w:line="240" w:lineRule="auto"/>
        <w:ind w:firstLine="567"/>
        <w:jc w:val="right"/>
        <w:rPr>
          <w:rFonts w:ascii="Times New Roman" w:hAnsi="Times New Roman"/>
          <w:b/>
          <w:bCs/>
          <w:sz w:val="24"/>
          <w:szCs w:val="24"/>
        </w:rPr>
      </w:pPr>
      <w:r w:rsidRPr="00D35D90">
        <w:rPr>
          <w:rFonts w:ascii="Times New Roman" w:hAnsi="Times New Roman"/>
          <w:b/>
          <w:bCs/>
          <w:sz w:val="24"/>
          <w:szCs w:val="24"/>
        </w:rPr>
        <w:t xml:space="preserve">В Единую комиссию по размещению заказа </w:t>
      </w:r>
    </w:p>
    <w:p w:rsidR="0045419C" w:rsidRPr="00D35D90" w:rsidRDefault="0045419C" w:rsidP="00244C50">
      <w:pPr>
        <w:widowControl w:val="0"/>
        <w:spacing w:after="0" w:line="240" w:lineRule="auto"/>
        <w:ind w:firstLine="567"/>
        <w:jc w:val="right"/>
        <w:rPr>
          <w:rFonts w:ascii="Times New Roman" w:hAnsi="Times New Roman"/>
          <w:b/>
          <w:bCs/>
          <w:sz w:val="24"/>
          <w:szCs w:val="24"/>
        </w:rPr>
      </w:pPr>
      <w:r w:rsidRPr="00D35D90">
        <w:rPr>
          <w:rFonts w:ascii="Times New Roman" w:hAnsi="Times New Roman"/>
          <w:b/>
          <w:bCs/>
          <w:sz w:val="24"/>
          <w:szCs w:val="24"/>
        </w:rPr>
        <w:t>ОАО «НПО НИИИП-НЗиК»</w:t>
      </w:r>
    </w:p>
    <w:p w:rsidR="0045419C" w:rsidRPr="00D35D90" w:rsidRDefault="0045419C" w:rsidP="00244C50">
      <w:pPr>
        <w:pStyle w:val="ConsNonformat"/>
        <w:ind w:right="0" w:firstLine="567"/>
        <w:jc w:val="both"/>
        <w:rPr>
          <w:rFonts w:ascii="Times New Roman" w:hAnsi="Times New Roman" w:cs="Times New Roman"/>
          <w:sz w:val="24"/>
          <w:szCs w:val="24"/>
        </w:rPr>
      </w:pPr>
      <w:r w:rsidRPr="00D35D90">
        <w:rPr>
          <w:rFonts w:ascii="Times New Roman" w:hAnsi="Times New Roman" w:cs="Times New Roman"/>
          <w:sz w:val="24"/>
          <w:szCs w:val="24"/>
        </w:rPr>
        <w:t>Исх № __________</w:t>
      </w:r>
    </w:p>
    <w:p w:rsidR="0045419C" w:rsidRPr="00D35D90" w:rsidRDefault="0045419C" w:rsidP="00244C50">
      <w:pPr>
        <w:pStyle w:val="ConsNonformat"/>
        <w:ind w:right="0" w:firstLine="567"/>
        <w:jc w:val="both"/>
        <w:rPr>
          <w:rFonts w:ascii="Times New Roman" w:hAnsi="Times New Roman" w:cs="Times New Roman"/>
          <w:sz w:val="24"/>
          <w:szCs w:val="24"/>
        </w:rPr>
      </w:pPr>
      <w:r w:rsidRPr="00D35D90">
        <w:rPr>
          <w:rFonts w:ascii="Times New Roman" w:hAnsi="Times New Roman" w:cs="Times New Roman"/>
          <w:sz w:val="24"/>
          <w:szCs w:val="24"/>
        </w:rPr>
        <w:t>От ______________</w:t>
      </w:r>
    </w:p>
    <w:p w:rsidR="0045419C" w:rsidRPr="00D35D90" w:rsidRDefault="0045419C" w:rsidP="00244C50">
      <w:pPr>
        <w:pStyle w:val="ConsNonformat"/>
        <w:ind w:right="0" w:firstLine="567"/>
        <w:jc w:val="both"/>
        <w:rPr>
          <w:rFonts w:ascii="Times New Roman" w:hAnsi="Times New Roman" w:cs="Times New Roman"/>
          <w:i/>
          <w:iCs/>
          <w:sz w:val="24"/>
          <w:szCs w:val="24"/>
        </w:rPr>
      </w:pPr>
      <w:r w:rsidRPr="00D35D90">
        <w:rPr>
          <w:rFonts w:ascii="Times New Roman" w:hAnsi="Times New Roman" w:cs="Times New Roman"/>
          <w:i/>
          <w:iCs/>
          <w:sz w:val="24"/>
          <w:szCs w:val="24"/>
        </w:rPr>
        <w:t>На официальном бланке</w:t>
      </w:r>
    </w:p>
    <w:p w:rsidR="0045419C" w:rsidRPr="00D35D90" w:rsidRDefault="0045419C" w:rsidP="00244C50">
      <w:pPr>
        <w:pStyle w:val="ConsNonformat"/>
        <w:ind w:right="0" w:firstLine="567"/>
        <w:jc w:val="both"/>
        <w:rPr>
          <w:rFonts w:ascii="Times New Roman" w:hAnsi="Times New Roman" w:cs="Times New Roman"/>
          <w:i/>
          <w:iCs/>
          <w:sz w:val="24"/>
          <w:szCs w:val="24"/>
        </w:rPr>
      </w:pPr>
    </w:p>
    <w:p w:rsidR="0045419C" w:rsidRPr="00D35D90" w:rsidRDefault="0045419C" w:rsidP="00244C50">
      <w:pPr>
        <w:pStyle w:val="ConsNormal"/>
        <w:ind w:firstLine="567"/>
        <w:jc w:val="center"/>
        <w:rPr>
          <w:rFonts w:ascii="Times New Roman" w:hAnsi="Times New Roman"/>
          <w:b/>
          <w:bCs/>
          <w:sz w:val="24"/>
          <w:szCs w:val="24"/>
        </w:rPr>
      </w:pPr>
      <w:r w:rsidRPr="00D35D90">
        <w:rPr>
          <w:rFonts w:ascii="Times New Roman" w:hAnsi="Times New Roman"/>
          <w:b/>
          <w:bCs/>
          <w:sz w:val="24"/>
          <w:szCs w:val="24"/>
        </w:rPr>
        <w:t>КОТИРОВОЧНАЯ ЗАЯВКА</w:t>
      </w:r>
    </w:p>
    <w:p w:rsidR="0045419C" w:rsidRPr="00D35D90" w:rsidRDefault="0045419C" w:rsidP="00244C50">
      <w:pPr>
        <w:pStyle w:val="32"/>
        <w:widowControl w:val="0"/>
        <w:snapToGrid w:val="0"/>
        <w:spacing w:after="0"/>
        <w:ind w:firstLine="567"/>
        <w:rPr>
          <w:rFonts w:ascii="Times New Roman" w:hAnsi="Times New Roman"/>
          <w:i/>
          <w:iCs/>
          <w:sz w:val="24"/>
          <w:szCs w:val="24"/>
        </w:rPr>
      </w:pPr>
      <w:r w:rsidRPr="00D35D90">
        <w:rPr>
          <w:rFonts w:ascii="Times New Roman" w:hAnsi="Times New Roman"/>
          <w:sz w:val="24"/>
          <w:szCs w:val="24"/>
        </w:rPr>
        <w:t xml:space="preserve">на право заключения </w:t>
      </w:r>
      <w:r w:rsidRPr="00D35D90">
        <w:rPr>
          <w:rFonts w:ascii="Times New Roman" w:hAnsi="Times New Roman"/>
          <w:i/>
          <w:iCs/>
          <w:sz w:val="24"/>
          <w:szCs w:val="24"/>
        </w:rPr>
        <w:t>Договора</w:t>
      </w:r>
      <w:r w:rsidRPr="00D35D90">
        <w:rPr>
          <w:rFonts w:ascii="Times New Roman" w:hAnsi="Times New Roman"/>
          <w:sz w:val="24"/>
          <w:szCs w:val="24"/>
        </w:rPr>
        <w:t xml:space="preserve"> на ____________________</w:t>
      </w:r>
    </w:p>
    <w:p w:rsidR="0045419C" w:rsidRPr="00D35D90" w:rsidRDefault="0045419C" w:rsidP="003964A4">
      <w:pPr>
        <w:pStyle w:val="32"/>
        <w:widowControl w:val="0"/>
        <w:snapToGrid w:val="0"/>
        <w:spacing w:after="0"/>
        <w:ind w:firstLine="567"/>
        <w:rPr>
          <w:rFonts w:ascii="Times New Roman" w:hAnsi="Times New Roman"/>
          <w:i/>
          <w:iCs/>
          <w:sz w:val="24"/>
          <w:szCs w:val="24"/>
        </w:rPr>
      </w:pPr>
      <w:r w:rsidRPr="00D35D90">
        <w:rPr>
          <w:rFonts w:ascii="Times New Roman" w:hAnsi="Times New Roman"/>
          <w:sz w:val="24"/>
          <w:szCs w:val="24"/>
        </w:rPr>
        <w:t>для ОАО «НПО НИИИП-НЗиК»</w:t>
      </w:r>
    </w:p>
    <w:p w:rsidR="0045419C" w:rsidRPr="00D35D90" w:rsidRDefault="0045419C" w:rsidP="003964A4">
      <w:pPr>
        <w:widowControl w:val="0"/>
        <w:pBdr>
          <w:bottom w:val="single" w:sz="12" w:space="1" w:color="auto"/>
        </w:pBdr>
        <w:spacing w:after="0" w:line="240" w:lineRule="auto"/>
        <w:ind w:firstLine="567"/>
        <w:jc w:val="both"/>
        <w:rPr>
          <w:rFonts w:ascii="Times New Roman" w:hAnsi="Times New Roman"/>
          <w:sz w:val="24"/>
          <w:szCs w:val="24"/>
        </w:rPr>
      </w:pPr>
    </w:p>
    <w:p w:rsidR="0045419C" w:rsidRPr="00D35D90" w:rsidRDefault="0045419C" w:rsidP="003964A4">
      <w:pPr>
        <w:widowControl w:val="0"/>
        <w:spacing w:after="0" w:line="240" w:lineRule="auto"/>
        <w:ind w:firstLine="567"/>
        <w:rPr>
          <w:rFonts w:ascii="Times New Roman" w:hAnsi="Times New Roman"/>
          <w:i/>
          <w:iCs/>
          <w:sz w:val="24"/>
          <w:szCs w:val="24"/>
          <w:vertAlign w:val="superscript"/>
        </w:rPr>
      </w:pPr>
      <w:r w:rsidRPr="00D35D90">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D35D90" w:rsidRDefault="0045419C" w:rsidP="003964A4">
      <w:pPr>
        <w:widowControl w:val="0"/>
        <w:spacing w:after="0" w:line="240" w:lineRule="auto"/>
        <w:ind w:firstLine="567"/>
        <w:jc w:val="both"/>
        <w:rPr>
          <w:rFonts w:ascii="Times New Roman" w:hAnsi="Times New Roman"/>
          <w:sz w:val="24"/>
          <w:szCs w:val="24"/>
          <w:vertAlign w:val="superscript"/>
        </w:rPr>
      </w:pPr>
    </w:p>
    <w:p w:rsidR="0045419C" w:rsidRPr="00D35D90" w:rsidRDefault="0045419C" w:rsidP="003964A4">
      <w:pPr>
        <w:widowControl w:val="0"/>
        <w:spacing w:after="0" w:line="240" w:lineRule="auto"/>
        <w:ind w:firstLine="567"/>
        <w:jc w:val="both"/>
        <w:rPr>
          <w:rFonts w:ascii="Times New Roman" w:hAnsi="Times New Roman"/>
          <w:sz w:val="24"/>
          <w:szCs w:val="24"/>
        </w:rPr>
      </w:pPr>
      <w:r w:rsidRPr="00D35D90">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D35D90">
        <w:rPr>
          <w:rFonts w:ascii="Times New Roman" w:hAnsi="Times New Roman"/>
          <w:bCs/>
          <w:sz w:val="24"/>
          <w:szCs w:val="24"/>
          <w:lang w:eastAsia="ar-SA"/>
        </w:rPr>
        <w:t xml:space="preserve">на ________________________ </w:t>
      </w:r>
      <w:r w:rsidRPr="00D35D90">
        <w:rPr>
          <w:rFonts w:ascii="Times New Roman" w:hAnsi="Times New Roman"/>
          <w:bCs/>
          <w:sz w:val="24"/>
          <w:szCs w:val="24"/>
        </w:rPr>
        <w:t>(далее – продукция)</w:t>
      </w:r>
      <w:r w:rsidRPr="00D35D90">
        <w:rPr>
          <w:rFonts w:ascii="Times New Roman" w:hAnsi="Times New Roman"/>
          <w:sz w:val="24"/>
          <w:szCs w:val="24"/>
        </w:rPr>
        <w:t>.</w:t>
      </w:r>
    </w:p>
    <w:p w:rsidR="003964A4" w:rsidRPr="00D35D90" w:rsidRDefault="003964A4" w:rsidP="003964A4">
      <w:pPr>
        <w:widowControl w:val="0"/>
        <w:spacing w:after="0" w:line="240" w:lineRule="auto"/>
        <w:ind w:firstLine="567"/>
        <w:jc w:val="both"/>
        <w:rPr>
          <w:rFonts w:ascii="Times New Roman" w:hAnsi="Times New Roman"/>
          <w:bCs/>
          <w:sz w:val="24"/>
          <w:szCs w:val="24"/>
        </w:rPr>
      </w:pPr>
    </w:p>
    <w:p w:rsidR="0045419C" w:rsidRPr="00D35D90" w:rsidRDefault="0045419C" w:rsidP="003964A4">
      <w:pPr>
        <w:widowControl w:val="0"/>
        <w:spacing w:after="0" w:line="240" w:lineRule="auto"/>
        <w:ind w:firstLine="567"/>
        <w:rPr>
          <w:rFonts w:ascii="Times New Roman" w:hAnsi="Times New Roman"/>
          <w:sz w:val="24"/>
          <w:szCs w:val="24"/>
        </w:rPr>
      </w:pPr>
      <w:r w:rsidRPr="00D35D90">
        <w:rPr>
          <w:rFonts w:ascii="Times New Roman" w:hAnsi="Times New Roman"/>
          <w:sz w:val="24"/>
          <w:szCs w:val="24"/>
        </w:rPr>
        <w:t>1. Место нахождения (</w:t>
      </w:r>
      <w:r w:rsidRPr="00D35D90">
        <w:rPr>
          <w:rFonts w:ascii="Times New Roman" w:hAnsi="Times New Roman"/>
          <w:i/>
          <w:iCs/>
          <w:sz w:val="24"/>
          <w:szCs w:val="24"/>
        </w:rPr>
        <w:t>для юридического лица</w:t>
      </w:r>
      <w:r w:rsidRPr="00D35D90">
        <w:rPr>
          <w:rFonts w:ascii="Times New Roman" w:hAnsi="Times New Roman"/>
          <w:sz w:val="24"/>
          <w:szCs w:val="24"/>
        </w:rPr>
        <w:t>) _____________________________</w:t>
      </w:r>
    </w:p>
    <w:p w:rsidR="0045419C" w:rsidRPr="00D35D90" w:rsidRDefault="0045419C" w:rsidP="003964A4">
      <w:pPr>
        <w:widowControl w:val="0"/>
        <w:spacing w:after="0" w:line="240" w:lineRule="auto"/>
        <w:ind w:left="5664" w:firstLine="708"/>
        <w:rPr>
          <w:rFonts w:ascii="Times New Roman" w:hAnsi="Times New Roman"/>
          <w:i/>
          <w:iCs/>
          <w:sz w:val="24"/>
          <w:szCs w:val="24"/>
          <w:vertAlign w:val="superscript"/>
        </w:rPr>
      </w:pPr>
      <w:r w:rsidRPr="00D35D90">
        <w:rPr>
          <w:rFonts w:ascii="Times New Roman" w:hAnsi="Times New Roman"/>
          <w:i/>
          <w:iCs/>
          <w:sz w:val="24"/>
          <w:szCs w:val="24"/>
          <w:vertAlign w:val="superscript"/>
        </w:rPr>
        <w:t>(почтовый индекс, адрес)</w:t>
      </w:r>
    </w:p>
    <w:p w:rsidR="0045419C" w:rsidRPr="00D35D90"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D35D90">
        <w:rPr>
          <w:rFonts w:ascii="Times New Roman" w:hAnsi="Times New Roman"/>
          <w:sz w:val="24"/>
          <w:szCs w:val="24"/>
        </w:rPr>
        <w:t>Место жительства (</w:t>
      </w:r>
      <w:r w:rsidRPr="00D35D90">
        <w:rPr>
          <w:rFonts w:ascii="Times New Roman" w:hAnsi="Times New Roman"/>
          <w:i/>
          <w:iCs/>
          <w:sz w:val="24"/>
          <w:szCs w:val="24"/>
        </w:rPr>
        <w:t>для физического лица</w:t>
      </w:r>
      <w:r w:rsidRPr="00D35D90">
        <w:rPr>
          <w:rFonts w:ascii="Times New Roman" w:hAnsi="Times New Roman"/>
          <w:sz w:val="24"/>
          <w:szCs w:val="24"/>
        </w:rPr>
        <w:t>) _________________________________</w:t>
      </w:r>
    </w:p>
    <w:p w:rsidR="0045419C" w:rsidRPr="00D35D90" w:rsidRDefault="0045419C" w:rsidP="003964A4">
      <w:pPr>
        <w:widowControl w:val="0"/>
        <w:spacing w:after="0" w:line="240" w:lineRule="auto"/>
        <w:ind w:left="5664" w:firstLine="708"/>
        <w:rPr>
          <w:rFonts w:ascii="Times New Roman" w:hAnsi="Times New Roman"/>
          <w:i/>
          <w:iCs/>
          <w:sz w:val="24"/>
          <w:szCs w:val="24"/>
          <w:vertAlign w:val="superscript"/>
        </w:rPr>
      </w:pPr>
      <w:r w:rsidRPr="00D35D90">
        <w:rPr>
          <w:rFonts w:ascii="Times New Roman" w:hAnsi="Times New Roman"/>
          <w:i/>
          <w:iCs/>
          <w:sz w:val="24"/>
          <w:szCs w:val="24"/>
          <w:vertAlign w:val="superscript"/>
        </w:rPr>
        <w:t>(почтовый индекс, адрес)</w:t>
      </w:r>
    </w:p>
    <w:p w:rsidR="0045419C" w:rsidRPr="00D35D90"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D35D90">
        <w:rPr>
          <w:rFonts w:ascii="Times New Roman" w:hAnsi="Times New Roman"/>
          <w:sz w:val="24"/>
          <w:szCs w:val="24"/>
        </w:rPr>
        <w:t>Телефон ________________________  факс ___________________</w:t>
      </w:r>
    </w:p>
    <w:p w:rsidR="0045419C" w:rsidRPr="00D35D90" w:rsidRDefault="0045419C" w:rsidP="003964A4">
      <w:pPr>
        <w:widowControl w:val="0"/>
        <w:autoSpaceDE w:val="0"/>
        <w:autoSpaceDN w:val="0"/>
        <w:adjustRightInd w:val="0"/>
        <w:spacing w:after="0" w:line="240" w:lineRule="auto"/>
        <w:ind w:firstLine="567"/>
        <w:rPr>
          <w:rFonts w:ascii="Times New Roman" w:hAnsi="Times New Roman"/>
          <w:sz w:val="24"/>
          <w:szCs w:val="24"/>
        </w:rPr>
      </w:pPr>
    </w:p>
    <w:p w:rsidR="0045419C" w:rsidRPr="00D35D90"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D35D90">
        <w:rPr>
          <w:rFonts w:ascii="Times New Roman" w:hAnsi="Times New Roman"/>
          <w:sz w:val="24"/>
          <w:szCs w:val="24"/>
        </w:rPr>
        <w:t>Банковские реквизиты:</w:t>
      </w:r>
    </w:p>
    <w:p w:rsidR="0045419C" w:rsidRPr="00D35D90"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D35D90">
        <w:rPr>
          <w:rFonts w:ascii="Times New Roman" w:hAnsi="Times New Roman"/>
          <w:sz w:val="24"/>
          <w:szCs w:val="24"/>
        </w:rPr>
        <w:t>Расчетный счет _____________________ в _________________________</w:t>
      </w:r>
    </w:p>
    <w:p w:rsidR="0045419C" w:rsidRPr="00D35D90" w:rsidRDefault="0045419C" w:rsidP="003964A4">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35D90">
        <w:rPr>
          <w:rFonts w:ascii="Times New Roman" w:hAnsi="Times New Roman"/>
          <w:i/>
          <w:iCs/>
          <w:sz w:val="24"/>
          <w:szCs w:val="24"/>
          <w:vertAlign w:val="superscript"/>
        </w:rPr>
        <w:t>(наименование банковского учреждения)</w:t>
      </w:r>
    </w:p>
    <w:p w:rsidR="0045419C" w:rsidRPr="00D35D90"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D35D90">
        <w:rPr>
          <w:rFonts w:ascii="Times New Roman" w:hAnsi="Times New Roman"/>
          <w:sz w:val="24"/>
          <w:szCs w:val="24"/>
        </w:rPr>
        <w:t>БИК ___________________ Кор.счет _______________________</w:t>
      </w:r>
    </w:p>
    <w:p w:rsidR="0045419C" w:rsidRPr="00D35D90"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D35D90">
        <w:rPr>
          <w:rFonts w:ascii="Times New Roman" w:hAnsi="Times New Roman"/>
          <w:sz w:val="24"/>
          <w:szCs w:val="24"/>
        </w:rPr>
        <w:t>ИНН __________________ КПП________________ОГРН_________________</w:t>
      </w:r>
    </w:p>
    <w:p w:rsidR="0045419C" w:rsidRPr="00D35D90" w:rsidRDefault="0045419C" w:rsidP="003964A4">
      <w:pPr>
        <w:widowControl w:val="0"/>
        <w:shd w:val="clear" w:color="auto" w:fill="FFFFFF"/>
        <w:spacing w:after="0" w:line="240" w:lineRule="auto"/>
        <w:ind w:firstLine="567"/>
        <w:rPr>
          <w:rFonts w:ascii="Times New Roman" w:hAnsi="Times New Roman"/>
          <w:sz w:val="24"/>
          <w:szCs w:val="24"/>
        </w:rPr>
      </w:pPr>
    </w:p>
    <w:p w:rsidR="0045419C" w:rsidRPr="00D35D90"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D35D90">
        <w:rPr>
          <w:rFonts w:ascii="Times New Roman" w:hAnsi="Times New Roman"/>
          <w:sz w:val="24"/>
          <w:szCs w:val="24"/>
        </w:rPr>
        <w:t xml:space="preserve">2. Цена продукции составляет </w:t>
      </w:r>
      <w:r w:rsidRPr="00D35D90">
        <w:rPr>
          <w:rFonts w:ascii="Times New Roman" w:hAnsi="Times New Roman"/>
          <w:color w:val="000000"/>
          <w:spacing w:val="1"/>
          <w:sz w:val="24"/>
          <w:szCs w:val="24"/>
        </w:rPr>
        <w:t xml:space="preserve"> _________ (_________) рублей ______ копеек, </w:t>
      </w:r>
    </w:p>
    <w:p w:rsidR="0045419C" w:rsidRPr="00D35D90"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D35D90">
        <w:rPr>
          <w:rFonts w:ascii="Times New Roman" w:hAnsi="Times New Roman"/>
          <w:color w:val="000000"/>
          <w:spacing w:val="1"/>
          <w:sz w:val="24"/>
          <w:szCs w:val="24"/>
        </w:rPr>
        <w:t xml:space="preserve">кроме того НДС </w:t>
      </w:r>
      <w:r w:rsidRPr="00D35D90">
        <w:rPr>
          <w:rFonts w:ascii="Times New Roman" w:hAnsi="Times New Roman"/>
          <w:color w:val="000000"/>
          <w:spacing w:val="-1"/>
          <w:sz w:val="24"/>
          <w:szCs w:val="24"/>
        </w:rPr>
        <w:t xml:space="preserve">18 % - ________ (________) рублей ___ копеек, </w:t>
      </w:r>
    </w:p>
    <w:p w:rsidR="0045419C" w:rsidRPr="00D35D90" w:rsidRDefault="0045419C" w:rsidP="003964A4">
      <w:pPr>
        <w:widowControl w:val="0"/>
        <w:shd w:val="clear" w:color="auto" w:fill="FFFFFF"/>
        <w:spacing w:line="240" w:lineRule="auto"/>
        <w:ind w:firstLine="567"/>
        <w:rPr>
          <w:rFonts w:ascii="Times New Roman" w:hAnsi="Times New Roman"/>
          <w:sz w:val="24"/>
          <w:szCs w:val="24"/>
        </w:rPr>
      </w:pPr>
      <w:r w:rsidRPr="00D35D90">
        <w:rPr>
          <w:rFonts w:ascii="Times New Roman" w:hAnsi="Times New Roman"/>
          <w:color w:val="000000"/>
          <w:spacing w:val="1"/>
          <w:sz w:val="24"/>
          <w:szCs w:val="24"/>
        </w:rPr>
        <w:t>Общая цена продукции _______ (__________</w:t>
      </w:r>
      <w:r w:rsidRPr="00D35D90">
        <w:rPr>
          <w:rFonts w:ascii="Times New Roman" w:hAnsi="Times New Roman"/>
          <w:color w:val="000000"/>
          <w:spacing w:val="-1"/>
          <w:sz w:val="24"/>
          <w:szCs w:val="24"/>
        </w:rPr>
        <w:t>) рублей ____ копеек.</w:t>
      </w:r>
    </w:p>
    <w:p w:rsidR="0045419C" w:rsidRPr="00D35D90" w:rsidRDefault="0045419C" w:rsidP="003964A4">
      <w:pPr>
        <w:widowControl w:val="0"/>
        <w:tabs>
          <w:tab w:val="left" w:pos="540"/>
        </w:tabs>
        <w:spacing w:line="240" w:lineRule="auto"/>
        <w:ind w:firstLine="567"/>
        <w:rPr>
          <w:rFonts w:ascii="Times New Roman" w:hAnsi="Times New Roman"/>
          <w:sz w:val="24"/>
          <w:szCs w:val="24"/>
        </w:rPr>
      </w:pPr>
      <w:r w:rsidRPr="00D35D90">
        <w:rPr>
          <w:rFonts w:ascii="Times New Roman" w:hAnsi="Times New Roman"/>
          <w:sz w:val="24"/>
          <w:szCs w:val="24"/>
        </w:rPr>
        <w:t>Цена продукции включает в себя ___________________________________.</w:t>
      </w:r>
    </w:p>
    <w:p w:rsidR="003964A4" w:rsidRPr="00D35D90" w:rsidRDefault="003964A4" w:rsidP="003964A4">
      <w:pPr>
        <w:widowControl w:val="0"/>
        <w:tabs>
          <w:tab w:val="left" w:pos="540"/>
        </w:tabs>
        <w:spacing w:after="0" w:line="240" w:lineRule="auto"/>
        <w:ind w:firstLine="567"/>
        <w:rPr>
          <w:rFonts w:ascii="Times New Roman" w:hAnsi="Times New Roman"/>
          <w:sz w:val="24"/>
          <w:szCs w:val="24"/>
        </w:rPr>
      </w:pPr>
    </w:p>
    <w:p w:rsidR="0045419C" w:rsidRPr="00D35D90" w:rsidRDefault="0045419C" w:rsidP="003964A4">
      <w:pPr>
        <w:widowControl w:val="0"/>
        <w:autoSpaceDE w:val="0"/>
        <w:autoSpaceDN w:val="0"/>
        <w:adjustRightInd w:val="0"/>
        <w:spacing w:after="0" w:line="240" w:lineRule="auto"/>
        <w:ind w:firstLine="567"/>
        <w:jc w:val="both"/>
        <w:rPr>
          <w:rFonts w:ascii="Times New Roman" w:hAnsi="Times New Roman"/>
          <w:sz w:val="24"/>
          <w:szCs w:val="24"/>
        </w:rPr>
      </w:pPr>
      <w:r w:rsidRPr="00D35D90">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3964A4" w:rsidRPr="00D35D90"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3964A4" w:rsidRPr="00D35D90" w:rsidRDefault="003964A4" w:rsidP="003964A4">
      <w:pPr>
        <w:autoSpaceDE w:val="0"/>
        <w:autoSpaceDN w:val="0"/>
        <w:spacing w:after="0" w:line="240" w:lineRule="auto"/>
        <w:ind w:firstLine="567"/>
        <w:rPr>
          <w:rFonts w:ascii="Times New Roman" w:hAnsi="Times New Roman"/>
          <w:sz w:val="24"/>
          <w:szCs w:val="24"/>
        </w:rPr>
      </w:pPr>
      <w:r w:rsidRPr="00D35D90">
        <w:rPr>
          <w:rFonts w:ascii="Times New Roman" w:hAnsi="Times New Roman"/>
          <w:sz w:val="24"/>
          <w:szCs w:val="24"/>
        </w:rPr>
        <w:t>4. Настоящим также подтверждаем, что нами получено согласие сотрудников на обработку персональных данных.</w:t>
      </w:r>
    </w:p>
    <w:p w:rsidR="003964A4" w:rsidRPr="00D35D90" w:rsidRDefault="003964A4" w:rsidP="003964A4">
      <w:pPr>
        <w:autoSpaceDE w:val="0"/>
        <w:autoSpaceDN w:val="0"/>
        <w:spacing w:after="0" w:line="240" w:lineRule="auto"/>
        <w:ind w:firstLine="567"/>
        <w:rPr>
          <w:rFonts w:ascii="Times New Roman" w:hAnsi="Times New Roman"/>
          <w:sz w:val="24"/>
          <w:szCs w:val="24"/>
        </w:rPr>
      </w:pPr>
    </w:p>
    <w:p w:rsidR="003964A4" w:rsidRPr="00D35D90" w:rsidRDefault="003964A4" w:rsidP="003964A4">
      <w:pPr>
        <w:autoSpaceDE w:val="0"/>
        <w:autoSpaceDN w:val="0"/>
        <w:spacing w:after="0" w:line="240" w:lineRule="auto"/>
        <w:ind w:firstLine="567"/>
        <w:rPr>
          <w:rFonts w:ascii="Times New Roman" w:hAnsi="Times New Roman"/>
          <w:sz w:val="24"/>
          <w:szCs w:val="24"/>
        </w:rPr>
      </w:pPr>
      <w:r w:rsidRPr="00D35D90">
        <w:rPr>
          <w:rFonts w:ascii="Times New Roman" w:hAnsi="Times New Roman"/>
          <w:sz w:val="24"/>
          <w:szCs w:val="24"/>
        </w:rPr>
        <w:t xml:space="preserve">5. Настоящим подтверждаем, что ________________________________ является/не является </w:t>
      </w:r>
    </w:p>
    <w:p w:rsidR="003964A4" w:rsidRPr="00D35D90" w:rsidRDefault="003964A4" w:rsidP="003964A4">
      <w:pPr>
        <w:autoSpaceDE w:val="0"/>
        <w:autoSpaceDN w:val="0"/>
        <w:spacing w:after="0" w:line="240" w:lineRule="auto"/>
        <w:ind w:firstLine="567"/>
        <w:rPr>
          <w:rFonts w:ascii="Times New Roman" w:hAnsi="Times New Roman"/>
          <w:sz w:val="24"/>
          <w:szCs w:val="24"/>
          <w:vertAlign w:val="superscript"/>
        </w:rPr>
      </w:pPr>
      <w:r w:rsidRPr="00D35D90">
        <w:rPr>
          <w:rFonts w:ascii="Times New Roman" w:hAnsi="Times New Roman"/>
          <w:sz w:val="24"/>
          <w:szCs w:val="24"/>
        </w:rPr>
        <w:t xml:space="preserve">                                                                       </w:t>
      </w:r>
      <w:r w:rsidRPr="00D35D90">
        <w:rPr>
          <w:rFonts w:ascii="Times New Roman" w:hAnsi="Times New Roman"/>
          <w:sz w:val="24"/>
          <w:szCs w:val="24"/>
          <w:vertAlign w:val="superscript"/>
        </w:rPr>
        <w:t>(наименование организации)</w:t>
      </w:r>
    </w:p>
    <w:p w:rsidR="003964A4" w:rsidRPr="00D35D90" w:rsidRDefault="003964A4" w:rsidP="003964A4">
      <w:pPr>
        <w:autoSpaceDE w:val="0"/>
        <w:autoSpaceDN w:val="0"/>
        <w:adjustRightInd w:val="0"/>
        <w:spacing w:after="0" w:line="240" w:lineRule="auto"/>
        <w:ind w:firstLine="567"/>
        <w:rPr>
          <w:rFonts w:ascii="Times New Roman" w:hAnsi="Times New Roman"/>
          <w:sz w:val="24"/>
          <w:szCs w:val="24"/>
        </w:rPr>
      </w:pPr>
      <w:r w:rsidRPr="00D35D90">
        <w:rPr>
          <w:rFonts w:ascii="Times New Roman" w:hAnsi="Times New Roman"/>
          <w:sz w:val="24"/>
          <w:szCs w:val="24"/>
        </w:rPr>
        <w:t>субъектом малого/среднего предпринимательства.</w:t>
      </w:r>
    </w:p>
    <w:p w:rsidR="003964A4" w:rsidRPr="00D35D90"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45419C" w:rsidRPr="00D35D90" w:rsidRDefault="0045419C" w:rsidP="003964A4">
      <w:pPr>
        <w:widowControl w:val="0"/>
        <w:tabs>
          <w:tab w:val="left" w:pos="426"/>
        </w:tabs>
        <w:spacing w:after="0" w:line="240" w:lineRule="auto"/>
        <w:ind w:firstLine="567"/>
        <w:rPr>
          <w:rFonts w:ascii="Times New Roman" w:hAnsi="Times New Roman"/>
          <w:snapToGrid w:val="0"/>
          <w:sz w:val="24"/>
          <w:szCs w:val="24"/>
        </w:rPr>
      </w:pPr>
      <w:r w:rsidRPr="00D35D90">
        <w:rPr>
          <w:rFonts w:ascii="Times New Roman" w:hAnsi="Times New Roman"/>
          <w:snapToGrid w:val="0"/>
          <w:sz w:val="24"/>
          <w:szCs w:val="24"/>
        </w:rPr>
        <w:t xml:space="preserve">______________________          ____________________ </w:t>
      </w:r>
    </w:p>
    <w:p w:rsidR="002F7F44" w:rsidRPr="00D35D90" w:rsidRDefault="0045419C" w:rsidP="00BA3206">
      <w:pPr>
        <w:widowControl w:val="0"/>
        <w:tabs>
          <w:tab w:val="left" w:pos="426"/>
        </w:tabs>
        <w:spacing w:after="0" w:line="240" w:lineRule="auto"/>
        <w:ind w:firstLine="567"/>
        <w:rPr>
          <w:rFonts w:ascii="Times New Roman" w:hAnsi="Times New Roman"/>
          <w:snapToGrid w:val="0"/>
          <w:sz w:val="24"/>
          <w:szCs w:val="24"/>
          <w:vertAlign w:val="superscript"/>
        </w:rPr>
      </w:pPr>
      <w:r w:rsidRPr="00D35D90">
        <w:rPr>
          <w:rFonts w:ascii="Times New Roman" w:hAnsi="Times New Roman"/>
          <w:snapToGrid w:val="0"/>
          <w:sz w:val="24"/>
          <w:szCs w:val="24"/>
          <w:vertAlign w:val="superscript"/>
        </w:rPr>
        <w:t xml:space="preserve">   (должность, Ф.И.О.)</w:t>
      </w:r>
      <w:r w:rsidRPr="00D35D90">
        <w:rPr>
          <w:rFonts w:ascii="Times New Roman" w:hAnsi="Times New Roman"/>
          <w:snapToGrid w:val="0"/>
          <w:sz w:val="24"/>
          <w:szCs w:val="24"/>
          <w:vertAlign w:val="superscript"/>
        </w:rPr>
        <w:tab/>
      </w:r>
      <w:r w:rsidRPr="00D35D90">
        <w:rPr>
          <w:rFonts w:ascii="Times New Roman" w:hAnsi="Times New Roman"/>
          <w:snapToGrid w:val="0"/>
          <w:sz w:val="24"/>
          <w:szCs w:val="24"/>
          <w:vertAlign w:val="superscript"/>
        </w:rPr>
        <w:tab/>
      </w:r>
      <w:r w:rsidRPr="00D35D90">
        <w:rPr>
          <w:rFonts w:ascii="Times New Roman" w:hAnsi="Times New Roman"/>
          <w:snapToGrid w:val="0"/>
          <w:sz w:val="24"/>
          <w:szCs w:val="24"/>
          <w:vertAlign w:val="superscript"/>
        </w:rPr>
        <w:tab/>
      </w:r>
      <w:r w:rsidRPr="00D35D90">
        <w:rPr>
          <w:rFonts w:ascii="Times New Roman" w:hAnsi="Times New Roman"/>
          <w:snapToGrid w:val="0"/>
          <w:sz w:val="24"/>
          <w:szCs w:val="24"/>
          <w:vertAlign w:val="superscript"/>
        </w:rPr>
        <w:tab/>
        <w:t xml:space="preserve">(подпись, печать)                        </w:t>
      </w:r>
    </w:p>
    <w:p w:rsidR="00822BAB" w:rsidRPr="00D35D90" w:rsidRDefault="00822BAB" w:rsidP="00810DD1">
      <w:pPr>
        <w:pStyle w:val="a7"/>
        <w:ind w:firstLine="708"/>
        <w:jc w:val="right"/>
        <w:rPr>
          <w:rFonts w:ascii="Times New Roman" w:hAnsi="Times New Roman"/>
          <w:b/>
          <w:i/>
          <w:sz w:val="22"/>
          <w:szCs w:val="22"/>
        </w:rPr>
      </w:pPr>
    </w:p>
    <w:p w:rsidR="00BA3206" w:rsidRPr="00D35D90" w:rsidRDefault="00BA3206">
      <w:pPr>
        <w:rPr>
          <w:rFonts w:ascii="Times New Roman" w:hAnsi="Times New Roman"/>
          <w:b/>
          <w:i/>
          <w:lang w:eastAsia="ru-RU"/>
        </w:rPr>
      </w:pPr>
      <w:r w:rsidRPr="00D35D90">
        <w:rPr>
          <w:rFonts w:ascii="Times New Roman" w:hAnsi="Times New Roman"/>
          <w:b/>
          <w:i/>
        </w:rPr>
        <w:br w:type="page"/>
      </w:r>
    </w:p>
    <w:p w:rsidR="00ED3A18" w:rsidRPr="00D35D90" w:rsidRDefault="00ED3A18" w:rsidP="00810DD1">
      <w:pPr>
        <w:pStyle w:val="a7"/>
        <w:ind w:firstLine="708"/>
        <w:jc w:val="right"/>
        <w:rPr>
          <w:rFonts w:ascii="Times New Roman" w:hAnsi="Times New Roman"/>
          <w:b/>
          <w:i/>
          <w:sz w:val="22"/>
          <w:szCs w:val="22"/>
        </w:rPr>
      </w:pPr>
      <w:r w:rsidRPr="00D35D90">
        <w:rPr>
          <w:rFonts w:ascii="Times New Roman" w:hAnsi="Times New Roman"/>
          <w:b/>
          <w:i/>
          <w:sz w:val="22"/>
          <w:szCs w:val="22"/>
        </w:rPr>
        <w:lastRenderedPageBreak/>
        <w:t>Приложение №</w:t>
      </w:r>
      <w:r w:rsidR="00D464A3" w:rsidRPr="00D35D90">
        <w:rPr>
          <w:rFonts w:ascii="Times New Roman" w:hAnsi="Times New Roman"/>
          <w:b/>
          <w:i/>
          <w:sz w:val="22"/>
          <w:szCs w:val="22"/>
        </w:rPr>
        <w:t>2</w:t>
      </w:r>
    </w:p>
    <w:p w:rsidR="00ED3A18" w:rsidRPr="00D35D90" w:rsidRDefault="00D3562D" w:rsidP="00810DD1">
      <w:pPr>
        <w:pStyle w:val="a7"/>
        <w:ind w:firstLine="708"/>
        <w:jc w:val="right"/>
        <w:rPr>
          <w:rFonts w:ascii="Times New Roman" w:hAnsi="Times New Roman"/>
          <w:b/>
          <w:i/>
          <w:sz w:val="22"/>
          <w:szCs w:val="22"/>
        </w:rPr>
      </w:pPr>
      <w:r w:rsidRPr="00D35D90">
        <w:rPr>
          <w:rStyle w:val="FontStyle95"/>
        </w:rPr>
        <w:t>Проект</w:t>
      </w:r>
      <w:r w:rsidR="005B25B3" w:rsidRPr="00D35D90">
        <w:rPr>
          <w:rStyle w:val="FontStyle95"/>
        </w:rPr>
        <w:t xml:space="preserve"> договора</w:t>
      </w:r>
      <w:r w:rsidR="00ED3A18" w:rsidRPr="00D35D90">
        <w:rPr>
          <w:rFonts w:ascii="Times New Roman" w:hAnsi="Times New Roman"/>
          <w:b/>
          <w:i/>
          <w:sz w:val="22"/>
          <w:szCs w:val="22"/>
        </w:rPr>
        <w:t xml:space="preserve"> </w:t>
      </w:r>
    </w:p>
    <w:p w:rsidR="00DA00DF" w:rsidRPr="00D35D90" w:rsidRDefault="002A5B0F" w:rsidP="00DA00DF">
      <w:pPr>
        <w:spacing w:after="0" w:line="240" w:lineRule="auto"/>
        <w:jc w:val="center"/>
        <w:rPr>
          <w:rFonts w:ascii="Times New Roman" w:hAnsi="Times New Roman"/>
          <w:b/>
        </w:rPr>
      </w:pPr>
      <w:r w:rsidRPr="00D35D90">
        <w:rPr>
          <w:rFonts w:ascii="Times New Roman" w:hAnsi="Times New Roman"/>
          <w:b/>
        </w:rPr>
        <w:t>ДОГОВОР</w:t>
      </w:r>
      <w:r w:rsidR="008117B1" w:rsidRPr="00D35D90">
        <w:rPr>
          <w:rFonts w:ascii="Times New Roman" w:hAnsi="Times New Roman"/>
          <w:b/>
        </w:rPr>
        <w:t xml:space="preserve"> ПОДРЯДА</w:t>
      </w:r>
      <w:r w:rsidRPr="00D35D90">
        <w:rPr>
          <w:rFonts w:ascii="Times New Roman" w:hAnsi="Times New Roman"/>
          <w:b/>
        </w:rPr>
        <w:t xml:space="preserve"> № ___</w:t>
      </w:r>
    </w:p>
    <w:p w:rsidR="00DD61F5" w:rsidRPr="00D35D90" w:rsidRDefault="00DD61F5" w:rsidP="00DA00DF">
      <w:pPr>
        <w:spacing w:after="0" w:line="240" w:lineRule="auto"/>
        <w:jc w:val="center"/>
        <w:rPr>
          <w:rFonts w:ascii="Times New Roman" w:hAnsi="Times New Roman"/>
          <w:b/>
        </w:rPr>
      </w:pPr>
    </w:p>
    <w:p w:rsidR="002A5B0F" w:rsidRPr="00D35D90" w:rsidRDefault="00DA00DF" w:rsidP="002A5B0F">
      <w:pPr>
        <w:spacing w:after="0" w:line="240" w:lineRule="auto"/>
        <w:jc w:val="both"/>
        <w:rPr>
          <w:rFonts w:ascii="Times New Roman" w:hAnsi="Times New Roman"/>
        </w:rPr>
      </w:pPr>
      <w:r w:rsidRPr="00D35D90">
        <w:rPr>
          <w:rFonts w:ascii="Times New Roman" w:hAnsi="Times New Roman"/>
        </w:rPr>
        <w:t xml:space="preserve">г. Новосибирск                                                       </w:t>
      </w:r>
      <w:r w:rsidR="006C3478" w:rsidRPr="00D35D90">
        <w:rPr>
          <w:rFonts w:ascii="Times New Roman" w:hAnsi="Times New Roman"/>
        </w:rPr>
        <w:t xml:space="preserve">                             </w:t>
      </w:r>
      <w:r w:rsidRPr="00D35D90">
        <w:rPr>
          <w:rFonts w:ascii="Times New Roman" w:hAnsi="Times New Roman"/>
        </w:rPr>
        <w:t xml:space="preserve"> «    » ________________ 201</w:t>
      </w:r>
      <w:r w:rsidR="00F2226C">
        <w:rPr>
          <w:rFonts w:ascii="Times New Roman" w:hAnsi="Times New Roman"/>
        </w:rPr>
        <w:t>5</w:t>
      </w:r>
      <w:r w:rsidRPr="00D35D90">
        <w:rPr>
          <w:rFonts w:ascii="Times New Roman" w:hAnsi="Times New Roman"/>
        </w:rPr>
        <w:t xml:space="preserve"> г.</w:t>
      </w:r>
    </w:p>
    <w:p w:rsidR="006C3478" w:rsidRPr="00D35D90" w:rsidRDefault="006C3478" w:rsidP="002A5B0F">
      <w:pPr>
        <w:spacing w:after="0" w:line="240" w:lineRule="auto"/>
        <w:jc w:val="both"/>
        <w:rPr>
          <w:rFonts w:ascii="Times New Roman" w:hAnsi="Times New Roman"/>
        </w:rPr>
      </w:pPr>
    </w:p>
    <w:p w:rsidR="00DD61F5" w:rsidRPr="00D35D90" w:rsidRDefault="00DD61F5" w:rsidP="002A5B0F">
      <w:pPr>
        <w:spacing w:after="0" w:line="240" w:lineRule="auto"/>
        <w:jc w:val="both"/>
        <w:rPr>
          <w:rFonts w:ascii="Times New Roman" w:hAnsi="Times New Roman"/>
        </w:rPr>
      </w:pPr>
    </w:p>
    <w:p w:rsidR="006C3478" w:rsidRPr="00D35D90" w:rsidRDefault="006C3478" w:rsidP="006C3478">
      <w:pPr>
        <w:widowControl w:val="0"/>
        <w:suppressAutoHyphens/>
        <w:snapToGrid w:val="0"/>
        <w:spacing w:after="0" w:line="240" w:lineRule="auto"/>
        <w:ind w:firstLine="720"/>
        <w:jc w:val="both"/>
        <w:rPr>
          <w:rFonts w:ascii="Times New Roman" w:eastAsia="Times New Roman" w:hAnsi="Times New Roman"/>
          <w:lang w:eastAsia="ar-SA"/>
        </w:rPr>
      </w:pPr>
      <w:r w:rsidRPr="00D35D90">
        <w:rPr>
          <w:rFonts w:ascii="Times New Roman" w:hAnsi="Times New Roman"/>
        </w:rPr>
        <w:t xml:space="preserve">      </w:t>
      </w:r>
      <w:r w:rsidR="00A86F5E" w:rsidRPr="00D35D90">
        <w:rPr>
          <w:rFonts w:ascii="Times New Roman" w:hAnsi="Times New Roman"/>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00A86F5E" w:rsidRPr="00D35D90">
        <w:rPr>
          <w:rFonts w:ascii="Times New Roman" w:hAnsi="Times New Roman"/>
        </w:rPr>
        <w:t>Заместителя генерального директора по экономике и финансам Щербакова Виктора Николаевича, действующего на основании Доверенности №_</w:t>
      </w:r>
      <w:r w:rsidR="00AA08C3" w:rsidRPr="00D35D90">
        <w:rPr>
          <w:rFonts w:ascii="Times New Roman" w:hAnsi="Times New Roman"/>
          <w:u w:val="single"/>
        </w:rPr>
        <w:t>123</w:t>
      </w:r>
      <w:r w:rsidR="00A86F5E" w:rsidRPr="00D35D90">
        <w:rPr>
          <w:rFonts w:ascii="Times New Roman" w:hAnsi="Times New Roman"/>
          <w:u w:val="single"/>
        </w:rPr>
        <w:t>/1</w:t>
      </w:r>
      <w:r w:rsidR="00AA08C3" w:rsidRPr="00D35D90">
        <w:rPr>
          <w:rFonts w:ascii="Times New Roman" w:hAnsi="Times New Roman"/>
          <w:u w:val="single"/>
        </w:rPr>
        <w:t>4</w:t>
      </w:r>
      <w:r w:rsidR="00A86F5E" w:rsidRPr="00D35D90">
        <w:rPr>
          <w:rFonts w:ascii="Times New Roman" w:hAnsi="Times New Roman"/>
        </w:rPr>
        <w:t xml:space="preserve"> от «</w:t>
      </w:r>
      <w:r w:rsidR="00AA08C3" w:rsidRPr="00D35D90">
        <w:rPr>
          <w:rFonts w:ascii="Times New Roman" w:hAnsi="Times New Roman"/>
        </w:rPr>
        <w:t>08» декабря 2014</w:t>
      </w:r>
      <w:r w:rsidR="00A86F5E" w:rsidRPr="00D35D90">
        <w:rPr>
          <w:rFonts w:ascii="Times New Roman" w:hAnsi="Times New Roman"/>
        </w:rPr>
        <w:t>г</w:t>
      </w:r>
      <w:r w:rsidRPr="00D35D90">
        <w:rPr>
          <w:rFonts w:ascii="Times New Roman" w:eastAsia="Times New Roman" w:hAnsi="Times New Roman"/>
          <w:lang w:eastAsia="ar-SA"/>
        </w:rPr>
        <w:t xml:space="preserve">, с одной стороны и________________, именуемое в дальнейшем «Подрядчик», в лице ________________________, действующего на основании ______________, </w:t>
      </w:r>
      <w:r w:rsidRPr="00D35D90">
        <w:rPr>
          <w:rFonts w:ascii="Times New Roman" w:eastAsiaTheme="minorHAnsi" w:hAnsi="Times New Roman"/>
          <w:lang w:eastAsia="ar-SA"/>
        </w:rPr>
        <w:t>с другой стороны, вместе именуемые в дальнейшем «Стороны»</w:t>
      </w:r>
      <w:r w:rsidR="00F96910" w:rsidRPr="00D35D90">
        <w:rPr>
          <w:rFonts w:ascii="Times New Roman" w:eastAsiaTheme="minorHAnsi" w:hAnsi="Times New Roman"/>
          <w:lang w:eastAsia="ar-SA"/>
        </w:rPr>
        <w:t>,</w:t>
      </w:r>
      <w:r w:rsidRPr="00D35D90">
        <w:rPr>
          <w:rFonts w:ascii="Times New Roman" w:eastAsiaTheme="minorHAnsi" w:hAnsi="Times New Roman"/>
          <w:lang w:eastAsia="ar-SA"/>
        </w:rPr>
        <w:t xml:space="preserve"> </w:t>
      </w:r>
      <w:r w:rsidR="00F96910" w:rsidRPr="00D35D90">
        <w:rPr>
          <w:rFonts w:ascii="Times New Roman" w:eastAsiaTheme="minorHAnsi" w:hAnsi="Times New Roman"/>
          <w:lang w:eastAsia="ar-SA"/>
        </w:rPr>
        <w:t xml:space="preserve">на </w:t>
      </w:r>
      <w:r w:rsidR="00DD61F5" w:rsidRPr="00D35D90">
        <w:rPr>
          <w:rFonts w:ascii="Times New Roman" w:hAnsi="Times New Roman"/>
        </w:rPr>
        <w:t xml:space="preserve">основании протокола подведения итогов </w:t>
      </w:r>
      <w:r w:rsidR="00F96910" w:rsidRPr="00D35D90">
        <w:rPr>
          <w:rFonts w:ascii="Times New Roman" w:hAnsi="Times New Roman"/>
        </w:rPr>
        <w:t xml:space="preserve">на </w:t>
      </w:r>
      <w:r w:rsidR="00DD61F5" w:rsidRPr="00D35D90">
        <w:rPr>
          <w:rFonts w:ascii="Times New Roman" w:hAnsi="Times New Roman"/>
        </w:rPr>
        <w:t>проведени</w:t>
      </w:r>
      <w:r w:rsidR="00F96910" w:rsidRPr="00D35D90">
        <w:rPr>
          <w:rFonts w:ascii="Times New Roman" w:hAnsi="Times New Roman"/>
        </w:rPr>
        <w:t>е</w:t>
      </w:r>
      <w:r w:rsidR="00DD61F5" w:rsidRPr="00D35D90">
        <w:rPr>
          <w:rFonts w:ascii="Times New Roman" w:hAnsi="Times New Roman"/>
        </w:rPr>
        <w:t xml:space="preserve"> запроса котировок  в электронной форме</w:t>
      </w:r>
      <w:r w:rsidRPr="00D35D90">
        <w:rPr>
          <w:rFonts w:ascii="Times New Roman" w:eastAsia="Times New Roman" w:hAnsi="Times New Roman"/>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D61F5" w:rsidRPr="00D35D90" w:rsidRDefault="00DD61F5" w:rsidP="00CB4775">
      <w:pPr>
        <w:spacing w:after="0" w:line="240" w:lineRule="auto"/>
        <w:contextualSpacing/>
        <w:rPr>
          <w:rFonts w:ascii="Times New Roman" w:eastAsiaTheme="minorHAnsi" w:hAnsi="Times New Roman"/>
        </w:rPr>
      </w:pPr>
    </w:p>
    <w:p w:rsidR="00840A09" w:rsidRPr="00D35D90" w:rsidRDefault="00840A09" w:rsidP="00840A09">
      <w:pPr>
        <w:spacing w:after="0" w:line="240" w:lineRule="auto"/>
        <w:ind w:firstLine="708"/>
        <w:contextualSpacing/>
        <w:rPr>
          <w:rFonts w:ascii="Times New Roman" w:eastAsiaTheme="minorHAnsi" w:hAnsi="Times New Roman"/>
        </w:rPr>
      </w:pPr>
      <w:r w:rsidRPr="00D35D90">
        <w:rPr>
          <w:rFonts w:ascii="Times New Roman" w:eastAsiaTheme="minorHAnsi" w:hAnsi="Times New Roman"/>
        </w:rPr>
        <w:t>1. ПРЕДМЕТ ДОГОВОРА</w:t>
      </w:r>
    </w:p>
    <w:p w:rsidR="00840A09" w:rsidRPr="00D35D90" w:rsidRDefault="00840A09" w:rsidP="006B1685">
      <w:pPr>
        <w:spacing w:after="0" w:line="240" w:lineRule="auto"/>
        <w:ind w:firstLine="708"/>
        <w:contextualSpacing/>
        <w:jc w:val="both"/>
        <w:rPr>
          <w:rFonts w:ascii="Times New Roman" w:eastAsiaTheme="minorHAnsi" w:hAnsi="Times New Roman"/>
        </w:rPr>
      </w:pPr>
      <w:r w:rsidRPr="00D35D90">
        <w:rPr>
          <w:rFonts w:ascii="Times New Roman" w:eastAsiaTheme="minorHAnsi" w:hAnsi="Times New Roman"/>
        </w:rPr>
        <w:t xml:space="preserve">1.1. Заказчик поручает, а Подрядчик принимает на себя обязательство в установленный договором срок </w:t>
      </w:r>
      <w:r w:rsidR="006B1685" w:rsidRPr="00D35D90">
        <w:rPr>
          <w:rFonts w:ascii="Times New Roman" w:eastAsiaTheme="minorHAnsi" w:hAnsi="Times New Roman"/>
        </w:rPr>
        <w:t xml:space="preserve">осуществить </w:t>
      </w:r>
      <w:r w:rsidR="00AA08C3" w:rsidRPr="00D35D90">
        <w:rPr>
          <w:rFonts w:ascii="Times New Roman" w:hAnsi="Times New Roman"/>
          <w:b/>
        </w:rPr>
        <w:t>Ревизия и наладка РЗиА в РУ завода (ТП-892, 894, 420, 421)</w:t>
      </w:r>
      <w:r w:rsidRPr="00D35D90">
        <w:rPr>
          <w:rFonts w:ascii="Times New Roman" w:hAnsi="Times New Roman"/>
          <w:b/>
        </w:rPr>
        <w:t xml:space="preserve">: </w:t>
      </w:r>
      <w:r w:rsidR="001E1B8F" w:rsidRPr="00D35D90">
        <w:rPr>
          <w:rFonts w:ascii="Times New Roman" w:hAnsi="Times New Roman"/>
          <w:b/>
        </w:rPr>
        <w:t xml:space="preserve">г. Новосибирск, ул. Планетная, 32 </w:t>
      </w:r>
      <w:r w:rsidRPr="00D35D90">
        <w:rPr>
          <w:rFonts w:ascii="Times New Roman" w:eastAsiaTheme="minorHAnsi" w:hAnsi="Times New Roman"/>
          <w:color w:val="000000"/>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840A09" w:rsidRPr="00D35D90" w:rsidRDefault="00840A09" w:rsidP="00840A09">
      <w:pPr>
        <w:spacing w:after="0" w:line="240" w:lineRule="auto"/>
        <w:ind w:firstLine="708"/>
        <w:contextualSpacing/>
        <w:jc w:val="both"/>
        <w:rPr>
          <w:rFonts w:ascii="Times New Roman" w:eastAsiaTheme="minorHAnsi" w:hAnsi="Times New Roman"/>
        </w:rPr>
      </w:pPr>
      <w:r w:rsidRPr="00D35D90">
        <w:rPr>
          <w:rFonts w:ascii="Times New Roman" w:eastAsiaTheme="minorHAnsi" w:hAnsi="Times New Roman"/>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40A09" w:rsidRPr="00D35D90" w:rsidRDefault="00840A09" w:rsidP="00840A09">
      <w:pPr>
        <w:spacing w:after="0" w:line="240" w:lineRule="auto"/>
        <w:ind w:firstLine="708"/>
        <w:contextualSpacing/>
        <w:jc w:val="both"/>
        <w:rPr>
          <w:rFonts w:ascii="Times New Roman" w:eastAsiaTheme="minorHAnsi" w:hAnsi="Times New Roman"/>
        </w:rPr>
      </w:pPr>
    </w:p>
    <w:p w:rsidR="00840A09" w:rsidRPr="00D35D90" w:rsidRDefault="00840A09" w:rsidP="00840A09">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2. СТОИМОСТЬ РАБОТ И ПОРЯДОК РАСЧЕТОВ</w:t>
      </w:r>
    </w:p>
    <w:p w:rsidR="00840A09" w:rsidRPr="00D35D90" w:rsidRDefault="00840A09" w:rsidP="00840A09">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40A09" w:rsidRPr="00D35D90" w:rsidRDefault="00840A09" w:rsidP="00840A09">
      <w:pPr>
        <w:pStyle w:val="a7"/>
        <w:ind w:firstLine="709"/>
        <w:rPr>
          <w:rFonts w:ascii="Times New Roman" w:hAnsi="Times New Roman"/>
          <w:sz w:val="22"/>
          <w:szCs w:val="22"/>
        </w:rPr>
      </w:pPr>
      <w:r w:rsidRPr="00D35D90">
        <w:rPr>
          <w:rFonts w:ascii="Times New Roman" w:eastAsiaTheme="minorHAnsi" w:hAnsi="Times New Roman"/>
          <w:color w:val="000000"/>
          <w:sz w:val="22"/>
          <w:szCs w:val="22"/>
        </w:rPr>
        <w:t xml:space="preserve">2.2. Заказчик производит Подрядчику на расчетный счет </w:t>
      </w:r>
      <w:r w:rsidRPr="00D35D90">
        <w:rPr>
          <w:rFonts w:ascii="Times New Roman" w:hAnsi="Times New Roman"/>
          <w:sz w:val="22"/>
          <w:szCs w:val="22"/>
        </w:rPr>
        <w:t xml:space="preserve">оплату в течение 5 (пяти) банковских дней на основании  подписанных справок </w:t>
      </w:r>
      <w:r w:rsidR="00AA08C3" w:rsidRPr="00D35D90">
        <w:rPr>
          <w:rFonts w:ascii="Times New Roman" w:hAnsi="Times New Roman"/>
          <w:sz w:val="22"/>
          <w:szCs w:val="22"/>
        </w:rPr>
        <w:t xml:space="preserve">формы </w:t>
      </w:r>
      <w:r w:rsidRPr="00D35D90">
        <w:rPr>
          <w:rFonts w:ascii="Times New Roman" w:hAnsi="Times New Roman"/>
          <w:sz w:val="22"/>
          <w:szCs w:val="22"/>
        </w:rPr>
        <w:t>КС-3 с обязательным приложением расшифровки фактически выполненных работ по актам формы КС-2.</w:t>
      </w:r>
    </w:p>
    <w:p w:rsidR="00840A09" w:rsidRPr="00D35D90" w:rsidRDefault="00840A09" w:rsidP="00840A09">
      <w:pPr>
        <w:spacing w:after="0" w:line="240" w:lineRule="auto"/>
        <w:ind w:firstLine="708"/>
        <w:contextualSpacing/>
        <w:jc w:val="both"/>
        <w:rPr>
          <w:rFonts w:ascii="Times New Roman" w:eastAsiaTheme="minorHAnsi" w:hAnsi="Times New Roman"/>
        </w:rPr>
      </w:pPr>
      <w:r w:rsidRPr="00D35D90">
        <w:rPr>
          <w:rFonts w:ascii="Times New Roman" w:eastAsiaTheme="minorHAnsi" w:hAnsi="Times New Roman"/>
          <w:color w:val="000000"/>
        </w:rPr>
        <w:t xml:space="preserve">2.3. </w:t>
      </w:r>
      <w:r w:rsidRPr="00D35D90">
        <w:rPr>
          <w:rFonts w:ascii="Times New Roman" w:eastAsiaTheme="minorHAnsi" w:hAnsi="Times New Roman"/>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840A09" w:rsidRPr="00D35D90" w:rsidRDefault="00840A09" w:rsidP="00840A09">
      <w:pPr>
        <w:spacing w:after="120" w:line="240" w:lineRule="auto"/>
        <w:ind w:firstLine="708"/>
        <w:contextualSpacing/>
        <w:rPr>
          <w:rFonts w:ascii="Times New Roman" w:eastAsiaTheme="minorHAnsi" w:hAnsi="Times New Roman"/>
          <w:color w:val="000000"/>
        </w:rPr>
      </w:pPr>
    </w:p>
    <w:p w:rsidR="00840A09" w:rsidRPr="00D35D90" w:rsidRDefault="00840A09" w:rsidP="00840A09">
      <w:pPr>
        <w:spacing w:after="120" w:line="240" w:lineRule="auto"/>
        <w:ind w:firstLine="708"/>
        <w:contextualSpacing/>
        <w:rPr>
          <w:rFonts w:ascii="Times New Roman" w:eastAsiaTheme="minorHAnsi" w:hAnsi="Times New Roman"/>
          <w:color w:val="000000"/>
        </w:rPr>
      </w:pPr>
      <w:r w:rsidRPr="00D35D90">
        <w:rPr>
          <w:rFonts w:ascii="Times New Roman" w:eastAsiaTheme="minorHAnsi" w:hAnsi="Times New Roman"/>
          <w:color w:val="000000"/>
        </w:rPr>
        <w:t>3. СРОКИ ВЫПОЛНЕНИЯ РАБОТ И СДАЧА-ПРИЕМКА</w:t>
      </w:r>
    </w:p>
    <w:p w:rsidR="00840A09" w:rsidRPr="00D35D90" w:rsidRDefault="00840A09" w:rsidP="00840A09">
      <w:pPr>
        <w:spacing w:after="120" w:line="240" w:lineRule="auto"/>
        <w:ind w:firstLine="708"/>
        <w:contextualSpacing/>
        <w:rPr>
          <w:rFonts w:ascii="Times New Roman" w:eastAsiaTheme="minorHAnsi" w:hAnsi="Times New Roman"/>
          <w:color w:val="000000"/>
        </w:rPr>
      </w:pPr>
      <w:r w:rsidRPr="00D35D90">
        <w:rPr>
          <w:rFonts w:ascii="Times New Roman" w:eastAsiaTheme="minorHAnsi" w:hAnsi="Times New Roman"/>
          <w:color w:val="000000"/>
        </w:rPr>
        <w:t>3.1. Начало выполнения работ  - «</w:t>
      </w:r>
      <w:r w:rsidR="00724DC6">
        <w:rPr>
          <w:rFonts w:ascii="Times New Roman" w:eastAsiaTheme="minorHAnsi" w:hAnsi="Times New Roman"/>
          <w:color w:val="000000"/>
        </w:rPr>
        <w:t>01</w:t>
      </w:r>
      <w:r w:rsidRPr="00D35D90">
        <w:rPr>
          <w:rFonts w:ascii="Times New Roman" w:eastAsiaTheme="minorHAnsi" w:hAnsi="Times New Roman"/>
          <w:color w:val="000000"/>
        </w:rPr>
        <w:t xml:space="preserve">» </w:t>
      </w:r>
      <w:r w:rsidR="00724DC6">
        <w:rPr>
          <w:rFonts w:ascii="Times New Roman" w:eastAsiaTheme="minorHAnsi" w:hAnsi="Times New Roman"/>
          <w:color w:val="000000"/>
        </w:rPr>
        <w:t>февраля</w:t>
      </w:r>
      <w:r w:rsidR="00AA08C3" w:rsidRPr="00D35D90">
        <w:rPr>
          <w:rFonts w:ascii="Times New Roman" w:eastAsiaTheme="minorHAnsi" w:hAnsi="Times New Roman"/>
          <w:color w:val="000000"/>
        </w:rPr>
        <w:t xml:space="preserve"> 2015</w:t>
      </w:r>
      <w:r w:rsidRPr="00D35D90">
        <w:rPr>
          <w:rFonts w:ascii="Times New Roman" w:eastAsiaTheme="minorHAnsi" w:hAnsi="Times New Roman"/>
          <w:color w:val="000000"/>
        </w:rPr>
        <w:t xml:space="preserve"> года </w:t>
      </w:r>
    </w:p>
    <w:p w:rsidR="00840A09" w:rsidRPr="00D35D90" w:rsidRDefault="00840A09" w:rsidP="00840A09">
      <w:pPr>
        <w:spacing w:after="120" w:line="240" w:lineRule="auto"/>
        <w:ind w:firstLine="708"/>
        <w:contextualSpacing/>
        <w:rPr>
          <w:rFonts w:ascii="Times New Roman" w:eastAsiaTheme="minorHAnsi" w:hAnsi="Times New Roman"/>
          <w:color w:val="000000"/>
        </w:rPr>
      </w:pPr>
      <w:r w:rsidRPr="00D35D90">
        <w:rPr>
          <w:rFonts w:ascii="Times New Roman" w:eastAsiaTheme="minorHAnsi" w:hAnsi="Times New Roman"/>
          <w:color w:val="000000"/>
        </w:rPr>
        <w:t>3.2. Окончание выполнения работ – «</w:t>
      </w:r>
      <w:r w:rsidR="00DC557E">
        <w:rPr>
          <w:rFonts w:ascii="Times New Roman" w:eastAsiaTheme="minorHAnsi" w:hAnsi="Times New Roman"/>
          <w:color w:val="000000"/>
        </w:rPr>
        <w:t>31</w:t>
      </w:r>
      <w:r w:rsidRPr="00D35D90">
        <w:rPr>
          <w:rFonts w:ascii="Times New Roman" w:eastAsiaTheme="minorHAnsi" w:hAnsi="Times New Roman"/>
          <w:color w:val="000000"/>
        </w:rPr>
        <w:t xml:space="preserve">» </w:t>
      </w:r>
      <w:r w:rsidR="00DC557E">
        <w:rPr>
          <w:rFonts w:ascii="Times New Roman" w:eastAsiaTheme="minorHAnsi" w:hAnsi="Times New Roman"/>
          <w:color w:val="000000"/>
        </w:rPr>
        <w:t>марта</w:t>
      </w:r>
      <w:r w:rsidRPr="00D35D90">
        <w:rPr>
          <w:rFonts w:ascii="Times New Roman" w:eastAsiaTheme="minorHAnsi" w:hAnsi="Times New Roman"/>
          <w:color w:val="000000"/>
        </w:rPr>
        <w:t xml:space="preserve"> 201</w:t>
      </w:r>
      <w:r w:rsidR="00A86F5E" w:rsidRPr="00D35D90">
        <w:rPr>
          <w:rFonts w:ascii="Times New Roman" w:eastAsiaTheme="minorHAnsi" w:hAnsi="Times New Roman"/>
          <w:color w:val="000000"/>
        </w:rPr>
        <w:t>5</w:t>
      </w:r>
      <w:r w:rsidRPr="00D35D90">
        <w:rPr>
          <w:rFonts w:ascii="Times New Roman" w:eastAsiaTheme="minorHAnsi" w:hAnsi="Times New Roman"/>
          <w:color w:val="000000"/>
        </w:rPr>
        <w:t xml:space="preserve"> года</w:t>
      </w:r>
    </w:p>
    <w:p w:rsidR="00840A09" w:rsidRPr="00D35D90" w:rsidRDefault="00840A09" w:rsidP="00840A09">
      <w:pPr>
        <w:spacing w:after="12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40A09" w:rsidRPr="00D35D90" w:rsidRDefault="00840A09" w:rsidP="00840A09">
      <w:pPr>
        <w:spacing w:after="12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40A09" w:rsidRPr="00D35D90" w:rsidRDefault="00840A09" w:rsidP="00840A09">
      <w:pPr>
        <w:spacing w:after="12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40A09" w:rsidRPr="00D35D90" w:rsidRDefault="00840A09" w:rsidP="00840A09">
      <w:pPr>
        <w:spacing w:after="12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40A09" w:rsidRPr="00D35D90" w:rsidRDefault="00840A09" w:rsidP="00840A09">
      <w:pPr>
        <w:spacing w:after="12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40A09" w:rsidRPr="00D35D90" w:rsidRDefault="00840A09" w:rsidP="00840A09">
      <w:pPr>
        <w:spacing w:after="0" w:line="240" w:lineRule="auto"/>
        <w:ind w:firstLine="708"/>
        <w:contextualSpacing/>
        <w:jc w:val="both"/>
        <w:rPr>
          <w:rFonts w:ascii="Times New Roman" w:eastAsiaTheme="minorHAnsi" w:hAnsi="Times New Roman"/>
          <w:color w:val="000000"/>
        </w:rPr>
      </w:pPr>
    </w:p>
    <w:p w:rsidR="00813740" w:rsidRPr="00D35D90" w:rsidRDefault="00813740" w:rsidP="00840A09">
      <w:pPr>
        <w:spacing w:after="0" w:line="240" w:lineRule="auto"/>
        <w:ind w:firstLine="708"/>
        <w:contextualSpacing/>
        <w:jc w:val="both"/>
        <w:rPr>
          <w:rFonts w:ascii="Times New Roman" w:eastAsiaTheme="minorHAnsi" w:hAnsi="Times New Roman"/>
          <w:color w:val="000000"/>
        </w:rPr>
      </w:pP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4. ПРАВА И ОБЯЗАННОСТИ ПОДРЯДЧИКА</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4.1. Подрядчик обязан:</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4.1.1. Выполнить работы, указанные в настоящем договоре в срок указанный в п. 3.2. настоящего договора;</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lastRenderedPageBreak/>
        <w:t xml:space="preserve">4.1.2. Выполнить работу собственными </w:t>
      </w:r>
      <w:r w:rsidRPr="00D35D90">
        <w:rPr>
          <w:rFonts w:ascii="Times New Roman" w:eastAsiaTheme="minorHAnsi" w:hAnsi="Times New Roman"/>
        </w:rPr>
        <w:t>и/или привлеченными</w:t>
      </w:r>
      <w:r w:rsidRPr="00D35D90">
        <w:rPr>
          <w:rFonts w:ascii="Times New Roman" w:eastAsiaTheme="minorHAnsi" w:hAnsi="Times New Roman"/>
          <w:color w:val="000000"/>
        </w:rPr>
        <w:t xml:space="preserve"> силами;</w:t>
      </w:r>
    </w:p>
    <w:p w:rsidR="00F44985" w:rsidRPr="00D35D90" w:rsidRDefault="00F44985" w:rsidP="00F44985">
      <w:pPr>
        <w:spacing w:after="0" w:line="240" w:lineRule="auto"/>
        <w:ind w:firstLine="709"/>
        <w:jc w:val="both"/>
        <w:rPr>
          <w:rFonts w:ascii="Times New Roman" w:eastAsiaTheme="minorHAnsi" w:hAnsi="Times New Roman"/>
          <w:color w:val="000000"/>
        </w:rPr>
      </w:pPr>
      <w:r w:rsidRPr="00D35D90">
        <w:rPr>
          <w:rFonts w:ascii="Times New Roman" w:eastAsiaTheme="minorHAnsi" w:hAnsi="Times New Roman"/>
          <w:color w:val="000000"/>
        </w:rPr>
        <w:t xml:space="preserve">4.1.3. Подрядчик вправе привлечь после предварительного согласия Заказчика к исполнению своих обязательств третьих лиц. </w:t>
      </w:r>
    </w:p>
    <w:p w:rsidR="00F44985" w:rsidRPr="00D35D90" w:rsidRDefault="00F44985" w:rsidP="00F44985">
      <w:pPr>
        <w:spacing w:after="0" w:line="240" w:lineRule="auto"/>
        <w:ind w:firstLine="709"/>
        <w:contextualSpacing/>
        <w:jc w:val="both"/>
        <w:rPr>
          <w:rFonts w:ascii="Times New Roman" w:hAnsi="Times New Roman"/>
        </w:rPr>
      </w:pPr>
      <w:r w:rsidRPr="00D35D90">
        <w:rPr>
          <w:rFonts w:ascii="Times New Roman" w:eastAsiaTheme="minorHAnsi" w:hAnsi="Times New Roman"/>
          <w:color w:val="000000"/>
        </w:rPr>
        <w:t xml:space="preserve">4.1.4. </w:t>
      </w:r>
      <w:r w:rsidRPr="00D35D90">
        <w:rPr>
          <w:rFonts w:ascii="Times New Roman" w:hAnsi="Times New Roman"/>
        </w:rPr>
        <w:t>В случае привлечения третьих лиц Подрядчик обязан предоставить Заказчику документы, подтверждающие их соответствие установленным требованиям.</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hAnsi="Times New Roman"/>
        </w:rPr>
        <w:t>4.1.5. 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D35D90">
        <w:rPr>
          <w:rFonts w:ascii="Times New Roman" w:hAnsi="Times New Roman"/>
          <w:shd w:val="clear" w:color="auto" w:fill="FFFFFF"/>
        </w:rPr>
        <w:t xml:space="preserve"> для прохождения проверки в отделе МВД</w:t>
      </w:r>
      <w:r w:rsidRPr="00D35D90">
        <w:rPr>
          <w:rFonts w:ascii="Times New Roman" w:hAnsi="Times New Roman"/>
          <w:i/>
          <w:shd w:val="clear" w:color="auto" w:fill="FFFFFF"/>
        </w:rPr>
        <w:t xml:space="preserve"> </w:t>
      </w:r>
      <w:r w:rsidRPr="00D35D90">
        <w:rPr>
          <w:rFonts w:ascii="Times New Roman" w:hAnsi="Times New Roman"/>
          <w:shd w:val="clear" w:color="auto" w:fill="FFFFFF"/>
        </w:rPr>
        <w:t>и</w:t>
      </w:r>
      <w:r w:rsidRPr="00D35D90">
        <w:rPr>
          <w:rFonts w:ascii="Times New Roman" w:hAnsi="Times New Roman"/>
          <w:i/>
          <w:shd w:val="clear" w:color="auto" w:fill="FFFFFF"/>
        </w:rPr>
        <w:t xml:space="preserve"> </w:t>
      </w:r>
      <w:r w:rsidRPr="00D35D90">
        <w:rPr>
          <w:rStyle w:val="afd"/>
          <w:rFonts w:ascii="Times New Roman" w:hAnsi="Times New Roman"/>
          <w:bCs/>
          <w:shd w:val="clear" w:color="auto" w:fill="FFFFFF"/>
        </w:rPr>
        <w:t>получения допуска</w:t>
      </w:r>
      <w:r w:rsidRPr="00D35D90">
        <w:rPr>
          <w:rFonts w:ascii="Times New Roman" w:hAnsi="Times New Roman"/>
          <w:i/>
          <w:shd w:val="clear" w:color="auto" w:fill="FFFFFF"/>
        </w:rPr>
        <w:t xml:space="preserve"> </w:t>
      </w:r>
      <w:r w:rsidRPr="00D35D90">
        <w:rPr>
          <w:rFonts w:ascii="Times New Roman" w:hAnsi="Times New Roman"/>
          <w:shd w:val="clear" w:color="auto" w:fill="FFFFFF"/>
        </w:rPr>
        <w:t>сотрудников на</w:t>
      </w:r>
      <w:r w:rsidRPr="00D35D90">
        <w:rPr>
          <w:rStyle w:val="apple-converted-space"/>
          <w:rFonts w:ascii="Times New Roman" w:hAnsi="Times New Roman"/>
          <w:i/>
          <w:shd w:val="clear" w:color="auto" w:fill="FFFFFF"/>
        </w:rPr>
        <w:t> </w:t>
      </w:r>
      <w:r w:rsidRPr="00D35D90">
        <w:rPr>
          <w:rStyle w:val="afd"/>
          <w:rFonts w:ascii="Times New Roman" w:hAnsi="Times New Roman"/>
          <w:bCs/>
          <w:shd w:val="clear" w:color="auto" w:fill="FFFFFF"/>
        </w:rPr>
        <w:t>территорию Заказчика.</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4.1.</w:t>
      </w:r>
      <w:r w:rsidR="00A86F5E" w:rsidRPr="00D35D90">
        <w:rPr>
          <w:rFonts w:ascii="Times New Roman" w:eastAsiaTheme="minorHAnsi" w:hAnsi="Times New Roman"/>
          <w:color w:val="000000"/>
        </w:rPr>
        <w:t>7</w:t>
      </w:r>
      <w:r w:rsidRPr="00D35D90">
        <w:rPr>
          <w:rFonts w:ascii="Times New Roman" w:eastAsiaTheme="minorHAnsi" w:hAnsi="Times New Roman"/>
          <w:color w:val="000000"/>
        </w:rPr>
        <w:t>. Согласовывать еженедельно график работ с представителем Заказчика.</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4.1.</w:t>
      </w:r>
      <w:r w:rsidR="00A86F5E" w:rsidRPr="00D35D90">
        <w:rPr>
          <w:rFonts w:ascii="Times New Roman" w:eastAsiaTheme="minorHAnsi" w:hAnsi="Times New Roman"/>
          <w:color w:val="000000"/>
        </w:rPr>
        <w:t>8</w:t>
      </w:r>
      <w:r w:rsidRPr="00D35D90">
        <w:rPr>
          <w:rFonts w:ascii="Times New Roman" w:eastAsiaTheme="minorHAnsi" w:hAnsi="Times New Roman"/>
          <w:color w:val="000000"/>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4.1.</w:t>
      </w:r>
      <w:r w:rsidR="00A86F5E" w:rsidRPr="00D35D90">
        <w:rPr>
          <w:rFonts w:ascii="Times New Roman" w:eastAsiaTheme="minorHAnsi" w:hAnsi="Times New Roman"/>
          <w:color w:val="000000"/>
        </w:rPr>
        <w:t>9</w:t>
      </w:r>
      <w:r w:rsidRPr="00D35D90">
        <w:rPr>
          <w:rFonts w:ascii="Times New Roman" w:eastAsiaTheme="minorHAnsi" w:hAnsi="Times New Roman"/>
          <w:color w:val="000000"/>
        </w:rPr>
        <w:t>. Своевременно устранять недостатки и дефекты, выявленные в ходе работ, при приемке работ и течении гарантийного срока.</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4.1.1</w:t>
      </w:r>
      <w:r w:rsidR="00A86F5E" w:rsidRPr="00D35D90">
        <w:rPr>
          <w:rFonts w:ascii="Times New Roman" w:eastAsiaTheme="minorHAnsi" w:hAnsi="Times New Roman"/>
          <w:color w:val="000000"/>
        </w:rPr>
        <w:t>0</w:t>
      </w:r>
      <w:r w:rsidRPr="00D35D90">
        <w:rPr>
          <w:rFonts w:ascii="Times New Roman" w:eastAsiaTheme="minorHAnsi" w:hAnsi="Times New Roman"/>
          <w:color w:val="000000"/>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4.1.1</w:t>
      </w:r>
      <w:r w:rsidR="00A86F5E" w:rsidRPr="00D35D90">
        <w:rPr>
          <w:rFonts w:ascii="Times New Roman" w:eastAsiaTheme="minorHAnsi" w:hAnsi="Times New Roman"/>
          <w:color w:val="000000"/>
        </w:rPr>
        <w:t>1</w:t>
      </w:r>
      <w:r w:rsidRPr="00D35D90">
        <w:rPr>
          <w:rFonts w:ascii="Times New Roman" w:eastAsiaTheme="minorHAnsi" w:hAnsi="Times New Roman"/>
          <w:color w:val="000000"/>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4.1.1</w:t>
      </w:r>
      <w:r w:rsidR="00A86F5E" w:rsidRPr="00D35D90">
        <w:rPr>
          <w:rFonts w:ascii="Times New Roman" w:eastAsiaTheme="minorHAnsi" w:hAnsi="Times New Roman"/>
          <w:color w:val="000000"/>
        </w:rPr>
        <w:t>2</w:t>
      </w:r>
      <w:r w:rsidRPr="00D35D90">
        <w:rPr>
          <w:rFonts w:ascii="Times New Roman" w:eastAsiaTheme="minorHAnsi" w:hAnsi="Times New Roman"/>
          <w:color w:val="000000"/>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4.1.1</w:t>
      </w:r>
      <w:r w:rsidR="00A86F5E" w:rsidRPr="00D35D90">
        <w:rPr>
          <w:rFonts w:ascii="Times New Roman" w:eastAsiaTheme="minorHAnsi" w:hAnsi="Times New Roman"/>
          <w:color w:val="000000"/>
        </w:rPr>
        <w:t>3</w:t>
      </w:r>
      <w:r w:rsidRPr="00D35D90">
        <w:rPr>
          <w:rFonts w:ascii="Times New Roman" w:eastAsiaTheme="minorHAnsi" w:hAnsi="Times New Roman"/>
          <w:color w:val="000000"/>
        </w:rPr>
        <w:t>. Обеспечить соблюдение правил пожарной безопасности, охраны труда и техники безопасности при проведении работ.</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4.2. Подрядчик имеет право:</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F44985" w:rsidRPr="00D35D90" w:rsidRDefault="00F44985" w:rsidP="00F44985">
      <w:pPr>
        <w:spacing w:after="0" w:line="240" w:lineRule="auto"/>
        <w:contextualSpacing/>
        <w:jc w:val="both"/>
        <w:rPr>
          <w:rFonts w:ascii="Times New Roman" w:eastAsiaTheme="minorHAnsi" w:hAnsi="Times New Roman"/>
          <w:color w:val="000000"/>
        </w:rPr>
      </w:pP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5. ПРАВА И ОБЯЗАННОСТИ ЗАКАЗЧИКА</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5.1. Заказчик обязан:</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5.1.1. Передать по акту Подрядчику подготовленный для выполнения работ Объект,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5.1.2. Своевременно осуществлять оплату по настоящему договору.</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5.2. Заказчик имеет право:</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5.2.1. В любое время проверять ход и качество выполняемых работ, не вмешиваясь в хозяйственную деятельность Подрядчика.</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 xml:space="preserve">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w:t>
      </w:r>
      <w:r w:rsidRPr="00D35D90">
        <w:rPr>
          <w:rFonts w:ascii="Times New Roman" w:eastAsiaTheme="minorHAnsi" w:hAnsi="Times New Roman"/>
          <w:color w:val="000000"/>
        </w:rPr>
        <w:lastRenderedPageBreak/>
        <w:t>понесенные в связи с исполнением настоящего договора до момента получения уведомления о расторжении договора.</w:t>
      </w:r>
    </w:p>
    <w:p w:rsidR="00F44985" w:rsidRPr="00D35D90" w:rsidRDefault="00F44985" w:rsidP="00F44985">
      <w:pPr>
        <w:spacing w:after="0" w:line="240" w:lineRule="auto"/>
        <w:contextualSpacing/>
        <w:jc w:val="both"/>
        <w:rPr>
          <w:rFonts w:ascii="Times New Roman" w:eastAsiaTheme="minorHAnsi" w:hAnsi="Times New Roman"/>
          <w:color w:val="000000"/>
        </w:rPr>
      </w:pP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6. ГАРАНТИИ</w:t>
      </w:r>
    </w:p>
    <w:p w:rsidR="00F44985" w:rsidRPr="00D35D90" w:rsidRDefault="00F44985" w:rsidP="00F44985">
      <w:pPr>
        <w:spacing w:after="0" w:line="240" w:lineRule="auto"/>
        <w:ind w:firstLine="708"/>
        <w:contextualSpacing/>
        <w:jc w:val="both"/>
        <w:rPr>
          <w:rFonts w:ascii="Times New Roman" w:eastAsiaTheme="minorHAnsi" w:hAnsi="Times New Roman"/>
          <w:color w:val="FF0000"/>
        </w:rPr>
      </w:pPr>
      <w:r w:rsidRPr="00D35D90">
        <w:rPr>
          <w:rFonts w:ascii="Times New Roman" w:eastAsiaTheme="minorHAnsi" w:hAnsi="Times New Roman"/>
          <w:color w:val="000000"/>
        </w:rPr>
        <w:t xml:space="preserve">6.1. </w:t>
      </w:r>
      <w:r w:rsidRPr="00D35D90">
        <w:rPr>
          <w:rFonts w:ascii="Times New Roman" w:eastAsiaTheme="minorHAnsi" w:hAnsi="Times New Roman"/>
        </w:rPr>
        <w:t xml:space="preserve">Гарантийный срок на выполненные работы составляет </w:t>
      </w:r>
      <w:r w:rsidR="00A86F5E" w:rsidRPr="00D35D90">
        <w:rPr>
          <w:rFonts w:ascii="Times New Roman" w:eastAsiaTheme="minorHAnsi" w:hAnsi="Times New Roman"/>
        </w:rPr>
        <w:t>12 месяцев</w:t>
      </w:r>
      <w:r w:rsidRPr="00D35D90">
        <w:rPr>
          <w:rFonts w:ascii="Times New Roman" w:eastAsiaTheme="minorHAnsi" w:hAnsi="Times New Roman"/>
        </w:rPr>
        <w:t xml:space="preserve"> с момента приемки выполненных работ Заказчиком.</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6.2. Гарантия качества распространяется на все конструктивные элементы и работы, выполненные Подрядчиком по настоящему договору.</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F44985" w:rsidRPr="00D35D90" w:rsidRDefault="00F44985" w:rsidP="00F44985">
      <w:pPr>
        <w:spacing w:after="0" w:line="240" w:lineRule="auto"/>
        <w:contextualSpacing/>
        <w:jc w:val="both"/>
        <w:rPr>
          <w:rFonts w:ascii="Times New Roman" w:eastAsiaTheme="minorHAnsi" w:hAnsi="Times New Roman"/>
          <w:color w:val="000000"/>
        </w:rPr>
      </w:pP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7. УРЕГУЛИРОВАНИЕ СПОРОВ</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7.1. 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7.2. В случае невозможности урегулирования споров путем переговоров, споры рассматриваются в Арбитражном суде Новосибирской области.</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8. ОТВЕТСТВЕННОСТЬ СТОРОН</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8.4. 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 xml:space="preserve">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w:t>
      </w:r>
      <w:r w:rsidRPr="00D35D90">
        <w:rPr>
          <w:rFonts w:ascii="Times New Roman" w:eastAsiaTheme="minorHAnsi" w:hAnsi="Times New Roman"/>
          <w:color w:val="000000"/>
        </w:rPr>
        <w:lastRenderedPageBreak/>
        <w:t>обязательств, не освобождает Стороны от фактического исполнения обязательств по настоящему Договору.</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8.9. Указанные штрафы взимаются за каждое нарушение в отдельности.</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F44985" w:rsidRPr="00D35D90" w:rsidRDefault="00F44985" w:rsidP="00F44985">
      <w:pPr>
        <w:spacing w:after="0" w:line="240" w:lineRule="auto"/>
        <w:contextualSpacing/>
        <w:jc w:val="both"/>
        <w:rPr>
          <w:rFonts w:ascii="Times New Roman" w:eastAsiaTheme="minorHAnsi" w:hAnsi="Times New Roman"/>
          <w:color w:val="000000"/>
        </w:rPr>
      </w:pP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9. РАСТОРЖЕНИЕ ДОГОВОРА</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9.1. Заказчик вправе расторгнуть настоящий договор в следующих случаях:</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9.1.1. Задержка Подрядчиком начала выполнения работ более чем на 3 дня по причинам, не зависящим от Заказчика;</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9.1.2. В случае невыполнения Подрядчиком п. 4.1.5. настоящего Договора;</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9.1.3. Нарушение Подрядчиком условий договора, ведущее к снижению качества работ.</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10. ПРОЧИЕ УСЛОВИЯ</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10.1. Настоящий договор вступает в силу с момента его подписания сторонами и действует до полного исполнения сторонами своих обязательств.</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10.2. Настоящий договор составлен в двух экземплярах, имеющих одинаковую юридическую силу, по одному для каждой из сторон.</w:t>
      </w:r>
    </w:p>
    <w:p w:rsidR="00F44985" w:rsidRPr="00D35D90" w:rsidRDefault="00F44985" w:rsidP="00F44985">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10.</w:t>
      </w:r>
      <w:r w:rsidR="00A86F5E" w:rsidRPr="00D35D90">
        <w:rPr>
          <w:rFonts w:ascii="Times New Roman" w:eastAsiaTheme="minorHAnsi" w:hAnsi="Times New Roman"/>
          <w:color w:val="000000"/>
        </w:rPr>
        <w:t>3</w:t>
      </w:r>
      <w:r w:rsidRPr="00D35D90">
        <w:rPr>
          <w:rFonts w:ascii="Times New Roman" w:eastAsiaTheme="minorHAnsi" w:hAnsi="Times New Roman"/>
          <w:color w:val="000000"/>
        </w:rPr>
        <w:t>. Во всем, остальном, что не предусмотрено настоящим договором стороны руководствуются действующим законодательством РФ.</w:t>
      </w:r>
    </w:p>
    <w:p w:rsidR="00A86F5E" w:rsidRPr="00D35D90" w:rsidRDefault="00A86F5E" w:rsidP="00F44985">
      <w:pPr>
        <w:spacing w:after="0" w:line="240" w:lineRule="auto"/>
        <w:ind w:firstLine="708"/>
        <w:contextualSpacing/>
        <w:jc w:val="both"/>
        <w:rPr>
          <w:rFonts w:ascii="Times New Roman" w:eastAsiaTheme="minorHAnsi" w:hAnsi="Times New Roman"/>
          <w:color w:val="000000"/>
        </w:rPr>
      </w:pPr>
    </w:p>
    <w:p w:rsidR="00F44985" w:rsidRPr="00D35D90" w:rsidRDefault="00F44985" w:rsidP="00F44985">
      <w:pPr>
        <w:spacing w:after="0" w:line="240" w:lineRule="auto"/>
        <w:contextualSpacing/>
        <w:jc w:val="both"/>
        <w:rPr>
          <w:rFonts w:ascii="Times New Roman" w:eastAsiaTheme="minorHAnsi" w:hAnsi="Times New Roman"/>
          <w:color w:val="000000"/>
        </w:rPr>
      </w:pPr>
    </w:p>
    <w:p w:rsidR="00840A09" w:rsidRPr="00D35D90" w:rsidRDefault="00840A09" w:rsidP="00840A09">
      <w:pPr>
        <w:spacing w:after="0" w:line="240" w:lineRule="auto"/>
        <w:ind w:firstLine="708"/>
        <w:contextualSpacing/>
        <w:jc w:val="both"/>
        <w:rPr>
          <w:rFonts w:ascii="Times New Roman" w:eastAsiaTheme="minorHAnsi" w:hAnsi="Times New Roman"/>
          <w:color w:val="000000"/>
        </w:rPr>
      </w:pPr>
      <w:r w:rsidRPr="00D35D90">
        <w:rPr>
          <w:rFonts w:ascii="Times New Roman" w:eastAsiaTheme="minorHAnsi" w:hAnsi="Times New Roman"/>
          <w:color w:val="000000"/>
        </w:rPr>
        <w:t>11. ЮРИДИЧЕСКИЕ АДРЕСА И РЕКВИЗИТЫ СТОРОН</w:t>
      </w:r>
    </w:p>
    <w:p w:rsidR="00840A09" w:rsidRPr="00D35D90" w:rsidRDefault="00840A09" w:rsidP="00840A09">
      <w:pPr>
        <w:spacing w:after="0" w:line="240" w:lineRule="auto"/>
        <w:ind w:firstLine="708"/>
        <w:contextualSpacing/>
        <w:jc w:val="both"/>
        <w:rPr>
          <w:rFonts w:ascii="Times New Roman" w:eastAsiaTheme="minorHAnsi" w:hAnsi="Times New Roman"/>
          <w:color w:val="000000"/>
        </w:rPr>
      </w:pPr>
    </w:p>
    <w:tbl>
      <w:tblPr>
        <w:tblW w:w="0" w:type="auto"/>
        <w:tblInd w:w="360" w:type="dxa"/>
        <w:tblLook w:val="04A0"/>
      </w:tblPr>
      <w:tblGrid>
        <w:gridCol w:w="4676"/>
        <w:gridCol w:w="4535"/>
      </w:tblGrid>
      <w:tr w:rsidR="00840A09" w:rsidRPr="00D35D90" w:rsidTr="008C245E">
        <w:tc>
          <w:tcPr>
            <w:tcW w:w="4676" w:type="dxa"/>
          </w:tcPr>
          <w:p w:rsidR="00840A09" w:rsidRPr="00D35D90" w:rsidRDefault="00840A09" w:rsidP="00840A09">
            <w:pPr>
              <w:widowControl w:val="0"/>
              <w:suppressAutoHyphens/>
              <w:snapToGrid w:val="0"/>
              <w:spacing w:after="0" w:line="240" w:lineRule="auto"/>
              <w:jc w:val="both"/>
              <w:rPr>
                <w:rFonts w:ascii="Times New Roman" w:eastAsia="Times New Roman" w:hAnsi="Times New Roman"/>
                <w:color w:val="000000"/>
                <w:lang w:eastAsia="ar-SA"/>
              </w:rPr>
            </w:pPr>
            <w:r w:rsidRPr="00D35D90">
              <w:rPr>
                <w:rFonts w:ascii="Times New Roman" w:eastAsia="Times New Roman" w:hAnsi="Times New Roman"/>
                <w:color w:val="000000"/>
                <w:lang w:eastAsia="ar-SA"/>
              </w:rPr>
              <w:t>ЗАКАЗЧИК</w:t>
            </w:r>
          </w:p>
          <w:p w:rsidR="00840A09" w:rsidRPr="00D35D90" w:rsidRDefault="00840A09" w:rsidP="00840A09">
            <w:pPr>
              <w:widowControl w:val="0"/>
              <w:suppressAutoHyphens/>
              <w:snapToGrid w:val="0"/>
              <w:spacing w:after="0" w:line="240" w:lineRule="auto"/>
              <w:jc w:val="both"/>
              <w:rPr>
                <w:rFonts w:ascii="Times New Roman" w:eastAsia="Times New Roman" w:hAnsi="Times New Roman"/>
                <w:color w:val="000000"/>
                <w:lang w:eastAsia="ar-SA"/>
              </w:rPr>
            </w:pPr>
            <w:r w:rsidRPr="00D35D90">
              <w:rPr>
                <w:rFonts w:ascii="Times New Roman" w:eastAsia="Times New Roman" w:hAnsi="Times New Roman"/>
                <w:color w:val="000000"/>
                <w:lang w:eastAsia="ar-SA"/>
              </w:rPr>
              <w:t>Открытое акционерное общество «НИИ измерительных приборов – Новосибирский завод имени Коминтерна»</w:t>
            </w:r>
          </w:p>
          <w:p w:rsidR="00840A09" w:rsidRPr="00D35D90" w:rsidRDefault="00840A09" w:rsidP="008C245E">
            <w:pPr>
              <w:widowControl w:val="0"/>
              <w:suppressAutoHyphens/>
              <w:snapToGrid w:val="0"/>
              <w:spacing w:after="0" w:line="240" w:lineRule="auto"/>
              <w:jc w:val="both"/>
              <w:rPr>
                <w:rFonts w:ascii="Times New Roman" w:eastAsia="Times New Roman" w:hAnsi="Times New Roman"/>
                <w:color w:val="000000"/>
                <w:lang w:eastAsia="ar-SA"/>
              </w:rPr>
            </w:pPr>
            <w:r w:rsidRPr="00D35D90">
              <w:rPr>
                <w:rFonts w:ascii="Times New Roman" w:eastAsia="Times New Roman" w:hAnsi="Times New Roman"/>
                <w:color w:val="000000"/>
                <w:lang w:eastAsia="ar-SA"/>
              </w:rPr>
              <w:t>ОАО «НПО НИИИП-НЗиК»</w:t>
            </w:r>
          </w:p>
          <w:p w:rsidR="00840A09" w:rsidRPr="00D35D90" w:rsidRDefault="00840A09" w:rsidP="008C245E">
            <w:pPr>
              <w:widowControl w:val="0"/>
              <w:suppressAutoHyphens/>
              <w:snapToGrid w:val="0"/>
              <w:spacing w:after="0" w:line="240" w:lineRule="auto"/>
              <w:jc w:val="both"/>
              <w:rPr>
                <w:rFonts w:ascii="Times New Roman" w:eastAsia="Times New Roman" w:hAnsi="Times New Roman"/>
                <w:color w:val="000000"/>
                <w:lang w:eastAsia="ar-SA"/>
              </w:rPr>
            </w:pPr>
            <w:r w:rsidRPr="00D35D90">
              <w:rPr>
                <w:rFonts w:ascii="Times New Roman" w:eastAsia="Times New Roman" w:hAnsi="Times New Roman"/>
                <w:color w:val="000000"/>
                <w:lang w:eastAsia="ar-SA"/>
              </w:rPr>
              <w:t>630015, г. Новосибирск, ул. Планетная, 32</w:t>
            </w:r>
          </w:p>
          <w:p w:rsidR="00840A09" w:rsidRPr="00D35D90" w:rsidRDefault="00840A09" w:rsidP="008C245E">
            <w:pPr>
              <w:widowControl w:val="0"/>
              <w:suppressAutoHyphens/>
              <w:snapToGrid w:val="0"/>
              <w:spacing w:after="0" w:line="240" w:lineRule="auto"/>
              <w:jc w:val="both"/>
              <w:rPr>
                <w:rFonts w:ascii="Times New Roman" w:eastAsia="Times New Roman" w:hAnsi="Times New Roman"/>
                <w:color w:val="000000"/>
                <w:lang w:eastAsia="ar-SA"/>
              </w:rPr>
            </w:pPr>
            <w:r w:rsidRPr="00D35D90">
              <w:rPr>
                <w:rFonts w:ascii="Times New Roman" w:eastAsia="Times New Roman" w:hAnsi="Times New Roman"/>
                <w:color w:val="000000"/>
                <w:lang w:eastAsia="ar-SA"/>
              </w:rPr>
              <w:t>ИНН 5401199015 КПП 546050001</w:t>
            </w:r>
          </w:p>
          <w:p w:rsidR="00C5769E" w:rsidRPr="00C5769E" w:rsidRDefault="00C5769E" w:rsidP="00C5769E">
            <w:pPr>
              <w:pStyle w:val="afa"/>
              <w:spacing w:before="0" w:beforeAutospacing="0" w:after="0" w:afterAutospacing="0"/>
              <w:jc w:val="both"/>
              <w:rPr>
                <w:sz w:val="22"/>
                <w:szCs w:val="22"/>
                <w:lang w:eastAsia="en-US"/>
              </w:rPr>
            </w:pPr>
            <w:r w:rsidRPr="00C5769E">
              <w:rPr>
                <w:sz w:val="22"/>
                <w:szCs w:val="22"/>
                <w:lang w:eastAsia="en-US"/>
              </w:rPr>
              <w:t>р/с 40702810244020003415</w:t>
            </w:r>
          </w:p>
          <w:p w:rsidR="00C5769E" w:rsidRPr="00C5769E" w:rsidRDefault="00C5769E" w:rsidP="00C5769E">
            <w:pPr>
              <w:pStyle w:val="afa"/>
              <w:spacing w:before="0" w:beforeAutospacing="0" w:after="0" w:afterAutospacing="0"/>
              <w:jc w:val="both"/>
              <w:rPr>
                <w:sz w:val="22"/>
                <w:szCs w:val="22"/>
                <w:lang w:eastAsia="en-US"/>
              </w:rPr>
            </w:pPr>
            <w:r w:rsidRPr="00C5769E">
              <w:rPr>
                <w:color w:val="000000"/>
                <w:sz w:val="22"/>
                <w:szCs w:val="22"/>
                <w:lang w:eastAsia="ar-SA"/>
              </w:rPr>
              <w:t xml:space="preserve">в Сибирском банке Сбербанка России </w:t>
            </w:r>
          </w:p>
          <w:p w:rsidR="00C5769E" w:rsidRPr="00C5769E" w:rsidRDefault="00C5769E" w:rsidP="00C5769E">
            <w:pPr>
              <w:pStyle w:val="afa"/>
              <w:spacing w:before="0" w:beforeAutospacing="0" w:after="0" w:afterAutospacing="0"/>
              <w:jc w:val="both"/>
              <w:rPr>
                <w:sz w:val="22"/>
                <w:szCs w:val="22"/>
                <w:lang w:eastAsia="en-US"/>
              </w:rPr>
            </w:pPr>
            <w:r w:rsidRPr="00C5769E">
              <w:rPr>
                <w:sz w:val="22"/>
                <w:szCs w:val="22"/>
                <w:lang w:eastAsia="en-US"/>
              </w:rPr>
              <w:t>к/с 30101810500000000641</w:t>
            </w:r>
          </w:p>
          <w:p w:rsidR="00840A09" w:rsidRPr="00C5769E" w:rsidRDefault="00C5769E" w:rsidP="00C5769E">
            <w:pPr>
              <w:suppressAutoHyphens/>
              <w:snapToGrid w:val="0"/>
              <w:jc w:val="both"/>
              <w:rPr>
                <w:rFonts w:ascii="Times New Roman" w:eastAsia="Times New Roman" w:hAnsi="Times New Roman"/>
                <w:color w:val="000000"/>
                <w:lang w:eastAsia="ar-SA"/>
              </w:rPr>
            </w:pPr>
            <w:r w:rsidRPr="00C5769E">
              <w:rPr>
                <w:rFonts w:ascii="Times New Roman" w:hAnsi="Times New Roman"/>
              </w:rPr>
              <w:t>БИК 045004641</w:t>
            </w:r>
          </w:p>
          <w:p w:rsidR="00840A09" w:rsidRPr="00D35D90" w:rsidRDefault="00127DDB" w:rsidP="00127DDB">
            <w:pPr>
              <w:suppressAutoHyphens/>
              <w:snapToGrid w:val="0"/>
              <w:spacing w:after="0" w:line="240" w:lineRule="auto"/>
              <w:jc w:val="both"/>
              <w:rPr>
                <w:rStyle w:val="FontStyle19"/>
                <w:rFonts w:ascii="Times New Roman" w:hAnsi="Times New Roman" w:cs="Times New Roman"/>
                <w:b w:val="0"/>
                <w:sz w:val="22"/>
                <w:szCs w:val="22"/>
              </w:rPr>
            </w:pPr>
            <w:r w:rsidRPr="00D35D90">
              <w:rPr>
                <w:rStyle w:val="FontStyle19"/>
                <w:rFonts w:ascii="Times New Roman" w:hAnsi="Times New Roman" w:cs="Times New Roman"/>
                <w:b w:val="0"/>
                <w:sz w:val="22"/>
                <w:szCs w:val="22"/>
              </w:rPr>
              <w:t>Заместитель г</w:t>
            </w:r>
            <w:r w:rsidR="005D1E9B" w:rsidRPr="00D35D90">
              <w:rPr>
                <w:rStyle w:val="FontStyle19"/>
                <w:rFonts w:ascii="Times New Roman" w:hAnsi="Times New Roman" w:cs="Times New Roman"/>
                <w:b w:val="0"/>
                <w:sz w:val="22"/>
                <w:szCs w:val="22"/>
              </w:rPr>
              <w:t>енеральн</w:t>
            </w:r>
            <w:r w:rsidRPr="00D35D90">
              <w:rPr>
                <w:rStyle w:val="FontStyle19"/>
                <w:rFonts w:ascii="Times New Roman" w:hAnsi="Times New Roman" w:cs="Times New Roman"/>
                <w:b w:val="0"/>
                <w:sz w:val="22"/>
                <w:szCs w:val="22"/>
              </w:rPr>
              <w:t>ого</w:t>
            </w:r>
            <w:r w:rsidR="005D1E9B" w:rsidRPr="00D35D90">
              <w:rPr>
                <w:rStyle w:val="FontStyle19"/>
                <w:rFonts w:ascii="Times New Roman" w:hAnsi="Times New Roman" w:cs="Times New Roman"/>
                <w:b w:val="0"/>
                <w:sz w:val="22"/>
                <w:szCs w:val="22"/>
              </w:rPr>
              <w:t xml:space="preserve"> директор</w:t>
            </w:r>
            <w:r w:rsidRPr="00D35D90">
              <w:rPr>
                <w:rStyle w:val="FontStyle19"/>
                <w:rFonts w:ascii="Times New Roman" w:hAnsi="Times New Roman" w:cs="Times New Roman"/>
                <w:b w:val="0"/>
                <w:sz w:val="22"/>
                <w:szCs w:val="22"/>
              </w:rPr>
              <w:t>а</w:t>
            </w:r>
          </w:p>
          <w:p w:rsidR="00127DDB" w:rsidRDefault="00127DDB" w:rsidP="00127DDB">
            <w:pPr>
              <w:suppressAutoHyphens/>
              <w:snapToGrid w:val="0"/>
              <w:spacing w:after="0" w:line="240" w:lineRule="auto"/>
              <w:jc w:val="both"/>
              <w:rPr>
                <w:rStyle w:val="FontStyle19"/>
                <w:rFonts w:ascii="Times New Roman" w:hAnsi="Times New Roman" w:cs="Times New Roman"/>
                <w:b w:val="0"/>
                <w:sz w:val="22"/>
                <w:szCs w:val="22"/>
              </w:rPr>
            </w:pPr>
            <w:r w:rsidRPr="00D35D90">
              <w:rPr>
                <w:rStyle w:val="FontStyle19"/>
                <w:rFonts w:ascii="Times New Roman" w:hAnsi="Times New Roman" w:cs="Times New Roman"/>
                <w:b w:val="0"/>
                <w:sz w:val="22"/>
                <w:szCs w:val="22"/>
              </w:rPr>
              <w:t>По экономике и финансам</w:t>
            </w:r>
          </w:p>
          <w:p w:rsidR="00E05EA4" w:rsidRPr="00D35D90" w:rsidRDefault="00E05EA4" w:rsidP="00127DDB">
            <w:pPr>
              <w:suppressAutoHyphens/>
              <w:snapToGrid w:val="0"/>
              <w:spacing w:after="0" w:line="240" w:lineRule="auto"/>
              <w:jc w:val="both"/>
              <w:rPr>
                <w:rStyle w:val="FontStyle19"/>
                <w:rFonts w:ascii="Times New Roman" w:hAnsi="Times New Roman" w:cs="Times New Roman"/>
                <w:b w:val="0"/>
                <w:sz w:val="22"/>
                <w:szCs w:val="22"/>
              </w:rPr>
            </w:pPr>
          </w:p>
          <w:p w:rsidR="005D1E9B" w:rsidRPr="00D35D90" w:rsidRDefault="005D1E9B" w:rsidP="00127DDB">
            <w:pPr>
              <w:suppressAutoHyphens/>
              <w:snapToGrid w:val="0"/>
              <w:spacing w:after="0" w:line="240" w:lineRule="auto"/>
              <w:jc w:val="both"/>
              <w:rPr>
                <w:rFonts w:ascii="Times New Roman" w:eastAsia="Times New Roman" w:hAnsi="Times New Roman"/>
                <w:b/>
                <w:color w:val="000000"/>
                <w:lang w:eastAsia="ar-SA"/>
              </w:rPr>
            </w:pPr>
            <w:r w:rsidRPr="00D35D90">
              <w:rPr>
                <w:rStyle w:val="FontStyle19"/>
                <w:rFonts w:ascii="Times New Roman" w:hAnsi="Times New Roman" w:cs="Times New Roman"/>
                <w:b w:val="0"/>
                <w:sz w:val="22"/>
                <w:szCs w:val="22"/>
              </w:rPr>
              <w:t>__________________/В.</w:t>
            </w:r>
            <w:r w:rsidR="00127DDB" w:rsidRPr="00D35D90">
              <w:rPr>
                <w:rStyle w:val="FontStyle19"/>
                <w:rFonts w:ascii="Times New Roman" w:hAnsi="Times New Roman" w:cs="Times New Roman"/>
                <w:b w:val="0"/>
                <w:sz w:val="22"/>
                <w:szCs w:val="22"/>
              </w:rPr>
              <w:t>Н. Щербаков</w:t>
            </w:r>
            <w:r w:rsidRPr="00D35D90">
              <w:rPr>
                <w:rStyle w:val="FontStyle19"/>
                <w:rFonts w:ascii="Times New Roman" w:hAnsi="Times New Roman" w:cs="Times New Roman"/>
                <w:b w:val="0"/>
                <w:sz w:val="22"/>
                <w:szCs w:val="22"/>
              </w:rPr>
              <w:t>/</w:t>
            </w:r>
          </w:p>
          <w:p w:rsidR="00840A09" w:rsidRPr="00D35D90" w:rsidRDefault="00840A09" w:rsidP="008C245E">
            <w:pPr>
              <w:widowControl w:val="0"/>
              <w:suppressAutoHyphens/>
              <w:snapToGrid w:val="0"/>
              <w:spacing w:after="0" w:line="240" w:lineRule="auto"/>
              <w:jc w:val="both"/>
              <w:rPr>
                <w:rFonts w:ascii="Times New Roman" w:eastAsia="Times New Roman" w:hAnsi="Times New Roman"/>
                <w:color w:val="000000"/>
                <w:lang w:eastAsia="ar-SA"/>
              </w:rPr>
            </w:pPr>
          </w:p>
        </w:tc>
        <w:tc>
          <w:tcPr>
            <w:tcW w:w="4535" w:type="dxa"/>
          </w:tcPr>
          <w:p w:rsidR="00E05EA4" w:rsidRDefault="00840A09" w:rsidP="008C245E">
            <w:pPr>
              <w:widowControl w:val="0"/>
              <w:suppressAutoHyphens/>
              <w:snapToGrid w:val="0"/>
              <w:spacing w:after="0" w:line="240" w:lineRule="auto"/>
              <w:ind w:firstLine="720"/>
              <w:jc w:val="both"/>
              <w:rPr>
                <w:rFonts w:ascii="Times New Roman" w:eastAsia="Times New Roman" w:hAnsi="Times New Roman"/>
                <w:color w:val="000000"/>
                <w:lang w:eastAsia="ar-SA"/>
              </w:rPr>
            </w:pPr>
            <w:r w:rsidRPr="00D35D90">
              <w:rPr>
                <w:rFonts w:ascii="Times New Roman" w:eastAsia="Times New Roman" w:hAnsi="Times New Roman"/>
                <w:color w:val="000000"/>
                <w:lang w:eastAsia="ar-SA"/>
              </w:rPr>
              <w:t>ПОДРЯДЧИК</w:t>
            </w:r>
          </w:p>
          <w:p w:rsidR="00840A09" w:rsidRPr="00E05EA4" w:rsidRDefault="00840A09" w:rsidP="00E05EA4">
            <w:pPr>
              <w:ind w:firstLine="708"/>
              <w:rPr>
                <w:rFonts w:ascii="Times New Roman" w:eastAsia="Times New Roman" w:hAnsi="Times New Roman"/>
                <w:lang w:eastAsia="ar-SA"/>
              </w:rPr>
            </w:pPr>
          </w:p>
        </w:tc>
      </w:tr>
    </w:tbl>
    <w:p w:rsidR="002F7F44" w:rsidRPr="00D35D90" w:rsidRDefault="002F7F44" w:rsidP="0050062C">
      <w:pPr>
        <w:pStyle w:val="a7"/>
        <w:jc w:val="right"/>
        <w:rPr>
          <w:rFonts w:ascii="Times New Roman" w:hAnsi="Times New Roman"/>
          <w:b/>
          <w:i/>
          <w:sz w:val="22"/>
          <w:szCs w:val="22"/>
        </w:rPr>
      </w:pPr>
    </w:p>
    <w:p w:rsidR="002F7F44" w:rsidRPr="00D35D90" w:rsidRDefault="00F80B25" w:rsidP="00D35D90">
      <w:pPr>
        <w:jc w:val="right"/>
        <w:rPr>
          <w:rFonts w:ascii="Times New Roman" w:hAnsi="Times New Roman"/>
          <w:b/>
          <w:i/>
        </w:rPr>
      </w:pPr>
      <w:r w:rsidRPr="00D35D90">
        <w:rPr>
          <w:rFonts w:ascii="Times New Roman" w:hAnsi="Times New Roman"/>
          <w:b/>
          <w:i/>
        </w:rPr>
        <w:br w:type="page"/>
      </w:r>
      <w:r w:rsidR="00D35D90" w:rsidRPr="00D35D90">
        <w:rPr>
          <w:rFonts w:ascii="Times New Roman" w:hAnsi="Times New Roman"/>
          <w:b/>
          <w:i/>
        </w:rPr>
        <w:lastRenderedPageBreak/>
        <w:t>Приложение №3</w:t>
      </w:r>
    </w:p>
    <w:p w:rsidR="00D35D90" w:rsidRPr="00D35D90" w:rsidRDefault="00D35D90" w:rsidP="00D35D90">
      <w:pPr>
        <w:keepNext/>
        <w:jc w:val="center"/>
        <w:outlineLvl w:val="1"/>
        <w:rPr>
          <w:rFonts w:ascii="Times New Roman" w:hAnsi="Times New Roman"/>
          <w:bCs/>
          <w:iCs/>
        </w:rPr>
      </w:pPr>
      <w:r w:rsidRPr="00D35D90">
        <w:rPr>
          <w:rFonts w:ascii="Times New Roman" w:hAnsi="Times New Roman"/>
          <w:bCs/>
          <w:iCs/>
        </w:rPr>
        <w:t xml:space="preserve">СПРАВКА ОБ ОПЫТЕ ВЫПОЛНЕНИЯ ДОГОВОРОВ </w:t>
      </w:r>
    </w:p>
    <w:p w:rsidR="00D35D90" w:rsidRPr="00D35D90" w:rsidRDefault="00D35D90" w:rsidP="00D35D90">
      <w:pPr>
        <w:overflowPunct w:val="0"/>
        <w:autoSpaceDE w:val="0"/>
        <w:autoSpaceDN w:val="0"/>
        <w:adjustRightInd w:val="0"/>
        <w:rPr>
          <w:rFonts w:ascii="Times New Roman" w:hAnsi="Times New Roman"/>
          <w:bCs/>
        </w:rPr>
      </w:pPr>
      <w:r w:rsidRPr="00D35D90">
        <w:rPr>
          <w:rFonts w:ascii="Times New Roman" w:hAnsi="Times New Roman"/>
          <w:bCs/>
        </w:rPr>
        <w:t>Участник аукциона в электронной форме: ________________________________</w:t>
      </w:r>
    </w:p>
    <w:tbl>
      <w:tblPr>
        <w:tblW w:w="10339"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
        <w:gridCol w:w="2313"/>
        <w:gridCol w:w="1904"/>
        <w:gridCol w:w="2176"/>
        <w:gridCol w:w="1088"/>
        <w:gridCol w:w="1497"/>
        <w:gridCol w:w="952"/>
      </w:tblGrid>
      <w:tr w:rsidR="00D35D90" w:rsidRPr="00D35D90" w:rsidTr="000768E5">
        <w:trPr>
          <w:cantSplit/>
          <w:trHeight w:val="1793"/>
          <w:tblHeader/>
        </w:trPr>
        <w:tc>
          <w:tcPr>
            <w:tcW w:w="409" w:type="dxa"/>
            <w:vAlign w:val="center"/>
          </w:tcPr>
          <w:p w:rsidR="00D35D90" w:rsidRPr="00D35D90" w:rsidRDefault="00D35D90" w:rsidP="000768E5">
            <w:pPr>
              <w:keepNext/>
              <w:spacing w:before="40" w:after="40"/>
              <w:ind w:left="57" w:right="57"/>
              <w:jc w:val="center"/>
              <w:rPr>
                <w:rFonts w:ascii="Times New Roman" w:hAnsi="Times New Roman"/>
                <w:snapToGrid w:val="0"/>
              </w:rPr>
            </w:pPr>
            <w:r w:rsidRPr="00D35D90">
              <w:rPr>
                <w:rFonts w:ascii="Times New Roman" w:hAnsi="Times New Roman"/>
                <w:snapToGrid w:val="0"/>
              </w:rPr>
              <w:t>№</w:t>
            </w:r>
          </w:p>
          <w:p w:rsidR="00D35D90" w:rsidRPr="00D35D90" w:rsidRDefault="00D35D90" w:rsidP="000768E5">
            <w:pPr>
              <w:keepNext/>
              <w:spacing w:before="40" w:after="40"/>
              <w:ind w:left="57" w:right="57"/>
              <w:jc w:val="center"/>
              <w:rPr>
                <w:rFonts w:ascii="Times New Roman" w:hAnsi="Times New Roman"/>
                <w:snapToGrid w:val="0"/>
              </w:rPr>
            </w:pPr>
            <w:r w:rsidRPr="00D35D90">
              <w:rPr>
                <w:rFonts w:ascii="Times New Roman" w:hAnsi="Times New Roman"/>
                <w:snapToGrid w:val="0"/>
              </w:rPr>
              <w:t>п/п</w:t>
            </w:r>
          </w:p>
        </w:tc>
        <w:tc>
          <w:tcPr>
            <w:tcW w:w="2313" w:type="dxa"/>
            <w:vAlign w:val="center"/>
          </w:tcPr>
          <w:p w:rsidR="00D35D90" w:rsidRPr="00D35D90" w:rsidRDefault="00D35D90" w:rsidP="000768E5">
            <w:pPr>
              <w:keepNext/>
              <w:spacing w:before="40" w:after="40"/>
              <w:ind w:right="-57"/>
              <w:rPr>
                <w:rFonts w:ascii="Times New Roman" w:hAnsi="Times New Roman"/>
                <w:snapToGrid w:val="0"/>
              </w:rPr>
            </w:pPr>
            <w:r w:rsidRPr="00D35D90">
              <w:rPr>
                <w:rFonts w:ascii="Times New Roman" w:hAnsi="Times New Roman"/>
                <w:snapToGrid w:val="0"/>
              </w:rPr>
              <w:t>Заказчик (наименование, адрес, контактное лицо с указанием должности, контактные телефоны)</w:t>
            </w:r>
          </w:p>
        </w:tc>
        <w:tc>
          <w:tcPr>
            <w:tcW w:w="1904" w:type="dxa"/>
            <w:vAlign w:val="center"/>
          </w:tcPr>
          <w:p w:rsidR="00D35D90" w:rsidRPr="00D35D90" w:rsidRDefault="00D35D90" w:rsidP="000768E5">
            <w:pPr>
              <w:keepNext/>
              <w:spacing w:before="40" w:after="40"/>
              <w:ind w:left="-57" w:right="-57"/>
              <w:rPr>
                <w:rFonts w:ascii="Times New Roman" w:hAnsi="Times New Roman"/>
                <w:snapToGrid w:val="0"/>
              </w:rPr>
            </w:pPr>
            <w:r w:rsidRPr="00D35D90">
              <w:rPr>
                <w:rFonts w:ascii="Times New Roman" w:hAnsi="Times New Roman"/>
                <w:snapToGrid w:val="0"/>
              </w:rPr>
              <w:t>Сроки выполнения (год и месяц начала выполнения - год и месяц фактического или планируемого окончания выполнения)</w:t>
            </w:r>
          </w:p>
        </w:tc>
        <w:tc>
          <w:tcPr>
            <w:tcW w:w="2176" w:type="dxa"/>
            <w:vAlign w:val="center"/>
          </w:tcPr>
          <w:p w:rsidR="00D35D90" w:rsidRPr="00D35D90" w:rsidRDefault="00D35D90" w:rsidP="000768E5">
            <w:pPr>
              <w:keepNext/>
              <w:spacing w:before="40" w:after="40"/>
              <w:ind w:right="-57"/>
              <w:rPr>
                <w:rFonts w:ascii="Times New Roman" w:hAnsi="Times New Roman"/>
                <w:snapToGrid w:val="0"/>
              </w:rPr>
            </w:pPr>
            <w:r w:rsidRPr="00D35D90">
              <w:rPr>
                <w:rFonts w:ascii="Times New Roman" w:hAnsi="Times New Roman"/>
                <w:snapToGrid w:val="0"/>
              </w:rPr>
              <w:t>Описание договора (объем и состав работ (услуг), описание основных условий договора)</w:t>
            </w:r>
          </w:p>
        </w:tc>
        <w:tc>
          <w:tcPr>
            <w:tcW w:w="1088" w:type="dxa"/>
            <w:vAlign w:val="center"/>
          </w:tcPr>
          <w:p w:rsidR="00D35D90" w:rsidRPr="00D35D90" w:rsidRDefault="00D35D90" w:rsidP="000768E5">
            <w:pPr>
              <w:keepNext/>
              <w:spacing w:before="40" w:after="40"/>
              <w:ind w:left="57" w:right="57"/>
              <w:rPr>
                <w:rFonts w:ascii="Times New Roman" w:hAnsi="Times New Roman"/>
                <w:snapToGrid w:val="0"/>
              </w:rPr>
            </w:pPr>
            <w:r w:rsidRPr="00D35D90">
              <w:rPr>
                <w:rFonts w:ascii="Times New Roman" w:hAnsi="Times New Roman"/>
                <w:snapToGrid w:val="0"/>
              </w:rPr>
              <w:t>Сумма договора, рублей</w:t>
            </w:r>
          </w:p>
        </w:tc>
        <w:tc>
          <w:tcPr>
            <w:tcW w:w="1497" w:type="dxa"/>
            <w:vAlign w:val="center"/>
          </w:tcPr>
          <w:p w:rsidR="00D35D90" w:rsidRPr="00D35D90" w:rsidRDefault="00D35D90" w:rsidP="000768E5">
            <w:pPr>
              <w:keepNext/>
              <w:tabs>
                <w:tab w:val="left" w:pos="1332"/>
              </w:tabs>
              <w:spacing w:before="40" w:after="40"/>
              <w:ind w:left="-57" w:right="-57"/>
              <w:rPr>
                <w:rFonts w:ascii="Times New Roman" w:hAnsi="Times New Roman"/>
                <w:snapToGrid w:val="0"/>
              </w:rPr>
            </w:pPr>
            <w:r w:rsidRPr="00D35D90">
              <w:rPr>
                <w:rFonts w:ascii="Times New Roman" w:hAnsi="Times New Roman"/>
                <w:snapToGrid w:val="0"/>
              </w:rPr>
              <w:t>Сведения о рекламациях по перечисленным договорам</w:t>
            </w:r>
          </w:p>
        </w:tc>
        <w:tc>
          <w:tcPr>
            <w:tcW w:w="952" w:type="dxa"/>
          </w:tcPr>
          <w:p w:rsidR="00D35D90" w:rsidRPr="00D35D90" w:rsidRDefault="00D35D90" w:rsidP="000768E5">
            <w:pPr>
              <w:keepNext/>
              <w:tabs>
                <w:tab w:val="left" w:pos="1332"/>
              </w:tabs>
              <w:spacing w:before="40" w:after="40"/>
              <w:ind w:left="-57" w:right="-57"/>
              <w:jc w:val="center"/>
              <w:rPr>
                <w:rFonts w:ascii="Times New Roman" w:hAnsi="Times New Roman"/>
                <w:snapToGrid w:val="0"/>
              </w:rPr>
            </w:pPr>
          </w:p>
          <w:p w:rsidR="00D35D90" w:rsidRPr="00D35D90" w:rsidRDefault="00D35D90" w:rsidP="000768E5">
            <w:pPr>
              <w:keepNext/>
              <w:tabs>
                <w:tab w:val="left" w:pos="1332"/>
              </w:tabs>
              <w:spacing w:before="40" w:after="40"/>
              <w:ind w:left="-57" w:right="-57"/>
              <w:jc w:val="center"/>
              <w:rPr>
                <w:rFonts w:ascii="Times New Roman" w:hAnsi="Times New Roman"/>
                <w:snapToGrid w:val="0"/>
              </w:rPr>
            </w:pPr>
          </w:p>
          <w:p w:rsidR="00D35D90" w:rsidRPr="00D35D90" w:rsidRDefault="00D35D90" w:rsidP="000768E5">
            <w:pPr>
              <w:keepNext/>
              <w:tabs>
                <w:tab w:val="left" w:pos="1332"/>
              </w:tabs>
              <w:spacing w:before="40" w:after="40"/>
              <w:ind w:left="-57" w:right="-57"/>
              <w:rPr>
                <w:rFonts w:ascii="Times New Roman" w:hAnsi="Times New Roman"/>
                <w:snapToGrid w:val="0"/>
              </w:rPr>
            </w:pPr>
            <w:r w:rsidRPr="00D35D90">
              <w:rPr>
                <w:rFonts w:ascii="Times New Roman" w:hAnsi="Times New Roman"/>
                <w:snapToGrid w:val="0"/>
              </w:rPr>
              <w:t>Примечание</w:t>
            </w:r>
          </w:p>
        </w:tc>
      </w:tr>
      <w:tr w:rsidR="00D35D90" w:rsidRPr="00D35D90" w:rsidTr="000768E5">
        <w:trPr>
          <w:cantSplit/>
          <w:trHeight w:val="239"/>
        </w:trPr>
        <w:tc>
          <w:tcPr>
            <w:tcW w:w="409" w:type="dxa"/>
          </w:tcPr>
          <w:p w:rsidR="00D35D90" w:rsidRPr="00D35D90" w:rsidRDefault="00D35D90" w:rsidP="000768E5">
            <w:pPr>
              <w:tabs>
                <w:tab w:val="num" w:pos="792"/>
              </w:tabs>
              <w:ind w:left="-288" w:firstLine="108"/>
              <w:jc w:val="center"/>
              <w:rPr>
                <w:rFonts w:ascii="Times New Roman" w:hAnsi="Times New Roman"/>
              </w:rPr>
            </w:pPr>
            <w:r w:rsidRPr="00D35D90">
              <w:rPr>
                <w:rFonts w:ascii="Times New Roman" w:hAnsi="Times New Roman"/>
              </w:rPr>
              <w:t>1.</w:t>
            </w:r>
          </w:p>
        </w:tc>
        <w:tc>
          <w:tcPr>
            <w:tcW w:w="6393" w:type="dxa"/>
            <w:gridSpan w:val="3"/>
          </w:tcPr>
          <w:p w:rsidR="00D35D90" w:rsidRPr="00D35D90" w:rsidRDefault="00D35D90" w:rsidP="000768E5">
            <w:pPr>
              <w:ind w:left="57" w:right="57"/>
              <w:rPr>
                <w:rFonts w:ascii="Times New Roman" w:hAnsi="Times New Roman"/>
                <w:snapToGrid w:val="0"/>
              </w:rPr>
            </w:pPr>
            <w:r w:rsidRPr="00D35D90">
              <w:rPr>
                <w:rFonts w:ascii="Times New Roman" w:hAnsi="Times New Roman"/>
                <w:snapToGrid w:val="0"/>
              </w:rPr>
              <w:t>Договор 1</w:t>
            </w:r>
          </w:p>
        </w:tc>
        <w:tc>
          <w:tcPr>
            <w:tcW w:w="1088" w:type="dxa"/>
          </w:tcPr>
          <w:p w:rsidR="00D35D90" w:rsidRPr="00D35D90" w:rsidRDefault="00D35D90" w:rsidP="000768E5">
            <w:pPr>
              <w:ind w:left="57" w:right="57"/>
              <w:rPr>
                <w:rFonts w:ascii="Times New Roman" w:hAnsi="Times New Roman"/>
                <w:snapToGrid w:val="0"/>
              </w:rPr>
            </w:pPr>
          </w:p>
        </w:tc>
        <w:tc>
          <w:tcPr>
            <w:tcW w:w="1497" w:type="dxa"/>
          </w:tcPr>
          <w:p w:rsidR="00D35D90" w:rsidRPr="00D35D90" w:rsidRDefault="00D35D90" w:rsidP="000768E5">
            <w:pPr>
              <w:ind w:left="57" w:right="57"/>
              <w:rPr>
                <w:rFonts w:ascii="Times New Roman" w:hAnsi="Times New Roman"/>
                <w:snapToGrid w:val="0"/>
              </w:rPr>
            </w:pPr>
          </w:p>
        </w:tc>
        <w:tc>
          <w:tcPr>
            <w:tcW w:w="952" w:type="dxa"/>
          </w:tcPr>
          <w:p w:rsidR="00D35D90" w:rsidRPr="00D35D90" w:rsidRDefault="00D35D90" w:rsidP="000768E5">
            <w:pPr>
              <w:ind w:left="57" w:right="57"/>
              <w:rPr>
                <w:rFonts w:ascii="Times New Roman" w:hAnsi="Times New Roman"/>
                <w:snapToGrid w:val="0"/>
              </w:rPr>
            </w:pPr>
          </w:p>
        </w:tc>
      </w:tr>
      <w:tr w:rsidR="00D35D90" w:rsidRPr="00D35D90" w:rsidTr="000768E5">
        <w:trPr>
          <w:cantSplit/>
          <w:trHeight w:val="239"/>
        </w:trPr>
        <w:tc>
          <w:tcPr>
            <w:tcW w:w="409" w:type="dxa"/>
          </w:tcPr>
          <w:p w:rsidR="00D35D90" w:rsidRPr="00D35D90" w:rsidRDefault="00D35D90" w:rsidP="000768E5">
            <w:pPr>
              <w:tabs>
                <w:tab w:val="num" w:pos="792"/>
              </w:tabs>
              <w:ind w:left="-288" w:firstLine="108"/>
              <w:jc w:val="center"/>
              <w:rPr>
                <w:rFonts w:ascii="Times New Roman" w:hAnsi="Times New Roman"/>
              </w:rPr>
            </w:pPr>
            <w:r w:rsidRPr="00D35D90">
              <w:rPr>
                <w:rFonts w:ascii="Times New Roman" w:hAnsi="Times New Roman"/>
              </w:rPr>
              <w:t>2.</w:t>
            </w:r>
          </w:p>
        </w:tc>
        <w:tc>
          <w:tcPr>
            <w:tcW w:w="2313" w:type="dxa"/>
          </w:tcPr>
          <w:p w:rsidR="00D35D90" w:rsidRPr="00D35D90" w:rsidRDefault="00D35D90" w:rsidP="000768E5">
            <w:pPr>
              <w:ind w:left="57" w:right="57"/>
              <w:rPr>
                <w:rFonts w:ascii="Times New Roman" w:hAnsi="Times New Roman"/>
                <w:snapToGrid w:val="0"/>
              </w:rPr>
            </w:pPr>
            <w:r w:rsidRPr="00D35D90">
              <w:rPr>
                <w:rFonts w:ascii="Times New Roman" w:hAnsi="Times New Roman"/>
                <w:snapToGrid w:val="0"/>
              </w:rPr>
              <w:t>…</w:t>
            </w:r>
          </w:p>
        </w:tc>
        <w:tc>
          <w:tcPr>
            <w:tcW w:w="1904" w:type="dxa"/>
          </w:tcPr>
          <w:p w:rsidR="00D35D90" w:rsidRPr="00D35D90" w:rsidRDefault="00D35D90" w:rsidP="000768E5">
            <w:pPr>
              <w:ind w:left="57" w:right="57"/>
              <w:rPr>
                <w:rFonts w:ascii="Times New Roman" w:hAnsi="Times New Roman"/>
                <w:snapToGrid w:val="0"/>
              </w:rPr>
            </w:pPr>
          </w:p>
        </w:tc>
        <w:tc>
          <w:tcPr>
            <w:tcW w:w="2176" w:type="dxa"/>
          </w:tcPr>
          <w:p w:rsidR="00D35D90" w:rsidRPr="00D35D90" w:rsidRDefault="00D35D90" w:rsidP="000768E5">
            <w:pPr>
              <w:ind w:left="57" w:right="57"/>
              <w:rPr>
                <w:rFonts w:ascii="Times New Roman" w:hAnsi="Times New Roman"/>
                <w:b/>
                <w:i/>
                <w:snapToGrid w:val="0"/>
              </w:rPr>
            </w:pPr>
          </w:p>
        </w:tc>
        <w:tc>
          <w:tcPr>
            <w:tcW w:w="1088" w:type="dxa"/>
          </w:tcPr>
          <w:p w:rsidR="00D35D90" w:rsidRPr="00D35D90" w:rsidRDefault="00D35D90" w:rsidP="000768E5">
            <w:pPr>
              <w:ind w:left="57" w:right="57"/>
              <w:rPr>
                <w:rFonts w:ascii="Times New Roman" w:hAnsi="Times New Roman"/>
                <w:snapToGrid w:val="0"/>
              </w:rPr>
            </w:pPr>
          </w:p>
        </w:tc>
        <w:tc>
          <w:tcPr>
            <w:tcW w:w="1497" w:type="dxa"/>
          </w:tcPr>
          <w:p w:rsidR="00D35D90" w:rsidRPr="00D35D90" w:rsidRDefault="00D35D90" w:rsidP="000768E5">
            <w:pPr>
              <w:ind w:left="57" w:right="57"/>
              <w:rPr>
                <w:rFonts w:ascii="Times New Roman" w:hAnsi="Times New Roman"/>
                <w:snapToGrid w:val="0"/>
              </w:rPr>
            </w:pPr>
          </w:p>
        </w:tc>
        <w:tc>
          <w:tcPr>
            <w:tcW w:w="952" w:type="dxa"/>
          </w:tcPr>
          <w:p w:rsidR="00D35D90" w:rsidRPr="00D35D90" w:rsidRDefault="00D35D90" w:rsidP="000768E5">
            <w:pPr>
              <w:ind w:left="57" w:right="57"/>
              <w:rPr>
                <w:rFonts w:ascii="Times New Roman" w:hAnsi="Times New Roman"/>
                <w:snapToGrid w:val="0"/>
              </w:rPr>
            </w:pPr>
          </w:p>
        </w:tc>
      </w:tr>
      <w:tr w:rsidR="00D35D90" w:rsidRPr="00D35D90" w:rsidTr="000768E5">
        <w:trPr>
          <w:cantSplit/>
          <w:trHeight w:val="239"/>
        </w:trPr>
        <w:tc>
          <w:tcPr>
            <w:tcW w:w="409" w:type="dxa"/>
          </w:tcPr>
          <w:p w:rsidR="00D35D90" w:rsidRPr="00D35D90" w:rsidRDefault="00D35D90" w:rsidP="000768E5">
            <w:pPr>
              <w:tabs>
                <w:tab w:val="num" w:pos="792"/>
              </w:tabs>
              <w:ind w:left="-288" w:firstLine="108"/>
              <w:jc w:val="center"/>
              <w:rPr>
                <w:rFonts w:ascii="Times New Roman" w:hAnsi="Times New Roman"/>
              </w:rPr>
            </w:pPr>
            <w:r w:rsidRPr="00D35D90">
              <w:rPr>
                <w:rFonts w:ascii="Times New Roman" w:hAnsi="Times New Roman"/>
                <w:snapToGrid w:val="0"/>
              </w:rPr>
              <w:t>….</w:t>
            </w:r>
          </w:p>
        </w:tc>
        <w:tc>
          <w:tcPr>
            <w:tcW w:w="2313" w:type="dxa"/>
          </w:tcPr>
          <w:p w:rsidR="00D35D90" w:rsidRPr="00D35D90" w:rsidRDefault="00D35D90" w:rsidP="000768E5">
            <w:pPr>
              <w:ind w:left="57" w:right="57"/>
              <w:rPr>
                <w:rFonts w:ascii="Times New Roman" w:hAnsi="Times New Roman"/>
                <w:snapToGrid w:val="0"/>
              </w:rPr>
            </w:pPr>
          </w:p>
        </w:tc>
        <w:tc>
          <w:tcPr>
            <w:tcW w:w="1904" w:type="dxa"/>
          </w:tcPr>
          <w:p w:rsidR="00D35D90" w:rsidRPr="00D35D90" w:rsidRDefault="00D35D90" w:rsidP="000768E5">
            <w:pPr>
              <w:ind w:left="57" w:right="57"/>
              <w:rPr>
                <w:rFonts w:ascii="Times New Roman" w:hAnsi="Times New Roman"/>
                <w:snapToGrid w:val="0"/>
              </w:rPr>
            </w:pPr>
          </w:p>
        </w:tc>
        <w:tc>
          <w:tcPr>
            <w:tcW w:w="2176" w:type="dxa"/>
          </w:tcPr>
          <w:p w:rsidR="00D35D90" w:rsidRPr="00D35D90" w:rsidRDefault="00D35D90" w:rsidP="000768E5">
            <w:pPr>
              <w:ind w:left="57" w:right="57"/>
              <w:rPr>
                <w:rFonts w:ascii="Times New Roman" w:hAnsi="Times New Roman"/>
                <w:b/>
                <w:i/>
                <w:snapToGrid w:val="0"/>
              </w:rPr>
            </w:pPr>
          </w:p>
        </w:tc>
        <w:tc>
          <w:tcPr>
            <w:tcW w:w="1088" w:type="dxa"/>
          </w:tcPr>
          <w:p w:rsidR="00D35D90" w:rsidRPr="00D35D90" w:rsidRDefault="00D35D90" w:rsidP="000768E5">
            <w:pPr>
              <w:ind w:left="57" w:right="57"/>
              <w:rPr>
                <w:rFonts w:ascii="Times New Roman" w:hAnsi="Times New Roman"/>
                <w:snapToGrid w:val="0"/>
              </w:rPr>
            </w:pPr>
          </w:p>
        </w:tc>
        <w:tc>
          <w:tcPr>
            <w:tcW w:w="1497" w:type="dxa"/>
          </w:tcPr>
          <w:p w:rsidR="00D35D90" w:rsidRPr="00D35D90" w:rsidRDefault="00D35D90" w:rsidP="000768E5">
            <w:pPr>
              <w:ind w:left="57" w:right="57"/>
              <w:rPr>
                <w:rFonts w:ascii="Times New Roman" w:hAnsi="Times New Roman"/>
                <w:snapToGrid w:val="0"/>
              </w:rPr>
            </w:pPr>
          </w:p>
        </w:tc>
        <w:tc>
          <w:tcPr>
            <w:tcW w:w="952" w:type="dxa"/>
          </w:tcPr>
          <w:p w:rsidR="00D35D90" w:rsidRPr="00D35D90" w:rsidRDefault="00D35D90" w:rsidP="000768E5">
            <w:pPr>
              <w:ind w:left="57" w:right="57"/>
              <w:rPr>
                <w:rFonts w:ascii="Times New Roman" w:hAnsi="Times New Roman"/>
                <w:snapToGrid w:val="0"/>
              </w:rPr>
            </w:pPr>
          </w:p>
        </w:tc>
      </w:tr>
      <w:tr w:rsidR="00D35D90" w:rsidRPr="00D35D90" w:rsidTr="00D35D90">
        <w:trPr>
          <w:cantSplit/>
          <w:trHeight w:val="239"/>
        </w:trPr>
        <w:tc>
          <w:tcPr>
            <w:tcW w:w="6802" w:type="dxa"/>
            <w:gridSpan w:val="4"/>
          </w:tcPr>
          <w:p w:rsidR="00D35D90" w:rsidRPr="00D35D90" w:rsidRDefault="00D35D90" w:rsidP="000768E5">
            <w:pPr>
              <w:ind w:left="57" w:right="57"/>
              <w:rPr>
                <w:rFonts w:ascii="Times New Roman" w:hAnsi="Times New Roman"/>
                <w:snapToGrid w:val="0"/>
              </w:rPr>
            </w:pPr>
            <w:r w:rsidRPr="00D35D90">
              <w:rPr>
                <w:rFonts w:ascii="Times New Roman" w:hAnsi="Times New Roman"/>
                <w:snapToGrid w:val="0"/>
              </w:rPr>
              <w:t xml:space="preserve">ИТОГО за полный год </w:t>
            </w:r>
          </w:p>
        </w:tc>
        <w:tc>
          <w:tcPr>
            <w:tcW w:w="1088" w:type="dxa"/>
          </w:tcPr>
          <w:p w:rsidR="00D35D90" w:rsidRPr="00D35D90" w:rsidRDefault="00D35D90" w:rsidP="000768E5">
            <w:pPr>
              <w:ind w:left="57" w:right="57"/>
              <w:rPr>
                <w:rFonts w:ascii="Times New Roman" w:hAnsi="Times New Roman"/>
                <w:snapToGrid w:val="0"/>
              </w:rPr>
            </w:pPr>
          </w:p>
        </w:tc>
        <w:tc>
          <w:tcPr>
            <w:tcW w:w="1497" w:type="dxa"/>
          </w:tcPr>
          <w:p w:rsidR="00D35D90" w:rsidRPr="00D35D90" w:rsidRDefault="00D35D90" w:rsidP="000768E5">
            <w:pPr>
              <w:ind w:left="57" w:right="57"/>
              <w:rPr>
                <w:rFonts w:ascii="Times New Roman" w:hAnsi="Times New Roman"/>
                <w:snapToGrid w:val="0"/>
              </w:rPr>
            </w:pPr>
            <w:r w:rsidRPr="00D35D90">
              <w:rPr>
                <w:rFonts w:ascii="Times New Roman" w:hAnsi="Times New Roman"/>
                <w:snapToGrid w:val="0"/>
              </w:rPr>
              <w:t>Х</w:t>
            </w:r>
          </w:p>
        </w:tc>
        <w:tc>
          <w:tcPr>
            <w:tcW w:w="952" w:type="dxa"/>
          </w:tcPr>
          <w:p w:rsidR="00D35D90" w:rsidRPr="00D35D90" w:rsidRDefault="00D35D90" w:rsidP="000768E5">
            <w:pPr>
              <w:ind w:left="57" w:right="57"/>
              <w:rPr>
                <w:rFonts w:ascii="Times New Roman" w:hAnsi="Times New Roman"/>
                <w:snapToGrid w:val="0"/>
              </w:rPr>
            </w:pPr>
          </w:p>
        </w:tc>
      </w:tr>
      <w:tr w:rsidR="00D35D90" w:rsidRPr="00D35D90" w:rsidTr="000768E5">
        <w:trPr>
          <w:cantSplit/>
          <w:trHeight w:val="239"/>
        </w:trPr>
        <w:tc>
          <w:tcPr>
            <w:tcW w:w="409" w:type="dxa"/>
          </w:tcPr>
          <w:p w:rsidR="00D35D90" w:rsidRPr="00D35D90" w:rsidRDefault="00D35D90" w:rsidP="000768E5">
            <w:pPr>
              <w:tabs>
                <w:tab w:val="num" w:pos="792"/>
              </w:tabs>
              <w:ind w:left="-288" w:firstLine="108"/>
              <w:jc w:val="center"/>
              <w:rPr>
                <w:rFonts w:ascii="Times New Roman" w:hAnsi="Times New Roman"/>
              </w:rPr>
            </w:pPr>
            <w:r w:rsidRPr="00D35D90">
              <w:rPr>
                <w:rFonts w:ascii="Times New Roman" w:hAnsi="Times New Roman"/>
              </w:rPr>
              <w:t>1.</w:t>
            </w:r>
          </w:p>
        </w:tc>
        <w:tc>
          <w:tcPr>
            <w:tcW w:w="2313" w:type="dxa"/>
          </w:tcPr>
          <w:p w:rsidR="00D35D90" w:rsidRPr="00D35D90" w:rsidRDefault="00D35D90" w:rsidP="000768E5">
            <w:pPr>
              <w:ind w:left="57" w:right="57"/>
              <w:rPr>
                <w:rFonts w:ascii="Times New Roman" w:hAnsi="Times New Roman"/>
                <w:snapToGrid w:val="0"/>
              </w:rPr>
            </w:pPr>
          </w:p>
        </w:tc>
        <w:tc>
          <w:tcPr>
            <w:tcW w:w="1904" w:type="dxa"/>
          </w:tcPr>
          <w:p w:rsidR="00D35D90" w:rsidRPr="00D35D90" w:rsidRDefault="00D35D90" w:rsidP="000768E5">
            <w:pPr>
              <w:ind w:left="57" w:right="57"/>
              <w:rPr>
                <w:rFonts w:ascii="Times New Roman" w:hAnsi="Times New Roman"/>
                <w:snapToGrid w:val="0"/>
              </w:rPr>
            </w:pPr>
          </w:p>
        </w:tc>
        <w:tc>
          <w:tcPr>
            <w:tcW w:w="2176" w:type="dxa"/>
          </w:tcPr>
          <w:p w:rsidR="00D35D90" w:rsidRPr="00D35D90" w:rsidRDefault="00D35D90" w:rsidP="000768E5">
            <w:pPr>
              <w:ind w:left="57" w:right="57"/>
              <w:rPr>
                <w:rFonts w:ascii="Times New Roman" w:hAnsi="Times New Roman"/>
                <w:snapToGrid w:val="0"/>
              </w:rPr>
            </w:pPr>
          </w:p>
        </w:tc>
        <w:tc>
          <w:tcPr>
            <w:tcW w:w="1088" w:type="dxa"/>
          </w:tcPr>
          <w:p w:rsidR="00D35D90" w:rsidRPr="00D35D90" w:rsidRDefault="00D35D90" w:rsidP="000768E5">
            <w:pPr>
              <w:ind w:left="57" w:right="57"/>
              <w:rPr>
                <w:rFonts w:ascii="Times New Roman" w:hAnsi="Times New Roman"/>
                <w:snapToGrid w:val="0"/>
              </w:rPr>
            </w:pPr>
          </w:p>
        </w:tc>
        <w:tc>
          <w:tcPr>
            <w:tcW w:w="1497" w:type="dxa"/>
          </w:tcPr>
          <w:p w:rsidR="00D35D90" w:rsidRPr="00D35D90" w:rsidRDefault="00D35D90" w:rsidP="000768E5">
            <w:pPr>
              <w:ind w:left="57" w:right="57"/>
              <w:rPr>
                <w:rFonts w:ascii="Times New Roman" w:hAnsi="Times New Roman"/>
                <w:snapToGrid w:val="0"/>
              </w:rPr>
            </w:pPr>
          </w:p>
        </w:tc>
        <w:tc>
          <w:tcPr>
            <w:tcW w:w="952" w:type="dxa"/>
          </w:tcPr>
          <w:p w:rsidR="00D35D90" w:rsidRPr="00D35D90" w:rsidRDefault="00D35D90" w:rsidP="000768E5">
            <w:pPr>
              <w:ind w:left="57" w:right="57"/>
              <w:rPr>
                <w:rFonts w:ascii="Times New Roman" w:hAnsi="Times New Roman"/>
                <w:snapToGrid w:val="0"/>
              </w:rPr>
            </w:pPr>
          </w:p>
        </w:tc>
      </w:tr>
      <w:tr w:rsidR="00D35D90" w:rsidRPr="00D35D90" w:rsidTr="000768E5">
        <w:trPr>
          <w:cantSplit/>
          <w:trHeight w:val="239"/>
        </w:trPr>
        <w:tc>
          <w:tcPr>
            <w:tcW w:w="409" w:type="dxa"/>
          </w:tcPr>
          <w:p w:rsidR="00D35D90" w:rsidRPr="00D35D90" w:rsidRDefault="00D35D90" w:rsidP="000768E5">
            <w:pPr>
              <w:tabs>
                <w:tab w:val="num" w:pos="792"/>
              </w:tabs>
              <w:ind w:left="-288" w:firstLine="108"/>
              <w:jc w:val="center"/>
              <w:rPr>
                <w:rFonts w:ascii="Times New Roman" w:hAnsi="Times New Roman"/>
              </w:rPr>
            </w:pPr>
            <w:r w:rsidRPr="00D35D90">
              <w:rPr>
                <w:rFonts w:ascii="Times New Roman" w:hAnsi="Times New Roman"/>
              </w:rPr>
              <w:t>2.</w:t>
            </w:r>
          </w:p>
        </w:tc>
        <w:tc>
          <w:tcPr>
            <w:tcW w:w="2313" w:type="dxa"/>
          </w:tcPr>
          <w:p w:rsidR="00D35D90" w:rsidRPr="00D35D90" w:rsidRDefault="00D35D90" w:rsidP="000768E5">
            <w:pPr>
              <w:ind w:left="57" w:right="57"/>
              <w:rPr>
                <w:rFonts w:ascii="Times New Roman" w:hAnsi="Times New Roman"/>
                <w:snapToGrid w:val="0"/>
              </w:rPr>
            </w:pPr>
          </w:p>
        </w:tc>
        <w:tc>
          <w:tcPr>
            <w:tcW w:w="1904" w:type="dxa"/>
          </w:tcPr>
          <w:p w:rsidR="00D35D90" w:rsidRPr="00D35D90" w:rsidRDefault="00D35D90" w:rsidP="000768E5">
            <w:pPr>
              <w:ind w:left="57" w:right="57"/>
              <w:rPr>
                <w:rFonts w:ascii="Times New Roman" w:hAnsi="Times New Roman"/>
                <w:snapToGrid w:val="0"/>
              </w:rPr>
            </w:pPr>
          </w:p>
        </w:tc>
        <w:tc>
          <w:tcPr>
            <w:tcW w:w="2176" w:type="dxa"/>
          </w:tcPr>
          <w:p w:rsidR="00D35D90" w:rsidRPr="00D35D90" w:rsidRDefault="00D35D90" w:rsidP="000768E5">
            <w:pPr>
              <w:ind w:left="57" w:right="57"/>
              <w:rPr>
                <w:rFonts w:ascii="Times New Roman" w:hAnsi="Times New Roman"/>
                <w:snapToGrid w:val="0"/>
              </w:rPr>
            </w:pPr>
          </w:p>
        </w:tc>
        <w:tc>
          <w:tcPr>
            <w:tcW w:w="1088" w:type="dxa"/>
          </w:tcPr>
          <w:p w:rsidR="00D35D90" w:rsidRPr="00D35D90" w:rsidRDefault="00D35D90" w:rsidP="000768E5">
            <w:pPr>
              <w:ind w:left="57" w:right="57"/>
              <w:rPr>
                <w:rFonts w:ascii="Times New Roman" w:hAnsi="Times New Roman"/>
                <w:snapToGrid w:val="0"/>
              </w:rPr>
            </w:pPr>
          </w:p>
        </w:tc>
        <w:tc>
          <w:tcPr>
            <w:tcW w:w="1497" w:type="dxa"/>
          </w:tcPr>
          <w:p w:rsidR="00D35D90" w:rsidRPr="00D35D90" w:rsidRDefault="00D35D90" w:rsidP="000768E5">
            <w:pPr>
              <w:ind w:left="57" w:right="57"/>
              <w:rPr>
                <w:rFonts w:ascii="Times New Roman" w:hAnsi="Times New Roman"/>
                <w:snapToGrid w:val="0"/>
              </w:rPr>
            </w:pPr>
          </w:p>
        </w:tc>
        <w:tc>
          <w:tcPr>
            <w:tcW w:w="952" w:type="dxa"/>
          </w:tcPr>
          <w:p w:rsidR="00D35D90" w:rsidRPr="00D35D90" w:rsidRDefault="00D35D90" w:rsidP="000768E5">
            <w:pPr>
              <w:ind w:left="57" w:right="57"/>
              <w:rPr>
                <w:rFonts w:ascii="Times New Roman" w:hAnsi="Times New Roman"/>
                <w:snapToGrid w:val="0"/>
              </w:rPr>
            </w:pPr>
          </w:p>
        </w:tc>
      </w:tr>
      <w:tr w:rsidR="00D35D90" w:rsidRPr="00D35D90" w:rsidTr="000768E5">
        <w:trPr>
          <w:cantSplit/>
          <w:trHeight w:val="239"/>
        </w:trPr>
        <w:tc>
          <w:tcPr>
            <w:tcW w:w="409" w:type="dxa"/>
          </w:tcPr>
          <w:p w:rsidR="00D35D90" w:rsidRPr="00D35D90" w:rsidRDefault="00D35D90" w:rsidP="000768E5">
            <w:pPr>
              <w:tabs>
                <w:tab w:val="num" w:pos="792"/>
              </w:tabs>
              <w:ind w:left="-288" w:firstLine="108"/>
              <w:jc w:val="center"/>
              <w:rPr>
                <w:rFonts w:ascii="Times New Roman" w:hAnsi="Times New Roman"/>
              </w:rPr>
            </w:pPr>
            <w:r w:rsidRPr="00D35D90">
              <w:rPr>
                <w:rFonts w:ascii="Times New Roman" w:hAnsi="Times New Roman"/>
              </w:rPr>
              <w:t>…</w:t>
            </w:r>
          </w:p>
        </w:tc>
        <w:tc>
          <w:tcPr>
            <w:tcW w:w="2313" w:type="dxa"/>
          </w:tcPr>
          <w:p w:rsidR="00D35D90" w:rsidRPr="00D35D90" w:rsidRDefault="00D35D90" w:rsidP="000768E5">
            <w:pPr>
              <w:ind w:left="57" w:right="57"/>
              <w:rPr>
                <w:rFonts w:ascii="Times New Roman" w:hAnsi="Times New Roman"/>
                <w:snapToGrid w:val="0"/>
              </w:rPr>
            </w:pPr>
          </w:p>
        </w:tc>
        <w:tc>
          <w:tcPr>
            <w:tcW w:w="1904" w:type="dxa"/>
          </w:tcPr>
          <w:p w:rsidR="00D35D90" w:rsidRPr="00D35D90" w:rsidRDefault="00D35D90" w:rsidP="000768E5">
            <w:pPr>
              <w:ind w:left="57" w:right="57"/>
              <w:rPr>
                <w:rFonts w:ascii="Times New Roman" w:hAnsi="Times New Roman"/>
                <w:snapToGrid w:val="0"/>
              </w:rPr>
            </w:pPr>
          </w:p>
        </w:tc>
        <w:tc>
          <w:tcPr>
            <w:tcW w:w="2176" w:type="dxa"/>
          </w:tcPr>
          <w:p w:rsidR="00D35D90" w:rsidRPr="00D35D90" w:rsidRDefault="00D35D90" w:rsidP="000768E5">
            <w:pPr>
              <w:ind w:left="57" w:right="57"/>
              <w:rPr>
                <w:rFonts w:ascii="Times New Roman" w:hAnsi="Times New Roman"/>
                <w:snapToGrid w:val="0"/>
              </w:rPr>
            </w:pPr>
          </w:p>
        </w:tc>
        <w:tc>
          <w:tcPr>
            <w:tcW w:w="1088" w:type="dxa"/>
          </w:tcPr>
          <w:p w:rsidR="00D35D90" w:rsidRPr="00D35D90" w:rsidRDefault="00D35D90" w:rsidP="000768E5">
            <w:pPr>
              <w:ind w:left="57" w:right="57"/>
              <w:rPr>
                <w:rFonts w:ascii="Times New Roman" w:hAnsi="Times New Roman"/>
                <w:snapToGrid w:val="0"/>
              </w:rPr>
            </w:pPr>
          </w:p>
        </w:tc>
        <w:tc>
          <w:tcPr>
            <w:tcW w:w="1497" w:type="dxa"/>
          </w:tcPr>
          <w:p w:rsidR="00D35D90" w:rsidRPr="00D35D90" w:rsidRDefault="00D35D90" w:rsidP="000768E5">
            <w:pPr>
              <w:ind w:left="57" w:right="57"/>
              <w:rPr>
                <w:rFonts w:ascii="Times New Roman" w:hAnsi="Times New Roman"/>
                <w:snapToGrid w:val="0"/>
              </w:rPr>
            </w:pPr>
          </w:p>
        </w:tc>
        <w:tc>
          <w:tcPr>
            <w:tcW w:w="952" w:type="dxa"/>
          </w:tcPr>
          <w:p w:rsidR="00D35D90" w:rsidRPr="00D35D90" w:rsidRDefault="00D35D90" w:rsidP="000768E5">
            <w:pPr>
              <w:ind w:left="57" w:right="57"/>
              <w:rPr>
                <w:rFonts w:ascii="Times New Roman" w:hAnsi="Times New Roman"/>
                <w:snapToGrid w:val="0"/>
              </w:rPr>
            </w:pPr>
          </w:p>
        </w:tc>
      </w:tr>
      <w:tr w:rsidR="00D35D90" w:rsidRPr="00D35D90" w:rsidTr="00D35D90">
        <w:trPr>
          <w:cantSplit/>
          <w:trHeight w:val="239"/>
        </w:trPr>
        <w:tc>
          <w:tcPr>
            <w:tcW w:w="6802" w:type="dxa"/>
            <w:gridSpan w:val="4"/>
          </w:tcPr>
          <w:p w:rsidR="00D35D90" w:rsidRPr="00D35D90" w:rsidRDefault="00D35D90" w:rsidP="000768E5">
            <w:pPr>
              <w:ind w:left="57" w:right="57"/>
              <w:rPr>
                <w:rFonts w:ascii="Times New Roman" w:hAnsi="Times New Roman"/>
                <w:snapToGrid w:val="0"/>
              </w:rPr>
            </w:pPr>
            <w:r w:rsidRPr="00D35D90">
              <w:rPr>
                <w:rFonts w:ascii="Times New Roman" w:hAnsi="Times New Roman"/>
                <w:snapToGrid w:val="0"/>
              </w:rPr>
              <w:t xml:space="preserve">ИТОГО за полный год </w:t>
            </w:r>
          </w:p>
        </w:tc>
        <w:tc>
          <w:tcPr>
            <w:tcW w:w="1088" w:type="dxa"/>
          </w:tcPr>
          <w:p w:rsidR="00D35D90" w:rsidRPr="00D35D90" w:rsidRDefault="00D35D90" w:rsidP="000768E5">
            <w:pPr>
              <w:ind w:left="57" w:right="57"/>
              <w:rPr>
                <w:rFonts w:ascii="Times New Roman" w:hAnsi="Times New Roman"/>
                <w:snapToGrid w:val="0"/>
              </w:rPr>
            </w:pPr>
          </w:p>
        </w:tc>
        <w:tc>
          <w:tcPr>
            <w:tcW w:w="1497" w:type="dxa"/>
          </w:tcPr>
          <w:p w:rsidR="00D35D90" w:rsidRPr="00D35D90" w:rsidRDefault="00D35D90" w:rsidP="000768E5">
            <w:pPr>
              <w:ind w:left="57" w:right="57"/>
              <w:rPr>
                <w:rFonts w:ascii="Times New Roman" w:hAnsi="Times New Roman"/>
                <w:snapToGrid w:val="0"/>
              </w:rPr>
            </w:pPr>
            <w:r w:rsidRPr="00D35D90">
              <w:rPr>
                <w:rFonts w:ascii="Times New Roman" w:hAnsi="Times New Roman"/>
                <w:snapToGrid w:val="0"/>
              </w:rPr>
              <w:t>Х</w:t>
            </w:r>
          </w:p>
        </w:tc>
        <w:tc>
          <w:tcPr>
            <w:tcW w:w="952" w:type="dxa"/>
          </w:tcPr>
          <w:p w:rsidR="00D35D90" w:rsidRPr="00D35D90" w:rsidRDefault="00D35D90" w:rsidP="000768E5">
            <w:pPr>
              <w:ind w:left="57" w:right="57"/>
              <w:rPr>
                <w:rFonts w:ascii="Times New Roman" w:hAnsi="Times New Roman"/>
                <w:snapToGrid w:val="0"/>
              </w:rPr>
            </w:pPr>
          </w:p>
        </w:tc>
      </w:tr>
      <w:tr w:rsidR="00D35D90" w:rsidRPr="00D35D90" w:rsidTr="000768E5">
        <w:trPr>
          <w:cantSplit/>
          <w:trHeight w:val="239"/>
        </w:trPr>
        <w:tc>
          <w:tcPr>
            <w:tcW w:w="409" w:type="dxa"/>
            <w:vAlign w:val="center"/>
          </w:tcPr>
          <w:p w:rsidR="00D35D90" w:rsidRPr="00D35D90" w:rsidRDefault="00D35D90" w:rsidP="000768E5">
            <w:pPr>
              <w:tabs>
                <w:tab w:val="num" w:pos="792"/>
              </w:tabs>
              <w:ind w:left="-288" w:firstLine="108"/>
              <w:jc w:val="center"/>
              <w:rPr>
                <w:rFonts w:ascii="Times New Roman" w:hAnsi="Times New Roman"/>
              </w:rPr>
            </w:pPr>
            <w:r w:rsidRPr="00D35D90">
              <w:rPr>
                <w:rFonts w:ascii="Times New Roman" w:hAnsi="Times New Roman"/>
              </w:rPr>
              <w:t>1.</w:t>
            </w:r>
          </w:p>
        </w:tc>
        <w:tc>
          <w:tcPr>
            <w:tcW w:w="2313" w:type="dxa"/>
          </w:tcPr>
          <w:p w:rsidR="00D35D90" w:rsidRPr="00D35D90" w:rsidRDefault="00D35D90" w:rsidP="000768E5">
            <w:pPr>
              <w:ind w:left="57" w:right="57"/>
              <w:rPr>
                <w:rFonts w:ascii="Times New Roman" w:hAnsi="Times New Roman"/>
                <w:snapToGrid w:val="0"/>
              </w:rPr>
            </w:pPr>
          </w:p>
        </w:tc>
        <w:tc>
          <w:tcPr>
            <w:tcW w:w="1904" w:type="dxa"/>
          </w:tcPr>
          <w:p w:rsidR="00D35D90" w:rsidRPr="00D35D90" w:rsidRDefault="00D35D90" w:rsidP="000768E5">
            <w:pPr>
              <w:ind w:left="57" w:right="57"/>
              <w:rPr>
                <w:rFonts w:ascii="Times New Roman" w:hAnsi="Times New Roman"/>
                <w:snapToGrid w:val="0"/>
              </w:rPr>
            </w:pPr>
          </w:p>
        </w:tc>
        <w:tc>
          <w:tcPr>
            <w:tcW w:w="2176" w:type="dxa"/>
          </w:tcPr>
          <w:p w:rsidR="00D35D90" w:rsidRPr="00D35D90" w:rsidRDefault="00D35D90" w:rsidP="000768E5">
            <w:pPr>
              <w:ind w:left="57" w:right="57"/>
              <w:rPr>
                <w:rFonts w:ascii="Times New Roman" w:hAnsi="Times New Roman"/>
                <w:snapToGrid w:val="0"/>
              </w:rPr>
            </w:pPr>
          </w:p>
        </w:tc>
        <w:tc>
          <w:tcPr>
            <w:tcW w:w="1088" w:type="dxa"/>
          </w:tcPr>
          <w:p w:rsidR="00D35D90" w:rsidRPr="00D35D90" w:rsidRDefault="00D35D90" w:rsidP="000768E5">
            <w:pPr>
              <w:ind w:left="57" w:right="57"/>
              <w:rPr>
                <w:rFonts w:ascii="Times New Roman" w:hAnsi="Times New Roman"/>
                <w:snapToGrid w:val="0"/>
              </w:rPr>
            </w:pPr>
          </w:p>
        </w:tc>
        <w:tc>
          <w:tcPr>
            <w:tcW w:w="1497" w:type="dxa"/>
          </w:tcPr>
          <w:p w:rsidR="00D35D90" w:rsidRPr="00D35D90" w:rsidRDefault="00D35D90" w:rsidP="000768E5">
            <w:pPr>
              <w:ind w:left="57" w:right="57"/>
              <w:rPr>
                <w:rFonts w:ascii="Times New Roman" w:hAnsi="Times New Roman"/>
                <w:snapToGrid w:val="0"/>
              </w:rPr>
            </w:pPr>
          </w:p>
        </w:tc>
        <w:tc>
          <w:tcPr>
            <w:tcW w:w="952" w:type="dxa"/>
          </w:tcPr>
          <w:p w:rsidR="00D35D90" w:rsidRPr="00D35D90" w:rsidRDefault="00D35D90" w:rsidP="000768E5">
            <w:pPr>
              <w:ind w:left="57" w:right="57"/>
              <w:rPr>
                <w:rFonts w:ascii="Times New Roman" w:hAnsi="Times New Roman"/>
                <w:snapToGrid w:val="0"/>
              </w:rPr>
            </w:pPr>
          </w:p>
        </w:tc>
      </w:tr>
      <w:tr w:rsidR="00D35D90" w:rsidRPr="00D35D90" w:rsidTr="000768E5">
        <w:trPr>
          <w:cantSplit/>
          <w:trHeight w:val="239"/>
        </w:trPr>
        <w:tc>
          <w:tcPr>
            <w:tcW w:w="409" w:type="dxa"/>
            <w:vAlign w:val="center"/>
          </w:tcPr>
          <w:p w:rsidR="00D35D90" w:rsidRPr="00D35D90" w:rsidRDefault="00D35D90" w:rsidP="000768E5">
            <w:pPr>
              <w:tabs>
                <w:tab w:val="num" w:pos="792"/>
              </w:tabs>
              <w:ind w:left="-288" w:firstLine="108"/>
              <w:jc w:val="center"/>
              <w:rPr>
                <w:rFonts w:ascii="Times New Roman" w:hAnsi="Times New Roman"/>
              </w:rPr>
            </w:pPr>
            <w:r w:rsidRPr="00D35D90">
              <w:rPr>
                <w:rFonts w:ascii="Times New Roman" w:hAnsi="Times New Roman"/>
              </w:rPr>
              <w:t>2.</w:t>
            </w:r>
          </w:p>
        </w:tc>
        <w:tc>
          <w:tcPr>
            <w:tcW w:w="2313" w:type="dxa"/>
          </w:tcPr>
          <w:p w:rsidR="00D35D90" w:rsidRPr="00D35D90" w:rsidRDefault="00D35D90" w:rsidP="000768E5">
            <w:pPr>
              <w:ind w:left="57" w:right="57"/>
              <w:rPr>
                <w:rFonts w:ascii="Times New Roman" w:hAnsi="Times New Roman"/>
                <w:snapToGrid w:val="0"/>
              </w:rPr>
            </w:pPr>
          </w:p>
        </w:tc>
        <w:tc>
          <w:tcPr>
            <w:tcW w:w="1904" w:type="dxa"/>
          </w:tcPr>
          <w:p w:rsidR="00D35D90" w:rsidRPr="00D35D90" w:rsidRDefault="00D35D90" w:rsidP="000768E5">
            <w:pPr>
              <w:ind w:left="57" w:right="57"/>
              <w:rPr>
                <w:rFonts w:ascii="Times New Roman" w:hAnsi="Times New Roman"/>
                <w:snapToGrid w:val="0"/>
              </w:rPr>
            </w:pPr>
          </w:p>
        </w:tc>
        <w:tc>
          <w:tcPr>
            <w:tcW w:w="2176" w:type="dxa"/>
          </w:tcPr>
          <w:p w:rsidR="00D35D90" w:rsidRPr="00D35D90" w:rsidRDefault="00D35D90" w:rsidP="000768E5">
            <w:pPr>
              <w:ind w:left="57" w:right="57"/>
              <w:rPr>
                <w:rFonts w:ascii="Times New Roman" w:hAnsi="Times New Roman"/>
                <w:snapToGrid w:val="0"/>
              </w:rPr>
            </w:pPr>
          </w:p>
        </w:tc>
        <w:tc>
          <w:tcPr>
            <w:tcW w:w="1088" w:type="dxa"/>
          </w:tcPr>
          <w:p w:rsidR="00D35D90" w:rsidRPr="00D35D90" w:rsidRDefault="00D35D90" w:rsidP="000768E5">
            <w:pPr>
              <w:ind w:left="57" w:right="57"/>
              <w:rPr>
                <w:rFonts w:ascii="Times New Roman" w:hAnsi="Times New Roman"/>
                <w:snapToGrid w:val="0"/>
              </w:rPr>
            </w:pPr>
          </w:p>
        </w:tc>
        <w:tc>
          <w:tcPr>
            <w:tcW w:w="1497" w:type="dxa"/>
          </w:tcPr>
          <w:p w:rsidR="00D35D90" w:rsidRPr="00D35D90" w:rsidRDefault="00D35D90" w:rsidP="000768E5">
            <w:pPr>
              <w:ind w:left="57" w:right="57"/>
              <w:rPr>
                <w:rFonts w:ascii="Times New Roman" w:hAnsi="Times New Roman"/>
                <w:snapToGrid w:val="0"/>
              </w:rPr>
            </w:pPr>
          </w:p>
        </w:tc>
        <w:tc>
          <w:tcPr>
            <w:tcW w:w="952" w:type="dxa"/>
          </w:tcPr>
          <w:p w:rsidR="00D35D90" w:rsidRPr="00D35D90" w:rsidRDefault="00D35D90" w:rsidP="000768E5">
            <w:pPr>
              <w:ind w:left="57" w:right="57"/>
              <w:rPr>
                <w:rFonts w:ascii="Times New Roman" w:hAnsi="Times New Roman"/>
                <w:snapToGrid w:val="0"/>
              </w:rPr>
            </w:pPr>
          </w:p>
        </w:tc>
      </w:tr>
      <w:tr w:rsidR="00D35D90" w:rsidRPr="00D35D90" w:rsidTr="000768E5">
        <w:trPr>
          <w:cantSplit/>
          <w:trHeight w:val="239"/>
        </w:trPr>
        <w:tc>
          <w:tcPr>
            <w:tcW w:w="409" w:type="dxa"/>
            <w:vAlign w:val="center"/>
          </w:tcPr>
          <w:p w:rsidR="00D35D90" w:rsidRPr="00D35D90" w:rsidRDefault="00D35D90" w:rsidP="000768E5">
            <w:pPr>
              <w:tabs>
                <w:tab w:val="num" w:pos="792"/>
              </w:tabs>
              <w:ind w:left="-288" w:firstLine="108"/>
              <w:jc w:val="center"/>
              <w:rPr>
                <w:rFonts w:ascii="Times New Roman" w:hAnsi="Times New Roman"/>
              </w:rPr>
            </w:pPr>
            <w:r w:rsidRPr="00D35D90">
              <w:rPr>
                <w:rFonts w:ascii="Times New Roman" w:hAnsi="Times New Roman"/>
              </w:rPr>
              <w:t>…</w:t>
            </w:r>
          </w:p>
        </w:tc>
        <w:tc>
          <w:tcPr>
            <w:tcW w:w="2313" w:type="dxa"/>
          </w:tcPr>
          <w:p w:rsidR="00D35D90" w:rsidRPr="00D35D90" w:rsidRDefault="00D35D90" w:rsidP="000768E5">
            <w:pPr>
              <w:ind w:left="57" w:right="57"/>
              <w:rPr>
                <w:rFonts w:ascii="Times New Roman" w:hAnsi="Times New Roman"/>
                <w:snapToGrid w:val="0"/>
              </w:rPr>
            </w:pPr>
          </w:p>
        </w:tc>
        <w:tc>
          <w:tcPr>
            <w:tcW w:w="1904" w:type="dxa"/>
          </w:tcPr>
          <w:p w:rsidR="00D35D90" w:rsidRPr="00D35D90" w:rsidRDefault="00D35D90" w:rsidP="000768E5">
            <w:pPr>
              <w:ind w:left="57" w:right="57"/>
              <w:rPr>
                <w:rFonts w:ascii="Times New Roman" w:hAnsi="Times New Roman"/>
                <w:snapToGrid w:val="0"/>
              </w:rPr>
            </w:pPr>
          </w:p>
        </w:tc>
        <w:tc>
          <w:tcPr>
            <w:tcW w:w="2176" w:type="dxa"/>
          </w:tcPr>
          <w:p w:rsidR="00D35D90" w:rsidRPr="00D35D90" w:rsidRDefault="00D35D90" w:rsidP="000768E5">
            <w:pPr>
              <w:ind w:left="57" w:right="57"/>
              <w:rPr>
                <w:rFonts w:ascii="Times New Roman" w:hAnsi="Times New Roman"/>
                <w:snapToGrid w:val="0"/>
              </w:rPr>
            </w:pPr>
          </w:p>
        </w:tc>
        <w:tc>
          <w:tcPr>
            <w:tcW w:w="1088" w:type="dxa"/>
          </w:tcPr>
          <w:p w:rsidR="00D35D90" w:rsidRPr="00D35D90" w:rsidRDefault="00D35D90" w:rsidP="000768E5">
            <w:pPr>
              <w:ind w:left="57" w:right="57"/>
              <w:rPr>
                <w:rFonts w:ascii="Times New Roman" w:hAnsi="Times New Roman"/>
                <w:snapToGrid w:val="0"/>
              </w:rPr>
            </w:pPr>
          </w:p>
        </w:tc>
        <w:tc>
          <w:tcPr>
            <w:tcW w:w="1497" w:type="dxa"/>
          </w:tcPr>
          <w:p w:rsidR="00D35D90" w:rsidRPr="00D35D90" w:rsidRDefault="00D35D90" w:rsidP="000768E5">
            <w:pPr>
              <w:ind w:left="57" w:right="57"/>
              <w:rPr>
                <w:rFonts w:ascii="Times New Roman" w:hAnsi="Times New Roman"/>
                <w:snapToGrid w:val="0"/>
              </w:rPr>
            </w:pPr>
          </w:p>
        </w:tc>
        <w:tc>
          <w:tcPr>
            <w:tcW w:w="952" w:type="dxa"/>
          </w:tcPr>
          <w:p w:rsidR="00D35D90" w:rsidRPr="00D35D90" w:rsidRDefault="00D35D90" w:rsidP="000768E5">
            <w:pPr>
              <w:ind w:left="57" w:right="57"/>
              <w:rPr>
                <w:rFonts w:ascii="Times New Roman" w:hAnsi="Times New Roman"/>
                <w:snapToGrid w:val="0"/>
              </w:rPr>
            </w:pPr>
          </w:p>
        </w:tc>
      </w:tr>
      <w:tr w:rsidR="00D35D90" w:rsidRPr="00D35D90" w:rsidTr="00D35D90">
        <w:trPr>
          <w:cantSplit/>
          <w:trHeight w:val="239"/>
        </w:trPr>
        <w:tc>
          <w:tcPr>
            <w:tcW w:w="6802" w:type="dxa"/>
            <w:gridSpan w:val="4"/>
            <w:vAlign w:val="center"/>
          </w:tcPr>
          <w:p w:rsidR="00D35D90" w:rsidRPr="00D35D90" w:rsidRDefault="00D35D90" w:rsidP="000768E5">
            <w:pPr>
              <w:ind w:right="57"/>
              <w:rPr>
                <w:rFonts w:ascii="Times New Roman" w:hAnsi="Times New Roman"/>
                <w:snapToGrid w:val="0"/>
              </w:rPr>
            </w:pPr>
            <w:r w:rsidRPr="00D35D90">
              <w:rPr>
                <w:rFonts w:ascii="Times New Roman" w:hAnsi="Times New Roman"/>
                <w:snapToGrid w:val="0"/>
              </w:rPr>
              <w:t xml:space="preserve">ИТОГО </w:t>
            </w:r>
          </w:p>
        </w:tc>
        <w:tc>
          <w:tcPr>
            <w:tcW w:w="1088" w:type="dxa"/>
          </w:tcPr>
          <w:p w:rsidR="00D35D90" w:rsidRPr="00D35D90" w:rsidRDefault="00D35D90" w:rsidP="000768E5">
            <w:pPr>
              <w:ind w:left="57" w:right="57"/>
              <w:rPr>
                <w:rFonts w:ascii="Times New Roman" w:hAnsi="Times New Roman"/>
                <w:snapToGrid w:val="0"/>
              </w:rPr>
            </w:pPr>
          </w:p>
        </w:tc>
        <w:tc>
          <w:tcPr>
            <w:tcW w:w="1497" w:type="dxa"/>
          </w:tcPr>
          <w:p w:rsidR="00D35D90" w:rsidRPr="00D35D90" w:rsidRDefault="00D35D90" w:rsidP="000768E5">
            <w:pPr>
              <w:ind w:left="57" w:right="57"/>
              <w:rPr>
                <w:rFonts w:ascii="Times New Roman" w:hAnsi="Times New Roman"/>
                <w:snapToGrid w:val="0"/>
              </w:rPr>
            </w:pPr>
            <w:r w:rsidRPr="00D35D90">
              <w:rPr>
                <w:rFonts w:ascii="Times New Roman" w:hAnsi="Times New Roman"/>
                <w:snapToGrid w:val="0"/>
              </w:rPr>
              <w:t>Х</w:t>
            </w:r>
          </w:p>
        </w:tc>
        <w:tc>
          <w:tcPr>
            <w:tcW w:w="952" w:type="dxa"/>
          </w:tcPr>
          <w:p w:rsidR="00D35D90" w:rsidRPr="00D35D90" w:rsidRDefault="00D35D90" w:rsidP="000768E5">
            <w:pPr>
              <w:ind w:left="57" w:right="57"/>
              <w:rPr>
                <w:rFonts w:ascii="Times New Roman" w:hAnsi="Times New Roman"/>
                <w:snapToGrid w:val="0"/>
              </w:rPr>
            </w:pPr>
          </w:p>
        </w:tc>
      </w:tr>
    </w:tbl>
    <w:p w:rsidR="00D35D90" w:rsidRPr="00D35D90" w:rsidRDefault="00D35D90" w:rsidP="00D35D90">
      <w:pPr>
        <w:autoSpaceDE w:val="0"/>
        <w:autoSpaceDN w:val="0"/>
        <w:rPr>
          <w:rFonts w:ascii="Times New Roman" w:hAnsi="Times New Roman"/>
          <w:bCs/>
          <w:snapToGrid w:val="0"/>
        </w:rPr>
      </w:pPr>
    </w:p>
    <w:p w:rsidR="00D35D90" w:rsidRPr="00D35D90" w:rsidRDefault="00D35D90" w:rsidP="00D35D90">
      <w:pPr>
        <w:autoSpaceDE w:val="0"/>
        <w:autoSpaceDN w:val="0"/>
        <w:rPr>
          <w:rFonts w:ascii="Times New Roman" w:hAnsi="Times New Roman"/>
          <w:bCs/>
          <w:snapToGrid w:val="0"/>
        </w:rPr>
      </w:pPr>
      <w:r w:rsidRPr="00D35D90">
        <w:rPr>
          <w:rFonts w:ascii="Times New Roman" w:hAnsi="Times New Roman"/>
          <w:bCs/>
          <w:snapToGrid w:val="0"/>
        </w:rPr>
        <w:t>_________________________________</w:t>
      </w:r>
      <w:r w:rsidRPr="00D35D90">
        <w:rPr>
          <w:rFonts w:ascii="Times New Roman" w:hAnsi="Times New Roman"/>
          <w:bCs/>
          <w:snapToGrid w:val="0"/>
        </w:rPr>
        <w:tab/>
        <w:t>______________________________</w:t>
      </w:r>
    </w:p>
    <w:p w:rsidR="00D35D90" w:rsidRPr="00D35D90" w:rsidRDefault="00D35D90" w:rsidP="00D35D90">
      <w:pPr>
        <w:overflowPunct w:val="0"/>
        <w:autoSpaceDE w:val="0"/>
        <w:autoSpaceDN w:val="0"/>
        <w:adjustRightInd w:val="0"/>
        <w:rPr>
          <w:rFonts w:ascii="Times New Roman" w:hAnsi="Times New Roman"/>
          <w:b/>
          <w:i/>
          <w:vertAlign w:val="superscript"/>
        </w:rPr>
      </w:pPr>
      <w:r w:rsidRPr="00D35D90">
        <w:rPr>
          <w:rFonts w:ascii="Times New Roman" w:hAnsi="Times New Roman"/>
          <w:b/>
          <w:i/>
          <w:vertAlign w:val="superscript"/>
        </w:rPr>
        <w:t>(Подпись уполномоченного представителя)</w:t>
      </w:r>
      <w:r w:rsidRPr="00D35D90">
        <w:rPr>
          <w:rFonts w:ascii="Times New Roman" w:hAnsi="Times New Roman"/>
          <w:bCs/>
          <w:snapToGrid w:val="0"/>
        </w:rPr>
        <w:tab/>
      </w:r>
      <w:r w:rsidRPr="00D35D90">
        <w:rPr>
          <w:rFonts w:ascii="Times New Roman" w:hAnsi="Times New Roman"/>
          <w:bCs/>
          <w:snapToGrid w:val="0"/>
        </w:rPr>
        <w:tab/>
      </w:r>
      <w:r w:rsidRPr="00D35D90">
        <w:rPr>
          <w:rFonts w:ascii="Times New Roman" w:hAnsi="Times New Roman"/>
          <w:b/>
          <w:i/>
          <w:vertAlign w:val="superscript"/>
        </w:rPr>
        <w:t>(ФИО и должность подписавшего)</w:t>
      </w:r>
    </w:p>
    <w:p w:rsidR="00D35D90" w:rsidRPr="00D35D90" w:rsidRDefault="00D35D90" w:rsidP="00D35D90">
      <w:pPr>
        <w:overflowPunct w:val="0"/>
        <w:autoSpaceDE w:val="0"/>
        <w:autoSpaceDN w:val="0"/>
        <w:adjustRightInd w:val="0"/>
        <w:ind w:firstLine="709"/>
        <w:rPr>
          <w:rFonts w:ascii="Times New Roman" w:hAnsi="Times New Roman"/>
        </w:rPr>
      </w:pPr>
      <w:r w:rsidRPr="00D35D90">
        <w:rPr>
          <w:rFonts w:ascii="Times New Roman" w:hAnsi="Times New Roman"/>
        </w:rPr>
        <w:t>М.П.</w:t>
      </w:r>
    </w:p>
    <w:p w:rsidR="00D35D90" w:rsidRPr="00D35D90" w:rsidRDefault="00D35D90" w:rsidP="00D35D90">
      <w:pPr>
        <w:tabs>
          <w:tab w:val="left" w:pos="709"/>
          <w:tab w:val="left" w:pos="1134"/>
        </w:tabs>
        <w:overflowPunct w:val="0"/>
        <w:autoSpaceDE w:val="0"/>
        <w:autoSpaceDN w:val="0"/>
        <w:adjustRightInd w:val="0"/>
        <w:ind w:firstLine="709"/>
        <w:rPr>
          <w:rFonts w:ascii="Times New Roman" w:hAnsi="Times New Roman"/>
        </w:rPr>
      </w:pPr>
      <w:r w:rsidRPr="00D35D90">
        <w:rPr>
          <w:rFonts w:ascii="Times New Roman" w:hAnsi="Times New Roman"/>
        </w:rPr>
        <w:t>ИНСТРУКЦИИ ПО ЗАПОЛНЕНИЮ</w:t>
      </w:r>
    </w:p>
    <w:p w:rsidR="00D35D90" w:rsidRPr="00D35D90" w:rsidRDefault="00D35D90" w:rsidP="00D35D90">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D35D90">
        <w:rPr>
          <w:rFonts w:ascii="Times New Roman" w:hAnsi="Times New Roman"/>
          <w:bCs/>
        </w:rPr>
        <w:t>Данные инструкции не следует воспроизводить в документах, подготовленных участником запроса предложений.</w:t>
      </w:r>
    </w:p>
    <w:p w:rsidR="00D35D90" w:rsidRPr="00D35D90" w:rsidRDefault="00D35D90" w:rsidP="00D35D90">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D35D90">
        <w:rPr>
          <w:rFonts w:ascii="Times New Roman" w:hAnsi="Times New Roman"/>
          <w:bCs/>
        </w:rPr>
        <w:t>Участник указывает свое фирменное наименование (в т.ч. организационно-правовую форму).</w:t>
      </w:r>
    </w:p>
    <w:p w:rsidR="00D35D90" w:rsidRPr="00D35D90" w:rsidRDefault="00D35D90" w:rsidP="00D35D90">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D35D90">
        <w:rPr>
          <w:rFonts w:ascii="Times New Roman" w:hAnsi="Times New Roman"/>
          <w:bCs/>
        </w:rPr>
        <w:t xml:space="preserve">В этой форме участник указывает перечень и годовые объемы выполнения договоров, сопоставимого характера и объема с предметом </w:t>
      </w:r>
      <w:r>
        <w:rPr>
          <w:rFonts w:ascii="Times New Roman" w:hAnsi="Times New Roman"/>
          <w:bCs/>
        </w:rPr>
        <w:t>ревизия и наладка в РУ</w:t>
      </w:r>
      <w:r w:rsidRPr="00D35D90">
        <w:rPr>
          <w:rFonts w:ascii="Times New Roman" w:hAnsi="Times New Roman"/>
          <w:bCs/>
        </w:rPr>
        <w:t xml:space="preserve"> (аукциона).</w:t>
      </w:r>
    </w:p>
    <w:p w:rsidR="00D35D90" w:rsidRPr="00D35D90" w:rsidRDefault="00D35D90" w:rsidP="00D35D90">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D35D90">
        <w:rPr>
          <w:rFonts w:ascii="Times New Roman" w:hAnsi="Times New Roman"/>
          <w:bCs/>
        </w:rPr>
        <w:t xml:space="preserve">Участник может самостоятельно выбрать договоры, которые, по его мнению, наилучшим образом характеризует его опыт. </w:t>
      </w:r>
    </w:p>
    <w:p w:rsidR="00D35D90" w:rsidRPr="00D35D90" w:rsidRDefault="00D35D90" w:rsidP="00D35D90">
      <w:pPr>
        <w:pStyle w:val="8"/>
        <w:jc w:val="right"/>
        <w:rPr>
          <w:rFonts w:ascii="Times New Roman" w:hAnsi="Times New Roman" w:cs="Times New Roman"/>
          <w:b/>
          <w:i/>
          <w:sz w:val="22"/>
          <w:szCs w:val="24"/>
        </w:rPr>
      </w:pPr>
      <w:r w:rsidRPr="00D35D90">
        <w:rPr>
          <w:rFonts w:ascii="Times New Roman" w:hAnsi="Times New Roman" w:cs="Times New Roman"/>
          <w:b/>
          <w:i/>
          <w:sz w:val="22"/>
          <w:szCs w:val="24"/>
        </w:rPr>
        <w:lastRenderedPageBreak/>
        <w:t>Приложение №4</w:t>
      </w:r>
    </w:p>
    <w:p w:rsidR="00D35D90" w:rsidRDefault="00D35D90" w:rsidP="00D35D90">
      <w:pPr>
        <w:jc w:val="center"/>
        <w:rPr>
          <w:rFonts w:ascii="Times New Roman" w:hAnsi="Times New Roman"/>
        </w:rPr>
      </w:pPr>
    </w:p>
    <w:p w:rsidR="00D35D90" w:rsidRDefault="00D35D90" w:rsidP="00D35D90">
      <w:pPr>
        <w:jc w:val="center"/>
        <w:rPr>
          <w:rFonts w:ascii="Times New Roman" w:hAnsi="Times New Roman"/>
          <w:b/>
        </w:rPr>
      </w:pPr>
      <w:r w:rsidRPr="00D35D90">
        <w:rPr>
          <w:rFonts w:ascii="Times New Roman" w:hAnsi="Times New Roman"/>
          <w:b/>
        </w:rPr>
        <w:t>ТЕХНИЧЕСКОЕ ЗАДАНИЕ</w:t>
      </w:r>
    </w:p>
    <w:p w:rsidR="00D35D90" w:rsidRDefault="00D35D90" w:rsidP="00D35D90">
      <w:pPr>
        <w:jc w:val="center"/>
        <w:rPr>
          <w:rFonts w:ascii="Times New Roman" w:hAnsi="Times New Roman"/>
          <w:b/>
        </w:rPr>
      </w:pPr>
      <w:r>
        <w:rPr>
          <w:rFonts w:ascii="Times New Roman" w:hAnsi="Times New Roman"/>
          <w:b/>
        </w:rPr>
        <w:t>на ревизию и наладку РЗиА в РУ завода (ТП-892, 894, 420, 421)</w:t>
      </w:r>
    </w:p>
    <w:p w:rsidR="00D35D90" w:rsidRPr="00D35D90" w:rsidRDefault="00D35D90" w:rsidP="00D35D90">
      <w:pPr>
        <w:jc w:val="center"/>
        <w:rPr>
          <w:rFonts w:ascii="Times New Roman" w:hAnsi="Times New Roman"/>
        </w:rPr>
      </w:pPr>
      <w:r w:rsidRPr="00D35D90">
        <w:rPr>
          <w:rFonts w:ascii="Times New Roman" w:hAnsi="Times New Roman"/>
          <w:noProof/>
          <w:lang w:eastAsia="ru-RU"/>
        </w:rPr>
        <w:drawing>
          <wp:inline distT="0" distB="0" distL="0" distR="0">
            <wp:extent cx="5514975" cy="4762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t="22958"/>
                    <a:stretch>
                      <a:fillRect/>
                    </a:stretch>
                  </pic:blipFill>
                  <pic:spPr bwMode="auto">
                    <a:xfrm>
                      <a:off x="0" y="0"/>
                      <a:ext cx="5514975" cy="4762500"/>
                    </a:xfrm>
                    <a:prstGeom prst="rect">
                      <a:avLst/>
                    </a:prstGeom>
                    <a:noFill/>
                    <a:ln w="9525">
                      <a:noFill/>
                      <a:miter lim="800000"/>
                      <a:headEnd/>
                      <a:tailEnd/>
                    </a:ln>
                  </pic:spPr>
                </pic:pic>
              </a:graphicData>
            </a:graphic>
          </wp:inline>
        </w:drawing>
      </w:r>
      <w:r w:rsidRPr="00D35D90">
        <w:rPr>
          <w:rFonts w:ascii="Times New Roman" w:hAnsi="Times New Roman"/>
          <w:noProof/>
          <w:lang w:eastAsia="ru-RU"/>
        </w:rPr>
        <w:drawing>
          <wp:inline distT="0" distB="0" distL="0" distR="0">
            <wp:extent cx="5572125" cy="24860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572125" cy="2486025"/>
                    </a:xfrm>
                    <a:prstGeom prst="rect">
                      <a:avLst/>
                    </a:prstGeom>
                    <a:noFill/>
                    <a:ln w="9525">
                      <a:noFill/>
                      <a:miter lim="800000"/>
                      <a:headEnd/>
                      <a:tailEnd/>
                    </a:ln>
                  </pic:spPr>
                </pic:pic>
              </a:graphicData>
            </a:graphic>
          </wp:inline>
        </w:drawing>
      </w:r>
    </w:p>
    <w:sectPr w:rsidR="00D35D90" w:rsidRPr="00D35D90" w:rsidSect="00CB3DC2">
      <w:pgSz w:w="11907" w:h="16839" w:code="9"/>
      <w:pgMar w:top="851"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4F0" w:rsidRDefault="007854F0" w:rsidP="00E6420D">
      <w:pPr>
        <w:spacing w:after="0" w:line="240" w:lineRule="auto"/>
      </w:pPr>
      <w:r>
        <w:separator/>
      </w:r>
    </w:p>
  </w:endnote>
  <w:endnote w:type="continuationSeparator" w:id="0">
    <w:p w:rsidR="007854F0" w:rsidRDefault="007854F0"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4F0" w:rsidRDefault="007854F0" w:rsidP="00E6420D">
      <w:pPr>
        <w:spacing w:after="0" w:line="240" w:lineRule="auto"/>
      </w:pPr>
      <w:r>
        <w:separator/>
      </w:r>
    </w:p>
  </w:footnote>
  <w:footnote w:type="continuationSeparator" w:id="0">
    <w:p w:rsidR="007854F0" w:rsidRDefault="007854F0"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3"/>
  </w:num>
  <w:num w:numId="11">
    <w:abstractNumId w:val="7"/>
  </w:num>
  <w:num w:numId="12">
    <w:abstractNumId w:val="21"/>
  </w:num>
  <w:num w:numId="13">
    <w:abstractNumId w:val="31"/>
  </w:num>
  <w:num w:numId="14">
    <w:abstractNumId w:val="34"/>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17ACD"/>
    <w:rsid w:val="00033EF5"/>
    <w:rsid w:val="00036DC8"/>
    <w:rsid w:val="00041B2C"/>
    <w:rsid w:val="000525DF"/>
    <w:rsid w:val="000663B2"/>
    <w:rsid w:val="00072F18"/>
    <w:rsid w:val="000738AD"/>
    <w:rsid w:val="0007618C"/>
    <w:rsid w:val="00083582"/>
    <w:rsid w:val="00094DB4"/>
    <w:rsid w:val="000966D7"/>
    <w:rsid w:val="000967C4"/>
    <w:rsid w:val="000A3AE9"/>
    <w:rsid w:val="000B6702"/>
    <w:rsid w:val="000B6A9B"/>
    <w:rsid w:val="000B782F"/>
    <w:rsid w:val="000F0384"/>
    <w:rsid w:val="000F2D4B"/>
    <w:rsid w:val="000F6E84"/>
    <w:rsid w:val="000F7937"/>
    <w:rsid w:val="0011105E"/>
    <w:rsid w:val="0011196A"/>
    <w:rsid w:val="001149CF"/>
    <w:rsid w:val="001151FC"/>
    <w:rsid w:val="00115BA0"/>
    <w:rsid w:val="00121115"/>
    <w:rsid w:val="00123891"/>
    <w:rsid w:val="00127DDB"/>
    <w:rsid w:val="00132536"/>
    <w:rsid w:val="00134159"/>
    <w:rsid w:val="00134CC7"/>
    <w:rsid w:val="0013525B"/>
    <w:rsid w:val="00136735"/>
    <w:rsid w:val="00136D85"/>
    <w:rsid w:val="00142F4E"/>
    <w:rsid w:val="001505ED"/>
    <w:rsid w:val="00151705"/>
    <w:rsid w:val="00156461"/>
    <w:rsid w:val="00157BC6"/>
    <w:rsid w:val="00160ABE"/>
    <w:rsid w:val="00161ABA"/>
    <w:rsid w:val="001743F1"/>
    <w:rsid w:val="00181BAB"/>
    <w:rsid w:val="001932F2"/>
    <w:rsid w:val="00196E0E"/>
    <w:rsid w:val="001A2B5A"/>
    <w:rsid w:val="001A39DD"/>
    <w:rsid w:val="001A60F1"/>
    <w:rsid w:val="001B78F1"/>
    <w:rsid w:val="001D6E4A"/>
    <w:rsid w:val="001E1B8F"/>
    <w:rsid w:val="00207D68"/>
    <w:rsid w:val="002130C2"/>
    <w:rsid w:val="00213E13"/>
    <w:rsid w:val="002146C8"/>
    <w:rsid w:val="00231F15"/>
    <w:rsid w:val="002324D3"/>
    <w:rsid w:val="0023264F"/>
    <w:rsid w:val="00232926"/>
    <w:rsid w:val="00234957"/>
    <w:rsid w:val="00244C50"/>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710"/>
    <w:rsid w:val="002A5B0F"/>
    <w:rsid w:val="002A5B39"/>
    <w:rsid w:val="002B0E29"/>
    <w:rsid w:val="002B426C"/>
    <w:rsid w:val="002B7BA2"/>
    <w:rsid w:val="002D37E3"/>
    <w:rsid w:val="002D585A"/>
    <w:rsid w:val="002E1F2A"/>
    <w:rsid w:val="002E2799"/>
    <w:rsid w:val="002E6C31"/>
    <w:rsid w:val="002F19EA"/>
    <w:rsid w:val="002F2A8E"/>
    <w:rsid w:val="002F59C3"/>
    <w:rsid w:val="002F7F44"/>
    <w:rsid w:val="003046DB"/>
    <w:rsid w:val="003071C8"/>
    <w:rsid w:val="003074EB"/>
    <w:rsid w:val="003116B5"/>
    <w:rsid w:val="0032254C"/>
    <w:rsid w:val="00323E53"/>
    <w:rsid w:val="00324912"/>
    <w:rsid w:val="003250A3"/>
    <w:rsid w:val="0033498B"/>
    <w:rsid w:val="00340FF6"/>
    <w:rsid w:val="0035501A"/>
    <w:rsid w:val="003573D7"/>
    <w:rsid w:val="0035759D"/>
    <w:rsid w:val="0036665E"/>
    <w:rsid w:val="00373A28"/>
    <w:rsid w:val="003844F3"/>
    <w:rsid w:val="003908E8"/>
    <w:rsid w:val="00395C92"/>
    <w:rsid w:val="003964A4"/>
    <w:rsid w:val="0039654B"/>
    <w:rsid w:val="003976FC"/>
    <w:rsid w:val="003A4324"/>
    <w:rsid w:val="003A48B6"/>
    <w:rsid w:val="003B061A"/>
    <w:rsid w:val="003B0908"/>
    <w:rsid w:val="003B3CCE"/>
    <w:rsid w:val="003B55EA"/>
    <w:rsid w:val="003C1A96"/>
    <w:rsid w:val="003C46CB"/>
    <w:rsid w:val="003C6C79"/>
    <w:rsid w:val="003C6D66"/>
    <w:rsid w:val="003D6D00"/>
    <w:rsid w:val="003E0AE8"/>
    <w:rsid w:val="003E431A"/>
    <w:rsid w:val="003E5529"/>
    <w:rsid w:val="003E558E"/>
    <w:rsid w:val="003E6739"/>
    <w:rsid w:val="003F394E"/>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26CA"/>
    <w:rsid w:val="004A73AF"/>
    <w:rsid w:val="004B7233"/>
    <w:rsid w:val="004C0B9C"/>
    <w:rsid w:val="004C0BA9"/>
    <w:rsid w:val="004D69BD"/>
    <w:rsid w:val="004E1B48"/>
    <w:rsid w:val="004E2A9D"/>
    <w:rsid w:val="0050062C"/>
    <w:rsid w:val="00503005"/>
    <w:rsid w:val="00505710"/>
    <w:rsid w:val="005065ED"/>
    <w:rsid w:val="0051521D"/>
    <w:rsid w:val="0051656D"/>
    <w:rsid w:val="0051791D"/>
    <w:rsid w:val="00522DCC"/>
    <w:rsid w:val="00546B1D"/>
    <w:rsid w:val="00546B4D"/>
    <w:rsid w:val="00561BE9"/>
    <w:rsid w:val="0056623F"/>
    <w:rsid w:val="005758DF"/>
    <w:rsid w:val="005778DE"/>
    <w:rsid w:val="00583297"/>
    <w:rsid w:val="00584361"/>
    <w:rsid w:val="005B063B"/>
    <w:rsid w:val="005B2012"/>
    <w:rsid w:val="005B25B3"/>
    <w:rsid w:val="005B4EC7"/>
    <w:rsid w:val="005C367D"/>
    <w:rsid w:val="005C44FA"/>
    <w:rsid w:val="005D1E9B"/>
    <w:rsid w:val="005D5DCA"/>
    <w:rsid w:val="005D6744"/>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1685"/>
    <w:rsid w:val="006B2EC7"/>
    <w:rsid w:val="006B744E"/>
    <w:rsid w:val="006B793B"/>
    <w:rsid w:val="006C02FA"/>
    <w:rsid w:val="006C216F"/>
    <w:rsid w:val="006C3478"/>
    <w:rsid w:val="006D04F9"/>
    <w:rsid w:val="006D1768"/>
    <w:rsid w:val="006D3579"/>
    <w:rsid w:val="006D3A86"/>
    <w:rsid w:val="006D3BB9"/>
    <w:rsid w:val="006D506C"/>
    <w:rsid w:val="006E04BB"/>
    <w:rsid w:val="006E06EB"/>
    <w:rsid w:val="006E22C2"/>
    <w:rsid w:val="006E5A23"/>
    <w:rsid w:val="006F0A23"/>
    <w:rsid w:val="006F388C"/>
    <w:rsid w:val="006F3E48"/>
    <w:rsid w:val="006F48DD"/>
    <w:rsid w:val="006F606B"/>
    <w:rsid w:val="00700104"/>
    <w:rsid w:val="00704680"/>
    <w:rsid w:val="00705247"/>
    <w:rsid w:val="00710F93"/>
    <w:rsid w:val="00711BF1"/>
    <w:rsid w:val="00713303"/>
    <w:rsid w:val="007133AC"/>
    <w:rsid w:val="0071602D"/>
    <w:rsid w:val="00720312"/>
    <w:rsid w:val="0072246C"/>
    <w:rsid w:val="00724AD8"/>
    <w:rsid w:val="00724DC6"/>
    <w:rsid w:val="007346DB"/>
    <w:rsid w:val="007356AA"/>
    <w:rsid w:val="00742223"/>
    <w:rsid w:val="0074337C"/>
    <w:rsid w:val="00746A06"/>
    <w:rsid w:val="00747789"/>
    <w:rsid w:val="00751804"/>
    <w:rsid w:val="0075373C"/>
    <w:rsid w:val="007626B1"/>
    <w:rsid w:val="007636FD"/>
    <w:rsid w:val="00784EDC"/>
    <w:rsid w:val="0078508F"/>
    <w:rsid w:val="007854F0"/>
    <w:rsid w:val="00787864"/>
    <w:rsid w:val="007919B5"/>
    <w:rsid w:val="007930F4"/>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740"/>
    <w:rsid w:val="00813F97"/>
    <w:rsid w:val="008222A0"/>
    <w:rsid w:val="00822BAB"/>
    <w:rsid w:val="008355C8"/>
    <w:rsid w:val="0083782D"/>
    <w:rsid w:val="00837BBF"/>
    <w:rsid w:val="00837D35"/>
    <w:rsid w:val="0084028F"/>
    <w:rsid w:val="00840A09"/>
    <w:rsid w:val="0084244E"/>
    <w:rsid w:val="0085159B"/>
    <w:rsid w:val="0085405F"/>
    <w:rsid w:val="008620DB"/>
    <w:rsid w:val="008644FB"/>
    <w:rsid w:val="00880423"/>
    <w:rsid w:val="008930F3"/>
    <w:rsid w:val="00894DC9"/>
    <w:rsid w:val="00897208"/>
    <w:rsid w:val="008A1D43"/>
    <w:rsid w:val="008A5351"/>
    <w:rsid w:val="008B46C0"/>
    <w:rsid w:val="008C245E"/>
    <w:rsid w:val="008C2F51"/>
    <w:rsid w:val="008C3143"/>
    <w:rsid w:val="008D240E"/>
    <w:rsid w:val="008E15BE"/>
    <w:rsid w:val="008E4058"/>
    <w:rsid w:val="008E43B6"/>
    <w:rsid w:val="008E7285"/>
    <w:rsid w:val="008E72B4"/>
    <w:rsid w:val="008F1AC2"/>
    <w:rsid w:val="008F1BE7"/>
    <w:rsid w:val="008F3A87"/>
    <w:rsid w:val="008F3A9C"/>
    <w:rsid w:val="008F4E90"/>
    <w:rsid w:val="008F7615"/>
    <w:rsid w:val="00901491"/>
    <w:rsid w:val="00905EE6"/>
    <w:rsid w:val="00913F0B"/>
    <w:rsid w:val="00922206"/>
    <w:rsid w:val="0093172A"/>
    <w:rsid w:val="009326BC"/>
    <w:rsid w:val="00937DF2"/>
    <w:rsid w:val="0094337B"/>
    <w:rsid w:val="00943655"/>
    <w:rsid w:val="009632FD"/>
    <w:rsid w:val="00967BC6"/>
    <w:rsid w:val="00975C39"/>
    <w:rsid w:val="009847E0"/>
    <w:rsid w:val="00991719"/>
    <w:rsid w:val="00994FBD"/>
    <w:rsid w:val="0099679E"/>
    <w:rsid w:val="009B5730"/>
    <w:rsid w:val="009C20CF"/>
    <w:rsid w:val="009C4943"/>
    <w:rsid w:val="009D554D"/>
    <w:rsid w:val="009D7202"/>
    <w:rsid w:val="009E51FA"/>
    <w:rsid w:val="009E55C9"/>
    <w:rsid w:val="009E63EB"/>
    <w:rsid w:val="009E72F8"/>
    <w:rsid w:val="009E7DCB"/>
    <w:rsid w:val="009F5ADD"/>
    <w:rsid w:val="00A03245"/>
    <w:rsid w:val="00A058F8"/>
    <w:rsid w:val="00A142F8"/>
    <w:rsid w:val="00A154AD"/>
    <w:rsid w:val="00A20CE8"/>
    <w:rsid w:val="00A3790F"/>
    <w:rsid w:val="00A4086A"/>
    <w:rsid w:val="00A47977"/>
    <w:rsid w:val="00A47A11"/>
    <w:rsid w:val="00A53D52"/>
    <w:rsid w:val="00A57B39"/>
    <w:rsid w:val="00A61E31"/>
    <w:rsid w:val="00A65303"/>
    <w:rsid w:val="00A67A08"/>
    <w:rsid w:val="00A73E3E"/>
    <w:rsid w:val="00A80464"/>
    <w:rsid w:val="00A81036"/>
    <w:rsid w:val="00A84EA1"/>
    <w:rsid w:val="00A85A58"/>
    <w:rsid w:val="00A869BF"/>
    <w:rsid w:val="00A86F5E"/>
    <w:rsid w:val="00AA08C3"/>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BFC"/>
    <w:rsid w:val="00AF7E63"/>
    <w:rsid w:val="00B017F8"/>
    <w:rsid w:val="00B045CC"/>
    <w:rsid w:val="00B05DF3"/>
    <w:rsid w:val="00B21830"/>
    <w:rsid w:val="00B21EE6"/>
    <w:rsid w:val="00B272B8"/>
    <w:rsid w:val="00B305D1"/>
    <w:rsid w:val="00B310CE"/>
    <w:rsid w:val="00B31324"/>
    <w:rsid w:val="00B316EA"/>
    <w:rsid w:val="00B32EFE"/>
    <w:rsid w:val="00B33AF2"/>
    <w:rsid w:val="00B42411"/>
    <w:rsid w:val="00B5410B"/>
    <w:rsid w:val="00B5569A"/>
    <w:rsid w:val="00B60EBB"/>
    <w:rsid w:val="00B62528"/>
    <w:rsid w:val="00B665F1"/>
    <w:rsid w:val="00B7500A"/>
    <w:rsid w:val="00B77D0F"/>
    <w:rsid w:val="00B868F7"/>
    <w:rsid w:val="00B86EDC"/>
    <w:rsid w:val="00B94EFC"/>
    <w:rsid w:val="00B95B3D"/>
    <w:rsid w:val="00B97C53"/>
    <w:rsid w:val="00BA3206"/>
    <w:rsid w:val="00BB0712"/>
    <w:rsid w:val="00BC113B"/>
    <w:rsid w:val="00BC310A"/>
    <w:rsid w:val="00BD72C7"/>
    <w:rsid w:val="00BE14E1"/>
    <w:rsid w:val="00BE3104"/>
    <w:rsid w:val="00BE4A0A"/>
    <w:rsid w:val="00BE51BA"/>
    <w:rsid w:val="00BF0178"/>
    <w:rsid w:val="00BF7E0D"/>
    <w:rsid w:val="00C06A42"/>
    <w:rsid w:val="00C1596A"/>
    <w:rsid w:val="00C2267F"/>
    <w:rsid w:val="00C31E24"/>
    <w:rsid w:val="00C34555"/>
    <w:rsid w:val="00C355E4"/>
    <w:rsid w:val="00C40E1C"/>
    <w:rsid w:val="00C459E4"/>
    <w:rsid w:val="00C473C0"/>
    <w:rsid w:val="00C515C3"/>
    <w:rsid w:val="00C54C4D"/>
    <w:rsid w:val="00C563BF"/>
    <w:rsid w:val="00C57465"/>
    <w:rsid w:val="00C5769E"/>
    <w:rsid w:val="00C65033"/>
    <w:rsid w:val="00C66A61"/>
    <w:rsid w:val="00C71075"/>
    <w:rsid w:val="00C73F18"/>
    <w:rsid w:val="00C823DA"/>
    <w:rsid w:val="00C8280D"/>
    <w:rsid w:val="00C907FA"/>
    <w:rsid w:val="00C96CA9"/>
    <w:rsid w:val="00C97362"/>
    <w:rsid w:val="00CA1D33"/>
    <w:rsid w:val="00CB3DC2"/>
    <w:rsid w:val="00CB471F"/>
    <w:rsid w:val="00CB4775"/>
    <w:rsid w:val="00CC11FF"/>
    <w:rsid w:val="00CC1E69"/>
    <w:rsid w:val="00CD5531"/>
    <w:rsid w:val="00CD5E97"/>
    <w:rsid w:val="00CE2062"/>
    <w:rsid w:val="00CE2951"/>
    <w:rsid w:val="00CE2BF1"/>
    <w:rsid w:val="00CE3501"/>
    <w:rsid w:val="00CE6B98"/>
    <w:rsid w:val="00CE77E6"/>
    <w:rsid w:val="00CF0136"/>
    <w:rsid w:val="00CF20DC"/>
    <w:rsid w:val="00D02DBF"/>
    <w:rsid w:val="00D03C04"/>
    <w:rsid w:val="00D140D8"/>
    <w:rsid w:val="00D14D9F"/>
    <w:rsid w:val="00D2072A"/>
    <w:rsid w:val="00D210D6"/>
    <w:rsid w:val="00D3111A"/>
    <w:rsid w:val="00D3562D"/>
    <w:rsid w:val="00D35D90"/>
    <w:rsid w:val="00D43B8A"/>
    <w:rsid w:val="00D45EA0"/>
    <w:rsid w:val="00D46228"/>
    <w:rsid w:val="00D464A3"/>
    <w:rsid w:val="00D51383"/>
    <w:rsid w:val="00D52FF0"/>
    <w:rsid w:val="00D64618"/>
    <w:rsid w:val="00D66AE3"/>
    <w:rsid w:val="00D83C3B"/>
    <w:rsid w:val="00D872B9"/>
    <w:rsid w:val="00D91637"/>
    <w:rsid w:val="00D93E60"/>
    <w:rsid w:val="00DA00DF"/>
    <w:rsid w:val="00DA04C3"/>
    <w:rsid w:val="00DB6D4B"/>
    <w:rsid w:val="00DC0B41"/>
    <w:rsid w:val="00DC3376"/>
    <w:rsid w:val="00DC34C3"/>
    <w:rsid w:val="00DC557E"/>
    <w:rsid w:val="00DC5E9F"/>
    <w:rsid w:val="00DD61F5"/>
    <w:rsid w:val="00DE7204"/>
    <w:rsid w:val="00DF2184"/>
    <w:rsid w:val="00DF4A78"/>
    <w:rsid w:val="00DF4C46"/>
    <w:rsid w:val="00E01B7D"/>
    <w:rsid w:val="00E0365A"/>
    <w:rsid w:val="00E0489D"/>
    <w:rsid w:val="00E05EA4"/>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2289"/>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30E3"/>
    <w:rsid w:val="00EF3CAE"/>
    <w:rsid w:val="00EF4329"/>
    <w:rsid w:val="00F010CC"/>
    <w:rsid w:val="00F0551C"/>
    <w:rsid w:val="00F06F85"/>
    <w:rsid w:val="00F2226C"/>
    <w:rsid w:val="00F24508"/>
    <w:rsid w:val="00F27FC7"/>
    <w:rsid w:val="00F322C9"/>
    <w:rsid w:val="00F36D79"/>
    <w:rsid w:val="00F44873"/>
    <w:rsid w:val="00F44985"/>
    <w:rsid w:val="00F5435D"/>
    <w:rsid w:val="00F6429D"/>
    <w:rsid w:val="00F67101"/>
    <w:rsid w:val="00F707E4"/>
    <w:rsid w:val="00F731B1"/>
    <w:rsid w:val="00F803B3"/>
    <w:rsid w:val="00F80B25"/>
    <w:rsid w:val="00F96428"/>
    <w:rsid w:val="00F96910"/>
    <w:rsid w:val="00FA06E3"/>
    <w:rsid w:val="00FA0BCA"/>
    <w:rsid w:val="00FA1E68"/>
    <w:rsid w:val="00FA2BC3"/>
    <w:rsid w:val="00FA6FEA"/>
    <w:rsid w:val="00FB3973"/>
    <w:rsid w:val="00FB3D2D"/>
    <w:rsid w:val="00FC3F7F"/>
    <w:rsid w:val="00FC48AA"/>
    <w:rsid w:val="00FC58BE"/>
    <w:rsid w:val="00FD2A65"/>
    <w:rsid w:val="00FD37E6"/>
    <w:rsid w:val="00FD5ADD"/>
    <w:rsid w:val="00FE31FF"/>
    <w:rsid w:val="00FE3E0B"/>
    <w:rsid w:val="00FE6930"/>
    <w:rsid w:val="00FF272E"/>
    <w:rsid w:val="00FF2CAA"/>
    <w:rsid w:val="00FF376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D35D9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 w:type="character" w:customStyle="1" w:styleId="80">
    <w:name w:val="Заголовок 8 Знак"/>
    <w:basedOn w:val="a2"/>
    <w:link w:val="8"/>
    <w:uiPriority w:val="9"/>
    <w:semiHidden/>
    <w:rsid w:val="00D35D90"/>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892077971">
      <w:bodyDiv w:val="1"/>
      <w:marLeft w:val="0"/>
      <w:marRight w:val="0"/>
      <w:marTop w:val="0"/>
      <w:marBottom w:val="0"/>
      <w:divBdr>
        <w:top w:val="none" w:sz="0" w:space="0" w:color="auto"/>
        <w:left w:val="none" w:sz="0" w:space="0" w:color="auto"/>
        <w:bottom w:val="none" w:sz="0" w:space="0" w:color="auto"/>
        <w:right w:val="none" w:sz="0" w:space="0" w:color="auto"/>
      </w:divBdr>
    </w:div>
    <w:div w:id="934482971">
      <w:bodyDiv w:val="1"/>
      <w:marLeft w:val="0"/>
      <w:marRight w:val="0"/>
      <w:marTop w:val="0"/>
      <w:marBottom w:val="0"/>
      <w:divBdr>
        <w:top w:val="none" w:sz="0" w:space="0" w:color="auto"/>
        <w:left w:val="none" w:sz="0" w:space="0" w:color="auto"/>
        <w:bottom w:val="none" w:sz="0" w:space="0" w:color="auto"/>
        <w:right w:val="none" w:sz="0" w:space="0" w:color="auto"/>
      </w:divBdr>
    </w:div>
    <w:div w:id="1032072734">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323A4-F92D-44C8-8213-50A54960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16</Pages>
  <Words>6432</Words>
  <Characters>36669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2014-12-24T05:53:00Z</cp:lastPrinted>
  <dcterms:created xsi:type="dcterms:W3CDTF">2014-10-26T05:22:00Z</dcterms:created>
  <dcterms:modified xsi:type="dcterms:W3CDTF">2014-12-29T09:07:00Z</dcterms:modified>
</cp:coreProperties>
</file>