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ОАО «НПО НИИИП – НЗиК»</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________________В.Н.Щербаков</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0A6029">
        <w:rPr>
          <w:rFonts w:ascii="Times New Roman" w:hAnsi="Times New Roman"/>
          <w:sz w:val="26"/>
          <w:szCs w:val="26"/>
        </w:rPr>
        <w:t>26</w:t>
      </w:r>
      <w:r w:rsidRPr="007339F4">
        <w:rPr>
          <w:rFonts w:ascii="Times New Roman" w:hAnsi="Times New Roman"/>
          <w:sz w:val="26"/>
          <w:szCs w:val="26"/>
        </w:rPr>
        <w:t>»</w:t>
      </w:r>
      <w:r w:rsidR="005B4E35">
        <w:rPr>
          <w:rFonts w:ascii="Times New Roman" w:hAnsi="Times New Roman"/>
          <w:sz w:val="26"/>
          <w:szCs w:val="26"/>
        </w:rPr>
        <w:t xml:space="preserve"> </w:t>
      </w:r>
      <w:r w:rsidR="00E638D8">
        <w:rPr>
          <w:rFonts w:ascii="Times New Roman" w:hAnsi="Times New Roman"/>
          <w:sz w:val="26"/>
          <w:szCs w:val="26"/>
          <w:u w:val="single"/>
        </w:rPr>
        <w:t>ноября</w:t>
      </w:r>
      <w:r w:rsidR="004F2D28">
        <w:rPr>
          <w:rFonts w:ascii="Times New Roman" w:hAnsi="Times New Roman"/>
          <w:sz w:val="26"/>
          <w:szCs w:val="26"/>
        </w:rPr>
        <w:t xml:space="preserve"> 2014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7339F4">
        <w:rPr>
          <w:rFonts w:ascii="Times New Roman" w:hAnsi="Times New Roman"/>
          <w:b/>
          <w:color w:val="000000"/>
          <w:spacing w:val="3"/>
          <w:sz w:val="26"/>
          <w:szCs w:val="26"/>
        </w:rPr>
        <w:t>КОНКУРСНАЯ ДОКУМЕНТАЦИЯ</w:t>
      </w:r>
      <w:r w:rsidR="004379BA">
        <w:rPr>
          <w:rFonts w:ascii="Times New Roman" w:hAnsi="Times New Roman"/>
          <w:b/>
          <w:color w:val="000000"/>
          <w:spacing w:val="3"/>
          <w:sz w:val="26"/>
          <w:szCs w:val="26"/>
        </w:rPr>
        <w:t xml:space="preserve"> с внесенными изменениями</w:t>
      </w:r>
    </w:p>
    <w:p w:rsidR="007339F4" w:rsidRPr="007339F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на </w:t>
      </w:r>
      <w:r w:rsidRPr="007339F4">
        <w:rPr>
          <w:rFonts w:ascii="Times New Roman" w:hAnsi="Times New Roman"/>
          <w:b/>
          <w:bCs/>
          <w:iCs/>
          <w:sz w:val="26"/>
          <w:szCs w:val="26"/>
        </w:rPr>
        <w:t xml:space="preserve">право заключить договор на </w:t>
      </w:r>
      <w:r w:rsidR="009A37DD">
        <w:rPr>
          <w:rFonts w:ascii="Times New Roman" w:hAnsi="Times New Roman"/>
          <w:b/>
          <w:sz w:val="26"/>
          <w:szCs w:val="26"/>
        </w:rPr>
        <w:t>п</w:t>
      </w:r>
      <w:r w:rsidR="009A37DD" w:rsidRPr="009A37DD">
        <w:rPr>
          <w:rFonts w:ascii="Times New Roman" w:hAnsi="Times New Roman"/>
          <w:b/>
          <w:sz w:val="26"/>
          <w:szCs w:val="26"/>
        </w:rPr>
        <w:t>оставк</w:t>
      </w:r>
      <w:r w:rsidR="009A37DD">
        <w:rPr>
          <w:rFonts w:ascii="Times New Roman" w:hAnsi="Times New Roman"/>
          <w:b/>
          <w:sz w:val="26"/>
          <w:szCs w:val="26"/>
        </w:rPr>
        <w:t>у</w:t>
      </w:r>
      <w:r w:rsidR="009A37DD" w:rsidRPr="009A37DD">
        <w:rPr>
          <w:rFonts w:ascii="Times New Roman" w:hAnsi="Times New Roman"/>
          <w:b/>
          <w:sz w:val="26"/>
          <w:szCs w:val="26"/>
        </w:rPr>
        <w:t xml:space="preserve"> нефтепродуктов (дизельного топлива,  автомоб</w:t>
      </w:r>
      <w:r w:rsidR="008A452A">
        <w:rPr>
          <w:rFonts w:ascii="Times New Roman" w:hAnsi="Times New Roman"/>
          <w:b/>
          <w:sz w:val="26"/>
          <w:szCs w:val="26"/>
        </w:rPr>
        <w:t xml:space="preserve">ильного бензина) на нефтебазах </w:t>
      </w:r>
      <w:r w:rsidRPr="007339F4">
        <w:rPr>
          <w:rFonts w:ascii="Times New Roman" w:hAnsi="Times New Roman"/>
          <w:b/>
          <w:sz w:val="26"/>
          <w:szCs w:val="26"/>
        </w:rPr>
        <w:t>для нужд ОАО «НПО НИИИП – НЗиК»</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Pr="007339F4"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4F2D28"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Pr>
          <w:rFonts w:ascii="Times New Roman" w:hAnsi="Times New Roman"/>
          <w:color w:val="000000"/>
          <w:spacing w:val="3"/>
          <w:sz w:val="26"/>
          <w:szCs w:val="26"/>
        </w:rPr>
        <w:t>Новосибирск, 2014</w:t>
      </w:r>
    </w:p>
    <w:p w:rsidR="004F2D28" w:rsidRPr="00FB66C5" w:rsidRDefault="002F1203" w:rsidP="004F2D28">
      <w:pPr>
        <w:spacing w:after="0" w:line="240" w:lineRule="auto"/>
        <w:rPr>
          <w:rFonts w:ascii="Times New Roman" w:hAnsi="Times New Roman"/>
          <w:color w:val="000000"/>
          <w:sz w:val="26"/>
          <w:szCs w:val="26"/>
        </w:rPr>
      </w:pPr>
      <w:r>
        <w:rPr>
          <w:rFonts w:ascii="Times New Roman" w:hAnsi="Times New Roman"/>
          <w:sz w:val="23"/>
          <w:szCs w:val="23"/>
        </w:rPr>
        <w:br w:type="page"/>
      </w:r>
      <w:r w:rsidR="004F2D28" w:rsidRPr="00FB66C5">
        <w:rPr>
          <w:rFonts w:ascii="Times New Roman" w:hAnsi="Times New Roman"/>
          <w:b/>
          <w:bCs/>
          <w:color w:val="000000"/>
        </w:rPr>
        <w:lastRenderedPageBreak/>
        <w:t>1.</w:t>
      </w:r>
      <w:r w:rsidR="004F2D28" w:rsidRPr="00FB66C5">
        <w:rPr>
          <w:rFonts w:ascii="Times New Roman" w:hAnsi="Times New Roman"/>
          <w:b/>
          <w:bCs/>
          <w:color w:val="000000"/>
          <w:lang w:val="en-US"/>
        </w:rPr>
        <w:t> </w:t>
      </w:r>
      <w:r w:rsidR="004F2D28" w:rsidRPr="00FB66C5">
        <w:rPr>
          <w:rFonts w:ascii="Times New Roman" w:hAnsi="Times New Roman"/>
          <w:b/>
          <w:bCs/>
          <w:color w:val="000000"/>
        </w:rPr>
        <w:t xml:space="preserve">Законодательное регулирование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Pr>
          <w:rFonts w:ascii="Times New Roman" w:hAnsi="Times New Roman"/>
        </w:rPr>
        <w:t>в Единой информационной системе (далее –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4F2D28" w:rsidRPr="007339F4"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4F2D28" w:rsidRPr="007339F4" w:rsidRDefault="004F2D28" w:rsidP="004F2D28">
      <w:pPr>
        <w:pStyle w:val="a"/>
        <w:numPr>
          <w:ilvl w:val="0"/>
          <w:numId w:val="0"/>
        </w:numPr>
        <w:tabs>
          <w:tab w:val="num" w:pos="567"/>
        </w:tabs>
        <w:spacing w:after="0"/>
        <w:rPr>
          <w:rFonts w:eastAsia="Calibri"/>
          <w:sz w:val="22"/>
          <w:szCs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w:t>
      </w:r>
      <w:r>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4F2D28" w:rsidRDefault="004F2D28" w:rsidP="004F2D28">
      <w:pPr>
        <w:spacing w:after="0" w:line="240" w:lineRule="auto"/>
        <w:jc w:val="both"/>
        <w:rPr>
          <w:rFonts w:ascii="Times New Roman" w:hAnsi="Times New Roman"/>
        </w:rPr>
      </w:pPr>
      <w:bookmarkStart w:id="1" w:name="_Toc296936694"/>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Pr>
          <w:rFonts w:ascii="Times New Roman" w:hAnsi="Times New Roman"/>
        </w:rPr>
        <w:t>в ЕИС</w:t>
      </w:r>
      <w:r w:rsidRPr="007339F4">
        <w:rPr>
          <w:rFonts w:ascii="Times New Roman" w:hAnsi="Times New Roman"/>
        </w:rPr>
        <w:t>,</w:t>
      </w:r>
      <w:r>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4F2D28" w:rsidRDefault="004F2D28" w:rsidP="004F2D2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4F2D28" w:rsidRPr="00212B6D" w:rsidRDefault="004F2D28" w:rsidP="004F2D28">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4.4.</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4F2D28" w:rsidRDefault="004F2D28" w:rsidP="004F2D28">
      <w:pPr>
        <w:spacing w:after="0" w:line="240" w:lineRule="auto"/>
        <w:jc w:val="both"/>
        <w:rPr>
          <w:rFonts w:ascii="Times New Roman" w:hAnsi="Times New Roman"/>
          <w:b/>
        </w:rPr>
      </w:pPr>
      <w:bookmarkStart w:id="2" w:name="_Toc296936695"/>
      <w:bookmarkStart w:id="3" w:name="_Toc336882969"/>
    </w:p>
    <w:p w:rsidR="004F2D28" w:rsidRPr="007339F4" w:rsidRDefault="004F2D28" w:rsidP="004F2D2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w:t>
      </w:r>
      <w:r w:rsidRPr="007339F4">
        <w:rPr>
          <w:rFonts w:ascii="Times New Roman" w:hAnsi="Times New Roman"/>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4F2D28" w:rsidRPr="00BA5A44" w:rsidRDefault="004F2D28" w:rsidP="004F2D2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F2D28" w:rsidRPr="007339F4" w:rsidRDefault="004F2D28" w:rsidP="004F2D2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Pr>
          <w:rFonts w:ascii="Times New Roman" w:hAnsi="Times New Roman"/>
        </w:rPr>
        <w:t xml:space="preserve">и время срока подачи заявок на участие в конкурсе, указанные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4F2D28" w:rsidRPr="007339F4" w:rsidRDefault="004F2D28" w:rsidP="004F2D2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4F2D28" w:rsidRPr="002A03AF" w:rsidRDefault="004F2D28" w:rsidP="004F2D28">
      <w:pPr>
        <w:keepNext/>
        <w:autoSpaceDE w:val="0"/>
        <w:spacing w:after="0" w:line="240" w:lineRule="auto"/>
        <w:ind w:firstLine="709"/>
        <w:rPr>
          <w:rFonts w:ascii="Times New Roman" w:hAnsi="Times New Roman"/>
        </w:rPr>
      </w:pPr>
      <w:r w:rsidRPr="002A03AF">
        <w:rPr>
          <w:rFonts w:ascii="Times New Roman" w:hAnsi="Times New Roman"/>
        </w:rPr>
        <w:t>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чем за 5 (пять) дней до дня окончания срока подачи заявок на участие в конкурсе.</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4F2D28" w:rsidRPr="007339F4" w:rsidRDefault="004F2D28" w:rsidP="004F2D2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4F2D28" w:rsidRDefault="004F2D28" w:rsidP="004F2D2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4F2D28" w:rsidRPr="007339F4" w:rsidRDefault="004F2D28" w:rsidP="004F2D28">
      <w:pPr>
        <w:pStyle w:val="a"/>
        <w:numPr>
          <w:ilvl w:val="0"/>
          <w:numId w:val="0"/>
        </w:numPr>
        <w:tabs>
          <w:tab w:val="num" w:pos="567"/>
        </w:tabs>
        <w:spacing w:after="0"/>
        <w:rPr>
          <w:sz w:val="22"/>
          <w:szCs w:val="22"/>
        </w:rPr>
      </w:pPr>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4F2D28" w:rsidRPr="007339F4" w:rsidRDefault="004F2D28" w:rsidP="004F2D28">
      <w:pPr>
        <w:spacing w:after="0" w:line="240" w:lineRule="auto"/>
        <w:jc w:val="both"/>
        <w:rPr>
          <w:rFonts w:ascii="Times New Roman" w:hAnsi="Times New Roman"/>
        </w:rPr>
      </w:pPr>
      <w:bookmarkStart w:id="7" w:name="_Toc296936700"/>
    </w:p>
    <w:p w:rsidR="004F2D28" w:rsidRPr="007339F4" w:rsidRDefault="004F2D28" w:rsidP="004F2D2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w:t>
      </w:r>
      <w:r w:rsidRPr="000F252F">
        <w:rPr>
          <w:rFonts w:ascii="Times New Roman" w:hAnsi="Times New Roman"/>
          <w:lang w:val="en-US"/>
        </w:rPr>
        <w:t> </w:t>
      </w:r>
      <w:r w:rsidRPr="000F252F">
        <w:rPr>
          <w:rFonts w:ascii="Times New Roman" w:hAnsi="Times New Roman"/>
        </w:rPr>
        <w:t xml:space="preserve">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0F252F">
        <w:rPr>
          <w:rFonts w:ascii="Times New Roman" w:hAnsi="Times New Roman"/>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требованиям установленным конкурсной документацией; </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12.8.</w:t>
      </w:r>
      <w:r>
        <w:rPr>
          <w:rFonts w:ascii="Times New Roman" w:hAnsi="Times New Roman"/>
          <w:lang w:val="en-US"/>
        </w:rPr>
        <w:t> </w:t>
      </w:r>
      <w:r w:rsidRPr="007339F4">
        <w:rPr>
          <w:rFonts w:ascii="Times New Roman" w:hAnsi="Times New Roman"/>
        </w:rPr>
        <w:t xml:space="preserve">Любой участник конкурса </w:t>
      </w:r>
      <w:r>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Pr>
          <w:rFonts w:ascii="Times New Roman" w:hAnsi="Times New Roman"/>
        </w:rPr>
        <w:t>7 (</w:t>
      </w:r>
      <w:r w:rsidRPr="007339F4">
        <w:rPr>
          <w:rFonts w:ascii="Times New Roman" w:hAnsi="Times New Roman"/>
        </w:rPr>
        <w:t>семи</w:t>
      </w:r>
      <w:r>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Pr>
          <w:rFonts w:ascii="Times New Roman" w:hAnsi="Times New Roman"/>
        </w:rPr>
        <w:t>в ЕИС</w:t>
      </w:r>
      <w:r w:rsidRPr="007339F4">
        <w:rPr>
          <w:rFonts w:ascii="Times New Roman" w:hAnsi="Times New Roman"/>
        </w:rPr>
        <w:t xml:space="preserve"> не размещаются.</w:t>
      </w:r>
    </w:p>
    <w:p w:rsidR="004F2D28" w:rsidRPr="007339F4" w:rsidRDefault="004F2D28" w:rsidP="004F2D28">
      <w:pPr>
        <w:spacing w:after="0" w:line="240" w:lineRule="auto"/>
        <w:jc w:val="both"/>
        <w:rPr>
          <w:rFonts w:ascii="Times New Roman" w:hAnsi="Times New Roman"/>
        </w:rPr>
      </w:pPr>
      <w:bookmarkStart w:id="9" w:name="_Toc296936702"/>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Pr>
          <w:rFonts w:ascii="Times New Roman" w:hAnsi="Times New Roman"/>
        </w:rPr>
        <w:t>10</w:t>
      </w:r>
      <w:r w:rsidRPr="000C1007">
        <w:rPr>
          <w:rFonts w:ascii="Times New Roman" w:hAnsi="Times New Roman"/>
        </w:rPr>
        <w:t xml:space="preserve"> (</w:t>
      </w:r>
      <w:r>
        <w:rPr>
          <w:rFonts w:ascii="Times New Roman" w:hAnsi="Times New Roman"/>
        </w:rPr>
        <w:t>десять</w:t>
      </w:r>
      <w:r w:rsidRPr="000C1007">
        <w:rPr>
          <w:rFonts w:ascii="Times New Roman" w:hAnsi="Times New Roman"/>
        </w:rPr>
        <w:t>)</w:t>
      </w:r>
      <w:r>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4F2D28" w:rsidRPr="00BC71FE"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 </w:t>
      </w:r>
    </w:p>
    <w:p w:rsidR="004F2D28" w:rsidRPr="007339F4" w:rsidRDefault="004F2D28" w:rsidP="004F2D2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4F2D2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A9787A" w:rsidRDefault="007339F4" w:rsidP="007339F4">
      <w:pPr>
        <w:pStyle w:val="af0"/>
        <w:autoSpaceDE w:val="0"/>
        <w:rPr>
          <w:sz w:val="22"/>
          <w:szCs w:val="22"/>
        </w:rPr>
      </w:pPr>
      <w:r w:rsidRPr="00A9787A">
        <w:rPr>
          <w:sz w:val="22"/>
          <w:szCs w:val="22"/>
        </w:rPr>
        <w:lastRenderedPageBreak/>
        <w:t>Информационная карта конкурса в электронной форме</w:t>
      </w:r>
    </w:p>
    <w:p w:rsidR="007339F4" w:rsidRPr="00A9787A" w:rsidRDefault="007339F4" w:rsidP="007339F4">
      <w:pPr>
        <w:keepNext/>
        <w:spacing w:after="0" w:line="240" w:lineRule="auto"/>
        <w:ind w:firstLine="567"/>
        <w:jc w:val="both"/>
        <w:rPr>
          <w:rFonts w:ascii="Times New Roman" w:hAnsi="Times New Roman"/>
        </w:rPr>
      </w:pPr>
      <w:r w:rsidRPr="00A9787A">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A9787A" w:rsidTr="00BC71FE">
        <w:trPr>
          <w:jc w:val="center"/>
        </w:trPr>
        <w:tc>
          <w:tcPr>
            <w:tcW w:w="798" w:type="dxa"/>
          </w:tcPr>
          <w:p w:rsidR="007339F4" w:rsidRPr="00A9787A" w:rsidRDefault="007339F4" w:rsidP="007339F4">
            <w:pPr>
              <w:keepNext/>
              <w:keepLines/>
              <w:suppressLineNumbers/>
              <w:spacing w:after="0" w:line="240" w:lineRule="auto"/>
              <w:jc w:val="center"/>
              <w:rPr>
                <w:rFonts w:ascii="Times New Roman" w:hAnsi="Times New Roman"/>
                <w:b/>
                <w:bCs/>
              </w:rPr>
            </w:pPr>
            <w:r w:rsidRPr="00A9787A">
              <w:rPr>
                <w:rFonts w:ascii="Times New Roman" w:hAnsi="Times New Roman"/>
                <w:b/>
                <w:bCs/>
              </w:rPr>
              <w:t>№ п/п</w:t>
            </w:r>
          </w:p>
        </w:tc>
        <w:tc>
          <w:tcPr>
            <w:tcW w:w="9070" w:type="dxa"/>
            <w:vAlign w:val="center"/>
          </w:tcPr>
          <w:p w:rsidR="007339F4" w:rsidRPr="00A9787A" w:rsidRDefault="007339F4" w:rsidP="007339F4">
            <w:pPr>
              <w:keepNext/>
              <w:spacing w:after="0" w:line="240" w:lineRule="auto"/>
              <w:ind w:firstLine="567"/>
              <w:jc w:val="center"/>
              <w:rPr>
                <w:rFonts w:ascii="Times New Roman" w:hAnsi="Times New Roman"/>
                <w:b/>
                <w:bCs/>
              </w:rPr>
            </w:pPr>
            <w:r w:rsidRPr="00A9787A">
              <w:rPr>
                <w:rFonts w:ascii="Times New Roman" w:hAnsi="Times New Roman"/>
                <w:b/>
                <w:bCs/>
              </w:rPr>
              <w:t>Положения информационной карты конкурса в электронной форме</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1</w:t>
            </w:r>
          </w:p>
        </w:tc>
        <w:tc>
          <w:tcPr>
            <w:tcW w:w="9070" w:type="dxa"/>
          </w:tcPr>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b/>
                <w:bCs/>
              </w:rPr>
              <w:t>Наименование Заказчика:</w:t>
            </w:r>
            <w:r w:rsidRPr="00A9787A">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 адрес: 630015 г. Новосибирск, ул. Планетная, 32.</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контактное лицо по вопросам оформления конкурсной заявки:</w:t>
            </w:r>
          </w:p>
          <w:p w:rsidR="007339F4" w:rsidRPr="00A9787A" w:rsidRDefault="004F2D28" w:rsidP="007339F4">
            <w:pPr>
              <w:keepNext/>
              <w:keepLines/>
              <w:suppressLineNumbers/>
              <w:spacing w:after="0" w:line="240" w:lineRule="auto"/>
              <w:rPr>
                <w:rFonts w:ascii="Times New Roman" w:hAnsi="Times New Roman"/>
              </w:rPr>
            </w:pPr>
            <w:r>
              <w:rPr>
                <w:rFonts w:ascii="Times New Roman" w:hAnsi="Times New Roman"/>
              </w:rPr>
              <w:t>Губарева Евгения Михайловна</w:t>
            </w:r>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 xml:space="preserve">- </w:t>
            </w:r>
            <w:r w:rsidRPr="00A9787A">
              <w:rPr>
                <w:rFonts w:ascii="Times New Roman" w:hAnsi="Times New Roman"/>
                <w:lang w:val="en-US"/>
              </w:rPr>
              <w:t>e</w:t>
            </w:r>
            <w:r w:rsidRPr="00A9787A">
              <w:rPr>
                <w:rFonts w:ascii="Times New Roman" w:hAnsi="Times New Roman"/>
              </w:rPr>
              <w:t>-</w:t>
            </w:r>
            <w:r w:rsidRPr="00A9787A">
              <w:rPr>
                <w:rFonts w:ascii="Times New Roman" w:hAnsi="Times New Roman"/>
                <w:lang w:val="en-US"/>
              </w:rPr>
              <w:t>mail</w:t>
            </w:r>
            <w:r w:rsidRPr="00A9787A">
              <w:rPr>
                <w:rFonts w:ascii="Times New Roman" w:hAnsi="Times New Roman"/>
              </w:rPr>
              <w:t xml:space="preserve">:  </w:t>
            </w:r>
            <w:hyperlink r:id="rId8" w:history="1">
              <w:r w:rsidRPr="00A9787A">
                <w:rPr>
                  <w:rStyle w:val="a6"/>
                  <w:rFonts w:ascii="Times New Roman" w:hAnsi="Times New Roman"/>
                </w:rPr>
                <w:t>zakupki@</w:t>
              </w:r>
              <w:r w:rsidRPr="00A9787A">
                <w:rPr>
                  <w:rStyle w:val="a6"/>
                  <w:rFonts w:ascii="Times New Roman" w:hAnsi="Times New Roman"/>
                  <w:lang w:val="en-US"/>
                </w:rPr>
                <w:t>komintern</w:t>
              </w:r>
              <w:r w:rsidRPr="00A9787A">
                <w:rPr>
                  <w:rStyle w:val="a6"/>
                  <w:rFonts w:ascii="Times New Roman" w:hAnsi="Times New Roman"/>
                </w:rPr>
                <w:t>.</w:t>
              </w:r>
              <w:r w:rsidRPr="00A9787A">
                <w:rPr>
                  <w:rStyle w:val="a6"/>
                  <w:rFonts w:ascii="Times New Roman" w:hAnsi="Times New Roman"/>
                  <w:lang w:val="en-US"/>
                </w:rPr>
                <w:t>ru</w:t>
              </w:r>
            </w:hyperlink>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тел.: (383) 279-36-89</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xml:space="preserve">-контактное лицо по </w:t>
            </w:r>
            <w:r w:rsidR="009A37DD" w:rsidRPr="00A9787A">
              <w:rPr>
                <w:rFonts w:ascii="Times New Roman" w:hAnsi="Times New Roman"/>
                <w:sz w:val="22"/>
                <w:szCs w:val="22"/>
              </w:rPr>
              <w:t>техническим требованиям</w:t>
            </w:r>
            <w:r w:rsidRPr="00A9787A">
              <w:rPr>
                <w:rFonts w:ascii="Times New Roman" w:hAnsi="Times New Roman"/>
                <w:sz w:val="22"/>
                <w:szCs w:val="22"/>
              </w:rPr>
              <w:t xml:space="preserve">: </w:t>
            </w:r>
          </w:p>
          <w:p w:rsidR="009A37DD" w:rsidRPr="00A9787A" w:rsidRDefault="009A37DD" w:rsidP="007339F4">
            <w:pPr>
              <w:pStyle w:val="a8"/>
              <w:rPr>
                <w:rFonts w:ascii="Times New Roman" w:hAnsi="Times New Roman"/>
                <w:sz w:val="22"/>
                <w:szCs w:val="22"/>
              </w:rPr>
            </w:pPr>
            <w:r w:rsidRPr="00A9787A">
              <w:rPr>
                <w:rFonts w:ascii="Times New Roman" w:hAnsi="Times New Roman"/>
                <w:sz w:val="22"/>
                <w:szCs w:val="22"/>
              </w:rPr>
              <w:t xml:space="preserve">Скиба Сергей Васильевич </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xml:space="preserve">тел: (383) </w:t>
            </w:r>
            <w:r w:rsidR="009A37DD" w:rsidRPr="00A9787A">
              <w:rPr>
                <w:rFonts w:ascii="Times New Roman" w:hAnsi="Times New Roman"/>
                <w:sz w:val="22"/>
                <w:szCs w:val="22"/>
              </w:rPr>
              <w:t>279-36-88</w:t>
            </w:r>
            <w:r w:rsidRPr="00A9787A">
              <w:rPr>
                <w:rFonts w:ascii="Times New Roman" w:hAnsi="Times New Roman"/>
                <w:sz w:val="22"/>
                <w:szCs w:val="22"/>
              </w:rPr>
              <w:t>.</w:t>
            </w:r>
          </w:p>
          <w:p w:rsidR="007339F4" w:rsidRPr="00A9787A" w:rsidRDefault="007339F4" w:rsidP="007339F4">
            <w:pPr>
              <w:keepNext/>
              <w:keepLines/>
              <w:suppressLineNumbers/>
              <w:spacing w:after="0" w:line="240" w:lineRule="auto"/>
              <w:rPr>
                <w:rStyle w:val="a6"/>
                <w:rFonts w:ascii="Times New Roman" w:hAnsi="Times New Roman"/>
                <w:bCs/>
              </w:rPr>
            </w:pPr>
            <w:r w:rsidRPr="00A9787A">
              <w:rPr>
                <w:rFonts w:ascii="Times New Roman" w:hAnsi="Times New Roman"/>
              </w:rPr>
              <w:t xml:space="preserve">Адрес сайта Заказчика: </w:t>
            </w:r>
            <w:hyperlink r:id="rId9" w:history="1">
              <w:r w:rsidRPr="00A9787A">
                <w:rPr>
                  <w:rStyle w:val="a6"/>
                  <w:rFonts w:ascii="Times New Roman" w:hAnsi="Times New Roman"/>
                  <w:bCs/>
                  <w:lang w:val="en-US"/>
                </w:rPr>
                <w:t>www</w:t>
              </w:r>
              <w:r w:rsidRPr="00A9787A">
                <w:rPr>
                  <w:rStyle w:val="a6"/>
                  <w:rFonts w:ascii="Times New Roman" w:hAnsi="Times New Roman"/>
                  <w:bCs/>
                </w:rPr>
                <w:t>.</w:t>
              </w:r>
            </w:hyperlink>
            <w:r w:rsidRPr="00A9787A">
              <w:rPr>
                <w:rStyle w:val="a6"/>
                <w:rFonts w:ascii="Times New Roman" w:hAnsi="Times New Roman"/>
              </w:rPr>
              <w:t>нииип-нзик.рф</w:t>
            </w:r>
          </w:p>
          <w:p w:rsidR="007339F4" w:rsidRPr="004F2D28" w:rsidRDefault="007339F4" w:rsidP="007339F4">
            <w:pPr>
              <w:keepNext/>
              <w:keepLines/>
              <w:suppressLineNumbers/>
              <w:spacing w:after="0" w:line="240" w:lineRule="auto"/>
              <w:rPr>
                <w:rFonts w:ascii="Times New Roman" w:hAnsi="Times New Roman"/>
              </w:rPr>
            </w:pPr>
            <w:r w:rsidRPr="00A9787A">
              <w:rPr>
                <w:rFonts w:ascii="Times New Roman" w:hAnsi="Times New Roman"/>
              </w:rPr>
              <w:t xml:space="preserve">Адрес официального сайта: </w:t>
            </w:r>
            <w:hyperlink r:id="rId10" w:history="1">
              <w:r w:rsidR="00193FA8" w:rsidRPr="00466E03">
                <w:rPr>
                  <w:rStyle w:val="a6"/>
                  <w:rFonts w:ascii="Times New Roman" w:hAnsi="Times New Roman"/>
                  <w:bCs/>
                  <w:sz w:val="21"/>
                  <w:szCs w:val="21"/>
                  <w:lang w:val="en-US"/>
                </w:rPr>
                <w:t>www</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zakupki</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gov</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ru</w:t>
              </w:r>
              <w:r w:rsidR="00193FA8" w:rsidRPr="00466E03">
                <w:rPr>
                  <w:rStyle w:val="a6"/>
                  <w:rFonts w:ascii="Times New Roman" w:hAnsi="Times New Roman"/>
                  <w:bCs/>
                  <w:sz w:val="21"/>
                  <w:szCs w:val="21"/>
                </w:rPr>
                <w:t>/223/</w:t>
              </w:r>
            </w:hyperlink>
          </w:p>
          <w:p w:rsidR="007339F4" w:rsidRPr="00A9787A" w:rsidRDefault="007339F4" w:rsidP="007339F4">
            <w:pPr>
              <w:pStyle w:val="a8"/>
              <w:rPr>
                <w:rFonts w:ascii="Times New Roman" w:hAnsi="Times New Roman"/>
                <w:sz w:val="22"/>
                <w:szCs w:val="22"/>
              </w:rPr>
            </w:pPr>
            <w:r w:rsidRPr="00A9787A">
              <w:rPr>
                <w:rFonts w:ascii="Times New Roman" w:hAnsi="Times New Roman"/>
                <w:bCs/>
                <w:sz w:val="22"/>
                <w:szCs w:val="22"/>
              </w:rPr>
              <w:t>Адрес электронной площадки:</w:t>
            </w:r>
            <w:r w:rsidRPr="00A9787A">
              <w:rPr>
                <w:rFonts w:ascii="Times New Roman" w:hAnsi="Times New Roman"/>
                <w:sz w:val="22"/>
                <w:szCs w:val="22"/>
              </w:rPr>
              <w:t xml:space="preserve"> </w:t>
            </w:r>
            <w:hyperlink r:id="rId11" w:history="1">
              <w:r w:rsidR="00193FA8" w:rsidRPr="00196F73">
                <w:rPr>
                  <w:rStyle w:val="a6"/>
                  <w:rFonts w:ascii="Times New Roman" w:hAnsi="Times New Roman"/>
                </w:rPr>
                <w:t>www.roseltorg.ru</w:t>
              </w:r>
            </w:hyperlink>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2</w:t>
            </w:r>
          </w:p>
        </w:tc>
        <w:tc>
          <w:tcPr>
            <w:tcW w:w="9070" w:type="dxa"/>
          </w:tcPr>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b/>
                <w:bCs/>
              </w:rPr>
              <w:t>Источник финансирования заказа:</w:t>
            </w:r>
          </w:p>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rPr>
              <w:t xml:space="preserve">Собственные средства заказчика. </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3</w:t>
            </w:r>
          </w:p>
        </w:tc>
        <w:tc>
          <w:tcPr>
            <w:tcW w:w="9070" w:type="dxa"/>
          </w:tcPr>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b/>
                <w:bCs/>
              </w:rPr>
              <w:t xml:space="preserve">Способ закупки: </w:t>
            </w:r>
            <w:r w:rsidRPr="00A9787A">
              <w:rPr>
                <w:rFonts w:ascii="Times New Roman" w:hAnsi="Times New Roman"/>
                <w:bCs/>
              </w:rPr>
              <w:t>Открытый конкурс в электронной форме.</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4</w:t>
            </w:r>
          </w:p>
        </w:tc>
        <w:tc>
          <w:tcPr>
            <w:tcW w:w="9070" w:type="dxa"/>
          </w:tcPr>
          <w:p w:rsidR="007339F4" w:rsidRPr="00A9787A" w:rsidRDefault="007339F4" w:rsidP="009A37DD">
            <w:pPr>
              <w:widowControl w:val="0"/>
              <w:suppressAutoHyphens/>
              <w:autoSpaceDE w:val="0"/>
              <w:autoSpaceDN w:val="0"/>
              <w:adjustRightInd w:val="0"/>
              <w:spacing w:after="0" w:line="240" w:lineRule="auto"/>
            </w:pPr>
            <w:r w:rsidRPr="00A9787A">
              <w:rPr>
                <w:rFonts w:ascii="Times New Roman" w:hAnsi="Times New Roman"/>
                <w:b/>
                <w:bCs/>
              </w:rPr>
              <w:t xml:space="preserve">Предмет конкурса, с указанием </w:t>
            </w:r>
            <w:r w:rsidR="009A37DD" w:rsidRPr="00A9787A">
              <w:rPr>
                <w:rFonts w:ascii="Times New Roman" w:hAnsi="Times New Roman"/>
                <w:b/>
                <w:bCs/>
              </w:rPr>
              <w:t>количества поставляемого товара</w:t>
            </w:r>
            <w:r w:rsidRPr="00A9787A">
              <w:rPr>
                <w:rFonts w:ascii="Times New Roman" w:hAnsi="Times New Roman"/>
              </w:rPr>
              <w:t xml:space="preserve">: </w:t>
            </w:r>
            <w:r w:rsidR="009A37DD" w:rsidRPr="00A9787A">
              <w:rPr>
                <w:rFonts w:ascii="Times New Roman" w:hAnsi="Times New Roman"/>
              </w:rPr>
              <w:t xml:space="preserve">Поставка нефтепродуктов (дизельного топлива,  автомобильного бензина) на нефтебазах  в соответствии с  техническим  заданием  конкурсной  документации  </w:t>
            </w:r>
            <w:r w:rsidRPr="00A9787A">
              <w:rPr>
                <w:rFonts w:ascii="Times New Roman" w:hAnsi="Times New Roman"/>
              </w:rPr>
              <w:t xml:space="preserve">(Приложение </w:t>
            </w:r>
            <w:r w:rsidR="00FB3B31" w:rsidRPr="00A9787A">
              <w:rPr>
                <w:rFonts w:ascii="Times New Roman" w:hAnsi="Times New Roman"/>
              </w:rPr>
              <w:t>7</w:t>
            </w:r>
            <w:r w:rsidRPr="00A9787A">
              <w:rPr>
                <w:rFonts w:ascii="Times New Roman" w:hAnsi="Times New Roman"/>
              </w:rPr>
              <w:t>).</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5</w:t>
            </w:r>
          </w:p>
        </w:tc>
        <w:tc>
          <w:tcPr>
            <w:tcW w:w="9070" w:type="dxa"/>
          </w:tcPr>
          <w:p w:rsidR="005F729F" w:rsidRPr="005F729F" w:rsidRDefault="007339F4" w:rsidP="003650F3">
            <w:pPr>
              <w:spacing w:after="0" w:line="240" w:lineRule="auto"/>
              <w:rPr>
                <w:rFonts w:ascii="Times New Roman" w:hAnsi="Times New Roman"/>
                <w:bCs/>
              </w:rPr>
            </w:pPr>
            <w:r w:rsidRPr="00A9787A">
              <w:rPr>
                <w:rFonts w:ascii="Times New Roman" w:hAnsi="Times New Roman"/>
                <w:b/>
                <w:bCs/>
              </w:rPr>
              <w:t>Место</w:t>
            </w:r>
            <w:r w:rsidR="005F729F">
              <w:rPr>
                <w:rFonts w:ascii="Times New Roman" w:hAnsi="Times New Roman"/>
                <w:b/>
                <w:bCs/>
              </w:rPr>
              <w:t>, условия</w:t>
            </w:r>
            <w:r w:rsidRPr="00A9787A">
              <w:rPr>
                <w:rFonts w:ascii="Times New Roman" w:hAnsi="Times New Roman"/>
                <w:b/>
                <w:bCs/>
              </w:rPr>
              <w:t xml:space="preserve"> </w:t>
            </w:r>
            <w:r w:rsidR="009A37DD" w:rsidRPr="00A9787A">
              <w:rPr>
                <w:rFonts w:ascii="Times New Roman" w:hAnsi="Times New Roman"/>
                <w:b/>
                <w:bCs/>
              </w:rPr>
              <w:t>поставки товара</w:t>
            </w:r>
            <w:r w:rsidRPr="00A9787A">
              <w:rPr>
                <w:rFonts w:ascii="Times New Roman" w:hAnsi="Times New Roman"/>
                <w:b/>
                <w:bCs/>
              </w:rPr>
              <w:t xml:space="preserve">: </w:t>
            </w:r>
            <w:r w:rsidR="003650F3" w:rsidRPr="003650F3">
              <w:rPr>
                <w:rFonts w:ascii="Times New Roman" w:hAnsi="Times New Roman"/>
                <w:bCs/>
              </w:rPr>
              <w:t>Новосибирская область,</w:t>
            </w:r>
            <w:r w:rsidR="003650F3">
              <w:rPr>
                <w:rFonts w:ascii="Times New Roman" w:hAnsi="Times New Roman"/>
                <w:b/>
                <w:bCs/>
              </w:rPr>
              <w:t xml:space="preserve"> </w:t>
            </w:r>
            <w:r w:rsidRPr="00A9787A">
              <w:rPr>
                <w:rFonts w:ascii="Times New Roman" w:hAnsi="Times New Roman"/>
                <w:bCs/>
              </w:rPr>
              <w:t>г. Новосибирск</w:t>
            </w:r>
            <w:r w:rsidR="005F729F">
              <w:rPr>
                <w:rFonts w:ascii="Times New Roman" w:hAnsi="Times New Roman"/>
                <w:bCs/>
              </w:rPr>
              <w:t>, торговая площадка Продавца</w:t>
            </w:r>
          </w:p>
        </w:tc>
      </w:tr>
      <w:tr w:rsidR="007339F4" w:rsidRPr="00A9787A" w:rsidTr="00BC71FE">
        <w:trPr>
          <w:trHeight w:val="386"/>
          <w:jc w:val="center"/>
        </w:trPr>
        <w:tc>
          <w:tcPr>
            <w:tcW w:w="798" w:type="dxa"/>
            <w:tcBorders>
              <w:bottom w:val="single" w:sz="4" w:space="0" w:color="auto"/>
            </w:tcBorders>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6</w:t>
            </w:r>
          </w:p>
        </w:tc>
        <w:tc>
          <w:tcPr>
            <w:tcW w:w="9070" w:type="dxa"/>
            <w:tcBorders>
              <w:bottom w:val="single" w:sz="4" w:space="0" w:color="auto"/>
            </w:tcBorders>
          </w:tcPr>
          <w:p w:rsidR="007339F4" w:rsidRPr="00A9787A" w:rsidRDefault="007339F4" w:rsidP="00ED4B5B">
            <w:pPr>
              <w:pStyle w:val="a8"/>
              <w:rPr>
                <w:rFonts w:ascii="Times New Roman" w:hAnsi="Times New Roman"/>
                <w:color w:val="FF0000"/>
                <w:sz w:val="22"/>
                <w:szCs w:val="22"/>
              </w:rPr>
            </w:pPr>
            <w:r w:rsidRPr="00A9787A">
              <w:rPr>
                <w:rFonts w:ascii="Times New Roman" w:hAnsi="Times New Roman"/>
                <w:b/>
                <w:bCs/>
                <w:sz w:val="22"/>
                <w:szCs w:val="22"/>
              </w:rPr>
              <w:t xml:space="preserve">Срок </w:t>
            </w:r>
            <w:r w:rsidR="009A37DD" w:rsidRPr="00A9787A">
              <w:rPr>
                <w:rFonts w:ascii="Times New Roman" w:hAnsi="Times New Roman"/>
                <w:b/>
                <w:bCs/>
                <w:sz w:val="22"/>
                <w:szCs w:val="22"/>
              </w:rPr>
              <w:t>поставки товара</w:t>
            </w:r>
            <w:r w:rsidRPr="00A9787A">
              <w:rPr>
                <w:rFonts w:ascii="Times New Roman" w:hAnsi="Times New Roman"/>
                <w:b/>
                <w:bCs/>
                <w:sz w:val="22"/>
                <w:szCs w:val="22"/>
              </w:rPr>
              <w:t xml:space="preserve">: </w:t>
            </w:r>
            <w:r w:rsidR="004F2D28">
              <w:rPr>
                <w:rFonts w:ascii="Times New Roman" w:hAnsi="Times New Roman"/>
                <w:sz w:val="22"/>
                <w:szCs w:val="22"/>
              </w:rPr>
              <w:t>В течение 201</w:t>
            </w:r>
            <w:r w:rsidR="004F2D28" w:rsidRPr="004F2D28">
              <w:rPr>
                <w:rFonts w:ascii="Times New Roman" w:hAnsi="Times New Roman"/>
                <w:sz w:val="22"/>
                <w:szCs w:val="22"/>
              </w:rPr>
              <w:t>5</w:t>
            </w:r>
            <w:r w:rsidR="00ED4B5B" w:rsidRPr="00A9787A">
              <w:rPr>
                <w:rFonts w:ascii="Times New Roman" w:hAnsi="Times New Roman"/>
                <w:sz w:val="22"/>
                <w:szCs w:val="22"/>
              </w:rPr>
              <w:t xml:space="preserve"> года.</w:t>
            </w:r>
          </w:p>
        </w:tc>
      </w:tr>
      <w:tr w:rsidR="007339F4" w:rsidRPr="00A9787A" w:rsidTr="00BC71FE">
        <w:trPr>
          <w:jc w:val="center"/>
        </w:trPr>
        <w:tc>
          <w:tcPr>
            <w:tcW w:w="798" w:type="dxa"/>
            <w:vAlign w:val="center"/>
          </w:tcPr>
          <w:p w:rsidR="007339F4" w:rsidRPr="00A9787A" w:rsidRDefault="009A37DD" w:rsidP="007339F4">
            <w:pPr>
              <w:keepNext/>
              <w:keepLines/>
              <w:suppressLineNumbers/>
              <w:spacing w:after="0" w:line="240" w:lineRule="auto"/>
              <w:jc w:val="center"/>
              <w:rPr>
                <w:rFonts w:ascii="Times New Roman" w:hAnsi="Times New Roman"/>
              </w:rPr>
            </w:pPr>
            <w:r w:rsidRPr="00A9787A">
              <w:rPr>
                <w:rFonts w:ascii="Times New Roman" w:hAnsi="Times New Roman"/>
              </w:rPr>
              <w:t>7</w:t>
            </w:r>
          </w:p>
        </w:tc>
        <w:tc>
          <w:tcPr>
            <w:tcW w:w="9070" w:type="dxa"/>
          </w:tcPr>
          <w:p w:rsidR="007339F4" w:rsidRPr="00A9787A" w:rsidRDefault="007339F4" w:rsidP="000072A7">
            <w:pPr>
              <w:pStyle w:val="a8"/>
              <w:rPr>
                <w:sz w:val="22"/>
                <w:szCs w:val="22"/>
              </w:rPr>
            </w:pPr>
            <w:r w:rsidRPr="00A9787A">
              <w:rPr>
                <w:rFonts w:ascii="Times New Roman" w:hAnsi="Times New Roman"/>
                <w:b/>
                <w:bCs/>
                <w:sz w:val="22"/>
                <w:szCs w:val="22"/>
              </w:rPr>
              <w:t xml:space="preserve">Форма, сроки и порядок оплаты </w:t>
            </w:r>
            <w:r w:rsidR="000072A7">
              <w:rPr>
                <w:rFonts w:ascii="Times New Roman" w:hAnsi="Times New Roman"/>
                <w:b/>
                <w:bCs/>
                <w:sz w:val="22"/>
                <w:szCs w:val="22"/>
              </w:rPr>
              <w:t>товара</w:t>
            </w:r>
            <w:r w:rsidRPr="00A9787A">
              <w:rPr>
                <w:rFonts w:ascii="Times New Roman" w:hAnsi="Times New Roman"/>
                <w:b/>
                <w:bCs/>
                <w:sz w:val="22"/>
                <w:szCs w:val="22"/>
              </w:rPr>
              <w:t xml:space="preserve">:  </w:t>
            </w:r>
            <w:r w:rsidR="00286E0E" w:rsidRPr="00A9787A">
              <w:rPr>
                <w:rFonts w:ascii="Times New Roman" w:hAnsi="Times New Roman"/>
                <w:sz w:val="22"/>
                <w:szCs w:val="22"/>
              </w:rPr>
              <w:t>Безналичный расчет, 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Возможность авансирования на условиях, оговоренных в договоре между Заказчиком и Поставщиком.</w:t>
            </w:r>
          </w:p>
        </w:tc>
      </w:tr>
      <w:tr w:rsidR="007339F4" w:rsidRPr="00A9787A" w:rsidTr="00BC71FE">
        <w:trPr>
          <w:jc w:val="center"/>
        </w:trPr>
        <w:tc>
          <w:tcPr>
            <w:tcW w:w="798" w:type="dxa"/>
            <w:vAlign w:val="center"/>
          </w:tcPr>
          <w:p w:rsidR="007339F4" w:rsidRPr="00A9787A" w:rsidRDefault="009A37DD" w:rsidP="007339F4">
            <w:pPr>
              <w:keepNext/>
              <w:keepLines/>
              <w:suppressLineNumbers/>
              <w:spacing w:after="0" w:line="240" w:lineRule="auto"/>
              <w:jc w:val="center"/>
              <w:rPr>
                <w:rFonts w:ascii="Times New Roman" w:hAnsi="Times New Roman"/>
              </w:rPr>
            </w:pPr>
            <w:r w:rsidRPr="00A9787A">
              <w:rPr>
                <w:rFonts w:ascii="Times New Roman" w:hAnsi="Times New Roman"/>
              </w:rPr>
              <w:t>8</w:t>
            </w:r>
          </w:p>
          <w:p w:rsidR="007339F4" w:rsidRPr="00A9787A" w:rsidRDefault="007339F4" w:rsidP="007339F4">
            <w:pPr>
              <w:keepNext/>
              <w:keepLines/>
              <w:suppressLineNumbers/>
              <w:spacing w:after="0" w:line="240" w:lineRule="auto"/>
              <w:jc w:val="center"/>
              <w:rPr>
                <w:rFonts w:ascii="Times New Roman" w:hAnsi="Times New Roman"/>
              </w:rPr>
            </w:pPr>
          </w:p>
        </w:tc>
        <w:tc>
          <w:tcPr>
            <w:tcW w:w="9070" w:type="dxa"/>
          </w:tcPr>
          <w:p w:rsidR="007339F4" w:rsidRPr="00A9787A" w:rsidRDefault="007339F4" w:rsidP="007339F4">
            <w:pPr>
              <w:pStyle w:val="a7"/>
              <w:spacing w:after="0" w:line="240" w:lineRule="auto"/>
              <w:ind w:left="0"/>
              <w:rPr>
                <w:rFonts w:ascii="Times New Roman" w:hAnsi="Times New Roman"/>
                <w:b/>
              </w:rPr>
            </w:pPr>
            <w:r w:rsidRPr="00A9787A">
              <w:rPr>
                <w:rFonts w:ascii="Times New Roman" w:hAnsi="Times New Roman"/>
                <w:b/>
              </w:rPr>
              <w:t xml:space="preserve">Требования к качеству, техническим характеристикам </w:t>
            </w:r>
            <w:r w:rsidR="00D00AB1">
              <w:rPr>
                <w:rFonts w:ascii="Times New Roman" w:hAnsi="Times New Roman"/>
                <w:b/>
              </w:rPr>
              <w:t>товара</w:t>
            </w:r>
            <w:r w:rsidRPr="00A9787A">
              <w:rPr>
                <w:rFonts w:ascii="Times New Roman" w:hAnsi="Times New Roman"/>
                <w:b/>
              </w:rPr>
              <w:t xml:space="preserve">: </w:t>
            </w:r>
          </w:p>
          <w:p w:rsidR="007339F4" w:rsidRPr="00A9787A" w:rsidRDefault="007339F4" w:rsidP="009A37DD">
            <w:pPr>
              <w:pStyle w:val="a7"/>
              <w:spacing w:after="0" w:line="240" w:lineRule="auto"/>
              <w:ind w:left="0"/>
              <w:rPr>
                <w:rFonts w:ascii="Times New Roman" w:hAnsi="Times New Roman"/>
              </w:rPr>
            </w:pPr>
            <w:r w:rsidRPr="00A9787A">
              <w:rPr>
                <w:rFonts w:ascii="Times New Roman" w:hAnsi="Times New Roman"/>
              </w:rPr>
              <w:t>1</w:t>
            </w:r>
            <w:r w:rsidR="007B15BA" w:rsidRPr="00A9787A">
              <w:rPr>
                <w:rFonts w:ascii="Times New Roman" w:hAnsi="Times New Roman"/>
              </w:rPr>
              <w:t>.</w:t>
            </w:r>
            <w:r w:rsidR="000D32DE" w:rsidRPr="00A9787A">
              <w:rPr>
                <w:rFonts w:ascii="Times New Roman" w:hAnsi="Times New Roman"/>
              </w:rPr>
              <w:t xml:space="preserve"> </w:t>
            </w:r>
            <w:r w:rsidR="009A37DD" w:rsidRPr="00A9787A">
              <w:rPr>
                <w:rFonts w:ascii="Times New Roman" w:hAnsi="Times New Roman"/>
              </w:rPr>
              <w:t xml:space="preserve">Качество товара должно соответствовать требованиям </w:t>
            </w:r>
            <w:r w:rsidR="007B15BA" w:rsidRPr="00A9787A">
              <w:rPr>
                <w:rFonts w:ascii="Times New Roman" w:hAnsi="Times New Roman"/>
              </w:rPr>
              <w:t>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 ОСТ и ТУ, иных нормативных актов РФ,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
          <w:p w:rsidR="006D7EDC" w:rsidRPr="00A9787A" w:rsidRDefault="007B15BA" w:rsidP="00D44AD0">
            <w:pPr>
              <w:pStyle w:val="a7"/>
              <w:spacing w:after="0" w:line="240" w:lineRule="auto"/>
              <w:ind w:left="0"/>
              <w:rPr>
                <w:rFonts w:ascii="Times New Roman" w:hAnsi="Times New Roman"/>
              </w:rPr>
            </w:pPr>
            <w:r w:rsidRPr="00A9787A">
              <w:rPr>
                <w:rFonts w:ascii="Times New Roman" w:hAnsi="Times New Roman"/>
              </w:rPr>
              <w:t xml:space="preserve">2.  </w:t>
            </w:r>
            <w:r w:rsidR="006D7EDC">
              <w:rPr>
                <w:rFonts w:ascii="Times New Roman" w:hAnsi="Times New Roman"/>
              </w:rPr>
              <w:t>В</w:t>
            </w:r>
            <w:r w:rsidR="006D7EDC" w:rsidRPr="00A9787A">
              <w:rPr>
                <w:rFonts w:ascii="Times New Roman" w:hAnsi="Times New Roman"/>
              </w:rPr>
              <w:t xml:space="preserve"> соответствии с  техническим  заданием  конкурсной  документации  (Приложение 7)</w:t>
            </w:r>
            <w:r w:rsidR="006D7EDC">
              <w:rPr>
                <w:rFonts w:ascii="Times New Roman" w:hAnsi="Times New Roman"/>
              </w:rPr>
              <w:t>.</w:t>
            </w:r>
          </w:p>
        </w:tc>
      </w:tr>
      <w:tr w:rsidR="007339F4" w:rsidRPr="00403607" w:rsidTr="00BC71FE">
        <w:trPr>
          <w:trHeight w:val="7503"/>
          <w:jc w:val="center"/>
        </w:trPr>
        <w:tc>
          <w:tcPr>
            <w:tcW w:w="798" w:type="dxa"/>
            <w:vAlign w:val="center"/>
          </w:tcPr>
          <w:p w:rsidR="007339F4" w:rsidRPr="00403607" w:rsidRDefault="007339F4" w:rsidP="004379BA">
            <w:pPr>
              <w:keepNext/>
              <w:keepLines/>
              <w:suppressLineNumbers/>
              <w:spacing w:after="0" w:line="240" w:lineRule="auto"/>
              <w:jc w:val="both"/>
              <w:rPr>
                <w:rFonts w:ascii="Times New Roman" w:hAnsi="Times New Roman"/>
                <w:sz w:val="24"/>
                <w:szCs w:val="24"/>
              </w:rPr>
            </w:pPr>
            <w:r w:rsidRPr="00403607">
              <w:rPr>
                <w:rFonts w:ascii="Times New Roman" w:hAnsi="Times New Roman"/>
                <w:sz w:val="24"/>
                <w:szCs w:val="24"/>
              </w:rPr>
              <w:lastRenderedPageBreak/>
              <w:br w:type="page"/>
            </w:r>
            <w:r w:rsidRPr="00403607">
              <w:rPr>
                <w:rFonts w:ascii="Times New Roman" w:hAnsi="Times New Roman"/>
                <w:sz w:val="24"/>
                <w:szCs w:val="24"/>
              </w:rPr>
              <w:br w:type="page"/>
            </w:r>
            <w:r w:rsidR="004379BA">
              <w:rPr>
                <w:rFonts w:ascii="Times New Roman" w:hAnsi="Times New Roman"/>
                <w:sz w:val="24"/>
                <w:szCs w:val="24"/>
              </w:rPr>
              <w:t>9</w:t>
            </w:r>
          </w:p>
        </w:tc>
        <w:tc>
          <w:tcPr>
            <w:tcW w:w="9070" w:type="dxa"/>
          </w:tcPr>
          <w:p w:rsidR="007339F4" w:rsidRPr="00403607" w:rsidRDefault="007339F4" w:rsidP="007339F4">
            <w:pPr>
              <w:keepNext/>
              <w:spacing w:after="0" w:line="240" w:lineRule="auto"/>
              <w:jc w:val="both"/>
              <w:rPr>
                <w:rFonts w:ascii="Times New Roman" w:hAnsi="Times New Roman"/>
                <w:b/>
                <w:bCs/>
                <w:sz w:val="24"/>
                <w:szCs w:val="24"/>
              </w:rPr>
            </w:pPr>
            <w:r w:rsidRPr="00403607">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403607" w:rsidRDefault="007339F4" w:rsidP="007339F4">
            <w:pPr>
              <w:keepNext/>
              <w:spacing w:after="0" w:line="240" w:lineRule="auto"/>
              <w:jc w:val="both"/>
              <w:rPr>
                <w:rFonts w:ascii="Times New Roman" w:hAnsi="Times New Roman"/>
                <w:sz w:val="24"/>
                <w:szCs w:val="24"/>
              </w:rPr>
            </w:pPr>
            <w:r w:rsidRPr="00403607">
              <w:rPr>
                <w:rFonts w:ascii="Times New Roman" w:hAnsi="Times New Roman"/>
                <w:sz w:val="24"/>
                <w:szCs w:val="24"/>
              </w:rPr>
              <w:t>1) Заявка заполняется участником конкурса в электронной форме по форме (Приложение 1);</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w:t>
            </w:r>
            <w:r w:rsidR="006F7A4A" w:rsidRPr="00403607">
              <w:rPr>
                <w:rFonts w:ascii="Times New Roman" w:hAnsi="Times New Roman"/>
                <w:sz w:val="24"/>
                <w:szCs w:val="24"/>
              </w:rPr>
              <w:t>б</w:t>
            </w:r>
            <w:r w:rsidRPr="00403607">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3) копии учредительных документов участника конкурса в электронной форме;</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4) копия документа, удостоверяющая факт внесения в Единый госу</w:t>
            </w:r>
            <w:r w:rsidRPr="00403607">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403607" w:rsidRDefault="00D44AD0" w:rsidP="007339F4">
            <w:pPr>
              <w:spacing w:after="0" w:line="240" w:lineRule="auto"/>
              <w:jc w:val="both"/>
              <w:rPr>
                <w:rFonts w:ascii="Times New Roman" w:hAnsi="Times New Roman"/>
                <w:sz w:val="24"/>
                <w:szCs w:val="24"/>
              </w:rPr>
            </w:pPr>
            <w:r w:rsidRPr="00D44AD0">
              <w:rPr>
                <w:rFonts w:ascii="Times New Roman" w:hAnsi="Times New Roman"/>
                <w:sz w:val="24"/>
                <w:szCs w:val="24"/>
              </w:rPr>
              <w:t>8</w:t>
            </w:r>
            <w:r w:rsidR="007339F4" w:rsidRPr="00403607">
              <w:rPr>
                <w:rFonts w:ascii="Times New Roman" w:hAnsi="Times New Roman"/>
                <w:sz w:val="24"/>
                <w:szCs w:val="24"/>
              </w:rPr>
              <w:t xml:space="preserve">)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339F4" w:rsidRPr="00403607" w:rsidRDefault="00D44AD0" w:rsidP="007339F4">
            <w:pPr>
              <w:spacing w:after="0" w:line="240" w:lineRule="auto"/>
              <w:jc w:val="both"/>
              <w:rPr>
                <w:rFonts w:ascii="Times New Roman" w:hAnsi="Times New Roman"/>
                <w:sz w:val="24"/>
                <w:szCs w:val="24"/>
              </w:rPr>
            </w:pPr>
            <w:r w:rsidRPr="00D44AD0">
              <w:rPr>
                <w:rFonts w:ascii="Times New Roman" w:hAnsi="Times New Roman"/>
                <w:sz w:val="24"/>
                <w:szCs w:val="24"/>
              </w:rPr>
              <w:t>9</w:t>
            </w:r>
            <w:r w:rsidR="007339F4" w:rsidRPr="00403607">
              <w:rPr>
                <w:rFonts w:ascii="Times New Roman" w:hAnsi="Times New Roman"/>
                <w:sz w:val="24"/>
                <w:szCs w:val="24"/>
              </w:rPr>
              <w:t xml:space="preserve">) </w:t>
            </w:r>
            <w:r w:rsidR="00614091" w:rsidRPr="00403607">
              <w:rPr>
                <w:rFonts w:ascii="Times New Roman" w:hAnsi="Times New Roman"/>
                <w:sz w:val="24"/>
                <w:szCs w:val="24"/>
              </w:rPr>
              <w:t xml:space="preserve">копия </w:t>
            </w:r>
            <w:r w:rsidR="007339F4" w:rsidRPr="00403607">
              <w:rPr>
                <w:rFonts w:ascii="Times New Roman" w:hAnsi="Times New Roman"/>
                <w:sz w:val="24"/>
                <w:szCs w:val="24"/>
              </w:rPr>
              <w:t>документ</w:t>
            </w:r>
            <w:r w:rsidR="00614091" w:rsidRPr="00403607">
              <w:rPr>
                <w:rFonts w:ascii="Times New Roman" w:hAnsi="Times New Roman"/>
                <w:sz w:val="24"/>
                <w:szCs w:val="24"/>
              </w:rPr>
              <w:t>а</w:t>
            </w:r>
            <w:r w:rsidR="007339F4" w:rsidRPr="00403607">
              <w:rPr>
                <w:rFonts w:ascii="Times New Roman" w:hAnsi="Times New Roman"/>
                <w:sz w:val="24"/>
                <w:szCs w:val="24"/>
              </w:rPr>
              <w:t>, подтверждающ</w:t>
            </w:r>
            <w:r w:rsidR="00614091" w:rsidRPr="00403607">
              <w:rPr>
                <w:rFonts w:ascii="Times New Roman" w:hAnsi="Times New Roman"/>
                <w:sz w:val="24"/>
                <w:szCs w:val="24"/>
              </w:rPr>
              <w:t>ая</w:t>
            </w:r>
            <w:r w:rsidR="007339F4" w:rsidRPr="00403607">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403607" w:rsidRDefault="00D44AD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Pr>
                <w:rFonts w:ascii="Times New Roman" w:hAnsi="Times New Roman"/>
                <w:sz w:val="24"/>
                <w:szCs w:val="24"/>
              </w:rPr>
              <w:t>1</w:t>
            </w:r>
            <w:r w:rsidRPr="00D44AD0">
              <w:rPr>
                <w:rFonts w:ascii="Times New Roman" w:hAnsi="Times New Roman"/>
                <w:sz w:val="24"/>
                <w:szCs w:val="24"/>
              </w:rPr>
              <w:t>0</w:t>
            </w:r>
            <w:r w:rsidR="00D55BB0" w:rsidRPr="00403607">
              <w:rPr>
                <w:rFonts w:ascii="Times New Roman" w:hAnsi="Times New Roman"/>
                <w:sz w:val="24"/>
                <w:szCs w:val="24"/>
              </w:rPr>
              <w:t xml:space="preserve">) </w:t>
            </w:r>
            <w:r w:rsidR="00D55BB0" w:rsidRPr="00403607">
              <w:rPr>
                <w:rFonts w:ascii="Times New Roman" w:hAnsi="Times New Roman"/>
                <w:spacing w:val="-1"/>
                <w:sz w:val="24"/>
                <w:szCs w:val="24"/>
              </w:rPr>
              <w:t>копия приказа о назначении главного бухгалтера (при наличии должности гл. бухгалтера)</w:t>
            </w:r>
            <w:r w:rsidR="00D76E66">
              <w:rPr>
                <w:rFonts w:ascii="Times New Roman" w:hAnsi="Times New Roman"/>
                <w:spacing w:val="-1"/>
                <w:sz w:val="24"/>
                <w:szCs w:val="24"/>
              </w:rPr>
              <w:t>.</w:t>
            </w:r>
            <w:r w:rsidR="00D55BB0" w:rsidRPr="00403607">
              <w:rPr>
                <w:rFonts w:ascii="Times New Roman" w:hAnsi="Times New Roman"/>
                <w:spacing w:val="-1"/>
                <w:sz w:val="24"/>
                <w:szCs w:val="24"/>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403607">
              <w:rPr>
                <w:rFonts w:ascii="Times New Roman" w:hAnsi="Times New Roman"/>
                <w:spacing w:val="-1"/>
                <w:sz w:val="24"/>
                <w:szCs w:val="24"/>
              </w:rPr>
              <w:t>;</w:t>
            </w:r>
          </w:p>
          <w:p w:rsidR="007339F4" w:rsidRDefault="007339F4" w:rsidP="007339F4">
            <w:pPr>
              <w:spacing w:after="0" w:line="240" w:lineRule="auto"/>
              <w:jc w:val="both"/>
              <w:rPr>
                <w:rFonts w:ascii="Times New Roman" w:hAnsi="Times New Roman"/>
                <w:sz w:val="24"/>
              </w:rPr>
            </w:pPr>
            <w:r w:rsidRPr="00403607">
              <w:rPr>
                <w:rFonts w:ascii="Times New Roman" w:hAnsi="Times New Roman"/>
                <w:sz w:val="24"/>
                <w:szCs w:val="24"/>
              </w:rPr>
              <w:t>1</w:t>
            </w:r>
            <w:r w:rsidR="00D44AD0" w:rsidRPr="00D44AD0">
              <w:rPr>
                <w:rFonts w:ascii="Times New Roman" w:hAnsi="Times New Roman"/>
                <w:sz w:val="24"/>
                <w:szCs w:val="24"/>
              </w:rPr>
              <w:t>1</w:t>
            </w:r>
            <w:r w:rsidRPr="00403607">
              <w:rPr>
                <w:rFonts w:ascii="Times New Roman" w:hAnsi="Times New Roman"/>
                <w:sz w:val="24"/>
                <w:szCs w:val="24"/>
              </w:rPr>
              <w:t xml:space="preserve">) </w:t>
            </w:r>
            <w:r w:rsidR="00193FA8" w:rsidRPr="00193FA8">
              <w:rPr>
                <w:rFonts w:ascii="Times New Roman" w:hAnsi="Times New Roman"/>
                <w:sz w:val="24"/>
              </w:rPr>
              <w:t>сведения о наличии опыта проведения аналогичных работ не менее 3 (трех) лет участника должны подтверждаться заполненной Справкой об опыте вы</w:t>
            </w:r>
            <w:r w:rsidR="003650AB">
              <w:rPr>
                <w:rFonts w:ascii="Times New Roman" w:hAnsi="Times New Roman"/>
                <w:sz w:val="24"/>
              </w:rPr>
              <w:t>полнения договоров (Приложение 3</w:t>
            </w:r>
            <w:r w:rsidR="00193FA8" w:rsidRPr="00193FA8">
              <w:rPr>
                <w:rFonts w:ascii="Times New Roman" w:hAnsi="Times New Roman"/>
                <w:sz w:val="24"/>
              </w:rPr>
              <w:t>);</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1</w:t>
            </w:r>
            <w:r w:rsidR="005F729F">
              <w:rPr>
                <w:rFonts w:ascii="Times New Roman" w:hAnsi="Times New Roman"/>
                <w:sz w:val="24"/>
                <w:szCs w:val="24"/>
              </w:rPr>
              <w:t>2</w:t>
            </w:r>
            <w:r w:rsidRPr="00403607">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w:t>
            </w:r>
            <w:r w:rsidRPr="00403607">
              <w:rPr>
                <w:rFonts w:ascii="Times New Roman" w:hAnsi="Times New Roman"/>
                <w:sz w:val="24"/>
                <w:szCs w:val="24"/>
              </w:rPr>
              <w:lastRenderedPageBreak/>
              <w:t>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55BB0" w:rsidRPr="00403607" w:rsidRDefault="00D55BB0" w:rsidP="007339F4">
            <w:pPr>
              <w:spacing w:after="0" w:line="240" w:lineRule="auto"/>
              <w:jc w:val="both"/>
              <w:rPr>
                <w:rFonts w:ascii="Times New Roman" w:hAnsi="Times New Roman"/>
                <w:sz w:val="24"/>
                <w:szCs w:val="24"/>
              </w:rPr>
            </w:pPr>
            <w:r w:rsidRPr="00403607">
              <w:rPr>
                <w:rFonts w:ascii="Times New Roman" w:hAnsi="Times New Roman"/>
                <w:sz w:val="24"/>
                <w:szCs w:val="24"/>
              </w:rPr>
              <w:t>1</w:t>
            </w:r>
            <w:r w:rsidR="0081173C">
              <w:rPr>
                <w:rFonts w:ascii="Times New Roman" w:hAnsi="Times New Roman"/>
                <w:sz w:val="24"/>
                <w:szCs w:val="24"/>
              </w:rPr>
              <w:t>4</w:t>
            </w:r>
            <w:r w:rsidRPr="00403607">
              <w:rPr>
                <w:rFonts w:ascii="Times New Roman" w:hAnsi="Times New Roman"/>
                <w:sz w:val="24"/>
                <w:szCs w:val="24"/>
              </w:rPr>
              <w:t xml:space="preserve">) </w:t>
            </w:r>
            <w:r w:rsidR="00A21372" w:rsidRPr="00403607">
              <w:rPr>
                <w:rFonts w:ascii="Times New Roman" w:hAnsi="Times New Roman"/>
                <w:sz w:val="24"/>
                <w:szCs w:val="24"/>
              </w:rPr>
              <w:t xml:space="preserve">копия </w:t>
            </w:r>
            <w:r w:rsidR="00A21372" w:rsidRPr="00403607">
              <w:rPr>
                <w:rFonts w:ascii="Times New Roman" w:hAnsi="Times New Roman"/>
                <w:snapToGrid w:val="0"/>
                <w:color w:val="000000"/>
                <w:sz w:val="24"/>
                <w:szCs w:val="24"/>
              </w:rPr>
              <w:t>справки ИФНС о задолженности по налогам, сборам и пеням</w:t>
            </w:r>
            <w:r w:rsidRPr="00403607">
              <w:rPr>
                <w:rFonts w:ascii="Times New Roman" w:hAnsi="Times New Roman"/>
                <w:snapToGrid w:val="0"/>
                <w:color w:val="000000"/>
                <w:sz w:val="24"/>
                <w:szCs w:val="24"/>
              </w:rPr>
              <w:t>;</w:t>
            </w:r>
          </w:p>
          <w:p w:rsidR="007339F4" w:rsidRPr="00403607"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r w:rsidRPr="00403607">
              <w:rPr>
                <w:rFonts w:ascii="Times New Roman" w:hAnsi="Times New Roman"/>
                <w:sz w:val="24"/>
                <w:szCs w:val="24"/>
              </w:rPr>
              <w:t>1</w:t>
            </w:r>
            <w:r w:rsidR="0081173C">
              <w:rPr>
                <w:rFonts w:ascii="Times New Roman" w:hAnsi="Times New Roman"/>
                <w:sz w:val="24"/>
                <w:szCs w:val="24"/>
              </w:rPr>
              <w:t>5</w:t>
            </w:r>
            <w:r w:rsidRPr="00403607">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w:t>
            </w:r>
            <w:r w:rsidR="00193FA8">
              <w:rPr>
                <w:rFonts w:ascii="Times New Roman" w:hAnsi="Times New Roman"/>
                <w:sz w:val="24"/>
                <w:szCs w:val="24"/>
              </w:rPr>
              <w:t>ьной налоговой службой), за 201</w:t>
            </w:r>
            <w:r w:rsidR="00193FA8" w:rsidRPr="00193FA8">
              <w:rPr>
                <w:rFonts w:ascii="Times New Roman" w:hAnsi="Times New Roman"/>
                <w:sz w:val="24"/>
                <w:szCs w:val="24"/>
              </w:rPr>
              <w:t>1</w:t>
            </w:r>
            <w:r w:rsidR="00193FA8">
              <w:rPr>
                <w:rFonts w:ascii="Times New Roman" w:hAnsi="Times New Roman"/>
                <w:sz w:val="24"/>
                <w:szCs w:val="24"/>
              </w:rPr>
              <w:t>-201</w:t>
            </w:r>
            <w:r w:rsidR="00193FA8" w:rsidRPr="00193FA8">
              <w:rPr>
                <w:rFonts w:ascii="Times New Roman" w:hAnsi="Times New Roman"/>
                <w:sz w:val="24"/>
                <w:szCs w:val="24"/>
              </w:rPr>
              <w:t>3</w:t>
            </w:r>
            <w:r w:rsidRPr="00403607">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rsidR="002307AD" w:rsidRPr="00403607" w:rsidRDefault="002307AD" w:rsidP="002307AD">
            <w:pPr>
              <w:spacing w:after="0" w:line="240" w:lineRule="auto"/>
              <w:jc w:val="both"/>
              <w:rPr>
                <w:rFonts w:ascii="Times New Roman" w:hAnsi="Times New Roman"/>
                <w:sz w:val="24"/>
                <w:szCs w:val="24"/>
              </w:rPr>
            </w:pPr>
            <w:r w:rsidRPr="00403607">
              <w:rPr>
                <w:rFonts w:ascii="Times New Roman" w:hAnsi="Times New Roman"/>
                <w:sz w:val="24"/>
                <w:szCs w:val="24"/>
              </w:rPr>
              <w:t xml:space="preserve">Отсутствие или неполное представление документов, входящих в состав заявки, указанных в п.п. 10, 11 Информационной карты конкурса, ведет к отказу в допуске участника конкурса. </w:t>
            </w:r>
          </w:p>
          <w:p w:rsidR="002307AD" w:rsidRPr="00403607" w:rsidRDefault="002307AD" w:rsidP="002307AD">
            <w:pPr>
              <w:spacing w:after="0" w:line="240" w:lineRule="auto"/>
              <w:jc w:val="both"/>
              <w:rPr>
                <w:rFonts w:ascii="Times New Roman" w:hAnsi="Times New Roman"/>
                <w:sz w:val="24"/>
                <w:szCs w:val="24"/>
              </w:rPr>
            </w:pPr>
            <w:r w:rsidRPr="00403607">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 xml:space="preserve">Срок действия заявки, подаваемой участником конкурса 60 дней с момента подачи заявки участником размещения заказа. </w:t>
            </w:r>
          </w:p>
        </w:tc>
      </w:tr>
    </w:tbl>
    <w:p w:rsidR="007339F4" w:rsidRPr="00403607" w:rsidRDefault="007339F4">
      <w:pPr>
        <w:rPr>
          <w:rFonts w:ascii="Times New Roman" w:hAnsi="Times New Roman"/>
          <w:sz w:val="24"/>
          <w:szCs w:val="24"/>
        </w:rPr>
      </w:pPr>
    </w:p>
    <w:p w:rsidR="007339F4" w:rsidRPr="00403607" w:rsidRDefault="007339F4">
      <w:pPr>
        <w:rPr>
          <w:rFonts w:ascii="Times New Roman" w:hAnsi="Times New Roman"/>
          <w:sz w:val="24"/>
          <w:szCs w:val="24"/>
        </w:rPr>
      </w:pPr>
      <w:r w:rsidRPr="00403607">
        <w:rPr>
          <w:rFonts w:ascii="Times New Roman" w:hAnsi="Times New Roman"/>
          <w:sz w:val="24"/>
          <w:szCs w:val="24"/>
        </w:rPr>
        <w:br w:type="page"/>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2307AD" w:rsidRPr="00403607" w:rsidTr="008F2AD0">
        <w:trPr>
          <w:trHeight w:val="985"/>
          <w:jc w:val="center"/>
        </w:trPr>
        <w:tc>
          <w:tcPr>
            <w:tcW w:w="798" w:type="dxa"/>
            <w:vAlign w:val="center"/>
          </w:tcPr>
          <w:p w:rsidR="002307AD" w:rsidRPr="00403607" w:rsidRDefault="002307AD" w:rsidP="00854600">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lastRenderedPageBreak/>
              <w:t>1</w:t>
            </w:r>
            <w:r w:rsidR="004379BA">
              <w:rPr>
                <w:rFonts w:ascii="Times New Roman" w:hAnsi="Times New Roman"/>
                <w:sz w:val="24"/>
                <w:szCs w:val="24"/>
              </w:rPr>
              <w:t>0</w:t>
            </w:r>
          </w:p>
          <w:p w:rsidR="002307AD" w:rsidRPr="00403607" w:rsidRDefault="002307AD" w:rsidP="00854600">
            <w:pPr>
              <w:keepNext/>
              <w:keepLines/>
              <w:suppressLineNumbers/>
              <w:spacing w:after="0" w:line="240" w:lineRule="auto"/>
              <w:jc w:val="center"/>
              <w:rPr>
                <w:rFonts w:ascii="Times New Roman" w:hAnsi="Times New Roman"/>
                <w:sz w:val="24"/>
                <w:szCs w:val="24"/>
              </w:rPr>
            </w:pPr>
          </w:p>
        </w:tc>
        <w:tc>
          <w:tcPr>
            <w:tcW w:w="9070" w:type="dxa"/>
          </w:tcPr>
          <w:p w:rsidR="00727C8E" w:rsidRDefault="002307AD" w:rsidP="00854600">
            <w:pPr>
              <w:keepNext/>
              <w:spacing w:after="0" w:line="240" w:lineRule="auto"/>
              <w:rPr>
                <w:rFonts w:ascii="Times New Roman" w:hAnsi="Times New Roman"/>
                <w:b/>
                <w:bCs/>
                <w:sz w:val="24"/>
                <w:szCs w:val="24"/>
              </w:rPr>
            </w:pPr>
            <w:r w:rsidRPr="00403607">
              <w:rPr>
                <w:rFonts w:ascii="Times New Roman" w:hAnsi="Times New Roman"/>
                <w:b/>
                <w:bCs/>
                <w:sz w:val="24"/>
                <w:szCs w:val="24"/>
              </w:rPr>
              <w:t>Требования, предъявляемые к участникам конкурса в электронной форме:</w:t>
            </w:r>
          </w:p>
          <w:p w:rsidR="00727C8E" w:rsidRDefault="00727C8E" w:rsidP="00854600">
            <w:pPr>
              <w:keepNext/>
              <w:spacing w:after="0" w:line="240" w:lineRule="auto"/>
              <w:rPr>
                <w:rFonts w:ascii="Times New Roman" w:hAnsi="Times New Roman"/>
                <w:bCs/>
                <w:sz w:val="24"/>
                <w:szCs w:val="24"/>
              </w:rPr>
            </w:pPr>
            <w:r w:rsidRPr="00727C8E">
              <w:rPr>
                <w:rFonts w:ascii="Times New Roman" w:hAnsi="Times New Roman"/>
                <w:bCs/>
                <w:sz w:val="24"/>
                <w:szCs w:val="24"/>
              </w:rPr>
              <w:t xml:space="preserve">- Получение товара (моторного топлива) должно осуществляться с нефтебаз продавца. Продавец отпускает топливо в автопливозаправщик покупателя. </w:t>
            </w:r>
          </w:p>
          <w:p w:rsidR="005F729F" w:rsidRDefault="005F729F" w:rsidP="00854600">
            <w:pPr>
              <w:keepNext/>
              <w:spacing w:after="0" w:line="240" w:lineRule="auto"/>
              <w:rPr>
                <w:rFonts w:ascii="Times New Roman" w:hAnsi="Times New Roman"/>
                <w:bCs/>
                <w:sz w:val="24"/>
                <w:szCs w:val="24"/>
              </w:rPr>
            </w:pPr>
            <w:r>
              <w:rPr>
                <w:rFonts w:ascii="Times New Roman" w:hAnsi="Times New Roman"/>
                <w:bCs/>
                <w:sz w:val="24"/>
                <w:szCs w:val="24"/>
              </w:rPr>
              <w:t xml:space="preserve">- Участники конкурса должны обладать </w:t>
            </w:r>
            <w:r w:rsidRPr="005F729F">
              <w:rPr>
                <w:rFonts w:ascii="Times New Roman" w:hAnsi="Times New Roman"/>
              </w:rPr>
              <w:t xml:space="preserve">правами использования нефтебазы, с которой предлагается </w:t>
            </w:r>
            <w:r w:rsidR="001B703E">
              <w:rPr>
                <w:rFonts w:ascii="Times New Roman" w:hAnsi="Times New Roman"/>
              </w:rPr>
              <w:t>поставка товара (право</w:t>
            </w:r>
            <w:r w:rsidRPr="005F729F">
              <w:rPr>
                <w:rFonts w:ascii="Times New Roman" w:hAnsi="Times New Roman"/>
              </w:rPr>
              <w:t xml:space="preserve"> собственности на нефтебазу или договор, аренды, ответственного хранения топлива с этой нефтебазой</w:t>
            </w:r>
            <w:r w:rsidR="00D00A94">
              <w:rPr>
                <w:rFonts w:ascii="Times New Roman" w:hAnsi="Times New Roman"/>
              </w:rPr>
              <w:t>).</w:t>
            </w:r>
          </w:p>
          <w:p w:rsidR="002307AD" w:rsidRPr="00403607" w:rsidRDefault="00727C8E" w:rsidP="00727C8E">
            <w:pPr>
              <w:keepNext/>
              <w:spacing w:after="0" w:line="240" w:lineRule="auto"/>
              <w:rPr>
                <w:rFonts w:ascii="Times New Roman" w:hAnsi="Times New Roman"/>
                <w:sz w:val="24"/>
                <w:szCs w:val="24"/>
              </w:rPr>
            </w:pPr>
            <w:r w:rsidRPr="00727C8E">
              <w:rPr>
                <w:rFonts w:ascii="Times New Roman" w:hAnsi="Times New Roman"/>
                <w:bCs/>
                <w:sz w:val="24"/>
                <w:szCs w:val="24"/>
              </w:rPr>
              <w:t>- У</w:t>
            </w:r>
            <w:r w:rsidR="002307AD" w:rsidRPr="00727C8E">
              <w:rPr>
                <w:rFonts w:ascii="Times New Roman" w:hAnsi="Times New Roman"/>
                <w:sz w:val="24"/>
                <w:szCs w:val="24"/>
              </w:rPr>
              <w:t>частники</w:t>
            </w:r>
            <w:r w:rsidR="002307AD" w:rsidRPr="00403607">
              <w:rPr>
                <w:rFonts w:ascii="Times New Roman" w:hAnsi="Times New Roman"/>
                <w:sz w:val="24"/>
                <w:szCs w:val="24"/>
              </w:rPr>
              <w:t xml:space="preserve"> конкурса в электронной форме должны отвечать требованиям, установленным в конкурсной документации в электронной форме.</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1</w:t>
            </w:r>
          </w:p>
        </w:tc>
        <w:tc>
          <w:tcPr>
            <w:tcW w:w="9070" w:type="dxa"/>
          </w:tcPr>
          <w:p w:rsidR="008F2AD0" w:rsidRPr="008F2AD0" w:rsidRDefault="007339F4" w:rsidP="008F2AD0">
            <w:pPr>
              <w:spacing w:after="0" w:line="240" w:lineRule="auto"/>
              <w:rPr>
                <w:rFonts w:ascii="Times New Roman" w:hAnsi="Times New Roman"/>
                <w:bCs/>
                <w:sz w:val="24"/>
                <w:szCs w:val="24"/>
              </w:rPr>
            </w:pPr>
            <w:r w:rsidRPr="008F2AD0">
              <w:rPr>
                <w:rFonts w:ascii="Times New Roman" w:hAnsi="Times New Roman"/>
                <w:b/>
                <w:bCs/>
                <w:sz w:val="24"/>
                <w:szCs w:val="24"/>
              </w:rPr>
              <w:t xml:space="preserve">Начальная (максимальная) цена </w:t>
            </w:r>
            <w:r w:rsidR="00614091" w:rsidRPr="008F2AD0">
              <w:rPr>
                <w:rFonts w:ascii="Times New Roman" w:hAnsi="Times New Roman"/>
                <w:b/>
                <w:bCs/>
                <w:sz w:val="24"/>
                <w:szCs w:val="24"/>
              </w:rPr>
              <w:t>договора</w:t>
            </w:r>
            <w:r w:rsidRPr="008F2AD0">
              <w:rPr>
                <w:rFonts w:ascii="Times New Roman" w:hAnsi="Times New Roman"/>
                <w:b/>
                <w:bCs/>
                <w:sz w:val="24"/>
                <w:szCs w:val="24"/>
              </w:rPr>
              <w:t xml:space="preserve">: </w:t>
            </w:r>
            <w:r w:rsidR="004F2D28" w:rsidRPr="004F2D28">
              <w:rPr>
                <w:rFonts w:ascii="Times New Roman" w:hAnsi="Times New Roman"/>
                <w:sz w:val="24"/>
              </w:rPr>
              <w:t>940 296 (девятьсот сорок тысяч двести девяносто шесть) рублей 00 коп.</w:t>
            </w:r>
            <w:r w:rsidR="004F2D28" w:rsidRPr="004F2D28">
              <w:rPr>
                <w:rFonts w:ascii="Times New Roman" w:hAnsi="Times New Roman"/>
                <w:bCs/>
                <w:sz w:val="24"/>
              </w:rPr>
              <w:t>, в том числе НДС.</w:t>
            </w:r>
          </w:p>
          <w:p w:rsidR="007339F4" w:rsidRPr="00403607" w:rsidRDefault="008F2AD0" w:rsidP="002307AD">
            <w:pPr>
              <w:spacing w:after="0" w:line="240" w:lineRule="auto"/>
              <w:jc w:val="both"/>
              <w:rPr>
                <w:rFonts w:ascii="Times New Roman" w:hAnsi="Times New Roman"/>
                <w:sz w:val="24"/>
                <w:szCs w:val="24"/>
              </w:rPr>
            </w:pPr>
            <w:r w:rsidRPr="008F2AD0">
              <w:rPr>
                <w:rFonts w:ascii="Times New Roman" w:hAnsi="Times New Roman"/>
                <w:sz w:val="24"/>
                <w:szCs w:val="24"/>
              </w:rPr>
              <w:t xml:space="preserve">Начальная (максимальная) цена включает в себя: </w:t>
            </w:r>
            <w:r w:rsidR="004F2D28" w:rsidRPr="004F2D28">
              <w:rPr>
                <w:rFonts w:ascii="Times New Roman" w:hAnsi="Times New Roman"/>
                <w:sz w:val="24"/>
              </w:rPr>
              <w:t>с учетом всех расходов, связанных с поставкой, НДС 18 %, уплата налогов других обязательных платежей.</w:t>
            </w:r>
          </w:p>
        </w:tc>
      </w:tr>
      <w:tr w:rsidR="007339F4" w:rsidRPr="00403607" w:rsidTr="00BC71FE">
        <w:trPr>
          <w:jc w:val="center"/>
        </w:trPr>
        <w:tc>
          <w:tcPr>
            <w:tcW w:w="798" w:type="dxa"/>
            <w:vAlign w:val="center"/>
          </w:tcPr>
          <w:p w:rsidR="007339F4" w:rsidRPr="00403607" w:rsidRDefault="00854600"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2</w:t>
            </w:r>
          </w:p>
        </w:tc>
        <w:tc>
          <w:tcPr>
            <w:tcW w:w="9070"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Критерии оценки и сопоставления заявок на участие в конкурсе:</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Критерии  и порядок оценки Заявок на участие в конкурсе:</w:t>
            </w:r>
          </w:p>
          <w:p w:rsidR="007339F4" w:rsidRPr="00403607" w:rsidRDefault="007339F4" w:rsidP="007339F4">
            <w:pPr>
              <w:tabs>
                <w:tab w:val="left" w:pos="1276"/>
              </w:tabs>
              <w:spacing w:after="0" w:line="240" w:lineRule="auto"/>
              <w:ind w:right="142"/>
              <w:jc w:val="both"/>
              <w:rPr>
                <w:rFonts w:ascii="Times New Roman" w:hAnsi="Times New Roman"/>
                <w:b/>
                <w:sz w:val="24"/>
                <w:szCs w:val="24"/>
              </w:rPr>
            </w:pPr>
            <w:r w:rsidRPr="00403607">
              <w:rPr>
                <w:rFonts w:ascii="Times New Roman" w:hAnsi="Times New Roman"/>
                <w:b/>
                <w:sz w:val="24"/>
                <w:szCs w:val="24"/>
              </w:rPr>
              <w:t>Критерии  оценки Заявок на участие в конкурсе:</w:t>
            </w:r>
          </w:p>
          <w:p w:rsidR="007339F4" w:rsidRPr="00403607" w:rsidRDefault="007339F4" w:rsidP="007339F4">
            <w:pPr>
              <w:tabs>
                <w:tab w:val="num" w:pos="381"/>
              </w:tabs>
              <w:spacing w:after="0" w:line="240" w:lineRule="auto"/>
              <w:jc w:val="both"/>
              <w:rPr>
                <w:rFonts w:ascii="Times New Roman" w:hAnsi="Times New Roman"/>
                <w:bCs/>
                <w:sz w:val="24"/>
                <w:szCs w:val="24"/>
              </w:rPr>
            </w:pPr>
            <w:r w:rsidRPr="00403607">
              <w:rPr>
                <w:rFonts w:ascii="Times New Roman" w:hAnsi="Times New Roman"/>
                <w:sz w:val="24"/>
                <w:szCs w:val="24"/>
              </w:rPr>
              <w:t xml:space="preserve">1. Цена договора </w:t>
            </w:r>
            <w:r w:rsidRPr="00403607">
              <w:rPr>
                <w:rFonts w:ascii="Times New Roman" w:hAnsi="Times New Roman"/>
                <w:bCs/>
                <w:sz w:val="24"/>
                <w:szCs w:val="24"/>
              </w:rPr>
              <w:t>- значимость 80%;</w:t>
            </w:r>
          </w:p>
          <w:p w:rsidR="007339F4" w:rsidRPr="00403607" w:rsidRDefault="007339F4" w:rsidP="007339F4">
            <w:pPr>
              <w:spacing w:after="0" w:line="240" w:lineRule="auto"/>
              <w:jc w:val="both"/>
              <w:rPr>
                <w:rFonts w:ascii="Times New Roman" w:hAnsi="Times New Roman"/>
                <w:bCs/>
                <w:sz w:val="24"/>
                <w:szCs w:val="24"/>
              </w:rPr>
            </w:pPr>
            <w:r w:rsidRPr="00403607">
              <w:rPr>
                <w:rFonts w:ascii="Times New Roman" w:hAnsi="Times New Roman"/>
                <w:bCs/>
                <w:sz w:val="24"/>
                <w:szCs w:val="24"/>
              </w:rPr>
              <w:t xml:space="preserve">2. </w:t>
            </w:r>
            <w:r w:rsidR="004406BC" w:rsidRPr="004406BC">
              <w:rPr>
                <w:rFonts w:ascii="Times New Roman" w:hAnsi="Times New Roman"/>
                <w:sz w:val="24"/>
                <w:szCs w:val="24"/>
              </w:rPr>
              <w:t>Квалификация</w:t>
            </w:r>
            <w:r w:rsidRPr="00403607">
              <w:rPr>
                <w:rFonts w:ascii="Times New Roman" w:hAnsi="Times New Roman"/>
                <w:sz w:val="24"/>
                <w:szCs w:val="24"/>
              </w:rPr>
              <w:t xml:space="preserve"> участника конкурса</w:t>
            </w:r>
            <w:r w:rsidRPr="00403607">
              <w:rPr>
                <w:rFonts w:ascii="Times New Roman" w:hAnsi="Times New Roman"/>
                <w:bCs/>
                <w:sz w:val="24"/>
                <w:szCs w:val="24"/>
              </w:rPr>
              <w:t xml:space="preserve"> - значимость 20%;</w:t>
            </w:r>
          </w:p>
          <w:p w:rsidR="007339F4" w:rsidRPr="00403607" w:rsidRDefault="007339F4" w:rsidP="007339F4">
            <w:pPr>
              <w:spacing w:after="0" w:line="240" w:lineRule="auto"/>
              <w:jc w:val="both"/>
              <w:rPr>
                <w:rFonts w:ascii="Times New Roman" w:hAnsi="Times New Roman"/>
                <w:bCs/>
                <w:sz w:val="24"/>
                <w:szCs w:val="24"/>
              </w:rPr>
            </w:pPr>
            <w:r w:rsidRPr="00403607">
              <w:rPr>
                <w:rFonts w:ascii="Times New Roman" w:hAnsi="Times New Roman"/>
                <w:b/>
                <w:sz w:val="24"/>
                <w:szCs w:val="24"/>
              </w:rPr>
              <w:t>Порядок оценки и сопоставления заявок на участие в конкурсе.</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Для осуществления расчетов используются следующие обозначения:</w:t>
            </w:r>
          </w:p>
          <w:p w:rsidR="007339F4" w:rsidRPr="00403607" w:rsidRDefault="007339F4" w:rsidP="007339F4">
            <w:pPr>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8526100" r:id="rId13"/>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"цена договора" ("цена договора за единицу товара, работы, услуги") – 80%;</w:t>
            </w:r>
          </w:p>
          <w:p w:rsidR="007339F4" w:rsidRPr="00403607" w:rsidRDefault="007339F4" w:rsidP="007339F4">
            <w:pPr>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78526101" r:id="rId15"/>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 квалификация участника конкурса</w:t>
            </w:r>
            <w:r w:rsidR="00ED4B5B" w:rsidRPr="00403607">
              <w:rPr>
                <w:rFonts w:ascii="Times New Roman" w:hAnsi="Times New Roman"/>
                <w:sz w:val="24"/>
                <w:szCs w:val="24"/>
              </w:rPr>
              <w:t>"</w:t>
            </w:r>
            <w:r w:rsidRPr="00403607">
              <w:rPr>
                <w:rFonts w:ascii="Times New Roman" w:hAnsi="Times New Roman"/>
                <w:sz w:val="24"/>
                <w:szCs w:val="24"/>
              </w:rPr>
              <w:t xml:space="preserve"> – 20%;</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Порядок оценки заявок по критериям оценки заявок</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«цена договора»</w:t>
            </w:r>
          </w:p>
          <w:p w:rsidR="007339F4" w:rsidRPr="00403607" w:rsidRDefault="007339F4" w:rsidP="007339F4">
            <w:pPr>
              <w:spacing w:after="0" w:line="240" w:lineRule="auto"/>
              <w:ind w:firstLine="453"/>
              <w:jc w:val="both"/>
              <w:rPr>
                <w:rFonts w:ascii="Times New Roman" w:hAnsi="Times New Roman"/>
                <w:sz w:val="24"/>
                <w:szCs w:val="24"/>
              </w:rPr>
            </w:pPr>
            <w:r w:rsidRPr="00403607">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403607" w:rsidRDefault="007339F4" w:rsidP="004F47E7">
            <w:pPr>
              <w:spacing w:after="0" w:line="240" w:lineRule="auto"/>
              <w:ind w:firstLine="453"/>
              <w:jc w:val="both"/>
              <w:rPr>
                <w:rFonts w:ascii="Times New Roman" w:hAnsi="Times New Roman"/>
                <w:sz w:val="24"/>
                <w:szCs w:val="24"/>
              </w:rPr>
            </w:pPr>
            <w:r w:rsidRPr="00403607">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78526102" r:id="rId17"/>
              </w:object>
            </w:r>
            <w:r w:rsidRPr="00403607">
              <w:rPr>
                <w:rFonts w:ascii="Times New Roman" w:hAnsi="Times New Roman"/>
                <w:sz w:val="24"/>
                <w:szCs w:val="24"/>
              </w:rPr>
              <w:t>,</w:t>
            </w:r>
            <w:r w:rsidR="004F47E7" w:rsidRPr="00403607">
              <w:rPr>
                <w:rFonts w:ascii="Times New Roman" w:hAnsi="Times New Roman"/>
                <w:sz w:val="24"/>
                <w:szCs w:val="24"/>
              </w:rPr>
              <w:t xml:space="preserve"> </w:t>
            </w:r>
            <w:r w:rsidRPr="00403607">
              <w:rPr>
                <w:rFonts w:ascii="Times New Roman" w:hAnsi="Times New Roman"/>
                <w:sz w:val="24"/>
                <w:szCs w:val="24"/>
              </w:rPr>
              <w:t>где:</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78526103" r:id="rId19"/>
              </w:object>
            </w:r>
            <w:r w:rsidRPr="00403607">
              <w:rPr>
                <w:rFonts w:ascii="Times New Roman" w:hAnsi="Times New Roman"/>
                <w:sz w:val="24"/>
                <w:szCs w:val="24"/>
              </w:rPr>
              <w:t xml:space="preserve"> - 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-й заявке по указанному критерию;</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max</w:t>
            </w:r>
            <w:r w:rsidRPr="00403607">
              <w:rPr>
                <w:rFonts w:ascii="Times New Roman" w:hAnsi="Times New Roman"/>
                <w:sz w:val="24"/>
                <w:szCs w:val="24"/>
              </w:rPr>
              <w:t> - начальная (максимальная) цена договора, установленная в конкурсной документации;</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предложение </w:t>
            </w:r>
            <w:r w:rsidRPr="00403607">
              <w:rPr>
                <w:rFonts w:ascii="Times New Roman" w:hAnsi="Times New Roman"/>
                <w:sz w:val="24"/>
                <w:szCs w:val="24"/>
                <w:lang w:val="en-US"/>
              </w:rPr>
              <w:t>i</w:t>
            </w:r>
            <w:r w:rsidRPr="00403607">
              <w:rPr>
                <w:rFonts w:ascii="Times New Roman" w:hAnsi="Times New Roman"/>
                <w:sz w:val="24"/>
                <w:szCs w:val="24"/>
              </w:rPr>
              <w:t xml:space="preserve">-го участника конкурса по цене договора </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lastRenderedPageBreak/>
              <w:t>Оценка заявок по критерию «</w:t>
            </w:r>
            <w:r w:rsidRPr="00403607">
              <w:rPr>
                <w:rFonts w:ascii="Times New Roman" w:hAnsi="Times New Roman"/>
                <w:b/>
                <w:bCs/>
                <w:sz w:val="24"/>
                <w:szCs w:val="24"/>
              </w:rPr>
              <w:t>квалификация участника конкурса</w:t>
            </w:r>
            <w:r w:rsidRPr="00403607">
              <w:rPr>
                <w:rFonts w:ascii="Times New Roman" w:hAnsi="Times New Roman"/>
                <w:b/>
                <w:sz w:val="24"/>
                <w:szCs w:val="24"/>
              </w:rPr>
              <w:t>»</w:t>
            </w:r>
          </w:p>
          <w:p w:rsidR="007339F4" w:rsidRPr="00403607" w:rsidRDefault="007339F4" w:rsidP="007339F4">
            <w:pPr>
              <w:spacing w:after="0" w:line="240" w:lineRule="auto"/>
              <w:ind w:firstLine="266"/>
              <w:jc w:val="both"/>
              <w:rPr>
                <w:rFonts w:ascii="Times New Roman" w:hAnsi="Times New Roman"/>
                <w:sz w:val="24"/>
                <w:szCs w:val="24"/>
              </w:rPr>
            </w:pPr>
            <w:r w:rsidRPr="00403607">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403607">
              <w:rPr>
                <w:rFonts w:ascii="Times New Roman" w:hAnsi="Times New Roman"/>
                <w:i/>
                <w:sz w:val="24"/>
                <w:szCs w:val="24"/>
              </w:rPr>
              <w:t>.</w:t>
            </w:r>
          </w:p>
          <w:p w:rsidR="007339F4" w:rsidRPr="00403607" w:rsidRDefault="007339F4" w:rsidP="007339F4">
            <w:pPr>
              <w:spacing w:after="0" w:line="240" w:lineRule="auto"/>
              <w:ind w:firstLine="266"/>
              <w:jc w:val="both"/>
              <w:rPr>
                <w:rFonts w:ascii="Times New Roman" w:hAnsi="Times New Roman"/>
                <w:sz w:val="24"/>
                <w:szCs w:val="24"/>
              </w:rPr>
            </w:pPr>
            <w:r w:rsidRPr="00403607">
              <w:rPr>
                <w:rFonts w:ascii="Times New Roman" w:hAnsi="Times New Roman"/>
                <w:sz w:val="24"/>
                <w:szCs w:val="24"/>
                <w:lang w:val="en-US"/>
              </w:rPr>
              <w:t> </w:t>
            </w:r>
            <w:r w:rsidRPr="00403607">
              <w:rPr>
                <w:rFonts w:ascii="Times New Roman" w:hAnsi="Times New Roman"/>
                <w:sz w:val="24"/>
                <w:szCs w:val="24"/>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403607">
              <w:rPr>
                <w:rFonts w:ascii="Times New Roman" w:hAnsi="Times New Roman"/>
                <w:i/>
                <w:sz w:val="24"/>
                <w:szCs w:val="24"/>
              </w:rPr>
              <w:t xml:space="preserve"> </w:t>
            </w:r>
            <w:r w:rsidRPr="00403607">
              <w:rPr>
                <w:rFonts w:ascii="Times New Roman" w:hAnsi="Times New Roman"/>
                <w:sz w:val="24"/>
                <w:szCs w:val="24"/>
              </w:rPr>
              <w:t xml:space="preserve">«Шкале балльной оценки по критерию </w:t>
            </w:r>
            <w:r w:rsidR="00ED4B5B">
              <w:rPr>
                <w:rFonts w:ascii="Times New Roman" w:hAnsi="Times New Roman"/>
                <w:sz w:val="24"/>
                <w:szCs w:val="24"/>
              </w:rPr>
              <w:t>«</w:t>
            </w:r>
            <w:r w:rsidRPr="00403607">
              <w:rPr>
                <w:rFonts w:ascii="Times New Roman" w:hAnsi="Times New Roman"/>
                <w:sz w:val="24"/>
                <w:szCs w:val="24"/>
              </w:rPr>
              <w:t xml:space="preserve">квалификации участника Конкурса», составляет 100 баллов. </w:t>
            </w:r>
          </w:p>
          <w:p w:rsidR="007339F4" w:rsidRPr="00403607"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2"/>
              <w:gridCol w:w="3974"/>
              <w:gridCol w:w="2411"/>
            </w:tblGrid>
            <w:tr w:rsidR="007339F4" w:rsidRPr="00403607" w:rsidTr="00F20C20">
              <w:trPr>
                <w:trHeight w:val="698"/>
              </w:trPr>
              <w:tc>
                <w:tcPr>
                  <w:tcW w:w="2322" w:type="dxa"/>
                </w:tcPr>
                <w:p w:rsidR="007339F4" w:rsidRPr="00403607" w:rsidRDefault="007339F4" w:rsidP="007339F4">
                  <w:pPr>
                    <w:spacing w:after="0" w:line="240" w:lineRule="auto"/>
                    <w:jc w:val="center"/>
                    <w:rPr>
                      <w:rFonts w:ascii="Times New Roman" w:hAnsi="Times New Roman"/>
                      <w:sz w:val="24"/>
                      <w:szCs w:val="24"/>
                    </w:rPr>
                  </w:pPr>
                  <w:r w:rsidRPr="00403607">
                    <w:rPr>
                      <w:rFonts w:ascii="Times New Roman" w:hAnsi="Times New Roman"/>
                      <w:sz w:val="24"/>
                      <w:szCs w:val="24"/>
                    </w:rPr>
                    <w:t>Показатель</w:t>
                  </w:r>
                </w:p>
              </w:tc>
              <w:tc>
                <w:tcPr>
                  <w:tcW w:w="3974" w:type="dxa"/>
                </w:tcPr>
                <w:p w:rsidR="007339F4" w:rsidRPr="00403607" w:rsidRDefault="007339F4" w:rsidP="007339F4">
                  <w:pPr>
                    <w:spacing w:after="0" w:line="240" w:lineRule="auto"/>
                    <w:jc w:val="center"/>
                    <w:rPr>
                      <w:rFonts w:ascii="Times New Roman" w:hAnsi="Times New Roman"/>
                      <w:sz w:val="24"/>
                      <w:szCs w:val="24"/>
                    </w:rPr>
                  </w:pPr>
                  <w:r w:rsidRPr="00403607">
                    <w:rPr>
                      <w:rFonts w:ascii="Times New Roman" w:hAnsi="Times New Roman"/>
                      <w:sz w:val="24"/>
                      <w:szCs w:val="24"/>
                    </w:rPr>
                    <w:t>Содержание показателя</w:t>
                  </w:r>
                </w:p>
              </w:tc>
              <w:tc>
                <w:tcPr>
                  <w:tcW w:w="2411" w:type="dxa"/>
                </w:tcPr>
                <w:p w:rsidR="007339F4" w:rsidRPr="00403607" w:rsidRDefault="007339F4" w:rsidP="007339F4">
                  <w:pPr>
                    <w:spacing w:after="0" w:line="240" w:lineRule="auto"/>
                    <w:ind w:left="-93" w:right="-85"/>
                    <w:jc w:val="center"/>
                    <w:rPr>
                      <w:rFonts w:ascii="Times New Roman" w:hAnsi="Times New Roman"/>
                      <w:sz w:val="24"/>
                      <w:szCs w:val="24"/>
                    </w:rPr>
                  </w:pPr>
                  <w:r w:rsidRPr="00403607">
                    <w:rPr>
                      <w:rFonts w:ascii="Times New Roman" w:hAnsi="Times New Roman"/>
                      <w:sz w:val="24"/>
                      <w:szCs w:val="24"/>
                    </w:rPr>
                    <w:t>Максимальный балл</w:t>
                  </w:r>
                </w:p>
              </w:tc>
            </w:tr>
            <w:tr w:rsidR="007339F4" w:rsidRPr="00403607" w:rsidTr="00F20C20">
              <w:trPr>
                <w:trHeight w:val="915"/>
              </w:trPr>
              <w:tc>
                <w:tcPr>
                  <w:tcW w:w="2322" w:type="dxa"/>
                </w:tcPr>
                <w:p w:rsidR="002307AD" w:rsidRPr="00403607" w:rsidRDefault="002307AD" w:rsidP="002307AD">
                  <w:pPr>
                    <w:spacing w:after="0" w:line="240" w:lineRule="auto"/>
                    <w:ind w:right="-123"/>
                    <w:rPr>
                      <w:rFonts w:ascii="Times New Roman" w:hAnsi="Times New Roman"/>
                      <w:sz w:val="24"/>
                      <w:szCs w:val="24"/>
                    </w:rPr>
                  </w:pPr>
                  <w:r w:rsidRPr="00403607">
                    <w:rPr>
                      <w:rFonts w:ascii="Times New Roman" w:hAnsi="Times New Roman"/>
                      <w:sz w:val="24"/>
                      <w:szCs w:val="24"/>
                    </w:rPr>
                    <w:t>Положительная</w:t>
                  </w:r>
                </w:p>
                <w:p w:rsidR="002307AD" w:rsidRPr="00403607" w:rsidRDefault="002307AD" w:rsidP="002307AD">
                  <w:pPr>
                    <w:spacing w:after="0" w:line="240" w:lineRule="auto"/>
                    <w:ind w:right="-123"/>
                    <w:rPr>
                      <w:rFonts w:ascii="Times New Roman" w:hAnsi="Times New Roman"/>
                      <w:sz w:val="24"/>
                      <w:szCs w:val="24"/>
                    </w:rPr>
                  </w:pPr>
                  <w:r w:rsidRPr="00403607">
                    <w:rPr>
                      <w:rFonts w:ascii="Times New Roman" w:hAnsi="Times New Roman"/>
                      <w:sz w:val="24"/>
                      <w:szCs w:val="24"/>
                    </w:rPr>
                    <w:t xml:space="preserve">деловая репутация участника </w:t>
                  </w:r>
                </w:p>
                <w:p w:rsidR="002307AD" w:rsidRPr="00403607" w:rsidRDefault="002307AD" w:rsidP="002307AD">
                  <w:pPr>
                    <w:spacing w:after="0" w:line="240" w:lineRule="auto"/>
                    <w:ind w:right="-123"/>
                    <w:rPr>
                      <w:rFonts w:ascii="Times New Roman" w:hAnsi="Times New Roman"/>
                      <w:sz w:val="24"/>
                      <w:szCs w:val="24"/>
                    </w:rPr>
                  </w:pPr>
                  <w:r w:rsidRPr="00403607">
                    <w:rPr>
                      <w:rFonts w:ascii="Times New Roman" w:hAnsi="Times New Roman"/>
                      <w:sz w:val="24"/>
                      <w:szCs w:val="24"/>
                    </w:rPr>
                    <w:t>конкурса</w:t>
                  </w:r>
                </w:p>
                <w:p w:rsidR="007339F4" w:rsidRPr="00403607" w:rsidRDefault="002307AD" w:rsidP="002307AD">
                  <w:pPr>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r w:rsidRPr="00403607">
                    <w:rPr>
                      <w:rFonts w:ascii="Times New Roman" w:hAnsi="Times New Roman"/>
                      <w:i/>
                      <w:sz w:val="24"/>
                      <w:szCs w:val="24"/>
                      <w:vertAlign w:val="subscript"/>
                      <w:lang w:val="en-US"/>
                    </w:rPr>
                    <w:t>i</w:t>
                  </w:r>
                </w:p>
              </w:tc>
              <w:tc>
                <w:tcPr>
                  <w:tcW w:w="3974" w:type="dxa"/>
                </w:tcPr>
                <w:p w:rsidR="002307AD" w:rsidRPr="007B71EE" w:rsidRDefault="002307AD" w:rsidP="002307AD">
                  <w:pPr>
                    <w:spacing w:after="0" w:line="240" w:lineRule="auto"/>
                    <w:rPr>
                      <w:rFonts w:ascii="Times New Roman" w:hAnsi="Times New Roman"/>
                      <w:sz w:val="24"/>
                      <w:szCs w:val="24"/>
                      <w:u w:val="single"/>
                    </w:rPr>
                  </w:pPr>
                  <w:r w:rsidRPr="007B71EE">
                    <w:rPr>
                      <w:rFonts w:ascii="Times New Roman" w:hAnsi="Times New Roman"/>
                      <w:sz w:val="24"/>
                      <w:szCs w:val="24"/>
                      <w:u w:val="single"/>
                    </w:rPr>
                    <w:t>Наличие/отсутствие рекомендательных писем (отзывов) контрагентов:</w:t>
                  </w:r>
                </w:p>
                <w:p w:rsidR="002307AD" w:rsidRPr="007B71EE" w:rsidRDefault="002307AD" w:rsidP="002307AD">
                  <w:pPr>
                    <w:spacing w:after="0" w:line="240" w:lineRule="auto"/>
                    <w:rPr>
                      <w:rFonts w:ascii="Times New Roman" w:hAnsi="Times New Roman"/>
                      <w:sz w:val="24"/>
                      <w:szCs w:val="24"/>
                    </w:rPr>
                  </w:pPr>
                  <w:r w:rsidRPr="007B71EE">
                    <w:rPr>
                      <w:rFonts w:ascii="Times New Roman" w:hAnsi="Times New Roman"/>
                      <w:sz w:val="24"/>
                      <w:szCs w:val="24"/>
                    </w:rPr>
                    <w:t>от 1 до 2 –10 баллов;</w:t>
                  </w:r>
                </w:p>
                <w:p w:rsidR="002307AD" w:rsidRPr="007B71EE" w:rsidRDefault="002307AD" w:rsidP="002307AD">
                  <w:pPr>
                    <w:spacing w:after="0" w:line="240" w:lineRule="auto"/>
                    <w:rPr>
                      <w:rFonts w:ascii="Times New Roman" w:hAnsi="Times New Roman"/>
                      <w:sz w:val="24"/>
                      <w:szCs w:val="24"/>
                    </w:rPr>
                  </w:pPr>
                  <w:r w:rsidRPr="007B71EE">
                    <w:rPr>
                      <w:rFonts w:ascii="Times New Roman" w:hAnsi="Times New Roman"/>
                      <w:sz w:val="24"/>
                      <w:szCs w:val="24"/>
                    </w:rPr>
                    <w:t>от 3 до 5 – 20 баллов;</w:t>
                  </w:r>
                </w:p>
                <w:p w:rsidR="002307AD" w:rsidRPr="007B71EE" w:rsidRDefault="002307AD" w:rsidP="002307AD">
                  <w:pPr>
                    <w:spacing w:after="0" w:line="240" w:lineRule="auto"/>
                    <w:rPr>
                      <w:rFonts w:ascii="Times New Roman" w:hAnsi="Times New Roman"/>
                      <w:sz w:val="24"/>
                      <w:szCs w:val="24"/>
                    </w:rPr>
                  </w:pPr>
                  <w:r w:rsidRPr="007B71EE">
                    <w:rPr>
                      <w:rFonts w:ascii="Times New Roman" w:hAnsi="Times New Roman"/>
                      <w:sz w:val="24"/>
                      <w:szCs w:val="24"/>
                    </w:rPr>
                    <w:t xml:space="preserve">6 и более – </w:t>
                  </w:r>
                  <w:r w:rsidR="00180C51">
                    <w:rPr>
                      <w:rFonts w:ascii="Times New Roman" w:hAnsi="Times New Roman"/>
                      <w:sz w:val="24"/>
                      <w:szCs w:val="24"/>
                    </w:rPr>
                    <w:t>4</w:t>
                  </w:r>
                  <w:r w:rsidRPr="007B71EE">
                    <w:rPr>
                      <w:rFonts w:ascii="Times New Roman" w:hAnsi="Times New Roman"/>
                      <w:sz w:val="24"/>
                      <w:szCs w:val="24"/>
                    </w:rPr>
                    <w:t>0 баллов.</w:t>
                  </w:r>
                </w:p>
                <w:p w:rsidR="002307AD" w:rsidRPr="007B71EE" w:rsidRDefault="002307AD" w:rsidP="002307AD">
                  <w:pPr>
                    <w:spacing w:after="0" w:line="240" w:lineRule="auto"/>
                    <w:rPr>
                      <w:rFonts w:ascii="Times New Roman" w:hAnsi="Times New Roman"/>
                      <w:sz w:val="24"/>
                      <w:szCs w:val="24"/>
                    </w:rPr>
                  </w:pPr>
                  <w:r w:rsidRPr="007B71EE">
                    <w:rPr>
                      <w:rFonts w:ascii="Times New Roman" w:hAnsi="Times New Roman"/>
                      <w:sz w:val="24"/>
                      <w:szCs w:val="24"/>
                    </w:rPr>
                    <w:t>Не предоставлены документы – 0 баллов.</w:t>
                  </w:r>
                </w:p>
                <w:p w:rsidR="007339F4" w:rsidRPr="008F2AD0" w:rsidRDefault="007339F4" w:rsidP="002307AD">
                  <w:pPr>
                    <w:spacing w:after="0" w:line="240" w:lineRule="auto"/>
                    <w:rPr>
                      <w:rFonts w:ascii="Times New Roman" w:hAnsi="Times New Roman"/>
                      <w:sz w:val="24"/>
                      <w:szCs w:val="24"/>
                      <w:highlight w:val="darkRed"/>
                    </w:rPr>
                  </w:pPr>
                </w:p>
              </w:tc>
              <w:tc>
                <w:tcPr>
                  <w:tcW w:w="2411" w:type="dxa"/>
                </w:tcPr>
                <w:p w:rsidR="007339F4" w:rsidRPr="00403607" w:rsidRDefault="00916B14" w:rsidP="007339F4">
                  <w:pPr>
                    <w:spacing w:after="0" w:line="240" w:lineRule="auto"/>
                    <w:jc w:val="center"/>
                    <w:rPr>
                      <w:rFonts w:ascii="Times New Roman" w:hAnsi="Times New Roman"/>
                      <w:sz w:val="24"/>
                      <w:szCs w:val="24"/>
                    </w:rPr>
                  </w:pPr>
                  <w:r>
                    <w:rPr>
                      <w:rFonts w:ascii="Times New Roman" w:hAnsi="Times New Roman"/>
                      <w:sz w:val="24"/>
                      <w:szCs w:val="24"/>
                    </w:rPr>
                    <w:t>4</w:t>
                  </w:r>
                  <w:r w:rsidR="002307AD" w:rsidRPr="00403607">
                    <w:rPr>
                      <w:rFonts w:ascii="Times New Roman" w:hAnsi="Times New Roman"/>
                      <w:sz w:val="24"/>
                      <w:szCs w:val="24"/>
                    </w:rPr>
                    <w:t>0</w:t>
                  </w:r>
                </w:p>
              </w:tc>
            </w:tr>
            <w:tr w:rsidR="007339F4" w:rsidRPr="00403607" w:rsidTr="00916B14">
              <w:trPr>
                <w:trHeight w:val="2415"/>
              </w:trPr>
              <w:tc>
                <w:tcPr>
                  <w:tcW w:w="2322" w:type="dxa"/>
                  <w:tcBorders>
                    <w:bottom w:val="single" w:sz="4" w:space="0" w:color="auto"/>
                    <w:right w:val="single" w:sz="4" w:space="0" w:color="auto"/>
                  </w:tcBorders>
                </w:tcPr>
                <w:p w:rsidR="008F2AD0" w:rsidRDefault="007339F4" w:rsidP="007339F4">
                  <w:pPr>
                    <w:spacing w:after="0" w:line="240" w:lineRule="auto"/>
                    <w:ind w:right="-123"/>
                    <w:rPr>
                      <w:rFonts w:ascii="Times New Roman" w:hAnsi="Times New Roman"/>
                      <w:sz w:val="24"/>
                      <w:szCs w:val="24"/>
                    </w:rPr>
                  </w:pPr>
                  <w:r w:rsidRPr="00403607">
                    <w:rPr>
                      <w:rFonts w:ascii="Times New Roman" w:hAnsi="Times New Roman"/>
                      <w:sz w:val="24"/>
                      <w:szCs w:val="24"/>
                    </w:rPr>
                    <w:t xml:space="preserve">Наличие у участника конкурса опыта </w:t>
                  </w:r>
                  <w:r w:rsidR="008F2AD0">
                    <w:rPr>
                      <w:rFonts w:ascii="Times New Roman" w:hAnsi="Times New Roman"/>
                      <w:sz w:val="24"/>
                      <w:szCs w:val="24"/>
                    </w:rPr>
                    <w:t xml:space="preserve">поставки аналогичных товаров </w:t>
                  </w:r>
                </w:p>
                <w:p w:rsidR="007339F4" w:rsidRPr="00403607" w:rsidRDefault="007339F4" w:rsidP="007339F4">
                  <w:pPr>
                    <w:spacing w:after="0" w:line="240" w:lineRule="auto"/>
                    <w:ind w:right="-123"/>
                    <w:rPr>
                      <w:rFonts w:ascii="Times New Roman" w:hAnsi="Times New Roman"/>
                      <w:sz w:val="24"/>
                      <w:szCs w:val="24"/>
                    </w:rPr>
                  </w:pPr>
                  <w:r w:rsidRPr="00403607">
                    <w:rPr>
                      <w:rFonts w:ascii="Times New Roman" w:hAnsi="Times New Roman"/>
                      <w:sz w:val="24"/>
                      <w:szCs w:val="24"/>
                    </w:rPr>
                    <w:t xml:space="preserve">не менее </w:t>
                  </w:r>
                  <w:r w:rsidR="007B71EE">
                    <w:rPr>
                      <w:rFonts w:ascii="Times New Roman" w:hAnsi="Times New Roman"/>
                      <w:sz w:val="24"/>
                      <w:szCs w:val="24"/>
                    </w:rPr>
                    <w:t>3 лет</w:t>
                  </w:r>
                </w:p>
                <w:p w:rsidR="007339F4" w:rsidRPr="00403607" w:rsidRDefault="007339F4" w:rsidP="007339F4">
                  <w:pPr>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2</w:t>
                  </w:r>
                  <w:r w:rsidRPr="00403607">
                    <w:rPr>
                      <w:rFonts w:ascii="Times New Roman" w:hAnsi="Times New Roman"/>
                      <w:sz w:val="24"/>
                      <w:szCs w:val="24"/>
                      <w:vertAlign w:val="subscript"/>
                      <w:lang w:val="en-US"/>
                    </w:rPr>
                    <w:t>i</w:t>
                  </w:r>
                </w:p>
              </w:tc>
              <w:tc>
                <w:tcPr>
                  <w:tcW w:w="3974" w:type="dxa"/>
                  <w:tcBorders>
                    <w:left w:val="single" w:sz="4" w:space="0" w:color="auto"/>
                    <w:bottom w:val="single" w:sz="4" w:space="0" w:color="auto"/>
                    <w:right w:val="single" w:sz="4" w:space="0" w:color="auto"/>
                  </w:tcBorders>
                </w:tcPr>
                <w:p w:rsidR="007339F4" w:rsidRPr="007B71EE" w:rsidRDefault="001E0DF4" w:rsidP="007339F4">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Количество договоров</w:t>
                  </w:r>
                  <w:r w:rsidR="0041555A">
                    <w:rPr>
                      <w:rFonts w:ascii="Times New Roman" w:hAnsi="Times New Roman"/>
                      <w:color w:val="000000" w:themeColor="text1"/>
                      <w:sz w:val="24"/>
                      <w:szCs w:val="24"/>
                      <w:u w:val="single"/>
                    </w:rPr>
                    <w:t>, подтверждаемое</w:t>
                  </w:r>
                  <w:r w:rsidR="004504DF">
                    <w:rPr>
                      <w:rFonts w:ascii="Times New Roman" w:hAnsi="Times New Roman"/>
                      <w:color w:val="000000" w:themeColor="text1"/>
                      <w:sz w:val="24"/>
                      <w:szCs w:val="24"/>
                      <w:u w:val="single"/>
                    </w:rPr>
                    <w:t xml:space="preserve"> справкой (Приложение №3)</w:t>
                  </w:r>
                  <w:r w:rsidR="007339F4" w:rsidRPr="007B71EE">
                    <w:rPr>
                      <w:rFonts w:ascii="Times New Roman" w:hAnsi="Times New Roman"/>
                      <w:color w:val="000000" w:themeColor="text1"/>
                      <w:sz w:val="24"/>
                      <w:szCs w:val="24"/>
                      <w:u w:val="single"/>
                    </w:rPr>
                    <w:t>:</w:t>
                  </w:r>
                </w:p>
                <w:p w:rsidR="007339F4" w:rsidRPr="007B71EE" w:rsidRDefault="007339F4" w:rsidP="007339F4">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от 1 до 2 – </w:t>
                  </w:r>
                  <w:r w:rsidR="00180C51">
                    <w:rPr>
                      <w:rFonts w:ascii="Times New Roman" w:hAnsi="Times New Roman"/>
                      <w:color w:val="000000" w:themeColor="text1"/>
                      <w:sz w:val="24"/>
                      <w:szCs w:val="24"/>
                    </w:rPr>
                    <w:t>10</w:t>
                  </w:r>
                  <w:r w:rsidRPr="007B71EE">
                    <w:rPr>
                      <w:rFonts w:ascii="Times New Roman" w:hAnsi="Times New Roman"/>
                      <w:color w:val="000000" w:themeColor="text1"/>
                      <w:sz w:val="24"/>
                      <w:szCs w:val="24"/>
                    </w:rPr>
                    <w:t xml:space="preserve"> баллов;</w:t>
                  </w:r>
                </w:p>
                <w:p w:rsidR="007339F4" w:rsidRPr="007B71EE" w:rsidRDefault="007339F4" w:rsidP="007339F4">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от 3 до 9 – </w:t>
                  </w:r>
                  <w:r w:rsidR="00180C51">
                    <w:rPr>
                      <w:rFonts w:ascii="Times New Roman" w:hAnsi="Times New Roman"/>
                      <w:color w:val="000000" w:themeColor="text1"/>
                      <w:sz w:val="24"/>
                      <w:szCs w:val="24"/>
                    </w:rPr>
                    <w:t>20</w:t>
                  </w:r>
                  <w:r w:rsidRPr="007B71EE">
                    <w:rPr>
                      <w:rFonts w:ascii="Times New Roman" w:hAnsi="Times New Roman"/>
                      <w:color w:val="000000" w:themeColor="text1"/>
                      <w:sz w:val="24"/>
                      <w:szCs w:val="24"/>
                    </w:rPr>
                    <w:t xml:space="preserve"> баллов;</w:t>
                  </w:r>
                </w:p>
                <w:p w:rsidR="007339F4" w:rsidRPr="007B71EE" w:rsidRDefault="007339F4" w:rsidP="007339F4">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 xml:space="preserve">10 и более – </w:t>
                  </w:r>
                  <w:r w:rsidR="00180C51">
                    <w:rPr>
                      <w:rFonts w:ascii="Times New Roman" w:hAnsi="Times New Roman"/>
                      <w:color w:val="000000" w:themeColor="text1"/>
                      <w:sz w:val="24"/>
                      <w:szCs w:val="24"/>
                    </w:rPr>
                    <w:t>4</w:t>
                  </w:r>
                  <w:r w:rsidR="004F47E7" w:rsidRPr="007B71EE">
                    <w:rPr>
                      <w:rFonts w:ascii="Times New Roman" w:hAnsi="Times New Roman"/>
                      <w:color w:val="000000" w:themeColor="text1"/>
                      <w:sz w:val="24"/>
                      <w:szCs w:val="24"/>
                    </w:rPr>
                    <w:t>0</w:t>
                  </w:r>
                  <w:r w:rsidRPr="007B71EE">
                    <w:rPr>
                      <w:rFonts w:ascii="Times New Roman" w:hAnsi="Times New Roman"/>
                      <w:color w:val="000000" w:themeColor="text1"/>
                      <w:sz w:val="24"/>
                      <w:szCs w:val="24"/>
                    </w:rPr>
                    <w:t xml:space="preserve"> баллов.</w:t>
                  </w:r>
                </w:p>
                <w:p w:rsidR="007339F4" w:rsidRPr="007B71EE" w:rsidRDefault="007339F4" w:rsidP="007339F4">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Не предоставлены документы – 0 баллов.</w:t>
                  </w:r>
                </w:p>
                <w:p w:rsidR="00567070" w:rsidRPr="008F2AD0" w:rsidRDefault="00567070" w:rsidP="007339F4">
                  <w:pPr>
                    <w:spacing w:after="0" w:line="240" w:lineRule="auto"/>
                    <w:rPr>
                      <w:rFonts w:ascii="Times New Roman" w:hAnsi="Times New Roman"/>
                      <w:sz w:val="24"/>
                      <w:szCs w:val="24"/>
                      <w:highlight w:val="darkRed"/>
                    </w:rPr>
                  </w:pPr>
                </w:p>
              </w:tc>
              <w:tc>
                <w:tcPr>
                  <w:tcW w:w="2411" w:type="dxa"/>
                  <w:tcBorders>
                    <w:left w:val="single" w:sz="4" w:space="0" w:color="auto"/>
                    <w:bottom w:val="single" w:sz="4" w:space="0" w:color="auto"/>
                  </w:tcBorders>
                </w:tcPr>
                <w:p w:rsidR="007339F4" w:rsidRPr="00403607" w:rsidRDefault="00916B14" w:rsidP="007339F4">
                  <w:pPr>
                    <w:spacing w:after="0" w:line="240" w:lineRule="auto"/>
                    <w:jc w:val="center"/>
                    <w:rPr>
                      <w:rFonts w:ascii="Times New Roman" w:hAnsi="Times New Roman"/>
                      <w:sz w:val="24"/>
                      <w:szCs w:val="24"/>
                    </w:rPr>
                  </w:pPr>
                  <w:r>
                    <w:rPr>
                      <w:rFonts w:ascii="Times New Roman" w:hAnsi="Times New Roman"/>
                      <w:sz w:val="24"/>
                      <w:szCs w:val="24"/>
                    </w:rPr>
                    <w:t>4</w:t>
                  </w:r>
                  <w:r w:rsidR="004F47E7" w:rsidRPr="00403607">
                    <w:rPr>
                      <w:rFonts w:ascii="Times New Roman" w:hAnsi="Times New Roman"/>
                      <w:sz w:val="24"/>
                      <w:szCs w:val="24"/>
                    </w:rPr>
                    <w:t>0</w:t>
                  </w:r>
                </w:p>
              </w:tc>
            </w:tr>
            <w:tr w:rsidR="00916B14" w:rsidRPr="00403607" w:rsidTr="00916B14">
              <w:trPr>
                <w:trHeight w:val="330"/>
              </w:trPr>
              <w:tc>
                <w:tcPr>
                  <w:tcW w:w="2322" w:type="dxa"/>
                  <w:tcBorders>
                    <w:top w:val="single" w:sz="4" w:space="0" w:color="auto"/>
                    <w:bottom w:val="single" w:sz="4" w:space="0" w:color="auto"/>
                    <w:right w:val="single" w:sz="4" w:space="0" w:color="auto"/>
                  </w:tcBorders>
                </w:tcPr>
                <w:p w:rsidR="00180C51" w:rsidRDefault="00180C51" w:rsidP="00180C51">
                  <w:pPr>
                    <w:spacing w:after="0" w:line="240" w:lineRule="auto"/>
                    <w:ind w:right="-123"/>
                    <w:jc w:val="center"/>
                    <w:rPr>
                      <w:rFonts w:ascii="Times New Roman" w:hAnsi="Times New Roman"/>
                      <w:sz w:val="24"/>
                      <w:szCs w:val="24"/>
                    </w:rPr>
                  </w:pPr>
                  <w:r>
                    <w:rPr>
                      <w:rFonts w:ascii="Times New Roman" w:hAnsi="Times New Roman"/>
                      <w:sz w:val="24"/>
                      <w:szCs w:val="24"/>
                    </w:rPr>
                    <w:t xml:space="preserve">Наличие у участника конкурса сертификата соответствия на работы </w:t>
                  </w:r>
                </w:p>
                <w:p w:rsidR="00180C51" w:rsidRPr="00403607" w:rsidRDefault="00180C51" w:rsidP="00180C51">
                  <w:pPr>
                    <w:spacing w:after="0" w:line="240" w:lineRule="auto"/>
                    <w:ind w:right="-12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vertAlign w:val="superscript"/>
                    </w:rPr>
                    <w:t>3</w:t>
                  </w:r>
                  <w:r w:rsidRPr="00403607">
                    <w:rPr>
                      <w:rFonts w:ascii="Times New Roman" w:hAnsi="Times New Roman"/>
                      <w:i/>
                      <w:sz w:val="24"/>
                      <w:szCs w:val="24"/>
                      <w:vertAlign w:val="subscript"/>
                      <w:lang w:val="en-US"/>
                    </w:rPr>
                    <w:t>i</w:t>
                  </w:r>
                </w:p>
              </w:tc>
              <w:tc>
                <w:tcPr>
                  <w:tcW w:w="3974" w:type="dxa"/>
                  <w:tcBorders>
                    <w:top w:val="single" w:sz="4" w:space="0" w:color="auto"/>
                    <w:left w:val="single" w:sz="4" w:space="0" w:color="auto"/>
                    <w:bottom w:val="single" w:sz="4" w:space="0" w:color="auto"/>
                    <w:right w:val="single" w:sz="4" w:space="0" w:color="auto"/>
                  </w:tcBorders>
                </w:tcPr>
                <w:p w:rsidR="00916B14" w:rsidRDefault="0081006B" w:rsidP="007339F4">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Сертификат соответ</w:t>
                  </w:r>
                  <w:r w:rsidR="00C43694">
                    <w:rPr>
                      <w:rFonts w:ascii="Times New Roman" w:hAnsi="Times New Roman"/>
                      <w:color w:val="000000" w:themeColor="text1"/>
                      <w:sz w:val="24"/>
                      <w:szCs w:val="24"/>
                      <w:u w:val="single"/>
                    </w:rPr>
                    <w:t xml:space="preserve">ствия СМК ISO 9001:2008 на </w:t>
                  </w:r>
                  <w:r>
                    <w:rPr>
                      <w:rFonts w:ascii="Times New Roman" w:hAnsi="Times New Roman"/>
                      <w:color w:val="000000" w:themeColor="text1"/>
                      <w:sz w:val="24"/>
                      <w:szCs w:val="24"/>
                      <w:u w:val="single"/>
                    </w:rPr>
                    <w:t>работ</w:t>
                  </w:r>
                  <w:r w:rsidR="00C43694">
                    <w:rPr>
                      <w:rFonts w:ascii="Times New Roman" w:hAnsi="Times New Roman"/>
                      <w:color w:val="000000" w:themeColor="text1"/>
                      <w:sz w:val="24"/>
                      <w:szCs w:val="24"/>
                      <w:u w:val="single"/>
                    </w:rPr>
                    <w:t>ы, связанные с нефтепродуктами</w:t>
                  </w:r>
                  <w:r>
                    <w:rPr>
                      <w:rFonts w:ascii="Times New Roman" w:hAnsi="Times New Roman"/>
                      <w:color w:val="000000" w:themeColor="text1"/>
                      <w:sz w:val="24"/>
                      <w:szCs w:val="24"/>
                      <w:u w:val="single"/>
                    </w:rPr>
                    <w:t>:</w:t>
                  </w:r>
                </w:p>
                <w:p w:rsidR="0081006B" w:rsidRPr="0081006B" w:rsidRDefault="0081006B" w:rsidP="007339F4">
                  <w:pPr>
                    <w:spacing w:after="0" w:line="240" w:lineRule="auto"/>
                    <w:rPr>
                      <w:rFonts w:ascii="Times New Roman" w:hAnsi="Times New Roman"/>
                      <w:sz w:val="24"/>
                      <w:szCs w:val="24"/>
                    </w:rPr>
                  </w:pPr>
                  <w:r>
                    <w:rPr>
                      <w:rFonts w:ascii="Times New Roman" w:hAnsi="Times New Roman"/>
                      <w:sz w:val="24"/>
                      <w:szCs w:val="24"/>
                    </w:rPr>
                    <w:t>н</w:t>
                  </w:r>
                  <w:r w:rsidRPr="0081006B">
                    <w:rPr>
                      <w:rFonts w:ascii="Times New Roman" w:hAnsi="Times New Roman"/>
                      <w:sz w:val="24"/>
                      <w:szCs w:val="24"/>
                    </w:rPr>
                    <w:t>аличие сертификата – 20 баллов;</w:t>
                  </w:r>
                </w:p>
                <w:p w:rsidR="0081006B" w:rsidRPr="0081006B" w:rsidRDefault="0081006B" w:rsidP="007339F4">
                  <w:pPr>
                    <w:spacing w:after="0" w:line="240" w:lineRule="auto"/>
                    <w:rPr>
                      <w:rFonts w:ascii="Times New Roman" w:hAnsi="Times New Roman"/>
                      <w:color w:val="000000" w:themeColor="text1"/>
                      <w:sz w:val="24"/>
                      <w:szCs w:val="24"/>
                      <w:u w:val="single"/>
                    </w:rPr>
                  </w:pPr>
                  <w:r>
                    <w:rPr>
                      <w:rFonts w:ascii="Times New Roman" w:hAnsi="Times New Roman"/>
                      <w:sz w:val="24"/>
                      <w:szCs w:val="24"/>
                    </w:rPr>
                    <w:t>о</w:t>
                  </w:r>
                  <w:r w:rsidRPr="0081006B">
                    <w:rPr>
                      <w:rFonts w:ascii="Times New Roman" w:hAnsi="Times New Roman"/>
                      <w:sz w:val="24"/>
                      <w:szCs w:val="24"/>
                    </w:rPr>
                    <w:t>тсутствие сертификата – 0 баллов.</w:t>
                  </w:r>
                </w:p>
              </w:tc>
              <w:tc>
                <w:tcPr>
                  <w:tcW w:w="2411" w:type="dxa"/>
                  <w:tcBorders>
                    <w:top w:val="single" w:sz="4" w:space="0" w:color="auto"/>
                    <w:left w:val="single" w:sz="4" w:space="0" w:color="auto"/>
                    <w:bottom w:val="single" w:sz="4" w:space="0" w:color="auto"/>
                  </w:tcBorders>
                </w:tcPr>
                <w:p w:rsidR="00916B14" w:rsidRDefault="00180C51" w:rsidP="007339F4">
                  <w:pPr>
                    <w:spacing w:after="0" w:line="240" w:lineRule="auto"/>
                    <w:jc w:val="center"/>
                    <w:rPr>
                      <w:rFonts w:ascii="Times New Roman" w:hAnsi="Times New Roman"/>
                      <w:sz w:val="24"/>
                      <w:szCs w:val="24"/>
                    </w:rPr>
                  </w:pPr>
                  <w:r>
                    <w:rPr>
                      <w:rFonts w:ascii="Times New Roman" w:hAnsi="Times New Roman"/>
                      <w:sz w:val="24"/>
                      <w:szCs w:val="24"/>
                    </w:rPr>
                    <w:t>20</w:t>
                  </w:r>
                </w:p>
              </w:tc>
            </w:tr>
            <w:tr w:rsidR="007339F4" w:rsidRPr="00403607" w:rsidTr="00F20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322"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Сумма максимальных значений всех показателей:</w:t>
                  </w:r>
                </w:p>
              </w:tc>
              <w:tc>
                <w:tcPr>
                  <w:tcW w:w="3974" w:type="dxa"/>
                </w:tcPr>
                <w:p w:rsidR="007339F4" w:rsidRPr="00403607" w:rsidRDefault="007339F4" w:rsidP="007339F4">
                  <w:pPr>
                    <w:spacing w:after="0" w:line="240" w:lineRule="auto"/>
                    <w:ind w:firstLine="57"/>
                    <w:rPr>
                      <w:rFonts w:ascii="Times New Roman" w:hAnsi="Times New Roman"/>
                      <w:sz w:val="24"/>
                      <w:szCs w:val="24"/>
                    </w:rPr>
                  </w:pPr>
                </w:p>
              </w:tc>
              <w:tc>
                <w:tcPr>
                  <w:tcW w:w="2411" w:type="dxa"/>
                </w:tcPr>
                <w:p w:rsidR="007339F4" w:rsidRPr="00403607" w:rsidRDefault="007339F4" w:rsidP="007339F4">
                  <w:pPr>
                    <w:spacing w:after="0" w:line="240" w:lineRule="auto"/>
                    <w:jc w:val="center"/>
                    <w:rPr>
                      <w:rFonts w:ascii="Times New Roman" w:hAnsi="Times New Roman"/>
                      <w:sz w:val="24"/>
                      <w:szCs w:val="24"/>
                    </w:rPr>
                  </w:pPr>
                  <w:r w:rsidRPr="00403607">
                    <w:rPr>
                      <w:rFonts w:ascii="Times New Roman" w:hAnsi="Times New Roman"/>
                      <w:sz w:val="24"/>
                      <w:szCs w:val="24"/>
                    </w:rPr>
                    <w:t>100</w:t>
                  </w:r>
                </w:p>
              </w:tc>
            </w:tr>
          </w:tbl>
          <w:p w:rsidR="007339F4" w:rsidRPr="00403607" w:rsidRDefault="007339F4" w:rsidP="007339F4">
            <w:pPr>
              <w:spacing w:after="0" w:line="240" w:lineRule="auto"/>
              <w:rPr>
                <w:rFonts w:ascii="Times New Roman" w:hAnsi="Times New Roman"/>
                <w:position w:val="-12"/>
                <w:sz w:val="24"/>
                <w:szCs w:val="24"/>
              </w:rPr>
            </w:pPr>
            <w:r w:rsidRPr="00403607">
              <w:rPr>
                <w:rFonts w:ascii="Times New Roman" w:hAnsi="Times New Roman"/>
                <w:position w:val="-12"/>
                <w:sz w:val="24"/>
                <w:szCs w:val="24"/>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7339F4" w:rsidRPr="00403607" w:rsidRDefault="007339F4" w:rsidP="007339F4">
            <w:pPr>
              <w:spacing w:after="0" w:line="240" w:lineRule="auto"/>
              <w:jc w:val="center"/>
              <w:rPr>
                <w:rFonts w:ascii="Times New Roman" w:hAnsi="Times New Roman"/>
                <w:sz w:val="24"/>
                <w:szCs w:val="24"/>
              </w:rPr>
            </w:pPr>
            <w:r w:rsidRPr="00403607">
              <w:rPr>
                <w:rFonts w:ascii="Times New Roman" w:hAnsi="Times New Roman"/>
                <w:b/>
                <w:sz w:val="24"/>
                <w:szCs w:val="24"/>
              </w:rPr>
              <w:t>Rс</w:t>
            </w:r>
            <w:r w:rsidRPr="00403607">
              <w:rPr>
                <w:rFonts w:ascii="Times New Roman" w:hAnsi="Times New Roman"/>
                <w:b/>
                <w:sz w:val="24"/>
                <w:szCs w:val="24"/>
                <w:vertAlign w:val="subscript"/>
                <w:lang w:val="en-US"/>
              </w:rPr>
              <w:t>i</w:t>
            </w:r>
            <w:r w:rsidRPr="00403607">
              <w:rPr>
                <w:rFonts w:ascii="Times New Roman" w:hAnsi="Times New Roman"/>
                <w:b/>
                <w:sz w:val="24"/>
                <w:szCs w:val="24"/>
              </w:rPr>
              <w:t>=</w:t>
            </w:r>
            <w:r w:rsidRPr="00403607">
              <w:rPr>
                <w:rFonts w:ascii="Times New Roman" w:hAnsi="Times New Roman"/>
                <w:sz w:val="24"/>
                <w:szCs w:val="24"/>
              </w:rPr>
              <w:t xml:space="preserve"> С </w:t>
            </w:r>
            <w:r w:rsidRPr="00403607">
              <w:rPr>
                <w:rFonts w:ascii="Times New Roman" w:hAnsi="Times New Roman"/>
                <w:sz w:val="24"/>
                <w:szCs w:val="24"/>
                <w:vertAlign w:val="superscript"/>
              </w:rPr>
              <w:t>1</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r w:rsidRPr="00403607">
              <w:rPr>
                <w:rFonts w:ascii="Times New Roman" w:hAnsi="Times New Roman"/>
                <w:sz w:val="24"/>
                <w:szCs w:val="24"/>
                <w:vertAlign w:val="subscript"/>
                <w:lang w:val="en-US"/>
              </w:rPr>
              <w:t>i</w:t>
            </w:r>
            <w:r w:rsidR="004F47E7" w:rsidRPr="00403607">
              <w:rPr>
                <w:rFonts w:ascii="Times New Roman" w:hAnsi="Times New Roman"/>
                <w:sz w:val="24"/>
                <w:szCs w:val="24"/>
                <w:vertAlign w:val="subscript"/>
              </w:rPr>
              <w:t xml:space="preserve"> </w:t>
            </w:r>
            <w:r w:rsidR="00180C51" w:rsidRPr="00403607">
              <w:rPr>
                <w:rFonts w:ascii="Times New Roman" w:hAnsi="Times New Roman"/>
                <w:sz w:val="24"/>
                <w:szCs w:val="24"/>
              </w:rPr>
              <w:t>+</w:t>
            </w:r>
            <w:r w:rsidR="00180C51">
              <w:rPr>
                <w:rFonts w:ascii="Times New Roman" w:hAnsi="Times New Roman"/>
                <w:sz w:val="24"/>
                <w:szCs w:val="24"/>
              </w:rPr>
              <w:t xml:space="preserve"> С</w:t>
            </w:r>
            <w:r w:rsidR="00180C51">
              <w:rPr>
                <w:rFonts w:ascii="Times New Roman" w:hAnsi="Times New Roman"/>
                <w:sz w:val="24"/>
                <w:szCs w:val="24"/>
                <w:vertAlign w:val="superscript"/>
              </w:rPr>
              <w:t>3</w:t>
            </w:r>
            <w:r w:rsidR="00180C51" w:rsidRPr="00403607">
              <w:rPr>
                <w:rFonts w:ascii="Times New Roman" w:hAnsi="Times New Roman"/>
                <w:i/>
                <w:sz w:val="24"/>
                <w:szCs w:val="24"/>
                <w:vertAlign w:val="subscript"/>
                <w:lang w:val="en-US"/>
              </w:rPr>
              <w:t>i</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где:.</w:t>
            </w:r>
          </w:p>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b/>
                <w:sz w:val="24"/>
                <w:szCs w:val="24"/>
              </w:rPr>
              <w:t>Rс</w:t>
            </w:r>
            <w:r w:rsidRPr="00403607">
              <w:rPr>
                <w:rFonts w:ascii="Times New Roman" w:hAnsi="Times New Roman"/>
                <w:b/>
                <w:sz w:val="24"/>
                <w:szCs w:val="24"/>
                <w:vertAlign w:val="subscript"/>
                <w:lang w:val="en-US"/>
              </w:rPr>
              <w:t>i</w:t>
            </w:r>
            <w:r w:rsidRPr="00403607">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r w:rsidRPr="00403607">
              <w:rPr>
                <w:rFonts w:ascii="Times New Roman" w:hAnsi="Times New Roman"/>
                <w:sz w:val="24"/>
                <w:szCs w:val="24"/>
                <w:vertAlign w:val="subscript"/>
                <w:lang w:val="en-US"/>
              </w:rPr>
              <w:t>i</w:t>
            </w:r>
            <w:r w:rsidR="00844B29" w:rsidRPr="00403607">
              <w:rPr>
                <w:rFonts w:ascii="Times New Roman" w:hAnsi="Times New Roman"/>
                <w:sz w:val="24"/>
                <w:szCs w:val="24"/>
                <w:vertAlign w:val="subscript"/>
              </w:rPr>
              <w:t>,</w:t>
            </w:r>
            <w:r w:rsidR="00180C51" w:rsidRPr="00403607">
              <w:rPr>
                <w:rFonts w:ascii="Times New Roman" w:hAnsi="Times New Roman"/>
                <w:sz w:val="24"/>
                <w:szCs w:val="24"/>
              </w:rPr>
              <w:t xml:space="preserve"> ,</w:t>
            </w:r>
            <w:r w:rsidR="00844B29" w:rsidRPr="00403607">
              <w:rPr>
                <w:rFonts w:ascii="Times New Roman" w:hAnsi="Times New Roman"/>
                <w:sz w:val="24"/>
                <w:szCs w:val="24"/>
                <w:vertAlign w:val="subscript"/>
              </w:rPr>
              <w:t xml:space="preserve"> </w:t>
            </w:r>
            <w:r w:rsidR="00180C51">
              <w:rPr>
                <w:rFonts w:ascii="Times New Roman" w:hAnsi="Times New Roman"/>
                <w:sz w:val="24"/>
                <w:szCs w:val="24"/>
              </w:rPr>
              <w:t>С</w:t>
            </w:r>
            <w:r w:rsidR="00180C51">
              <w:rPr>
                <w:rFonts w:ascii="Times New Roman" w:hAnsi="Times New Roman"/>
                <w:sz w:val="24"/>
                <w:szCs w:val="24"/>
                <w:vertAlign w:val="superscript"/>
              </w:rPr>
              <w:t>3</w:t>
            </w:r>
            <w:r w:rsidR="00180C51" w:rsidRPr="00403607">
              <w:rPr>
                <w:rFonts w:ascii="Times New Roman" w:hAnsi="Times New Roman"/>
                <w:i/>
                <w:sz w:val="24"/>
                <w:szCs w:val="24"/>
                <w:vertAlign w:val="subscript"/>
                <w:lang w:val="en-US"/>
              </w:rPr>
              <w:t>i</w:t>
            </w:r>
            <w:r w:rsidRPr="00403607">
              <w:rPr>
                <w:rFonts w:ascii="Times New Roman" w:hAnsi="Times New Roman"/>
                <w:sz w:val="24"/>
                <w:szCs w:val="24"/>
              </w:rPr>
              <w:t xml:space="preserve"> – значения в баллах, присуждаемые комиссией i-й заявке на участие в конкурсе по установленным показателям.</w:t>
            </w:r>
          </w:p>
          <w:p w:rsidR="007339F4" w:rsidRPr="00403607" w:rsidRDefault="007339F4" w:rsidP="007339F4">
            <w:pPr>
              <w:spacing w:after="0" w:line="240" w:lineRule="auto"/>
              <w:jc w:val="both"/>
              <w:rPr>
                <w:rFonts w:ascii="Times New Roman" w:hAnsi="Times New Roman"/>
                <w:sz w:val="24"/>
                <w:szCs w:val="24"/>
              </w:rPr>
            </w:pPr>
          </w:p>
          <w:p w:rsidR="007339F4" w:rsidRPr="00403607" w:rsidRDefault="007339F4" w:rsidP="007339F4">
            <w:pPr>
              <w:spacing w:after="0" w:line="240" w:lineRule="auto"/>
              <w:rPr>
                <w:rFonts w:ascii="Times New Roman" w:hAnsi="Times New Roman"/>
                <w:b/>
                <w:sz w:val="24"/>
                <w:szCs w:val="24"/>
              </w:rPr>
            </w:pPr>
            <w:r w:rsidRPr="00403607">
              <w:rPr>
                <w:rFonts w:ascii="Times New Roman" w:hAnsi="Times New Roman"/>
                <w:b/>
                <w:sz w:val="24"/>
                <w:szCs w:val="24"/>
              </w:rPr>
              <w:t>Итоговое значение оценки заявки.</w:t>
            </w:r>
          </w:p>
          <w:p w:rsidR="007339F4" w:rsidRPr="00403607" w:rsidRDefault="007339F4" w:rsidP="007339F4">
            <w:pPr>
              <w:spacing w:after="0" w:line="240" w:lineRule="auto"/>
              <w:ind w:firstLine="266"/>
              <w:rPr>
                <w:rFonts w:ascii="Times New Roman" w:hAnsi="Times New Roman"/>
                <w:b/>
                <w:sz w:val="24"/>
                <w:szCs w:val="24"/>
              </w:rPr>
            </w:pPr>
            <w:r w:rsidRPr="00403607">
              <w:rPr>
                <w:rFonts w:ascii="Times New Roman" w:hAnsi="Times New Roman"/>
                <w:bCs/>
                <w:sz w:val="24"/>
                <w:szCs w:val="24"/>
              </w:rPr>
              <w:t>Итоговое</w:t>
            </w:r>
            <w:r w:rsidRPr="00403607">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403607" w:rsidRDefault="007339F4" w:rsidP="007339F4">
            <w:pPr>
              <w:spacing w:after="0" w:line="240" w:lineRule="auto"/>
              <w:ind w:left="360"/>
              <w:rPr>
                <w:rFonts w:ascii="Times New Roman" w:hAnsi="Times New Roman"/>
                <w:sz w:val="24"/>
                <w:szCs w:val="24"/>
              </w:rPr>
            </w:pPr>
          </w:p>
          <w:p w:rsidR="007339F4" w:rsidRPr="00403607" w:rsidRDefault="007339F4" w:rsidP="007339F4">
            <w:pPr>
              <w:spacing w:after="0" w:line="240" w:lineRule="auto"/>
              <w:ind w:left="360"/>
              <w:jc w:val="center"/>
              <w:rPr>
                <w:rFonts w:ascii="Times New Roman" w:hAnsi="Times New Roman"/>
                <w:sz w:val="24"/>
                <w:szCs w:val="24"/>
              </w:rPr>
            </w:pPr>
            <w:r w:rsidRPr="00403607">
              <w:rPr>
                <w:rFonts w:ascii="Times New Roman" w:hAnsi="Times New Roman"/>
                <w:b/>
                <w:sz w:val="24"/>
                <w:szCs w:val="24"/>
                <w:lang w:val="en-US"/>
              </w:rPr>
              <w:lastRenderedPageBreak/>
              <w:t>K</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0,8</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+ 0,2</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w:t>
            </w:r>
            <w:r w:rsidRPr="00403607">
              <w:rPr>
                <w:rFonts w:ascii="Times New Roman" w:hAnsi="Times New Roman"/>
                <w:b/>
                <w:sz w:val="24"/>
                <w:szCs w:val="24"/>
              </w:rPr>
              <w:t>с</w:t>
            </w:r>
            <w:r w:rsidRPr="00403607">
              <w:rPr>
                <w:rFonts w:ascii="Times New Roman" w:hAnsi="Times New Roman"/>
                <w:b/>
                <w:sz w:val="24"/>
                <w:szCs w:val="24"/>
                <w:vertAlign w:val="subscript"/>
                <w:lang w:val="en-US"/>
              </w:rPr>
              <w:t>i</w:t>
            </w:r>
          </w:p>
          <w:p w:rsidR="007339F4" w:rsidRPr="00403607" w:rsidRDefault="007339F4" w:rsidP="007339F4">
            <w:pPr>
              <w:suppressAutoHyphens/>
              <w:overflowPunct w:val="0"/>
              <w:spacing w:after="0" w:line="240" w:lineRule="auto"/>
              <w:jc w:val="center"/>
              <w:textAlignment w:val="baseline"/>
              <w:rPr>
                <w:rFonts w:ascii="Times New Roman" w:hAnsi="Times New Roman"/>
                <w:sz w:val="24"/>
                <w:szCs w:val="24"/>
              </w:rPr>
            </w:pPr>
            <w:r w:rsidRPr="00403607">
              <w:rPr>
                <w:rFonts w:ascii="Times New Roman" w:hAnsi="Times New Roman"/>
                <w:sz w:val="24"/>
                <w:szCs w:val="24"/>
              </w:rPr>
              <w:t xml:space="preserve"> </w:t>
            </w:r>
          </w:p>
          <w:p w:rsidR="007339F4" w:rsidRPr="00403607" w:rsidRDefault="007339F4" w:rsidP="007339F4">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sz w:val="24"/>
                <w:szCs w:val="24"/>
              </w:rPr>
              <w:t>где:</w:t>
            </w:r>
          </w:p>
          <w:p w:rsidR="007339F4" w:rsidRPr="00403607" w:rsidRDefault="007339F4" w:rsidP="007339F4">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rPr>
              <w:t> </w:t>
            </w:r>
            <w:r w:rsidRPr="00403607">
              <w:rPr>
                <w:rFonts w:ascii="Times New Roman" w:hAnsi="Times New Roman"/>
                <w:sz w:val="24"/>
                <w:szCs w:val="24"/>
              </w:rPr>
              <w:tab/>
              <w:t xml:space="preserve">- итоговое значение оценки </w:t>
            </w:r>
            <w:r w:rsidRPr="00403607">
              <w:rPr>
                <w:rFonts w:ascii="Times New Roman" w:hAnsi="Times New Roman"/>
                <w:sz w:val="24"/>
                <w:szCs w:val="24"/>
                <w:lang w:val="en-US"/>
              </w:rPr>
              <w:t>i</w:t>
            </w:r>
            <w:r w:rsidRPr="00403607">
              <w:rPr>
                <w:rFonts w:ascii="Times New Roman" w:hAnsi="Times New Roman"/>
                <w:sz w:val="24"/>
                <w:szCs w:val="24"/>
              </w:rPr>
              <w:t>-ой заявки;</w:t>
            </w:r>
          </w:p>
          <w:p w:rsidR="007339F4" w:rsidRPr="00403607" w:rsidRDefault="007339F4" w:rsidP="007339F4">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sz w:val="24"/>
                <w:szCs w:val="24"/>
              </w:rPr>
              <w:tab/>
              <w:t xml:space="preserve">- 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-ой заявке по критерию «цена договора»;</w:t>
            </w:r>
          </w:p>
          <w:p w:rsidR="007339F4" w:rsidRPr="00403607"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403607">
              <w:rPr>
                <w:rFonts w:ascii="Times New Roman" w:hAnsi="Times New Roman"/>
                <w:b/>
                <w:sz w:val="24"/>
                <w:szCs w:val="24"/>
                <w:lang w:val="en-US"/>
              </w:rPr>
              <w:t>R</w:t>
            </w:r>
            <w:r w:rsidRPr="00403607">
              <w:rPr>
                <w:rFonts w:ascii="Times New Roman" w:hAnsi="Times New Roman"/>
                <w:b/>
                <w:sz w:val="24"/>
                <w:szCs w:val="24"/>
              </w:rPr>
              <w:t>с</w:t>
            </w:r>
            <w:r w:rsidRPr="00403607">
              <w:rPr>
                <w:rFonts w:ascii="Times New Roman" w:hAnsi="Times New Roman"/>
                <w:b/>
                <w:sz w:val="24"/>
                <w:szCs w:val="24"/>
                <w:vertAlign w:val="subscript"/>
                <w:lang w:val="en-US"/>
              </w:rPr>
              <w:t>i</w:t>
            </w:r>
            <w:r w:rsidRPr="00403607">
              <w:rPr>
                <w:rFonts w:ascii="Times New Roman" w:hAnsi="Times New Roman"/>
                <w:i/>
                <w:sz w:val="24"/>
                <w:szCs w:val="24"/>
              </w:rPr>
              <w:tab/>
              <w:t xml:space="preserve">- </w:t>
            </w:r>
            <w:r w:rsidRPr="00403607">
              <w:rPr>
                <w:rFonts w:ascii="Times New Roman" w:hAnsi="Times New Roman"/>
                <w:sz w:val="24"/>
                <w:szCs w:val="24"/>
              </w:rPr>
              <w:t xml:space="preserve">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-ой заявке по критерию «</w:t>
            </w:r>
            <w:r w:rsidRPr="00403607">
              <w:rPr>
                <w:rFonts w:ascii="Times New Roman" w:hAnsi="Times New Roman"/>
                <w:bCs/>
                <w:sz w:val="24"/>
                <w:szCs w:val="24"/>
              </w:rPr>
              <w:t>квалификация участника открытого конкурса</w:t>
            </w:r>
            <w:r w:rsidRPr="00403607">
              <w:rPr>
                <w:rFonts w:ascii="Times New Roman" w:hAnsi="Times New Roman"/>
                <w:sz w:val="24"/>
                <w:szCs w:val="24"/>
              </w:rPr>
              <w:t>».</w:t>
            </w:r>
          </w:p>
          <w:p w:rsidR="007339F4" w:rsidRPr="00403607" w:rsidRDefault="007339F4" w:rsidP="007339F4">
            <w:pPr>
              <w:spacing w:after="0" w:line="240" w:lineRule="auto"/>
              <w:ind w:left="720" w:hanging="720"/>
              <w:jc w:val="both"/>
              <w:rPr>
                <w:rFonts w:ascii="Times New Roman" w:hAnsi="Times New Roman"/>
                <w:sz w:val="24"/>
                <w:szCs w:val="24"/>
              </w:rPr>
            </w:pPr>
            <w:r w:rsidRPr="00403607">
              <w:rPr>
                <w:rFonts w:ascii="Times New Roman" w:hAnsi="Times New Roman"/>
                <w:i/>
                <w:sz w:val="24"/>
                <w:szCs w:val="24"/>
              </w:rPr>
              <w:t>*</w:t>
            </w:r>
            <w:r w:rsidRPr="00403607">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403607" w:rsidRDefault="007339F4" w:rsidP="007339F4">
            <w:pPr>
              <w:spacing w:after="0" w:line="240" w:lineRule="auto"/>
              <w:ind w:left="720" w:hanging="720"/>
              <w:jc w:val="both"/>
              <w:rPr>
                <w:rFonts w:ascii="Times New Roman" w:hAnsi="Times New Roman"/>
                <w:i/>
                <w:sz w:val="24"/>
                <w:szCs w:val="24"/>
              </w:rPr>
            </w:pPr>
            <w:r w:rsidRPr="00403607">
              <w:rPr>
                <w:rFonts w:ascii="Times New Roman" w:hAnsi="Times New Roman"/>
                <w:i/>
                <w:sz w:val="24"/>
                <w:szCs w:val="24"/>
              </w:rPr>
              <w:t>**</w:t>
            </w:r>
            <w:r w:rsidRPr="00403607">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403607" w:rsidRDefault="007339F4" w:rsidP="007339F4">
            <w:pPr>
              <w:spacing w:after="0" w:line="240" w:lineRule="auto"/>
              <w:ind w:firstLine="708"/>
              <w:jc w:val="both"/>
              <w:rPr>
                <w:rFonts w:ascii="Times New Roman" w:hAnsi="Times New Roman"/>
                <w:sz w:val="24"/>
                <w:szCs w:val="24"/>
              </w:rPr>
            </w:pPr>
            <w:r w:rsidRPr="00403607">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403607" w:rsidRDefault="007339F4" w:rsidP="007339F4">
            <w:pPr>
              <w:spacing w:after="0" w:line="240" w:lineRule="auto"/>
              <w:ind w:firstLine="708"/>
              <w:jc w:val="both"/>
              <w:rPr>
                <w:rFonts w:ascii="Times New Roman" w:hAnsi="Times New Roman"/>
                <w:sz w:val="24"/>
                <w:szCs w:val="24"/>
              </w:rPr>
            </w:pPr>
            <w:r w:rsidRPr="00403607">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403607" w:rsidRDefault="007339F4" w:rsidP="007339F4">
            <w:pPr>
              <w:spacing w:after="0" w:line="240" w:lineRule="auto"/>
              <w:ind w:firstLine="708"/>
              <w:jc w:val="both"/>
              <w:rPr>
                <w:rFonts w:ascii="Times New Roman" w:hAnsi="Times New Roman"/>
                <w:sz w:val="24"/>
                <w:szCs w:val="24"/>
              </w:rPr>
            </w:pPr>
          </w:p>
          <w:p w:rsidR="007339F4" w:rsidRPr="00403607" w:rsidRDefault="007339F4" w:rsidP="007339F4">
            <w:pPr>
              <w:spacing w:after="0" w:line="240" w:lineRule="auto"/>
              <w:jc w:val="both"/>
              <w:rPr>
                <w:rFonts w:ascii="Times New Roman" w:hAnsi="Times New Roman"/>
                <w:sz w:val="24"/>
                <w:szCs w:val="24"/>
              </w:rPr>
            </w:pP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lastRenderedPageBreak/>
              <w:t>1</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Обеспечение заявки на участие в конкурсе</w:t>
            </w:r>
            <w:r w:rsidRPr="00403607">
              <w:rPr>
                <w:rFonts w:ascii="Times New Roman" w:hAnsi="Times New Roman"/>
                <w:sz w:val="24"/>
                <w:szCs w:val="24"/>
              </w:rPr>
              <w:t xml:space="preserve"> </w:t>
            </w:r>
            <w:r w:rsidRPr="00403607">
              <w:rPr>
                <w:rFonts w:ascii="Times New Roman" w:hAnsi="Times New Roman"/>
                <w:b/>
                <w:bCs/>
                <w:sz w:val="24"/>
                <w:szCs w:val="24"/>
              </w:rPr>
              <w:t xml:space="preserve">в электронной форме: </w:t>
            </w:r>
            <w:r w:rsidRPr="00403607">
              <w:rPr>
                <w:rFonts w:ascii="Times New Roman" w:hAnsi="Times New Roman"/>
                <w:bCs/>
                <w:sz w:val="24"/>
                <w:szCs w:val="24"/>
              </w:rPr>
              <w:t>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4</w:t>
            </w:r>
          </w:p>
        </w:tc>
        <w:tc>
          <w:tcPr>
            <w:tcW w:w="9070" w:type="dxa"/>
          </w:tcPr>
          <w:p w:rsidR="002307AD" w:rsidRPr="00403607" w:rsidRDefault="007339F4" w:rsidP="002307AD">
            <w:pPr>
              <w:autoSpaceDE w:val="0"/>
              <w:spacing w:line="240" w:lineRule="auto"/>
              <w:jc w:val="both"/>
              <w:rPr>
                <w:rFonts w:ascii="Times New Roman" w:hAnsi="Times New Roman"/>
                <w:sz w:val="24"/>
                <w:szCs w:val="24"/>
              </w:rPr>
            </w:pPr>
            <w:r w:rsidRPr="00403607">
              <w:rPr>
                <w:rFonts w:ascii="Times New Roman" w:hAnsi="Times New Roman"/>
                <w:b/>
                <w:sz w:val="24"/>
                <w:szCs w:val="24"/>
              </w:rPr>
              <w:t xml:space="preserve">Размер обеспечения заявок: </w:t>
            </w:r>
            <w:r w:rsidR="00730997" w:rsidRPr="00730997">
              <w:rPr>
                <w:rFonts w:ascii="Times New Roman" w:hAnsi="Times New Roman"/>
                <w:sz w:val="24"/>
              </w:rPr>
              <w:t>94 029,60</w:t>
            </w:r>
            <w:r w:rsidR="00730997" w:rsidRPr="00730997">
              <w:rPr>
                <w:sz w:val="24"/>
              </w:rPr>
              <w:t xml:space="preserve">  </w:t>
            </w:r>
            <w:r w:rsidR="00567070" w:rsidRPr="00567070">
              <w:rPr>
                <w:rFonts w:ascii="Times New Roman" w:hAnsi="Times New Roman"/>
                <w:sz w:val="24"/>
                <w:szCs w:val="24"/>
              </w:rPr>
              <w:t>руб., НДС не облагается.</w:t>
            </w:r>
          </w:p>
        </w:tc>
      </w:tr>
      <w:tr w:rsidR="007339F4" w:rsidRPr="00403607" w:rsidTr="00BC71FE">
        <w:trPr>
          <w:trHeight w:val="393"/>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5</w:t>
            </w:r>
          </w:p>
        </w:tc>
        <w:tc>
          <w:tcPr>
            <w:tcW w:w="9070" w:type="dxa"/>
          </w:tcPr>
          <w:p w:rsidR="007339F4" w:rsidRPr="00403607" w:rsidRDefault="007339F4" w:rsidP="007339F4">
            <w:pPr>
              <w:pStyle w:val="33"/>
              <w:keepNext/>
              <w:tabs>
                <w:tab w:val="clear" w:pos="227"/>
                <w:tab w:val="left" w:pos="360"/>
                <w:tab w:val="left" w:pos="567"/>
                <w:tab w:val="left" w:pos="1134"/>
              </w:tabs>
              <w:jc w:val="left"/>
              <w:rPr>
                <w:b/>
              </w:rPr>
            </w:pPr>
            <w:r w:rsidRPr="00403607">
              <w:t xml:space="preserve"> </w:t>
            </w:r>
            <w:r w:rsidRPr="00403607">
              <w:rPr>
                <w:b/>
              </w:rPr>
              <w:t xml:space="preserve">Обеспечение исполнения договора: </w:t>
            </w:r>
            <w:r w:rsidRPr="00403607">
              <w:t>не 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6</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Язык заявки</w:t>
            </w:r>
            <w:r w:rsidRPr="00403607">
              <w:rPr>
                <w:rFonts w:ascii="Times New Roman" w:hAnsi="Times New Roman"/>
                <w:sz w:val="24"/>
                <w:szCs w:val="24"/>
              </w:rPr>
              <w:t xml:space="preserve"> – русский</w:t>
            </w:r>
          </w:p>
        </w:tc>
      </w:tr>
      <w:tr w:rsidR="007339F4" w:rsidRPr="00403607" w:rsidTr="00BC71FE">
        <w:trPr>
          <w:jc w:val="center"/>
        </w:trPr>
        <w:tc>
          <w:tcPr>
            <w:tcW w:w="798" w:type="dxa"/>
            <w:vAlign w:val="center"/>
          </w:tcPr>
          <w:p w:rsidR="007339F4" w:rsidRPr="00403607" w:rsidRDefault="007339F4" w:rsidP="007339F4">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7</w:t>
            </w:r>
          </w:p>
          <w:p w:rsidR="007339F4" w:rsidRPr="00403607"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403607" w:rsidRDefault="007339F4" w:rsidP="00567070">
            <w:pPr>
              <w:pStyle w:val="Default"/>
              <w:jc w:val="both"/>
            </w:pPr>
            <w:r w:rsidRPr="00403607">
              <w:rPr>
                <w:b/>
              </w:rPr>
              <w:t xml:space="preserve">Начало срока подачи заявки на участие в электронном аукционе: </w:t>
            </w:r>
            <w:r w:rsidR="003650AB"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w:t>
            </w:r>
            <w:r w:rsidR="003650AB">
              <w:rPr>
                <w:color w:val="auto"/>
                <w:sz w:val="22"/>
                <w:szCs w:val="22"/>
              </w:rPr>
              <w:t>проведении процедуры конкурса в единую электронную систему</w:t>
            </w:r>
            <w:r w:rsidR="003650AB" w:rsidRPr="00F76DF3">
              <w:rPr>
                <w:color w:val="auto"/>
                <w:sz w:val="22"/>
                <w:szCs w:val="22"/>
              </w:rPr>
              <w:t xml:space="preserve"> </w:t>
            </w:r>
            <w:hyperlink r:id="rId20" w:history="1">
              <w:r w:rsidR="003650AB" w:rsidRPr="00A4332D">
                <w:rPr>
                  <w:rStyle w:val="a6"/>
                </w:rPr>
                <w:t>http://www.roseltorg.ru/</w:t>
              </w:r>
            </w:hyperlink>
            <w:r w:rsidR="003650AB">
              <w:rPr>
                <w:sz w:val="22"/>
                <w:szCs w:val="22"/>
              </w:rPr>
              <w:t>.</w:t>
            </w:r>
          </w:p>
        </w:tc>
      </w:tr>
      <w:tr w:rsidR="007339F4" w:rsidRPr="00403607" w:rsidTr="00BC71FE">
        <w:trPr>
          <w:jc w:val="center"/>
        </w:trPr>
        <w:tc>
          <w:tcPr>
            <w:tcW w:w="798" w:type="dxa"/>
            <w:vAlign w:val="center"/>
          </w:tcPr>
          <w:p w:rsidR="007339F4" w:rsidRPr="00403607" w:rsidRDefault="004379B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070" w:type="dxa"/>
          </w:tcPr>
          <w:p w:rsidR="007339F4" w:rsidRPr="003650AB" w:rsidRDefault="007339F4" w:rsidP="003650AB">
            <w:pPr>
              <w:spacing w:after="0" w:line="240" w:lineRule="auto"/>
              <w:jc w:val="both"/>
              <w:rPr>
                <w:rFonts w:ascii="Times New Roman" w:hAnsi="Times New Roman"/>
                <w:sz w:val="24"/>
                <w:szCs w:val="24"/>
                <w:u w:val="single"/>
              </w:rPr>
            </w:pPr>
            <w:r w:rsidRPr="00403607">
              <w:rPr>
                <w:rFonts w:ascii="Times New Roman" w:hAnsi="Times New Roman"/>
                <w:b/>
                <w:sz w:val="24"/>
                <w:szCs w:val="24"/>
              </w:rPr>
              <w:t>Дата и время окончания срока подачи заявки на участие в конкурсе в электронной форме:</w:t>
            </w:r>
            <w:r w:rsidRPr="00403607">
              <w:rPr>
                <w:rFonts w:ascii="Times New Roman" w:hAnsi="Times New Roman"/>
                <w:sz w:val="24"/>
                <w:szCs w:val="24"/>
              </w:rPr>
              <w:t xml:space="preserve"> «</w:t>
            </w:r>
            <w:r w:rsidR="000A6029">
              <w:rPr>
                <w:rFonts w:ascii="Times New Roman" w:hAnsi="Times New Roman"/>
                <w:sz w:val="24"/>
                <w:szCs w:val="24"/>
              </w:rPr>
              <w:t>17</w:t>
            </w:r>
            <w:r w:rsidRPr="00403607">
              <w:rPr>
                <w:rFonts w:ascii="Times New Roman" w:hAnsi="Times New Roman"/>
                <w:sz w:val="24"/>
                <w:szCs w:val="24"/>
              </w:rPr>
              <w:t>»</w:t>
            </w:r>
            <w:r w:rsidR="003650AB">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часов 00 минут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0</w:t>
            </w:r>
          </w:p>
        </w:tc>
        <w:tc>
          <w:tcPr>
            <w:tcW w:w="9070" w:type="dxa"/>
          </w:tcPr>
          <w:p w:rsidR="007339F4" w:rsidRPr="00403607" w:rsidRDefault="007339F4" w:rsidP="003650AB">
            <w:pPr>
              <w:spacing w:after="0" w:line="240" w:lineRule="auto"/>
              <w:jc w:val="both"/>
              <w:rPr>
                <w:rFonts w:ascii="Times New Roman" w:hAnsi="Times New Roman"/>
                <w:b/>
                <w:sz w:val="24"/>
                <w:szCs w:val="24"/>
              </w:rPr>
            </w:pPr>
            <w:r w:rsidRPr="00403607">
              <w:rPr>
                <w:rFonts w:ascii="Times New Roman" w:hAnsi="Times New Roman"/>
                <w:b/>
                <w:sz w:val="24"/>
                <w:szCs w:val="24"/>
              </w:rPr>
              <w:t>Дата и время рассмотрения конкурсных заявок:</w:t>
            </w:r>
            <w:r w:rsidRPr="00403607">
              <w:rPr>
                <w:rFonts w:ascii="Times New Roman" w:hAnsi="Times New Roman"/>
                <w:sz w:val="24"/>
                <w:szCs w:val="24"/>
              </w:rPr>
              <w:t xml:space="preserve"> «</w:t>
            </w:r>
            <w:r w:rsidR="000A6029">
              <w:rPr>
                <w:rFonts w:ascii="Times New Roman" w:hAnsi="Times New Roman"/>
                <w:sz w:val="24"/>
                <w:szCs w:val="24"/>
              </w:rPr>
              <w:t>18</w:t>
            </w:r>
            <w:r w:rsidRPr="00403607">
              <w:rPr>
                <w:rFonts w:ascii="Times New Roman" w:hAnsi="Times New Roman"/>
                <w:sz w:val="24"/>
                <w:szCs w:val="24"/>
              </w:rPr>
              <w:t>»</w:t>
            </w:r>
            <w:r w:rsidR="00C57F53"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u w:val="single"/>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1</w:t>
            </w:r>
          </w:p>
        </w:tc>
        <w:tc>
          <w:tcPr>
            <w:tcW w:w="9070" w:type="dxa"/>
          </w:tcPr>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Место рассмотрения заявок участников электронного конкурса</w:t>
            </w:r>
            <w:r w:rsidRPr="00403607">
              <w:rPr>
                <w:rFonts w:ascii="Times New Roman" w:hAnsi="Times New Roman"/>
                <w:sz w:val="24"/>
                <w:szCs w:val="24"/>
              </w:rPr>
              <w:t>: г. Новосибирск, ул. Планетная,32.</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2</w:t>
            </w:r>
          </w:p>
        </w:tc>
        <w:tc>
          <w:tcPr>
            <w:tcW w:w="9070" w:type="dxa"/>
          </w:tcPr>
          <w:p w:rsidR="007339F4" w:rsidRPr="00403607" w:rsidRDefault="007339F4" w:rsidP="003650AB">
            <w:pPr>
              <w:keepNext/>
              <w:keepLines/>
              <w:suppressLineNumbers/>
              <w:spacing w:after="0" w:line="240" w:lineRule="auto"/>
              <w:rPr>
                <w:rFonts w:ascii="Times New Roman" w:hAnsi="Times New Roman"/>
                <w:b/>
                <w:sz w:val="24"/>
                <w:szCs w:val="24"/>
              </w:rPr>
            </w:pPr>
            <w:r w:rsidRPr="00403607">
              <w:rPr>
                <w:rFonts w:ascii="Times New Roman" w:hAnsi="Times New Roman"/>
                <w:b/>
                <w:sz w:val="24"/>
                <w:szCs w:val="24"/>
              </w:rPr>
              <w:t>Дата и время завершения процедуры:</w:t>
            </w:r>
            <w:r w:rsidRPr="00403607">
              <w:rPr>
                <w:rFonts w:ascii="Times New Roman" w:hAnsi="Times New Roman"/>
                <w:sz w:val="24"/>
                <w:szCs w:val="24"/>
              </w:rPr>
              <w:t xml:space="preserve"> «</w:t>
            </w:r>
            <w:r w:rsidR="000A6029">
              <w:rPr>
                <w:rFonts w:ascii="Times New Roman" w:hAnsi="Times New Roman"/>
                <w:sz w:val="24"/>
                <w:szCs w:val="24"/>
              </w:rPr>
              <w:t>19</w:t>
            </w:r>
            <w:r w:rsidRPr="00403607">
              <w:rPr>
                <w:rFonts w:ascii="Times New Roman" w:hAnsi="Times New Roman"/>
                <w:sz w:val="24"/>
                <w:szCs w:val="24"/>
              </w:rPr>
              <w:t>»</w:t>
            </w:r>
            <w:r w:rsidR="00C57F53" w:rsidRPr="00403607">
              <w:rPr>
                <w:rFonts w:ascii="Times New Roman" w:hAnsi="Times New Roman"/>
                <w:sz w:val="24"/>
                <w:szCs w:val="24"/>
              </w:rPr>
              <w:t xml:space="preserve"> </w:t>
            </w:r>
            <w:r w:rsidR="00C57F53" w:rsidRPr="00403607">
              <w:rPr>
                <w:rFonts w:ascii="Times New Roman" w:hAnsi="Times New Roman"/>
                <w:sz w:val="24"/>
                <w:szCs w:val="24"/>
                <w:u w:val="single"/>
              </w:rPr>
              <w:t xml:space="preserve">   </w:t>
            </w:r>
            <w:r w:rsidR="002307AD"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rPr>
              <w:t>201</w:t>
            </w:r>
            <w:r w:rsidR="003650AB">
              <w:rPr>
                <w:rFonts w:ascii="Times New Roman" w:hAnsi="Times New Roman"/>
                <w:sz w:val="24"/>
                <w:szCs w:val="24"/>
              </w:rPr>
              <w:t>4г. 14</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trHeight w:val="524"/>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b/>
                <w:bCs/>
                <w:sz w:val="24"/>
                <w:szCs w:val="24"/>
              </w:rPr>
            </w:pPr>
            <w:r w:rsidRPr="00403607">
              <w:rPr>
                <w:rFonts w:ascii="Times New Roman" w:hAnsi="Times New Roman"/>
                <w:b/>
                <w:bCs/>
                <w:sz w:val="24"/>
                <w:szCs w:val="24"/>
              </w:rPr>
              <w:t xml:space="preserve">Валюта, используемая для формирования цены договора и расчетов с Подрядчиком: </w:t>
            </w:r>
            <w:r w:rsidRPr="00403607">
              <w:rPr>
                <w:rFonts w:ascii="Times New Roman" w:hAnsi="Times New Roman"/>
                <w:sz w:val="24"/>
                <w:szCs w:val="24"/>
              </w:rPr>
              <w:t>Российский рубль.</w:t>
            </w:r>
          </w:p>
        </w:tc>
      </w:tr>
      <w:tr w:rsidR="007339F4" w:rsidRPr="00403607" w:rsidTr="00BC71FE">
        <w:trPr>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4</w:t>
            </w:r>
          </w:p>
        </w:tc>
        <w:tc>
          <w:tcPr>
            <w:tcW w:w="9070"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об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446BFB">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034781" w:rsidRPr="00446BFB" w:rsidRDefault="00E77BCE" w:rsidP="00034781">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C478A2">
        <w:rPr>
          <w:rFonts w:ascii="Times New Roman" w:hAnsi="Times New Roman"/>
          <w:sz w:val="24"/>
          <w:szCs w:val="24"/>
        </w:rPr>
        <w:t>поставить</w:t>
      </w:r>
      <w:r w:rsidRPr="00446BFB">
        <w:rPr>
          <w:rFonts w:ascii="Times New Roman" w:hAnsi="Times New Roman"/>
          <w:sz w:val="24"/>
          <w:szCs w:val="24"/>
        </w:rPr>
        <w:t xml:space="preserve"> предусмотренн</w:t>
      </w:r>
      <w:r w:rsidR="00C478A2">
        <w:rPr>
          <w:rFonts w:ascii="Times New Roman" w:hAnsi="Times New Roman"/>
          <w:sz w:val="24"/>
          <w:szCs w:val="24"/>
        </w:rPr>
        <w:t>ые</w:t>
      </w:r>
      <w:r w:rsidRPr="00446BFB">
        <w:rPr>
          <w:rFonts w:ascii="Times New Roman" w:hAnsi="Times New Roman"/>
          <w:sz w:val="24"/>
          <w:szCs w:val="24"/>
        </w:rPr>
        <w:t xml:space="preserve"> конкурсом </w:t>
      </w:r>
      <w:r w:rsidR="00C478A2" w:rsidRPr="00C478A2">
        <w:rPr>
          <w:rFonts w:ascii="Times New Roman" w:hAnsi="Times New Roman"/>
          <w:sz w:val="24"/>
          <w:szCs w:val="24"/>
        </w:rPr>
        <w:t>товар</w:t>
      </w:r>
      <w:r w:rsidR="00C478A2">
        <w:rPr>
          <w:rFonts w:ascii="Times New Roman" w:hAnsi="Times New Roman"/>
          <w:sz w:val="24"/>
          <w:szCs w:val="24"/>
        </w:rPr>
        <w:t>ы</w:t>
      </w:r>
      <w:r w:rsidRPr="00034781">
        <w:rPr>
          <w:rFonts w:ascii="Times New Roman" w:hAnsi="Times New Roman"/>
          <w:color w:val="FF0000"/>
          <w:sz w:val="24"/>
          <w:szCs w:val="24"/>
        </w:rPr>
        <w:t xml:space="preserve"> </w:t>
      </w:r>
      <w:r w:rsidRPr="00446BFB">
        <w:rPr>
          <w:rFonts w:ascii="Times New Roman" w:hAnsi="Times New Roman"/>
          <w:sz w:val="24"/>
          <w:szCs w:val="24"/>
        </w:rPr>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rsidR="00C478A2">
        <w:rPr>
          <w:rFonts w:ascii="Times New Roman" w:hAnsi="Times New Roman"/>
          <w:sz w:val="24"/>
          <w:szCs w:val="24"/>
        </w:rPr>
        <w:t>товаров</w:t>
      </w:r>
      <w:r w:rsidRPr="00446BFB">
        <w:rPr>
          <w:rFonts w:ascii="Times New Roman" w:hAnsi="Times New Roman"/>
          <w:sz w:val="24"/>
          <w:szCs w:val="24"/>
        </w:rPr>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w:t>
      </w:r>
      <w:r w:rsidR="00C478A2">
        <w:rPr>
          <w:rFonts w:ascii="Times New Roman" w:hAnsi="Times New Roman"/>
          <w:sz w:val="24"/>
          <w:szCs w:val="24"/>
        </w:rPr>
        <w:t>поставить</w:t>
      </w:r>
      <w:r w:rsidRPr="00446BFB">
        <w:rPr>
          <w:rFonts w:ascii="Times New Roman" w:hAnsi="Times New Roman"/>
          <w:sz w:val="24"/>
          <w:szCs w:val="24"/>
        </w:rPr>
        <w:t xml:space="preserve"> предусмотренные конкурсом </w:t>
      </w:r>
      <w:r w:rsidR="00C478A2" w:rsidRPr="00C478A2">
        <w:rPr>
          <w:rFonts w:ascii="Times New Roman" w:hAnsi="Times New Roman"/>
          <w:sz w:val="24"/>
          <w:szCs w:val="24"/>
        </w:rPr>
        <w:t>товары</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3. Если наши предложения, изложенные выше, будут приняты, мы берем на себя обязательство </w:t>
      </w:r>
      <w:r w:rsidR="00C478A2">
        <w:rPr>
          <w:rFonts w:ascii="Times New Roman" w:hAnsi="Times New Roman"/>
          <w:sz w:val="24"/>
          <w:szCs w:val="24"/>
        </w:rPr>
        <w:t>поставить товары</w:t>
      </w:r>
      <w:r w:rsidRPr="00446BFB">
        <w:rPr>
          <w:rFonts w:ascii="Times New Roman" w:hAnsi="Times New Roman"/>
          <w:sz w:val="24"/>
          <w:szCs w:val="24"/>
        </w:rPr>
        <w:t xml:space="preserve">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t xml:space="preserve">7. В случае если наши предложения будут признаны лучшими, мы берем на себя обязательства подписать с Заказчиком договор на </w:t>
      </w:r>
      <w:r w:rsidR="00C478A2">
        <w:rPr>
          <w:rFonts w:ascii="Times New Roman" w:hAnsi="Times New Roman"/>
          <w:sz w:val="24"/>
          <w:szCs w:val="24"/>
        </w:rPr>
        <w:t>поставку товаров</w:t>
      </w:r>
      <w:r w:rsidRPr="00446BFB">
        <w:rPr>
          <w:rFonts w:ascii="Times New Roman" w:hAnsi="Times New Roman"/>
          <w:sz w:val="24"/>
          <w:szCs w:val="24"/>
        </w:rPr>
        <w:t xml:space="preserve">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8.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9.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10. Настоящим уведомляем, что </w:t>
      </w:r>
      <w:r w:rsidR="00C478A2">
        <w:rPr>
          <w:rFonts w:ascii="Times New Roman" w:hAnsi="Times New Roman"/>
          <w:sz w:val="24"/>
          <w:szCs w:val="24"/>
        </w:rPr>
        <w:t>поставка товаров</w:t>
      </w:r>
      <w:r w:rsidRPr="00446BFB">
        <w:rPr>
          <w:rFonts w:ascii="Times New Roman" w:hAnsi="Times New Roman"/>
          <w:sz w:val="24"/>
          <w:szCs w:val="24"/>
        </w:rPr>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12.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13.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14.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15.</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CC2BF4" w:rsidRDefault="00E77BCE" w:rsidP="00183F3C">
      <w:pPr>
        <w:keepNext/>
        <w:ind w:firstLine="567"/>
        <w:jc w:val="right"/>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3650AB" w:rsidRPr="003650AB" w:rsidRDefault="003650AB" w:rsidP="003650AB">
      <w:pPr>
        <w:keepNext/>
        <w:jc w:val="center"/>
        <w:outlineLvl w:val="1"/>
        <w:rPr>
          <w:rFonts w:ascii="Times New Roman" w:hAnsi="Times New Roman"/>
          <w:bCs/>
          <w:iCs/>
        </w:rPr>
      </w:pPr>
      <w:bookmarkStart w:id="10" w:name="_Toc322001405"/>
      <w:r w:rsidRPr="003650AB">
        <w:rPr>
          <w:rFonts w:ascii="Times New Roman" w:hAnsi="Times New Roman"/>
          <w:bCs/>
          <w:iCs/>
        </w:rPr>
        <w:t xml:space="preserve">СПРАВКА ОБ ОПЫТЕ ВЫПОЛНЕНИЯ ДОГОВОРОВ </w:t>
      </w:r>
      <w:bookmarkEnd w:id="10"/>
    </w:p>
    <w:p w:rsidR="003650AB" w:rsidRPr="003650AB" w:rsidRDefault="003650AB" w:rsidP="003650AB">
      <w:pPr>
        <w:overflowPunct w:val="0"/>
        <w:autoSpaceDE w:val="0"/>
        <w:autoSpaceDN w:val="0"/>
        <w:adjustRightInd w:val="0"/>
        <w:rPr>
          <w:rFonts w:ascii="Times New Roman" w:hAnsi="Times New Roman"/>
          <w:bCs/>
        </w:rPr>
      </w:pPr>
      <w:r>
        <w:rPr>
          <w:rFonts w:ascii="Times New Roman" w:hAnsi="Times New Roman"/>
          <w:bCs/>
        </w:rPr>
        <w:t>Участник конкурса</w:t>
      </w:r>
      <w:r w:rsidRPr="003650AB">
        <w:rPr>
          <w:rFonts w:ascii="Times New Roman" w:hAnsi="Times New Roman"/>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3650AB" w:rsidRPr="003650AB" w:rsidTr="00763A91">
        <w:trPr>
          <w:cantSplit/>
          <w:trHeight w:val="1699"/>
          <w:tblHeader/>
        </w:trPr>
        <w:tc>
          <w:tcPr>
            <w:tcW w:w="426" w:type="dxa"/>
            <w:vAlign w:val="center"/>
          </w:tcPr>
          <w:p w:rsidR="003650AB" w:rsidRPr="003650AB" w:rsidRDefault="003650AB" w:rsidP="00763A91">
            <w:pPr>
              <w:keepNext/>
              <w:spacing w:before="40" w:after="40"/>
              <w:ind w:left="57" w:right="57"/>
              <w:jc w:val="center"/>
              <w:rPr>
                <w:rFonts w:ascii="Times New Roman" w:hAnsi="Times New Roman"/>
                <w:snapToGrid w:val="0"/>
              </w:rPr>
            </w:pPr>
            <w:r w:rsidRPr="003650AB">
              <w:rPr>
                <w:rFonts w:ascii="Times New Roman" w:hAnsi="Times New Roman"/>
                <w:snapToGrid w:val="0"/>
              </w:rPr>
              <w:t>№</w:t>
            </w:r>
          </w:p>
          <w:p w:rsidR="003650AB" w:rsidRPr="003650AB" w:rsidRDefault="003650AB" w:rsidP="00763A91">
            <w:pPr>
              <w:keepNext/>
              <w:spacing w:before="40" w:after="40"/>
              <w:ind w:left="57" w:right="57"/>
              <w:jc w:val="center"/>
              <w:rPr>
                <w:rFonts w:ascii="Times New Roman" w:hAnsi="Times New Roman"/>
                <w:snapToGrid w:val="0"/>
              </w:rPr>
            </w:pPr>
            <w:r w:rsidRPr="003650AB">
              <w:rPr>
                <w:rFonts w:ascii="Times New Roman" w:hAnsi="Times New Roman"/>
                <w:snapToGrid w:val="0"/>
              </w:rPr>
              <w:t>п/п</w:t>
            </w:r>
          </w:p>
        </w:tc>
        <w:tc>
          <w:tcPr>
            <w:tcW w:w="2410"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50AB" w:rsidRPr="003650AB" w:rsidRDefault="003650AB" w:rsidP="00763A91">
            <w:pPr>
              <w:keepNext/>
              <w:spacing w:before="40" w:after="40"/>
              <w:ind w:right="-57"/>
              <w:rPr>
                <w:rFonts w:ascii="Times New Roman" w:hAnsi="Times New Roman"/>
                <w:snapToGrid w:val="0"/>
              </w:rPr>
            </w:pPr>
            <w:r w:rsidRPr="003650AB">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3650AB" w:rsidRPr="003650AB" w:rsidRDefault="003650AB" w:rsidP="00763A91">
            <w:pPr>
              <w:keepNext/>
              <w:spacing w:before="40" w:after="40"/>
              <w:ind w:left="57" w:right="57"/>
              <w:rPr>
                <w:rFonts w:ascii="Times New Roman" w:hAnsi="Times New Roman"/>
                <w:snapToGrid w:val="0"/>
              </w:rPr>
            </w:pPr>
            <w:r w:rsidRPr="003650AB">
              <w:rPr>
                <w:rFonts w:ascii="Times New Roman" w:hAnsi="Times New Roman"/>
                <w:snapToGrid w:val="0"/>
              </w:rPr>
              <w:t>Сумма договора, рублей</w:t>
            </w:r>
          </w:p>
        </w:tc>
        <w:tc>
          <w:tcPr>
            <w:tcW w:w="1560" w:type="dxa"/>
            <w:vAlign w:val="center"/>
          </w:tcPr>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Сведения о рекламациях по перечисленным договорам</w:t>
            </w:r>
          </w:p>
        </w:tc>
        <w:tc>
          <w:tcPr>
            <w:tcW w:w="992" w:type="dxa"/>
          </w:tcPr>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jc w:val="center"/>
              <w:rPr>
                <w:rFonts w:ascii="Times New Roman" w:hAnsi="Times New Roman"/>
                <w:snapToGrid w:val="0"/>
              </w:rPr>
            </w:pPr>
          </w:p>
          <w:p w:rsidR="003650AB" w:rsidRPr="003650AB" w:rsidRDefault="003650AB" w:rsidP="00763A91">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Примечание</w:t>
            </w: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6662" w:type="dxa"/>
            <w:gridSpan w:val="3"/>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Договор 1</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w:t>
            </w: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snapToGrid w:val="0"/>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b/>
                <w:i/>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426" w:type="dxa"/>
            <w:vAlign w:val="center"/>
          </w:tcPr>
          <w:p w:rsidR="003650AB" w:rsidRPr="003650AB" w:rsidRDefault="003650AB" w:rsidP="00763A91">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763A91">
            <w:pPr>
              <w:ind w:left="57" w:right="57"/>
              <w:rPr>
                <w:rFonts w:ascii="Times New Roman" w:hAnsi="Times New Roman"/>
                <w:snapToGrid w:val="0"/>
              </w:rPr>
            </w:pPr>
          </w:p>
        </w:tc>
        <w:tc>
          <w:tcPr>
            <w:tcW w:w="1984" w:type="dxa"/>
          </w:tcPr>
          <w:p w:rsidR="003650AB" w:rsidRPr="003650AB" w:rsidRDefault="003650AB" w:rsidP="00763A91">
            <w:pPr>
              <w:ind w:left="57" w:right="57"/>
              <w:rPr>
                <w:rFonts w:ascii="Times New Roman" w:hAnsi="Times New Roman"/>
                <w:snapToGrid w:val="0"/>
              </w:rPr>
            </w:pPr>
          </w:p>
        </w:tc>
        <w:tc>
          <w:tcPr>
            <w:tcW w:w="2268" w:type="dxa"/>
          </w:tcPr>
          <w:p w:rsidR="003650AB" w:rsidRPr="003650AB" w:rsidRDefault="003650AB" w:rsidP="00763A91">
            <w:pPr>
              <w:ind w:left="57" w:right="57"/>
              <w:rPr>
                <w:rFonts w:ascii="Times New Roman" w:hAnsi="Times New Roman"/>
                <w:snapToGrid w:val="0"/>
              </w:rPr>
            </w:pP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p>
        </w:tc>
        <w:tc>
          <w:tcPr>
            <w:tcW w:w="992" w:type="dxa"/>
          </w:tcPr>
          <w:p w:rsidR="003650AB" w:rsidRPr="003650AB" w:rsidRDefault="003650AB" w:rsidP="00763A91">
            <w:pPr>
              <w:ind w:left="57" w:right="57"/>
              <w:rPr>
                <w:rFonts w:ascii="Times New Roman" w:hAnsi="Times New Roman"/>
                <w:snapToGrid w:val="0"/>
              </w:rPr>
            </w:pPr>
          </w:p>
        </w:tc>
      </w:tr>
      <w:tr w:rsidR="003650AB" w:rsidRPr="003650AB" w:rsidTr="00763A91">
        <w:trPr>
          <w:cantSplit/>
          <w:trHeight w:val="227"/>
        </w:trPr>
        <w:tc>
          <w:tcPr>
            <w:tcW w:w="7088" w:type="dxa"/>
            <w:gridSpan w:val="4"/>
            <w:vAlign w:val="center"/>
          </w:tcPr>
          <w:p w:rsidR="003650AB" w:rsidRPr="003650AB" w:rsidRDefault="003650AB" w:rsidP="00763A91">
            <w:pPr>
              <w:ind w:right="57"/>
              <w:rPr>
                <w:rFonts w:ascii="Times New Roman" w:hAnsi="Times New Roman"/>
                <w:snapToGrid w:val="0"/>
              </w:rPr>
            </w:pPr>
            <w:r w:rsidRPr="003650AB">
              <w:rPr>
                <w:rFonts w:ascii="Times New Roman" w:hAnsi="Times New Roman"/>
                <w:snapToGrid w:val="0"/>
              </w:rPr>
              <w:t xml:space="preserve">ИТОГО </w:t>
            </w:r>
          </w:p>
        </w:tc>
        <w:tc>
          <w:tcPr>
            <w:tcW w:w="1134" w:type="dxa"/>
          </w:tcPr>
          <w:p w:rsidR="003650AB" w:rsidRPr="003650AB" w:rsidRDefault="003650AB" w:rsidP="00763A91">
            <w:pPr>
              <w:ind w:left="57" w:right="57"/>
              <w:rPr>
                <w:rFonts w:ascii="Times New Roman" w:hAnsi="Times New Roman"/>
                <w:snapToGrid w:val="0"/>
              </w:rPr>
            </w:pPr>
          </w:p>
        </w:tc>
        <w:tc>
          <w:tcPr>
            <w:tcW w:w="1560" w:type="dxa"/>
          </w:tcPr>
          <w:p w:rsidR="003650AB" w:rsidRPr="003650AB" w:rsidRDefault="003650AB" w:rsidP="00763A91">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763A91">
            <w:pPr>
              <w:ind w:left="57" w:right="57"/>
              <w:rPr>
                <w:rFonts w:ascii="Times New Roman" w:hAnsi="Times New Roman"/>
                <w:snapToGrid w:val="0"/>
              </w:rPr>
            </w:pPr>
          </w:p>
        </w:tc>
      </w:tr>
    </w:tbl>
    <w:p w:rsidR="003650AB" w:rsidRPr="003650AB" w:rsidRDefault="003650AB" w:rsidP="003650AB">
      <w:pPr>
        <w:autoSpaceDE w:val="0"/>
        <w:autoSpaceDN w:val="0"/>
        <w:rPr>
          <w:rFonts w:ascii="Times New Roman" w:hAnsi="Times New Roman"/>
          <w:bCs/>
          <w:snapToGrid w:val="0"/>
        </w:rPr>
      </w:pPr>
    </w:p>
    <w:p w:rsidR="003650AB" w:rsidRPr="003650AB" w:rsidRDefault="003650AB" w:rsidP="003650AB">
      <w:pPr>
        <w:autoSpaceDE w:val="0"/>
        <w:autoSpaceDN w:val="0"/>
        <w:rPr>
          <w:rFonts w:ascii="Times New Roman" w:hAnsi="Times New Roman"/>
          <w:bCs/>
          <w:snapToGrid w:val="0"/>
        </w:rPr>
      </w:pPr>
      <w:r w:rsidRPr="003650AB">
        <w:rPr>
          <w:rFonts w:ascii="Times New Roman" w:hAnsi="Times New Roman"/>
          <w:bCs/>
          <w:snapToGrid w:val="0"/>
        </w:rPr>
        <w:t>_________________________________</w:t>
      </w:r>
      <w:r w:rsidRPr="003650AB">
        <w:rPr>
          <w:rFonts w:ascii="Times New Roman" w:hAnsi="Times New Roman"/>
          <w:bCs/>
          <w:snapToGrid w:val="0"/>
        </w:rPr>
        <w:tab/>
        <w:t>______________________________</w:t>
      </w:r>
    </w:p>
    <w:p w:rsidR="003650AB" w:rsidRPr="003650AB" w:rsidRDefault="003650AB" w:rsidP="003650AB">
      <w:pPr>
        <w:overflowPunct w:val="0"/>
        <w:autoSpaceDE w:val="0"/>
        <w:autoSpaceDN w:val="0"/>
        <w:adjustRightInd w:val="0"/>
        <w:rPr>
          <w:rFonts w:ascii="Times New Roman" w:hAnsi="Times New Roman"/>
          <w:b/>
          <w:i/>
          <w:vertAlign w:val="superscript"/>
        </w:rPr>
      </w:pPr>
      <w:r w:rsidRPr="003650AB">
        <w:rPr>
          <w:rFonts w:ascii="Times New Roman" w:hAnsi="Times New Roman"/>
          <w:b/>
          <w:i/>
          <w:vertAlign w:val="superscript"/>
        </w:rPr>
        <w:t>(Подпись уполномоченного представителя)</w:t>
      </w:r>
      <w:r w:rsidRPr="003650AB">
        <w:rPr>
          <w:rFonts w:ascii="Times New Roman" w:hAnsi="Times New Roman"/>
          <w:bCs/>
          <w:snapToGrid w:val="0"/>
        </w:rPr>
        <w:tab/>
      </w:r>
      <w:r w:rsidRPr="003650AB">
        <w:rPr>
          <w:rFonts w:ascii="Times New Roman" w:hAnsi="Times New Roman"/>
          <w:bCs/>
          <w:snapToGrid w:val="0"/>
        </w:rPr>
        <w:tab/>
      </w:r>
      <w:r w:rsidRPr="003650AB">
        <w:rPr>
          <w:rFonts w:ascii="Times New Roman" w:hAnsi="Times New Roman"/>
          <w:b/>
          <w:i/>
          <w:vertAlign w:val="superscript"/>
        </w:rPr>
        <w:t>(ФИО и должность подписавшего)</w:t>
      </w:r>
    </w:p>
    <w:p w:rsidR="003650AB" w:rsidRPr="003650AB" w:rsidRDefault="003650AB" w:rsidP="003650AB">
      <w:pPr>
        <w:overflowPunct w:val="0"/>
        <w:autoSpaceDE w:val="0"/>
        <w:autoSpaceDN w:val="0"/>
        <w:adjustRightInd w:val="0"/>
        <w:ind w:firstLine="709"/>
        <w:rPr>
          <w:rFonts w:ascii="Times New Roman" w:hAnsi="Times New Roman"/>
        </w:rPr>
      </w:pPr>
      <w:r w:rsidRPr="003650AB">
        <w:rPr>
          <w:rFonts w:ascii="Times New Roman" w:hAnsi="Times New Roman"/>
        </w:rPr>
        <w:t>М.П.</w:t>
      </w:r>
    </w:p>
    <w:p w:rsidR="003650AB" w:rsidRPr="003650AB" w:rsidRDefault="003650AB" w:rsidP="003650AB">
      <w:pPr>
        <w:tabs>
          <w:tab w:val="left" w:pos="709"/>
          <w:tab w:val="left" w:pos="1134"/>
        </w:tabs>
        <w:overflowPunct w:val="0"/>
        <w:autoSpaceDE w:val="0"/>
        <w:autoSpaceDN w:val="0"/>
        <w:adjustRightInd w:val="0"/>
        <w:ind w:firstLine="709"/>
        <w:rPr>
          <w:rFonts w:ascii="Times New Roman" w:hAnsi="Times New Roman"/>
        </w:rPr>
      </w:pPr>
      <w:r w:rsidRPr="003650AB">
        <w:rPr>
          <w:rFonts w:ascii="Times New Roman" w:hAnsi="Times New Roman"/>
        </w:rPr>
        <w:t>ИНСТРУКЦИИ ПО ЗАПОЛНЕНИЮ</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Участник указывает свое фирменное наименование (в т.ч. организационно-правовую форму).</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A9787A">
        <w:rPr>
          <w:rFonts w:ascii="Times New Roman" w:hAnsi="Times New Roman"/>
        </w:rPr>
        <w:t xml:space="preserve">Поставка нефтепродуктов (дизельного топлива,  автомобильного бензина) на нефтебазах  </w:t>
      </w:r>
      <w:r w:rsidRPr="003650AB">
        <w:rPr>
          <w:rFonts w:ascii="Times New Roman" w:hAnsi="Times New Roman"/>
          <w:bCs/>
        </w:rPr>
        <w:t>(</w:t>
      </w:r>
      <w:r>
        <w:rPr>
          <w:rFonts w:ascii="Times New Roman" w:hAnsi="Times New Roman"/>
          <w:bCs/>
        </w:rPr>
        <w:t>конкурса</w:t>
      </w:r>
      <w:r w:rsidRPr="003650AB">
        <w:rPr>
          <w:rFonts w:ascii="Times New Roman" w:hAnsi="Times New Roman"/>
          <w:bCs/>
        </w:rPr>
        <w:t>).</w:t>
      </w:r>
    </w:p>
    <w:p w:rsidR="00B5743E" w:rsidRPr="009C5733" w:rsidRDefault="003650AB" w:rsidP="00B5743E">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567070" w:rsidRPr="00D55BB0" w:rsidRDefault="003650AB" w:rsidP="00763A91">
      <w:pPr>
        <w:shd w:val="clear" w:color="auto" w:fill="FFFFFF"/>
        <w:tabs>
          <w:tab w:val="left" w:leader="underscore" w:pos="5376"/>
          <w:tab w:val="left" w:leader="underscore" w:pos="6696"/>
        </w:tabs>
        <w:ind w:firstLine="720"/>
        <w:jc w:val="right"/>
        <w:rPr>
          <w:rFonts w:ascii="Times New Roman" w:hAnsi="Times New Roman"/>
          <w:b/>
        </w:rPr>
      </w:pPr>
      <w:r>
        <w:rPr>
          <w:sz w:val="26"/>
          <w:szCs w:val="26"/>
        </w:rPr>
        <w:lastRenderedPageBreak/>
        <w:t xml:space="preserve">                </w:t>
      </w:r>
      <w:r w:rsidR="00567070" w:rsidRPr="00D55BB0">
        <w:rPr>
          <w:rFonts w:ascii="Times New Roman" w:hAnsi="Times New Roman"/>
          <w:b/>
        </w:rPr>
        <w:t xml:space="preserve">Приложение № </w:t>
      </w:r>
      <w:r w:rsidR="00567070">
        <w:rPr>
          <w:rFonts w:ascii="Times New Roman" w:hAnsi="Times New Roman"/>
          <w:b/>
        </w:rPr>
        <w:t>4</w:t>
      </w:r>
      <w:r w:rsidR="00567070" w:rsidRPr="00D55BB0">
        <w:rPr>
          <w:rFonts w:ascii="Times New Roman" w:hAnsi="Times New Roman"/>
          <w:b/>
        </w:rPr>
        <w:t xml:space="preserve">  к конкурсной документации</w:t>
      </w:r>
    </w:p>
    <w:p w:rsidR="00567070" w:rsidRPr="00D55BB0" w:rsidRDefault="00567070" w:rsidP="00567070">
      <w:pPr>
        <w:jc w:val="both"/>
        <w:rPr>
          <w:rFonts w:ascii="Times New Roman" w:hAnsi="Times New Roman"/>
          <w:i/>
        </w:rPr>
      </w:pPr>
      <w:r w:rsidRPr="00D55BB0">
        <w:rPr>
          <w:rFonts w:ascii="Times New Roman" w:hAnsi="Times New Roman"/>
          <w:i/>
        </w:rPr>
        <w:t>На бланке Участника размещения заказа</w:t>
      </w:r>
    </w:p>
    <w:p w:rsidR="00567070" w:rsidRPr="00D55BB0" w:rsidRDefault="00567070" w:rsidP="00567070">
      <w:pPr>
        <w:jc w:val="both"/>
        <w:rPr>
          <w:rFonts w:ascii="Times New Roman" w:hAnsi="Times New Roman"/>
          <w:i/>
        </w:rPr>
      </w:pPr>
      <w:r w:rsidRPr="00D55BB0">
        <w:rPr>
          <w:rFonts w:ascii="Times New Roman" w:hAnsi="Times New Roman"/>
          <w:i/>
        </w:rPr>
        <w:t>Дата, исх. номер</w:t>
      </w:r>
    </w:p>
    <w:p w:rsidR="00567070" w:rsidRPr="00D55BB0" w:rsidRDefault="00567070" w:rsidP="0056707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567070" w:rsidRPr="00D55BB0" w:rsidRDefault="00567070" w:rsidP="00567070">
      <w:pPr>
        <w:jc w:val="both"/>
        <w:rPr>
          <w:rFonts w:ascii="Times New Roman" w:hAnsi="Times New Roman"/>
        </w:rPr>
      </w:pPr>
    </w:p>
    <w:p w:rsidR="00567070" w:rsidRPr="00D55BB0" w:rsidRDefault="00567070" w:rsidP="00567070">
      <w:pPr>
        <w:ind w:firstLine="540"/>
        <w:jc w:val="both"/>
        <w:rPr>
          <w:rFonts w:ascii="Times New Roman" w:hAnsi="Times New Roman"/>
          <w:bCs/>
          <w:i/>
        </w:rPr>
      </w:pPr>
      <w:r w:rsidRPr="00D55BB0">
        <w:rPr>
          <w:rFonts w:ascii="Times New Roman" w:hAnsi="Times New Roman"/>
          <w:bCs/>
        </w:rPr>
        <w:t xml:space="preserve">1. Сведения о </w:t>
      </w:r>
      <w:r w:rsidR="00F20C20">
        <w:rPr>
          <w:rFonts w:ascii="Times New Roman" w:hAnsi="Times New Roman"/>
          <w:bCs/>
        </w:rPr>
        <w:t>нефтебазах</w:t>
      </w:r>
    </w:p>
    <w:p w:rsidR="00567070" w:rsidRPr="00D55BB0" w:rsidRDefault="00567070" w:rsidP="0056707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указан</w:t>
      </w:r>
      <w:r w:rsidR="004A3DC0">
        <w:rPr>
          <w:rFonts w:ascii="Times New Roman" w:hAnsi="Times New Roman"/>
          <w:bCs/>
        </w:rPr>
        <w:t>ы</w:t>
      </w:r>
      <w:r w:rsidRPr="00D55BB0">
        <w:rPr>
          <w:rFonts w:ascii="Times New Roman" w:hAnsi="Times New Roman"/>
          <w:bCs/>
        </w:rPr>
        <w:t xml:space="preserve"> </w:t>
      </w:r>
      <w:r w:rsidR="00F20C20">
        <w:rPr>
          <w:rFonts w:ascii="Times New Roman" w:hAnsi="Times New Roman"/>
        </w:rPr>
        <w:t xml:space="preserve">нефтебазы, с которых </w:t>
      </w:r>
      <w:r w:rsidR="00F20C20" w:rsidRPr="00D55BB0">
        <w:rPr>
          <w:rFonts w:ascii="Times New Roman" w:hAnsi="Times New Roman"/>
          <w:u w:val="single"/>
        </w:rPr>
        <w:t xml:space="preserve">  </w:t>
      </w:r>
      <w:r w:rsidR="00F20C20" w:rsidRPr="00D55BB0">
        <w:rPr>
          <w:rFonts w:ascii="Times New Roman" w:hAnsi="Times New Roman"/>
          <w:i/>
          <w:u w:val="single"/>
        </w:rPr>
        <w:t>(наименование участника размещения заказа)</w:t>
      </w:r>
      <w:r w:rsidR="00F20C20" w:rsidRPr="00D55BB0">
        <w:rPr>
          <w:rFonts w:ascii="Times New Roman" w:hAnsi="Times New Roman"/>
          <w:u w:val="single"/>
        </w:rPr>
        <w:t xml:space="preserve">         </w:t>
      </w:r>
      <w:r w:rsidR="00F20C20">
        <w:rPr>
          <w:rFonts w:ascii="Times New Roman" w:hAnsi="Times New Roman"/>
        </w:rPr>
        <w:t xml:space="preserve"> имеет право на реализацию </w:t>
      </w:r>
      <w:r w:rsidR="00F20C20" w:rsidRPr="00276F64">
        <w:rPr>
          <w:rFonts w:ascii="Times New Roman" w:hAnsi="Times New Roman"/>
        </w:rPr>
        <w:t>нефтепродуктов (дизельного топлива,  автомобильного бензина</w:t>
      </w:r>
      <w:r w:rsidR="00F20C20">
        <w:rPr>
          <w:rFonts w:ascii="Times New Roman" w:hAnsi="Times New Roman"/>
        </w:rPr>
        <w:t>)</w:t>
      </w:r>
      <w:r w:rsidRPr="00D55BB0">
        <w:rPr>
          <w:rFonts w:ascii="Times New Roman" w:hAnsi="Times New Roman"/>
          <w:u w:val="single"/>
        </w:rPr>
        <w:t xml:space="preserve">         </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567070" w:rsidRPr="00D55BB0" w:rsidTr="00BC74D7">
        <w:trPr>
          <w:trHeight w:val="1803"/>
          <w:tblHeader/>
        </w:trPr>
        <w:tc>
          <w:tcPr>
            <w:tcW w:w="578"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980" w:type="dxa"/>
            <w:tcBorders>
              <w:top w:val="single" w:sz="6" w:space="0" w:color="auto"/>
              <w:left w:val="single" w:sz="6" w:space="0" w:color="auto"/>
              <w:bottom w:val="single" w:sz="4" w:space="0" w:color="auto"/>
              <w:right w:val="single" w:sz="6" w:space="0" w:color="auto"/>
            </w:tcBorders>
          </w:tcPr>
          <w:p w:rsidR="00567070" w:rsidRPr="00D55BB0" w:rsidRDefault="004A3DC0" w:rsidP="00F20C20">
            <w:pPr>
              <w:spacing w:after="0"/>
              <w:rPr>
                <w:rFonts w:ascii="Times New Roman" w:hAnsi="Times New Roman"/>
                <w:snapToGrid w:val="0"/>
                <w:color w:val="000000"/>
              </w:rPr>
            </w:pPr>
            <w:r>
              <w:rPr>
                <w:rFonts w:ascii="Times New Roman" w:hAnsi="Times New Roman"/>
                <w:snapToGrid w:val="0"/>
                <w:color w:val="000000"/>
              </w:rPr>
              <w:t xml:space="preserve">Наименование </w:t>
            </w:r>
            <w:r w:rsidR="00F20C20">
              <w:rPr>
                <w:rFonts w:ascii="Times New Roman" w:hAnsi="Times New Roman"/>
                <w:snapToGrid w:val="0"/>
                <w:color w:val="000000"/>
              </w:rPr>
              <w:t>нефтебазы</w:t>
            </w:r>
          </w:p>
        </w:tc>
        <w:tc>
          <w:tcPr>
            <w:tcW w:w="1980" w:type="dxa"/>
            <w:tcBorders>
              <w:top w:val="single" w:sz="6" w:space="0" w:color="auto"/>
              <w:left w:val="single" w:sz="6" w:space="0" w:color="auto"/>
              <w:bottom w:val="single" w:sz="4" w:space="0" w:color="auto"/>
              <w:right w:val="single" w:sz="6" w:space="0" w:color="auto"/>
            </w:tcBorders>
          </w:tcPr>
          <w:p w:rsidR="00567070" w:rsidRPr="00D55BB0" w:rsidRDefault="004A3DC0" w:rsidP="00F20C20">
            <w:pPr>
              <w:spacing w:after="0"/>
              <w:rPr>
                <w:rFonts w:ascii="Times New Roman" w:hAnsi="Times New Roman"/>
                <w:snapToGrid w:val="0"/>
                <w:color w:val="000000"/>
              </w:rPr>
            </w:pPr>
            <w:r>
              <w:rPr>
                <w:rFonts w:ascii="Times New Roman" w:hAnsi="Times New Roman"/>
                <w:snapToGrid w:val="0"/>
                <w:color w:val="000000"/>
              </w:rPr>
              <w:t xml:space="preserve">Адрес местонахождения </w:t>
            </w:r>
            <w:r w:rsidR="00F20C20">
              <w:rPr>
                <w:rFonts w:ascii="Times New Roman" w:hAnsi="Times New Roman"/>
                <w:snapToGrid w:val="0"/>
                <w:color w:val="000000"/>
              </w:rPr>
              <w:t>нефтебазы</w:t>
            </w:r>
          </w:p>
        </w:tc>
        <w:tc>
          <w:tcPr>
            <w:tcW w:w="1983"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567070" w:rsidRPr="00D55BB0" w:rsidRDefault="00567070" w:rsidP="00BC74D7">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567070" w:rsidRPr="00D55BB0" w:rsidRDefault="00567070" w:rsidP="00BC74D7">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567070" w:rsidRPr="00D55BB0" w:rsidTr="00BC74D7">
        <w:trPr>
          <w:trHeight w:val="1096"/>
        </w:trPr>
        <w:tc>
          <w:tcPr>
            <w:tcW w:w="578"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r>
      <w:tr w:rsidR="00567070" w:rsidRPr="00D55BB0" w:rsidTr="00BC74D7">
        <w:trPr>
          <w:trHeight w:val="1056"/>
        </w:trPr>
        <w:tc>
          <w:tcPr>
            <w:tcW w:w="578"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567070" w:rsidRPr="00D55BB0" w:rsidRDefault="00567070" w:rsidP="00BC74D7">
            <w:pPr>
              <w:jc w:val="both"/>
              <w:rPr>
                <w:rFonts w:ascii="Times New Roman" w:hAnsi="Times New Roman"/>
                <w:snapToGrid w:val="0"/>
                <w:color w:val="000000"/>
              </w:rPr>
            </w:pPr>
          </w:p>
        </w:tc>
      </w:tr>
      <w:tr w:rsidR="00567070" w:rsidRPr="00D55BB0" w:rsidTr="00BC74D7">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567070" w:rsidRPr="00D55BB0" w:rsidRDefault="00567070" w:rsidP="00BC74D7">
            <w:pPr>
              <w:jc w:val="both"/>
              <w:rPr>
                <w:rFonts w:ascii="Times New Roman" w:hAnsi="Times New Roman"/>
                <w:snapToGrid w:val="0"/>
                <w:color w:val="000000"/>
              </w:rPr>
            </w:pPr>
          </w:p>
        </w:tc>
      </w:tr>
    </w:tbl>
    <w:p w:rsidR="00567070" w:rsidRPr="00D55BB0" w:rsidRDefault="00567070" w:rsidP="00567070">
      <w:pPr>
        <w:ind w:right="-6672"/>
        <w:jc w:val="both"/>
        <w:rPr>
          <w:rFonts w:ascii="Times New Roman" w:hAnsi="Times New Roman"/>
          <w:snapToGrid w:val="0"/>
        </w:rPr>
      </w:pPr>
    </w:p>
    <w:p w:rsidR="00567070" w:rsidRPr="00D55BB0" w:rsidRDefault="00567070" w:rsidP="0056707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567070" w:rsidRPr="00D55BB0" w:rsidTr="00BC74D7">
        <w:tc>
          <w:tcPr>
            <w:tcW w:w="3473" w:type="dxa"/>
            <w:tcBorders>
              <w:top w:val="nil"/>
              <w:left w:val="nil"/>
              <w:bottom w:val="single" w:sz="4" w:space="0" w:color="auto"/>
              <w:right w:val="nil"/>
            </w:tcBorders>
          </w:tcPr>
          <w:p w:rsidR="00567070" w:rsidRPr="00D55BB0" w:rsidRDefault="00567070" w:rsidP="00BC74D7">
            <w:pPr>
              <w:jc w:val="both"/>
              <w:rPr>
                <w:rFonts w:ascii="Times New Roman" w:hAnsi="Times New Roman"/>
              </w:rPr>
            </w:pPr>
          </w:p>
        </w:tc>
        <w:tc>
          <w:tcPr>
            <w:tcW w:w="888" w:type="dxa"/>
          </w:tcPr>
          <w:p w:rsidR="00567070" w:rsidRPr="00D55BB0" w:rsidRDefault="00567070" w:rsidP="00BC74D7">
            <w:pPr>
              <w:jc w:val="both"/>
              <w:rPr>
                <w:rFonts w:ascii="Times New Roman" w:hAnsi="Times New Roman"/>
              </w:rPr>
            </w:pPr>
          </w:p>
        </w:tc>
        <w:tc>
          <w:tcPr>
            <w:tcW w:w="4673" w:type="dxa"/>
            <w:tcBorders>
              <w:top w:val="nil"/>
              <w:left w:val="nil"/>
              <w:bottom w:val="single" w:sz="4" w:space="0" w:color="auto"/>
              <w:right w:val="nil"/>
            </w:tcBorders>
          </w:tcPr>
          <w:p w:rsidR="00567070" w:rsidRPr="00D55BB0" w:rsidRDefault="00567070" w:rsidP="00BC74D7">
            <w:pPr>
              <w:jc w:val="both"/>
              <w:rPr>
                <w:rFonts w:ascii="Times New Roman" w:hAnsi="Times New Roman"/>
              </w:rPr>
            </w:pPr>
          </w:p>
        </w:tc>
      </w:tr>
      <w:tr w:rsidR="00567070" w:rsidRPr="00D55BB0" w:rsidTr="00BC74D7">
        <w:tc>
          <w:tcPr>
            <w:tcW w:w="3473" w:type="dxa"/>
            <w:tcBorders>
              <w:top w:val="single" w:sz="4" w:space="0" w:color="auto"/>
              <w:left w:val="nil"/>
              <w:bottom w:val="nil"/>
              <w:right w:val="nil"/>
            </w:tcBorders>
          </w:tcPr>
          <w:p w:rsidR="00567070" w:rsidRPr="00D55BB0" w:rsidRDefault="00567070" w:rsidP="00BC74D7">
            <w:pPr>
              <w:jc w:val="both"/>
              <w:rPr>
                <w:rFonts w:ascii="Times New Roman" w:hAnsi="Times New Roman"/>
              </w:rPr>
            </w:pPr>
            <w:r w:rsidRPr="00D55BB0">
              <w:rPr>
                <w:rFonts w:ascii="Times New Roman" w:hAnsi="Times New Roman"/>
                <w:i/>
                <w:iCs/>
              </w:rPr>
              <w:t>\(подпись)</w:t>
            </w:r>
          </w:p>
        </w:tc>
        <w:tc>
          <w:tcPr>
            <w:tcW w:w="888" w:type="dxa"/>
          </w:tcPr>
          <w:p w:rsidR="00567070" w:rsidRPr="00D55BB0" w:rsidRDefault="00567070" w:rsidP="00BC74D7">
            <w:pPr>
              <w:jc w:val="both"/>
              <w:rPr>
                <w:rFonts w:ascii="Times New Roman" w:hAnsi="Times New Roman"/>
              </w:rPr>
            </w:pPr>
          </w:p>
        </w:tc>
        <w:tc>
          <w:tcPr>
            <w:tcW w:w="4673" w:type="dxa"/>
            <w:tcBorders>
              <w:top w:val="single" w:sz="4" w:space="0" w:color="auto"/>
              <w:left w:val="nil"/>
              <w:bottom w:val="nil"/>
              <w:right w:val="nil"/>
            </w:tcBorders>
          </w:tcPr>
          <w:p w:rsidR="00567070" w:rsidRPr="00D55BB0" w:rsidRDefault="00567070" w:rsidP="00BC74D7">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567070" w:rsidRPr="00D55BB0" w:rsidRDefault="00567070" w:rsidP="00BC74D7">
            <w:pPr>
              <w:jc w:val="both"/>
              <w:rPr>
                <w:rFonts w:ascii="Times New Roman" w:hAnsi="Times New Roman"/>
              </w:rPr>
            </w:pPr>
          </w:p>
        </w:tc>
      </w:tr>
      <w:tr w:rsidR="00567070" w:rsidRPr="00D55BB0" w:rsidTr="00BC74D7">
        <w:tc>
          <w:tcPr>
            <w:tcW w:w="3473" w:type="dxa"/>
          </w:tcPr>
          <w:p w:rsidR="00567070" w:rsidRPr="00D55BB0" w:rsidRDefault="00567070" w:rsidP="00BC74D7">
            <w:pPr>
              <w:jc w:val="both"/>
              <w:rPr>
                <w:rFonts w:ascii="Times New Roman" w:hAnsi="Times New Roman"/>
              </w:rPr>
            </w:pPr>
          </w:p>
        </w:tc>
        <w:tc>
          <w:tcPr>
            <w:tcW w:w="888" w:type="dxa"/>
          </w:tcPr>
          <w:p w:rsidR="00567070" w:rsidRPr="00D55BB0" w:rsidRDefault="00567070" w:rsidP="00BC74D7">
            <w:pPr>
              <w:jc w:val="both"/>
              <w:rPr>
                <w:rFonts w:ascii="Times New Roman" w:hAnsi="Times New Roman"/>
              </w:rPr>
            </w:pPr>
            <w:r w:rsidRPr="00D55BB0">
              <w:rPr>
                <w:rFonts w:ascii="Times New Roman" w:hAnsi="Times New Roman"/>
              </w:rPr>
              <w:t>М.П.</w:t>
            </w:r>
          </w:p>
        </w:tc>
        <w:tc>
          <w:tcPr>
            <w:tcW w:w="4673" w:type="dxa"/>
          </w:tcPr>
          <w:p w:rsidR="00567070" w:rsidRPr="00D55BB0" w:rsidRDefault="00567070" w:rsidP="00BC74D7">
            <w:pPr>
              <w:tabs>
                <w:tab w:val="left" w:pos="2727"/>
                <w:tab w:val="left" w:pos="3649"/>
              </w:tabs>
              <w:ind w:right="34"/>
              <w:jc w:val="both"/>
              <w:rPr>
                <w:rFonts w:ascii="Times New Roman" w:hAnsi="Times New Roman"/>
              </w:rPr>
            </w:pPr>
          </w:p>
        </w:tc>
      </w:tr>
    </w:tbl>
    <w:p w:rsidR="00567070" w:rsidRPr="00512F80" w:rsidRDefault="00567070" w:rsidP="0056707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567070" w:rsidRDefault="00567070">
      <w:pPr>
        <w:rPr>
          <w:b/>
          <w:i/>
        </w:rPr>
      </w:pPr>
    </w:p>
    <w:p w:rsidR="00D55BB0" w:rsidRDefault="00D55BB0">
      <w:pPr>
        <w:rPr>
          <w:b/>
          <w:i/>
        </w:rPr>
      </w:pPr>
    </w:p>
    <w:p w:rsidR="00567070" w:rsidRDefault="00567070">
      <w:pPr>
        <w:rPr>
          <w:rFonts w:ascii="Times New Roman" w:eastAsia="Times New Roman" w:hAnsi="Times New Roman"/>
          <w:b/>
          <w:iCs/>
          <w:sz w:val="24"/>
          <w:szCs w:val="24"/>
          <w:lang w:eastAsia="ru-RU"/>
        </w:r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2307AD">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3650AB" w:rsidRDefault="00E77BCE" w:rsidP="00E77BCE">
      <w:pPr>
        <w:pStyle w:val="3"/>
        <w:rPr>
          <w:sz w:val="24"/>
          <w:szCs w:val="24"/>
        </w:rPr>
      </w:pPr>
      <w:r w:rsidRPr="003650AB">
        <w:rPr>
          <w:sz w:val="24"/>
          <w:szCs w:val="24"/>
        </w:rPr>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w:t>
      </w:r>
      <w:r w:rsidR="00A646FE">
        <w:rPr>
          <w:rFonts w:ascii="Times New Roman" w:hAnsi="Times New Roman"/>
          <w:sz w:val="24"/>
          <w:szCs w:val="24"/>
        </w:rPr>
        <w:t>__________2014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w:t>
      </w:r>
      <w:r w:rsidR="003650AB">
        <w:rPr>
          <w:rFonts w:ascii="Times New Roman" w:hAnsi="Times New Roman"/>
          <w:sz w:val="24"/>
          <w:szCs w:val="24"/>
        </w:rPr>
        <w:t>___ от «____» _____________ 2014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5C233B">
            <w:pPr>
              <w:spacing w:after="0" w:line="240" w:lineRule="auto"/>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123BE2">
      <w:pPr>
        <w:spacing w:before="240" w:after="60"/>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F82EB1" w:rsidRPr="00ED4B5B" w:rsidRDefault="00123BE2" w:rsidP="00123BE2">
      <w:pPr>
        <w:pStyle w:val="a8"/>
        <w:jc w:val="right"/>
        <w:rPr>
          <w:rFonts w:ascii="Times New Roman" w:hAnsi="Times New Roman"/>
        </w:rPr>
      </w:pPr>
      <w:r w:rsidRPr="00ED4B5B">
        <w:rPr>
          <w:rFonts w:ascii="Times New Roman" w:hAnsi="Times New Roman"/>
        </w:rPr>
        <w:lastRenderedPageBreak/>
        <w:t>Приложение № 6</w:t>
      </w:r>
    </w:p>
    <w:p w:rsidR="00123BE2" w:rsidRPr="00ED4B5B" w:rsidRDefault="00123BE2" w:rsidP="00123BE2">
      <w:pPr>
        <w:pStyle w:val="a8"/>
        <w:jc w:val="right"/>
        <w:rPr>
          <w:rFonts w:ascii="Times New Roman" w:hAnsi="Times New Roman"/>
        </w:rPr>
      </w:pPr>
    </w:p>
    <w:p w:rsidR="00123BE2" w:rsidRPr="00ED4B5B" w:rsidRDefault="00123BE2" w:rsidP="00123BE2">
      <w:pPr>
        <w:pStyle w:val="a8"/>
        <w:jc w:val="center"/>
        <w:rPr>
          <w:rFonts w:ascii="Times New Roman" w:hAnsi="Times New Roman"/>
        </w:rPr>
      </w:pPr>
      <w:r w:rsidRPr="00ED4B5B">
        <w:rPr>
          <w:rFonts w:ascii="Times New Roman" w:hAnsi="Times New Roman"/>
        </w:rPr>
        <w:t>Проект договора</w:t>
      </w:r>
      <w:r w:rsidR="00592B12">
        <w:rPr>
          <w:rFonts w:ascii="Times New Roman" w:hAnsi="Times New Roman"/>
        </w:rPr>
        <w:t xml:space="preserve"> поставки</w:t>
      </w:r>
    </w:p>
    <w:p w:rsidR="00F20C20" w:rsidRPr="00ED4B5B" w:rsidRDefault="00F20C20" w:rsidP="00F20C20">
      <w:pPr>
        <w:pStyle w:val="211"/>
        <w:rPr>
          <w:sz w:val="24"/>
          <w:szCs w:val="24"/>
        </w:rPr>
      </w:pPr>
      <w:r w:rsidRPr="00ED4B5B">
        <w:rPr>
          <w:sz w:val="24"/>
          <w:szCs w:val="24"/>
        </w:rPr>
        <w:t>г. Новосибирск</w:t>
      </w:r>
      <w:r w:rsidRPr="00ED4B5B">
        <w:rPr>
          <w:sz w:val="24"/>
          <w:szCs w:val="24"/>
        </w:rPr>
        <w:tab/>
      </w:r>
      <w:r w:rsidRPr="00ED4B5B">
        <w:rPr>
          <w:sz w:val="24"/>
          <w:szCs w:val="24"/>
        </w:rPr>
        <w:tab/>
      </w:r>
      <w:r w:rsidR="00592B12">
        <w:rPr>
          <w:sz w:val="24"/>
          <w:szCs w:val="24"/>
        </w:rPr>
        <w:t xml:space="preserve">                          </w:t>
      </w:r>
      <w:r w:rsidR="00592B12">
        <w:rPr>
          <w:sz w:val="24"/>
          <w:szCs w:val="24"/>
        </w:rPr>
        <w:tab/>
      </w:r>
      <w:r w:rsidR="00592B12">
        <w:rPr>
          <w:sz w:val="24"/>
          <w:szCs w:val="24"/>
        </w:rPr>
        <w:tab/>
      </w:r>
      <w:r w:rsidR="00592B12">
        <w:rPr>
          <w:sz w:val="24"/>
          <w:szCs w:val="24"/>
        </w:rPr>
        <w:tab/>
      </w:r>
      <w:r w:rsidRPr="00ED4B5B">
        <w:rPr>
          <w:sz w:val="24"/>
          <w:szCs w:val="24"/>
        </w:rPr>
        <w:t xml:space="preserve">   «     » </w:t>
      </w:r>
      <w:r w:rsidRPr="00ED4B5B">
        <w:rPr>
          <w:sz w:val="24"/>
          <w:szCs w:val="24"/>
          <w:u w:val="single"/>
        </w:rPr>
        <w:t xml:space="preserve">                        </w:t>
      </w:r>
      <w:r w:rsidR="003650AB">
        <w:rPr>
          <w:sz w:val="24"/>
          <w:szCs w:val="24"/>
        </w:rPr>
        <w:t xml:space="preserve"> 2014</w:t>
      </w:r>
      <w:r w:rsidRPr="00ED4B5B">
        <w:rPr>
          <w:sz w:val="24"/>
          <w:szCs w:val="24"/>
        </w:rPr>
        <w:t>г.</w:t>
      </w:r>
    </w:p>
    <w:p w:rsidR="00F20C20" w:rsidRPr="00ED4B5B" w:rsidRDefault="00F20C20" w:rsidP="00F20C20">
      <w:pPr>
        <w:pStyle w:val="211"/>
        <w:rPr>
          <w:sz w:val="24"/>
          <w:szCs w:val="24"/>
        </w:rPr>
      </w:pPr>
    </w:p>
    <w:p w:rsidR="00F20C20" w:rsidRPr="00ED4B5B" w:rsidRDefault="00F20C20" w:rsidP="007613EC">
      <w:pPr>
        <w:widowControl w:val="0"/>
        <w:suppressAutoHyphens/>
        <w:snapToGrid w:val="0"/>
        <w:spacing w:after="0" w:line="240" w:lineRule="auto"/>
        <w:ind w:firstLine="720"/>
        <w:jc w:val="both"/>
        <w:rPr>
          <w:rFonts w:ascii="Times New Roman" w:hAnsi="Times New Roman"/>
        </w:rPr>
      </w:pPr>
      <w:r w:rsidRPr="00ED4B5B">
        <w:rPr>
          <w:rFonts w:ascii="Times New Roman" w:hAnsi="Times New Roman"/>
          <w:sz w:val="24"/>
          <w:szCs w:val="24"/>
        </w:rPr>
        <w:t xml:space="preserve">      </w:t>
      </w:r>
      <w:r w:rsidRPr="00ED4B5B">
        <w:rPr>
          <w:rFonts w:ascii="Times New Roman" w:eastAsia="Times New Roman" w:hAnsi="Times New Roman"/>
          <w:sz w:val="24"/>
          <w:szCs w:val="24"/>
          <w:lang w:eastAsia="ar-SA"/>
        </w:rPr>
        <w:t>Открытое акционерное общество «НИИ измерительных приборов – Новосибирский завод имени Коминтерна», именуемое в дальнейшем «</w:t>
      </w:r>
      <w:r w:rsidR="00F64FE6" w:rsidRPr="00ED4B5B">
        <w:rPr>
          <w:rFonts w:ascii="Times New Roman" w:eastAsia="Times New Roman" w:hAnsi="Times New Roman"/>
          <w:sz w:val="24"/>
          <w:szCs w:val="24"/>
          <w:lang w:eastAsia="ar-SA"/>
        </w:rPr>
        <w:t>Покупатель</w:t>
      </w:r>
      <w:r w:rsidRPr="00ED4B5B">
        <w:rPr>
          <w:rFonts w:ascii="Times New Roman" w:eastAsia="Times New Roman" w:hAnsi="Times New Roman"/>
          <w:sz w:val="24"/>
          <w:szCs w:val="24"/>
          <w:lang w:eastAsia="ar-SA"/>
        </w:rPr>
        <w:t xml:space="preserve">», </w:t>
      </w:r>
      <w:r w:rsidRPr="00ED4B5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7613EC" w:rsidRPr="003C29FB">
        <w:rPr>
          <w:rFonts w:ascii="Times New Roman" w:hAnsi="Times New Roman"/>
          <w:sz w:val="24"/>
          <w:szCs w:val="24"/>
          <w:u w:val="single"/>
        </w:rPr>
        <w:t>125/13</w:t>
      </w:r>
      <w:r w:rsidR="007613EC" w:rsidRPr="003C29FB">
        <w:rPr>
          <w:rFonts w:ascii="Times New Roman" w:hAnsi="Times New Roman"/>
          <w:sz w:val="24"/>
          <w:szCs w:val="24"/>
        </w:rPr>
        <w:t xml:space="preserve"> от «12» декабря 2013г.</w:t>
      </w:r>
      <w:r w:rsidR="007613EC" w:rsidRPr="003C29FB">
        <w:rPr>
          <w:rFonts w:ascii="Times New Roman" w:eastAsia="Times New Roman" w:hAnsi="Times New Roman"/>
          <w:sz w:val="24"/>
          <w:szCs w:val="24"/>
          <w:lang w:eastAsia="ar-SA"/>
        </w:rPr>
        <w:t xml:space="preserve">, </w:t>
      </w:r>
      <w:r w:rsidRPr="00ED4B5B">
        <w:rPr>
          <w:rFonts w:ascii="Times New Roman" w:eastAsia="Times New Roman" w:hAnsi="Times New Roman"/>
          <w:sz w:val="24"/>
          <w:szCs w:val="24"/>
          <w:lang w:eastAsia="ar-SA"/>
        </w:rPr>
        <w:t xml:space="preserve">с одной стороны и________________, именуемое в дальнейшем «Поставщик», в лице ________________________, действующего на основании ______________, </w:t>
      </w:r>
      <w:r w:rsidRPr="00ED4B5B">
        <w:rPr>
          <w:rFonts w:ascii="Times New Roman" w:eastAsiaTheme="minorHAnsi" w:hAnsi="Times New Roman"/>
          <w:sz w:val="24"/>
          <w:szCs w:val="24"/>
          <w:lang w:eastAsia="ar-SA"/>
        </w:rPr>
        <w:t xml:space="preserve">с другой стороны, вместе именуемые в дальнейшем «Стороны» </w:t>
      </w:r>
      <w:r w:rsidRPr="00ED4B5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ED4B5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0F5326" w:rsidRDefault="000F5326" w:rsidP="000F5326">
      <w:pPr>
        <w:pStyle w:val="1"/>
        <w:tabs>
          <w:tab w:val="left" w:pos="9355"/>
        </w:tabs>
        <w:ind w:right="-5"/>
        <w:jc w:val="center"/>
        <w:rPr>
          <w:rFonts w:ascii="Times New Roman" w:hAnsi="Times New Roman"/>
          <w:b w:val="0"/>
          <w:sz w:val="24"/>
          <w:szCs w:val="24"/>
        </w:rPr>
      </w:pPr>
      <w:r w:rsidRPr="00ED4B5B">
        <w:rPr>
          <w:rFonts w:ascii="Times New Roman" w:hAnsi="Times New Roman"/>
          <w:b w:val="0"/>
          <w:sz w:val="24"/>
          <w:szCs w:val="24"/>
        </w:rPr>
        <w:t>ПРЕДМЕТ ДОГОВОРА</w:t>
      </w:r>
    </w:p>
    <w:p w:rsidR="007613EC" w:rsidRDefault="007613EC" w:rsidP="000F5326">
      <w:pPr>
        <w:spacing w:after="0" w:line="240" w:lineRule="auto"/>
        <w:ind w:firstLine="567"/>
        <w:jc w:val="both"/>
        <w:rPr>
          <w:rFonts w:ascii="Times New Roman" w:hAnsi="Times New Roman"/>
          <w:sz w:val="24"/>
          <w:szCs w:val="24"/>
        </w:rPr>
      </w:pPr>
    </w:p>
    <w:p w:rsidR="000F5326" w:rsidRPr="00ED4B5B" w:rsidRDefault="000F5326"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1.1. Поставщик обязуется на основании Заявок поставить, а Покупатель принять и оплатить нефтепродукты, именуемые в дальнейшем «Продукция», в порядке и на условиях, предусмотренных настоящим договором. </w:t>
      </w:r>
    </w:p>
    <w:p w:rsidR="00B674DB" w:rsidRDefault="00300301"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1.2. Наименование, количество продукции, цена за единицу </w:t>
      </w:r>
      <w:r w:rsidR="00B674DB" w:rsidRPr="00ED4B5B">
        <w:rPr>
          <w:rFonts w:ascii="Times New Roman" w:hAnsi="Times New Roman"/>
          <w:sz w:val="24"/>
          <w:szCs w:val="24"/>
        </w:rPr>
        <w:t>указаны в Спецификации (Приложение № 1)</w:t>
      </w:r>
      <w:r w:rsidR="00B674DB">
        <w:rPr>
          <w:rFonts w:ascii="Times New Roman" w:hAnsi="Times New Roman"/>
          <w:sz w:val="24"/>
          <w:szCs w:val="24"/>
        </w:rPr>
        <w:t>,</w:t>
      </w:r>
      <w:r w:rsidRPr="00ED4B5B">
        <w:rPr>
          <w:rFonts w:ascii="Times New Roman" w:hAnsi="Times New Roman"/>
          <w:sz w:val="24"/>
          <w:szCs w:val="24"/>
        </w:rPr>
        <w:t xml:space="preserve"> </w:t>
      </w:r>
      <w:r w:rsidR="00B674DB" w:rsidRPr="00ED4B5B">
        <w:rPr>
          <w:rFonts w:ascii="Times New Roman" w:hAnsi="Times New Roman"/>
          <w:sz w:val="24"/>
          <w:szCs w:val="24"/>
        </w:rPr>
        <w:t>являющейся неотъемлемой частью настоящего Договора.</w:t>
      </w:r>
    </w:p>
    <w:p w:rsidR="00300301" w:rsidRPr="00ED4B5B" w:rsidRDefault="00B674DB" w:rsidP="000F5326">
      <w:pPr>
        <w:spacing w:after="0" w:line="240" w:lineRule="auto"/>
        <w:ind w:firstLine="567"/>
        <w:jc w:val="both"/>
        <w:rPr>
          <w:rFonts w:ascii="Times New Roman" w:hAnsi="Times New Roman"/>
          <w:sz w:val="24"/>
          <w:szCs w:val="24"/>
        </w:rPr>
      </w:pPr>
      <w:r>
        <w:rPr>
          <w:rFonts w:ascii="Times New Roman" w:hAnsi="Times New Roman"/>
          <w:sz w:val="24"/>
          <w:szCs w:val="24"/>
        </w:rPr>
        <w:t>1.3. М</w:t>
      </w:r>
      <w:r w:rsidR="00300301" w:rsidRPr="00ED4B5B">
        <w:rPr>
          <w:rFonts w:ascii="Times New Roman" w:hAnsi="Times New Roman"/>
          <w:sz w:val="24"/>
          <w:szCs w:val="24"/>
        </w:rPr>
        <w:t>есто расположения нефтебаз указан</w:t>
      </w:r>
      <w:r>
        <w:rPr>
          <w:rFonts w:ascii="Times New Roman" w:hAnsi="Times New Roman"/>
          <w:sz w:val="24"/>
          <w:szCs w:val="24"/>
        </w:rPr>
        <w:t>о</w:t>
      </w:r>
      <w:r w:rsidR="00300301" w:rsidRPr="00ED4B5B">
        <w:rPr>
          <w:rFonts w:ascii="Times New Roman" w:hAnsi="Times New Roman"/>
          <w:sz w:val="24"/>
          <w:szCs w:val="24"/>
        </w:rPr>
        <w:t xml:space="preserve"> в </w:t>
      </w:r>
      <w:r>
        <w:rPr>
          <w:rFonts w:ascii="Times New Roman" w:hAnsi="Times New Roman"/>
          <w:sz w:val="24"/>
          <w:szCs w:val="24"/>
        </w:rPr>
        <w:t>Приложение № 2</w:t>
      </w:r>
      <w:r w:rsidR="00300301" w:rsidRPr="00ED4B5B">
        <w:rPr>
          <w:rFonts w:ascii="Times New Roman" w:hAnsi="Times New Roman"/>
          <w:sz w:val="24"/>
          <w:szCs w:val="24"/>
        </w:rPr>
        <w:t xml:space="preserve"> </w:t>
      </w:r>
      <w:r>
        <w:rPr>
          <w:rFonts w:ascii="Times New Roman" w:hAnsi="Times New Roman"/>
          <w:sz w:val="24"/>
          <w:szCs w:val="24"/>
        </w:rPr>
        <w:t>к настоящему Договору.</w:t>
      </w:r>
    </w:p>
    <w:p w:rsidR="00300301" w:rsidRPr="00ED4B5B" w:rsidRDefault="00C91BF9" w:rsidP="000F5326">
      <w:pPr>
        <w:spacing w:after="0" w:line="240" w:lineRule="auto"/>
        <w:ind w:firstLine="567"/>
        <w:jc w:val="both"/>
        <w:rPr>
          <w:rFonts w:ascii="Times New Roman" w:hAnsi="Times New Roman"/>
          <w:sz w:val="24"/>
          <w:szCs w:val="24"/>
        </w:rPr>
      </w:pPr>
      <w:r w:rsidRPr="00ED4B5B">
        <w:rPr>
          <w:rFonts w:ascii="Times New Roman" w:hAnsi="Times New Roman"/>
          <w:sz w:val="24"/>
          <w:szCs w:val="24"/>
        </w:rPr>
        <w:t>1.</w:t>
      </w:r>
      <w:r w:rsidR="00B674DB">
        <w:rPr>
          <w:rFonts w:ascii="Times New Roman" w:hAnsi="Times New Roman"/>
          <w:sz w:val="24"/>
          <w:szCs w:val="24"/>
        </w:rPr>
        <w:t>4</w:t>
      </w:r>
      <w:r w:rsidRPr="00ED4B5B">
        <w:rPr>
          <w:rFonts w:ascii="Times New Roman" w:hAnsi="Times New Roman"/>
          <w:sz w:val="24"/>
          <w:szCs w:val="24"/>
        </w:rPr>
        <w:t>. Поставка продукции осуществляется на основании Заявок</w:t>
      </w:r>
      <w:r w:rsidR="00ED4B5B" w:rsidRPr="00ED4B5B">
        <w:rPr>
          <w:rFonts w:ascii="Times New Roman" w:hAnsi="Times New Roman"/>
          <w:sz w:val="24"/>
          <w:szCs w:val="24"/>
        </w:rPr>
        <w:t>.</w:t>
      </w:r>
    </w:p>
    <w:p w:rsidR="001246AD" w:rsidRPr="00ED4B5B" w:rsidRDefault="001246AD" w:rsidP="000F5326">
      <w:pPr>
        <w:spacing w:after="0" w:line="240" w:lineRule="auto"/>
        <w:ind w:firstLine="567"/>
        <w:jc w:val="both"/>
        <w:rPr>
          <w:rFonts w:ascii="Times New Roman" w:hAnsi="Times New Roman"/>
          <w:sz w:val="24"/>
          <w:szCs w:val="24"/>
        </w:rPr>
      </w:pPr>
    </w:p>
    <w:p w:rsidR="005F55CD" w:rsidRDefault="005F55CD" w:rsidP="005F55C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2. ЦЕНА ДОГОВОРА</w:t>
      </w:r>
      <w:r w:rsidR="00286E0E">
        <w:rPr>
          <w:rFonts w:ascii="Times New Roman" w:hAnsi="Times New Roman"/>
          <w:sz w:val="24"/>
          <w:szCs w:val="24"/>
        </w:rPr>
        <w:t xml:space="preserve"> И ПОРЯДОК РАСЧЕТОВ, </w:t>
      </w:r>
      <w:r w:rsidRPr="00ED4B5B">
        <w:rPr>
          <w:rFonts w:ascii="Times New Roman" w:hAnsi="Times New Roman"/>
          <w:sz w:val="24"/>
          <w:szCs w:val="24"/>
        </w:rPr>
        <w:t>КАЧЕСТВО ПРОДУКЦИИ</w:t>
      </w:r>
    </w:p>
    <w:p w:rsidR="007613EC" w:rsidRPr="00ED4B5B" w:rsidRDefault="007613EC" w:rsidP="005F55CD">
      <w:pPr>
        <w:spacing w:after="0" w:line="240" w:lineRule="auto"/>
        <w:ind w:firstLine="567"/>
        <w:jc w:val="center"/>
        <w:rPr>
          <w:rFonts w:ascii="Times New Roman" w:hAnsi="Times New Roman"/>
          <w:sz w:val="24"/>
          <w:szCs w:val="24"/>
        </w:rPr>
      </w:pP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2.1. Общая цена договора составляет ______________________________, в том числе НДС 18 %.</w:t>
      </w:r>
    </w:p>
    <w:p w:rsidR="00286E0E" w:rsidRDefault="005F55CD" w:rsidP="00286E0E">
      <w:pPr>
        <w:spacing w:after="0" w:line="240" w:lineRule="auto"/>
        <w:ind w:firstLine="567"/>
        <w:jc w:val="both"/>
        <w:rPr>
          <w:rFonts w:ascii="Times New Roman" w:hAnsi="Times New Roman"/>
          <w:sz w:val="24"/>
          <w:szCs w:val="24"/>
        </w:rPr>
      </w:pPr>
      <w:r w:rsidRPr="00ED4B5B">
        <w:rPr>
          <w:rFonts w:ascii="Times New Roman" w:hAnsi="Times New Roman"/>
          <w:sz w:val="24"/>
          <w:szCs w:val="24"/>
        </w:rPr>
        <w:t>2.2. Стоимость Договора включает в себя:</w:t>
      </w:r>
      <w:r w:rsidR="00286E0E">
        <w:rPr>
          <w:rFonts w:ascii="Times New Roman" w:hAnsi="Times New Roman"/>
          <w:sz w:val="24"/>
          <w:szCs w:val="24"/>
        </w:rPr>
        <w:t xml:space="preserve"> </w:t>
      </w:r>
      <w:r w:rsidR="007613EC" w:rsidRPr="007613EC">
        <w:rPr>
          <w:rFonts w:ascii="Times New Roman" w:hAnsi="Times New Roman"/>
        </w:rPr>
        <w:t>с учетом всех расходов, связанных с поставкой, НДС 18 %, уплата налогов других обязательных платежей</w:t>
      </w:r>
      <w:r w:rsidR="00286E0E">
        <w:rPr>
          <w:rFonts w:ascii="Times New Roman" w:hAnsi="Times New Roman"/>
          <w:sz w:val="24"/>
          <w:szCs w:val="24"/>
        </w:rPr>
        <w:t>.</w:t>
      </w:r>
    </w:p>
    <w:p w:rsidR="006D5723" w:rsidRPr="000C65C2" w:rsidRDefault="00286E0E" w:rsidP="000C65C2">
      <w:pPr>
        <w:spacing w:after="0" w:line="240" w:lineRule="auto"/>
        <w:ind w:firstLine="567"/>
        <w:jc w:val="both"/>
        <w:rPr>
          <w:rFonts w:ascii="Times New Roman" w:hAnsi="Times New Roman"/>
        </w:rPr>
      </w:pPr>
      <w:r w:rsidRPr="00286E0E">
        <w:rPr>
          <w:rFonts w:ascii="Times New Roman" w:hAnsi="Times New Roman"/>
          <w:sz w:val="24"/>
          <w:szCs w:val="24"/>
        </w:rPr>
        <w:t xml:space="preserve">2.3. Расчеты за нефтепродукты производятся на условии: безналичного расчета, </w:t>
      </w:r>
      <w:r w:rsidRPr="00286E0E">
        <w:rPr>
          <w:rFonts w:ascii="Times New Roman" w:hAnsi="Times New Roman"/>
        </w:rPr>
        <w:t xml:space="preserve">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w:t>
      </w:r>
      <w:r w:rsidR="006D5723">
        <w:rPr>
          <w:rFonts w:ascii="Times New Roman" w:hAnsi="Times New Roman"/>
        </w:rPr>
        <w:t>Авансирование в размере ___ % в течение ________________.</w:t>
      </w:r>
    </w:p>
    <w:p w:rsidR="005F55CD"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2.</w:t>
      </w:r>
      <w:r w:rsidR="00286E0E">
        <w:rPr>
          <w:rFonts w:ascii="Times New Roman" w:hAnsi="Times New Roman"/>
          <w:sz w:val="24"/>
          <w:szCs w:val="24"/>
        </w:rPr>
        <w:t>4</w:t>
      </w:r>
      <w:r w:rsidRPr="00ED4B5B">
        <w:rPr>
          <w:rFonts w:ascii="Times New Roman" w:hAnsi="Times New Roman"/>
          <w:sz w:val="24"/>
          <w:szCs w:val="24"/>
        </w:rPr>
        <w:t>.  Поставляемая Продукция должна соответствовать требованиям 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требованиям ГОСТ, ОСТ и ТУ.</w:t>
      </w:r>
    </w:p>
    <w:p w:rsidR="007613EC" w:rsidRPr="00ED4B5B" w:rsidRDefault="007613EC" w:rsidP="005F55CD">
      <w:pPr>
        <w:spacing w:after="0" w:line="240" w:lineRule="auto"/>
        <w:ind w:firstLine="567"/>
        <w:jc w:val="both"/>
        <w:rPr>
          <w:rFonts w:ascii="Times New Roman" w:hAnsi="Times New Roman"/>
          <w:sz w:val="24"/>
          <w:szCs w:val="24"/>
        </w:rPr>
      </w:pPr>
    </w:p>
    <w:p w:rsidR="005F55CD" w:rsidRPr="00ED4B5B" w:rsidRDefault="005F55CD" w:rsidP="005F55C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3. </w:t>
      </w:r>
      <w:r w:rsidR="002C5F9D" w:rsidRPr="00ED4B5B">
        <w:rPr>
          <w:rFonts w:ascii="Times New Roman" w:hAnsi="Times New Roman"/>
          <w:sz w:val="24"/>
          <w:szCs w:val="24"/>
        </w:rPr>
        <w:t xml:space="preserve">ОБЯЗАТЕЛЬСТВА </w:t>
      </w:r>
      <w:r w:rsidRPr="00ED4B5B">
        <w:rPr>
          <w:rFonts w:ascii="Times New Roman" w:hAnsi="Times New Roman"/>
          <w:sz w:val="24"/>
          <w:szCs w:val="24"/>
        </w:rPr>
        <w:t>СТОРОН</w:t>
      </w:r>
    </w:p>
    <w:p w:rsidR="007613EC" w:rsidRDefault="007613EC" w:rsidP="002C5F9D">
      <w:pPr>
        <w:spacing w:after="0" w:line="240" w:lineRule="auto"/>
        <w:ind w:firstLine="567"/>
        <w:jc w:val="both"/>
        <w:rPr>
          <w:rFonts w:ascii="Times New Roman" w:hAnsi="Times New Roman"/>
          <w:sz w:val="24"/>
          <w:szCs w:val="24"/>
        </w:rPr>
      </w:pP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 Поставщик обязан:</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w:t>
      </w:r>
      <w:r w:rsidR="002C5F9D" w:rsidRPr="00ED4B5B">
        <w:rPr>
          <w:rFonts w:ascii="Times New Roman" w:hAnsi="Times New Roman"/>
          <w:sz w:val="24"/>
          <w:szCs w:val="24"/>
        </w:rPr>
        <w:t>1.</w:t>
      </w:r>
      <w:r w:rsidRPr="00ED4B5B">
        <w:rPr>
          <w:rFonts w:ascii="Times New Roman" w:hAnsi="Times New Roman"/>
          <w:sz w:val="24"/>
          <w:szCs w:val="24"/>
        </w:rPr>
        <w:t xml:space="preserve"> Передать Покупателю продукцию надлежащего качества в соответствии с условиями настоящего Договора.</w:t>
      </w:r>
    </w:p>
    <w:p w:rsidR="005F55CD" w:rsidRPr="00ED4B5B" w:rsidRDefault="002C5F9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3.1.2.</w:t>
      </w:r>
      <w:r w:rsidR="005F55CD" w:rsidRPr="00ED4B5B">
        <w:rPr>
          <w:rFonts w:ascii="Times New Roman" w:hAnsi="Times New Roman"/>
          <w:sz w:val="24"/>
          <w:szCs w:val="24"/>
        </w:rPr>
        <w:t xml:space="preserve"> Нести риск случайной гибели или случайной порчи продукции до ее приемки Покупателем.  Моментом перехода права собственности на продукцию к Покупателю считается время передачи продукции Покупателю на нефтебазе поставщика, с </w:t>
      </w:r>
      <w:r w:rsidR="005F55CD" w:rsidRPr="00ED4B5B">
        <w:rPr>
          <w:rFonts w:ascii="Times New Roman" w:hAnsi="Times New Roman"/>
          <w:sz w:val="24"/>
          <w:szCs w:val="24"/>
        </w:rPr>
        <w:lastRenderedPageBreak/>
        <w:t>подписанием товарной накладной, после чего риск случайной гибели и случайной порчи продукции переходит на Покупателя.</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w:t>
      </w:r>
      <w:r w:rsidR="002C5F9D" w:rsidRPr="00ED4B5B">
        <w:rPr>
          <w:rFonts w:ascii="Times New Roman" w:hAnsi="Times New Roman"/>
          <w:sz w:val="24"/>
          <w:szCs w:val="24"/>
        </w:rPr>
        <w:t xml:space="preserve">1.3. </w:t>
      </w:r>
      <w:r w:rsidRPr="00ED4B5B">
        <w:rPr>
          <w:rFonts w:ascii="Times New Roman" w:hAnsi="Times New Roman"/>
          <w:sz w:val="24"/>
          <w:szCs w:val="24"/>
        </w:rPr>
        <w:t>Безвозмездно заменить по требованию Покупателя некачественную продукцию в течение 10 (десяти) календарных дней.</w:t>
      </w:r>
    </w:p>
    <w:p w:rsidR="005F55CD" w:rsidRPr="00ED4B5B" w:rsidRDefault="005F55CD" w:rsidP="005F55CD">
      <w:pPr>
        <w:spacing w:after="0" w:line="240" w:lineRule="auto"/>
        <w:ind w:firstLine="567"/>
        <w:jc w:val="both"/>
        <w:rPr>
          <w:rFonts w:ascii="Times New Roman" w:hAnsi="Times New Roman"/>
          <w:sz w:val="24"/>
          <w:szCs w:val="24"/>
        </w:rPr>
      </w:pPr>
      <w:r w:rsidRPr="00ED4B5B">
        <w:rPr>
          <w:rFonts w:ascii="Times New Roman" w:hAnsi="Times New Roman"/>
          <w:sz w:val="24"/>
          <w:szCs w:val="24"/>
        </w:rPr>
        <w:t>3.</w:t>
      </w:r>
      <w:r w:rsidR="002C5F9D" w:rsidRPr="00ED4B5B">
        <w:rPr>
          <w:rFonts w:ascii="Times New Roman" w:hAnsi="Times New Roman"/>
          <w:sz w:val="24"/>
          <w:szCs w:val="24"/>
        </w:rPr>
        <w:t>1.4</w:t>
      </w:r>
      <w:r w:rsidRPr="00ED4B5B">
        <w:rPr>
          <w:rFonts w:ascii="Times New Roman" w:hAnsi="Times New Roman"/>
          <w:sz w:val="24"/>
          <w:szCs w:val="24"/>
        </w:rPr>
        <w:t>. Немедленно предупредить Покупателя обо всех независящих от него обстоятельствах, которые создают невозможность поставки продукции в срок.</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3.2. Покупатель обязан:</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3.2.1.</w:t>
      </w:r>
      <w:r w:rsidRPr="00ED4B5B">
        <w:rPr>
          <w:rFonts w:ascii="Times New Roman" w:hAnsi="Times New Roman"/>
          <w:bCs/>
          <w:sz w:val="24"/>
          <w:szCs w:val="24"/>
        </w:rPr>
        <w:t>Обеспечить приемку купленной у Поставщика продукции</w:t>
      </w:r>
      <w:r w:rsidR="00020F0F">
        <w:rPr>
          <w:rFonts w:ascii="Times New Roman" w:hAnsi="Times New Roman"/>
          <w:bCs/>
          <w:sz w:val="24"/>
          <w:szCs w:val="24"/>
        </w:rPr>
        <w:t xml:space="preserve"> своими силами на основании оформленной установленным порядком доверенности, с учетом поданной заранее Заявки</w:t>
      </w:r>
      <w:r w:rsidR="000C65C2">
        <w:rPr>
          <w:rFonts w:ascii="Times New Roman" w:hAnsi="Times New Roman"/>
          <w:bCs/>
          <w:sz w:val="24"/>
          <w:szCs w:val="24"/>
        </w:rPr>
        <w:t>, и при предъявлении паспорта лица, уполномоченного Покупателем</w:t>
      </w:r>
      <w:r w:rsidRPr="00ED4B5B">
        <w:rPr>
          <w:rFonts w:ascii="Times New Roman" w:hAnsi="Times New Roman"/>
          <w:bCs/>
          <w:sz w:val="24"/>
          <w:szCs w:val="24"/>
        </w:rPr>
        <w:t>.</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bCs/>
          <w:sz w:val="24"/>
          <w:szCs w:val="24"/>
        </w:rPr>
        <w:t>3.2.2. Осуществить при приемке продукции проверку на соответствие ее спецификации и техническому заданию по наименованию (ассортименту), количеству и качеству.</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3.2.3. Производить своевременную оплату за каждую поставленную партию качественной продукции </w:t>
      </w:r>
      <w:r w:rsidRPr="00ED4B5B">
        <w:rPr>
          <w:rFonts w:ascii="Times New Roman" w:hAnsi="Times New Roman"/>
          <w:bCs/>
          <w:sz w:val="24"/>
          <w:szCs w:val="24"/>
        </w:rPr>
        <w:t>в срок, указанный в настоящем договоре.</w:t>
      </w:r>
    </w:p>
    <w:p w:rsidR="002C5F9D" w:rsidRPr="00ED4B5B" w:rsidRDefault="002C5F9D" w:rsidP="005F55CD">
      <w:pPr>
        <w:spacing w:after="0" w:line="240" w:lineRule="auto"/>
        <w:ind w:firstLine="567"/>
        <w:jc w:val="both"/>
        <w:rPr>
          <w:rFonts w:ascii="Times New Roman" w:hAnsi="Times New Roman"/>
          <w:sz w:val="24"/>
          <w:szCs w:val="24"/>
        </w:rPr>
      </w:pPr>
    </w:p>
    <w:p w:rsidR="002C5F9D" w:rsidRDefault="00DC307B" w:rsidP="002C5F9D">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4. </w:t>
      </w:r>
      <w:r w:rsidR="002C5F9D" w:rsidRPr="00ED4B5B">
        <w:rPr>
          <w:rFonts w:ascii="Times New Roman" w:hAnsi="Times New Roman"/>
          <w:sz w:val="24"/>
          <w:szCs w:val="24"/>
        </w:rPr>
        <w:t>УСЛОВИЯ И ПОРЯДОК ПОСТАВКИ ПРОДУКЦИИ</w:t>
      </w:r>
    </w:p>
    <w:p w:rsidR="007613EC" w:rsidRPr="00ED4B5B" w:rsidRDefault="007613EC" w:rsidP="002C5F9D">
      <w:pPr>
        <w:spacing w:after="0" w:line="240" w:lineRule="auto"/>
        <w:ind w:firstLine="567"/>
        <w:jc w:val="center"/>
        <w:rPr>
          <w:rFonts w:ascii="Times New Roman" w:hAnsi="Times New Roman"/>
          <w:sz w:val="24"/>
          <w:szCs w:val="24"/>
        </w:rPr>
      </w:pP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4.1.  Поставка продукции производится партиями на условии выборки (самовывоза) продукции Покупателем с нефтебазы Поставщика. </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4.2. Первая поставка продукции должна быть осуществлена в течение 15 (пятнадцати) календарных дней с момента подписания Сторонами настоящего договора.</w:t>
      </w:r>
    </w:p>
    <w:p w:rsidR="00020F0F" w:rsidRDefault="002C5F9D" w:rsidP="00020F0F">
      <w:pPr>
        <w:spacing w:after="0" w:line="240" w:lineRule="auto"/>
        <w:ind w:firstLine="567"/>
        <w:rPr>
          <w:rFonts w:eastAsiaTheme="minorHAnsi"/>
          <w:sz w:val="23"/>
          <w:szCs w:val="23"/>
        </w:rPr>
      </w:pPr>
      <w:r w:rsidRPr="00ED4B5B">
        <w:rPr>
          <w:rFonts w:ascii="Times New Roman" w:hAnsi="Times New Roman"/>
          <w:sz w:val="24"/>
          <w:szCs w:val="24"/>
        </w:rPr>
        <w:t xml:space="preserve">4.4. Покупатель не позднее </w:t>
      </w:r>
      <w:r w:rsidR="00D368DB" w:rsidRPr="00ED4B5B">
        <w:rPr>
          <w:rFonts w:ascii="Times New Roman" w:hAnsi="Times New Roman"/>
          <w:sz w:val="24"/>
          <w:szCs w:val="24"/>
        </w:rPr>
        <w:t>2 (двух)</w:t>
      </w:r>
      <w:r w:rsidRPr="00ED4B5B">
        <w:rPr>
          <w:rFonts w:ascii="Times New Roman" w:hAnsi="Times New Roman"/>
          <w:sz w:val="24"/>
          <w:szCs w:val="24"/>
        </w:rPr>
        <w:t xml:space="preserve"> дней до планируемой даты поставки направляет </w:t>
      </w:r>
      <w:r w:rsidR="00DC307B" w:rsidRPr="00ED4B5B">
        <w:rPr>
          <w:rFonts w:ascii="Times New Roman" w:hAnsi="Times New Roman"/>
          <w:sz w:val="24"/>
          <w:szCs w:val="24"/>
        </w:rPr>
        <w:t xml:space="preserve">Заявку </w:t>
      </w:r>
      <w:r w:rsidRPr="00ED4B5B">
        <w:rPr>
          <w:rFonts w:ascii="Times New Roman" w:hAnsi="Times New Roman"/>
          <w:sz w:val="24"/>
          <w:szCs w:val="24"/>
        </w:rPr>
        <w:t>Поставщик</w:t>
      </w:r>
      <w:r w:rsidR="00DC307B" w:rsidRPr="00ED4B5B">
        <w:rPr>
          <w:rFonts w:ascii="Times New Roman" w:hAnsi="Times New Roman"/>
          <w:sz w:val="24"/>
          <w:szCs w:val="24"/>
        </w:rPr>
        <w:t>у</w:t>
      </w:r>
      <w:r w:rsidRPr="00ED4B5B">
        <w:rPr>
          <w:rFonts w:ascii="Times New Roman" w:hAnsi="Times New Roman"/>
          <w:sz w:val="24"/>
          <w:szCs w:val="24"/>
        </w:rPr>
        <w:t xml:space="preserve"> </w:t>
      </w:r>
      <w:r w:rsidR="00DC307B" w:rsidRPr="00ED4B5B">
        <w:rPr>
          <w:rFonts w:ascii="Times New Roman" w:hAnsi="Times New Roman"/>
          <w:sz w:val="24"/>
          <w:szCs w:val="24"/>
        </w:rPr>
        <w:t>в любой приемлемой форме для Заказчика</w:t>
      </w:r>
      <w:r w:rsidRPr="00ED4B5B">
        <w:rPr>
          <w:rFonts w:ascii="Times New Roman" w:hAnsi="Times New Roman"/>
          <w:sz w:val="24"/>
          <w:szCs w:val="24"/>
        </w:rPr>
        <w:t>.</w:t>
      </w:r>
      <w:r w:rsidR="00020F0F" w:rsidRPr="00020F0F">
        <w:rPr>
          <w:rFonts w:ascii="Times New Roman" w:hAnsi="Times New Roman"/>
          <w:bCs/>
          <w:sz w:val="24"/>
          <w:szCs w:val="24"/>
        </w:rPr>
        <w:t xml:space="preserve"> </w:t>
      </w:r>
      <w:r w:rsidR="00020F0F">
        <w:rPr>
          <w:rFonts w:ascii="Times New Roman" w:hAnsi="Times New Roman"/>
          <w:bCs/>
          <w:sz w:val="24"/>
          <w:szCs w:val="24"/>
        </w:rPr>
        <w:t xml:space="preserve">Заявка должна содержать </w:t>
      </w:r>
      <w:r w:rsidR="00020F0F" w:rsidRPr="00E2104B">
        <w:rPr>
          <w:rFonts w:ascii="Times New Roman" w:eastAsiaTheme="minorHAnsi" w:hAnsi="Times New Roman"/>
          <w:sz w:val="23"/>
          <w:szCs w:val="23"/>
        </w:rPr>
        <w:t>следующую информацию:</w:t>
      </w:r>
      <w:r w:rsidR="00020F0F" w:rsidRPr="00E2104B">
        <w:rPr>
          <w:rFonts w:eastAsiaTheme="minorHAnsi"/>
          <w:sz w:val="23"/>
          <w:szCs w:val="23"/>
        </w:rPr>
        <w:t xml:space="preserve"> </w:t>
      </w:r>
    </w:p>
    <w:p w:rsidR="00020F0F" w:rsidRDefault="00020F0F" w:rsidP="00020F0F">
      <w:pPr>
        <w:spacing w:after="0" w:line="240" w:lineRule="auto"/>
        <w:ind w:firstLine="567"/>
        <w:rPr>
          <w:rFonts w:ascii="Times New Roman" w:eastAsiaTheme="minorHAnsi" w:hAnsi="Times New Roman"/>
          <w:sz w:val="23"/>
          <w:szCs w:val="23"/>
        </w:rPr>
      </w:pPr>
      <w:r w:rsidRPr="00E2104B">
        <w:rPr>
          <w:rFonts w:ascii="Times New Roman" w:eastAsiaTheme="minorHAnsi" w:hAnsi="Times New Roman"/>
          <w:sz w:val="23"/>
          <w:szCs w:val="23"/>
        </w:rPr>
        <w:t xml:space="preserve">- </w:t>
      </w:r>
      <w:r w:rsidR="000C65C2">
        <w:rPr>
          <w:rFonts w:ascii="Times New Roman" w:eastAsiaTheme="minorHAnsi" w:hAnsi="Times New Roman"/>
          <w:sz w:val="23"/>
          <w:szCs w:val="23"/>
        </w:rPr>
        <w:t>регистрационный номер</w:t>
      </w:r>
      <w:r>
        <w:rPr>
          <w:rFonts w:ascii="Times New Roman" w:eastAsiaTheme="minorHAnsi" w:hAnsi="Times New Roman"/>
          <w:sz w:val="23"/>
          <w:szCs w:val="23"/>
        </w:rPr>
        <w:t xml:space="preserve"> </w:t>
      </w:r>
      <w:r w:rsidR="000C65C2">
        <w:rPr>
          <w:rFonts w:ascii="Times New Roman" w:hAnsi="Times New Roman"/>
        </w:rPr>
        <w:t>топливозаправщика</w:t>
      </w:r>
      <w:r>
        <w:rPr>
          <w:rFonts w:ascii="Times New Roman" w:eastAsiaTheme="minorHAnsi" w:hAnsi="Times New Roman"/>
          <w:sz w:val="23"/>
          <w:szCs w:val="23"/>
        </w:rPr>
        <w:t>;</w:t>
      </w:r>
    </w:p>
    <w:p w:rsidR="002C5F9D" w:rsidRDefault="00020F0F" w:rsidP="00020F0F">
      <w:pPr>
        <w:spacing w:after="0" w:line="240" w:lineRule="auto"/>
        <w:ind w:firstLine="567"/>
        <w:rPr>
          <w:rFonts w:ascii="Times New Roman" w:eastAsiaTheme="minorHAnsi" w:hAnsi="Times New Roman"/>
          <w:sz w:val="23"/>
          <w:szCs w:val="23"/>
        </w:rPr>
      </w:pPr>
      <w:r>
        <w:rPr>
          <w:rFonts w:ascii="Times New Roman" w:eastAsiaTheme="minorHAnsi" w:hAnsi="Times New Roman"/>
          <w:sz w:val="23"/>
          <w:szCs w:val="23"/>
        </w:rPr>
        <w:t>- количество продукции;</w:t>
      </w:r>
    </w:p>
    <w:p w:rsidR="00020F0F" w:rsidRPr="00020F0F" w:rsidRDefault="00020F0F" w:rsidP="00020F0F">
      <w:pPr>
        <w:spacing w:after="0" w:line="240" w:lineRule="auto"/>
        <w:ind w:firstLine="567"/>
        <w:rPr>
          <w:rFonts w:ascii="Times New Roman" w:eastAsiaTheme="minorHAnsi" w:hAnsi="Times New Roman"/>
          <w:sz w:val="23"/>
          <w:szCs w:val="23"/>
        </w:rPr>
      </w:pPr>
      <w:r>
        <w:rPr>
          <w:rFonts w:ascii="Times New Roman" w:eastAsiaTheme="minorHAnsi" w:hAnsi="Times New Roman"/>
          <w:sz w:val="23"/>
          <w:szCs w:val="23"/>
        </w:rPr>
        <w:t>- дата поставки продукции.</w:t>
      </w:r>
    </w:p>
    <w:p w:rsidR="002C5F9D" w:rsidRPr="00ED4B5B" w:rsidRDefault="002C5F9D" w:rsidP="002C5F9D">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4.3. Поставляемая продукция должна сопровождаться транспортной накладной, товарной накладной, счетом-фактурой, документами качества и другими документами, необходимыми для проведения процедуры приемки поставленной продукции по количеству и качеству. </w:t>
      </w:r>
    </w:p>
    <w:p w:rsidR="00D368DB" w:rsidRDefault="001246AD" w:rsidP="00D368DB">
      <w:pPr>
        <w:spacing w:after="0" w:line="240" w:lineRule="auto"/>
        <w:ind w:firstLine="567"/>
        <w:jc w:val="center"/>
        <w:rPr>
          <w:rFonts w:ascii="Times New Roman" w:hAnsi="Times New Roman"/>
          <w:sz w:val="24"/>
          <w:szCs w:val="24"/>
        </w:rPr>
      </w:pPr>
      <w:r w:rsidRPr="00ED4B5B">
        <w:rPr>
          <w:rFonts w:ascii="Times New Roman" w:hAnsi="Times New Roman"/>
          <w:sz w:val="24"/>
          <w:szCs w:val="24"/>
        </w:rPr>
        <w:t xml:space="preserve">5. </w:t>
      </w:r>
      <w:r w:rsidR="00D368DB" w:rsidRPr="00ED4B5B">
        <w:rPr>
          <w:rFonts w:ascii="Times New Roman" w:hAnsi="Times New Roman"/>
          <w:sz w:val="24"/>
          <w:szCs w:val="24"/>
        </w:rPr>
        <w:t>ОТВЕТСТВЕННОСТЬ СТОРОН</w:t>
      </w:r>
    </w:p>
    <w:p w:rsidR="007613EC" w:rsidRPr="00ED4B5B" w:rsidRDefault="007613EC" w:rsidP="00D368DB">
      <w:pPr>
        <w:spacing w:after="0" w:line="240" w:lineRule="auto"/>
        <w:ind w:firstLine="567"/>
        <w:jc w:val="center"/>
        <w:rPr>
          <w:rFonts w:ascii="Times New Roman" w:hAnsi="Times New Roman"/>
          <w:sz w:val="24"/>
          <w:szCs w:val="24"/>
        </w:rPr>
      </w:pPr>
    </w:p>
    <w:p w:rsidR="00D368DB" w:rsidRPr="00ED4B5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5.1. </w:t>
      </w:r>
      <w:r w:rsidR="00D368DB" w:rsidRPr="00ED4B5B">
        <w:rPr>
          <w:rFonts w:ascii="Times New Roman" w:hAnsi="Times New Roman"/>
          <w:sz w:val="24"/>
          <w:szCs w:val="24"/>
        </w:rPr>
        <w:t>За нарушение условий настоящего договора Стороны несут ответственность в установленном действующим законодательством Российской Федерации порядке.</w:t>
      </w:r>
    </w:p>
    <w:p w:rsidR="00D368DB" w:rsidRPr="00ED4B5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5.2. </w:t>
      </w:r>
      <w:r w:rsidR="00D368DB" w:rsidRPr="00ED4B5B">
        <w:rPr>
          <w:rFonts w:ascii="Times New Roman" w:hAnsi="Times New Roman"/>
          <w:sz w:val="24"/>
          <w:szCs w:val="24"/>
        </w:rPr>
        <w:t>За каждый день просрочки поставки продукции Поставщик уплачивает Продавцу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не поставленной в срок продукции.</w:t>
      </w:r>
    </w:p>
    <w:p w:rsidR="00D368DB" w:rsidRDefault="001246AD" w:rsidP="00D368DB">
      <w:pPr>
        <w:spacing w:after="0" w:line="240" w:lineRule="auto"/>
        <w:ind w:firstLine="567"/>
        <w:jc w:val="both"/>
        <w:rPr>
          <w:rFonts w:ascii="Times New Roman" w:hAnsi="Times New Roman"/>
          <w:sz w:val="24"/>
          <w:szCs w:val="24"/>
        </w:rPr>
      </w:pPr>
      <w:r w:rsidRPr="00ED4B5B">
        <w:rPr>
          <w:rFonts w:ascii="Times New Roman" w:hAnsi="Times New Roman"/>
          <w:sz w:val="24"/>
          <w:szCs w:val="24"/>
        </w:rPr>
        <w:t xml:space="preserve">5.3. </w:t>
      </w:r>
      <w:r w:rsidR="00D368DB" w:rsidRPr="00ED4B5B">
        <w:rPr>
          <w:rFonts w:ascii="Times New Roman" w:hAnsi="Times New Roman"/>
          <w:sz w:val="24"/>
          <w:szCs w:val="24"/>
        </w:rPr>
        <w:t xml:space="preserve">В случае если поставленная продукция не соответствует по качеству стандартам, иной документации или условиям Договора, Поставщик уплачивает Покупателю неустойку в размере </w:t>
      </w:r>
      <w:r w:rsidR="006F079E">
        <w:rPr>
          <w:rFonts w:ascii="Times New Roman" w:hAnsi="Times New Roman"/>
          <w:sz w:val="24"/>
          <w:szCs w:val="24"/>
        </w:rPr>
        <w:t xml:space="preserve">1 </w:t>
      </w:r>
      <w:r w:rsidR="00D368DB" w:rsidRPr="00ED4B5B">
        <w:rPr>
          <w:rFonts w:ascii="Times New Roman" w:hAnsi="Times New Roman"/>
          <w:sz w:val="24"/>
          <w:szCs w:val="24"/>
        </w:rPr>
        <w:t xml:space="preserve"> % стоимости ненадлежащего качества.</w:t>
      </w:r>
    </w:p>
    <w:p w:rsidR="006F079E" w:rsidRPr="00ED4B5B" w:rsidRDefault="006F079E" w:rsidP="00D368DB">
      <w:pPr>
        <w:spacing w:after="0" w:line="240" w:lineRule="auto"/>
        <w:ind w:firstLine="567"/>
        <w:jc w:val="both"/>
        <w:rPr>
          <w:rFonts w:ascii="Times New Roman" w:hAnsi="Times New Roman"/>
          <w:sz w:val="24"/>
          <w:szCs w:val="24"/>
        </w:rPr>
      </w:pPr>
      <w:r>
        <w:rPr>
          <w:rFonts w:ascii="Times New Roman" w:hAnsi="Times New Roman"/>
          <w:sz w:val="24"/>
          <w:szCs w:val="24"/>
        </w:rPr>
        <w:t xml:space="preserve">5.4. В случае нарушения сроков </w:t>
      </w:r>
      <w:r w:rsidR="00171296">
        <w:rPr>
          <w:rFonts w:ascii="Times New Roman" w:hAnsi="Times New Roman"/>
          <w:sz w:val="24"/>
          <w:szCs w:val="24"/>
        </w:rPr>
        <w:t xml:space="preserve">окончательной </w:t>
      </w:r>
      <w:r>
        <w:rPr>
          <w:rFonts w:ascii="Times New Roman" w:hAnsi="Times New Roman"/>
          <w:sz w:val="24"/>
          <w:szCs w:val="24"/>
        </w:rPr>
        <w:t>оплаты по настоящему Договору Поставщик вправе требовать уплату неустойки, которая начисляется за каждый день просрочки. Размер неустойки соответствует одной трехсотой действующей на день уплаты  неустойки ставки рефинансирования Центрального банка Российской Федерации от суммы задолженности</w:t>
      </w:r>
    </w:p>
    <w:p w:rsidR="001246AD" w:rsidRPr="00ED4B5B" w:rsidRDefault="001246AD" w:rsidP="001246AD">
      <w:pPr>
        <w:spacing w:after="0" w:line="240" w:lineRule="auto"/>
        <w:ind w:firstLine="567"/>
        <w:jc w:val="both"/>
        <w:rPr>
          <w:rFonts w:ascii="Times New Roman" w:hAnsi="Times New Roman"/>
          <w:sz w:val="24"/>
          <w:szCs w:val="24"/>
        </w:rPr>
      </w:pPr>
      <w:r w:rsidRPr="00ED4B5B">
        <w:rPr>
          <w:rFonts w:ascii="Times New Roman" w:hAnsi="Times New Roman"/>
          <w:sz w:val="24"/>
          <w:szCs w:val="24"/>
        </w:rPr>
        <w:t>5.</w:t>
      </w:r>
      <w:r w:rsidR="006F079E">
        <w:rPr>
          <w:rFonts w:ascii="Times New Roman" w:hAnsi="Times New Roman"/>
          <w:sz w:val="24"/>
          <w:szCs w:val="24"/>
        </w:rPr>
        <w:t>5</w:t>
      </w:r>
      <w:r w:rsidRPr="00ED4B5B">
        <w:rPr>
          <w:rFonts w:ascii="Times New Roman" w:hAnsi="Times New Roman"/>
          <w:sz w:val="24"/>
          <w:szCs w:val="24"/>
        </w:rPr>
        <w:t>.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1246AD" w:rsidRDefault="001246AD" w:rsidP="00D368DB">
      <w:pPr>
        <w:spacing w:after="0" w:line="240" w:lineRule="auto"/>
        <w:ind w:firstLine="567"/>
        <w:jc w:val="both"/>
        <w:rPr>
          <w:rFonts w:ascii="Times New Roman" w:hAnsi="Times New Roman"/>
          <w:sz w:val="24"/>
          <w:szCs w:val="24"/>
        </w:rPr>
      </w:pPr>
    </w:p>
    <w:p w:rsidR="007613EC" w:rsidRPr="00ED4B5B" w:rsidRDefault="007613EC" w:rsidP="00D368DB">
      <w:pPr>
        <w:spacing w:after="0" w:line="240" w:lineRule="auto"/>
        <w:ind w:firstLine="567"/>
        <w:jc w:val="both"/>
        <w:rPr>
          <w:rFonts w:ascii="Times New Roman" w:hAnsi="Times New Roman"/>
          <w:sz w:val="24"/>
          <w:szCs w:val="24"/>
        </w:rPr>
      </w:pPr>
    </w:p>
    <w:p w:rsidR="001246AD" w:rsidRPr="00ED4B5B" w:rsidRDefault="001246AD" w:rsidP="001246AD">
      <w:pPr>
        <w:shd w:val="clear" w:color="auto" w:fill="FFFFFF"/>
        <w:spacing w:after="0" w:line="240" w:lineRule="auto"/>
        <w:ind w:firstLine="425"/>
        <w:jc w:val="center"/>
        <w:rPr>
          <w:rFonts w:ascii="Times New Roman" w:hAnsi="Times New Roman"/>
          <w:sz w:val="24"/>
          <w:szCs w:val="24"/>
        </w:rPr>
      </w:pPr>
      <w:r w:rsidRPr="00ED4B5B">
        <w:rPr>
          <w:rFonts w:ascii="Times New Roman" w:hAnsi="Times New Roman"/>
          <w:sz w:val="24"/>
          <w:szCs w:val="24"/>
        </w:rPr>
        <w:lastRenderedPageBreak/>
        <w:t>6. СРОК ДЕЙСТВИЯ ДОГОВОРА</w:t>
      </w:r>
    </w:p>
    <w:p w:rsidR="007613EC" w:rsidRDefault="007613EC" w:rsidP="00DF3AFF">
      <w:pPr>
        <w:shd w:val="clear" w:color="auto" w:fill="FFFFFF"/>
        <w:spacing w:after="0" w:line="240" w:lineRule="auto"/>
        <w:ind w:firstLine="425"/>
        <w:jc w:val="both"/>
        <w:rPr>
          <w:rFonts w:ascii="Times New Roman" w:eastAsiaTheme="minorHAnsi" w:hAnsi="Times New Roman"/>
          <w:color w:val="000000"/>
          <w:sz w:val="24"/>
          <w:szCs w:val="24"/>
        </w:rPr>
      </w:pPr>
    </w:p>
    <w:p w:rsidR="00DF3AFF" w:rsidRPr="00ED4B5B" w:rsidRDefault="001246AD" w:rsidP="00DF3AFF">
      <w:pPr>
        <w:shd w:val="clear" w:color="auto" w:fill="FFFFFF"/>
        <w:spacing w:after="0" w:line="240" w:lineRule="auto"/>
        <w:ind w:firstLine="425"/>
        <w:jc w:val="both"/>
        <w:rPr>
          <w:rFonts w:ascii="Times New Roman" w:eastAsiaTheme="minorHAnsi" w:hAnsi="Times New Roman"/>
          <w:color w:val="000000"/>
          <w:sz w:val="24"/>
          <w:szCs w:val="24"/>
        </w:rPr>
      </w:pPr>
      <w:r w:rsidRPr="00ED4B5B">
        <w:rPr>
          <w:rFonts w:ascii="Times New Roman" w:eastAsiaTheme="minorHAnsi" w:hAnsi="Times New Roman"/>
          <w:color w:val="000000"/>
          <w:sz w:val="24"/>
          <w:szCs w:val="24"/>
        </w:rPr>
        <w:t>6.1. Договор вс</w:t>
      </w:r>
      <w:r w:rsidR="007613EC">
        <w:rPr>
          <w:rFonts w:ascii="Times New Roman" w:eastAsiaTheme="minorHAnsi" w:hAnsi="Times New Roman"/>
          <w:color w:val="000000"/>
          <w:sz w:val="24"/>
          <w:szCs w:val="24"/>
        </w:rPr>
        <w:t>тупает в силу с «01» января 2015</w:t>
      </w:r>
      <w:r w:rsidRPr="00ED4B5B">
        <w:rPr>
          <w:rFonts w:ascii="Times New Roman" w:eastAsiaTheme="minorHAnsi" w:hAnsi="Times New Roman"/>
          <w:color w:val="000000"/>
          <w:sz w:val="24"/>
          <w:szCs w:val="24"/>
        </w:rPr>
        <w:t xml:space="preserve"> года </w:t>
      </w:r>
      <w:r w:rsidR="007613EC">
        <w:rPr>
          <w:rFonts w:ascii="Times New Roman" w:eastAsiaTheme="minorHAnsi" w:hAnsi="Times New Roman"/>
          <w:color w:val="000000"/>
          <w:sz w:val="24"/>
          <w:szCs w:val="24"/>
        </w:rPr>
        <w:t>и действует до «31» декабря 2015</w:t>
      </w:r>
      <w:r w:rsidRPr="00ED4B5B">
        <w:rPr>
          <w:rFonts w:ascii="Times New Roman" w:eastAsiaTheme="minorHAnsi" w:hAnsi="Times New Roman"/>
          <w:color w:val="000000"/>
          <w:sz w:val="24"/>
          <w:szCs w:val="24"/>
        </w:rPr>
        <w:t xml:space="preserve"> года.</w:t>
      </w:r>
    </w:p>
    <w:p w:rsidR="006F079E" w:rsidRPr="00171296" w:rsidRDefault="00DF3AFF" w:rsidP="00171296">
      <w:pPr>
        <w:shd w:val="clear" w:color="auto" w:fill="FFFFFF"/>
        <w:spacing w:after="0" w:line="240" w:lineRule="auto"/>
        <w:ind w:firstLine="425"/>
        <w:jc w:val="both"/>
        <w:rPr>
          <w:rFonts w:ascii="Times New Roman" w:eastAsiaTheme="minorHAnsi" w:hAnsi="Times New Roman"/>
          <w:color w:val="000000"/>
          <w:sz w:val="24"/>
          <w:szCs w:val="24"/>
        </w:rPr>
      </w:pPr>
      <w:r w:rsidRPr="00ED4B5B">
        <w:rPr>
          <w:rFonts w:ascii="Times New Roman" w:hAnsi="Times New Roman"/>
          <w:sz w:val="24"/>
          <w:szCs w:val="24"/>
        </w:rPr>
        <w:t xml:space="preserve">6.2. </w:t>
      </w:r>
      <w:r w:rsidR="00164C9D" w:rsidRPr="00ED4B5B">
        <w:rPr>
          <w:rFonts w:ascii="Times New Roman" w:hAnsi="Times New Roman"/>
          <w:sz w:val="24"/>
          <w:szCs w:val="24"/>
        </w:rPr>
        <w:t>В случае надлежащего исполнения Сторонами своих обязательств</w:t>
      </w:r>
      <w:r w:rsidR="00164C9D" w:rsidRPr="00ED4B5B">
        <w:rPr>
          <w:rFonts w:ascii="Times New Roman" w:eastAsiaTheme="minorHAnsi" w:hAnsi="Times New Roman"/>
          <w:color w:val="000000"/>
          <w:sz w:val="24"/>
          <w:szCs w:val="24"/>
        </w:rPr>
        <w:t xml:space="preserve">, </w:t>
      </w:r>
      <w:r w:rsidRPr="00ED4B5B">
        <w:rPr>
          <w:rFonts w:ascii="Times New Roman" w:hAnsi="Times New Roman"/>
          <w:sz w:val="24"/>
          <w:szCs w:val="24"/>
        </w:rPr>
        <w:t>Договор может быть пролонгирован</w:t>
      </w:r>
      <w:r w:rsidR="00286E0E">
        <w:rPr>
          <w:rFonts w:ascii="Times New Roman" w:hAnsi="Times New Roman"/>
          <w:sz w:val="24"/>
          <w:szCs w:val="24"/>
        </w:rPr>
        <w:t xml:space="preserve"> по соглашению Сторон на новый срок</w:t>
      </w:r>
      <w:r w:rsidR="00164C9D" w:rsidRPr="00ED4B5B">
        <w:rPr>
          <w:rFonts w:ascii="Times New Roman" w:hAnsi="Times New Roman"/>
          <w:sz w:val="24"/>
          <w:szCs w:val="24"/>
        </w:rPr>
        <w:t>.</w:t>
      </w:r>
    </w:p>
    <w:p w:rsidR="00D368DB" w:rsidRPr="00ED4B5B" w:rsidRDefault="00D368DB" w:rsidP="00D368DB">
      <w:pPr>
        <w:spacing w:after="0" w:line="240" w:lineRule="auto"/>
        <w:ind w:firstLine="567"/>
        <w:rPr>
          <w:rFonts w:ascii="Times New Roman" w:hAnsi="Times New Roman"/>
          <w:sz w:val="24"/>
          <w:szCs w:val="24"/>
        </w:rPr>
      </w:pPr>
    </w:p>
    <w:p w:rsidR="001246AD" w:rsidRDefault="001246AD" w:rsidP="001246AD">
      <w:pPr>
        <w:autoSpaceDE w:val="0"/>
        <w:autoSpaceDN w:val="0"/>
        <w:adjustRightInd w:val="0"/>
        <w:spacing w:after="0" w:line="240" w:lineRule="auto"/>
        <w:jc w:val="center"/>
        <w:rPr>
          <w:rFonts w:ascii="Times New Roman" w:eastAsiaTheme="minorHAnsi" w:hAnsi="Times New Roman"/>
          <w:bCs/>
          <w:sz w:val="24"/>
          <w:szCs w:val="24"/>
        </w:rPr>
      </w:pPr>
      <w:r w:rsidRPr="00ED4B5B">
        <w:rPr>
          <w:rFonts w:ascii="Times New Roman" w:eastAsiaTheme="minorHAnsi" w:hAnsi="Times New Roman"/>
          <w:bCs/>
          <w:sz w:val="24"/>
          <w:szCs w:val="24"/>
        </w:rPr>
        <w:t>7. ПОРЯДОК РАЗРЕШЕНИЯ СПОРОВ</w:t>
      </w:r>
    </w:p>
    <w:p w:rsidR="007613EC" w:rsidRPr="00ED4B5B" w:rsidRDefault="007613EC" w:rsidP="001246AD">
      <w:pPr>
        <w:autoSpaceDE w:val="0"/>
        <w:autoSpaceDN w:val="0"/>
        <w:adjustRightInd w:val="0"/>
        <w:spacing w:after="0" w:line="240" w:lineRule="auto"/>
        <w:jc w:val="center"/>
        <w:rPr>
          <w:rFonts w:ascii="Times New Roman" w:eastAsiaTheme="minorHAnsi" w:hAnsi="Times New Roman"/>
          <w:sz w:val="24"/>
          <w:szCs w:val="24"/>
        </w:rPr>
      </w:pPr>
    </w:p>
    <w:p w:rsidR="001246AD" w:rsidRPr="00ED4B5B" w:rsidRDefault="001246AD" w:rsidP="001246AD">
      <w:pPr>
        <w:autoSpaceDE w:val="0"/>
        <w:autoSpaceDN w:val="0"/>
        <w:adjustRightInd w:val="0"/>
        <w:spacing w:after="0" w:line="240" w:lineRule="auto"/>
        <w:jc w:val="both"/>
        <w:rPr>
          <w:rFonts w:ascii="Times New Roman" w:eastAsiaTheme="minorHAnsi" w:hAnsi="Times New Roman"/>
          <w:sz w:val="24"/>
          <w:szCs w:val="24"/>
        </w:rPr>
      </w:pPr>
      <w:r w:rsidRPr="00ED4B5B">
        <w:rPr>
          <w:rFonts w:ascii="Times New Roman" w:eastAsiaTheme="minorHAnsi" w:hAnsi="Times New Roman"/>
          <w:color w:val="000000"/>
          <w:sz w:val="24"/>
          <w:szCs w:val="24"/>
        </w:rPr>
        <w:t>7.1. Все споры и разногласия между Поставщиком и Покупателем, включая споры, относящиеся к толкованию или исполнению настоящего договора, стороны будут пытаться урегулировать путем переговоров.</w:t>
      </w:r>
    </w:p>
    <w:p w:rsidR="001246AD" w:rsidRPr="00ED4B5B" w:rsidRDefault="001246AD" w:rsidP="001246AD">
      <w:pPr>
        <w:autoSpaceDE w:val="0"/>
        <w:autoSpaceDN w:val="0"/>
        <w:adjustRightInd w:val="0"/>
        <w:spacing w:after="0" w:line="240" w:lineRule="auto"/>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7.2. </w:t>
      </w:r>
      <w:r w:rsidRPr="00ED4B5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1246AD" w:rsidRPr="00ED4B5B" w:rsidRDefault="001246AD" w:rsidP="001246AD">
      <w:pPr>
        <w:autoSpaceDE w:val="0"/>
        <w:autoSpaceDN w:val="0"/>
        <w:adjustRightInd w:val="0"/>
        <w:spacing w:after="0" w:line="240" w:lineRule="auto"/>
        <w:rPr>
          <w:rFonts w:ascii="Times New Roman" w:eastAsiaTheme="minorHAnsi" w:hAnsi="Times New Roman"/>
          <w:sz w:val="24"/>
          <w:szCs w:val="24"/>
        </w:rPr>
      </w:pPr>
    </w:p>
    <w:p w:rsidR="001246AD" w:rsidRDefault="001246AD" w:rsidP="001246AD">
      <w:pPr>
        <w:autoSpaceDE w:val="0"/>
        <w:autoSpaceDN w:val="0"/>
        <w:adjustRightInd w:val="0"/>
        <w:spacing w:after="0" w:line="240" w:lineRule="auto"/>
        <w:jc w:val="center"/>
        <w:rPr>
          <w:rFonts w:ascii="Times New Roman" w:eastAsiaTheme="minorHAnsi" w:hAnsi="Times New Roman"/>
          <w:bCs/>
          <w:sz w:val="24"/>
          <w:szCs w:val="24"/>
        </w:rPr>
      </w:pPr>
      <w:r w:rsidRPr="00ED4B5B">
        <w:rPr>
          <w:rFonts w:ascii="Times New Roman" w:eastAsiaTheme="minorHAnsi" w:hAnsi="Times New Roman"/>
          <w:bCs/>
          <w:sz w:val="24"/>
          <w:szCs w:val="24"/>
        </w:rPr>
        <w:t>8. ПРОЧИЕ УСЛОВИЯ</w:t>
      </w:r>
    </w:p>
    <w:p w:rsidR="007613EC" w:rsidRPr="00ED4B5B" w:rsidRDefault="007613EC" w:rsidP="001246AD">
      <w:pPr>
        <w:autoSpaceDE w:val="0"/>
        <w:autoSpaceDN w:val="0"/>
        <w:adjustRightInd w:val="0"/>
        <w:spacing w:after="0" w:line="240" w:lineRule="auto"/>
        <w:jc w:val="center"/>
        <w:rPr>
          <w:rFonts w:ascii="Times New Roman" w:eastAsiaTheme="minorHAnsi" w:hAnsi="Times New Roman"/>
          <w:sz w:val="24"/>
          <w:szCs w:val="24"/>
        </w:rPr>
      </w:pP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8.2. Все приложения и/или дополнительные соглашения к настоящему Договору являются его неотъемлемой составной частью.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1246AD" w:rsidRPr="00ED4B5B"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hAnsi="Times New Roman"/>
          <w:sz w:val="24"/>
          <w:szCs w:val="24"/>
        </w:rPr>
        <w:t>8.4.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1246AD" w:rsidRDefault="001246AD" w:rsidP="001246AD">
      <w:pPr>
        <w:autoSpaceDE w:val="0"/>
        <w:autoSpaceDN w:val="0"/>
        <w:adjustRightInd w:val="0"/>
        <w:spacing w:after="0" w:line="240" w:lineRule="auto"/>
        <w:ind w:left="-340" w:firstLine="533"/>
        <w:jc w:val="both"/>
        <w:rPr>
          <w:rFonts w:ascii="Times New Roman" w:eastAsiaTheme="minorHAnsi" w:hAnsi="Times New Roman"/>
          <w:sz w:val="24"/>
          <w:szCs w:val="24"/>
        </w:rPr>
      </w:pPr>
      <w:r w:rsidRPr="00ED4B5B">
        <w:rPr>
          <w:rFonts w:ascii="Times New Roman" w:eastAsiaTheme="minorHAnsi" w:hAnsi="Times New Roman"/>
          <w:sz w:val="24"/>
          <w:szCs w:val="24"/>
        </w:rPr>
        <w:t xml:space="preserve">8.5. Настоящий Договор составлен и подписан в 2 (двух) экземплярах, имеющих одинаковую юридическую силу, по одному экземпляру для каждой из Сторон. </w:t>
      </w:r>
    </w:p>
    <w:p w:rsidR="00ED4B5B" w:rsidRDefault="00ED4B5B" w:rsidP="00ED4B5B">
      <w:pPr>
        <w:spacing w:after="0" w:line="240" w:lineRule="auto"/>
        <w:ind w:firstLine="567"/>
        <w:jc w:val="both"/>
        <w:rPr>
          <w:rFonts w:ascii="Times New Roman" w:hAnsi="Times New Roman"/>
          <w:sz w:val="24"/>
          <w:szCs w:val="24"/>
        </w:rPr>
      </w:pPr>
      <w:r w:rsidRPr="00CC02B1">
        <w:rPr>
          <w:rFonts w:ascii="Times New Roman" w:hAnsi="Times New Roman"/>
          <w:sz w:val="24"/>
          <w:szCs w:val="24"/>
        </w:rPr>
        <w:t>Список приложений:</w:t>
      </w:r>
    </w:p>
    <w:p w:rsidR="00ED4B5B" w:rsidRDefault="00ED4B5B" w:rsidP="00ED4B5B">
      <w:pPr>
        <w:spacing w:after="0" w:line="240" w:lineRule="auto"/>
        <w:ind w:firstLine="567"/>
        <w:jc w:val="both"/>
        <w:rPr>
          <w:rFonts w:ascii="Times New Roman" w:hAnsi="Times New Roman"/>
          <w:sz w:val="24"/>
          <w:szCs w:val="24"/>
        </w:rPr>
      </w:pPr>
      <w:r>
        <w:rPr>
          <w:rFonts w:ascii="Times New Roman" w:hAnsi="Times New Roman"/>
          <w:sz w:val="24"/>
          <w:szCs w:val="24"/>
        </w:rPr>
        <w:t xml:space="preserve">1.  Спецификация на поставку нефтепродуктов (Приложение № </w:t>
      </w:r>
      <w:r w:rsidR="00286E0E">
        <w:rPr>
          <w:rFonts w:ascii="Times New Roman" w:hAnsi="Times New Roman"/>
          <w:sz w:val="24"/>
          <w:szCs w:val="24"/>
        </w:rPr>
        <w:t>1</w:t>
      </w:r>
      <w:r>
        <w:rPr>
          <w:rFonts w:ascii="Times New Roman" w:hAnsi="Times New Roman"/>
          <w:sz w:val="24"/>
          <w:szCs w:val="24"/>
        </w:rPr>
        <w:t>)</w:t>
      </w:r>
      <w:r w:rsidR="00CC1B8C">
        <w:rPr>
          <w:rFonts w:ascii="Times New Roman" w:hAnsi="Times New Roman"/>
          <w:sz w:val="24"/>
          <w:szCs w:val="24"/>
        </w:rPr>
        <w:t>.</w:t>
      </w:r>
    </w:p>
    <w:p w:rsidR="00CC1B8C" w:rsidRDefault="00B674DB" w:rsidP="00CC1B8C">
      <w:pPr>
        <w:pStyle w:val="a8"/>
        <w:ind w:firstLine="567"/>
        <w:rPr>
          <w:rFonts w:ascii="Times New Roman" w:hAnsi="Times New Roman"/>
        </w:rPr>
      </w:pPr>
      <w:r>
        <w:rPr>
          <w:rFonts w:ascii="Times New Roman" w:hAnsi="Times New Roman"/>
        </w:rPr>
        <w:t>2.</w:t>
      </w:r>
      <w:r w:rsidR="00CC1B8C">
        <w:rPr>
          <w:rFonts w:ascii="Times New Roman" w:hAnsi="Times New Roman"/>
        </w:rPr>
        <w:t xml:space="preserve"> Адресный перечень нефтебаз, с которых будет осуществлять вывоз нефтепродуктов топливозаправщик (Приложение № 2).</w:t>
      </w:r>
    </w:p>
    <w:p w:rsidR="00ED4B5B" w:rsidRPr="00CC02B1" w:rsidRDefault="00ED4B5B" w:rsidP="00CC1B8C">
      <w:pPr>
        <w:spacing w:after="0" w:line="240" w:lineRule="auto"/>
        <w:jc w:val="both"/>
        <w:rPr>
          <w:rFonts w:ascii="Times New Roman" w:hAnsi="Times New Roman"/>
          <w:b/>
          <w:sz w:val="24"/>
          <w:szCs w:val="24"/>
        </w:rPr>
      </w:pPr>
    </w:p>
    <w:p w:rsidR="00ED4B5B" w:rsidRPr="00CC02B1" w:rsidRDefault="00ED4B5B" w:rsidP="00ED4B5B">
      <w:pPr>
        <w:spacing w:after="0" w:line="240" w:lineRule="auto"/>
        <w:ind w:firstLine="567"/>
        <w:jc w:val="both"/>
        <w:rPr>
          <w:rFonts w:ascii="Times New Roman" w:hAnsi="Times New Roman"/>
          <w:b/>
          <w:sz w:val="24"/>
          <w:szCs w:val="24"/>
        </w:rPr>
      </w:pPr>
      <w:r>
        <w:rPr>
          <w:rFonts w:ascii="Times New Roman" w:hAnsi="Times New Roman"/>
          <w:b/>
          <w:sz w:val="24"/>
          <w:szCs w:val="24"/>
        </w:rPr>
        <w:t>9</w:t>
      </w:r>
      <w:r w:rsidRPr="00CC02B1">
        <w:rPr>
          <w:rFonts w:ascii="Times New Roman" w:hAnsi="Times New Roman"/>
          <w:b/>
          <w:sz w:val="24"/>
          <w:szCs w:val="24"/>
        </w:rPr>
        <w:t>. АДРЕСА, БАНКОВСКИЕ РЕКВИЗИТЫ И ПОДПИСИ СТОРОН</w:t>
      </w:r>
    </w:p>
    <w:p w:rsidR="00ED4B5B" w:rsidRPr="00CC02B1" w:rsidRDefault="00ED4B5B" w:rsidP="00ED4B5B">
      <w:pPr>
        <w:spacing w:after="0" w:line="240" w:lineRule="auto"/>
        <w:ind w:firstLine="567"/>
        <w:jc w:val="both"/>
        <w:rPr>
          <w:rFonts w:ascii="Times New Roman" w:hAnsi="Times New Roman"/>
          <w:b/>
          <w:sz w:val="24"/>
          <w:szCs w:val="24"/>
        </w:rPr>
      </w:pPr>
    </w:p>
    <w:tbl>
      <w:tblPr>
        <w:tblW w:w="0" w:type="auto"/>
        <w:tblInd w:w="-526" w:type="dxa"/>
        <w:tblLook w:val="04A0"/>
      </w:tblPr>
      <w:tblGrid>
        <w:gridCol w:w="4786"/>
        <w:gridCol w:w="4785"/>
      </w:tblGrid>
      <w:tr w:rsidR="00ED4B5B" w:rsidRPr="00CC02B1" w:rsidTr="00286E0E">
        <w:tc>
          <w:tcPr>
            <w:tcW w:w="4786" w:type="dxa"/>
          </w:tcPr>
          <w:p w:rsidR="00ED4B5B" w:rsidRPr="00CC02B1" w:rsidRDefault="00ED4B5B" w:rsidP="005B0F22">
            <w:pPr>
              <w:pStyle w:val="af5"/>
              <w:spacing w:before="0" w:beforeAutospacing="0" w:after="0" w:afterAutospacing="0" w:line="276" w:lineRule="auto"/>
              <w:ind w:left="242"/>
              <w:jc w:val="both"/>
              <w:rPr>
                <w:b/>
                <w:lang w:eastAsia="en-US"/>
              </w:rPr>
            </w:pPr>
            <w:r>
              <w:rPr>
                <w:b/>
                <w:lang w:eastAsia="en-US"/>
              </w:rPr>
              <w:t>ПОСТАВЩИК</w:t>
            </w:r>
            <w:r w:rsidRPr="00CC02B1">
              <w:rPr>
                <w:b/>
                <w:lang w:eastAsia="en-US"/>
              </w:rPr>
              <w:t>:</w:t>
            </w:r>
          </w:p>
          <w:p w:rsidR="00ED4B5B" w:rsidRPr="00CC02B1" w:rsidRDefault="00ED4B5B" w:rsidP="005B0F22">
            <w:pPr>
              <w:pStyle w:val="af5"/>
              <w:spacing w:before="0" w:beforeAutospacing="0" w:after="0" w:afterAutospacing="0" w:line="276" w:lineRule="auto"/>
              <w:ind w:left="242"/>
              <w:jc w:val="both"/>
              <w:rPr>
                <w:lang w:eastAsia="en-US"/>
              </w:rPr>
            </w:pPr>
          </w:p>
        </w:tc>
        <w:tc>
          <w:tcPr>
            <w:tcW w:w="4785" w:type="dxa"/>
            <w:hideMark/>
          </w:tcPr>
          <w:p w:rsidR="00ED4B5B" w:rsidRPr="00CC02B1" w:rsidRDefault="00ED4B5B" w:rsidP="00286E0E">
            <w:pPr>
              <w:pStyle w:val="af5"/>
              <w:spacing w:before="0" w:beforeAutospacing="0" w:after="0" w:afterAutospacing="0" w:line="276" w:lineRule="auto"/>
              <w:jc w:val="both"/>
              <w:rPr>
                <w:b/>
                <w:lang w:eastAsia="en-US"/>
              </w:rPr>
            </w:pPr>
            <w:r>
              <w:rPr>
                <w:b/>
                <w:lang w:eastAsia="en-US"/>
              </w:rPr>
              <w:t>ПОКУПАТЕЛЬ</w:t>
            </w:r>
            <w:r w:rsidRPr="00CC02B1">
              <w:rPr>
                <w:b/>
                <w:lang w:eastAsia="en-US"/>
              </w:rPr>
              <w:t>:</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ОАО «НПО НИИИП-НЗиК»</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630015, г. Новосибирск, ул. Планетная, 32</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ИНН 5401199015/КПП 546050001</w:t>
            </w:r>
          </w:p>
          <w:p w:rsidR="00ED4B5B" w:rsidRPr="00CC02B1" w:rsidRDefault="007D3F0D" w:rsidP="00286E0E">
            <w:pPr>
              <w:pStyle w:val="af5"/>
              <w:spacing w:before="0" w:beforeAutospacing="0" w:after="0" w:afterAutospacing="0" w:line="276" w:lineRule="auto"/>
              <w:jc w:val="both"/>
              <w:rPr>
                <w:lang w:eastAsia="en-US"/>
              </w:rPr>
            </w:pPr>
            <w:r>
              <w:rPr>
                <w:lang w:eastAsia="en-US"/>
              </w:rPr>
              <w:t>р/с 40702810244020003415</w:t>
            </w:r>
          </w:p>
          <w:p w:rsidR="00ED4B5B" w:rsidRPr="00CC02B1" w:rsidRDefault="005B0F22" w:rsidP="00286E0E">
            <w:pPr>
              <w:pStyle w:val="af5"/>
              <w:spacing w:before="0" w:beforeAutospacing="0" w:after="0" w:afterAutospacing="0" w:line="276" w:lineRule="auto"/>
              <w:jc w:val="both"/>
              <w:rPr>
                <w:lang w:eastAsia="en-US"/>
              </w:rPr>
            </w:pPr>
            <w:r>
              <w:rPr>
                <w:color w:val="000000"/>
                <w:lang w:eastAsia="ar-SA"/>
              </w:rPr>
              <w:t xml:space="preserve">в </w:t>
            </w:r>
            <w:r w:rsidR="007D3F0D">
              <w:rPr>
                <w:color w:val="000000"/>
                <w:lang w:eastAsia="ar-SA"/>
              </w:rPr>
              <w:t>Сибирском банке Сбербанка России</w:t>
            </w:r>
            <w:r>
              <w:rPr>
                <w:color w:val="000000"/>
                <w:lang w:eastAsia="ar-SA"/>
              </w:rPr>
              <w:t xml:space="preserve"> </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к/с 301018</w:t>
            </w:r>
            <w:r w:rsidR="004379BA">
              <w:rPr>
                <w:lang w:eastAsia="en-US"/>
              </w:rPr>
              <w:t>105</w:t>
            </w:r>
            <w:r w:rsidR="007D3F0D">
              <w:rPr>
                <w:lang w:eastAsia="en-US"/>
              </w:rPr>
              <w:t>00000000641</w:t>
            </w:r>
          </w:p>
          <w:p w:rsidR="00ED4B5B" w:rsidRPr="00CC02B1" w:rsidRDefault="00ED4B5B" w:rsidP="007D3F0D">
            <w:pPr>
              <w:pStyle w:val="af5"/>
              <w:spacing w:before="0" w:beforeAutospacing="0" w:after="0" w:afterAutospacing="0" w:line="276" w:lineRule="auto"/>
              <w:jc w:val="both"/>
              <w:rPr>
                <w:lang w:eastAsia="en-US"/>
              </w:rPr>
            </w:pPr>
            <w:r w:rsidRPr="00CC02B1">
              <w:rPr>
                <w:lang w:eastAsia="en-US"/>
              </w:rPr>
              <w:t xml:space="preserve">БИК </w:t>
            </w:r>
            <w:r w:rsidR="004379BA">
              <w:rPr>
                <w:lang w:eastAsia="en-US"/>
              </w:rPr>
              <w:t>045004</w:t>
            </w:r>
            <w:r w:rsidR="007D3F0D">
              <w:rPr>
                <w:lang w:eastAsia="en-US"/>
              </w:rPr>
              <w:t>641</w:t>
            </w:r>
          </w:p>
        </w:tc>
      </w:tr>
      <w:tr w:rsidR="00ED4B5B" w:rsidRPr="00CC02B1" w:rsidTr="00286E0E">
        <w:tc>
          <w:tcPr>
            <w:tcW w:w="4786" w:type="dxa"/>
          </w:tcPr>
          <w:p w:rsidR="00ED4B5B" w:rsidRPr="00CC02B1" w:rsidRDefault="00ED4B5B" w:rsidP="00286E0E">
            <w:pPr>
              <w:pStyle w:val="af5"/>
              <w:spacing w:before="0" w:beforeAutospacing="0" w:after="0" w:afterAutospacing="0" w:line="276" w:lineRule="auto"/>
              <w:jc w:val="both"/>
              <w:rPr>
                <w:lang w:eastAsia="en-US"/>
              </w:rPr>
            </w:pPr>
          </w:p>
        </w:tc>
        <w:tc>
          <w:tcPr>
            <w:tcW w:w="4785" w:type="dxa"/>
          </w:tcPr>
          <w:p w:rsidR="00ED4B5B" w:rsidRPr="00CC02B1" w:rsidRDefault="00ED4B5B" w:rsidP="00286E0E">
            <w:pPr>
              <w:pStyle w:val="af5"/>
              <w:spacing w:before="0" w:beforeAutospacing="0" w:after="0" w:afterAutospacing="0" w:line="276" w:lineRule="auto"/>
              <w:jc w:val="both"/>
              <w:rPr>
                <w:lang w:eastAsia="en-US"/>
              </w:rPr>
            </w:pPr>
          </w:p>
        </w:tc>
      </w:tr>
    </w:tbl>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Заместитель генерального директора по экономике </w:t>
      </w:r>
    </w:p>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и финансам  </w:t>
      </w:r>
      <w:r w:rsidRPr="00CC02B1">
        <w:rPr>
          <w:rFonts w:ascii="Times New Roman" w:hAnsi="Times New Roman"/>
          <w:sz w:val="24"/>
          <w:szCs w:val="24"/>
          <w:u w:val="single"/>
        </w:rPr>
        <w:t xml:space="preserve">                                    </w:t>
      </w:r>
      <w:r w:rsidRPr="00CC02B1">
        <w:rPr>
          <w:rFonts w:ascii="Times New Roman" w:hAnsi="Times New Roman"/>
          <w:sz w:val="24"/>
          <w:szCs w:val="24"/>
        </w:rPr>
        <w:t xml:space="preserve"> /В.Н. Щербаков/</w:t>
      </w:r>
    </w:p>
    <w:p w:rsidR="00ED4B5B" w:rsidRDefault="00ED4B5B" w:rsidP="00ED4B5B">
      <w:pPr>
        <w:spacing w:after="0" w:line="240" w:lineRule="auto"/>
        <w:ind w:firstLine="567"/>
        <w:rPr>
          <w:rFonts w:ascii="Times New Roman" w:hAnsi="Times New Roman"/>
          <w:sz w:val="24"/>
          <w:szCs w:val="24"/>
        </w:rPr>
      </w:pPr>
    </w:p>
    <w:p w:rsidR="00890357" w:rsidRPr="00CC02B1" w:rsidRDefault="00890357" w:rsidP="00ED4B5B">
      <w:pPr>
        <w:spacing w:after="0" w:line="240" w:lineRule="auto"/>
        <w:ind w:firstLine="567"/>
        <w:rPr>
          <w:rFonts w:ascii="Times New Roman" w:hAnsi="Times New Roman"/>
          <w:sz w:val="24"/>
          <w:szCs w:val="24"/>
        </w:rPr>
      </w:pPr>
    </w:p>
    <w:p w:rsidR="00ED4B5B" w:rsidRDefault="00ED4B5B" w:rsidP="001246AD">
      <w:pPr>
        <w:autoSpaceDE w:val="0"/>
        <w:autoSpaceDN w:val="0"/>
        <w:adjustRightInd w:val="0"/>
        <w:spacing w:after="0" w:line="240" w:lineRule="auto"/>
        <w:ind w:left="-340" w:firstLine="533"/>
        <w:jc w:val="both"/>
        <w:rPr>
          <w:rFonts w:ascii="Times New Roman" w:eastAsiaTheme="minorHAnsi" w:hAnsi="Times New Roman"/>
          <w:sz w:val="24"/>
          <w:szCs w:val="24"/>
        </w:rPr>
      </w:pPr>
    </w:p>
    <w:p w:rsidR="002C5F9D" w:rsidRDefault="00C91BF9" w:rsidP="00C91BF9">
      <w:pPr>
        <w:widowControl w:val="0"/>
        <w:tabs>
          <w:tab w:val="left" w:pos="720"/>
          <w:tab w:val="left" w:pos="900"/>
        </w:tabs>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Pr="00C91BF9">
        <w:rPr>
          <w:rFonts w:ascii="Times New Roman" w:hAnsi="Times New Roman"/>
          <w:bCs/>
        </w:rPr>
        <w:t>1</w:t>
      </w:r>
    </w:p>
    <w:p w:rsidR="00C91BF9" w:rsidRPr="00C91BF9" w:rsidRDefault="00C91BF9" w:rsidP="00C91BF9">
      <w:pPr>
        <w:widowControl w:val="0"/>
        <w:tabs>
          <w:tab w:val="left" w:pos="720"/>
          <w:tab w:val="left" w:pos="900"/>
        </w:tabs>
        <w:jc w:val="right"/>
        <w:rPr>
          <w:rFonts w:ascii="Times New Roman" w:hAnsi="Times New Roman"/>
          <w:bCs/>
        </w:rPr>
      </w:pPr>
      <w:r>
        <w:rPr>
          <w:rFonts w:ascii="Times New Roman" w:hAnsi="Times New Roman"/>
          <w:bCs/>
        </w:rPr>
        <w:t>к договору №____ от _________</w:t>
      </w:r>
    </w:p>
    <w:p w:rsidR="005B1A4C" w:rsidRDefault="00C91BF9" w:rsidP="00C91BF9">
      <w:pPr>
        <w:pStyle w:val="a8"/>
        <w:ind w:firstLine="567"/>
        <w:jc w:val="center"/>
        <w:rPr>
          <w:rFonts w:ascii="Times New Roman" w:hAnsi="Times New Roman"/>
        </w:rPr>
      </w:pPr>
      <w:r>
        <w:rPr>
          <w:rFonts w:ascii="Times New Roman" w:hAnsi="Times New Roman"/>
        </w:rPr>
        <w:t>Спецификация на поставку нефтепродуктов</w:t>
      </w:r>
    </w:p>
    <w:p w:rsidR="00C91BF9" w:rsidRDefault="00C91BF9" w:rsidP="00C91BF9">
      <w:pPr>
        <w:pStyle w:val="a8"/>
        <w:ind w:firstLine="567"/>
        <w:jc w:val="center"/>
        <w:rPr>
          <w:rFonts w:ascii="Times New Roman" w:hAnsi="Times New Roman"/>
        </w:rPr>
      </w:pPr>
    </w:p>
    <w:tbl>
      <w:tblPr>
        <w:tblW w:w="10107"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1984"/>
        <w:gridCol w:w="1985"/>
        <w:gridCol w:w="1635"/>
      </w:tblGrid>
      <w:tr w:rsidR="005F79DB" w:rsidTr="005F79DB">
        <w:trPr>
          <w:trHeight w:val="600"/>
        </w:trPr>
        <w:tc>
          <w:tcPr>
            <w:tcW w:w="2660" w:type="dxa"/>
          </w:tcPr>
          <w:p w:rsidR="005F79DB" w:rsidRDefault="005F79DB" w:rsidP="00F27D52">
            <w:pPr>
              <w:pStyle w:val="a8"/>
              <w:jc w:val="center"/>
              <w:rPr>
                <w:rFonts w:ascii="Times New Roman" w:hAnsi="Times New Roman"/>
              </w:rPr>
            </w:pPr>
            <w:r>
              <w:rPr>
                <w:rFonts w:ascii="Times New Roman" w:hAnsi="Times New Roman"/>
              </w:rPr>
              <w:t>Марка бензина</w:t>
            </w:r>
          </w:p>
        </w:tc>
        <w:tc>
          <w:tcPr>
            <w:tcW w:w="1843" w:type="dxa"/>
          </w:tcPr>
          <w:p w:rsidR="005F79DB" w:rsidRDefault="005F79DB" w:rsidP="00F27D52">
            <w:pPr>
              <w:pStyle w:val="a8"/>
              <w:jc w:val="center"/>
              <w:rPr>
                <w:rFonts w:ascii="Times New Roman" w:hAnsi="Times New Roman"/>
              </w:rPr>
            </w:pPr>
            <w:r>
              <w:rPr>
                <w:rFonts w:ascii="Times New Roman" w:hAnsi="Times New Roman"/>
              </w:rPr>
              <w:t>К-во</w:t>
            </w:r>
          </w:p>
        </w:tc>
        <w:tc>
          <w:tcPr>
            <w:tcW w:w="1984" w:type="dxa"/>
            <w:shd w:val="clear" w:color="auto" w:fill="auto"/>
          </w:tcPr>
          <w:p w:rsidR="005F79DB" w:rsidRDefault="005F79DB" w:rsidP="00763A91">
            <w:pPr>
              <w:pStyle w:val="a8"/>
              <w:jc w:val="center"/>
              <w:rPr>
                <w:rFonts w:ascii="Times New Roman" w:hAnsi="Times New Roman"/>
              </w:rPr>
            </w:pPr>
            <w:r>
              <w:rPr>
                <w:rFonts w:ascii="Times New Roman" w:hAnsi="Times New Roman"/>
              </w:rPr>
              <w:t>Цена за литр (руб.)</w:t>
            </w:r>
          </w:p>
        </w:tc>
        <w:tc>
          <w:tcPr>
            <w:tcW w:w="1985" w:type="dxa"/>
            <w:shd w:val="clear" w:color="auto" w:fill="auto"/>
          </w:tcPr>
          <w:p w:rsidR="005F79DB" w:rsidRDefault="005F79DB" w:rsidP="00763A91">
            <w:pPr>
              <w:pStyle w:val="a8"/>
              <w:jc w:val="center"/>
              <w:rPr>
                <w:rFonts w:ascii="Times New Roman" w:hAnsi="Times New Roman"/>
              </w:rPr>
            </w:pPr>
            <w:r>
              <w:rPr>
                <w:rFonts w:ascii="Times New Roman" w:hAnsi="Times New Roman"/>
              </w:rPr>
              <w:t>Стоимость продукции (руб.)</w:t>
            </w:r>
          </w:p>
        </w:tc>
        <w:tc>
          <w:tcPr>
            <w:tcW w:w="1635" w:type="dxa"/>
            <w:shd w:val="clear" w:color="auto" w:fill="auto"/>
          </w:tcPr>
          <w:p w:rsidR="005F79DB" w:rsidRDefault="005F79DB">
            <w:r>
              <w:rPr>
                <w:rFonts w:ascii="Times New Roman" w:hAnsi="Times New Roman"/>
              </w:rPr>
              <w:t>Место отпуска</w:t>
            </w:r>
          </w:p>
        </w:tc>
      </w:tr>
      <w:tr w:rsidR="005F79DB" w:rsidTr="005F79DB">
        <w:trPr>
          <w:trHeight w:val="585"/>
        </w:trPr>
        <w:tc>
          <w:tcPr>
            <w:tcW w:w="2660" w:type="dxa"/>
          </w:tcPr>
          <w:p w:rsidR="005F79DB" w:rsidRDefault="005F79DB" w:rsidP="00F27D52">
            <w:pPr>
              <w:pStyle w:val="a8"/>
              <w:jc w:val="center"/>
              <w:rPr>
                <w:rFonts w:ascii="Times New Roman" w:hAnsi="Times New Roman"/>
              </w:rPr>
            </w:pPr>
            <w:r>
              <w:rPr>
                <w:rFonts w:ascii="Times New Roman" w:hAnsi="Times New Roman"/>
              </w:rPr>
              <w:t>АИ-92</w:t>
            </w:r>
          </w:p>
        </w:tc>
        <w:tc>
          <w:tcPr>
            <w:tcW w:w="1843" w:type="dxa"/>
            <w:vMerge w:val="restart"/>
          </w:tcPr>
          <w:p w:rsidR="005F79DB" w:rsidRDefault="005F79DB" w:rsidP="00F27D52">
            <w:pPr>
              <w:pStyle w:val="a8"/>
              <w:jc w:val="center"/>
              <w:rPr>
                <w:rFonts w:ascii="Times New Roman" w:hAnsi="Times New Roman"/>
              </w:rPr>
            </w:pPr>
            <w:r>
              <w:rPr>
                <w:rFonts w:ascii="Times New Roman" w:hAnsi="Times New Roman"/>
              </w:rPr>
              <w:t>17400</w:t>
            </w:r>
          </w:p>
        </w:tc>
        <w:tc>
          <w:tcPr>
            <w:tcW w:w="1984" w:type="dxa"/>
            <w:vMerge w:val="restart"/>
            <w:shd w:val="clear" w:color="auto" w:fill="auto"/>
          </w:tcPr>
          <w:p w:rsidR="005F79DB" w:rsidRDefault="005F79DB"/>
        </w:tc>
        <w:tc>
          <w:tcPr>
            <w:tcW w:w="1985" w:type="dxa"/>
            <w:vMerge w:val="restart"/>
            <w:shd w:val="clear" w:color="auto" w:fill="auto"/>
          </w:tcPr>
          <w:p w:rsidR="005F79DB" w:rsidRDefault="005F79DB"/>
        </w:tc>
        <w:tc>
          <w:tcPr>
            <w:tcW w:w="1635" w:type="dxa"/>
            <w:vMerge w:val="restart"/>
            <w:shd w:val="clear" w:color="auto" w:fill="auto"/>
          </w:tcPr>
          <w:p w:rsidR="005F79DB" w:rsidRDefault="005F79DB"/>
        </w:tc>
      </w:tr>
      <w:tr w:rsidR="005F79DB" w:rsidTr="005F79DB">
        <w:trPr>
          <w:trHeight w:val="615"/>
        </w:trPr>
        <w:tc>
          <w:tcPr>
            <w:tcW w:w="2660" w:type="dxa"/>
          </w:tcPr>
          <w:p w:rsidR="005F79DB" w:rsidRDefault="005F79DB" w:rsidP="00F27D52">
            <w:pPr>
              <w:pStyle w:val="a8"/>
              <w:jc w:val="center"/>
              <w:rPr>
                <w:rFonts w:ascii="Times New Roman" w:hAnsi="Times New Roman"/>
              </w:rPr>
            </w:pPr>
            <w:r>
              <w:rPr>
                <w:rFonts w:ascii="Times New Roman" w:hAnsi="Times New Roman"/>
              </w:rPr>
              <w:t>АИ-95</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tc>
        <w:tc>
          <w:tcPr>
            <w:tcW w:w="1985" w:type="dxa"/>
            <w:vMerge/>
            <w:shd w:val="clear" w:color="auto" w:fill="auto"/>
          </w:tcPr>
          <w:p w:rsidR="005F79DB" w:rsidRDefault="005F79DB"/>
        </w:tc>
        <w:tc>
          <w:tcPr>
            <w:tcW w:w="1635" w:type="dxa"/>
            <w:vMerge/>
            <w:shd w:val="clear" w:color="auto" w:fill="auto"/>
          </w:tcPr>
          <w:p w:rsidR="005F79DB" w:rsidRDefault="005F79DB"/>
        </w:tc>
      </w:tr>
      <w:tr w:rsidR="005F79DB" w:rsidTr="005F79DB">
        <w:trPr>
          <w:trHeight w:val="570"/>
        </w:trPr>
        <w:tc>
          <w:tcPr>
            <w:tcW w:w="2660" w:type="dxa"/>
          </w:tcPr>
          <w:p w:rsidR="005F79DB" w:rsidRDefault="005F79DB" w:rsidP="00F27D52">
            <w:pPr>
              <w:pStyle w:val="a8"/>
              <w:jc w:val="center"/>
              <w:rPr>
                <w:rFonts w:ascii="Times New Roman" w:hAnsi="Times New Roman"/>
              </w:rPr>
            </w:pPr>
            <w:r>
              <w:rPr>
                <w:rFonts w:ascii="Times New Roman" w:hAnsi="Times New Roman"/>
              </w:rPr>
              <w:t>АИ-98</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tc>
        <w:tc>
          <w:tcPr>
            <w:tcW w:w="1985" w:type="dxa"/>
            <w:vMerge/>
            <w:shd w:val="clear" w:color="auto" w:fill="auto"/>
          </w:tcPr>
          <w:p w:rsidR="005F79DB" w:rsidRDefault="005F79DB"/>
        </w:tc>
        <w:tc>
          <w:tcPr>
            <w:tcW w:w="1635" w:type="dxa"/>
            <w:vMerge/>
            <w:shd w:val="clear" w:color="auto" w:fill="auto"/>
          </w:tcPr>
          <w:p w:rsidR="005F79DB" w:rsidRDefault="005F79DB"/>
        </w:tc>
      </w:tr>
      <w:tr w:rsidR="005F79DB" w:rsidTr="005F79DB">
        <w:trPr>
          <w:trHeight w:val="585"/>
        </w:trPr>
        <w:tc>
          <w:tcPr>
            <w:tcW w:w="2660" w:type="dxa"/>
          </w:tcPr>
          <w:p w:rsidR="005F79DB" w:rsidRDefault="005F79DB" w:rsidP="00F27D52">
            <w:pPr>
              <w:pStyle w:val="a8"/>
              <w:ind w:firstLine="567"/>
              <w:jc w:val="center"/>
              <w:rPr>
                <w:rFonts w:ascii="Times New Roman" w:hAnsi="Times New Roman"/>
              </w:rPr>
            </w:pPr>
            <w:r>
              <w:rPr>
                <w:rFonts w:ascii="Times New Roman" w:hAnsi="Times New Roman"/>
              </w:rPr>
              <w:t>ДТЛ</w:t>
            </w:r>
          </w:p>
          <w:p w:rsidR="005F79DB" w:rsidRDefault="005F79DB" w:rsidP="00F27D52">
            <w:pPr>
              <w:pStyle w:val="a8"/>
              <w:jc w:val="center"/>
              <w:rPr>
                <w:rFonts w:ascii="Times New Roman" w:hAnsi="Times New Roman"/>
              </w:rPr>
            </w:pPr>
          </w:p>
        </w:tc>
        <w:tc>
          <w:tcPr>
            <w:tcW w:w="1843" w:type="dxa"/>
            <w:vMerge w:val="restart"/>
          </w:tcPr>
          <w:p w:rsidR="005F79DB" w:rsidRDefault="005F79DB" w:rsidP="00F27D52">
            <w:pPr>
              <w:pStyle w:val="a8"/>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11600</w:t>
            </w:r>
          </w:p>
          <w:p w:rsidR="005F79DB" w:rsidRDefault="005F79DB" w:rsidP="00F27D52">
            <w:pPr>
              <w:pStyle w:val="a8"/>
              <w:jc w:val="center"/>
              <w:rPr>
                <w:rFonts w:ascii="Times New Roman" w:hAnsi="Times New Roman"/>
              </w:rPr>
            </w:pPr>
          </w:p>
        </w:tc>
        <w:tc>
          <w:tcPr>
            <w:tcW w:w="1984" w:type="dxa"/>
            <w:vMerge w:val="restart"/>
            <w:shd w:val="clear" w:color="auto" w:fill="auto"/>
          </w:tcPr>
          <w:p w:rsidR="005F79DB" w:rsidRDefault="005F79DB">
            <w:pPr>
              <w:rPr>
                <w:rFonts w:ascii="Times New Roman" w:hAnsi="Times New Roman"/>
              </w:rPr>
            </w:pPr>
          </w:p>
        </w:tc>
        <w:tc>
          <w:tcPr>
            <w:tcW w:w="1985" w:type="dxa"/>
            <w:vMerge w:val="restart"/>
            <w:shd w:val="clear" w:color="auto" w:fill="auto"/>
          </w:tcPr>
          <w:p w:rsidR="005F79DB" w:rsidRDefault="005F79DB">
            <w:pPr>
              <w:rPr>
                <w:rFonts w:ascii="Times New Roman" w:hAnsi="Times New Roman"/>
              </w:rPr>
            </w:pPr>
          </w:p>
        </w:tc>
        <w:tc>
          <w:tcPr>
            <w:tcW w:w="1635" w:type="dxa"/>
            <w:vMerge w:val="restart"/>
            <w:shd w:val="clear" w:color="auto" w:fill="auto"/>
          </w:tcPr>
          <w:p w:rsidR="005F79DB" w:rsidRDefault="005F79DB">
            <w:pPr>
              <w:rPr>
                <w:rFonts w:ascii="Times New Roman" w:hAnsi="Times New Roman"/>
              </w:rPr>
            </w:pPr>
          </w:p>
        </w:tc>
      </w:tr>
      <w:tr w:rsidR="005F79DB" w:rsidTr="005F79DB">
        <w:trPr>
          <w:trHeight w:val="585"/>
        </w:trPr>
        <w:tc>
          <w:tcPr>
            <w:tcW w:w="2660" w:type="dxa"/>
          </w:tcPr>
          <w:p w:rsidR="005F79DB" w:rsidRDefault="005F79DB" w:rsidP="00F27D52">
            <w:pPr>
              <w:pStyle w:val="a8"/>
              <w:ind w:firstLine="567"/>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ДТЗ</w:t>
            </w:r>
          </w:p>
        </w:tc>
        <w:tc>
          <w:tcPr>
            <w:tcW w:w="1843" w:type="dxa"/>
            <w:vMerge/>
          </w:tcPr>
          <w:p w:rsidR="005F79DB" w:rsidRDefault="005F79DB" w:rsidP="00F27D52">
            <w:pPr>
              <w:pStyle w:val="a8"/>
              <w:jc w:val="center"/>
              <w:rPr>
                <w:rFonts w:ascii="Times New Roman" w:hAnsi="Times New Roman"/>
              </w:rPr>
            </w:pPr>
          </w:p>
        </w:tc>
        <w:tc>
          <w:tcPr>
            <w:tcW w:w="1984" w:type="dxa"/>
            <w:vMerge/>
            <w:shd w:val="clear" w:color="auto" w:fill="auto"/>
          </w:tcPr>
          <w:p w:rsidR="005F79DB" w:rsidRDefault="005F79DB">
            <w:pPr>
              <w:rPr>
                <w:rFonts w:ascii="Times New Roman" w:hAnsi="Times New Roman"/>
              </w:rPr>
            </w:pPr>
          </w:p>
        </w:tc>
        <w:tc>
          <w:tcPr>
            <w:tcW w:w="1985" w:type="dxa"/>
            <w:vMerge/>
            <w:shd w:val="clear" w:color="auto" w:fill="auto"/>
          </w:tcPr>
          <w:p w:rsidR="005F79DB" w:rsidRDefault="005F79DB">
            <w:pPr>
              <w:rPr>
                <w:rFonts w:ascii="Times New Roman" w:hAnsi="Times New Roman"/>
              </w:rPr>
            </w:pPr>
          </w:p>
        </w:tc>
        <w:tc>
          <w:tcPr>
            <w:tcW w:w="1635" w:type="dxa"/>
            <w:vMerge/>
            <w:shd w:val="clear" w:color="auto" w:fill="auto"/>
          </w:tcPr>
          <w:p w:rsidR="005F79DB" w:rsidRDefault="005F79DB">
            <w:pPr>
              <w:rPr>
                <w:rFonts w:ascii="Times New Roman" w:hAnsi="Times New Roman"/>
              </w:rPr>
            </w:pPr>
          </w:p>
        </w:tc>
      </w:tr>
      <w:tr w:rsidR="005F79DB" w:rsidTr="005F79DB">
        <w:trPr>
          <w:trHeight w:val="570"/>
        </w:trPr>
        <w:tc>
          <w:tcPr>
            <w:tcW w:w="2660" w:type="dxa"/>
          </w:tcPr>
          <w:p w:rsidR="005F79DB" w:rsidRDefault="005F79DB" w:rsidP="00F27D52">
            <w:pPr>
              <w:pStyle w:val="a8"/>
              <w:ind w:firstLine="567"/>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Всего</w:t>
            </w:r>
          </w:p>
        </w:tc>
        <w:tc>
          <w:tcPr>
            <w:tcW w:w="1843" w:type="dxa"/>
          </w:tcPr>
          <w:p w:rsidR="005F79DB" w:rsidRDefault="005F79DB" w:rsidP="00F27D52">
            <w:pPr>
              <w:pStyle w:val="a8"/>
              <w:jc w:val="center"/>
              <w:rPr>
                <w:rFonts w:ascii="Times New Roman" w:hAnsi="Times New Roman"/>
              </w:rPr>
            </w:pPr>
          </w:p>
          <w:p w:rsidR="005F79DB" w:rsidRDefault="005F79DB" w:rsidP="00F27D52">
            <w:pPr>
              <w:pStyle w:val="a8"/>
              <w:jc w:val="center"/>
              <w:rPr>
                <w:rFonts w:ascii="Times New Roman" w:hAnsi="Times New Roman"/>
              </w:rPr>
            </w:pPr>
            <w:r>
              <w:rPr>
                <w:rFonts w:ascii="Times New Roman" w:hAnsi="Times New Roman"/>
              </w:rPr>
              <w:t>29000</w:t>
            </w:r>
          </w:p>
        </w:tc>
        <w:tc>
          <w:tcPr>
            <w:tcW w:w="1984" w:type="dxa"/>
            <w:shd w:val="clear" w:color="auto" w:fill="auto"/>
          </w:tcPr>
          <w:p w:rsidR="005F79DB" w:rsidRDefault="005F79DB">
            <w:pPr>
              <w:rPr>
                <w:rFonts w:ascii="Times New Roman" w:hAnsi="Times New Roman"/>
              </w:rPr>
            </w:pPr>
          </w:p>
        </w:tc>
        <w:tc>
          <w:tcPr>
            <w:tcW w:w="1985" w:type="dxa"/>
            <w:shd w:val="clear" w:color="auto" w:fill="auto"/>
          </w:tcPr>
          <w:p w:rsidR="005F79DB" w:rsidRDefault="005F79DB">
            <w:pPr>
              <w:rPr>
                <w:rFonts w:ascii="Times New Roman" w:hAnsi="Times New Roman"/>
              </w:rPr>
            </w:pPr>
          </w:p>
        </w:tc>
        <w:tc>
          <w:tcPr>
            <w:tcW w:w="1635" w:type="dxa"/>
            <w:shd w:val="clear" w:color="auto" w:fill="auto"/>
          </w:tcPr>
          <w:p w:rsidR="005F79DB" w:rsidRDefault="005F79DB">
            <w:pPr>
              <w:rPr>
                <w:rFonts w:ascii="Times New Roman" w:hAnsi="Times New Roman"/>
              </w:rPr>
            </w:pPr>
          </w:p>
        </w:tc>
      </w:tr>
    </w:tbl>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ED4B5B" w:rsidRDefault="00ED4B5B" w:rsidP="00ED4B5B">
      <w:pPr>
        <w:autoSpaceDE w:val="0"/>
        <w:autoSpaceDN w:val="0"/>
        <w:adjustRightInd w:val="0"/>
        <w:spacing w:after="0" w:line="240" w:lineRule="auto"/>
        <w:jc w:val="right"/>
        <w:rPr>
          <w:rFonts w:ascii="Times New Roman" w:eastAsiaTheme="minorHAnsi" w:hAnsi="Times New Roman"/>
          <w:i/>
          <w:iCs/>
          <w:color w:val="000000"/>
          <w:sz w:val="23"/>
          <w:szCs w:val="23"/>
        </w:rPr>
      </w:pPr>
    </w:p>
    <w:p w:rsidR="00ED4B5B" w:rsidRDefault="00ED4B5B" w:rsidP="00ED4B5B">
      <w:pPr>
        <w:pStyle w:val="a8"/>
        <w:jc w:val="left"/>
        <w:rPr>
          <w:rFonts w:ascii="Times New Roman" w:hAnsi="Times New Roman"/>
        </w:rPr>
      </w:pPr>
      <w:r>
        <w:rPr>
          <w:rFonts w:ascii="Times New Roman" w:hAnsi="Times New Roman"/>
        </w:rPr>
        <w:t>________________/                            /                         ________________/Щербаков В.Н./</w:t>
      </w:r>
    </w:p>
    <w:p w:rsidR="00ED4B5B" w:rsidRPr="00004AE1" w:rsidRDefault="00ED4B5B" w:rsidP="00ED4B5B">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C1B8C">
      <w:pPr>
        <w:pStyle w:val="a8"/>
        <w:rPr>
          <w:rFonts w:ascii="Times New Roman" w:hAnsi="Times New Roman"/>
        </w:rPr>
      </w:pPr>
    </w:p>
    <w:p w:rsidR="00CC1B8C" w:rsidRDefault="00CC1B8C" w:rsidP="00CC1B8C">
      <w:pPr>
        <w:pStyle w:val="a8"/>
        <w:rPr>
          <w:rFonts w:ascii="Times New Roman" w:hAnsi="Times New Roman"/>
        </w:rPr>
      </w:pPr>
    </w:p>
    <w:p w:rsidR="000C65C2" w:rsidRDefault="000C65C2" w:rsidP="00CC1B8C">
      <w:pPr>
        <w:pStyle w:val="a8"/>
        <w:rPr>
          <w:rFonts w:ascii="Times New Roman" w:hAnsi="Times New Roman"/>
        </w:rPr>
      </w:pPr>
    </w:p>
    <w:p w:rsidR="00F27D52" w:rsidRDefault="00F27D52" w:rsidP="00CC1B8C">
      <w:pPr>
        <w:pStyle w:val="a8"/>
        <w:rPr>
          <w:rFonts w:ascii="Times New Roman" w:hAnsi="Times New Roman"/>
        </w:rPr>
      </w:pPr>
    </w:p>
    <w:p w:rsidR="00F27D52" w:rsidRDefault="00F27D52" w:rsidP="00CC1B8C">
      <w:pPr>
        <w:pStyle w:val="a8"/>
        <w:rPr>
          <w:rFonts w:ascii="Times New Roman" w:hAnsi="Times New Roman"/>
        </w:rPr>
      </w:pPr>
    </w:p>
    <w:p w:rsidR="00F27D52" w:rsidRDefault="00F27D52" w:rsidP="00CC1B8C">
      <w:pPr>
        <w:pStyle w:val="a8"/>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020F0F">
      <w:pPr>
        <w:widowControl w:val="0"/>
        <w:tabs>
          <w:tab w:val="left" w:pos="720"/>
          <w:tab w:val="left" w:pos="900"/>
        </w:tabs>
        <w:spacing w:line="240" w:lineRule="auto"/>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00B674DB">
        <w:rPr>
          <w:rFonts w:ascii="Times New Roman" w:hAnsi="Times New Roman"/>
          <w:bCs/>
        </w:rPr>
        <w:t>2</w:t>
      </w:r>
    </w:p>
    <w:p w:rsidR="00020F0F" w:rsidRPr="00C91BF9" w:rsidRDefault="00020F0F" w:rsidP="00020F0F">
      <w:pPr>
        <w:widowControl w:val="0"/>
        <w:tabs>
          <w:tab w:val="left" w:pos="720"/>
          <w:tab w:val="left" w:pos="900"/>
        </w:tabs>
        <w:spacing w:line="240" w:lineRule="auto"/>
        <w:jc w:val="right"/>
        <w:rPr>
          <w:rFonts w:ascii="Times New Roman" w:hAnsi="Times New Roman"/>
          <w:bCs/>
        </w:rPr>
      </w:pPr>
      <w:r>
        <w:rPr>
          <w:rFonts w:ascii="Times New Roman" w:hAnsi="Times New Roman"/>
          <w:bCs/>
        </w:rPr>
        <w:t>к договору №____ от _________</w:t>
      </w:r>
    </w:p>
    <w:p w:rsidR="00020F0F" w:rsidRDefault="00020F0F" w:rsidP="00020F0F">
      <w:pPr>
        <w:pStyle w:val="a8"/>
        <w:ind w:firstLine="567"/>
        <w:jc w:val="right"/>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B674DB" w:rsidP="00C91BF9">
      <w:pPr>
        <w:pStyle w:val="a8"/>
        <w:ind w:firstLine="567"/>
        <w:jc w:val="center"/>
        <w:rPr>
          <w:rFonts w:ascii="Times New Roman" w:hAnsi="Times New Roman"/>
        </w:rPr>
      </w:pPr>
      <w:r>
        <w:rPr>
          <w:rFonts w:ascii="Times New Roman" w:hAnsi="Times New Roman"/>
        </w:rPr>
        <w:t>Адресный перечень нефтебаз, с которых будет осуществлять вывоз нефтепродуктов топливозаправщик.</w:t>
      </w:r>
    </w:p>
    <w:p w:rsidR="00B674DB" w:rsidRDefault="00B674DB" w:rsidP="00C91BF9">
      <w:pPr>
        <w:pStyle w:val="a8"/>
        <w:ind w:firstLine="567"/>
        <w:jc w:val="center"/>
        <w:rPr>
          <w:rFonts w:ascii="Times New Roman" w:hAnsi="Times New Roman"/>
        </w:rPr>
      </w:pPr>
      <w:r>
        <w:rPr>
          <w:rFonts w:ascii="Times New Roman" w:hAnsi="Times New Roman"/>
        </w:rPr>
        <w:t>(заполняется в соответствии с предложением Поставщика) должен содержать перечень нефтебаз в черте города Новосибирска и Новосибирской области.</w:t>
      </w: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B674DB">
      <w:pPr>
        <w:pStyle w:val="a8"/>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B674DB" w:rsidRDefault="00B674DB" w:rsidP="00B674DB">
      <w:pPr>
        <w:pStyle w:val="a8"/>
        <w:jc w:val="left"/>
        <w:rPr>
          <w:rFonts w:ascii="Times New Roman" w:hAnsi="Times New Roman"/>
        </w:rPr>
      </w:pPr>
      <w:r>
        <w:rPr>
          <w:rFonts w:ascii="Times New Roman" w:hAnsi="Times New Roman"/>
        </w:rPr>
        <w:t>________________/                            /                         ________________/Щербаков В.Н./</w:t>
      </w:r>
    </w:p>
    <w:p w:rsidR="00B674DB" w:rsidRPr="00004AE1" w:rsidRDefault="00B674DB" w:rsidP="00B674DB">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020F0F" w:rsidRDefault="00020F0F"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B674DB" w:rsidRDefault="00B674DB"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164C9D">
      <w:pPr>
        <w:rPr>
          <w:rFonts w:ascii="Times New Roman" w:hAnsi="Times New Roman"/>
          <w:sz w:val="18"/>
          <w:szCs w:val="18"/>
          <w:lang w:eastAsia="ru-RU"/>
        </w:rPr>
      </w:pPr>
    </w:p>
    <w:p w:rsidR="00164C9D" w:rsidRDefault="00ED4B5B" w:rsidP="00164C9D">
      <w:pPr>
        <w:pStyle w:val="a8"/>
        <w:ind w:firstLine="567"/>
        <w:jc w:val="right"/>
        <w:rPr>
          <w:rFonts w:ascii="Times New Roman" w:hAnsi="Times New Roman"/>
        </w:rPr>
      </w:pPr>
      <w:r>
        <w:rPr>
          <w:rFonts w:ascii="Times New Roman" w:hAnsi="Times New Roman"/>
        </w:rPr>
        <w:lastRenderedPageBreak/>
        <w:t xml:space="preserve">Приложение 7 </w:t>
      </w:r>
    </w:p>
    <w:p w:rsidR="00ED4B5B" w:rsidRPr="00263B68" w:rsidRDefault="00ED4B5B" w:rsidP="00ED4B5B">
      <w:pPr>
        <w:pStyle w:val="a8"/>
        <w:ind w:firstLine="567"/>
        <w:jc w:val="center"/>
        <w:rPr>
          <w:rFonts w:ascii="Times New Roman" w:hAnsi="Times New Roman"/>
          <w:szCs w:val="28"/>
        </w:rPr>
      </w:pPr>
      <w:r w:rsidRPr="00263B68">
        <w:rPr>
          <w:rFonts w:ascii="Times New Roman" w:hAnsi="Times New Roman"/>
          <w:szCs w:val="28"/>
        </w:rPr>
        <w:t>Техническое задание на поставку нефтепродуктов</w:t>
      </w:r>
    </w:p>
    <w:p w:rsidR="00ED4B5B" w:rsidRPr="00263B68" w:rsidRDefault="00ED4B5B" w:rsidP="00ED4B5B">
      <w:pPr>
        <w:pStyle w:val="a8"/>
        <w:ind w:firstLine="567"/>
        <w:jc w:val="center"/>
        <w:rPr>
          <w:rFonts w:ascii="Times New Roman" w:hAnsi="Times New Roman"/>
          <w:sz w:val="22"/>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1. Дизельное топливо зимнее</w:t>
      </w:r>
      <w:r w:rsidR="00F27D52" w:rsidRPr="00263B68">
        <w:rPr>
          <w:rFonts w:ascii="Times New Roman" w:hAnsi="Times New Roman"/>
          <w:szCs w:val="28"/>
        </w:rPr>
        <w:t xml:space="preserve"> и</w:t>
      </w:r>
      <w:r w:rsidRPr="00263B68">
        <w:rPr>
          <w:rFonts w:ascii="Times New Roman" w:hAnsi="Times New Roman"/>
          <w:szCs w:val="28"/>
        </w:rPr>
        <w:t xml:space="preserve"> летнее – </w:t>
      </w:r>
      <w:r w:rsidR="00F27D52" w:rsidRPr="00263B68">
        <w:rPr>
          <w:rFonts w:ascii="Times New Roman" w:hAnsi="Times New Roman"/>
          <w:szCs w:val="28"/>
        </w:rPr>
        <w:t>11 600</w:t>
      </w:r>
      <w:r w:rsidRPr="00263B68">
        <w:rPr>
          <w:rFonts w:ascii="Times New Roman" w:hAnsi="Times New Roman"/>
          <w:szCs w:val="28"/>
        </w:rPr>
        <w:t xml:space="preserve"> литров.</w:t>
      </w:r>
    </w:p>
    <w:p w:rsidR="00ED4B5B" w:rsidRPr="00263B68" w:rsidRDefault="00ED4B5B" w:rsidP="00ED4B5B">
      <w:pPr>
        <w:pStyle w:val="a8"/>
        <w:ind w:firstLine="567"/>
        <w:jc w:val="left"/>
        <w:rPr>
          <w:rFonts w:ascii="Times New Roman" w:hAnsi="Times New Roman"/>
          <w:szCs w:val="28"/>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3. Бен</w:t>
      </w:r>
      <w:r w:rsidR="00020F0F" w:rsidRPr="00263B68">
        <w:rPr>
          <w:rFonts w:ascii="Times New Roman" w:hAnsi="Times New Roman"/>
          <w:szCs w:val="28"/>
        </w:rPr>
        <w:t>з</w:t>
      </w:r>
      <w:r w:rsidRPr="00263B68">
        <w:rPr>
          <w:rFonts w:ascii="Times New Roman" w:hAnsi="Times New Roman"/>
          <w:szCs w:val="28"/>
        </w:rPr>
        <w:t>ин автомобильный АИ-92</w:t>
      </w:r>
      <w:r w:rsidR="00F27D52" w:rsidRPr="00263B68">
        <w:rPr>
          <w:rFonts w:ascii="Times New Roman" w:hAnsi="Times New Roman"/>
          <w:szCs w:val="28"/>
        </w:rPr>
        <w:t xml:space="preserve">, АИ-95, АИ-98 </w:t>
      </w:r>
      <w:r w:rsidRPr="00263B68">
        <w:rPr>
          <w:rFonts w:ascii="Times New Roman" w:hAnsi="Times New Roman"/>
          <w:szCs w:val="28"/>
        </w:rPr>
        <w:t xml:space="preserve"> – </w:t>
      </w:r>
      <w:r w:rsidR="00F27D52" w:rsidRPr="00263B68">
        <w:rPr>
          <w:rFonts w:ascii="Times New Roman" w:hAnsi="Times New Roman"/>
          <w:szCs w:val="28"/>
        </w:rPr>
        <w:t>17 400</w:t>
      </w:r>
      <w:r w:rsidRPr="00263B68">
        <w:rPr>
          <w:rFonts w:ascii="Times New Roman" w:hAnsi="Times New Roman"/>
          <w:szCs w:val="28"/>
        </w:rPr>
        <w:t xml:space="preserve"> литров</w:t>
      </w:r>
      <w:r w:rsidR="006D5723" w:rsidRPr="00263B68">
        <w:rPr>
          <w:rFonts w:ascii="Times New Roman" w:hAnsi="Times New Roman"/>
          <w:szCs w:val="28"/>
        </w:rPr>
        <w:t>.</w:t>
      </w:r>
    </w:p>
    <w:p w:rsidR="00F04FC5" w:rsidRPr="00263B68" w:rsidRDefault="00F04FC5" w:rsidP="00ED4B5B">
      <w:pPr>
        <w:pStyle w:val="a8"/>
        <w:ind w:firstLine="567"/>
        <w:jc w:val="left"/>
        <w:rPr>
          <w:rFonts w:ascii="Times New Roman" w:hAnsi="Times New Roman"/>
          <w:szCs w:val="28"/>
        </w:rPr>
      </w:pPr>
    </w:p>
    <w:p w:rsidR="00F04FC5" w:rsidRDefault="00F04FC5" w:rsidP="00F04FC5">
      <w:pPr>
        <w:pStyle w:val="a8"/>
        <w:ind w:firstLine="567"/>
        <w:jc w:val="left"/>
        <w:rPr>
          <w:rFonts w:ascii="Times New Roman" w:hAnsi="Times New Roman"/>
          <w:szCs w:val="28"/>
        </w:rPr>
      </w:pPr>
      <w:r w:rsidRPr="00263B68">
        <w:rPr>
          <w:rFonts w:ascii="Times New Roman" w:hAnsi="Times New Roman"/>
          <w:szCs w:val="28"/>
        </w:rPr>
        <w:t>Топливо должно соответствовать Экологическому классу – Евро-4, Евро-5.</w:t>
      </w:r>
    </w:p>
    <w:p w:rsidR="007F1A6A" w:rsidRDefault="007F1A6A" w:rsidP="00F04FC5">
      <w:pPr>
        <w:pStyle w:val="a8"/>
        <w:ind w:firstLine="567"/>
        <w:jc w:val="left"/>
        <w:rPr>
          <w:rFonts w:ascii="Times New Roman" w:hAnsi="Times New Roman"/>
          <w:szCs w:val="28"/>
        </w:rPr>
      </w:pPr>
    </w:p>
    <w:p w:rsidR="00F04FC5" w:rsidRPr="00ED4B5B" w:rsidRDefault="00F04FC5" w:rsidP="00ED4B5B">
      <w:pPr>
        <w:pStyle w:val="a8"/>
        <w:ind w:firstLine="567"/>
        <w:jc w:val="left"/>
        <w:rPr>
          <w:rFonts w:ascii="Times New Roman" w:hAnsi="Times New Roman"/>
          <w:sz w:val="28"/>
          <w:szCs w:val="28"/>
        </w:rPr>
      </w:pPr>
    </w:p>
    <w:sectPr w:rsidR="00F04FC5" w:rsidRPr="00ED4B5B" w:rsidSect="00123BE2">
      <w:footerReference w:type="even" r:id="rId23"/>
      <w:footerReference w:type="default" r:id="rId24"/>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38" w:rsidRDefault="00EB3638" w:rsidP="00E6420D">
      <w:pPr>
        <w:spacing w:after="0" w:line="240" w:lineRule="auto"/>
      </w:pPr>
      <w:r>
        <w:separator/>
      </w:r>
    </w:p>
  </w:endnote>
  <w:endnote w:type="continuationSeparator" w:id="0">
    <w:p w:rsidR="00EB3638" w:rsidRDefault="00EB363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4" w:rsidRDefault="00523769" w:rsidP="00BC71FE">
    <w:pPr>
      <w:pStyle w:val="aa"/>
      <w:framePr w:wrap="around" w:vAnchor="text" w:hAnchor="margin" w:xAlign="center" w:y="1"/>
      <w:rPr>
        <w:rStyle w:val="afa"/>
      </w:rPr>
    </w:pPr>
    <w:r>
      <w:rPr>
        <w:rStyle w:val="afa"/>
      </w:rPr>
      <w:fldChar w:fldCharType="begin"/>
    </w:r>
    <w:r w:rsidR="00916B14">
      <w:rPr>
        <w:rStyle w:val="afa"/>
      </w:rPr>
      <w:instrText xml:space="preserve">PAGE  </w:instrText>
    </w:r>
    <w:r>
      <w:rPr>
        <w:rStyle w:val="afa"/>
      </w:rPr>
      <w:fldChar w:fldCharType="separate"/>
    </w:r>
    <w:r w:rsidR="00916B14">
      <w:rPr>
        <w:rStyle w:val="afa"/>
        <w:noProof/>
      </w:rPr>
      <w:t>3</w:t>
    </w:r>
    <w:r>
      <w:rPr>
        <w:rStyle w:val="afa"/>
      </w:rPr>
      <w:fldChar w:fldCharType="end"/>
    </w:r>
  </w:p>
  <w:p w:rsidR="00916B14" w:rsidRDefault="00916B1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4" w:rsidRDefault="00523769">
    <w:pPr>
      <w:pStyle w:val="aa"/>
      <w:jc w:val="right"/>
    </w:pPr>
    <w:fldSimple w:instr=" PAGE   \* MERGEFORMAT ">
      <w:r w:rsidR="000A6029">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4" w:rsidRDefault="00523769" w:rsidP="00BC71FE">
    <w:pPr>
      <w:pStyle w:val="aa"/>
      <w:framePr w:wrap="around" w:vAnchor="text" w:hAnchor="margin" w:xAlign="center" w:y="1"/>
      <w:rPr>
        <w:rStyle w:val="afa"/>
      </w:rPr>
    </w:pPr>
    <w:r>
      <w:rPr>
        <w:rStyle w:val="afa"/>
      </w:rPr>
      <w:fldChar w:fldCharType="begin"/>
    </w:r>
    <w:r w:rsidR="00916B14">
      <w:rPr>
        <w:rStyle w:val="afa"/>
      </w:rPr>
      <w:instrText xml:space="preserve">PAGE  </w:instrText>
    </w:r>
    <w:r>
      <w:rPr>
        <w:rStyle w:val="afa"/>
      </w:rPr>
      <w:fldChar w:fldCharType="separate"/>
    </w:r>
    <w:r w:rsidR="00916B14">
      <w:rPr>
        <w:rStyle w:val="afa"/>
        <w:noProof/>
      </w:rPr>
      <w:t>3</w:t>
    </w:r>
    <w:r>
      <w:rPr>
        <w:rStyle w:val="afa"/>
      </w:rPr>
      <w:fldChar w:fldCharType="end"/>
    </w:r>
  </w:p>
  <w:p w:rsidR="00916B14" w:rsidRDefault="00916B1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4" w:rsidRDefault="00916B14"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38" w:rsidRDefault="00EB3638" w:rsidP="00E6420D">
      <w:pPr>
        <w:spacing w:after="0" w:line="240" w:lineRule="auto"/>
      </w:pPr>
      <w:r>
        <w:separator/>
      </w:r>
    </w:p>
  </w:footnote>
  <w:footnote w:type="continuationSeparator" w:id="0">
    <w:p w:rsidR="00EB3638" w:rsidRDefault="00EB363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049E8D88"/>
    <w:lvl w:ilvl="0">
      <w:start w:val="1"/>
      <w:numFmt w:val="decimal"/>
      <w:pStyle w:val="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F01C3"/>
    <w:multiLevelType w:val="multilevel"/>
    <w:tmpl w:val="2FD6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2">
    <w:nsid w:val="73FE3B3F"/>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7">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6"/>
  </w:num>
  <w:num w:numId="3">
    <w:abstractNumId w:val="18"/>
  </w:num>
  <w:num w:numId="4">
    <w:abstractNumId w:val="15"/>
  </w:num>
  <w:num w:numId="5">
    <w:abstractNumId w:val="16"/>
  </w:num>
  <w:num w:numId="6">
    <w:abstractNumId w:val="0"/>
  </w:num>
  <w:num w:numId="7">
    <w:abstractNumId w:val="22"/>
  </w:num>
  <w:num w:numId="8">
    <w:abstractNumId w:val="14"/>
  </w:num>
  <w:num w:numId="9">
    <w:abstractNumId w:val="24"/>
  </w:num>
  <w:num w:numId="10">
    <w:abstractNumId w:val="36"/>
  </w:num>
  <w:num w:numId="11">
    <w:abstractNumId w:val="7"/>
  </w:num>
  <w:num w:numId="12">
    <w:abstractNumId w:val="19"/>
  </w:num>
  <w:num w:numId="13">
    <w:abstractNumId w:val="28"/>
  </w:num>
  <w:num w:numId="14">
    <w:abstractNumId w:val="37"/>
  </w:num>
  <w:num w:numId="15">
    <w:abstractNumId w:val="12"/>
  </w:num>
  <w:num w:numId="16">
    <w:abstractNumId w:val="20"/>
  </w:num>
  <w:num w:numId="17">
    <w:abstractNumId w:val="6"/>
  </w:num>
  <w:num w:numId="18">
    <w:abstractNumId w:val="11"/>
  </w:num>
  <w:num w:numId="19">
    <w:abstractNumId w:val="25"/>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1"/>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
  </w:num>
  <w:num w:numId="36">
    <w:abstractNumId w:val="17"/>
  </w:num>
  <w:num w:numId="37">
    <w:abstractNumId w:val="29"/>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072A7"/>
    <w:rsid w:val="00015800"/>
    <w:rsid w:val="00020F0F"/>
    <w:rsid w:val="000216E7"/>
    <w:rsid w:val="00025CF3"/>
    <w:rsid w:val="00034781"/>
    <w:rsid w:val="00034AF4"/>
    <w:rsid w:val="000357A6"/>
    <w:rsid w:val="00035EB5"/>
    <w:rsid w:val="00042A9F"/>
    <w:rsid w:val="0005366C"/>
    <w:rsid w:val="00060D91"/>
    <w:rsid w:val="0006185D"/>
    <w:rsid w:val="00067B91"/>
    <w:rsid w:val="0007001E"/>
    <w:rsid w:val="00071CAA"/>
    <w:rsid w:val="000738AD"/>
    <w:rsid w:val="00077FEC"/>
    <w:rsid w:val="00080A4F"/>
    <w:rsid w:val="00082E9E"/>
    <w:rsid w:val="0009499F"/>
    <w:rsid w:val="000976E0"/>
    <w:rsid w:val="000A6029"/>
    <w:rsid w:val="000C2199"/>
    <w:rsid w:val="000C6060"/>
    <w:rsid w:val="000C65C2"/>
    <w:rsid w:val="000D32DE"/>
    <w:rsid w:val="000D3591"/>
    <w:rsid w:val="000F0384"/>
    <w:rsid w:val="000F5326"/>
    <w:rsid w:val="00111A53"/>
    <w:rsid w:val="00120BE1"/>
    <w:rsid w:val="00121115"/>
    <w:rsid w:val="001229DF"/>
    <w:rsid w:val="00123BE2"/>
    <w:rsid w:val="001246AD"/>
    <w:rsid w:val="0012645D"/>
    <w:rsid w:val="0013041E"/>
    <w:rsid w:val="00132536"/>
    <w:rsid w:val="00134159"/>
    <w:rsid w:val="001415B7"/>
    <w:rsid w:val="001417D9"/>
    <w:rsid w:val="001435F8"/>
    <w:rsid w:val="00145347"/>
    <w:rsid w:val="001521AB"/>
    <w:rsid w:val="00153D94"/>
    <w:rsid w:val="00156A1B"/>
    <w:rsid w:val="00164C9D"/>
    <w:rsid w:val="00171296"/>
    <w:rsid w:val="00174415"/>
    <w:rsid w:val="00175F77"/>
    <w:rsid w:val="00180C51"/>
    <w:rsid w:val="00181BAB"/>
    <w:rsid w:val="00183F3C"/>
    <w:rsid w:val="00185083"/>
    <w:rsid w:val="0019230C"/>
    <w:rsid w:val="00193FA8"/>
    <w:rsid w:val="001B653B"/>
    <w:rsid w:val="001B703E"/>
    <w:rsid w:val="001C413E"/>
    <w:rsid w:val="001D1528"/>
    <w:rsid w:val="001D45E5"/>
    <w:rsid w:val="001D620F"/>
    <w:rsid w:val="001E00D2"/>
    <w:rsid w:val="001E0DF4"/>
    <w:rsid w:val="001F7A09"/>
    <w:rsid w:val="00200DD9"/>
    <w:rsid w:val="00206C12"/>
    <w:rsid w:val="0021679C"/>
    <w:rsid w:val="00220FC3"/>
    <w:rsid w:val="002307AD"/>
    <w:rsid w:val="00240522"/>
    <w:rsid w:val="002406E2"/>
    <w:rsid w:val="00246604"/>
    <w:rsid w:val="00250484"/>
    <w:rsid w:val="002547A5"/>
    <w:rsid w:val="002550D4"/>
    <w:rsid w:val="0025592B"/>
    <w:rsid w:val="00257B99"/>
    <w:rsid w:val="00263B68"/>
    <w:rsid w:val="002653AA"/>
    <w:rsid w:val="002705C1"/>
    <w:rsid w:val="00276F64"/>
    <w:rsid w:val="00283DC1"/>
    <w:rsid w:val="00284B30"/>
    <w:rsid w:val="00286E0E"/>
    <w:rsid w:val="00292249"/>
    <w:rsid w:val="002A3BD1"/>
    <w:rsid w:val="002A4F95"/>
    <w:rsid w:val="002A7E58"/>
    <w:rsid w:val="002B06FD"/>
    <w:rsid w:val="002B532A"/>
    <w:rsid w:val="002C5F9D"/>
    <w:rsid w:val="002D0537"/>
    <w:rsid w:val="002D1426"/>
    <w:rsid w:val="002E0323"/>
    <w:rsid w:val="002F1203"/>
    <w:rsid w:val="0030020F"/>
    <w:rsid w:val="00300301"/>
    <w:rsid w:val="00304463"/>
    <w:rsid w:val="00304BB5"/>
    <w:rsid w:val="00307747"/>
    <w:rsid w:val="0031013A"/>
    <w:rsid w:val="003278EC"/>
    <w:rsid w:val="003323AF"/>
    <w:rsid w:val="003362CF"/>
    <w:rsid w:val="00342ADC"/>
    <w:rsid w:val="003513A5"/>
    <w:rsid w:val="0035385E"/>
    <w:rsid w:val="00355A80"/>
    <w:rsid w:val="0035759D"/>
    <w:rsid w:val="0035784D"/>
    <w:rsid w:val="00361C05"/>
    <w:rsid w:val="00363FF4"/>
    <w:rsid w:val="003650AB"/>
    <w:rsid w:val="003650F3"/>
    <w:rsid w:val="003701F6"/>
    <w:rsid w:val="00385E11"/>
    <w:rsid w:val="00393A38"/>
    <w:rsid w:val="003A0E1D"/>
    <w:rsid w:val="003A3E50"/>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0D72"/>
    <w:rsid w:val="003F6EB8"/>
    <w:rsid w:val="00403607"/>
    <w:rsid w:val="004104DA"/>
    <w:rsid w:val="004149B9"/>
    <w:rsid w:val="0041555A"/>
    <w:rsid w:val="00417AC7"/>
    <w:rsid w:val="00420C3D"/>
    <w:rsid w:val="004271F8"/>
    <w:rsid w:val="0043663B"/>
    <w:rsid w:val="00436C95"/>
    <w:rsid w:val="004379BA"/>
    <w:rsid w:val="004406BC"/>
    <w:rsid w:val="004416DD"/>
    <w:rsid w:val="00445A49"/>
    <w:rsid w:val="00446BFB"/>
    <w:rsid w:val="004504DF"/>
    <w:rsid w:val="00466E63"/>
    <w:rsid w:val="00476B5D"/>
    <w:rsid w:val="00477EC1"/>
    <w:rsid w:val="0049169B"/>
    <w:rsid w:val="004926CA"/>
    <w:rsid w:val="004971E7"/>
    <w:rsid w:val="004A1062"/>
    <w:rsid w:val="004A1784"/>
    <w:rsid w:val="004A3DC0"/>
    <w:rsid w:val="004C08C1"/>
    <w:rsid w:val="004D4CB7"/>
    <w:rsid w:val="004E5D54"/>
    <w:rsid w:val="004F2D28"/>
    <w:rsid w:val="004F47E7"/>
    <w:rsid w:val="0050187D"/>
    <w:rsid w:val="00503877"/>
    <w:rsid w:val="005056E2"/>
    <w:rsid w:val="00505816"/>
    <w:rsid w:val="0050587E"/>
    <w:rsid w:val="00514A62"/>
    <w:rsid w:val="00517C48"/>
    <w:rsid w:val="00520596"/>
    <w:rsid w:val="00522123"/>
    <w:rsid w:val="00523769"/>
    <w:rsid w:val="00545D0B"/>
    <w:rsid w:val="0054759D"/>
    <w:rsid w:val="005560F8"/>
    <w:rsid w:val="00562F12"/>
    <w:rsid w:val="00564D95"/>
    <w:rsid w:val="00565569"/>
    <w:rsid w:val="00567070"/>
    <w:rsid w:val="00582E46"/>
    <w:rsid w:val="00586085"/>
    <w:rsid w:val="005929B4"/>
    <w:rsid w:val="00592B12"/>
    <w:rsid w:val="005939AE"/>
    <w:rsid w:val="00594849"/>
    <w:rsid w:val="005A33B4"/>
    <w:rsid w:val="005A5F74"/>
    <w:rsid w:val="005A613A"/>
    <w:rsid w:val="005A63ED"/>
    <w:rsid w:val="005B0F22"/>
    <w:rsid w:val="005B1A4C"/>
    <w:rsid w:val="005B1BEE"/>
    <w:rsid w:val="005B4E35"/>
    <w:rsid w:val="005C0C5E"/>
    <w:rsid w:val="005C19CB"/>
    <w:rsid w:val="005C233B"/>
    <w:rsid w:val="005C367D"/>
    <w:rsid w:val="005E110A"/>
    <w:rsid w:val="005E6C65"/>
    <w:rsid w:val="005F4493"/>
    <w:rsid w:val="005F55CD"/>
    <w:rsid w:val="005F729F"/>
    <w:rsid w:val="005F79DB"/>
    <w:rsid w:val="00600035"/>
    <w:rsid w:val="00600BE9"/>
    <w:rsid w:val="006012B8"/>
    <w:rsid w:val="00604382"/>
    <w:rsid w:val="00604DAE"/>
    <w:rsid w:val="00606DB3"/>
    <w:rsid w:val="00613779"/>
    <w:rsid w:val="00614091"/>
    <w:rsid w:val="006163C5"/>
    <w:rsid w:val="00630637"/>
    <w:rsid w:val="00636ECC"/>
    <w:rsid w:val="00637886"/>
    <w:rsid w:val="006455B7"/>
    <w:rsid w:val="00663635"/>
    <w:rsid w:val="00672DDF"/>
    <w:rsid w:val="006821D2"/>
    <w:rsid w:val="0068658E"/>
    <w:rsid w:val="006874E1"/>
    <w:rsid w:val="00692ACC"/>
    <w:rsid w:val="006A267C"/>
    <w:rsid w:val="006A4D18"/>
    <w:rsid w:val="006A5EA2"/>
    <w:rsid w:val="006A6BAD"/>
    <w:rsid w:val="006C216F"/>
    <w:rsid w:val="006C5E03"/>
    <w:rsid w:val="006C6575"/>
    <w:rsid w:val="006C6B5A"/>
    <w:rsid w:val="006D3A86"/>
    <w:rsid w:val="006D5723"/>
    <w:rsid w:val="006D7EDC"/>
    <w:rsid w:val="006E33C6"/>
    <w:rsid w:val="006E4006"/>
    <w:rsid w:val="006F079E"/>
    <w:rsid w:val="006F388C"/>
    <w:rsid w:val="006F48DD"/>
    <w:rsid w:val="006F7A4A"/>
    <w:rsid w:val="00702364"/>
    <w:rsid w:val="0070768E"/>
    <w:rsid w:val="00710F93"/>
    <w:rsid w:val="0071489F"/>
    <w:rsid w:val="0072368D"/>
    <w:rsid w:val="00726614"/>
    <w:rsid w:val="007273DF"/>
    <w:rsid w:val="00727C8E"/>
    <w:rsid w:val="00730997"/>
    <w:rsid w:val="007339F4"/>
    <w:rsid w:val="007356AA"/>
    <w:rsid w:val="00737F35"/>
    <w:rsid w:val="00740B40"/>
    <w:rsid w:val="00740B79"/>
    <w:rsid w:val="00755EC2"/>
    <w:rsid w:val="007613EC"/>
    <w:rsid w:val="00763A91"/>
    <w:rsid w:val="007640E5"/>
    <w:rsid w:val="007701A7"/>
    <w:rsid w:val="00776296"/>
    <w:rsid w:val="007778CA"/>
    <w:rsid w:val="00794F36"/>
    <w:rsid w:val="007A02B2"/>
    <w:rsid w:val="007B15BA"/>
    <w:rsid w:val="007B4039"/>
    <w:rsid w:val="007B71EE"/>
    <w:rsid w:val="007C1EDD"/>
    <w:rsid w:val="007C5550"/>
    <w:rsid w:val="007D14C4"/>
    <w:rsid w:val="007D1C09"/>
    <w:rsid w:val="007D3F0D"/>
    <w:rsid w:val="007D4DCD"/>
    <w:rsid w:val="007D7E85"/>
    <w:rsid w:val="007E38F0"/>
    <w:rsid w:val="007E6CA4"/>
    <w:rsid w:val="007F1A6A"/>
    <w:rsid w:val="0080312A"/>
    <w:rsid w:val="0081006B"/>
    <w:rsid w:val="0081173C"/>
    <w:rsid w:val="00812600"/>
    <w:rsid w:val="00817DEB"/>
    <w:rsid w:val="00821D83"/>
    <w:rsid w:val="008222A0"/>
    <w:rsid w:val="008232F1"/>
    <w:rsid w:val="00826073"/>
    <w:rsid w:val="00833B93"/>
    <w:rsid w:val="00844B29"/>
    <w:rsid w:val="00845977"/>
    <w:rsid w:val="008471B4"/>
    <w:rsid w:val="008511CC"/>
    <w:rsid w:val="00854600"/>
    <w:rsid w:val="00856ED6"/>
    <w:rsid w:val="00863004"/>
    <w:rsid w:val="00885FFE"/>
    <w:rsid w:val="00890357"/>
    <w:rsid w:val="00890E33"/>
    <w:rsid w:val="00895814"/>
    <w:rsid w:val="008A3076"/>
    <w:rsid w:val="008A452A"/>
    <w:rsid w:val="008B0AF0"/>
    <w:rsid w:val="008B7532"/>
    <w:rsid w:val="008C578F"/>
    <w:rsid w:val="008D2FA7"/>
    <w:rsid w:val="008D312B"/>
    <w:rsid w:val="008D605F"/>
    <w:rsid w:val="008E2895"/>
    <w:rsid w:val="008E4058"/>
    <w:rsid w:val="008E5CDD"/>
    <w:rsid w:val="008E7603"/>
    <w:rsid w:val="008F2AD0"/>
    <w:rsid w:val="008F5ADE"/>
    <w:rsid w:val="008F603C"/>
    <w:rsid w:val="00913B5B"/>
    <w:rsid w:val="00914283"/>
    <w:rsid w:val="00916B14"/>
    <w:rsid w:val="00930FD9"/>
    <w:rsid w:val="009326BC"/>
    <w:rsid w:val="009326DE"/>
    <w:rsid w:val="00943655"/>
    <w:rsid w:val="00950711"/>
    <w:rsid w:val="00952E1A"/>
    <w:rsid w:val="00956CE2"/>
    <w:rsid w:val="00960B6F"/>
    <w:rsid w:val="00963CF9"/>
    <w:rsid w:val="009665E9"/>
    <w:rsid w:val="00967277"/>
    <w:rsid w:val="00976143"/>
    <w:rsid w:val="0097729D"/>
    <w:rsid w:val="00993137"/>
    <w:rsid w:val="00993F63"/>
    <w:rsid w:val="00997492"/>
    <w:rsid w:val="0099777B"/>
    <w:rsid w:val="009A3470"/>
    <w:rsid w:val="009A37DD"/>
    <w:rsid w:val="009A5A4D"/>
    <w:rsid w:val="009A6A38"/>
    <w:rsid w:val="009A6FA5"/>
    <w:rsid w:val="009A7E8F"/>
    <w:rsid w:val="009B37A9"/>
    <w:rsid w:val="009B3DB7"/>
    <w:rsid w:val="009C5733"/>
    <w:rsid w:val="009C6389"/>
    <w:rsid w:val="009C7350"/>
    <w:rsid w:val="009D128F"/>
    <w:rsid w:val="009D4DF4"/>
    <w:rsid w:val="009F1F4D"/>
    <w:rsid w:val="00A1673B"/>
    <w:rsid w:val="00A21372"/>
    <w:rsid w:val="00A3790F"/>
    <w:rsid w:val="00A437AC"/>
    <w:rsid w:val="00A44E73"/>
    <w:rsid w:val="00A52E1C"/>
    <w:rsid w:val="00A646FE"/>
    <w:rsid w:val="00A71FE5"/>
    <w:rsid w:val="00A74B6B"/>
    <w:rsid w:val="00A85918"/>
    <w:rsid w:val="00A91D09"/>
    <w:rsid w:val="00A9787A"/>
    <w:rsid w:val="00A97B92"/>
    <w:rsid w:val="00AA613C"/>
    <w:rsid w:val="00AB387A"/>
    <w:rsid w:val="00AC187E"/>
    <w:rsid w:val="00AC347A"/>
    <w:rsid w:val="00AD0DFD"/>
    <w:rsid w:val="00AD3728"/>
    <w:rsid w:val="00AD4291"/>
    <w:rsid w:val="00AD470F"/>
    <w:rsid w:val="00AD54F2"/>
    <w:rsid w:val="00AE2DEC"/>
    <w:rsid w:val="00AE4B38"/>
    <w:rsid w:val="00AF4513"/>
    <w:rsid w:val="00B07D0D"/>
    <w:rsid w:val="00B10D0E"/>
    <w:rsid w:val="00B1681F"/>
    <w:rsid w:val="00B171A8"/>
    <w:rsid w:val="00B26605"/>
    <w:rsid w:val="00B2797E"/>
    <w:rsid w:val="00B32831"/>
    <w:rsid w:val="00B3551F"/>
    <w:rsid w:val="00B3649A"/>
    <w:rsid w:val="00B42D4F"/>
    <w:rsid w:val="00B558F3"/>
    <w:rsid w:val="00B56B06"/>
    <w:rsid w:val="00B5743E"/>
    <w:rsid w:val="00B674DB"/>
    <w:rsid w:val="00B83D9B"/>
    <w:rsid w:val="00B92F29"/>
    <w:rsid w:val="00B95B3D"/>
    <w:rsid w:val="00BA5F8A"/>
    <w:rsid w:val="00BA6AD1"/>
    <w:rsid w:val="00BB06A8"/>
    <w:rsid w:val="00BB19FB"/>
    <w:rsid w:val="00BB5FBF"/>
    <w:rsid w:val="00BC310A"/>
    <w:rsid w:val="00BC6094"/>
    <w:rsid w:val="00BC6F0C"/>
    <w:rsid w:val="00BC71FE"/>
    <w:rsid w:val="00BC74D7"/>
    <w:rsid w:val="00BD2840"/>
    <w:rsid w:val="00BD7EBC"/>
    <w:rsid w:val="00BE2E6A"/>
    <w:rsid w:val="00BE3104"/>
    <w:rsid w:val="00BE4CFC"/>
    <w:rsid w:val="00BF6CD4"/>
    <w:rsid w:val="00C03C0F"/>
    <w:rsid w:val="00C06A42"/>
    <w:rsid w:val="00C06AC5"/>
    <w:rsid w:val="00C06C31"/>
    <w:rsid w:val="00C118D9"/>
    <w:rsid w:val="00C1197E"/>
    <w:rsid w:val="00C17F9A"/>
    <w:rsid w:val="00C2357B"/>
    <w:rsid w:val="00C34517"/>
    <w:rsid w:val="00C34555"/>
    <w:rsid w:val="00C41B08"/>
    <w:rsid w:val="00C42C26"/>
    <w:rsid w:val="00C43694"/>
    <w:rsid w:val="00C459E4"/>
    <w:rsid w:val="00C478A2"/>
    <w:rsid w:val="00C57F53"/>
    <w:rsid w:val="00C61C45"/>
    <w:rsid w:val="00C712B7"/>
    <w:rsid w:val="00C86B51"/>
    <w:rsid w:val="00C91BF9"/>
    <w:rsid w:val="00C94CE3"/>
    <w:rsid w:val="00C9727C"/>
    <w:rsid w:val="00CA01CB"/>
    <w:rsid w:val="00CA0B39"/>
    <w:rsid w:val="00CA11A3"/>
    <w:rsid w:val="00CC1342"/>
    <w:rsid w:val="00CC18C6"/>
    <w:rsid w:val="00CC1B8C"/>
    <w:rsid w:val="00CC1F0D"/>
    <w:rsid w:val="00CC2BF4"/>
    <w:rsid w:val="00CC460B"/>
    <w:rsid w:val="00CC4D97"/>
    <w:rsid w:val="00CD0A29"/>
    <w:rsid w:val="00CD44E3"/>
    <w:rsid w:val="00CE2752"/>
    <w:rsid w:val="00CE2A01"/>
    <w:rsid w:val="00CE52FF"/>
    <w:rsid w:val="00CF16D0"/>
    <w:rsid w:val="00CF522F"/>
    <w:rsid w:val="00CF5635"/>
    <w:rsid w:val="00D00A94"/>
    <w:rsid w:val="00D00AB1"/>
    <w:rsid w:val="00D06064"/>
    <w:rsid w:val="00D1727E"/>
    <w:rsid w:val="00D21F44"/>
    <w:rsid w:val="00D3562D"/>
    <w:rsid w:val="00D368DB"/>
    <w:rsid w:val="00D40834"/>
    <w:rsid w:val="00D408D6"/>
    <w:rsid w:val="00D40C91"/>
    <w:rsid w:val="00D4205C"/>
    <w:rsid w:val="00D44AD0"/>
    <w:rsid w:val="00D464A3"/>
    <w:rsid w:val="00D51348"/>
    <w:rsid w:val="00D52FF0"/>
    <w:rsid w:val="00D55BB0"/>
    <w:rsid w:val="00D56E12"/>
    <w:rsid w:val="00D57B34"/>
    <w:rsid w:val="00D60DAE"/>
    <w:rsid w:val="00D62C49"/>
    <w:rsid w:val="00D64618"/>
    <w:rsid w:val="00D76E66"/>
    <w:rsid w:val="00D83D6D"/>
    <w:rsid w:val="00D86193"/>
    <w:rsid w:val="00D870A3"/>
    <w:rsid w:val="00D90088"/>
    <w:rsid w:val="00D92E7C"/>
    <w:rsid w:val="00D95089"/>
    <w:rsid w:val="00DA3048"/>
    <w:rsid w:val="00DA78EF"/>
    <w:rsid w:val="00DB0478"/>
    <w:rsid w:val="00DB0B35"/>
    <w:rsid w:val="00DC307B"/>
    <w:rsid w:val="00DC4D7A"/>
    <w:rsid w:val="00DD19D9"/>
    <w:rsid w:val="00DE530A"/>
    <w:rsid w:val="00DF009A"/>
    <w:rsid w:val="00DF3AFF"/>
    <w:rsid w:val="00DF475C"/>
    <w:rsid w:val="00DF4E36"/>
    <w:rsid w:val="00E06A4B"/>
    <w:rsid w:val="00E06CCF"/>
    <w:rsid w:val="00E12759"/>
    <w:rsid w:val="00E1587B"/>
    <w:rsid w:val="00E16A8C"/>
    <w:rsid w:val="00E222C3"/>
    <w:rsid w:val="00E23A00"/>
    <w:rsid w:val="00E4207C"/>
    <w:rsid w:val="00E42247"/>
    <w:rsid w:val="00E44E0A"/>
    <w:rsid w:val="00E45399"/>
    <w:rsid w:val="00E4568F"/>
    <w:rsid w:val="00E46830"/>
    <w:rsid w:val="00E5174C"/>
    <w:rsid w:val="00E57D2D"/>
    <w:rsid w:val="00E60EFF"/>
    <w:rsid w:val="00E63899"/>
    <w:rsid w:val="00E638D8"/>
    <w:rsid w:val="00E6420D"/>
    <w:rsid w:val="00E74F39"/>
    <w:rsid w:val="00E77BCE"/>
    <w:rsid w:val="00E83DE3"/>
    <w:rsid w:val="00E84921"/>
    <w:rsid w:val="00E85EB2"/>
    <w:rsid w:val="00E87DE2"/>
    <w:rsid w:val="00E900D0"/>
    <w:rsid w:val="00E91315"/>
    <w:rsid w:val="00EA7AEA"/>
    <w:rsid w:val="00EB3638"/>
    <w:rsid w:val="00EC44D1"/>
    <w:rsid w:val="00EC7BA7"/>
    <w:rsid w:val="00ED1D9E"/>
    <w:rsid w:val="00ED1DE8"/>
    <w:rsid w:val="00ED3147"/>
    <w:rsid w:val="00ED3A18"/>
    <w:rsid w:val="00ED3D51"/>
    <w:rsid w:val="00ED4B5B"/>
    <w:rsid w:val="00EE3A5F"/>
    <w:rsid w:val="00EE603F"/>
    <w:rsid w:val="00EE73C2"/>
    <w:rsid w:val="00EF2EE8"/>
    <w:rsid w:val="00EF4329"/>
    <w:rsid w:val="00EF6C84"/>
    <w:rsid w:val="00F03BF5"/>
    <w:rsid w:val="00F04FC5"/>
    <w:rsid w:val="00F0582C"/>
    <w:rsid w:val="00F06494"/>
    <w:rsid w:val="00F20C20"/>
    <w:rsid w:val="00F27D52"/>
    <w:rsid w:val="00F27FC7"/>
    <w:rsid w:val="00F313D5"/>
    <w:rsid w:val="00F37CF2"/>
    <w:rsid w:val="00F44488"/>
    <w:rsid w:val="00F50B6A"/>
    <w:rsid w:val="00F557C3"/>
    <w:rsid w:val="00F5619F"/>
    <w:rsid w:val="00F61CC7"/>
    <w:rsid w:val="00F6278C"/>
    <w:rsid w:val="00F62C2A"/>
    <w:rsid w:val="00F64FE6"/>
    <w:rsid w:val="00F70E50"/>
    <w:rsid w:val="00F82EB1"/>
    <w:rsid w:val="00F877BA"/>
    <w:rsid w:val="00F94F00"/>
    <w:rsid w:val="00FA06E3"/>
    <w:rsid w:val="00FA2BC3"/>
    <w:rsid w:val="00FA35EE"/>
    <w:rsid w:val="00FB173C"/>
    <w:rsid w:val="00FB3B31"/>
    <w:rsid w:val="00FB4555"/>
    <w:rsid w:val="00FB50A3"/>
    <w:rsid w:val="00FB72F5"/>
    <w:rsid w:val="00FB7B13"/>
    <w:rsid w:val="00FC1581"/>
    <w:rsid w:val="00FC1789"/>
    <w:rsid w:val="00FC3F7F"/>
    <w:rsid w:val="00FC58BE"/>
    <w:rsid w:val="00FD247A"/>
    <w:rsid w:val="00FD24D8"/>
    <w:rsid w:val="00FD32D7"/>
    <w:rsid w:val="00FD5F0A"/>
    <w:rsid w:val="00FF272E"/>
    <w:rsid w:val="00FF2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D59A-7109-4699-B2D7-01D05D46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24</Pages>
  <Words>8039</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2014-11-24T03:50:00Z</cp:lastPrinted>
  <dcterms:created xsi:type="dcterms:W3CDTF">2014-11-17T05:24:00Z</dcterms:created>
  <dcterms:modified xsi:type="dcterms:W3CDTF">2014-11-26T10:55:00Z</dcterms:modified>
</cp:coreProperties>
</file>