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D52B55" w:rsidRDefault="00885D5D" w:rsidP="00885D5D">
      <w:pPr>
        <w:widowControl w:val="0"/>
        <w:spacing w:line="25" w:lineRule="atLeast"/>
        <w:rPr>
          <w:rFonts w:ascii="Times New Roman" w:hAnsi="Times New Roman" w:cs="Times New Roman"/>
          <w:b/>
          <w:bCs/>
          <w:lang w:val="ru-RU" w:eastAsia="ru-RU"/>
        </w:rPr>
      </w:pPr>
      <w:r w:rsidRPr="00D52B55">
        <w:rPr>
          <w:rFonts w:ascii="Times New Roman" w:hAnsi="Times New Roman" w:cs="Times New Roman"/>
          <w:b/>
          <w:bCs/>
          <w:lang w:val="ru-RU" w:eastAsia="ru-RU"/>
        </w:rPr>
        <w:t>ПРОТОКОЛ</w:t>
      </w:r>
    </w:p>
    <w:p w:rsidR="00885D5D" w:rsidRPr="00D52B55" w:rsidRDefault="00885D5D" w:rsidP="00885D5D">
      <w:pPr>
        <w:widowControl w:val="0"/>
        <w:spacing w:line="25" w:lineRule="atLeast"/>
        <w:rPr>
          <w:rFonts w:ascii="Times New Roman" w:hAnsi="Times New Roman" w:cs="Times New Roman"/>
          <w:b/>
          <w:bCs/>
          <w:lang w:val="ru-RU" w:eastAsia="ru-RU"/>
        </w:rPr>
      </w:pPr>
      <w:r w:rsidRPr="00D52B55">
        <w:rPr>
          <w:rFonts w:ascii="Times New Roman" w:hAnsi="Times New Roman" w:cs="Times New Roman"/>
          <w:b/>
          <w:bCs/>
          <w:lang w:val="ru-RU" w:eastAsia="ru-RU"/>
        </w:rPr>
        <w:t xml:space="preserve"> </w:t>
      </w:r>
      <w:r w:rsidR="009B79BE" w:rsidRPr="00D52B55">
        <w:rPr>
          <w:rFonts w:ascii="Times New Roman" w:hAnsi="Times New Roman" w:cs="Times New Roman"/>
          <w:b/>
          <w:bCs/>
          <w:lang w:val="ru-RU" w:eastAsia="ru-RU"/>
        </w:rPr>
        <w:t>определения участников</w:t>
      </w:r>
      <w:r w:rsidRPr="00D52B55">
        <w:rPr>
          <w:rFonts w:ascii="Times New Roman" w:hAnsi="Times New Roman" w:cs="Times New Roman"/>
          <w:b/>
          <w:bCs/>
          <w:lang w:val="ru-RU" w:eastAsia="ru-RU"/>
        </w:rPr>
        <w:t xml:space="preserve"> на участие в аукционе </w:t>
      </w:r>
    </w:p>
    <w:p w:rsidR="00885D5D" w:rsidRPr="00D52B55" w:rsidRDefault="00885D5D" w:rsidP="00885D5D">
      <w:pPr>
        <w:widowControl w:val="0"/>
        <w:spacing w:line="25" w:lineRule="atLeast"/>
        <w:rPr>
          <w:rFonts w:ascii="Times New Roman" w:hAnsi="Times New Roman" w:cs="Times New Roman"/>
          <w:b/>
          <w:bCs/>
          <w:lang w:val="ru-RU" w:eastAsia="ru-RU"/>
        </w:rPr>
      </w:pPr>
      <w:r w:rsidRPr="00D52B55">
        <w:rPr>
          <w:rFonts w:ascii="Times New Roman" w:hAnsi="Times New Roman" w:cs="Times New Roman"/>
          <w:b/>
          <w:bCs/>
          <w:lang w:val="ru-RU" w:eastAsia="ru-RU"/>
        </w:rPr>
        <w:t xml:space="preserve">в электронной форме </w:t>
      </w:r>
    </w:p>
    <w:p w:rsidR="00885D5D" w:rsidRPr="00D52B55" w:rsidRDefault="00885D5D" w:rsidP="00885D5D">
      <w:pPr>
        <w:widowControl w:val="0"/>
        <w:spacing w:line="25" w:lineRule="atLeast"/>
        <w:ind w:firstLine="567"/>
        <w:rPr>
          <w:rFonts w:ascii="Times New Roman" w:hAnsi="Times New Roman" w:cs="Times New Roman"/>
          <w:b/>
          <w:bCs/>
          <w:lang w:val="ru-RU" w:eastAsia="ru-RU"/>
        </w:rPr>
      </w:pPr>
    </w:p>
    <w:p w:rsidR="00885D5D" w:rsidRPr="00D52B55" w:rsidRDefault="00885D5D" w:rsidP="00885D5D">
      <w:pPr>
        <w:widowControl w:val="0"/>
        <w:spacing w:line="25" w:lineRule="atLeast"/>
        <w:ind w:firstLine="567"/>
        <w:jc w:val="both"/>
        <w:rPr>
          <w:rFonts w:ascii="Times New Roman" w:hAnsi="Times New Roman" w:cs="Times New Roman"/>
          <w:lang w:val="ru-RU" w:eastAsia="ru-RU"/>
        </w:rPr>
      </w:pPr>
      <w:r w:rsidRPr="00D52B55">
        <w:rPr>
          <w:rFonts w:ascii="Times New Roman" w:hAnsi="Times New Roman" w:cs="Times New Roman"/>
          <w:lang w:val="ru-RU" w:eastAsia="ru-RU"/>
        </w:rPr>
        <w:t>г. Новосибирск</w:t>
      </w:r>
      <w:r w:rsidRPr="00D52B55">
        <w:rPr>
          <w:rFonts w:ascii="Times New Roman" w:hAnsi="Times New Roman" w:cs="Times New Roman"/>
          <w:lang w:val="ru-RU" w:eastAsia="ru-RU"/>
        </w:rPr>
        <w:tab/>
      </w:r>
      <w:r w:rsidRPr="00D52B55">
        <w:rPr>
          <w:rFonts w:ascii="Times New Roman" w:hAnsi="Times New Roman" w:cs="Times New Roman"/>
          <w:lang w:val="ru-RU" w:eastAsia="ru-RU"/>
        </w:rPr>
        <w:tab/>
      </w:r>
      <w:r w:rsidRPr="00D52B55">
        <w:rPr>
          <w:rFonts w:ascii="Times New Roman" w:hAnsi="Times New Roman" w:cs="Times New Roman"/>
          <w:lang w:val="ru-RU" w:eastAsia="ru-RU"/>
        </w:rPr>
        <w:tab/>
      </w:r>
      <w:r w:rsidRPr="00D52B55">
        <w:rPr>
          <w:rFonts w:ascii="Times New Roman" w:hAnsi="Times New Roman" w:cs="Times New Roman"/>
          <w:lang w:val="ru-RU" w:eastAsia="ru-RU"/>
        </w:rPr>
        <w:tab/>
      </w:r>
      <w:r w:rsidRPr="00D52B55">
        <w:rPr>
          <w:rFonts w:ascii="Times New Roman" w:hAnsi="Times New Roman" w:cs="Times New Roman"/>
          <w:lang w:val="ru-RU" w:eastAsia="ru-RU"/>
        </w:rPr>
        <w:tab/>
      </w:r>
      <w:r w:rsidR="00622D27" w:rsidRPr="00D52B55">
        <w:rPr>
          <w:rFonts w:ascii="Times New Roman" w:hAnsi="Times New Roman" w:cs="Times New Roman"/>
          <w:lang w:val="ru-RU" w:eastAsia="ru-RU"/>
        </w:rPr>
        <w:tab/>
      </w:r>
      <w:r w:rsidR="00622D27" w:rsidRPr="00D52B55">
        <w:rPr>
          <w:rFonts w:ascii="Times New Roman" w:hAnsi="Times New Roman" w:cs="Times New Roman"/>
          <w:lang w:val="ru-RU" w:eastAsia="ru-RU"/>
        </w:rPr>
        <w:tab/>
      </w:r>
      <w:r w:rsidRPr="00D52B55">
        <w:rPr>
          <w:rFonts w:ascii="Times New Roman" w:hAnsi="Times New Roman" w:cs="Times New Roman"/>
          <w:lang w:val="ru-RU" w:eastAsia="ru-RU"/>
        </w:rPr>
        <w:tab/>
        <w:t>"</w:t>
      </w:r>
      <w:r w:rsidR="006B6F0F" w:rsidRPr="00D52B55">
        <w:rPr>
          <w:rFonts w:ascii="Times New Roman" w:hAnsi="Times New Roman" w:cs="Times New Roman"/>
          <w:lang w:val="ru-RU" w:eastAsia="ru-RU"/>
        </w:rPr>
        <w:t>0</w:t>
      </w:r>
      <w:r w:rsidR="00832502" w:rsidRPr="00D52B55">
        <w:rPr>
          <w:rFonts w:ascii="Times New Roman" w:hAnsi="Times New Roman" w:cs="Times New Roman"/>
          <w:lang w:val="ru-RU" w:eastAsia="ru-RU"/>
        </w:rPr>
        <w:t>6</w:t>
      </w:r>
      <w:r w:rsidRPr="00D52B55">
        <w:rPr>
          <w:rFonts w:ascii="Times New Roman" w:hAnsi="Times New Roman" w:cs="Times New Roman"/>
          <w:lang w:val="ru-RU" w:eastAsia="ru-RU"/>
        </w:rPr>
        <w:t xml:space="preserve">" </w:t>
      </w:r>
      <w:r w:rsidR="006B6F0F" w:rsidRPr="00D52B55">
        <w:rPr>
          <w:rFonts w:ascii="Times New Roman" w:hAnsi="Times New Roman" w:cs="Times New Roman"/>
          <w:lang w:val="ru-RU" w:eastAsia="ru-RU"/>
        </w:rPr>
        <w:t>октября</w:t>
      </w:r>
      <w:r w:rsidRPr="00D52B55">
        <w:rPr>
          <w:rFonts w:ascii="Times New Roman" w:hAnsi="Times New Roman" w:cs="Times New Roman"/>
          <w:lang w:val="ru-RU" w:eastAsia="ru-RU"/>
        </w:rPr>
        <w:t xml:space="preserve">  201</w:t>
      </w:r>
      <w:r w:rsidR="00442145" w:rsidRPr="00D52B55">
        <w:rPr>
          <w:rFonts w:ascii="Times New Roman" w:hAnsi="Times New Roman" w:cs="Times New Roman"/>
          <w:lang w:val="ru-RU" w:eastAsia="ru-RU"/>
        </w:rPr>
        <w:t>4</w:t>
      </w:r>
      <w:r w:rsidRPr="00D52B55">
        <w:rPr>
          <w:rFonts w:ascii="Times New Roman" w:hAnsi="Times New Roman" w:cs="Times New Roman"/>
          <w:lang w:val="ru-RU" w:eastAsia="ru-RU"/>
        </w:rPr>
        <w:t xml:space="preserve"> г.</w:t>
      </w:r>
    </w:p>
    <w:p w:rsidR="00885D5D" w:rsidRPr="00D52B55" w:rsidRDefault="00885D5D" w:rsidP="00885D5D">
      <w:pPr>
        <w:widowControl w:val="0"/>
        <w:spacing w:line="25" w:lineRule="atLeast"/>
        <w:ind w:firstLine="567"/>
        <w:jc w:val="both"/>
        <w:rPr>
          <w:rFonts w:ascii="Times New Roman" w:hAnsi="Times New Roman" w:cs="Times New Roman"/>
          <w:b/>
          <w:bCs/>
          <w:lang w:val="ru-RU" w:eastAsia="ru-RU"/>
        </w:rPr>
      </w:pPr>
    </w:p>
    <w:p w:rsidR="00885D5D" w:rsidRPr="00D52B55" w:rsidRDefault="00885D5D" w:rsidP="00885D5D">
      <w:pPr>
        <w:widowControl w:val="0"/>
        <w:tabs>
          <w:tab w:val="left" w:pos="1230"/>
        </w:tabs>
        <w:spacing w:line="25" w:lineRule="atLeast"/>
        <w:ind w:firstLine="567"/>
        <w:jc w:val="both"/>
        <w:rPr>
          <w:rFonts w:ascii="Times New Roman" w:hAnsi="Times New Roman" w:cs="Times New Roman"/>
          <w:caps/>
          <w:lang w:val="ru-RU" w:eastAsia="ru-RU"/>
        </w:rPr>
      </w:pPr>
      <w:r w:rsidRPr="00D52B55">
        <w:rPr>
          <w:rFonts w:ascii="Times New Roman" w:hAnsi="Times New Roman" w:cs="Times New Roman"/>
          <w:b/>
          <w:bCs/>
          <w:lang w:val="ru-RU" w:eastAsia="ru-RU"/>
        </w:rPr>
        <w:t xml:space="preserve">Заказчик: </w:t>
      </w:r>
      <w:r w:rsidRPr="00D52B55">
        <w:rPr>
          <w:rFonts w:ascii="Times New Roman" w:hAnsi="Times New Roman" w:cs="Times New Roman"/>
          <w:lang w:val="ru-RU" w:eastAsia="ru-RU"/>
        </w:rPr>
        <w:t xml:space="preserve">Открытое акционерное общество «НИИ измерительных </w:t>
      </w:r>
      <w:proofErr w:type="spellStart"/>
      <w:proofErr w:type="gramStart"/>
      <w:r w:rsidRPr="00D52B55">
        <w:rPr>
          <w:rFonts w:ascii="Times New Roman" w:hAnsi="Times New Roman" w:cs="Times New Roman"/>
          <w:lang w:val="ru-RU" w:eastAsia="ru-RU"/>
        </w:rPr>
        <w:t>приборов-Новосибирский</w:t>
      </w:r>
      <w:proofErr w:type="spellEnd"/>
      <w:proofErr w:type="gramEnd"/>
      <w:r w:rsidRPr="00D52B55">
        <w:rPr>
          <w:rFonts w:ascii="Times New Roman" w:hAnsi="Times New Roman" w:cs="Times New Roman"/>
          <w:lang w:val="ru-RU" w:eastAsia="ru-RU"/>
        </w:rPr>
        <w:t xml:space="preserve"> завод имени Коминтерна»</w:t>
      </w:r>
    </w:p>
    <w:p w:rsidR="00832502" w:rsidRPr="00D52B55" w:rsidRDefault="005C092E" w:rsidP="00832502">
      <w:pPr>
        <w:jc w:val="both"/>
        <w:rPr>
          <w:rFonts w:ascii="Times New Roman" w:hAnsi="Times New Roman" w:cs="Times New Roman"/>
          <w:b/>
          <w:lang w:val="ru-RU"/>
        </w:rPr>
      </w:pPr>
      <w:r w:rsidRPr="00D52B55">
        <w:rPr>
          <w:rFonts w:ascii="Times New Roman" w:hAnsi="Times New Roman" w:cs="Times New Roman"/>
          <w:b/>
          <w:bCs/>
          <w:lang w:val="ru-RU" w:eastAsia="ru-RU"/>
        </w:rPr>
        <w:t xml:space="preserve">         </w:t>
      </w:r>
      <w:r w:rsidR="00885D5D" w:rsidRPr="00D52B55">
        <w:rPr>
          <w:rFonts w:ascii="Times New Roman" w:hAnsi="Times New Roman" w:cs="Times New Roman"/>
          <w:b/>
          <w:bCs/>
          <w:lang w:val="ru-RU" w:eastAsia="ru-RU"/>
        </w:rPr>
        <w:t xml:space="preserve">Предмет Договора: </w:t>
      </w:r>
      <w:r w:rsidR="00832502" w:rsidRPr="00D52B55">
        <w:rPr>
          <w:rFonts w:ascii="Times New Roman" w:hAnsi="Times New Roman" w:cs="Times New Roman"/>
          <w:lang w:val="ru-RU"/>
        </w:rPr>
        <w:t xml:space="preserve">Поставка </w:t>
      </w:r>
      <w:r w:rsidR="00832502" w:rsidRPr="00D52B55">
        <w:rPr>
          <w:rFonts w:ascii="Times New Roman" w:hAnsi="Times New Roman" w:cs="Times New Roman"/>
          <w:b/>
          <w:bCs/>
          <w:lang w:val="ru-RU"/>
        </w:rPr>
        <w:t xml:space="preserve">многофункционального измерительного прибора </w:t>
      </w:r>
      <w:r w:rsidR="00832502" w:rsidRPr="00D52B55">
        <w:rPr>
          <w:rFonts w:ascii="Times New Roman" w:hAnsi="Times New Roman" w:cs="Times New Roman"/>
          <w:b/>
          <w:bCs/>
        </w:rPr>
        <w:t>TESTO</w:t>
      </w:r>
      <w:r w:rsidR="00832502" w:rsidRPr="00D52B55">
        <w:rPr>
          <w:rFonts w:ascii="Times New Roman" w:hAnsi="Times New Roman" w:cs="Times New Roman"/>
          <w:b/>
          <w:bCs/>
          <w:lang w:val="ru-RU"/>
        </w:rPr>
        <w:t xml:space="preserve"> 435-4</w:t>
      </w:r>
      <w:r w:rsidR="00832502" w:rsidRPr="00D52B55">
        <w:rPr>
          <w:rFonts w:ascii="Times New Roman" w:hAnsi="Times New Roman" w:cs="Times New Roman"/>
          <w:b/>
          <w:spacing w:val="-7"/>
          <w:lang w:val="ru-RU"/>
        </w:rPr>
        <w:t xml:space="preserve"> </w:t>
      </w:r>
      <w:r w:rsidR="00832502" w:rsidRPr="00D52B55">
        <w:rPr>
          <w:rFonts w:ascii="Times New Roman" w:hAnsi="Times New Roman" w:cs="Times New Roman"/>
          <w:b/>
          <w:lang w:val="ru-RU"/>
        </w:rPr>
        <w:t>в количестве 1 штука</w:t>
      </w:r>
    </w:p>
    <w:p w:rsidR="00832502" w:rsidRPr="00D52B55" w:rsidRDefault="00442145" w:rsidP="00832502">
      <w:pPr>
        <w:keepNext/>
        <w:jc w:val="both"/>
        <w:rPr>
          <w:rFonts w:ascii="Times New Roman" w:hAnsi="Times New Roman" w:cs="Times New Roman"/>
          <w:bCs/>
          <w:lang w:val="ru-RU"/>
        </w:rPr>
      </w:pPr>
      <w:r w:rsidRPr="00D52B55">
        <w:rPr>
          <w:rFonts w:ascii="Times New Roman" w:hAnsi="Times New Roman" w:cs="Times New Roman"/>
          <w:b/>
          <w:lang w:val="ru-RU"/>
        </w:rPr>
        <w:t xml:space="preserve">         </w:t>
      </w:r>
      <w:r w:rsidR="00885D5D" w:rsidRPr="00D52B55">
        <w:rPr>
          <w:rFonts w:ascii="Times New Roman" w:hAnsi="Times New Roman" w:cs="Times New Roman"/>
          <w:b/>
          <w:lang w:val="ru-RU"/>
        </w:rPr>
        <w:t>Начальная (максимальная) цена Договора</w:t>
      </w:r>
      <w:r w:rsidR="00885D5D" w:rsidRPr="00D52B55">
        <w:rPr>
          <w:rFonts w:ascii="Times New Roman" w:hAnsi="Times New Roman" w:cs="Times New Roman"/>
          <w:lang w:val="ru-RU"/>
        </w:rPr>
        <w:t xml:space="preserve">: </w:t>
      </w:r>
      <w:r w:rsidR="00832502" w:rsidRPr="00D52B55">
        <w:rPr>
          <w:rFonts w:ascii="Times New Roman" w:hAnsi="Times New Roman" w:cs="Times New Roman"/>
          <w:b/>
          <w:bCs/>
          <w:lang w:val="ru-RU"/>
        </w:rPr>
        <w:t>100</w:t>
      </w:r>
      <w:r w:rsidR="00832502" w:rsidRPr="00D52B55">
        <w:rPr>
          <w:rFonts w:ascii="Times New Roman" w:hAnsi="Times New Roman" w:cs="Times New Roman"/>
          <w:b/>
          <w:bCs/>
        </w:rPr>
        <w:t> </w:t>
      </w:r>
      <w:r w:rsidR="00832502" w:rsidRPr="00D52B55">
        <w:rPr>
          <w:rFonts w:ascii="Times New Roman" w:hAnsi="Times New Roman" w:cs="Times New Roman"/>
          <w:b/>
          <w:bCs/>
          <w:lang w:val="ru-RU"/>
        </w:rPr>
        <w:t xml:space="preserve">932,20 (сто тысяч девятьсот тридцать два) рубля 20 копеек, </w:t>
      </w:r>
      <w:r w:rsidR="00832502" w:rsidRPr="00D52B55">
        <w:rPr>
          <w:rFonts w:ascii="Times New Roman" w:hAnsi="Times New Roman" w:cs="Times New Roman"/>
          <w:bCs/>
          <w:lang w:val="ru-RU"/>
        </w:rPr>
        <w:t>кроме того НДС (18%)</w:t>
      </w:r>
      <w:r w:rsidR="00832502" w:rsidRPr="00D52B55">
        <w:rPr>
          <w:rFonts w:ascii="Times New Roman" w:hAnsi="Times New Roman" w:cs="Times New Roman"/>
          <w:b/>
          <w:bCs/>
          <w:lang w:val="ru-RU"/>
        </w:rPr>
        <w:t xml:space="preserve"> 18</w:t>
      </w:r>
      <w:r w:rsidR="00832502" w:rsidRPr="00D52B55">
        <w:rPr>
          <w:rFonts w:ascii="Times New Roman" w:hAnsi="Times New Roman" w:cs="Times New Roman"/>
          <w:b/>
          <w:bCs/>
        </w:rPr>
        <w:t> </w:t>
      </w:r>
      <w:r w:rsidR="00832502" w:rsidRPr="00D52B55">
        <w:rPr>
          <w:rFonts w:ascii="Times New Roman" w:hAnsi="Times New Roman" w:cs="Times New Roman"/>
          <w:b/>
          <w:bCs/>
          <w:lang w:val="ru-RU"/>
        </w:rPr>
        <w:t xml:space="preserve">167,80 </w:t>
      </w:r>
      <w:r w:rsidR="00832502" w:rsidRPr="00D52B55">
        <w:rPr>
          <w:rFonts w:ascii="Times New Roman" w:hAnsi="Times New Roman" w:cs="Times New Roman"/>
          <w:bCs/>
          <w:lang w:val="ru-RU"/>
        </w:rPr>
        <w:t xml:space="preserve">(восемнадцать тысяч сто шестьдесят семь) рублей 80 копеек. </w:t>
      </w:r>
      <w:r w:rsidR="00832502" w:rsidRPr="00D52B55">
        <w:rPr>
          <w:rFonts w:ascii="Times New Roman" w:hAnsi="Times New Roman" w:cs="Times New Roman"/>
          <w:lang w:val="ru-RU"/>
        </w:rPr>
        <w:t>В случае</w:t>
      </w:r>
      <w:proofErr w:type="gramStart"/>
      <w:r w:rsidR="00832502" w:rsidRPr="00D52B55">
        <w:rPr>
          <w:rFonts w:ascii="Times New Roman" w:hAnsi="Times New Roman" w:cs="Times New Roman"/>
          <w:lang w:val="ru-RU"/>
        </w:rPr>
        <w:t>,</w:t>
      </w:r>
      <w:proofErr w:type="gramEnd"/>
      <w:r w:rsidR="00832502" w:rsidRPr="00D52B55">
        <w:rPr>
          <w:rFonts w:ascii="Times New Roman" w:hAnsi="Times New Roman" w:cs="Times New Roman"/>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D52B55" w:rsidRDefault="00885D5D" w:rsidP="00832502">
      <w:pPr>
        <w:jc w:val="both"/>
        <w:rPr>
          <w:rFonts w:ascii="Times New Roman" w:hAnsi="Times New Roman" w:cs="Times New Roman"/>
          <w:lang w:val="ru-RU"/>
        </w:rPr>
      </w:pPr>
      <w:r w:rsidRPr="00D52B55">
        <w:rPr>
          <w:rFonts w:ascii="Times New Roman" w:hAnsi="Times New Roman" w:cs="Times New Roman"/>
          <w:lang w:val="ru-RU" w:eastAsia="ru-RU"/>
        </w:rPr>
        <w:t>Извещение и документация об аукционе в электронной форме были размещены «</w:t>
      </w:r>
      <w:r w:rsidR="006B6F0F" w:rsidRPr="00D52B55">
        <w:rPr>
          <w:rFonts w:ascii="Times New Roman" w:hAnsi="Times New Roman" w:cs="Times New Roman"/>
          <w:lang w:val="ru-RU" w:eastAsia="ru-RU"/>
        </w:rPr>
        <w:t>1</w:t>
      </w:r>
      <w:r w:rsidR="00832502" w:rsidRPr="00D52B55">
        <w:rPr>
          <w:rFonts w:ascii="Times New Roman" w:hAnsi="Times New Roman" w:cs="Times New Roman"/>
          <w:lang w:val="ru-RU" w:eastAsia="ru-RU"/>
        </w:rPr>
        <w:t>2</w:t>
      </w:r>
      <w:r w:rsidRPr="00D52B55">
        <w:rPr>
          <w:rFonts w:ascii="Times New Roman" w:hAnsi="Times New Roman" w:cs="Times New Roman"/>
          <w:lang w:val="ru-RU" w:eastAsia="ru-RU"/>
        </w:rPr>
        <w:t xml:space="preserve">» </w:t>
      </w:r>
      <w:r w:rsidR="00156FD0" w:rsidRPr="00D52B55">
        <w:rPr>
          <w:rFonts w:ascii="Times New Roman" w:hAnsi="Times New Roman" w:cs="Times New Roman"/>
          <w:lang w:val="ru-RU" w:eastAsia="ru-RU"/>
        </w:rPr>
        <w:t xml:space="preserve"> </w:t>
      </w:r>
      <w:r w:rsidR="006B6F0F" w:rsidRPr="00D52B55">
        <w:rPr>
          <w:rFonts w:ascii="Times New Roman" w:hAnsi="Times New Roman" w:cs="Times New Roman"/>
          <w:lang w:val="ru-RU" w:eastAsia="ru-RU"/>
        </w:rPr>
        <w:t>сентября</w:t>
      </w:r>
      <w:r w:rsidR="000551FF" w:rsidRPr="00D52B55">
        <w:rPr>
          <w:rFonts w:ascii="Times New Roman" w:hAnsi="Times New Roman" w:cs="Times New Roman"/>
          <w:lang w:val="ru-RU" w:eastAsia="ru-RU"/>
        </w:rPr>
        <w:t xml:space="preserve"> </w:t>
      </w:r>
      <w:r w:rsidRPr="00D52B55">
        <w:rPr>
          <w:rFonts w:ascii="Times New Roman" w:hAnsi="Times New Roman" w:cs="Times New Roman"/>
          <w:lang w:val="ru-RU" w:eastAsia="ru-RU"/>
        </w:rPr>
        <w:t>201</w:t>
      </w:r>
      <w:r w:rsidR="000551FF" w:rsidRPr="00D52B55">
        <w:rPr>
          <w:rFonts w:ascii="Times New Roman" w:hAnsi="Times New Roman" w:cs="Times New Roman"/>
          <w:lang w:val="ru-RU" w:eastAsia="ru-RU"/>
        </w:rPr>
        <w:t>4</w:t>
      </w:r>
      <w:r w:rsidRPr="00D52B55">
        <w:rPr>
          <w:rFonts w:ascii="Times New Roman" w:hAnsi="Times New Roman" w:cs="Times New Roman"/>
          <w:lang w:val="ru-RU" w:eastAsia="ru-RU"/>
        </w:rPr>
        <w:t xml:space="preserve"> г. на </w:t>
      </w:r>
      <w:r w:rsidRPr="00D52B55">
        <w:rPr>
          <w:rFonts w:ascii="Times New Roman" w:hAnsi="Times New Roman" w:cs="Times New Roman"/>
          <w:lang w:val="ru-RU"/>
        </w:rPr>
        <w:t xml:space="preserve">официальном сайте - </w:t>
      </w:r>
      <w:hyperlink r:id="rId5" w:history="1">
        <w:r w:rsidRPr="00D52B55">
          <w:rPr>
            <w:rStyle w:val="a3"/>
            <w:rFonts w:ascii="Times New Roman" w:hAnsi="Times New Roman" w:cs="Times New Roman"/>
            <w:color w:val="auto"/>
            <w:u w:val="none"/>
          </w:rPr>
          <w:t>www</w:t>
        </w:r>
        <w:r w:rsidRPr="00D52B55">
          <w:rPr>
            <w:rStyle w:val="a3"/>
            <w:rFonts w:ascii="Times New Roman" w:hAnsi="Times New Roman" w:cs="Times New Roman"/>
            <w:color w:val="auto"/>
            <w:u w:val="none"/>
            <w:lang w:val="ru-RU"/>
          </w:rPr>
          <w:t>.</w:t>
        </w:r>
        <w:r w:rsidRPr="00D52B55">
          <w:rPr>
            <w:rStyle w:val="a3"/>
            <w:rFonts w:ascii="Times New Roman" w:hAnsi="Times New Roman" w:cs="Times New Roman"/>
            <w:color w:val="auto"/>
            <w:u w:val="none"/>
          </w:rPr>
          <w:t>zakupki</w:t>
        </w:r>
        <w:r w:rsidRPr="00D52B55">
          <w:rPr>
            <w:rStyle w:val="a3"/>
            <w:rFonts w:ascii="Times New Roman" w:hAnsi="Times New Roman" w:cs="Times New Roman"/>
            <w:color w:val="auto"/>
            <w:u w:val="none"/>
            <w:lang w:val="ru-RU"/>
          </w:rPr>
          <w:t>.</w:t>
        </w:r>
        <w:r w:rsidRPr="00D52B55">
          <w:rPr>
            <w:rStyle w:val="a3"/>
            <w:rFonts w:ascii="Times New Roman" w:hAnsi="Times New Roman" w:cs="Times New Roman"/>
            <w:color w:val="auto"/>
            <w:u w:val="none"/>
          </w:rPr>
          <w:t>gov</w:t>
        </w:r>
        <w:r w:rsidRPr="00D52B55">
          <w:rPr>
            <w:rStyle w:val="a3"/>
            <w:rFonts w:ascii="Times New Roman" w:hAnsi="Times New Roman" w:cs="Times New Roman"/>
            <w:color w:val="auto"/>
            <w:u w:val="none"/>
            <w:lang w:val="ru-RU"/>
          </w:rPr>
          <w:t>.</w:t>
        </w:r>
        <w:r w:rsidRPr="00D52B55">
          <w:rPr>
            <w:rStyle w:val="a3"/>
            <w:rFonts w:ascii="Times New Roman" w:hAnsi="Times New Roman" w:cs="Times New Roman"/>
            <w:color w:val="auto"/>
            <w:u w:val="none"/>
          </w:rPr>
          <w:t>ru</w:t>
        </w:r>
      </w:hyperlink>
      <w:r w:rsidRPr="00D52B55">
        <w:rPr>
          <w:rFonts w:ascii="Times New Roman" w:hAnsi="Times New Roman" w:cs="Times New Roman"/>
          <w:lang w:val="ru-RU"/>
        </w:rPr>
        <w:t xml:space="preserve">, на сайте Заказчика ОАО «НПО </w:t>
      </w:r>
      <w:proofErr w:type="spellStart"/>
      <w:r w:rsidRPr="00D52B55">
        <w:rPr>
          <w:rFonts w:ascii="Times New Roman" w:hAnsi="Times New Roman" w:cs="Times New Roman"/>
          <w:lang w:val="ru-RU"/>
        </w:rPr>
        <w:t>НИИИП-НЗиК</w:t>
      </w:r>
      <w:proofErr w:type="spellEnd"/>
      <w:r w:rsidRPr="00D52B55">
        <w:rPr>
          <w:rFonts w:ascii="Times New Roman" w:hAnsi="Times New Roman" w:cs="Times New Roman"/>
          <w:lang w:val="ru-RU"/>
        </w:rPr>
        <w:t>»</w:t>
      </w:r>
      <w:r w:rsidRPr="00D52B55">
        <w:rPr>
          <w:rFonts w:ascii="Times New Roman" w:hAnsi="Times New Roman" w:cs="Times New Roman"/>
          <w:b/>
          <w:lang w:val="ru-RU"/>
        </w:rPr>
        <w:t xml:space="preserve"> -</w:t>
      </w:r>
      <w:r w:rsidRPr="00D52B55">
        <w:rPr>
          <w:rFonts w:ascii="Times New Roman" w:hAnsi="Times New Roman" w:cs="Times New Roman"/>
          <w:lang w:val="ru-RU"/>
        </w:rPr>
        <w:t xml:space="preserve"> </w:t>
      </w:r>
      <w:hyperlink r:id="rId6" w:history="1">
        <w:r w:rsidR="00714A74" w:rsidRPr="00D52B55">
          <w:rPr>
            <w:rStyle w:val="a3"/>
            <w:rFonts w:ascii="Times New Roman" w:hAnsi="Times New Roman" w:cs="Times New Roman"/>
            <w:color w:val="auto"/>
            <w:u w:val="none"/>
          </w:rPr>
          <w:t>http</w:t>
        </w:r>
        <w:r w:rsidR="00714A74" w:rsidRPr="00D52B55">
          <w:rPr>
            <w:rStyle w:val="a3"/>
            <w:rFonts w:ascii="Times New Roman" w:hAnsi="Times New Roman" w:cs="Times New Roman"/>
            <w:color w:val="auto"/>
            <w:u w:val="none"/>
            <w:lang w:val="ru-RU"/>
          </w:rPr>
          <w:t>://</w:t>
        </w:r>
        <w:r w:rsidR="00714A74" w:rsidRPr="00D52B55">
          <w:rPr>
            <w:rStyle w:val="a3"/>
            <w:rFonts w:ascii="Times New Roman" w:hAnsi="Times New Roman" w:cs="Times New Roman"/>
            <w:color w:val="auto"/>
            <w:u w:val="none"/>
          </w:rPr>
          <w:t>www</w:t>
        </w:r>
        <w:r w:rsidR="00714A74" w:rsidRPr="00D52B55">
          <w:rPr>
            <w:rStyle w:val="a3"/>
            <w:rFonts w:ascii="Times New Roman" w:hAnsi="Times New Roman" w:cs="Times New Roman"/>
            <w:color w:val="auto"/>
            <w:u w:val="none"/>
            <w:lang w:val="ru-RU"/>
          </w:rPr>
          <w:t>.нииип-нзик.рф/</w:t>
        </w:r>
      </w:hyperlink>
      <w:r w:rsidRPr="00D52B55">
        <w:rPr>
          <w:rFonts w:ascii="Times New Roman" w:hAnsi="Times New Roman" w:cs="Times New Roman"/>
          <w:lang w:val="ru-RU"/>
        </w:rPr>
        <w:t>, на сайте электронн</w:t>
      </w:r>
      <w:r w:rsidR="00956937" w:rsidRPr="00D52B55">
        <w:rPr>
          <w:rFonts w:ascii="Times New Roman" w:hAnsi="Times New Roman" w:cs="Times New Roman"/>
          <w:lang w:val="ru-RU"/>
        </w:rPr>
        <w:t>ой</w:t>
      </w:r>
      <w:r w:rsidRPr="00D52B55">
        <w:rPr>
          <w:rFonts w:ascii="Times New Roman" w:hAnsi="Times New Roman" w:cs="Times New Roman"/>
          <w:lang w:val="ru-RU"/>
        </w:rPr>
        <w:t xml:space="preserve"> торгов</w:t>
      </w:r>
      <w:r w:rsidR="00956937" w:rsidRPr="00D52B55">
        <w:rPr>
          <w:rFonts w:ascii="Times New Roman" w:hAnsi="Times New Roman" w:cs="Times New Roman"/>
          <w:lang w:val="ru-RU"/>
        </w:rPr>
        <w:t>ой</w:t>
      </w:r>
      <w:r w:rsidRPr="00D52B55">
        <w:rPr>
          <w:rFonts w:ascii="Times New Roman" w:hAnsi="Times New Roman" w:cs="Times New Roman"/>
          <w:lang w:val="ru-RU"/>
        </w:rPr>
        <w:t xml:space="preserve"> площадк</w:t>
      </w:r>
      <w:r w:rsidR="003802BE" w:rsidRPr="00D52B55">
        <w:rPr>
          <w:rFonts w:ascii="Times New Roman" w:hAnsi="Times New Roman" w:cs="Times New Roman"/>
          <w:lang w:val="ru-RU"/>
        </w:rPr>
        <w:t xml:space="preserve">и </w:t>
      </w:r>
      <w:r w:rsidRPr="00D52B55">
        <w:rPr>
          <w:rFonts w:ascii="Times New Roman" w:hAnsi="Times New Roman" w:cs="Times New Roman"/>
          <w:b/>
          <w:lang w:val="ru-RU"/>
        </w:rPr>
        <w:t xml:space="preserve"> -</w:t>
      </w:r>
      <w:r w:rsidRPr="00D52B55">
        <w:rPr>
          <w:rFonts w:ascii="Times New Roman" w:hAnsi="Times New Roman" w:cs="Times New Roman"/>
          <w:lang w:val="ru-RU"/>
        </w:rPr>
        <w:t xml:space="preserve"> </w:t>
      </w:r>
      <w:hyperlink r:id="rId7" w:history="1">
        <w:r w:rsidR="00956937" w:rsidRPr="00D52B55">
          <w:rPr>
            <w:rStyle w:val="a3"/>
            <w:rFonts w:ascii="Times New Roman" w:hAnsi="Times New Roman" w:cs="Times New Roman"/>
            <w:color w:val="auto"/>
            <w:u w:val="none"/>
          </w:rPr>
          <w:t>www</w:t>
        </w:r>
        <w:r w:rsidR="00956937" w:rsidRPr="00D52B55">
          <w:rPr>
            <w:rStyle w:val="a3"/>
            <w:rFonts w:ascii="Times New Roman" w:hAnsi="Times New Roman" w:cs="Times New Roman"/>
            <w:color w:val="auto"/>
            <w:u w:val="none"/>
            <w:lang w:val="ru-RU"/>
          </w:rPr>
          <w:t>.</w:t>
        </w:r>
        <w:proofErr w:type="spellStart"/>
        <w:r w:rsidR="00956937" w:rsidRPr="00D52B55">
          <w:rPr>
            <w:rStyle w:val="a3"/>
            <w:rFonts w:ascii="Times New Roman" w:hAnsi="Times New Roman" w:cs="Times New Roman"/>
            <w:color w:val="auto"/>
            <w:u w:val="none"/>
          </w:rPr>
          <w:t>fabrikant</w:t>
        </w:r>
        <w:proofErr w:type="spellEnd"/>
        <w:r w:rsidR="00956937" w:rsidRPr="00D52B55">
          <w:rPr>
            <w:rStyle w:val="a3"/>
            <w:rFonts w:ascii="Times New Roman" w:hAnsi="Times New Roman" w:cs="Times New Roman"/>
            <w:color w:val="auto"/>
            <w:u w:val="none"/>
            <w:lang w:val="ru-RU"/>
          </w:rPr>
          <w:t>.</w:t>
        </w:r>
        <w:proofErr w:type="spellStart"/>
        <w:r w:rsidR="00956937" w:rsidRPr="00D52B55">
          <w:rPr>
            <w:rStyle w:val="a3"/>
            <w:rFonts w:ascii="Times New Roman" w:hAnsi="Times New Roman" w:cs="Times New Roman"/>
            <w:color w:val="auto"/>
            <w:u w:val="none"/>
          </w:rPr>
          <w:t>ru</w:t>
        </w:r>
        <w:proofErr w:type="spellEnd"/>
      </w:hyperlink>
    </w:p>
    <w:p w:rsidR="00885D5D" w:rsidRPr="00D52B55" w:rsidRDefault="00885D5D" w:rsidP="00885D5D">
      <w:pPr>
        <w:widowControl w:val="0"/>
        <w:spacing w:line="25" w:lineRule="atLeast"/>
        <w:ind w:firstLine="567"/>
        <w:jc w:val="both"/>
        <w:rPr>
          <w:rFonts w:ascii="Times New Roman" w:hAnsi="Times New Roman" w:cs="Times New Roman"/>
          <w:lang w:val="ru-RU" w:eastAsia="ru-RU"/>
        </w:rPr>
      </w:pPr>
      <w:r w:rsidRPr="00D52B55">
        <w:rPr>
          <w:rFonts w:ascii="Times New Roman" w:hAnsi="Times New Roman" w:cs="Times New Roman"/>
          <w:lang w:val="ru-RU" w:eastAsia="ru-RU"/>
        </w:rPr>
        <w:t>Окончание срока подачи заявок на участие в</w:t>
      </w:r>
      <w:r w:rsidR="00C76510" w:rsidRPr="00D52B55">
        <w:rPr>
          <w:rFonts w:ascii="Times New Roman" w:hAnsi="Times New Roman" w:cs="Times New Roman"/>
          <w:lang w:val="ru-RU" w:eastAsia="ru-RU"/>
        </w:rPr>
        <w:t xml:space="preserve"> аукционе в электронной форме «</w:t>
      </w:r>
      <w:r w:rsidR="006B6F0F" w:rsidRPr="00D52B55">
        <w:rPr>
          <w:rFonts w:ascii="Times New Roman" w:hAnsi="Times New Roman" w:cs="Times New Roman"/>
          <w:lang w:val="ru-RU" w:eastAsia="ru-RU"/>
        </w:rPr>
        <w:t>0</w:t>
      </w:r>
      <w:r w:rsidR="00832502" w:rsidRPr="00D52B55">
        <w:rPr>
          <w:rFonts w:ascii="Times New Roman" w:hAnsi="Times New Roman" w:cs="Times New Roman"/>
          <w:lang w:val="ru-RU" w:eastAsia="ru-RU"/>
        </w:rPr>
        <w:t>3</w:t>
      </w:r>
      <w:r w:rsidRPr="00D52B55">
        <w:rPr>
          <w:rFonts w:ascii="Times New Roman" w:hAnsi="Times New Roman" w:cs="Times New Roman"/>
          <w:lang w:val="ru-RU" w:eastAsia="ru-RU"/>
        </w:rPr>
        <w:t xml:space="preserve">» </w:t>
      </w:r>
      <w:r w:rsidR="006B6F0F" w:rsidRPr="00D52B55">
        <w:rPr>
          <w:rFonts w:ascii="Times New Roman" w:hAnsi="Times New Roman" w:cs="Times New Roman"/>
          <w:lang w:val="ru-RU" w:eastAsia="ru-RU"/>
        </w:rPr>
        <w:t xml:space="preserve">октября </w:t>
      </w:r>
      <w:r w:rsidRPr="00D52B55">
        <w:rPr>
          <w:rFonts w:ascii="Times New Roman" w:hAnsi="Times New Roman" w:cs="Times New Roman"/>
          <w:lang w:val="ru-RU" w:eastAsia="ru-RU"/>
        </w:rPr>
        <w:t>20</w:t>
      </w:r>
      <w:r w:rsidR="00442145" w:rsidRPr="00D52B55">
        <w:rPr>
          <w:rFonts w:ascii="Times New Roman" w:hAnsi="Times New Roman" w:cs="Times New Roman"/>
          <w:lang w:val="ru-RU" w:eastAsia="ru-RU"/>
        </w:rPr>
        <w:t>14</w:t>
      </w:r>
      <w:r w:rsidRPr="00D52B55">
        <w:rPr>
          <w:rFonts w:ascii="Times New Roman" w:hAnsi="Times New Roman" w:cs="Times New Roman"/>
          <w:lang w:val="ru-RU" w:eastAsia="ru-RU"/>
        </w:rPr>
        <w:t xml:space="preserve"> г. </w:t>
      </w:r>
      <w:r w:rsidR="00956937" w:rsidRPr="00D52B55">
        <w:rPr>
          <w:rFonts w:ascii="Times New Roman" w:hAnsi="Times New Roman" w:cs="Times New Roman"/>
          <w:lang w:val="ru-RU" w:eastAsia="ru-RU"/>
        </w:rPr>
        <w:t>11</w:t>
      </w:r>
      <w:r w:rsidRPr="00D52B55">
        <w:rPr>
          <w:rFonts w:ascii="Times New Roman" w:hAnsi="Times New Roman" w:cs="Times New Roman"/>
          <w:lang w:val="ru-RU" w:eastAsia="ru-RU"/>
        </w:rPr>
        <w:t xml:space="preserve"> часов </w:t>
      </w:r>
      <w:r w:rsidR="00C76510" w:rsidRPr="00D52B55">
        <w:rPr>
          <w:rFonts w:ascii="Times New Roman" w:hAnsi="Times New Roman" w:cs="Times New Roman"/>
          <w:lang w:val="ru-RU" w:eastAsia="ru-RU"/>
        </w:rPr>
        <w:t>00</w:t>
      </w:r>
      <w:r w:rsidRPr="00D52B55">
        <w:rPr>
          <w:rFonts w:ascii="Times New Roman" w:hAnsi="Times New Roman" w:cs="Times New Roman"/>
          <w:lang w:val="ru-RU" w:eastAsia="ru-RU"/>
        </w:rPr>
        <w:t xml:space="preserve"> минут</w:t>
      </w:r>
      <w:r w:rsidR="00EB3FD1" w:rsidRPr="00D52B55">
        <w:rPr>
          <w:rFonts w:ascii="Times New Roman" w:hAnsi="Times New Roman" w:cs="Times New Roman"/>
          <w:lang w:val="ru-RU" w:eastAsia="ru-RU"/>
        </w:rPr>
        <w:t xml:space="preserve"> (время местное)</w:t>
      </w:r>
      <w:r w:rsidRPr="00D52B55">
        <w:rPr>
          <w:rFonts w:ascii="Times New Roman" w:hAnsi="Times New Roman" w:cs="Times New Roman"/>
          <w:lang w:val="ru-RU" w:eastAsia="ru-RU"/>
        </w:rPr>
        <w:t>.</w:t>
      </w:r>
    </w:p>
    <w:p w:rsidR="00885D5D" w:rsidRPr="00D52B55" w:rsidRDefault="00885D5D" w:rsidP="00885D5D">
      <w:pPr>
        <w:widowControl w:val="0"/>
        <w:spacing w:line="25" w:lineRule="atLeast"/>
        <w:ind w:firstLine="567"/>
        <w:jc w:val="both"/>
        <w:rPr>
          <w:rFonts w:ascii="Times New Roman" w:hAnsi="Times New Roman" w:cs="Times New Roman"/>
          <w:lang w:val="ru-RU" w:eastAsia="ru-RU"/>
        </w:rPr>
      </w:pPr>
      <w:r w:rsidRPr="00D52B55">
        <w:rPr>
          <w:rFonts w:ascii="Times New Roman" w:hAnsi="Times New Roman" w:cs="Times New Roman"/>
          <w:lang w:val="ru-RU" w:eastAsia="ru-RU"/>
        </w:rPr>
        <w:t>Рассмотрение заявок на участие в аукционе проводилось Единой комиссией по размещению заказов</w:t>
      </w:r>
      <w:r w:rsidR="008F25A9" w:rsidRPr="00D52B55">
        <w:rPr>
          <w:rFonts w:ascii="Times New Roman" w:hAnsi="Times New Roman" w:cs="Times New Roman"/>
          <w:lang w:val="ru-RU" w:eastAsia="ru-RU"/>
        </w:rPr>
        <w:t xml:space="preserve"> «</w:t>
      </w:r>
      <w:r w:rsidR="006B6F0F" w:rsidRPr="00D52B55">
        <w:rPr>
          <w:rFonts w:ascii="Times New Roman" w:hAnsi="Times New Roman" w:cs="Times New Roman"/>
          <w:lang w:val="ru-RU" w:eastAsia="ru-RU"/>
        </w:rPr>
        <w:t>0</w:t>
      </w:r>
      <w:r w:rsidR="00832502" w:rsidRPr="00D52B55">
        <w:rPr>
          <w:rFonts w:ascii="Times New Roman" w:hAnsi="Times New Roman" w:cs="Times New Roman"/>
          <w:lang w:val="ru-RU" w:eastAsia="ru-RU"/>
        </w:rPr>
        <w:t>6</w:t>
      </w:r>
      <w:r w:rsidR="008F25A9" w:rsidRPr="00D52B55">
        <w:rPr>
          <w:rFonts w:ascii="Times New Roman" w:hAnsi="Times New Roman" w:cs="Times New Roman"/>
          <w:lang w:val="ru-RU" w:eastAsia="ru-RU"/>
        </w:rPr>
        <w:t xml:space="preserve">» </w:t>
      </w:r>
      <w:r w:rsidR="006B6F0F" w:rsidRPr="00D52B55">
        <w:rPr>
          <w:rFonts w:ascii="Times New Roman" w:hAnsi="Times New Roman" w:cs="Times New Roman"/>
          <w:lang w:val="ru-RU" w:eastAsia="ru-RU"/>
        </w:rPr>
        <w:t>октября</w:t>
      </w:r>
      <w:r w:rsidR="00442145" w:rsidRPr="00D52B55">
        <w:rPr>
          <w:rFonts w:ascii="Times New Roman" w:hAnsi="Times New Roman" w:cs="Times New Roman"/>
          <w:lang w:val="ru-RU" w:eastAsia="ru-RU"/>
        </w:rPr>
        <w:t xml:space="preserve"> </w:t>
      </w:r>
      <w:r w:rsidR="008F25A9" w:rsidRPr="00D52B55">
        <w:rPr>
          <w:rFonts w:ascii="Times New Roman" w:hAnsi="Times New Roman" w:cs="Times New Roman"/>
          <w:lang w:val="ru-RU" w:eastAsia="ru-RU"/>
        </w:rPr>
        <w:t>201</w:t>
      </w:r>
      <w:r w:rsidR="00442145" w:rsidRPr="00D52B55">
        <w:rPr>
          <w:rFonts w:ascii="Times New Roman" w:hAnsi="Times New Roman" w:cs="Times New Roman"/>
          <w:lang w:val="ru-RU" w:eastAsia="ru-RU"/>
        </w:rPr>
        <w:t>4</w:t>
      </w:r>
      <w:r w:rsidR="008F25A9" w:rsidRPr="00D52B55">
        <w:rPr>
          <w:rFonts w:ascii="Times New Roman" w:hAnsi="Times New Roman" w:cs="Times New Roman"/>
          <w:lang w:val="ru-RU" w:eastAsia="ru-RU"/>
        </w:rPr>
        <w:t xml:space="preserve"> г. в </w:t>
      </w:r>
      <w:r w:rsidR="000D1728" w:rsidRPr="00D52B55">
        <w:rPr>
          <w:rFonts w:ascii="Times New Roman" w:hAnsi="Times New Roman" w:cs="Times New Roman"/>
          <w:lang w:val="ru-RU" w:eastAsia="ru-RU"/>
        </w:rPr>
        <w:t>1</w:t>
      </w:r>
      <w:r w:rsidR="00832502" w:rsidRPr="00D52B55">
        <w:rPr>
          <w:rFonts w:ascii="Times New Roman" w:hAnsi="Times New Roman" w:cs="Times New Roman"/>
          <w:lang w:val="ru-RU" w:eastAsia="ru-RU"/>
        </w:rPr>
        <w:t>4</w:t>
      </w:r>
      <w:r w:rsidR="006B6F0F" w:rsidRPr="00D52B55">
        <w:rPr>
          <w:rFonts w:ascii="Times New Roman" w:hAnsi="Times New Roman" w:cs="Times New Roman"/>
          <w:lang w:val="ru-RU" w:eastAsia="ru-RU"/>
        </w:rPr>
        <w:t xml:space="preserve"> </w:t>
      </w:r>
      <w:r w:rsidR="008F25A9" w:rsidRPr="00D52B55">
        <w:rPr>
          <w:rFonts w:ascii="Times New Roman" w:hAnsi="Times New Roman" w:cs="Times New Roman"/>
          <w:lang w:val="ru-RU" w:eastAsia="ru-RU"/>
        </w:rPr>
        <w:t xml:space="preserve">часов </w:t>
      </w:r>
      <w:r w:rsidR="00832502" w:rsidRPr="00D52B55">
        <w:rPr>
          <w:rFonts w:ascii="Times New Roman" w:hAnsi="Times New Roman" w:cs="Times New Roman"/>
          <w:lang w:val="ru-RU" w:eastAsia="ru-RU"/>
        </w:rPr>
        <w:t>30</w:t>
      </w:r>
      <w:r w:rsidR="008F25A9" w:rsidRPr="00D52B55">
        <w:rPr>
          <w:rFonts w:ascii="Times New Roman" w:hAnsi="Times New Roman" w:cs="Times New Roman"/>
          <w:lang w:val="ru-RU" w:eastAsia="ru-RU"/>
        </w:rPr>
        <w:t xml:space="preserve"> минут</w:t>
      </w:r>
      <w:r w:rsidR="005C092E" w:rsidRPr="00D52B55">
        <w:rPr>
          <w:rFonts w:ascii="Times New Roman" w:hAnsi="Times New Roman" w:cs="Times New Roman"/>
          <w:lang w:val="ru-RU" w:eastAsia="ru-RU"/>
        </w:rPr>
        <w:t xml:space="preserve"> </w:t>
      </w:r>
      <w:r w:rsidR="003C06F6" w:rsidRPr="00D52B55">
        <w:rPr>
          <w:rFonts w:ascii="Times New Roman" w:hAnsi="Times New Roman" w:cs="Times New Roman"/>
          <w:lang w:val="ru-RU" w:eastAsia="ru-RU"/>
        </w:rPr>
        <w:t xml:space="preserve">(время местное) </w:t>
      </w:r>
      <w:r w:rsidR="005C092E" w:rsidRPr="00D52B55">
        <w:rPr>
          <w:rFonts w:ascii="Times New Roman" w:hAnsi="Times New Roman" w:cs="Times New Roman"/>
          <w:lang w:val="ru-RU" w:eastAsia="ru-RU"/>
        </w:rPr>
        <w:t xml:space="preserve">по адресу: г. Новосибирск, ул. </w:t>
      </w:r>
      <w:proofErr w:type="gramStart"/>
      <w:r w:rsidR="005C092E" w:rsidRPr="00D52B55">
        <w:rPr>
          <w:rFonts w:ascii="Times New Roman" w:hAnsi="Times New Roman" w:cs="Times New Roman"/>
          <w:lang w:val="ru-RU" w:eastAsia="ru-RU"/>
        </w:rPr>
        <w:t>Планетная</w:t>
      </w:r>
      <w:proofErr w:type="gramEnd"/>
      <w:r w:rsidR="005C092E" w:rsidRPr="00D52B55">
        <w:rPr>
          <w:rFonts w:ascii="Times New Roman" w:hAnsi="Times New Roman" w:cs="Times New Roman"/>
          <w:lang w:val="ru-RU" w:eastAsia="ru-RU"/>
        </w:rPr>
        <w:t>,32.</w:t>
      </w:r>
    </w:p>
    <w:p w:rsidR="00885D5D" w:rsidRPr="00D52B55" w:rsidRDefault="00885D5D" w:rsidP="00885D5D">
      <w:pPr>
        <w:widowControl w:val="0"/>
        <w:spacing w:line="25" w:lineRule="atLeast"/>
        <w:ind w:firstLine="567"/>
        <w:jc w:val="both"/>
        <w:rPr>
          <w:rFonts w:ascii="Times New Roman" w:hAnsi="Times New Roman" w:cs="Times New Roman"/>
          <w:lang w:val="ru-RU" w:eastAsia="ru-RU"/>
        </w:rPr>
      </w:pPr>
      <w:r w:rsidRPr="00D52B55">
        <w:rPr>
          <w:rFonts w:ascii="Times New Roman" w:hAnsi="Times New Roman" w:cs="Times New Roman"/>
          <w:lang w:val="ru-RU" w:eastAsia="ru-RU"/>
        </w:rPr>
        <w:t xml:space="preserve">Присутствуют все члены Единой комиссии. </w:t>
      </w:r>
    </w:p>
    <w:p w:rsidR="00885D5D" w:rsidRPr="00D52B55" w:rsidRDefault="00885D5D" w:rsidP="00885D5D">
      <w:pPr>
        <w:widowControl w:val="0"/>
        <w:spacing w:line="25" w:lineRule="atLeast"/>
        <w:ind w:firstLine="567"/>
        <w:jc w:val="both"/>
        <w:rPr>
          <w:rFonts w:ascii="Times New Roman" w:hAnsi="Times New Roman" w:cs="Times New Roman"/>
          <w:lang w:val="ru-RU" w:eastAsia="ru-RU"/>
        </w:rPr>
      </w:pPr>
      <w:r w:rsidRPr="00D52B55">
        <w:rPr>
          <w:rFonts w:ascii="Times New Roman" w:hAnsi="Times New Roman" w:cs="Times New Roman"/>
          <w:lang w:val="ru-RU" w:eastAsia="ru-RU"/>
        </w:rPr>
        <w:t>или</w:t>
      </w:r>
    </w:p>
    <w:p w:rsidR="00885D5D" w:rsidRPr="00D52B55" w:rsidRDefault="008F25A9" w:rsidP="00885D5D">
      <w:pPr>
        <w:widowControl w:val="0"/>
        <w:spacing w:line="25" w:lineRule="atLeast"/>
        <w:ind w:firstLine="567"/>
        <w:jc w:val="both"/>
        <w:rPr>
          <w:rFonts w:ascii="Times New Roman" w:hAnsi="Times New Roman" w:cs="Times New Roman"/>
          <w:lang w:val="ru-RU" w:eastAsia="ru-RU"/>
        </w:rPr>
      </w:pPr>
      <w:r w:rsidRPr="00D52B55">
        <w:rPr>
          <w:rFonts w:ascii="Times New Roman" w:hAnsi="Times New Roman" w:cs="Times New Roman"/>
          <w:lang w:val="ru-RU" w:eastAsia="ru-RU"/>
        </w:rPr>
        <w:t>Отсутствуют:</w:t>
      </w:r>
      <w:r w:rsidR="00156FD0" w:rsidRPr="00D52B55">
        <w:rPr>
          <w:rFonts w:ascii="Times New Roman" w:hAnsi="Times New Roman" w:cs="Times New Roman"/>
          <w:lang w:val="ru-RU" w:eastAsia="ru-RU"/>
        </w:rPr>
        <w:t xml:space="preserve">    </w:t>
      </w:r>
      <w:r w:rsidR="006B6F0F" w:rsidRPr="00D52B55">
        <w:rPr>
          <w:rFonts w:ascii="Times New Roman" w:hAnsi="Times New Roman" w:cs="Times New Roman"/>
          <w:lang w:val="ru-RU" w:eastAsia="ru-RU"/>
        </w:rPr>
        <w:t>1</w:t>
      </w:r>
      <w:r w:rsidR="00156FD0" w:rsidRPr="00D52B55">
        <w:rPr>
          <w:rFonts w:ascii="Times New Roman" w:hAnsi="Times New Roman" w:cs="Times New Roman"/>
          <w:lang w:val="ru-RU" w:eastAsia="ru-RU"/>
        </w:rPr>
        <w:t xml:space="preserve"> .</w:t>
      </w:r>
      <w:r w:rsidR="00885D5D" w:rsidRPr="00D52B55">
        <w:rPr>
          <w:rFonts w:ascii="Times New Roman" w:hAnsi="Times New Roman" w:cs="Times New Roman"/>
          <w:lang w:val="ru-RU" w:eastAsia="ru-RU"/>
        </w:rPr>
        <w:t xml:space="preserve"> Кворум имеется.</w:t>
      </w:r>
    </w:p>
    <w:p w:rsidR="00885D5D" w:rsidRPr="00D52B55" w:rsidRDefault="00885D5D" w:rsidP="00885D5D">
      <w:pPr>
        <w:widowControl w:val="0"/>
        <w:spacing w:line="25" w:lineRule="atLeast"/>
        <w:ind w:firstLine="567"/>
        <w:jc w:val="both"/>
        <w:rPr>
          <w:rFonts w:ascii="Times New Roman" w:hAnsi="Times New Roman" w:cs="Times New Roman"/>
          <w:lang w:val="ru-RU" w:eastAsia="ru-RU"/>
        </w:rPr>
      </w:pPr>
      <w:r w:rsidRPr="00D52B55">
        <w:rPr>
          <w:rFonts w:ascii="Times New Roman" w:hAnsi="Times New Roman" w:cs="Times New Roman"/>
          <w:lang w:val="ru-RU" w:eastAsia="ru-RU"/>
        </w:rPr>
        <w:t>По окончанию срока подачи заявок на участие в аукционе в электронной форме был</w:t>
      </w:r>
      <w:r w:rsidR="00EB3FD1" w:rsidRPr="00D52B55">
        <w:rPr>
          <w:rFonts w:ascii="Times New Roman" w:hAnsi="Times New Roman" w:cs="Times New Roman"/>
          <w:lang w:val="ru-RU" w:eastAsia="ru-RU"/>
        </w:rPr>
        <w:t xml:space="preserve">о </w:t>
      </w:r>
      <w:r w:rsidR="00C76510" w:rsidRPr="00D52B55">
        <w:rPr>
          <w:rFonts w:ascii="Times New Roman" w:hAnsi="Times New Roman" w:cs="Times New Roman"/>
          <w:lang w:val="ru-RU" w:eastAsia="ru-RU"/>
        </w:rPr>
        <w:t>подан</w:t>
      </w:r>
      <w:r w:rsidR="00EB3FD1" w:rsidRPr="00D52B55">
        <w:rPr>
          <w:rFonts w:ascii="Times New Roman" w:hAnsi="Times New Roman" w:cs="Times New Roman"/>
          <w:lang w:val="ru-RU" w:eastAsia="ru-RU"/>
        </w:rPr>
        <w:t>о</w:t>
      </w:r>
      <w:r w:rsidR="00C76510" w:rsidRPr="00D52B55">
        <w:rPr>
          <w:rFonts w:ascii="Times New Roman" w:hAnsi="Times New Roman" w:cs="Times New Roman"/>
          <w:lang w:val="ru-RU" w:eastAsia="ru-RU"/>
        </w:rPr>
        <w:t xml:space="preserve"> </w:t>
      </w:r>
      <w:r w:rsidR="00EB3FD1" w:rsidRPr="00D52B55">
        <w:rPr>
          <w:rFonts w:ascii="Times New Roman" w:hAnsi="Times New Roman" w:cs="Times New Roman"/>
          <w:lang w:val="ru-RU" w:eastAsia="ru-RU"/>
        </w:rPr>
        <w:t xml:space="preserve">2 </w:t>
      </w:r>
      <w:r w:rsidR="00C76510" w:rsidRPr="00D52B55">
        <w:rPr>
          <w:rFonts w:ascii="Times New Roman" w:hAnsi="Times New Roman" w:cs="Times New Roman"/>
          <w:lang w:val="ru-RU" w:eastAsia="ru-RU"/>
        </w:rPr>
        <w:t>(</w:t>
      </w:r>
      <w:r w:rsidR="00EB3FD1" w:rsidRPr="00D52B55">
        <w:rPr>
          <w:rFonts w:ascii="Times New Roman" w:hAnsi="Times New Roman" w:cs="Times New Roman"/>
          <w:lang w:val="ru-RU" w:eastAsia="ru-RU"/>
        </w:rPr>
        <w:t>две</w:t>
      </w:r>
      <w:r w:rsidR="00C76510" w:rsidRPr="00D52B55">
        <w:rPr>
          <w:rFonts w:ascii="Times New Roman" w:hAnsi="Times New Roman" w:cs="Times New Roman"/>
          <w:lang w:val="ru-RU" w:eastAsia="ru-RU"/>
        </w:rPr>
        <w:t>) заявк</w:t>
      </w:r>
      <w:r w:rsidR="00EB3FD1" w:rsidRPr="00D52B55">
        <w:rPr>
          <w:rFonts w:ascii="Times New Roman" w:hAnsi="Times New Roman" w:cs="Times New Roman"/>
          <w:lang w:val="ru-RU" w:eastAsia="ru-RU"/>
        </w:rPr>
        <w:t>и</w:t>
      </w:r>
      <w:r w:rsidRPr="00D52B55">
        <w:rPr>
          <w:rFonts w:ascii="Times New Roman" w:hAnsi="Times New Roman" w:cs="Times New Roman"/>
          <w:lang w:val="ru-RU" w:eastAsia="ru-RU"/>
        </w:rPr>
        <w:t xml:space="preserve">. </w:t>
      </w:r>
    </w:p>
    <w:tbl>
      <w:tblPr>
        <w:tblStyle w:val="a4"/>
        <w:tblW w:w="0" w:type="auto"/>
        <w:tblLook w:val="04A0"/>
      </w:tblPr>
      <w:tblGrid>
        <w:gridCol w:w="817"/>
        <w:gridCol w:w="2977"/>
        <w:gridCol w:w="3634"/>
        <w:gridCol w:w="2477"/>
      </w:tblGrid>
      <w:tr w:rsidR="005C092E" w:rsidRPr="0021518B" w:rsidTr="006B6F0F">
        <w:tc>
          <w:tcPr>
            <w:tcW w:w="817" w:type="dxa"/>
          </w:tcPr>
          <w:p w:rsidR="005C092E" w:rsidRPr="00D52B55" w:rsidRDefault="005C092E" w:rsidP="00885D5D">
            <w:pPr>
              <w:widowControl w:val="0"/>
              <w:spacing w:line="25" w:lineRule="atLeast"/>
              <w:jc w:val="both"/>
              <w:rPr>
                <w:rFonts w:ascii="Times New Roman" w:hAnsi="Times New Roman" w:cs="Times New Roman"/>
                <w:lang w:val="ru-RU" w:eastAsia="ru-RU"/>
              </w:rPr>
            </w:pPr>
            <w:r w:rsidRPr="00D52B55">
              <w:rPr>
                <w:rFonts w:ascii="Times New Roman" w:hAnsi="Times New Roman" w:cs="Times New Roman"/>
                <w:lang w:val="ru-RU" w:eastAsia="ru-RU"/>
              </w:rPr>
              <w:t xml:space="preserve">№ </w:t>
            </w:r>
            <w:proofErr w:type="spellStart"/>
            <w:proofErr w:type="gramStart"/>
            <w:r w:rsidRPr="00D52B55">
              <w:rPr>
                <w:rFonts w:ascii="Times New Roman" w:hAnsi="Times New Roman" w:cs="Times New Roman"/>
                <w:lang w:val="ru-RU" w:eastAsia="ru-RU"/>
              </w:rPr>
              <w:t>п</w:t>
            </w:r>
            <w:proofErr w:type="spellEnd"/>
            <w:proofErr w:type="gramEnd"/>
            <w:r w:rsidRPr="00D52B55">
              <w:rPr>
                <w:rFonts w:ascii="Times New Roman" w:hAnsi="Times New Roman" w:cs="Times New Roman"/>
                <w:lang w:val="ru-RU" w:eastAsia="ru-RU"/>
              </w:rPr>
              <w:t>/</w:t>
            </w:r>
            <w:proofErr w:type="spellStart"/>
            <w:r w:rsidRPr="00D52B55">
              <w:rPr>
                <w:rFonts w:ascii="Times New Roman" w:hAnsi="Times New Roman" w:cs="Times New Roman"/>
                <w:lang w:val="ru-RU" w:eastAsia="ru-RU"/>
              </w:rPr>
              <w:t>п</w:t>
            </w:r>
            <w:proofErr w:type="spellEnd"/>
          </w:p>
        </w:tc>
        <w:tc>
          <w:tcPr>
            <w:tcW w:w="2977" w:type="dxa"/>
          </w:tcPr>
          <w:p w:rsidR="005C092E" w:rsidRPr="00D52B55" w:rsidRDefault="005C092E" w:rsidP="00885D5D">
            <w:pPr>
              <w:widowControl w:val="0"/>
              <w:spacing w:line="25" w:lineRule="atLeast"/>
              <w:jc w:val="both"/>
              <w:rPr>
                <w:rFonts w:ascii="Times New Roman" w:hAnsi="Times New Roman" w:cs="Times New Roman"/>
                <w:lang w:val="ru-RU" w:eastAsia="ru-RU"/>
              </w:rPr>
            </w:pPr>
            <w:r w:rsidRPr="00D52B55">
              <w:rPr>
                <w:rFonts w:ascii="Times New Roman" w:hAnsi="Times New Roman" w:cs="Times New Roman"/>
                <w:lang w:val="ru-RU" w:eastAsia="ru-RU"/>
              </w:rPr>
              <w:t>Наименование организации</w:t>
            </w:r>
          </w:p>
        </w:tc>
        <w:tc>
          <w:tcPr>
            <w:tcW w:w="3634" w:type="dxa"/>
          </w:tcPr>
          <w:p w:rsidR="005C092E" w:rsidRPr="00D52B55" w:rsidRDefault="005C092E" w:rsidP="00885D5D">
            <w:pPr>
              <w:widowControl w:val="0"/>
              <w:spacing w:line="25" w:lineRule="atLeast"/>
              <w:jc w:val="both"/>
              <w:rPr>
                <w:rFonts w:ascii="Times New Roman" w:hAnsi="Times New Roman" w:cs="Times New Roman"/>
                <w:lang w:val="ru-RU" w:eastAsia="ru-RU"/>
              </w:rPr>
            </w:pPr>
            <w:r w:rsidRPr="00D52B55">
              <w:rPr>
                <w:rFonts w:ascii="Times New Roman" w:hAnsi="Times New Roman" w:cs="Times New Roman"/>
                <w:lang w:val="ru-RU" w:eastAsia="ru-RU"/>
              </w:rPr>
              <w:t>Место нахождения</w:t>
            </w:r>
          </w:p>
        </w:tc>
        <w:tc>
          <w:tcPr>
            <w:tcW w:w="2477" w:type="dxa"/>
          </w:tcPr>
          <w:p w:rsidR="005C092E" w:rsidRPr="00D52B55" w:rsidRDefault="005C092E" w:rsidP="00885D5D">
            <w:pPr>
              <w:widowControl w:val="0"/>
              <w:spacing w:line="25" w:lineRule="atLeast"/>
              <w:jc w:val="both"/>
              <w:rPr>
                <w:rFonts w:ascii="Times New Roman" w:hAnsi="Times New Roman" w:cs="Times New Roman"/>
                <w:lang w:val="ru-RU" w:eastAsia="ru-RU"/>
              </w:rPr>
            </w:pPr>
            <w:r w:rsidRPr="00D52B55">
              <w:rPr>
                <w:rFonts w:ascii="Times New Roman" w:hAnsi="Times New Roman" w:cs="Times New Roman"/>
                <w:lang w:val="ru-RU" w:eastAsia="ru-RU"/>
              </w:rPr>
              <w:t>Да</w:t>
            </w:r>
            <w:r w:rsidR="00D24CD8" w:rsidRPr="00D52B55">
              <w:rPr>
                <w:rFonts w:ascii="Times New Roman" w:hAnsi="Times New Roman" w:cs="Times New Roman"/>
                <w:lang w:val="ru-RU" w:eastAsia="ru-RU"/>
              </w:rPr>
              <w:t>та</w:t>
            </w:r>
            <w:r w:rsidRPr="00D52B55">
              <w:rPr>
                <w:rFonts w:ascii="Times New Roman" w:hAnsi="Times New Roman" w:cs="Times New Roman"/>
                <w:lang w:val="ru-RU" w:eastAsia="ru-RU"/>
              </w:rPr>
              <w:t xml:space="preserve"> и время поступления заявки</w:t>
            </w:r>
          </w:p>
        </w:tc>
      </w:tr>
      <w:tr w:rsidR="005C092E" w:rsidRPr="00D52B55" w:rsidTr="006B6F0F">
        <w:trPr>
          <w:trHeight w:val="855"/>
        </w:trPr>
        <w:tc>
          <w:tcPr>
            <w:tcW w:w="817" w:type="dxa"/>
            <w:tcBorders>
              <w:bottom w:val="single" w:sz="4" w:space="0" w:color="auto"/>
            </w:tcBorders>
          </w:tcPr>
          <w:p w:rsidR="005C092E" w:rsidRPr="00D52B55" w:rsidRDefault="005C092E" w:rsidP="00885D5D">
            <w:pPr>
              <w:widowControl w:val="0"/>
              <w:spacing w:line="25" w:lineRule="atLeast"/>
              <w:jc w:val="both"/>
              <w:rPr>
                <w:rFonts w:ascii="Times New Roman" w:hAnsi="Times New Roman" w:cs="Times New Roman"/>
                <w:lang w:val="ru-RU" w:eastAsia="ru-RU"/>
              </w:rPr>
            </w:pPr>
            <w:r w:rsidRPr="00D52B55">
              <w:rPr>
                <w:rFonts w:ascii="Times New Roman" w:hAnsi="Times New Roman" w:cs="Times New Roman"/>
                <w:lang w:val="ru-RU" w:eastAsia="ru-RU"/>
              </w:rPr>
              <w:t>1</w:t>
            </w:r>
          </w:p>
        </w:tc>
        <w:tc>
          <w:tcPr>
            <w:tcW w:w="2977" w:type="dxa"/>
            <w:tcBorders>
              <w:bottom w:val="single" w:sz="4" w:space="0" w:color="auto"/>
            </w:tcBorders>
          </w:tcPr>
          <w:p w:rsidR="005C092E" w:rsidRPr="00D52B55" w:rsidRDefault="00C218AA" w:rsidP="00EB3FD1">
            <w:pPr>
              <w:widowControl w:val="0"/>
              <w:spacing w:line="25" w:lineRule="atLeast"/>
              <w:jc w:val="both"/>
              <w:rPr>
                <w:rFonts w:ascii="Times New Roman" w:hAnsi="Times New Roman" w:cs="Times New Roman"/>
                <w:lang w:val="ru-RU" w:eastAsia="ru-RU"/>
              </w:rPr>
            </w:pPr>
            <w:hyperlink r:id="rId8" w:tgtFrame="_blank" w:tooltip="Просмотреть информационную карту участника" w:history="1">
              <w:r w:rsidR="00832502" w:rsidRPr="00D52B55">
                <w:rPr>
                  <w:rStyle w:val="a3"/>
                  <w:rFonts w:ascii="Times New Roman" w:hAnsi="Times New Roman" w:cs="Times New Roman"/>
                  <w:color w:val="auto"/>
                  <w:u w:val="none"/>
                </w:rPr>
                <w:t>ООО "ТД "ЭСКО"</w:t>
              </w:r>
            </w:hyperlink>
            <w:r w:rsidR="00832502" w:rsidRPr="00D52B55">
              <w:rPr>
                <w:rFonts w:ascii="Times New Roman" w:hAnsi="Times New Roman" w:cs="Times New Roman"/>
              </w:rPr>
              <w:t> </w:t>
            </w:r>
          </w:p>
        </w:tc>
        <w:tc>
          <w:tcPr>
            <w:tcW w:w="3634" w:type="dxa"/>
            <w:tcBorders>
              <w:bottom w:val="single" w:sz="4" w:space="0" w:color="auto"/>
            </w:tcBorders>
          </w:tcPr>
          <w:p w:rsidR="0012140B" w:rsidRPr="00D52B55" w:rsidRDefault="00832502" w:rsidP="00832502">
            <w:pPr>
              <w:widowControl w:val="0"/>
              <w:spacing w:line="25" w:lineRule="atLeast"/>
              <w:jc w:val="left"/>
              <w:rPr>
                <w:rFonts w:ascii="Times New Roman" w:hAnsi="Times New Roman" w:cs="Times New Roman"/>
                <w:lang w:val="ru-RU" w:eastAsia="ru-RU"/>
              </w:rPr>
            </w:pPr>
            <w:r w:rsidRPr="00D52B55">
              <w:rPr>
                <w:rFonts w:ascii="Times New Roman" w:hAnsi="Times New Roman" w:cs="Times New Roman"/>
                <w:lang w:val="ru-RU" w:eastAsia="ru-RU"/>
              </w:rPr>
              <w:t>129110, г. Москва, ул. Гиляровского, д.51</w:t>
            </w:r>
          </w:p>
        </w:tc>
        <w:tc>
          <w:tcPr>
            <w:tcW w:w="2477" w:type="dxa"/>
            <w:tcBorders>
              <w:bottom w:val="single" w:sz="4" w:space="0" w:color="auto"/>
            </w:tcBorders>
          </w:tcPr>
          <w:p w:rsidR="005C092E" w:rsidRPr="00D52B55" w:rsidRDefault="00832502" w:rsidP="00BE67C3">
            <w:pPr>
              <w:widowControl w:val="0"/>
              <w:spacing w:line="25" w:lineRule="atLeast"/>
              <w:jc w:val="both"/>
              <w:rPr>
                <w:rFonts w:ascii="Times New Roman" w:hAnsi="Times New Roman" w:cs="Times New Roman"/>
                <w:lang w:val="ru-RU" w:eastAsia="ru-RU"/>
              </w:rPr>
            </w:pPr>
            <w:r w:rsidRPr="00D52B55">
              <w:rPr>
                <w:rFonts w:ascii="Times New Roman" w:hAnsi="Times New Roman" w:cs="Times New Roman"/>
              </w:rPr>
              <w:t>01.10.2014 17:56</w:t>
            </w:r>
            <w:r w:rsidRPr="00D52B55">
              <w:rPr>
                <w:rFonts w:ascii="Times New Roman" w:hAnsi="Times New Roman" w:cs="Times New Roman"/>
                <w:lang w:val="ru-RU"/>
              </w:rPr>
              <w:t xml:space="preserve"> </w:t>
            </w:r>
            <w:r w:rsidR="00956937" w:rsidRPr="00D52B55">
              <w:rPr>
                <w:rFonts w:ascii="Times New Roman" w:hAnsi="Times New Roman" w:cs="Times New Roman"/>
                <w:lang w:val="ru-RU"/>
              </w:rPr>
              <w:t>мин.</w:t>
            </w:r>
          </w:p>
        </w:tc>
      </w:tr>
      <w:tr w:rsidR="0012140B" w:rsidRPr="00D52B55" w:rsidTr="006B6F0F">
        <w:trPr>
          <w:trHeight w:val="255"/>
        </w:trPr>
        <w:tc>
          <w:tcPr>
            <w:tcW w:w="817" w:type="dxa"/>
            <w:tcBorders>
              <w:top w:val="single" w:sz="4" w:space="0" w:color="auto"/>
            </w:tcBorders>
          </w:tcPr>
          <w:p w:rsidR="0012140B" w:rsidRPr="00D52B55" w:rsidRDefault="0012140B" w:rsidP="00885D5D">
            <w:pPr>
              <w:widowControl w:val="0"/>
              <w:spacing w:line="25" w:lineRule="atLeast"/>
              <w:jc w:val="both"/>
              <w:rPr>
                <w:rFonts w:ascii="Times New Roman" w:hAnsi="Times New Roman" w:cs="Times New Roman"/>
                <w:lang w:val="ru-RU" w:eastAsia="ru-RU"/>
              </w:rPr>
            </w:pPr>
            <w:r w:rsidRPr="00D52B55">
              <w:rPr>
                <w:rFonts w:ascii="Times New Roman" w:hAnsi="Times New Roman" w:cs="Times New Roman"/>
                <w:lang w:val="ru-RU" w:eastAsia="ru-RU"/>
              </w:rPr>
              <w:t>2</w:t>
            </w:r>
          </w:p>
        </w:tc>
        <w:tc>
          <w:tcPr>
            <w:tcW w:w="2977" w:type="dxa"/>
            <w:tcBorders>
              <w:top w:val="single" w:sz="4" w:space="0" w:color="auto"/>
            </w:tcBorders>
          </w:tcPr>
          <w:p w:rsidR="0012140B" w:rsidRPr="00D52B55" w:rsidRDefault="00C218AA" w:rsidP="00A9495B">
            <w:pPr>
              <w:widowControl w:val="0"/>
              <w:spacing w:line="25" w:lineRule="atLeast"/>
              <w:jc w:val="both"/>
              <w:rPr>
                <w:rFonts w:ascii="Times New Roman" w:hAnsi="Times New Roman" w:cs="Times New Roman"/>
                <w:lang w:eastAsia="ru-RU"/>
              </w:rPr>
            </w:pPr>
            <w:hyperlink r:id="rId9" w:tgtFrame="_blank" w:tooltip="Просмотреть информационную карту участника" w:history="1">
              <w:r w:rsidR="00832502" w:rsidRPr="00D52B55">
                <w:rPr>
                  <w:rStyle w:val="a3"/>
                  <w:rFonts w:ascii="Times New Roman" w:hAnsi="Times New Roman" w:cs="Times New Roman"/>
                  <w:color w:val="auto"/>
                  <w:u w:val="none"/>
                </w:rPr>
                <w:t>ООО "</w:t>
              </w:r>
              <w:proofErr w:type="spellStart"/>
              <w:r w:rsidR="00832502" w:rsidRPr="00D52B55">
                <w:rPr>
                  <w:rStyle w:val="a3"/>
                  <w:rFonts w:ascii="Times New Roman" w:hAnsi="Times New Roman" w:cs="Times New Roman"/>
                  <w:color w:val="auto"/>
                  <w:u w:val="none"/>
                </w:rPr>
                <w:t>Терра</w:t>
              </w:r>
              <w:proofErr w:type="spellEnd"/>
              <w:r w:rsidR="00832502" w:rsidRPr="00D52B55">
                <w:rPr>
                  <w:rStyle w:val="a3"/>
                  <w:rFonts w:ascii="Times New Roman" w:hAnsi="Times New Roman" w:cs="Times New Roman"/>
                  <w:color w:val="auto"/>
                  <w:u w:val="none"/>
                </w:rPr>
                <w:t xml:space="preserve"> </w:t>
              </w:r>
              <w:proofErr w:type="spellStart"/>
              <w:r w:rsidR="00832502" w:rsidRPr="00D52B55">
                <w:rPr>
                  <w:rStyle w:val="a3"/>
                  <w:rFonts w:ascii="Times New Roman" w:hAnsi="Times New Roman" w:cs="Times New Roman"/>
                  <w:color w:val="auto"/>
                  <w:u w:val="none"/>
                </w:rPr>
                <w:t>Импэкс</w:t>
              </w:r>
              <w:proofErr w:type="spellEnd"/>
              <w:r w:rsidR="00832502" w:rsidRPr="00D52B55">
                <w:rPr>
                  <w:rStyle w:val="a3"/>
                  <w:rFonts w:ascii="Times New Roman" w:hAnsi="Times New Roman" w:cs="Times New Roman"/>
                  <w:color w:val="auto"/>
                  <w:u w:val="none"/>
                </w:rPr>
                <w:t>"</w:t>
              </w:r>
            </w:hyperlink>
            <w:r w:rsidR="00832502" w:rsidRPr="00D52B55">
              <w:rPr>
                <w:rFonts w:ascii="Times New Roman" w:hAnsi="Times New Roman" w:cs="Times New Roman"/>
              </w:rPr>
              <w:t> </w:t>
            </w:r>
          </w:p>
        </w:tc>
        <w:tc>
          <w:tcPr>
            <w:tcW w:w="3634" w:type="dxa"/>
            <w:tcBorders>
              <w:top w:val="single" w:sz="4" w:space="0" w:color="auto"/>
            </w:tcBorders>
          </w:tcPr>
          <w:p w:rsidR="0012140B" w:rsidRPr="00D52B55" w:rsidRDefault="00832502" w:rsidP="001F1FD3">
            <w:pPr>
              <w:widowControl w:val="0"/>
              <w:spacing w:line="25" w:lineRule="atLeast"/>
              <w:jc w:val="left"/>
              <w:rPr>
                <w:rFonts w:ascii="Times New Roman" w:hAnsi="Times New Roman" w:cs="Times New Roman"/>
                <w:lang w:val="ru-RU" w:eastAsia="ru-RU"/>
              </w:rPr>
            </w:pPr>
            <w:r w:rsidRPr="00D52B55">
              <w:rPr>
                <w:rFonts w:ascii="Times New Roman" w:hAnsi="Times New Roman" w:cs="Times New Roman"/>
                <w:lang w:val="ru-RU" w:eastAsia="ru-RU"/>
              </w:rPr>
              <w:t xml:space="preserve">630090, г. Новосибирск, ул. </w:t>
            </w:r>
            <w:proofErr w:type="gramStart"/>
            <w:r w:rsidRPr="00D52B55">
              <w:rPr>
                <w:rFonts w:ascii="Times New Roman" w:hAnsi="Times New Roman" w:cs="Times New Roman"/>
                <w:lang w:val="ru-RU" w:eastAsia="ru-RU"/>
              </w:rPr>
              <w:t>Инженерная</w:t>
            </w:r>
            <w:proofErr w:type="gramEnd"/>
            <w:r w:rsidRPr="00D52B55">
              <w:rPr>
                <w:rFonts w:ascii="Times New Roman" w:hAnsi="Times New Roman" w:cs="Times New Roman"/>
                <w:lang w:val="ru-RU" w:eastAsia="ru-RU"/>
              </w:rPr>
              <w:t>, д. 16</w:t>
            </w:r>
          </w:p>
        </w:tc>
        <w:tc>
          <w:tcPr>
            <w:tcW w:w="2477" w:type="dxa"/>
            <w:tcBorders>
              <w:top w:val="single" w:sz="4" w:space="0" w:color="auto"/>
            </w:tcBorders>
          </w:tcPr>
          <w:p w:rsidR="0012140B" w:rsidRPr="00D52B55" w:rsidRDefault="00832502" w:rsidP="006F69A5">
            <w:pPr>
              <w:widowControl w:val="0"/>
              <w:spacing w:line="25" w:lineRule="atLeast"/>
              <w:jc w:val="both"/>
              <w:rPr>
                <w:rFonts w:ascii="Times New Roman" w:hAnsi="Times New Roman" w:cs="Times New Roman"/>
                <w:lang w:val="ru-RU" w:eastAsia="ru-RU"/>
              </w:rPr>
            </w:pPr>
            <w:r w:rsidRPr="00D52B55">
              <w:rPr>
                <w:rFonts w:ascii="Times New Roman" w:hAnsi="Times New Roman" w:cs="Times New Roman"/>
                <w:lang w:val="ru-RU"/>
              </w:rPr>
              <w:t xml:space="preserve">02.10.2014 12:44 </w:t>
            </w:r>
            <w:r w:rsidR="0012140B" w:rsidRPr="00D52B55">
              <w:rPr>
                <w:rFonts w:ascii="Times New Roman" w:hAnsi="Times New Roman" w:cs="Times New Roman"/>
                <w:lang w:val="ru-RU"/>
              </w:rPr>
              <w:t>мин.</w:t>
            </w:r>
          </w:p>
        </w:tc>
      </w:tr>
    </w:tbl>
    <w:p w:rsidR="005C092E" w:rsidRPr="00D52B55" w:rsidRDefault="005C092E" w:rsidP="00885D5D">
      <w:pPr>
        <w:widowControl w:val="0"/>
        <w:spacing w:line="25" w:lineRule="atLeast"/>
        <w:jc w:val="both"/>
        <w:rPr>
          <w:rFonts w:ascii="Times New Roman" w:hAnsi="Times New Roman" w:cs="Times New Roman"/>
          <w:lang w:val="ru-RU" w:eastAsia="ru-RU"/>
        </w:rPr>
      </w:pPr>
    </w:p>
    <w:p w:rsidR="00885D5D" w:rsidRPr="00D52B55" w:rsidRDefault="00885D5D" w:rsidP="00885D5D">
      <w:pPr>
        <w:widowControl w:val="0"/>
        <w:spacing w:line="25" w:lineRule="atLeast"/>
        <w:ind w:firstLine="567"/>
        <w:jc w:val="both"/>
        <w:rPr>
          <w:rFonts w:ascii="Times New Roman" w:hAnsi="Times New Roman" w:cs="Times New Roman"/>
          <w:lang w:val="ru-RU" w:eastAsia="ru-RU"/>
        </w:rPr>
      </w:pPr>
      <w:r w:rsidRPr="00D52B55">
        <w:rPr>
          <w:rFonts w:ascii="Times New Roman" w:hAnsi="Times New Roman" w:cs="Times New Roman"/>
          <w:lang w:val="ru-RU" w:eastAsia="ru-RU"/>
        </w:rPr>
        <w:t xml:space="preserve">Единая </w:t>
      </w:r>
      <w:proofErr w:type="gramStart"/>
      <w:r w:rsidR="00156FD0" w:rsidRPr="00D52B55">
        <w:rPr>
          <w:rFonts w:ascii="Times New Roman" w:hAnsi="Times New Roman" w:cs="Times New Roman"/>
          <w:lang w:val="ru-RU" w:eastAsia="ru-RU"/>
        </w:rPr>
        <w:t>комиссия</w:t>
      </w:r>
      <w:proofErr w:type="gramEnd"/>
      <w:r w:rsidRPr="00D52B55">
        <w:rPr>
          <w:rFonts w:ascii="Times New Roman" w:hAnsi="Times New Roman" w:cs="Times New Roman"/>
          <w:lang w:val="ru-RU" w:eastAsia="ru-RU"/>
        </w:rPr>
        <w:t xml:space="preserve"> рассмотрев заявк</w:t>
      </w:r>
      <w:r w:rsidR="00435078" w:rsidRPr="00D52B55">
        <w:rPr>
          <w:rFonts w:ascii="Times New Roman" w:hAnsi="Times New Roman" w:cs="Times New Roman"/>
          <w:lang w:val="ru-RU" w:eastAsia="ru-RU"/>
        </w:rPr>
        <w:t>и</w:t>
      </w:r>
      <w:r w:rsidRPr="00D52B55">
        <w:rPr>
          <w:rFonts w:ascii="Times New Roman" w:hAnsi="Times New Roman" w:cs="Times New Roman"/>
          <w:lang w:val="ru-RU" w:eastAsia="ru-RU"/>
        </w:rPr>
        <w:t xml:space="preserve"> </w:t>
      </w:r>
      <w:r w:rsidR="00D24CD8" w:rsidRPr="00D52B55">
        <w:rPr>
          <w:rFonts w:ascii="Times New Roman" w:hAnsi="Times New Roman" w:cs="Times New Roman"/>
          <w:lang w:val="ru-RU" w:eastAsia="ru-RU"/>
        </w:rPr>
        <w:t>на соответствие требованиям, установленным в извещени</w:t>
      </w:r>
      <w:r w:rsidR="003802BE" w:rsidRPr="00D52B55">
        <w:rPr>
          <w:rFonts w:ascii="Times New Roman" w:hAnsi="Times New Roman" w:cs="Times New Roman"/>
          <w:lang w:val="ru-RU" w:eastAsia="ru-RU"/>
        </w:rPr>
        <w:t>и</w:t>
      </w:r>
      <w:r w:rsidR="00D24CD8" w:rsidRPr="00D52B55">
        <w:rPr>
          <w:rFonts w:ascii="Times New Roman" w:hAnsi="Times New Roman" w:cs="Times New Roman"/>
          <w:lang w:val="ru-RU" w:eastAsia="ru-RU"/>
        </w:rPr>
        <w:t xml:space="preserve"> и документации </w:t>
      </w:r>
      <w:r w:rsidR="00156FD0" w:rsidRPr="00D52B55">
        <w:rPr>
          <w:rFonts w:ascii="Times New Roman" w:hAnsi="Times New Roman" w:cs="Times New Roman"/>
          <w:lang w:val="ru-RU" w:eastAsia="ru-RU"/>
        </w:rPr>
        <w:t>об</w:t>
      </w:r>
      <w:r w:rsidR="00D24CD8" w:rsidRPr="00D52B55">
        <w:rPr>
          <w:rFonts w:ascii="Times New Roman" w:hAnsi="Times New Roman" w:cs="Times New Roman"/>
          <w:lang w:val="ru-RU" w:eastAsia="ru-RU"/>
        </w:rPr>
        <w:t xml:space="preserve"> аукционе в электронной форме приняла решение: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1984"/>
        <w:gridCol w:w="3119"/>
        <w:gridCol w:w="3276"/>
      </w:tblGrid>
      <w:tr w:rsidR="00BE67C3" w:rsidRPr="00D52B55" w:rsidTr="0040256C">
        <w:tc>
          <w:tcPr>
            <w:tcW w:w="1560" w:type="dxa"/>
            <w:vAlign w:val="center"/>
          </w:tcPr>
          <w:p w:rsidR="00D24CD8" w:rsidRPr="00D52B55" w:rsidRDefault="00D24CD8" w:rsidP="00241A9C">
            <w:pPr>
              <w:widowControl w:val="0"/>
              <w:spacing w:line="25" w:lineRule="atLeast"/>
              <w:rPr>
                <w:rFonts w:ascii="Times New Roman" w:hAnsi="Times New Roman" w:cs="Times New Roman"/>
                <w:lang w:val="ru-RU" w:eastAsia="ru-RU"/>
              </w:rPr>
            </w:pPr>
            <w:r w:rsidRPr="00D52B55">
              <w:rPr>
                <w:rFonts w:ascii="Times New Roman" w:hAnsi="Times New Roman" w:cs="Times New Roman"/>
                <w:lang w:val="ru-RU" w:eastAsia="ru-RU"/>
              </w:rPr>
              <w:t>Порядковый номер заявки</w:t>
            </w:r>
          </w:p>
        </w:tc>
        <w:tc>
          <w:tcPr>
            <w:tcW w:w="1984" w:type="dxa"/>
            <w:vAlign w:val="center"/>
          </w:tcPr>
          <w:p w:rsidR="00D24CD8" w:rsidRPr="00D52B55" w:rsidRDefault="00D24CD8" w:rsidP="00241A9C">
            <w:pPr>
              <w:widowControl w:val="0"/>
              <w:spacing w:line="25" w:lineRule="atLeast"/>
              <w:rPr>
                <w:rFonts w:ascii="Times New Roman" w:hAnsi="Times New Roman" w:cs="Times New Roman"/>
                <w:lang w:val="ru-RU" w:eastAsia="ru-RU"/>
              </w:rPr>
            </w:pPr>
            <w:r w:rsidRPr="00D52B55">
              <w:rPr>
                <w:rFonts w:ascii="Times New Roman" w:hAnsi="Times New Roman" w:cs="Times New Roman"/>
                <w:lang w:val="ru-RU" w:eastAsia="ru-RU"/>
              </w:rPr>
              <w:t>Статус допуска</w:t>
            </w:r>
          </w:p>
        </w:tc>
        <w:tc>
          <w:tcPr>
            <w:tcW w:w="3119" w:type="dxa"/>
            <w:vAlign w:val="center"/>
          </w:tcPr>
          <w:p w:rsidR="00D24CD8" w:rsidRPr="00D52B55" w:rsidRDefault="00D24CD8" w:rsidP="00241A9C">
            <w:pPr>
              <w:widowControl w:val="0"/>
              <w:spacing w:line="25" w:lineRule="atLeast"/>
              <w:rPr>
                <w:rFonts w:ascii="Times New Roman" w:hAnsi="Times New Roman" w:cs="Times New Roman"/>
                <w:lang w:val="ru-RU" w:eastAsia="ru-RU"/>
              </w:rPr>
            </w:pPr>
            <w:r w:rsidRPr="00D52B55">
              <w:rPr>
                <w:rFonts w:ascii="Times New Roman" w:hAnsi="Times New Roman" w:cs="Times New Roman"/>
                <w:lang w:val="ru-RU" w:eastAsia="ru-RU"/>
              </w:rPr>
              <w:t>Решения комиссии</w:t>
            </w:r>
          </w:p>
        </w:tc>
        <w:tc>
          <w:tcPr>
            <w:tcW w:w="3276" w:type="dxa"/>
          </w:tcPr>
          <w:p w:rsidR="00D24CD8" w:rsidRPr="00D52B55" w:rsidRDefault="00D24CD8" w:rsidP="00241A9C">
            <w:pPr>
              <w:widowControl w:val="0"/>
              <w:spacing w:line="25" w:lineRule="atLeast"/>
              <w:rPr>
                <w:rFonts w:ascii="Times New Roman" w:hAnsi="Times New Roman" w:cs="Times New Roman"/>
                <w:lang w:val="ru-RU" w:eastAsia="ru-RU"/>
              </w:rPr>
            </w:pPr>
          </w:p>
          <w:p w:rsidR="00D24CD8" w:rsidRPr="00D52B55" w:rsidRDefault="00D24CD8" w:rsidP="00241A9C">
            <w:pPr>
              <w:rPr>
                <w:rFonts w:ascii="Times New Roman" w:hAnsi="Times New Roman" w:cs="Times New Roman"/>
                <w:lang w:val="ru-RU" w:eastAsia="ru-RU"/>
              </w:rPr>
            </w:pPr>
            <w:r w:rsidRPr="00D52B55">
              <w:rPr>
                <w:rFonts w:ascii="Times New Roman" w:hAnsi="Times New Roman" w:cs="Times New Roman"/>
                <w:lang w:val="ru-RU" w:eastAsia="ru-RU"/>
              </w:rPr>
              <w:t>Обоснование решения</w:t>
            </w:r>
          </w:p>
        </w:tc>
      </w:tr>
      <w:tr w:rsidR="00BE67C3" w:rsidRPr="00D52B55" w:rsidTr="0040256C">
        <w:tc>
          <w:tcPr>
            <w:tcW w:w="1560" w:type="dxa"/>
            <w:vAlign w:val="center"/>
          </w:tcPr>
          <w:p w:rsidR="00D24CD8" w:rsidRPr="00D52B55" w:rsidRDefault="00D24CD8" w:rsidP="00241A9C">
            <w:pPr>
              <w:widowControl w:val="0"/>
              <w:spacing w:line="25" w:lineRule="atLeast"/>
              <w:rPr>
                <w:rFonts w:ascii="Times New Roman" w:hAnsi="Times New Roman" w:cs="Times New Roman"/>
                <w:lang w:val="ru-RU" w:eastAsia="ru-RU"/>
              </w:rPr>
            </w:pPr>
            <w:r w:rsidRPr="00D52B55">
              <w:rPr>
                <w:rFonts w:ascii="Times New Roman" w:hAnsi="Times New Roman" w:cs="Times New Roman"/>
                <w:lang w:val="ru-RU" w:eastAsia="ru-RU"/>
              </w:rPr>
              <w:t>1</w:t>
            </w:r>
          </w:p>
        </w:tc>
        <w:tc>
          <w:tcPr>
            <w:tcW w:w="1984" w:type="dxa"/>
          </w:tcPr>
          <w:p w:rsidR="00435078" w:rsidRPr="00D52B55" w:rsidRDefault="00435078" w:rsidP="00435078">
            <w:pPr>
              <w:spacing w:after="200" w:line="276" w:lineRule="auto"/>
              <w:jc w:val="left"/>
              <w:rPr>
                <w:rFonts w:ascii="Times New Roman" w:hAnsi="Times New Roman" w:cs="Times New Roman"/>
                <w:lang w:val="ru-RU" w:eastAsia="ru-RU"/>
              </w:rPr>
            </w:pPr>
            <w:r w:rsidRPr="00D52B55">
              <w:rPr>
                <w:rFonts w:ascii="Times New Roman" w:hAnsi="Times New Roman" w:cs="Times New Roman"/>
                <w:lang w:val="ru-RU" w:eastAsia="ru-RU"/>
              </w:rPr>
              <w:t>Допустить к участию в аукционе в электронной форме</w:t>
            </w:r>
          </w:p>
          <w:p w:rsidR="00435078" w:rsidRPr="00D52B55" w:rsidRDefault="00435078" w:rsidP="00241A9C">
            <w:pPr>
              <w:widowControl w:val="0"/>
              <w:spacing w:line="25" w:lineRule="atLeast"/>
              <w:jc w:val="left"/>
              <w:rPr>
                <w:rFonts w:ascii="Times New Roman" w:hAnsi="Times New Roman" w:cs="Times New Roman"/>
                <w:lang w:val="ru-RU" w:eastAsia="ru-RU"/>
              </w:rPr>
            </w:pPr>
          </w:p>
        </w:tc>
        <w:tc>
          <w:tcPr>
            <w:tcW w:w="3119" w:type="dxa"/>
          </w:tcPr>
          <w:p w:rsidR="00435078" w:rsidRPr="00D52B55" w:rsidRDefault="00435078" w:rsidP="00435078">
            <w:pPr>
              <w:spacing w:after="200" w:line="276" w:lineRule="auto"/>
              <w:jc w:val="left"/>
              <w:rPr>
                <w:rFonts w:ascii="Times New Roman" w:hAnsi="Times New Roman" w:cs="Times New Roman"/>
                <w:lang w:val="ru-RU" w:eastAsia="ru-RU"/>
              </w:rPr>
            </w:pPr>
            <w:r w:rsidRPr="00D52B55">
              <w:rPr>
                <w:rFonts w:ascii="Times New Roman" w:hAnsi="Times New Roman" w:cs="Times New Roman"/>
                <w:lang w:val="ru-RU" w:eastAsia="ru-RU"/>
              </w:rPr>
              <w:t>Документы  соответствуют предъявленным требованиям.</w:t>
            </w:r>
          </w:p>
          <w:p w:rsidR="00435078" w:rsidRPr="00D52B55" w:rsidRDefault="00435078" w:rsidP="00241A9C">
            <w:pPr>
              <w:widowControl w:val="0"/>
              <w:spacing w:line="25" w:lineRule="atLeast"/>
              <w:jc w:val="left"/>
              <w:rPr>
                <w:rFonts w:ascii="Times New Roman" w:hAnsi="Times New Roman" w:cs="Times New Roman"/>
                <w:lang w:val="ru-RU" w:eastAsia="ru-RU"/>
              </w:rPr>
            </w:pPr>
          </w:p>
        </w:tc>
        <w:tc>
          <w:tcPr>
            <w:tcW w:w="3276" w:type="dxa"/>
          </w:tcPr>
          <w:p w:rsidR="00D24CD8" w:rsidRPr="00D52B55" w:rsidRDefault="00D24CD8" w:rsidP="00156FD0">
            <w:pPr>
              <w:jc w:val="left"/>
              <w:rPr>
                <w:rFonts w:ascii="Times New Roman" w:hAnsi="Times New Roman" w:cs="Times New Roman"/>
                <w:lang w:val="ru-RU" w:eastAsia="ru-RU"/>
              </w:rPr>
            </w:pPr>
          </w:p>
        </w:tc>
      </w:tr>
      <w:tr w:rsidR="00241A9C" w:rsidRPr="0021518B" w:rsidTr="0040256C">
        <w:tblPrEx>
          <w:tblLook w:val="0000"/>
        </w:tblPrEx>
        <w:trPr>
          <w:trHeight w:val="540"/>
        </w:trPr>
        <w:tc>
          <w:tcPr>
            <w:tcW w:w="1560" w:type="dxa"/>
          </w:tcPr>
          <w:p w:rsidR="00241A9C" w:rsidRPr="00D52B55" w:rsidRDefault="00241A9C" w:rsidP="00241A9C">
            <w:pPr>
              <w:spacing w:after="200" w:line="276" w:lineRule="auto"/>
              <w:rPr>
                <w:rFonts w:ascii="Times New Roman" w:hAnsi="Times New Roman" w:cs="Times New Roman"/>
                <w:lang w:val="ru-RU" w:eastAsia="ru-RU"/>
              </w:rPr>
            </w:pPr>
            <w:r w:rsidRPr="00D52B55">
              <w:rPr>
                <w:rFonts w:ascii="Times New Roman" w:hAnsi="Times New Roman" w:cs="Times New Roman"/>
                <w:lang w:val="ru-RU" w:eastAsia="ru-RU"/>
              </w:rPr>
              <w:t>2</w:t>
            </w:r>
          </w:p>
          <w:p w:rsidR="00241A9C" w:rsidRPr="00D52B55" w:rsidRDefault="00241A9C" w:rsidP="00241A9C">
            <w:pPr>
              <w:jc w:val="both"/>
              <w:rPr>
                <w:rFonts w:ascii="Times New Roman" w:hAnsi="Times New Roman" w:cs="Times New Roman"/>
                <w:lang w:val="ru-RU" w:eastAsia="ru-RU"/>
              </w:rPr>
            </w:pPr>
          </w:p>
        </w:tc>
        <w:tc>
          <w:tcPr>
            <w:tcW w:w="1984" w:type="dxa"/>
          </w:tcPr>
          <w:p w:rsidR="00435078" w:rsidRPr="00D52B55" w:rsidRDefault="00435078" w:rsidP="00435078">
            <w:pPr>
              <w:widowControl w:val="0"/>
              <w:spacing w:line="25" w:lineRule="atLeast"/>
              <w:jc w:val="left"/>
              <w:rPr>
                <w:rFonts w:ascii="Times New Roman" w:hAnsi="Times New Roman" w:cs="Times New Roman"/>
                <w:lang w:val="ru-RU" w:eastAsia="ru-RU"/>
              </w:rPr>
            </w:pPr>
            <w:r w:rsidRPr="00D52B55">
              <w:rPr>
                <w:rFonts w:ascii="Times New Roman" w:hAnsi="Times New Roman" w:cs="Times New Roman"/>
                <w:lang w:val="ru-RU" w:eastAsia="ru-RU"/>
              </w:rPr>
              <w:t>Не допустить к участию в аукционе в электронной форме</w:t>
            </w:r>
          </w:p>
          <w:p w:rsidR="00241A9C" w:rsidRPr="00D52B55" w:rsidRDefault="00241A9C" w:rsidP="00241A9C">
            <w:pPr>
              <w:jc w:val="both"/>
              <w:rPr>
                <w:rFonts w:ascii="Times New Roman" w:hAnsi="Times New Roman" w:cs="Times New Roman"/>
                <w:lang w:val="ru-RU" w:eastAsia="ru-RU"/>
              </w:rPr>
            </w:pPr>
          </w:p>
        </w:tc>
        <w:tc>
          <w:tcPr>
            <w:tcW w:w="3119" w:type="dxa"/>
          </w:tcPr>
          <w:p w:rsidR="00435078" w:rsidRPr="00D52B55" w:rsidRDefault="00D32E9C" w:rsidP="00435078">
            <w:pPr>
              <w:widowControl w:val="0"/>
              <w:spacing w:line="25" w:lineRule="atLeast"/>
              <w:jc w:val="left"/>
              <w:rPr>
                <w:rFonts w:ascii="Times New Roman" w:hAnsi="Times New Roman" w:cs="Times New Roman"/>
                <w:lang w:val="ru-RU" w:eastAsia="ru-RU"/>
              </w:rPr>
            </w:pPr>
            <w:r>
              <w:rPr>
                <w:rFonts w:ascii="Times New Roman" w:hAnsi="Times New Roman" w:cs="Times New Roman"/>
                <w:lang w:val="ru-RU" w:eastAsia="ru-RU"/>
              </w:rPr>
              <w:lastRenderedPageBreak/>
              <w:t xml:space="preserve">Участник </w:t>
            </w:r>
            <w:r w:rsidR="00435078" w:rsidRPr="00D52B55">
              <w:rPr>
                <w:rFonts w:ascii="Times New Roman" w:hAnsi="Times New Roman" w:cs="Times New Roman"/>
                <w:lang w:val="ru-RU" w:eastAsia="ru-RU"/>
              </w:rPr>
              <w:t>не соответству</w:t>
            </w:r>
            <w:r>
              <w:rPr>
                <w:rFonts w:ascii="Times New Roman" w:hAnsi="Times New Roman" w:cs="Times New Roman"/>
                <w:lang w:val="ru-RU" w:eastAsia="ru-RU"/>
              </w:rPr>
              <w:t>е</w:t>
            </w:r>
            <w:r w:rsidR="00435078" w:rsidRPr="00D52B55">
              <w:rPr>
                <w:rFonts w:ascii="Times New Roman" w:hAnsi="Times New Roman" w:cs="Times New Roman"/>
                <w:lang w:val="ru-RU" w:eastAsia="ru-RU"/>
              </w:rPr>
              <w:t>т предъявленным требованиям</w:t>
            </w:r>
          </w:p>
          <w:p w:rsidR="00241A9C" w:rsidRPr="00D52B55" w:rsidRDefault="00241A9C" w:rsidP="00241A9C">
            <w:pPr>
              <w:jc w:val="both"/>
              <w:rPr>
                <w:rFonts w:ascii="Times New Roman" w:hAnsi="Times New Roman" w:cs="Times New Roman"/>
                <w:lang w:val="ru-RU" w:eastAsia="ru-RU"/>
              </w:rPr>
            </w:pPr>
          </w:p>
        </w:tc>
        <w:tc>
          <w:tcPr>
            <w:tcW w:w="3276" w:type="dxa"/>
          </w:tcPr>
          <w:p w:rsidR="001F1FD3" w:rsidRPr="00D52B55" w:rsidRDefault="00435078" w:rsidP="0021518B">
            <w:pPr>
              <w:jc w:val="both"/>
              <w:rPr>
                <w:rFonts w:ascii="Times New Roman" w:hAnsi="Times New Roman" w:cs="Times New Roman"/>
                <w:lang w:val="ru-RU"/>
              </w:rPr>
            </w:pPr>
            <w:r w:rsidRPr="00D52B55">
              <w:rPr>
                <w:rFonts w:ascii="Times New Roman" w:hAnsi="Times New Roman" w:cs="Times New Roman"/>
                <w:lang w:val="ru-RU" w:eastAsia="ru-RU"/>
              </w:rPr>
              <w:t>На основании  п.п. 18.5 ч.2 п.18</w:t>
            </w:r>
            <w:r w:rsidR="003821B1" w:rsidRPr="00D52B55">
              <w:rPr>
                <w:rFonts w:ascii="Times New Roman" w:hAnsi="Times New Roman" w:cs="Times New Roman"/>
                <w:lang w:val="ru-RU" w:eastAsia="ru-RU"/>
              </w:rPr>
              <w:t xml:space="preserve"> аукционной документации</w:t>
            </w:r>
            <w:r w:rsidRPr="00D52B55">
              <w:rPr>
                <w:rFonts w:ascii="Times New Roman" w:hAnsi="Times New Roman" w:cs="Times New Roman"/>
                <w:lang w:val="ru-RU" w:eastAsia="ru-RU"/>
              </w:rPr>
              <w:t xml:space="preserve"> несоответствия требованиям, приведенным в документации, </w:t>
            </w:r>
            <w:r w:rsidR="00832502" w:rsidRPr="00D52B55">
              <w:rPr>
                <w:rFonts w:ascii="Times New Roman" w:hAnsi="Times New Roman" w:cs="Times New Roman"/>
                <w:lang w:val="ru-RU"/>
              </w:rPr>
              <w:t xml:space="preserve">а именно отсутствует </w:t>
            </w:r>
            <w:r w:rsidR="00832502" w:rsidRPr="00D52B55">
              <w:rPr>
                <w:rFonts w:ascii="Times New Roman" w:hAnsi="Times New Roman" w:cs="Times New Roman"/>
                <w:lang w:val="ru-RU"/>
              </w:rPr>
              <w:lastRenderedPageBreak/>
              <w:t>документальное подтверждение наличие сервисного центра на территории Росс</w:t>
            </w:r>
            <w:r w:rsidR="0021518B">
              <w:rPr>
                <w:rFonts w:ascii="Times New Roman" w:hAnsi="Times New Roman" w:cs="Times New Roman"/>
                <w:lang w:val="ru-RU"/>
              </w:rPr>
              <w:t>ий</w:t>
            </w:r>
            <w:r w:rsidR="00832502" w:rsidRPr="00D52B55">
              <w:rPr>
                <w:rFonts w:ascii="Times New Roman" w:hAnsi="Times New Roman" w:cs="Times New Roman"/>
                <w:lang w:val="ru-RU"/>
              </w:rPr>
              <w:t>ской Фед</w:t>
            </w:r>
            <w:r w:rsidR="0021518B">
              <w:rPr>
                <w:rFonts w:ascii="Times New Roman" w:hAnsi="Times New Roman" w:cs="Times New Roman"/>
                <w:lang w:val="ru-RU"/>
              </w:rPr>
              <w:t>е</w:t>
            </w:r>
            <w:r w:rsidR="00832502" w:rsidRPr="00D52B55">
              <w:rPr>
                <w:rFonts w:ascii="Times New Roman" w:hAnsi="Times New Roman" w:cs="Times New Roman"/>
                <w:lang w:val="ru-RU"/>
              </w:rPr>
              <w:t>рации</w:t>
            </w:r>
          </w:p>
        </w:tc>
      </w:tr>
    </w:tbl>
    <w:p w:rsidR="00E86A41" w:rsidRPr="00D52B55" w:rsidRDefault="00E86A41" w:rsidP="00241A9C">
      <w:pPr>
        <w:jc w:val="both"/>
        <w:rPr>
          <w:rFonts w:ascii="Times New Roman" w:hAnsi="Times New Roman" w:cs="Times New Roman"/>
          <w:lang w:val="ru-RU" w:eastAsia="ru-RU"/>
        </w:rPr>
      </w:pPr>
    </w:p>
    <w:p w:rsidR="00241A9C" w:rsidRPr="00D52B55" w:rsidRDefault="0040256C" w:rsidP="00212ECD">
      <w:pPr>
        <w:jc w:val="both"/>
        <w:rPr>
          <w:rFonts w:ascii="Times New Roman" w:hAnsi="Times New Roman" w:cs="Times New Roman"/>
          <w:lang w:val="ru-RU"/>
        </w:rPr>
      </w:pPr>
      <w:r w:rsidRPr="00D52B55">
        <w:rPr>
          <w:rFonts w:ascii="Times New Roman" w:hAnsi="Times New Roman" w:cs="Times New Roman"/>
          <w:lang w:val="ru-RU" w:eastAsia="ru-RU"/>
        </w:rPr>
        <w:t xml:space="preserve">Заместителем </w:t>
      </w:r>
      <w:r w:rsidR="00885D5D" w:rsidRPr="00D52B55">
        <w:rPr>
          <w:rFonts w:ascii="Times New Roman" w:hAnsi="Times New Roman" w:cs="Times New Roman"/>
          <w:lang w:val="ru-RU" w:eastAsia="ru-RU"/>
        </w:rPr>
        <w:t>Председател</w:t>
      </w:r>
      <w:r w:rsidRPr="00D52B55">
        <w:rPr>
          <w:rFonts w:ascii="Times New Roman" w:hAnsi="Times New Roman" w:cs="Times New Roman"/>
          <w:lang w:val="ru-RU" w:eastAsia="ru-RU"/>
        </w:rPr>
        <w:t>я</w:t>
      </w:r>
      <w:r w:rsidR="00885D5D" w:rsidRPr="00D52B55">
        <w:rPr>
          <w:rFonts w:ascii="Times New Roman" w:hAnsi="Times New Roman" w:cs="Times New Roman"/>
          <w:lang w:val="ru-RU" w:eastAsia="ru-RU"/>
        </w:rPr>
        <w:t xml:space="preserve"> Единой комиссии вынесено предложение </w:t>
      </w:r>
      <w:proofErr w:type="gramStart"/>
      <w:r w:rsidR="00885D5D" w:rsidRPr="00D52B55">
        <w:rPr>
          <w:rFonts w:ascii="Times New Roman" w:hAnsi="Times New Roman" w:cs="Times New Roman"/>
          <w:lang w:val="ru-RU" w:eastAsia="ru-RU"/>
        </w:rPr>
        <w:t>признать</w:t>
      </w:r>
      <w:proofErr w:type="gramEnd"/>
      <w:r w:rsidR="00885D5D" w:rsidRPr="00D52B55">
        <w:rPr>
          <w:rFonts w:ascii="Times New Roman" w:hAnsi="Times New Roman" w:cs="Times New Roman"/>
          <w:lang w:val="ru-RU" w:eastAsia="ru-RU"/>
        </w:rPr>
        <w:t xml:space="preserve"> аукцион в электронной форме несостоявшимся, </w:t>
      </w:r>
      <w:r w:rsidR="00241A9C" w:rsidRPr="00D52B55">
        <w:rPr>
          <w:rFonts w:ascii="Times New Roman" w:hAnsi="Times New Roman" w:cs="Times New Roman"/>
          <w:lang w:val="ru-RU" w:eastAsia="ru-RU"/>
        </w:rPr>
        <w:t>т.к. только один участник был допущен к участию в аукционе в электронной форме</w:t>
      </w:r>
    </w:p>
    <w:p w:rsidR="00212ECD" w:rsidRPr="00D52B55" w:rsidRDefault="00212ECD" w:rsidP="00212ECD">
      <w:pPr>
        <w:widowControl w:val="0"/>
        <w:tabs>
          <w:tab w:val="left" w:pos="360"/>
          <w:tab w:val="left" w:pos="540"/>
        </w:tabs>
        <w:spacing w:line="25" w:lineRule="atLeast"/>
        <w:ind w:firstLine="567"/>
        <w:jc w:val="both"/>
        <w:rPr>
          <w:rFonts w:ascii="Times New Roman" w:hAnsi="Times New Roman" w:cs="Times New Roman"/>
          <w:b/>
          <w:lang w:val="ru-RU" w:eastAsia="ru-RU"/>
        </w:rPr>
      </w:pPr>
      <w:r w:rsidRPr="00D52B55">
        <w:rPr>
          <w:rFonts w:ascii="Times New Roman" w:hAnsi="Times New Roman" w:cs="Times New Roman"/>
          <w:b/>
          <w:lang w:val="ru-RU" w:eastAsia="ru-RU"/>
        </w:rPr>
        <w:t>Решение Единой комиссии:</w:t>
      </w:r>
    </w:p>
    <w:p w:rsidR="00212ECD" w:rsidRPr="00D52B55" w:rsidRDefault="00212ECD" w:rsidP="00212ECD">
      <w:pPr>
        <w:widowControl w:val="0"/>
        <w:tabs>
          <w:tab w:val="left" w:pos="360"/>
          <w:tab w:val="left" w:pos="540"/>
        </w:tabs>
        <w:spacing w:line="25" w:lineRule="atLeast"/>
        <w:ind w:firstLine="567"/>
        <w:jc w:val="both"/>
        <w:rPr>
          <w:rFonts w:ascii="Times New Roman" w:hAnsi="Times New Roman" w:cs="Times New Roman"/>
          <w:lang w:val="ru-RU" w:eastAsia="ru-RU"/>
        </w:rPr>
      </w:pPr>
      <w:r w:rsidRPr="00D52B55">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участником аукциона:</w:t>
      </w:r>
    </w:p>
    <w:p w:rsidR="00212ECD" w:rsidRPr="00D52B55"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r w:rsidRPr="00D52B55">
        <w:rPr>
          <w:rFonts w:ascii="Times New Roman" w:hAnsi="Times New Roman" w:cs="Times New Roman"/>
          <w:lang w:val="ru-RU" w:eastAsia="ru-RU"/>
        </w:rPr>
        <w:t xml:space="preserve">№ 1 – </w:t>
      </w:r>
      <w:hyperlink r:id="rId10" w:tgtFrame="_blank" w:tooltip="Просмотреть информационную карту участника" w:history="1">
        <w:r w:rsidR="00832502" w:rsidRPr="00D32E9C">
          <w:rPr>
            <w:rStyle w:val="a3"/>
            <w:rFonts w:ascii="Times New Roman" w:hAnsi="Times New Roman" w:cs="Times New Roman"/>
            <w:color w:val="auto"/>
            <w:u w:val="none"/>
            <w:lang w:val="ru-RU"/>
          </w:rPr>
          <w:t>ООО "ТД "ЭСКО"</w:t>
        </w:r>
      </w:hyperlink>
      <w:r w:rsidR="00832502" w:rsidRPr="00D52B55">
        <w:rPr>
          <w:rFonts w:ascii="Times New Roman" w:hAnsi="Times New Roman" w:cs="Times New Roman"/>
        </w:rPr>
        <w:t> </w:t>
      </w:r>
    </w:p>
    <w:p w:rsidR="00694D91" w:rsidRPr="00D52B55" w:rsidRDefault="00241A9C" w:rsidP="00241A9C">
      <w:pPr>
        <w:widowControl w:val="0"/>
        <w:spacing w:line="25" w:lineRule="atLeast"/>
        <w:ind w:firstLine="567"/>
        <w:jc w:val="both"/>
        <w:rPr>
          <w:rFonts w:ascii="Times New Roman" w:hAnsi="Times New Roman" w:cs="Times New Roman"/>
          <w:b/>
          <w:bCs/>
          <w:lang w:val="ru-RU" w:eastAsia="ru-RU"/>
        </w:rPr>
      </w:pPr>
      <w:r w:rsidRPr="00D52B55">
        <w:rPr>
          <w:rFonts w:ascii="Times New Roman" w:hAnsi="Times New Roman" w:cs="Times New Roman"/>
          <w:b/>
          <w:bCs/>
          <w:lang w:val="ru-RU" w:eastAsia="ru-RU"/>
        </w:rPr>
        <w:t xml:space="preserve">Голосовали:   ЗА  - единогласно. </w:t>
      </w:r>
    </w:p>
    <w:p w:rsidR="00241A9C" w:rsidRPr="00D52B55" w:rsidRDefault="00241A9C" w:rsidP="00241A9C">
      <w:pPr>
        <w:widowControl w:val="0"/>
        <w:spacing w:line="25" w:lineRule="atLeast"/>
        <w:ind w:firstLine="567"/>
        <w:jc w:val="both"/>
        <w:rPr>
          <w:rFonts w:ascii="Times New Roman" w:hAnsi="Times New Roman" w:cs="Times New Roman"/>
          <w:b/>
          <w:bCs/>
          <w:lang w:val="ru-RU" w:eastAsia="ru-RU"/>
        </w:rPr>
      </w:pPr>
    </w:p>
    <w:p w:rsidR="00885D5D" w:rsidRPr="00D52B55" w:rsidRDefault="00885D5D" w:rsidP="00156FD0">
      <w:pPr>
        <w:widowControl w:val="0"/>
        <w:tabs>
          <w:tab w:val="left" w:pos="360"/>
          <w:tab w:val="left" w:pos="540"/>
        </w:tabs>
        <w:spacing w:line="25" w:lineRule="atLeast"/>
        <w:ind w:firstLine="567"/>
        <w:jc w:val="both"/>
        <w:rPr>
          <w:rFonts w:ascii="Times New Roman" w:hAnsi="Times New Roman" w:cs="Times New Roman"/>
          <w:lang w:val="ru-RU" w:eastAsia="ru-RU"/>
        </w:rPr>
      </w:pPr>
      <w:r w:rsidRPr="00D52B55">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D52B55" w:rsidRDefault="00885D5D" w:rsidP="00885D5D">
      <w:pPr>
        <w:widowControl w:val="0"/>
        <w:spacing w:line="25" w:lineRule="atLeast"/>
        <w:ind w:firstLine="567"/>
        <w:rPr>
          <w:rFonts w:ascii="Times New Roman" w:hAnsi="Times New Roman" w:cs="Times New Roman"/>
          <w:b/>
          <w:bCs/>
          <w:lang w:val="ru-RU" w:eastAsia="ru-RU"/>
        </w:rPr>
      </w:pPr>
    </w:p>
    <w:tbl>
      <w:tblPr>
        <w:tblpPr w:leftFromText="180" w:rightFromText="180" w:vertAnchor="text" w:horzAnchor="margin" w:tblpY="-2"/>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41A9C" w:rsidRPr="00D52B55" w:rsidTr="001F1FD3">
        <w:tc>
          <w:tcPr>
            <w:tcW w:w="3109" w:type="dxa"/>
          </w:tcPr>
          <w:p w:rsidR="00241A9C" w:rsidRPr="00D52B55" w:rsidRDefault="00241A9C" w:rsidP="001F1FD3">
            <w:pPr>
              <w:widowControl w:val="0"/>
              <w:spacing w:line="25" w:lineRule="atLeast"/>
              <w:ind w:firstLine="34"/>
              <w:rPr>
                <w:rFonts w:ascii="Times New Roman" w:hAnsi="Times New Roman" w:cs="Times New Roman"/>
                <w:b/>
                <w:bCs/>
                <w:lang w:val="ru-RU" w:eastAsia="ru-RU"/>
              </w:rPr>
            </w:pPr>
            <w:r w:rsidRPr="00D52B55">
              <w:rPr>
                <w:rFonts w:ascii="Times New Roman" w:hAnsi="Times New Roman" w:cs="Times New Roman"/>
                <w:b/>
                <w:bCs/>
                <w:lang w:val="ru-RU" w:eastAsia="ru-RU"/>
              </w:rPr>
              <w:t>Председатель Единой комиссии:</w:t>
            </w:r>
          </w:p>
        </w:tc>
        <w:tc>
          <w:tcPr>
            <w:tcW w:w="3681" w:type="dxa"/>
          </w:tcPr>
          <w:p w:rsidR="00B17C25" w:rsidRPr="00D52B55" w:rsidRDefault="001F1FD3" w:rsidP="001F1FD3">
            <w:pPr>
              <w:widowControl w:val="0"/>
              <w:spacing w:line="25" w:lineRule="atLeast"/>
              <w:ind w:firstLine="34"/>
              <w:rPr>
                <w:rFonts w:ascii="Times New Roman" w:hAnsi="Times New Roman" w:cs="Times New Roman"/>
                <w:lang w:val="ru-RU" w:eastAsia="ru-RU"/>
              </w:rPr>
            </w:pPr>
            <w:r w:rsidRPr="00D52B55">
              <w:rPr>
                <w:rFonts w:ascii="Times New Roman" w:hAnsi="Times New Roman" w:cs="Times New Roman"/>
                <w:lang w:val="ru-RU" w:eastAsia="ru-RU"/>
              </w:rPr>
              <w:t>Щербаков Виктор Николаевич</w:t>
            </w:r>
          </w:p>
          <w:p w:rsidR="00241A9C" w:rsidRPr="00D52B55"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D52B55" w:rsidRDefault="0040256C" w:rsidP="001F1FD3">
            <w:pPr>
              <w:widowControl w:val="0"/>
              <w:spacing w:line="25" w:lineRule="atLeast"/>
              <w:ind w:firstLine="34"/>
              <w:rPr>
                <w:rFonts w:ascii="Times New Roman" w:hAnsi="Times New Roman" w:cs="Times New Roman"/>
                <w:lang w:val="ru-RU" w:eastAsia="ru-RU"/>
              </w:rPr>
            </w:pPr>
            <w:r w:rsidRPr="00D52B55">
              <w:rPr>
                <w:rFonts w:ascii="Times New Roman" w:hAnsi="Times New Roman" w:cs="Times New Roman"/>
                <w:lang w:val="ru-RU" w:eastAsia="ru-RU"/>
              </w:rPr>
              <w:t>отсутствует</w:t>
            </w:r>
          </w:p>
        </w:tc>
      </w:tr>
      <w:tr w:rsidR="001F1FD3" w:rsidRPr="00D52B55" w:rsidTr="001F1FD3">
        <w:trPr>
          <w:trHeight w:val="270"/>
        </w:trPr>
        <w:tc>
          <w:tcPr>
            <w:tcW w:w="3109" w:type="dxa"/>
          </w:tcPr>
          <w:p w:rsidR="001F1FD3" w:rsidRPr="00D52B55" w:rsidRDefault="0040256C" w:rsidP="0040256C">
            <w:pPr>
              <w:widowControl w:val="0"/>
              <w:spacing w:line="25" w:lineRule="atLeast"/>
              <w:ind w:firstLine="34"/>
              <w:rPr>
                <w:rFonts w:ascii="Times New Roman" w:hAnsi="Times New Roman" w:cs="Times New Roman"/>
                <w:b/>
                <w:bCs/>
                <w:lang w:val="ru-RU" w:eastAsia="ru-RU"/>
              </w:rPr>
            </w:pPr>
            <w:r w:rsidRPr="00D52B55">
              <w:rPr>
                <w:rFonts w:ascii="Times New Roman" w:hAnsi="Times New Roman" w:cs="Times New Roman"/>
                <w:b/>
                <w:bCs/>
                <w:lang w:val="ru-RU" w:eastAsia="ru-RU"/>
              </w:rPr>
              <w:t>Заместитель Председателя Единой комиссии:</w:t>
            </w:r>
          </w:p>
        </w:tc>
        <w:tc>
          <w:tcPr>
            <w:tcW w:w="3681" w:type="dxa"/>
          </w:tcPr>
          <w:p w:rsidR="001F1FD3" w:rsidRPr="00D52B55" w:rsidRDefault="001F1FD3" w:rsidP="001F1FD3">
            <w:pPr>
              <w:widowControl w:val="0"/>
              <w:spacing w:line="25" w:lineRule="atLeast"/>
              <w:ind w:firstLine="34"/>
              <w:rPr>
                <w:rFonts w:ascii="Times New Roman" w:hAnsi="Times New Roman" w:cs="Times New Roman"/>
                <w:lang w:val="ru-RU" w:eastAsia="ru-RU"/>
              </w:rPr>
            </w:pPr>
            <w:r w:rsidRPr="00D52B55">
              <w:rPr>
                <w:rFonts w:ascii="Times New Roman" w:hAnsi="Times New Roman" w:cs="Times New Roman"/>
                <w:lang w:val="ru-RU" w:eastAsia="ru-RU"/>
              </w:rPr>
              <w:t>Монахов Владимир Александрович</w:t>
            </w:r>
          </w:p>
          <w:p w:rsidR="001F1FD3" w:rsidRPr="00D52B55" w:rsidRDefault="001F1FD3" w:rsidP="001F1FD3">
            <w:pPr>
              <w:widowControl w:val="0"/>
              <w:spacing w:line="25" w:lineRule="atLeast"/>
              <w:ind w:firstLine="34"/>
              <w:rPr>
                <w:rFonts w:ascii="Times New Roman" w:hAnsi="Times New Roman" w:cs="Times New Roman"/>
                <w:lang w:val="ru-RU" w:eastAsia="ru-RU"/>
              </w:rPr>
            </w:pPr>
          </w:p>
        </w:tc>
        <w:tc>
          <w:tcPr>
            <w:tcW w:w="3007" w:type="dxa"/>
          </w:tcPr>
          <w:p w:rsidR="001F1FD3" w:rsidRPr="00D52B55" w:rsidRDefault="001F1FD3" w:rsidP="001F1FD3">
            <w:pPr>
              <w:widowControl w:val="0"/>
              <w:spacing w:line="25" w:lineRule="atLeast"/>
              <w:ind w:firstLine="34"/>
              <w:rPr>
                <w:rFonts w:ascii="Times New Roman" w:hAnsi="Times New Roman" w:cs="Times New Roman"/>
                <w:lang w:val="ru-RU" w:eastAsia="ru-RU"/>
              </w:rPr>
            </w:pPr>
          </w:p>
        </w:tc>
      </w:tr>
      <w:tr w:rsidR="001F1FD3" w:rsidRPr="00D52B55" w:rsidTr="001F1FD3">
        <w:trPr>
          <w:trHeight w:val="495"/>
        </w:trPr>
        <w:tc>
          <w:tcPr>
            <w:tcW w:w="3109" w:type="dxa"/>
          </w:tcPr>
          <w:p w:rsidR="001F1FD3" w:rsidRPr="00D52B55" w:rsidRDefault="0040256C" w:rsidP="001F1FD3">
            <w:pPr>
              <w:widowControl w:val="0"/>
              <w:spacing w:line="25" w:lineRule="atLeast"/>
              <w:ind w:firstLine="34"/>
              <w:rPr>
                <w:rFonts w:ascii="Times New Roman" w:hAnsi="Times New Roman" w:cs="Times New Roman"/>
                <w:b/>
                <w:bCs/>
                <w:lang w:val="ru-RU" w:eastAsia="ru-RU"/>
              </w:rPr>
            </w:pPr>
            <w:r w:rsidRPr="00D52B55">
              <w:rPr>
                <w:rFonts w:ascii="Times New Roman" w:hAnsi="Times New Roman" w:cs="Times New Roman"/>
                <w:b/>
                <w:bCs/>
                <w:lang w:val="ru-RU" w:eastAsia="ru-RU"/>
              </w:rPr>
              <w:t>Члены Единой комиссии:</w:t>
            </w:r>
          </w:p>
        </w:tc>
        <w:tc>
          <w:tcPr>
            <w:tcW w:w="3681" w:type="dxa"/>
          </w:tcPr>
          <w:p w:rsidR="0040256C" w:rsidRPr="00D52B55" w:rsidRDefault="0040256C" w:rsidP="0040256C">
            <w:pPr>
              <w:widowControl w:val="0"/>
              <w:spacing w:line="25" w:lineRule="atLeast"/>
              <w:ind w:firstLine="34"/>
              <w:rPr>
                <w:rFonts w:ascii="Times New Roman" w:hAnsi="Times New Roman" w:cs="Times New Roman"/>
                <w:lang w:val="ru-RU" w:eastAsia="ru-RU"/>
              </w:rPr>
            </w:pPr>
            <w:proofErr w:type="spellStart"/>
            <w:r w:rsidRPr="00D52B55">
              <w:rPr>
                <w:rFonts w:ascii="Times New Roman" w:hAnsi="Times New Roman" w:cs="Times New Roman"/>
                <w:lang w:val="ru-RU" w:eastAsia="ru-RU"/>
              </w:rPr>
              <w:t>Папшева</w:t>
            </w:r>
            <w:proofErr w:type="spellEnd"/>
            <w:r w:rsidRPr="00D52B55">
              <w:rPr>
                <w:rFonts w:ascii="Times New Roman" w:hAnsi="Times New Roman" w:cs="Times New Roman"/>
                <w:lang w:val="ru-RU" w:eastAsia="ru-RU"/>
              </w:rPr>
              <w:t xml:space="preserve"> Нина Васильевна</w:t>
            </w:r>
          </w:p>
          <w:p w:rsidR="001F1FD3" w:rsidRPr="00D52B55" w:rsidRDefault="001F1FD3" w:rsidP="0040256C">
            <w:pPr>
              <w:widowControl w:val="0"/>
              <w:spacing w:line="25" w:lineRule="atLeast"/>
              <w:ind w:firstLine="34"/>
              <w:rPr>
                <w:rFonts w:ascii="Times New Roman" w:hAnsi="Times New Roman" w:cs="Times New Roman"/>
                <w:lang w:val="ru-RU" w:eastAsia="ru-RU"/>
              </w:rPr>
            </w:pPr>
          </w:p>
        </w:tc>
        <w:tc>
          <w:tcPr>
            <w:tcW w:w="3007" w:type="dxa"/>
          </w:tcPr>
          <w:p w:rsidR="001F1FD3" w:rsidRPr="00D52B55" w:rsidRDefault="001F1FD3" w:rsidP="001F1FD3">
            <w:pPr>
              <w:widowControl w:val="0"/>
              <w:spacing w:line="25" w:lineRule="atLeast"/>
              <w:ind w:firstLine="34"/>
              <w:rPr>
                <w:rFonts w:ascii="Times New Roman" w:hAnsi="Times New Roman" w:cs="Times New Roman"/>
                <w:lang w:val="ru-RU" w:eastAsia="ru-RU"/>
              </w:rPr>
            </w:pPr>
          </w:p>
        </w:tc>
      </w:tr>
      <w:tr w:rsidR="00241A9C" w:rsidRPr="00D52B55" w:rsidTr="001F1FD3">
        <w:tc>
          <w:tcPr>
            <w:tcW w:w="3109" w:type="dxa"/>
          </w:tcPr>
          <w:p w:rsidR="00241A9C" w:rsidRPr="00D52B55"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D52B55" w:rsidRDefault="0040256C" w:rsidP="001F1FD3">
            <w:pPr>
              <w:widowControl w:val="0"/>
              <w:spacing w:line="25" w:lineRule="atLeast"/>
              <w:ind w:firstLine="34"/>
              <w:rPr>
                <w:rFonts w:ascii="Times New Roman" w:hAnsi="Times New Roman" w:cs="Times New Roman"/>
                <w:lang w:val="ru-RU" w:eastAsia="ru-RU"/>
              </w:rPr>
            </w:pPr>
            <w:proofErr w:type="spellStart"/>
            <w:r w:rsidRPr="00D52B55">
              <w:rPr>
                <w:rFonts w:ascii="Times New Roman" w:hAnsi="Times New Roman" w:cs="Times New Roman"/>
                <w:lang w:val="ru-RU" w:eastAsia="ru-RU"/>
              </w:rPr>
              <w:t>Поползухина</w:t>
            </w:r>
            <w:proofErr w:type="spellEnd"/>
            <w:r w:rsidRPr="00D52B55">
              <w:rPr>
                <w:rFonts w:ascii="Times New Roman" w:hAnsi="Times New Roman" w:cs="Times New Roman"/>
                <w:lang w:val="ru-RU" w:eastAsia="ru-RU"/>
              </w:rPr>
              <w:t xml:space="preserve"> Наталия Васильевна</w:t>
            </w:r>
          </w:p>
          <w:p w:rsidR="00241A9C" w:rsidRPr="00D52B55"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D52B55" w:rsidRDefault="00241A9C" w:rsidP="001F1FD3">
            <w:pPr>
              <w:widowControl w:val="0"/>
              <w:spacing w:line="25" w:lineRule="atLeast"/>
              <w:ind w:firstLine="34"/>
              <w:rPr>
                <w:rFonts w:ascii="Times New Roman" w:hAnsi="Times New Roman" w:cs="Times New Roman"/>
                <w:lang w:val="ru-RU" w:eastAsia="ru-RU"/>
              </w:rPr>
            </w:pPr>
          </w:p>
        </w:tc>
      </w:tr>
      <w:tr w:rsidR="00241A9C" w:rsidRPr="00D52B55" w:rsidTr="001F1FD3">
        <w:tc>
          <w:tcPr>
            <w:tcW w:w="3109" w:type="dxa"/>
          </w:tcPr>
          <w:p w:rsidR="00241A9C" w:rsidRPr="00D52B55"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D52B55" w:rsidRDefault="00241A9C" w:rsidP="001F1FD3">
            <w:pPr>
              <w:widowControl w:val="0"/>
              <w:spacing w:line="25" w:lineRule="atLeast"/>
              <w:ind w:firstLine="34"/>
              <w:rPr>
                <w:rFonts w:ascii="Times New Roman" w:hAnsi="Times New Roman" w:cs="Times New Roman"/>
                <w:lang w:val="ru-RU" w:eastAsia="ru-RU"/>
              </w:rPr>
            </w:pPr>
            <w:proofErr w:type="spellStart"/>
            <w:r w:rsidRPr="00D52B55">
              <w:rPr>
                <w:rFonts w:ascii="Times New Roman" w:hAnsi="Times New Roman" w:cs="Times New Roman"/>
                <w:lang w:val="ru-RU" w:eastAsia="ru-RU"/>
              </w:rPr>
              <w:t>Бареева</w:t>
            </w:r>
            <w:proofErr w:type="spellEnd"/>
            <w:r w:rsidRPr="00D52B55">
              <w:rPr>
                <w:rFonts w:ascii="Times New Roman" w:hAnsi="Times New Roman" w:cs="Times New Roman"/>
                <w:lang w:val="ru-RU" w:eastAsia="ru-RU"/>
              </w:rPr>
              <w:t xml:space="preserve"> Елена Владимировна</w:t>
            </w:r>
          </w:p>
        </w:tc>
        <w:tc>
          <w:tcPr>
            <w:tcW w:w="3007" w:type="dxa"/>
          </w:tcPr>
          <w:p w:rsidR="00241A9C" w:rsidRPr="00D52B55" w:rsidRDefault="00241A9C" w:rsidP="001F1FD3">
            <w:pPr>
              <w:widowControl w:val="0"/>
              <w:spacing w:line="25" w:lineRule="atLeast"/>
              <w:ind w:firstLine="34"/>
              <w:rPr>
                <w:rFonts w:ascii="Times New Roman" w:hAnsi="Times New Roman" w:cs="Times New Roman"/>
                <w:lang w:val="ru-RU" w:eastAsia="ru-RU"/>
              </w:rPr>
            </w:pPr>
          </w:p>
          <w:p w:rsidR="003802BE" w:rsidRPr="00D52B55" w:rsidRDefault="003802BE" w:rsidP="001F1FD3">
            <w:pPr>
              <w:widowControl w:val="0"/>
              <w:spacing w:line="25" w:lineRule="atLeast"/>
              <w:ind w:firstLine="34"/>
              <w:rPr>
                <w:rFonts w:ascii="Times New Roman" w:hAnsi="Times New Roman" w:cs="Times New Roman"/>
                <w:lang w:val="ru-RU" w:eastAsia="ru-RU"/>
              </w:rPr>
            </w:pPr>
          </w:p>
        </w:tc>
      </w:tr>
      <w:tr w:rsidR="00241A9C" w:rsidRPr="00D52B55" w:rsidTr="001F1FD3">
        <w:tc>
          <w:tcPr>
            <w:tcW w:w="3109" w:type="dxa"/>
          </w:tcPr>
          <w:p w:rsidR="00241A9C" w:rsidRPr="00D52B55"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D52B55" w:rsidRDefault="00D52B55" w:rsidP="001F1FD3">
            <w:pPr>
              <w:widowControl w:val="0"/>
              <w:spacing w:line="25" w:lineRule="atLeast"/>
              <w:ind w:firstLine="34"/>
              <w:rPr>
                <w:rFonts w:ascii="Times New Roman" w:hAnsi="Times New Roman" w:cs="Times New Roman"/>
                <w:lang w:val="ru-RU" w:eastAsia="ru-RU"/>
              </w:rPr>
            </w:pPr>
            <w:r w:rsidRPr="00D52B55">
              <w:rPr>
                <w:rFonts w:ascii="Times New Roman" w:hAnsi="Times New Roman" w:cs="Times New Roman"/>
                <w:lang w:val="ru-RU" w:eastAsia="ru-RU"/>
              </w:rPr>
              <w:t>Соколов Владимир Николаевич</w:t>
            </w:r>
          </w:p>
        </w:tc>
        <w:tc>
          <w:tcPr>
            <w:tcW w:w="3007" w:type="dxa"/>
          </w:tcPr>
          <w:p w:rsidR="00241A9C" w:rsidRPr="00D52B55" w:rsidRDefault="00241A9C" w:rsidP="001F1FD3">
            <w:pPr>
              <w:widowControl w:val="0"/>
              <w:spacing w:line="25" w:lineRule="atLeast"/>
              <w:ind w:firstLine="34"/>
              <w:rPr>
                <w:rFonts w:ascii="Times New Roman" w:hAnsi="Times New Roman" w:cs="Times New Roman"/>
                <w:lang w:val="ru-RU" w:eastAsia="ru-RU"/>
              </w:rPr>
            </w:pPr>
          </w:p>
          <w:p w:rsidR="003802BE" w:rsidRPr="00D52B55" w:rsidRDefault="003802BE" w:rsidP="001F1FD3">
            <w:pPr>
              <w:widowControl w:val="0"/>
              <w:spacing w:line="25" w:lineRule="atLeast"/>
              <w:ind w:firstLine="34"/>
              <w:rPr>
                <w:rFonts w:ascii="Times New Roman" w:hAnsi="Times New Roman" w:cs="Times New Roman"/>
                <w:lang w:val="ru-RU" w:eastAsia="ru-RU"/>
              </w:rPr>
            </w:pPr>
          </w:p>
        </w:tc>
      </w:tr>
      <w:tr w:rsidR="00241A9C" w:rsidRPr="00D52B55" w:rsidTr="001F1FD3">
        <w:tc>
          <w:tcPr>
            <w:tcW w:w="3109" w:type="dxa"/>
          </w:tcPr>
          <w:p w:rsidR="00241A9C" w:rsidRPr="00D52B55"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D52B55" w:rsidRDefault="00241A9C" w:rsidP="001F1FD3">
            <w:pPr>
              <w:widowControl w:val="0"/>
              <w:spacing w:line="25" w:lineRule="atLeast"/>
              <w:ind w:firstLine="34"/>
              <w:rPr>
                <w:rFonts w:ascii="Times New Roman" w:hAnsi="Times New Roman" w:cs="Times New Roman"/>
                <w:lang w:val="ru-RU" w:eastAsia="ru-RU"/>
              </w:rPr>
            </w:pPr>
            <w:r w:rsidRPr="00D52B55">
              <w:rPr>
                <w:rFonts w:ascii="Times New Roman" w:hAnsi="Times New Roman" w:cs="Times New Roman"/>
                <w:lang w:val="ru-RU" w:eastAsia="ru-RU"/>
              </w:rPr>
              <w:t>Ким Татьяна Викторовна</w:t>
            </w:r>
          </w:p>
          <w:p w:rsidR="00241A9C" w:rsidRPr="00D52B55"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D52B55" w:rsidRDefault="00241A9C" w:rsidP="001F1FD3">
            <w:pPr>
              <w:widowControl w:val="0"/>
              <w:spacing w:line="25" w:lineRule="atLeast"/>
              <w:ind w:firstLine="34"/>
              <w:rPr>
                <w:rFonts w:ascii="Times New Roman" w:hAnsi="Times New Roman" w:cs="Times New Roman"/>
                <w:lang w:val="ru-RU" w:eastAsia="ru-RU"/>
              </w:rPr>
            </w:pPr>
          </w:p>
        </w:tc>
      </w:tr>
      <w:tr w:rsidR="00241A9C" w:rsidRPr="00D52B55" w:rsidTr="001F1FD3">
        <w:tc>
          <w:tcPr>
            <w:tcW w:w="3109" w:type="dxa"/>
          </w:tcPr>
          <w:p w:rsidR="00241A9C" w:rsidRPr="00D52B55" w:rsidRDefault="00241A9C" w:rsidP="001F1FD3">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D52B55">
              <w:rPr>
                <w:rFonts w:ascii="Times New Roman" w:hAnsi="Times New Roman" w:cs="Times New Roman"/>
                <w:b/>
                <w:bCs/>
                <w:lang w:val="ru-RU" w:eastAsia="ru-RU"/>
              </w:rPr>
              <w:t>Секретарь Единой комиссии</w:t>
            </w:r>
          </w:p>
        </w:tc>
        <w:tc>
          <w:tcPr>
            <w:tcW w:w="3681" w:type="dxa"/>
          </w:tcPr>
          <w:p w:rsidR="00241A9C" w:rsidRPr="00D52B55" w:rsidRDefault="0040256C" w:rsidP="001F1FD3">
            <w:pPr>
              <w:widowControl w:val="0"/>
              <w:spacing w:line="25" w:lineRule="atLeast"/>
              <w:ind w:firstLine="34"/>
              <w:rPr>
                <w:rFonts w:ascii="Times New Roman" w:hAnsi="Times New Roman" w:cs="Times New Roman"/>
                <w:lang w:val="ru-RU" w:eastAsia="ru-RU"/>
              </w:rPr>
            </w:pPr>
            <w:r w:rsidRPr="00D52B55">
              <w:rPr>
                <w:rFonts w:ascii="Times New Roman" w:hAnsi="Times New Roman" w:cs="Times New Roman"/>
                <w:lang w:val="ru-RU" w:eastAsia="ru-RU"/>
              </w:rPr>
              <w:t>Лестева Елена Валерьевна</w:t>
            </w:r>
          </w:p>
        </w:tc>
        <w:tc>
          <w:tcPr>
            <w:tcW w:w="3007" w:type="dxa"/>
          </w:tcPr>
          <w:p w:rsidR="00241A9C" w:rsidRPr="00D52B55" w:rsidRDefault="00241A9C" w:rsidP="001F1FD3">
            <w:pPr>
              <w:widowControl w:val="0"/>
              <w:spacing w:line="25" w:lineRule="atLeast"/>
              <w:ind w:firstLine="34"/>
              <w:rPr>
                <w:rFonts w:ascii="Times New Roman" w:hAnsi="Times New Roman" w:cs="Times New Roman"/>
                <w:lang w:val="ru-RU" w:eastAsia="ru-RU"/>
              </w:rPr>
            </w:pPr>
          </w:p>
        </w:tc>
      </w:tr>
    </w:tbl>
    <w:p w:rsidR="002410C7" w:rsidRPr="00D52B55"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D52B55" w:rsidRDefault="002410C7" w:rsidP="002410C7">
      <w:pPr>
        <w:widowControl w:val="0"/>
        <w:tabs>
          <w:tab w:val="left" w:pos="975"/>
          <w:tab w:val="left" w:pos="3585"/>
          <w:tab w:val="center" w:pos="4844"/>
        </w:tabs>
        <w:jc w:val="left"/>
        <w:rPr>
          <w:rFonts w:ascii="Times New Roman" w:hAnsi="Times New Roman" w:cs="Times New Roman"/>
          <w:lang w:val="ru-RU"/>
        </w:rPr>
      </w:pPr>
      <w:r w:rsidRPr="00D52B55">
        <w:rPr>
          <w:rFonts w:ascii="Times New Roman" w:hAnsi="Times New Roman" w:cs="Times New Roman"/>
          <w:lang w:val="ru-RU"/>
        </w:rPr>
        <w:tab/>
      </w:r>
    </w:p>
    <w:p w:rsidR="00885D5D" w:rsidRPr="00D52B55" w:rsidRDefault="00885D5D" w:rsidP="00885D5D">
      <w:pPr>
        <w:widowControl w:val="0"/>
        <w:rPr>
          <w:rFonts w:ascii="Times New Roman" w:hAnsi="Times New Roman" w:cs="Times New Roman"/>
          <w:lang w:val="ru-RU"/>
        </w:rPr>
      </w:pPr>
    </w:p>
    <w:p w:rsidR="00885D5D" w:rsidRPr="00D52B55" w:rsidRDefault="00885D5D" w:rsidP="00885D5D">
      <w:pPr>
        <w:widowControl w:val="0"/>
        <w:rPr>
          <w:rFonts w:ascii="Times New Roman" w:hAnsi="Times New Roman" w:cs="Times New Roman"/>
          <w:lang w:val="ru-RU"/>
        </w:rPr>
      </w:pPr>
    </w:p>
    <w:p w:rsidR="00885D5D" w:rsidRPr="00D52B55" w:rsidRDefault="00885D5D" w:rsidP="00885D5D">
      <w:pPr>
        <w:widowControl w:val="0"/>
        <w:rPr>
          <w:rFonts w:ascii="Times New Roman" w:hAnsi="Times New Roman" w:cs="Times New Roman"/>
          <w:lang w:val="ru-RU"/>
        </w:rPr>
      </w:pPr>
    </w:p>
    <w:p w:rsidR="00885D5D" w:rsidRPr="00D52B55" w:rsidRDefault="00885D5D" w:rsidP="00885D5D">
      <w:pPr>
        <w:widowControl w:val="0"/>
        <w:rPr>
          <w:rFonts w:ascii="Times New Roman" w:hAnsi="Times New Roman" w:cs="Times New Roman"/>
          <w:lang w:val="ru-RU"/>
        </w:rPr>
      </w:pPr>
    </w:p>
    <w:p w:rsidR="00885D5D" w:rsidRPr="00D52B55" w:rsidRDefault="00885D5D" w:rsidP="00885D5D">
      <w:pPr>
        <w:widowControl w:val="0"/>
        <w:rPr>
          <w:rFonts w:ascii="Times New Roman" w:hAnsi="Times New Roman" w:cs="Times New Roman"/>
          <w:lang w:val="ru-RU"/>
        </w:rPr>
      </w:pPr>
    </w:p>
    <w:p w:rsidR="00885D5D" w:rsidRPr="00D52B55" w:rsidRDefault="00885D5D" w:rsidP="00885D5D">
      <w:pPr>
        <w:widowControl w:val="0"/>
        <w:rPr>
          <w:rFonts w:ascii="Times New Roman" w:hAnsi="Times New Roman" w:cs="Times New Roman"/>
          <w:lang w:val="ru-RU"/>
        </w:rPr>
      </w:pPr>
    </w:p>
    <w:p w:rsidR="00885D5D" w:rsidRPr="00D52B55" w:rsidRDefault="00885D5D" w:rsidP="00885D5D">
      <w:pPr>
        <w:widowControl w:val="0"/>
        <w:rPr>
          <w:rFonts w:ascii="Times New Roman" w:hAnsi="Times New Roman" w:cs="Times New Roman"/>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51FF"/>
    <w:rsid w:val="000D1728"/>
    <w:rsid w:val="0012140B"/>
    <w:rsid w:val="00156FD0"/>
    <w:rsid w:val="001C74E3"/>
    <w:rsid w:val="001D07D8"/>
    <w:rsid w:val="001D7EAC"/>
    <w:rsid w:val="001E3A5B"/>
    <w:rsid w:val="001F1FD3"/>
    <w:rsid w:val="00212ECD"/>
    <w:rsid w:val="0021518B"/>
    <w:rsid w:val="00237F0B"/>
    <w:rsid w:val="002410C7"/>
    <w:rsid w:val="00241A9C"/>
    <w:rsid w:val="003802BE"/>
    <w:rsid w:val="003821B1"/>
    <w:rsid w:val="003C06F6"/>
    <w:rsid w:val="0040256C"/>
    <w:rsid w:val="00435078"/>
    <w:rsid w:val="00442145"/>
    <w:rsid w:val="004646DD"/>
    <w:rsid w:val="004854EF"/>
    <w:rsid w:val="004A343F"/>
    <w:rsid w:val="005147E6"/>
    <w:rsid w:val="005B32A8"/>
    <w:rsid w:val="005C092E"/>
    <w:rsid w:val="005F453F"/>
    <w:rsid w:val="006057AB"/>
    <w:rsid w:val="00622D27"/>
    <w:rsid w:val="00693BFF"/>
    <w:rsid w:val="00694D91"/>
    <w:rsid w:val="006B6F0F"/>
    <w:rsid w:val="006F299B"/>
    <w:rsid w:val="00707DEB"/>
    <w:rsid w:val="00714A74"/>
    <w:rsid w:val="00716449"/>
    <w:rsid w:val="007B1AF1"/>
    <w:rsid w:val="00832502"/>
    <w:rsid w:val="00852AC7"/>
    <w:rsid w:val="00885D5D"/>
    <w:rsid w:val="00886A6F"/>
    <w:rsid w:val="008E6597"/>
    <w:rsid w:val="008F25A9"/>
    <w:rsid w:val="00925B96"/>
    <w:rsid w:val="00943905"/>
    <w:rsid w:val="00956937"/>
    <w:rsid w:val="00986D62"/>
    <w:rsid w:val="009B1C7F"/>
    <w:rsid w:val="009B79BE"/>
    <w:rsid w:val="009D09B4"/>
    <w:rsid w:val="00A22924"/>
    <w:rsid w:val="00A9495B"/>
    <w:rsid w:val="00AE4147"/>
    <w:rsid w:val="00B11ACB"/>
    <w:rsid w:val="00B17C25"/>
    <w:rsid w:val="00B65177"/>
    <w:rsid w:val="00BA5071"/>
    <w:rsid w:val="00BE67C3"/>
    <w:rsid w:val="00C218AA"/>
    <w:rsid w:val="00C724C4"/>
    <w:rsid w:val="00C73179"/>
    <w:rsid w:val="00C76510"/>
    <w:rsid w:val="00CC285B"/>
    <w:rsid w:val="00D24CD8"/>
    <w:rsid w:val="00D32E9C"/>
    <w:rsid w:val="00D52B55"/>
    <w:rsid w:val="00D6336A"/>
    <w:rsid w:val="00E15C60"/>
    <w:rsid w:val="00E40D57"/>
    <w:rsid w:val="00E7214B"/>
    <w:rsid w:val="00E86A41"/>
    <w:rsid w:val="00EB3FD1"/>
    <w:rsid w:val="00F04D1E"/>
    <w:rsid w:val="00F23598"/>
    <w:rsid w:val="00F46D88"/>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NJvNvYcCkqYDX-cGvtfkNrIuo2mOtbYkTXa5dV3dr6huY3CiD61mws-wSaBNrbekQ"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fontTable" Target="fontTable.xml"/><Relationship Id="rId5" Type="http://schemas.openxmlformats.org/officeDocument/2006/relationships/hyperlink" Target="http://www.zakupki.gov.ru" TargetMode="External"/><Relationship Id="rId10" Type="http://schemas.openxmlformats.org/officeDocument/2006/relationships/hyperlink" Target="https://www.fabrikant.ru/firms/view_firm.html?id=lPuLZUP1Ije8U3PQDTcVnNJvNvYcCkqYDX-cGvtfkNrIuo2mOtbYkTXa5dV3dr6huY3CiD61mws-wSaBNrbekQ" TargetMode="External"/><Relationship Id="rId4" Type="http://schemas.openxmlformats.org/officeDocument/2006/relationships/webSettings" Target="webSettings.xml"/><Relationship Id="rId9" Type="http://schemas.openxmlformats.org/officeDocument/2006/relationships/hyperlink" Target="https://www.fabrikant.ru/firms/view_firm.html?id=lPuLZUP1Ije8U3PQDTcVnP_DnHVS6O-K9LrznrXLFqiju_PcgqB7UiXqsYm446C5JkgMIJopx4O5yh3KveM9Y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36</cp:revision>
  <cp:lastPrinted>2014-10-06T09:47:00Z</cp:lastPrinted>
  <dcterms:created xsi:type="dcterms:W3CDTF">2013-02-20T07:07:00Z</dcterms:created>
  <dcterms:modified xsi:type="dcterms:W3CDTF">2014-10-07T04:52:00Z</dcterms:modified>
</cp:coreProperties>
</file>