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A53A57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ПРОТОКОЛ</w:t>
      </w:r>
    </w:p>
    <w:p w:rsidR="005E6119" w:rsidRPr="00A53A57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заседания Единой комиссии по рассмотрению заявок</w:t>
      </w:r>
    </w:p>
    <w:p w:rsidR="005E6119" w:rsidRPr="00A53A57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на участие в открытом конкурсе в электронной форме</w:t>
      </w:r>
    </w:p>
    <w:p w:rsidR="005E6119" w:rsidRPr="00A53A57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ab/>
      </w:r>
    </w:p>
    <w:p w:rsidR="005E6119" w:rsidRPr="00A53A57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г. Новосибирск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7436CD" w:rsidRPr="00A53A57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92561B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2</w:t>
      </w:r>
      <w:r w:rsidR="007436CD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9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»</w:t>
      </w:r>
      <w:r w:rsidR="007436CD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июля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7436CD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</w:p>
    <w:p w:rsidR="000E7F4F" w:rsidRPr="00A53A57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0E7F4F" w:rsidRPr="00A53A57" w:rsidRDefault="005E6119" w:rsidP="000E7F4F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Открытый конкурс в электронной форме: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право заключения Договора </w:t>
      </w:r>
      <w:r w:rsidR="00E7408A"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на ремонт ограждения между корпусами № 2 и № 13 по адресу: г. Новосибирск, ул. </w:t>
      </w:r>
      <w:proofErr w:type="gramStart"/>
      <w:r w:rsidR="00E7408A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Планетная</w:t>
      </w:r>
      <w:proofErr w:type="gramEnd"/>
      <w:r w:rsidR="00E7408A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, 32.</w:t>
      </w:r>
    </w:p>
    <w:p w:rsidR="005E6119" w:rsidRPr="00A53A57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Открытое акционерное общество «НИИ измерительных </w:t>
      </w:r>
      <w:proofErr w:type="gramStart"/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gramEnd"/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</w:p>
    <w:p w:rsidR="000E7F4F" w:rsidRPr="00A53A57" w:rsidRDefault="000E7F4F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</w:p>
    <w:p w:rsidR="005E6119" w:rsidRPr="00A53A57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036"/>
      </w:tblGrid>
      <w:tr w:rsidR="005E6119" w:rsidRPr="00A53A57" w:rsidTr="00293814">
        <w:trPr>
          <w:trHeight w:val="830"/>
        </w:trPr>
        <w:tc>
          <w:tcPr>
            <w:tcW w:w="5387" w:type="dxa"/>
          </w:tcPr>
          <w:p w:rsidR="005E6119" w:rsidRPr="00A53A57" w:rsidRDefault="005E6119" w:rsidP="00C740B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5E6119" w:rsidRPr="00A53A57" w:rsidRDefault="005E6119" w:rsidP="00C740B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</w:t>
            </w:r>
            <w:r w:rsidR="001F4562" w:rsidRPr="00A53A57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 экономике и финансам</w:t>
            </w:r>
            <w:r w:rsidRPr="00A53A57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 </w:t>
            </w:r>
          </w:p>
        </w:tc>
        <w:tc>
          <w:tcPr>
            <w:tcW w:w="4036" w:type="dxa"/>
          </w:tcPr>
          <w:p w:rsidR="005E6119" w:rsidRPr="00A53A57" w:rsidRDefault="001F4562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Виктор Николаевич</w:t>
            </w:r>
          </w:p>
        </w:tc>
      </w:tr>
      <w:tr w:rsidR="00EE6C1E" w:rsidRPr="00EE6C1E" w:rsidTr="00EE6C1E">
        <w:trPr>
          <w:trHeight w:val="367"/>
        </w:trPr>
        <w:tc>
          <w:tcPr>
            <w:tcW w:w="5387" w:type="dxa"/>
          </w:tcPr>
          <w:p w:rsidR="00EE6C1E" w:rsidRPr="00A53A57" w:rsidRDefault="00EE6C1E" w:rsidP="00EE6C1E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E6C1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ль Председателя Единой комиссии</w:t>
            </w:r>
          </w:p>
        </w:tc>
        <w:tc>
          <w:tcPr>
            <w:tcW w:w="4036" w:type="dxa"/>
          </w:tcPr>
          <w:p w:rsidR="00EE6C1E" w:rsidRPr="00A53A57" w:rsidRDefault="00EE6C1E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E6C1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Монахов Владимир Александрович</w:t>
            </w:r>
          </w:p>
        </w:tc>
      </w:tr>
      <w:tr w:rsidR="005E6119" w:rsidRPr="00A53A57" w:rsidTr="00293814">
        <w:trPr>
          <w:trHeight w:val="254"/>
        </w:trPr>
        <w:tc>
          <w:tcPr>
            <w:tcW w:w="5387" w:type="dxa"/>
          </w:tcPr>
          <w:p w:rsidR="005E6119" w:rsidRPr="00A53A57" w:rsidRDefault="005E6119" w:rsidP="00CB500C">
            <w:pPr>
              <w:widowControl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036" w:type="dxa"/>
          </w:tcPr>
          <w:p w:rsidR="005E6119" w:rsidRPr="00A53A57" w:rsidRDefault="005E6119" w:rsidP="00CB500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A53A57" w:rsidTr="00293814">
        <w:trPr>
          <w:trHeight w:val="254"/>
        </w:trPr>
        <w:tc>
          <w:tcPr>
            <w:tcW w:w="5387" w:type="dxa"/>
          </w:tcPr>
          <w:p w:rsidR="005E6119" w:rsidRPr="00A53A57" w:rsidRDefault="001F4562" w:rsidP="00CB500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Главный бухгалтер</w:t>
            </w:r>
            <w:bookmarkStart w:id="0" w:name="_GoBack"/>
            <w:bookmarkEnd w:id="0"/>
          </w:p>
        </w:tc>
        <w:tc>
          <w:tcPr>
            <w:tcW w:w="4036" w:type="dxa"/>
          </w:tcPr>
          <w:p w:rsidR="005E6119" w:rsidRPr="00A53A57" w:rsidRDefault="001F4562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Нина Васильевна</w:t>
            </w:r>
          </w:p>
        </w:tc>
      </w:tr>
      <w:tr w:rsidR="005E6119" w:rsidRPr="00A53A57" w:rsidTr="00CB500C">
        <w:trPr>
          <w:trHeight w:val="263"/>
        </w:trPr>
        <w:tc>
          <w:tcPr>
            <w:tcW w:w="5387" w:type="dxa"/>
          </w:tcPr>
          <w:p w:rsidR="005E6119" w:rsidRPr="00A53A57" w:rsidRDefault="005E6119" w:rsidP="00CB500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 ПЭО</w:t>
            </w:r>
          </w:p>
        </w:tc>
        <w:tc>
          <w:tcPr>
            <w:tcW w:w="4036" w:type="dxa"/>
          </w:tcPr>
          <w:p w:rsidR="005E6119" w:rsidRPr="00A53A57" w:rsidRDefault="005E6119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Натал</w:t>
            </w:r>
            <w:r w:rsidR="00883F1A"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ь</w:t>
            </w: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я Васильевна</w:t>
            </w:r>
          </w:p>
        </w:tc>
      </w:tr>
      <w:tr w:rsidR="005E6119" w:rsidRPr="00A53A57" w:rsidTr="00CB500C">
        <w:trPr>
          <w:trHeight w:val="268"/>
        </w:trPr>
        <w:tc>
          <w:tcPr>
            <w:tcW w:w="5387" w:type="dxa"/>
          </w:tcPr>
          <w:p w:rsidR="005E6119" w:rsidRPr="00A53A57" w:rsidRDefault="005E6119" w:rsidP="00CB500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</w:tc>
        <w:tc>
          <w:tcPr>
            <w:tcW w:w="4036" w:type="dxa"/>
          </w:tcPr>
          <w:p w:rsidR="005E6119" w:rsidRPr="00A53A57" w:rsidRDefault="005E6119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Бареева Елена Владимировна</w:t>
            </w:r>
          </w:p>
        </w:tc>
      </w:tr>
      <w:tr w:rsidR="005E6119" w:rsidRPr="00A53A57" w:rsidTr="00293814">
        <w:trPr>
          <w:trHeight w:val="254"/>
        </w:trPr>
        <w:tc>
          <w:tcPr>
            <w:tcW w:w="5387" w:type="dxa"/>
          </w:tcPr>
          <w:p w:rsidR="005E6119" w:rsidRPr="00A53A57" w:rsidRDefault="002A3833" w:rsidP="00CB500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</w:t>
            </w:r>
            <w:r w:rsidR="005E6119"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ачальник договорно – правового отдела</w:t>
            </w:r>
          </w:p>
        </w:tc>
        <w:tc>
          <w:tcPr>
            <w:tcW w:w="4036" w:type="dxa"/>
          </w:tcPr>
          <w:p w:rsidR="005E6119" w:rsidRPr="00A53A57" w:rsidRDefault="002A3833" w:rsidP="00CB500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Ким Татьяна Викторовна</w:t>
            </w:r>
          </w:p>
        </w:tc>
      </w:tr>
      <w:tr w:rsidR="005E6119" w:rsidRPr="00A53A57" w:rsidTr="00CB500C">
        <w:trPr>
          <w:trHeight w:val="304"/>
        </w:trPr>
        <w:tc>
          <w:tcPr>
            <w:tcW w:w="5387" w:type="dxa"/>
          </w:tcPr>
          <w:p w:rsidR="005E6119" w:rsidRPr="00A53A57" w:rsidRDefault="005E6119" w:rsidP="00CB500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</w:t>
            </w:r>
            <w:proofErr w:type="gramStart"/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="006C2956"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</w:t>
            </w:r>
            <w:proofErr w:type="gramEnd"/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– 108</w:t>
            </w:r>
          </w:p>
        </w:tc>
        <w:tc>
          <w:tcPr>
            <w:tcW w:w="4036" w:type="dxa"/>
          </w:tcPr>
          <w:p w:rsidR="005E6119" w:rsidRPr="00A53A57" w:rsidRDefault="005E6119" w:rsidP="00CB500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Бекетов Андрей Валентинович</w:t>
            </w:r>
          </w:p>
        </w:tc>
      </w:tr>
      <w:tr w:rsidR="005E6119" w:rsidRPr="00A53A57" w:rsidTr="00293814">
        <w:trPr>
          <w:trHeight w:val="447"/>
        </w:trPr>
        <w:tc>
          <w:tcPr>
            <w:tcW w:w="5387" w:type="dxa"/>
          </w:tcPr>
          <w:p w:rsidR="005E6119" w:rsidRPr="00A53A57" w:rsidRDefault="005E6119" w:rsidP="00ED2B4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5E6119" w:rsidRPr="00A53A57" w:rsidRDefault="005E6119" w:rsidP="00ED2B4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4036" w:type="dxa"/>
          </w:tcPr>
          <w:p w:rsidR="005E6119" w:rsidRPr="00A53A57" w:rsidRDefault="002A3833" w:rsidP="00CB500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Деветьярова</w:t>
            </w:r>
            <w:proofErr w:type="spellEnd"/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Юлия Викторовна</w:t>
            </w:r>
          </w:p>
        </w:tc>
      </w:tr>
    </w:tbl>
    <w:p w:rsidR="005E6119" w:rsidRPr="00A53A57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5E6119" w:rsidRPr="00A53A57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Присутствуют все члены Единой комиссии. </w:t>
      </w:r>
    </w:p>
    <w:p w:rsidR="005E6119" w:rsidRPr="00A53A57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или</w:t>
      </w:r>
    </w:p>
    <w:p w:rsidR="005E6119" w:rsidRPr="00A53A57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Отсутствуют: </w:t>
      </w:r>
      <w:r w:rsidR="00FC0775">
        <w:rPr>
          <w:rFonts w:ascii="Times New Roman" w:hAnsi="Times New Roman" w:cs="Times New Roman"/>
          <w:sz w:val="21"/>
          <w:szCs w:val="21"/>
          <w:lang w:val="ru-RU" w:eastAsia="ru-RU"/>
        </w:rPr>
        <w:t>1</w:t>
      </w:r>
      <w:r w:rsidR="00F45098"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. 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Кворум имеется.</w:t>
      </w:r>
    </w:p>
    <w:p w:rsidR="005E6119" w:rsidRPr="00A53A57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Повестка дня: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</w:p>
    <w:p w:rsidR="005E6119" w:rsidRPr="00A53A57" w:rsidRDefault="005E6119" w:rsidP="000E7F4F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sz w:val="21"/>
          <w:szCs w:val="21"/>
          <w:lang w:val="ru-RU" w:eastAsia="ru-RU"/>
        </w:rPr>
        <w:t>Вопрос №1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. Рассмотрение заявок на выполнение </w:t>
      </w:r>
      <w:r w:rsidRPr="00A53A57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>работ по</w:t>
      </w:r>
      <w:r w:rsidR="00B45B48" w:rsidRPr="00A53A57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</w:t>
      </w:r>
      <w:r w:rsidR="00F45098" w:rsidRPr="00A53A57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>р</w:t>
      </w:r>
      <w:r w:rsidR="00F45098" w:rsidRPr="00A53A57">
        <w:rPr>
          <w:rFonts w:ascii="Times New Roman" w:hAnsi="Times New Roman" w:cs="Times New Roman"/>
          <w:sz w:val="21"/>
          <w:szCs w:val="21"/>
          <w:lang w:val="ru-RU"/>
        </w:rPr>
        <w:t xml:space="preserve">емонту ограждения между корпусами № 2 и № 13 по адресу: г. Новосибирск, ул. </w:t>
      </w:r>
      <w:proofErr w:type="gramStart"/>
      <w:r w:rsidR="00F45098" w:rsidRPr="00A53A57">
        <w:rPr>
          <w:rFonts w:ascii="Times New Roman" w:hAnsi="Times New Roman" w:cs="Times New Roman"/>
          <w:sz w:val="21"/>
          <w:szCs w:val="21"/>
          <w:lang w:val="ru-RU"/>
        </w:rPr>
        <w:t>Планетная</w:t>
      </w:r>
      <w:proofErr w:type="gramEnd"/>
      <w:r w:rsidR="00F45098" w:rsidRPr="00A53A57">
        <w:rPr>
          <w:rFonts w:ascii="Times New Roman" w:hAnsi="Times New Roman" w:cs="Times New Roman"/>
          <w:sz w:val="21"/>
          <w:szCs w:val="21"/>
          <w:lang w:val="ru-RU"/>
        </w:rPr>
        <w:t xml:space="preserve">, 32 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на соответствие требованиям, установленным конкурсной документацией.</w:t>
      </w:r>
    </w:p>
    <w:p w:rsidR="005E6119" w:rsidRPr="00A53A57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Открытие доступа к поданным на Электронную торговую площадку </w:t>
      </w:r>
      <w:hyperlink r:id="rId6" w:history="1">
        <w:r w:rsidRPr="00A53A57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Pr="00A53A57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proofErr w:type="spellStart"/>
        <w:r w:rsidRPr="00A53A57">
          <w:rPr>
            <w:rStyle w:val="a3"/>
            <w:rFonts w:ascii="Times New Roman" w:hAnsi="Times New Roman" w:cs="Times New Roman"/>
            <w:sz w:val="21"/>
            <w:szCs w:val="21"/>
          </w:rPr>
          <w:t>fabrikant</w:t>
        </w:r>
        <w:proofErr w:type="spellEnd"/>
        <w:r w:rsidRPr="00A53A57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proofErr w:type="spellStart"/>
        <w:r w:rsidRPr="00A53A57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  <w:proofErr w:type="spellEnd"/>
      </w:hyperlink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конвертов с заявками на участие в открытом конкурсе в электронной форме  был</w:t>
      </w:r>
      <w:r w:rsidR="00F45098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о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230162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проведено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в </w:t>
      </w:r>
      <w:r w:rsidR="00B45B48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11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час. 00 мин. «</w:t>
      </w:r>
      <w:r w:rsidR="00B45B48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2</w:t>
      </w:r>
      <w:r w:rsidR="00085D13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8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»</w:t>
      </w:r>
      <w:r w:rsidR="001F4562"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F45098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июля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F45098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года г. по адресу: г. Новосибирск, ул. </w:t>
      </w:r>
      <w:proofErr w:type="gramStart"/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Планетная</w:t>
      </w:r>
      <w:proofErr w:type="gramEnd"/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,32.</w:t>
      </w:r>
      <w:r w:rsidR="001F4562"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(время местное)</w:t>
      </w:r>
    </w:p>
    <w:p w:rsidR="000E7F4F" w:rsidRPr="00A53A57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E75A5C"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29</w:t>
      </w: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E75A5C"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июля</w:t>
      </w: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201</w:t>
      </w:r>
      <w:r w:rsidR="00E75A5C"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15 часов </w:t>
      </w:r>
      <w:r w:rsidR="00E75A5C"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0 минут по адресу: г. Новосибирск, ул. </w:t>
      </w:r>
      <w:proofErr w:type="gramStart"/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  <w:r w:rsidR="0092561B"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</w:p>
    <w:p w:rsidR="005E6119" w:rsidRPr="00A53A57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 Вопросу №1</w:t>
      </w:r>
    </w:p>
    <w:p w:rsidR="00B45B48" w:rsidRPr="00A53A57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Предмет Договора:</w:t>
      </w:r>
      <w:r w:rsidR="00B45B48"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</w:t>
      </w:r>
      <w:r w:rsidR="00230162" w:rsidRPr="00A53A57">
        <w:rPr>
          <w:rFonts w:ascii="Times New Roman" w:hAnsi="Times New Roman" w:cs="Times New Roman"/>
          <w:bCs/>
          <w:sz w:val="21"/>
          <w:szCs w:val="21"/>
          <w:lang w:val="ru-RU" w:eastAsia="ru-RU"/>
        </w:rPr>
        <w:t xml:space="preserve">выполнение работ по ремонту ограждения между корпусами № 2 и </w:t>
      </w:r>
      <w:r w:rsidR="00230162" w:rsidRPr="00A53A57">
        <w:rPr>
          <w:rFonts w:ascii="Times New Roman" w:hAnsi="Times New Roman" w:cs="Times New Roman"/>
          <w:bCs/>
          <w:sz w:val="21"/>
          <w:szCs w:val="21"/>
          <w:lang w:val="ru-RU" w:eastAsia="ru-RU"/>
        </w:rPr>
        <w:br/>
        <w:t xml:space="preserve">№ 13 по адресу: г. Новосибирск, ул. </w:t>
      </w:r>
      <w:proofErr w:type="gramStart"/>
      <w:r w:rsidR="00230162" w:rsidRPr="00A53A57">
        <w:rPr>
          <w:rFonts w:ascii="Times New Roman" w:hAnsi="Times New Roman" w:cs="Times New Roman"/>
          <w:bCs/>
          <w:sz w:val="21"/>
          <w:szCs w:val="21"/>
          <w:lang w:val="ru-RU" w:eastAsia="ru-RU"/>
        </w:rPr>
        <w:t>Планетная</w:t>
      </w:r>
      <w:proofErr w:type="gramEnd"/>
      <w:r w:rsidR="00230162" w:rsidRPr="00A53A57">
        <w:rPr>
          <w:rFonts w:ascii="Times New Roman" w:hAnsi="Times New Roman" w:cs="Times New Roman"/>
          <w:bCs/>
          <w:sz w:val="21"/>
          <w:szCs w:val="21"/>
          <w:lang w:val="ru-RU" w:eastAsia="ru-RU"/>
        </w:rPr>
        <w:t>, 32</w:t>
      </w:r>
      <w:r w:rsidR="00B45B48" w:rsidRPr="00A53A57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0431AD" w:rsidRPr="00A53A57" w:rsidRDefault="000431AD" w:rsidP="00043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sz w:val="21"/>
          <w:szCs w:val="21"/>
          <w:lang w:val="ru-RU" w:eastAsia="ru-RU"/>
        </w:rPr>
        <w:t>Начальная (максимальная) цена договора: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325 264,64 (триста двадцать пять тысяч двести шестьдесят четыре) рубля 64 коп</w:t>
      </w:r>
      <w:proofErr w:type="gramStart"/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., </w:t>
      </w:r>
      <w:proofErr w:type="gramEnd"/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в том числе НДС.</w:t>
      </w:r>
    </w:p>
    <w:p w:rsidR="000431AD" w:rsidRPr="00A53A57" w:rsidRDefault="000431AD" w:rsidP="00043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Начальная (максимальная) цена включает в себя: все расходы, связанные с работами, в том числе НДС-18 %, уплату налогов и других обязательных платежей.</w:t>
      </w:r>
    </w:p>
    <w:p w:rsidR="00640184" w:rsidRPr="00A53A57" w:rsidRDefault="000431AD" w:rsidP="00043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5E6119" w:rsidRPr="00A53A57" w:rsidRDefault="005E6119" w:rsidP="00043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На конкурс представлен</w:t>
      </w:r>
      <w:r w:rsidR="001F4562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ы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1F4562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2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(</w:t>
      </w:r>
      <w:r w:rsidR="001F4562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две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) заявк</w:t>
      </w:r>
      <w:r w:rsidR="001F4562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и.</w:t>
      </w:r>
    </w:p>
    <w:p w:rsidR="000E7F4F" w:rsidRPr="00A53A57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При рассмотрении заявок участников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758"/>
        <w:gridCol w:w="2977"/>
        <w:gridCol w:w="1984"/>
        <w:gridCol w:w="1982"/>
      </w:tblGrid>
      <w:tr w:rsidR="008530B6" w:rsidRPr="00A53A57" w:rsidTr="00C72E35">
        <w:trPr>
          <w:trHeight w:val="756"/>
        </w:trPr>
        <w:tc>
          <w:tcPr>
            <w:tcW w:w="469" w:type="dxa"/>
          </w:tcPr>
          <w:p w:rsidR="008530B6" w:rsidRPr="00A53A57" w:rsidRDefault="008530B6" w:rsidP="008530B6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№</w:t>
            </w:r>
          </w:p>
          <w:p w:rsidR="008530B6" w:rsidRPr="00A53A57" w:rsidRDefault="008530B6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gramStart"/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gramEnd"/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2758" w:type="dxa"/>
          </w:tcPr>
          <w:p w:rsidR="008530B6" w:rsidRPr="00A53A57" w:rsidRDefault="008530B6" w:rsidP="00C72E35">
            <w:pPr>
              <w:keepLines/>
              <w:widowControl w:val="0"/>
              <w:spacing w:line="25" w:lineRule="atLeast"/>
              <w:ind w:right="-83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</w:t>
            </w:r>
          </w:p>
          <w:p w:rsidR="008530B6" w:rsidRPr="00A53A57" w:rsidRDefault="008530B6" w:rsidP="00C72E35">
            <w:pPr>
              <w:keepLines/>
              <w:widowControl w:val="0"/>
              <w:spacing w:line="25" w:lineRule="atLeast"/>
              <w:ind w:right="-83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организации</w:t>
            </w:r>
          </w:p>
        </w:tc>
        <w:tc>
          <w:tcPr>
            <w:tcW w:w="2977" w:type="dxa"/>
          </w:tcPr>
          <w:p w:rsidR="008530B6" w:rsidRPr="00A53A57" w:rsidRDefault="008530B6" w:rsidP="00C72E35">
            <w:pPr>
              <w:keepLines/>
              <w:widowControl w:val="0"/>
              <w:spacing w:line="25" w:lineRule="atLeast"/>
              <w:ind w:right="-133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Место нахождения </w:t>
            </w:r>
          </w:p>
        </w:tc>
        <w:tc>
          <w:tcPr>
            <w:tcW w:w="1984" w:type="dxa"/>
          </w:tcPr>
          <w:p w:rsidR="008530B6" w:rsidRPr="00A53A57" w:rsidRDefault="008530B6" w:rsidP="00C72E35">
            <w:pPr>
              <w:keepLines/>
              <w:widowControl w:val="0"/>
              <w:spacing w:line="25" w:lineRule="atLeast"/>
              <w:ind w:right="-188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Дата и время поступления </w:t>
            </w:r>
            <w:r w:rsidR="001E714C"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конкурсной</w:t>
            </w: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заявки</w:t>
            </w:r>
          </w:p>
        </w:tc>
        <w:tc>
          <w:tcPr>
            <w:tcW w:w="1982" w:type="dxa"/>
          </w:tcPr>
          <w:p w:rsidR="008530B6" w:rsidRPr="00A53A57" w:rsidRDefault="008530B6" w:rsidP="00C72E35">
            <w:pPr>
              <w:keepLines/>
              <w:widowControl w:val="0"/>
              <w:spacing w:line="25" w:lineRule="atLeast"/>
              <w:ind w:right="-188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Предложение участника</w:t>
            </w:r>
          </w:p>
        </w:tc>
      </w:tr>
      <w:tr w:rsidR="00B45B48" w:rsidRPr="00A53A57" w:rsidTr="00C72E35">
        <w:trPr>
          <w:trHeight w:val="550"/>
        </w:trPr>
        <w:tc>
          <w:tcPr>
            <w:tcW w:w="469" w:type="dxa"/>
          </w:tcPr>
          <w:p w:rsidR="00B45B48" w:rsidRPr="00A53A57" w:rsidRDefault="00B45B48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2758" w:type="dxa"/>
          </w:tcPr>
          <w:p w:rsidR="00B45B48" w:rsidRPr="00A53A57" w:rsidRDefault="001E714C" w:rsidP="00B45B4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Общество с </w:t>
            </w:r>
            <w:r w:rsidR="00035ADF"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ограниченной</w:t>
            </w: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ответственностью "РЕГИОН - СЕРВИС"</w:t>
            </w: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br/>
            </w:r>
            <w:r w:rsidR="006E441C"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(</w:t>
            </w: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ООО "РЕГИОН-СЕРВИС"</w:t>
            </w:r>
            <w:r w:rsidR="009B4D1B"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)</w:t>
            </w:r>
          </w:p>
        </w:tc>
        <w:tc>
          <w:tcPr>
            <w:tcW w:w="2977" w:type="dxa"/>
          </w:tcPr>
          <w:p w:rsidR="00B45B48" w:rsidRPr="00A53A57" w:rsidRDefault="001E714C" w:rsidP="006540B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630004, г. Новосибирск, ул. Комсомольский проспект, 24</w:t>
            </w:r>
          </w:p>
        </w:tc>
        <w:tc>
          <w:tcPr>
            <w:tcW w:w="1984" w:type="dxa"/>
          </w:tcPr>
          <w:p w:rsidR="001E714C" w:rsidRPr="00A53A57" w:rsidRDefault="001E714C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28.07.2014 </w:t>
            </w:r>
          </w:p>
          <w:p w:rsidR="00B45B48" w:rsidRPr="00A53A57" w:rsidRDefault="001E714C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06:48</w:t>
            </w:r>
            <w:r w:rsidR="00035ADF"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B45B48"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</w:t>
            </w:r>
            <w:r w:rsidR="00B45B48"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1982" w:type="dxa"/>
          </w:tcPr>
          <w:p w:rsidR="00B45B48" w:rsidRPr="00A53A57" w:rsidRDefault="00355128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252 853,00 руб.</w:t>
            </w:r>
          </w:p>
        </w:tc>
      </w:tr>
      <w:tr w:rsidR="008530B6" w:rsidRPr="00A53A57" w:rsidTr="00C72E35">
        <w:trPr>
          <w:trHeight w:val="550"/>
        </w:trPr>
        <w:tc>
          <w:tcPr>
            <w:tcW w:w="469" w:type="dxa"/>
          </w:tcPr>
          <w:p w:rsidR="008530B6" w:rsidRPr="00A53A57" w:rsidRDefault="008530B6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2.</w:t>
            </w:r>
          </w:p>
        </w:tc>
        <w:tc>
          <w:tcPr>
            <w:tcW w:w="2758" w:type="dxa"/>
          </w:tcPr>
          <w:p w:rsidR="008530B6" w:rsidRPr="00A53A57" w:rsidRDefault="009B4D1B" w:rsidP="009B4D1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Общество с ограниченной ответственностью "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СтройМонтаж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Трейдинг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"</w:t>
            </w:r>
          </w:p>
          <w:p w:rsidR="009B4D1B" w:rsidRPr="00A53A57" w:rsidRDefault="009B4D1B" w:rsidP="00AD327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(ООО "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СтройМонтаж</w:t>
            </w:r>
            <w:proofErr w:type="spellEnd"/>
            <w:r w:rsidR="005463F2"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Трейдинг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")</w:t>
            </w:r>
          </w:p>
        </w:tc>
        <w:tc>
          <w:tcPr>
            <w:tcW w:w="2977" w:type="dxa"/>
          </w:tcPr>
          <w:p w:rsidR="008530B6" w:rsidRPr="00A53A57" w:rsidRDefault="006540B5" w:rsidP="006540B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630049, г. Новосибирск, Красный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пр-кт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, 163/2, оф.404</w:t>
            </w:r>
          </w:p>
        </w:tc>
        <w:tc>
          <w:tcPr>
            <w:tcW w:w="1984" w:type="dxa"/>
          </w:tcPr>
          <w:p w:rsidR="00355128" w:rsidRPr="00A53A57" w:rsidRDefault="00355128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28.07.2014 </w:t>
            </w:r>
          </w:p>
          <w:p w:rsidR="008530B6" w:rsidRPr="00A53A57" w:rsidRDefault="00355128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06:33 </w:t>
            </w:r>
            <w:r w:rsidR="008530B6"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мин.</w:t>
            </w:r>
          </w:p>
        </w:tc>
        <w:tc>
          <w:tcPr>
            <w:tcW w:w="1982" w:type="dxa"/>
          </w:tcPr>
          <w:p w:rsidR="008530B6" w:rsidRPr="00A53A57" w:rsidRDefault="00785E12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249 803,24 руб.</w:t>
            </w:r>
          </w:p>
        </w:tc>
      </w:tr>
    </w:tbl>
    <w:p w:rsidR="008530B6" w:rsidRPr="00A53A57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tbl>
      <w:tblPr>
        <w:tblpPr w:leftFromText="180" w:rightFromText="180" w:vertAnchor="text" w:horzAnchor="margin" w:tblpXSpec="center" w:tblpY="6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1843"/>
        <w:gridCol w:w="4570"/>
      </w:tblGrid>
      <w:tr w:rsidR="0092561B" w:rsidRPr="00A53A57" w:rsidTr="0092561B">
        <w:trPr>
          <w:trHeight w:val="825"/>
        </w:trPr>
        <w:tc>
          <w:tcPr>
            <w:tcW w:w="1526" w:type="dxa"/>
          </w:tcPr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Порядковый номер заявки</w:t>
            </w:r>
          </w:p>
        </w:tc>
        <w:tc>
          <w:tcPr>
            <w:tcW w:w="2126" w:type="dxa"/>
            <w:vAlign w:val="center"/>
          </w:tcPr>
          <w:p w:rsidR="0092561B" w:rsidRPr="00A53A57" w:rsidRDefault="0092561B" w:rsidP="0092561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</w:tcPr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Решение комиссии</w:t>
            </w:r>
          </w:p>
        </w:tc>
        <w:tc>
          <w:tcPr>
            <w:tcW w:w="4570" w:type="dxa"/>
          </w:tcPr>
          <w:p w:rsidR="0092561B" w:rsidRPr="00A53A57" w:rsidRDefault="0092561B" w:rsidP="0092561B">
            <w:pPr>
              <w:widowControl w:val="0"/>
              <w:spacing w:line="25" w:lineRule="atLeast"/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Обоснование решения</w:t>
            </w:r>
          </w:p>
        </w:tc>
      </w:tr>
      <w:tr w:rsidR="0092561B" w:rsidRPr="00A53A57" w:rsidTr="0092561B">
        <w:trPr>
          <w:trHeight w:val="264"/>
        </w:trPr>
        <w:tc>
          <w:tcPr>
            <w:tcW w:w="1526" w:type="dxa"/>
          </w:tcPr>
          <w:p w:rsidR="0092561B" w:rsidRPr="00A53A57" w:rsidRDefault="0092561B" w:rsidP="0092561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92561B" w:rsidRPr="00A53A57" w:rsidRDefault="0092561B" w:rsidP="0092561B"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Документы </w:t>
            </w:r>
          </w:p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соответствуют </w:t>
            </w:r>
          </w:p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предъявленным </w:t>
            </w:r>
          </w:p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92561B" w:rsidRPr="00A53A57" w:rsidRDefault="0092561B" w:rsidP="0092561B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92561B" w:rsidRPr="00A53A57" w:rsidTr="0092561B">
        <w:trPr>
          <w:trHeight w:val="810"/>
        </w:trPr>
        <w:tc>
          <w:tcPr>
            <w:tcW w:w="1526" w:type="dxa"/>
          </w:tcPr>
          <w:p w:rsidR="0092561B" w:rsidRPr="00A53A57" w:rsidRDefault="0092561B" w:rsidP="0092561B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  <w:p w:rsidR="0092561B" w:rsidRPr="00A53A57" w:rsidRDefault="0092561B" w:rsidP="0092561B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92561B" w:rsidRPr="00A53A57" w:rsidRDefault="0092561B" w:rsidP="0092561B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</w:tcPr>
          <w:p w:rsidR="0092561B" w:rsidRPr="00A53A57" w:rsidRDefault="0092561B" w:rsidP="0092561B"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Документы </w:t>
            </w:r>
          </w:p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соответствуют </w:t>
            </w:r>
          </w:p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предъявленным </w:t>
            </w:r>
          </w:p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4767D8" w:rsidRPr="00A53A57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Единая комиссия</w:t>
      </w:r>
      <w:r w:rsidR="00265294"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</w:t>
      </w: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рассмотрев заявки на соответствие требованиям, установленным в извещении и документации о конкурсе в электронной форме</w:t>
      </w:r>
      <w:r w:rsidR="00F44511"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</w:t>
      </w: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приняла решение:</w:t>
      </w:r>
    </w:p>
    <w:p w:rsidR="004767D8" w:rsidRPr="00A53A57" w:rsidRDefault="004767D8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4767D8" w:rsidRPr="00A53A57" w:rsidRDefault="004767D8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0E7F4F" w:rsidRPr="00A53A57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sz w:val="21"/>
          <w:szCs w:val="21"/>
          <w:lang w:val="ru-RU" w:eastAsia="ru-RU"/>
        </w:rPr>
        <w:t>Решение Единой комиссии:</w:t>
      </w:r>
    </w:p>
    <w:p w:rsidR="000E7F4F" w:rsidRPr="00A53A57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Единой комиссией единогласно принято решение допустить к участию в открытом конкурсе и признать участниками конкурса:</w:t>
      </w:r>
    </w:p>
    <w:p w:rsidR="00ED1C07" w:rsidRPr="00A53A57" w:rsidRDefault="00ED1C07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0E7F4F" w:rsidRPr="00A53A57" w:rsidRDefault="000E7F4F" w:rsidP="004F631B">
      <w:pPr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№ 1 - </w:t>
      </w:r>
      <w:r w:rsidR="006E441C"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ООО "РЕГИОН-СЕРВИС";</w:t>
      </w:r>
    </w:p>
    <w:p w:rsidR="000E7F4F" w:rsidRPr="00A53A57" w:rsidRDefault="000E7F4F" w:rsidP="004F631B">
      <w:pPr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№ 2 –</w:t>
      </w:r>
      <w:r w:rsidR="006E441C"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27092F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ООО «</w:t>
      </w:r>
      <w:proofErr w:type="spellStart"/>
      <w:r w:rsidR="0027092F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СтройМонтаж</w:t>
      </w:r>
      <w:proofErr w:type="spellEnd"/>
      <w:r w:rsidR="00BE3968"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="006E441C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Трейдинг</w:t>
      </w:r>
      <w:proofErr w:type="spellEnd"/>
      <w:r w:rsidR="006E441C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».</w:t>
      </w:r>
    </w:p>
    <w:p w:rsidR="00414AC9" w:rsidRPr="00A53A57" w:rsidRDefault="00414AC9" w:rsidP="000E7F4F">
      <w:pPr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0E7F4F" w:rsidRPr="00A53A57" w:rsidRDefault="000E7F4F" w:rsidP="000E7F4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  ЗА  - единогласно. </w:t>
      </w:r>
    </w:p>
    <w:p w:rsidR="000E7F4F" w:rsidRPr="00A53A57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A53A57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                                                 </w:t>
      </w:r>
    </w:p>
    <w:p w:rsidR="005E6119" w:rsidRPr="00A53A57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Состав Единой комиссии</w:t>
      </w:r>
    </w:p>
    <w:p w:rsidR="00E136F0" w:rsidRPr="00A53A57" w:rsidRDefault="00E136F0" w:rsidP="00E7408A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E7408A" w:rsidRPr="00A53A57" w:rsidRDefault="00E7408A" w:rsidP="00E7408A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4087"/>
        <w:gridCol w:w="2601"/>
      </w:tblGrid>
      <w:tr w:rsidR="00E7408A" w:rsidRPr="00A53A57" w:rsidTr="00E7408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8A" w:rsidRPr="00A53A57" w:rsidRDefault="00E7408A" w:rsidP="008A4C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Председатель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Единой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комиссии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8A" w:rsidRPr="00A53A57" w:rsidRDefault="00E7408A" w:rsidP="008A4C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Щербаков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Виктор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Николаевич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8A" w:rsidRPr="00A53A57" w:rsidRDefault="00E7408A" w:rsidP="008A4C2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A57" w:rsidRPr="00A53A57" w:rsidTr="00E7408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Заместитель Председателя Единой комиссии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Монахов Владимир Александрович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отсутствовал</w:t>
            </w:r>
          </w:p>
        </w:tc>
      </w:tr>
      <w:tr w:rsidR="00A53A57" w:rsidRPr="00A53A57" w:rsidTr="00E7408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Члены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Единой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комиссии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Папшева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Нина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Васильевна</w:t>
            </w:r>
            <w:proofErr w:type="spellEnd"/>
          </w:p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A57" w:rsidRPr="00A53A57" w:rsidTr="00E7408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Поползухина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Наталия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Васильевна</w:t>
            </w:r>
            <w:proofErr w:type="spellEnd"/>
          </w:p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A57" w:rsidRPr="00A53A57" w:rsidTr="00E7408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Бареева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Елена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Владимировна</w:t>
            </w:r>
            <w:proofErr w:type="spellEnd"/>
          </w:p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A57" w:rsidRPr="00A53A57" w:rsidTr="00E7408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Ким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Татьяна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Викторовна</w:t>
            </w:r>
            <w:proofErr w:type="spellEnd"/>
          </w:p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A57" w:rsidRPr="00A53A57" w:rsidTr="00E7408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Бекетов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Андрей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Валентинович</w:t>
            </w:r>
            <w:proofErr w:type="spellEnd"/>
          </w:p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A57" w:rsidRPr="00A53A57" w:rsidTr="00E7408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57" w:rsidRPr="00A53A57" w:rsidRDefault="00A53A57" w:rsidP="00A53A57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Секретарь Единой комиссии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Деветьярова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Юлия Викторовна</w:t>
            </w:r>
          </w:p>
          <w:p w:rsidR="00A53A57" w:rsidRPr="00A53A57" w:rsidRDefault="00A53A57" w:rsidP="00A53A57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7408A" w:rsidRPr="00A53A57" w:rsidRDefault="00E7408A" w:rsidP="00E7408A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sectPr w:rsidR="00E7408A" w:rsidRPr="00A53A57" w:rsidSect="00A53A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9"/>
    <w:rsid w:val="00035ADF"/>
    <w:rsid w:val="000431AD"/>
    <w:rsid w:val="00085D13"/>
    <w:rsid w:val="00091D99"/>
    <w:rsid w:val="000E7F4F"/>
    <w:rsid w:val="00125CDD"/>
    <w:rsid w:val="0012604B"/>
    <w:rsid w:val="001E40D4"/>
    <w:rsid w:val="001E714C"/>
    <w:rsid w:val="001F4562"/>
    <w:rsid w:val="00230162"/>
    <w:rsid w:val="00265294"/>
    <w:rsid w:val="0027092F"/>
    <w:rsid w:val="00293814"/>
    <w:rsid w:val="002A3833"/>
    <w:rsid w:val="002C7008"/>
    <w:rsid w:val="002D2A77"/>
    <w:rsid w:val="002E75FC"/>
    <w:rsid w:val="0031293B"/>
    <w:rsid w:val="00355128"/>
    <w:rsid w:val="0040509B"/>
    <w:rsid w:val="00414A4E"/>
    <w:rsid w:val="00414AC9"/>
    <w:rsid w:val="004767D8"/>
    <w:rsid w:val="004F631B"/>
    <w:rsid w:val="00540602"/>
    <w:rsid w:val="005463F2"/>
    <w:rsid w:val="005E6119"/>
    <w:rsid w:val="00640184"/>
    <w:rsid w:val="00645ADA"/>
    <w:rsid w:val="006540B5"/>
    <w:rsid w:val="006745DA"/>
    <w:rsid w:val="006C2956"/>
    <w:rsid w:val="006E441C"/>
    <w:rsid w:val="00737312"/>
    <w:rsid w:val="007436CD"/>
    <w:rsid w:val="00785E12"/>
    <w:rsid w:val="00793152"/>
    <w:rsid w:val="008530B6"/>
    <w:rsid w:val="008775E2"/>
    <w:rsid w:val="00883F1A"/>
    <w:rsid w:val="009072B5"/>
    <w:rsid w:val="00911464"/>
    <w:rsid w:val="0092561B"/>
    <w:rsid w:val="009B4D1B"/>
    <w:rsid w:val="009D1BD3"/>
    <w:rsid w:val="009F2787"/>
    <w:rsid w:val="00A268CE"/>
    <w:rsid w:val="00A4123A"/>
    <w:rsid w:val="00A53A57"/>
    <w:rsid w:val="00A54383"/>
    <w:rsid w:val="00AD3274"/>
    <w:rsid w:val="00B30503"/>
    <w:rsid w:val="00B45B48"/>
    <w:rsid w:val="00B55C54"/>
    <w:rsid w:val="00B94AD0"/>
    <w:rsid w:val="00BE3968"/>
    <w:rsid w:val="00C01797"/>
    <w:rsid w:val="00C31CC5"/>
    <w:rsid w:val="00C72E35"/>
    <w:rsid w:val="00C740B6"/>
    <w:rsid w:val="00CA59EB"/>
    <w:rsid w:val="00CB500C"/>
    <w:rsid w:val="00D05798"/>
    <w:rsid w:val="00D25082"/>
    <w:rsid w:val="00D76E7E"/>
    <w:rsid w:val="00D93469"/>
    <w:rsid w:val="00DE5692"/>
    <w:rsid w:val="00DF43E4"/>
    <w:rsid w:val="00E059A8"/>
    <w:rsid w:val="00E069B1"/>
    <w:rsid w:val="00E136F0"/>
    <w:rsid w:val="00E316F3"/>
    <w:rsid w:val="00E7408A"/>
    <w:rsid w:val="00E75A5C"/>
    <w:rsid w:val="00ED1C07"/>
    <w:rsid w:val="00ED2B41"/>
    <w:rsid w:val="00EE6C1E"/>
    <w:rsid w:val="00F44511"/>
    <w:rsid w:val="00F45098"/>
    <w:rsid w:val="00FC0775"/>
    <w:rsid w:val="00FC67A0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Деветьярова Юлия Викторовна</cp:lastModifiedBy>
  <cp:revision>68</cp:revision>
  <cp:lastPrinted>2014-07-30T07:53:00Z</cp:lastPrinted>
  <dcterms:created xsi:type="dcterms:W3CDTF">2014-07-30T02:05:00Z</dcterms:created>
  <dcterms:modified xsi:type="dcterms:W3CDTF">2014-07-30T07:55:00Z</dcterms:modified>
</cp:coreProperties>
</file>