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3B0F1F" w:rsidRDefault="003B0F1F" w:rsidP="00F131C9">
            <w:pPr>
              <w:keepNext/>
              <w:keepLines/>
              <w:suppressLineNumbers/>
              <w:rPr>
                <w:sz w:val="21"/>
                <w:szCs w:val="21"/>
              </w:rPr>
            </w:pPr>
            <w:proofErr w:type="spellStart"/>
            <w:r w:rsidRPr="003B0F1F">
              <w:t>Деветьярова</w:t>
            </w:r>
            <w:proofErr w:type="spellEnd"/>
            <w:r w:rsidRPr="003B0F1F">
              <w:t xml:space="preserve"> Юлия Викторовна</w:t>
            </w:r>
            <w:r>
              <w:rPr>
                <w:sz w:val="21"/>
                <w:szCs w:val="21"/>
              </w:rPr>
              <w:t xml:space="preserve"> </w:t>
            </w:r>
            <w:r w:rsidR="00F34FF5" w:rsidRPr="006E29E9">
              <w:t xml:space="preserve">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C23D5">
              <w:rPr>
                <w:color w:val="000000"/>
              </w:rPr>
              <w:t>технических требований</w:t>
            </w:r>
            <w:r w:rsidRPr="006E29E9">
              <w:rPr>
                <w:color w:val="000000"/>
              </w:rPr>
              <w:t xml:space="preserve">: </w:t>
            </w:r>
          </w:p>
          <w:p w:rsidR="00FE4E24" w:rsidRPr="006E29E9" w:rsidRDefault="00EF5BC6" w:rsidP="00734573">
            <w:pPr>
              <w:jc w:val="both"/>
            </w:pPr>
            <w:r>
              <w:t>Гребенщиков Геннадий Георгиевич</w:t>
            </w:r>
            <w:r w:rsidR="003538F6">
              <w:t xml:space="preserve"> тел. 278-97-66</w:t>
            </w:r>
          </w:p>
        </w:tc>
      </w:tr>
    </w:tbl>
    <w:p w:rsidR="00A83CDE" w:rsidRPr="00A83CDE" w:rsidRDefault="00F34FF5" w:rsidP="00F34FF5">
      <w:pPr>
        <w:jc w:val="both"/>
      </w:pPr>
      <w:r w:rsidRPr="006E29E9">
        <w:rPr>
          <w:b/>
        </w:rPr>
        <w:t>3. Предмет договора с указанием количества поставляемого товара</w:t>
      </w:r>
      <w:r w:rsidRPr="006E29E9">
        <w:t>:</w:t>
      </w:r>
      <w:r w:rsidR="00734573">
        <w:t xml:space="preserve"> </w:t>
      </w:r>
      <w:r w:rsidR="00A07A56">
        <w:t xml:space="preserve">поставка </w:t>
      </w:r>
      <w:r w:rsidR="00797F32">
        <w:t xml:space="preserve">комплекта </w:t>
      </w:r>
      <w:r w:rsidR="0050141E">
        <w:t>измерител</w:t>
      </w:r>
      <w:r w:rsidR="00797F32">
        <w:t>ьного К540</w:t>
      </w:r>
      <w:r w:rsidR="005023BD">
        <w:t xml:space="preserve"> </w:t>
      </w:r>
      <w:r w:rsidR="00EF5BC6" w:rsidRPr="003D4E2C">
        <w:t xml:space="preserve">в количестве </w:t>
      </w:r>
      <w:r w:rsidR="00797F32">
        <w:t>3</w:t>
      </w:r>
      <w:r w:rsidR="00EF5BC6" w:rsidRPr="003D4E2C">
        <w:t xml:space="preserve"> штук</w:t>
      </w:r>
      <w:r w:rsidR="00A83CDE" w:rsidRPr="00A83CDE">
        <w:t>, в соответствии с технической частью документации об аукционе  в электронной форме.</w:t>
      </w:r>
    </w:p>
    <w:p w:rsidR="00F34FF5" w:rsidRPr="00734573" w:rsidRDefault="00F34FF5" w:rsidP="00F34FF5">
      <w:pPr>
        <w:jc w:val="both"/>
        <w:rPr>
          <w:b/>
        </w:rPr>
      </w:pPr>
      <w:r w:rsidRPr="006E29E9">
        <w:rPr>
          <w:b/>
        </w:rPr>
        <w:t xml:space="preserve">4. Место </w:t>
      </w:r>
      <w:r w:rsidR="00734573" w:rsidRPr="00AC23D5">
        <w:rPr>
          <w:b/>
        </w:rPr>
        <w:t>поставки товаров, выполнения работ, оказания услуг</w:t>
      </w:r>
      <w:r w:rsidRPr="006E29E9">
        <w:rPr>
          <w:b/>
        </w:rPr>
        <w:t>:</w:t>
      </w:r>
      <w:r w:rsidR="007E751D">
        <w:rPr>
          <w:b/>
        </w:rPr>
        <w:t xml:space="preserve"> </w:t>
      </w:r>
      <w:r w:rsidR="007E751D" w:rsidRPr="007E751D">
        <w:t>г.</w:t>
      </w:r>
      <w:r w:rsidRPr="006E29E9">
        <w:rPr>
          <w:b/>
        </w:rPr>
        <w:t xml:space="preserve"> </w:t>
      </w:r>
      <w:r w:rsidRPr="006E29E9">
        <w:t xml:space="preserve">Новосибирск, ул. </w:t>
      </w:r>
      <w:proofErr w:type="gramStart"/>
      <w:r w:rsidRPr="006E29E9">
        <w:t>Планетная</w:t>
      </w:r>
      <w:proofErr w:type="gramEnd"/>
      <w:r w:rsidRPr="006E29E9">
        <w:t>,32.</w:t>
      </w:r>
    </w:p>
    <w:p w:rsidR="00E86136" w:rsidRPr="001D4E33" w:rsidRDefault="00F34FF5" w:rsidP="00E86136">
      <w:pPr>
        <w:pStyle w:val="a4"/>
        <w:spacing w:after="0"/>
      </w:pPr>
      <w:r w:rsidRPr="006E29E9">
        <w:rPr>
          <w:b/>
        </w:rPr>
        <w:t xml:space="preserve">5. </w:t>
      </w:r>
      <w:r w:rsidR="00E86136" w:rsidRPr="00E86136">
        <w:rPr>
          <w:b/>
        </w:rPr>
        <w:t>Срок поставки товаров, выполнения работ, оказания услуг:</w:t>
      </w:r>
      <w:r w:rsidR="00E86136" w:rsidRPr="001D4E33">
        <w:t xml:space="preserve"> до </w:t>
      </w:r>
      <w:r w:rsidR="00EF5BC6">
        <w:t>3</w:t>
      </w:r>
      <w:r w:rsidR="00EF1E38">
        <w:t>1</w:t>
      </w:r>
      <w:r w:rsidR="00E86136">
        <w:t xml:space="preserve"> </w:t>
      </w:r>
      <w:r w:rsidR="00EF1E38">
        <w:t>окт</w:t>
      </w:r>
      <w:r w:rsidR="00EF5BC6">
        <w:t>я</w:t>
      </w:r>
      <w:r w:rsidR="00E86136">
        <w:t xml:space="preserve">бря </w:t>
      </w:r>
      <w:r w:rsidR="00E86136" w:rsidRPr="001D4E33">
        <w:t>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w:t>
      </w:r>
      <w:r w:rsidR="00E86136" w:rsidRPr="001D4E33">
        <w:rPr>
          <w:bCs/>
        </w:rPr>
        <w:t xml:space="preserve">после </w:t>
      </w:r>
      <w:r w:rsidR="00AD5925">
        <w:rPr>
          <w:bCs/>
        </w:rPr>
        <w:t>подписания акта</w:t>
      </w:r>
      <w:r w:rsidR="0099420D">
        <w:rPr>
          <w:bCs/>
        </w:rPr>
        <w:t xml:space="preserve"> </w:t>
      </w:r>
      <w:r w:rsidR="00AD5925">
        <w:rPr>
          <w:bCs/>
        </w:rPr>
        <w:t>приемки товара</w:t>
      </w:r>
      <w:r w:rsidR="00E86136">
        <w:t>.</w:t>
      </w:r>
    </w:p>
    <w:p w:rsidR="0042424B" w:rsidRDefault="00F34FF5" w:rsidP="0042424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w:t>
      </w:r>
      <w:r w:rsidRPr="0066342D">
        <w:rPr>
          <w:color w:val="000000"/>
        </w:rPr>
        <w:t>до «</w:t>
      </w:r>
      <w:r w:rsidR="0065521F">
        <w:rPr>
          <w:color w:val="000000"/>
        </w:rPr>
        <w:t>2</w:t>
      </w:r>
      <w:r w:rsidR="00843706">
        <w:rPr>
          <w:color w:val="000000"/>
        </w:rPr>
        <w:t>2</w:t>
      </w:r>
      <w:r w:rsidRPr="0066342D">
        <w:rPr>
          <w:color w:val="000000"/>
        </w:rPr>
        <w:t>»</w:t>
      </w:r>
      <w:r w:rsidR="0065521F">
        <w:rPr>
          <w:color w:val="000000"/>
        </w:rPr>
        <w:t xml:space="preserve"> июля </w:t>
      </w:r>
      <w:r w:rsidRPr="0066342D">
        <w:rPr>
          <w:color w:val="000000"/>
        </w:rPr>
        <w:t>201</w:t>
      </w:r>
      <w:r w:rsidR="00D91942" w:rsidRPr="0066342D">
        <w:rPr>
          <w:color w:val="000000"/>
        </w:rPr>
        <w:t>4</w:t>
      </w:r>
      <w:r w:rsidRPr="0066342D">
        <w:rPr>
          <w:color w:val="000000"/>
        </w:rPr>
        <w:t xml:space="preserve"> г.</w:t>
      </w:r>
      <w:r w:rsidRPr="006E29E9">
        <w:rPr>
          <w:color w:val="000000"/>
        </w:rPr>
        <w:t xml:space="preserve">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302ED2" w:rsidRPr="00745C45" w:rsidRDefault="00F34FF5" w:rsidP="0042424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302ED2" w:rsidRPr="0022201D">
        <w:t xml:space="preserve">254 237,29 </w:t>
      </w:r>
      <w:r w:rsidR="00302ED2" w:rsidRPr="00745C45">
        <w:t xml:space="preserve">(двести </w:t>
      </w:r>
      <w:r w:rsidR="00302ED2">
        <w:t>пятьдесят четыре</w:t>
      </w:r>
      <w:r w:rsidR="00302ED2" w:rsidRPr="00745C45">
        <w:t xml:space="preserve"> тысяч</w:t>
      </w:r>
      <w:r w:rsidR="00302ED2">
        <w:t>и</w:t>
      </w:r>
      <w:r w:rsidR="00302ED2" w:rsidRPr="00745C45">
        <w:t xml:space="preserve"> двести </w:t>
      </w:r>
      <w:r w:rsidR="00302ED2">
        <w:t xml:space="preserve">тридцать </w:t>
      </w:r>
      <w:r w:rsidR="00302ED2" w:rsidRPr="00745C45">
        <w:t xml:space="preserve">семь) рублей </w:t>
      </w:r>
      <w:r w:rsidR="00302ED2">
        <w:t>29</w:t>
      </w:r>
      <w:r w:rsidR="00302ED2" w:rsidRPr="00745C45">
        <w:t xml:space="preserve"> копеек, кроме того НДС (18%) </w:t>
      </w:r>
      <w:r w:rsidR="00302ED2" w:rsidRPr="0022201D">
        <w:t>45 762,71</w:t>
      </w:r>
      <w:r w:rsidR="00302ED2">
        <w:t xml:space="preserve"> </w:t>
      </w:r>
      <w:r w:rsidR="00302ED2" w:rsidRPr="00745C45">
        <w:t xml:space="preserve">(сорок </w:t>
      </w:r>
      <w:r w:rsidR="00302ED2">
        <w:t>пять</w:t>
      </w:r>
      <w:r w:rsidR="00302ED2" w:rsidRPr="00745C45">
        <w:t xml:space="preserve"> тысяч</w:t>
      </w:r>
      <w:r w:rsidR="00302ED2">
        <w:t xml:space="preserve"> </w:t>
      </w:r>
      <w:r w:rsidR="00302ED2" w:rsidRPr="00745C45">
        <w:t xml:space="preserve">семьсот </w:t>
      </w:r>
      <w:r w:rsidR="00302ED2">
        <w:t>шестьдесят два</w:t>
      </w:r>
      <w:r w:rsidR="00302ED2" w:rsidRPr="00745C45">
        <w:t>) рубл</w:t>
      </w:r>
      <w:r w:rsidR="00302ED2">
        <w:t>я</w:t>
      </w:r>
      <w:r w:rsidR="00302ED2" w:rsidRPr="00745C45">
        <w:t xml:space="preserve"> </w:t>
      </w:r>
      <w:r w:rsidR="00302ED2">
        <w:t>71</w:t>
      </w:r>
      <w:r w:rsidR="00302ED2" w:rsidRPr="00745C45">
        <w:t xml:space="preserve"> копе</w:t>
      </w:r>
      <w:r w:rsidR="00302ED2">
        <w:t>й</w:t>
      </w:r>
      <w:r w:rsidR="00302ED2" w:rsidRPr="00745C45">
        <w:t>к</w:t>
      </w:r>
      <w:r w:rsidR="00302ED2">
        <w:t>а</w:t>
      </w:r>
      <w:r w:rsidR="00302ED2" w:rsidRPr="00745C45">
        <w:t>. В случае</w:t>
      </w:r>
      <w:proofErr w:type="gramStart"/>
      <w:r w:rsidR="00302ED2" w:rsidRPr="00745C45">
        <w:t>,</w:t>
      </w:r>
      <w:proofErr w:type="gramEnd"/>
      <w:r w:rsidR="00302ED2" w:rsidRPr="00745C4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D96B90" w:rsidRDefault="0099420D" w:rsidP="0099420D">
      <w:pPr>
        <w:pStyle w:val="ConsNormal"/>
        <w:widowControl/>
        <w:numPr>
          <w:ilvl w:val="0"/>
          <w:numId w:val="0"/>
        </w:numPr>
        <w:jc w:val="both"/>
        <w:rPr>
          <w:rFonts w:ascii="Times New Roman" w:hAnsi="Times New Roman"/>
          <w:sz w:val="24"/>
          <w:szCs w:val="24"/>
          <w:lang w:eastAsia="ru-RU"/>
        </w:rPr>
      </w:pPr>
      <w:r w:rsidRPr="0099420D">
        <w:rPr>
          <w:rFonts w:ascii="Times New Roman" w:hAnsi="Times New Roman"/>
          <w:sz w:val="24"/>
          <w:szCs w:val="24"/>
          <w:lang w:eastAsia="ru-RU"/>
        </w:rPr>
        <w:t>Начальная (максимальная) цена включает в себя: расходы на доставку, НДС 18%, а также налоги и другие обязательные платежи.</w:t>
      </w:r>
    </w:p>
    <w:p w:rsidR="00F34FF5" w:rsidRPr="006E29E9" w:rsidRDefault="00D96B90" w:rsidP="0099420D">
      <w:pPr>
        <w:pStyle w:val="ConsNormal"/>
        <w:widowControl/>
        <w:numPr>
          <w:ilvl w:val="0"/>
          <w:numId w:val="0"/>
        </w:numPr>
        <w:jc w:val="both"/>
        <w:rPr>
          <w:rFonts w:ascii="Times New Roman" w:hAnsi="Times New Roman"/>
          <w:sz w:val="24"/>
          <w:szCs w:val="24"/>
          <w:lang w:eastAsia="ru-RU"/>
        </w:rPr>
      </w:pPr>
      <w:r w:rsidRPr="00D96B90">
        <w:rPr>
          <w:rFonts w:ascii="Times New Roman" w:hAnsi="Times New Roman"/>
          <w:b/>
          <w:sz w:val="24"/>
          <w:szCs w:val="24"/>
          <w:lang w:eastAsia="ru-RU"/>
        </w:rPr>
        <w:t>9</w:t>
      </w:r>
      <w:r w:rsidR="00F34FF5" w:rsidRPr="00D96B90">
        <w:rPr>
          <w:rFonts w:ascii="Times New Roman" w:hAnsi="Times New Roman"/>
          <w:b/>
          <w:sz w:val="24"/>
          <w:szCs w:val="24"/>
          <w:lang w:eastAsia="ru-RU"/>
        </w:rPr>
        <w:t>. Валюта договора:</w:t>
      </w:r>
      <w:r w:rsidR="00F34FF5" w:rsidRPr="0099420D">
        <w:rPr>
          <w:rFonts w:ascii="Times New Roman" w:hAnsi="Times New Roman"/>
          <w:sz w:val="24"/>
          <w:szCs w:val="24"/>
          <w:lang w:eastAsia="ru-RU"/>
        </w:rPr>
        <w:t xml:space="preserve"> </w:t>
      </w:r>
      <w:r w:rsidR="00F34FF5" w:rsidRPr="006E29E9">
        <w:rPr>
          <w:rFonts w:ascii="Times New Roman" w:hAnsi="Times New Roman"/>
          <w:sz w:val="24"/>
          <w:szCs w:val="24"/>
          <w:lang w:eastAsia="ru-RU"/>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3538F6" w:rsidRDefault="00F34FF5" w:rsidP="003538F6">
      <w:pPr>
        <w:autoSpaceDE w:val="0"/>
        <w:jc w:val="both"/>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036A98">
        <w:t>30</w:t>
      </w:r>
      <w:r w:rsidR="003538F6">
        <w:t xml:space="preserve"> 000 (</w:t>
      </w:r>
      <w:r w:rsidR="00036A98">
        <w:t>тридцать</w:t>
      </w:r>
      <w:r w:rsidR="003538F6">
        <w:t xml:space="preserve"> тысяч) рублей 00 копеек, НДС не облагается.</w:t>
      </w:r>
    </w:p>
    <w:p w:rsidR="00C76F6C" w:rsidRDefault="00C76F6C" w:rsidP="003538F6">
      <w:pPr>
        <w:autoSpaceDE w:val="0"/>
        <w:jc w:val="both"/>
      </w:pPr>
      <w:r w:rsidRPr="006E29E9">
        <w:rPr>
          <w:b/>
        </w:rPr>
        <w:t>12. Обеспечение исполнения договора:</w:t>
      </w:r>
      <w:r w:rsidRPr="006E29E9">
        <w:t xml:space="preserve"> </w:t>
      </w:r>
      <w:r w:rsidR="00E1022E">
        <w:t xml:space="preserve">не </w:t>
      </w:r>
      <w:r w:rsidRPr="006E29E9">
        <w:t>требуется.</w:t>
      </w:r>
    </w:p>
    <w:p w:rsidR="00E1022E" w:rsidRDefault="00C76F6C" w:rsidP="00C76F6C">
      <w:pPr>
        <w:jc w:val="both"/>
      </w:pPr>
      <w:r w:rsidRPr="00254CE2">
        <w:rPr>
          <w:b/>
        </w:rPr>
        <w:t>13. Форма и размер обеспечения исполнения договора:</w:t>
      </w:r>
      <w:r>
        <w:rPr>
          <w:b/>
        </w:rPr>
        <w:t xml:space="preserve"> </w:t>
      </w:r>
      <w:r w:rsidR="00E1022E">
        <w:t xml:space="preserve">не </w:t>
      </w:r>
      <w:r w:rsidR="00E1022E" w:rsidRPr="006E29E9">
        <w:t>требуется.</w:t>
      </w:r>
    </w:p>
    <w:p w:rsidR="00F34FF5" w:rsidRPr="006E29E9" w:rsidRDefault="00F34FF5" w:rsidP="007A4DF5">
      <w:pPr>
        <w:jc w:val="both"/>
        <w:rPr>
          <w:bCs/>
        </w:rPr>
      </w:pPr>
      <w:r w:rsidRPr="006E29E9">
        <w:rPr>
          <w:b/>
        </w:rPr>
        <w:t>1</w:t>
      </w:r>
      <w:r w:rsidR="006D0B5A">
        <w:rPr>
          <w:b/>
        </w:rPr>
        <w:t>4</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rPr>
        <w:t>.</w:t>
      </w:r>
    </w:p>
    <w:p w:rsidR="00F34FF5" w:rsidRPr="006E29E9" w:rsidRDefault="00F34FF5" w:rsidP="00F34FF5">
      <w:pPr>
        <w:jc w:val="both"/>
      </w:pPr>
      <w:r w:rsidRPr="006E29E9">
        <w:rPr>
          <w:b/>
        </w:rPr>
        <w:t>1</w:t>
      </w:r>
      <w:r w:rsidR="006D0B5A">
        <w:rPr>
          <w:b/>
        </w:rPr>
        <w:t>5</w:t>
      </w:r>
      <w:r w:rsidRPr="006E29E9">
        <w:rPr>
          <w:b/>
        </w:rPr>
        <w:t>. Дата и время окончания срока подачи заявки на участие в электронном аукционе (дата вскрытия конвертов):</w:t>
      </w:r>
      <w:r w:rsidRPr="006E29E9">
        <w:t xml:space="preserve"> </w:t>
      </w:r>
      <w:r w:rsidRPr="0066342D">
        <w:t>«</w:t>
      </w:r>
      <w:r w:rsidR="005563B3">
        <w:t>1</w:t>
      </w:r>
      <w:r w:rsidR="00843706">
        <w:t>8</w:t>
      </w:r>
      <w:r w:rsidR="00D91942" w:rsidRPr="0066342D">
        <w:t>»</w:t>
      </w:r>
      <w:r w:rsidR="005563B3">
        <w:t xml:space="preserve"> июля</w:t>
      </w:r>
      <w:r w:rsidR="00D91942" w:rsidRPr="0066342D">
        <w:t xml:space="preserve"> </w:t>
      </w:r>
      <w:r w:rsidRPr="0066342D">
        <w:t>201</w:t>
      </w:r>
      <w:r w:rsidR="00D91942" w:rsidRPr="0066342D">
        <w:t xml:space="preserve">4 </w:t>
      </w:r>
      <w:r w:rsidRPr="0066342D">
        <w:t>г. 08 часов 00 минут (время московское)</w:t>
      </w:r>
    </w:p>
    <w:p w:rsidR="00F34FF5" w:rsidRPr="006E29E9" w:rsidRDefault="00F34FF5" w:rsidP="00F34FF5">
      <w:pPr>
        <w:jc w:val="both"/>
      </w:pPr>
      <w:r w:rsidRPr="006E29E9">
        <w:rPr>
          <w:b/>
        </w:rPr>
        <w:t>1</w:t>
      </w:r>
      <w:r w:rsidR="000706BD">
        <w:rPr>
          <w:b/>
        </w:rPr>
        <w:t>6</w:t>
      </w:r>
      <w:r w:rsidRPr="006E29E9">
        <w:rPr>
          <w:b/>
        </w:rPr>
        <w:t xml:space="preserve">. Величина понижения начальной цены договора (шаг аукциона) – </w:t>
      </w:r>
      <w:r w:rsidRPr="00B60519">
        <w:t>0,5 % от начальной (максимальной) цены договора (цены лота).</w:t>
      </w:r>
    </w:p>
    <w:p w:rsidR="00ED5F84" w:rsidRDefault="00F34FF5" w:rsidP="00F34FF5">
      <w:pPr>
        <w:autoSpaceDE w:val="0"/>
        <w:jc w:val="both"/>
      </w:pPr>
      <w:r w:rsidRPr="006E29E9">
        <w:rPr>
          <w:b/>
        </w:rPr>
        <w:lastRenderedPageBreak/>
        <w:t>1</w:t>
      </w:r>
      <w:r w:rsidR="000706BD">
        <w:rPr>
          <w:b/>
        </w:rPr>
        <w:t>7</w:t>
      </w:r>
      <w:r w:rsidRPr="006E29E9">
        <w:rPr>
          <w:b/>
        </w:rPr>
        <w:t>.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6342D">
        <w:t>«</w:t>
      </w:r>
      <w:r w:rsidR="00653158">
        <w:t>2</w:t>
      </w:r>
      <w:r w:rsidR="00843706">
        <w:t>2</w:t>
      </w:r>
      <w:r w:rsidRPr="0066342D">
        <w:t>»</w:t>
      </w:r>
      <w:r w:rsidR="00D91942" w:rsidRPr="0066342D">
        <w:t xml:space="preserve"> </w:t>
      </w:r>
      <w:r w:rsidR="00653158" w:rsidRPr="00F4242E">
        <w:t xml:space="preserve">июля </w:t>
      </w:r>
      <w:r w:rsidRPr="0066342D">
        <w:t>201</w:t>
      </w:r>
      <w:r w:rsidR="00D91942" w:rsidRPr="0066342D">
        <w:t xml:space="preserve">4 </w:t>
      </w:r>
      <w:r w:rsidRPr="0066342D">
        <w:t>г. 09 час. 00 мин. (время московское)</w:t>
      </w:r>
    </w:p>
    <w:p w:rsidR="00F34FF5" w:rsidRPr="006E29E9" w:rsidRDefault="00F34FF5" w:rsidP="00F34FF5">
      <w:pPr>
        <w:autoSpaceDE w:val="0"/>
        <w:jc w:val="both"/>
      </w:pPr>
      <w:r w:rsidRPr="006E29E9">
        <w:rPr>
          <w:b/>
        </w:rPr>
        <w:t>1</w:t>
      </w:r>
      <w:r w:rsidR="000706BD">
        <w:rPr>
          <w:b/>
        </w:rPr>
        <w:t>8</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0706BD" w:rsidP="00F34FF5">
      <w:pPr>
        <w:autoSpaceDE w:val="0"/>
        <w:jc w:val="both"/>
      </w:pPr>
      <w:r>
        <w:rPr>
          <w:b/>
        </w:rPr>
        <w:t>19</w:t>
      </w:r>
      <w:r w:rsidR="00F34FF5" w:rsidRPr="006E29E9">
        <w:rPr>
          <w:b/>
        </w:rPr>
        <w:t xml:space="preserve">. Дата и время подведения итогов электронного аукциона (дата завершения аукциона): </w:t>
      </w:r>
      <w:r w:rsidR="00F34FF5" w:rsidRPr="0066342D">
        <w:t>«</w:t>
      </w:r>
      <w:r w:rsidR="00653158">
        <w:t>2</w:t>
      </w:r>
      <w:r w:rsidR="00843706">
        <w:t>2</w:t>
      </w:r>
      <w:r w:rsidR="00F34FF5" w:rsidRPr="0066342D">
        <w:t>»</w:t>
      </w:r>
      <w:r w:rsidR="00653158">
        <w:t xml:space="preserve"> июля</w:t>
      </w:r>
      <w:r w:rsidR="00230801" w:rsidRPr="0066342D">
        <w:t xml:space="preserve"> </w:t>
      </w:r>
      <w:r w:rsidR="00F34FF5" w:rsidRPr="0066342D">
        <w:t>201</w:t>
      </w:r>
      <w:r w:rsidR="00D91942" w:rsidRPr="0066342D">
        <w:t xml:space="preserve">4 </w:t>
      </w:r>
      <w:r w:rsidR="00F34FF5" w:rsidRPr="0066342D">
        <w:t>г., 15 час. 00 мин. (время московское)</w:t>
      </w:r>
      <w:r w:rsidR="00F34FF5" w:rsidRPr="006E29E9">
        <w:t xml:space="preserve"> </w:t>
      </w:r>
    </w:p>
    <w:p w:rsidR="00F34FF5" w:rsidRPr="006E29E9" w:rsidRDefault="000706BD" w:rsidP="00F34FF5">
      <w:pPr>
        <w:pStyle w:val="a9"/>
        <w:widowControl w:val="0"/>
        <w:spacing w:after="0"/>
        <w:ind w:left="0"/>
      </w:pPr>
      <w:r>
        <w:rPr>
          <w:b/>
        </w:rPr>
        <w:t>20</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bookmarkStart w:id="0" w:name="_GoBack"/>
      <w:bookmarkEnd w:id="0"/>
    </w:p>
    <w:p w:rsidR="004662E9" w:rsidRPr="00DC4245" w:rsidRDefault="00F34FF5" w:rsidP="004662E9">
      <w:pPr>
        <w:autoSpaceDE w:val="0"/>
        <w:jc w:val="both"/>
      </w:pPr>
      <w:r w:rsidRPr="006E29E9">
        <w:rPr>
          <w:b/>
        </w:rPr>
        <w:t>2</w:t>
      </w:r>
      <w:r w:rsidR="000706BD">
        <w:rPr>
          <w:b/>
        </w:rPr>
        <w:t>1</w:t>
      </w:r>
      <w:r w:rsidRPr="006E29E9">
        <w:rPr>
          <w:b/>
        </w:rPr>
        <w:t xml:space="preserve">. </w:t>
      </w:r>
      <w:r w:rsidR="004662E9" w:rsidRPr="006E29E9">
        <w:rPr>
          <w:b/>
        </w:rPr>
        <w:t>Срок и порядок заключения договора по результатам аукциона:</w:t>
      </w:r>
      <w:r w:rsidR="004662E9"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4662E9" w:rsidRPr="006E29E9">
        <w:t>вне</w:t>
      </w:r>
      <w:proofErr w:type="gramEnd"/>
      <w:r w:rsidR="004662E9" w:rsidRPr="006E29E9">
        <w:t xml:space="preserve"> </w:t>
      </w:r>
      <w:proofErr w:type="gramStart"/>
      <w:r w:rsidR="004662E9" w:rsidRPr="006E29E9">
        <w:t>АС</w:t>
      </w:r>
      <w:proofErr w:type="gramEnd"/>
      <w:r w:rsidR="004662E9" w:rsidRPr="006E29E9">
        <w:t xml:space="preserve"> Оператора и в сроки, установленные извещением об аукционе. </w:t>
      </w:r>
    </w:p>
    <w:p w:rsidR="00F34FF5" w:rsidRPr="006E29E9" w:rsidRDefault="00F34FF5" w:rsidP="00F34FF5">
      <w:pPr>
        <w:autoSpaceDE w:val="0"/>
        <w:jc w:val="both"/>
      </w:pP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D4A" w:rsidRDefault="00516D4A" w:rsidP="00FF27AA">
      <w:r>
        <w:separator/>
      </w:r>
    </w:p>
  </w:endnote>
  <w:endnote w:type="continuationSeparator" w:id="0">
    <w:p w:rsidR="00516D4A" w:rsidRDefault="00516D4A"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572E58"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516D4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516D4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D4A" w:rsidRDefault="00516D4A" w:rsidP="00FF27AA">
      <w:r>
        <w:separator/>
      </w:r>
    </w:p>
  </w:footnote>
  <w:footnote w:type="continuationSeparator" w:id="0">
    <w:p w:rsidR="00516D4A" w:rsidRDefault="00516D4A"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36A98"/>
    <w:rsid w:val="000518EA"/>
    <w:rsid w:val="00062F45"/>
    <w:rsid w:val="00065E3D"/>
    <w:rsid w:val="000706BD"/>
    <w:rsid w:val="000819A1"/>
    <w:rsid w:val="00081DE4"/>
    <w:rsid w:val="000820CA"/>
    <w:rsid w:val="00092D1D"/>
    <w:rsid w:val="000A0DC1"/>
    <w:rsid w:val="000D37BE"/>
    <w:rsid w:val="000E69DA"/>
    <w:rsid w:val="000F6975"/>
    <w:rsid w:val="0010346F"/>
    <w:rsid w:val="001054CA"/>
    <w:rsid w:val="00134D26"/>
    <w:rsid w:val="00135D57"/>
    <w:rsid w:val="00145618"/>
    <w:rsid w:val="00154367"/>
    <w:rsid w:val="0015752C"/>
    <w:rsid w:val="001619D7"/>
    <w:rsid w:val="00174CAE"/>
    <w:rsid w:val="00175653"/>
    <w:rsid w:val="00175EF2"/>
    <w:rsid w:val="0017713F"/>
    <w:rsid w:val="001871B6"/>
    <w:rsid w:val="0019165F"/>
    <w:rsid w:val="001A32F5"/>
    <w:rsid w:val="001B2B66"/>
    <w:rsid w:val="001B60F3"/>
    <w:rsid w:val="001C0E9D"/>
    <w:rsid w:val="001C382D"/>
    <w:rsid w:val="001C4EED"/>
    <w:rsid w:val="001E046D"/>
    <w:rsid w:val="002177C9"/>
    <w:rsid w:val="00230801"/>
    <w:rsid w:val="00233D93"/>
    <w:rsid w:val="00240859"/>
    <w:rsid w:val="00253F88"/>
    <w:rsid w:val="002623AE"/>
    <w:rsid w:val="00285B9B"/>
    <w:rsid w:val="002860D3"/>
    <w:rsid w:val="002A3FBE"/>
    <w:rsid w:val="002C4093"/>
    <w:rsid w:val="002D19B8"/>
    <w:rsid w:val="002E131A"/>
    <w:rsid w:val="002E701F"/>
    <w:rsid w:val="002F3648"/>
    <w:rsid w:val="00302ED2"/>
    <w:rsid w:val="003050FE"/>
    <w:rsid w:val="003538F6"/>
    <w:rsid w:val="00367438"/>
    <w:rsid w:val="003A411C"/>
    <w:rsid w:val="003A5602"/>
    <w:rsid w:val="003B0F1F"/>
    <w:rsid w:val="003B2103"/>
    <w:rsid w:val="003D0844"/>
    <w:rsid w:val="003E0F37"/>
    <w:rsid w:val="003E4BD9"/>
    <w:rsid w:val="003E53C8"/>
    <w:rsid w:val="003E5CB0"/>
    <w:rsid w:val="003E762B"/>
    <w:rsid w:val="003F7186"/>
    <w:rsid w:val="00407BC3"/>
    <w:rsid w:val="004224AE"/>
    <w:rsid w:val="004239CD"/>
    <w:rsid w:val="0042424B"/>
    <w:rsid w:val="00440B72"/>
    <w:rsid w:val="004440B4"/>
    <w:rsid w:val="004662E9"/>
    <w:rsid w:val="004D4B14"/>
    <w:rsid w:val="004E3455"/>
    <w:rsid w:val="004E4CA5"/>
    <w:rsid w:val="004E7328"/>
    <w:rsid w:val="00500E5F"/>
    <w:rsid w:val="0050141E"/>
    <w:rsid w:val="005023BD"/>
    <w:rsid w:val="00516D4A"/>
    <w:rsid w:val="00526960"/>
    <w:rsid w:val="00531356"/>
    <w:rsid w:val="00536E31"/>
    <w:rsid w:val="005563B3"/>
    <w:rsid w:val="00564571"/>
    <w:rsid w:val="00572E58"/>
    <w:rsid w:val="005C41F2"/>
    <w:rsid w:val="005C5767"/>
    <w:rsid w:val="005D4623"/>
    <w:rsid w:val="00602296"/>
    <w:rsid w:val="00603629"/>
    <w:rsid w:val="00622B3D"/>
    <w:rsid w:val="00634AB5"/>
    <w:rsid w:val="006442AC"/>
    <w:rsid w:val="00653158"/>
    <w:rsid w:val="0065521F"/>
    <w:rsid w:val="00656883"/>
    <w:rsid w:val="00656B9B"/>
    <w:rsid w:val="0066342D"/>
    <w:rsid w:val="00666170"/>
    <w:rsid w:val="00670F02"/>
    <w:rsid w:val="00684FEA"/>
    <w:rsid w:val="00695B52"/>
    <w:rsid w:val="00696CC2"/>
    <w:rsid w:val="006A17BF"/>
    <w:rsid w:val="006B3BB1"/>
    <w:rsid w:val="006B7AAC"/>
    <w:rsid w:val="006D0B5A"/>
    <w:rsid w:val="006D1E67"/>
    <w:rsid w:val="006E251C"/>
    <w:rsid w:val="006E29E9"/>
    <w:rsid w:val="00717436"/>
    <w:rsid w:val="00726E49"/>
    <w:rsid w:val="00734573"/>
    <w:rsid w:val="00735701"/>
    <w:rsid w:val="007375EE"/>
    <w:rsid w:val="00770024"/>
    <w:rsid w:val="00792000"/>
    <w:rsid w:val="00797F32"/>
    <w:rsid w:val="007A4DF5"/>
    <w:rsid w:val="007B239C"/>
    <w:rsid w:val="007B6AD6"/>
    <w:rsid w:val="007C5081"/>
    <w:rsid w:val="007D1BD5"/>
    <w:rsid w:val="007E0625"/>
    <w:rsid w:val="007E1A54"/>
    <w:rsid w:val="007E6763"/>
    <w:rsid w:val="007E751D"/>
    <w:rsid w:val="007F0365"/>
    <w:rsid w:val="008216AA"/>
    <w:rsid w:val="00843706"/>
    <w:rsid w:val="00864274"/>
    <w:rsid w:val="0086507A"/>
    <w:rsid w:val="008727D4"/>
    <w:rsid w:val="00876155"/>
    <w:rsid w:val="0088335A"/>
    <w:rsid w:val="008B286B"/>
    <w:rsid w:val="008B2B27"/>
    <w:rsid w:val="008C513F"/>
    <w:rsid w:val="008F2241"/>
    <w:rsid w:val="008F6622"/>
    <w:rsid w:val="00910A75"/>
    <w:rsid w:val="00910EBB"/>
    <w:rsid w:val="00913E9F"/>
    <w:rsid w:val="00924C0F"/>
    <w:rsid w:val="00926B8C"/>
    <w:rsid w:val="009347C0"/>
    <w:rsid w:val="00950D55"/>
    <w:rsid w:val="009676E8"/>
    <w:rsid w:val="009832FD"/>
    <w:rsid w:val="009920DE"/>
    <w:rsid w:val="0099420D"/>
    <w:rsid w:val="00997F2B"/>
    <w:rsid w:val="009C1C35"/>
    <w:rsid w:val="009C2318"/>
    <w:rsid w:val="009C35F5"/>
    <w:rsid w:val="009D0486"/>
    <w:rsid w:val="009E1D97"/>
    <w:rsid w:val="00A07A56"/>
    <w:rsid w:val="00A12650"/>
    <w:rsid w:val="00A45AAB"/>
    <w:rsid w:val="00A83CDE"/>
    <w:rsid w:val="00A86484"/>
    <w:rsid w:val="00A87E5E"/>
    <w:rsid w:val="00AA6BD3"/>
    <w:rsid w:val="00AC23D5"/>
    <w:rsid w:val="00AD5925"/>
    <w:rsid w:val="00AE10AE"/>
    <w:rsid w:val="00B14FC6"/>
    <w:rsid w:val="00B51441"/>
    <w:rsid w:val="00B60519"/>
    <w:rsid w:val="00B76CF0"/>
    <w:rsid w:val="00B95FC9"/>
    <w:rsid w:val="00BA0FFD"/>
    <w:rsid w:val="00BC0ED1"/>
    <w:rsid w:val="00BE1E26"/>
    <w:rsid w:val="00C14503"/>
    <w:rsid w:val="00C22A78"/>
    <w:rsid w:val="00C371B0"/>
    <w:rsid w:val="00C4791F"/>
    <w:rsid w:val="00C47FA8"/>
    <w:rsid w:val="00C73B6F"/>
    <w:rsid w:val="00C76F6C"/>
    <w:rsid w:val="00C85868"/>
    <w:rsid w:val="00CA0069"/>
    <w:rsid w:val="00CA2EC4"/>
    <w:rsid w:val="00CC2B70"/>
    <w:rsid w:val="00CD53BD"/>
    <w:rsid w:val="00CE2FFE"/>
    <w:rsid w:val="00CF3582"/>
    <w:rsid w:val="00D01519"/>
    <w:rsid w:val="00D02596"/>
    <w:rsid w:val="00D06BED"/>
    <w:rsid w:val="00D22CF7"/>
    <w:rsid w:val="00D5469E"/>
    <w:rsid w:val="00D57D1E"/>
    <w:rsid w:val="00D852F2"/>
    <w:rsid w:val="00D8777D"/>
    <w:rsid w:val="00D91942"/>
    <w:rsid w:val="00D96B90"/>
    <w:rsid w:val="00DA2080"/>
    <w:rsid w:val="00DF7713"/>
    <w:rsid w:val="00E1022E"/>
    <w:rsid w:val="00E41768"/>
    <w:rsid w:val="00E41A78"/>
    <w:rsid w:val="00E517FE"/>
    <w:rsid w:val="00E541E6"/>
    <w:rsid w:val="00E639D7"/>
    <w:rsid w:val="00E751F7"/>
    <w:rsid w:val="00E840E5"/>
    <w:rsid w:val="00E857E9"/>
    <w:rsid w:val="00E86136"/>
    <w:rsid w:val="00EA31AA"/>
    <w:rsid w:val="00EB7308"/>
    <w:rsid w:val="00EC49DE"/>
    <w:rsid w:val="00EC4CF7"/>
    <w:rsid w:val="00EC736E"/>
    <w:rsid w:val="00ED5F84"/>
    <w:rsid w:val="00EE357E"/>
    <w:rsid w:val="00EE472E"/>
    <w:rsid w:val="00EF1E38"/>
    <w:rsid w:val="00EF4CD4"/>
    <w:rsid w:val="00EF58FD"/>
    <w:rsid w:val="00EF5BC6"/>
    <w:rsid w:val="00F10482"/>
    <w:rsid w:val="00F205E0"/>
    <w:rsid w:val="00F30C6B"/>
    <w:rsid w:val="00F34FF5"/>
    <w:rsid w:val="00F40B83"/>
    <w:rsid w:val="00F4242E"/>
    <w:rsid w:val="00F42693"/>
    <w:rsid w:val="00F44063"/>
    <w:rsid w:val="00F50EE3"/>
    <w:rsid w:val="00F57790"/>
    <w:rsid w:val="00F70A80"/>
    <w:rsid w:val="00F75288"/>
    <w:rsid w:val="00F83834"/>
    <w:rsid w:val="00F92F36"/>
    <w:rsid w:val="00F9392B"/>
    <w:rsid w:val="00FB1DD9"/>
    <w:rsid w:val="00FC52AE"/>
    <w:rsid w:val="00FD343C"/>
    <w:rsid w:val="00FE3A04"/>
    <w:rsid w:val="00FE4E2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134</cp:revision>
  <cp:lastPrinted>2014-06-27T01:16:00Z</cp:lastPrinted>
  <dcterms:created xsi:type="dcterms:W3CDTF">2013-02-01T06:08:00Z</dcterms:created>
  <dcterms:modified xsi:type="dcterms:W3CDTF">2014-06-27T01:22:00Z</dcterms:modified>
</cp:coreProperties>
</file>