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НИИИП-НЗиК»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B137D7">
        <w:rPr>
          <w:rFonts w:eastAsia="Calibri"/>
          <w:lang w:eastAsia="en-US"/>
        </w:rPr>
        <w:t xml:space="preserve">   </w:t>
      </w:r>
      <w:r w:rsidR="00F0231F">
        <w:rPr>
          <w:rFonts w:eastAsia="Calibri"/>
          <w:lang w:eastAsia="en-US"/>
        </w:rPr>
        <w:t xml:space="preserve">     </w:t>
      </w:r>
      <w:r w:rsidRPr="00C52A7D">
        <w:rPr>
          <w:rFonts w:eastAsia="Calibri"/>
          <w:lang w:eastAsia="en-US"/>
        </w:rPr>
        <w:t>«</w:t>
      </w:r>
      <w:r w:rsidR="006E1771">
        <w:rPr>
          <w:rFonts w:eastAsia="Calibri"/>
          <w:lang w:eastAsia="en-US"/>
        </w:rPr>
        <w:t>04</w:t>
      </w:r>
      <w:r w:rsidRPr="00C52A7D">
        <w:rPr>
          <w:rFonts w:eastAsia="Calibri"/>
          <w:lang w:eastAsia="en-US"/>
        </w:rPr>
        <w:t xml:space="preserve">» </w:t>
      </w:r>
      <w:r w:rsidRPr="00C52A7D">
        <w:rPr>
          <w:rFonts w:eastAsia="Calibri"/>
          <w:u w:val="single"/>
          <w:lang w:eastAsia="en-US"/>
        </w:rPr>
        <w:t xml:space="preserve">  </w:t>
      </w:r>
      <w:r w:rsidR="00B137D7">
        <w:rPr>
          <w:rFonts w:eastAsia="Calibri"/>
          <w:u w:val="single"/>
          <w:lang w:eastAsia="en-US"/>
        </w:rPr>
        <w:t xml:space="preserve"> </w:t>
      </w:r>
      <w:r w:rsidR="00F0231F">
        <w:rPr>
          <w:rFonts w:eastAsia="Calibri"/>
          <w:u w:val="single"/>
          <w:lang w:eastAsia="en-US"/>
        </w:rPr>
        <w:t xml:space="preserve">        июня</w:t>
      </w:r>
      <w:r w:rsidR="00B137D7">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170BDD" w:rsidRDefault="00593FD2" w:rsidP="00593FD2">
      <w:pPr>
        <w:jc w:val="center"/>
        <w:rPr>
          <w:sz w:val="32"/>
          <w:szCs w:val="32"/>
        </w:rPr>
      </w:pPr>
      <w:r w:rsidRPr="00170BDD">
        <w:rPr>
          <w:sz w:val="32"/>
          <w:szCs w:val="32"/>
        </w:rPr>
        <w:t xml:space="preserve">ДОКУМЕНТАЦИЯ НА ПРОВЕДЕНИЕ АУКЦИОНА В ЭЛЕКТРОННОЙ ФОРМЕ </w:t>
      </w:r>
      <w:r w:rsidRPr="00170BDD">
        <w:rPr>
          <w:spacing w:val="-7"/>
          <w:sz w:val="32"/>
          <w:szCs w:val="32"/>
        </w:rPr>
        <w:t xml:space="preserve">на право заключения договора </w:t>
      </w:r>
      <w:r w:rsidR="00E37FF9" w:rsidRPr="00170BDD">
        <w:rPr>
          <w:spacing w:val="-7"/>
          <w:sz w:val="32"/>
          <w:szCs w:val="32"/>
        </w:rPr>
        <w:t xml:space="preserve">на </w:t>
      </w:r>
      <w:r w:rsidR="00810139" w:rsidRPr="00170BDD">
        <w:rPr>
          <w:spacing w:val="-7"/>
          <w:sz w:val="32"/>
          <w:szCs w:val="32"/>
        </w:rPr>
        <w:t xml:space="preserve">поставку </w:t>
      </w:r>
      <w:r w:rsidR="00170BDD" w:rsidRPr="00170BDD">
        <w:rPr>
          <w:sz w:val="32"/>
          <w:szCs w:val="32"/>
        </w:rPr>
        <w:t xml:space="preserve">лабораторных столов ЛАБ-1200 ЛКв, тумб подкатных ЛАБ-400 ТНЯ-3, ЛАБ-400 ТНД </w:t>
      </w:r>
      <w:r w:rsidRPr="00170BDD">
        <w:rPr>
          <w:sz w:val="32"/>
          <w:szCs w:val="32"/>
        </w:rPr>
        <w:t>для нужд ОАО «НПО НИИИП-НЗиК»</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r>
        <w:t>Н</w:t>
      </w:r>
      <w:r w:rsidRPr="00E9306C">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Н</w:t>
      </w:r>
      <w:r w:rsidRPr="00E9306C">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10139" w:rsidRPr="007E48C3" w:rsidRDefault="003775D3" w:rsidP="00810139">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проведении аукциона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3775D3" w:rsidRDefault="003775D3" w:rsidP="003775D3">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8634AC">
      <w:pPr>
        <w:numPr>
          <w:ilvl w:val="0"/>
          <w:numId w:val="2"/>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8634AC">
      <w:pPr>
        <w:numPr>
          <w:ilvl w:val="0"/>
          <w:numId w:val="2"/>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8634AC">
      <w:pPr>
        <w:numPr>
          <w:ilvl w:val="0"/>
          <w:numId w:val="2"/>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810139" w:rsidRDefault="003775D3" w:rsidP="008634AC">
      <w:pPr>
        <w:numPr>
          <w:ilvl w:val="0"/>
          <w:numId w:val="2"/>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10139" w:rsidRPr="007E48C3" w:rsidRDefault="003775D3" w:rsidP="008634AC">
      <w:pPr>
        <w:numPr>
          <w:ilvl w:val="0"/>
          <w:numId w:val="2"/>
        </w:numPr>
        <w:tabs>
          <w:tab w:val="left" w:pos="1701"/>
        </w:tabs>
        <w:ind w:left="1701" w:hanging="567"/>
        <w:jc w:val="both"/>
      </w:pPr>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
    <w:p w:rsidR="003775D3" w:rsidRPr="009E1928" w:rsidRDefault="003775D3" w:rsidP="00810139">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3775D3" w:rsidRPr="00E9306C" w:rsidRDefault="003775D3" w:rsidP="003775D3">
      <w:pPr>
        <w:pStyle w:val="af8"/>
        <w:numPr>
          <w:ilvl w:val="0"/>
          <w:numId w:val="0"/>
        </w:numPr>
      </w:pPr>
      <w:r>
        <w:t>19</w:t>
      </w:r>
      <w:r w:rsidRPr="00E9306C">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E9306C" w:rsidRDefault="003775D3" w:rsidP="003775D3">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 xml:space="preserve">.4.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адрес: 630015 г. Новосибирск, ул. Планетная,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r w:rsidR="009F4D02" w:rsidRPr="009F4D02">
                <w:rPr>
                  <w:rStyle w:val="ad"/>
                  <w:sz w:val="23"/>
                  <w:szCs w:val="23"/>
                  <w:lang w:val="en-US"/>
                </w:rPr>
                <w:t>komintern</w:t>
              </w:r>
              <w:r w:rsidR="009F4D02" w:rsidRPr="009F4D02">
                <w:rPr>
                  <w:rStyle w:val="ad"/>
                  <w:sz w:val="23"/>
                  <w:szCs w:val="23"/>
                </w:rPr>
                <w:t>.</w:t>
              </w:r>
              <w:r w:rsidR="009F4D02" w:rsidRPr="009F4D02">
                <w:rPr>
                  <w:rStyle w:val="ad"/>
                  <w:sz w:val="23"/>
                  <w:szCs w:val="23"/>
                  <w:lang w:val="en-US"/>
                </w:rPr>
                <w:t>ru</w:t>
              </w:r>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6741BD" w:rsidP="00985866">
            <w:pPr>
              <w:keepNext/>
              <w:keepLines/>
              <w:suppressLineNumbers/>
              <w:rPr>
                <w:sz w:val="23"/>
                <w:szCs w:val="23"/>
              </w:rPr>
            </w:pPr>
            <w:r>
              <w:rPr>
                <w:sz w:val="23"/>
                <w:szCs w:val="23"/>
              </w:rPr>
              <w:t>Тузов Дмитрий Александрович</w:t>
            </w:r>
          </w:p>
          <w:p w:rsidR="00985866" w:rsidRPr="009F4D02" w:rsidRDefault="00985866" w:rsidP="00985866">
            <w:pPr>
              <w:keepNext/>
              <w:keepLines/>
              <w:suppressLineNumbers/>
              <w:rPr>
                <w:sz w:val="23"/>
                <w:szCs w:val="23"/>
              </w:rPr>
            </w:pPr>
            <w:r w:rsidRPr="009F4D02">
              <w:rPr>
                <w:sz w:val="23"/>
                <w:szCs w:val="23"/>
              </w:rPr>
              <w:t xml:space="preserve">тел.: (383) </w:t>
            </w:r>
            <w:r w:rsidR="00B137D7">
              <w:t>278-97-94</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zakupki</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gov</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ru</w:t>
              </w:r>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EA0DA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810139">
              <w:t xml:space="preserve">Поставка </w:t>
            </w:r>
            <w:r w:rsidR="00170BDD">
              <w:t>лабораторных столов ЛАБ-1200 ЛКв, тумб подкатных ЛАБ-400 ТНЯ-3, ЛАБ-400 ТНД</w:t>
            </w:r>
            <w:r w:rsidR="00B137D7">
              <w:t xml:space="preserve">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г. Новосибирск, ул. Планетная,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B137D7" w:rsidRDefault="006C3637" w:rsidP="00B137D7">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B137D7">
              <w:t>до 29 августа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B137D7" w:rsidRPr="00205C9B">
              <w:t xml:space="preserve">Безналичный расчет, </w:t>
            </w:r>
            <w:r w:rsidR="00B137D7">
              <w:t>5</w:t>
            </w:r>
            <w:r w:rsidR="00B137D7" w:rsidRPr="00205C9B">
              <w:t>0  % пред</w:t>
            </w:r>
            <w:r w:rsidR="00B137D7" w:rsidRPr="00205C9B">
              <w:rPr>
                <w:bCs/>
              </w:rPr>
              <w:t xml:space="preserve">оплата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 xml:space="preserve">банковских </w:t>
            </w:r>
            <w:r w:rsidR="00B137D7" w:rsidRPr="00205C9B">
              <w:rPr>
                <w:bCs/>
              </w:rPr>
              <w:t xml:space="preserve">дней с момента подписания  Договора, окончательный расчет </w:t>
            </w:r>
            <w:r w:rsidR="00B137D7">
              <w:rPr>
                <w:bCs/>
              </w:rPr>
              <w:t>50</w:t>
            </w:r>
            <w:r w:rsidR="00B137D7" w:rsidRPr="00205C9B">
              <w:rPr>
                <w:bCs/>
              </w:rPr>
              <w:t xml:space="preserve"> %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банковских дней</w:t>
            </w:r>
            <w:r w:rsidR="00B137D7" w:rsidRPr="00205C9B">
              <w:rPr>
                <w:bCs/>
              </w:rPr>
              <w:t xml:space="preserve"> после подписания </w:t>
            </w:r>
            <w:r w:rsidR="00B137D7" w:rsidRPr="00205C9B">
              <w:t xml:space="preserve">Акта приемки </w:t>
            </w:r>
            <w:r w:rsidR="00B137D7">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37FF9" w:rsidRPr="009F4D02" w:rsidRDefault="00985866"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9F4D02" w:rsidRDefault="00B137D7" w:rsidP="006C20EE">
            <w:pPr>
              <w:autoSpaceDE w:val="0"/>
              <w:autoSpaceDN w:val="0"/>
              <w:adjustRightInd w:val="0"/>
              <w:ind w:firstLine="567"/>
              <w:rPr>
                <w:rFonts w:eastAsiaTheme="minorHAnsi"/>
                <w:sz w:val="23"/>
                <w:szCs w:val="23"/>
                <w:lang w:eastAsia="en-US"/>
              </w:rPr>
            </w:pPr>
            <w:r>
              <w:rPr>
                <w:sz w:val="23"/>
                <w:szCs w:val="23"/>
              </w:rPr>
              <w:t>9</w:t>
            </w:r>
            <w:r w:rsidR="003775D3" w:rsidRPr="009F4D02">
              <w:rPr>
                <w:sz w:val="23"/>
                <w:szCs w:val="23"/>
              </w:rPr>
              <w:t xml:space="preserve">) </w:t>
            </w:r>
            <w:r w:rsidR="003775D3" w:rsidRPr="009F4D02">
              <w:rPr>
                <w:rFonts w:eastAsiaTheme="minorHAnsi"/>
                <w:sz w:val="23"/>
                <w:szCs w:val="23"/>
                <w:lang w:eastAsia="en-US"/>
              </w:rPr>
              <w:t>полученную не ранее чем за один (1) месяц до дня размещения извещения о</w:t>
            </w:r>
            <w:r>
              <w:rPr>
                <w:rFonts w:eastAsiaTheme="minorHAnsi"/>
                <w:sz w:val="23"/>
                <w:szCs w:val="23"/>
                <w:lang w:eastAsia="en-US"/>
              </w:rPr>
              <w:t>б</w:t>
            </w:r>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B137D7">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B137D7">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r w:rsidRPr="009F4D02">
              <w:rPr>
                <w:rFonts w:eastAsiaTheme="minorHAnsi"/>
                <w:sz w:val="23"/>
                <w:szCs w:val="23"/>
                <w:lang w:eastAsia="en-US"/>
              </w:rPr>
              <w:t>1</w:t>
            </w:r>
            <w:r w:rsidR="00B137D7">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9F4D02" w:rsidRDefault="003775D3" w:rsidP="006C20EE">
            <w:pPr>
              <w:ind w:firstLine="567"/>
              <w:rPr>
                <w:sz w:val="23"/>
                <w:szCs w:val="23"/>
              </w:rPr>
            </w:pPr>
            <w:r w:rsidRPr="009F4D02">
              <w:rPr>
                <w:sz w:val="23"/>
                <w:szCs w:val="23"/>
              </w:rPr>
              <w:t>1</w:t>
            </w:r>
            <w:r w:rsidR="00B137D7">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F4D02" w:rsidRPr="009F4D02" w:rsidRDefault="003775D3" w:rsidP="006741BD">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170BDD" w:rsidRPr="00DA7415" w:rsidRDefault="003775D3" w:rsidP="00170BDD">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170BDD">
              <w:rPr>
                <w:rFonts w:ascii="Times New Roman" w:hAnsi="Times New Roman"/>
                <w:color w:val="000000"/>
                <w:sz w:val="24"/>
                <w:szCs w:val="24"/>
              </w:rPr>
              <w:t xml:space="preserve">94 847 </w:t>
            </w:r>
            <w:r w:rsidR="00170BDD" w:rsidRPr="00DA7415">
              <w:rPr>
                <w:rFonts w:ascii="Times New Roman" w:hAnsi="Times New Roman"/>
                <w:sz w:val="24"/>
                <w:szCs w:val="24"/>
              </w:rPr>
              <w:t>(</w:t>
            </w:r>
            <w:r w:rsidR="00170BDD">
              <w:rPr>
                <w:rFonts w:ascii="Times New Roman" w:hAnsi="Times New Roman"/>
                <w:sz w:val="24"/>
                <w:szCs w:val="24"/>
              </w:rPr>
              <w:t>Девяносто четыре тысячи восемьсот сорок семь</w:t>
            </w:r>
            <w:r w:rsidR="00170BDD" w:rsidRPr="00DA7415">
              <w:rPr>
                <w:rFonts w:ascii="Times New Roman" w:hAnsi="Times New Roman"/>
                <w:sz w:val="24"/>
                <w:szCs w:val="24"/>
              </w:rPr>
              <w:t>) рубл</w:t>
            </w:r>
            <w:r w:rsidR="00170BDD">
              <w:rPr>
                <w:rFonts w:ascii="Times New Roman" w:hAnsi="Times New Roman"/>
                <w:sz w:val="24"/>
                <w:szCs w:val="24"/>
              </w:rPr>
              <w:t>ей</w:t>
            </w:r>
            <w:r w:rsidR="00170BDD" w:rsidRPr="00DA7415">
              <w:rPr>
                <w:rFonts w:ascii="Times New Roman" w:hAnsi="Times New Roman"/>
                <w:sz w:val="24"/>
                <w:szCs w:val="24"/>
              </w:rPr>
              <w:t xml:space="preserve"> </w:t>
            </w:r>
            <w:r w:rsidR="00170BDD">
              <w:rPr>
                <w:rFonts w:ascii="Times New Roman" w:hAnsi="Times New Roman"/>
                <w:color w:val="000000"/>
                <w:sz w:val="24"/>
                <w:szCs w:val="24"/>
              </w:rPr>
              <w:t>46</w:t>
            </w:r>
            <w:r w:rsidR="00170BDD" w:rsidRPr="00DA7415">
              <w:rPr>
                <w:rFonts w:ascii="Times New Roman" w:hAnsi="Times New Roman"/>
                <w:color w:val="000000"/>
                <w:sz w:val="24"/>
                <w:szCs w:val="24"/>
              </w:rPr>
              <w:t xml:space="preserve"> </w:t>
            </w:r>
            <w:r w:rsidR="00170BDD" w:rsidRPr="00DA7415">
              <w:rPr>
                <w:rFonts w:ascii="Times New Roman" w:hAnsi="Times New Roman"/>
                <w:sz w:val="24"/>
                <w:szCs w:val="24"/>
              </w:rPr>
              <w:t xml:space="preserve">коп., кроме того НДС (18%) </w:t>
            </w:r>
            <w:r w:rsidR="00170BDD">
              <w:rPr>
                <w:rFonts w:ascii="Times New Roman" w:hAnsi="Times New Roman"/>
                <w:color w:val="000000"/>
                <w:sz w:val="24"/>
                <w:szCs w:val="24"/>
              </w:rPr>
              <w:t>17 072,54</w:t>
            </w:r>
            <w:r w:rsidR="00170BDD" w:rsidRPr="00DA7415">
              <w:rPr>
                <w:rFonts w:ascii="Times New Roman" w:hAnsi="Times New Roman"/>
                <w:color w:val="000000"/>
                <w:sz w:val="24"/>
                <w:szCs w:val="24"/>
              </w:rPr>
              <w:t xml:space="preserve"> </w:t>
            </w:r>
            <w:r w:rsidR="00170BDD"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170BDD" w:rsidP="00B52401">
            <w:pPr>
              <w:pStyle w:val="a1"/>
              <w:spacing w:after="0"/>
            </w:pPr>
            <w:r w:rsidRPr="00DA7415">
              <w:rPr>
                <w:lang w:eastAsia="en-US"/>
              </w:rPr>
              <w:t xml:space="preserve">Начальная (максимальная) цена включает в себя: </w:t>
            </w:r>
            <w:r>
              <w:t>расходы на упаковку, доставку</w:t>
            </w:r>
            <w:r w:rsidRPr="00DA7415">
              <w:t>,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D12D79">
              <w:t>11 192,00</w:t>
            </w:r>
            <w:r w:rsidR="00D12D79" w:rsidRPr="004B0DEB">
              <w:t xml:space="preserve">  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средств в качестве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ОАО «НПО НИИИП-НЗиК»</w:t>
            </w:r>
          </w:p>
          <w:p w:rsidR="003775D3" w:rsidRPr="009F4D02" w:rsidRDefault="003775D3" w:rsidP="003775D3">
            <w:pPr>
              <w:pStyle w:val="afb"/>
              <w:spacing w:before="0" w:beforeAutospacing="0" w:after="0" w:afterAutospacing="0"/>
              <w:rPr>
                <w:sz w:val="23"/>
                <w:szCs w:val="23"/>
              </w:rPr>
            </w:pPr>
            <w:r w:rsidRPr="009F4D02">
              <w:rPr>
                <w:sz w:val="23"/>
                <w:szCs w:val="23"/>
              </w:rPr>
              <w:t>630015, г. Новосибирск, ул. Планетная,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r w:rsidRPr="009F4D02">
              <w:rPr>
                <w:sz w:val="23"/>
                <w:szCs w:val="23"/>
              </w:rPr>
              <w:t>р/с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1D4B48">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F0231F">
              <w:rPr>
                <w:sz w:val="23"/>
                <w:szCs w:val="23"/>
              </w:rPr>
              <w:t>2</w:t>
            </w:r>
            <w:r w:rsidR="001D4B48">
              <w:rPr>
                <w:sz w:val="23"/>
                <w:szCs w:val="23"/>
              </w:rPr>
              <w:t>6</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B137D7">
              <w:rPr>
                <w:sz w:val="23"/>
                <w:szCs w:val="23"/>
                <w:u w:val="single"/>
              </w:rPr>
              <w:t xml:space="preserve">  </w:t>
            </w:r>
            <w:r w:rsidR="00F0231F">
              <w:rPr>
                <w:sz w:val="23"/>
                <w:szCs w:val="23"/>
                <w:u w:val="single"/>
              </w:rPr>
              <w:t>июня</w:t>
            </w:r>
            <w:r w:rsidR="00B137D7">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1D4B48">
            <w:pPr>
              <w:keepNext/>
              <w:keepLines/>
              <w:suppressLineNumbers/>
              <w:rPr>
                <w:b/>
                <w:bCs/>
                <w:sz w:val="23"/>
                <w:szCs w:val="23"/>
              </w:rPr>
            </w:pPr>
            <w:r w:rsidRPr="009F4D02">
              <w:rPr>
                <w:bCs/>
                <w:sz w:val="23"/>
                <w:szCs w:val="23"/>
              </w:rPr>
              <w:t>«</w:t>
            </w:r>
            <w:r w:rsidR="001D4B48">
              <w:rPr>
                <w:bCs/>
                <w:sz w:val="23"/>
                <w:szCs w:val="23"/>
              </w:rPr>
              <w:t>30</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810139">
              <w:rPr>
                <w:bCs/>
                <w:sz w:val="23"/>
                <w:szCs w:val="23"/>
                <w:u w:val="single"/>
              </w:rPr>
              <w:t xml:space="preserve">  </w:t>
            </w:r>
            <w:r w:rsidR="00B137D7">
              <w:rPr>
                <w:bCs/>
                <w:sz w:val="23"/>
                <w:szCs w:val="23"/>
                <w:u w:val="single"/>
              </w:rPr>
              <w:t xml:space="preserve"> </w:t>
            </w:r>
            <w:r w:rsidR="00F0231F">
              <w:rPr>
                <w:bCs/>
                <w:sz w:val="23"/>
                <w:szCs w:val="23"/>
                <w:u w:val="single"/>
              </w:rPr>
              <w:t>ию</w:t>
            </w:r>
            <w:r w:rsidR="001D4B48">
              <w:rPr>
                <w:bCs/>
                <w:sz w:val="23"/>
                <w:szCs w:val="23"/>
                <w:u w:val="single"/>
              </w:rPr>
              <w:t>н</w:t>
            </w:r>
            <w:r w:rsidR="00F0231F">
              <w:rPr>
                <w:bCs/>
                <w:sz w:val="23"/>
                <w:szCs w:val="23"/>
                <w:u w:val="single"/>
              </w:rPr>
              <w:t>я</w:t>
            </w:r>
            <w:r w:rsidR="00B137D7">
              <w:rPr>
                <w:bCs/>
                <w:sz w:val="23"/>
                <w:szCs w:val="23"/>
                <w:u w:val="single"/>
              </w:rPr>
              <w:t xml:space="preserve"> </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1D4B48">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1D4B48">
              <w:rPr>
                <w:sz w:val="23"/>
                <w:szCs w:val="23"/>
              </w:rPr>
              <w:t>30</w:t>
            </w:r>
            <w:r w:rsidRPr="009F4D02">
              <w:rPr>
                <w:sz w:val="23"/>
                <w:szCs w:val="23"/>
              </w:rPr>
              <w:t xml:space="preserve">» </w:t>
            </w:r>
            <w:r w:rsidR="0046191D" w:rsidRPr="009F4D02">
              <w:rPr>
                <w:sz w:val="23"/>
                <w:szCs w:val="23"/>
                <w:u w:val="single"/>
              </w:rPr>
              <w:t xml:space="preserve">   </w:t>
            </w:r>
            <w:r w:rsidR="00B137D7">
              <w:rPr>
                <w:sz w:val="23"/>
                <w:szCs w:val="23"/>
                <w:u w:val="single"/>
              </w:rPr>
              <w:t xml:space="preserve">    </w:t>
            </w:r>
            <w:r w:rsidR="00F0231F">
              <w:rPr>
                <w:sz w:val="23"/>
                <w:szCs w:val="23"/>
                <w:u w:val="single"/>
              </w:rPr>
              <w:t>ию</w:t>
            </w:r>
            <w:r w:rsidR="001D4B48">
              <w:rPr>
                <w:sz w:val="23"/>
                <w:szCs w:val="23"/>
                <w:u w:val="single"/>
              </w:rPr>
              <w:t>н</w:t>
            </w:r>
            <w:r w:rsidR="00F0231F">
              <w:rPr>
                <w:sz w:val="23"/>
                <w:szCs w:val="23"/>
                <w:u w:val="single"/>
              </w:rPr>
              <w:t>я</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lastRenderedPageBreak/>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170BDD">
        <w:t>лабораторные столы ЛАБ-1200 ЛКв, тумбы подкатные ЛАБ-400 ТНЯ-3, ЛАБ-400 ТНД</w:t>
      </w:r>
      <w:r w:rsidR="00B137D7">
        <w:t xml:space="preserve"> </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8C7AB2">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8C7AB2">
        <w:rPr>
          <w:bCs/>
          <w:sz w:val="23"/>
          <w:szCs w:val="23"/>
        </w:rPr>
        <w:t>1</w:t>
      </w:r>
      <w:r w:rsidR="00B137D7">
        <w:rPr>
          <w:bCs/>
          <w:sz w:val="23"/>
          <w:szCs w:val="23"/>
        </w:rPr>
        <w:t>0</w:t>
      </w:r>
      <w:r>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 xml:space="preserve">банковских </w:t>
      </w:r>
      <w:r w:rsidRPr="00FE70AE">
        <w:rPr>
          <w:bCs/>
          <w:sz w:val="23"/>
          <w:szCs w:val="23"/>
        </w:rPr>
        <w:t xml:space="preserve">дней с момента заключения договора, окончательный расчет </w:t>
      </w:r>
      <w:r w:rsidR="008C7AB2">
        <w:rPr>
          <w:bCs/>
          <w:sz w:val="23"/>
          <w:szCs w:val="23"/>
        </w:rPr>
        <w:t>5</w:t>
      </w:r>
      <w:r w:rsidRPr="00FE70AE">
        <w:rPr>
          <w:bCs/>
          <w:sz w:val="23"/>
          <w:szCs w:val="23"/>
        </w:rPr>
        <w:t xml:space="preserve">0 % в течение </w:t>
      </w:r>
      <w:r w:rsidR="008C7AB2">
        <w:rPr>
          <w:bCs/>
          <w:sz w:val="23"/>
          <w:szCs w:val="23"/>
        </w:rPr>
        <w:t>1</w:t>
      </w:r>
      <w:r w:rsidR="00B137D7">
        <w:rPr>
          <w:bCs/>
          <w:sz w:val="23"/>
          <w:szCs w:val="23"/>
        </w:rPr>
        <w:t>0</w:t>
      </w:r>
      <w:r w:rsidRPr="00FE70AE">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банковских</w:t>
      </w:r>
      <w:r>
        <w:rPr>
          <w:bCs/>
          <w:sz w:val="23"/>
          <w:szCs w:val="23"/>
        </w:rPr>
        <w:t xml:space="preserve">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w:t>
      </w:r>
      <w:r w:rsidR="00B137D7">
        <w:t>29</w:t>
      </w:r>
      <w:r w:rsidR="008C7AB2">
        <w:t xml:space="preserve"> а</w:t>
      </w:r>
      <w:r w:rsidR="00B137D7">
        <w:t>вгуста</w:t>
      </w:r>
      <w:r w:rsidR="008C7AB2">
        <w:t xml:space="preserve">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xml:space="preserve">.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 xml:space="preserve">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B137D7" w:rsidRDefault="00985866" w:rsidP="00B137D7">
      <w:pPr>
        <w:jc w:val="both"/>
      </w:pPr>
      <w:r w:rsidRPr="00FE70AE">
        <w:rPr>
          <w:sz w:val="23"/>
          <w:szCs w:val="23"/>
        </w:rPr>
        <w:t>11.1. Приложение № 1. Спецификация на поставку</w:t>
      </w:r>
      <w:r>
        <w:rPr>
          <w:sz w:val="23"/>
          <w:szCs w:val="23"/>
        </w:rPr>
        <w:t xml:space="preserve"> </w:t>
      </w:r>
      <w:r w:rsidR="00170BDD">
        <w:t>лабораторных столов ЛАБ-1200 ЛКв, тумб подкатных ЛАБ-400 ТНЯ-3, ЛАБ-400 ТНД</w:t>
      </w:r>
    </w:p>
    <w:p w:rsidR="00B137D7" w:rsidRDefault="00B137D7" w:rsidP="00B137D7">
      <w:pPr>
        <w:jc w:val="center"/>
      </w:pPr>
    </w:p>
    <w:p w:rsidR="00985866" w:rsidRPr="00FE70AE" w:rsidRDefault="00985866" w:rsidP="00B137D7">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ОАО «НПО НИИИП-НЗиК»</w:t>
            </w:r>
          </w:p>
          <w:p w:rsidR="00985866" w:rsidRPr="00EF68A8" w:rsidRDefault="00985866" w:rsidP="00985866">
            <w:pPr>
              <w:pStyle w:val="afb"/>
              <w:spacing w:before="0" w:beforeAutospacing="0" w:after="0" w:afterAutospacing="0"/>
              <w:jc w:val="both"/>
            </w:pPr>
            <w:r w:rsidRPr="00EF68A8">
              <w:rPr>
                <w:sz w:val="22"/>
                <w:szCs w:val="22"/>
              </w:rPr>
              <w:t>630015, г. Новосибирск, ул. Планетная,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r w:rsidRPr="00EF68A8">
              <w:rPr>
                <w:sz w:val="22"/>
                <w:szCs w:val="22"/>
              </w:rPr>
              <w:t>р/с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831DF3" w:rsidRDefault="00985866" w:rsidP="00985866">
      <w:pPr>
        <w:pStyle w:val="af8"/>
        <w:numPr>
          <w:ilvl w:val="0"/>
          <w:numId w:val="0"/>
        </w:numPr>
        <w:ind w:left="720"/>
        <w:jc w:val="right"/>
        <w:rPr>
          <w:iCs/>
          <w:color w:val="808080" w:themeColor="text1" w:themeTint="7F"/>
        </w:rPr>
      </w:pPr>
      <w:r w:rsidRPr="00831DF3">
        <w:lastRenderedPageBreak/>
        <w:t>Спецификация к Договору №                   от «    » __________ 20__ г.</w:t>
      </w:r>
    </w:p>
    <w:p w:rsidR="00985866" w:rsidRPr="00831DF3" w:rsidRDefault="00985866" w:rsidP="00985866">
      <w:pPr>
        <w:autoSpaceDE w:val="0"/>
        <w:autoSpaceDN w:val="0"/>
        <w:adjustRightInd w:val="0"/>
        <w:rPr>
          <w:b/>
        </w:rPr>
      </w:pPr>
      <w:r w:rsidRPr="00831DF3">
        <w:t xml:space="preserve">Поставщик: </w:t>
      </w:r>
    </w:p>
    <w:p w:rsidR="00985866" w:rsidRPr="00831DF3" w:rsidRDefault="00985866" w:rsidP="00985866">
      <w:pPr>
        <w:autoSpaceDE w:val="0"/>
        <w:autoSpaceDN w:val="0"/>
        <w:adjustRightInd w:val="0"/>
      </w:pPr>
      <w:r w:rsidRPr="00831DF3">
        <w:t>Заказчик: ОАО «НПО НИИИП-НЗиК» ИНН 5401199015 КПП 546050001</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843"/>
        <w:gridCol w:w="2410"/>
        <w:gridCol w:w="1843"/>
        <w:gridCol w:w="709"/>
        <w:gridCol w:w="1134"/>
        <w:gridCol w:w="1275"/>
        <w:gridCol w:w="1418"/>
      </w:tblGrid>
      <w:tr w:rsidR="008C7AB2" w:rsidRPr="004E5B71" w:rsidTr="00015997">
        <w:tc>
          <w:tcPr>
            <w:tcW w:w="709"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spacing w:after="200" w:line="276" w:lineRule="auto"/>
            </w:pPr>
            <w:r w:rsidRPr="003D1F6C">
              <w:rPr>
                <w:sz w:val="22"/>
                <w:szCs w:val="22"/>
              </w:rPr>
              <w:t>№ п/п</w:t>
            </w:r>
          </w:p>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spacing w:after="200" w:line="276" w:lineRule="auto"/>
            </w:pPr>
            <w:r w:rsidRPr="003D1F6C">
              <w:rPr>
                <w:sz w:val="22"/>
                <w:szCs w:val="22"/>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Технические характеристики и состав</w:t>
            </w:r>
          </w:p>
          <w:p w:rsidR="008C7AB2" w:rsidRPr="003D1F6C" w:rsidRDefault="008C7AB2" w:rsidP="00B137D7"/>
        </w:tc>
        <w:tc>
          <w:tcPr>
            <w:tcW w:w="1843"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Требования к сроку гарантии качества товара или к сроку годности товара</w:t>
            </w:r>
          </w:p>
        </w:tc>
        <w:tc>
          <w:tcPr>
            <w:tcW w:w="709"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Кол-во, ед.изм.</w:t>
            </w: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Цена</w:t>
            </w:r>
            <w:r w:rsidR="0080593A" w:rsidRPr="003D1F6C">
              <w:rPr>
                <w:sz w:val="22"/>
                <w:szCs w:val="22"/>
              </w:rPr>
              <w:t>, в руб.</w:t>
            </w: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80593A">
            <w:r w:rsidRPr="003D1F6C">
              <w:rPr>
                <w:sz w:val="22"/>
                <w:szCs w:val="22"/>
              </w:rPr>
              <w:t>Сумма</w:t>
            </w:r>
            <w:r w:rsidR="0080593A" w:rsidRPr="003D1F6C">
              <w:rPr>
                <w:sz w:val="22"/>
                <w:szCs w:val="22"/>
              </w:rPr>
              <w:t>, в руб.</w:t>
            </w:r>
          </w:p>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B137D7">
            <w:r w:rsidRPr="003D1F6C">
              <w:rPr>
                <w:sz w:val="22"/>
                <w:szCs w:val="22"/>
              </w:rPr>
              <w:t>Срок поставки</w:t>
            </w:r>
          </w:p>
        </w:tc>
      </w:tr>
      <w:tr w:rsidR="00A66CF1" w:rsidRPr="004E5B71" w:rsidTr="006E1771">
        <w:trPr>
          <w:trHeight w:val="5835"/>
        </w:trPr>
        <w:tc>
          <w:tcPr>
            <w:tcW w:w="709" w:type="dxa"/>
            <w:tcBorders>
              <w:top w:val="single" w:sz="4" w:space="0" w:color="auto"/>
              <w:left w:val="single" w:sz="4" w:space="0" w:color="auto"/>
              <w:bottom w:val="single" w:sz="4" w:space="0" w:color="auto"/>
              <w:right w:val="single" w:sz="4" w:space="0" w:color="auto"/>
            </w:tcBorders>
          </w:tcPr>
          <w:p w:rsidR="00A66CF1" w:rsidRPr="003D1F6C" w:rsidRDefault="00A66CF1" w:rsidP="00B137D7">
            <w:pPr>
              <w:spacing w:after="200" w:line="276" w:lineRule="auto"/>
            </w:pPr>
            <w:r w:rsidRPr="003D1F6C">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A66CF1" w:rsidRPr="003D1F6C" w:rsidRDefault="00A66CF1" w:rsidP="0080593A">
            <w:pPr>
              <w:spacing w:after="200" w:line="276" w:lineRule="auto"/>
            </w:pPr>
            <w:r>
              <w:rPr>
                <w:sz w:val="22"/>
                <w:szCs w:val="22"/>
              </w:rPr>
              <w:t>Лабораторные столы ЛАБ-1200</w:t>
            </w:r>
            <w:r w:rsidR="00500870">
              <w:rPr>
                <w:sz w:val="22"/>
                <w:szCs w:val="22"/>
              </w:rPr>
              <w:t xml:space="preserve"> </w:t>
            </w:r>
            <w:proofErr w:type="spellStart"/>
            <w:r w:rsidR="00500870">
              <w:rPr>
                <w:sz w:val="22"/>
                <w:szCs w:val="22"/>
              </w:rPr>
              <w:t>ЛКв</w:t>
            </w:r>
            <w:proofErr w:type="spellEnd"/>
          </w:p>
        </w:tc>
        <w:tc>
          <w:tcPr>
            <w:tcW w:w="2410" w:type="dxa"/>
            <w:tcBorders>
              <w:top w:val="single" w:sz="4" w:space="0" w:color="auto"/>
              <w:left w:val="single" w:sz="4" w:space="0" w:color="auto"/>
              <w:bottom w:val="single" w:sz="4" w:space="0" w:color="auto"/>
              <w:right w:val="single" w:sz="4" w:space="0" w:color="auto"/>
            </w:tcBorders>
          </w:tcPr>
          <w:p w:rsidR="00A66CF1" w:rsidRDefault="00A66CF1" w:rsidP="00A8730C">
            <w:r>
              <w:t>Назначение: стол высокий.</w:t>
            </w:r>
          </w:p>
          <w:p w:rsidR="00A66CF1" w:rsidRDefault="00A66CF1" w:rsidP="00A8730C">
            <w:r>
              <w:t>Столешница: керамика</w:t>
            </w:r>
          </w:p>
          <w:p w:rsidR="00A66CF1" w:rsidRPr="003D1F6C" w:rsidRDefault="00A66CF1" w:rsidP="00A8730C">
            <w:r>
              <w:t>Габариты (Д×Г×В) 1200×600×900 мм. Несущие детали должны быть изгтотовлены из меламина, обработаны пластиковой кромкой. Основание – сварная металлоконструкция, окрашенная порошковой краской. В каждой опоре должен быть регулятор уровня высоты.</w:t>
            </w:r>
          </w:p>
        </w:tc>
        <w:tc>
          <w:tcPr>
            <w:tcW w:w="1843" w:type="dxa"/>
            <w:tcBorders>
              <w:top w:val="single" w:sz="4" w:space="0" w:color="auto"/>
              <w:left w:val="single" w:sz="4" w:space="0" w:color="auto"/>
              <w:bottom w:val="single" w:sz="4" w:space="0" w:color="auto"/>
              <w:right w:val="single" w:sz="4" w:space="0" w:color="auto"/>
            </w:tcBorders>
          </w:tcPr>
          <w:p w:rsidR="00A66CF1" w:rsidRPr="003D1F6C" w:rsidRDefault="00A66CF1"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A66CF1" w:rsidRPr="003D1F6C" w:rsidRDefault="00A66CF1" w:rsidP="00B137D7">
            <w:r>
              <w:rPr>
                <w:sz w:val="22"/>
                <w:szCs w:val="22"/>
              </w:rPr>
              <w:t xml:space="preserve">8 </w:t>
            </w:r>
            <w:r w:rsidRPr="003D1F6C">
              <w:rPr>
                <w:sz w:val="22"/>
                <w:szCs w:val="22"/>
              </w:rPr>
              <w:t>шт.</w:t>
            </w:r>
          </w:p>
        </w:tc>
        <w:tc>
          <w:tcPr>
            <w:tcW w:w="1134" w:type="dxa"/>
            <w:tcBorders>
              <w:top w:val="single" w:sz="4" w:space="0" w:color="auto"/>
              <w:left w:val="single" w:sz="4" w:space="0" w:color="auto"/>
              <w:bottom w:val="single" w:sz="4" w:space="0" w:color="auto"/>
              <w:right w:val="single" w:sz="4" w:space="0" w:color="auto"/>
            </w:tcBorders>
          </w:tcPr>
          <w:p w:rsidR="00A66CF1" w:rsidRPr="003D1F6C" w:rsidRDefault="00A66CF1" w:rsidP="00B137D7"/>
          <w:p w:rsidR="00A66CF1" w:rsidRPr="003D1F6C" w:rsidRDefault="00A66CF1" w:rsidP="00B137D7">
            <w:r w:rsidRPr="003D1F6C">
              <w:rPr>
                <w:sz w:val="22"/>
                <w:szCs w:val="22"/>
              </w:rPr>
              <w:t xml:space="preserve"> </w:t>
            </w:r>
          </w:p>
          <w:p w:rsidR="00A66CF1" w:rsidRPr="003D1F6C" w:rsidRDefault="00A66CF1" w:rsidP="00B137D7"/>
        </w:tc>
        <w:tc>
          <w:tcPr>
            <w:tcW w:w="1275" w:type="dxa"/>
            <w:tcBorders>
              <w:top w:val="single" w:sz="4" w:space="0" w:color="auto"/>
              <w:left w:val="single" w:sz="4" w:space="0" w:color="auto"/>
              <w:bottom w:val="single" w:sz="4" w:space="0" w:color="auto"/>
              <w:right w:val="single" w:sz="4" w:space="0" w:color="auto"/>
            </w:tcBorders>
          </w:tcPr>
          <w:p w:rsidR="00A66CF1" w:rsidRPr="003D1F6C" w:rsidRDefault="00A66CF1" w:rsidP="00B137D7"/>
        </w:tc>
        <w:tc>
          <w:tcPr>
            <w:tcW w:w="1418" w:type="dxa"/>
            <w:vMerge w:val="restart"/>
            <w:tcBorders>
              <w:top w:val="single" w:sz="4" w:space="0" w:color="auto"/>
              <w:left w:val="single" w:sz="4" w:space="0" w:color="auto"/>
              <w:right w:val="single" w:sz="4" w:space="0" w:color="auto"/>
            </w:tcBorders>
          </w:tcPr>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Default="00A66CF1" w:rsidP="00AA7555"/>
          <w:p w:rsidR="00A66CF1" w:rsidRPr="003D1F6C" w:rsidRDefault="00A66CF1" w:rsidP="00AA7555">
            <w:r w:rsidRPr="003D1F6C">
              <w:rPr>
                <w:sz w:val="22"/>
                <w:szCs w:val="22"/>
              </w:rPr>
              <w:t xml:space="preserve">до </w:t>
            </w:r>
            <w:r>
              <w:rPr>
                <w:sz w:val="22"/>
                <w:szCs w:val="22"/>
              </w:rPr>
              <w:t>29</w:t>
            </w:r>
            <w:r w:rsidRPr="003D1F6C">
              <w:rPr>
                <w:sz w:val="22"/>
                <w:szCs w:val="22"/>
              </w:rPr>
              <w:t>.0</w:t>
            </w:r>
            <w:r>
              <w:rPr>
                <w:sz w:val="22"/>
                <w:szCs w:val="22"/>
              </w:rPr>
              <w:t>8</w:t>
            </w:r>
            <w:r w:rsidRPr="003D1F6C">
              <w:rPr>
                <w:sz w:val="22"/>
                <w:szCs w:val="22"/>
              </w:rPr>
              <w:t>.2014г.</w:t>
            </w:r>
          </w:p>
        </w:tc>
      </w:tr>
      <w:tr w:rsidR="00A66CF1" w:rsidRPr="004E5B71" w:rsidTr="006E1771">
        <w:trPr>
          <w:trHeight w:val="105"/>
        </w:trPr>
        <w:tc>
          <w:tcPr>
            <w:tcW w:w="709" w:type="dxa"/>
            <w:tcBorders>
              <w:top w:val="single" w:sz="4" w:space="0" w:color="auto"/>
              <w:left w:val="single" w:sz="4" w:space="0" w:color="auto"/>
              <w:bottom w:val="single" w:sz="4" w:space="0" w:color="auto"/>
              <w:right w:val="single" w:sz="4" w:space="0" w:color="auto"/>
            </w:tcBorders>
          </w:tcPr>
          <w:p w:rsidR="00A66CF1" w:rsidRPr="003D1F6C" w:rsidRDefault="00A66CF1" w:rsidP="00B137D7">
            <w:r>
              <w:rPr>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A66CF1" w:rsidRDefault="00A66CF1" w:rsidP="0080593A">
            <w:r>
              <w:rPr>
                <w:sz w:val="22"/>
                <w:szCs w:val="22"/>
              </w:rPr>
              <w:t>Тумба подкатная ЛАБ-400 ТНЯ-3</w:t>
            </w:r>
          </w:p>
        </w:tc>
        <w:tc>
          <w:tcPr>
            <w:tcW w:w="2410" w:type="dxa"/>
            <w:tcBorders>
              <w:top w:val="single" w:sz="4" w:space="0" w:color="auto"/>
              <w:left w:val="single" w:sz="4" w:space="0" w:color="auto"/>
              <w:bottom w:val="single" w:sz="4" w:space="0" w:color="auto"/>
              <w:right w:val="single" w:sz="4" w:space="0" w:color="auto"/>
            </w:tcBorders>
          </w:tcPr>
          <w:p w:rsidR="00A66CF1" w:rsidRPr="006D7DED" w:rsidRDefault="00A66CF1" w:rsidP="00A8730C">
            <w:r>
              <w:t>Назначение: тумба низкая. Количество ящиков: 3 штук</w:t>
            </w:r>
            <w:r w:rsidR="00500870">
              <w:t>и</w:t>
            </w:r>
            <w:r>
              <w:t>. Габариты (Д×В×Г) 400×580×680 мм. Несущие детали должны быть изготовлены из меламина, обработаны пластиковой кромкой.</w:t>
            </w:r>
          </w:p>
        </w:tc>
        <w:tc>
          <w:tcPr>
            <w:tcW w:w="1843" w:type="dxa"/>
            <w:tcBorders>
              <w:top w:val="single" w:sz="4" w:space="0" w:color="auto"/>
              <w:left w:val="single" w:sz="4" w:space="0" w:color="auto"/>
              <w:bottom w:val="single" w:sz="4" w:space="0" w:color="auto"/>
              <w:right w:val="single" w:sz="4" w:space="0" w:color="auto"/>
            </w:tcBorders>
          </w:tcPr>
          <w:p w:rsidR="00A66CF1" w:rsidRPr="003D1F6C" w:rsidRDefault="00A66CF1" w:rsidP="0080593A">
            <w:r w:rsidRPr="003D1F6C">
              <w:rPr>
                <w:sz w:val="22"/>
                <w:szCs w:val="22"/>
              </w:rPr>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A66CF1" w:rsidRPr="003D1F6C" w:rsidRDefault="00A66CF1" w:rsidP="00B137D7">
            <w:r>
              <w:rPr>
                <w:sz w:val="22"/>
                <w:szCs w:val="22"/>
              </w:rPr>
              <w:t>4 шт.</w:t>
            </w:r>
          </w:p>
        </w:tc>
        <w:tc>
          <w:tcPr>
            <w:tcW w:w="1134" w:type="dxa"/>
            <w:tcBorders>
              <w:top w:val="single" w:sz="4" w:space="0" w:color="auto"/>
              <w:left w:val="single" w:sz="4" w:space="0" w:color="auto"/>
              <w:bottom w:val="single" w:sz="4" w:space="0" w:color="auto"/>
              <w:right w:val="single" w:sz="4" w:space="0" w:color="auto"/>
            </w:tcBorders>
          </w:tcPr>
          <w:p w:rsidR="00A66CF1" w:rsidRPr="003D1F6C" w:rsidRDefault="00A66CF1" w:rsidP="00B137D7"/>
        </w:tc>
        <w:tc>
          <w:tcPr>
            <w:tcW w:w="1275" w:type="dxa"/>
            <w:tcBorders>
              <w:top w:val="single" w:sz="4" w:space="0" w:color="auto"/>
              <w:left w:val="single" w:sz="4" w:space="0" w:color="auto"/>
              <w:bottom w:val="single" w:sz="4" w:space="0" w:color="auto"/>
              <w:right w:val="single" w:sz="4" w:space="0" w:color="auto"/>
            </w:tcBorders>
          </w:tcPr>
          <w:p w:rsidR="00A66CF1" w:rsidRPr="003D1F6C" w:rsidRDefault="00A66CF1" w:rsidP="00B137D7"/>
        </w:tc>
        <w:tc>
          <w:tcPr>
            <w:tcW w:w="1418" w:type="dxa"/>
            <w:vMerge/>
            <w:tcBorders>
              <w:left w:val="single" w:sz="4" w:space="0" w:color="auto"/>
              <w:right w:val="single" w:sz="4" w:space="0" w:color="auto"/>
            </w:tcBorders>
          </w:tcPr>
          <w:p w:rsidR="00A66CF1" w:rsidRPr="003D1F6C" w:rsidRDefault="00A66CF1" w:rsidP="00AA7555"/>
        </w:tc>
      </w:tr>
      <w:tr w:rsidR="00A66CF1" w:rsidRPr="004E5B71" w:rsidTr="006E1771">
        <w:trPr>
          <w:trHeight w:val="165"/>
        </w:trPr>
        <w:tc>
          <w:tcPr>
            <w:tcW w:w="709" w:type="dxa"/>
            <w:tcBorders>
              <w:top w:val="single" w:sz="4" w:space="0" w:color="auto"/>
              <w:left w:val="single" w:sz="4" w:space="0" w:color="auto"/>
              <w:bottom w:val="single" w:sz="4" w:space="0" w:color="auto"/>
              <w:right w:val="single" w:sz="4" w:space="0" w:color="auto"/>
            </w:tcBorders>
          </w:tcPr>
          <w:p w:rsidR="00A66CF1" w:rsidRPr="003D1F6C" w:rsidRDefault="00A66CF1" w:rsidP="00B137D7">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A66CF1" w:rsidRDefault="00A66CF1" w:rsidP="0080593A">
            <w:r>
              <w:rPr>
                <w:sz w:val="22"/>
                <w:szCs w:val="22"/>
              </w:rPr>
              <w:t>Тумба подкатная ЛАБ-400 ТНД</w:t>
            </w:r>
          </w:p>
        </w:tc>
        <w:tc>
          <w:tcPr>
            <w:tcW w:w="2410" w:type="dxa"/>
            <w:tcBorders>
              <w:top w:val="single" w:sz="4" w:space="0" w:color="auto"/>
              <w:left w:val="single" w:sz="4" w:space="0" w:color="auto"/>
              <w:bottom w:val="single" w:sz="4" w:space="0" w:color="auto"/>
              <w:right w:val="single" w:sz="4" w:space="0" w:color="auto"/>
            </w:tcBorders>
          </w:tcPr>
          <w:p w:rsidR="00A66CF1" w:rsidRDefault="00A66CF1" w:rsidP="00A8730C">
            <w:r>
              <w:t>Назначение: тумба низкая. Количество дверок: 1 штука.</w:t>
            </w:r>
          </w:p>
          <w:p w:rsidR="00A66CF1" w:rsidRPr="006D7DED" w:rsidRDefault="00A66CF1" w:rsidP="00A8730C">
            <w:r>
              <w:t xml:space="preserve">Габариты (Д×Г×В) 400×580×680 мм. Несущие детали должны быть </w:t>
            </w:r>
            <w:r>
              <w:lastRenderedPageBreak/>
              <w:t>изготовлены из меламина, обработаны пластиковой кромкой.</w:t>
            </w:r>
          </w:p>
        </w:tc>
        <w:tc>
          <w:tcPr>
            <w:tcW w:w="1843" w:type="dxa"/>
            <w:tcBorders>
              <w:top w:val="single" w:sz="4" w:space="0" w:color="auto"/>
              <w:left w:val="single" w:sz="4" w:space="0" w:color="auto"/>
              <w:bottom w:val="single" w:sz="4" w:space="0" w:color="auto"/>
              <w:right w:val="single" w:sz="4" w:space="0" w:color="auto"/>
            </w:tcBorders>
          </w:tcPr>
          <w:p w:rsidR="00A66CF1" w:rsidRPr="003D1F6C" w:rsidRDefault="006E5734" w:rsidP="0080593A">
            <w:r w:rsidRPr="003D1F6C">
              <w:rPr>
                <w:sz w:val="22"/>
                <w:szCs w:val="22"/>
              </w:rPr>
              <w:lastRenderedPageBreak/>
              <w:t>Гарантийный срок эксплуатации 12 месяцев.</w:t>
            </w:r>
          </w:p>
        </w:tc>
        <w:tc>
          <w:tcPr>
            <w:tcW w:w="709" w:type="dxa"/>
            <w:tcBorders>
              <w:top w:val="single" w:sz="4" w:space="0" w:color="auto"/>
              <w:left w:val="single" w:sz="4" w:space="0" w:color="auto"/>
              <w:bottom w:val="single" w:sz="4" w:space="0" w:color="auto"/>
              <w:right w:val="single" w:sz="4" w:space="0" w:color="auto"/>
            </w:tcBorders>
          </w:tcPr>
          <w:p w:rsidR="00A66CF1" w:rsidRPr="003D1F6C" w:rsidRDefault="00A66CF1" w:rsidP="00B137D7">
            <w:r>
              <w:rPr>
                <w:sz w:val="22"/>
                <w:szCs w:val="22"/>
              </w:rPr>
              <w:t>4 шт.</w:t>
            </w:r>
          </w:p>
        </w:tc>
        <w:tc>
          <w:tcPr>
            <w:tcW w:w="1134" w:type="dxa"/>
            <w:tcBorders>
              <w:top w:val="single" w:sz="4" w:space="0" w:color="auto"/>
              <w:left w:val="single" w:sz="4" w:space="0" w:color="auto"/>
              <w:bottom w:val="single" w:sz="4" w:space="0" w:color="auto"/>
              <w:right w:val="single" w:sz="4" w:space="0" w:color="auto"/>
            </w:tcBorders>
          </w:tcPr>
          <w:p w:rsidR="00A66CF1" w:rsidRPr="003D1F6C" w:rsidRDefault="00A66CF1" w:rsidP="00B137D7"/>
        </w:tc>
        <w:tc>
          <w:tcPr>
            <w:tcW w:w="1275" w:type="dxa"/>
            <w:tcBorders>
              <w:top w:val="single" w:sz="4" w:space="0" w:color="auto"/>
              <w:left w:val="single" w:sz="4" w:space="0" w:color="auto"/>
              <w:bottom w:val="single" w:sz="4" w:space="0" w:color="auto"/>
              <w:right w:val="single" w:sz="4" w:space="0" w:color="auto"/>
            </w:tcBorders>
          </w:tcPr>
          <w:p w:rsidR="00A66CF1" w:rsidRPr="003D1F6C" w:rsidRDefault="00A66CF1" w:rsidP="00B137D7"/>
        </w:tc>
        <w:tc>
          <w:tcPr>
            <w:tcW w:w="1418" w:type="dxa"/>
            <w:vMerge/>
            <w:tcBorders>
              <w:left w:val="single" w:sz="4" w:space="0" w:color="auto"/>
              <w:bottom w:val="single" w:sz="4" w:space="0" w:color="auto"/>
              <w:right w:val="single" w:sz="4" w:space="0" w:color="auto"/>
            </w:tcBorders>
          </w:tcPr>
          <w:p w:rsidR="00A66CF1" w:rsidRPr="003D1F6C" w:rsidRDefault="00A66CF1" w:rsidP="00AA7555"/>
        </w:tc>
      </w:tr>
      <w:tr w:rsidR="008C7AB2" w:rsidRPr="004E5B71" w:rsidTr="00015997">
        <w:trPr>
          <w:trHeight w:val="247"/>
        </w:trPr>
        <w:tc>
          <w:tcPr>
            <w:tcW w:w="2552" w:type="dxa"/>
            <w:gridSpan w:val="2"/>
            <w:tcBorders>
              <w:top w:val="nil"/>
              <w:left w:val="single" w:sz="4" w:space="0" w:color="auto"/>
              <w:bottom w:val="single" w:sz="4" w:space="0" w:color="auto"/>
              <w:right w:val="single" w:sz="4" w:space="0" w:color="auto"/>
            </w:tcBorders>
          </w:tcPr>
          <w:p w:rsidR="008C7AB2" w:rsidRPr="003D1F6C" w:rsidRDefault="008C7AB2" w:rsidP="00B137D7">
            <w:pPr>
              <w:rPr>
                <w:b/>
              </w:rPr>
            </w:pPr>
            <w:r w:rsidRPr="003D1F6C">
              <w:rPr>
                <w:b/>
                <w:sz w:val="22"/>
                <w:szCs w:val="22"/>
              </w:rPr>
              <w:lastRenderedPageBreak/>
              <w:t>Итого</w:t>
            </w:r>
          </w:p>
        </w:tc>
        <w:tc>
          <w:tcPr>
            <w:tcW w:w="2410"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c>
          <w:tcPr>
            <w:tcW w:w="2552" w:type="dxa"/>
            <w:gridSpan w:val="2"/>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c>
          <w:tcPr>
            <w:tcW w:w="1134"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c>
          <w:tcPr>
            <w:tcW w:w="1275" w:type="dxa"/>
            <w:tcBorders>
              <w:top w:val="single" w:sz="4" w:space="0" w:color="auto"/>
              <w:left w:val="single" w:sz="4" w:space="0" w:color="auto"/>
              <w:bottom w:val="single" w:sz="4" w:space="0" w:color="auto"/>
              <w:right w:val="single" w:sz="4" w:space="0" w:color="auto"/>
            </w:tcBorders>
          </w:tcPr>
          <w:p w:rsidR="008C7AB2" w:rsidRPr="003D1F6C" w:rsidRDefault="008C7AB2" w:rsidP="00B137D7"/>
        </w:tc>
        <w:tc>
          <w:tcPr>
            <w:tcW w:w="1418" w:type="dxa"/>
            <w:tcBorders>
              <w:top w:val="single" w:sz="4" w:space="0" w:color="auto"/>
              <w:left w:val="single" w:sz="4" w:space="0" w:color="auto"/>
              <w:bottom w:val="single" w:sz="4" w:space="0" w:color="auto"/>
              <w:right w:val="single" w:sz="4" w:space="0" w:color="auto"/>
            </w:tcBorders>
          </w:tcPr>
          <w:p w:rsidR="008C7AB2" w:rsidRPr="003D1F6C" w:rsidRDefault="008C7AB2" w:rsidP="00B137D7">
            <w:pPr>
              <w:rPr>
                <w:b/>
              </w:rPr>
            </w:pPr>
          </w:p>
        </w:tc>
      </w:tr>
    </w:tbl>
    <w:p w:rsidR="008C7AB2" w:rsidRPr="00831DF3" w:rsidRDefault="008C7AB2"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 _____________ () руб.</w:t>
      </w:r>
    </w:p>
    <w:p w:rsidR="00985866" w:rsidRPr="00831DF3" w:rsidRDefault="00985866" w:rsidP="00985866">
      <w:pPr>
        <w:autoSpaceDE w:val="0"/>
        <w:autoSpaceDN w:val="0"/>
        <w:adjustRightInd w:val="0"/>
      </w:pPr>
      <w:r w:rsidRPr="00831DF3">
        <w:t>Количество и цена согласованы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От Поставщика:</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От Заказчика:</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015997" w:rsidRDefault="00015997">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п/п</w:t>
            </w:r>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r w:rsidRPr="00E9306C">
              <w:rPr>
                <w:b/>
                <w:color w:val="000000"/>
                <w:spacing w:val="-4"/>
              </w:rPr>
              <w:t>изм.</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D1F6C">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A66CF1" w:rsidRDefault="00005F98" w:rsidP="00005F98">
      <w:pPr>
        <w:pStyle w:val="2"/>
        <w:jc w:val="center"/>
        <w:rPr>
          <w:sz w:val="22"/>
          <w:szCs w:val="22"/>
          <w:lang w:val="ru-RU"/>
        </w:rPr>
      </w:pPr>
      <w:r w:rsidRPr="00A66CF1">
        <w:rPr>
          <w:sz w:val="22"/>
          <w:szCs w:val="22"/>
          <w:lang w:val="ru-RU"/>
        </w:rPr>
        <w:t>ТЕХНИЧЕСКАЯ ЧАСТЬ АУКЦИОННОЙ ДОКУМЕНТАЦИИ</w:t>
      </w:r>
    </w:p>
    <w:p w:rsidR="00482C42" w:rsidRPr="00A66CF1" w:rsidRDefault="00482C42" w:rsidP="00482C42">
      <w:pPr>
        <w:jc w:val="center"/>
        <w:rPr>
          <w:b/>
          <w:kern w:val="36"/>
          <w:sz w:val="22"/>
          <w:szCs w:val="22"/>
        </w:rPr>
      </w:pPr>
      <w:r w:rsidRPr="00A66CF1">
        <w:rPr>
          <w:b/>
          <w:kern w:val="36"/>
          <w:sz w:val="22"/>
          <w:szCs w:val="22"/>
        </w:rPr>
        <w:t>Техническое задание на лабораторный стол ЛАБ-1200 ЛКв,</w:t>
      </w:r>
    </w:p>
    <w:p w:rsidR="00482C42" w:rsidRPr="00A66CF1" w:rsidRDefault="00482C42" w:rsidP="00482C42">
      <w:pPr>
        <w:jc w:val="center"/>
        <w:rPr>
          <w:b/>
          <w:kern w:val="36"/>
          <w:sz w:val="22"/>
          <w:szCs w:val="22"/>
        </w:rPr>
      </w:pPr>
      <w:r w:rsidRPr="00A66CF1">
        <w:rPr>
          <w:b/>
          <w:kern w:val="36"/>
          <w:sz w:val="22"/>
          <w:szCs w:val="22"/>
        </w:rPr>
        <w:t>тумбы подкатные ЛАБ-400 ТНЯ-3, ЛАБ-400 ТНД</w:t>
      </w:r>
    </w:p>
    <w:p w:rsidR="00482C42" w:rsidRPr="00A66CF1" w:rsidRDefault="00482C42" w:rsidP="00482C42">
      <w:pPr>
        <w:jc w:val="center"/>
        <w:rPr>
          <w:kern w:val="36"/>
          <w:sz w:val="22"/>
          <w:szCs w:val="22"/>
        </w:rPr>
      </w:pPr>
    </w:p>
    <w:p w:rsidR="00482C42" w:rsidRPr="00A66CF1" w:rsidRDefault="00482C42" w:rsidP="00482C42">
      <w:pPr>
        <w:rPr>
          <w:b/>
          <w:sz w:val="22"/>
          <w:szCs w:val="22"/>
        </w:rPr>
      </w:pPr>
      <w:r w:rsidRPr="00A66CF1">
        <w:rPr>
          <w:b/>
          <w:kern w:val="36"/>
          <w:sz w:val="22"/>
          <w:szCs w:val="22"/>
        </w:rPr>
        <w:t>1. Лабораторный стол ЛАБ-1200 ЛКв – 8 шт.</w:t>
      </w:r>
    </w:p>
    <w:p w:rsidR="00482C42" w:rsidRPr="00A66CF1" w:rsidRDefault="00482C42" w:rsidP="00482C42">
      <w:pPr>
        <w:rPr>
          <w:sz w:val="22"/>
          <w:szCs w:val="22"/>
        </w:rPr>
      </w:pPr>
      <w:r w:rsidRPr="00A66CF1">
        <w:rPr>
          <w:sz w:val="22"/>
          <w:szCs w:val="22"/>
        </w:rPr>
        <w:t>Комплект поставки:</w:t>
      </w:r>
    </w:p>
    <w:p w:rsidR="00482C42" w:rsidRPr="00A66CF1" w:rsidRDefault="00482C42" w:rsidP="00482C42">
      <w:pPr>
        <w:rPr>
          <w:sz w:val="22"/>
          <w:szCs w:val="22"/>
        </w:rPr>
      </w:pPr>
      <w:r w:rsidRPr="00A66CF1">
        <w:rPr>
          <w:sz w:val="22"/>
          <w:szCs w:val="22"/>
        </w:rPr>
        <w:t xml:space="preserve">стол лабораторный высокий ЛАБ-1200 ЛКв; </w:t>
      </w:r>
    </w:p>
    <w:p w:rsidR="00482C42" w:rsidRPr="00A66CF1" w:rsidRDefault="00482C42" w:rsidP="00482C42">
      <w:pPr>
        <w:rPr>
          <w:sz w:val="22"/>
          <w:szCs w:val="22"/>
        </w:rPr>
      </w:pPr>
      <w:r w:rsidRPr="00A66CF1">
        <w:rPr>
          <w:sz w:val="22"/>
          <w:szCs w:val="22"/>
        </w:rPr>
        <w:t xml:space="preserve">паспорт. </w:t>
      </w:r>
    </w:p>
    <w:p w:rsidR="00482C42" w:rsidRPr="00A66CF1" w:rsidRDefault="00482C42" w:rsidP="00482C42">
      <w:pPr>
        <w:rPr>
          <w:sz w:val="22"/>
          <w:szCs w:val="22"/>
        </w:rPr>
      </w:pPr>
      <w:r w:rsidRPr="00A66CF1">
        <w:rPr>
          <w:rStyle w:val="prop-title"/>
          <w:sz w:val="22"/>
          <w:szCs w:val="22"/>
        </w:rPr>
        <w:t>Технические характеристики:</w:t>
      </w:r>
      <w:r w:rsidRPr="00A66CF1">
        <w:rPr>
          <w:sz w:val="22"/>
          <w:szCs w:val="22"/>
        </w:rPr>
        <w:t xml:space="preserve"> </w:t>
      </w:r>
    </w:p>
    <w:p w:rsidR="00482C42" w:rsidRPr="00A66CF1" w:rsidRDefault="00482C42" w:rsidP="00482C42">
      <w:pPr>
        <w:rPr>
          <w:sz w:val="22"/>
          <w:szCs w:val="22"/>
        </w:rPr>
      </w:pPr>
      <w:r w:rsidRPr="00A66CF1">
        <w:rPr>
          <w:sz w:val="22"/>
          <w:szCs w:val="22"/>
        </w:rPr>
        <w:t xml:space="preserve">назначение                 стол высокий </w:t>
      </w:r>
    </w:p>
    <w:p w:rsidR="00482C42" w:rsidRPr="00A66CF1" w:rsidRDefault="00482C42" w:rsidP="00482C42">
      <w:pPr>
        <w:rPr>
          <w:sz w:val="22"/>
          <w:szCs w:val="22"/>
        </w:rPr>
      </w:pPr>
      <w:r w:rsidRPr="00A66CF1">
        <w:rPr>
          <w:sz w:val="22"/>
          <w:szCs w:val="22"/>
        </w:rPr>
        <w:t xml:space="preserve">столешница                 керамика </w:t>
      </w:r>
    </w:p>
    <w:p w:rsidR="00482C42" w:rsidRPr="00A66CF1" w:rsidRDefault="00482C42" w:rsidP="00482C42">
      <w:pPr>
        <w:rPr>
          <w:sz w:val="22"/>
          <w:szCs w:val="22"/>
        </w:rPr>
      </w:pPr>
      <w:r w:rsidRPr="00A66CF1">
        <w:rPr>
          <w:sz w:val="22"/>
          <w:szCs w:val="22"/>
        </w:rPr>
        <w:t>габариты  (ДхГхВ)       1200х600х900 мм</w:t>
      </w:r>
    </w:p>
    <w:p w:rsidR="00482C42" w:rsidRPr="00A66CF1" w:rsidRDefault="00482C42" w:rsidP="00482C42">
      <w:pPr>
        <w:rPr>
          <w:sz w:val="22"/>
          <w:szCs w:val="22"/>
        </w:rPr>
      </w:pPr>
      <w:r w:rsidRPr="00A66CF1">
        <w:rPr>
          <w:sz w:val="22"/>
          <w:szCs w:val="22"/>
        </w:rPr>
        <w:t xml:space="preserve">Несущие детали должны быть изготовлены из </w:t>
      </w:r>
      <w:r w:rsidR="00A66CF1">
        <w:rPr>
          <w:rFonts w:eastAsia="Arial Unicode MS"/>
          <w:sz w:val="22"/>
          <w:szCs w:val="22"/>
        </w:rPr>
        <w:t>меламина</w:t>
      </w:r>
      <w:r w:rsidRPr="00A66CF1">
        <w:rPr>
          <w:sz w:val="22"/>
          <w:szCs w:val="22"/>
        </w:rPr>
        <w:t>, обработаны пластиковой кромкой. Основание - сварная металлоконструкция, окрашенная порошковой краской. В каждой опоре должен быть регулятор уровня высоты.</w:t>
      </w:r>
    </w:p>
    <w:p w:rsidR="00482C42" w:rsidRPr="00A66CF1" w:rsidRDefault="00482C42" w:rsidP="00482C42">
      <w:pPr>
        <w:rPr>
          <w:sz w:val="22"/>
          <w:szCs w:val="22"/>
        </w:rPr>
      </w:pPr>
      <w:r w:rsidRPr="00A66CF1">
        <w:rPr>
          <w:sz w:val="22"/>
          <w:szCs w:val="22"/>
        </w:rPr>
        <w:t xml:space="preserve">Гарантийный срок:  не менее 12 месяцев </w:t>
      </w:r>
    </w:p>
    <w:p w:rsidR="00482C42" w:rsidRPr="00A66CF1" w:rsidRDefault="00482C42" w:rsidP="00482C42">
      <w:pPr>
        <w:rPr>
          <w:sz w:val="22"/>
          <w:szCs w:val="22"/>
        </w:rPr>
      </w:pPr>
    </w:p>
    <w:p w:rsidR="00482C42" w:rsidRPr="00500870" w:rsidRDefault="00482C42" w:rsidP="00482C42">
      <w:pPr>
        <w:rPr>
          <w:b/>
          <w:sz w:val="22"/>
          <w:szCs w:val="22"/>
        </w:rPr>
      </w:pPr>
      <w:r w:rsidRPr="00500870">
        <w:rPr>
          <w:b/>
          <w:sz w:val="22"/>
          <w:szCs w:val="22"/>
        </w:rPr>
        <w:t>2.</w:t>
      </w:r>
      <w:r w:rsidRPr="00500870">
        <w:rPr>
          <w:b/>
          <w:kern w:val="36"/>
          <w:sz w:val="22"/>
          <w:szCs w:val="22"/>
        </w:rPr>
        <w:t xml:space="preserve"> Тумба подкатная ЛАБ-400 ТНЯ-3</w:t>
      </w:r>
      <w:r w:rsidRPr="00500870">
        <w:rPr>
          <w:b/>
          <w:sz w:val="22"/>
          <w:szCs w:val="22"/>
        </w:rPr>
        <w:t xml:space="preserve"> – 4 шт.</w:t>
      </w:r>
    </w:p>
    <w:p w:rsidR="00482C42" w:rsidRPr="00A66CF1" w:rsidRDefault="00482C42" w:rsidP="00482C42">
      <w:pPr>
        <w:rPr>
          <w:sz w:val="22"/>
          <w:szCs w:val="22"/>
        </w:rPr>
      </w:pPr>
      <w:r w:rsidRPr="00A66CF1">
        <w:rPr>
          <w:sz w:val="22"/>
          <w:szCs w:val="22"/>
        </w:rPr>
        <w:t>Комплект поставки:</w:t>
      </w:r>
    </w:p>
    <w:p w:rsidR="00482C42" w:rsidRPr="00A66CF1" w:rsidRDefault="00482C42" w:rsidP="008634AC">
      <w:pPr>
        <w:numPr>
          <w:ilvl w:val="0"/>
          <w:numId w:val="3"/>
        </w:numPr>
        <w:spacing w:before="100" w:beforeAutospacing="1" w:after="100" w:afterAutospacing="1"/>
        <w:rPr>
          <w:sz w:val="22"/>
          <w:szCs w:val="22"/>
        </w:rPr>
      </w:pPr>
      <w:r w:rsidRPr="00A66CF1">
        <w:rPr>
          <w:sz w:val="22"/>
          <w:szCs w:val="22"/>
        </w:rPr>
        <w:t xml:space="preserve">тумба подкатная низкая ЛАБ-400 ТНЯ-3; </w:t>
      </w:r>
    </w:p>
    <w:p w:rsidR="00482C42" w:rsidRPr="00A66CF1" w:rsidRDefault="00482C42" w:rsidP="008634AC">
      <w:pPr>
        <w:numPr>
          <w:ilvl w:val="0"/>
          <w:numId w:val="3"/>
        </w:numPr>
        <w:spacing w:before="100" w:beforeAutospacing="1" w:after="100" w:afterAutospacing="1"/>
        <w:rPr>
          <w:sz w:val="22"/>
          <w:szCs w:val="22"/>
        </w:rPr>
      </w:pPr>
      <w:r w:rsidRPr="00A66CF1">
        <w:rPr>
          <w:sz w:val="22"/>
          <w:szCs w:val="22"/>
        </w:rPr>
        <w:t xml:space="preserve">три ящика; </w:t>
      </w:r>
    </w:p>
    <w:p w:rsidR="00482C42" w:rsidRPr="00A66CF1" w:rsidRDefault="00482C42" w:rsidP="008634AC">
      <w:pPr>
        <w:numPr>
          <w:ilvl w:val="0"/>
          <w:numId w:val="3"/>
        </w:numPr>
        <w:spacing w:before="100" w:beforeAutospacing="1" w:after="100" w:afterAutospacing="1"/>
        <w:rPr>
          <w:sz w:val="22"/>
          <w:szCs w:val="22"/>
        </w:rPr>
      </w:pPr>
      <w:r w:rsidRPr="00A66CF1">
        <w:rPr>
          <w:sz w:val="22"/>
          <w:szCs w:val="22"/>
        </w:rPr>
        <w:t xml:space="preserve">ролики для перемещения; </w:t>
      </w:r>
    </w:p>
    <w:p w:rsidR="00482C42" w:rsidRPr="00A66CF1" w:rsidRDefault="00482C42" w:rsidP="00482C42">
      <w:pPr>
        <w:numPr>
          <w:ilvl w:val="0"/>
          <w:numId w:val="3"/>
        </w:numPr>
        <w:spacing w:before="100" w:beforeAutospacing="1" w:after="100" w:afterAutospacing="1"/>
        <w:rPr>
          <w:rStyle w:val="prop-title"/>
          <w:sz w:val="22"/>
          <w:szCs w:val="22"/>
        </w:rPr>
      </w:pPr>
      <w:r w:rsidRPr="00A66CF1">
        <w:rPr>
          <w:sz w:val="22"/>
          <w:szCs w:val="22"/>
        </w:rPr>
        <w:t xml:space="preserve">паспорт. </w:t>
      </w:r>
    </w:p>
    <w:p w:rsidR="00482C42" w:rsidRPr="00A66CF1" w:rsidRDefault="00482C42" w:rsidP="00482C42">
      <w:pPr>
        <w:rPr>
          <w:sz w:val="22"/>
          <w:szCs w:val="22"/>
        </w:rPr>
      </w:pPr>
      <w:r w:rsidRPr="00A66CF1">
        <w:rPr>
          <w:rStyle w:val="prop-title"/>
          <w:sz w:val="22"/>
          <w:szCs w:val="22"/>
        </w:rPr>
        <w:t>Технические характеристики:</w:t>
      </w:r>
      <w:r w:rsidRPr="00A66CF1">
        <w:rPr>
          <w:sz w:val="22"/>
          <w:szCs w:val="22"/>
        </w:rPr>
        <w:t xml:space="preserve"> </w:t>
      </w:r>
    </w:p>
    <w:p w:rsidR="00482C42" w:rsidRPr="00A66CF1" w:rsidRDefault="00482C42" w:rsidP="00482C42">
      <w:pPr>
        <w:rPr>
          <w:sz w:val="22"/>
          <w:szCs w:val="22"/>
        </w:rPr>
      </w:pPr>
      <w:r w:rsidRPr="00A66CF1">
        <w:rPr>
          <w:sz w:val="22"/>
          <w:szCs w:val="22"/>
        </w:rPr>
        <w:t xml:space="preserve">назначение               тумба низкая </w:t>
      </w:r>
    </w:p>
    <w:p w:rsidR="00482C42" w:rsidRPr="00A66CF1" w:rsidRDefault="00482C42" w:rsidP="00482C42">
      <w:pPr>
        <w:rPr>
          <w:sz w:val="22"/>
          <w:szCs w:val="22"/>
        </w:rPr>
      </w:pPr>
      <w:r w:rsidRPr="00A66CF1">
        <w:rPr>
          <w:sz w:val="22"/>
          <w:szCs w:val="22"/>
        </w:rPr>
        <w:t xml:space="preserve">кол-во ящиков         3 шт. </w:t>
      </w:r>
    </w:p>
    <w:p w:rsidR="00482C42" w:rsidRPr="00A66CF1" w:rsidRDefault="00482C42" w:rsidP="00482C42">
      <w:pPr>
        <w:rPr>
          <w:sz w:val="22"/>
          <w:szCs w:val="22"/>
        </w:rPr>
      </w:pPr>
      <w:r w:rsidRPr="00A66CF1">
        <w:rPr>
          <w:sz w:val="22"/>
          <w:szCs w:val="22"/>
        </w:rPr>
        <w:t>габариты (ДхГхВ)     400х580х680 мм</w:t>
      </w:r>
    </w:p>
    <w:p w:rsidR="00482C42" w:rsidRPr="00A66CF1" w:rsidRDefault="00482C42" w:rsidP="00482C42">
      <w:pPr>
        <w:rPr>
          <w:sz w:val="22"/>
          <w:szCs w:val="22"/>
        </w:rPr>
      </w:pPr>
      <w:r w:rsidRPr="00A66CF1">
        <w:rPr>
          <w:sz w:val="22"/>
          <w:szCs w:val="22"/>
        </w:rPr>
        <w:t xml:space="preserve">Несущие детали должны быть изготовлены из </w:t>
      </w:r>
      <w:hyperlink r:id="rId13" w:tgtFrame="_blank" w:history="1"/>
      <w:r w:rsidR="00A66CF1">
        <w:rPr>
          <w:sz w:val="22"/>
          <w:szCs w:val="22"/>
        </w:rPr>
        <w:t xml:space="preserve"> меламина</w:t>
      </w:r>
      <w:r w:rsidRPr="00A66CF1">
        <w:rPr>
          <w:sz w:val="22"/>
          <w:szCs w:val="22"/>
        </w:rPr>
        <w:t>, обработаны пластиковой кромкой</w:t>
      </w:r>
    </w:p>
    <w:p w:rsidR="00482C42" w:rsidRDefault="00482C42" w:rsidP="00482C42">
      <w:pPr>
        <w:rPr>
          <w:sz w:val="22"/>
          <w:szCs w:val="22"/>
        </w:rPr>
      </w:pPr>
      <w:r w:rsidRPr="00A66CF1">
        <w:rPr>
          <w:sz w:val="22"/>
          <w:szCs w:val="22"/>
        </w:rPr>
        <w:t xml:space="preserve">Гарантийный срок:  не менее 12 месяцев </w:t>
      </w:r>
    </w:p>
    <w:p w:rsidR="00A66CF1" w:rsidRPr="00A66CF1" w:rsidRDefault="00A66CF1" w:rsidP="00482C42">
      <w:pPr>
        <w:rPr>
          <w:sz w:val="22"/>
          <w:szCs w:val="22"/>
        </w:rPr>
      </w:pPr>
    </w:p>
    <w:p w:rsidR="00482C42" w:rsidRPr="00500870" w:rsidRDefault="00482C42" w:rsidP="00482C42">
      <w:pPr>
        <w:rPr>
          <w:b/>
          <w:sz w:val="22"/>
          <w:szCs w:val="22"/>
        </w:rPr>
      </w:pPr>
      <w:r w:rsidRPr="00500870">
        <w:rPr>
          <w:b/>
          <w:sz w:val="22"/>
          <w:szCs w:val="22"/>
        </w:rPr>
        <w:t>3.</w:t>
      </w:r>
      <w:r w:rsidRPr="00500870">
        <w:rPr>
          <w:b/>
          <w:kern w:val="36"/>
          <w:sz w:val="22"/>
          <w:szCs w:val="22"/>
        </w:rPr>
        <w:t xml:space="preserve"> Тумба подкатная ЛАБ-400 ТНД</w:t>
      </w:r>
      <w:r w:rsidRPr="00500870">
        <w:rPr>
          <w:b/>
          <w:sz w:val="22"/>
          <w:szCs w:val="22"/>
        </w:rPr>
        <w:t xml:space="preserve"> – 4 шт.</w:t>
      </w:r>
    </w:p>
    <w:p w:rsidR="00482C42" w:rsidRPr="00A66CF1" w:rsidRDefault="00482C42" w:rsidP="00482C42">
      <w:pPr>
        <w:rPr>
          <w:sz w:val="22"/>
          <w:szCs w:val="22"/>
        </w:rPr>
      </w:pPr>
      <w:r w:rsidRPr="00A66CF1">
        <w:rPr>
          <w:sz w:val="22"/>
          <w:szCs w:val="22"/>
        </w:rPr>
        <w:t>Комплект поставки:</w:t>
      </w:r>
    </w:p>
    <w:p w:rsidR="00482C42" w:rsidRPr="00A66CF1" w:rsidRDefault="00482C42" w:rsidP="008634AC">
      <w:pPr>
        <w:numPr>
          <w:ilvl w:val="0"/>
          <w:numId w:val="4"/>
        </w:numPr>
        <w:spacing w:before="100" w:beforeAutospacing="1" w:after="100" w:afterAutospacing="1"/>
        <w:rPr>
          <w:sz w:val="22"/>
          <w:szCs w:val="22"/>
        </w:rPr>
      </w:pPr>
      <w:r w:rsidRPr="00A66CF1">
        <w:rPr>
          <w:sz w:val="22"/>
          <w:szCs w:val="22"/>
        </w:rPr>
        <w:t xml:space="preserve">тумба подкатная низкая ЛАБ-400 ТНД с дверкой; </w:t>
      </w:r>
    </w:p>
    <w:p w:rsidR="00482C42" w:rsidRPr="00A66CF1" w:rsidRDefault="00482C42" w:rsidP="008634AC">
      <w:pPr>
        <w:numPr>
          <w:ilvl w:val="0"/>
          <w:numId w:val="4"/>
        </w:numPr>
        <w:spacing w:before="100" w:beforeAutospacing="1" w:after="100" w:afterAutospacing="1"/>
        <w:rPr>
          <w:sz w:val="22"/>
          <w:szCs w:val="22"/>
        </w:rPr>
      </w:pPr>
      <w:r w:rsidRPr="00A66CF1">
        <w:rPr>
          <w:sz w:val="22"/>
          <w:szCs w:val="22"/>
        </w:rPr>
        <w:t xml:space="preserve">полка встроенная; </w:t>
      </w:r>
    </w:p>
    <w:p w:rsidR="00482C42" w:rsidRPr="00A66CF1" w:rsidRDefault="00482C42" w:rsidP="008634AC">
      <w:pPr>
        <w:numPr>
          <w:ilvl w:val="0"/>
          <w:numId w:val="4"/>
        </w:numPr>
        <w:spacing w:before="100" w:beforeAutospacing="1" w:after="100" w:afterAutospacing="1"/>
        <w:rPr>
          <w:sz w:val="22"/>
          <w:szCs w:val="22"/>
        </w:rPr>
      </w:pPr>
      <w:r w:rsidRPr="00A66CF1">
        <w:rPr>
          <w:sz w:val="22"/>
          <w:szCs w:val="22"/>
        </w:rPr>
        <w:t xml:space="preserve">замок с ключом; </w:t>
      </w:r>
    </w:p>
    <w:p w:rsidR="00482C42" w:rsidRPr="00A66CF1" w:rsidRDefault="00482C42" w:rsidP="008634AC">
      <w:pPr>
        <w:numPr>
          <w:ilvl w:val="0"/>
          <w:numId w:val="4"/>
        </w:numPr>
        <w:spacing w:before="100" w:beforeAutospacing="1" w:after="100" w:afterAutospacing="1"/>
        <w:rPr>
          <w:sz w:val="22"/>
          <w:szCs w:val="22"/>
        </w:rPr>
      </w:pPr>
      <w:r w:rsidRPr="00A66CF1">
        <w:rPr>
          <w:sz w:val="22"/>
          <w:szCs w:val="22"/>
        </w:rPr>
        <w:t xml:space="preserve">ролики для перемещения; </w:t>
      </w:r>
    </w:p>
    <w:p w:rsidR="00482C42" w:rsidRPr="00A66CF1" w:rsidRDefault="00482C42" w:rsidP="008634AC">
      <w:pPr>
        <w:numPr>
          <w:ilvl w:val="0"/>
          <w:numId w:val="4"/>
        </w:numPr>
        <w:spacing w:before="100" w:beforeAutospacing="1" w:after="100" w:afterAutospacing="1"/>
        <w:rPr>
          <w:sz w:val="22"/>
          <w:szCs w:val="22"/>
        </w:rPr>
      </w:pPr>
      <w:r w:rsidRPr="00A66CF1">
        <w:rPr>
          <w:sz w:val="22"/>
          <w:szCs w:val="22"/>
        </w:rPr>
        <w:t xml:space="preserve">паспорт. </w:t>
      </w:r>
    </w:p>
    <w:p w:rsidR="00482C42" w:rsidRPr="00A66CF1" w:rsidRDefault="00482C42" w:rsidP="00482C42">
      <w:pPr>
        <w:rPr>
          <w:sz w:val="22"/>
          <w:szCs w:val="22"/>
        </w:rPr>
      </w:pPr>
      <w:r w:rsidRPr="00A66CF1">
        <w:rPr>
          <w:rStyle w:val="prop-title"/>
          <w:sz w:val="22"/>
          <w:szCs w:val="22"/>
        </w:rPr>
        <w:t>Технические характеристики:</w:t>
      </w:r>
      <w:r w:rsidRPr="00A66CF1">
        <w:rPr>
          <w:sz w:val="22"/>
          <w:szCs w:val="22"/>
        </w:rPr>
        <w:t xml:space="preserve"> </w:t>
      </w:r>
    </w:p>
    <w:p w:rsidR="00482C42" w:rsidRPr="00A66CF1" w:rsidRDefault="00482C42" w:rsidP="00482C42">
      <w:pPr>
        <w:rPr>
          <w:sz w:val="22"/>
          <w:szCs w:val="22"/>
        </w:rPr>
      </w:pPr>
      <w:r w:rsidRPr="00A66CF1">
        <w:rPr>
          <w:sz w:val="22"/>
          <w:szCs w:val="22"/>
        </w:rPr>
        <w:t xml:space="preserve">назначение               тумба низкая </w:t>
      </w:r>
    </w:p>
    <w:p w:rsidR="00482C42" w:rsidRPr="00A66CF1" w:rsidRDefault="00482C42" w:rsidP="00482C42">
      <w:pPr>
        <w:rPr>
          <w:sz w:val="22"/>
          <w:szCs w:val="22"/>
        </w:rPr>
      </w:pPr>
      <w:r w:rsidRPr="00A66CF1">
        <w:rPr>
          <w:sz w:val="22"/>
          <w:szCs w:val="22"/>
        </w:rPr>
        <w:t xml:space="preserve">кол-во дверок          1 шт. </w:t>
      </w:r>
    </w:p>
    <w:p w:rsidR="00482C42" w:rsidRPr="00A66CF1" w:rsidRDefault="00482C42" w:rsidP="00482C42">
      <w:pPr>
        <w:rPr>
          <w:sz w:val="22"/>
          <w:szCs w:val="22"/>
        </w:rPr>
      </w:pPr>
      <w:r w:rsidRPr="00A66CF1">
        <w:rPr>
          <w:sz w:val="22"/>
          <w:szCs w:val="22"/>
        </w:rPr>
        <w:t>габариты (ДхГхВ)      400х580х680 мм</w:t>
      </w:r>
    </w:p>
    <w:p w:rsidR="00482C42" w:rsidRPr="00A66CF1" w:rsidRDefault="00482C42" w:rsidP="00482C42">
      <w:pPr>
        <w:rPr>
          <w:sz w:val="22"/>
          <w:szCs w:val="22"/>
        </w:rPr>
      </w:pPr>
      <w:r w:rsidRPr="00A66CF1">
        <w:rPr>
          <w:sz w:val="22"/>
          <w:szCs w:val="22"/>
        </w:rPr>
        <w:t xml:space="preserve">Несущие детали должны быть изготовлены из </w:t>
      </w:r>
      <w:r w:rsidR="00A66CF1" w:rsidRPr="00A66CF1">
        <w:rPr>
          <w:rFonts w:eastAsia="Arial Unicode MS"/>
          <w:sz w:val="22"/>
          <w:szCs w:val="22"/>
        </w:rPr>
        <w:t>м</w:t>
      </w:r>
      <w:r w:rsidR="00A66CF1">
        <w:rPr>
          <w:rFonts w:eastAsia="Arial Unicode MS"/>
          <w:sz w:val="22"/>
          <w:szCs w:val="22"/>
        </w:rPr>
        <w:t>еламина</w:t>
      </w:r>
      <w:r w:rsidRPr="00A66CF1">
        <w:rPr>
          <w:sz w:val="22"/>
          <w:szCs w:val="22"/>
        </w:rPr>
        <w:t>, обработаны пластиковой кромкой</w:t>
      </w:r>
    </w:p>
    <w:p w:rsidR="00482C42" w:rsidRPr="00A66CF1" w:rsidRDefault="00482C42" w:rsidP="00482C42">
      <w:pPr>
        <w:rPr>
          <w:sz w:val="22"/>
          <w:szCs w:val="22"/>
        </w:rPr>
      </w:pPr>
      <w:r w:rsidRPr="00A66CF1">
        <w:rPr>
          <w:sz w:val="22"/>
          <w:szCs w:val="22"/>
        </w:rPr>
        <w:t xml:space="preserve">Гарантийный срок:  не менее 12 месяцев </w:t>
      </w:r>
    </w:p>
    <w:p w:rsidR="00482C42" w:rsidRPr="00A66CF1" w:rsidRDefault="00482C42" w:rsidP="00482C42">
      <w:pPr>
        <w:rPr>
          <w:sz w:val="22"/>
          <w:szCs w:val="22"/>
        </w:rPr>
      </w:pPr>
    </w:p>
    <w:p w:rsidR="00482C42" w:rsidRPr="00A66CF1" w:rsidRDefault="00482C42" w:rsidP="00482C42">
      <w:pPr>
        <w:rPr>
          <w:sz w:val="22"/>
          <w:szCs w:val="22"/>
        </w:rPr>
      </w:pPr>
    </w:p>
    <w:p w:rsidR="00482C42" w:rsidRPr="00A66CF1" w:rsidRDefault="00482C42" w:rsidP="00482C42">
      <w:pPr>
        <w:rPr>
          <w:sz w:val="22"/>
          <w:szCs w:val="22"/>
        </w:rPr>
      </w:pPr>
      <w:r w:rsidRPr="00A66CF1">
        <w:rPr>
          <w:sz w:val="22"/>
          <w:szCs w:val="22"/>
        </w:rPr>
        <w:t>Зам. главного инженера                                                             Д.А.Тузов</w:t>
      </w:r>
    </w:p>
    <w:p w:rsidR="00482C42" w:rsidRPr="00A66CF1" w:rsidRDefault="00482C42" w:rsidP="00482C42">
      <w:pPr>
        <w:rPr>
          <w:sz w:val="22"/>
          <w:szCs w:val="22"/>
        </w:rPr>
      </w:pPr>
    </w:p>
    <w:p w:rsidR="00831DF3" w:rsidRPr="00A66CF1" w:rsidRDefault="00831DF3" w:rsidP="00985866">
      <w:pPr>
        <w:jc w:val="center"/>
        <w:rPr>
          <w:sz w:val="22"/>
          <w:szCs w:val="22"/>
        </w:rPr>
      </w:pPr>
    </w:p>
    <w:sectPr w:rsidR="00831DF3" w:rsidRPr="00A66CF1"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F6" w:rsidRDefault="00815BF6" w:rsidP="00005F98">
      <w:r>
        <w:separator/>
      </w:r>
    </w:p>
  </w:endnote>
  <w:endnote w:type="continuationSeparator" w:id="0">
    <w:p w:rsidR="00815BF6" w:rsidRDefault="00815BF6"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F6" w:rsidRDefault="00815BF6" w:rsidP="00005F98">
      <w:r>
        <w:separator/>
      </w:r>
    </w:p>
  </w:footnote>
  <w:footnote w:type="continuationSeparator" w:id="0">
    <w:p w:rsidR="00815BF6" w:rsidRDefault="00815BF6"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E57BE6"/>
    <w:multiLevelType w:val="multilevel"/>
    <w:tmpl w:val="DA0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0AA0092"/>
    <w:multiLevelType w:val="multilevel"/>
    <w:tmpl w:val="084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879"/>
    <w:rsid w:val="00005F98"/>
    <w:rsid w:val="00014060"/>
    <w:rsid w:val="00015997"/>
    <w:rsid w:val="00026C33"/>
    <w:rsid w:val="00027A55"/>
    <w:rsid w:val="00036D32"/>
    <w:rsid w:val="00092910"/>
    <w:rsid w:val="00093E54"/>
    <w:rsid w:val="0009762B"/>
    <w:rsid w:val="000A63D3"/>
    <w:rsid w:val="000F12C1"/>
    <w:rsid w:val="00110AD2"/>
    <w:rsid w:val="001407E9"/>
    <w:rsid w:val="0014668C"/>
    <w:rsid w:val="0015727C"/>
    <w:rsid w:val="00170BDD"/>
    <w:rsid w:val="00172222"/>
    <w:rsid w:val="00186012"/>
    <w:rsid w:val="00191CBD"/>
    <w:rsid w:val="001A5A05"/>
    <w:rsid w:val="001B1B56"/>
    <w:rsid w:val="001C6A40"/>
    <w:rsid w:val="001D1DE9"/>
    <w:rsid w:val="001D4B48"/>
    <w:rsid w:val="002020CA"/>
    <w:rsid w:val="00214AC4"/>
    <w:rsid w:val="00226580"/>
    <w:rsid w:val="00236D0B"/>
    <w:rsid w:val="00246CC8"/>
    <w:rsid w:val="002525B4"/>
    <w:rsid w:val="00263EE8"/>
    <w:rsid w:val="00274D3D"/>
    <w:rsid w:val="0027759D"/>
    <w:rsid w:val="002A591D"/>
    <w:rsid w:val="002B60F0"/>
    <w:rsid w:val="002D5092"/>
    <w:rsid w:val="002F1345"/>
    <w:rsid w:val="00312BAB"/>
    <w:rsid w:val="00324452"/>
    <w:rsid w:val="00330FF2"/>
    <w:rsid w:val="003525A1"/>
    <w:rsid w:val="003775D3"/>
    <w:rsid w:val="003B42D2"/>
    <w:rsid w:val="003C3D49"/>
    <w:rsid w:val="003C68AD"/>
    <w:rsid w:val="003D1F6C"/>
    <w:rsid w:val="003F59E6"/>
    <w:rsid w:val="003F64CE"/>
    <w:rsid w:val="00401517"/>
    <w:rsid w:val="0040433D"/>
    <w:rsid w:val="00420AB2"/>
    <w:rsid w:val="00425ECA"/>
    <w:rsid w:val="00430CA2"/>
    <w:rsid w:val="0046191D"/>
    <w:rsid w:val="00470640"/>
    <w:rsid w:val="00482C42"/>
    <w:rsid w:val="00483CA4"/>
    <w:rsid w:val="004B4E25"/>
    <w:rsid w:val="004C6E66"/>
    <w:rsid w:val="004D343B"/>
    <w:rsid w:val="004E3E2F"/>
    <w:rsid w:val="004E408B"/>
    <w:rsid w:val="004E5FCE"/>
    <w:rsid w:val="00500870"/>
    <w:rsid w:val="005130C7"/>
    <w:rsid w:val="00513618"/>
    <w:rsid w:val="0052388B"/>
    <w:rsid w:val="00550DF4"/>
    <w:rsid w:val="00557995"/>
    <w:rsid w:val="00565004"/>
    <w:rsid w:val="00565DAC"/>
    <w:rsid w:val="00570BC0"/>
    <w:rsid w:val="00593FD2"/>
    <w:rsid w:val="005A1236"/>
    <w:rsid w:val="005B205B"/>
    <w:rsid w:val="005B6B8F"/>
    <w:rsid w:val="005E118A"/>
    <w:rsid w:val="00606322"/>
    <w:rsid w:val="00617CA3"/>
    <w:rsid w:val="00622317"/>
    <w:rsid w:val="0063006C"/>
    <w:rsid w:val="00657379"/>
    <w:rsid w:val="006631D1"/>
    <w:rsid w:val="006741BD"/>
    <w:rsid w:val="006745A7"/>
    <w:rsid w:val="006A09EA"/>
    <w:rsid w:val="006B281A"/>
    <w:rsid w:val="006C20EE"/>
    <w:rsid w:val="006C2434"/>
    <w:rsid w:val="006C3637"/>
    <w:rsid w:val="006D1D05"/>
    <w:rsid w:val="006E13E5"/>
    <w:rsid w:val="006E1771"/>
    <w:rsid w:val="006E4503"/>
    <w:rsid w:val="006E5734"/>
    <w:rsid w:val="00702CA8"/>
    <w:rsid w:val="00717202"/>
    <w:rsid w:val="00721E1D"/>
    <w:rsid w:val="007318A5"/>
    <w:rsid w:val="0074724C"/>
    <w:rsid w:val="00775C78"/>
    <w:rsid w:val="00791DCA"/>
    <w:rsid w:val="007F16F3"/>
    <w:rsid w:val="0080593A"/>
    <w:rsid w:val="00810139"/>
    <w:rsid w:val="00815BF6"/>
    <w:rsid w:val="00824182"/>
    <w:rsid w:val="00831DF3"/>
    <w:rsid w:val="00861F4F"/>
    <w:rsid w:val="008634AC"/>
    <w:rsid w:val="008878E5"/>
    <w:rsid w:val="008940C1"/>
    <w:rsid w:val="008C7AB2"/>
    <w:rsid w:val="008D558E"/>
    <w:rsid w:val="008D6D95"/>
    <w:rsid w:val="00907EEA"/>
    <w:rsid w:val="00914E76"/>
    <w:rsid w:val="00920B29"/>
    <w:rsid w:val="00921E84"/>
    <w:rsid w:val="00932238"/>
    <w:rsid w:val="009350C9"/>
    <w:rsid w:val="00941735"/>
    <w:rsid w:val="00941D5A"/>
    <w:rsid w:val="00985866"/>
    <w:rsid w:val="00993610"/>
    <w:rsid w:val="009B4940"/>
    <w:rsid w:val="009C7DAB"/>
    <w:rsid w:val="009D34FB"/>
    <w:rsid w:val="009E1928"/>
    <w:rsid w:val="009E319E"/>
    <w:rsid w:val="009F16C6"/>
    <w:rsid w:val="009F3FEF"/>
    <w:rsid w:val="009F4D02"/>
    <w:rsid w:val="00A14E3F"/>
    <w:rsid w:val="00A16345"/>
    <w:rsid w:val="00A17527"/>
    <w:rsid w:val="00A45125"/>
    <w:rsid w:val="00A45DD5"/>
    <w:rsid w:val="00A66CF1"/>
    <w:rsid w:val="00A7198E"/>
    <w:rsid w:val="00A8730C"/>
    <w:rsid w:val="00A90302"/>
    <w:rsid w:val="00AA7555"/>
    <w:rsid w:val="00AB1944"/>
    <w:rsid w:val="00AC51E1"/>
    <w:rsid w:val="00B132BB"/>
    <w:rsid w:val="00B137D7"/>
    <w:rsid w:val="00B16C1F"/>
    <w:rsid w:val="00B24402"/>
    <w:rsid w:val="00B52401"/>
    <w:rsid w:val="00B5320B"/>
    <w:rsid w:val="00B7249E"/>
    <w:rsid w:val="00B75B16"/>
    <w:rsid w:val="00BA04EF"/>
    <w:rsid w:val="00BA7A0E"/>
    <w:rsid w:val="00BB298B"/>
    <w:rsid w:val="00BC5858"/>
    <w:rsid w:val="00C30683"/>
    <w:rsid w:val="00C63503"/>
    <w:rsid w:val="00C97D67"/>
    <w:rsid w:val="00CD69B0"/>
    <w:rsid w:val="00D041DC"/>
    <w:rsid w:val="00D061E5"/>
    <w:rsid w:val="00D11335"/>
    <w:rsid w:val="00D12D79"/>
    <w:rsid w:val="00D14218"/>
    <w:rsid w:val="00D33F38"/>
    <w:rsid w:val="00D4043B"/>
    <w:rsid w:val="00D62092"/>
    <w:rsid w:val="00DA1963"/>
    <w:rsid w:val="00DA597A"/>
    <w:rsid w:val="00DA61F9"/>
    <w:rsid w:val="00DB0E58"/>
    <w:rsid w:val="00DB1C26"/>
    <w:rsid w:val="00DB6294"/>
    <w:rsid w:val="00DC04C2"/>
    <w:rsid w:val="00DE0568"/>
    <w:rsid w:val="00E13B26"/>
    <w:rsid w:val="00E15389"/>
    <w:rsid w:val="00E37FF9"/>
    <w:rsid w:val="00E6310D"/>
    <w:rsid w:val="00E66316"/>
    <w:rsid w:val="00E71F68"/>
    <w:rsid w:val="00EA0DAF"/>
    <w:rsid w:val="00ED2A1C"/>
    <w:rsid w:val="00ED330E"/>
    <w:rsid w:val="00ED5DC1"/>
    <w:rsid w:val="00F0231F"/>
    <w:rsid w:val="00F22334"/>
    <w:rsid w:val="00F25A83"/>
    <w:rsid w:val="00F672C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Placeholder Text"/>
    <w:basedOn w:val="a2"/>
    <w:uiPriority w:val="99"/>
    <w:semiHidden/>
    <w:rsid w:val="00015997"/>
    <w:rPr>
      <w:color w:val="808080"/>
    </w:rPr>
  </w:style>
  <w:style w:type="character" w:customStyle="1" w:styleId="prop-title">
    <w:name w:val="prop-title"/>
    <w:basedOn w:val="a2"/>
    <w:rsid w:val="00482C42"/>
    <w:rPr>
      <w:rFonts w:cs="Times New Roman"/>
    </w:rPr>
  </w:style>
  <w:style w:type="character" w:styleId="aff">
    <w:name w:val="FollowedHyperlink"/>
    <w:basedOn w:val="a2"/>
    <w:uiPriority w:val="99"/>
    <w:semiHidden/>
    <w:unhideWhenUsed/>
    <w:rsid w:val="00A66C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yperlink" Target="http://www.novo-labmebel.ru/articles/194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B1D68-B5FE-41AB-8A0B-12EF75CC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8860</Words>
  <Characters>50504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6</cp:revision>
  <cp:lastPrinted>2014-06-04T04:23:00Z</cp:lastPrinted>
  <dcterms:created xsi:type="dcterms:W3CDTF">2013-06-25T04:05:00Z</dcterms:created>
  <dcterms:modified xsi:type="dcterms:W3CDTF">2014-06-04T04:32:00Z</dcterms:modified>
</cp:coreProperties>
</file>