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9A7956" w:rsidRDefault="00EF68A8" w:rsidP="00EF68A8">
      <w:pPr>
        <w:pStyle w:val="a7"/>
        <w:ind w:hanging="709"/>
        <w:jc w:val="right"/>
        <w:rPr>
          <w:rFonts w:ascii="Times New Roman" w:hAnsi="Times New Roman"/>
          <w:b/>
        </w:rPr>
      </w:pPr>
      <w:r w:rsidRPr="009A7956">
        <w:rPr>
          <w:rFonts w:ascii="Times New Roman" w:hAnsi="Times New Roman"/>
          <w:b/>
        </w:rPr>
        <w:t>УТВЕРЖДАЮ</w:t>
      </w:r>
    </w:p>
    <w:p w:rsidR="00EF68A8" w:rsidRPr="009A7956" w:rsidRDefault="00EF68A8" w:rsidP="00EF68A8">
      <w:pPr>
        <w:pStyle w:val="a7"/>
        <w:jc w:val="right"/>
        <w:rPr>
          <w:rFonts w:ascii="Times New Roman" w:hAnsi="Times New Roman"/>
        </w:rPr>
      </w:pPr>
      <w:r w:rsidRPr="009A7956">
        <w:rPr>
          <w:rFonts w:ascii="Times New Roman" w:hAnsi="Times New Roman"/>
        </w:rPr>
        <w:t>Заместитель генерального директора</w:t>
      </w:r>
    </w:p>
    <w:p w:rsidR="00EF68A8" w:rsidRPr="009A7956" w:rsidRDefault="00EF68A8" w:rsidP="00EF68A8">
      <w:pPr>
        <w:pStyle w:val="a7"/>
        <w:jc w:val="right"/>
        <w:rPr>
          <w:rFonts w:ascii="Times New Roman" w:hAnsi="Times New Roman"/>
        </w:rPr>
      </w:pPr>
      <w:r w:rsidRPr="009A7956">
        <w:rPr>
          <w:rFonts w:ascii="Times New Roman" w:hAnsi="Times New Roman"/>
        </w:rPr>
        <w:t>по экономике и финансам</w:t>
      </w:r>
    </w:p>
    <w:p w:rsidR="00EF68A8" w:rsidRPr="009A7956" w:rsidRDefault="00EF68A8" w:rsidP="00EF68A8">
      <w:pPr>
        <w:pStyle w:val="a7"/>
        <w:jc w:val="right"/>
        <w:rPr>
          <w:rFonts w:ascii="Times New Roman" w:hAnsi="Times New Roman"/>
        </w:rPr>
      </w:pPr>
      <w:r w:rsidRPr="009A7956">
        <w:rPr>
          <w:rFonts w:ascii="Times New Roman" w:hAnsi="Times New Roman"/>
        </w:rPr>
        <w:t xml:space="preserve">ОАО «НПО НИИИП – </w:t>
      </w:r>
      <w:proofErr w:type="spellStart"/>
      <w:r w:rsidRPr="009A7956">
        <w:rPr>
          <w:rFonts w:ascii="Times New Roman" w:hAnsi="Times New Roman"/>
        </w:rPr>
        <w:t>НЗиК</w:t>
      </w:r>
      <w:proofErr w:type="spellEnd"/>
      <w:r w:rsidRPr="009A7956">
        <w:rPr>
          <w:rFonts w:ascii="Times New Roman" w:hAnsi="Times New Roman"/>
        </w:rPr>
        <w:t>»</w:t>
      </w:r>
    </w:p>
    <w:p w:rsidR="00EF68A8" w:rsidRPr="009A7956" w:rsidRDefault="00EF68A8" w:rsidP="00EF68A8">
      <w:pPr>
        <w:pStyle w:val="a7"/>
        <w:jc w:val="right"/>
        <w:rPr>
          <w:rFonts w:ascii="Times New Roman" w:hAnsi="Times New Roman"/>
        </w:rPr>
      </w:pPr>
      <w:proofErr w:type="spellStart"/>
      <w:r w:rsidRPr="009A7956">
        <w:rPr>
          <w:rFonts w:ascii="Times New Roman" w:hAnsi="Times New Roman"/>
        </w:rPr>
        <w:t>________________В.Н.Щербаков</w:t>
      </w:r>
      <w:proofErr w:type="spellEnd"/>
    </w:p>
    <w:p w:rsidR="00EF68A8" w:rsidRPr="009A7956" w:rsidRDefault="00EF68A8" w:rsidP="00EF68A8">
      <w:pPr>
        <w:pStyle w:val="a7"/>
        <w:jc w:val="right"/>
        <w:rPr>
          <w:rFonts w:ascii="Times New Roman" w:hAnsi="Times New Roman"/>
        </w:rPr>
      </w:pPr>
      <w:r w:rsidRPr="009A7956">
        <w:rPr>
          <w:rFonts w:ascii="Times New Roman" w:hAnsi="Times New Roman"/>
        </w:rPr>
        <w:t>«</w:t>
      </w:r>
      <w:r w:rsidR="006D0865">
        <w:rPr>
          <w:rFonts w:ascii="Times New Roman" w:hAnsi="Times New Roman"/>
        </w:rPr>
        <w:t>19</w:t>
      </w:r>
      <w:r w:rsidRPr="009A7956">
        <w:rPr>
          <w:rFonts w:ascii="Times New Roman" w:hAnsi="Times New Roman"/>
        </w:rPr>
        <w:t>»</w:t>
      </w:r>
      <w:r w:rsidR="000935D0" w:rsidRPr="009A7956">
        <w:rPr>
          <w:rFonts w:ascii="Times New Roman" w:hAnsi="Times New Roman"/>
        </w:rPr>
        <w:t xml:space="preserve"> </w:t>
      </w:r>
      <w:r w:rsidR="000935D0" w:rsidRPr="009A7956">
        <w:rPr>
          <w:rFonts w:ascii="Times New Roman" w:hAnsi="Times New Roman"/>
          <w:u w:val="single"/>
        </w:rPr>
        <w:t xml:space="preserve"> </w:t>
      </w:r>
      <w:r w:rsidR="006D0865">
        <w:rPr>
          <w:rFonts w:ascii="Times New Roman" w:hAnsi="Times New Roman"/>
          <w:u w:val="single"/>
        </w:rPr>
        <w:t xml:space="preserve">  </w:t>
      </w:r>
      <w:r w:rsidR="007B678B" w:rsidRPr="009A7956">
        <w:rPr>
          <w:rFonts w:ascii="Times New Roman" w:hAnsi="Times New Roman"/>
          <w:u w:val="single"/>
        </w:rPr>
        <w:t>_</w:t>
      </w:r>
      <w:r w:rsidR="006D0865">
        <w:rPr>
          <w:rFonts w:ascii="Times New Roman" w:hAnsi="Times New Roman"/>
          <w:u w:val="single"/>
        </w:rPr>
        <w:t xml:space="preserve"> мая</w:t>
      </w:r>
      <w:r w:rsidR="000A34E2" w:rsidRPr="009A7956">
        <w:rPr>
          <w:rFonts w:ascii="Times New Roman" w:hAnsi="Times New Roman"/>
          <w:u w:val="single"/>
        </w:rPr>
        <w:t xml:space="preserve"> </w:t>
      </w:r>
      <w:r w:rsidR="007B678B" w:rsidRPr="009A7956">
        <w:rPr>
          <w:rFonts w:ascii="Times New Roman" w:hAnsi="Times New Roman"/>
          <w:u w:val="single"/>
        </w:rPr>
        <w:t>_</w:t>
      </w:r>
      <w:r w:rsidR="001B194A" w:rsidRPr="009A7956">
        <w:rPr>
          <w:rFonts w:ascii="Times New Roman" w:hAnsi="Times New Roman"/>
          <w:u w:val="single"/>
        </w:rPr>
        <w:t xml:space="preserve">  </w:t>
      </w:r>
      <w:r w:rsidR="000C02F6" w:rsidRPr="009A7956">
        <w:rPr>
          <w:rFonts w:ascii="Times New Roman" w:hAnsi="Times New Roman"/>
          <w:u w:val="single"/>
        </w:rPr>
        <w:t xml:space="preserve"> </w:t>
      </w:r>
      <w:r w:rsidR="000935D0" w:rsidRPr="009A7956">
        <w:rPr>
          <w:rFonts w:ascii="Times New Roman" w:hAnsi="Times New Roman"/>
          <w:u w:val="single"/>
        </w:rPr>
        <w:t xml:space="preserve"> </w:t>
      </w:r>
      <w:r w:rsidRPr="009A7956">
        <w:rPr>
          <w:rFonts w:ascii="Times New Roman" w:hAnsi="Times New Roman"/>
        </w:rPr>
        <w:t>201</w:t>
      </w:r>
      <w:r w:rsidR="007B678B" w:rsidRPr="009A7956">
        <w:rPr>
          <w:rFonts w:ascii="Times New Roman" w:hAnsi="Times New Roman"/>
        </w:rPr>
        <w:t>4</w:t>
      </w:r>
      <w:r w:rsidRPr="009A7956">
        <w:rPr>
          <w:rFonts w:ascii="Times New Roman" w:hAnsi="Times New Roman"/>
        </w:rPr>
        <w:t xml:space="preserve"> год </w:t>
      </w: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547201" w:rsidRPr="009A7956" w:rsidRDefault="00547201"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890AB9">
      <w:pPr>
        <w:pStyle w:val="a7"/>
        <w:jc w:val="center"/>
        <w:rPr>
          <w:rFonts w:ascii="Times New Roman" w:hAnsi="Times New Roman"/>
        </w:rPr>
      </w:pPr>
      <w:r w:rsidRPr="009A7956">
        <w:rPr>
          <w:rFonts w:ascii="Times New Roman" w:hAnsi="Times New Roman"/>
        </w:rPr>
        <w:t>Документация о проведении запроса котировок</w:t>
      </w:r>
      <w:r w:rsidR="00523C17" w:rsidRPr="009A7956">
        <w:rPr>
          <w:rFonts w:ascii="Times New Roman" w:hAnsi="Times New Roman"/>
        </w:rPr>
        <w:t xml:space="preserve"> </w:t>
      </w:r>
    </w:p>
    <w:p w:rsidR="00EF68A8" w:rsidRPr="009A7956" w:rsidRDefault="00EF68A8" w:rsidP="00890AB9">
      <w:pPr>
        <w:pStyle w:val="a7"/>
        <w:ind w:firstLine="708"/>
        <w:jc w:val="center"/>
        <w:rPr>
          <w:rFonts w:ascii="Times New Roman" w:hAnsi="Times New Roman"/>
          <w:b/>
        </w:rPr>
      </w:pPr>
      <w:r w:rsidRPr="009A7956">
        <w:rPr>
          <w:rFonts w:ascii="Times New Roman" w:hAnsi="Times New Roman"/>
        </w:rPr>
        <w:t xml:space="preserve">на право заключения </w:t>
      </w:r>
      <w:r w:rsidR="00FE76B2" w:rsidRPr="009A7956">
        <w:rPr>
          <w:rFonts w:ascii="Times New Roman" w:hAnsi="Times New Roman"/>
        </w:rPr>
        <w:t>договора,</w:t>
      </w:r>
      <w:r w:rsidRPr="009A7956">
        <w:rPr>
          <w:rFonts w:ascii="Times New Roman" w:hAnsi="Times New Roman"/>
        </w:rPr>
        <w:t xml:space="preserve"> на </w:t>
      </w:r>
      <w:r w:rsidR="00FE76B2" w:rsidRPr="009A7956">
        <w:rPr>
          <w:rFonts w:ascii="Times New Roman" w:hAnsi="Times New Roman"/>
        </w:rPr>
        <w:t xml:space="preserve">изготовление по чертежам Заказчика и </w:t>
      </w:r>
      <w:r w:rsidR="002A3D02" w:rsidRPr="009A7956">
        <w:rPr>
          <w:rFonts w:ascii="Times New Roman" w:hAnsi="Times New Roman"/>
        </w:rPr>
        <w:t xml:space="preserve">поставку </w:t>
      </w:r>
      <w:r w:rsidR="00FE76B2" w:rsidRPr="009A7956">
        <w:rPr>
          <w:rFonts w:ascii="Times New Roman" w:hAnsi="Times New Roman"/>
        </w:rPr>
        <w:t>верстаков №1</w:t>
      </w:r>
      <w:r w:rsidR="007B678B" w:rsidRPr="009A7956">
        <w:rPr>
          <w:rFonts w:ascii="Times New Roman" w:hAnsi="Times New Roman"/>
        </w:rPr>
        <w:t xml:space="preserve"> в </w:t>
      </w:r>
      <w:r w:rsidR="002A3D02" w:rsidRPr="009A7956">
        <w:rPr>
          <w:rFonts w:ascii="Times New Roman" w:hAnsi="Times New Roman"/>
        </w:rPr>
        <w:t xml:space="preserve">количестве </w:t>
      </w:r>
      <w:r w:rsidR="00FE76B2" w:rsidRPr="009A7956">
        <w:rPr>
          <w:rFonts w:ascii="Times New Roman" w:hAnsi="Times New Roman"/>
        </w:rPr>
        <w:t xml:space="preserve">16 </w:t>
      </w:r>
      <w:r w:rsidR="002A3D02" w:rsidRPr="009A7956">
        <w:rPr>
          <w:rFonts w:ascii="Times New Roman" w:hAnsi="Times New Roman"/>
        </w:rPr>
        <w:t>шт.</w:t>
      </w:r>
      <w:r w:rsidR="00FE76B2" w:rsidRPr="009A7956">
        <w:rPr>
          <w:rFonts w:ascii="Times New Roman" w:hAnsi="Times New Roman"/>
        </w:rPr>
        <w:t xml:space="preserve"> и верстаков №2 в количестве 5 шт.</w:t>
      </w:r>
      <w:r w:rsidR="002A3D02" w:rsidRPr="009A7956">
        <w:rPr>
          <w:rFonts w:ascii="Times New Roman" w:hAnsi="Times New Roman"/>
          <w:b/>
        </w:rPr>
        <w:t xml:space="preserve"> </w:t>
      </w:r>
      <w:r w:rsidRPr="009A7956">
        <w:rPr>
          <w:rFonts w:ascii="Times New Roman" w:hAnsi="Times New Roman"/>
        </w:rPr>
        <w:t xml:space="preserve">для нужд ОАО «НПО НИИИП – </w:t>
      </w:r>
      <w:proofErr w:type="spellStart"/>
      <w:r w:rsidRPr="009A7956">
        <w:rPr>
          <w:rFonts w:ascii="Times New Roman" w:hAnsi="Times New Roman"/>
        </w:rPr>
        <w:t>НЗиК</w:t>
      </w:r>
      <w:proofErr w:type="spellEnd"/>
      <w:r w:rsidRPr="009A7956">
        <w:rPr>
          <w:rFonts w:ascii="Times New Roman" w:hAnsi="Times New Roman"/>
        </w:rPr>
        <w:t>»</w:t>
      </w: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rPr>
          <w:rFonts w:ascii="Times New Roman" w:hAnsi="Times New Roman"/>
        </w:rPr>
      </w:pPr>
    </w:p>
    <w:p w:rsidR="00EF68A8" w:rsidRPr="009A7956" w:rsidRDefault="00EF68A8" w:rsidP="00EF68A8">
      <w:pPr>
        <w:pStyle w:val="a7"/>
        <w:jc w:val="center"/>
        <w:rPr>
          <w:rFonts w:ascii="Times New Roman" w:hAnsi="Times New Roman"/>
        </w:rPr>
      </w:pPr>
    </w:p>
    <w:p w:rsidR="00EF68A8" w:rsidRPr="009A7956" w:rsidRDefault="00EF68A8" w:rsidP="00EF68A8">
      <w:pPr>
        <w:pStyle w:val="a7"/>
        <w:jc w:val="center"/>
        <w:rPr>
          <w:rFonts w:ascii="Times New Roman" w:hAnsi="Times New Roman"/>
        </w:rPr>
      </w:pPr>
    </w:p>
    <w:p w:rsidR="00EF68A8" w:rsidRPr="009A7956" w:rsidRDefault="00EF68A8" w:rsidP="00EF68A8">
      <w:pPr>
        <w:pStyle w:val="a7"/>
        <w:jc w:val="center"/>
        <w:rPr>
          <w:rFonts w:ascii="Times New Roman" w:hAnsi="Times New Roman"/>
        </w:rPr>
      </w:pPr>
    </w:p>
    <w:p w:rsidR="00EF68A8" w:rsidRPr="009A7956" w:rsidRDefault="00EF68A8" w:rsidP="00EF68A8">
      <w:pPr>
        <w:pStyle w:val="a7"/>
        <w:jc w:val="center"/>
        <w:rPr>
          <w:rFonts w:ascii="Times New Roman" w:hAnsi="Times New Roman"/>
        </w:rPr>
      </w:pPr>
    </w:p>
    <w:p w:rsidR="00EF68A8" w:rsidRPr="009A7956" w:rsidRDefault="00EF68A8" w:rsidP="00EF68A8">
      <w:pPr>
        <w:pStyle w:val="a7"/>
        <w:jc w:val="center"/>
        <w:rPr>
          <w:rFonts w:ascii="Times New Roman" w:hAnsi="Times New Roman"/>
        </w:rPr>
      </w:pPr>
    </w:p>
    <w:p w:rsidR="00EF68A8" w:rsidRPr="009A7956" w:rsidRDefault="00EF68A8" w:rsidP="00EF68A8">
      <w:pPr>
        <w:pStyle w:val="a7"/>
        <w:jc w:val="center"/>
        <w:rPr>
          <w:rFonts w:ascii="Times New Roman" w:hAnsi="Times New Roman"/>
        </w:rPr>
      </w:pPr>
      <w:r w:rsidRPr="009A7956">
        <w:rPr>
          <w:rFonts w:ascii="Times New Roman" w:hAnsi="Times New Roman"/>
        </w:rPr>
        <w:t>НОВОСИБИРСК, 201</w:t>
      </w:r>
      <w:bookmarkStart w:id="0" w:name="_Toc278806895"/>
      <w:bookmarkStart w:id="1" w:name="_Toc285015403"/>
      <w:bookmarkStart w:id="2" w:name="_Toc291537490"/>
      <w:r w:rsidR="007B678B" w:rsidRPr="009A7956">
        <w:rPr>
          <w:rFonts w:ascii="Times New Roman" w:hAnsi="Times New Roman"/>
        </w:rPr>
        <w:t>4</w:t>
      </w:r>
    </w:p>
    <w:bookmarkEnd w:id="0"/>
    <w:bookmarkEnd w:id="1"/>
    <w:bookmarkEnd w:id="2"/>
    <w:p w:rsidR="00EF68A8" w:rsidRPr="009A7956" w:rsidRDefault="00EF68A8" w:rsidP="00EF68A8">
      <w:pPr>
        <w:spacing w:line="240" w:lineRule="auto"/>
        <w:rPr>
          <w:rFonts w:ascii="Times New Roman" w:hAnsi="Times New Roman"/>
          <w:b/>
          <w:bCs/>
          <w:sz w:val="24"/>
          <w:szCs w:val="24"/>
        </w:rPr>
      </w:pPr>
    </w:p>
    <w:p w:rsidR="00EF68A8" w:rsidRPr="009A7956" w:rsidRDefault="00EF68A8" w:rsidP="00EF68A8">
      <w:pPr>
        <w:spacing w:line="240" w:lineRule="auto"/>
        <w:rPr>
          <w:rFonts w:ascii="Times New Roman" w:hAnsi="Times New Roman"/>
          <w:b/>
          <w:bCs/>
          <w:sz w:val="24"/>
          <w:szCs w:val="24"/>
        </w:rPr>
      </w:pPr>
    </w:p>
    <w:p w:rsidR="00EF68A8" w:rsidRPr="009A7956" w:rsidRDefault="00EF68A8" w:rsidP="00EF68A8">
      <w:pPr>
        <w:rPr>
          <w:rFonts w:ascii="Times New Roman" w:hAnsi="Times New Roman"/>
          <w:b/>
          <w:bCs/>
          <w:sz w:val="24"/>
          <w:szCs w:val="24"/>
        </w:rPr>
      </w:pPr>
      <w:r w:rsidRPr="009A7956">
        <w:rPr>
          <w:rFonts w:ascii="Times New Roman" w:hAnsi="Times New Roman"/>
          <w:b/>
          <w:bCs/>
          <w:sz w:val="24"/>
          <w:szCs w:val="24"/>
        </w:rPr>
        <w:br w:type="page"/>
      </w:r>
    </w:p>
    <w:p w:rsidR="00EF68A8" w:rsidRPr="009A7956" w:rsidRDefault="00EF68A8" w:rsidP="00EF68A8">
      <w:pPr>
        <w:ind w:left="284"/>
        <w:rPr>
          <w:rFonts w:ascii="Times New Roman" w:hAnsi="Times New Roman"/>
          <w:b/>
          <w:bCs/>
          <w:sz w:val="24"/>
          <w:szCs w:val="24"/>
        </w:rPr>
      </w:pPr>
      <w:r w:rsidRPr="009A7956">
        <w:rPr>
          <w:rFonts w:ascii="Times New Roman" w:hAnsi="Times New Roman"/>
          <w:b/>
          <w:bCs/>
          <w:sz w:val="24"/>
          <w:szCs w:val="24"/>
        </w:rPr>
        <w:lastRenderedPageBreak/>
        <w:t>1. Законодательное регулирование.</w:t>
      </w:r>
    </w:p>
    <w:p w:rsidR="00EF68A8" w:rsidRPr="009A7956" w:rsidRDefault="00EF68A8" w:rsidP="00EF68A8">
      <w:pPr>
        <w:spacing w:line="240" w:lineRule="auto"/>
        <w:jc w:val="both"/>
        <w:rPr>
          <w:rFonts w:ascii="Times New Roman" w:hAnsi="Times New Roman"/>
          <w:sz w:val="24"/>
          <w:szCs w:val="24"/>
        </w:rPr>
      </w:pPr>
      <w:bookmarkStart w:id="3" w:name="_Ref119427085"/>
      <w:r w:rsidRPr="009A7956">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9A7956">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9A7956" w:rsidRDefault="00EF68A8" w:rsidP="00EF68A8">
      <w:pPr>
        <w:pStyle w:val="ab"/>
        <w:widowControl w:val="0"/>
        <w:rPr>
          <w:rFonts w:ascii="Times New Roman" w:hAnsi="Times New Roman"/>
          <w:b/>
          <w:bCs/>
          <w:sz w:val="24"/>
          <w:szCs w:val="24"/>
        </w:rPr>
      </w:pPr>
      <w:r w:rsidRPr="009A7956">
        <w:rPr>
          <w:rFonts w:ascii="Times New Roman" w:hAnsi="Times New Roman"/>
          <w:b/>
          <w:bCs/>
          <w:sz w:val="24"/>
          <w:szCs w:val="24"/>
        </w:rPr>
        <w:t>2. Заказчик</w:t>
      </w:r>
    </w:p>
    <w:p w:rsidR="00EF68A8" w:rsidRPr="009A7956" w:rsidRDefault="00EF68A8" w:rsidP="00EF68A8">
      <w:pPr>
        <w:pStyle w:val="3"/>
        <w:widowControl w:val="0"/>
        <w:spacing w:after="0"/>
        <w:ind w:left="0" w:firstLine="709"/>
        <w:jc w:val="both"/>
        <w:rPr>
          <w:rFonts w:ascii="Times New Roman" w:hAnsi="Times New Roman"/>
          <w:sz w:val="24"/>
          <w:szCs w:val="24"/>
        </w:rPr>
      </w:pPr>
      <w:r w:rsidRPr="009A7956">
        <w:rPr>
          <w:rFonts w:ascii="Times New Roman" w:hAnsi="Times New Roman"/>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Pr="009A7956" w:rsidRDefault="00EF68A8" w:rsidP="00EF68A8">
      <w:pPr>
        <w:keepNext/>
        <w:spacing w:after="0" w:line="240" w:lineRule="auto"/>
        <w:jc w:val="both"/>
        <w:rPr>
          <w:rFonts w:ascii="Times New Roman" w:hAnsi="Times New Roman"/>
          <w:sz w:val="24"/>
          <w:szCs w:val="24"/>
        </w:rPr>
      </w:pPr>
    </w:p>
    <w:p w:rsidR="00EF68A8" w:rsidRPr="009A7956" w:rsidRDefault="00EF68A8" w:rsidP="00EF68A8">
      <w:pPr>
        <w:keepNext/>
        <w:spacing w:after="0" w:line="240" w:lineRule="auto"/>
        <w:jc w:val="both"/>
        <w:rPr>
          <w:rFonts w:ascii="Times New Roman" w:hAnsi="Times New Roman"/>
          <w:b/>
          <w:sz w:val="24"/>
          <w:szCs w:val="24"/>
        </w:rPr>
      </w:pPr>
      <w:r w:rsidRPr="009A7956">
        <w:rPr>
          <w:rFonts w:ascii="Times New Roman" w:hAnsi="Times New Roman"/>
          <w:b/>
          <w:sz w:val="24"/>
          <w:szCs w:val="24"/>
        </w:rPr>
        <w:t xml:space="preserve">     3. Запрос котировок</w:t>
      </w:r>
    </w:p>
    <w:p w:rsidR="00EF68A8" w:rsidRPr="009A7956" w:rsidRDefault="00EF68A8" w:rsidP="00EF68A8">
      <w:pPr>
        <w:pStyle w:val="a9"/>
        <w:numPr>
          <w:ilvl w:val="0"/>
          <w:numId w:val="0"/>
        </w:numPr>
        <w:ind w:left="1224" w:hanging="504"/>
      </w:pPr>
      <w:r w:rsidRPr="009A7956">
        <w:t>3.1. Под запросом котировок понимается способ размещения заказа, при котором</w:t>
      </w:r>
    </w:p>
    <w:p w:rsidR="00EF68A8" w:rsidRPr="009A7956" w:rsidRDefault="00EF68A8" w:rsidP="00EF68A8">
      <w:pPr>
        <w:pStyle w:val="a9"/>
        <w:numPr>
          <w:ilvl w:val="0"/>
          <w:numId w:val="0"/>
        </w:numPr>
      </w:pPr>
      <w:r w:rsidRPr="009A7956">
        <w:t>информация о потребностях в продукции для нужд Заказчика сообщается неограниченному кругу лиц путем размещения на Официальном сайте,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9A7956" w:rsidRDefault="00EF68A8" w:rsidP="00EF68A8">
      <w:pPr>
        <w:pStyle w:val="a9"/>
        <w:numPr>
          <w:ilvl w:val="0"/>
          <w:numId w:val="0"/>
        </w:numPr>
        <w:tabs>
          <w:tab w:val="clear" w:pos="851"/>
          <w:tab w:val="left" w:pos="709"/>
        </w:tabs>
        <w:ind w:firstLine="851"/>
      </w:pPr>
      <w:r w:rsidRPr="009A7956">
        <w:t>3.2. По итогам проведения запроса котировок у Заказчика не возникает обязанности заключать до</w:t>
      </w:r>
      <w:bookmarkStart w:id="4" w:name="_Ref299392174"/>
      <w:r w:rsidRPr="009A7956">
        <w:t>говор с победителем запроса котировок.</w:t>
      </w:r>
    </w:p>
    <w:p w:rsidR="00EF68A8" w:rsidRPr="009A7956" w:rsidRDefault="00EF68A8" w:rsidP="00EF68A8">
      <w:pPr>
        <w:pStyle w:val="a9"/>
        <w:numPr>
          <w:ilvl w:val="0"/>
          <w:numId w:val="0"/>
        </w:numPr>
        <w:tabs>
          <w:tab w:val="clear" w:pos="851"/>
          <w:tab w:val="left" w:pos="0"/>
        </w:tabs>
        <w:ind w:firstLine="851"/>
      </w:pPr>
      <w:r w:rsidRPr="009A7956">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4"/>
      <w:r w:rsidRPr="009A7956">
        <w:t>.</w:t>
      </w:r>
    </w:p>
    <w:p w:rsidR="00EF68A8" w:rsidRPr="009A7956" w:rsidRDefault="00EF68A8" w:rsidP="00EF68A8">
      <w:pPr>
        <w:pStyle w:val="Default"/>
        <w:jc w:val="both"/>
      </w:pPr>
      <w:r w:rsidRPr="009A7956">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Реквизиты счета </w:t>
      </w:r>
      <w:proofErr w:type="gramStart"/>
      <w:r w:rsidRPr="009A7956">
        <w:t>для перечисления денежных средств в качестве обеспечения заявок на участие в запросе котировок указаны в Информационной карте</w:t>
      </w:r>
      <w:proofErr w:type="gramEnd"/>
      <w:r w:rsidRPr="009A7956">
        <w:t xml:space="preserve"> запроса котировок.</w:t>
      </w:r>
    </w:p>
    <w:p w:rsidR="00EF68A8" w:rsidRPr="009A7956" w:rsidRDefault="00EF68A8" w:rsidP="00EF68A8">
      <w:pPr>
        <w:pStyle w:val="a9"/>
        <w:numPr>
          <w:ilvl w:val="0"/>
          <w:numId w:val="0"/>
        </w:numPr>
        <w:spacing w:after="0"/>
        <w:ind w:firstLine="851"/>
      </w:pPr>
      <w:r w:rsidRPr="009A7956">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9A7956" w:rsidRDefault="00EF68A8" w:rsidP="00EF68A8">
      <w:pPr>
        <w:pStyle w:val="a9"/>
        <w:numPr>
          <w:ilvl w:val="0"/>
          <w:numId w:val="0"/>
        </w:numPr>
        <w:spacing w:after="0"/>
      </w:pPr>
    </w:p>
    <w:p w:rsidR="00EF68A8" w:rsidRPr="009A7956" w:rsidRDefault="00EF68A8" w:rsidP="00EF68A8">
      <w:pPr>
        <w:pStyle w:val="4"/>
        <w:numPr>
          <w:ilvl w:val="0"/>
          <w:numId w:val="0"/>
        </w:numPr>
        <w:tabs>
          <w:tab w:val="left" w:pos="851"/>
        </w:tabs>
        <w:spacing w:line="240" w:lineRule="auto"/>
        <w:jc w:val="both"/>
      </w:pPr>
      <w:bookmarkStart w:id="5" w:name="_Toc336882988"/>
      <w:r w:rsidRPr="009A7956">
        <w:t>4. Извещение о проведении запроса котировок</w:t>
      </w:r>
      <w:bookmarkEnd w:id="5"/>
    </w:p>
    <w:p w:rsidR="00EF68A8" w:rsidRPr="009A7956" w:rsidRDefault="00EF68A8" w:rsidP="00EF68A8">
      <w:pPr>
        <w:pStyle w:val="a9"/>
        <w:numPr>
          <w:ilvl w:val="0"/>
          <w:numId w:val="0"/>
        </w:numPr>
        <w:ind w:firstLine="720"/>
      </w:pPr>
      <w:r w:rsidRPr="009A7956">
        <w:t>4.1. Заказчик размещает на Официальном сайте,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9A7956" w:rsidRDefault="00EF68A8" w:rsidP="00EF68A8">
      <w:pPr>
        <w:pStyle w:val="a9"/>
        <w:numPr>
          <w:ilvl w:val="0"/>
          <w:numId w:val="0"/>
        </w:numPr>
        <w:ind w:firstLine="851"/>
      </w:pPr>
      <w:r w:rsidRPr="009A7956">
        <w:t>4.2. В случае необходимости Заказчик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9A7956" w:rsidRDefault="00EF68A8" w:rsidP="00EF68A8">
      <w:pPr>
        <w:pStyle w:val="a9"/>
        <w:numPr>
          <w:ilvl w:val="0"/>
          <w:numId w:val="0"/>
        </w:numPr>
        <w:tabs>
          <w:tab w:val="clear" w:pos="851"/>
          <w:tab w:val="left" w:pos="0"/>
        </w:tabs>
        <w:ind w:firstLine="851"/>
      </w:pPr>
      <w:r w:rsidRPr="009A7956">
        <w:t xml:space="preserve">4.3.В случае необходимости, после официального размещения на сайте, сайте Заказчика и Электронной площадке извещения о проведении запроса котировок, Заказчик </w:t>
      </w:r>
      <w:r w:rsidRPr="009A7956">
        <w:lastRenderedPageBreak/>
        <w:t xml:space="preserve">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w:t>
      </w:r>
      <w:proofErr w:type="gramStart"/>
      <w:r w:rsidRPr="009A7956">
        <w:t>об отказе от проведения запроса котировок в течение двух дней со дня принятия решения об отказе</w:t>
      </w:r>
      <w:proofErr w:type="gramEnd"/>
      <w:r w:rsidRPr="009A7956">
        <w:t xml:space="preserve"> в порядке, установленном для размещения на Официальном сайте, сайте Заказчика и Электронной площадке извещения о проведении запроса котировок.</w:t>
      </w:r>
    </w:p>
    <w:p w:rsidR="00EF68A8" w:rsidRPr="009A7956" w:rsidRDefault="00EF68A8" w:rsidP="00EF68A8">
      <w:pPr>
        <w:pStyle w:val="a9"/>
        <w:numPr>
          <w:ilvl w:val="0"/>
          <w:numId w:val="0"/>
        </w:numPr>
        <w:tabs>
          <w:tab w:val="clear" w:pos="851"/>
          <w:tab w:val="left" w:pos="0"/>
        </w:tabs>
        <w:ind w:firstLine="851"/>
      </w:pPr>
      <w:r w:rsidRPr="009A7956">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EF68A8" w:rsidRPr="009A7956" w:rsidRDefault="00EF68A8" w:rsidP="00EF68A8">
      <w:pPr>
        <w:pStyle w:val="4"/>
        <w:numPr>
          <w:ilvl w:val="0"/>
          <w:numId w:val="0"/>
        </w:numPr>
        <w:tabs>
          <w:tab w:val="left" w:pos="851"/>
        </w:tabs>
        <w:spacing w:line="240" w:lineRule="auto"/>
        <w:jc w:val="both"/>
      </w:pPr>
      <w:bookmarkStart w:id="6" w:name="_Toc336876202"/>
      <w:bookmarkStart w:id="7" w:name="_Toc336882989"/>
      <w:r w:rsidRPr="009A7956">
        <w:t xml:space="preserve">5. Документация </w:t>
      </w:r>
      <w:bookmarkEnd w:id="6"/>
      <w:r w:rsidRPr="009A7956">
        <w:t>запроса котировок</w:t>
      </w:r>
      <w:bookmarkEnd w:id="7"/>
    </w:p>
    <w:p w:rsidR="00EF68A8" w:rsidRPr="009A7956" w:rsidRDefault="00EF68A8" w:rsidP="00EF68A8">
      <w:pPr>
        <w:pStyle w:val="a9"/>
        <w:numPr>
          <w:ilvl w:val="0"/>
          <w:numId w:val="0"/>
        </w:numPr>
        <w:tabs>
          <w:tab w:val="clear" w:pos="851"/>
        </w:tabs>
        <w:ind w:firstLine="851"/>
      </w:pPr>
      <w:r w:rsidRPr="009A7956">
        <w:t>5.1. Документация запроса котировок разрабатывается Заказчиком и размещается на Официальном сайте, сайте Заказчика и на Электронной площадке в один день с размещением извещения.</w:t>
      </w:r>
    </w:p>
    <w:p w:rsidR="00EF68A8" w:rsidRPr="009A7956" w:rsidRDefault="00EF68A8" w:rsidP="00EF68A8">
      <w:pPr>
        <w:pStyle w:val="a9"/>
        <w:numPr>
          <w:ilvl w:val="0"/>
          <w:numId w:val="0"/>
        </w:numPr>
        <w:ind w:firstLine="851"/>
      </w:pPr>
      <w:r w:rsidRPr="009A7956">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Pr="009A7956" w:rsidRDefault="00EF68A8" w:rsidP="00EF68A8">
      <w:pPr>
        <w:keepNext/>
        <w:spacing w:line="240" w:lineRule="auto"/>
        <w:rPr>
          <w:rFonts w:ascii="Times New Roman" w:hAnsi="Times New Roman"/>
          <w:b/>
          <w:bCs/>
          <w:sz w:val="24"/>
          <w:szCs w:val="24"/>
        </w:rPr>
      </w:pPr>
      <w:r w:rsidRPr="009A7956">
        <w:rPr>
          <w:rFonts w:ascii="Times New Roman" w:hAnsi="Times New Roman"/>
          <w:b/>
          <w:bCs/>
          <w:sz w:val="24"/>
          <w:szCs w:val="24"/>
        </w:rPr>
        <w:t xml:space="preserve">                                                                                                                                                              </w:t>
      </w:r>
    </w:p>
    <w:p w:rsidR="00EF68A8" w:rsidRPr="009A7956" w:rsidRDefault="00EF68A8" w:rsidP="00EF68A8">
      <w:pPr>
        <w:keepNext/>
        <w:spacing w:line="240" w:lineRule="auto"/>
        <w:rPr>
          <w:rFonts w:ascii="Times New Roman" w:hAnsi="Times New Roman"/>
          <w:b/>
          <w:bCs/>
          <w:sz w:val="24"/>
          <w:szCs w:val="24"/>
        </w:rPr>
      </w:pPr>
      <w:r w:rsidRPr="009A7956">
        <w:rPr>
          <w:rFonts w:ascii="Times New Roman" w:hAnsi="Times New Roman"/>
          <w:b/>
          <w:bCs/>
          <w:sz w:val="24"/>
          <w:szCs w:val="24"/>
        </w:rPr>
        <w:t>6. Требования, предъявляемые к участникам запроса котировок в электронной форме.</w:t>
      </w:r>
    </w:p>
    <w:p w:rsidR="00EF68A8" w:rsidRPr="009A7956" w:rsidRDefault="00EF68A8" w:rsidP="00EF68A8">
      <w:pPr>
        <w:keepNext/>
        <w:spacing w:after="0" w:line="240" w:lineRule="auto"/>
        <w:jc w:val="both"/>
        <w:rPr>
          <w:rFonts w:ascii="Times New Roman" w:hAnsi="Times New Roman"/>
          <w:sz w:val="24"/>
          <w:szCs w:val="24"/>
        </w:rPr>
      </w:pPr>
      <w:r w:rsidRPr="009A7956">
        <w:rPr>
          <w:rFonts w:ascii="Times New Roman" w:hAnsi="Times New Roman"/>
          <w:sz w:val="24"/>
          <w:szCs w:val="24"/>
        </w:rPr>
        <w:t xml:space="preserve">            6.1. </w:t>
      </w:r>
      <w:proofErr w:type="gramStart"/>
      <w:r w:rsidRPr="009A7956">
        <w:rPr>
          <w:rFonts w:ascii="Times New Roman" w:hAnsi="Times New Roman"/>
          <w:sz w:val="24"/>
          <w:szCs w:val="24"/>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Pr="009A7956" w:rsidRDefault="00EF68A8" w:rsidP="00EF68A8">
      <w:pPr>
        <w:pStyle w:val="a6"/>
        <w:keepNext/>
        <w:spacing w:after="0" w:line="240" w:lineRule="auto"/>
        <w:ind w:left="0"/>
        <w:jc w:val="both"/>
        <w:rPr>
          <w:rFonts w:ascii="Times New Roman" w:hAnsi="Times New Roman"/>
          <w:sz w:val="24"/>
          <w:szCs w:val="24"/>
        </w:rPr>
      </w:pPr>
      <w:r w:rsidRPr="009A7956">
        <w:rPr>
          <w:rFonts w:ascii="Times New Roman" w:hAnsi="Times New Roman"/>
          <w:sz w:val="24"/>
          <w:szCs w:val="24"/>
        </w:rPr>
        <w:t xml:space="preserve">           6.2. Участник запроса котировок должен соответствовать следующим обязательным требованиям:</w:t>
      </w:r>
    </w:p>
    <w:p w:rsidR="00EF68A8" w:rsidRPr="009A7956" w:rsidRDefault="00EF68A8" w:rsidP="00EF68A8">
      <w:pPr>
        <w:pStyle w:val="a6"/>
        <w:keepNext/>
        <w:spacing w:after="0" w:line="240" w:lineRule="auto"/>
        <w:ind w:left="0" w:firstLine="357"/>
        <w:jc w:val="both"/>
        <w:rPr>
          <w:rFonts w:ascii="Times New Roman" w:hAnsi="Times New Roman"/>
          <w:sz w:val="24"/>
          <w:szCs w:val="24"/>
        </w:rPr>
      </w:pPr>
      <w:r w:rsidRPr="009A7956">
        <w:rPr>
          <w:rFonts w:ascii="Times New Roman" w:hAnsi="Times New Roman"/>
          <w:sz w:val="24"/>
          <w:szCs w:val="24"/>
        </w:rPr>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EF68A8" w:rsidRPr="009A7956" w:rsidRDefault="00EF68A8" w:rsidP="00EF68A8">
      <w:pPr>
        <w:pStyle w:val="210"/>
        <w:keepNext/>
        <w:spacing w:after="0" w:line="240" w:lineRule="auto"/>
        <w:ind w:left="0" w:firstLine="360"/>
      </w:pPr>
      <w:r w:rsidRPr="009A7956">
        <w:t xml:space="preserve">2. </w:t>
      </w:r>
      <w:proofErr w:type="spellStart"/>
      <w:r w:rsidRPr="009A7956">
        <w:t>Непроведение</w:t>
      </w:r>
      <w:proofErr w:type="spellEnd"/>
      <w:r w:rsidRPr="009A7956">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68A8" w:rsidRPr="009A7956" w:rsidRDefault="00EF68A8" w:rsidP="00EF68A8">
      <w:pPr>
        <w:pStyle w:val="210"/>
        <w:keepNext/>
        <w:spacing w:after="0" w:line="240" w:lineRule="auto"/>
        <w:ind w:left="0" w:firstLine="360"/>
      </w:pPr>
      <w:r w:rsidRPr="009A7956">
        <w:t xml:space="preserve">3. </w:t>
      </w:r>
      <w:proofErr w:type="spellStart"/>
      <w:r w:rsidRPr="009A7956">
        <w:t>Неприостановление</w:t>
      </w:r>
      <w:proofErr w:type="spellEnd"/>
      <w:r w:rsidRPr="009A7956">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EF68A8" w:rsidRPr="009A7956" w:rsidRDefault="00EF68A8" w:rsidP="00EF68A8">
      <w:pPr>
        <w:pStyle w:val="a6"/>
        <w:keepNext/>
        <w:spacing w:after="0" w:line="240" w:lineRule="auto"/>
        <w:ind w:left="0" w:firstLine="360"/>
        <w:jc w:val="both"/>
        <w:rPr>
          <w:rFonts w:ascii="Times New Roman" w:hAnsi="Times New Roman"/>
          <w:sz w:val="24"/>
          <w:szCs w:val="24"/>
        </w:rPr>
      </w:pPr>
      <w:r w:rsidRPr="009A7956">
        <w:rPr>
          <w:rFonts w:ascii="Times New Roman" w:hAnsi="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9A7956">
        <w:rPr>
          <w:rFonts w:ascii="Times New Roman" w:hAnsi="Times New Roman"/>
          <w:sz w:val="24"/>
          <w:szCs w:val="24"/>
        </w:rPr>
        <w:t>стоимости активов участника размещения заказа</w:t>
      </w:r>
      <w:proofErr w:type="gramEnd"/>
      <w:r w:rsidRPr="009A7956">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957F87" w:rsidRPr="009A7956" w:rsidRDefault="00EF68A8" w:rsidP="00957F87">
      <w:pPr>
        <w:pStyle w:val="a6"/>
        <w:keepNext/>
        <w:spacing w:after="0" w:line="240" w:lineRule="auto"/>
        <w:ind w:left="0" w:firstLine="360"/>
        <w:jc w:val="both"/>
        <w:rPr>
          <w:rFonts w:ascii="Times New Roman" w:hAnsi="Times New Roman"/>
          <w:sz w:val="24"/>
          <w:szCs w:val="24"/>
        </w:rPr>
      </w:pPr>
      <w:r w:rsidRPr="009A7956">
        <w:rPr>
          <w:rFonts w:ascii="Times New Roman" w:hAnsi="Times New Roman"/>
          <w:sz w:val="24"/>
          <w:szCs w:val="24"/>
        </w:rPr>
        <w:t xml:space="preserve">5. </w:t>
      </w:r>
      <w:proofErr w:type="gramStart"/>
      <w:r w:rsidRPr="009A7956">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9A7956">
        <w:rPr>
          <w:rFonts w:ascii="Times New Roman" w:hAnsi="Times New Roman"/>
          <w:sz w:val="24"/>
          <w:szCs w:val="24"/>
        </w:rPr>
        <w:lastRenderedPageBreak/>
        <w:t xml:space="preserve">223-ФЗ «О закупках товаров, работ, услуг отдельными видами юридических лиц» и в реестре недобросовестных поставщиков, предусмотренном </w:t>
      </w:r>
      <w:r w:rsidR="00957F87" w:rsidRPr="009A7956">
        <w:rPr>
          <w:rFonts w:ascii="Times New Roman" w:hAnsi="Times New Roman"/>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F68A8" w:rsidRPr="009A7956" w:rsidRDefault="00EF68A8" w:rsidP="00EF68A8">
      <w:pPr>
        <w:pStyle w:val="a6"/>
        <w:keepNext/>
        <w:spacing w:after="0" w:line="240" w:lineRule="auto"/>
        <w:ind w:left="0" w:firstLine="360"/>
        <w:jc w:val="both"/>
        <w:rPr>
          <w:rFonts w:ascii="Times New Roman" w:hAnsi="Times New Roman"/>
          <w:sz w:val="24"/>
          <w:szCs w:val="24"/>
        </w:rPr>
      </w:pPr>
    </w:p>
    <w:p w:rsidR="00EF68A8" w:rsidRPr="009A7956" w:rsidRDefault="00EF68A8" w:rsidP="00EF68A8">
      <w:pPr>
        <w:spacing w:after="0" w:line="240" w:lineRule="auto"/>
        <w:jc w:val="both"/>
        <w:rPr>
          <w:rFonts w:ascii="Times New Roman" w:hAnsi="Times New Roman"/>
          <w:sz w:val="24"/>
          <w:szCs w:val="24"/>
        </w:rPr>
      </w:pPr>
    </w:p>
    <w:p w:rsidR="00EF68A8" w:rsidRPr="009A7956"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rsidRPr="009A7956">
        <w:t>7. Порядок приема котировочных заявок</w:t>
      </w:r>
      <w:bookmarkEnd w:id="8"/>
      <w:bookmarkEnd w:id="9"/>
      <w:bookmarkEnd w:id="10"/>
    </w:p>
    <w:p w:rsidR="00EF68A8" w:rsidRPr="009A7956" w:rsidRDefault="00EF68A8" w:rsidP="00EF68A8">
      <w:pPr>
        <w:pStyle w:val="a9"/>
        <w:numPr>
          <w:ilvl w:val="0"/>
          <w:numId w:val="0"/>
        </w:numPr>
        <w:ind w:left="426" w:firstLine="294"/>
      </w:pPr>
      <w:r w:rsidRPr="009A7956">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EF68A8" w:rsidRPr="009A7956" w:rsidRDefault="00EF68A8" w:rsidP="00EF68A8">
      <w:pPr>
        <w:pStyle w:val="a9"/>
        <w:numPr>
          <w:ilvl w:val="0"/>
          <w:numId w:val="0"/>
        </w:numPr>
        <w:tabs>
          <w:tab w:val="clear" w:pos="851"/>
          <w:tab w:val="left" w:pos="426"/>
        </w:tabs>
        <w:ind w:left="284" w:firstLine="567"/>
      </w:pPr>
      <w:r w:rsidRPr="009A7956">
        <w:t>7.2. Прием заявок на участие в запросе котировок прекращается в день открытия доступа к заявкам на участие в запросе котировок.</w:t>
      </w:r>
    </w:p>
    <w:p w:rsidR="00EF68A8" w:rsidRPr="009A7956" w:rsidRDefault="00EF68A8" w:rsidP="00EF68A8">
      <w:pPr>
        <w:pStyle w:val="a9"/>
        <w:numPr>
          <w:ilvl w:val="0"/>
          <w:numId w:val="0"/>
        </w:numPr>
        <w:tabs>
          <w:tab w:val="clear" w:pos="851"/>
          <w:tab w:val="left" w:pos="284"/>
        </w:tabs>
        <w:ind w:left="284" w:firstLine="567"/>
      </w:pPr>
      <w:r w:rsidRPr="009A7956">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9A7956" w:rsidRDefault="00EF68A8" w:rsidP="00EF68A8">
      <w:pPr>
        <w:pStyle w:val="a9"/>
        <w:numPr>
          <w:ilvl w:val="0"/>
          <w:numId w:val="0"/>
        </w:numPr>
        <w:ind w:left="284" w:hanging="504"/>
      </w:pPr>
      <w:r w:rsidRPr="009A7956">
        <w:t xml:space="preserve">                    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9A7956" w:rsidRDefault="00EF68A8" w:rsidP="00EF68A8">
      <w:pPr>
        <w:pStyle w:val="a9"/>
        <w:numPr>
          <w:ilvl w:val="0"/>
          <w:numId w:val="0"/>
        </w:numPr>
        <w:tabs>
          <w:tab w:val="clear" w:pos="851"/>
          <w:tab w:val="left" w:pos="284"/>
        </w:tabs>
        <w:ind w:left="284"/>
      </w:pPr>
      <w:r w:rsidRPr="009A7956">
        <w:t xml:space="preserve">          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EF68A8" w:rsidRPr="009A7956" w:rsidRDefault="00EF68A8" w:rsidP="00EF68A8">
      <w:pPr>
        <w:pStyle w:val="a9"/>
        <w:numPr>
          <w:ilvl w:val="0"/>
          <w:numId w:val="0"/>
        </w:numPr>
        <w:tabs>
          <w:tab w:val="clear" w:pos="851"/>
          <w:tab w:val="left" w:pos="0"/>
        </w:tabs>
        <w:ind w:left="284" w:firstLine="567"/>
      </w:pPr>
      <w:r w:rsidRPr="009A7956">
        <w:t>7.6. В случае</w:t>
      </w:r>
      <w:proofErr w:type="gramStart"/>
      <w:r w:rsidRPr="009A7956">
        <w:t>,</w:t>
      </w:r>
      <w:proofErr w:type="gramEnd"/>
      <w:r w:rsidRPr="009A7956">
        <w:t xml:space="preserve">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EF68A8" w:rsidRPr="009A7956" w:rsidRDefault="00EF68A8" w:rsidP="00EF68A8">
      <w:pPr>
        <w:pStyle w:val="a9"/>
        <w:numPr>
          <w:ilvl w:val="0"/>
          <w:numId w:val="0"/>
        </w:numPr>
        <w:tabs>
          <w:tab w:val="clear" w:pos="851"/>
          <w:tab w:val="left" w:pos="284"/>
        </w:tabs>
        <w:ind w:left="284" w:firstLine="567"/>
      </w:pPr>
      <w:r w:rsidRPr="009A7956">
        <w:t>7.7. В течение пяти рабочих дней со дня подписания Договора Заказчик возвращает участнику запроса котировок денежные средства, внесенные в качестве обеспечения заявки на участие в запросе котировок, в случае, если такое требование было установлено документацией.</w:t>
      </w:r>
    </w:p>
    <w:p w:rsidR="00EF68A8" w:rsidRPr="009A7956" w:rsidRDefault="00EF68A8" w:rsidP="00EF68A8">
      <w:pPr>
        <w:pStyle w:val="a9"/>
        <w:numPr>
          <w:ilvl w:val="0"/>
          <w:numId w:val="0"/>
        </w:numPr>
      </w:pPr>
    </w:p>
    <w:p w:rsidR="00EF68A8" w:rsidRPr="009A7956"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rsidRPr="009A7956">
        <w:t>8. Рассмотрение котировочных заявок</w:t>
      </w:r>
      <w:bookmarkEnd w:id="11"/>
      <w:bookmarkEnd w:id="12"/>
      <w:bookmarkEnd w:id="13"/>
    </w:p>
    <w:p w:rsidR="00EF68A8" w:rsidRPr="009A7956" w:rsidRDefault="00EF68A8" w:rsidP="00EF68A8">
      <w:pPr>
        <w:pStyle w:val="Default"/>
        <w:jc w:val="both"/>
        <w:rPr>
          <w:sz w:val="23"/>
          <w:szCs w:val="23"/>
        </w:rPr>
      </w:pPr>
      <w:r w:rsidRPr="009A7956">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w:t>
      </w:r>
      <w:r w:rsidRPr="009A7956">
        <w:rPr>
          <w:sz w:val="23"/>
          <w:szCs w:val="23"/>
        </w:rPr>
        <w:t xml:space="preserve"> Форма заявки на участие в запросе котировок </w:t>
      </w:r>
      <w:r w:rsidRPr="009A7956">
        <w:t>(Приложение 1).</w:t>
      </w:r>
      <w:r w:rsidRPr="009A7956">
        <w:rPr>
          <w:sz w:val="23"/>
          <w:szCs w:val="23"/>
        </w:rPr>
        <w:t xml:space="preserve"> </w:t>
      </w:r>
    </w:p>
    <w:p w:rsidR="00EF68A8" w:rsidRPr="009A7956" w:rsidRDefault="00EF68A8" w:rsidP="00EF68A8">
      <w:pPr>
        <w:pStyle w:val="a9"/>
        <w:numPr>
          <w:ilvl w:val="0"/>
          <w:numId w:val="0"/>
        </w:numPr>
        <w:ind w:left="284" w:firstLine="567"/>
      </w:pPr>
      <w:r w:rsidRPr="009A7956">
        <w:t xml:space="preserve">8.2. Срок рассмотрения котировочных заявок не может превышать 20 дней </w:t>
      </w:r>
      <w:proofErr w:type="gramStart"/>
      <w:r w:rsidRPr="009A7956">
        <w:t>со дня открытия доступа к поданным в форме электронных документов заявкам на участие в запросе</w:t>
      </w:r>
      <w:proofErr w:type="gramEnd"/>
      <w:r w:rsidRPr="009A7956">
        <w:t xml:space="preserve"> котировок.</w:t>
      </w:r>
    </w:p>
    <w:p w:rsidR="00EF68A8" w:rsidRPr="009A7956" w:rsidRDefault="00EF68A8" w:rsidP="00EF68A8">
      <w:pPr>
        <w:pStyle w:val="a9"/>
        <w:numPr>
          <w:ilvl w:val="0"/>
          <w:numId w:val="0"/>
        </w:numPr>
        <w:tabs>
          <w:tab w:val="clear" w:pos="851"/>
          <w:tab w:val="left" w:pos="284"/>
        </w:tabs>
        <w:ind w:left="284" w:firstLine="567"/>
      </w:pPr>
      <w:r w:rsidRPr="009A7956">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EF68A8" w:rsidRPr="009A7956" w:rsidRDefault="00EF68A8" w:rsidP="00EF68A8">
      <w:pPr>
        <w:pStyle w:val="a9"/>
        <w:numPr>
          <w:ilvl w:val="0"/>
          <w:numId w:val="0"/>
        </w:numPr>
        <w:tabs>
          <w:tab w:val="clear" w:pos="851"/>
          <w:tab w:val="left" w:pos="284"/>
        </w:tabs>
        <w:ind w:left="284" w:firstLine="567"/>
      </w:pPr>
      <w:r w:rsidRPr="009A7956">
        <w:lastRenderedPageBreak/>
        <w:t>8.4.Протокол рассмотрения котировочных заявок и подведения итогов размещается Заказчиком на Официальном сайте, сайте Заказчика и Электронной площадке.</w:t>
      </w:r>
    </w:p>
    <w:p w:rsidR="00EF68A8" w:rsidRPr="009A7956" w:rsidRDefault="00EF68A8" w:rsidP="00EF68A8">
      <w:pPr>
        <w:pStyle w:val="a9"/>
        <w:numPr>
          <w:ilvl w:val="0"/>
          <w:numId w:val="0"/>
        </w:numPr>
        <w:ind w:left="851"/>
      </w:pPr>
      <w:r w:rsidRPr="009A7956">
        <w:t>8.5. При рассмотрении котировочных заявок участник запроса котировок не допускается закупочной комиссией в случае:</w:t>
      </w:r>
    </w:p>
    <w:p w:rsidR="00EF68A8" w:rsidRPr="009A7956"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9A7956">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запроса котировок или о продукции, на поставку которой размещается заказ;</w:t>
      </w:r>
    </w:p>
    <w:p w:rsidR="00EF68A8" w:rsidRPr="009A7956"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9A7956">
        <w:rPr>
          <w:rFonts w:ascii="Times New Roman" w:hAnsi="Times New Roman"/>
          <w:sz w:val="24"/>
          <w:szCs w:val="24"/>
        </w:rPr>
        <w:t xml:space="preserve">несоответствия требованиям, приведенным в документации; </w:t>
      </w:r>
    </w:p>
    <w:p w:rsidR="00EF68A8" w:rsidRPr="009A7956"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9A7956">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9A7956">
        <w:rPr>
          <w:rFonts w:ascii="Times New Roman" w:hAnsi="Times New Roman"/>
          <w:sz w:val="24"/>
          <w:szCs w:val="24"/>
        </w:rPr>
        <w:t>дств в к</w:t>
      </w:r>
      <w:proofErr w:type="gramEnd"/>
      <w:r w:rsidRPr="009A7956">
        <w:rPr>
          <w:rFonts w:ascii="Times New Roman" w:hAnsi="Times New Roman"/>
          <w:sz w:val="24"/>
          <w:szCs w:val="24"/>
        </w:rPr>
        <w:t>ачестве обеспечения заявки на участие в запросе котировок в соответствии с документацией, если условие о таком обеспечении было установлено;</w:t>
      </w:r>
    </w:p>
    <w:p w:rsidR="000A34E2" w:rsidRPr="009A7956" w:rsidRDefault="00EF68A8" w:rsidP="000A34E2">
      <w:pPr>
        <w:numPr>
          <w:ilvl w:val="0"/>
          <w:numId w:val="4"/>
        </w:numPr>
        <w:tabs>
          <w:tab w:val="left" w:pos="1701"/>
        </w:tabs>
        <w:spacing w:after="0" w:line="240" w:lineRule="auto"/>
        <w:ind w:left="851" w:hanging="567"/>
        <w:jc w:val="both"/>
        <w:rPr>
          <w:rFonts w:ascii="Times New Roman" w:hAnsi="Times New Roman"/>
          <w:sz w:val="24"/>
          <w:szCs w:val="24"/>
        </w:rPr>
      </w:pPr>
      <w:r w:rsidRPr="009A7956">
        <w:rPr>
          <w:rFonts w:ascii="Times New Roman" w:hAnsi="Times New Roman"/>
          <w:sz w:val="24"/>
          <w:szCs w:val="24"/>
        </w:rPr>
        <w:t xml:space="preserve">несоответствия заявки на участие в запросе котировок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9A7956" w:rsidRDefault="00EF68A8" w:rsidP="000A34E2">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9A7956">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957F87" w:rsidRPr="009A7956">
        <w:rPr>
          <w:rFonts w:ascii="Times New Roman" w:hAnsi="Times New Roman"/>
        </w:rPr>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957F87" w:rsidRPr="009A7956">
        <w:rPr>
          <w:rFonts w:ascii="Times New Roman" w:hAnsi="Times New Roman"/>
        </w:rPr>
        <w:t xml:space="preserve"> и муниципальных нужд».</w:t>
      </w:r>
    </w:p>
    <w:p w:rsidR="00EF68A8" w:rsidRPr="009A7956" w:rsidRDefault="00EF68A8" w:rsidP="00EF68A8">
      <w:pPr>
        <w:pStyle w:val="a9"/>
        <w:numPr>
          <w:ilvl w:val="0"/>
          <w:numId w:val="0"/>
        </w:numPr>
        <w:tabs>
          <w:tab w:val="clear" w:pos="851"/>
          <w:tab w:val="left" w:pos="284"/>
        </w:tabs>
        <w:ind w:left="284"/>
      </w:pPr>
      <w:r w:rsidRPr="009A7956">
        <w:t xml:space="preserve">         8.6. </w:t>
      </w:r>
      <w:proofErr w:type="gramStart"/>
      <w:r w:rsidRPr="009A7956">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9A7956">
        <w:t xml:space="preserve"> запрос котировок признается несостоявшимся.</w:t>
      </w:r>
    </w:p>
    <w:p w:rsidR="00EF68A8" w:rsidRPr="009A7956" w:rsidRDefault="00EF68A8" w:rsidP="00EF68A8">
      <w:pPr>
        <w:pStyle w:val="a9"/>
        <w:numPr>
          <w:ilvl w:val="0"/>
          <w:numId w:val="0"/>
        </w:numPr>
        <w:ind w:left="284" w:firstLine="567"/>
      </w:pPr>
      <w:r w:rsidRPr="009A7956">
        <w:t>8.7. В случае</w:t>
      </w:r>
      <w:proofErr w:type="gramStart"/>
      <w:r w:rsidRPr="009A7956">
        <w:t>,</w:t>
      </w:r>
      <w:proofErr w:type="gramEnd"/>
      <w:r w:rsidRPr="009A7956">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EF68A8" w:rsidRPr="009A7956" w:rsidRDefault="00EF68A8" w:rsidP="00EF68A8">
      <w:pPr>
        <w:pStyle w:val="a9"/>
        <w:numPr>
          <w:ilvl w:val="0"/>
          <w:numId w:val="0"/>
        </w:numPr>
        <w:tabs>
          <w:tab w:val="clear" w:pos="851"/>
          <w:tab w:val="left" w:pos="284"/>
        </w:tabs>
        <w:ind w:left="284" w:firstLine="567"/>
      </w:pPr>
      <w:r w:rsidRPr="009A7956">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9A7956" w:rsidRDefault="00EF68A8" w:rsidP="00EF68A8">
      <w:pPr>
        <w:pStyle w:val="4"/>
        <w:numPr>
          <w:ilvl w:val="0"/>
          <w:numId w:val="0"/>
        </w:numPr>
        <w:tabs>
          <w:tab w:val="left" w:pos="851"/>
        </w:tabs>
        <w:spacing w:line="240" w:lineRule="auto"/>
        <w:ind w:left="851"/>
        <w:jc w:val="both"/>
      </w:pPr>
      <w:r w:rsidRPr="009A7956">
        <w:t>9. Оценка котировочных заявок</w:t>
      </w:r>
    </w:p>
    <w:p w:rsidR="00EF68A8" w:rsidRPr="009A7956" w:rsidRDefault="00EF68A8" w:rsidP="00EF68A8">
      <w:pPr>
        <w:pStyle w:val="a9"/>
        <w:numPr>
          <w:ilvl w:val="0"/>
          <w:numId w:val="0"/>
        </w:numPr>
        <w:ind w:left="284" w:firstLine="567"/>
      </w:pPr>
      <w:r w:rsidRPr="009A7956">
        <w:t>9.1. 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9A7956" w:rsidRDefault="00EF68A8" w:rsidP="00EF68A8">
      <w:pPr>
        <w:pStyle w:val="a9"/>
        <w:numPr>
          <w:ilvl w:val="0"/>
          <w:numId w:val="0"/>
        </w:numPr>
        <w:tabs>
          <w:tab w:val="clear" w:pos="851"/>
          <w:tab w:val="left" w:pos="284"/>
        </w:tabs>
        <w:ind w:left="284" w:firstLine="567"/>
      </w:pPr>
      <w:r w:rsidRPr="009A7956">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9A7956" w:rsidRDefault="00EF68A8" w:rsidP="00EF68A8">
      <w:pPr>
        <w:pStyle w:val="a9"/>
        <w:numPr>
          <w:ilvl w:val="0"/>
          <w:numId w:val="0"/>
        </w:numPr>
        <w:tabs>
          <w:tab w:val="clear" w:pos="851"/>
          <w:tab w:val="left" w:pos="284"/>
        </w:tabs>
        <w:ind w:left="284" w:firstLine="567"/>
      </w:pPr>
      <w:r w:rsidRPr="009A7956">
        <w:t>9.3. Результаты оценки котировочных заявок оформляются итоговым протоколом.</w:t>
      </w:r>
    </w:p>
    <w:p w:rsidR="00EF68A8" w:rsidRPr="009A7956" w:rsidRDefault="00EF68A8" w:rsidP="00EF68A8">
      <w:pPr>
        <w:pStyle w:val="a9"/>
        <w:numPr>
          <w:ilvl w:val="0"/>
          <w:numId w:val="0"/>
        </w:numPr>
        <w:tabs>
          <w:tab w:val="clear" w:pos="851"/>
          <w:tab w:val="left" w:pos="284"/>
        </w:tabs>
        <w:ind w:left="284" w:firstLine="567"/>
      </w:pPr>
      <w:r w:rsidRPr="009A7956">
        <w:lastRenderedPageBreak/>
        <w:t>9.4. Заказчик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9A7956"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9A7956">
        <w:t>10. Заключение Договора по результатам запроса котировок</w:t>
      </w:r>
      <w:bookmarkEnd w:id="14"/>
      <w:bookmarkEnd w:id="15"/>
      <w:bookmarkEnd w:id="16"/>
    </w:p>
    <w:p w:rsidR="00EF68A8" w:rsidRPr="009A7956" w:rsidRDefault="00EF68A8" w:rsidP="00EF68A8">
      <w:pPr>
        <w:tabs>
          <w:tab w:val="num" w:pos="1307"/>
        </w:tabs>
        <w:spacing w:after="0" w:line="240" w:lineRule="auto"/>
        <w:ind w:left="284" w:hanging="284"/>
        <w:jc w:val="both"/>
        <w:rPr>
          <w:rFonts w:ascii="Times New Roman" w:hAnsi="Times New Roman"/>
          <w:sz w:val="24"/>
          <w:szCs w:val="24"/>
        </w:rPr>
      </w:pPr>
      <w:r w:rsidRPr="009A7956">
        <w:rPr>
          <w:rFonts w:ascii="Times New Roman" w:hAnsi="Times New Roman"/>
          <w:sz w:val="24"/>
          <w:szCs w:val="24"/>
        </w:rPr>
        <w:t xml:space="preserve">              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2). </w:t>
      </w:r>
    </w:p>
    <w:p w:rsidR="00EF68A8" w:rsidRPr="009A7956" w:rsidRDefault="00EF68A8" w:rsidP="00EF68A8">
      <w:pPr>
        <w:pStyle w:val="a9"/>
        <w:numPr>
          <w:ilvl w:val="0"/>
          <w:numId w:val="0"/>
        </w:numPr>
        <w:tabs>
          <w:tab w:val="clear" w:pos="851"/>
          <w:tab w:val="left" w:pos="284"/>
        </w:tabs>
        <w:spacing w:before="0" w:after="0"/>
        <w:ind w:left="284" w:firstLine="567"/>
      </w:pPr>
      <w:r w:rsidRPr="009A7956">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Pr="009A7956" w:rsidRDefault="00EF68A8" w:rsidP="00EF68A8">
      <w:pPr>
        <w:pStyle w:val="a9"/>
        <w:numPr>
          <w:ilvl w:val="0"/>
          <w:numId w:val="0"/>
        </w:numPr>
        <w:tabs>
          <w:tab w:val="clear" w:pos="851"/>
        </w:tabs>
        <w:ind w:left="284" w:firstLine="567"/>
      </w:pPr>
      <w:r w:rsidRPr="009A7956">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9A7956">
        <w:t>предложение</w:t>
      </w:r>
      <w:proofErr w:type="gramEnd"/>
      <w:r w:rsidRPr="009A7956">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9A7956" w:rsidRDefault="00EF68A8" w:rsidP="00EF68A8">
      <w:pPr>
        <w:tabs>
          <w:tab w:val="left" w:pos="284"/>
        </w:tabs>
        <w:spacing w:after="0" w:line="240" w:lineRule="auto"/>
        <w:ind w:left="284" w:hanging="284"/>
        <w:jc w:val="both"/>
        <w:rPr>
          <w:rFonts w:ascii="Times New Roman" w:hAnsi="Times New Roman"/>
          <w:sz w:val="24"/>
          <w:szCs w:val="24"/>
        </w:rPr>
      </w:pPr>
      <w:r w:rsidRPr="009A7956">
        <w:rPr>
          <w:rFonts w:ascii="Times New Roman" w:hAnsi="Times New Roman"/>
          <w:sz w:val="24"/>
          <w:szCs w:val="24"/>
        </w:rPr>
        <w:t xml:space="preserve">             10.4. </w:t>
      </w:r>
      <w:proofErr w:type="gramStart"/>
      <w:r w:rsidRPr="009A7956">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9A7956">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EF68A8" w:rsidRPr="009A7956" w:rsidRDefault="00EF68A8" w:rsidP="00EF68A8">
      <w:pPr>
        <w:tabs>
          <w:tab w:val="left" w:pos="284"/>
        </w:tabs>
        <w:spacing w:after="0" w:line="240" w:lineRule="auto"/>
        <w:ind w:left="284" w:hanging="284"/>
        <w:jc w:val="both"/>
        <w:rPr>
          <w:rFonts w:ascii="Times New Roman" w:hAnsi="Times New Roman"/>
          <w:sz w:val="24"/>
          <w:szCs w:val="24"/>
        </w:rPr>
      </w:pPr>
      <w:r w:rsidRPr="009A7956">
        <w:rPr>
          <w:rFonts w:ascii="Times New Roman" w:hAnsi="Times New Roman"/>
          <w:sz w:val="24"/>
          <w:szCs w:val="24"/>
        </w:rPr>
        <w:t xml:space="preserve">            10.5. В случае, указанном в п. 10.4.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Электронной площадке протокола рассмотрения котировочных заявок и подведения итогов.</w:t>
      </w:r>
    </w:p>
    <w:p w:rsidR="00EF68A8" w:rsidRPr="009A7956" w:rsidRDefault="00EF68A8" w:rsidP="00EF68A8">
      <w:pPr>
        <w:tabs>
          <w:tab w:val="left" w:pos="284"/>
        </w:tabs>
        <w:spacing w:after="0" w:line="240" w:lineRule="auto"/>
        <w:ind w:left="284" w:hanging="284"/>
        <w:jc w:val="both"/>
        <w:rPr>
          <w:rFonts w:ascii="Times New Roman" w:hAnsi="Times New Roman"/>
          <w:sz w:val="24"/>
          <w:szCs w:val="24"/>
        </w:rPr>
      </w:pPr>
      <w:r w:rsidRPr="009A7956">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9A7956" w:rsidRDefault="00EF68A8" w:rsidP="00EF68A8">
      <w:pPr>
        <w:spacing w:after="0" w:line="240" w:lineRule="auto"/>
        <w:ind w:left="284" w:hanging="284"/>
        <w:jc w:val="both"/>
        <w:rPr>
          <w:rFonts w:ascii="Times New Roman" w:hAnsi="Times New Roman"/>
          <w:sz w:val="24"/>
          <w:szCs w:val="24"/>
        </w:rPr>
      </w:pPr>
      <w:r w:rsidRPr="009A7956">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EF68A8" w:rsidRPr="009A7956" w:rsidRDefault="00EF68A8" w:rsidP="00EF68A8">
      <w:pPr>
        <w:tabs>
          <w:tab w:val="left" w:pos="851"/>
        </w:tabs>
        <w:spacing w:after="0" w:line="240" w:lineRule="auto"/>
        <w:ind w:left="851"/>
        <w:jc w:val="both"/>
        <w:rPr>
          <w:rFonts w:ascii="Times New Roman" w:hAnsi="Times New Roman"/>
          <w:sz w:val="24"/>
          <w:szCs w:val="24"/>
        </w:rPr>
      </w:pPr>
    </w:p>
    <w:p w:rsidR="00EF68A8" w:rsidRPr="009A7956" w:rsidRDefault="00EF68A8" w:rsidP="00EF68A8">
      <w:pPr>
        <w:pStyle w:val="a9"/>
        <w:numPr>
          <w:ilvl w:val="0"/>
          <w:numId w:val="0"/>
        </w:numPr>
        <w:ind w:left="851"/>
      </w:pPr>
    </w:p>
    <w:p w:rsidR="00EF68A8" w:rsidRPr="009A7956" w:rsidRDefault="00EF68A8" w:rsidP="00EF68A8">
      <w:pPr>
        <w:pStyle w:val="a"/>
        <w:numPr>
          <w:ilvl w:val="0"/>
          <w:numId w:val="0"/>
        </w:numPr>
        <w:tabs>
          <w:tab w:val="num" w:pos="567"/>
        </w:tabs>
        <w:ind w:left="-142"/>
        <w:rPr>
          <w:rFonts w:eastAsia="Calibri"/>
          <w:b/>
          <w:i/>
          <w:sz w:val="24"/>
          <w:szCs w:val="24"/>
        </w:rPr>
      </w:pPr>
    </w:p>
    <w:p w:rsidR="00EF68A8" w:rsidRPr="009A7956" w:rsidRDefault="00EF68A8" w:rsidP="00EF68A8">
      <w:pPr>
        <w:pStyle w:val="a"/>
        <w:numPr>
          <w:ilvl w:val="0"/>
          <w:numId w:val="0"/>
        </w:numPr>
        <w:tabs>
          <w:tab w:val="num" w:pos="567"/>
        </w:tabs>
        <w:ind w:left="-142"/>
        <w:rPr>
          <w:rFonts w:eastAsia="Calibri"/>
          <w:b/>
          <w:i/>
          <w:sz w:val="24"/>
          <w:szCs w:val="24"/>
        </w:rPr>
      </w:pPr>
    </w:p>
    <w:p w:rsidR="00EF68A8" w:rsidRPr="009A7956" w:rsidRDefault="00EF68A8" w:rsidP="00EF68A8">
      <w:pPr>
        <w:tabs>
          <w:tab w:val="left" w:pos="851"/>
        </w:tabs>
        <w:spacing w:after="0" w:line="240" w:lineRule="auto"/>
        <w:ind w:left="851"/>
        <w:jc w:val="both"/>
        <w:rPr>
          <w:rFonts w:ascii="Times New Roman" w:hAnsi="Times New Roman"/>
          <w:sz w:val="24"/>
          <w:szCs w:val="24"/>
        </w:rPr>
      </w:pPr>
    </w:p>
    <w:p w:rsidR="00EF68A8" w:rsidRPr="009A7956" w:rsidRDefault="00EF68A8" w:rsidP="00EF68A8">
      <w:pPr>
        <w:pStyle w:val="a9"/>
        <w:numPr>
          <w:ilvl w:val="0"/>
          <w:numId w:val="0"/>
        </w:numPr>
        <w:ind w:left="851"/>
      </w:pPr>
    </w:p>
    <w:p w:rsidR="00EF68A8" w:rsidRPr="009A7956" w:rsidRDefault="00EF68A8" w:rsidP="00EF68A8">
      <w:pPr>
        <w:pStyle w:val="a"/>
        <w:numPr>
          <w:ilvl w:val="0"/>
          <w:numId w:val="0"/>
        </w:numPr>
        <w:tabs>
          <w:tab w:val="num" w:pos="567"/>
        </w:tabs>
        <w:ind w:left="-142"/>
        <w:rPr>
          <w:rFonts w:eastAsia="Calibri"/>
          <w:b/>
          <w:i/>
          <w:sz w:val="24"/>
          <w:szCs w:val="24"/>
        </w:rPr>
      </w:pPr>
    </w:p>
    <w:p w:rsidR="00EF68A8" w:rsidRPr="009A7956" w:rsidRDefault="00EF68A8" w:rsidP="00EF68A8">
      <w:pPr>
        <w:pStyle w:val="a"/>
        <w:numPr>
          <w:ilvl w:val="0"/>
          <w:numId w:val="0"/>
        </w:numPr>
        <w:tabs>
          <w:tab w:val="num" w:pos="567"/>
        </w:tabs>
        <w:ind w:left="-142"/>
        <w:rPr>
          <w:rFonts w:eastAsia="Calibri"/>
          <w:b/>
          <w:i/>
          <w:sz w:val="24"/>
          <w:szCs w:val="24"/>
        </w:rPr>
      </w:pPr>
    </w:p>
    <w:p w:rsidR="00EF68A8" w:rsidRPr="009A7956" w:rsidRDefault="00EF68A8" w:rsidP="00EF68A8">
      <w:pPr>
        <w:pStyle w:val="ad"/>
        <w:autoSpaceDE w:val="0"/>
        <w:ind w:firstLine="567"/>
        <w:rPr>
          <w:sz w:val="22"/>
          <w:szCs w:val="22"/>
        </w:rPr>
      </w:pPr>
      <w:r w:rsidRPr="009A7956">
        <w:rPr>
          <w:sz w:val="22"/>
          <w:szCs w:val="22"/>
        </w:rPr>
        <w:lastRenderedPageBreak/>
        <w:t>Информационная карта запроса котировок в электронной форме</w:t>
      </w:r>
    </w:p>
    <w:p w:rsidR="00EF68A8" w:rsidRPr="009A7956" w:rsidRDefault="00EF68A8" w:rsidP="00EF68A8">
      <w:pPr>
        <w:keepNext/>
        <w:spacing w:line="240" w:lineRule="auto"/>
        <w:ind w:firstLine="709"/>
        <w:jc w:val="both"/>
        <w:rPr>
          <w:rFonts w:ascii="Times New Roman" w:hAnsi="Times New Roman"/>
        </w:rPr>
      </w:pPr>
      <w:r w:rsidRPr="009A7956">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9A7956" w:rsidTr="00981497">
        <w:trPr>
          <w:jc w:val="center"/>
        </w:trPr>
        <w:tc>
          <w:tcPr>
            <w:tcW w:w="767" w:type="dxa"/>
            <w:tcBorders>
              <w:top w:val="single" w:sz="4" w:space="0" w:color="000000"/>
              <w:left w:val="single" w:sz="4" w:space="0" w:color="000000"/>
              <w:bottom w:val="single" w:sz="4" w:space="0" w:color="000000"/>
            </w:tcBorders>
          </w:tcPr>
          <w:p w:rsidR="00EF68A8" w:rsidRPr="009A7956" w:rsidRDefault="00EF68A8" w:rsidP="00981497">
            <w:pPr>
              <w:keepNext/>
              <w:keepLines/>
              <w:suppressLineNumbers/>
              <w:spacing w:line="240" w:lineRule="auto"/>
              <w:jc w:val="center"/>
              <w:rPr>
                <w:rFonts w:ascii="Times New Roman" w:hAnsi="Times New Roman"/>
                <w:b/>
                <w:bCs/>
              </w:rPr>
            </w:pPr>
            <w:r w:rsidRPr="009A7956">
              <w:rPr>
                <w:rFonts w:ascii="Times New Roman" w:hAnsi="Times New Roman"/>
                <w:b/>
                <w:bCs/>
              </w:rPr>
              <w:t xml:space="preserve">№ </w:t>
            </w:r>
            <w:proofErr w:type="gramStart"/>
            <w:r w:rsidRPr="009A7956">
              <w:rPr>
                <w:rFonts w:ascii="Times New Roman" w:hAnsi="Times New Roman"/>
                <w:b/>
                <w:bCs/>
              </w:rPr>
              <w:t>п</w:t>
            </w:r>
            <w:proofErr w:type="gramEnd"/>
            <w:r w:rsidRPr="009A7956">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9A7956" w:rsidRDefault="00EF68A8" w:rsidP="00981497">
            <w:pPr>
              <w:keepNext/>
              <w:spacing w:line="240" w:lineRule="auto"/>
              <w:rPr>
                <w:rFonts w:ascii="Times New Roman" w:hAnsi="Times New Roman"/>
                <w:b/>
                <w:bCs/>
              </w:rPr>
            </w:pPr>
            <w:r w:rsidRPr="009A7956">
              <w:rPr>
                <w:rFonts w:ascii="Times New Roman" w:hAnsi="Times New Roman"/>
                <w:b/>
                <w:bCs/>
              </w:rPr>
              <w:t>Положения информационной карты запроса котировок в электронной форме</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b/>
                <w:bCs/>
              </w:rPr>
              <w:t>Наименование Заказчика:</w:t>
            </w:r>
            <w:r w:rsidRPr="009A7956">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 xml:space="preserve">- адрес: 630015 г. Новосибирск, ул. </w:t>
            </w:r>
            <w:proofErr w:type="gramStart"/>
            <w:r w:rsidRPr="009A7956">
              <w:rPr>
                <w:rFonts w:ascii="Times New Roman" w:hAnsi="Times New Roman"/>
              </w:rPr>
              <w:t>Планетная</w:t>
            </w:r>
            <w:proofErr w:type="gramEnd"/>
            <w:r w:rsidRPr="009A7956">
              <w:rPr>
                <w:rFonts w:ascii="Times New Roman" w:hAnsi="Times New Roman"/>
              </w:rPr>
              <w:t>, 32.</w:t>
            </w:r>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 контактное лицо по вопросам оформления котировочной заявки:</w:t>
            </w:r>
          </w:p>
          <w:p w:rsidR="00EF68A8" w:rsidRPr="009A7956" w:rsidRDefault="00797958" w:rsidP="00981497">
            <w:pPr>
              <w:keepNext/>
              <w:keepLines/>
              <w:suppressLineNumbers/>
              <w:spacing w:after="0" w:line="240" w:lineRule="auto"/>
              <w:rPr>
                <w:rFonts w:ascii="Times New Roman" w:hAnsi="Times New Roman"/>
              </w:rPr>
            </w:pPr>
            <w:r w:rsidRPr="009A7956">
              <w:rPr>
                <w:rFonts w:ascii="Times New Roman" w:hAnsi="Times New Roman"/>
              </w:rPr>
              <w:t>Лестева Елена Валерьевна</w:t>
            </w:r>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 xml:space="preserve">- </w:t>
            </w:r>
            <w:r w:rsidRPr="009A7956">
              <w:rPr>
                <w:rFonts w:ascii="Times New Roman" w:hAnsi="Times New Roman"/>
                <w:lang w:val="en-US"/>
              </w:rPr>
              <w:t>e</w:t>
            </w:r>
            <w:r w:rsidRPr="009A7956">
              <w:rPr>
                <w:rFonts w:ascii="Times New Roman" w:hAnsi="Times New Roman"/>
              </w:rPr>
              <w:t>-</w:t>
            </w:r>
            <w:r w:rsidRPr="009A7956">
              <w:rPr>
                <w:rFonts w:ascii="Times New Roman" w:hAnsi="Times New Roman"/>
                <w:lang w:val="en-US"/>
              </w:rPr>
              <w:t>mail</w:t>
            </w:r>
            <w:r w:rsidRPr="009A7956">
              <w:rPr>
                <w:rFonts w:ascii="Times New Roman" w:hAnsi="Times New Roman"/>
              </w:rPr>
              <w:t xml:space="preserve">:  </w:t>
            </w:r>
            <w:hyperlink r:id="rId6" w:history="1">
              <w:r w:rsidR="00797958" w:rsidRPr="009A7956">
                <w:rPr>
                  <w:rStyle w:val="a5"/>
                  <w:rFonts w:ascii="Times New Roman" w:hAnsi="Times New Roman"/>
                </w:rPr>
                <w:t>1616@</w:t>
              </w:r>
              <w:r w:rsidR="00797958" w:rsidRPr="009A7956">
                <w:rPr>
                  <w:rStyle w:val="a5"/>
                  <w:rFonts w:ascii="Times New Roman" w:hAnsi="Times New Roman"/>
                  <w:lang w:val="en-US"/>
                </w:rPr>
                <w:t>komintern</w:t>
              </w:r>
              <w:r w:rsidR="00797958" w:rsidRPr="009A7956">
                <w:rPr>
                  <w:rStyle w:val="a5"/>
                  <w:rFonts w:ascii="Times New Roman" w:hAnsi="Times New Roman"/>
                </w:rPr>
                <w:t>.</w:t>
              </w:r>
              <w:r w:rsidR="00797958" w:rsidRPr="009A7956">
                <w:rPr>
                  <w:rStyle w:val="a5"/>
                  <w:rFonts w:ascii="Times New Roman" w:hAnsi="Times New Roman"/>
                  <w:lang w:val="en-US"/>
                </w:rPr>
                <w:t>ru</w:t>
              </w:r>
            </w:hyperlink>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тел.: (383) 279-36-89</w:t>
            </w:r>
          </w:p>
          <w:p w:rsidR="00EF68A8" w:rsidRPr="009A7956" w:rsidRDefault="00EF68A8" w:rsidP="00981497">
            <w:pPr>
              <w:pStyle w:val="a7"/>
              <w:widowControl w:val="0"/>
              <w:rPr>
                <w:rFonts w:ascii="Times New Roman" w:hAnsi="Times New Roman"/>
                <w:color w:val="000000"/>
                <w:sz w:val="22"/>
                <w:szCs w:val="22"/>
              </w:rPr>
            </w:pPr>
            <w:r w:rsidRPr="009A7956">
              <w:rPr>
                <w:rFonts w:ascii="Times New Roman" w:hAnsi="Times New Roman"/>
                <w:sz w:val="22"/>
                <w:szCs w:val="22"/>
              </w:rPr>
              <w:t>-контактное лицо по вопросам</w:t>
            </w:r>
            <w:r w:rsidRPr="009A7956">
              <w:rPr>
                <w:rFonts w:ascii="Times New Roman" w:hAnsi="Times New Roman"/>
                <w:color w:val="000000"/>
                <w:sz w:val="22"/>
                <w:szCs w:val="22"/>
              </w:rPr>
              <w:t xml:space="preserve"> технических требований: </w:t>
            </w:r>
          </w:p>
          <w:p w:rsidR="002A3D02" w:rsidRPr="009A7956" w:rsidRDefault="00957F87" w:rsidP="00981497">
            <w:pPr>
              <w:keepNext/>
              <w:keepLines/>
              <w:suppressLineNumbers/>
              <w:spacing w:after="0" w:line="240" w:lineRule="auto"/>
              <w:rPr>
                <w:rFonts w:ascii="Times New Roman" w:hAnsi="Times New Roman"/>
              </w:rPr>
            </w:pPr>
            <w:r w:rsidRPr="009A7956">
              <w:rPr>
                <w:rFonts w:ascii="Times New Roman" w:hAnsi="Times New Roman"/>
              </w:rPr>
              <w:t>Тузов Дмитрий Александрович</w:t>
            </w:r>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 xml:space="preserve">тел.: </w:t>
            </w:r>
            <w:r w:rsidR="005D7382" w:rsidRPr="009A7956">
              <w:rPr>
                <w:rFonts w:ascii="Times New Roman" w:hAnsi="Times New Roman"/>
              </w:rPr>
              <w:t xml:space="preserve">(383) </w:t>
            </w:r>
            <w:r w:rsidR="007740CE" w:rsidRPr="009A7956">
              <w:rPr>
                <w:rFonts w:ascii="Times New Roman" w:hAnsi="Times New Roman"/>
              </w:rPr>
              <w:t>279</w:t>
            </w:r>
            <w:r w:rsidR="00957F87" w:rsidRPr="009A7956">
              <w:rPr>
                <w:rFonts w:ascii="Times New Roman" w:hAnsi="Times New Roman"/>
              </w:rPr>
              <w:t>-97</w:t>
            </w:r>
            <w:r w:rsidR="002A3D02" w:rsidRPr="009A7956">
              <w:rPr>
                <w:rFonts w:ascii="Times New Roman" w:hAnsi="Times New Roman"/>
              </w:rPr>
              <w:t>-9</w:t>
            </w:r>
            <w:r w:rsidR="00957F87" w:rsidRPr="009A7956">
              <w:rPr>
                <w:rFonts w:ascii="Times New Roman" w:hAnsi="Times New Roman"/>
              </w:rPr>
              <w:t>4</w:t>
            </w:r>
          </w:p>
          <w:p w:rsidR="00EF68A8" w:rsidRPr="009A7956" w:rsidRDefault="00EF68A8" w:rsidP="00981497">
            <w:pPr>
              <w:keepNext/>
              <w:keepLines/>
              <w:suppressLineNumbers/>
              <w:spacing w:after="0" w:line="240" w:lineRule="auto"/>
              <w:rPr>
                <w:rFonts w:ascii="Times New Roman" w:hAnsi="Times New Roman"/>
                <w:u w:val="single"/>
              </w:rPr>
            </w:pPr>
            <w:r w:rsidRPr="009A7956">
              <w:rPr>
                <w:rFonts w:ascii="Times New Roman" w:hAnsi="Times New Roman"/>
              </w:rPr>
              <w:t xml:space="preserve">Адрес сайта Заказчика: </w:t>
            </w:r>
            <w:hyperlink r:id="rId7" w:history="1">
              <w:r w:rsidRPr="009A7956">
                <w:rPr>
                  <w:rStyle w:val="a5"/>
                  <w:rFonts w:ascii="Times New Roman" w:hAnsi="Times New Roman"/>
                  <w:bCs/>
                  <w:lang w:val="en-US"/>
                </w:rPr>
                <w:t>www</w:t>
              </w:r>
              <w:r w:rsidRPr="009A7956">
                <w:rPr>
                  <w:rStyle w:val="a5"/>
                  <w:rFonts w:ascii="Times New Roman" w:hAnsi="Times New Roman"/>
                  <w:bCs/>
                </w:rPr>
                <w:t>.нииип-нзик.рф</w:t>
              </w:r>
            </w:hyperlink>
          </w:p>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rPr>
              <w:t xml:space="preserve">Адрес официального сайта: </w:t>
            </w:r>
            <w:hyperlink r:id="rId8" w:history="1">
              <w:r w:rsidRPr="009A7956">
                <w:rPr>
                  <w:rStyle w:val="a5"/>
                  <w:rFonts w:ascii="Times New Roman" w:hAnsi="Times New Roman"/>
                  <w:bCs/>
                  <w:lang w:val="en-US"/>
                </w:rPr>
                <w:t>www</w:t>
              </w:r>
              <w:r w:rsidRPr="009A7956">
                <w:rPr>
                  <w:rStyle w:val="a5"/>
                  <w:rFonts w:ascii="Times New Roman" w:hAnsi="Times New Roman"/>
                  <w:bCs/>
                </w:rPr>
                <w:t>.</w:t>
              </w:r>
              <w:proofErr w:type="spellStart"/>
              <w:r w:rsidRPr="009A7956">
                <w:rPr>
                  <w:rStyle w:val="a5"/>
                  <w:rFonts w:ascii="Times New Roman" w:hAnsi="Times New Roman"/>
                  <w:bCs/>
                  <w:lang w:val="en-US"/>
                </w:rPr>
                <w:t>zakupki</w:t>
              </w:r>
              <w:proofErr w:type="spellEnd"/>
              <w:r w:rsidRPr="009A7956">
                <w:rPr>
                  <w:rStyle w:val="a5"/>
                  <w:rFonts w:ascii="Times New Roman" w:hAnsi="Times New Roman"/>
                  <w:bCs/>
                </w:rPr>
                <w:t>.</w:t>
              </w:r>
              <w:proofErr w:type="spellStart"/>
              <w:r w:rsidRPr="009A7956">
                <w:rPr>
                  <w:rStyle w:val="a5"/>
                  <w:rFonts w:ascii="Times New Roman" w:hAnsi="Times New Roman"/>
                  <w:bCs/>
                  <w:lang w:val="en-US"/>
                </w:rPr>
                <w:t>gov</w:t>
              </w:r>
              <w:proofErr w:type="spellEnd"/>
              <w:r w:rsidRPr="009A7956">
                <w:rPr>
                  <w:rStyle w:val="a5"/>
                  <w:rFonts w:ascii="Times New Roman" w:hAnsi="Times New Roman"/>
                  <w:bCs/>
                </w:rPr>
                <w:t>.</w:t>
              </w:r>
              <w:proofErr w:type="spellStart"/>
              <w:r w:rsidRPr="009A7956">
                <w:rPr>
                  <w:rStyle w:val="a5"/>
                  <w:rFonts w:ascii="Times New Roman" w:hAnsi="Times New Roman"/>
                  <w:bCs/>
                  <w:lang w:val="en-US"/>
                </w:rPr>
                <w:t>ru</w:t>
              </w:r>
              <w:proofErr w:type="spellEnd"/>
              <w:r w:rsidRPr="009A7956">
                <w:rPr>
                  <w:rStyle w:val="a5"/>
                  <w:rFonts w:ascii="Times New Roman" w:hAnsi="Times New Roman"/>
                  <w:bCs/>
                </w:rPr>
                <w:t>/223/</w:t>
              </w:r>
            </w:hyperlink>
            <w:r w:rsidRPr="009A7956">
              <w:rPr>
                <w:rFonts w:ascii="Times New Roman" w:hAnsi="Times New Roman"/>
                <w:bCs/>
              </w:rPr>
              <w:t>.</w:t>
            </w:r>
          </w:p>
          <w:p w:rsidR="00EF68A8" w:rsidRPr="009A7956" w:rsidRDefault="00EF68A8" w:rsidP="00981497">
            <w:pPr>
              <w:pStyle w:val="a7"/>
              <w:rPr>
                <w:rFonts w:ascii="Times New Roman" w:hAnsi="Times New Roman"/>
                <w:sz w:val="22"/>
                <w:szCs w:val="22"/>
              </w:rPr>
            </w:pPr>
            <w:r w:rsidRPr="009A7956">
              <w:rPr>
                <w:rFonts w:ascii="Times New Roman" w:hAnsi="Times New Roman"/>
                <w:bCs/>
                <w:sz w:val="22"/>
                <w:szCs w:val="22"/>
              </w:rPr>
              <w:t>Адрес электронной площадки:</w:t>
            </w:r>
            <w:r w:rsidRPr="009A7956">
              <w:rPr>
                <w:rFonts w:ascii="Times New Roman" w:hAnsi="Times New Roman"/>
                <w:sz w:val="22"/>
                <w:szCs w:val="22"/>
              </w:rPr>
              <w:t xml:space="preserve"> </w:t>
            </w:r>
            <w:hyperlink r:id="rId9" w:history="1">
              <w:r w:rsidRPr="009A7956">
                <w:rPr>
                  <w:rStyle w:val="a5"/>
                  <w:rFonts w:ascii="Times New Roman" w:hAnsi="Times New Roman"/>
                  <w:sz w:val="22"/>
                  <w:szCs w:val="22"/>
                </w:rPr>
                <w:t>www.fabrikant.ru</w:t>
              </w:r>
            </w:hyperlink>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981497">
            <w:pPr>
              <w:keepNext/>
              <w:keepLines/>
              <w:suppressLineNumbers/>
              <w:spacing w:after="0" w:line="240" w:lineRule="auto"/>
              <w:rPr>
                <w:rFonts w:ascii="Times New Roman" w:hAnsi="Times New Roman"/>
                <w:b/>
                <w:bCs/>
              </w:rPr>
            </w:pPr>
            <w:r w:rsidRPr="009A7956">
              <w:rPr>
                <w:rFonts w:ascii="Times New Roman" w:hAnsi="Times New Roman"/>
                <w:b/>
                <w:bCs/>
              </w:rPr>
              <w:t>Источник финансирования заказа:</w:t>
            </w:r>
          </w:p>
          <w:p w:rsidR="00EF68A8" w:rsidRPr="009A7956" w:rsidRDefault="00EF68A8" w:rsidP="00981497">
            <w:pPr>
              <w:keepNext/>
              <w:keepLines/>
              <w:suppressLineNumbers/>
              <w:spacing w:after="0" w:line="240" w:lineRule="auto"/>
              <w:rPr>
                <w:rFonts w:ascii="Times New Roman" w:hAnsi="Times New Roman"/>
                <w:b/>
                <w:bCs/>
              </w:rPr>
            </w:pPr>
            <w:r w:rsidRPr="009A7956">
              <w:rPr>
                <w:rFonts w:ascii="Times New Roman" w:hAnsi="Times New Roman"/>
              </w:rPr>
              <w:t xml:space="preserve">Собственные средства заказчика. </w:t>
            </w:r>
          </w:p>
        </w:tc>
      </w:tr>
      <w:tr w:rsidR="00EF68A8" w:rsidRPr="009A7956"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981497">
            <w:pPr>
              <w:keepNext/>
              <w:keepLines/>
              <w:suppressLineNumbers/>
              <w:spacing w:line="240" w:lineRule="auto"/>
              <w:rPr>
                <w:rFonts w:ascii="Times New Roman" w:hAnsi="Times New Roman"/>
                <w:b/>
                <w:bCs/>
              </w:rPr>
            </w:pPr>
            <w:r w:rsidRPr="009A7956">
              <w:rPr>
                <w:rFonts w:ascii="Times New Roman" w:hAnsi="Times New Roman"/>
                <w:b/>
                <w:bCs/>
              </w:rPr>
              <w:t xml:space="preserve">Способ закупки: </w:t>
            </w:r>
            <w:r w:rsidRPr="009A7956">
              <w:rPr>
                <w:rFonts w:ascii="Times New Roman" w:hAnsi="Times New Roman"/>
                <w:bCs/>
              </w:rPr>
              <w:t>Запрос котировок в электронной форме.</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7B678B">
            <w:pPr>
              <w:pStyle w:val="a7"/>
              <w:rPr>
                <w:rFonts w:ascii="Times New Roman" w:hAnsi="Times New Roman"/>
                <w:b/>
                <w:sz w:val="22"/>
                <w:szCs w:val="22"/>
              </w:rPr>
            </w:pPr>
            <w:r w:rsidRPr="009A7956">
              <w:rPr>
                <w:rFonts w:ascii="Times New Roman" w:hAnsi="Times New Roman"/>
                <w:b/>
                <w:bCs/>
                <w:sz w:val="22"/>
                <w:szCs w:val="22"/>
              </w:rPr>
              <w:t>Предмет договора</w:t>
            </w:r>
            <w:r w:rsidR="000C02F6" w:rsidRPr="009A7956">
              <w:rPr>
                <w:rFonts w:ascii="Times New Roman" w:hAnsi="Times New Roman"/>
                <w:b/>
                <w:bCs/>
                <w:sz w:val="22"/>
                <w:szCs w:val="22"/>
              </w:rPr>
              <w:t>, с указанием количества поставляемого товара:</w:t>
            </w:r>
            <w:r w:rsidR="000C02F6" w:rsidRPr="009A7956">
              <w:rPr>
                <w:rFonts w:ascii="Times New Roman" w:hAnsi="Times New Roman"/>
                <w:sz w:val="22"/>
                <w:szCs w:val="22"/>
              </w:rPr>
              <w:t xml:space="preserve"> </w:t>
            </w:r>
            <w:r w:rsidR="00FE76B2" w:rsidRPr="009A7956">
              <w:rPr>
                <w:rFonts w:ascii="Times New Roman" w:hAnsi="Times New Roman"/>
              </w:rPr>
              <w:t xml:space="preserve">Изготовление по чертежам Заказчика и поставка верстаков №1 в количестве 16 шт. и верстаков №2 в количестве 5 шт. </w:t>
            </w:r>
            <w:r w:rsidR="00890AB9" w:rsidRPr="009A7956">
              <w:rPr>
                <w:rFonts w:ascii="Times New Roman" w:hAnsi="Times New Roman"/>
                <w:sz w:val="22"/>
                <w:szCs w:val="22"/>
              </w:rPr>
              <w:t>в</w:t>
            </w:r>
            <w:r w:rsidR="00890AB9" w:rsidRPr="009A7956">
              <w:rPr>
                <w:rFonts w:ascii="Times New Roman" w:hAnsi="Times New Roman"/>
                <w:b/>
                <w:sz w:val="22"/>
                <w:szCs w:val="22"/>
              </w:rPr>
              <w:t xml:space="preserve"> </w:t>
            </w:r>
            <w:r w:rsidR="00220ABB" w:rsidRPr="009A7956">
              <w:rPr>
                <w:rFonts w:ascii="Times New Roman" w:hAnsi="Times New Roman"/>
                <w:sz w:val="22"/>
                <w:szCs w:val="22"/>
              </w:rPr>
              <w:t>соответствии с техническим заданием</w:t>
            </w:r>
            <w:r w:rsidR="00EA3847" w:rsidRPr="009A7956">
              <w:rPr>
                <w:rFonts w:ascii="Times New Roman" w:hAnsi="Times New Roman"/>
                <w:sz w:val="22"/>
                <w:szCs w:val="22"/>
              </w:rPr>
              <w:t xml:space="preserve"> документации о запросе котировок в электронной форме</w:t>
            </w:r>
            <w:r w:rsidR="00220ABB" w:rsidRPr="009A7956">
              <w:rPr>
                <w:rFonts w:ascii="Times New Roman" w:hAnsi="Times New Roman"/>
                <w:sz w:val="22"/>
                <w:szCs w:val="22"/>
              </w:rPr>
              <w:t xml:space="preserve"> (Приложение 3).</w:t>
            </w:r>
          </w:p>
        </w:tc>
      </w:tr>
      <w:tr w:rsidR="00EF68A8" w:rsidRPr="009A7956"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2A3D02" w:rsidP="002A3D02">
            <w:pPr>
              <w:pStyle w:val="a7"/>
              <w:rPr>
                <w:rFonts w:ascii="Times New Roman" w:hAnsi="Times New Roman"/>
                <w:sz w:val="22"/>
                <w:szCs w:val="22"/>
              </w:rPr>
            </w:pPr>
            <w:r w:rsidRPr="009A7956">
              <w:rPr>
                <w:rFonts w:ascii="Times New Roman" w:hAnsi="Times New Roman"/>
                <w:b/>
                <w:sz w:val="22"/>
                <w:szCs w:val="22"/>
              </w:rPr>
              <w:t xml:space="preserve">Место поставки товара, выполнения работ, оказания услуг: </w:t>
            </w:r>
            <w:r w:rsidRPr="009A7956">
              <w:rPr>
                <w:rFonts w:ascii="Times New Roman" w:hAnsi="Times New Roman"/>
                <w:sz w:val="22"/>
                <w:szCs w:val="22"/>
              </w:rPr>
              <w:t xml:space="preserve">г. Новосибирск, ул. </w:t>
            </w:r>
            <w:proofErr w:type="gramStart"/>
            <w:r w:rsidRPr="009A7956">
              <w:rPr>
                <w:rFonts w:ascii="Times New Roman" w:hAnsi="Times New Roman"/>
                <w:sz w:val="22"/>
                <w:szCs w:val="22"/>
              </w:rPr>
              <w:t>Планетная</w:t>
            </w:r>
            <w:proofErr w:type="gramEnd"/>
            <w:r w:rsidRPr="009A7956">
              <w:rPr>
                <w:rFonts w:ascii="Times New Roman" w:hAnsi="Times New Roman"/>
                <w:sz w:val="22"/>
                <w:szCs w:val="22"/>
              </w:rPr>
              <w:t>,32.</w:t>
            </w:r>
          </w:p>
        </w:tc>
      </w:tr>
      <w:tr w:rsidR="00EF68A8" w:rsidRPr="009A7956"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2A3D02" w:rsidP="00FE76B2">
            <w:pPr>
              <w:pStyle w:val="a7"/>
              <w:rPr>
                <w:rFonts w:ascii="Times New Roman" w:hAnsi="Times New Roman"/>
                <w:b/>
                <w:sz w:val="22"/>
                <w:szCs w:val="22"/>
              </w:rPr>
            </w:pPr>
            <w:r w:rsidRPr="009A7956">
              <w:rPr>
                <w:rFonts w:ascii="Times New Roman" w:hAnsi="Times New Roman"/>
                <w:b/>
                <w:sz w:val="22"/>
                <w:szCs w:val="22"/>
              </w:rPr>
              <w:t xml:space="preserve">Срок поставки товаров, выполнения работ, оказания услуг: </w:t>
            </w:r>
            <w:r w:rsidRPr="009A7956">
              <w:rPr>
                <w:rFonts w:ascii="Times New Roman" w:hAnsi="Times New Roman"/>
                <w:sz w:val="22"/>
                <w:szCs w:val="22"/>
              </w:rPr>
              <w:t xml:space="preserve">до </w:t>
            </w:r>
            <w:r w:rsidR="007740CE" w:rsidRPr="009A7956">
              <w:rPr>
                <w:rFonts w:ascii="Times New Roman" w:hAnsi="Times New Roman"/>
                <w:sz w:val="22"/>
                <w:szCs w:val="22"/>
              </w:rPr>
              <w:t>31</w:t>
            </w:r>
            <w:r w:rsidRPr="009A7956">
              <w:rPr>
                <w:rFonts w:ascii="Times New Roman" w:hAnsi="Times New Roman"/>
                <w:sz w:val="22"/>
                <w:szCs w:val="22"/>
              </w:rPr>
              <w:t xml:space="preserve"> </w:t>
            </w:r>
            <w:r w:rsidR="00FE76B2" w:rsidRPr="009A7956">
              <w:rPr>
                <w:rFonts w:ascii="Times New Roman" w:hAnsi="Times New Roman"/>
                <w:sz w:val="22"/>
                <w:szCs w:val="22"/>
              </w:rPr>
              <w:t>июля</w:t>
            </w:r>
            <w:r w:rsidRPr="009A7956">
              <w:rPr>
                <w:rFonts w:ascii="Times New Roman" w:hAnsi="Times New Roman"/>
                <w:sz w:val="22"/>
                <w:szCs w:val="22"/>
              </w:rPr>
              <w:t xml:space="preserve"> 2014 г.</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rPr>
            </w:pPr>
            <w:r w:rsidRPr="009A7956">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7740CE">
            <w:pPr>
              <w:pStyle w:val="ConsNormal"/>
              <w:widowControl/>
              <w:ind w:firstLine="33"/>
              <w:jc w:val="both"/>
              <w:rPr>
                <w:rFonts w:ascii="Times New Roman" w:hAnsi="Times New Roman"/>
                <w:sz w:val="22"/>
                <w:szCs w:val="22"/>
              </w:rPr>
            </w:pPr>
            <w:r w:rsidRPr="009A7956">
              <w:rPr>
                <w:rFonts w:ascii="Times New Roman" w:hAnsi="Times New Roman"/>
                <w:b/>
                <w:bCs/>
                <w:sz w:val="22"/>
                <w:szCs w:val="22"/>
              </w:rPr>
              <w:t xml:space="preserve">Форма, сроки и порядок оплаты товара (работ, услуг):  </w:t>
            </w:r>
            <w:r w:rsidR="007740CE" w:rsidRPr="009A7956">
              <w:rPr>
                <w:rFonts w:ascii="Times New Roman" w:hAnsi="Times New Roman"/>
                <w:bCs/>
                <w:sz w:val="24"/>
                <w:szCs w:val="24"/>
              </w:rPr>
              <w:t>Безналичный расчет,</w:t>
            </w:r>
            <w:r w:rsidR="007740CE" w:rsidRPr="009A7956">
              <w:rPr>
                <w:rFonts w:ascii="Times New Roman" w:hAnsi="Times New Roman"/>
                <w:b/>
                <w:bCs/>
                <w:sz w:val="24"/>
                <w:szCs w:val="24"/>
              </w:rPr>
              <w:t xml:space="preserve"> </w:t>
            </w:r>
            <w:r w:rsidR="007740CE" w:rsidRPr="009A7956">
              <w:rPr>
                <w:rFonts w:ascii="Times New Roman" w:hAnsi="Times New Roman"/>
                <w:bCs/>
                <w:sz w:val="24"/>
                <w:szCs w:val="24"/>
              </w:rPr>
              <w:t>авансирование в размере 5</w:t>
            </w:r>
            <w:r w:rsidR="007740CE" w:rsidRPr="009A7956">
              <w:rPr>
                <w:rFonts w:ascii="Times New Roman" w:hAnsi="Times New Roman"/>
                <w:sz w:val="24"/>
                <w:szCs w:val="24"/>
              </w:rPr>
              <w:t>0  % от цены договора,</w:t>
            </w:r>
            <w:r w:rsidR="007740CE" w:rsidRPr="009A7956">
              <w:rPr>
                <w:rFonts w:ascii="Times New Roman" w:hAnsi="Times New Roman"/>
                <w:bCs/>
                <w:sz w:val="24"/>
                <w:szCs w:val="24"/>
              </w:rPr>
              <w:t xml:space="preserve"> в течение 10 (десяти) банковских дней с момента подписания  Договора, окончательный расчет 50 % в течение 10 (десяти) банковских дней после подписания </w:t>
            </w:r>
            <w:r w:rsidR="007740CE" w:rsidRPr="009A7956">
              <w:rPr>
                <w:rFonts w:ascii="Times New Roman" w:hAnsi="Times New Roman"/>
                <w:sz w:val="24"/>
                <w:szCs w:val="24"/>
              </w:rPr>
              <w:t>Акта приемки Товара.</w:t>
            </w:r>
          </w:p>
        </w:tc>
      </w:tr>
      <w:tr w:rsidR="00EF68A8" w:rsidRPr="009A7956"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both"/>
              <w:rPr>
                <w:rFonts w:ascii="Times New Roman" w:hAnsi="Times New Roman"/>
              </w:rPr>
            </w:pPr>
            <w:r w:rsidRPr="009A7956">
              <w:rPr>
                <w:rFonts w:ascii="Times New Roman" w:hAnsi="Times New Roman"/>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981497">
            <w:pPr>
              <w:pStyle w:val="a6"/>
              <w:spacing w:after="0" w:line="240" w:lineRule="auto"/>
              <w:ind w:left="0"/>
              <w:jc w:val="both"/>
              <w:rPr>
                <w:rFonts w:ascii="Times New Roman" w:hAnsi="Times New Roman"/>
                <w:b/>
              </w:rPr>
            </w:pPr>
            <w:r w:rsidRPr="009A7956">
              <w:rPr>
                <w:rFonts w:ascii="Times New Roman" w:hAnsi="Times New Roman"/>
                <w:b/>
              </w:rPr>
              <w:t xml:space="preserve">Требования к качеству, техническим характеристикам </w:t>
            </w:r>
            <w:r w:rsidR="001723DD" w:rsidRPr="009A7956">
              <w:rPr>
                <w:rFonts w:ascii="Times New Roman" w:hAnsi="Times New Roman"/>
                <w:b/>
              </w:rPr>
              <w:t>товара</w:t>
            </w:r>
            <w:r w:rsidRPr="009A7956">
              <w:rPr>
                <w:rFonts w:ascii="Times New Roman" w:hAnsi="Times New Roman"/>
                <w:b/>
              </w:rPr>
              <w:t>:</w:t>
            </w:r>
          </w:p>
          <w:p w:rsidR="008130EA" w:rsidRPr="009A7956" w:rsidRDefault="007740CE" w:rsidP="007740CE">
            <w:pPr>
              <w:spacing w:after="0" w:line="240" w:lineRule="auto"/>
              <w:jc w:val="both"/>
              <w:rPr>
                <w:rFonts w:ascii="Times New Roman" w:hAnsi="Times New Roman"/>
              </w:rPr>
            </w:pPr>
            <w:r w:rsidRPr="009A7956">
              <w:rPr>
                <w:rFonts w:ascii="Times New Roman" w:hAnsi="Times New Roman"/>
                <w:sz w:val="24"/>
                <w:szCs w:val="24"/>
              </w:rPr>
              <w:t>В соответствии с техническим заданием</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line="240" w:lineRule="auto"/>
              <w:jc w:val="center"/>
              <w:rPr>
                <w:rFonts w:ascii="Times New Roman" w:hAnsi="Times New Roman"/>
                <w:sz w:val="24"/>
                <w:szCs w:val="24"/>
              </w:rPr>
            </w:pPr>
            <w:r w:rsidRPr="009A7956">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9A7956" w:rsidRDefault="00EF68A8" w:rsidP="00981497">
            <w:pPr>
              <w:keepNext/>
              <w:spacing w:after="0" w:line="240" w:lineRule="auto"/>
              <w:rPr>
                <w:rFonts w:ascii="Times New Roman" w:hAnsi="Times New Roman"/>
                <w:b/>
                <w:bCs/>
              </w:rPr>
            </w:pPr>
            <w:r w:rsidRPr="009A7956">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EF68A8" w:rsidRPr="009A7956" w:rsidRDefault="00EF68A8" w:rsidP="00981497">
            <w:pPr>
              <w:autoSpaceDE w:val="0"/>
              <w:autoSpaceDN w:val="0"/>
              <w:adjustRightInd w:val="0"/>
              <w:spacing w:after="0" w:line="240" w:lineRule="auto"/>
              <w:jc w:val="both"/>
              <w:rPr>
                <w:rFonts w:ascii="Times New Roman" w:hAnsi="Times New Roman"/>
              </w:rPr>
            </w:pPr>
            <w:r w:rsidRPr="009A7956">
              <w:rPr>
                <w:rFonts w:ascii="Times New Roman" w:hAnsi="Times New Roman"/>
              </w:rPr>
              <w:t>1) Котировочная заявка заполняется участником запроса котировок по форме (Приложение 1)</w:t>
            </w:r>
            <w:r w:rsidR="00EA3847" w:rsidRPr="009A7956">
              <w:rPr>
                <w:rFonts w:ascii="Times New Roman" w:hAnsi="Times New Roman"/>
              </w:rPr>
              <w:t>;</w:t>
            </w:r>
          </w:p>
          <w:p w:rsidR="00EF68A8" w:rsidRPr="009A7956" w:rsidRDefault="00EF68A8" w:rsidP="00981497">
            <w:pPr>
              <w:autoSpaceDE w:val="0"/>
              <w:autoSpaceDN w:val="0"/>
              <w:adjustRightInd w:val="0"/>
              <w:spacing w:after="0" w:line="240" w:lineRule="auto"/>
              <w:jc w:val="both"/>
              <w:rPr>
                <w:rFonts w:ascii="Times New Roman" w:eastAsiaTheme="minorHAnsi" w:hAnsi="Times New Roman"/>
              </w:rPr>
            </w:pPr>
            <w:r w:rsidRPr="009A7956">
              <w:rPr>
                <w:rFonts w:ascii="Times New Roman" w:hAnsi="Times New Roman"/>
              </w:rPr>
              <w:t xml:space="preserve">2) </w:t>
            </w:r>
            <w:r w:rsidRPr="009A7956">
              <w:rPr>
                <w:rFonts w:ascii="Times New Roman" w:eastAsiaTheme="minorHAnsi" w:hAnsi="Times New Roman"/>
              </w:rPr>
              <w:t>копии учредительных документов участника запроса котировок в электронной форме;</w:t>
            </w:r>
          </w:p>
          <w:p w:rsidR="00EF68A8" w:rsidRPr="009A7956" w:rsidRDefault="00EF68A8" w:rsidP="00981497">
            <w:pPr>
              <w:autoSpaceDE w:val="0"/>
              <w:autoSpaceDN w:val="0"/>
              <w:adjustRightInd w:val="0"/>
              <w:spacing w:after="0" w:line="240" w:lineRule="auto"/>
              <w:rPr>
                <w:rFonts w:ascii="Times New Roman" w:hAnsi="Times New Roman"/>
              </w:rPr>
            </w:pPr>
            <w:r w:rsidRPr="009A7956">
              <w:rPr>
                <w:rFonts w:ascii="Times New Roman" w:hAnsi="Times New Roman"/>
              </w:rPr>
              <w:t>3)</w:t>
            </w:r>
            <w:r w:rsidR="00220ABB" w:rsidRPr="009A7956">
              <w:rPr>
                <w:rFonts w:ascii="Times New Roman" w:hAnsi="Times New Roman"/>
              </w:rPr>
              <w:t xml:space="preserve"> копия</w:t>
            </w:r>
            <w:r w:rsidRPr="009A7956">
              <w:rPr>
                <w:rFonts w:ascii="Times New Roman" w:hAnsi="Times New Roman"/>
              </w:rPr>
              <w:t xml:space="preserve"> документ</w:t>
            </w:r>
            <w:r w:rsidR="00220ABB" w:rsidRPr="009A7956">
              <w:rPr>
                <w:rFonts w:ascii="Times New Roman" w:hAnsi="Times New Roman"/>
              </w:rPr>
              <w:t>а</w:t>
            </w:r>
            <w:r w:rsidRPr="009A7956">
              <w:rPr>
                <w:rFonts w:ascii="Times New Roman" w:hAnsi="Times New Roman"/>
              </w:rPr>
              <w:t>, удостоверяющ</w:t>
            </w:r>
            <w:r w:rsidR="00220ABB" w:rsidRPr="009A7956">
              <w:rPr>
                <w:rFonts w:ascii="Times New Roman" w:hAnsi="Times New Roman"/>
              </w:rPr>
              <w:t>ая</w:t>
            </w:r>
            <w:r w:rsidRPr="009A7956">
              <w:rPr>
                <w:rFonts w:ascii="Times New Roman" w:hAnsi="Times New Roman"/>
              </w:rPr>
              <w:t xml:space="preserve"> факт внесения в Единый госу</w:t>
            </w:r>
            <w:r w:rsidRPr="009A7956">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EF68A8" w:rsidRPr="009A7956" w:rsidRDefault="00EF68A8" w:rsidP="00981497">
            <w:pPr>
              <w:autoSpaceDE w:val="0"/>
              <w:autoSpaceDN w:val="0"/>
              <w:adjustRightInd w:val="0"/>
              <w:spacing w:after="0" w:line="240" w:lineRule="auto"/>
              <w:rPr>
                <w:rFonts w:ascii="Times New Roman" w:hAnsi="Times New Roman"/>
              </w:rPr>
            </w:pPr>
            <w:r w:rsidRPr="009A7956">
              <w:rPr>
                <w:rFonts w:ascii="Times New Roman" w:hAnsi="Times New Roman"/>
              </w:rPr>
              <w:t xml:space="preserve">4) </w:t>
            </w:r>
            <w:r w:rsidR="00220ABB" w:rsidRPr="009A7956">
              <w:rPr>
                <w:rFonts w:ascii="Times New Roman" w:hAnsi="Times New Roman"/>
              </w:rPr>
              <w:t xml:space="preserve">копия </w:t>
            </w:r>
            <w:r w:rsidRPr="009A7956">
              <w:rPr>
                <w:rFonts w:ascii="Times New Roman" w:hAnsi="Times New Roman"/>
              </w:rPr>
              <w:t>документ</w:t>
            </w:r>
            <w:r w:rsidR="00220ABB" w:rsidRPr="009A7956">
              <w:rPr>
                <w:rFonts w:ascii="Times New Roman" w:hAnsi="Times New Roman"/>
              </w:rPr>
              <w:t>а</w:t>
            </w:r>
            <w:r w:rsidRPr="009A7956">
              <w:rPr>
                <w:rFonts w:ascii="Times New Roman" w:hAnsi="Times New Roman"/>
              </w:rPr>
              <w:t>, подтверждающ</w:t>
            </w:r>
            <w:r w:rsidR="00220ABB" w:rsidRPr="009A7956">
              <w:rPr>
                <w:rFonts w:ascii="Times New Roman" w:hAnsi="Times New Roman"/>
              </w:rPr>
              <w:t>ая</w:t>
            </w:r>
            <w:r w:rsidRPr="009A7956">
              <w:rPr>
                <w:rFonts w:ascii="Times New Roman" w:hAnsi="Times New Roman"/>
              </w:rPr>
              <w:t xml:space="preserve"> постановку на учет Российской организации  в Налоговом органе по месту нахождения на территории Российской Федерации;</w:t>
            </w:r>
          </w:p>
          <w:p w:rsidR="00EF68A8" w:rsidRPr="009A7956" w:rsidRDefault="00EF68A8" w:rsidP="00981497">
            <w:pPr>
              <w:spacing w:after="0" w:line="240" w:lineRule="auto"/>
              <w:jc w:val="both"/>
              <w:rPr>
                <w:rFonts w:ascii="Times New Roman" w:eastAsiaTheme="minorHAnsi" w:hAnsi="Times New Roman"/>
              </w:rPr>
            </w:pPr>
            <w:proofErr w:type="gramStart"/>
            <w:r w:rsidRPr="009A7956">
              <w:rPr>
                <w:rFonts w:ascii="Times New Roman" w:hAnsi="Times New Roman"/>
              </w:rPr>
              <w:t xml:space="preserve">5) </w:t>
            </w:r>
            <w:r w:rsidRPr="009A7956">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9A7956">
              <w:rPr>
                <w:rFonts w:ascii="Times New Roman" w:eastAsiaTheme="minorHAnsi" w:hAnsi="Times New Roman"/>
              </w:rPr>
              <w:t>), копии документов, удостоверяющих личность (для физических лиц);</w:t>
            </w:r>
          </w:p>
          <w:p w:rsidR="00EF68A8" w:rsidRPr="009A7956" w:rsidRDefault="00EF68A8" w:rsidP="00E04627">
            <w:pPr>
              <w:autoSpaceDE w:val="0"/>
              <w:autoSpaceDN w:val="0"/>
              <w:adjustRightInd w:val="0"/>
              <w:spacing w:after="0" w:line="240" w:lineRule="auto"/>
              <w:jc w:val="both"/>
              <w:rPr>
                <w:rFonts w:ascii="Times New Roman" w:hAnsi="Times New Roman"/>
              </w:rPr>
            </w:pPr>
            <w:r w:rsidRPr="009A7956">
              <w:rPr>
                <w:rFonts w:ascii="Times New Roman" w:eastAsiaTheme="minorHAnsi" w:hAnsi="Times New Roman"/>
              </w:rPr>
              <w:t xml:space="preserve">6) </w:t>
            </w:r>
            <w:r w:rsidRPr="009A7956">
              <w:rPr>
                <w:rFonts w:ascii="Times New Roman" w:hAnsi="Times New Roman"/>
              </w:rPr>
              <w:t>копии документов, подтверждающи</w:t>
            </w:r>
            <w:r w:rsidR="00220ABB" w:rsidRPr="009A7956">
              <w:rPr>
                <w:rFonts w:ascii="Times New Roman" w:hAnsi="Times New Roman"/>
              </w:rPr>
              <w:t>е</w:t>
            </w:r>
            <w:r w:rsidRPr="009A7956">
              <w:rPr>
                <w:rFonts w:ascii="Times New Roman" w:hAnsi="Times New Roman"/>
              </w:rPr>
              <w:t xml:space="preserve"> соответствие участника размещения заказа </w:t>
            </w:r>
            <w:r w:rsidRPr="009A7956">
              <w:rPr>
                <w:rFonts w:ascii="Times New Roman" w:hAnsi="Times New Roman"/>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9A7956">
              <w:rPr>
                <w:rFonts w:ascii="Times New Roman" w:hAnsi="Times New Roman"/>
              </w:rPr>
              <w:t>запроса котировок</w:t>
            </w:r>
            <w:r w:rsidRPr="009A7956">
              <w:rPr>
                <w:rFonts w:ascii="Times New Roman" w:hAnsi="Times New Roman"/>
              </w:rPr>
              <w:t xml:space="preserve"> в электронной форме;</w:t>
            </w:r>
          </w:p>
          <w:p w:rsidR="00E04627" w:rsidRPr="009A7956" w:rsidRDefault="00E04627" w:rsidP="00DE00D6">
            <w:pPr>
              <w:spacing w:after="0" w:line="240" w:lineRule="auto"/>
              <w:jc w:val="both"/>
              <w:rPr>
                <w:rFonts w:ascii="Times New Roman" w:hAnsi="Times New Roman"/>
              </w:rPr>
            </w:pPr>
            <w:r w:rsidRPr="009A7956">
              <w:rPr>
                <w:rFonts w:ascii="Times New Roman" w:hAnsi="Times New Roman"/>
              </w:rPr>
              <w:t>7) копии документов, подтверждающи</w:t>
            </w:r>
            <w:r w:rsidR="00220ABB" w:rsidRPr="009A7956">
              <w:rPr>
                <w:rFonts w:ascii="Times New Roman" w:hAnsi="Times New Roman"/>
              </w:rPr>
              <w:t>е</w:t>
            </w:r>
            <w:r w:rsidRPr="009A7956">
              <w:rPr>
                <w:rFonts w:ascii="Times New Roman" w:hAnsi="Times New Roman"/>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130EA" w:rsidRPr="009A7956" w:rsidRDefault="008130EA" w:rsidP="00DE00D6">
            <w:pPr>
              <w:spacing w:after="0" w:line="240" w:lineRule="auto"/>
              <w:jc w:val="both"/>
              <w:rPr>
                <w:rFonts w:ascii="Times New Roman" w:hAnsi="Times New Roman"/>
              </w:rPr>
            </w:pPr>
            <w:r w:rsidRPr="009A7956">
              <w:rPr>
                <w:rFonts w:ascii="Times New Roman" w:hAnsi="Times New Roman"/>
              </w:rPr>
              <w:t>8) ко</w:t>
            </w:r>
            <w:r w:rsidR="007740CE" w:rsidRPr="009A7956">
              <w:rPr>
                <w:rFonts w:ascii="Times New Roman" w:hAnsi="Times New Roman"/>
              </w:rPr>
              <w:t>пии документов, подтверждающие опыт поставки аналогичной продукции</w:t>
            </w:r>
            <w:r w:rsidRPr="009A7956">
              <w:rPr>
                <w:rFonts w:ascii="Times New Roman" w:hAnsi="Times New Roman"/>
              </w:rPr>
              <w:t xml:space="preserve"> не менее </w:t>
            </w:r>
            <w:r w:rsidR="007740CE" w:rsidRPr="009A7956">
              <w:rPr>
                <w:rFonts w:ascii="Times New Roman" w:hAnsi="Times New Roman"/>
              </w:rPr>
              <w:t>3</w:t>
            </w:r>
            <w:r w:rsidRPr="009A7956">
              <w:rPr>
                <w:rFonts w:ascii="Times New Roman" w:hAnsi="Times New Roman"/>
              </w:rPr>
              <w:t xml:space="preserve"> лет;</w:t>
            </w:r>
          </w:p>
          <w:p w:rsidR="00EF68A8" w:rsidRPr="009A7956" w:rsidRDefault="007740CE" w:rsidP="00DE00D6">
            <w:pPr>
              <w:spacing w:after="0" w:line="240" w:lineRule="auto"/>
              <w:jc w:val="both"/>
              <w:rPr>
                <w:rFonts w:ascii="Times New Roman" w:hAnsi="Times New Roman"/>
              </w:rPr>
            </w:pPr>
            <w:r w:rsidRPr="009A7956">
              <w:rPr>
                <w:rFonts w:ascii="Times New Roman" w:eastAsiaTheme="minorHAnsi" w:hAnsi="Times New Roman"/>
              </w:rPr>
              <w:t>9</w:t>
            </w:r>
            <w:r w:rsidR="00EF68A8" w:rsidRPr="009A7956">
              <w:rPr>
                <w:rFonts w:ascii="Times New Roman" w:eastAsiaTheme="minorHAnsi" w:hAnsi="Times New Roman"/>
              </w:rPr>
              <w:t xml:space="preserve">) </w:t>
            </w:r>
            <w:r w:rsidR="00EF68A8" w:rsidRPr="009A7956">
              <w:rPr>
                <w:rFonts w:ascii="Times New Roman" w:hAnsi="Times New Roman"/>
              </w:rPr>
              <w:t>копии документов, подтверждающ</w:t>
            </w:r>
            <w:r w:rsidR="00220ABB" w:rsidRPr="009A7956">
              <w:rPr>
                <w:rFonts w:ascii="Times New Roman" w:hAnsi="Times New Roman"/>
              </w:rPr>
              <w:t>ие</w:t>
            </w:r>
            <w:r w:rsidR="00EF68A8" w:rsidRPr="009A7956">
              <w:rPr>
                <w:rFonts w:ascii="Times New Roman" w:hAnsi="Times New Roman"/>
              </w:rPr>
              <w:t xml:space="preserve"> внесение денежных сре</w:t>
            </w:r>
            <w:proofErr w:type="gramStart"/>
            <w:r w:rsidR="00EF68A8" w:rsidRPr="009A7956">
              <w:rPr>
                <w:rFonts w:ascii="Times New Roman" w:hAnsi="Times New Roman"/>
              </w:rPr>
              <w:t>дств в к</w:t>
            </w:r>
            <w:proofErr w:type="gramEnd"/>
            <w:r w:rsidR="00EF68A8" w:rsidRPr="009A7956">
              <w:rPr>
                <w:rFonts w:ascii="Times New Roman" w:hAnsi="Times New Roman"/>
              </w:rPr>
              <w:t>ачестве обеспечения заявки на участие в запросе котировок в электронной форме (копия платежного поручения)</w:t>
            </w:r>
            <w:r w:rsidR="00EF68A8" w:rsidRPr="009A7956">
              <w:rPr>
                <w:rFonts w:ascii="Times New Roman" w:eastAsiaTheme="minorHAnsi" w:hAnsi="Times New Roman"/>
              </w:rPr>
              <w:t>;</w:t>
            </w:r>
          </w:p>
          <w:p w:rsidR="00EF68A8" w:rsidRPr="009A7956" w:rsidRDefault="000B1E22" w:rsidP="00DE00D6">
            <w:pPr>
              <w:spacing w:after="0" w:line="240" w:lineRule="auto"/>
              <w:jc w:val="both"/>
              <w:rPr>
                <w:rFonts w:ascii="Times New Roman" w:eastAsiaTheme="minorHAnsi" w:hAnsi="Times New Roman"/>
              </w:rPr>
            </w:pPr>
            <w:r w:rsidRPr="009A7956">
              <w:rPr>
                <w:rFonts w:ascii="Times New Roman" w:eastAsiaTheme="minorHAnsi" w:hAnsi="Times New Roman"/>
              </w:rPr>
              <w:t>1</w:t>
            </w:r>
            <w:r w:rsidR="007740CE" w:rsidRPr="009A7956">
              <w:rPr>
                <w:rFonts w:ascii="Times New Roman" w:eastAsiaTheme="minorHAnsi" w:hAnsi="Times New Roman"/>
              </w:rPr>
              <w:t>0</w:t>
            </w:r>
            <w:r w:rsidR="00EF68A8" w:rsidRPr="009A7956">
              <w:rPr>
                <w:rFonts w:ascii="Times New Roman" w:eastAsiaTheme="minorHAnsi" w:hAnsi="Times New Roman"/>
              </w:rPr>
              <w:t xml:space="preserve">) </w:t>
            </w:r>
            <w:r w:rsidR="0035315A" w:rsidRPr="009A7956">
              <w:rPr>
                <w:rFonts w:ascii="Times New Roman" w:eastAsiaTheme="minorHAnsi" w:hAnsi="Times New Roman"/>
              </w:rPr>
              <w:t xml:space="preserve">копия </w:t>
            </w:r>
            <w:r w:rsidR="00EF68A8" w:rsidRPr="009A7956">
              <w:rPr>
                <w:rFonts w:ascii="Times New Roman" w:eastAsiaTheme="minorHAnsi" w:hAnsi="Times New Roman"/>
              </w:rPr>
              <w:t>документ</w:t>
            </w:r>
            <w:r w:rsidR="0035315A" w:rsidRPr="009A7956">
              <w:rPr>
                <w:rFonts w:ascii="Times New Roman" w:eastAsiaTheme="minorHAnsi" w:hAnsi="Times New Roman"/>
              </w:rPr>
              <w:t>а</w:t>
            </w:r>
            <w:r w:rsidR="00EF68A8" w:rsidRPr="009A7956">
              <w:rPr>
                <w:rFonts w:ascii="Times New Roman" w:eastAsiaTheme="minorHAnsi" w:hAnsi="Times New Roman"/>
              </w:rPr>
              <w:t>, подтверждающ</w:t>
            </w:r>
            <w:r w:rsidR="0035315A" w:rsidRPr="009A7956">
              <w:rPr>
                <w:rFonts w:ascii="Times New Roman" w:eastAsiaTheme="minorHAnsi" w:hAnsi="Times New Roman"/>
              </w:rPr>
              <w:t>ая</w:t>
            </w:r>
            <w:r w:rsidR="00EF68A8" w:rsidRPr="009A7956">
              <w:rPr>
                <w:rFonts w:ascii="Times New Roman" w:eastAsiaTheme="minorHAnsi" w:hAnsi="Times New Roman"/>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9A7956" w:rsidRDefault="00EF68A8" w:rsidP="00981497">
            <w:pPr>
              <w:spacing w:after="0" w:line="240" w:lineRule="auto"/>
              <w:jc w:val="both"/>
              <w:rPr>
                <w:rFonts w:ascii="Times New Roman" w:hAnsi="Times New Roman"/>
              </w:rPr>
            </w:pPr>
            <w:proofErr w:type="gramStart"/>
            <w:r w:rsidRPr="009A7956">
              <w:rPr>
                <w:rFonts w:ascii="Times New Roman" w:eastAsiaTheme="minorHAnsi" w:hAnsi="Times New Roman"/>
              </w:rPr>
              <w:t>1</w:t>
            </w:r>
            <w:r w:rsidR="007740CE" w:rsidRPr="009A7956">
              <w:rPr>
                <w:rFonts w:ascii="Times New Roman" w:eastAsiaTheme="minorHAnsi" w:hAnsi="Times New Roman"/>
              </w:rPr>
              <w:t>1</w:t>
            </w:r>
            <w:r w:rsidRPr="009A7956">
              <w:rPr>
                <w:rFonts w:ascii="Times New Roman" w:eastAsiaTheme="minorHAnsi" w:hAnsi="Times New Roman"/>
              </w:rPr>
              <w:t xml:space="preserve">) </w:t>
            </w:r>
            <w:r w:rsidRPr="009A7956">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A7956">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9A7956" w:rsidRDefault="00EF68A8" w:rsidP="00981497">
            <w:pPr>
              <w:spacing w:after="0" w:line="240" w:lineRule="auto"/>
              <w:jc w:val="both"/>
              <w:rPr>
                <w:rFonts w:ascii="Times New Roman" w:hAnsi="Times New Roman"/>
              </w:rPr>
            </w:pPr>
            <w:r w:rsidRPr="009A7956">
              <w:rPr>
                <w:rFonts w:ascii="Times New Roman" w:hAnsi="Times New Roman"/>
              </w:rPr>
              <w:t xml:space="preserve">  - Отсутствие или неполное представление документов, входящих в состав котировочной заявки, указанных в </w:t>
            </w:r>
            <w:r w:rsidR="00DF55F6" w:rsidRPr="009A7956">
              <w:rPr>
                <w:rFonts w:ascii="Times New Roman" w:hAnsi="Times New Roman"/>
              </w:rPr>
              <w:t>п.</w:t>
            </w:r>
            <w:r w:rsidRPr="009A7956">
              <w:rPr>
                <w:rFonts w:ascii="Times New Roman" w:hAnsi="Times New Roman"/>
              </w:rPr>
              <w:t>п.</w:t>
            </w:r>
            <w:r w:rsidR="00D9400E" w:rsidRPr="009A7956">
              <w:rPr>
                <w:rFonts w:ascii="Times New Roman" w:hAnsi="Times New Roman"/>
              </w:rPr>
              <w:t xml:space="preserve"> </w:t>
            </w:r>
            <w:r w:rsidRPr="009A7956">
              <w:rPr>
                <w:rFonts w:ascii="Times New Roman" w:hAnsi="Times New Roman"/>
              </w:rPr>
              <w:t>9</w:t>
            </w:r>
            <w:r w:rsidR="00DF55F6" w:rsidRPr="009A7956">
              <w:rPr>
                <w:rFonts w:ascii="Times New Roman" w:hAnsi="Times New Roman"/>
              </w:rPr>
              <w:t>, 10</w:t>
            </w:r>
            <w:r w:rsidRPr="009A7956">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9A7956" w:rsidRDefault="00EF68A8" w:rsidP="00981497">
            <w:pPr>
              <w:autoSpaceDE w:val="0"/>
              <w:autoSpaceDN w:val="0"/>
              <w:adjustRightInd w:val="0"/>
              <w:spacing w:after="0" w:line="240" w:lineRule="auto"/>
              <w:jc w:val="both"/>
              <w:rPr>
                <w:rFonts w:ascii="Times New Roman" w:eastAsiaTheme="minorHAnsi" w:hAnsi="Times New Roman"/>
              </w:rPr>
            </w:pPr>
            <w:r w:rsidRPr="009A7956">
              <w:rPr>
                <w:rFonts w:ascii="Times New Roman" w:eastAsiaTheme="minorHAnsi" w:hAnsi="Times New Roman"/>
              </w:rPr>
              <w:t xml:space="preserve">- Заявка направляется участником запроса котировок в форме электронных документов, </w:t>
            </w:r>
            <w:r w:rsidRPr="009A7956">
              <w:rPr>
                <w:rFonts w:ascii="Times New Roman" w:hAnsi="Times New Roman"/>
              </w:rPr>
              <w:t xml:space="preserve">подписанных с помощью функционала Электронной торговой площадки электронной подписью уполномоченного лица участника </w:t>
            </w:r>
            <w:r w:rsidRPr="009A7956">
              <w:rPr>
                <w:rFonts w:ascii="Times New Roman" w:eastAsiaTheme="minorHAnsi" w:hAnsi="Times New Roman"/>
              </w:rPr>
              <w:t>запроса котировок в электронной форме на адрес электронной площадки.</w:t>
            </w:r>
          </w:p>
          <w:p w:rsidR="00EF68A8" w:rsidRPr="009A7956" w:rsidRDefault="00EF68A8" w:rsidP="00981497">
            <w:pPr>
              <w:autoSpaceDE w:val="0"/>
              <w:autoSpaceDN w:val="0"/>
              <w:adjustRightInd w:val="0"/>
              <w:spacing w:after="0" w:line="240" w:lineRule="auto"/>
              <w:jc w:val="both"/>
              <w:rPr>
                <w:rFonts w:ascii="Times New Roman" w:hAnsi="Times New Roman"/>
                <w:b/>
                <w:sz w:val="23"/>
                <w:szCs w:val="23"/>
              </w:rPr>
            </w:pPr>
            <w:r w:rsidRPr="009A7956">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EF68A8" w:rsidRPr="009A7956"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9A7956" w:rsidRDefault="00EF68A8" w:rsidP="00220ABB">
            <w:pPr>
              <w:keepNext/>
              <w:spacing w:after="0" w:line="240" w:lineRule="auto"/>
              <w:rPr>
                <w:rFonts w:ascii="Times New Roman" w:hAnsi="Times New Roman"/>
                <w:bCs/>
              </w:rPr>
            </w:pPr>
            <w:r w:rsidRPr="009A7956">
              <w:rPr>
                <w:rFonts w:ascii="Times New Roman" w:hAnsi="Times New Roman"/>
                <w:b/>
                <w:bCs/>
              </w:rPr>
              <w:t>Требования, предъявляемые к участникам запроса котировок в электронной форме</w:t>
            </w:r>
            <w:r w:rsidR="00D9400E" w:rsidRPr="009A7956">
              <w:rPr>
                <w:rFonts w:ascii="Times New Roman" w:hAnsi="Times New Roman"/>
                <w:b/>
                <w:bCs/>
              </w:rPr>
              <w:t xml:space="preserve"> </w:t>
            </w:r>
          </w:p>
          <w:p w:rsidR="00D9400E" w:rsidRPr="009A7956" w:rsidRDefault="004E21C6" w:rsidP="00D9400E">
            <w:pPr>
              <w:keepNext/>
              <w:spacing w:after="0" w:line="240" w:lineRule="auto"/>
              <w:rPr>
                <w:rFonts w:ascii="Times New Roman" w:hAnsi="Times New Roman"/>
                <w:b/>
                <w:bCs/>
              </w:rPr>
            </w:pPr>
            <w:r w:rsidRPr="009A7956">
              <w:rPr>
                <w:rFonts w:ascii="Times New Roman" w:hAnsi="Times New Roman"/>
                <w:bCs/>
              </w:rPr>
              <w:t>1. У</w:t>
            </w:r>
            <w:r w:rsidR="00EF68A8" w:rsidRPr="009A7956">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9A7956">
              <w:rPr>
                <w:rFonts w:ascii="Times New Roman" w:hAnsi="Times New Roman"/>
              </w:rPr>
              <w:t>е</w:t>
            </w:r>
            <w:r w:rsidR="00754990" w:rsidRPr="009A7956">
              <w:rPr>
                <w:rFonts w:ascii="Times New Roman" w:hAnsi="Times New Roman"/>
                <w:b/>
                <w:bCs/>
              </w:rPr>
              <w:t>.</w:t>
            </w:r>
          </w:p>
          <w:p w:rsidR="00C0624F" w:rsidRPr="009A7956" w:rsidRDefault="006C3829" w:rsidP="007740CE">
            <w:pPr>
              <w:keepNext/>
              <w:spacing w:after="0" w:line="240" w:lineRule="auto"/>
              <w:jc w:val="both"/>
              <w:rPr>
                <w:rFonts w:ascii="Times New Roman" w:hAnsi="Times New Roman"/>
                <w:bCs/>
              </w:rPr>
            </w:pPr>
            <w:r w:rsidRPr="009A7956">
              <w:rPr>
                <w:rFonts w:ascii="Times New Roman" w:hAnsi="Times New Roman"/>
                <w:bCs/>
              </w:rPr>
              <w:t>2</w:t>
            </w:r>
            <w:r w:rsidR="00C0624F" w:rsidRPr="009A7956">
              <w:rPr>
                <w:rFonts w:ascii="Times New Roman" w:hAnsi="Times New Roman"/>
                <w:bCs/>
              </w:rPr>
              <w:t xml:space="preserve">. </w:t>
            </w:r>
            <w:r w:rsidR="007740CE" w:rsidRPr="009A7956">
              <w:rPr>
                <w:rFonts w:ascii="Times New Roman" w:hAnsi="Times New Roman"/>
                <w:bCs/>
              </w:rPr>
              <w:t>Наличие официального представительства на территории г. Новосибирска (подтвержденное документально)</w:t>
            </w:r>
          </w:p>
        </w:tc>
      </w:tr>
      <w:tr w:rsidR="00EF68A8" w:rsidRPr="009A7956"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9A7956" w:rsidRDefault="00220ABB" w:rsidP="00220ABB">
            <w:pPr>
              <w:keepNext/>
              <w:keepLines/>
              <w:suppressLineNumbers/>
              <w:spacing w:after="0" w:line="240" w:lineRule="auto"/>
              <w:jc w:val="center"/>
              <w:rPr>
                <w:rFonts w:ascii="Times New Roman" w:hAnsi="Times New Roman"/>
              </w:rPr>
            </w:pPr>
            <w:r w:rsidRPr="009A7956">
              <w:rPr>
                <w:rFonts w:ascii="Times New Roman" w:hAnsi="Times New Roman"/>
              </w:rPr>
              <w:t>11</w:t>
            </w:r>
          </w:p>
        </w:tc>
        <w:tc>
          <w:tcPr>
            <w:tcW w:w="8703" w:type="dxa"/>
            <w:tcBorders>
              <w:top w:val="single" w:sz="4" w:space="0" w:color="auto"/>
              <w:left w:val="single" w:sz="4" w:space="0" w:color="auto"/>
              <w:bottom w:val="single" w:sz="4" w:space="0" w:color="auto"/>
              <w:right w:val="single" w:sz="4" w:space="0" w:color="000000"/>
            </w:tcBorders>
          </w:tcPr>
          <w:p w:rsidR="007740CE" w:rsidRPr="009A7956" w:rsidRDefault="00EF68A8" w:rsidP="000A34E2">
            <w:pPr>
              <w:pStyle w:val="a7"/>
              <w:rPr>
                <w:rFonts w:ascii="Times New Roman" w:hAnsi="Times New Roman"/>
              </w:rPr>
            </w:pPr>
            <w:r w:rsidRPr="009A7956">
              <w:rPr>
                <w:rFonts w:ascii="Times New Roman" w:hAnsi="Times New Roman"/>
                <w:b/>
                <w:bCs/>
                <w:sz w:val="22"/>
                <w:szCs w:val="22"/>
              </w:rPr>
              <w:t xml:space="preserve">Начальная (максимальная) цена договора </w:t>
            </w:r>
            <w:r w:rsidRPr="009A7956">
              <w:rPr>
                <w:rFonts w:ascii="Times New Roman" w:hAnsi="Times New Roman"/>
                <w:sz w:val="22"/>
                <w:szCs w:val="22"/>
              </w:rPr>
              <w:t xml:space="preserve"> </w:t>
            </w:r>
            <w:r w:rsidR="00FE76B2" w:rsidRPr="009A7956">
              <w:rPr>
                <w:rFonts w:ascii="Times New Roman" w:hAnsi="Times New Roman"/>
              </w:rPr>
              <w:t>846 000,00 (восемьсот сорок шесть тысяч) рублей 00 коп</w:t>
            </w:r>
            <w:proofErr w:type="gramStart"/>
            <w:r w:rsidR="00FE76B2" w:rsidRPr="009A7956">
              <w:rPr>
                <w:rFonts w:ascii="Times New Roman" w:hAnsi="Times New Roman"/>
              </w:rPr>
              <w:t xml:space="preserve">., </w:t>
            </w:r>
            <w:proofErr w:type="gramEnd"/>
            <w:r w:rsidR="00FE76B2" w:rsidRPr="009A7956">
              <w:rPr>
                <w:rFonts w:ascii="Times New Roman" w:hAnsi="Times New Roman"/>
              </w:rPr>
              <w:t>в том числе НДС.</w:t>
            </w:r>
          </w:p>
          <w:p w:rsidR="007740CE" w:rsidRPr="009A7956" w:rsidRDefault="007740CE" w:rsidP="007740CE">
            <w:pPr>
              <w:pStyle w:val="ConsNormal"/>
              <w:widowControl/>
              <w:ind w:firstLine="0"/>
              <w:jc w:val="both"/>
              <w:rPr>
                <w:rFonts w:ascii="Times New Roman" w:hAnsi="Times New Roman"/>
                <w:sz w:val="24"/>
                <w:szCs w:val="24"/>
              </w:rPr>
            </w:pPr>
            <w:r w:rsidRPr="009A7956">
              <w:rPr>
                <w:rFonts w:ascii="Times New Roman" w:hAnsi="Times New Roman"/>
                <w:sz w:val="24"/>
                <w:szCs w:val="24"/>
                <w:lang w:eastAsia="en-US"/>
              </w:rPr>
              <w:t xml:space="preserve">Начальная (максимальная) цена включает в себя: </w:t>
            </w:r>
            <w:r w:rsidRPr="009A7956">
              <w:rPr>
                <w:rFonts w:ascii="Times New Roman" w:hAnsi="Times New Roman"/>
                <w:sz w:val="24"/>
                <w:szCs w:val="24"/>
              </w:rPr>
              <w:t>расходы на доставку, НДС-18 %, уплату налогов и других обязательных платежей.</w:t>
            </w:r>
          </w:p>
          <w:p w:rsidR="00EF68A8" w:rsidRPr="009A7956" w:rsidRDefault="007740CE" w:rsidP="00D5550D">
            <w:pPr>
              <w:pStyle w:val="a7"/>
              <w:rPr>
                <w:rFonts w:ascii="Times New Roman" w:hAnsi="Times New Roman"/>
                <w:sz w:val="22"/>
                <w:szCs w:val="22"/>
              </w:rPr>
            </w:pPr>
            <w:r w:rsidRPr="009A7956">
              <w:rPr>
                <w:rFonts w:ascii="Times New Roman" w:hAnsi="Times New Roman"/>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A7956">
              <w:rPr>
                <w:rFonts w:ascii="Times New Roman" w:hAnsi="Times New Roman"/>
                <w:i/>
                <w:sz w:val="23"/>
                <w:szCs w:val="23"/>
              </w:rPr>
              <w:t xml:space="preserve">. </w:t>
            </w:r>
            <w:r w:rsidRPr="009A7956">
              <w:rPr>
                <w:rFonts w:ascii="Times New Roman" w:hAnsi="Times New Roman"/>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after="0" w:line="240" w:lineRule="auto"/>
              <w:jc w:val="center"/>
              <w:rPr>
                <w:rFonts w:ascii="Times New Roman" w:hAnsi="Times New Roman"/>
              </w:rPr>
            </w:pPr>
            <w:bookmarkStart w:id="17" w:name="__2525252525252525252525252525252525D0_2"/>
            <w:bookmarkEnd w:id="17"/>
            <w:r w:rsidRPr="009A7956">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9A7956" w:rsidRDefault="00EF68A8" w:rsidP="00981497">
            <w:pPr>
              <w:pStyle w:val="ConsNormal"/>
              <w:ind w:firstLine="0"/>
              <w:rPr>
                <w:rFonts w:ascii="Times New Roman" w:hAnsi="Times New Roman"/>
                <w:b/>
                <w:bCs/>
                <w:sz w:val="22"/>
                <w:szCs w:val="22"/>
              </w:rPr>
            </w:pPr>
            <w:r w:rsidRPr="009A7956">
              <w:rPr>
                <w:rFonts w:ascii="Times New Roman" w:hAnsi="Times New Roman"/>
                <w:b/>
                <w:bCs/>
                <w:sz w:val="22"/>
                <w:szCs w:val="22"/>
              </w:rPr>
              <w:t xml:space="preserve">Обеспечение заявки на участие в запросе котировок в электронной форме: </w:t>
            </w:r>
            <w:r w:rsidRPr="009A7956">
              <w:rPr>
                <w:rFonts w:ascii="Times New Roman" w:hAnsi="Times New Roman"/>
                <w:bCs/>
                <w:sz w:val="22"/>
                <w:szCs w:val="22"/>
              </w:rPr>
              <w:t>требуется</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9A7956" w:rsidRDefault="00EF68A8" w:rsidP="00FE76B2">
            <w:pPr>
              <w:pStyle w:val="a7"/>
              <w:rPr>
                <w:rFonts w:ascii="Times New Roman" w:eastAsia="Times New Roman" w:hAnsi="Times New Roman"/>
                <w:sz w:val="22"/>
                <w:szCs w:val="22"/>
              </w:rPr>
            </w:pPr>
            <w:r w:rsidRPr="009A7956">
              <w:rPr>
                <w:rFonts w:ascii="Times New Roman" w:hAnsi="Times New Roman"/>
                <w:b/>
                <w:bCs/>
                <w:sz w:val="22"/>
                <w:szCs w:val="22"/>
              </w:rPr>
              <w:t xml:space="preserve">Размер обеспечения заявок:  </w:t>
            </w:r>
            <w:r w:rsidR="00FE76B2" w:rsidRPr="009A7956">
              <w:rPr>
                <w:rFonts w:ascii="Times New Roman" w:hAnsi="Times New Roman"/>
                <w:bCs/>
                <w:sz w:val="22"/>
                <w:szCs w:val="22"/>
              </w:rPr>
              <w:t>42 300,00</w:t>
            </w:r>
            <w:r w:rsidR="00D5550D" w:rsidRPr="009A7956">
              <w:rPr>
                <w:rFonts w:ascii="Times New Roman" w:eastAsia="Times New Roman" w:hAnsi="Times New Roman"/>
              </w:rPr>
              <w:t xml:space="preserve">  руб., НДС не облагается</w:t>
            </w:r>
          </w:p>
        </w:tc>
      </w:tr>
      <w:tr w:rsidR="00EF68A8" w:rsidRPr="009A7956" w:rsidTr="00C0624F">
        <w:trPr>
          <w:trHeight w:val="3320"/>
          <w:jc w:val="center"/>
        </w:trPr>
        <w:tc>
          <w:tcPr>
            <w:tcW w:w="767" w:type="dxa"/>
            <w:tcBorders>
              <w:top w:val="single" w:sz="4" w:space="0" w:color="000000"/>
              <w:left w:val="single" w:sz="4" w:space="0" w:color="000000"/>
              <w:bottom w:val="single" w:sz="4" w:space="0" w:color="auto"/>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9A7956" w:rsidRDefault="00EF68A8" w:rsidP="00981497">
            <w:pPr>
              <w:pStyle w:val="ConsNormal"/>
              <w:ind w:firstLine="0"/>
              <w:rPr>
                <w:rFonts w:ascii="Times New Roman" w:hAnsi="Times New Roman"/>
                <w:b/>
                <w:bCs/>
                <w:sz w:val="22"/>
                <w:szCs w:val="22"/>
              </w:rPr>
            </w:pPr>
            <w:r w:rsidRPr="009A7956">
              <w:rPr>
                <w:rFonts w:ascii="Times New Roman" w:hAnsi="Times New Roman"/>
                <w:b/>
                <w:bCs/>
                <w:sz w:val="22"/>
                <w:szCs w:val="22"/>
              </w:rPr>
              <w:t>Реквизиты счета для перечисления денежных сре</w:t>
            </w:r>
            <w:proofErr w:type="gramStart"/>
            <w:r w:rsidRPr="009A7956">
              <w:rPr>
                <w:rFonts w:ascii="Times New Roman" w:hAnsi="Times New Roman"/>
                <w:b/>
                <w:bCs/>
                <w:sz w:val="22"/>
                <w:szCs w:val="22"/>
              </w:rPr>
              <w:t>дств в к</w:t>
            </w:r>
            <w:proofErr w:type="gramEnd"/>
            <w:r w:rsidRPr="009A7956">
              <w:rPr>
                <w:rFonts w:ascii="Times New Roman" w:hAnsi="Times New Roman"/>
                <w:b/>
                <w:bCs/>
                <w:sz w:val="22"/>
                <w:szCs w:val="22"/>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 xml:space="preserve">ОАО «НПО </w:t>
            </w:r>
            <w:proofErr w:type="spellStart"/>
            <w:r w:rsidRPr="009A7956">
              <w:rPr>
                <w:rFonts w:ascii="Times New Roman" w:hAnsi="Times New Roman"/>
                <w:bCs/>
                <w:sz w:val="22"/>
                <w:szCs w:val="22"/>
              </w:rPr>
              <w:t>НИИИП-НЗиК</w:t>
            </w:r>
            <w:proofErr w:type="spellEnd"/>
            <w:r w:rsidRPr="009A7956">
              <w:rPr>
                <w:rFonts w:ascii="Times New Roman" w:hAnsi="Times New Roman"/>
                <w:bCs/>
                <w:sz w:val="22"/>
                <w:szCs w:val="22"/>
              </w:rPr>
              <w:t>»</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 xml:space="preserve">630015, г. Новосибирск, ул. </w:t>
            </w:r>
            <w:proofErr w:type="gramStart"/>
            <w:r w:rsidRPr="009A7956">
              <w:rPr>
                <w:rFonts w:ascii="Times New Roman" w:hAnsi="Times New Roman"/>
                <w:bCs/>
                <w:sz w:val="22"/>
                <w:szCs w:val="22"/>
              </w:rPr>
              <w:t>Планетная</w:t>
            </w:r>
            <w:proofErr w:type="gramEnd"/>
            <w:r w:rsidRPr="009A7956">
              <w:rPr>
                <w:rFonts w:ascii="Times New Roman" w:hAnsi="Times New Roman"/>
                <w:bCs/>
                <w:sz w:val="22"/>
                <w:szCs w:val="22"/>
              </w:rPr>
              <w:t>, 32</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ИНН 5401199015 КПП 546050001</w:t>
            </w:r>
          </w:p>
          <w:p w:rsidR="00EF68A8" w:rsidRPr="009A7956" w:rsidRDefault="00EF68A8" w:rsidP="00981497">
            <w:pPr>
              <w:pStyle w:val="ConsNormal"/>
              <w:ind w:firstLine="0"/>
              <w:rPr>
                <w:rFonts w:ascii="Times New Roman" w:hAnsi="Times New Roman"/>
                <w:bCs/>
                <w:sz w:val="22"/>
                <w:szCs w:val="22"/>
              </w:rPr>
            </w:pPr>
            <w:proofErr w:type="gramStart"/>
            <w:r w:rsidRPr="009A7956">
              <w:rPr>
                <w:rFonts w:ascii="Times New Roman" w:hAnsi="Times New Roman"/>
                <w:bCs/>
                <w:sz w:val="22"/>
                <w:szCs w:val="22"/>
              </w:rPr>
              <w:t>р</w:t>
            </w:r>
            <w:proofErr w:type="gramEnd"/>
            <w:r w:rsidRPr="009A7956">
              <w:rPr>
                <w:rFonts w:ascii="Times New Roman" w:hAnsi="Times New Roman"/>
                <w:bCs/>
                <w:sz w:val="22"/>
                <w:szCs w:val="22"/>
              </w:rPr>
              <w:t xml:space="preserve">/с 40702810400010122606 в Новосибирском филиале «НОМОС-БАНК» (ОАО) </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г. Новосибирск</w:t>
            </w:r>
          </w:p>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Cs/>
                <w:sz w:val="22"/>
                <w:szCs w:val="22"/>
              </w:rPr>
              <w:t>к/с 301018</w:t>
            </w:r>
            <w:r w:rsidR="00523C17" w:rsidRPr="009A7956">
              <w:rPr>
                <w:rFonts w:ascii="Times New Roman" w:hAnsi="Times New Roman"/>
                <w:bCs/>
                <w:sz w:val="22"/>
                <w:szCs w:val="22"/>
              </w:rPr>
              <w:t>10550040000839</w:t>
            </w:r>
          </w:p>
          <w:p w:rsidR="00EF68A8" w:rsidRPr="009A7956" w:rsidRDefault="00EF68A8" w:rsidP="00523C17">
            <w:pPr>
              <w:pStyle w:val="ConsNormal"/>
              <w:ind w:firstLine="0"/>
              <w:rPr>
                <w:rFonts w:ascii="Times New Roman" w:hAnsi="Times New Roman"/>
                <w:b/>
                <w:bCs/>
                <w:sz w:val="22"/>
                <w:szCs w:val="22"/>
              </w:rPr>
            </w:pPr>
            <w:r w:rsidRPr="009A7956">
              <w:rPr>
                <w:rFonts w:ascii="Times New Roman" w:hAnsi="Times New Roman"/>
                <w:bCs/>
                <w:sz w:val="22"/>
                <w:szCs w:val="22"/>
              </w:rPr>
              <w:t>БИК 04</w:t>
            </w:r>
            <w:r w:rsidR="00523C17" w:rsidRPr="009A7956">
              <w:rPr>
                <w:rFonts w:ascii="Times New Roman" w:hAnsi="Times New Roman"/>
                <w:bCs/>
                <w:sz w:val="22"/>
                <w:szCs w:val="22"/>
              </w:rPr>
              <w:t>5004839</w:t>
            </w:r>
          </w:p>
        </w:tc>
      </w:tr>
      <w:tr w:rsidR="00EF68A8" w:rsidRPr="009A7956"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9A7956" w:rsidRDefault="00EF68A8" w:rsidP="00981497">
            <w:pPr>
              <w:pStyle w:val="ConsNormal"/>
              <w:ind w:firstLine="0"/>
              <w:rPr>
                <w:rFonts w:ascii="Times New Roman" w:hAnsi="Times New Roman"/>
                <w:b/>
                <w:bCs/>
                <w:sz w:val="22"/>
                <w:szCs w:val="22"/>
              </w:rPr>
            </w:pPr>
            <w:r w:rsidRPr="009A7956">
              <w:rPr>
                <w:rFonts w:ascii="Times New Roman" w:hAnsi="Times New Roman"/>
                <w:b/>
                <w:sz w:val="22"/>
                <w:szCs w:val="22"/>
              </w:rPr>
              <w:t xml:space="preserve">Обеспечение исполнения договора: </w:t>
            </w:r>
            <w:r w:rsidRPr="009A7956">
              <w:rPr>
                <w:rFonts w:ascii="Times New Roman" w:hAnsi="Times New Roman"/>
                <w:sz w:val="22"/>
                <w:szCs w:val="22"/>
              </w:rPr>
              <w:t>не требуется.</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9A7956" w:rsidRDefault="00EF68A8" w:rsidP="00981497">
            <w:pPr>
              <w:pStyle w:val="ConsNormal"/>
              <w:ind w:firstLine="0"/>
              <w:rPr>
                <w:rFonts w:ascii="Times New Roman" w:hAnsi="Times New Roman"/>
                <w:bCs/>
                <w:sz w:val="22"/>
                <w:szCs w:val="22"/>
              </w:rPr>
            </w:pPr>
            <w:r w:rsidRPr="009A7956">
              <w:rPr>
                <w:rFonts w:ascii="Times New Roman" w:hAnsi="Times New Roman"/>
                <w:b/>
                <w:bCs/>
                <w:sz w:val="22"/>
                <w:szCs w:val="22"/>
              </w:rPr>
              <w:t>Язык заявки</w:t>
            </w:r>
            <w:r w:rsidRPr="009A7956">
              <w:rPr>
                <w:rFonts w:ascii="Times New Roman" w:hAnsi="Times New Roman"/>
                <w:bCs/>
                <w:sz w:val="22"/>
                <w:szCs w:val="22"/>
              </w:rPr>
              <w:t xml:space="preserve"> – русский</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9A7956" w:rsidRDefault="00EF68A8" w:rsidP="00220ABB">
            <w:pPr>
              <w:pStyle w:val="Default"/>
              <w:jc w:val="both"/>
              <w:rPr>
                <w:sz w:val="22"/>
                <w:szCs w:val="22"/>
              </w:rPr>
            </w:pPr>
            <w:r w:rsidRPr="009A7956">
              <w:rPr>
                <w:b/>
                <w:sz w:val="22"/>
                <w:szCs w:val="22"/>
              </w:rPr>
              <w:t>Начало срока подачи заявки на участие в запросе котировок</w:t>
            </w:r>
            <w:r w:rsidRPr="009A7956">
              <w:rPr>
                <w:sz w:val="22"/>
                <w:szCs w:val="22"/>
              </w:rPr>
              <w:t>:</w:t>
            </w:r>
            <w:r w:rsidRPr="009A7956">
              <w:rPr>
                <w:b/>
                <w:sz w:val="22"/>
                <w:szCs w:val="22"/>
              </w:rPr>
              <w:t xml:space="preserve"> </w:t>
            </w:r>
            <w:r w:rsidRPr="009A7956">
              <w:rPr>
                <w:color w:val="auto"/>
                <w:sz w:val="22"/>
                <w:szCs w:val="22"/>
              </w:rPr>
              <w:t xml:space="preserve">Заявки на участие в запросе котировок подаются </w:t>
            </w:r>
            <w:r w:rsidR="00220ABB" w:rsidRPr="009A7956">
              <w:rPr>
                <w:color w:val="auto"/>
                <w:sz w:val="22"/>
                <w:szCs w:val="22"/>
              </w:rPr>
              <w:t>с</w:t>
            </w:r>
            <w:r w:rsidRPr="009A7956">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9A7956">
                <w:rPr>
                  <w:rStyle w:val="a5"/>
                  <w:rFonts w:eastAsiaTheme="majorEastAsia"/>
                  <w:snapToGrid w:val="0"/>
                  <w:color w:val="auto"/>
                  <w:sz w:val="22"/>
                  <w:szCs w:val="22"/>
                </w:rPr>
                <w:t>www.fabrikant.ru</w:t>
              </w:r>
            </w:hyperlink>
            <w:r w:rsidRPr="009A7956">
              <w:rPr>
                <w:snapToGrid w:val="0"/>
                <w:color w:val="auto"/>
                <w:sz w:val="22"/>
                <w:szCs w:val="22"/>
              </w:rPr>
              <w:t>.</w:t>
            </w:r>
          </w:p>
        </w:tc>
      </w:tr>
      <w:tr w:rsidR="00EF68A8" w:rsidRPr="009A7956" w:rsidTr="00981497">
        <w:trPr>
          <w:jc w:val="center"/>
        </w:trPr>
        <w:tc>
          <w:tcPr>
            <w:tcW w:w="767" w:type="dxa"/>
            <w:tcBorders>
              <w:top w:val="single" w:sz="4" w:space="0" w:color="000000"/>
              <w:left w:val="single" w:sz="4" w:space="0" w:color="000000"/>
              <w:bottom w:val="single" w:sz="4" w:space="0" w:color="000000"/>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9A7956" w:rsidRDefault="00EF68A8" w:rsidP="004F1D21">
            <w:pPr>
              <w:pStyle w:val="a7"/>
              <w:rPr>
                <w:rFonts w:ascii="Times New Roman" w:hAnsi="Times New Roman"/>
                <w:sz w:val="22"/>
                <w:szCs w:val="22"/>
              </w:rPr>
            </w:pPr>
            <w:r w:rsidRPr="009A7956">
              <w:rPr>
                <w:rFonts w:ascii="Times New Roman" w:hAnsi="Times New Roman"/>
                <w:b/>
                <w:sz w:val="22"/>
                <w:szCs w:val="22"/>
              </w:rPr>
              <w:t>Дата и время окончания срока подачи заявок (дата вскрытия конвертов):</w:t>
            </w:r>
            <w:r w:rsidRPr="009A7956">
              <w:rPr>
                <w:rFonts w:ascii="Times New Roman" w:hAnsi="Times New Roman"/>
                <w:sz w:val="22"/>
                <w:szCs w:val="22"/>
              </w:rPr>
              <w:t xml:space="preserve"> </w:t>
            </w:r>
          </w:p>
          <w:p w:rsidR="00EF68A8" w:rsidRPr="009A7956" w:rsidRDefault="00EF68A8" w:rsidP="006D0865">
            <w:pPr>
              <w:pStyle w:val="a7"/>
              <w:rPr>
                <w:rFonts w:ascii="Times New Roman" w:hAnsi="Times New Roman"/>
                <w:b/>
                <w:bCs/>
                <w:sz w:val="22"/>
                <w:szCs w:val="22"/>
              </w:rPr>
            </w:pPr>
            <w:r w:rsidRPr="009A7956">
              <w:rPr>
                <w:rFonts w:ascii="Times New Roman" w:hAnsi="Times New Roman"/>
                <w:sz w:val="22"/>
                <w:szCs w:val="22"/>
              </w:rPr>
              <w:t>08-00 (время московское) «</w:t>
            </w:r>
            <w:r w:rsidR="006D0865">
              <w:rPr>
                <w:rFonts w:ascii="Times New Roman" w:hAnsi="Times New Roman"/>
                <w:sz w:val="22"/>
                <w:szCs w:val="22"/>
              </w:rPr>
              <w:t>29</w:t>
            </w:r>
            <w:r w:rsidRPr="009A7956">
              <w:rPr>
                <w:rFonts w:ascii="Times New Roman" w:hAnsi="Times New Roman"/>
                <w:sz w:val="22"/>
                <w:szCs w:val="22"/>
              </w:rPr>
              <w:t>»</w:t>
            </w:r>
            <w:r w:rsidR="000935D0" w:rsidRPr="009A7956">
              <w:rPr>
                <w:rFonts w:ascii="Times New Roman" w:hAnsi="Times New Roman"/>
                <w:sz w:val="22"/>
                <w:szCs w:val="22"/>
                <w:u w:val="single"/>
              </w:rPr>
              <w:t xml:space="preserve">  </w:t>
            </w:r>
            <w:r w:rsidR="006D0865">
              <w:rPr>
                <w:rFonts w:ascii="Times New Roman" w:hAnsi="Times New Roman"/>
                <w:sz w:val="22"/>
                <w:szCs w:val="22"/>
                <w:u w:val="single"/>
              </w:rPr>
              <w:t xml:space="preserve">мая  </w:t>
            </w:r>
            <w:r w:rsidR="006D0865">
              <w:rPr>
                <w:rFonts w:ascii="Times New Roman" w:hAnsi="Times New Roman"/>
                <w:sz w:val="22"/>
                <w:szCs w:val="22"/>
              </w:rPr>
              <w:t xml:space="preserve"> </w:t>
            </w:r>
            <w:r w:rsidRPr="009A7956">
              <w:rPr>
                <w:rFonts w:ascii="Times New Roman" w:hAnsi="Times New Roman"/>
                <w:sz w:val="22"/>
                <w:szCs w:val="22"/>
              </w:rPr>
              <w:t>20</w:t>
            </w:r>
            <w:r w:rsidR="000B1E22" w:rsidRPr="009A7956">
              <w:rPr>
                <w:rFonts w:ascii="Times New Roman" w:hAnsi="Times New Roman"/>
                <w:sz w:val="22"/>
                <w:szCs w:val="22"/>
              </w:rPr>
              <w:t>14</w:t>
            </w:r>
            <w:r w:rsidRPr="009A7956">
              <w:rPr>
                <w:rFonts w:ascii="Times New Roman" w:hAnsi="Times New Roman"/>
                <w:sz w:val="22"/>
                <w:szCs w:val="22"/>
              </w:rPr>
              <w:t xml:space="preserve"> года</w:t>
            </w:r>
          </w:p>
        </w:tc>
      </w:tr>
      <w:tr w:rsidR="00EF68A8" w:rsidRPr="009A7956"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9A7956" w:rsidRDefault="00EF68A8" w:rsidP="00981497">
            <w:pPr>
              <w:keepNext/>
              <w:keepLines/>
              <w:suppressLineNumbers/>
              <w:spacing w:after="0" w:line="240" w:lineRule="auto"/>
              <w:jc w:val="center"/>
              <w:rPr>
                <w:rFonts w:ascii="Times New Roman" w:hAnsi="Times New Roman"/>
              </w:rPr>
            </w:pPr>
            <w:r w:rsidRPr="009A7956">
              <w:rPr>
                <w:rFonts w:ascii="Times New Roman" w:hAnsi="Times New Roman"/>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2627" w:rsidRPr="009A7956" w:rsidRDefault="00EF68A8" w:rsidP="000B1E22">
            <w:pPr>
              <w:pStyle w:val="a7"/>
              <w:rPr>
                <w:rFonts w:ascii="Times New Roman" w:hAnsi="Times New Roman"/>
                <w:sz w:val="22"/>
                <w:szCs w:val="22"/>
              </w:rPr>
            </w:pPr>
            <w:r w:rsidRPr="009A7956">
              <w:rPr>
                <w:rFonts w:ascii="Times New Roman" w:hAnsi="Times New Roman"/>
                <w:b/>
                <w:sz w:val="22"/>
                <w:szCs w:val="22"/>
              </w:rPr>
              <w:t>Дата и время рассмотрения заявок и подведения итогов:</w:t>
            </w:r>
            <w:r w:rsidRPr="009A7956">
              <w:rPr>
                <w:rFonts w:ascii="Times New Roman" w:hAnsi="Times New Roman"/>
                <w:sz w:val="22"/>
                <w:szCs w:val="22"/>
              </w:rPr>
              <w:t xml:space="preserve"> 10-00 (время московское) </w:t>
            </w:r>
          </w:p>
          <w:p w:rsidR="00EF68A8" w:rsidRPr="009A7956" w:rsidRDefault="00EF68A8" w:rsidP="006D0865">
            <w:pPr>
              <w:pStyle w:val="a7"/>
              <w:rPr>
                <w:rFonts w:ascii="Times New Roman" w:hAnsi="Times New Roman"/>
                <w:sz w:val="22"/>
                <w:szCs w:val="22"/>
              </w:rPr>
            </w:pPr>
            <w:r w:rsidRPr="009A7956">
              <w:rPr>
                <w:rFonts w:ascii="Times New Roman" w:hAnsi="Times New Roman"/>
                <w:sz w:val="22"/>
                <w:szCs w:val="22"/>
              </w:rPr>
              <w:t>«</w:t>
            </w:r>
            <w:r w:rsidR="006D0865">
              <w:rPr>
                <w:rFonts w:ascii="Times New Roman" w:hAnsi="Times New Roman"/>
                <w:sz w:val="22"/>
                <w:szCs w:val="22"/>
              </w:rPr>
              <w:t>02</w:t>
            </w:r>
            <w:r w:rsidRPr="009A7956">
              <w:rPr>
                <w:rFonts w:ascii="Times New Roman" w:hAnsi="Times New Roman"/>
                <w:sz w:val="22"/>
                <w:szCs w:val="22"/>
              </w:rPr>
              <w:t>»</w:t>
            </w:r>
            <w:r w:rsidR="006D0865">
              <w:rPr>
                <w:rFonts w:ascii="Times New Roman" w:hAnsi="Times New Roman"/>
                <w:sz w:val="22"/>
                <w:szCs w:val="22"/>
              </w:rPr>
              <w:t xml:space="preserve"> </w:t>
            </w:r>
            <w:r w:rsidR="006D0865">
              <w:t xml:space="preserve">  </w:t>
            </w:r>
            <w:r w:rsidR="006D0865">
              <w:rPr>
                <w:rFonts w:ascii="Times New Roman" w:hAnsi="Times New Roman"/>
                <w:u w:val="single"/>
              </w:rPr>
              <w:t>июня</w:t>
            </w:r>
            <w:r w:rsidR="006D0865">
              <w:rPr>
                <w:rFonts w:ascii="Times New Roman" w:hAnsi="Times New Roman"/>
              </w:rPr>
              <w:t xml:space="preserve"> </w:t>
            </w:r>
            <w:r w:rsidRPr="009A7956">
              <w:rPr>
                <w:rFonts w:ascii="Times New Roman" w:hAnsi="Times New Roman"/>
                <w:sz w:val="22"/>
                <w:szCs w:val="22"/>
              </w:rPr>
              <w:t>20</w:t>
            </w:r>
            <w:r w:rsidR="000B1E22" w:rsidRPr="009A7956">
              <w:rPr>
                <w:rFonts w:ascii="Times New Roman" w:hAnsi="Times New Roman"/>
                <w:sz w:val="22"/>
                <w:szCs w:val="22"/>
              </w:rPr>
              <w:t>14</w:t>
            </w:r>
            <w:r w:rsidRPr="009A7956">
              <w:rPr>
                <w:rFonts w:ascii="Times New Roman" w:hAnsi="Times New Roman"/>
                <w:sz w:val="22"/>
                <w:szCs w:val="22"/>
              </w:rPr>
              <w:t xml:space="preserve"> года</w:t>
            </w:r>
          </w:p>
        </w:tc>
      </w:tr>
      <w:tr w:rsidR="00EF68A8" w:rsidRPr="009A7956" w:rsidTr="00981497">
        <w:trPr>
          <w:trHeight w:val="135"/>
          <w:jc w:val="center"/>
        </w:trPr>
        <w:tc>
          <w:tcPr>
            <w:tcW w:w="767" w:type="dxa"/>
            <w:tcBorders>
              <w:top w:val="single" w:sz="4" w:space="0" w:color="auto"/>
              <w:left w:val="single" w:sz="4" w:space="0" w:color="000000"/>
              <w:bottom w:val="single" w:sz="4" w:space="0" w:color="auto"/>
            </w:tcBorders>
          </w:tcPr>
          <w:p w:rsidR="00EF68A8" w:rsidRPr="009A7956" w:rsidRDefault="00EF68A8" w:rsidP="00981497">
            <w:pPr>
              <w:keepNext/>
              <w:keepLines/>
              <w:suppressLineNumbers/>
              <w:spacing w:after="0" w:line="240" w:lineRule="auto"/>
              <w:ind w:hanging="20"/>
              <w:jc w:val="center"/>
              <w:rPr>
                <w:rFonts w:ascii="Times New Roman" w:hAnsi="Times New Roman"/>
              </w:rPr>
            </w:pPr>
            <w:r w:rsidRPr="009A7956">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9A7956" w:rsidRDefault="00EF68A8" w:rsidP="00981497">
            <w:pPr>
              <w:keepNext/>
              <w:keepLines/>
              <w:suppressLineNumbers/>
              <w:spacing w:after="0" w:line="240" w:lineRule="auto"/>
              <w:rPr>
                <w:rFonts w:ascii="Times New Roman" w:hAnsi="Times New Roman"/>
              </w:rPr>
            </w:pPr>
            <w:r w:rsidRPr="009A7956">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9A7956">
              <w:rPr>
                <w:rFonts w:ascii="Times New Roman" w:hAnsi="Times New Roman"/>
              </w:rPr>
              <w:t>Российский рубль.</w:t>
            </w:r>
          </w:p>
        </w:tc>
      </w:tr>
      <w:tr w:rsidR="00EF68A8" w:rsidRPr="009A7956" w:rsidTr="00981497">
        <w:trPr>
          <w:trHeight w:val="225"/>
          <w:jc w:val="center"/>
        </w:trPr>
        <w:tc>
          <w:tcPr>
            <w:tcW w:w="767" w:type="dxa"/>
            <w:tcBorders>
              <w:top w:val="single" w:sz="4" w:space="0" w:color="auto"/>
              <w:left w:val="single" w:sz="4" w:space="0" w:color="000000"/>
              <w:bottom w:val="single" w:sz="4" w:space="0" w:color="000000"/>
            </w:tcBorders>
          </w:tcPr>
          <w:p w:rsidR="00EF68A8" w:rsidRPr="009A7956" w:rsidRDefault="00EF68A8" w:rsidP="00981497">
            <w:pPr>
              <w:keepNext/>
              <w:keepLines/>
              <w:suppressLineNumbers/>
              <w:spacing w:after="0" w:line="240" w:lineRule="auto"/>
              <w:ind w:hanging="20"/>
              <w:jc w:val="center"/>
              <w:rPr>
                <w:rFonts w:ascii="Times New Roman" w:hAnsi="Times New Roman"/>
              </w:rPr>
            </w:pPr>
            <w:r w:rsidRPr="009A7956">
              <w:rPr>
                <w:rFonts w:ascii="Times New Roman" w:hAnsi="Times New Roman"/>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9A7956" w:rsidRDefault="00EF68A8" w:rsidP="00981497">
            <w:pPr>
              <w:autoSpaceDE w:val="0"/>
              <w:spacing w:after="0" w:line="240" w:lineRule="auto"/>
              <w:rPr>
                <w:rFonts w:ascii="Times New Roman" w:hAnsi="Times New Roman"/>
              </w:rPr>
            </w:pPr>
            <w:r w:rsidRPr="009A7956">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9A7956">
              <w:rPr>
                <w:rFonts w:ascii="Times New Roman" w:hAnsi="Times New Roman"/>
              </w:rPr>
              <w:t>вне</w:t>
            </w:r>
            <w:proofErr w:type="gramEnd"/>
            <w:r w:rsidRPr="009A7956">
              <w:rPr>
                <w:rFonts w:ascii="Times New Roman" w:hAnsi="Times New Roman"/>
              </w:rPr>
              <w:t xml:space="preserve"> </w:t>
            </w:r>
            <w:proofErr w:type="gramStart"/>
            <w:r w:rsidRPr="009A7956">
              <w:rPr>
                <w:rFonts w:ascii="Times New Roman" w:hAnsi="Times New Roman"/>
              </w:rPr>
              <w:t>АС</w:t>
            </w:r>
            <w:proofErr w:type="gramEnd"/>
            <w:r w:rsidRPr="009A7956">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EF68A8" w:rsidRPr="009A7956" w:rsidRDefault="00EF68A8" w:rsidP="00EF68A8">
      <w:pPr>
        <w:spacing w:after="0" w:line="240" w:lineRule="auto"/>
        <w:rPr>
          <w:rFonts w:ascii="Times New Roman" w:hAnsi="Times New Roman"/>
          <w:b/>
          <w:i/>
          <w:sz w:val="24"/>
          <w:szCs w:val="24"/>
        </w:rPr>
      </w:pPr>
    </w:p>
    <w:p w:rsidR="00754990" w:rsidRPr="009A7956" w:rsidRDefault="00754990" w:rsidP="000B1E22">
      <w:pPr>
        <w:pStyle w:val="a7"/>
        <w:rPr>
          <w:rFonts w:ascii="Times New Roman" w:hAnsi="Times New Roman"/>
          <w:b/>
          <w:i/>
        </w:rPr>
      </w:pPr>
    </w:p>
    <w:p w:rsidR="00D5550D" w:rsidRPr="009A7956" w:rsidRDefault="00D5550D" w:rsidP="000B1E22">
      <w:pPr>
        <w:pStyle w:val="a7"/>
        <w:rPr>
          <w:rFonts w:ascii="Times New Roman" w:hAnsi="Times New Roman"/>
          <w:b/>
          <w:i/>
        </w:rPr>
      </w:pPr>
    </w:p>
    <w:p w:rsidR="00D5550D" w:rsidRPr="009A7956" w:rsidRDefault="00D5550D" w:rsidP="000B1E22">
      <w:pPr>
        <w:pStyle w:val="a7"/>
        <w:rPr>
          <w:rFonts w:ascii="Times New Roman" w:hAnsi="Times New Roman"/>
          <w:b/>
          <w:i/>
        </w:rPr>
      </w:pPr>
    </w:p>
    <w:p w:rsidR="00F86794" w:rsidRPr="009A7956" w:rsidRDefault="00F86794" w:rsidP="00EF68A8">
      <w:pPr>
        <w:pStyle w:val="a7"/>
        <w:jc w:val="right"/>
        <w:rPr>
          <w:rFonts w:ascii="Times New Roman" w:hAnsi="Times New Roman"/>
        </w:rPr>
      </w:pPr>
    </w:p>
    <w:p w:rsidR="00EF68A8" w:rsidRPr="009A7956" w:rsidRDefault="00EF68A8" w:rsidP="00EF68A8">
      <w:pPr>
        <w:pStyle w:val="a7"/>
        <w:jc w:val="right"/>
        <w:rPr>
          <w:rFonts w:ascii="Times New Roman" w:hAnsi="Times New Roman"/>
          <w:b/>
          <w:i/>
        </w:rPr>
      </w:pPr>
      <w:r w:rsidRPr="009A7956">
        <w:rPr>
          <w:rFonts w:ascii="Times New Roman" w:hAnsi="Times New Roman"/>
          <w:b/>
          <w:i/>
        </w:rPr>
        <w:t>Приложение №1</w:t>
      </w:r>
    </w:p>
    <w:p w:rsidR="00EF68A8" w:rsidRPr="009A7956" w:rsidRDefault="00EF68A8" w:rsidP="00EF68A8">
      <w:pPr>
        <w:widowControl w:val="0"/>
        <w:spacing w:after="0" w:line="240" w:lineRule="auto"/>
        <w:ind w:firstLine="567"/>
        <w:jc w:val="right"/>
        <w:rPr>
          <w:rFonts w:ascii="Times New Roman" w:hAnsi="Times New Roman"/>
          <w:b/>
          <w:bCs/>
          <w:sz w:val="24"/>
          <w:szCs w:val="24"/>
        </w:rPr>
      </w:pPr>
      <w:r w:rsidRPr="009A7956">
        <w:rPr>
          <w:rFonts w:ascii="Times New Roman" w:hAnsi="Times New Roman"/>
          <w:b/>
          <w:bCs/>
          <w:sz w:val="24"/>
          <w:szCs w:val="24"/>
        </w:rPr>
        <w:t xml:space="preserve">В Единую комиссию по размещению заказа </w:t>
      </w:r>
    </w:p>
    <w:p w:rsidR="00EF68A8" w:rsidRPr="009A7956" w:rsidRDefault="00EF68A8" w:rsidP="00EF68A8">
      <w:pPr>
        <w:widowControl w:val="0"/>
        <w:spacing w:after="0" w:line="240" w:lineRule="auto"/>
        <w:ind w:firstLine="567"/>
        <w:jc w:val="right"/>
        <w:rPr>
          <w:rFonts w:ascii="Times New Roman" w:hAnsi="Times New Roman"/>
          <w:b/>
          <w:bCs/>
          <w:sz w:val="24"/>
          <w:szCs w:val="24"/>
        </w:rPr>
      </w:pPr>
      <w:r w:rsidRPr="009A7956">
        <w:rPr>
          <w:rFonts w:ascii="Times New Roman" w:hAnsi="Times New Roman"/>
          <w:b/>
          <w:bCs/>
          <w:sz w:val="24"/>
          <w:szCs w:val="24"/>
        </w:rPr>
        <w:t xml:space="preserve">ОАО «НПО </w:t>
      </w:r>
      <w:proofErr w:type="spellStart"/>
      <w:r w:rsidRPr="009A7956">
        <w:rPr>
          <w:rFonts w:ascii="Times New Roman" w:hAnsi="Times New Roman"/>
          <w:b/>
          <w:bCs/>
          <w:sz w:val="24"/>
          <w:szCs w:val="24"/>
        </w:rPr>
        <w:t>НИИИП-НЗиК</w:t>
      </w:r>
      <w:proofErr w:type="spellEnd"/>
      <w:r w:rsidRPr="009A7956">
        <w:rPr>
          <w:rFonts w:ascii="Times New Roman" w:hAnsi="Times New Roman"/>
          <w:b/>
          <w:bCs/>
          <w:sz w:val="24"/>
          <w:szCs w:val="24"/>
        </w:rPr>
        <w:t>»</w:t>
      </w:r>
    </w:p>
    <w:p w:rsidR="00EF68A8" w:rsidRPr="009A7956"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9A7956">
        <w:rPr>
          <w:rFonts w:ascii="Times New Roman" w:hAnsi="Times New Roman" w:cs="Times New Roman"/>
          <w:sz w:val="24"/>
          <w:szCs w:val="24"/>
        </w:rPr>
        <w:t>Исх</w:t>
      </w:r>
      <w:proofErr w:type="spellEnd"/>
      <w:proofErr w:type="gramEnd"/>
      <w:r w:rsidRPr="009A7956">
        <w:rPr>
          <w:rFonts w:ascii="Times New Roman" w:hAnsi="Times New Roman" w:cs="Times New Roman"/>
          <w:sz w:val="24"/>
          <w:szCs w:val="24"/>
        </w:rPr>
        <w:t xml:space="preserve"> № __________</w:t>
      </w:r>
    </w:p>
    <w:p w:rsidR="00EF68A8" w:rsidRPr="009A7956" w:rsidRDefault="00EF68A8" w:rsidP="00EF68A8">
      <w:pPr>
        <w:pStyle w:val="ConsNonformat"/>
        <w:spacing w:line="25" w:lineRule="atLeast"/>
        <w:ind w:right="0" w:firstLine="567"/>
        <w:jc w:val="both"/>
        <w:rPr>
          <w:rFonts w:ascii="Times New Roman" w:hAnsi="Times New Roman" w:cs="Times New Roman"/>
          <w:sz w:val="24"/>
          <w:szCs w:val="24"/>
        </w:rPr>
      </w:pPr>
      <w:r w:rsidRPr="009A7956">
        <w:rPr>
          <w:rFonts w:ascii="Times New Roman" w:hAnsi="Times New Roman" w:cs="Times New Roman"/>
          <w:sz w:val="24"/>
          <w:szCs w:val="24"/>
        </w:rPr>
        <w:t>От ______________</w:t>
      </w:r>
    </w:p>
    <w:p w:rsidR="00EF68A8" w:rsidRPr="009A7956" w:rsidRDefault="00EF68A8" w:rsidP="00EF68A8">
      <w:pPr>
        <w:pStyle w:val="ConsNonformat"/>
        <w:spacing w:line="25" w:lineRule="atLeast"/>
        <w:ind w:right="0" w:firstLine="567"/>
        <w:jc w:val="both"/>
        <w:rPr>
          <w:rFonts w:ascii="Times New Roman" w:hAnsi="Times New Roman" w:cs="Times New Roman"/>
          <w:i/>
          <w:iCs/>
          <w:sz w:val="24"/>
          <w:szCs w:val="24"/>
        </w:rPr>
      </w:pPr>
      <w:r w:rsidRPr="009A7956">
        <w:rPr>
          <w:rFonts w:ascii="Times New Roman" w:hAnsi="Times New Roman" w:cs="Times New Roman"/>
          <w:i/>
          <w:iCs/>
          <w:sz w:val="24"/>
          <w:szCs w:val="24"/>
        </w:rPr>
        <w:t>На официальном бланке</w:t>
      </w:r>
    </w:p>
    <w:p w:rsidR="00EF68A8" w:rsidRPr="009A7956"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9A7956" w:rsidRDefault="00EF68A8" w:rsidP="00EF68A8">
      <w:pPr>
        <w:pStyle w:val="ConsNormal"/>
        <w:spacing w:line="25" w:lineRule="atLeast"/>
        <w:ind w:firstLine="567"/>
        <w:jc w:val="center"/>
        <w:rPr>
          <w:rFonts w:ascii="Times New Roman" w:hAnsi="Times New Roman"/>
          <w:b/>
          <w:bCs/>
          <w:sz w:val="24"/>
          <w:szCs w:val="24"/>
        </w:rPr>
      </w:pPr>
      <w:r w:rsidRPr="009A7956">
        <w:rPr>
          <w:rFonts w:ascii="Times New Roman" w:hAnsi="Times New Roman"/>
          <w:b/>
          <w:bCs/>
          <w:sz w:val="24"/>
          <w:szCs w:val="24"/>
        </w:rPr>
        <w:t>КОТИРОВОЧНАЯ ЗАЯВКА</w:t>
      </w:r>
    </w:p>
    <w:p w:rsidR="00EF68A8" w:rsidRPr="009A7956" w:rsidRDefault="00EF68A8" w:rsidP="00EF68A8">
      <w:pPr>
        <w:pStyle w:val="31"/>
        <w:widowControl w:val="0"/>
        <w:snapToGrid w:val="0"/>
        <w:spacing w:after="0" w:line="25" w:lineRule="atLeast"/>
        <w:ind w:firstLine="567"/>
        <w:rPr>
          <w:rFonts w:ascii="Times New Roman" w:hAnsi="Times New Roman"/>
          <w:i/>
          <w:iCs/>
          <w:sz w:val="24"/>
          <w:szCs w:val="24"/>
        </w:rPr>
      </w:pPr>
      <w:r w:rsidRPr="009A7956">
        <w:rPr>
          <w:rFonts w:ascii="Times New Roman" w:hAnsi="Times New Roman"/>
          <w:sz w:val="24"/>
          <w:szCs w:val="24"/>
        </w:rPr>
        <w:t xml:space="preserve">на право заключения </w:t>
      </w:r>
      <w:r w:rsidRPr="009A7956">
        <w:rPr>
          <w:rFonts w:ascii="Times New Roman" w:hAnsi="Times New Roman"/>
          <w:i/>
          <w:iCs/>
          <w:sz w:val="24"/>
          <w:szCs w:val="24"/>
        </w:rPr>
        <w:t>Договора</w:t>
      </w:r>
      <w:r w:rsidRPr="009A7956">
        <w:rPr>
          <w:rFonts w:ascii="Times New Roman" w:hAnsi="Times New Roman"/>
          <w:sz w:val="24"/>
          <w:szCs w:val="24"/>
        </w:rPr>
        <w:t xml:space="preserve"> </w:t>
      </w:r>
      <w:proofErr w:type="gramStart"/>
      <w:r w:rsidRPr="009A7956">
        <w:rPr>
          <w:rFonts w:ascii="Times New Roman" w:hAnsi="Times New Roman"/>
          <w:sz w:val="24"/>
          <w:szCs w:val="24"/>
        </w:rPr>
        <w:t>на</w:t>
      </w:r>
      <w:proofErr w:type="gramEnd"/>
      <w:r w:rsidRPr="009A7956">
        <w:rPr>
          <w:rFonts w:ascii="Times New Roman" w:hAnsi="Times New Roman"/>
          <w:sz w:val="24"/>
          <w:szCs w:val="24"/>
        </w:rPr>
        <w:t xml:space="preserve"> ____________________</w:t>
      </w:r>
    </w:p>
    <w:p w:rsidR="00EF68A8" w:rsidRPr="009A7956" w:rsidRDefault="00EF68A8" w:rsidP="00EF68A8">
      <w:pPr>
        <w:pStyle w:val="31"/>
        <w:widowControl w:val="0"/>
        <w:snapToGrid w:val="0"/>
        <w:spacing w:after="0" w:line="25" w:lineRule="atLeast"/>
        <w:ind w:firstLine="567"/>
        <w:rPr>
          <w:rFonts w:ascii="Times New Roman" w:hAnsi="Times New Roman"/>
          <w:i/>
          <w:iCs/>
          <w:sz w:val="24"/>
          <w:szCs w:val="24"/>
        </w:rPr>
      </w:pPr>
      <w:r w:rsidRPr="009A7956">
        <w:rPr>
          <w:rFonts w:ascii="Times New Roman" w:hAnsi="Times New Roman"/>
          <w:sz w:val="24"/>
          <w:szCs w:val="24"/>
        </w:rPr>
        <w:t xml:space="preserve">для ОАО «НПО </w:t>
      </w:r>
      <w:proofErr w:type="spellStart"/>
      <w:r w:rsidRPr="009A7956">
        <w:rPr>
          <w:rFonts w:ascii="Times New Roman" w:hAnsi="Times New Roman"/>
          <w:sz w:val="24"/>
          <w:szCs w:val="24"/>
        </w:rPr>
        <w:t>НИИИП-НЗиК</w:t>
      </w:r>
      <w:proofErr w:type="spellEnd"/>
      <w:r w:rsidRPr="009A7956">
        <w:rPr>
          <w:rFonts w:ascii="Times New Roman" w:hAnsi="Times New Roman"/>
          <w:sz w:val="24"/>
          <w:szCs w:val="24"/>
        </w:rPr>
        <w:t>»</w:t>
      </w:r>
    </w:p>
    <w:p w:rsidR="00EF68A8" w:rsidRPr="009A7956"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9A7956" w:rsidRDefault="00EF68A8" w:rsidP="00EF68A8">
      <w:pPr>
        <w:widowControl w:val="0"/>
        <w:spacing w:line="25" w:lineRule="atLeast"/>
        <w:ind w:firstLine="567"/>
        <w:rPr>
          <w:rFonts w:ascii="Times New Roman" w:hAnsi="Times New Roman"/>
          <w:i/>
          <w:iCs/>
          <w:sz w:val="24"/>
          <w:szCs w:val="24"/>
          <w:vertAlign w:val="superscript"/>
        </w:rPr>
      </w:pPr>
      <w:r w:rsidRPr="009A7956">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9A7956" w:rsidRDefault="00EF68A8" w:rsidP="00EF68A8">
      <w:pPr>
        <w:widowControl w:val="0"/>
        <w:spacing w:line="25" w:lineRule="atLeast"/>
        <w:ind w:firstLine="567"/>
        <w:jc w:val="both"/>
        <w:rPr>
          <w:rFonts w:ascii="Times New Roman" w:hAnsi="Times New Roman"/>
          <w:sz w:val="24"/>
          <w:szCs w:val="24"/>
          <w:vertAlign w:val="superscript"/>
        </w:rPr>
      </w:pPr>
    </w:p>
    <w:p w:rsidR="00EF68A8" w:rsidRPr="009A7956" w:rsidRDefault="00EF68A8" w:rsidP="00EF68A8">
      <w:pPr>
        <w:widowControl w:val="0"/>
        <w:spacing w:line="25" w:lineRule="atLeast"/>
        <w:ind w:firstLine="567"/>
        <w:jc w:val="both"/>
        <w:rPr>
          <w:rFonts w:ascii="Times New Roman" w:hAnsi="Times New Roman"/>
          <w:bCs/>
          <w:sz w:val="24"/>
          <w:szCs w:val="24"/>
        </w:rPr>
      </w:pPr>
      <w:r w:rsidRPr="009A7956">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9A7956">
        <w:rPr>
          <w:rFonts w:ascii="Times New Roman" w:hAnsi="Times New Roman"/>
          <w:bCs/>
          <w:sz w:val="24"/>
          <w:szCs w:val="24"/>
          <w:lang w:eastAsia="ar-SA"/>
        </w:rPr>
        <w:t>на</w:t>
      </w:r>
      <w:proofErr w:type="gramEnd"/>
      <w:r w:rsidRPr="009A7956">
        <w:rPr>
          <w:rFonts w:ascii="Times New Roman" w:hAnsi="Times New Roman"/>
          <w:bCs/>
          <w:sz w:val="24"/>
          <w:szCs w:val="24"/>
          <w:lang w:eastAsia="ar-SA"/>
        </w:rPr>
        <w:t xml:space="preserve"> ________________________ </w:t>
      </w:r>
      <w:r w:rsidRPr="009A7956">
        <w:rPr>
          <w:rFonts w:ascii="Times New Roman" w:hAnsi="Times New Roman"/>
          <w:bCs/>
          <w:sz w:val="24"/>
          <w:szCs w:val="24"/>
        </w:rPr>
        <w:t>(далее – продукция)</w:t>
      </w:r>
      <w:r w:rsidRPr="009A7956">
        <w:rPr>
          <w:rFonts w:ascii="Times New Roman" w:hAnsi="Times New Roman"/>
          <w:sz w:val="24"/>
          <w:szCs w:val="24"/>
        </w:rPr>
        <w:t>.</w:t>
      </w:r>
    </w:p>
    <w:p w:rsidR="00EF68A8" w:rsidRPr="009A7956" w:rsidRDefault="00EF68A8" w:rsidP="00EF68A8">
      <w:pPr>
        <w:widowControl w:val="0"/>
        <w:spacing w:line="25" w:lineRule="atLeast"/>
        <w:ind w:firstLine="567"/>
        <w:rPr>
          <w:rFonts w:ascii="Times New Roman" w:hAnsi="Times New Roman"/>
          <w:sz w:val="24"/>
          <w:szCs w:val="24"/>
        </w:rPr>
      </w:pPr>
      <w:r w:rsidRPr="009A7956">
        <w:rPr>
          <w:rFonts w:ascii="Times New Roman" w:hAnsi="Times New Roman"/>
          <w:sz w:val="24"/>
          <w:szCs w:val="24"/>
        </w:rPr>
        <w:t>1. Место нахождения (</w:t>
      </w:r>
      <w:r w:rsidRPr="009A7956">
        <w:rPr>
          <w:rFonts w:ascii="Times New Roman" w:hAnsi="Times New Roman"/>
          <w:i/>
          <w:iCs/>
          <w:sz w:val="24"/>
          <w:szCs w:val="24"/>
        </w:rPr>
        <w:t>для юридического лица</w:t>
      </w:r>
      <w:r w:rsidRPr="009A7956">
        <w:rPr>
          <w:rFonts w:ascii="Times New Roman" w:hAnsi="Times New Roman"/>
          <w:sz w:val="24"/>
          <w:szCs w:val="24"/>
        </w:rPr>
        <w:t>) _____________________________</w:t>
      </w:r>
    </w:p>
    <w:p w:rsidR="00EF68A8" w:rsidRPr="009A7956" w:rsidRDefault="00EF68A8" w:rsidP="00EF68A8">
      <w:pPr>
        <w:widowControl w:val="0"/>
        <w:spacing w:line="25" w:lineRule="atLeast"/>
        <w:ind w:left="5664" w:firstLine="708"/>
        <w:rPr>
          <w:rFonts w:ascii="Times New Roman" w:hAnsi="Times New Roman"/>
          <w:i/>
          <w:iCs/>
          <w:sz w:val="24"/>
          <w:szCs w:val="24"/>
          <w:vertAlign w:val="superscript"/>
        </w:rPr>
      </w:pPr>
      <w:r w:rsidRPr="009A7956">
        <w:rPr>
          <w:rFonts w:ascii="Times New Roman" w:hAnsi="Times New Roman"/>
          <w:i/>
          <w:iCs/>
          <w:sz w:val="24"/>
          <w:szCs w:val="24"/>
          <w:vertAlign w:val="superscript"/>
        </w:rPr>
        <w:t>(почтовый индекс, адрес)</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Место жительства (</w:t>
      </w:r>
      <w:r w:rsidRPr="009A7956">
        <w:rPr>
          <w:rFonts w:ascii="Times New Roman" w:hAnsi="Times New Roman"/>
          <w:i/>
          <w:iCs/>
          <w:sz w:val="24"/>
          <w:szCs w:val="24"/>
        </w:rPr>
        <w:t>для физического лица</w:t>
      </w:r>
      <w:r w:rsidRPr="009A7956">
        <w:rPr>
          <w:rFonts w:ascii="Times New Roman" w:hAnsi="Times New Roman"/>
          <w:sz w:val="24"/>
          <w:szCs w:val="24"/>
        </w:rPr>
        <w:t>) _________________________________</w:t>
      </w:r>
    </w:p>
    <w:p w:rsidR="00EF68A8" w:rsidRPr="009A7956" w:rsidRDefault="00EF68A8" w:rsidP="00EF68A8">
      <w:pPr>
        <w:widowControl w:val="0"/>
        <w:spacing w:line="25" w:lineRule="atLeast"/>
        <w:ind w:left="5664" w:firstLine="708"/>
        <w:rPr>
          <w:rFonts w:ascii="Times New Roman" w:hAnsi="Times New Roman"/>
          <w:i/>
          <w:iCs/>
          <w:sz w:val="24"/>
          <w:szCs w:val="24"/>
          <w:vertAlign w:val="superscript"/>
        </w:rPr>
      </w:pPr>
      <w:r w:rsidRPr="009A7956">
        <w:rPr>
          <w:rFonts w:ascii="Times New Roman" w:hAnsi="Times New Roman"/>
          <w:i/>
          <w:iCs/>
          <w:sz w:val="24"/>
          <w:szCs w:val="24"/>
          <w:vertAlign w:val="superscript"/>
        </w:rPr>
        <w:t>(почтовый индекс, адрес)</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Телефон ________________________  факс ___________________</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Банковские реквизиты:</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 xml:space="preserve">Расчетный счет _____________________ </w:t>
      </w:r>
      <w:proofErr w:type="gramStart"/>
      <w:r w:rsidRPr="009A7956">
        <w:rPr>
          <w:rFonts w:ascii="Times New Roman" w:hAnsi="Times New Roman"/>
          <w:sz w:val="24"/>
          <w:szCs w:val="24"/>
        </w:rPr>
        <w:t>в</w:t>
      </w:r>
      <w:proofErr w:type="gramEnd"/>
      <w:r w:rsidRPr="009A7956">
        <w:rPr>
          <w:rFonts w:ascii="Times New Roman" w:hAnsi="Times New Roman"/>
          <w:sz w:val="24"/>
          <w:szCs w:val="24"/>
        </w:rPr>
        <w:t xml:space="preserve"> _________________________</w:t>
      </w:r>
    </w:p>
    <w:p w:rsidR="00EF68A8" w:rsidRPr="009A7956"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9A7956">
        <w:rPr>
          <w:rFonts w:ascii="Times New Roman" w:hAnsi="Times New Roman"/>
          <w:i/>
          <w:iCs/>
          <w:sz w:val="24"/>
          <w:szCs w:val="24"/>
          <w:vertAlign w:val="superscript"/>
        </w:rPr>
        <w:t>(наименование банковского учреждения)</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 xml:space="preserve">БИК ___________________ </w:t>
      </w:r>
      <w:proofErr w:type="spellStart"/>
      <w:r w:rsidRPr="009A7956">
        <w:rPr>
          <w:rFonts w:ascii="Times New Roman" w:hAnsi="Times New Roman"/>
          <w:sz w:val="24"/>
          <w:szCs w:val="24"/>
        </w:rPr>
        <w:t>Кор</w:t>
      </w:r>
      <w:proofErr w:type="gramStart"/>
      <w:r w:rsidRPr="009A7956">
        <w:rPr>
          <w:rFonts w:ascii="Times New Roman" w:hAnsi="Times New Roman"/>
          <w:sz w:val="24"/>
          <w:szCs w:val="24"/>
        </w:rPr>
        <w:t>.с</w:t>
      </w:r>
      <w:proofErr w:type="gramEnd"/>
      <w:r w:rsidRPr="009A7956">
        <w:rPr>
          <w:rFonts w:ascii="Times New Roman" w:hAnsi="Times New Roman"/>
          <w:sz w:val="24"/>
          <w:szCs w:val="24"/>
        </w:rPr>
        <w:t>чет</w:t>
      </w:r>
      <w:proofErr w:type="spellEnd"/>
      <w:r w:rsidRPr="009A7956">
        <w:rPr>
          <w:rFonts w:ascii="Times New Roman" w:hAnsi="Times New Roman"/>
          <w:sz w:val="24"/>
          <w:szCs w:val="24"/>
        </w:rPr>
        <w:t xml:space="preserve"> _______________________</w:t>
      </w:r>
    </w:p>
    <w:p w:rsidR="00EF68A8" w:rsidRPr="009A7956"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9A7956">
        <w:rPr>
          <w:rFonts w:ascii="Times New Roman" w:hAnsi="Times New Roman"/>
          <w:sz w:val="24"/>
          <w:szCs w:val="24"/>
        </w:rPr>
        <w:t>ИНН __________________ КПП________________ОГРН_________________</w:t>
      </w:r>
    </w:p>
    <w:p w:rsidR="00EF68A8" w:rsidRPr="009A7956" w:rsidRDefault="00EF68A8" w:rsidP="00EF68A8">
      <w:pPr>
        <w:widowControl w:val="0"/>
        <w:shd w:val="clear" w:color="auto" w:fill="FFFFFF"/>
        <w:spacing w:line="25" w:lineRule="atLeast"/>
        <w:ind w:firstLine="567"/>
        <w:rPr>
          <w:rFonts w:ascii="Times New Roman" w:hAnsi="Times New Roman"/>
          <w:sz w:val="24"/>
          <w:szCs w:val="24"/>
        </w:rPr>
      </w:pPr>
    </w:p>
    <w:p w:rsidR="00EF68A8" w:rsidRPr="009A7956"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9A7956">
        <w:rPr>
          <w:rFonts w:ascii="Times New Roman" w:hAnsi="Times New Roman"/>
          <w:sz w:val="24"/>
          <w:szCs w:val="24"/>
        </w:rPr>
        <w:t>2. Цена продукции составляет</w:t>
      </w:r>
      <w:proofErr w:type="gramStart"/>
      <w:r w:rsidRPr="009A7956">
        <w:rPr>
          <w:rFonts w:ascii="Times New Roman" w:hAnsi="Times New Roman"/>
          <w:sz w:val="24"/>
          <w:szCs w:val="24"/>
        </w:rPr>
        <w:t xml:space="preserve"> </w:t>
      </w:r>
      <w:r w:rsidRPr="009A7956">
        <w:rPr>
          <w:rFonts w:ascii="Times New Roman" w:hAnsi="Times New Roman"/>
          <w:color w:val="000000"/>
          <w:spacing w:val="1"/>
          <w:sz w:val="24"/>
          <w:szCs w:val="24"/>
        </w:rPr>
        <w:t xml:space="preserve"> _________ (_________) </w:t>
      </w:r>
      <w:proofErr w:type="gramEnd"/>
      <w:r w:rsidRPr="009A7956">
        <w:rPr>
          <w:rFonts w:ascii="Times New Roman" w:hAnsi="Times New Roman"/>
          <w:color w:val="000000"/>
          <w:spacing w:val="1"/>
          <w:sz w:val="24"/>
          <w:szCs w:val="24"/>
        </w:rPr>
        <w:t xml:space="preserve">рублей ______ копеек, </w:t>
      </w:r>
    </w:p>
    <w:p w:rsidR="00EF68A8" w:rsidRPr="009A7956"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9A7956">
        <w:rPr>
          <w:rFonts w:ascii="Times New Roman" w:hAnsi="Times New Roman"/>
          <w:color w:val="000000"/>
          <w:spacing w:val="1"/>
          <w:sz w:val="24"/>
          <w:szCs w:val="24"/>
        </w:rPr>
        <w:t xml:space="preserve">кроме того НДС </w:t>
      </w:r>
      <w:r w:rsidRPr="009A7956">
        <w:rPr>
          <w:rFonts w:ascii="Times New Roman" w:hAnsi="Times New Roman"/>
          <w:color w:val="000000"/>
          <w:spacing w:val="-1"/>
          <w:sz w:val="24"/>
          <w:szCs w:val="24"/>
        </w:rPr>
        <w:t xml:space="preserve">18 % - ________ (________) рублей ___ копеек, </w:t>
      </w:r>
    </w:p>
    <w:p w:rsidR="00EF68A8" w:rsidRPr="009A7956" w:rsidRDefault="00EF68A8" w:rsidP="00EF68A8">
      <w:pPr>
        <w:widowControl w:val="0"/>
        <w:shd w:val="clear" w:color="auto" w:fill="FFFFFF"/>
        <w:spacing w:line="25" w:lineRule="atLeast"/>
        <w:ind w:firstLine="567"/>
        <w:rPr>
          <w:rFonts w:ascii="Times New Roman" w:hAnsi="Times New Roman"/>
          <w:sz w:val="24"/>
          <w:szCs w:val="24"/>
        </w:rPr>
      </w:pPr>
      <w:r w:rsidRPr="009A7956">
        <w:rPr>
          <w:rFonts w:ascii="Times New Roman" w:hAnsi="Times New Roman"/>
          <w:color w:val="000000"/>
          <w:spacing w:val="1"/>
          <w:sz w:val="24"/>
          <w:szCs w:val="24"/>
        </w:rPr>
        <w:t>Общая цена продукции</w:t>
      </w:r>
      <w:proofErr w:type="gramStart"/>
      <w:r w:rsidRPr="009A7956">
        <w:rPr>
          <w:rFonts w:ascii="Times New Roman" w:hAnsi="Times New Roman"/>
          <w:color w:val="000000"/>
          <w:spacing w:val="1"/>
          <w:sz w:val="24"/>
          <w:szCs w:val="24"/>
        </w:rPr>
        <w:t xml:space="preserve"> _______ (__________</w:t>
      </w:r>
      <w:r w:rsidRPr="009A7956">
        <w:rPr>
          <w:rFonts w:ascii="Times New Roman" w:hAnsi="Times New Roman"/>
          <w:color w:val="000000"/>
          <w:spacing w:val="-1"/>
          <w:sz w:val="24"/>
          <w:szCs w:val="24"/>
        </w:rPr>
        <w:t xml:space="preserve">) </w:t>
      </w:r>
      <w:proofErr w:type="gramEnd"/>
      <w:r w:rsidRPr="009A7956">
        <w:rPr>
          <w:rFonts w:ascii="Times New Roman" w:hAnsi="Times New Roman"/>
          <w:color w:val="000000"/>
          <w:spacing w:val="-1"/>
          <w:sz w:val="24"/>
          <w:szCs w:val="24"/>
        </w:rPr>
        <w:t>рублей ____ копеек.</w:t>
      </w:r>
    </w:p>
    <w:p w:rsidR="00EF68A8" w:rsidRPr="009A7956" w:rsidRDefault="00EF68A8" w:rsidP="00EF68A8">
      <w:pPr>
        <w:widowControl w:val="0"/>
        <w:tabs>
          <w:tab w:val="left" w:pos="540"/>
        </w:tabs>
        <w:spacing w:line="25" w:lineRule="atLeast"/>
        <w:ind w:firstLine="567"/>
        <w:rPr>
          <w:rFonts w:ascii="Times New Roman" w:hAnsi="Times New Roman"/>
          <w:sz w:val="24"/>
          <w:szCs w:val="24"/>
        </w:rPr>
      </w:pPr>
      <w:r w:rsidRPr="009A7956">
        <w:rPr>
          <w:rFonts w:ascii="Times New Roman" w:hAnsi="Times New Roman"/>
          <w:sz w:val="24"/>
          <w:szCs w:val="24"/>
        </w:rPr>
        <w:t>Цена продукции включает в себя ___________________________________.</w:t>
      </w:r>
    </w:p>
    <w:p w:rsidR="00EF68A8" w:rsidRPr="009A7956"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9A7956">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9A7956" w:rsidRDefault="00EF68A8" w:rsidP="00EF68A8">
      <w:pPr>
        <w:widowControl w:val="0"/>
        <w:tabs>
          <w:tab w:val="left" w:pos="426"/>
        </w:tabs>
        <w:spacing w:line="25" w:lineRule="atLeast"/>
        <w:ind w:firstLine="567"/>
        <w:rPr>
          <w:rFonts w:ascii="Times New Roman" w:hAnsi="Times New Roman"/>
          <w:snapToGrid w:val="0"/>
          <w:sz w:val="24"/>
          <w:szCs w:val="24"/>
        </w:rPr>
      </w:pPr>
      <w:r w:rsidRPr="009A7956">
        <w:rPr>
          <w:rFonts w:ascii="Times New Roman" w:hAnsi="Times New Roman"/>
          <w:snapToGrid w:val="0"/>
          <w:sz w:val="24"/>
          <w:szCs w:val="24"/>
        </w:rPr>
        <w:t xml:space="preserve">______________________          ____________________ </w:t>
      </w:r>
    </w:p>
    <w:p w:rsidR="00EF68A8" w:rsidRPr="009A7956"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9A7956">
        <w:rPr>
          <w:rFonts w:ascii="Times New Roman" w:hAnsi="Times New Roman"/>
          <w:snapToGrid w:val="0"/>
          <w:sz w:val="24"/>
          <w:szCs w:val="24"/>
          <w:vertAlign w:val="superscript"/>
        </w:rPr>
        <w:t xml:space="preserve">   (должность, Ф.И.О.)</w:t>
      </w:r>
      <w:r w:rsidRPr="009A7956">
        <w:rPr>
          <w:rFonts w:ascii="Times New Roman" w:hAnsi="Times New Roman"/>
          <w:snapToGrid w:val="0"/>
          <w:sz w:val="24"/>
          <w:szCs w:val="24"/>
          <w:vertAlign w:val="superscript"/>
        </w:rPr>
        <w:tab/>
      </w:r>
      <w:r w:rsidRPr="009A7956">
        <w:rPr>
          <w:rFonts w:ascii="Times New Roman" w:hAnsi="Times New Roman"/>
          <w:snapToGrid w:val="0"/>
          <w:sz w:val="24"/>
          <w:szCs w:val="24"/>
          <w:vertAlign w:val="superscript"/>
        </w:rPr>
        <w:tab/>
      </w:r>
      <w:r w:rsidRPr="009A7956">
        <w:rPr>
          <w:rFonts w:ascii="Times New Roman" w:hAnsi="Times New Roman"/>
          <w:snapToGrid w:val="0"/>
          <w:sz w:val="24"/>
          <w:szCs w:val="24"/>
          <w:vertAlign w:val="superscript"/>
        </w:rPr>
        <w:tab/>
      </w:r>
      <w:r w:rsidRPr="009A7956">
        <w:rPr>
          <w:rFonts w:ascii="Times New Roman" w:hAnsi="Times New Roman"/>
          <w:snapToGrid w:val="0"/>
          <w:sz w:val="24"/>
          <w:szCs w:val="24"/>
          <w:vertAlign w:val="superscript"/>
        </w:rPr>
        <w:tab/>
        <w:t xml:space="preserve">(подпись, печать)                        </w:t>
      </w:r>
    </w:p>
    <w:p w:rsidR="005F3F0D" w:rsidRPr="009A7956" w:rsidRDefault="005F3F0D" w:rsidP="00EF68A8">
      <w:pPr>
        <w:pStyle w:val="a7"/>
        <w:ind w:firstLine="708"/>
        <w:jc w:val="right"/>
        <w:rPr>
          <w:rFonts w:ascii="Times New Roman" w:hAnsi="Times New Roman"/>
          <w:b/>
          <w:i/>
          <w:sz w:val="22"/>
          <w:szCs w:val="22"/>
        </w:rPr>
      </w:pPr>
    </w:p>
    <w:p w:rsidR="00EF68A8" w:rsidRPr="009A7956" w:rsidRDefault="00EF68A8" w:rsidP="00EF68A8">
      <w:pPr>
        <w:pStyle w:val="a7"/>
        <w:ind w:firstLine="708"/>
        <w:jc w:val="right"/>
        <w:rPr>
          <w:rFonts w:ascii="Times New Roman" w:hAnsi="Times New Roman"/>
          <w:b/>
          <w:i/>
          <w:sz w:val="22"/>
          <w:szCs w:val="22"/>
        </w:rPr>
      </w:pPr>
      <w:r w:rsidRPr="009A7956">
        <w:rPr>
          <w:rFonts w:ascii="Times New Roman" w:hAnsi="Times New Roman"/>
          <w:b/>
          <w:i/>
          <w:sz w:val="22"/>
          <w:szCs w:val="22"/>
        </w:rPr>
        <w:t>Приложение №2</w:t>
      </w:r>
    </w:p>
    <w:p w:rsidR="00EF68A8" w:rsidRPr="009A7956" w:rsidRDefault="00EF68A8" w:rsidP="00EF68A8">
      <w:pPr>
        <w:pStyle w:val="a7"/>
        <w:ind w:firstLine="708"/>
        <w:jc w:val="right"/>
        <w:rPr>
          <w:rFonts w:ascii="Times New Roman" w:hAnsi="Times New Roman"/>
          <w:b/>
          <w:i/>
          <w:sz w:val="22"/>
          <w:szCs w:val="22"/>
        </w:rPr>
      </w:pPr>
      <w:r w:rsidRPr="009A7956">
        <w:rPr>
          <w:rStyle w:val="FontStyle95"/>
        </w:rPr>
        <w:t>Проект договора</w:t>
      </w:r>
      <w:r w:rsidRPr="009A7956">
        <w:rPr>
          <w:rFonts w:ascii="Times New Roman" w:hAnsi="Times New Roman"/>
          <w:b/>
          <w:i/>
          <w:sz w:val="22"/>
          <w:szCs w:val="22"/>
        </w:rPr>
        <w:t xml:space="preserve"> </w:t>
      </w:r>
    </w:p>
    <w:p w:rsidR="00D5550D" w:rsidRPr="009A7956" w:rsidRDefault="00FE76B2" w:rsidP="00D5550D">
      <w:pPr>
        <w:tabs>
          <w:tab w:val="left" w:pos="4500"/>
        </w:tabs>
        <w:spacing w:after="0" w:line="240" w:lineRule="auto"/>
        <w:ind w:firstLine="567"/>
        <w:jc w:val="center"/>
        <w:rPr>
          <w:rFonts w:ascii="Times New Roman" w:hAnsi="Times New Roman"/>
          <w:b/>
        </w:rPr>
      </w:pPr>
      <w:r w:rsidRPr="009A7956">
        <w:rPr>
          <w:rFonts w:ascii="Times New Roman" w:hAnsi="Times New Roman"/>
          <w:b/>
        </w:rPr>
        <w:t xml:space="preserve">ПРОЕКТ ДОГОВОРА </w:t>
      </w:r>
    </w:p>
    <w:p w:rsidR="00D5550D" w:rsidRPr="009A7956" w:rsidRDefault="00D5550D" w:rsidP="00D5550D">
      <w:pPr>
        <w:pStyle w:val="Style10"/>
        <w:widowControl/>
        <w:spacing w:line="240" w:lineRule="auto"/>
        <w:ind w:firstLine="0"/>
        <w:jc w:val="both"/>
        <w:rPr>
          <w:rStyle w:val="FontStyle18"/>
          <w:rFonts w:ascii="Times New Roman" w:hAnsi="Times New Roman" w:cs="Times New Roman"/>
          <w:sz w:val="22"/>
          <w:szCs w:val="22"/>
        </w:rPr>
      </w:pP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г. Новосибирск</w:t>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t xml:space="preserve"> «____» __________ 20___г.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widowControl w:val="0"/>
        <w:suppressAutoHyphens/>
        <w:snapToGrid w:val="0"/>
        <w:spacing w:after="0" w:line="240" w:lineRule="auto"/>
        <w:ind w:firstLine="720"/>
        <w:jc w:val="both"/>
        <w:rPr>
          <w:rFonts w:ascii="Times New Roman" w:eastAsia="Times New Roman" w:hAnsi="Times New Roman"/>
          <w:lang w:eastAsia="ar-SA"/>
        </w:rPr>
      </w:pPr>
      <w:proofErr w:type="gramStart"/>
      <w:r w:rsidRPr="009A7956">
        <w:rPr>
          <w:rFonts w:ascii="Times New Roman" w:hAnsi="Times New Roman"/>
        </w:rPr>
        <w:t>___________________________________________________________, далее именуемое «</w:t>
      </w:r>
      <w:r w:rsidR="00BD61F5" w:rsidRPr="009A7956">
        <w:rPr>
          <w:rFonts w:ascii="Times New Roman" w:hAnsi="Times New Roman"/>
        </w:rPr>
        <w:t>Исполнитель</w:t>
      </w:r>
      <w:r w:rsidRPr="009A7956">
        <w:rPr>
          <w:rFonts w:ascii="Times New Roman" w:hAnsi="Times New Roman"/>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9A7956">
        <w:rPr>
          <w:rFonts w:ascii="Times New Roman" w:hAnsi="Times New Roman"/>
        </w:rPr>
        <w:t>НИИИП-НЗиК</w:t>
      </w:r>
      <w:proofErr w:type="spellEnd"/>
      <w:r w:rsidRPr="009A7956">
        <w:rPr>
          <w:rFonts w:ascii="Times New Roman" w:hAnsi="Times New Roman"/>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№_125</w:t>
      </w:r>
      <w:r w:rsidRPr="009A7956">
        <w:rPr>
          <w:rFonts w:ascii="Times New Roman" w:hAnsi="Times New Roman"/>
          <w:u w:val="single"/>
        </w:rPr>
        <w:t>/13</w:t>
      </w:r>
      <w:r w:rsidRPr="009A7956">
        <w:rPr>
          <w:rFonts w:ascii="Times New Roman" w:hAnsi="Times New Roman"/>
        </w:rPr>
        <w:t xml:space="preserve"> от «12» декабря 2013г., с другой стороны, на основании протокола подведения итогов</w:t>
      </w:r>
      <w:proofErr w:type="gramEnd"/>
      <w:r w:rsidRPr="009A7956">
        <w:rPr>
          <w:rFonts w:ascii="Times New Roman" w:hAnsi="Times New Roman"/>
        </w:rPr>
        <w:t xml:space="preserve">  на проведение запроса котировок  в электронной форме</w:t>
      </w:r>
      <w:r w:rsidRPr="009A7956">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1. ПРЕДМЕТ ДОГОВОРА</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1.1. </w:t>
      </w:r>
      <w:r w:rsidR="00BD61F5" w:rsidRPr="009A7956">
        <w:rPr>
          <w:rFonts w:ascii="Times New Roman" w:hAnsi="Times New Roman"/>
        </w:rPr>
        <w:t>Исполнитель</w:t>
      </w:r>
      <w:r w:rsidRPr="009A7956">
        <w:rPr>
          <w:rFonts w:ascii="Times New Roman" w:hAnsi="Times New Roman"/>
        </w:rPr>
        <w:t xml:space="preserve"> обязуется в обусловленный договором срок </w:t>
      </w:r>
      <w:r w:rsidR="00FE76B2" w:rsidRPr="009A7956">
        <w:rPr>
          <w:rFonts w:ascii="Times New Roman" w:hAnsi="Times New Roman"/>
        </w:rPr>
        <w:t xml:space="preserve">изготовить в соответствии с чертежами Заказчика (Приложение №1) и </w:t>
      </w:r>
      <w:r w:rsidRPr="009A7956">
        <w:rPr>
          <w:rFonts w:ascii="Times New Roman" w:hAnsi="Times New Roman"/>
        </w:rPr>
        <w:t xml:space="preserve">поставить </w:t>
      </w:r>
      <w:r w:rsidR="00FE76B2" w:rsidRPr="009A7956">
        <w:rPr>
          <w:rFonts w:ascii="Times New Roman" w:hAnsi="Times New Roman"/>
        </w:rPr>
        <w:t>верстаки №1 и №2</w:t>
      </w:r>
      <w:r w:rsidRPr="009A7956">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1.2. Товар, поставляемый в рамках предмета настоящего Договора, его наименование, цена, и количество определяются в Спецификации (Приложение № </w:t>
      </w:r>
      <w:r w:rsidR="00FE76B2" w:rsidRPr="009A7956">
        <w:rPr>
          <w:rFonts w:ascii="Times New Roman" w:hAnsi="Times New Roman"/>
        </w:rPr>
        <w:t>2</w:t>
      </w:r>
      <w:r w:rsidRPr="009A7956">
        <w:rPr>
          <w:rFonts w:ascii="Times New Roman" w:hAnsi="Times New Roman"/>
        </w:rPr>
        <w:t xml:space="preserve">), являющейся неотъемлемой частью договора.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F4E17" w:rsidRPr="009A7956" w:rsidRDefault="009F4E17"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2. ЦЕНА ДОГОВОРА И ПОРЯДОК РАСЧЕТОВ</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2.1. Цена Договора составляет __________________________________________________ ________________.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2.2. Цена Договора включает в себя: стоимость</w:t>
      </w:r>
      <w:r w:rsidR="00FE76B2" w:rsidRPr="009A7956">
        <w:rPr>
          <w:rFonts w:ascii="Times New Roman" w:hAnsi="Times New Roman"/>
        </w:rPr>
        <w:t xml:space="preserve"> изготовления</w:t>
      </w:r>
      <w:r w:rsidRPr="009A7956">
        <w:rPr>
          <w:rFonts w:ascii="Times New Roman" w:hAnsi="Times New Roman"/>
        </w:rPr>
        <w:t xml:space="preserve"> товара, стоимость поставки до местонахождения Заказчика, НДС 18%, а также налоги, сборы и другие обязательные платежи.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2.3. Цена Договора является твердой и не может изменяться в ходе его исполнения. </w:t>
      </w:r>
    </w:p>
    <w:p w:rsidR="00D5550D" w:rsidRPr="009A7956" w:rsidRDefault="00D5550D" w:rsidP="00D5550D">
      <w:pPr>
        <w:spacing w:after="0" w:line="240" w:lineRule="auto"/>
        <w:jc w:val="both"/>
        <w:rPr>
          <w:rFonts w:ascii="Times New Roman" w:hAnsi="Times New Roman"/>
          <w:color w:val="FF0000"/>
        </w:rPr>
      </w:pPr>
      <w:r w:rsidRPr="009A7956">
        <w:rPr>
          <w:rFonts w:ascii="Times New Roman" w:hAnsi="Times New Roman"/>
        </w:rPr>
        <w:t xml:space="preserve">2.4. Расчеты за Товар производятся на условии: </w:t>
      </w:r>
      <w:r w:rsidRPr="009A7956">
        <w:rPr>
          <w:rFonts w:ascii="Times New Roman" w:hAnsi="Times New Roman"/>
          <w:bCs/>
        </w:rPr>
        <w:t>авансирование в размере  50 % от стоимости договора в течение 10 (десяти) банковских дней с момента заключения договора, окончательный расчет 50 % в течение 10 (десяти) банковских дней после получения товара Заказчиком</w:t>
      </w:r>
      <w:r w:rsidRPr="009A7956">
        <w:rPr>
          <w:rFonts w:ascii="Times New Roman" w:hAnsi="Times New Roman"/>
          <w:color w:val="FF0000"/>
        </w:rPr>
        <w:t>.</w:t>
      </w:r>
    </w:p>
    <w:p w:rsidR="009F4E17" w:rsidRPr="009A7956" w:rsidRDefault="009F4E17" w:rsidP="000A34E2">
      <w:pPr>
        <w:spacing w:after="0" w:line="240" w:lineRule="auto"/>
        <w:jc w:val="center"/>
        <w:rPr>
          <w:rFonts w:ascii="Times New Roman" w:hAnsi="Times New Roman"/>
          <w:color w:val="FF0000"/>
        </w:rPr>
      </w:pPr>
    </w:p>
    <w:p w:rsidR="00D5550D" w:rsidRPr="009A7956" w:rsidRDefault="00D5550D" w:rsidP="000A34E2">
      <w:pPr>
        <w:spacing w:after="0" w:line="240" w:lineRule="auto"/>
        <w:jc w:val="center"/>
        <w:rPr>
          <w:rFonts w:ascii="Times New Roman" w:hAnsi="Times New Roman"/>
        </w:rPr>
      </w:pPr>
      <w:r w:rsidRPr="009A7956">
        <w:rPr>
          <w:rFonts w:ascii="Times New Roman" w:hAnsi="Times New Roman"/>
        </w:rPr>
        <w:t>3. ПРАВА И ОБЯЗАННОСТИ СТОРОН И УСЛОВИЯ ПОСТАВКИ</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3.1.</w:t>
      </w:r>
      <w:r w:rsidR="00BD61F5" w:rsidRPr="009A7956">
        <w:rPr>
          <w:rFonts w:ascii="Times New Roman" w:hAnsi="Times New Roman"/>
        </w:rPr>
        <w:t>Исполнитель</w:t>
      </w:r>
      <w:r w:rsidRPr="009A7956">
        <w:rPr>
          <w:rFonts w:ascii="Times New Roman" w:hAnsi="Times New Roman"/>
        </w:rPr>
        <w:t xml:space="preserve"> обязан: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3.2. </w:t>
      </w:r>
      <w:r w:rsidR="00BD61F5" w:rsidRPr="009A7956">
        <w:rPr>
          <w:rFonts w:ascii="Times New Roman" w:hAnsi="Times New Roman"/>
        </w:rPr>
        <w:t>Исполнитель</w:t>
      </w:r>
      <w:r w:rsidRPr="009A7956">
        <w:rPr>
          <w:rFonts w:ascii="Times New Roman" w:hAnsi="Times New Roman"/>
        </w:rPr>
        <w:t xml:space="preserve"> имеет право: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3.3. Заказчик обязан: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3.3.1. Произвести оплату Товара в соответствии с п. 2.4. настоящего договора.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lastRenderedPageBreak/>
        <w:t xml:space="preserve">3.3.2. Обеспечить своевременную приемку поставленного Товара.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3.3.3. Своевременно сообщить в письменной форме </w:t>
      </w:r>
      <w:r w:rsidR="00BD61F5" w:rsidRPr="009A7956">
        <w:rPr>
          <w:rFonts w:ascii="Times New Roman" w:hAnsi="Times New Roman"/>
        </w:rPr>
        <w:t>Исполнителю</w:t>
      </w:r>
      <w:r w:rsidRPr="009A7956">
        <w:rPr>
          <w:rFonts w:ascii="Times New Roman" w:hAnsi="Times New Roman"/>
        </w:rPr>
        <w:t xml:space="preserve"> о недостатках Товара, обнаруженных в ходе его приемки.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3.4. Заказчик имеет право: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3.4.1. Требовать от </w:t>
      </w:r>
      <w:r w:rsidR="00BD61F5" w:rsidRPr="009A7956">
        <w:rPr>
          <w:rFonts w:ascii="Times New Roman" w:hAnsi="Times New Roman"/>
        </w:rPr>
        <w:t>Исполнителя</w:t>
      </w:r>
      <w:r w:rsidRPr="009A7956">
        <w:rPr>
          <w:rFonts w:ascii="Times New Roman" w:hAnsi="Times New Roman"/>
        </w:rPr>
        <w:t xml:space="preserve"> надлежащей поставки Товара, соответствующего качеству, объемам, срокам его поставки и иным требованиям, предусмотренным настоящим договором.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3.4.2. Требовать от </w:t>
      </w:r>
      <w:r w:rsidR="00BD61F5" w:rsidRPr="009A7956">
        <w:rPr>
          <w:rFonts w:ascii="Times New Roman" w:hAnsi="Times New Roman"/>
        </w:rPr>
        <w:t>Исполнителя</w:t>
      </w:r>
      <w:r w:rsidRPr="009A7956">
        <w:rPr>
          <w:rFonts w:ascii="Times New Roman" w:hAnsi="Times New Roman"/>
        </w:rPr>
        <w:t xml:space="preserve"> передачи недостающих или замены бракованных материалов, отчетных документов и иной документации, подтверждающих поставку (отгрузку) Товара.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3.4.3. Отказаться от оплаты расходов, не предусмотренных настоящим договором. </w:t>
      </w:r>
    </w:p>
    <w:p w:rsidR="00D5550D" w:rsidRPr="009A7956" w:rsidRDefault="00D5550D" w:rsidP="00D5550D">
      <w:pPr>
        <w:spacing w:after="0" w:line="240" w:lineRule="auto"/>
        <w:jc w:val="both"/>
        <w:rPr>
          <w:rFonts w:ascii="Times New Roman" w:hAnsi="Times New Roman"/>
          <w:bCs/>
        </w:rPr>
      </w:pPr>
      <w:r w:rsidRPr="009A7956">
        <w:rPr>
          <w:rFonts w:ascii="Times New Roman" w:hAnsi="Times New Roman"/>
        </w:rPr>
        <w:t xml:space="preserve">3.5. Срок поставки </w:t>
      </w:r>
      <w:r w:rsidRPr="009A7956">
        <w:rPr>
          <w:rFonts w:ascii="Times New Roman" w:hAnsi="Times New Roman"/>
          <w:b/>
          <w:bCs/>
        </w:rPr>
        <w:t xml:space="preserve">– </w:t>
      </w:r>
      <w:r w:rsidRPr="009A7956">
        <w:rPr>
          <w:rFonts w:ascii="Times New Roman" w:hAnsi="Times New Roman"/>
          <w:bCs/>
        </w:rPr>
        <w:t xml:space="preserve">до 31 </w:t>
      </w:r>
      <w:r w:rsidR="00FE76B2" w:rsidRPr="009A7956">
        <w:rPr>
          <w:rFonts w:ascii="Times New Roman" w:hAnsi="Times New Roman"/>
          <w:bCs/>
        </w:rPr>
        <w:t>июля</w:t>
      </w:r>
      <w:r w:rsidRPr="009A7956">
        <w:rPr>
          <w:rFonts w:ascii="Times New Roman" w:hAnsi="Times New Roman"/>
          <w:bCs/>
        </w:rPr>
        <w:t xml:space="preserve"> 2014 г., упаковка и транспортные расходы входят в стоимость товара.</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3.6. Место поставки: 630015, г. Новосибирск, ул. </w:t>
      </w:r>
      <w:proofErr w:type="gramStart"/>
      <w:r w:rsidRPr="009A7956">
        <w:rPr>
          <w:rFonts w:ascii="Times New Roman" w:hAnsi="Times New Roman"/>
        </w:rPr>
        <w:t>Планетная</w:t>
      </w:r>
      <w:proofErr w:type="gramEnd"/>
      <w:r w:rsidRPr="009A7956">
        <w:rPr>
          <w:rFonts w:ascii="Times New Roman" w:hAnsi="Times New Roman"/>
        </w:rPr>
        <w:t>, 32.</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3.7. Датой поставки считается дата подписания Сторонами товарной накладной на Товар.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3.8. Право собственности на Товар переходит от </w:t>
      </w:r>
      <w:r w:rsidR="00BD61F5" w:rsidRPr="009A7956">
        <w:rPr>
          <w:rFonts w:ascii="Times New Roman" w:hAnsi="Times New Roman"/>
        </w:rPr>
        <w:t>Исполнителя</w:t>
      </w:r>
      <w:r w:rsidRPr="009A7956">
        <w:rPr>
          <w:rFonts w:ascii="Times New Roman" w:hAnsi="Times New Roman"/>
        </w:rPr>
        <w:t xml:space="preserve"> к Заказчику с момента передачи товара и подписания сторонами товарной накладной.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3.9. В случае обоснованного отказа Заказчика от поставленного </w:t>
      </w:r>
      <w:r w:rsidR="00BD61F5" w:rsidRPr="009A7956">
        <w:rPr>
          <w:rFonts w:ascii="Times New Roman" w:hAnsi="Times New Roman"/>
        </w:rPr>
        <w:t>Исполнителе</w:t>
      </w:r>
      <w:r w:rsidRPr="009A7956">
        <w:rPr>
          <w:rFonts w:ascii="Times New Roman" w:hAnsi="Times New Roman"/>
        </w:rPr>
        <w:t xml:space="preserve">м Товара, Заказчик обязуется обеспечить сохранность (ответственное хранение) Товара и незамедлительно уведомить </w:t>
      </w:r>
      <w:r w:rsidR="00BD61F5" w:rsidRPr="009A7956">
        <w:rPr>
          <w:rFonts w:ascii="Times New Roman" w:hAnsi="Times New Roman"/>
        </w:rPr>
        <w:t>Исполнителя</w:t>
      </w:r>
      <w:r w:rsidRPr="009A7956">
        <w:rPr>
          <w:rFonts w:ascii="Times New Roman" w:hAnsi="Times New Roman"/>
        </w:rPr>
        <w:t xml:space="preserve"> о своем отказе принять Товар с указанием мотива отказа.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поставки товара ненадлежащего качества;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3.10. Заказчик, которому передан Товар ненадлежащего качества, вправе по своему выбору потребовать от </w:t>
      </w:r>
      <w:r w:rsidR="00BD61F5" w:rsidRPr="009A7956">
        <w:rPr>
          <w:rFonts w:ascii="Times New Roman" w:hAnsi="Times New Roman"/>
        </w:rPr>
        <w:t>Исполнителя</w:t>
      </w:r>
      <w:r w:rsidRPr="009A7956">
        <w:rPr>
          <w:rFonts w:ascii="Times New Roman" w:hAnsi="Times New Roman"/>
        </w:rPr>
        <w:t xml:space="preserve">: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замены Товара ненадлежащего качества, Товаром надлежащего качества;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безвозмездного устранения недостатков Товара;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возмещения своих расходов по устранению недостатков Товара.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 xml:space="preserve">4. КАЧЕСТВО И КОМПЛЕКТНОСТЬ ТОВАРА, ГАРАНТИИ </w:t>
      </w:r>
      <w:r w:rsidR="00BD61F5" w:rsidRPr="009A7956">
        <w:rPr>
          <w:rFonts w:ascii="Times New Roman" w:hAnsi="Times New Roman"/>
        </w:rPr>
        <w:t>ИСПОЛНИТЕЛЬ</w:t>
      </w:r>
      <w:r w:rsidRPr="009A7956">
        <w:rPr>
          <w:rFonts w:ascii="Times New Roman" w:hAnsi="Times New Roman"/>
        </w:rPr>
        <w:t>А</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4.1. </w:t>
      </w:r>
      <w:r w:rsidR="00BD61F5" w:rsidRPr="009A7956">
        <w:rPr>
          <w:rFonts w:ascii="Times New Roman" w:hAnsi="Times New Roman"/>
        </w:rPr>
        <w:t>Исполнитель</w:t>
      </w:r>
      <w:r w:rsidRPr="009A7956">
        <w:rPr>
          <w:rFonts w:ascii="Times New Roman" w:hAnsi="Times New Roman"/>
        </w:rPr>
        <w:t xml:space="preserve">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4.2. Товар должен обеспечивать предусмотренную производителем функциональность.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w:t>
      </w:r>
      <w:r w:rsidR="00BD61F5" w:rsidRPr="009A7956">
        <w:rPr>
          <w:rFonts w:ascii="Times New Roman" w:hAnsi="Times New Roman"/>
        </w:rPr>
        <w:t>Исполнителя</w:t>
      </w:r>
      <w:r w:rsidRPr="009A7956">
        <w:rPr>
          <w:rFonts w:ascii="Times New Roman" w:hAnsi="Times New Roman"/>
        </w:rPr>
        <w:t xml:space="preserve"> и за его счет.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4.6. В случае</w:t>
      </w:r>
      <w:proofErr w:type="gramStart"/>
      <w:r w:rsidRPr="009A7956">
        <w:rPr>
          <w:rFonts w:ascii="Times New Roman" w:hAnsi="Times New Roman"/>
        </w:rPr>
        <w:t>,</w:t>
      </w:r>
      <w:proofErr w:type="gramEnd"/>
      <w:r w:rsidRPr="009A7956">
        <w:rPr>
          <w:rFonts w:ascii="Times New Roman" w:hAnsi="Times New Roman"/>
        </w:rPr>
        <w:t xml:space="preserve"> если при передаче товара или в течение гарантийного срока на него выявится его ненадлежащее качество, Заказчик вправе потребовать от </w:t>
      </w:r>
      <w:r w:rsidR="00BD61F5" w:rsidRPr="009A7956">
        <w:rPr>
          <w:rFonts w:ascii="Times New Roman" w:hAnsi="Times New Roman"/>
        </w:rPr>
        <w:t>Исполнителя</w:t>
      </w:r>
      <w:r w:rsidRPr="009A7956">
        <w:rPr>
          <w:rFonts w:ascii="Times New Roman" w:hAnsi="Times New Roman"/>
        </w:rPr>
        <w:t xml:space="preserve"> его замены в срок, установленный Заказчиком.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4.7. Наличие недостатков и сроки замены товара оформляются Сторонами в двухстороннем акте выявленных недостатков.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5. ПОРЯДОК ПРИЕМКИ ТОВАРА</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5.1. Результат исполнения обязательств по поставке Товара принимается в следующем порядке: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Продавец передает Покупателю следующие документы: счет-фактуру, товарную </w:t>
      </w:r>
      <w:r w:rsidRPr="009A7956">
        <w:rPr>
          <w:rFonts w:ascii="Times New Roman" w:hAnsi="Times New Roman"/>
        </w:rPr>
        <w:lastRenderedPageBreak/>
        <w:t xml:space="preserve">накладную, документ, подтверждающий гарантийные обязательства изготовителя Товар, сертификаты. </w:t>
      </w:r>
    </w:p>
    <w:p w:rsidR="00D5550D" w:rsidRPr="009A7956" w:rsidRDefault="000D2685" w:rsidP="00D5550D">
      <w:pPr>
        <w:spacing w:after="0" w:line="240" w:lineRule="auto"/>
        <w:jc w:val="both"/>
        <w:rPr>
          <w:rFonts w:ascii="Times New Roman" w:hAnsi="Times New Roman"/>
        </w:rPr>
      </w:pPr>
      <w:r w:rsidRPr="009A7956">
        <w:rPr>
          <w:rFonts w:ascii="Times New Roman" w:hAnsi="Times New Roman"/>
        </w:rPr>
        <w:t>5.</w:t>
      </w:r>
      <w:r w:rsidR="00D5550D" w:rsidRPr="009A7956">
        <w:rPr>
          <w:rFonts w:ascii="Times New Roman" w:hAnsi="Times New Roman"/>
        </w:rPr>
        <w:t xml:space="preserve">1.2. Выполненные </w:t>
      </w:r>
      <w:r w:rsidR="00BD61F5" w:rsidRPr="009A7956">
        <w:rPr>
          <w:rFonts w:ascii="Times New Roman" w:hAnsi="Times New Roman"/>
        </w:rPr>
        <w:t>Исполнителе</w:t>
      </w:r>
      <w:r w:rsidR="00D5550D" w:rsidRPr="009A7956">
        <w:rPr>
          <w:rFonts w:ascii="Times New Roman" w:hAnsi="Times New Roman"/>
        </w:rPr>
        <w:t xml:space="preserve">м обязательства по поставке Товара принимаются Заказчиком по товарной накладной </w:t>
      </w:r>
      <w:r w:rsidR="00BD61F5" w:rsidRPr="009A7956">
        <w:rPr>
          <w:rFonts w:ascii="Times New Roman" w:hAnsi="Times New Roman"/>
        </w:rPr>
        <w:t>Исполнителя</w:t>
      </w:r>
      <w:r w:rsidR="00D5550D" w:rsidRPr="009A7956">
        <w:rPr>
          <w:rFonts w:ascii="Times New Roman" w:hAnsi="Times New Roman"/>
        </w:rPr>
        <w:t xml:space="preserve">.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6. РИСК СЛУЧАЙНОЙ ГИБЕЛИ ТОВАРА</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w:t>
      </w:r>
      <w:r w:rsidR="00BD61F5" w:rsidRPr="009A7956">
        <w:rPr>
          <w:rFonts w:ascii="Times New Roman" w:hAnsi="Times New Roman"/>
        </w:rPr>
        <w:t>Исполнитель</w:t>
      </w:r>
      <w:r w:rsidRPr="009A7956">
        <w:rPr>
          <w:rFonts w:ascii="Times New Roman" w:hAnsi="Times New Roman"/>
        </w:rPr>
        <w:t xml:space="preserve">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7. ОТВЕТСТВЕННОСТЬ СТОРОН</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7.3. За нарушение сроков поставки Товара, </w:t>
      </w:r>
      <w:r w:rsidR="00BD61F5" w:rsidRPr="009A7956">
        <w:rPr>
          <w:rFonts w:ascii="Times New Roman" w:hAnsi="Times New Roman"/>
        </w:rPr>
        <w:t>Исполнитель</w:t>
      </w:r>
      <w:r w:rsidRPr="009A7956">
        <w:rPr>
          <w:rFonts w:ascii="Times New Roman" w:hAnsi="Times New Roman"/>
        </w:rPr>
        <w:t xml:space="preserve"> уплачивает Заказчику неустойку в размере 1 % от стоимости несвоевременно поставленного Товара за каждый день просрочки.</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7.4. В случае поставки Товара ненадлежащего качества или некомплектного </w:t>
      </w:r>
      <w:r w:rsidR="00BD61F5" w:rsidRPr="009A7956">
        <w:rPr>
          <w:rFonts w:ascii="Times New Roman" w:hAnsi="Times New Roman"/>
        </w:rPr>
        <w:t>Исполнитель</w:t>
      </w:r>
      <w:r w:rsidRPr="009A7956">
        <w:rPr>
          <w:rFonts w:ascii="Times New Roman" w:hAnsi="Times New Roman"/>
        </w:rPr>
        <w:t xml:space="preserve"> уплачивает Заказчику штраф в размере 10 % от стоимости Товара.</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7.5. Уплата неустойки не освобождает Стороны от исполнения обязательств по настоящему договору.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8. ПОРЯДОК РАЗРЕШЕНИЯ СПОРОВ</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8.1. </w:t>
      </w:r>
      <w:r w:rsidR="00BD61F5" w:rsidRPr="009A7956">
        <w:rPr>
          <w:rFonts w:ascii="Times New Roman" w:hAnsi="Times New Roman"/>
        </w:rPr>
        <w:t>Исполнитель</w:t>
      </w:r>
      <w:r w:rsidRPr="009A7956">
        <w:rPr>
          <w:rFonts w:ascii="Times New Roman" w:hAnsi="Times New Roman"/>
        </w:rPr>
        <w:t xml:space="preserve">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w:t>
      </w: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9. СРОК ДЕЙСТВИЯ НАСТОЯЩЕГО ДОГОВОРА</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9.1. Настоящий Договор вступает в силу с момента его подписания и действует до полного исполнения сторонами своих обязательств.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10. ЗАКЛЮЧИТЕЛЬНЫЕ ПОЛОЖЕНИЯ</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10.1. </w:t>
      </w:r>
      <w:proofErr w:type="gramStart"/>
      <w:r w:rsidRPr="009A7956">
        <w:rPr>
          <w:rFonts w:ascii="Times New Roman" w:hAnsi="Times New Roman"/>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w:t>
      </w:r>
      <w:r w:rsidR="00BD61F5" w:rsidRPr="009A7956">
        <w:rPr>
          <w:rFonts w:ascii="Times New Roman" w:hAnsi="Times New Roman"/>
        </w:rPr>
        <w:t>Исполнителе</w:t>
      </w:r>
      <w:r w:rsidRPr="009A7956">
        <w:rPr>
          <w:rFonts w:ascii="Times New Roman" w:hAnsi="Times New Roman"/>
        </w:rPr>
        <w:t xml:space="preserve">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00BD61F5" w:rsidRPr="009A7956">
        <w:rPr>
          <w:rFonts w:ascii="Times New Roman" w:hAnsi="Times New Roman"/>
        </w:rPr>
        <w:t>Исполнителя</w:t>
      </w:r>
      <w:r w:rsidRPr="009A7956">
        <w:rPr>
          <w:rFonts w:ascii="Times New Roman" w:hAnsi="Times New Roman"/>
        </w:rPr>
        <w:t xml:space="preserve">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A7956">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10.3. При исполнении настоящего Договора не допускается перемена </w:t>
      </w:r>
      <w:r w:rsidR="00BD61F5" w:rsidRPr="009A7956">
        <w:rPr>
          <w:rFonts w:ascii="Times New Roman" w:hAnsi="Times New Roman"/>
        </w:rPr>
        <w:t>Исполнителя</w:t>
      </w:r>
      <w:r w:rsidRPr="009A7956">
        <w:rPr>
          <w:rFonts w:ascii="Times New Roman" w:hAnsi="Times New Roman"/>
        </w:rPr>
        <w:t xml:space="preserve">, за исключением случаев, если новый </w:t>
      </w:r>
      <w:r w:rsidR="00BD61F5" w:rsidRPr="009A7956">
        <w:rPr>
          <w:rFonts w:ascii="Times New Roman" w:hAnsi="Times New Roman"/>
        </w:rPr>
        <w:t>Исполнитель</w:t>
      </w:r>
      <w:r w:rsidRPr="009A7956">
        <w:rPr>
          <w:rFonts w:ascii="Times New Roman" w:hAnsi="Times New Roman"/>
        </w:rPr>
        <w:t xml:space="preserve"> является правопреемником </w:t>
      </w:r>
      <w:r w:rsidR="00BD61F5" w:rsidRPr="009A7956">
        <w:rPr>
          <w:rFonts w:ascii="Times New Roman" w:hAnsi="Times New Roman"/>
        </w:rPr>
        <w:t>Исполнителя</w:t>
      </w:r>
      <w:r w:rsidRPr="009A7956">
        <w:rPr>
          <w:rFonts w:ascii="Times New Roman" w:hAnsi="Times New Roman"/>
        </w:rPr>
        <w:t xml:space="preserve"> по такому Договору вследствие реорганизации юридического лица в форме преобразования, слияния или присоединения.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10.4. В случае изменения у </w:t>
      </w:r>
      <w:proofErr w:type="gramStart"/>
      <w:r w:rsidRPr="009A7956">
        <w:rPr>
          <w:rFonts w:ascii="Times New Roman" w:hAnsi="Times New Roman"/>
        </w:rPr>
        <w:t>какой-либо</w:t>
      </w:r>
      <w:proofErr w:type="gramEnd"/>
      <w:r w:rsidRPr="009A7956">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11. ПРИЛОЖЕНИЯ</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11.1. Приложение № 1. </w:t>
      </w:r>
      <w:r w:rsidR="000D2685" w:rsidRPr="009A7956">
        <w:rPr>
          <w:rFonts w:ascii="Times New Roman" w:hAnsi="Times New Roman"/>
        </w:rPr>
        <w:t>Чертежи на изготовление верстаков</w:t>
      </w:r>
    </w:p>
    <w:p w:rsidR="000D2685" w:rsidRPr="009A7956" w:rsidRDefault="000D2685" w:rsidP="00D5550D">
      <w:pPr>
        <w:spacing w:after="0" w:line="240" w:lineRule="auto"/>
        <w:jc w:val="both"/>
        <w:rPr>
          <w:rFonts w:ascii="Times New Roman" w:hAnsi="Times New Roman"/>
        </w:rPr>
      </w:pPr>
      <w:r w:rsidRPr="009A7956">
        <w:rPr>
          <w:rFonts w:ascii="Times New Roman" w:hAnsi="Times New Roman"/>
        </w:rPr>
        <w:t xml:space="preserve">11.2. Приложение № 2. </w:t>
      </w:r>
      <w:r w:rsidR="009F4E17" w:rsidRPr="009A7956">
        <w:rPr>
          <w:rFonts w:ascii="Times New Roman" w:hAnsi="Times New Roman"/>
        </w:rPr>
        <w:t>Спецификация на поставку верстаков</w:t>
      </w:r>
    </w:p>
    <w:p w:rsidR="00D5550D" w:rsidRPr="009A7956" w:rsidRDefault="00D5550D" w:rsidP="00D5550D">
      <w:pPr>
        <w:spacing w:after="0" w:line="240" w:lineRule="auto"/>
        <w:jc w:val="both"/>
        <w:rPr>
          <w:rFonts w:ascii="Times New Roman" w:hAnsi="Times New Roman"/>
        </w:rPr>
      </w:pPr>
    </w:p>
    <w:p w:rsidR="00D5550D" w:rsidRPr="009A7956" w:rsidRDefault="00D5550D" w:rsidP="00D5550D">
      <w:pPr>
        <w:spacing w:after="0" w:line="240" w:lineRule="auto"/>
        <w:jc w:val="center"/>
        <w:rPr>
          <w:rFonts w:ascii="Times New Roman" w:hAnsi="Times New Roman"/>
        </w:rPr>
      </w:pPr>
      <w:r w:rsidRPr="009A7956">
        <w:rPr>
          <w:rFonts w:ascii="Times New Roman" w:hAnsi="Times New Roman"/>
        </w:rPr>
        <w:t>12. ЮРИДИЧЕСКИЕ АДРЕСА И БАНКОВСКИЕ РЕКВИЗИТЫ СТОРОН</w:t>
      </w:r>
    </w:p>
    <w:p w:rsidR="00D5550D" w:rsidRPr="009A7956" w:rsidRDefault="00D5550D" w:rsidP="00D5550D">
      <w:pPr>
        <w:spacing w:after="0" w:line="240" w:lineRule="auto"/>
        <w:jc w:val="both"/>
        <w:rPr>
          <w:rFonts w:ascii="Times New Roman" w:hAnsi="Times New Roman"/>
        </w:rPr>
      </w:pPr>
    </w:p>
    <w:tbl>
      <w:tblPr>
        <w:tblW w:w="0" w:type="auto"/>
        <w:tblLook w:val="04A0"/>
      </w:tblPr>
      <w:tblGrid>
        <w:gridCol w:w="4712"/>
        <w:gridCol w:w="4858"/>
      </w:tblGrid>
      <w:tr w:rsidR="00D5550D" w:rsidRPr="009A7956" w:rsidTr="008E3C86">
        <w:tc>
          <w:tcPr>
            <w:tcW w:w="5328" w:type="dxa"/>
          </w:tcPr>
          <w:p w:rsidR="00D5550D" w:rsidRPr="009A7956" w:rsidRDefault="00BD61F5" w:rsidP="00D5550D">
            <w:pPr>
              <w:pStyle w:val="ae"/>
              <w:spacing w:before="0" w:beforeAutospacing="0" w:after="0" w:afterAutospacing="0"/>
              <w:jc w:val="both"/>
              <w:rPr>
                <w:sz w:val="22"/>
                <w:szCs w:val="22"/>
              </w:rPr>
            </w:pPr>
            <w:r w:rsidRPr="009A7956">
              <w:rPr>
                <w:sz w:val="22"/>
                <w:szCs w:val="22"/>
              </w:rPr>
              <w:t>Исполнитель</w:t>
            </w:r>
            <w:r w:rsidR="00D5550D" w:rsidRPr="009A7956">
              <w:rPr>
                <w:sz w:val="22"/>
                <w:szCs w:val="22"/>
              </w:rPr>
              <w:t>:</w:t>
            </w:r>
          </w:p>
          <w:p w:rsidR="00D5550D" w:rsidRPr="009A7956" w:rsidRDefault="00D5550D" w:rsidP="00D5550D">
            <w:pPr>
              <w:pStyle w:val="ae"/>
              <w:spacing w:before="0" w:beforeAutospacing="0" w:after="0" w:afterAutospacing="0"/>
              <w:jc w:val="both"/>
              <w:rPr>
                <w:sz w:val="22"/>
                <w:szCs w:val="22"/>
              </w:rPr>
            </w:pPr>
          </w:p>
        </w:tc>
        <w:tc>
          <w:tcPr>
            <w:tcW w:w="5328" w:type="dxa"/>
          </w:tcPr>
          <w:p w:rsidR="00D5550D" w:rsidRPr="009A7956" w:rsidRDefault="00D5550D" w:rsidP="00D5550D">
            <w:pPr>
              <w:pStyle w:val="ae"/>
              <w:spacing w:before="0" w:beforeAutospacing="0" w:after="0" w:afterAutospacing="0"/>
              <w:jc w:val="both"/>
              <w:rPr>
                <w:sz w:val="22"/>
                <w:szCs w:val="22"/>
              </w:rPr>
            </w:pPr>
            <w:r w:rsidRPr="009A7956">
              <w:rPr>
                <w:sz w:val="22"/>
                <w:szCs w:val="22"/>
              </w:rPr>
              <w:t>Заказчик:</w:t>
            </w:r>
          </w:p>
          <w:p w:rsidR="00D5550D" w:rsidRPr="009A7956" w:rsidRDefault="00D5550D" w:rsidP="00D5550D">
            <w:pPr>
              <w:pStyle w:val="ae"/>
              <w:spacing w:before="0" w:beforeAutospacing="0" w:after="0" w:afterAutospacing="0"/>
              <w:jc w:val="both"/>
              <w:rPr>
                <w:sz w:val="22"/>
                <w:szCs w:val="22"/>
              </w:rPr>
            </w:pPr>
            <w:r w:rsidRPr="009A7956">
              <w:rPr>
                <w:sz w:val="22"/>
                <w:szCs w:val="22"/>
              </w:rPr>
              <w:t xml:space="preserve">ОАО «НПО </w:t>
            </w:r>
            <w:proofErr w:type="spellStart"/>
            <w:r w:rsidRPr="009A7956">
              <w:rPr>
                <w:sz w:val="22"/>
                <w:szCs w:val="22"/>
              </w:rPr>
              <w:t>НИИИП-НЗиК</w:t>
            </w:r>
            <w:proofErr w:type="spellEnd"/>
            <w:r w:rsidRPr="009A7956">
              <w:rPr>
                <w:sz w:val="22"/>
                <w:szCs w:val="22"/>
              </w:rPr>
              <w:t>»</w:t>
            </w:r>
          </w:p>
          <w:p w:rsidR="00D5550D" w:rsidRPr="009A7956" w:rsidRDefault="00D5550D" w:rsidP="00D5550D">
            <w:pPr>
              <w:pStyle w:val="ae"/>
              <w:spacing w:before="0" w:beforeAutospacing="0" w:after="0" w:afterAutospacing="0"/>
              <w:jc w:val="both"/>
              <w:rPr>
                <w:sz w:val="22"/>
                <w:szCs w:val="22"/>
              </w:rPr>
            </w:pPr>
            <w:r w:rsidRPr="009A7956">
              <w:rPr>
                <w:sz w:val="22"/>
                <w:szCs w:val="22"/>
              </w:rPr>
              <w:t xml:space="preserve">630015, г. Новосибирск, ул. </w:t>
            </w:r>
            <w:proofErr w:type="gramStart"/>
            <w:r w:rsidRPr="009A7956">
              <w:rPr>
                <w:sz w:val="22"/>
                <w:szCs w:val="22"/>
              </w:rPr>
              <w:t>Планетная</w:t>
            </w:r>
            <w:proofErr w:type="gramEnd"/>
            <w:r w:rsidRPr="009A7956">
              <w:rPr>
                <w:sz w:val="22"/>
                <w:szCs w:val="22"/>
              </w:rPr>
              <w:t>, 32</w:t>
            </w:r>
          </w:p>
          <w:p w:rsidR="00D5550D" w:rsidRPr="009A7956" w:rsidRDefault="00D5550D" w:rsidP="00D5550D">
            <w:pPr>
              <w:pStyle w:val="ae"/>
              <w:spacing w:before="0" w:beforeAutospacing="0" w:after="0" w:afterAutospacing="0"/>
              <w:jc w:val="both"/>
              <w:rPr>
                <w:sz w:val="22"/>
                <w:szCs w:val="22"/>
              </w:rPr>
            </w:pPr>
            <w:r w:rsidRPr="009A7956">
              <w:rPr>
                <w:sz w:val="22"/>
                <w:szCs w:val="22"/>
              </w:rPr>
              <w:t>ИНН 5401199015/КПП 546050001</w:t>
            </w:r>
          </w:p>
          <w:p w:rsidR="00D5550D" w:rsidRPr="009A7956" w:rsidRDefault="00D5550D" w:rsidP="00D5550D">
            <w:pPr>
              <w:pStyle w:val="ae"/>
              <w:spacing w:before="0" w:beforeAutospacing="0" w:after="0" w:afterAutospacing="0"/>
              <w:jc w:val="both"/>
              <w:rPr>
                <w:sz w:val="22"/>
                <w:szCs w:val="22"/>
              </w:rPr>
            </w:pPr>
            <w:proofErr w:type="gramStart"/>
            <w:r w:rsidRPr="009A7956">
              <w:rPr>
                <w:sz w:val="22"/>
                <w:szCs w:val="22"/>
              </w:rPr>
              <w:t>р</w:t>
            </w:r>
            <w:proofErr w:type="gramEnd"/>
            <w:r w:rsidRPr="009A7956">
              <w:rPr>
                <w:sz w:val="22"/>
                <w:szCs w:val="22"/>
              </w:rPr>
              <w:t>/с 40702810400010122606</w:t>
            </w:r>
          </w:p>
          <w:p w:rsidR="00D5550D" w:rsidRPr="009A7956" w:rsidRDefault="00D5550D" w:rsidP="00D5550D">
            <w:pPr>
              <w:spacing w:after="0" w:line="240" w:lineRule="auto"/>
              <w:jc w:val="both"/>
              <w:rPr>
                <w:rFonts w:ascii="Times New Roman" w:hAnsi="Times New Roman"/>
                <w:color w:val="000000"/>
              </w:rPr>
            </w:pPr>
            <w:r w:rsidRPr="009A7956">
              <w:rPr>
                <w:rFonts w:ascii="Times New Roman" w:hAnsi="Times New Roman"/>
                <w:color w:val="000000"/>
              </w:rPr>
              <w:t>в Новосибирском филиале «НОМОС-БАНК» (ОАО) г. Новосибирск</w:t>
            </w:r>
          </w:p>
          <w:p w:rsidR="00D5550D" w:rsidRPr="009A7956" w:rsidRDefault="00D5550D" w:rsidP="00D5550D">
            <w:pPr>
              <w:spacing w:after="0" w:line="240" w:lineRule="auto"/>
              <w:jc w:val="both"/>
              <w:rPr>
                <w:rFonts w:ascii="Times New Roman" w:hAnsi="Times New Roman"/>
                <w:color w:val="000000"/>
              </w:rPr>
            </w:pPr>
            <w:r w:rsidRPr="009A7956">
              <w:rPr>
                <w:rFonts w:ascii="Times New Roman" w:hAnsi="Times New Roman"/>
                <w:color w:val="000000"/>
              </w:rPr>
              <w:t>к/с 30101810550040000839</w:t>
            </w:r>
          </w:p>
          <w:p w:rsidR="00D5550D" w:rsidRPr="009A7956" w:rsidRDefault="00D5550D" w:rsidP="00D5550D">
            <w:pPr>
              <w:spacing w:after="0" w:line="240" w:lineRule="auto"/>
              <w:jc w:val="both"/>
              <w:rPr>
                <w:rFonts w:ascii="Times New Roman" w:hAnsi="Times New Roman"/>
                <w:color w:val="000000"/>
              </w:rPr>
            </w:pPr>
            <w:r w:rsidRPr="009A7956">
              <w:rPr>
                <w:rFonts w:ascii="Times New Roman" w:hAnsi="Times New Roman"/>
                <w:color w:val="000000"/>
              </w:rPr>
              <w:t>БИК 045004839</w:t>
            </w:r>
          </w:p>
          <w:p w:rsidR="00D5550D" w:rsidRPr="009A7956" w:rsidRDefault="00D5550D" w:rsidP="00D5550D">
            <w:pPr>
              <w:pStyle w:val="ae"/>
              <w:spacing w:before="0" w:beforeAutospacing="0" w:after="0" w:afterAutospacing="0"/>
              <w:jc w:val="both"/>
              <w:rPr>
                <w:sz w:val="22"/>
                <w:szCs w:val="22"/>
              </w:rPr>
            </w:pPr>
          </w:p>
        </w:tc>
      </w:tr>
      <w:tr w:rsidR="00D5550D" w:rsidRPr="009A7956" w:rsidTr="008E3C86">
        <w:tc>
          <w:tcPr>
            <w:tcW w:w="5328" w:type="dxa"/>
          </w:tcPr>
          <w:p w:rsidR="00D5550D" w:rsidRPr="009A7956" w:rsidRDefault="00D5550D" w:rsidP="00D5550D">
            <w:pPr>
              <w:pStyle w:val="ae"/>
              <w:spacing w:before="0" w:beforeAutospacing="0" w:after="0" w:afterAutospacing="0"/>
              <w:jc w:val="both"/>
              <w:rPr>
                <w:sz w:val="22"/>
                <w:szCs w:val="22"/>
              </w:rPr>
            </w:pPr>
          </w:p>
        </w:tc>
        <w:tc>
          <w:tcPr>
            <w:tcW w:w="5328" w:type="dxa"/>
          </w:tcPr>
          <w:p w:rsidR="00D5550D" w:rsidRPr="009A7956" w:rsidRDefault="00D5550D" w:rsidP="00D5550D">
            <w:pPr>
              <w:pStyle w:val="ae"/>
              <w:spacing w:before="0" w:beforeAutospacing="0" w:after="0" w:afterAutospacing="0"/>
              <w:jc w:val="both"/>
              <w:rPr>
                <w:sz w:val="22"/>
                <w:szCs w:val="22"/>
              </w:rPr>
            </w:pPr>
          </w:p>
        </w:tc>
      </w:tr>
    </w:tbl>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w:t>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r>
      <w:r w:rsidRPr="009A7956">
        <w:rPr>
          <w:rFonts w:ascii="Times New Roman" w:hAnsi="Times New Roman"/>
        </w:rPr>
        <w:tab/>
        <w:t>Зам</w:t>
      </w:r>
      <w:r w:rsidR="009A7956" w:rsidRPr="009A7956">
        <w:rPr>
          <w:rFonts w:ascii="Times New Roman" w:hAnsi="Times New Roman"/>
        </w:rPr>
        <w:t>.</w:t>
      </w:r>
      <w:r w:rsidRPr="009A7956">
        <w:rPr>
          <w:rFonts w:ascii="Times New Roman" w:hAnsi="Times New Roman"/>
        </w:rPr>
        <w:t xml:space="preserve"> ген. директора </w:t>
      </w:r>
      <w:proofErr w:type="gramStart"/>
      <w:r w:rsidRPr="009A7956">
        <w:rPr>
          <w:rFonts w:ascii="Times New Roman" w:hAnsi="Times New Roman"/>
        </w:rPr>
        <w:t>по</w:t>
      </w:r>
      <w:proofErr w:type="gramEnd"/>
      <w:r w:rsidRPr="009A7956">
        <w:rPr>
          <w:rFonts w:ascii="Times New Roman" w:hAnsi="Times New Roman"/>
        </w:rPr>
        <w:t xml:space="preserve"> </w:t>
      </w:r>
    </w:p>
    <w:p w:rsidR="00D5550D" w:rsidRPr="009A7956" w:rsidRDefault="00D5550D" w:rsidP="00D5550D">
      <w:pPr>
        <w:spacing w:after="0" w:line="240" w:lineRule="auto"/>
        <w:jc w:val="both"/>
        <w:rPr>
          <w:rFonts w:ascii="Times New Roman" w:hAnsi="Times New Roman"/>
        </w:rPr>
      </w:pPr>
      <w:r w:rsidRPr="009A7956">
        <w:rPr>
          <w:rFonts w:ascii="Times New Roman" w:hAnsi="Times New Roman"/>
        </w:rPr>
        <w:t xml:space="preserve">                                                          </w:t>
      </w:r>
      <w:r w:rsidRPr="009A7956">
        <w:rPr>
          <w:rFonts w:ascii="Times New Roman" w:hAnsi="Times New Roman"/>
        </w:rPr>
        <w:tab/>
      </w:r>
      <w:r w:rsidRPr="009A7956">
        <w:rPr>
          <w:rFonts w:ascii="Times New Roman" w:hAnsi="Times New Roman"/>
        </w:rPr>
        <w:tab/>
        <w:t>экономике и финансам _________В.Н. Щербаков</w:t>
      </w:r>
    </w:p>
    <w:p w:rsidR="009A7956" w:rsidRDefault="009A7956" w:rsidP="00D5550D">
      <w:pPr>
        <w:spacing w:after="0" w:line="240" w:lineRule="auto"/>
        <w:jc w:val="both"/>
        <w:rPr>
          <w:rFonts w:ascii="Times New Roman" w:hAnsi="Times New Roman"/>
        </w:rPr>
        <w:sectPr w:rsidR="009A7956" w:rsidSect="009A7956">
          <w:pgSz w:w="11906" w:h="16838"/>
          <w:pgMar w:top="1134" w:right="851" w:bottom="1134" w:left="1701" w:header="709" w:footer="709" w:gutter="0"/>
          <w:cols w:space="708"/>
          <w:docGrid w:linePitch="360"/>
        </w:sectPr>
      </w:pPr>
    </w:p>
    <w:p w:rsidR="009F4E17" w:rsidRDefault="00796F60" w:rsidP="00D5550D">
      <w:pPr>
        <w:spacing w:after="0" w:line="240" w:lineRule="auto"/>
        <w:jc w:val="both"/>
        <w:rPr>
          <w:rFonts w:ascii="Times New Roman" w:hAnsi="Times New Roman"/>
          <w:sz w:val="24"/>
          <w:szCs w:val="24"/>
        </w:rPr>
        <w:sectPr w:rsidR="009F4E17" w:rsidSect="009F4E17">
          <w:pgSz w:w="16838" w:h="11906" w:orient="landscape"/>
          <w:pgMar w:top="1701" w:right="1134" w:bottom="851" w:left="1134" w:header="709" w:footer="709" w:gutter="0"/>
          <w:cols w:space="708"/>
          <w:docGrid w:linePitch="360"/>
        </w:sectPr>
      </w:pPr>
      <w:r>
        <w:rPr>
          <w:rFonts w:ascii="Times New Roman" w:hAnsi="Times New Roman"/>
          <w:noProof/>
          <w:sz w:val="24"/>
          <w:szCs w:val="24"/>
          <w:lang w:eastAsia="ru-RU"/>
        </w:rPr>
        <w:lastRenderedPageBreak/>
        <w:drawing>
          <wp:inline distT="0" distB="0" distL="0" distR="0">
            <wp:extent cx="7829550" cy="5934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829550" cy="5934075"/>
                    </a:xfrm>
                    <a:prstGeom prst="rect">
                      <a:avLst/>
                    </a:prstGeom>
                    <a:noFill/>
                    <a:ln w="9525">
                      <a:noFill/>
                      <a:miter lim="800000"/>
                      <a:headEnd/>
                      <a:tailEnd/>
                    </a:ln>
                  </pic:spPr>
                </pic:pic>
              </a:graphicData>
            </a:graphic>
          </wp:inline>
        </w:drawing>
      </w:r>
      <w:r w:rsidR="008C3CFA">
        <w:rPr>
          <w:rFonts w:ascii="Times New Roman" w:hAnsi="Times New Roman"/>
          <w:noProof/>
          <w:sz w:val="18"/>
          <w:szCs w:val="18"/>
          <w:lang w:eastAsia="ru-RU"/>
        </w:rPr>
        <w:lastRenderedPageBreak/>
        <w:drawing>
          <wp:inline distT="0" distB="0" distL="0" distR="0">
            <wp:extent cx="8972550" cy="5791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972550" cy="5791200"/>
                    </a:xfrm>
                    <a:prstGeom prst="rect">
                      <a:avLst/>
                    </a:prstGeom>
                    <a:noFill/>
                    <a:ln w="9525">
                      <a:noFill/>
                      <a:miter lim="800000"/>
                      <a:headEnd/>
                      <a:tailEnd/>
                    </a:ln>
                  </pic:spPr>
                </pic:pic>
              </a:graphicData>
            </a:graphic>
          </wp:inline>
        </w:drawing>
      </w:r>
    </w:p>
    <w:p w:rsidR="000D2685" w:rsidRDefault="009F4E17" w:rsidP="009F4E1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 к договору №</w:t>
      </w:r>
    </w:p>
    <w:p w:rsidR="009F4E17" w:rsidRDefault="009F4E17" w:rsidP="009F4E17">
      <w:pPr>
        <w:spacing w:after="0" w:line="240" w:lineRule="auto"/>
        <w:jc w:val="right"/>
        <w:rPr>
          <w:rFonts w:ascii="Times New Roman" w:hAnsi="Times New Roman"/>
          <w:sz w:val="24"/>
          <w:szCs w:val="24"/>
        </w:rPr>
      </w:pPr>
      <w:r>
        <w:rPr>
          <w:rFonts w:ascii="Times New Roman" w:hAnsi="Times New Roman"/>
          <w:sz w:val="24"/>
          <w:szCs w:val="24"/>
        </w:rPr>
        <w:t>от «___»____________2014 г.</w:t>
      </w:r>
    </w:p>
    <w:p w:rsidR="000D2685" w:rsidRDefault="000D2685" w:rsidP="00BD61F5">
      <w:pPr>
        <w:spacing w:after="0" w:line="240" w:lineRule="auto"/>
        <w:jc w:val="center"/>
        <w:rPr>
          <w:rFonts w:ascii="Times New Roman" w:hAnsi="Times New Roman"/>
          <w:sz w:val="24"/>
          <w:szCs w:val="24"/>
        </w:rPr>
      </w:pPr>
    </w:p>
    <w:p w:rsidR="000D2685" w:rsidRDefault="000D2685" w:rsidP="00BD61F5">
      <w:pPr>
        <w:spacing w:after="0" w:line="240" w:lineRule="auto"/>
        <w:jc w:val="center"/>
        <w:rPr>
          <w:rFonts w:ascii="Times New Roman" w:hAnsi="Times New Roman"/>
          <w:sz w:val="24"/>
          <w:szCs w:val="24"/>
        </w:rPr>
      </w:pPr>
    </w:p>
    <w:p w:rsidR="000D2685" w:rsidRDefault="000D2685" w:rsidP="00BD61F5">
      <w:pPr>
        <w:spacing w:after="0" w:line="240" w:lineRule="auto"/>
        <w:jc w:val="center"/>
        <w:rPr>
          <w:rFonts w:ascii="Times New Roman" w:hAnsi="Times New Roman"/>
          <w:sz w:val="24"/>
          <w:szCs w:val="24"/>
        </w:rPr>
      </w:pPr>
    </w:p>
    <w:p w:rsidR="00D5550D" w:rsidRPr="00D5550D" w:rsidRDefault="00D5550D" w:rsidP="00BD61F5">
      <w:pPr>
        <w:spacing w:after="0" w:line="240" w:lineRule="auto"/>
        <w:jc w:val="center"/>
        <w:rPr>
          <w:rFonts w:ascii="Times New Roman" w:hAnsi="Times New Roman"/>
          <w:sz w:val="24"/>
          <w:szCs w:val="24"/>
        </w:rPr>
      </w:pPr>
      <w:r w:rsidRPr="00D5550D">
        <w:rPr>
          <w:rFonts w:ascii="Times New Roman" w:hAnsi="Times New Roman"/>
          <w:sz w:val="24"/>
          <w:szCs w:val="24"/>
        </w:rPr>
        <w:t>Спецификация</w:t>
      </w:r>
    </w:p>
    <w:p w:rsidR="00D5550D" w:rsidRPr="00D5550D" w:rsidRDefault="00D5550D" w:rsidP="00D5550D">
      <w:pPr>
        <w:spacing w:after="0" w:line="240" w:lineRule="auto"/>
        <w:jc w:val="both"/>
        <w:rPr>
          <w:rFonts w:ascii="Times New Roman" w:hAnsi="Times New Roman"/>
          <w:sz w:val="24"/>
          <w:szCs w:val="24"/>
        </w:rPr>
      </w:pPr>
    </w:p>
    <w:p w:rsidR="00D5550D" w:rsidRPr="00D5550D" w:rsidRDefault="00BD61F5" w:rsidP="00D5550D">
      <w:pPr>
        <w:spacing w:after="0" w:line="240" w:lineRule="auto"/>
        <w:jc w:val="both"/>
        <w:rPr>
          <w:rFonts w:ascii="Times New Roman" w:hAnsi="Times New Roman"/>
          <w:sz w:val="24"/>
          <w:szCs w:val="24"/>
        </w:rPr>
      </w:pPr>
      <w:r>
        <w:rPr>
          <w:rFonts w:ascii="Times New Roman" w:hAnsi="Times New Roman"/>
          <w:sz w:val="24"/>
          <w:szCs w:val="24"/>
        </w:rPr>
        <w:t>Исполнитель</w:t>
      </w:r>
      <w:r w:rsidR="00D5550D" w:rsidRPr="00D5550D">
        <w:rPr>
          <w:rFonts w:ascii="Times New Roman" w:hAnsi="Times New Roman"/>
          <w:sz w:val="24"/>
          <w:szCs w:val="24"/>
        </w:rPr>
        <w:t>: ___________________</w:t>
      </w:r>
    </w:p>
    <w:p w:rsid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 xml:space="preserve">Заказчик: ОАО «НПО </w:t>
      </w:r>
      <w:proofErr w:type="spellStart"/>
      <w:r w:rsidRPr="00D5550D">
        <w:rPr>
          <w:rFonts w:ascii="Times New Roman" w:hAnsi="Times New Roman"/>
          <w:sz w:val="24"/>
          <w:szCs w:val="24"/>
        </w:rPr>
        <w:t>НИИИП-НЗиК</w:t>
      </w:r>
      <w:proofErr w:type="spellEnd"/>
      <w:r w:rsidRPr="00D5550D">
        <w:rPr>
          <w:rFonts w:ascii="Times New Roman" w:hAnsi="Times New Roman"/>
          <w:sz w:val="24"/>
          <w:szCs w:val="24"/>
        </w:rPr>
        <w:t>» ИНН 5401199015 КПП 546050001</w:t>
      </w:r>
    </w:p>
    <w:p w:rsidR="00BD61F5" w:rsidRDefault="00BD61F5" w:rsidP="00D5550D">
      <w:pPr>
        <w:spacing w:after="0" w:line="240" w:lineRule="auto"/>
        <w:jc w:val="both"/>
        <w:rPr>
          <w:rFonts w:ascii="Times New Roman" w:hAnsi="Times New Roman"/>
          <w:sz w:val="24"/>
          <w:szCs w:val="24"/>
        </w:rPr>
      </w:pPr>
    </w:p>
    <w:p w:rsidR="00BD61F5" w:rsidRDefault="00BD61F5" w:rsidP="00D5550D">
      <w:pPr>
        <w:spacing w:after="0" w:line="240" w:lineRule="auto"/>
        <w:jc w:val="both"/>
        <w:rPr>
          <w:rFonts w:ascii="Times New Roman" w:hAnsi="Times New Roman"/>
          <w:sz w:val="24"/>
          <w:szCs w:val="24"/>
        </w:rPr>
      </w:pPr>
    </w:p>
    <w:p w:rsidR="00BD61F5" w:rsidRPr="00D5550D" w:rsidRDefault="00BD61F5" w:rsidP="00D5550D">
      <w:pPr>
        <w:spacing w:after="0" w:line="240" w:lineRule="auto"/>
        <w:jc w:val="both"/>
        <w:rPr>
          <w:rFonts w:ascii="Times New Roman" w:hAnsi="Times New Roman"/>
          <w:sz w:val="24"/>
          <w:szCs w:val="24"/>
        </w:rPr>
      </w:pPr>
    </w:p>
    <w:p w:rsidR="00D5550D" w:rsidRPr="00D5550D" w:rsidRDefault="00D5550D" w:rsidP="00D5550D">
      <w:pPr>
        <w:spacing w:after="0" w:line="240" w:lineRule="auto"/>
        <w:jc w:val="both"/>
        <w:rPr>
          <w:rFonts w:ascii="Times New Roman" w:hAnsi="Times New Roman"/>
          <w:sz w:val="24"/>
          <w:szCs w:val="24"/>
        </w:rPr>
      </w:pPr>
    </w:p>
    <w:tbl>
      <w:tblPr>
        <w:tblStyle w:val="af4"/>
        <w:tblW w:w="10348" w:type="dxa"/>
        <w:tblInd w:w="-1026" w:type="dxa"/>
        <w:tblLayout w:type="fixed"/>
        <w:tblLook w:val="01E0"/>
      </w:tblPr>
      <w:tblGrid>
        <w:gridCol w:w="567"/>
        <w:gridCol w:w="2835"/>
        <w:gridCol w:w="1134"/>
        <w:gridCol w:w="1560"/>
        <w:gridCol w:w="1701"/>
        <w:gridCol w:w="2551"/>
      </w:tblGrid>
      <w:tr w:rsidR="00BD61F5" w:rsidRPr="00D5550D" w:rsidTr="00BD61F5">
        <w:tc>
          <w:tcPr>
            <w:tcW w:w="567"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w:t>
            </w:r>
          </w:p>
          <w:p w:rsidR="00BD61F5" w:rsidRPr="00D5550D" w:rsidRDefault="00BD61F5" w:rsidP="00D5550D">
            <w:pPr>
              <w:jc w:val="both"/>
              <w:rPr>
                <w:rFonts w:ascii="Times New Roman" w:hAnsi="Times New Roman"/>
                <w:b/>
                <w:sz w:val="24"/>
                <w:szCs w:val="24"/>
              </w:rPr>
            </w:pPr>
            <w:proofErr w:type="spellStart"/>
            <w:r w:rsidRPr="00D5550D">
              <w:rPr>
                <w:rFonts w:ascii="Times New Roman" w:hAnsi="Times New Roman"/>
                <w:b/>
                <w:sz w:val="24"/>
                <w:szCs w:val="24"/>
              </w:rPr>
              <w:t>пп</w:t>
            </w:r>
            <w:proofErr w:type="spellEnd"/>
            <w:r w:rsidRPr="00D5550D">
              <w:rPr>
                <w:rFonts w:ascii="Times New Roman" w:hAnsi="Times New Roman"/>
                <w:b/>
                <w:sz w:val="24"/>
                <w:szCs w:val="24"/>
              </w:rPr>
              <w:t>/</w:t>
            </w:r>
            <w:proofErr w:type="spellStart"/>
            <w:proofErr w:type="gramStart"/>
            <w:r w:rsidRPr="00D5550D">
              <w:rPr>
                <w:rFonts w:ascii="Times New Roman" w:hAnsi="Times New Roman"/>
                <w:b/>
                <w:sz w:val="24"/>
                <w:szCs w:val="24"/>
              </w:rPr>
              <w:t>п</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 xml:space="preserve">Кол-во, </w:t>
            </w:r>
            <w:proofErr w:type="spellStart"/>
            <w:r w:rsidRPr="00D5550D">
              <w:rPr>
                <w:rFonts w:ascii="Times New Roman" w:hAnsi="Times New Roman"/>
                <w:b/>
                <w:sz w:val="24"/>
                <w:szCs w:val="24"/>
              </w:rPr>
              <w:t>ед</w:t>
            </w:r>
            <w:proofErr w:type="gramStart"/>
            <w:r w:rsidRPr="00D5550D">
              <w:rPr>
                <w:rFonts w:ascii="Times New Roman" w:hAnsi="Times New Roman"/>
                <w:b/>
                <w:sz w:val="24"/>
                <w:szCs w:val="24"/>
              </w:rPr>
              <w:t>.и</w:t>
            </w:r>
            <w:proofErr w:type="gramEnd"/>
            <w:r w:rsidRPr="00D5550D">
              <w:rPr>
                <w:rFonts w:ascii="Times New Roman" w:hAnsi="Times New Roman"/>
                <w:b/>
                <w:sz w:val="24"/>
                <w:szCs w:val="24"/>
              </w:rPr>
              <w:t>зм</w:t>
            </w:r>
            <w:proofErr w:type="spellEnd"/>
            <w:r w:rsidRPr="00D5550D">
              <w:rPr>
                <w:rFonts w:ascii="Times New Roman" w:hAnsi="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Цена</w:t>
            </w:r>
          </w:p>
        </w:tc>
        <w:tc>
          <w:tcPr>
            <w:tcW w:w="1701"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Сумма</w:t>
            </w:r>
          </w:p>
        </w:tc>
        <w:tc>
          <w:tcPr>
            <w:tcW w:w="2551"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b/>
                <w:sz w:val="24"/>
                <w:szCs w:val="24"/>
              </w:rPr>
            </w:pPr>
            <w:r w:rsidRPr="00D5550D">
              <w:rPr>
                <w:rFonts w:ascii="Times New Roman" w:hAnsi="Times New Roman"/>
                <w:b/>
                <w:sz w:val="24"/>
                <w:szCs w:val="24"/>
              </w:rPr>
              <w:t>Срок поставки</w:t>
            </w:r>
          </w:p>
        </w:tc>
      </w:tr>
      <w:tr w:rsidR="00BD61F5" w:rsidRPr="00D5550D" w:rsidTr="00BD61F5">
        <w:trPr>
          <w:trHeight w:val="444"/>
        </w:trPr>
        <w:tc>
          <w:tcPr>
            <w:tcW w:w="567"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sz w:val="24"/>
                <w:szCs w:val="24"/>
              </w:rPr>
            </w:pPr>
            <w:r w:rsidRPr="00D5550D">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sz w:val="24"/>
                <w:szCs w:val="24"/>
              </w:rPr>
            </w:pPr>
            <w:r>
              <w:rPr>
                <w:rFonts w:ascii="Times New Roman" w:hAnsi="Times New Roman"/>
                <w:sz w:val="24"/>
                <w:szCs w:val="24"/>
              </w:rPr>
              <w:t xml:space="preserve">Верстак </w:t>
            </w:r>
            <w:r w:rsidRPr="00D5550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r>
              <w:rPr>
                <w:rFonts w:ascii="Times New Roman" w:hAnsi="Times New Roman"/>
                <w:sz w:val="24"/>
                <w:szCs w:val="24"/>
              </w:rPr>
              <w:t>16</w:t>
            </w:r>
            <w:r w:rsidRPr="00D5550D">
              <w:rPr>
                <w:rFonts w:ascii="Times New Roman" w:hAnsi="Times New Roman"/>
                <w:sz w:val="24"/>
                <w:szCs w:val="24"/>
              </w:rPr>
              <w:t xml:space="preserve"> шт.</w:t>
            </w:r>
          </w:p>
        </w:tc>
        <w:tc>
          <w:tcPr>
            <w:tcW w:w="1560"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61F5" w:rsidRPr="00D5550D" w:rsidRDefault="00BD61F5" w:rsidP="00BD61F5">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31</w:t>
            </w:r>
            <w:r w:rsidRPr="00D5550D">
              <w:rPr>
                <w:rFonts w:ascii="Times New Roman" w:hAnsi="Times New Roman"/>
                <w:sz w:val="24"/>
                <w:szCs w:val="24"/>
              </w:rPr>
              <w:t>.0</w:t>
            </w:r>
            <w:r>
              <w:rPr>
                <w:rFonts w:ascii="Times New Roman" w:hAnsi="Times New Roman"/>
                <w:sz w:val="24"/>
                <w:szCs w:val="24"/>
              </w:rPr>
              <w:t>7</w:t>
            </w:r>
            <w:r w:rsidRPr="00D5550D">
              <w:rPr>
                <w:rFonts w:ascii="Times New Roman" w:hAnsi="Times New Roman"/>
                <w:sz w:val="24"/>
                <w:szCs w:val="24"/>
              </w:rPr>
              <w:t>.2014г</w:t>
            </w:r>
          </w:p>
        </w:tc>
      </w:tr>
      <w:tr w:rsidR="00BD61F5" w:rsidRPr="00D5550D" w:rsidTr="00BD61F5">
        <w:trPr>
          <w:trHeight w:val="444"/>
        </w:trPr>
        <w:tc>
          <w:tcPr>
            <w:tcW w:w="567"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sz w:val="24"/>
                <w:szCs w:val="24"/>
              </w:rPr>
            </w:pPr>
            <w:r w:rsidRPr="00D5550D">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BD61F5" w:rsidRPr="00D5550D" w:rsidRDefault="00BD61F5" w:rsidP="00D5550D">
            <w:pPr>
              <w:jc w:val="both"/>
              <w:rPr>
                <w:rFonts w:ascii="Times New Roman" w:hAnsi="Times New Roman"/>
                <w:sz w:val="24"/>
                <w:szCs w:val="24"/>
              </w:rPr>
            </w:pPr>
            <w:r>
              <w:rPr>
                <w:rFonts w:ascii="Times New Roman" w:hAnsi="Times New Roman"/>
                <w:sz w:val="24"/>
                <w:szCs w:val="24"/>
              </w:rPr>
              <w:t xml:space="preserve">Верстак </w:t>
            </w:r>
            <w:r w:rsidRPr="00D5550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r>
              <w:rPr>
                <w:rFonts w:ascii="Times New Roman" w:hAnsi="Times New Roman"/>
                <w:sz w:val="24"/>
                <w:szCs w:val="24"/>
              </w:rPr>
              <w:t>5</w:t>
            </w:r>
            <w:r w:rsidRPr="00D5550D">
              <w:rPr>
                <w:rFonts w:ascii="Times New Roman" w:hAnsi="Times New Roman"/>
                <w:sz w:val="24"/>
                <w:szCs w:val="24"/>
              </w:rPr>
              <w:t xml:space="preserve"> шт.</w:t>
            </w:r>
          </w:p>
        </w:tc>
        <w:tc>
          <w:tcPr>
            <w:tcW w:w="1560"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61F5" w:rsidRPr="00D5550D" w:rsidRDefault="00BD61F5" w:rsidP="00D5550D">
            <w:pPr>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61F5" w:rsidRPr="00D5550D" w:rsidRDefault="00BD61F5" w:rsidP="00BD61F5">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31</w:t>
            </w:r>
            <w:r w:rsidRPr="00D5550D">
              <w:rPr>
                <w:rFonts w:ascii="Times New Roman" w:hAnsi="Times New Roman"/>
                <w:sz w:val="24"/>
                <w:szCs w:val="24"/>
              </w:rPr>
              <w:t>.0</w:t>
            </w:r>
            <w:r>
              <w:rPr>
                <w:rFonts w:ascii="Times New Roman" w:hAnsi="Times New Roman"/>
                <w:sz w:val="24"/>
                <w:szCs w:val="24"/>
              </w:rPr>
              <w:t>7</w:t>
            </w:r>
            <w:r w:rsidRPr="00D5550D">
              <w:rPr>
                <w:rFonts w:ascii="Times New Roman" w:hAnsi="Times New Roman"/>
                <w:sz w:val="24"/>
                <w:szCs w:val="24"/>
              </w:rPr>
              <w:t>.2014г</w:t>
            </w:r>
          </w:p>
        </w:tc>
      </w:tr>
    </w:tbl>
    <w:p w:rsidR="00D5550D" w:rsidRP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BD61F5" w:rsidRDefault="00BD61F5" w:rsidP="00D5550D">
      <w:pPr>
        <w:spacing w:after="0" w:line="240" w:lineRule="auto"/>
        <w:jc w:val="both"/>
        <w:rPr>
          <w:rFonts w:ascii="Times New Roman" w:hAnsi="Times New Roman"/>
          <w:sz w:val="24"/>
          <w:szCs w:val="24"/>
        </w:rPr>
      </w:pPr>
    </w:p>
    <w:p w:rsidR="00BD61F5" w:rsidRDefault="00BD61F5" w:rsidP="00D5550D">
      <w:pPr>
        <w:spacing w:after="0" w:line="240" w:lineRule="auto"/>
        <w:jc w:val="both"/>
        <w:rPr>
          <w:rFonts w:ascii="Times New Roman" w:hAnsi="Times New Roman"/>
          <w:sz w:val="24"/>
          <w:szCs w:val="24"/>
        </w:rPr>
      </w:pPr>
    </w:p>
    <w:p w:rsidR="00BD61F5" w:rsidRDefault="00BD61F5" w:rsidP="00D5550D">
      <w:pPr>
        <w:spacing w:after="0" w:line="240" w:lineRule="auto"/>
        <w:jc w:val="both"/>
        <w:rPr>
          <w:rFonts w:ascii="Times New Roman" w:hAnsi="Times New Roman"/>
          <w:sz w:val="24"/>
          <w:szCs w:val="24"/>
        </w:rPr>
      </w:pPr>
    </w:p>
    <w:p w:rsidR="00BD61F5" w:rsidRPr="00D5550D" w:rsidRDefault="00BD61F5" w:rsidP="00EE4301">
      <w:pPr>
        <w:spacing w:after="0" w:line="240" w:lineRule="auto"/>
        <w:jc w:val="right"/>
        <w:rPr>
          <w:rFonts w:ascii="Times New Roman" w:hAnsi="Times New Roman"/>
          <w:sz w:val="24"/>
          <w:szCs w:val="24"/>
        </w:rPr>
      </w:pPr>
    </w:p>
    <w:p w:rsidR="00D5550D" w:rsidRPr="00D5550D" w:rsidRDefault="00D5550D" w:rsidP="00EE4301">
      <w:pPr>
        <w:spacing w:after="0" w:line="240" w:lineRule="auto"/>
        <w:jc w:val="right"/>
        <w:rPr>
          <w:rFonts w:ascii="Times New Roman" w:hAnsi="Times New Roman"/>
          <w:sz w:val="24"/>
          <w:szCs w:val="24"/>
        </w:rPr>
      </w:pPr>
      <w:r w:rsidRPr="00D5550D">
        <w:rPr>
          <w:rFonts w:ascii="Times New Roman" w:hAnsi="Times New Roman"/>
          <w:sz w:val="24"/>
          <w:szCs w:val="24"/>
        </w:rPr>
        <w:t>ИТОГО:</w:t>
      </w:r>
    </w:p>
    <w:p w:rsidR="00D5550D" w:rsidRPr="00D5550D" w:rsidRDefault="00D5550D" w:rsidP="00EE4301">
      <w:pPr>
        <w:spacing w:after="0" w:line="240" w:lineRule="auto"/>
        <w:jc w:val="right"/>
        <w:rPr>
          <w:rFonts w:ascii="Times New Roman" w:hAnsi="Times New Roman"/>
          <w:sz w:val="24"/>
          <w:szCs w:val="24"/>
        </w:rPr>
      </w:pPr>
      <w:r w:rsidRPr="00D5550D">
        <w:rPr>
          <w:rFonts w:ascii="Times New Roman" w:hAnsi="Times New Roman"/>
          <w:sz w:val="24"/>
          <w:szCs w:val="24"/>
        </w:rPr>
        <w:t>Сумма НДС (18%):</w:t>
      </w:r>
    </w:p>
    <w:p w:rsidR="00D5550D" w:rsidRPr="00D5550D" w:rsidRDefault="00D5550D" w:rsidP="00EE4301">
      <w:pPr>
        <w:spacing w:after="0" w:line="240" w:lineRule="auto"/>
        <w:jc w:val="right"/>
        <w:rPr>
          <w:rFonts w:ascii="Times New Roman" w:hAnsi="Times New Roman"/>
          <w:b/>
          <w:sz w:val="24"/>
          <w:szCs w:val="24"/>
        </w:rPr>
      </w:pPr>
      <w:r w:rsidRPr="00D5550D">
        <w:rPr>
          <w:rFonts w:ascii="Times New Roman" w:hAnsi="Times New Roman"/>
          <w:b/>
          <w:sz w:val="24"/>
          <w:szCs w:val="24"/>
        </w:rPr>
        <w:t>Всего с НДС (18%):</w:t>
      </w:r>
    </w:p>
    <w:p w:rsidR="00D5550D" w:rsidRPr="00D5550D" w:rsidRDefault="00D5550D" w:rsidP="00EE4301">
      <w:pPr>
        <w:spacing w:after="0" w:line="240" w:lineRule="auto"/>
        <w:rPr>
          <w:rFonts w:ascii="Times New Roman" w:hAnsi="Times New Roman"/>
          <w:b/>
          <w:sz w:val="24"/>
          <w:szCs w:val="24"/>
        </w:rPr>
      </w:pPr>
      <w:r w:rsidRPr="00D5550D">
        <w:rPr>
          <w:rStyle w:val="FontStyle16"/>
          <w:sz w:val="24"/>
          <w:szCs w:val="24"/>
        </w:rPr>
        <w:t>Общая сумма спецификации</w:t>
      </w:r>
      <w:proofErr w:type="gramStart"/>
      <w:r w:rsidRPr="00D5550D">
        <w:rPr>
          <w:rStyle w:val="FontStyle16"/>
          <w:sz w:val="24"/>
          <w:szCs w:val="24"/>
        </w:rPr>
        <w:t xml:space="preserve"> ____</w:t>
      </w:r>
      <w:r w:rsidRPr="00D5550D">
        <w:rPr>
          <w:rFonts w:ascii="Times New Roman" w:hAnsi="Times New Roman"/>
          <w:b/>
          <w:sz w:val="24"/>
          <w:szCs w:val="24"/>
        </w:rPr>
        <w:t xml:space="preserve"> () </w:t>
      </w:r>
      <w:proofErr w:type="gramEnd"/>
      <w:r w:rsidRPr="00D5550D">
        <w:rPr>
          <w:rFonts w:ascii="Times New Roman" w:hAnsi="Times New Roman"/>
          <w:b/>
          <w:sz w:val="24"/>
          <w:szCs w:val="24"/>
        </w:rPr>
        <w:t>руб.</w:t>
      </w:r>
    </w:p>
    <w:p w:rsidR="00D5550D" w:rsidRPr="00D5550D" w:rsidRDefault="00D5550D" w:rsidP="00D5550D">
      <w:pPr>
        <w:pStyle w:val="Style2"/>
        <w:widowControl/>
        <w:jc w:val="both"/>
        <w:rPr>
          <w:rStyle w:val="FontStyle16"/>
          <w:sz w:val="24"/>
        </w:rPr>
      </w:pPr>
      <w:r w:rsidRPr="00D5550D">
        <w:rPr>
          <w:rStyle w:val="FontStyle16"/>
          <w:sz w:val="24"/>
        </w:rPr>
        <w:t xml:space="preserve">Количество и цена </w:t>
      </w:r>
      <w:proofErr w:type="gramStart"/>
      <w:r w:rsidRPr="00D5550D">
        <w:rPr>
          <w:rStyle w:val="FontStyle16"/>
          <w:sz w:val="24"/>
        </w:rPr>
        <w:t>согласованы</w:t>
      </w:r>
      <w:proofErr w:type="gramEnd"/>
      <w:r w:rsidRPr="00D5550D">
        <w:rPr>
          <w:rStyle w:val="FontStyle16"/>
          <w:sz w:val="24"/>
        </w:rPr>
        <w:t xml:space="preserve">  Сторонами. Претензий Стороны не имеют.</w:t>
      </w:r>
    </w:p>
    <w:p w:rsidR="00D5550D" w:rsidRPr="00D5550D" w:rsidRDefault="00D5550D" w:rsidP="00D5550D">
      <w:pPr>
        <w:pStyle w:val="Style2"/>
        <w:widowControl/>
        <w:jc w:val="both"/>
        <w:rPr>
          <w:rStyle w:val="FontStyle16"/>
          <w:sz w:val="24"/>
        </w:rPr>
      </w:pPr>
    </w:p>
    <w:p w:rsidR="00D5550D" w:rsidRPr="00D5550D" w:rsidRDefault="00D5550D" w:rsidP="00D5550D">
      <w:pPr>
        <w:pStyle w:val="Style2"/>
        <w:widowControl/>
        <w:jc w:val="both"/>
      </w:pPr>
    </w:p>
    <w:tbl>
      <w:tblPr>
        <w:tblW w:w="0" w:type="auto"/>
        <w:tblLook w:val="01E0"/>
      </w:tblPr>
      <w:tblGrid>
        <w:gridCol w:w="4785"/>
        <w:gridCol w:w="4786"/>
      </w:tblGrid>
      <w:tr w:rsidR="00D5550D" w:rsidRPr="00D5550D" w:rsidTr="008E3C86">
        <w:tc>
          <w:tcPr>
            <w:tcW w:w="4785" w:type="dxa"/>
          </w:tcPr>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 xml:space="preserve">От </w:t>
            </w:r>
            <w:r w:rsidR="00BD61F5">
              <w:rPr>
                <w:rFonts w:ascii="Times New Roman" w:hAnsi="Times New Roman"/>
                <w:sz w:val="24"/>
                <w:szCs w:val="24"/>
              </w:rPr>
              <w:t>Исполнителя</w:t>
            </w:r>
            <w:r w:rsidRPr="00D5550D">
              <w:rPr>
                <w:rFonts w:ascii="Times New Roman" w:hAnsi="Times New Roman"/>
                <w:sz w:val="24"/>
                <w:szCs w:val="24"/>
              </w:rPr>
              <w:t>:</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_____________________</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м.п.</w:t>
            </w:r>
          </w:p>
          <w:p w:rsidR="00D5550D" w:rsidRPr="00D5550D" w:rsidRDefault="00D5550D" w:rsidP="00D5550D">
            <w:pPr>
              <w:spacing w:after="0" w:line="240" w:lineRule="auto"/>
              <w:jc w:val="both"/>
              <w:rPr>
                <w:rFonts w:ascii="Times New Roman" w:hAnsi="Times New Roman"/>
                <w:sz w:val="24"/>
                <w:szCs w:val="24"/>
              </w:rPr>
            </w:pPr>
          </w:p>
        </w:tc>
        <w:tc>
          <w:tcPr>
            <w:tcW w:w="4786" w:type="dxa"/>
          </w:tcPr>
          <w:p w:rsidR="00D5550D" w:rsidRPr="00D5550D" w:rsidRDefault="00D5550D" w:rsidP="00D5550D">
            <w:pPr>
              <w:spacing w:after="0" w:line="240" w:lineRule="auto"/>
              <w:ind w:left="255"/>
              <w:jc w:val="both"/>
              <w:rPr>
                <w:rFonts w:ascii="Times New Roman" w:hAnsi="Times New Roman"/>
                <w:sz w:val="24"/>
                <w:szCs w:val="24"/>
              </w:rPr>
            </w:pPr>
            <w:r w:rsidRPr="00D5550D">
              <w:rPr>
                <w:rFonts w:ascii="Times New Roman" w:hAnsi="Times New Roman"/>
                <w:sz w:val="24"/>
                <w:szCs w:val="24"/>
              </w:rPr>
              <w:t>От Заказчика:</w:t>
            </w:r>
          </w:p>
          <w:p w:rsidR="00D5550D" w:rsidRPr="00D5550D" w:rsidRDefault="00D5550D" w:rsidP="00D5550D">
            <w:pPr>
              <w:spacing w:after="0" w:line="240" w:lineRule="auto"/>
              <w:ind w:left="255"/>
              <w:jc w:val="both"/>
              <w:rPr>
                <w:rFonts w:ascii="Times New Roman" w:hAnsi="Times New Roman"/>
                <w:sz w:val="24"/>
                <w:szCs w:val="24"/>
              </w:rPr>
            </w:pPr>
            <w:r w:rsidRPr="00D5550D">
              <w:rPr>
                <w:rFonts w:ascii="Times New Roman" w:hAnsi="Times New Roman"/>
                <w:sz w:val="24"/>
                <w:szCs w:val="24"/>
              </w:rPr>
              <w:t xml:space="preserve">____________________       </w:t>
            </w:r>
          </w:p>
          <w:p w:rsidR="00D5550D" w:rsidRPr="00D5550D" w:rsidRDefault="00D5550D" w:rsidP="00D5550D">
            <w:pPr>
              <w:spacing w:after="0" w:line="240" w:lineRule="auto"/>
              <w:ind w:left="255"/>
              <w:jc w:val="both"/>
              <w:rPr>
                <w:rFonts w:ascii="Times New Roman" w:hAnsi="Times New Roman"/>
                <w:sz w:val="24"/>
                <w:szCs w:val="24"/>
              </w:rPr>
            </w:pPr>
            <w:proofErr w:type="spellStart"/>
            <w:r w:rsidRPr="00D5550D">
              <w:rPr>
                <w:rFonts w:ascii="Times New Roman" w:hAnsi="Times New Roman"/>
                <w:sz w:val="24"/>
                <w:szCs w:val="24"/>
              </w:rPr>
              <w:t>м</w:t>
            </w:r>
            <w:proofErr w:type="gramStart"/>
            <w:r w:rsidRPr="00D5550D">
              <w:rPr>
                <w:rFonts w:ascii="Times New Roman" w:hAnsi="Times New Roman"/>
                <w:sz w:val="24"/>
                <w:szCs w:val="24"/>
              </w:rPr>
              <w:t>.п</w:t>
            </w:r>
            <w:proofErr w:type="spellEnd"/>
            <w:proofErr w:type="gramEnd"/>
          </w:p>
          <w:p w:rsidR="00D5550D" w:rsidRPr="00D5550D" w:rsidRDefault="00D5550D" w:rsidP="00D5550D">
            <w:pPr>
              <w:spacing w:after="0" w:line="240" w:lineRule="auto"/>
              <w:jc w:val="both"/>
              <w:rPr>
                <w:rFonts w:ascii="Times New Roman" w:hAnsi="Times New Roman"/>
                <w:sz w:val="24"/>
                <w:szCs w:val="24"/>
              </w:rPr>
            </w:pPr>
          </w:p>
        </w:tc>
      </w:tr>
    </w:tbl>
    <w:p w:rsidR="00D5550D" w:rsidRDefault="00D5550D" w:rsidP="00D5550D">
      <w:pPr>
        <w:pStyle w:val="af1"/>
        <w:spacing w:after="0" w:line="240" w:lineRule="auto"/>
        <w:jc w:val="both"/>
        <w:rPr>
          <w:rFonts w:ascii="Times New Roman" w:hAnsi="Times New Roman" w:cs="Times New Roman"/>
        </w:rPr>
      </w:pPr>
    </w:p>
    <w:p w:rsidR="00BD61F5" w:rsidRDefault="00BD61F5" w:rsidP="00BD61F5"/>
    <w:p w:rsidR="00BD61F5" w:rsidRDefault="00BD61F5" w:rsidP="00BD61F5"/>
    <w:p w:rsidR="00BD61F5" w:rsidRDefault="00BD61F5" w:rsidP="00BD61F5"/>
    <w:p w:rsidR="00BD61F5" w:rsidRDefault="00BD61F5" w:rsidP="00BD61F5"/>
    <w:p w:rsidR="00BD61F5" w:rsidRDefault="00BD61F5" w:rsidP="00BD61F5"/>
    <w:p w:rsidR="00BD61F5" w:rsidRDefault="00BD61F5" w:rsidP="00BD61F5"/>
    <w:p w:rsidR="00BD61F5" w:rsidRDefault="00BD61F5" w:rsidP="00BD61F5"/>
    <w:p w:rsidR="00BD61F5" w:rsidRPr="00BD61F5" w:rsidRDefault="00BD61F5" w:rsidP="00BD61F5"/>
    <w:p w:rsidR="00D5550D" w:rsidRPr="00D5550D" w:rsidRDefault="00D5550D" w:rsidP="00D5550D">
      <w:pPr>
        <w:spacing w:after="0" w:line="240" w:lineRule="auto"/>
        <w:jc w:val="both"/>
        <w:rPr>
          <w:rFonts w:ascii="Times New Roman" w:hAnsi="Times New Roman"/>
          <w:sz w:val="24"/>
          <w:szCs w:val="24"/>
        </w:rPr>
      </w:pPr>
    </w:p>
    <w:p w:rsidR="001723DD" w:rsidRPr="001723DD" w:rsidRDefault="001723DD" w:rsidP="001B194A">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t>Приложение 3</w:t>
      </w:r>
    </w:p>
    <w:p w:rsidR="00133273" w:rsidRPr="00133273" w:rsidRDefault="00133273" w:rsidP="00133273">
      <w:pPr>
        <w:spacing w:after="0" w:line="240" w:lineRule="auto"/>
        <w:jc w:val="center"/>
        <w:rPr>
          <w:rFonts w:ascii="Times New Roman" w:hAnsi="Times New Roman"/>
          <w:b/>
          <w:sz w:val="24"/>
          <w:szCs w:val="24"/>
        </w:rPr>
      </w:pPr>
      <w:r w:rsidRPr="00133273">
        <w:rPr>
          <w:rFonts w:ascii="Times New Roman" w:hAnsi="Times New Roman"/>
          <w:b/>
          <w:sz w:val="24"/>
          <w:szCs w:val="24"/>
        </w:rPr>
        <w:t xml:space="preserve">Техническое задание </w:t>
      </w:r>
    </w:p>
    <w:p w:rsidR="009F4E17" w:rsidRPr="009A7956" w:rsidRDefault="009F4E17" w:rsidP="009F4E17">
      <w:pPr>
        <w:spacing w:after="0" w:line="240" w:lineRule="auto"/>
        <w:rPr>
          <w:rFonts w:ascii="Times New Roman" w:eastAsia="Times New Roman" w:hAnsi="Times New Roman"/>
          <w:b/>
          <w:bCs/>
          <w:kern w:val="36"/>
          <w:sz w:val="32"/>
          <w:szCs w:val="32"/>
          <w:lang w:eastAsia="ru-RU"/>
        </w:rPr>
      </w:pPr>
      <w:r w:rsidRPr="009A7956">
        <w:rPr>
          <w:rFonts w:ascii="Times New Roman" w:eastAsia="Times New Roman" w:hAnsi="Times New Roman"/>
          <w:b/>
          <w:sz w:val="32"/>
          <w:szCs w:val="32"/>
          <w:lang w:eastAsia="ru-RU"/>
        </w:rPr>
        <w:t xml:space="preserve">Технические характеристики </w:t>
      </w:r>
      <w:r w:rsidRPr="009A7956">
        <w:rPr>
          <w:rFonts w:ascii="Times New Roman" w:eastAsia="Times New Roman" w:hAnsi="Times New Roman"/>
          <w:b/>
          <w:bCs/>
          <w:kern w:val="36"/>
          <w:sz w:val="32"/>
          <w:szCs w:val="32"/>
          <w:lang w:eastAsia="ru-RU"/>
        </w:rPr>
        <w:t>верстака №1 и верстака №2</w:t>
      </w:r>
    </w:p>
    <w:p w:rsidR="009F4E17" w:rsidRPr="009A7956" w:rsidRDefault="009F4E17" w:rsidP="009F4E17">
      <w:pPr>
        <w:spacing w:after="0" w:line="240" w:lineRule="auto"/>
        <w:rPr>
          <w:rFonts w:ascii="Times New Roman" w:eastAsia="Times New Roman" w:hAnsi="Times New Roman"/>
          <w:b/>
          <w:bCs/>
          <w:kern w:val="36"/>
          <w:sz w:val="32"/>
          <w:szCs w:val="32"/>
          <w:lang w:eastAsia="ru-RU"/>
        </w:rPr>
      </w:pPr>
      <w:r w:rsidRPr="009A7956">
        <w:rPr>
          <w:rFonts w:ascii="Times New Roman" w:eastAsia="Times New Roman" w:hAnsi="Times New Roman"/>
          <w:b/>
          <w:bCs/>
          <w:kern w:val="36"/>
          <w:sz w:val="32"/>
          <w:szCs w:val="32"/>
          <w:lang w:eastAsia="ru-RU"/>
        </w:rPr>
        <w:t xml:space="preserve"> </w:t>
      </w:r>
    </w:p>
    <w:p w:rsidR="009F4E17" w:rsidRPr="009A7956" w:rsidRDefault="009F4E17" w:rsidP="009F4E17">
      <w:pPr>
        <w:rPr>
          <w:rFonts w:ascii="Times New Roman" w:hAnsi="Times New Roman"/>
        </w:rPr>
      </w:pPr>
    </w:p>
    <w:p w:rsidR="009F4E17" w:rsidRPr="009A7956" w:rsidRDefault="009F4E17" w:rsidP="009F4E17">
      <w:pPr>
        <w:rPr>
          <w:rFonts w:ascii="Times New Roman" w:hAnsi="Times New Roman"/>
        </w:rPr>
      </w:pPr>
      <w:r w:rsidRPr="009A7956">
        <w:rPr>
          <w:rFonts w:ascii="Times New Roman" w:hAnsi="Times New Roman"/>
        </w:rPr>
        <w:t>Верстаки предназначены для выполнения на них слесарных работ, в том числе рихтовки металлических изделий.  Верстаки должны выдерживать нагрузку на столешницу в соответствии с требованиями чертежей. (Прилагаются)</w:t>
      </w:r>
    </w:p>
    <w:p w:rsidR="009F4E17" w:rsidRPr="009A7956" w:rsidRDefault="009F4E17" w:rsidP="009F4E17">
      <w:pPr>
        <w:rPr>
          <w:rFonts w:ascii="Times New Roman" w:hAnsi="Times New Roman"/>
        </w:rPr>
      </w:pPr>
      <w:r w:rsidRPr="009A7956">
        <w:rPr>
          <w:rFonts w:ascii="Times New Roman" w:hAnsi="Times New Roman"/>
        </w:rPr>
        <w:t xml:space="preserve">Основные требования и размеры указаны в чертежах. </w:t>
      </w:r>
    </w:p>
    <w:p w:rsidR="009F4E17" w:rsidRPr="009A7956" w:rsidRDefault="009F4E17" w:rsidP="009F4E17">
      <w:pPr>
        <w:rPr>
          <w:rFonts w:ascii="Times New Roman" w:hAnsi="Times New Roman"/>
        </w:rPr>
      </w:pPr>
      <w:r w:rsidRPr="009A7956">
        <w:rPr>
          <w:rFonts w:ascii="Times New Roman" w:hAnsi="Times New Roman"/>
        </w:rPr>
        <w:t>Столешница верстаков должна быть выполнена из влагостойкой фанеры толщиной 40 мм.</w:t>
      </w:r>
    </w:p>
    <w:p w:rsidR="009F4E17" w:rsidRPr="009A7956" w:rsidRDefault="009F4E17" w:rsidP="009F4E17">
      <w:pPr>
        <w:rPr>
          <w:rFonts w:ascii="Times New Roman" w:hAnsi="Times New Roman"/>
        </w:rPr>
      </w:pPr>
      <w:r w:rsidRPr="009A7956">
        <w:rPr>
          <w:rFonts w:ascii="Times New Roman" w:hAnsi="Times New Roman"/>
        </w:rPr>
        <w:t>Тумбы, ящики в тумбах, перфорированный защитный экран должны быть выполнены из металла толщиной не менее 2 мм.</w:t>
      </w:r>
    </w:p>
    <w:p w:rsidR="009F4E17" w:rsidRPr="009A7956" w:rsidRDefault="009F4E17" w:rsidP="009F4E17">
      <w:pPr>
        <w:spacing w:before="100" w:beforeAutospacing="1" w:after="100" w:afterAutospacing="1" w:line="240" w:lineRule="auto"/>
        <w:rPr>
          <w:rFonts w:ascii="Times New Roman" w:eastAsia="Times New Roman" w:hAnsi="Times New Roman"/>
          <w:lang w:eastAsia="ru-RU"/>
        </w:rPr>
      </w:pPr>
      <w:r w:rsidRPr="009A7956">
        <w:rPr>
          <w:rFonts w:ascii="Times New Roman" w:eastAsia="Times New Roman" w:hAnsi="Times New Roman"/>
          <w:lang w:eastAsia="ru-RU"/>
        </w:rPr>
        <w:t xml:space="preserve">Металлические элементы верстаков </w:t>
      </w:r>
      <w:r w:rsidRPr="009A7956">
        <w:rPr>
          <w:rFonts w:ascii="Times New Roman" w:hAnsi="Times New Roman"/>
        </w:rPr>
        <w:t>должны быть</w:t>
      </w:r>
      <w:r w:rsidRPr="009A7956">
        <w:rPr>
          <w:rFonts w:ascii="Times New Roman" w:eastAsia="Times New Roman" w:hAnsi="Times New Roman"/>
          <w:lang w:eastAsia="ru-RU"/>
        </w:rPr>
        <w:t xml:space="preserve"> покрыты порошковой краской.  Цвет: ящики и двери тумбы – синий, остальные элементы – серый.</w:t>
      </w:r>
    </w:p>
    <w:p w:rsidR="009F4E17" w:rsidRPr="009A7956" w:rsidRDefault="009F4E17" w:rsidP="009F4E17">
      <w:pPr>
        <w:rPr>
          <w:rFonts w:ascii="Times New Roman" w:hAnsi="Times New Roman"/>
        </w:rPr>
      </w:pPr>
      <w:r w:rsidRPr="009A7956">
        <w:rPr>
          <w:rFonts w:ascii="Times New Roman" w:hAnsi="Times New Roman"/>
        </w:rPr>
        <w:t>Верстаки должны быть оснащены электрической панелью, на которой размещены: выключатель лампы освещения, 2 розетки с напряжением 220 вольт 50 Гц</w:t>
      </w:r>
      <w:proofErr w:type="gramStart"/>
      <w:r w:rsidRPr="009A7956">
        <w:rPr>
          <w:rFonts w:ascii="Times New Roman" w:hAnsi="Times New Roman"/>
        </w:rPr>
        <w:t xml:space="preserve">.,  </w:t>
      </w:r>
      <w:proofErr w:type="gramEnd"/>
      <w:r w:rsidRPr="009A7956">
        <w:rPr>
          <w:rFonts w:ascii="Times New Roman" w:hAnsi="Times New Roman"/>
        </w:rPr>
        <w:t xml:space="preserve">одна розетка с напряжением 36 вольт 50 Гц.,  общий автомат выключения на 25 Ампер. </w:t>
      </w:r>
    </w:p>
    <w:p w:rsidR="009F4E17" w:rsidRPr="009A7956" w:rsidRDefault="009F4E17" w:rsidP="009F4E17">
      <w:pPr>
        <w:rPr>
          <w:rFonts w:ascii="Times New Roman" w:hAnsi="Times New Roman"/>
        </w:rPr>
      </w:pPr>
      <w:r w:rsidRPr="009A7956">
        <w:rPr>
          <w:rFonts w:ascii="Times New Roman" w:hAnsi="Times New Roman"/>
        </w:rPr>
        <w:t>Верстаки должны быть оснащены понижающим трансформатором с 220 вольт до 36 вольт мощностью 250 Ватт.</w:t>
      </w:r>
    </w:p>
    <w:p w:rsidR="009F4E17" w:rsidRPr="009A7956" w:rsidRDefault="009F4E17" w:rsidP="009F4E17">
      <w:pPr>
        <w:rPr>
          <w:rFonts w:ascii="Times New Roman" w:hAnsi="Times New Roman"/>
        </w:rPr>
      </w:pPr>
    </w:p>
    <w:p w:rsidR="009F4E17" w:rsidRPr="009A7956" w:rsidRDefault="009F4E17" w:rsidP="009F4E17">
      <w:pPr>
        <w:rPr>
          <w:rFonts w:ascii="Times New Roman" w:hAnsi="Times New Roman"/>
        </w:rPr>
      </w:pPr>
    </w:p>
    <w:p w:rsidR="009F4E17" w:rsidRPr="009A7956" w:rsidRDefault="009F4E17" w:rsidP="009F4E17">
      <w:pPr>
        <w:rPr>
          <w:rFonts w:ascii="Times New Roman" w:hAnsi="Times New Roman"/>
        </w:rPr>
      </w:pPr>
      <w:r w:rsidRPr="009A7956">
        <w:rPr>
          <w:rFonts w:ascii="Times New Roman" w:hAnsi="Times New Roman"/>
        </w:rPr>
        <w:t>Зам. главного инженера                                                             Д.А.Тузов</w:t>
      </w:r>
    </w:p>
    <w:p w:rsidR="00986079" w:rsidRPr="008C3CFA" w:rsidRDefault="00986079">
      <w:pPr>
        <w:rPr>
          <w:rFonts w:ascii="Times New Roman" w:hAnsi="Times New Roman"/>
          <w:sz w:val="28"/>
          <w:szCs w:val="28"/>
        </w:rPr>
      </w:pPr>
    </w:p>
    <w:sectPr w:rsidR="00986079" w:rsidRPr="008C3CFA"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C5BAD"/>
    <w:multiLevelType w:val="hybridMultilevel"/>
    <w:tmpl w:val="6F3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11">
    <w:nsid w:val="67770281"/>
    <w:multiLevelType w:val="hybridMultilevel"/>
    <w:tmpl w:val="99783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C72764C"/>
    <w:multiLevelType w:val="hybridMultilevel"/>
    <w:tmpl w:val="DA687956"/>
    <w:lvl w:ilvl="0" w:tplc="95CEA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0"/>
  </w:num>
  <w:num w:numId="6">
    <w:abstractNumId w:val="9"/>
  </w:num>
  <w:num w:numId="7">
    <w:abstractNumId w:val="6"/>
  </w:num>
  <w:num w:numId="8">
    <w:abstractNumId w:val="0"/>
  </w:num>
  <w:num w:numId="9">
    <w:abstractNumId w:val="8"/>
  </w:num>
  <w:num w:numId="10">
    <w:abstractNumId w:val="13"/>
  </w:num>
  <w:num w:numId="11">
    <w:abstractNumId w:val="1"/>
  </w:num>
  <w:num w:numId="12">
    <w:abstractNumId w:val="2"/>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124C3"/>
    <w:rsid w:val="000318FE"/>
    <w:rsid w:val="00034319"/>
    <w:rsid w:val="00061705"/>
    <w:rsid w:val="00063FD2"/>
    <w:rsid w:val="00085F79"/>
    <w:rsid w:val="000935D0"/>
    <w:rsid w:val="000973D0"/>
    <w:rsid w:val="000A2988"/>
    <w:rsid w:val="000A34E2"/>
    <w:rsid w:val="000B1E22"/>
    <w:rsid w:val="000C02F6"/>
    <w:rsid w:val="000D2685"/>
    <w:rsid w:val="00133273"/>
    <w:rsid w:val="00147C63"/>
    <w:rsid w:val="00154933"/>
    <w:rsid w:val="001562F2"/>
    <w:rsid w:val="001723DD"/>
    <w:rsid w:val="00185DA8"/>
    <w:rsid w:val="001B194A"/>
    <w:rsid w:val="00206507"/>
    <w:rsid w:val="002114B5"/>
    <w:rsid w:val="00220ABB"/>
    <w:rsid w:val="00227CFB"/>
    <w:rsid w:val="00237769"/>
    <w:rsid w:val="00255A97"/>
    <w:rsid w:val="00274A2D"/>
    <w:rsid w:val="00285A62"/>
    <w:rsid w:val="00293F35"/>
    <w:rsid w:val="002A3D02"/>
    <w:rsid w:val="002B7B5F"/>
    <w:rsid w:val="002C12A7"/>
    <w:rsid w:val="002E3049"/>
    <w:rsid w:val="0030441E"/>
    <w:rsid w:val="003420E2"/>
    <w:rsid w:val="0035315A"/>
    <w:rsid w:val="003646AE"/>
    <w:rsid w:val="003770EA"/>
    <w:rsid w:val="003B06FE"/>
    <w:rsid w:val="003B207C"/>
    <w:rsid w:val="003D1A4C"/>
    <w:rsid w:val="003D33AA"/>
    <w:rsid w:val="003D5326"/>
    <w:rsid w:val="003D6630"/>
    <w:rsid w:val="003E15CB"/>
    <w:rsid w:val="004073CC"/>
    <w:rsid w:val="00407DA7"/>
    <w:rsid w:val="00433BF8"/>
    <w:rsid w:val="0043471F"/>
    <w:rsid w:val="00450D5F"/>
    <w:rsid w:val="004C71B2"/>
    <w:rsid w:val="004E21C6"/>
    <w:rsid w:val="004E6E35"/>
    <w:rsid w:val="004F1D21"/>
    <w:rsid w:val="00503A0F"/>
    <w:rsid w:val="00505DD1"/>
    <w:rsid w:val="005075D1"/>
    <w:rsid w:val="00516AA3"/>
    <w:rsid w:val="00523C17"/>
    <w:rsid w:val="005356C3"/>
    <w:rsid w:val="00547201"/>
    <w:rsid w:val="005A043B"/>
    <w:rsid w:val="005A1A0E"/>
    <w:rsid w:val="005C7996"/>
    <w:rsid w:val="005D7382"/>
    <w:rsid w:val="005F3341"/>
    <w:rsid w:val="005F3F0D"/>
    <w:rsid w:val="006043FC"/>
    <w:rsid w:val="0060691B"/>
    <w:rsid w:val="006236DD"/>
    <w:rsid w:val="00646FCE"/>
    <w:rsid w:val="00663EA0"/>
    <w:rsid w:val="00665245"/>
    <w:rsid w:val="0068315C"/>
    <w:rsid w:val="006C3829"/>
    <w:rsid w:val="006D0865"/>
    <w:rsid w:val="006E1898"/>
    <w:rsid w:val="00731B03"/>
    <w:rsid w:val="00736BE9"/>
    <w:rsid w:val="007470A9"/>
    <w:rsid w:val="00754990"/>
    <w:rsid w:val="007740CE"/>
    <w:rsid w:val="007803C5"/>
    <w:rsid w:val="00791916"/>
    <w:rsid w:val="007952CB"/>
    <w:rsid w:val="00796F60"/>
    <w:rsid w:val="00797958"/>
    <w:rsid w:val="007B678B"/>
    <w:rsid w:val="007C78D8"/>
    <w:rsid w:val="008130EA"/>
    <w:rsid w:val="008138F3"/>
    <w:rsid w:val="00815759"/>
    <w:rsid w:val="0083371D"/>
    <w:rsid w:val="00855608"/>
    <w:rsid w:val="00890AB9"/>
    <w:rsid w:val="008B472F"/>
    <w:rsid w:val="008B73A6"/>
    <w:rsid w:val="008C3CFA"/>
    <w:rsid w:val="008D1962"/>
    <w:rsid w:val="00902AAF"/>
    <w:rsid w:val="009057FE"/>
    <w:rsid w:val="00911E90"/>
    <w:rsid w:val="00921F53"/>
    <w:rsid w:val="0092450F"/>
    <w:rsid w:val="009306B6"/>
    <w:rsid w:val="00934616"/>
    <w:rsid w:val="00936E6B"/>
    <w:rsid w:val="0093763B"/>
    <w:rsid w:val="00944959"/>
    <w:rsid w:val="00957F87"/>
    <w:rsid w:val="00965195"/>
    <w:rsid w:val="00965564"/>
    <w:rsid w:val="00977674"/>
    <w:rsid w:val="00986079"/>
    <w:rsid w:val="009A7341"/>
    <w:rsid w:val="009A78BD"/>
    <w:rsid w:val="009A7956"/>
    <w:rsid w:val="009C2BAE"/>
    <w:rsid w:val="009D4AC7"/>
    <w:rsid w:val="009E2D9C"/>
    <w:rsid w:val="009F257C"/>
    <w:rsid w:val="009F4E17"/>
    <w:rsid w:val="00A04F1B"/>
    <w:rsid w:val="00A53078"/>
    <w:rsid w:val="00A5693D"/>
    <w:rsid w:val="00A637DE"/>
    <w:rsid w:val="00A63A81"/>
    <w:rsid w:val="00A93BC5"/>
    <w:rsid w:val="00A93D75"/>
    <w:rsid w:val="00AB584E"/>
    <w:rsid w:val="00AC31B5"/>
    <w:rsid w:val="00AD792A"/>
    <w:rsid w:val="00B04250"/>
    <w:rsid w:val="00B06F4F"/>
    <w:rsid w:val="00B23524"/>
    <w:rsid w:val="00B25A65"/>
    <w:rsid w:val="00B466DA"/>
    <w:rsid w:val="00B46910"/>
    <w:rsid w:val="00B55158"/>
    <w:rsid w:val="00B55AC5"/>
    <w:rsid w:val="00B83DF3"/>
    <w:rsid w:val="00BC3381"/>
    <w:rsid w:val="00BD61F5"/>
    <w:rsid w:val="00BD6FE7"/>
    <w:rsid w:val="00BE7D9B"/>
    <w:rsid w:val="00C0624F"/>
    <w:rsid w:val="00C26E72"/>
    <w:rsid w:val="00C46946"/>
    <w:rsid w:val="00C5169E"/>
    <w:rsid w:val="00CE093E"/>
    <w:rsid w:val="00CE17EE"/>
    <w:rsid w:val="00CF00E8"/>
    <w:rsid w:val="00D25A64"/>
    <w:rsid w:val="00D431E7"/>
    <w:rsid w:val="00D5550D"/>
    <w:rsid w:val="00D938D3"/>
    <w:rsid w:val="00D9400E"/>
    <w:rsid w:val="00D95712"/>
    <w:rsid w:val="00DE00D6"/>
    <w:rsid w:val="00DE4572"/>
    <w:rsid w:val="00DF55F6"/>
    <w:rsid w:val="00E00597"/>
    <w:rsid w:val="00E04627"/>
    <w:rsid w:val="00E17594"/>
    <w:rsid w:val="00E354A6"/>
    <w:rsid w:val="00E5580E"/>
    <w:rsid w:val="00E73240"/>
    <w:rsid w:val="00E73A7F"/>
    <w:rsid w:val="00EA3847"/>
    <w:rsid w:val="00EA4D74"/>
    <w:rsid w:val="00EA7BF5"/>
    <w:rsid w:val="00EB2472"/>
    <w:rsid w:val="00ED7BC2"/>
    <w:rsid w:val="00ED7F57"/>
    <w:rsid w:val="00EE4301"/>
    <w:rsid w:val="00EF2077"/>
    <w:rsid w:val="00EF2627"/>
    <w:rsid w:val="00EF31D6"/>
    <w:rsid w:val="00EF476F"/>
    <w:rsid w:val="00EF68A8"/>
    <w:rsid w:val="00F04F88"/>
    <w:rsid w:val="00F06409"/>
    <w:rsid w:val="00F547EF"/>
    <w:rsid w:val="00F64EC7"/>
    <w:rsid w:val="00F8561E"/>
    <w:rsid w:val="00F86794"/>
    <w:rsid w:val="00FE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2"/>
    <w:uiPriority w:val="20"/>
    <w:qFormat/>
    <w:rsid w:val="00D5550D"/>
    <w:rPr>
      <w:i/>
      <w:iCs/>
    </w:rPr>
  </w:style>
  <w:style w:type="character" w:customStyle="1" w:styleId="apple-converted-space">
    <w:name w:val="apple-converted-space"/>
    <w:basedOn w:val="a2"/>
    <w:rsid w:val="00D55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2"/>
    <w:uiPriority w:val="20"/>
    <w:qFormat/>
    <w:rsid w:val="00D5550D"/>
    <w:rPr>
      <w:i/>
      <w:iCs/>
    </w:rPr>
  </w:style>
  <w:style w:type="character" w:customStyle="1" w:styleId="apple-converted-space">
    <w:name w:val="apple-converted-space"/>
    <w:basedOn w:val="a2"/>
    <w:rsid w:val="00D555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A314-8126-424A-9471-3DAC0AB1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5968</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10</cp:revision>
  <cp:lastPrinted>2014-05-15T01:14:00Z</cp:lastPrinted>
  <dcterms:created xsi:type="dcterms:W3CDTF">2014-05-11T09:55:00Z</dcterms:created>
  <dcterms:modified xsi:type="dcterms:W3CDTF">2014-05-21T08:14:00Z</dcterms:modified>
</cp:coreProperties>
</file>