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B856AC">
        <w:rPr>
          <w:rFonts w:ascii="Times New Roman" w:hAnsi="Times New Roman"/>
        </w:rPr>
        <w:t>2</w:t>
      </w:r>
      <w:r w:rsidR="0065091B">
        <w:rPr>
          <w:rFonts w:ascii="Times New Roman" w:hAnsi="Times New Roman"/>
        </w:rPr>
        <w:t>5</w:t>
      </w:r>
      <w:r w:rsidRPr="005B25B3">
        <w:rPr>
          <w:rFonts w:ascii="Times New Roman" w:hAnsi="Times New Roman"/>
        </w:rPr>
        <w:t>»</w:t>
      </w:r>
      <w:r w:rsidR="000935D0">
        <w:rPr>
          <w:rFonts w:ascii="Times New Roman" w:hAnsi="Times New Roman"/>
        </w:rPr>
        <w:t xml:space="preserve"> </w:t>
      </w:r>
      <w:r w:rsidR="00B856AC">
        <w:rPr>
          <w:rFonts w:ascii="Times New Roman" w:hAnsi="Times New Roman"/>
          <w:u w:val="single"/>
        </w:rPr>
        <w:t xml:space="preserve">    апреля    </w:t>
      </w:r>
      <w:r w:rsidR="00B856AC">
        <w:rPr>
          <w:rFonts w:ascii="Times New Roman" w:hAnsi="Times New Roman"/>
        </w:rPr>
        <w:t xml:space="preserve"> </w:t>
      </w:r>
      <w:r w:rsidRPr="005B25B3">
        <w:rPr>
          <w:rFonts w:ascii="Times New Roman" w:hAnsi="Times New Roman"/>
        </w:rPr>
        <w:t>201</w:t>
      </w:r>
      <w:r w:rsidR="007B678B">
        <w:rPr>
          <w:rFonts w:ascii="Times New Roman" w:hAnsi="Times New Roman"/>
        </w:rPr>
        <w:t>4</w:t>
      </w:r>
      <w:r w:rsidRPr="005B25B3">
        <w:rPr>
          <w:rFonts w:ascii="Times New Roman" w:hAnsi="Times New Roman"/>
        </w:rPr>
        <w:t xml:space="preserve">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890AB9">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00523C17">
        <w:rPr>
          <w:rFonts w:ascii="Times New Roman" w:hAnsi="Times New Roman"/>
        </w:rPr>
        <w:t xml:space="preserve"> </w:t>
      </w:r>
    </w:p>
    <w:p w:rsidR="0022534F" w:rsidRDefault="00EF68A8" w:rsidP="00890AB9">
      <w:pPr>
        <w:pStyle w:val="a7"/>
        <w:ind w:firstLine="708"/>
        <w:jc w:val="center"/>
        <w:rPr>
          <w:rFonts w:ascii="Times New Roman" w:hAnsi="Times New Roman"/>
        </w:rPr>
      </w:pPr>
      <w:r w:rsidRPr="005B25B3">
        <w:rPr>
          <w:rFonts w:ascii="Times New Roman" w:hAnsi="Times New Roman"/>
        </w:rPr>
        <w:t xml:space="preserve">на право заключения договора на </w:t>
      </w:r>
      <w:r w:rsidR="002A3D02">
        <w:rPr>
          <w:rFonts w:ascii="Times New Roman" w:hAnsi="Times New Roman"/>
        </w:rPr>
        <w:t>поставку</w:t>
      </w:r>
      <w:r w:rsidR="002A3D02" w:rsidRPr="001D4E33">
        <w:rPr>
          <w:rFonts w:ascii="Times New Roman" w:hAnsi="Times New Roman"/>
        </w:rPr>
        <w:t xml:space="preserve"> </w:t>
      </w:r>
      <w:r w:rsidR="0022534F">
        <w:rPr>
          <w:rFonts w:ascii="Times New Roman" w:hAnsi="Times New Roman"/>
        </w:rPr>
        <w:t>архивных</w:t>
      </w:r>
      <w:r w:rsidR="00957F87">
        <w:rPr>
          <w:rFonts w:ascii="Times New Roman" w:hAnsi="Times New Roman"/>
        </w:rPr>
        <w:t xml:space="preserve"> стеллажей</w:t>
      </w:r>
      <w:r w:rsidR="007B678B">
        <w:rPr>
          <w:rFonts w:ascii="Times New Roman" w:hAnsi="Times New Roman"/>
        </w:rPr>
        <w:t xml:space="preserve"> в </w:t>
      </w:r>
      <w:r w:rsidR="002A3D02" w:rsidRPr="001D4E33">
        <w:rPr>
          <w:rFonts w:ascii="Times New Roman" w:hAnsi="Times New Roman"/>
        </w:rPr>
        <w:t xml:space="preserve">количестве </w:t>
      </w:r>
    </w:p>
    <w:p w:rsidR="00EF68A8" w:rsidRPr="00890AB9" w:rsidRDefault="0022534F" w:rsidP="00890AB9">
      <w:pPr>
        <w:pStyle w:val="a7"/>
        <w:ind w:firstLine="708"/>
        <w:jc w:val="center"/>
        <w:rPr>
          <w:rFonts w:ascii="Times New Roman" w:hAnsi="Times New Roman"/>
          <w:b/>
        </w:rPr>
      </w:pPr>
      <w:r>
        <w:rPr>
          <w:rFonts w:ascii="Times New Roman" w:hAnsi="Times New Roman"/>
        </w:rPr>
        <w:t>10</w:t>
      </w:r>
      <w:r w:rsidR="002A3D02" w:rsidRPr="001D4E33">
        <w:rPr>
          <w:rFonts w:ascii="Times New Roman" w:hAnsi="Times New Roman"/>
        </w:rPr>
        <w:t xml:space="preserve"> шт.</w:t>
      </w:r>
      <w:r w:rsidR="002A3D02" w:rsidRPr="001D4E33">
        <w:rPr>
          <w:rFonts w:ascii="Times New Roman" w:hAnsi="Times New Roman"/>
          <w:b/>
        </w:rPr>
        <w:t xml:space="preserve"> </w:t>
      </w:r>
      <w:r w:rsidR="00EF68A8" w:rsidRPr="005B25B3">
        <w:rPr>
          <w:rFonts w:ascii="Times New Roman" w:hAnsi="Times New Roman"/>
        </w:rPr>
        <w:t xml:space="preserve">для нужд ОАО «НПО НИИИП – </w:t>
      </w:r>
      <w:proofErr w:type="spellStart"/>
      <w:r w:rsidR="00EF68A8" w:rsidRPr="005B25B3">
        <w:rPr>
          <w:rFonts w:ascii="Times New Roman" w:hAnsi="Times New Roman"/>
        </w:rPr>
        <w:t>НЗиК</w:t>
      </w:r>
      <w:proofErr w:type="spellEnd"/>
      <w:r w:rsidR="00EF68A8" w:rsidRPr="005B25B3">
        <w:rPr>
          <w:rFonts w:ascii="Times New Roman" w:hAnsi="Times New Roman"/>
        </w:rPr>
        <w:t>»</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7B678B">
        <w:rPr>
          <w:rFonts w:ascii="Times New Roman" w:hAnsi="Times New Roman"/>
        </w:rPr>
        <w:t>4</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w:t>
      </w:r>
      <w:r w:rsidRPr="00304672">
        <w:lastRenderedPageBreak/>
        <w:t xml:space="preserve">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957F87" w:rsidRPr="00304672" w:rsidRDefault="00EF68A8" w:rsidP="00957F87">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957F87" w:rsidRPr="00C02D1A">
        <w:rPr>
          <w:rFonts w:ascii="Times New Roman" w:hAnsi="Times New Roman"/>
        </w:rPr>
        <w:t xml:space="preserve">Федеральным законом от 05 </w:t>
      </w:r>
      <w:r w:rsidR="00957F87" w:rsidRPr="00C02D1A">
        <w:rPr>
          <w:rFonts w:ascii="Times New Roman" w:hAnsi="Times New Roman"/>
        </w:rPr>
        <w:lastRenderedPageBreak/>
        <w:t>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F68A8" w:rsidRPr="00BC310A" w:rsidRDefault="00EF68A8" w:rsidP="00EF68A8">
      <w:pPr>
        <w:pStyle w:val="a6"/>
        <w:keepNext/>
        <w:spacing w:after="0" w:line="240" w:lineRule="auto"/>
        <w:ind w:left="0" w:firstLine="360"/>
        <w:jc w:val="both"/>
        <w:rPr>
          <w:rFonts w:ascii="Times New Roman" w:hAnsi="Times New Roman"/>
          <w:sz w:val="24"/>
          <w:szCs w:val="24"/>
        </w:rPr>
      </w:pPr>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957F87" w:rsidRPr="00304672" w:rsidRDefault="00EF68A8" w:rsidP="00957F87">
      <w:pPr>
        <w:pStyle w:val="a6"/>
        <w:keepNext/>
        <w:spacing w:after="0" w:line="240" w:lineRule="auto"/>
        <w:ind w:left="0" w:firstLine="360"/>
        <w:jc w:val="both"/>
        <w:rPr>
          <w:rFonts w:ascii="Times New Roman" w:hAnsi="Times New Roman"/>
          <w:sz w:val="24"/>
          <w:szCs w:val="24"/>
        </w:rPr>
      </w:pPr>
      <w:proofErr w:type="gramStart"/>
      <w:r w:rsidRPr="00710F93">
        <w:rPr>
          <w:rFonts w:ascii="Times New Roman" w:hAnsi="Times New Roman"/>
          <w:sz w:val="24"/>
          <w:szCs w:val="24"/>
        </w:rPr>
        <w:t xml:space="preserve">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957F87" w:rsidRPr="00C02D1A">
        <w:rPr>
          <w:rFonts w:ascii="Times New Roman" w:hAnsi="Times New Roman"/>
        </w:rPr>
        <w:t>Федеральным законом от 05 апреля 2013 года № 44-ФЗ «О контрактной системе в сфере закупок товаров, работ, услуг для обеспечения</w:t>
      </w:r>
      <w:proofErr w:type="gramEnd"/>
      <w:r w:rsidR="00957F87" w:rsidRPr="00C02D1A">
        <w:rPr>
          <w:rFonts w:ascii="Times New Roman" w:hAnsi="Times New Roman"/>
        </w:rPr>
        <w:t xml:space="preserve"> государственных и муниципальных нужд».</w:t>
      </w:r>
    </w:p>
    <w:p w:rsidR="00EF68A8" w:rsidRPr="00710F93" w:rsidRDefault="00EF68A8" w:rsidP="00EF68A8">
      <w:pPr>
        <w:keepNext/>
        <w:spacing w:line="240" w:lineRule="auto"/>
        <w:ind w:left="851" w:hanging="1701"/>
        <w:jc w:val="both"/>
        <w:rPr>
          <w:rFonts w:ascii="Times New Roman" w:hAnsi="Times New Roman"/>
          <w:sz w:val="24"/>
          <w:szCs w:val="24"/>
        </w:rPr>
      </w:pP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8130EA" w:rsidRDefault="00EF68A8" w:rsidP="00EF68A8">
      <w:pPr>
        <w:pStyle w:val="ad"/>
        <w:autoSpaceDE w:val="0"/>
        <w:ind w:firstLine="567"/>
        <w:rPr>
          <w:sz w:val="22"/>
          <w:szCs w:val="22"/>
        </w:rPr>
      </w:pPr>
      <w:r w:rsidRPr="008130EA">
        <w:rPr>
          <w:sz w:val="22"/>
          <w:szCs w:val="22"/>
        </w:rPr>
        <w:lastRenderedPageBreak/>
        <w:t>Информационная карта запроса котировок в электронной форме</w:t>
      </w:r>
    </w:p>
    <w:p w:rsidR="00EF68A8" w:rsidRPr="008130EA" w:rsidRDefault="00EF68A8" w:rsidP="00EF68A8">
      <w:pPr>
        <w:keepNext/>
        <w:spacing w:line="240" w:lineRule="auto"/>
        <w:ind w:firstLine="709"/>
        <w:jc w:val="both"/>
        <w:rPr>
          <w:rFonts w:ascii="Times New Roman" w:hAnsi="Times New Roman"/>
        </w:rPr>
      </w:pPr>
      <w:r w:rsidRPr="008130EA">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8130EA" w:rsidTr="00311B89">
        <w:trPr>
          <w:jc w:val="center"/>
        </w:trPr>
        <w:tc>
          <w:tcPr>
            <w:tcW w:w="767" w:type="dxa"/>
            <w:tcBorders>
              <w:top w:val="single" w:sz="4" w:space="0" w:color="000000"/>
              <w:left w:val="single" w:sz="4" w:space="0" w:color="000000"/>
              <w:bottom w:val="single" w:sz="4" w:space="0" w:color="000000"/>
            </w:tcBorders>
          </w:tcPr>
          <w:p w:rsidR="00EF68A8" w:rsidRPr="008130EA" w:rsidRDefault="00EF68A8" w:rsidP="00311B89">
            <w:pPr>
              <w:keepNext/>
              <w:keepLines/>
              <w:suppressLineNumbers/>
              <w:spacing w:line="240" w:lineRule="auto"/>
              <w:jc w:val="center"/>
              <w:rPr>
                <w:rFonts w:ascii="Times New Roman" w:hAnsi="Times New Roman"/>
                <w:b/>
                <w:bCs/>
              </w:rPr>
            </w:pPr>
            <w:r w:rsidRPr="008130EA">
              <w:rPr>
                <w:rFonts w:ascii="Times New Roman" w:hAnsi="Times New Roman"/>
                <w:b/>
                <w:bCs/>
              </w:rPr>
              <w:t xml:space="preserve">№ </w:t>
            </w:r>
            <w:proofErr w:type="gramStart"/>
            <w:r w:rsidRPr="008130EA">
              <w:rPr>
                <w:rFonts w:ascii="Times New Roman" w:hAnsi="Times New Roman"/>
                <w:b/>
                <w:bCs/>
              </w:rPr>
              <w:t>п</w:t>
            </w:r>
            <w:proofErr w:type="gramEnd"/>
            <w:r w:rsidRPr="008130EA">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8130EA" w:rsidRDefault="00EF68A8" w:rsidP="00311B89">
            <w:pPr>
              <w:keepNext/>
              <w:spacing w:line="240" w:lineRule="auto"/>
              <w:rPr>
                <w:rFonts w:ascii="Times New Roman" w:hAnsi="Times New Roman"/>
                <w:b/>
                <w:bCs/>
              </w:rPr>
            </w:pPr>
            <w:r w:rsidRPr="008130EA">
              <w:rPr>
                <w:rFonts w:ascii="Times New Roman" w:hAnsi="Times New Roman"/>
                <w:b/>
                <w:bCs/>
              </w:rPr>
              <w:t>Положения информационной карты запроса котировок в электронной форме</w:t>
            </w:r>
          </w:p>
        </w:tc>
      </w:tr>
      <w:tr w:rsidR="00EF68A8" w:rsidRPr="008130EA" w:rsidTr="00311B89">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311B89">
            <w:pPr>
              <w:keepNext/>
              <w:keepLines/>
              <w:suppressLineNumbers/>
              <w:spacing w:line="240" w:lineRule="auto"/>
              <w:jc w:val="center"/>
              <w:rPr>
                <w:rFonts w:ascii="Times New Roman" w:hAnsi="Times New Roman"/>
              </w:rPr>
            </w:pPr>
            <w:r w:rsidRPr="008130EA">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311B89">
            <w:pPr>
              <w:keepNext/>
              <w:keepLines/>
              <w:suppressLineNumbers/>
              <w:spacing w:after="0" w:line="240" w:lineRule="auto"/>
              <w:rPr>
                <w:rFonts w:ascii="Times New Roman" w:hAnsi="Times New Roman"/>
              </w:rPr>
            </w:pPr>
            <w:r w:rsidRPr="008130EA">
              <w:rPr>
                <w:rFonts w:ascii="Times New Roman" w:hAnsi="Times New Roman"/>
                <w:b/>
                <w:bCs/>
              </w:rPr>
              <w:t>Наименование Заказчика:</w:t>
            </w:r>
            <w:r w:rsidRPr="008130EA">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EF68A8" w:rsidRPr="008130EA" w:rsidRDefault="00EF68A8" w:rsidP="00311B89">
            <w:pPr>
              <w:keepNext/>
              <w:keepLines/>
              <w:suppressLineNumbers/>
              <w:spacing w:after="0" w:line="240" w:lineRule="auto"/>
              <w:rPr>
                <w:rFonts w:ascii="Times New Roman" w:hAnsi="Times New Roman"/>
              </w:rPr>
            </w:pPr>
            <w:r w:rsidRPr="008130EA">
              <w:rPr>
                <w:rFonts w:ascii="Times New Roman" w:hAnsi="Times New Roman"/>
              </w:rPr>
              <w:t xml:space="preserve">- адрес: 630015 г. Новосибирск, ул. </w:t>
            </w:r>
            <w:proofErr w:type="gramStart"/>
            <w:r w:rsidRPr="008130EA">
              <w:rPr>
                <w:rFonts w:ascii="Times New Roman" w:hAnsi="Times New Roman"/>
              </w:rPr>
              <w:t>Планетная</w:t>
            </w:r>
            <w:proofErr w:type="gramEnd"/>
            <w:r w:rsidRPr="008130EA">
              <w:rPr>
                <w:rFonts w:ascii="Times New Roman" w:hAnsi="Times New Roman"/>
              </w:rPr>
              <w:t>, 32.</w:t>
            </w:r>
          </w:p>
          <w:p w:rsidR="00EF68A8" w:rsidRPr="008130EA" w:rsidRDefault="00EF68A8" w:rsidP="00311B89">
            <w:pPr>
              <w:keepNext/>
              <w:keepLines/>
              <w:suppressLineNumbers/>
              <w:spacing w:after="0" w:line="240" w:lineRule="auto"/>
              <w:rPr>
                <w:rFonts w:ascii="Times New Roman" w:hAnsi="Times New Roman"/>
              </w:rPr>
            </w:pPr>
            <w:r w:rsidRPr="008130EA">
              <w:rPr>
                <w:rFonts w:ascii="Times New Roman" w:hAnsi="Times New Roman"/>
              </w:rPr>
              <w:t>- контактное лицо по вопросам оформления котировочной заявки:</w:t>
            </w:r>
          </w:p>
          <w:p w:rsidR="00EF68A8" w:rsidRPr="008130EA" w:rsidRDefault="00797958" w:rsidP="00311B89">
            <w:pPr>
              <w:keepNext/>
              <w:keepLines/>
              <w:suppressLineNumbers/>
              <w:spacing w:after="0" w:line="240" w:lineRule="auto"/>
              <w:rPr>
                <w:rFonts w:ascii="Times New Roman" w:hAnsi="Times New Roman"/>
              </w:rPr>
            </w:pPr>
            <w:r>
              <w:rPr>
                <w:rFonts w:ascii="Times New Roman" w:hAnsi="Times New Roman"/>
              </w:rPr>
              <w:t>Лестева Елена Валерьевна</w:t>
            </w:r>
          </w:p>
          <w:p w:rsidR="00EF68A8" w:rsidRPr="008130EA" w:rsidRDefault="00EF68A8" w:rsidP="00311B89">
            <w:pPr>
              <w:keepNext/>
              <w:keepLines/>
              <w:suppressLineNumbers/>
              <w:spacing w:after="0" w:line="240" w:lineRule="auto"/>
              <w:rPr>
                <w:rFonts w:ascii="Times New Roman" w:hAnsi="Times New Roman"/>
              </w:rPr>
            </w:pPr>
            <w:r w:rsidRPr="008130EA">
              <w:rPr>
                <w:rFonts w:ascii="Times New Roman" w:hAnsi="Times New Roman"/>
              </w:rPr>
              <w:t xml:space="preserve">- </w:t>
            </w:r>
            <w:r w:rsidRPr="008130EA">
              <w:rPr>
                <w:rFonts w:ascii="Times New Roman" w:hAnsi="Times New Roman"/>
                <w:lang w:val="en-US"/>
              </w:rPr>
              <w:t>e</w:t>
            </w:r>
            <w:r w:rsidRPr="008130EA">
              <w:rPr>
                <w:rFonts w:ascii="Times New Roman" w:hAnsi="Times New Roman"/>
              </w:rPr>
              <w:t>-</w:t>
            </w:r>
            <w:r w:rsidRPr="008130EA">
              <w:rPr>
                <w:rFonts w:ascii="Times New Roman" w:hAnsi="Times New Roman"/>
                <w:lang w:val="en-US"/>
              </w:rPr>
              <w:t>mail</w:t>
            </w:r>
            <w:r w:rsidRPr="008130EA">
              <w:rPr>
                <w:rFonts w:ascii="Times New Roman" w:hAnsi="Times New Roman"/>
              </w:rPr>
              <w:t xml:space="preserve">:  </w:t>
            </w:r>
            <w:hyperlink r:id="rId6" w:history="1">
              <w:r w:rsidR="00797958" w:rsidRPr="007A6B6B">
                <w:rPr>
                  <w:rStyle w:val="a5"/>
                  <w:rFonts w:ascii="Times New Roman" w:hAnsi="Times New Roman"/>
                </w:rPr>
                <w:t>1616@</w:t>
              </w:r>
              <w:r w:rsidR="00797958" w:rsidRPr="007A6B6B">
                <w:rPr>
                  <w:rStyle w:val="a5"/>
                  <w:rFonts w:ascii="Times New Roman" w:hAnsi="Times New Roman"/>
                  <w:lang w:val="en-US"/>
                </w:rPr>
                <w:t>komintern</w:t>
              </w:r>
              <w:r w:rsidR="00797958" w:rsidRPr="007A6B6B">
                <w:rPr>
                  <w:rStyle w:val="a5"/>
                  <w:rFonts w:ascii="Times New Roman" w:hAnsi="Times New Roman"/>
                </w:rPr>
                <w:t>.</w:t>
              </w:r>
              <w:r w:rsidR="00797958" w:rsidRPr="007A6B6B">
                <w:rPr>
                  <w:rStyle w:val="a5"/>
                  <w:rFonts w:ascii="Times New Roman" w:hAnsi="Times New Roman"/>
                  <w:lang w:val="en-US"/>
                </w:rPr>
                <w:t>ru</w:t>
              </w:r>
            </w:hyperlink>
          </w:p>
          <w:p w:rsidR="00EF68A8" w:rsidRPr="008130EA" w:rsidRDefault="00EF68A8" w:rsidP="00311B89">
            <w:pPr>
              <w:keepNext/>
              <w:keepLines/>
              <w:suppressLineNumbers/>
              <w:spacing w:after="0" w:line="240" w:lineRule="auto"/>
              <w:rPr>
                <w:rFonts w:ascii="Times New Roman" w:hAnsi="Times New Roman"/>
              </w:rPr>
            </w:pPr>
            <w:r w:rsidRPr="008130EA">
              <w:rPr>
                <w:rFonts w:ascii="Times New Roman" w:hAnsi="Times New Roman"/>
              </w:rPr>
              <w:t>тел.: (383) 279-36-89</w:t>
            </w:r>
          </w:p>
          <w:p w:rsidR="00EF68A8" w:rsidRPr="008130EA" w:rsidRDefault="00EF68A8" w:rsidP="00311B89">
            <w:pPr>
              <w:pStyle w:val="a7"/>
              <w:widowControl w:val="0"/>
              <w:rPr>
                <w:rFonts w:ascii="Times New Roman" w:hAnsi="Times New Roman"/>
                <w:color w:val="000000"/>
                <w:sz w:val="22"/>
                <w:szCs w:val="22"/>
              </w:rPr>
            </w:pPr>
            <w:r w:rsidRPr="008130EA">
              <w:rPr>
                <w:rFonts w:ascii="Times New Roman" w:hAnsi="Times New Roman"/>
                <w:sz w:val="22"/>
                <w:szCs w:val="22"/>
              </w:rPr>
              <w:t>-контактное лицо по вопросам</w:t>
            </w:r>
            <w:r w:rsidRPr="008130EA">
              <w:rPr>
                <w:rFonts w:ascii="Times New Roman" w:hAnsi="Times New Roman"/>
                <w:color w:val="000000"/>
                <w:sz w:val="22"/>
                <w:szCs w:val="22"/>
              </w:rPr>
              <w:t xml:space="preserve"> технических требований: </w:t>
            </w:r>
          </w:p>
          <w:p w:rsidR="002A3D02" w:rsidRPr="008130EA" w:rsidRDefault="00957F87" w:rsidP="00311B89">
            <w:pPr>
              <w:keepNext/>
              <w:keepLines/>
              <w:suppressLineNumbers/>
              <w:spacing w:after="0" w:line="240" w:lineRule="auto"/>
              <w:rPr>
                <w:rFonts w:ascii="Times New Roman" w:hAnsi="Times New Roman"/>
              </w:rPr>
            </w:pPr>
            <w:r>
              <w:rPr>
                <w:rFonts w:ascii="Times New Roman" w:hAnsi="Times New Roman"/>
              </w:rPr>
              <w:t>Тузов Дмитрий Александрович</w:t>
            </w:r>
          </w:p>
          <w:p w:rsidR="00EF68A8" w:rsidRPr="008130EA" w:rsidRDefault="00EF68A8" w:rsidP="00311B89">
            <w:pPr>
              <w:keepNext/>
              <w:keepLines/>
              <w:suppressLineNumbers/>
              <w:spacing w:after="0" w:line="240" w:lineRule="auto"/>
              <w:rPr>
                <w:rFonts w:ascii="Times New Roman" w:hAnsi="Times New Roman"/>
              </w:rPr>
            </w:pPr>
            <w:r w:rsidRPr="008130EA">
              <w:rPr>
                <w:rFonts w:ascii="Times New Roman" w:hAnsi="Times New Roman"/>
              </w:rPr>
              <w:t xml:space="preserve">тел.: </w:t>
            </w:r>
            <w:r w:rsidR="005D7382" w:rsidRPr="008130EA">
              <w:rPr>
                <w:rFonts w:ascii="Times New Roman" w:hAnsi="Times New Roman"/>
              </w:rPr>
              <w:t xml:space="preserve">(383) </w:t>
            </w:r>
            <w:r w:rsidR="007740CE">
              <w:rPr>
                <w:rFonts w:ascii="Times New Roman" w:hAnsi="Times New Roman"/>
              </w:rPr>
              <w:t>279</w:t>
            </w:r>
            <w:r w:rsidR="00957F87">
              <w:rPr>
                <w:rFonts w:ascii="Times New Roman" w:hAnsi="Times New Roman"/>
              </w:rPr>
              <w:t>-97</w:t>
            </w:r>
            <w:r w:rsidR="002A3D02" w:rsidRPr="008130EA">
              <w:rPr>
                <w:rFonts w:ascii="Times New Roman" w:hAnsi="Times New Roman"/>
              </w:rPr>
              <w:t>-9</w:t>
            </w:r>
            <w:r w:rsidR="00957F87">
              <w:rPr>
                <w:rFonts w:ascii="Times New Roman" w:hAnsi="Times New Roman"/>
              </w:rPr>
              <w:t>4</w:t>
            </w:r>
          </w:p>
          <w:p w:rsidR="00EF68A8" w:rsidRPr="008130EA" w:rsidRDefault="00EF68A8" w:rsidP="00311B89">
            <w:pPr>
              <w:keepNext/>
              <w:keepLines/>
              <w:suppressLineNumbers/>
              <w:spacing w:after="0" w:line="240" w:lineRule="auto"/>
              <w:rPr>
                <w:rFonts w:ascii="Times New Roman" w:hAnsi="Times New Roman"/>
                <w:u w:val="single"/>
              </w:rPr>
            </w:pPr>
            <w:r w:rsidRPr="008130EA">
              <w:rPr>
                <w:rFonts w:ascii="Times New Roman" w:hAnsi="Times New Roman"/>
              </w:rPr>
              <w:t xml:space="preserve">Адрес сайта Заказчика: </w:t>
            </w:r>
            <w:hyperlink r:id="rId7" w:history="1">
              <w:r w:rsidRPr="008130EA">
                <w:rPr>
                  <w:rStyle w:val="a5"/>
                  <w:rFonts w:ascii="Times New Roman" w:hAnsi="Times New Roman"/>
                  <w:bCs/>
                  <w:lang w:val="en-US"/>
                </w:rPr>
                <w:t>www</w:t>
              </w:r>
              <w:r w:rsidRPr="008130EA">
                <w:rPr>
                  <w:rStyle w:val="a5"/>
                  <w:rFonts w:ascii="Times New Roman" w:hAnsi="Times New Roman"/>
                  <w:bCs/>
                </w:rPr>
                <w:t>.нииип-нзик.рф</w:t>
              </w:r>
            </w:hyperlink>
          </w:p>
          <w:p w:rsidR="00EF68A8" w:rsidRPr="008130EA" w:rsidRDefault="00EF68A8" w:rsidP="00311B89">
            <w:pPr>
              <w:keepNext/>
              <w:keepLines/>
              <w:suppressLineNumbers/>
              <w:spacing w:after="0" w:line="240" w:lineRule="auto"/>
              <w:rPr>
                <w:rFonts w:ascii="Times New Roman" w:hAnsi="Times New Roman"/>
              </w:rPr>
            </w:pPr>
            <w:r w:rsidRPr="008130EA">
              <w:rPr>
                <w:rFonts w:ascii="Times New Roman" w:hAnsi="Times New Roman"/>
              </w:rPr>
              <w:t xml:space="preserve">Адрес официального сайта: </w:t>
            </w:r>
            <w:hyperlink r:id="rId8" w:history="1">
              <w:r w:rsidRPr="008130EA">
                <w:rPr>
                  <w:rStyle w:val="a5"/>
                  <w:rFonts w:ascii="Times New Roman" w:hAnsi="Times New Roman"/>
                  <w:bCs/>
                  <w:lang w:val="en-US"/>
                </w:rPr>
                <w:t>www</w:t>
              </w:r>
              <w:r w:rsidRPr="008130EA">
                <w:rPr>
                  <w:rStyle w:val="a5"/>
                  <w:rFonts w:ascii="Times New Roman" w:hAnsi="Times New Roman"/>
                  <w:bCs/>
                </w:rPr>
                <w:t>.</w:t>
              </w:r>
              <w:proofErr w:type="spellStart"/>
              <w:r w:rsidRPr="008130EA">
                <w:rPr>
                  <w:rStyle w:val="a5"/>
                  <w:rFonts w:ascii="Times New Roman" w:hAnsi="Times New Roman"/>
                  <w:bCs/>
                  <w:lang w:val="en-US"/>
                </w:rPr>
                <w:t>zakupki</w:t>
              </w:r>
              <w:proofErr w:type="spellEnd"/>
              <w:r w:rsidRPr="008130EA">
                <w:rPr>
                  <w:rStyle w:val="a5"/>
                  <w:rFonts w:ascii="Times New Roman" w:hAnsi="Times New Roman"/>
                  <w:bCs/>
                </w:rPr>
                <w:t>.</w:t>
              </w:r>
              <w:proofErr w:type="spellStart"/>
              <w:r w:rsidRPr="008130EA">
                <w:rPr>
                  <w:rStyle w:val="a5"/>
                  <w:rFonts w:ascii="Times New Roman" w:hAnsi="Times New Roman"/>
                  <w:bCs/>
                  <w:lang w:val="en-US"/>
                </w:rPr>
                <w:t>gov</w:t>
              </w:r>
              <w:proofErr w:type="spellEnd"/>
              <w:r w:rsidRPr="008130EA">
                <w:rPr>
                  <w:rStyle w:val="a5"/>
                  <w:rFonts w:ascii="Times New Roman" w:hAnsi="Times New Roman"/>
                  <w:bCs/>
                </w:rPr>
                <w:t>.</w:t>
              </w:r>
              <w:proofErr w:type="spellStart"/>
              <w:r w:rsidRPr="008130EA">
                <w:rPr>
                  <w:rStyle w:val="a5"/>
                  <w:rFonts w:ascii="Times New Roman" w:hAnsi="Times New Roman"/>
                  <w:bCs/>
                  <w:lang w:val="en-US"/>
                </w:rPr>
                <w:t>ru</w:t>
              </w:r>
              <w:proofErr w:type="spellEnd"/>
              <w:r w:rsidRPr="008130EA">
                <w:rPr>
                  <w:rStyle w:val="a5"/>
                  <w:rFonts w:ascii="Times New Roman" w:hAnsi="Times New Roman"/>
                  <w:bCs/>
                </w:rPr>
                <w:t>/223/</w:t>
              </w:r>
            </w:hyperlink>
            <w:r w:rsidRPr="008130EA">
              <w:rPr>
                <w:rFonts w:ascii="Times New Roman" w:hAnsi="Times New Roman"/>
                <w:bCs/>
              </w:rPr>
              <w:t>.</w:t>
            </w:r>
          </w:p>
          <w:p w:rsidR="00EF68A8" w:rsidRPr="008130EA" w:rsidRDefault="00EF68A8" w:rsidP="00311B89">
            <w:pPr>
              <w:pStyle w:val="a7"/>
              <w:rPr>
                <w:rFonts w:ascii="Times New Roman" w:hAnsi="Times New Roman"/>
                <w:sz w:val="22"/>
                <w:szCs w:val="22"/>
              </w:rPr>
            </w:pPr>
            <w:r w:rsidRPr="008130EA">
              <w:rPr>
                <w:rFonts w:ascii="Times New Roman" w:hAnsi="Times New Roman"/>
                <w:bCs/>
                <w:sz w:val="22"/>
                <w:szCs w:val="22"/>
              </w:rPr>
              <w:t>Адрес электронной площадки:</w:t>
            </w:r>
            <w:r w:rsidRPr="008130EA">
              <w:rPr>
                <w:rFonts w:ascii="Times New Roman" w:hAnsi="Times New Roman"/>
                <w:sz w:val="22"/>
                <w:szCs w:val="22"/>
              </w:rPr>
              <w:t xml:space="preserve"> </w:t>
            </w:r>
            <w:hyperlink r:id="rId9" w:history="1">
              <w:r w:rsidRPr="008130EA">
                <w:rPr>
                  <w:rStyle w:val="a5"/>
                  <w:rFonts w:ascii="Times New Roman" w:hAnsi="Times New Roman"/>
                  <w:sz w:val="22"/>
                  <w:szCs w:val="22"/>
                </w:rPr>
                <w:t>www.fabrikant.ru</w:t>
              </w:r>
            </w:hyperlink>
          </w:p>
        </w:tc>
      </w:tr>
      <w:tr w:rsidR="00EF68A8" w:rsidRPr="008130EA" w:rsidTr="00311B89">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311B89">
            <w:pPr>
              <w:keepNext/>
              <w:keepLines/>
              <w:suppressLineNumbers/>
              <w:spacing w:line="240" w:lineRule="auto"/>
              <w:jc w:val="center"/>
              <w:rPr>
                <w:rFonts w:ascii="Times New Roman" w:hAnsi="Times New Roman"/>
              </w:rPr>
            </w:pPr>
            <w:r w:rsidRPr="008130EA">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311B89">
            <w:pPr>
              <w:keepNext/>
              <w:keepLines/>
              <w:suppressLineNumbers/>
              <w:spacing w:after="0" w:line="240" w:lineRule="auto"/>
              <w:rPr>
                <w:rFonts w:ascii="Times New Roman" w:hAnsi="Times New Roman"/>
                <w:b/>
                <w:bCs/>
              </w:rPr>
            </w:pPr>
            <w:r w:rsidRPr="008130EA">
              <w:rPr>
                <w:rFonts w:ascii="Times New Roman" w:hAnsi="Times New Roman"/>
                <w:b/>
                <w:bCs/>
              </w:rPr>
              <w:t>Источник финансирования заказа:</w:t>
            </w:r>
          </w:p>
          <w:p w:rsidR="00EF68A8" w:rsidRPr="008130EA" w:rsidRDefault="00EF68A8" w:rsidP="00311B89">
            <w:pPr>
              <w:keepNext/>
              <w:keepLines/>
              <w:suppressLineNumbers/>
              <w:spacing w:after="0" w:line="240" w:lineRule="auto"/>
              <w:rPr>
                <w:rFonts w:ascii="Times New Roman" w:hAnsi="Times New Roman"/>
                <w:b/>
                <w:bCs/>
              </w:rPr>
            </w:pPr>
            <w:r w:rsidRPr="008130EA">
              <w:rPr>
                <w:rFonts w:ascii="Times New Roman" w:hAnsi="Times New Roman"/>
              </w:rPr>
              <w:t xml:space="preserve">Собственные средства заказчика. </w:t>
            </w:r>
          </w:p>
        </w:tc>
      </w:tr>
      <w:tr w:rsidR="00EF68A8" w:rsidRPr="008130EA" w:rsidTr="00311B89">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311B89">
            <w:pPr>
              <w:keepNext/>
              <w:keepLines/>
              <w:suppressLineNumbers/>
              <w:spacing w:line="240" w:lineRule="auto"/>
              <w:jc w:val="center"/>
              <w:rPr>
                <w:rFonts w:ascii="Times New Roman" w:hAnsi="Times New Roman"/>
              </w:rPr>
            </w:pPr>
            <w:r w:rsidRPr="008130EA">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311B89">
            <w:pPr>
              <w:keepNext/>
              <w:keepLines/>
              <w:suppressLineNumbers/>
              <w:spacing w:line="240" w:lineRule="auto"/>
              <w:rPr>
                <w:rFonts w:ascii="Times New Roman" w:hAnsi="Times New Roman"/>
                <w:b/>
                <w:bCs/>
              </w:rPr>
            </w:pPr>
            <w:r w:rsidRPr="008130EA">
              <w:rPr>
                <w:rFonts w:ascii="Times New Roman" w:hAnsi="Times New Roman"/>
                <w:b/>
                <w:bCs/>
              </w:rPr>
              <w:t xml:space="preserve">Способ закупки: </w:t>
            </w:r>
            <w:r w:rsidRPr="008130EA">
              <w:rPr>
                <w:rFonts w:ascii="Times New Roman" w:hAnsi="Times New Roman"/>
                <w:bCs/>
              </w:rPr>
              <w:t>Запрос котировок в электронной форме.</w:t>
            </w:r>
          </w:p>
        </w:tc>
      </w:tr>
      <w:tr w:rsidR="00EF68A8" w:rsidRPr="008130EA" w:rsidTr="00311B89">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311B89">
            <w:pPr>
              <w:keepNext/>
              <w:keepLines/>
              <w:suppressLineNumbers/>
              <w:spacing w:line="240" w:lineRule="auto"/>
              <w:jc w:val="center"/>
              <w:rPr>
                <w:rFonts w:ascii="Times New Roman" w:hAnsi="Times New Roman"/>
              </w:rPr>
            </w:pPr>
            <w:r w:rsidRPr="008130EA">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22534F">
            <w:pPr>
              <w:pStyle w:val="a7"/>
              <w:rPr>
                <w:rFonts w:ascii="Times New Roman" w:hAnsi="Times New Roman"/>
                <w:b/>
                <w:sz w:val="22"/>
                <w:szCs w:val="22"/>
              </w:rPr>
            </w:pPr>
            <w:r w:rsidRPr="008130EA">
              <w:rPr>
                <w:rFonts w:ascii="Times New Roman" w:hAnsi="Times New Roman"/>
                <w:b/>
                <w:bCs/>
                <w:sz w:val="22"/>
                <w:szCs w:val="22"/>
              </w:rPr>
              <w:t>Предмет договора</w:t>
            </w:r>
            <w:r w:rsidR="000C02F6" w:rsidRPr="008130EA">
              <w:rPr>
                <w:rFonts w:ascii="Times New Roman" w:hAnsi="Times New Roman"/>
                <w:b/>
                <w:bCs/>
                <w:sz w:val="22"/>
                <w:szCs w:val="22"/>
              </w:rPr>
              <w:t>, с указанием количества поставляемого товара:</w:t>
            </w:r>
            <w:r w:rsidR="000C02F6" w:rsidRPr="008130EA">
              <w:rPr>
                <w:rFonts w:ascii="Times New Roman" w:hAnsi="Times New Roman"/>
                <w:sz w:val="22"/>
                <w:szCs w:val="22"/>
              </w:rPr>
              <w:t xml:space="preserve"> </w:t>
            </w:r>
            <w:r w:rsidR="002A3D02" w:rsidRPr="008130EA">
              <w:rPr>
                <w:rFonts w:ascii="Times New Roman" w:hAnsi="Times New Roman"/>
                <w:sz w:val="22"/>
                <w:szCs w:val="22"/>
              </w:rPr>
              <w:t xml:space="preserve">Поставка </w:t>
            </w:r>
            <w:r w:rsidR="0022534F">
              <w:rPr>
                <w:rFonts w:ascii="Times New Roman" w:hAnsi="Times New Roman"/>
                <w:sz w:val="22"/>
                <w:szCs w:val="22"/>
              </w:rPr>
              <w:t xml:space="preserve">архивных </w:t>
            </w:r>
            <w:r w:rsidR="007740CE">
              <w:rPr>
                <w:rFonts w:ascii="Times New Roman" w:hAnsi="Times New Roman"/>
              </w:rPr>
              <w:t xml:space="preserve">стеллажей в </w:t>
            </w:r>
            <w:r w:rsidR="007740CE" w:rsidRPr="001D4E33">
              <w:rPr>
                <w:rFonts w:ascii="Times New Roman" w:hAnsi="Times New Roman"/>
              </w:rPr>
              <w:t xml:space="preserve">количестве </w:t>
            </w:r>
            <w:r w:rsidR="0022534F">
              <w:rPr>
                <w:rFonts w:ascii="Times New Roman" w:hAnsi="Times New Roman"/>
              </w:rPr>
              <w:t>10</w:t>
            </w:r>
            <w:r w:rsidR="007740CE" w:rsidRPr="001D4E33">
              <w:rPr>
                <w:rFonts w:ascii="Times New Roman" w:hAnsi="Times New Roman"/>
              </w:rPr>
              <w:t xml:space="preserve"> шт</w:t>
            </w:r>
            <w:r w:rsidR="00890AB9" w:rsidRPr="008130EA">
              <w:rPr>
                <w:rFonts w:ascii="Times New Roman" w:hAnsi="Times New Roman"/>
                <w:sz w:val="22"/>
                <w:szCs w:val="22"/>
              </w:rPr>
              <w:t>.</w:t>
            </w:r>
            <w:r w:rsidR="00890AB9" w:rsidRPr="008130EA">
              <w:rPr>
                <w:rFonts w:ascii="Times New Roman" w:hAnsi="Times New Roman"/>
                <w:b/>
                <w:sz w:val="22"/>
                <w:szCs w:val="22"/>
              </w:rPr>
              <w:t xml:space="preserve"> </w:t>
            </w:r>
            <w:r w:rsidR="00890AB9" w:rsidRPr="008130EA">
              <w:rPr>
                <w:rFonts w:ascii="Times New Roman" w:hAnsi="Times New Roman"/>
                <w:sz w:val="22"/>
                <w:szCs w:val="22"/>
              </w:rPr>
              <w:t>в</w:t>
            </w:r>
            <w:r w:rsidR="00890AB9" w:rsidRPr="008130EA">
              <w:rPr>
                <w:rFonts w:ascii="Times New Roman" w:hAnsi="Times New Roman"/>
                <w:b/>
                <w:sz w:val="22"/>
                <w:szCs w:val="22"/>
              </w:rPr>
              <w:t xml:space="preserve"> </w:t>
            </w:r>
            <w:r w:rsidR="00220ABB" w:rsidRPr="008130EA">
              <w:rPr>
                <w:rFonts w:ascii="Times New Roman" w:hAnsi="Times New Roman"/>
                <w:sz w:val="22"/>
                <w:szCs w:val="22"/>
              </w:rPr>
              <w:t>соответствии с техническим заданием</w:t>
            </w:r>
            <w:r w:rsidR="00EA3847" w:rsidRPr="008130EA">
              <w:rPr>
                <w:rFonts w:ascii="Times New Roman" w:hAnsi="Times New Roman"/>
                <w:sz w:val="22"/>
                <w:szCs w:val="22"/>
              </w:rPr>
              <w:t xml:space="preserve"> документации о запросе котировок в электронной форме</w:t>
            </w:r>
            <w:r w:rsidR="00220ABB" w:rsidRPr="008130EA">
              <w:rPr>
                <w:rFonts w:ascii="Times New Roman" w:hAnsi="Times New Roman"/>
                <w:sz w:val="22"/>
                <w:szCs w:val="22"/>
              </w:rPr>
              <w:t xml:space="preserve"> (Приложение 3).</w:t>
            </w:r>
          </w:p>
        </w:tc>
      </w:tr>
      <w:tr w:rsidR="00EF68A8" w:rsidRPr="008130EA" w:rsidTr="00EA3847">
        <w:trPr>
          <w:trHeight w:val="403"/>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311B89">
            <w:pPr>
              <w:keepNext/>
              <w:keepLines/>
              <w:suppressLineNumbers/>
              <w:spacing w:line="240" w:lineRule="auto"/>
              <w:jc w:val="center"/>
              <w:rPr>
                <w:rFonts w:ascii="Times New Roman" w:hAnsi="Times New Roman"/>
              </w:rPr>
            </w:pPr>
            <w:r w:rsidRPr="008130EA">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2A3D02" w:rsidP="002A3D02">
            <w:pPr>
              <w:pStyle w:val="a7"/>
              <w:rPr>
                <w:rFonts w:ascii="Times New Roman" w:hAnsi="Times New Roman"/>
                <w:sz w:val="22"/>
                <w:szCs w:val="22"/>
              </w:rPr>
            </w:pPr>
            <w:r w:rsidRPr="008130EA">
              <w:rPr>
                <w:rFonts w:ascii="Times New Roman" w:hAnsi="Times New Roman"/>
                <w:b/>
                <w:sz w:val="22"/>
                <w:szCs w:val="22"/>
              </w:rPr>
              <w:t xml:space="preserve">Место поставки товара, выполнения работ, оказания услуг: </w:t>
            </w:r>
            <w:r w:rsidRPr="008130EA">
              <w:rPr>
                <w:rFonts w:ascii="Times New Roman" w:hAnsi="Times New Roman"/>
                <w:sz w:val="22"/>
                <w:szCs w:val="22"/>
              </w:rPr>
              <w:t xml:space="preserve">г. Новосибирск, ул. </w:t>
            </w:r>
            <w:proofErr w:type="gramStart"/>
            <w:r w:rsidRPr="008130EA">
              <w:rPr>
                <w:rFonts w:ascii="Times New Roman" w:hAnsi="Times New Roman"/>
                <w:sz w:val="22"/>
                <w:szCs w:val="22"/>
              </w:rPr>
              <w:t>Планетная</w:t>
            </w:r>
            <w:proofErr w:type="gramEnd"/>
            <w:r w:rsidRPr="008130EA">
              <w:rPr>
                <w:rFonts w:ascii="Times New Roman" w:hAnsi="Times New Roman"/>
                <w:sz w:val="22"/>
                <w:szCs w:val="22"/>
              </w:rPr>
              <w:t>,32.</w:t>
            </w:r>
          </w:p>
        </w:tc>
      </w:tr>
      <w:tr w:rsidR="00EF68A8" w:rsidRPr="008130EA" w:rsidTr="0065091B">
        <w:trPr>
          <w:trHeight w:val="599"/>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311B89">
            <w:pPr>
              <w:keepNext/>
              <w:keepLines/>
              <w:suppressLineNumbers/>
              <w:spacing w:line="240" w:lineRule="auto"/>
              <w:jc w:val="center"/>
              <w:rPr>
                <w:rFonts w:ascii="Times New Roman" w:hAnsi="Times New Roman"/>
              </w:rPr>
            </w:pPr>
            <w:r w:rsidRPr="008130EA">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EF68A8" w:rsidRDefault="002A3D02" w:rsidP="00B22EF9">
            <w:pPr>
              <w:pStyle w:val="a7"/>
              <w:rPr>
                <w:rFonts w:ascii="Times New Roman" w:hAnsi="Times New Roman"/>
                <w:sz w:val="22"/>
                <w:szCs w:val="22"/>
              </w:rPr>
            </w:pPr>
            <w:r w:rsidRPr="007740CE">
              <w:rPr>
                <w:rFonts w:ascii="Times New Roman" w:hAnsi="Times New Roman"/>
                <w:b/>
                <w:sz w:val="22"/>
                <w:szCs w:val="22"/>
              </w:rPr>
              <w:t xml:space="preserve">Срок поставки товаров, выполнения работ, оказания услуг: </w:t>
            </w:r>
            <w:r w:rsidRPr="007740CE">
              <w:rPr>
                <w:rFonts w:ascii="Times New Roman" w:hAnsi="Times New Roman"/>
                <w:sz w:val="22"/>
                <w:szCs w:val="22"/>
              </w:rPr>
              <w:t xml:space="preserve">до </w:t>
            </w:r>
            <w:r w:rsidR="007740CE">
              <w:rPr>
                <w:rFonts w:ascii="Times New Roman" w:hAnsi="Times New Roman"/>
                <w:sz w:val="22"/>
                <w:szCs w:val="22"/>
              </w:rPr>
              <w:t>3</w:t>
            </w:r>
            <w:r w:rsidR="00B22EF9">
              <w:rPr>
                <w:rFonts w:ascii="Times New Roman" w:hAnsi="Times New Roman"/>
                <w:sz w:val="22"/>
                <w:szCs w:val="22"/>
              </w:rPr>
              <w:t>0</w:t>
            </w:r>
            <w:r w:rsidRPr="007740CE">
              <w:rPr>
                <w:rFonts w:ascii="Times New Roman" w:hAnsi="Times New Roman"/>
                <w:sz w:val="22"/>
                <w:szCs w:val="22"/>
              </w:rPr>
              <w:t xml:space="preserve"> </w:t>
            </w:r>
            <w:r w:rsidR="007B678B" w:rsidRPr="007740CE">
              <w:rPr>
                <w:rFonts w:ascii="Times New Roman" w:hAnsi="Times New Roman"/>
                <w:sz w:val="22"/>
                <w:szCs w:val="22"/>
              </w:rPr>
              <w:t>мая</w:t>
            </w:r>
            <w:r w:rsidRPr="007740CE">
              <w:rPr>
                <w:rFonts w:ascii="Times New Roman" w:hAnsi="Times New Roman"/>
                <w:sz w:val="22"/>
                <w:szCs w:val="22"/>
              </w:rPr>
              <w:t xml:space="preserve"> 2014 г.</w:t>
            </w:r>
          </w:p>
          <w:p w:rsidR="0065091B" w:rsidRPr="00B22EF9" w:rsidRDefault="0065091B" w:rsidP="0065091B">
            <w:pPr>
              <w:spacing w:after="0" w:line="240" w:lineRule="auto"/>
              <w:jc w:val="both"/>
              <w:rPr>
                <w:rFonts w:ascii="Times New Roman" w:hAnsi="Times New Roman"/>
                <w:sz w:val="23"/>
                <w:szCs w:val="23"/>
              </w:rPr>
            </w:pPr>
            <w:r>
              <w:rPr>
                <w:rFonts w:ascii="Times New Roman" w:hAnsi="Times New Roman"/>
                <w:sz w:val="23"/>
                <w:szCs w:val="23"/>
              </w:rPr>
              <w:t>С</w:t>
            </w:r>
            <w:r w:rsidRPr="00B22EF9">
              <w:rPr>
                <w:rFonts w:ascii="Times New Roman" w:hAnsi="Times New Roman"/>
                <w:sz w:val="23"/>
                <w:szCs w:val="23"/>
              </w:rPr>
              <w:t>борк</w:t>
            </w:r>
            <w:r>
              <w:rPr>
                <w:rFonts w:ascii="Times New Roman" w:hAnsi="Times New Roman"/>
                <w:sz w:val="23"/>
                <w:szCs w:val="23"/>
              </w:rPr>
              <w:t>а</w:t>
            </w:r>
            <w:r w:rsidRPr="00B22EF9">
              <w:rPr>
                <w:rFonts w:ascii="Times New Roman" w:hAnsi="Times New Roman"/>
                <w:sz w:val="23"/>
                <w:szCs w:val="23"/>
              </w:rPr>
              <w:t xml:space="preserve"> стеллажей не позднее </w:t>
            </w:r>
            <w:r>
              <w:rPr>
                <w:rFonts w:ascii="Times New Roman" w:hAnsi="Times New Roman"/>
                <w:sz w:val="23"/>
                <w:szCs w:val="23"/>
              </w:rPr>
              <w:t>20</w:t>
            </w:r>
            <w:r w:rsidRPr="00B22EF9">
              <w:rPr>
                <w:rFonts w:ascii="Times New Roman" w:hAnsi="Times New Roman"/>
                <w:sz w:val="23"/>
                <w:szCs w:val="23"/>
              </w:rPr>
              <w:t xml:space="preserve"> дней с момента поставки Товара. </w:t>
            </w:r>
          </w:p>
          <w:p w:rsidR="0065091B" w:rsidRPr="007740CE" w:rsidRDefault="0065091B" w:rsidP="00B22EF9">
            <w:pPr>
              <w:pStyle w:val="a7"/>
              <w:rPr>
                <w:rFonts w:ascii="Times New Roman" w:hAnsi="Times New Roman"/>
                <w:b/>
                <w:sz w:val="22"/>
                <w:szCs w:val="22"/>
              </w:rPr>
            </w:pPr>
          </w:p>
        </w:tc>
      </w:tr>
      <w:tr w:rsidR="00EF68A8" w:rsidRPr="008130EA" w:rsidTr="00311B89">
        <w:trPr>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311B89">
            <w:pPr>
              <w:keepNext/>
              <w:keepLines/>
              <w:suppressLineNumbers/>
              <w:spacing w:line="240" w:lineRule="auto"/>
              <w:jc w:val="center"/>
              <w:rPr>
                <w:rFonts w:ascii="Times New Roman" w:hAnsi="Times New Roman"/>
              </w:rPr>
            </w:pPr>
            <w:r w:rsidRPr="008130EA">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7740CE">
            <w:pPr>
              <w:pStyle w:val="ConsNormal"/>
              <w:widowControl/>
              <w:ind w:firstLine="33"/>
              <w:jc w:val="both"/>
              <w:rPr>
                <w:rFonts w:ascii="Times New Roman" w:hAnsi="Times New Roman"/>
                <w:sz w:val="22"/>
                <w:szCs w:val="22"/>
              </w:rPr>
            </w:pPr>
            <w:r w:rsidRPr="008130EA">
              <w:rPr>
                <w:rFonts w:ascii="Times New Roman" w:hAnsi="Times New Roman"/>
                <w:b/>
                <w:bCs/>
                <w:sz w:val="22"/>
                <w:szCs w:val="22"/>
              </w:rPr>
              <w:t xml:space="preserve">Форма, сроки и порядок оплаты товара (работ, услуг):  </w:t>
            </w:r>
            <w:r w:rsidR="007740CE" w:rsidRPr="00975AAA">
              <w:rPr>
                <w:rFonts w:ascii="Times New Roman" w:hAnsi="Times New Roman"/>
                <w:bCs/>
                <w:sz w:val="24"/>
                <w:szCs w:val="24"/>
              </w:rPr>
              <w:t>Безналичный расчет,</w:t>
            </w:r>
            <w:r w:rsidR="007740CE" w:rsidRPr="00975AAA">
              <w:rPr>
                <w:rFonts w:ascii="Times New Roman" w:hAnsi="Times New Roman"/>
                <w:b/>
                <w:bCs/>
                <w:sz w:val="24"/>
                <w:szCs w:val="24"/>
              </w:rPr>
              <w:t xml:space="preserve"> </w:t>
            </w:r>
            <w:r w:rsidR="007740CE">
              <w:rPr>
                <w:rFonts w:ascii="Times New Roman" w:hAnsi="Times New Roman"/>
                <w:bCs/>
                <w:sz w:val="24"/>
                <w:szCs w:val="24"/>
              </w:rPr>
              <w:t>авансирование в размере 5</w:t>
            </w:r>
            <w:r w:rsidR="007740CE" w:rsidRPr="00975AAA">
              <w:rPr>
                <w:rFonts w:ascii="Times New Roman" w:hAnsi="Times New Roman"/>
                <w:sz w:val="24"/>
                <w:szCs w:val="24"/>
              </w:rPr>
              <w:t>0  % от цены договора,</w:t>
            </w:r>
            <w:r w:rsidR="007740CE" w:rsidRPr="00975AAA">
              <w:rPr>
                <w:rFonts w:ascii="Times New Roman" w:hAnsi="Times New Roman"/>
                <w:bCs/>
                <w:sz w:val="24"/>
                <w:szCs w:val="24"/>
              </w:rPr>
              <w:t xml:space="preserve"> в течение 1</w:t>
            </w:r>
            <w:r w:rsidR="007740CE">
              <w:rPr>
                <w:rFonts w:ascii="Times New Roman" w:hAnsi="Times New Roman"/>
                <w:bCs/>
                <w:sz w:val="24"/>
                <w:szCs w:val="24"/>
              </w:rPr>
              <w:t>0</w:t>
            </w:r>
            <w:r w:rsidR="007740CE" w:rsidRPr="00975AAA">
              <w:rPr>
                <w:rFonts w:ascii="Times New Roman" w:hAnsi="Times New Roman"/>
                <w:bCs/>
                <w:sz w:val="24"/>
                <w:szCs w:val="24"/>
              </w:rPr>
              <w:t xml:space="preserve"> (</w:t>
            </w:r>
            <w:r w:rsidR="007740CE">
              <w:rPr>
                <w:rFonts w:ascii="Times New Roman" w:hAnsi="Times New Roman"/>
                <w:bCs/>
                <w:sz w:val="24"/>
                <w:szCs w:val="24"/>
              </w:rPr>
              <w:t>десяти</w:t>
            </w:r>
            <w:r w:rsidR="007740CE" w:rsidRPr="00975AAA">
              <w:rPr>
                <w:rFonts w:ascii="Times New Roman" w:hAnsi="Times New Roman"/>
                <w:bCs/>
                <w:sz w:val="24"/>
                <w:szCs w:val="24"/>
              </w:rPr>
              <w:t xml:space="preserve">) </w:t>
            </w:r>
            <w:r w:rsidR="007740CE">
              <w:rPr>
                <w:rFonts w:ascii="Times New Roman" w:hAnsi="Times New Roman"/>
                <w:bCs/>
                <w:sz w:val="24"/>
                <w:szCs w:val="24"/>
              </w:rPr>
              <w:t xml:space="preserve">банковских </w:t>
            </w:r>
            <w:r w:rsidR="007740CE" w:rsidRPr="00975AAA">
              <w:rPr>
                <w:rFonts w:ascii="Times New Roman" w:hAnsi="Times New Roman"/>
                <w:bCs/>
                <w:sz w:val="24"/>
                <w:szCs w:val="24"/>
              </w:rPr>
              <w:t xml:space="preserve">дней с момента подписания  </w:t>
            </w:r>
            <w:r w:rsidR="007740CE">
              <w:rPr>
                <w:rFonts w:ascii="Times New Roman" w:hAnsi="Times New Roman"/>
                <w:bCs/>
                <w:sz w:val="24"/>
                <w:szCs w:val="24"/>
              </w:rPr>
              <w:t>Договора, окончательный расчет 5</w:t>
            </w:r>
            <w:r w:rsidR="007740CE" w:rsidRPr="00975AAA">
              <w:rPr>
                <w:rFonts w:ascii="Times New Roman" w:hAnsi="Times New Roman"/>
                <w:bCs/>
                <w:sz w:val="24"/>
                <w:szCs w:val="24"/>
              </w:rPr>
              <w:t>0 % в течение 1</w:t>
            </w:r>
            <w:r w:rsidR="007740CE">
              <w:rPr>
                <w:rFonts w:ascii="Times New Roman" w:hAnsi="Times New Roman"/>
                <w:bCs/>
                <w:sz w:val="24"/>
                <w:szCs w:val="24"/>
              </w:rPr>
              <w:t>0</w:t>
            </w:r>
            <w:r w:rsidR="007740CE" w:rsidRPr="00975AAA">
              <w:rPr>
                <w:rFonts w:ascii="Times New Roman" w:hAnsi="Times New Roman"/>
                <w:bCs/>
                <w:sz w:val="24"/>
                <w:szCs w:val="24"/>
              </w:rPr>
              <w:t xml:space="preserve"> (</w:t>
            </w:r>
            <w:r w:rsidR="007740CE">
              <w:rPr>
                <w:rFonts w:ascii="Times New Roman" w:hAnsi="Times New Roman"/>
                <w:bCs/>
                <w:sz w:val="24"/>
                <w:szCs w:val="24"/>
              </w:rPr>
              <w:t>десяти</w:t>
            </w:r>
            <w:r w:rsidR="007740CE" w:rsidRPr="00975AAA">
              <w:rPr>
                <w:rFonts w:ascii="Times New Roman" w:hAnsi="Times New Roman"/>
                <w:bCs/>
                <w:sz w:val="24"/>
                <w:szCs w:val="24"/>
              </w:rPr>
              <w:t xml:space="preserve">) </w:t>
            </w:r>
            <w:r w:rsidR="007740CE">
              <w:rPr>
                <w:rFonts w:ascii="Times New Roman" w:hAnsi="Times New Roman"/>
                <w:bCs/>
                <w:sz w:val="24"/>
                <w:szCs w:val="24"/>
              </w:rPr>
              <w:t xml:space="preserve">банковских </w:t>
            </w:r>
            <w:r w:rsidR="007740CE" w:rsidRPr="00975AAA">
              <w:rPr>
                <w:rFonts w:ascii="Times New Roman" w:hAnsi="Times New Roman"/>
                <w:bCs/>
                <w:sz w:val="24"/>
                <w:szCs w:val="24"/>
              </w:rPr>
              <w:t xml:space="preserve">дней после подписания </w:t>
            </w:r>
            <w:r w:rsidR="007740CE" w:rsidRPr="00975AAA">
              <w:rPr>
                <w:rFonts w:ascii="Times New Roman" w:hAnsi="Times New Roman"/>
                <w:sz w:val="24"/>
                <w:szCs w:val="24"/>
              </w:rPr>
              <w:t xml:space="preserve">Акта приемки </w:t>
            </w:r>
            <w:r w:rsidR="007740CE">
              <w:rPr>
                <w:rFonts w:ascii="Times New Roman" w:hAnsi="Times New Roman"/>
                <w:sz w:val="24"/>
                <w:szCs w:val="24"/>
              </w:rPr>
              <w:t>Товара</w:t>
            </w:r>
            <w:r w:rsidR="007740CE" w:rsidRPr="00975AAA">
              <w:rPr>
                <w:rFonts w:ascii="Times New Roman" w:hAnsi="Times New Roman"/>
                <w:sz w:val="24"/>
                <w:szCs w:val="24"/>
              </w:rPr>
              <w:t>.</w:t>
            </w:r>
          </w:p>
        </w:tc>
      </w:tr>
      <w:tr w:rsidR="00EF68A8" w:rsidRPr="008130EA"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8130EA" w:rsidRDefault="00EF68A8" w:rsidP="00311B89">
            <w:pPr>
              <w:keepNext/>
              <w:keepLines/>
              <w:suppressLineNumbers/>
              <w:spacing w:line="240" w:lineRule="auto"/>
              <w:jc w:val="both"/>
              <w:rPr>
                <w:rFonts w:ascii="Times New Roman" w:hAnsi="Times New Roman"/>
              </w:rPr>
            </w:pPr>
            <w:r w:rsidRPr="008130EA">
              <w:rPr>
                <w:rFonts w:ascii="Times New Roman" w:hAnsi="Times New Roman"/>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8130EA" w:rsidRDefault="00EF68A8" w:rsidP="00311B89">
            <w:pPr>
              <w:pStyle w:val="a6"/>
              <w:spacing w:after="0" w:line="240" w:lineRule="auto"/>
              <w:ind w:left="0"/>
              <w:jc w:val="both"/>
              <w:rPr>
                <w:rFonts w:ascii="Times New Roman" w:hAnsi="Times New Roman"/>
                <w:b/>
              </w:rPr>
            </w:pPr>
            <w:r w:rsidRPr="008130EA">
              <w:rPr>
                <w:rFonts w:ascii="Times New Roman" w:hAnsi="Times New Roman"/>
                <w:b/>
              </w:rPr>
              <w:t xml:space="preserve">Требования к качеству, техническим характеристикам </w:t>
            </w:r>
            <w:r w:rsidR="001723DD" w:rsidRPr="008130EA">
              <w:rPr>
                <w:rFonts w:ascii="Times New Roman" w:hAnsi="Times New Roman"/>
                <w:b/>
              </w:rPr>
              <w:t>товара</w:t>
            </w:r>
            <w:r w:rsidRPr="008130EA">
              <w:rPr>
                <w:rFonts w:ascii="Times New Roman" w:hAnsi="Times New Roman"/>
                <w:b/>
              </w:rPr>
              <w:t>:</w:t>
            </w:r>
          </w:p>
          <w:p w:rsidR="00F55C3F" w:rsidRPr="00F55C3F" w:rsidRDefault="00B22EF9" w:rsidP="007740CE">
            <w:pPr>
              <w:spacing w:after="0" w:line="240" w:lineRule="auto"/>
              <w:jc w:val="both"/>
              <w:rPr>
                <w:rFonts w:ascii="Times New Roman" w:hAnsi="Times New Roman"/>
              </w:rPr>
            </w:pPr>
            <w:bookmarkStart w:id="17" w:name="_GoBack"/>
            <w:bookmarkEnd w:id="17"/>
            <w:r>
              <w:rPr>
                <w:rFonts w:ascii="Times New Roman" w:hAnsi="Times New Roman"/>
                <w:sz w:val="24"/>
                <w:szCs w:val="24"/>
              </w:rPr>
              <w:t>В соответствии с техническим заданием документации о запросе котировок в электронной форме (Приложение №3)</w:t>
            </w:r>
          </w:p>
        </w:tc>
      </w:tr>
      <w:tr w:rsidR="00EF68A8" w:rsidRPr="005A1A0E" w:rsidTr="00311B89">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311B89">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C0624F" w:rsidRDefault="00EF68A8" w:rsidP="00311B89">
            <w:pPr>
              <w:keepNext/>
              <w:spacing w:after="0" w:line="240" w:lineRule="auto"/>
              <w:rPr>
                <w:rFonts w:ascii="Times New Roman" w:hAnsi="Times New Roman"/>
                <w:b/>
                <w:bCs/>
              </w:rPr>
            </w:pPr>
            <w:r w:rsidRPr="00C0624F">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EF68A8" w:rsidRPr="00C0624F" w:rsidRDefault="00EF68A8" w:rsidP="00311B89">
            <w:pPr>
              <w:autoSpaceDE w:val="0"/>
              <w:autoSpaceDN w:val="0"/>
              <w:adjustRightInd w:val="0"/>
              <w:spacing w:after="0" w:line="240" w:lineRule="auto"/>
              <w:jc w:val="both"/>
              <w:rPr>
                <w:rFonts w:ascii="Times New Roman" w:hAnsi="Times New Roman"/>
              </w:rPr>
            </w:pPr>
            <w:r w:rsidRPr="00C0624F">
              <w:rPr>
                <w:rFonts w:ascii="Times New Roman" w:hAnsi="Times New Roman"/>
              </w:rPr>
              <w:t>1) Котировочная заявка заполняется участником запроса котировок по форме (Приложение 1)</w:t>
            </w:r>
            <w:r w:rsidR="00EA3847" w:rsidRPr="00C0624F">
              <w:rPr>
                <w:rFonts w:ascii="Times New Roman" w:hAnsi="Times New Roman"/>
              </w:rPr>
              <w:t>;</w:t>
            </w:r>
          </w:p>
          <w:p w:rsidR="00EF68A8" w:rsidRPr="00C0624F" w:rsidRDefault="00EF68A8" w:rsidP="00311B89">
            <w:pPr>
              <w:autoSpaceDE w:val="0"/>
              <w:autoSpaceDN w:val="0"/>
              <w:adjustRightInd w:val="0"/>
              <w:spacing w:after="0" w:line="240" w:lineRule="auto"/>
              <w:jc w:val="both"/>
              <w:rPr>
                <w:rFonts w:ascii="Times New Roman" w:eastAsiaTheme="minorHAnsi" w:hAnsi="Times New Roman"/>
              </w:rPr>
            </w:pPr>
            <w:r w:rsidRPr="00C0624F">
              <w:rPr>
                <w:rFonts w:ascii="Times New Roman" w:hAnsi="Times New Roman"/>
              </w:rPr>
              <w:t xml:space="preserve">2) </w:t>
            </w:r>
            <w:r w:rsidRPr="00C0624F">
              <w:rPr>
                <w:rFonts w:ascii="Times New Roman" w:eastAsiaTheme="minorHAnsi" w:hAnsi="Times New Roman"/>
              </w:rPr>
              <w:t>копии учредительных документов участника запроса котировок в электронной форме;</w:t>
            </w:r>
          </w:p>
          <w:p w:rsidR="00EF68A8" w:rsidRPr="00C0624F" w:rsidRDefault="00EF68A8" w:rsidP="00311B89">
            <w:pPr>
              <w:autoSpaceDE w:val="0"/>
              <w:autoSpaceDN w:val="0"/>
              <w:adjustRightInd w:val="0"/>
              <w:spacing w:after="0" w:line="240" w:lineRule="auto"/>
              <w:rPr>
                <w:rFonts w:ascii="Times New Roman" w:hAnsi="Times New Roman"/>
              </w:rPr>
            </w:pPr>
            <w:r w:rsidRPr="00C0624F">
              <w:rPr>
                <w:rFonts w:ascii="Times New Roman" w:hAnsi="Times New Roman"/>
              </w:rPr>
              <w:t>3)</w:t>
            </w:r>
            <w:r w:rsidR="00220ABB" w:rsidRPr="00C0624F">
              <w:rPr>
                <w:rFonts w:ascii="Times New Roman" w:hAnsi="Times New Roman"/>
              </w:rPr>
              <w:t xml:space="preserve"> копия</w:t>
            </w:r>
            <w:r w:rsidRPr="00C0624F">
              <w:rPr>
                <w:rFonts w:ascii="Times New Roman" w:hAnsi="Times New Roman"/>
              </w:rPr>
              <w:t xml:space="preserve"> документ</w:t>
            </w:r>
            <w:r w:rsidR="00220ABB" w:rsidRPr="00C0624F">
              <w:rPr>
                <w:rFonts w:ascii="Times New Roman" w:hAnsi="Times New Roman"/>
              </w:rPr>
              <w:t>а</w:t>
            </w:r>
            <w:r w:rsidRPr="00C0624F">
              <w:rPr>
                <w:rFonts w:ascii="Times New Roman" w:hAnsi="Times New Roman"/>
              </w:rPr>
              <w:t>, удостоверяющ</w:t>
            </w:r>
            <w:r w:rsidR="00220ABB" w:rsidRPr="00C0624F">
              <w:rPr>
                <w:rFonts w:ascii="Times New Roman" w:hAnsi="Times New Roman"/>
              </w:rPr>
              <w:t>ая</w:t>
            </w:r>
            <w:r w:rsidRPr="00C0624F">
              <w:rPr>
                <w:rFonts w:ascii="Times New Roman" w:hAnsi="Times New Roman"/>
              </w:rPr>
              <w:t xml:space="preserve"> факт внесения в Единый госу</w:t>
            </w:r>
            <w:r w:rsidRPr="00C0624F">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EF68A8" w:rsidRPr="00C0624F" w:rsidRDefault="00EF68A8" w:rsidP="00311B89">
            <w:pPr>
              <w:autoSpaceDE w:val="0"/>
              <w:autoSpaceDN w:val="0"/>
              <w:adjustRightInd w:val="0"/>
              <w:spacing w:after="0" w:line="240" w:lineRule="auto"/>
              <w:rPr>
                <w:rFonts w:ascii="Times New Roman" w:hAnsi="Times New Roman"/>
              </w:rPr>
            </w:pPr>
            <w:r w:rsidRPr="00C0624F">
              <w:rPr>
                <w:rFonts w:ascii="Times New Roman" w:hAnsi="Times New Roman"/>
              </w:rPr>
              <w:t xml:space="preserve">4) </w:t>
            </w:r>
            <w:r w:rsidR="00220ABB" w:rsidRPr="00C0624F">
              <w:rPr>
                <w:rFonts w:ascii="Times New Roman" w:hAnsi="Times New Roman"/>
              </w:rPr>
              <w:t xml:space="preserve">копия </w:t>
            </w:r>
            <w:r w:rsidRPr="00C0624F">
              <w:rPr>
                <w:rFonts w:ascii="Times New Roman" w:hAnsi="Times New Roman"/>
              </w:rPr>
              <w:t>документ</w:t>
            </w:r>
            <w:r w:rsidR="00220ABB" w:rsidRPr="00C0624F">
              <w:rPr>
                <w:rFonts w:ascii="Times New Roman" w:hAnsi="Times New Roman"/>
              </w:rPr>
              <w:t>а</w:t>
            </w:r>
            <w:r w:rsidRPr="00C0624F">
              <w:rPr>
                <w:rFonts w:ascii="Times New Roman" w:hAnsi="Times New Roman"/>
              </w:rPr>
              <w:t>, подтверждающ</w:t>
            </w:r>
            <w:r w:rsidR="00220ABB" w:rsidRPr="00C0624F">
              <w:rPr>
                <w:rFonts w:ascii="Times New Roman" w:hAnsi="Times New Roman"/>
              </w:rPr>
              <w:t>ая</w:t>
            </w:r>
            <w:r w:rsidRPr="00C0624F">
              <w:rPr>
                <w:rFonts w:ascii="Times New Roman" w:hAnsi="Times New Roman"/>
              </w:rPr>
              <w:t xml:space="preserve"> постановку на учет Российской организации  в Налоговом органе по месту нахождения на территории Российской Федерации;</w:t>
            </w:r>
          </w:p>
          <w:p w:rsidR="00EF68A8" w:rsidRPr="00C0624F" w:rsidRDefault="00EF68A8" w:rsidP="00311B89">
            <w:pPr>
              <w:spacing w:after="0" w:line="240" w:lineRule="auto"/>
              <w:jc w:val="both"/>
              <w:rPr>
                <w:rFonts w:ascii="Times New Roman" w:eastAsiaTheme="minorHAnsi" w:hAnsi="Times New Roman"/>
              </w:rPr>
            </w:pPr>
            <w:proofErr w:type="gramStart"/>
            <w:r w:rsidRPr="00C0624F">
              <w:rPr>
                <w:rFonts w:ascii="Times New Roman" w:hAnsi="Times New Roman"/>
              </w:rPr>
              <w:t xml:space="preserve">5) </w:t>
            </w:r>
            <w:r w:rsidRPr="00C0624F">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C0624F">
              <w:rPr>
                <w:rFonts w:ascii="Times New Roman" w:eastAsiaTheme="minorHAnsi" w:hAnsi="Times New Roman"/>
              </w:rPr>
              <w:t>), копии документов, удостоверяющих личность (для физических лиц);</w:t>
            </w:r>
          </w:p>
          <w:p w:rsidR="00EF68A8" w:rsidRPr="00C0624F" w:rsidRDefault="00EF68A8" w:rsidP="00E04627">
            <w:pPr>
              <w:autoSpaceDE w:val="0"/>
              <w:autoSpaceDN w:val="0"/>
              <w:adjustRightInd w:val="0"/>
              <w:spacing w:after="0" w:line="240" w:lineRule="auto"/>
              <w:jc w:val="both"/>
              <w:rPr>
                <w:rFonts w:ascii="Times New Roman" w:hAnsi="Times New Roman"/>
              </w:rPr>
            </w:pPr>
            <w:r w:rsidRPr="00C0624F">
              <w:rPr>
                <w:rFonts w:ascii="Times New Roman" w:eastAsiaTheme="minorHAnsi" w:hAnsi="Times New Roman"/>
              </w:rPr>
              <w:t xml:space="preserve">6) </w:t>
            </w:r>
            <w:r w:rsidRPr="00C0624F">
              <w:rPr>
                <w:rFonts w:ascii="Times New Roman" w:hAnsi="Times New Roman"/>
              </w:rPr>
              <w:t>копии документов, подтверждающи</w:t>
            </w:r>
            <w:r w:rsidR="00220ABB" w:rsidRPr="00C0624F">
              <w:rPr>
                <w:rFonts w:ascii="Times New Roman" w:hAnsi="Times New Roman"/>
              </w:rPr>
              <w:t>е</w:t>
            </w:r>
            <w:r w:rsidRPr="00C0624F">
              <w:rPr>
                <w:rFonts w:ascii="Times New Roman" w:hAnsi="Times New Roman"/>
              </w:rPr>
              <w:t xml:space="preserve"> соответствие участника размещения заказа </w:t>
            </w:r>
            <w:r w:rsidRPr="00C0624F">
              <w:rPr>
                <w:rFonts w:ascii="Times New Roman" w:hAnsi="Times New Roman"/>
              </w:rPr>
              <w:lastRenderedPageBreak/>
              <w:t xml:space="preserve">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C0624F">
              <w:rPr>
                <w:rFonts w:ascii="Times New Roman" w:hAnsi="Times New Roman"/>
              </w:rPr>
              <w:t>запроса котировок</w:t>
            </w:r>
            <w:r w:rsidRPr="00C0624F">
              <w:rPr>
                <w:rFonts w:ascii="Times New Roman" w:hAnsi="Times New Roman"/>
              </w:rPr>
              <w:t xml:space="preserve"> в электронной форме;</w:t>
            </w:r>
          </w:p>
          <w:p w:rsidR="00E04627" w:rsidRPr="00C0624F" w:rsidRDefault="00E04627" w:rsidP="00DE00D6">
            <w:pPr>
              <w:spacing w:after="0" w:line="240" w:lineRule="auto"/>
              <w:jc w:val="both"/>
              <w:rPr>
                <w:rFonts w:ascii="Times New Roman" w:hAnsi="Times New Roman"/>
              </w:rPr>
            </w:pPr>
            <w:r w:rsidRPr="00C0624F">
              <w:rPr>
                <w:rFonts w:ascii="Times New Roman" w:hAnsi="Times New Roman"/>
              </w:rPr>
              <w:t>7) копии документов, подтверждающи</w:t>
            </w:r>
            <w:r w:rsidR="00220ABB" w:rsidRPr="00C0624F">
              <w:rPr>
                <w:rFonts w:ascii="Times New Roman" w:hAnsi="Times New Roman"/>
              </w:rPr>
              <w:t>е</w:t>
            </w:r>
            <w:r w:rsidRPr="00C0624F">
              <w:rPr>
                <w:rFonts w:ascii="Times New Roman" w:hAnsi="Times New Roman"/>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8130EA" w:rsidRDefault="008130EA" w:rsidP="00DE00D6">
            <w:pPr>
              <w:spacing w:after="0" w:line="240" w:lineRule="auto"/>
              <w:jc w:val="both"/>
              <w:rPr>
                <w:rFonts w:ascii="Times New Roman" w:hAnsi="Times New Roman"/>
              </w:rPr>
            </w:pPr>
            <w:r w:rsidRPr="00C0624F">
              <w:rPr>
                <w:rFonts w:ascii="Times New Roman" w:hAnsi="Times New Roman"/>
              </w:rPr>
              <w:t>8) ко</w:t>
            </w:r>
            <w:r w:rsidR="007740CE">
              <w:rPr>
                <w:rFonts w:ascii="Times New Roman" w:hAnsi="Times New Roman"/>
              </w:rPr>
              <w:t>пии документов, подтверждающие опыт поставки аналогичной продукции</w:t>
            </w:r>
            <w:r w:rsidRPr="00C0624F">
              <w:rPr>
                <w:rFonts w:ascii="Times New Roman" w:hAnsi="Times New Roman"/>
              </w:rPr>
              <w:t xml:space="preserve"> не менее </w:t>
            </w:r>
            <w:r w:rsidR="007740CE">
              <w:rPr>
                <w:rFonts w:ascii="Times New Roman" w:hAnsi="Times New Roman"/>
              </w:rPr>
              <w:t>3</w:t>
            </w:r>
            <w:r w:rsidRPr="00C0624F">
              <w:rPr>
                <w:rFonts w:ascii="Times New Roman" w:hAnsi="Times New Roman"/>
              </w:rPr>
              <w:t xml:space="preserve"> лет;</w:t>
            </w:r>
          </w:p>
          <w:p w:rsidR="00EF68A8" w:rsidRPr="00C0624F" w:rsidRDefault="007740CE" w:rsidP="00DE00D6">
            <w:pPr>
              <w:spacing w:after="0" w:line="240" w:lineRule="auto"/>
              <w:jc w:val="both"/>
              <w:rPr>
                <w:rFonts w:ascii="Times New Roman" w:hAnsi="Times New Roman"/>
              </w:rPr>
            </w:pPr>
            <w:r>
              <w:rPr>
                <w:rFonts w:ascii="Times New Roman" w:eastAsiaTheme="minorHAnsi" w:hAnsi="Times New Roman"/>
              </w:rPr>
              <w:t>9</w:t>
            </w:r>
            <w:r w:rsidR="00EF68A8" w:rsidRPr="00C0624F">
              <w:rPr>
                <w:rFonts w:ascii="Times New Roman" w:eastAsiaTheme="minorHAnsi" w:hAnsi="Times New Roman"/>
              </w:rPr>
              <w:t xml:space="preserve">) </w:t>
            </w:r>
            <w:r w:rsidR="00EF68A8" w:rsidRPr="00C0624F">
              <w:rPr>
                <w:rFonts w:ascii="Times New Roman" w:hAnsi="Times New Roman"/>
              </w:rPr>
              <w:t>копии документов, подтверждающ</w:t>
            </w:r>
            <w:r w:rsidR="00220ABB" w:rsidRPr="00C0624F">
              <w:rPr>
                <w:rFonts w:ascii="Times New Roman" w:hAnsi="Times New Roman"/>
              </w:rPr>
              <w:t>ие</w:t>
            </w:r>
            <w:r w:rsidR="00EF68A8" w:rsidRPr="00C0624F">
              <w:rPr>
                <w:rFonts w:ascii="Times New Roman" w:hAnsi="Times New Roman"/>
              </w:rPr>
              <w:t xml:space="preserve"> внесение денежных сре</w:t>
            </w:r>
            <w:proofErr w:type="gramStart"/>
            <w:r w:rsidR="00EF68A8" w:rsidRPr="00C0624F">
              <w:rPr>
                <w:rFonts w:ascii="Times New Roman" w:hAnsi="Times New Roman"/>
              </w:rPr>
              <w:t>дств в к</w:t>
            </w:r>
            <w:proofErr w:type="gramEnd"/>
            <w:r w:rsidR="00EF68A8" w:rsidRPr="00C0624F">
              <w:rPr>
                <w:rFonts w:ascii="Times New Roman" w:hAnsi="Times New Roman"/>
              </w:rPr>
              <w:t>ачестве обеспечения заявки на участие в запросе котировок в электронной форме (копия платежного поручения)</w:t>
            </w:r>
            <w:r w:rsidR="00EF68A8" w:rsidRPr="00C0624F">
              <w:rPr>
                <w:rFonts w:ascii="Times New Roman" w:eastAsiaTheme="minorHAnsi" w:hAnsi="Times New Roman"/>
              </w:rPr>
              <w:t>;</w:t>
            </w:r>
          </w:p>
          <w:p w:rsidR="00EF68A8" w:rsidRPr="00C0624F" w:rsidRDefault="000B1E22" w:rsidP="00DE00D6">
            <w:pPr>
              <w:spacing w:after="0" w:line="240" w:lineRule="auto"/>
              <w:jc w:val="both"/>
              <w:rPr>
                <w:rFonts w:ascii="Times New Roman" w:eastAsiaTheme="minorHAnsi" w:hAnsi="Times New Roman"/>
              </w:rPr>
            </w:pPr>
            <w:r w:rsidRPr="00C0624F">
              <w:rPr>
                <w:rFonts w:ascii="Times New Roman" w:eastAsiaTheme="minorHAnsi" w:hAnsi="Times New Roman"/>
              </w:rPr>
              <w:t>1</w:t>
            </w:r>
            <w:r w:rsidR="007740CE">
              <w:rPr>
                <w:rFonts w:ascii="Times New Roman" w:eastAsiaTheme="minorHAnsi" w:hAnsi="Times New Roman"/>
              </w:rPr>
              <w:t>0</w:t>
            </w:r>
            <w:r w:rsidR="00EF68A8" w:rsidRPr="00C0624F">
              <w:rPr>
                <w:rFonts w:ascii="Times New Roman" w:eastAsiaTheme="minorHAnsi" w:hAnsi="Times New Roman"/>
              </w:rPr>
              <w:t xml:space="preserve">) </w:t>
            </w:r>
            <w:r w:rsidR="0035315A" w:rsidRPr="00C0624F">
              <w:rPr>
                <w:rFonts w:ascii="Times New Roman" w:eastAsiaTheme="minorHAnsi" w:hAnsi="Times New Roman"/>
              </w:rPr>
              <w:t xml:space="preserve">копия </w:t>
            </w:r>
            <w:r w:rsidR="00EF68A8" w:rsidRPr="00C0624F">
              <w:rPr>
                <w:rFonts w:ascii="Times New Roman" w:eastAsiaTheme="minorHAnsi" w:hAnsi="Times New Roman"/>
              </w:rPr>
              <w:t>документ</w:t>
            </w:r>
            <w:r w:rsidR="0035315A" w:rsidRPr="00C0624F">
              <w:rPr>
                <w:rFonts w:ascii="Times New Roman" w:eastAsiaTheme="minorHAnsi" w:hAnsi="Times New Roman"/>
              </w:rPr>
              <w:t>а</w:t>
            </w:r>
            <w:r w:rsidR="00EF68A8" w:rsidRPr="00C0624F">
              <w:rPr>
                <w:rFonts w:ascii="Times New Roman" w:eastAsiaTheme="minorHAnsi" w:hAnsi="Times New Roman"/>
              </w:rPr>
              <w:t>, подтверждающ</w:t>
            </w:r>
            <w:r w:rsidR="0035315A" w:rsidRPr="00C0624F">
              <w:rPr>
                <w:rFonts w:ascii="Times New Roman" w:eastAsiaTheme="minorHAnsi" w:hAnsi="Times New Roman"/>
              </w:rPr>
              <w:t>ая</w:t>
            </w:r>
            <w:r w:rsidR="00EF68A8" w:rsidRPr="00C0624F">
              <w:rPr>
                <w:rFonts w:ascii="Times New Roman" w:eastAsiaTheme="minorHAnsi" w:hAnsi="Times New Roman"/>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C0624F" w:rsidRDefault="00EF68A8" w:rsidP="00311B89">
            <w:pPr>
              <w:spacing w:after="0" w:line="240" w:lineRule="auto"/>
              <w:jc w:val="both"/>
              <w:rPr>
                <w:rFonts w:ascii="Times New Roman" w:hAnsi="Times New Roman"/>
              </w:rPr>
            </w:pPr>
            <w:proofErr w:type="gramStart"/>
            <w:r w:rsidRPr="00C0624F">
              <w:rPr>
                <w:rFonts w:ascii="Times New Roman" w:eastAsiaTheme="minorHAnsi" w:hAnsi="Times New Roman"/>
              </w:rPr>
              <w:t>1</w:t>
            </w:r>
            <w:r w:rsidR="007740CE">
              <w:rPr>
                <w:rFonts w:ascii="Times New Roman" w:eastAsiaTheme="minorHAnsi" w:hAnsi="Times New Roman"/>
              </w:rPr>
              <w:t>1</w:t>
            </w:r>
            <w:r w:rsidRPr="00C0624F">
              <w:rPr>
                <w:rFonts w:ascii="Times New Roman" w:eastAsiaTheme="minorHAnsi" w:hAnsi="Times New Roman"/>
              </w:rPr>
              <w:t xml:space="preserve">) </w:t>
            </w:r>
            <w:r w:rsidRPr="00C0624F">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C0624F">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C0624F" w:rsidRDefault="00EF68A8" w:rsidP="00311B89">
            <w:pPr>
              <w:spacing w:after="0" w:line="240" w:lineRule="auto"/>
              <w:jc w:val="both"/>
              <w:rPr>
                <w:rFonts w:ascii="Times New Roman" w:hAnsi="Times New Roman"/>
              </w:rPr>
            </w:pPr>
            <w:r w:rsidRPr="00C0624F">
              <w:rPr>
                <w:rFonts w:ascii="Times New Roman" w:hAnsi="Times New Roman"/>
              </w:rPr>
              <w:t xml:space="preserve">  - Отсутствие или неполное представление документов, входящих в состав котировочной заявки, указанных в </w:t>
            </w:r>
            <w:r w:rsidR="00DF55F6" w:rsidRPr="00C0624F">
              <w:rPr>
                <w:rFonts w:ascii="Times New Roman" w:hAnsi="Times New Roman"/>
              </w:rPr>
              <w:t>п.</w:t>
            </w:r>
            <w:r w:rsidRPr="00C0624F">
              <w:rPr>
                <w:rFonts w:ascii="Times New Roman" w:hAnsi="Times New Roman"/>
              </w:rPr>
              <w:t>п.</w:t>
            </w:r>
            <w:r w:rsidR="00D9400E" w:rsidRPr="00C0624F">
              <w:rPr>
                <w:rFonts w:ascii="Times New Roman" w:hAnsi="Times New Roman"/>
              </w:rPr>
              <w:t xml:space="preserve"> </w:t>
            </w:r>
            <w:r w:rsidRPr="00B22EF9">
              <w:rPr>
                <w:rFonts w:ascii="Times New Roman" w:hAnsi="Times New Roman"/>
              </w:rPr>
              <w:t>9</w:t>
            </w:r>
            <w:r w:rsidR="00DF55F6" w:rsidRPr="00B22EF9">
              <w:rPr>
                <w:rFonts w:ascii="Times New Roman" w:hAnsi="Times New Roman"/>
              </w:rPr>
              <w:t>, 10</w:t>
            </w:r>
            <w:r w:rsidRPr="00C0624F">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C0624F" w:rsidRDefault="00EF68A8" w:rsidP="00311B89">
            <w:pPr>
              <w:autoSpaceDE w:val="0"/>
              <w:autoSpaceDN w:val="0"/>
              <w:adjustRightInd w:val="0"/>
              <w:spacing w:after="0" w:line="240" w:lineRule="auto"/>
              <w:jc w:val="both"/>
              <w:rPr>
                <w:rFonts w:ascii="Times New Roman" w:eastAsiaTheme="minorHAnsi" w:hAnsi="Times New Roman"/>
              </w:rPr>
            </w:pPr>
            <w:r w:rsidRPr="00C0624F">
              <w:rPr>
                <w:rFonts w:ascii="Times New Roman" w:eastAsiaTheme="minorHAnsi" w:hAnsi="Times New Roman"/>
              </w:rPr>
              <w:t xml:space="preserve">- Заявка направляется участником запроса котировок в форме электронных документов, </w:t>
            </w:r>
            <w:r w:rsidRPr="00C0624F">
              <w:rPr>
                <w:rFonts w:ascii="Times New Roman" w:hAnsi="Times New Roman"/>
              </w:rPr>
              <w:t xml:space="preserve">подписанных с помощью функционала Электронной торговой площадки электронной подписью уполномоченного лица участника </w:t>
            </w:r>
            <w:r w:rsidRPr="00C0624F">
              <w:rPr>
                <w:rFonts w:ascii="Times New Roman" w:eastAsiaTheme="minorHAnsi" w:hAnsi="Times New Roman"/>
              </w:rPr>
              <w:t>запроса котировок в электронной форме на адрес электронной площадки.</w:t>
            </w:r>
          </w:p>
          <w:p w:rsidR="00EF68A8" w:rsidRPr="00A04F1B" w:rsidRDefault="00EF68A8" w:rsidP="00311B89">
            <w:pPr>
              <w:autoSpaceDE w:val="0"/>
              <w:autoSpaceDN w:val="0"/>
              <w:adjustRightInd w:val="0"/>
              <w:spacing w:after="0" w:line="240" w:lineRule="auto"/>
              <w:jc w:val="both"/>
              <w:rPr>
                <w:rFonts w:ascii="Times New Roman" w:hAnsi="Times New Roman"/>
                <w:b/>
                <w:sz w:val="23"/>
                <w:szCs w:val="23"/>
              </w:rPr>
            </w:pPr>
            <w:r w:rsidRPr="00C0624F">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EF68A8" w:rsidRPr="005B25B3" w:rsidTr="00311B89">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C0624F" w:rsidRDefault="00EF68A8" w:rsidP="00311B89">
            <w:pPr>
              <w:keepNext/>
              <w:keepLines/>
              <w:suppressLineNumbers/>
              <w:spacing w:after="0" w:line="240" w:lineRule="auto"/>
              <w:jc w:val="center"/>
              <w:rPr>
                <w:rFonts w:ascii="Times New Roman" w:hAnsi="Times New Roman"/>
              </w:rPr>
            </w:pPr>
            <w:r w:rsidRPr="00C0624F">
              <w:rPr>
                <w:rFonts w:ascii="Times New Roman" w:hAnsi="Times New Roman"/>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D9400E" w:rsidRPr="00C0624F" w:rsidRDefault="00EF68A8" w:rsidP="00220ABB">
            <w:pPr>
              <w:keepNext/>
              <w:spacing w:after="0" w:line="240" w:lineRule="auto"/>
              <w:rPr>
                <w:rFonts w:ascii="Times New Roman" w:hAnsi="Times New Roman"/>
                <w:bCs/>
              </w:rPr>
            </w:pPr>
            <w:r w:rsidRPr="00C0624F">
              <w:rPr>
                <w:rFonts w:ascii="Times New Roman" w:hAnsi="Times New Roman"/>
                <w:b/>
                <w:bCs/>
              </w:rPr>
              <w:t>Требования, предъявляемые к участникам запроса котировок в электронной форме</w:t>
            </w:r>
            <w:r w:rsidR="00D9400E" w:rsidRPr="00C0624F">
              <w:rPr>
                <w:rFonts w:ascii="Times New Roman" w:hAnsi="Times New Roman"/>
                <w:b/>
                <w:bCs/>
              </w:rPr>
              <w:t xml:space="preserve"> </w:t>
            </w:r>
          </w:p>
          <w:p w:rsidR="00D9400E" w:rsidRPr="0022534F" w:rsidRDefault="004E21C6" w:rsidP="0022534F">
            <w:pPr>
              <w:pStyle w:val="a6"/>
              <w:keepNext/>
              <w:numPr>
                <w:ilvl w:val="0"/>
                <w:numId w:val="14"/>
              </w:numPr>
              <w:spacing w:after="0" w:line="240" w:lineRule="auto"/>
              <w:ind w:left="176" w:hanging="176"/>
              <w:rPr>
                <w:rFonts w:ascii="Times New Roman" w:hAnsi="Times New Roman"/>
                <w:b/>
                <w:bCs/>
              </w:rPr>
            </w:pPr>
            <w:r w:rsidRPr="0022534F">
              <w:rPr>
                <w:rFonts w:ascii="Times New Roman" w:hAnsi="Times New Roman"/>
                <w:bCs/>
              </w:rPr>
              <w:t>У</w:t>
            </w:r>
            <w:r w:rsidR="00EF68A8" w:rsidRPr="0022534F">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w:t>
            </w:r>
            <w:r w:rsidR="00A04F1B" w:rsidRPr="0022534F">
              <w:rPr>
                <w:rFonts w:ascii="Times New Roman" w:hAnsi="Times New Roman"/>
              </w:rPr>
              <w:t>е</w:t>
            </w:r>
            <w:r w:rsidR="00754990" w:rsidRPr="0022534F">
              <w:rPr>
                <w:rFonts w:ascii="Times New Roman" w:hAnsi="Times New Roman"/>
                <w:b/>
                <w:bCs/>
              </w:rPr>
              <w:t>.</w:t>
            </w:r>
          </w:p>
          <w:p w:rsidR="0022534F" w:rsidRDefault="0022534F" w:rsidP="0022534F">
            <w:pPr>
              <w:keepNext/>
              <w:spacing w:after="0" w:line="240" w:lineRule="auto"/>
              <w:rPr>
                <w:rFonts w:ascii="Times New Roman" w:hAnsi="Times New Roman"/>
                <w:b/>
              </w:rPr>
            </w:pPr>
            <w:r w:rsidRPr="0022534F">
              <w:rPr>
                <w:rFonts w:ascii="Times New Roman" w:hAnsi="Times New Roman"/>
                <w:b/>
              </w:rPr>
              <w:t>Дополнительные требования, предъявляемые  к участникам аукциона в электронной форме</w:t>
            </w:r>
          </w:p>
          <w:p w:rsidR="0022534F" w:rsidRPr="0022534F" w:rsidRDefault="0022534F" w:rsidP="0022534F">
            <w:pPr>
              <w:keepNext/>
              <w:spacing w:after="0" w:line="240" w:lineRule="auto"/>
              <w:jc w:val="both"/>
              <w:rPr>
                <w:rFonts w:ascii="Times New Roman" w:hAnsi="Times New Roman"/>
              </w:rPr>
            </w:pPr>
            <w:r w:rsidRPr="0022534F">
              <w:rPr>
                <w:rFonts w:ascii="Times New Roman" w:hAnsi="Times New Roman"/>
              </w:rPr>
              <w:t>1) Наличие официального представительст</w:t>
            </w:r>
            <w:r>
              <w:rPr>
                <w:rFonts w:ascii="Times New Roman" w:hAnsi="Times New Roman"/>
              </w:rPr>
              <w:t>ва поставщика в г. Новосибирске (</w:t>
            </w:r>
            <w:proofErr w:type="gramStart"/>
            <w:r>
              <w:rPr>
                <w:rFonts w:ascii="Times New Roman" w:hAnsi="Times New Roman"/>
              </w:rPr>
              <w:t>подтвержденный</w:t>
            </w:r>
            <w:proofErr w:type="gramEnd"/>
            <w:r>
              <w:rPr>
                <w:rFonts w:ascii="Times New Roman" w:hAnsi="Times New Roman"/>
              </w:rPr>
              <w:t xml:space="preserve"> документально)</w:t>
            </w:r>
          </w:p>
          <w:p w:rsidR="0022534F" w:rsidRPr="0022534F" w:rsidRDefault="0022534F" w:rsidP="0022534F">
            <w:pPr>
              <w:keepNext/>
              <w:spacing w:after="0" w:line="240" w:lineRule="auto"/>
              <w:jc w:val="both"/>
              <w:rPr>
                <w:rFonts w:ascii="Times New Roman" w:hAnsi="Times New Roman"/>
                <w:bCs/>
              </w:rPr>
            </w:pPr>
            <w:r w:rsidRPr="0022534F">
              <w:rPr>
                <w:rFonts w:ascii="Times New Roman" w:hAnsi="Times New Roman"/>
                <w:bCs/>
              </w:rPr>
              <w:t xml:space="preserve">2) Для сборки стеллажей Поставщик вправе привлекать только граждан РФ </w:t>
            </w:r>
            <w:r w:rsidRPr="00FF0998">
              <w:rPr>
                <w:rFonts w:ascii="Times New Roman" w:hAnsi="Times New Roman"/>
                <w:bCs/>
              </w:rPr>
              <w:t>с регистрацией: г. Новосибирск и Новосибирской области;</w:t>
            </w:r>
          </w:p>
          <w:p w:rsidR="00C0624F" w:rsidRPr="00C0624F" w:rsidRDefault="0022534F" w:rsidP="0022534F">
            <w:pPr>
              <w:keepNext/>
              <w:spacing w:after="0" w:line="240" w:lineRule="auto"/>
              <w:jc w:val="both"/>
              <w:rPr>
                <w:rFonts w:ascii="Times New Roman" w:hAnsi="Times New Roman"/>
                <w:bCs/>
              </w:rPr>
            </w:pPr>
            <w:r>
              <w:rPr>
                <w:rFonts w:ascii="Times New Roman" w:hAnsi="Times New Roman"/>
                <w:bCs/>
              </w:rPr>
              <w:t>3</w:t>
            </w:r>
            <w:r w:rsidRPr="0022534F">
              <w:rPr>
                <w:rFonts w:ascii="Times New Roman" w:hAnsi="Times New Roman"/>
                <w:bCs/>
              </w:rPr>
              <w:t>) участник аукциона должен быть зарегистрирован на территории Российской Федерации без доли участия иностранного капитала.</w:t>
            </w:r>
          </w:p>
        </w:tc>
      </w:tr>
      <w:tr w:rsidR="00EF68A8" w:rsidRPr="005B25B3" w:rsidTr="00311B89">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C0624F" w:rsidRDefault="00220ABB" w:rsidP="00220ABB">
            <w:pPr>
              <w:keepNext/>
              <w:keepLines/>
              <w:suppressLineNumbers/>
              <w:spacing w:after="0" w:line="240" w:lineRule="auto"/>
              <w:jc w:val="center"/>
              <w:rPr>
                <w:rFonts w:ascii="Times New Roman" w:hAnsi="Times New Roman"/>
              </w:rPr>
            </w:pPr>
            <w:r w:rsidRPr="00C0624F">
              <w:rPr>
                <w:rFonts w:ascii="Times New Roman" w:hAnsi="Times New Roman"/>
              </w:rPr>
              <w:t>11</w:t>
            </w:r>
          </w:p>
        </w:tc>
        <w:tc>
          <w:tcPr>
            <w:tcW w:w="8703" w:type="dxa"/>
            <w:tcBorders>
              <w:top w:val="single" w:sz="4" w:space="0" w:color="auto"/>
              <w:left w:val="single" w:sz="4" w:space="0" w:color="auto"/>
              <w:bottom w:val="single" w:sz="4" w:space="0" w:color="auto"/>
              <w:right w:val="single" w:sz="4" w:space="0" w:color="000000"/>
            </w:tcBorders>
          </w:tcPr>
          <w:p w:rsidR="007740CE" w:rsidRPr="00627692" w:rsidRDefault="00EF68A8" w:rsidP="007740CE">
            <w:pPr>
              <w:pStyle w:val="a7"/>
              <w:ind w:firstLine="33"/>
              <w:rPr>
                <w:rFonts w:ascii="Times New Roman" w:hAnsi="Times New Roman"/>
              </w:rPr>
            </w:pPr>
            <w:r w:rsidRPr="00C0624F">
              <w:rPr>
                <w:rFonts w:ascii="Times New Roman" w:hAnsi="Times New Roman"/>
                <w:b/>
                <w:bCs/>
                <w:sz w:val="22"/>
                <w:szCs w:val="22"/>
              </w:rPr>
              <w:t xml:space="preserve">Начальная (максимальная) цена договора </w:t>
            </w:r>
            <w:r w:rsidRPr="00C0624F">
              <w:rPr>
                <w:rFonts w:ascii="Times New Roman" w:hAnsi="Times New Roman"/>
                <w:sz w:val="22"/>
                <w:szCs w:val="22"/>
              </w:rPr>
              <w:t xml:space="preserve"> </w:t>
            </w:r>
            <w:r w:rsidR="0022534F">
              <w:rPr>
                <w:rFonts w:ascii="Times New Roman" w:hAnsi="Times New Roman"/>
              </w:rPr>
              <w:t>110 654,89</w:t>
            </w:r>
            <w:r w:rsidR="0022534F" w:rsidRPr="00627692">
              <w:rPr>
                <w:rFonts w:ascii="Times New Roman" w:hAnsi="Times New Roman"/>
              </w:rPr>
              <w:t xml:space="preserve"> (</w:t>
            </w:r>
            <w:r w:rsidR="0022534F">
              <w:rPr>
                <w:rFonts w:ascii="Times New Roman" w:hAnsi="Times New Roman"/>
              </w:rPr>
              <w:t>сто десять тысяч шестьсот пятьдесят четыре) рубля 89</w:t>
            </w:r>
            <w:r w:rsidR="0022534F" w:rsidRPr="00627692">
              <w:rPr>
                <w:rFonts w:ascii="Times New Roman" w:hAnsi="Times New Roman"/>
              </w:rPr>
              <w:t xml:space="preserve"> коп</w:t>
            </w:r>
            <w:proofErr w:type="gramStart"/>
            <w:r w:rsidR="0022534F" w:rsidRPr="00627692">
              <w:rPr>
                <w:rFonts w:ascii="Times New Roman" w:hAnsi="Times New Roman"/>
              </w:rPr>
              <w:t>.</w:t>
            </w:r>
            <w:r w:rsidR="007740CE" w:rsidRPr="00627692">
              <w:rPr>
                <w:rFonts w:ascii="Times New Roman" w:hAnsi="Times New Roman"/>
              </w:rPr>
              <w:t xml:space="preserve">, </w:t>
            </w:r>
            <w:proofErr w:type="gramEnd"/>
            <w:r w:rsidR="007740CE" w:rsidRPr="00627692">
              <w:rPr>
                <w:rFonts w:ascii="Times New Roman" w:hAnsi="Times New Roman"/>
              </w:rPr>
              <w:t>в том числе НДС.</w:t>
            </w:r>
          </w:p>
          <w:p w:rsidR="007740CE" w:rsidRDefault="007740CE" w:rsidP="007740CE">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Pr>
                <w:rFonts w:ascii="Times New Roman" w:hAnsi="Times New Roman"/>
                <w:sz w:val="24"/>
                <w:szCs w:val="24"/>
              </w:rPr>
              <w:t>расходы на доставку, НДС-18 %, уплату налогов и других обязательных платежей.</w:t>
            </w:r>
          </w:p>
          <w:p w:rsidR="00EF68A8" w:rsidRPr="00C0624F" w:rsidRDefault="007740CE" w:rsidP="00D5550D">
            <w:pPr>
              <w:pStyle w:val="a7"/>
              <w:rPr>
                <w:rFonts w:ascii="Times New Roman" w:hAnsi="Times New Roman"/>
                <w:sz w:val="22"/>
                <w:szCs w:val="22"/>
              </w:rPr>
            </w:pPr>
            <w:r w:rsidRPr="00510F7B">
              <w:rPr>
                <w:rFonts w:ascii="Times New Roman" w:hAnsi="Times New Roman"/>
                <w:sz w:val="23"/>
                <w:szCs w:val="23"/>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10F7B">
              <w:rPr>
                <w:rFonts w:ascii="Times New Roman" w:hAnsi="Times New Roman"/>
                <w:i/>
                <w:sz w:val="23"/>
                <w:szCs w:val="23"/>
              </w:rPr>
              <w:t xml:space="preserve">. </w:t>
            </w:r>
            <w:r w:rsidRPr="00510F7B">
              <w:rPr>
                <w:rFonts w:ascii="Times New Roman" w:hAnsi="Times New Roman"/>
                <w:sz w:val="23"/>
                <w:szCs w:val="23"/>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r>
              <w:rPr>
                <w:rFonts w:ascii="Times New Roman" w:hAnsi="Times New Roman"/>
                <w:sz w:val="23"/>
                <w:szCs w:val="23"/>
              </w:rPr>
              <w:t>.</w:t>
            </w:r>
          </w:p>
        </w:tc>
      </w:tr>
      <w:tr w:rsidR="00EF68A8" w:rsidRPr="006F388C" w:rsidTr="00311B89">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311B89">
            <w:pPr>
              <w:keepNext/>
              <w:keepLines/>
              <w:suppressLineNumbers/>
              <w:spacing w:after="0" w:line="240" w:lineRule="auto"/>
              <w:jc w:val="center"/>
              <w:rPr>
                <w:rFonts w:ascii="Times New Roman" w:hAnsi="Times New Roman"/>
              </w:rPr>
            </w:pPr>
            <w:bookmarkStart w:id="18" w:name="__2525252525252525252525252525252525D0_2"/>
            <w:bookmarkEnd w:id="18"/>
            <w:r w:rsidRPr="00C0624F">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311B89">
            <w:pPr>
              <w:pStyle w:val="ConsNormal"/>
              <w:ind w:firstLine="0"/>
              <w:rPr>
                <w:rFonts w:ascii="Times New Roman" w:hAnsi="Times New Roman"/>
                <w:b/>
                <w:bCs/>
                <w:sz w:val="22"/>
                <w:szCs w:val="22"/>
              </w:rPr>
            </w:pPr>
            <w:r w:rsidRPr="00C0624F">
              <w:rPr>
                <w:rFonts w:ascii="Times New Roman" w:hAnsi="Times New Roman"/>
                <w:b/>
                <w:bCs/>
                <w:sz w:val="22"/>
                <w:szCs w:val="22"/>
              </w:rPr>
              <w:t xml:space="preserve">Обеспечение заявки на участие в запросе котировок в электронной форме: </w:t>
            </w:r>
            <w:r w:rsidRPr="00C0624F">
              <w:rPr>
                <w:rFonts w:ascii="Times New Roman" w:hAnsi="Times New Roman"/>
                <w:bCs/>
                <w:sz w:val="22"/>
                <w:szCs w:val="22"/>
              </w:rPr>
              <w:t>требуется</w:t>
            </w:r>
          </w:p>
        </w:tc>
      </w:tr>
      <w:tr w:rsidR="00EF68A8" w:rsidRPr="006F388C" w:rsidTr="00311B89">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311B89">
            <w:pPr>
              <w:keepNext/>
              <w:keepLines/>
              <w:suppressLineNumbers/>
              <w:spacing w:after="0" w:line="240" w:lineRule="auto"/>
              <w:jc w:val="center"/>
              <w:rPr>
                <w:rFonts w:ascii="Times New Roman" w:hAnsi="Times New Roman"/>
              </w:rPr>
            </w:pPr>
            <w:r w:rsidRPr="00C0624F">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22534F">
            <w:pPr>
              <w:pStyle w:val="a7"/>
              <w:rPr>
                <w:rFonts w:ascii="Times New Roman" w:eastAsia="Times New Roman" w:hAnsi="Times New Roman"/>
                <w:sz w:val="22"/>
                <w:szCs w:val="22"/>
              </w:rPr>
            </w:pPr>
            <w:r w:rsidRPr="00C0624F">
              <w:rPr>
                <w:rFonts w:ascii="Times New Roman" w:hAnsi="Times New Roman"/>
                <w:b/>
                <w:bCs/>
                <w:sz w:val="22"/>
                <w:szCs w:val="22"/>
              </w:rPr>
              <w:t>Размер обеспечения заявок</w:t>
            </w:r>
            <w:r w:rsidRPr="0022534F">
              <w:rPr>
                <w:rFonts w:ascii="Times New Roman" w:hAnsi="Times New Roman"/>
                <w:bCs/>
                <w:sz w:val="22"/>
                <w:szCs w:val="22"/>
              </w:rPr>
              <w:t xml:space="preserve">:  </w:t>
            </w:r>
            <w:r w:rsidR="0022534F" w:rsidRPr="0022534F">
              <w:rPr>
                <w:rFonts w:ascii="Times New Roman" w:hAnsi="Times New Roman"/>
                <w:bCs/>
                <w:sz w:val="22"/>
                <w:szCs w:val="22"/>
              </w:rPr>
              <w:t>11 065,49</w:t>
            </w:r>
            <w:r w:rsidR="00D5550D" w:rsidRPr="004B0DEB">
              <w:rPr>
                <w:rFonts w:ascii="Times New Roman" w:eastAsia="Times New Roman" w:hAnsi="Times New Roman"/>
              </w:rPr>
              <w:t xml:space="preserve">  руб., НДС не облагается</w:t>
            </w:r>
          </w:p>
        </w:tc>
      </w:tr>
      <w:tr w:rsidR="00EF68A8" w:rsidRPr="00AF4513" w:rsidTr="00C0624F">
        <w:trPr>
          <w:trHeight w:val="3320"/>
          <w:jc w:val="center"/>
        </w:trPr>
        <w:tc>
          <w:tcPr>
            <w:tcW w:w="767" w:type="dxa"/>
            <w:tcBorders>
              <w:top w:val="single" w:sz="4" w:space="0" w:color="000000"/>
              <w:left w:val="single" w:sz="4" w:space="0" w:color="000000"/>
              <w:bottom w:val="single" w:sz="4" w:space="0" w:color="auto"/>
            </w:tcBorders>
            <w:vAlign w:val="center"/>
          </w:tcPr>
          <w:p w:rsidR="00EF68A8" w:rsidRPr="00C0624F" w:rsidRDefault="00EF68A8" w:rsidP="00311B89">
            <w:pPr>
              <w:keepNext/>
              <w:keepLines/>
              <w:suppressLineNumbers/>
              <w:spacing w:after="0" w:line="240" w:lineRule="auto"/>
              <w:jc w:val="center"/>
              <w:rPr>
                <w:rFonts w:ascii="Times New Roman" w:hAnsi="Times New Roman"/>
              </w:rPr>
            </w:pPr>
            <w:r w:rsidRPr="00C0624F">
              <w:rPr>
                <w:rFonts w:ascii="Times New Roman" w:hAnsi="Times New Roman"/>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C0624F" w:rsidRDefault="00EF68A8" w:rsidP="00311B89">
            <w:pPr>
              <w:pStyle w:val="ConsNormal"/>
              <w:ind w:firstLine="0"/>
              <w:rPr>
                <w:rFonts w:ascii="Times New Roman" w:hAnsi="Times New Roman"/>
                <w:b/>
                <w:bCs/>
                <w:sz w:val="22"/>
                <w:szCs w:val="22"/>
              </w:rPr>
            </w:pPr>
            <w:r w:rsidRPr="00C0624F">
              <w:rPr>
                <w:rFonts w:ascii="Times New Roman" w:hAnsi="Times New Roman"/>
                <w:b/>
                <w:bCs/>
                <w:sz w:val="22"/>
                <w:szCs w:val="22"/>
              </w:rPr>
              <w:t>Реквизиты счета для перечисления денежных сре</w:t>
            </w:r>
            <w:proofErr w:type="gramStart"/>
            <w:r w:rsidRPr="00C0624F">
              <w:rPr>
                <w:rFonts w:ascii="Times New Roman" w:hAnsi="Times New Roman"/>
                <w:b/>
                <w:bCs/>
                <w:sz w:val="22"/>
                <w:szCs w:val="22"/>
              </w:rPr>
              <w:t>дств в к</w:t>
            </w:r>
            <w:proofErr w:type="gramEnd"/>
            <w:r w:rsidRPr="00C0624F">
              <w:rPr>
                <w:rFonts w:ascii="Times New Roman" w:hAnsi="Times New Roman"/>
                <w:b/>
                <w:bCs/>
                <w:sz w:val="22"/>
                <w:szCs w:val="22"/>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EF68A8" w:rsidRPr="00C0624F" w:rsidRDefault="00EF68A8" w:rsidP="00311B89">
            <w:pPr>
              <w:pStyle w:val="ConsNormal"/>
              <w:ind w:firstLine="0"/>
              <w:rPr>
                <w:rFonts w:ascii="Times New Roman" w:hAnsi="Times New Roman"/>
                <w:bCs/>
                <w:sz w:val="22"/>
                <w:szCs w:val="22"/>
              </w:rPr>
            </w:pPr>
            <w:r w:rsidRPr="00C0624F">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F68A8" w:rsidRPr="00C0624F" w:rsidRDefault="00EF68A8" w:rsidP="00311B89">
            <w:pPr>
              <w:pStyle w:val="ConsNormal"/>
              <w:ind w:firstLine="0"/>
              <w:rPr>
                <w:rFonts w:ascii="Times New Roman" w:hAnsi="Times New Roman"/>
                <w:bCs/>
                <w:sz w:val="22"/>
                <w:szCs w:val="22"/>
              </w:rPr>
            </w:pPr>
            <w:r w:rsidRPr="00C0624F">
              <w:rPr>
                <w:rFonts w:ascii="Times New Roman" w:hAnsi="Times New Roman"/>
                <w:bCs/>
                <w:sz w:val="22"/>
                <w:szCs w:val="22"/>
              </w:rPr>
              <w:t xml:space="preserve">ОАО «НПО </w:t>
            </w:r>
            <w:proofErr w:type="spellStart"/>
            <w:r w:rsidRPr="00C0624F">
              <w:rPr>
                <w:rFonts w:ascii="Times New Roman" w:hAnsi="Times New Roman"/>
                <w:bCs/>
                <w:sz w:val="22"/>
                <w:szCs w:val="22"/>
              </w:rPr>
              <w:t>НИИИП-НЗиК</w:t>
            </w:r>
            <w:proofErr w:type="spellEnd"/>
            <w:r w:rsidRPr="00C0624F">
              <w:rPr>
                <w:rFonts w:ascii="Times New Roman" w:hAnsi="Times New Roman"/>
                <w:bCs/>
                <w:sz w:val="22"/>
                <w:szCs w:val="22"/>
              </w:rPr>
              <w:t>»</w:t>
            </w:r>
          </w:p>
          <w:p w:rsidR="00EF68A8" w:rsidRPr="00C0624F" w:rsidRDefault="00EF68A8" w:rsidP="00311B89">
            <w:pPr>
              <w:pStyle w:val="ConsNormal"/>
              <w:ind w:firstLine="0"/>
              <w:rPr>
                <w:rFonts w:ascii="Times New Roman" w:hAnsi="Times New Roman"/>
                <w:bCs/>
                <w:sz w:val="22"/>
                <w:szCs w:val="22"/>
              </w:rPr>
            </w:pPr>
            <w:r w:rsidRPr="00C0624F">
              <w:rPr>
                <w:rFonts w:ascii="Times New Roman" w:hAnsi="Times New Roman"/>
                <w:bCs/>
                <w:sz w:val="22"/>
                <w:szCs w:val="22"/>
              </w:rPr>
              <w:t xml:space="preserve">630015, г. Новосибирск, ул. </w:t>
            </w:r>
            <w:proofErr w:type="gramStart"/>
            <w:r w:rsidRPr="00C0624F">
              <w:rPr>
                <w:rFonts w:ascii="Times New Roman" w:hAnsi="Times New Roman"/>
                <w:bCs/>
                <w:sz w:val="22"/>
                <w:szCs w:val="22"/>
              </w:rPr>
              <w:t>Планетная</w:t>
            </w:r>
            <w:proofErr w:type="gramEnd"/>
            <w:r w:rsidRPr="00C0624F">
              <w:rPr>
                <w:rFonts w:ascii="Times New Roman" w:hAnsi="Times New Roman"/>
                <w:bCs/>
                <w:sz w:val="22"/>
                <w:szCs w:val="22"/>
              </w:rPr>
              <w:t>, 32</w:t>
            </w:r>
          </w:p>
          <w:p w:rsidR="00EF68A8" w:rsidRPr="00C0624F" w:rsidRDefault="00EF68A8" w:rsidP="00311B89">
            <w:pPr>
              <w:pStyle w:val="ConsNormal"/>
              <w:ind w:firstLine="0"/>
              <w:rPr>
                <w:rFonts w:ascii="Times New Roman" w:hAnsi="Times New Roman"/>
                <w:bCs/>
                <w:sz w:val="22"/>
                <w:szCs w:val="22"/>
              </w:rPr>
            </w:pPr>
            <w:r w:rsidRPr="00C0624F">
              <w:rPr>
                <w:rFonts w:ascii="Times New Roman" w:hAnsi="Times New Roman"/>
                <w:bCs/>
                <w:sz w:val="22"/>
                <w:szCs w:val="22"/>
              </w:rPr>
              <w:t>ИНН 5401199015 КПП 546050001</w:t>
            </w:r>
          </w:p>
          <w:p w:rsidR="00EF68A8" w:rsidRPr="00C0624F" w:rsidRDefault="00EF68A8" w:rsidP="00311B89">
            <w:pPr>
              <w:pStyle w:val="ConsNormal"/>
              <w:ind w:firstLine="0"/>
              <w:rPr>
                <w:rFonts w:ascii="Times New Roman" w:hAnsi="Times New Roman"/>
                <w:bCs/>
                <w:sz w:val="22"/>
                <w:szCs w:val="22"/>
              </w:rPr>
            </w:pPr>
            <w:proofErr w:type="gramStart"/>
            <w:r w:rsidRPr="00C0624F">
              <w:rPr>
                <w:rFonts w:ascii="Times New Roman" w:hAnsi="Times New Roman"/>
                <w:bCs/>
                <w:sz w:val="22"/>
                <w:szCs w:val="22"/>
              </w:rPr>
              <w:t>р</w:t>
            </w:r>
            <w:proofErr w:type="gramEnd"/>
            <w:r w:rsidRPr="00C0624F">
              <w:rPr>
                <w:rFonts w:ascii="Times New Roman" w:hAnsi="Times New Roman"/>
                <w:bCs/>
                <w:sz w:val="22"/>
                <w:szCs w:val="22"/>
              </w:rPr>
              <w:t xml:space="preserve">/с 40702810400010122606 в Новосибирском филиале «НОМОС-БАНК» (ОАО) </w:t>
            </w:r>
          </w:p>
          <w:p w:rsidR="00EF68A8" w:rsidRPr="00C0624F" w:rsidRDefault="00EF68A8" w:rsidP="00311B89">
            <w:pPr>
              <w:pStyle w:val="ConsNormal"/>
              <w:ind w:firstLine="0"/>
              <w:rPr>
                <w:rFonts w:ascii="Times New Roman" w:hAnsi="Times New Roman"/>
                <w:bCs/>
                <w:sz w:val="22"/>
                <w:szCs w:val="22"/>
              </w:rPr>
            </w:pPr>
            <w:r w:rsidRPr="00C0624F">
              <w:rPr>
                <w:rFonts w:ascii="Times New Roman" w:hAnsi="Times New Roman"/>
                <w:bCs/>
                <w:sz w:val="22"/>
                <w:szCs w:val="22"/>
              </w:rPr>
              <w:t>г. Новосибирск</w:t>
            </w:r>
          </w:p>
          <w:p w:rsidR="00EF68A8" w:rsidRPr="00C0624F" w:rsidRDefault="00EF68A8" w:rsidP="00311B89">
            <w:pPr>
              <w:pStyle w:val="ConsNormal"/>
              <w:ind w:firstLine="0"/>
              <w:rPr>
                <w:rFonts w:ascii="Times New Roman" w:hAnsi="Times New Roman"/>
                <w:bCs/>
                <w:sz w:val="22"/>
                <w:szCs w:val="22"/>
              </w:rPr>
            </w:pPr>
            <w:r w:rsidRPr="00C0624F">
              <w:rPr>
                <w:rFonts w:ascii="Times New Roman" w:hAnsi="Times New Roman"/>
                <w:bCs/>
                <w:sz w:val="22"/>
                <w:szCs w:val="22"/>
              </w:rPr>
              <w:t>к/с 301018</w:t>
            </w:r>
            <w:r w:rsidR="00523C17" w:rsidRPr="00C0624F">
              <w:rPr>
                <w:rFonts w:ascii="Times New Roman" w:hAnsi="Times New Roman"/>
                <w:bCs/>
                <w:sz w:val="22"/>
                <w:szCs w:val="22"/>
              </w:rPr>
              <w:t>10550040000839</w:t>
            </w:r>
          </w:p>
          <w:p w:rsidR="00EF68A8" w:rsidRPr="00C0624F" w:rsidRDefault="00EF68A8" w:rsidP="00523C17">
            <w:pPr>
              <w:pStyle w:val="ConsNormal"/>
              <w:ind w:firstLine="0"/>
              <w:rPr>
                <w:rFonts w:ascii="Times New Roman" w:hAnsi="Times New Roman"/>
                <w:b/>
                <w:bCs/>
                <w:sz w:val="22"/>
                <w:szCs w:val="22"/>
              </w:rPr>
            </w:pPr>
            <w:r w:rsidRPr="00C0624F">
              <w:rPr>
                <w:rFonts w:ascii="Times New Roman" w:hAnsi="Times New Roman"/>
                <w:bCs/>
                <w:sz w:val="22"/>
                <w:szCs w:val="22"/>
              </w:rPr>
              <w:t>БИК 04</w:t>
            </w:r>
            <w:r w:rsidR="00523C17" w:rsidRPr="00C0624F">
              <w:rPr>
                <w:rFonts w:ascii="Times New Roman" w:hAnsi="Times New Roman"/>
                <w:bCs/>
                <w:sz w:val="22"/>
                <w:szCs w:val="22"/>
              </w:rPr>
              <w:t>5004839</w:t>
            </w:r>
          </w:p>
        </w:tc>
      </w:tr>
      <w:tr w:rsidR="00EF68A8" w:rsidRPr="00AF4513" w:rsidTr="00311B89">
        <w:trPr>
          <w:trHeight w:val="264"/>
          <w:jc w:val="center"/>
        </w:trPr>
        <w:tc>
          <w:tcPr>
            <w:tcW w:w="767" w:type="dxa"/>
            <w:tcBorders>
              <w:top w:val="single" w:sz="4" w:space="0" w:color="auto"/>
              <w:left w:val="single" w:sz="4" w:space="0" w:color="000000"/>
              <w:bottom w:val="single" w:sz="4" w:space="0" w:color="auto"/>
            </w:tcBorders>
            <w:vAlign w:val="center"/>
          </w:tcPr>
          <w:p w:rsidR="00EF68A8" w:rsidRPr="00C0624F" w:rsidRDefault="00EF68A8" w:rsidP="00311B89">
            <w:pPr>
              <w:keepNext/>
              <w:keepLines/>
              <w:suppressLineNumbers/>
              <w:spacing w:after="0" w:line="240" w:lineRule="auto"/>
              <w:jc w:val="center"/>
              <w:rPr>
                <w:rFonts w:ascii="Times New Roman" w:hAnsi="Times New Roman"/>
              </w:rPr>
            </w:pPr>
            <w:r w:rsidRPr="00C0624F">
              <w:rPr>
                <w:rFonts w:ascii="Times New Roman" w:hAnsi="Times New Roman"/>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C0624F" w:rsidRDefault="00EF68A8" w:rsidP="00311B89">
            <w:pPr>
              <w:pStyle w:val="ConsNormal"/>
              <w:ind w:firstLine="0"/>
              <w:rPr>
                <w:rFonts w:ascii="Times New Roman" w:hAnsi="Times New Roman"/>
                <w:b/>
                <w:bCs/>
                <w:sz w:val="22"/>
                <w:szCs w:val="22"/>
              </w:rPr>
            </w:pPr>
            <w:r w:rsidRPr="00C0624F">
              <w:rPr>
                <w:rFonts w:ascii="Times New Roman" w:hAnsi="Times New Roman"/>
                <w:b/>
                <w:sz w:val="22"/>
                <w:szCs w:val="22"/>
              </w:rPr>
              <w:t xml:space="preserve">Обеспечение исполнения договора: </w:t>
            </w:r>
            <w:r w:rsidRPr="00C0624F">
              <w:rPr>
                <w:rFonts w:ascii="Times New Roman" w:hAnsi="Times New Roman"/>
                <w:sz w:val="22"/>
                <w:szCs w:val="22"/>
              </w:rPr>
              <w:t>не требуется.</w:t>
            </w:r>
          </w:p>
        </w:tc>
      </w:tr>
      <w:tr w:rsidR="00EF68A8" w:rsidRPr="006F388C" w:rsidTr="00311B89">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311B89">
            <w:pPr>
              <w:keepNext/>
              <w:keepLines/>
              <w:suppressLineNumbers/>
              <w:spacing w:after="0" w:line="240" w:lineRule="auto"/>
              <w:jc w:val="center"/>
              <w:rPr>
                <w:rFonts w:ascii="Times New Roman" w:hAnsi="Times New Roman"/>
              </w:rPr>
            </w:pPr>
            <w:r w:rsidRPr="00C0624F">
              <w:rPr>
                <w:rFonts w:ascii="Times New Roman" w:hAnsi="Times New Roman"/>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311B89">
            <w:pPr>
              <w:pStyle w:val="ConsNormal"/>
              <w:ind w:firstLine="0"/>
              <w:rPr>
                <w:rFonts w:ascii="Times New Roman" w:hAnsi="Times New Roman"/>
                <w:bCs/>
                <w:sz w:val="22"/>
                <w:szCs w:val="22"/>
              </w:rPr>
            </w:pPr>
            <w:r w:rsidRPr="00C0624F">
              <w:rPr>
                <w:rFonts w:ascii="Times New Roman" w:hAnsi="Times New Roman"/>
                <w:b/>
                <w:bCs/>
                <w:sz w:val="22"/>
                <w:szCs w:val="22"/>
              </w:rPr>
              <w:t>Язык заявки</w:t>
            </w:r>
            <w:r w:rsidRPr="00C0624F">
              <w:rPr>
                <w:rFonts w:ascii="Times New Roman" w:hAnsi="Times New Roman"/>
                <w:bCs/>
                <w:sz w:val="22"/>
                <w:szCs w:val="22"/>
              </w:rPr>
              <w:t xml:space="preserve"> – русский</w:t>
            </w:r>
          </w:p>
        </w:tc>
      </w:tr>
      <w:tr w:rsidR="00EF68A8" w:rsidRPr="00AA188B" w:rsidTr="00311B89">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311B89">
            <w:pPr>
              <w:keepNext/>
              <w:keepLines/>
              <w:suppressLineNumbers/>
              <w:spacing w:after="0" w:line="240" w:lineRule="auto"/>
              <w:jc w:val="center"/>
              <w:rPr>
                <w:rFonts w:ascii="Times New Roman" w:hAnsi="Times New Roman"/>
              </w:rPr>
            </w:pPr>
            <w:r w:rsidRPr="00C0624F">
              <w:rPr>
                <w:rFonts w:ascii="Times New Roman" w:hAnsi="Times New Roman"/>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C0624F" w:rsidRDefault="00EF68A8" w:rsidP="00220ABB">
            <w:pPr>
              <w:pStyle w:val="Default"/>
              <w:jc w:val="both"/>
              <w:rPr>
                <w:sz w:val="22"/>
                <w:szCs w:val="22"/>
              </w:rPr>
            </w:pPr>
            <w:r w:rsidRPr="00C0624F">
              <w:rPr>
                <w:b/>
                <w:sz w:val="22"/>
                <w:szCs w:val="22"/>
              </w:rPr>
              <w:t>Начало срока подачи заявки на участие в запросе котировок</w:t>
            </w:r>
            <w:r w:rsidRPr="00C0624F">
              <w:rPr>
                <w:sz w:val="22"/>
                <w:szCs w:val="22"/>
              </w:rPr>
              <w:t>:</w:t>
            </w:r>
            <w:r w:rsidRPr="00C0624F">
              <w:rPr>
                <w:b/>
                <w:sz w:val="22"/>
                <w:szCs w:val="22"/>
              </w:rPr>
              <w:t xml:space="preserve"> </w:t>
            </w:r>
            <w:r w:rsidRPr="00C0624F">
              <w:rPr>
                <w:color w:val="auto"/>
                <w:sz w:val="22"/>
                <w:szCs w:val="22"/>
              </w:rPr>
              <w:t xml:space="preserve">Заявки на участие в запросе котировок подаются </w:t>
            </w:r>
            <w:r w:rsidR="00220ABB" w:rsidRPr="00C0624F">
              <w:rPr>
                <w:color w:val="auto"/>
                <w:sz w:val="22"/>
                <w:szCs w:val="22"/>
              </w:rPr>
              <w:t>с</w:t>
            </w:r>
            <w:r w:rsidRPr="00C0624F">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C0624F">
                <w:rPr>
                  <w:rStyle w:val="a5"/>
                  <w:rFonts w:eastAsiaTheme="majorEastAsia"/>
                  <w:snapToGrid w:val="0"/>
                  <w:color w:val="auto"/>
                  <w:sz w:val="22"/>
                  <w:szCs w:val="22"/>
                </w:rPr>
                <w:t>www.fabrikant.ru</w:t>
              </w:r>
            </w:hyperlink>
            <w:r w:rsidRPr="00C0624F">
              <w:rPr>
                <w:snapToGrid w:val="0"/>
                <w:color w:val="auto"/>
                <w:sz w:val="22"/>
                <w:szCs w:val="22"/>
              </w:rPr>
              <w:t>.</w:t>
            </w:r>
          </w:p>
        </w:tc>
      </w:tr>
      <w:tr w:rsidR="00EF68A8" w:rsidRPr="005B25B3" w:rsidTr="00311B89">
        <w:trPr>
          <w:jc w:val="center"/>
        </w:trPr>
        <w:tc>
          <w:tcPr>
            <w:tcW w:w="767" w:type="dxa"/>
            <w:tcBorders>
              <w:top w:val="single" w:sz="4" w:space="0" w:color="000000"/>
              <w:left w:val="single" w:sz="4" w:space="0" w:color="000000"/>
              <w:bottom w:val="single" w:sz="4" w:space="0" w:color="000000"/>
            </w:tcBorders>
            <w:vAlign w:val="center"/>
          </w:tcPr>
          <w:p w:rsidR="00EF68A8" w:rsidRPr="00C0624F" w:rsidRDefault="00EF68A8" w:rsidP="00311B89">
            <w:pPr>
              <w:keepNext/>
              <w:keepLines/>
              <w:suppressLineNumbers/>
              <w:spacing w:after="0" w:line="240" w:lineRule="auto"/>
              <w:jc w:val="center"/>
              <w:rPr>
                <w:rFonts w:ascii="Times New Roman" w:hAnsi="Times New Roman"/>
              </w:rPr>
            </w:pPr>
            <w:r w:rsidRPr="00C0624F">
              <w:rPr>
                <w:rFonts w:ascii="Times New Roman" w:hAnsi="Times New Roman"/>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Pr="00C0624F" w:rsidRDefault="00EF68A8" w:rsidP="004F1D21">
            <w:pPr>
              <w:pStyle w:val="a7"/>
              <w:rPr>
                <w:rFonts w:ascii="Times New Roman" w:hAnsi="Times New Roman"/>
                <w:sz w:val="22"/>
                <w:szCs w:val="22"/>
              </w:rPr>
            </w:pPr>
            <w:r w:rsidRPr="00C0624F">
              <w:rPr>
                <w:rFonts w:ascii="Times New Roman" w:hAnsi="Times New Roman"/>
                <w:b/>
                <w:sz w:val="22"/>
                <w:szCs w:val="22"/>
              </w:rPr>
              <w:t>Дата и время окончания срока подачи заявок (дата вскрытия конвертов):</w:t>
            </w:r>
            <w:r w:rsidRPr="00C0624F">
              <w:rPr>
                <w:rFonts w:ascii="Times New Roman" w:hAnsi="Times New Roman"/>
                <w:sz w:val="22"/>
                <w:szCs w:val="22"/>
              </w:rPr>
              <w:t xml:space="preserve"> </w:t>
            </w:r>
          </w:p>
          <w:p w:rsidR="00EF68A8" w:rsidRPr="00C0624F" w:rsidRDefault="00EF68A8" w:rsidP="0065091B">
            <w:pPr>
              <w:pStyle w:val="a7"/>
              <w:rPr>
                <w:rFonts w:ascii="Times New Roman" w:hAnsi="Times New Roman"/>
                <w:b/>
                <w:bCs/>
                <w:sz w:val="22"/>
                <w:szCs w:val="22"/>
              </w:rPr>
            </w:pPr>
            <w:r w:rsidRPr="00C0624F">
              <w:rPr>
                <w:rFonts w:ascii="Times New Roman" w:hAnsi="Times New Roman"/>
                <w:sz w:val="22"/>
                <w:szCs w:val="22"/>
              </w:rPr>
              <w:t>08-00 (время московское) «</w:t>
            </w:r>
            <w:r w:rsidR="00B856AC">
              <w:rPr>
                <w:rFonts w:ascii="Times New Roman" w:hAnsi="Times New Roman"/>
                <w:sz w:val="22"/>
                <w:szCs w:val="22"/>
              </w:rPr>
              <w:t>1</w:t>
            </w:r>
            <w:r w:rsidR="0065091B">
              <w:rPr>
                <w:rFonts w:ascii="Times New Roman" w:hAnsi="Times New Roman"/>
                <w:sz w:val="22"/>
                <w:szCs w:val="22"/>
              </w:rPr>
              <w:t>5</w:t>
            </w:r>
            <w:r w:rsidRPr="00C0624F">
              <w:rPr>
                <w:rFonts w:ascii="Times New Roman" w:hAnsi="Times New Roman"/>
                <w:sz w:val="22"/>
                <w:szCs w:val="22"/>
              </w:rPr>
              <w:t>»</w:t>
            </w:r>
            <w:r w:rsidR="000935D0" w:rsidRPr="00C0624F">
              <w:rPr>
                <w:rFonts w:ascii="Times New Roman" w:hAnsi="Times New Roman"/>
                <w:sz w:val="22"/>
                <w:szCs w:val="22"/>
                <w:u w:val="single"/>
              </w:rPr>
              <w:t xml:space="preserve">  </w:t>
            </w:r>
            <w:r w:rsidR="00B856AC">
              <w:rPr>
                <w:rFonts w:ascii="Times New Roman" w:hAnsi="Times New Roman"/>
                <w:sz w:val="22"/>
                <w:szCs w:val="22"/>
                <w:u w:val="single"/>
              </w:rPr>
              <w:t>мая</w:t>
            </w:r>
            <w:r w:rsidR="00D5550D">
              <w:rPr>
                <w:rFonts w:ascii="Times New Roman" w:hAnsi="Times New Roman"/>
                <w:sz w:val="22"/>
                <w:szCs w:val="22"/>
                <w:u w:val="single"/>
              </w:rPr>
              <w:t>_</w:t>
            </w:r>
            <w:r w:rsidR="000935D0" w:rsidRPr="00C0624F">
              <w:rPr>
                <w:rFonts w:ascii="Times New Roman" w:hAnsi="Times New Roman"/>
                <w:sz w:val="22"/>
                <w:szCs w:val="22"/>
                <w:u w:val="single"/>
              </w:rPr>
              <w:t xml:space="preserve"> </w:t>
            </w:r>
            <w:r w:rsidRPr="00C0624F">
              <w:rPr>
                <w:rFonts w:ascii="Times New Roman" w:hAnsi="Times New Roman"/>
                <w:sz w:val="22"/>
                <w:szCs w:val="22"/>
                <w:u w:val="single"/>
              </w:rPr>
              <w:t xml:space="preserve"> </w:t>
            </w:r>
            <w:r w:rsidRPr="00C0624F">
              <w:rPr>
                <w:rFonts w:ascii="Times New Roman" w:hAnsi="Times New Roman"/>
                <w:sz w:val="22"/>
                <w:szCs w:val="22"/>
              </w:rPr>
              <w:t>20</w:t>
            </w:r>
            <w:r w:rsidR="000B1E22" w:rsidRPr="00C0624F">
              <w:rPr>
                <w:rFonts w:ascii="Times New Roman" w:hAnsi="Times New Roman"/>
                <w:sz w:val="22"/>
                <w:szCs w:val="22"/>
              </w:rPr>
              <w:t>14</w:t>
            </w:r>
            <w:r w:rsidRPr="00C0624F">
              <w:rPr>
                <w:rFonts w:ascii="Times New Roman" w:hAnsi="Times New Roman"/>
                <w:sz w:val="22"/>
                <w:szCs w:val="22"/>
              </w:rPr>
              <w:t xml:space="preserve"> года</w:t>
            </w:r>
          </w:p>
        </w:tc>
      </w:tr>
      <w:tr w:rsidR="00EF68A8" w:rsidRPr="006F388C" w:rsidTr="00311B89">
        <w:trPr>
          <w:trHeight w:val="700"/>
          <w:jc w:val="center"/>
        </w:trPr>
        <w:tc>
          <w:tcPr>
            <w:tcW w:w="767" w:type="dxa"/>
            <w:tcBorders>
              <w:top w:val="single" w:sz="4" w:space="0" w:color="000000"/>
              <w:left w:val="single" w:sz="4" w:space="0" w:color="000000"/>
              <w:bottom w:val="single" w:sz="4" w:space="0" w:color="auto"/>
            </w:tcBorders>
            <w:vAlign w:val="center"/>
          </w:tcPr>
          <w:p w:rsidR="00EF68A8" w:rsidRPr="00C0624F" w:rsidRDefault="00EF68A8" w:rsidP="00311B89">
            <w:pPr>
              <w:keepNext/>
              <w:keepLines/>
              <w:suppressLineNumbers/>
              <w:spacing w:after="0" w:line="240" w:lineRule="auto"/>
              <w:jc w:val="center"/>
              <w:rPr>
                <w:rFonts w:ascii="Times New Roman" w:hAnsi="Times New Roman"/>
              </w:rPr>
            </w:pPr>
            <w:r w:rsidRPr="00C0624F">
              <w:rPr>
                <w:rFonts w:ascii="Times New Roman" w:hAnsi="Times New Roman"/>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2627" w:rsidRDefault="00EF68A8" w:rsidP="000B1E22">
            <w:pPr>
              <w:pStyle w:val="a7"/>
              <w:rPr>
                <w:rFonts w:ascii="Times New Roman" w:hAnsi="Times New Roman"/>
                <w:sz w:val="22"/>
                <w:szCs w:val="22"/>
              </w:rPr>
            </w:pPr>
            <w:r w:rsidRPr="00C0624F">
              <w:rPr>
                <w:rFonts w:ascii="Times New Roman" w:hAnsi="Times New Roman"/>
                <w:b/>
                <w:sz w:val="22"/>
                <w:szCs w:val="22"/>
              </w:rPr>
              <w:t>Дата и время рассмотрения заявок и подведения итогов:</w:t>
            </w:r>
            <w:r w:rsidRPr="00C0624F">
              <w:rPr>
                <w:rFonts w:ascii="Times New Roman" w:hAnsi="Times New Roman"/>
                <w:sz w:val="22"/>
                <w:szCs w:val="22"/>
              </w:rPr>
              <w:t xml:space="preserve"> 10-00 (время московское) </w:t>
            </w:r>
          </w:p>
          <w:p w:rsidR="00EF68A8" w:rsidRPr="00C0624F" w:rsidRDefault="00EF68A8" w:rsidP="0065091B">
            <w:pPr>
              <w:pStyle w:val="a7"/>
              <w:rPr>
                <w:rFonts w:ascii="Times New Roman" w:hAnsi="Times New Roman"/>
                <w:sz w:val="22"/>
                <w:szCs w:val="22"/>
              </w:rPr>
            </w:pPr>
            <w:r w:rsidRPr="00C0624F">
              <w:rPr>
                <w:rFonts w:ascii="Times New Roman" w:hAnsi="Times New Roman"/>
                <w:sz w:val="22"/>
                <w:szCs w:val="22"/>
              </w:rPr>
              <w:t>«</w:t>
            </w:r>
            <w:r w:rsidR="00B856AC">
              <w:rPr>
                <w:rFonts w:ascii="Times New Roman" w:hAnsi="Times New Roman"/>
                <w:sz w:val="22"/>
                <w:szCs w:val="22"/>
              </w:rPr>
              <w:t>1</w:t>
            </w:r>
            <w:r w:rsidR="0065091B">
              <w:rPr>
                <w:rFonts w:ascii="Times New Roman" w:hAnsi="Times New Roman"/>
                <w:sz w:val="22"/>
                <w:szCs w:val="22"/>
              </w:rPr>
              <w:t>9</w:t>
            </w:r>
            <w:r w:rsidRPr="00C0624F">
              <w:rPr>
                <w:rFonts w:ascii="Times New Roman" w:hAnsi="Times New Roman"/>
                <w:sz w:val="22"/>
                <w:szCs w:val="22"/>
              </w:rPr>
              <w:t>»</w:t>
            </w:r>
            <w:r w:rsidR="000935D0" w:rsidRPr="00C0624F">
              <w:rPr>
                <w:rFonts w:ascii="Times New Roman" w:hAnsi="Times New Roman"/>
                <w:sz w:val="22"/>
                <w:szCs w:val="22"/>
              </w:rPr>
              <w:t xml:space="preserve"> </w:t>
            </w:r>
            <w:r w:rsidR="00B856AC">
              <w:rPr>
                <w:rFonts w:ascii="Times New Roman" w:hAnsi="Times New Roman"/>
                <w:sz w:val="22"/>
                <w:szCs w:val="22"/>
                <w:u w:val="single"/>
              </w:rPr>
              <w:t xml:space="preserve">   мая    </w:t>
            </w:r>
            <w:r w:rsidR="00B856AC">
              <w:rPr>
                <w:rFonts w:ascii="Times New Roman" w:hAnsi="Times New Roman"/>
                <w:sz w:val="22"/>
                <w:szCs w:val="22"/>
              </w:rPr>
              <w:t xml:space="preserve"> </w:t>
            </w:r>
            <w:r w:rsidRPr="00C0624F">
              <w:rPr>
                <w:rFonts w:ascii="Times New Roman" w:hAnsi="Times New Roman"/>
                <w:sz w:val="22"/>
                <w:szCs w:val="22"/>
              </w:rPr>
              <w:t>20</w:t>
            </w:r>
            <w:r w:rsidR="000B1E22" w:rsidRPr="00C0624F">
              <w:rPr>
                <w:rFonts w:ascii="Times New Roman" w:hAnsi="Times New Roman"/>
                <w:sz w:val="22"/>
                <w:szCs w:val="22"/>
              </w:rPr>
              <w:t>14</w:t>
            </w:r>
            <w:r w:rsidRPr="00C0624F">
              <w:rPr>
                <w:rFonts w:ascii="Times New Roman" w:hAnsi="Times New Roman"/>
                <w:sz w:val="22"/>
                <w:szCs w:val="22"/>
              </w:rPr>
              <w:t xml:space="preserve"> года</w:t>
            </w:r>
          </w:p>
        </w:tc>
      </w:tr>
      <w:tr w:rsidR="00EF68A8" w:rsidRPr="006F388C" w:rsidTr="00311B89">
        <w:trPr>
          <w:trHeight w:val="135"/>
          <w:jc w:val="center"/>
        </w:trPr>
        <w:tc>
          <w:tcPr>
            <w:tcW w:w="767" w:type="dxa"/>
            <w:tcBorders>
              <w:top w:val="single" w:sz="4" w:space="0" w:color="auto"/>
              <w:left w:val="single" w:sz="4" w:space="0" w:color="000000"/>
              <w:bottom w:val="single" w:sz="4" w:space="0" w:color="auto"/>
            </w:tcBorders>
          </w:tcPr>
          <w:p w:rsidR="00EF68A8" w:rsidRPr="00C0624F" w:rsidRDefault="00EF68A8" w:rsidP="00311B89">
            <w:pPr>
              <w:keepNext/>
              <w:keepLines/>
              <w:suppressLineNumbers/>
              <w:spacing w:after="0" w:line="240" w:lineRule="auto"/>
              <w:ind w:hanging="20"/>
              <w:jc w:val="center"/>
              <w:rPr>
                <w:rFonts w:ascii="Times New Roman" w:hAnsi="Times New Roman"/>
              </w:rPr>
            </w:pPr>
            <w:r w:rsidRPr="00C0624F">
              <w:rPr>
                <w:rFonts w:ascii="Times New Roman" w:hAnsi="Times New Roman"/>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C0624F" w:rsidRDefault="00EF68A8" w:rsidP="00311B89">
            <w:pPr>
              <w:keepNext/>
              <w:keepLines/>
              <w:suppressLineNumbers/>
              <w:spacing w:after="0" w:line="240" w:lineRule="auto"/>
              <w:rPr>
                <w:rFonts w:ascii="Times New Roman" w:hAnsi="Times New Roman"/>
              </w:rPr>
            </w:pPr>
            <w:r w:rsidRPr="00C0624F">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C0624F">
              <w:rPr>
                <w:rFonts w:ascii="Times New Roman" w:hAnsi="Times New Roman"/>
              </w:rPr>
              <w:t>Российский рубль.</w:t>
            </w:r>
          </w:p>
        </w:tc>
      </w:tr>
      <w:tr w:rsidR="00EF68A8" w:rsidRPr="006F388C" w:rsidTr="00311B89">
        <w:trPr>
          <w:trHeight w:val="225"/>
          <w:jc w:val="center"/>
        </w:trPr>
        <w:tc>
          <w:tcPr>
            <w:tcW w:w="767" w:type="dxa"/>
            <w:tcBorders>
              <w:top w:val="single" w:sz="4" w:space="0" w:color="auto"/>
              <w:left w:val="single" w:sz="4" w:space="0" w:color="000000"/>
              <w:bottom w:val="single" w:sz="4" w:space="0" w:color="000000"/>
            </w:tcBorders>
          </w:tcPr>
          <w:p w:rsidR="00EF68A8" w:rsidRPr="00C0624F" w:rsidRDefault="00EF68A8" w:rsidP="00311B89">
            <w:pPr>
              <w:keepNext/>
              <w:keepLines/>
              <w:suppressLineNumbers/>
              <w:spacing w:after="0" w:line="240" w:lineRule="auto"/>
              <w:ind w:hanging="20"/>
              <w:jc w:val="center"/>
              <w:rPr>
                <w:rFonts w:ascii="Times New Roman" w:hAnsi="Times New Roman"/>
              </w:rPr>
            </w:pPr>
            <w:r w:rsidRPr="00C0624F">
              <w:rPr>
                <w:rFonts w:ascii="Times New Roman" w:hAnsi="Times New Roman"/>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C0624F" w:rsidRDefault="00EF68A8" w:rsidP="00311B89">
            <w:pPr>
              <w:autoSpaceDE w:val="0"/>
              <w:spacing w:after="0" w:line="240" w:lineRule="auto"/>
              <w:rPr>
                <w:rFonts w:ascii="Times New Roman" w:hAnsi="Times New Roman"/>
              </w:rPr>
            </w:pPr>
            <w:r w:rsidRPr="0022534F">
              <w:rPr>
                <w:rFonts w:ascii="Times New Roman" w:hAnsi="Times New Roman"/>
                <w:sz w:val="20"/>
                <w:szCs w:val="20"/>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22534F">
              <w:rPr>
                <w:rFonts w:ascii="Times New Roman" w:hAnsi="Times New Roman"/>
                <w:sz w:val="20"/>
                <w:szCs w:val="20"/>
              </w:rPr>
              <w:t>вне</w:t>
            </w:r>
            <w:proofErr w:type="gramEnd"/>
            <w:r w:rsidRPr="0022534F">
              <w:rPr>
                <w:rFonts w:ascii="Times New Roman" w:hAnsi="Times New Roman"/>
                <w:sz w:val="20"/>
                <w:szCs w:val="20"/>
              </w:rPr>
              <w:t xml:space="preserve"> </w:t>
            </w:r>
            <w:proofErr w:type="gramStart"/>
            <w:r w:rsidRPr="0022534F">
              <w:rPr>
                <w:rFonts w:ascii="Times New Roman" w:hAnsi="Times New Roman"/>
                <w:sz w:val="20"/>
                <w:szCs w:val="20"/>
              </w:rPr>
              <w:t>АС</w:t>
            </w:r>
            <w:proofErr w:type="gramEnd"/>
            <w:r w:rsidRPr="0022534F">
              <w:rPr>
                <w:rFonts w:ascii="Times New Roman" w:hAnsi="Times New Roman"/>
                <w:sz w:val="20"/>
                <w:szCs w:val="20"/>
              </w:rPr>
              <w:t xml:space="preserve"> Оператора Электронной площадки в порядке и сроки, установленные</w:t>
            </w:r>
            <w:r w:rsidRPr="00C0624F">
              <w:rPr>
                <w:rFonts w:ascii="Times New Roman" w:hAnsi="Times New Roman"/>
              </w:rPr>
              <w:t xml:space="preserve"> </w:t>
            </w:r>
            <w:r w:rsidRPr="0022534F">
              <w:rPr>
                <w:rFonts w:ascii="Times New Roman" w:hAnsi="Times New Roman"/>
                <w:sz w:val="20"/>
                <w:szCs w:val="20"/>
              </w:rPr>
              <w:t>извещением о запросе котировок.</w:t>
            </w:r>
            <w:r w:rsidRPr="00C0624F">
              <w:rPr>
                <w:rFonts w:ascii="Times New Roman" w:hAnsi="Times New Roman"/>
              </w:rPr>
              <w:t xml:space="preserve"> </w:t>
            </w:r>
          </w:p>
        </w:tc>
      </w:tr>
    </w:tbl>
    <w:p w:rsidR="00F55C3F" w:rsidRDefault="00F55C3F" w:rsidP="00EF68A8">
      <w:pPr>
        <w:pStyle w:val="a7"/>
        <w:jc w:val="right"/>
        <w:rPr>
          <w:rFonts w:ascii="Times New Roman" w:hAnsi="Times New Roman"/>
          <w:b/>
          <w:i/>
        </w:rPr>
      </w:pPr>
    </w:p>
    <w:p w:rsidR="00EF68A8" w:rsidRPr="00D91DDE" w:rsidRDefault="00EF68A8" w:rsidP="00EF68A8">
      <w:pPr>
        <w:pStyle w:val="a7"/>
        <w:jc w:val="right"/>
        <w:rPr>
          <w:rFonts w:ascii="Times New Roman" w:hAnsi="Times New Roman"/>
          <w:b/>
          <w:i/>
        </w:rPr>
      </w:pPr>
      <w:r w:rsidRPr="000B1E22">
        <w:rPr>
          <w:rFonts w:ascii="Times New Roman" w:hAnsi="Times New Roman"/>
          <w:b/>
          <w:i/>
        </w:rPr>
        <w:lastRenderedPageBreak/>
        <w:t>Приложение</w:t>
      </w:r>
      <w:r w:rsidRPr="00D91DDE">
        <w:rPr>
          <w:rFonts w:ascii="Times New Roman" w:hAnsi="Times New Roman"/>
          <w:b/>
          <w:i/>
        </w:rPr>
        <w:t xml:space="preserve">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F3F0D" w:rsidRDefault="005F3F0D" w:rsidP="00EF68A8">
      <w:pPr>
        <w:pStyle w:val="a7"/>
        <w:ind w:firstLine="708"/>
        <w:jc w:val="right"/>
        <w:rPr>
          <w:rFonts w:ascii="Times New Roman" w:hAnsi="Times New Roman"/>
          <w:b/>
          <w:i/>
          <w:sz w:val="22"/>
          <w:szCs w:val="22"/>
        </w:rPr>
      </w:pPr>
    </w:p>
    <w:p w:rsidR="00F55C3F" w:rsidRDefault="00F55C3F" w:rsidP="00EF68A8">
      <w:pPr>
        <w:pStyle w:val="a7"/>
        <w:ind w:firstLine="708"/>
        <w:jc w:val="right"/>
        <w:rPr>
          <w:rFonts w:ascii="Times New Roman" w:hAnsi="Times New Roman"/>
          <w:b/>
          <w:i/>
          <w:sz w:val="22"/>
          <w:szCs w:val="22"/>
        </w:rPr>
      </w:pPr>
    </w:p>
    <w:p w:rsidR="00F55C3F" w:rsidRPr="00B22EF9" w:rsidRDefault="00F55C3F" w:rsidP="00EF68A8">
      <w:pPr>
        <w:pStyle w:val="a7"/>
        <w:ind w:firstLine="708"/>
        <w:jc w:val="right"/>
        <w:rPr>
          <w:rFonts w:ascii="Times New Roman" w:hAnsi="Times New Roman"/>
          <w:b/>
          <w:i/>
          <w:sz w:val="23"/>
          <w:szCs w:val="23"/>
        </w:rPr>
      </w:pPr>
    </w:p>
    <w:p w:rsidR="00EF68A8" w:rsidRPr="00B22EF9" w:rsidRDefault="00EF68A8" w:rsidP="00EF68A8">
      <w:pPr>
        <w:pStyle w:val="a7"/>
        <w:ind w:firstLine="708"/>
        <w:jc w:val="right"/>
        <w:rPr>
          <w:rFonts w:ascii="Times New Roman" w:hAnsi="Times New Roman"/>
          <w:b/>
          <w:i/>
          <w:sz w:val="23"/>
          <w:szCs w:val="23"/>
        </w:rPr>
      </w:pPr>
      <w:r w:rsidRPr="00B22EF9">
        <w:rPr>
          <w:rFonts w:ascii="Times New Roman" w:hAnsi="Times New Roman"/>
          <w:b/>
          <w:i/>
          <w:sz w:val="23"/>
          <w:szCs w:val="23"/>
        </w:rPr>
        <w:t>Приложение №2</w:t>
      </w:r>
    </w:p>
    <w:p w:rsidR="00EF68A8" w:rsidRPr="00B22EF9" w:rsidRDefault="00EF68A8" w:rsidP="00EF68A8">
      <w:pPr>
        <w:pStyle w:val="a7"/>
        <w:ind w:firstLine="708"/>
        <w:jc w:val="right"/>
        <w:rPr>
          <w:rFonts w:ascii="Times New Roman" w:hAnsi="Times New Roman"/>
          <w:b/>
          <w:i/>
          <w:sz w:val="23"/>
          <w:szCs w:val="23"/>
        </w:rPr>
      </w:pPr>
      <w:r w:rsidRPr="00B22EF9">
        <w:rPr>
          <w:rStyle w:val="FontStyle95"/>
          <w:sz w:val="23"/>
          <w:szCs w:val="23"/>
        </w:rPr>
        <w:t>Проект договора</w:t>
      </w:r>
      <w:r w:rsidRPr="00B22EF9">
        <w:rPr>
          <w:rFonts w:ascii="Times New Roman" w:hAnsi="Times New Roman"/>
          <w:b/>
          <w:i/>
          <w:sz w:val="23"/>
          <w:szCs w:val="23"/>
        </w:rPr>
        <w:t xml:space="preserve"> </w:t>
      </w:r>
    </w:p>
    <w:p w:rsidR="00D5550D" w:rsidRPr="00B22EF9" w:rsidRDefault="00D5550D" w:rsidP="00D5550D">
      <w:pPr>
        <w:tabs>
          <w:tab w:val="left" w:pos="4500"/>
        </w:tabs>
        <w:spacing w:after="0" w:line="240" w:lineRule="auto"/>
        <w:ind w:firstLine="567"/>
        <w:jc w:val="center"/>
        <w:rPr>
          <w:rFonts w:ascii="Times New Roman" w:hAnsi="Times New Roman"/>
          <w:b/>
          <w:sz w:val="23"/>
          <w:szCs w:val="23"/>
        </w:rPr>
      </w:pPr>
      <w:r w:rsidRPr="00B22EF9">
        <w:rPr>
          <w:rFonts w:ascii="Times New Roman" w:hAnsi="Times New Roman"/>
          <w:b/>
          <w:sz w:val="23"/>
          <w:szCs w:val="23"/>
        </w:rPr>
        <w:t>ДОГОВОР ПОСТАВКИ</w:t>
      </w:r>
      <w:r w:rsidR="008509E7">
        <w:rPr>
          <w:rFonts w:ascii="Times New Roman" w:hAnsi="Times New Roman"/>
          <w:b/>
          <w:sz w:val="23"/>
          <w:szCs w:val="23"/>
        </w:rPr>
        <w:t xml:space="preserve"> №</w:t>
      </w:r>
    </w:p>
    <w:p w:rsidR="00D5550D" w:rsidRPr="00B22EF9" w:rsidRDefault="00D5550D" w:rsidP="00D5550D">
      <w:pPr>
        <w:pStyle w:val="Style10"/>
        <w:widowControl/>
        <w:spacing w:line="240" w:lineRule="auto"/>
        <w:ind w:firstLine="0"/>
        <w:jc w:val="both"/>
        <w:rPr>
          <w:rStyle w:val="FontStyle18"/>
          <w:rFonts w:ascii="Times New Roman" w:hAnsi="Times New Roman" w:cs="Times New Roman"/>
          <w:sz w:val="23"/>
          <w:szCs w:val="23"/>
        </w:rPr>
      </w:pP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 г. Новосибирск</w:t>
      </w:r>
      <w:r w:rsidRPr="00B22EF9">
        <w:rPr>
          <w:rFonts w:ascii="Times New Roman" w:hAnsi="Times New Roman"/>
          <w:sz w:val="23"/>
          <w:szCs w:val="23"/>
        </w:rPr>
        <w:tab/>
      </w:r>
      <w:r w:rsidRPr="00B22EF9">
        <w:rPr>
          <w:rFonts w:ascii="Times New Roman" w:hAnsi="Times New Roman"/>
          <w:sz w:val="23"/>
          <w:szCs w:val="23"/>
        </w:rPr>
        <w:tab/>
      </w:r>
      <w:r w:rsidRPr="00B22EF9">
        <w:rPr>
          <w:rFonts w:ascii="Times New Roman" w:hAnsi="Times New Roman"/>
          <w:sz w:val="23"/>
          <w:szCs w:val="23"/>
        </w:rPr>
        <w:tab/>
      </w:r>
      <w:r w:rsidRPr="00B22EF9">
        <w:rPr>
          <w:rFonts w:ascii="Times New Roman" w:hAnsi="Times New Roman"/>
          <w:sz w:val="23"/>
          <w:szCs w:val="23"/>
        </w:rPr>
        <w:tab/>
      </w:r>
      <w:r w:rsidRPr="00B22EF9">
        <w:rPr>
          <w:rFonts w:ascii="Times New Roman" w:hAnsi="Times New Roman"/>
          <w:sz w:val="23"/>
          <w:szCs w:val="23"/>
        </w:rPr>
        <w:tab/>
      </w:r>
      <w:r w:rsidRPr="00B22EF9">
        <w:rPr>
          <w:rFonts w:ascii="Times New Roman" w:hAnsi="Times New Roman"/>
          <w:sz w:val="23"/>
          <w:szCs w:val="23"/>
        </w:rPr>
        <w:tab/>
      </w:r>
      <w:r w:rsidRPr="00B22EF9">
        <w:rPr>
          <w:rFonts w:ascii="Times New Roman" w:hAnsi="Times New Roman"/>
          <w:sz w:val="23"/>
          <w:szCs w:val="23"/>
        </w:rPr>
        <w:tab/>
        <w:t xml:space="preserve"> «____» __________ 20___г. </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B22EF9">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B22EF9">
        <w:rPr>
          <w:rFonts w:ascii="Times New Roman" w:hAnsi="Times New Roman"/>
          <w:sz w:val="23"/>
          <w:szCs w:val="23"/>
        </w:rPr>
        <w:t>НИИИП-НЗиК</w:t>
      </w:r>
      <w:proofErr w:type="spellEnd"/>
      <w:r w:rsidRPr="00B22EF9">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№_125</w:t>
      </w:r>
      <w:r w:rsidRPr="00B22EF9">
        <w:rPr>
          <w:rFonts w:ascii="Times New Roman" w:hAnsi="Times New Roman"/>
          <w:sz w:val="23"/>
          <w:szCs w:val="23"/>
          <w:u w:val="single"/>
        </w:rPr>
        <w:t>/13</w:t>
      </w:r>
      <w:r w:rsidRPr="00B22EF9">
        <w:rPr>
          <w:rFonts w:ascii="Times New Roman" w:hAnsi="Times New Roman"/>
          <w:sz w:val="23"/>
          <w:szCs w:val="23"/>
        </w:rPr>
        <w:t xml:space="preserve"> от «12» декабря 2013г., с другой стороны, на основании протокола подведения итогов</w:t>
      </w:r>
      <w:proofErr w:type="gramEnd"/>
      <w:r w:rsidRPr="00B22EF9">
        <w:rPr>
          <w:rFonts w:ascii="Times New Roman" w:hAnsi="Times New Roman"/>
          <w:sz w:val="23"/>
          <w:szCs w:val="23"/>
        </w:rPr>
        <w:t xml:space="preserve">  на проведение запроса котировок  в электронной форме</w:t>
      </w:r>
      <w:r w:rsidRPr="00B22EF9">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center"/>
        <w:rPr>
          <w:rFonts w:ascii="Times New Roman" w:hAnsi="Times New Roman"/>
          <w:sz w:val="23"/>
          <w:szCs w:val="23"/>
        </w:rPr>
      </w:pPr>
      <w:r w:rsidRPr="00B22EF9">
        <w:rPr>
          <w:rFonts w:ascii="Times New Roman" w:hAnsi="Times New Roman"/>
          <w:sz w:val="23"/>
          <w:szCs w:val="23"/>
        </w:rPr>
        <w:t>1. ПРЕДМЕТ ДОГОВОРА</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1.1. Поставщик обязуется в обусловленный договором срок поставить </w:t>
      </w:r>
      <w:r w:rsidR="0022534F" w:rsidRPr="00B22EF9">
        <w:rPr>
          <w:rFonts w:ascii="Times New Roman" w:hAnsi="Times New Roman"/>
          <w:sz w:val="23"/>
          <w:szCs w:val="23"/>
        </w:rPr>
        <w:t>архивные</w:t>
      </w:r>
      <w:r w:rsidRPr="00B22EF9">
        <w:rPr>
          <w:rFonts w:ascii="Times New Roman" w:hAnsi="Times New Roman"/>
          <w:sz w:val="23"/>
          <w:szCs w:val="23"/>
        </w:rPr>
        <w:t xml:space="preserve"> стеллажи (далее товар), свободный от каких-либо прав третьих лиц и иных обременений, а Заказчик приобрести и оплатить по цене, указанной в п.2.1. Договора.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          </w:t>
      </w:r>
      <w:r w:rsidRPr="00B22EF9">
        <w:rPr>
          <w:rFonts w:ascii="Times New Roman" w:hAnsi="Times New Roman"/>
          <w:color w:val="000000"/>
          <w:sz w:val="23"/>
          <w:szCs w:val="23"/>
        </w:rPr>
        <w:t xml:space="preserve">                  </w:t>
      </w:r>
    </w:p>
    <w:p w:rsidR="00D5550D" w:rsidRPr="00B22EF9" w:rsidRDefault="00D5550D" w:rsidP="0022534F">
      <w:pPr>
        <w:spacing w:after="0" w:line="240" w:lineRule="auto"/>
        <w:jc w:val="center"/>
        <w:rPr>
          <w:rFonts w:ascii="Times New Roman" w:hAnsi="Times New Roman"/>
          <w:sz w:val="23"/>
          <w:szCs w:val="23"/>
        </w:rPr>
      </w:pPr>
      <w:r w:rsidRPr="00B22EF9">
        <w:rPr>
          <w:rFonts w:ascii="Times New Roman" w:hAnsi="Times New Roman"/>
          <w:sz w:val="23"/>
          <w:szCs w:val="23"/>
        </w:rPr>
        <w:t>2. ЦЕНА ДОГОВОРА И ПОРЯДОК РАСЧЕТОВ</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2.1. Цена Договора составляет __________________________________________________ ________________.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2.2. Цена Договора включает в себя: стоимость товара, стоимость поставки до местонахождения Заказчика, сборку, НДС 18%, а также налоги, сборы и другие обязательные платежи.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2.3. Цена Договора является твердой и не может изменяться в ходе его исполнения. </w:t>
      </w:r>
    </w:p>
    <w:p w:rsidR="00D5550D" w:rsidRPr="00B22EF9" w:rsidRDefault="00D5550D" w:rsidP="00D5550D">
      <w:pPr>
        <w:spacing w:after="0" w:line="240" w:lineRule="auto"/>
        <w:jc w:val="both"/>
        <w:rPr>
          <w:rFonts w:ascii="Times New Roman" w:hAnsi="Times New Roman"/>
          <w:color w:val="FF0000"/>
          <w:sz w:val="23"/>
          <w:szCs w:val="23"/>
        </w:rPr>
      </w:pPr>
      <w:r w:rsidRPr="00B22EF9">
        <w:rPr>
          <w:rFonts w:ascii="Times New Roman" w:hAnsi="Times New Roman"/>
          <w:sz w:val="23"/>
          <w:szCs w:val="23"/>
        </w:rPr>
        <w:t xml:space="preserve">2.4. Расчеты за Товар производятся на условии: </w:t>
      </w:r>
      <w:r w:rsidRPr="00B22EF9">
        <w:rPr>
          <w:rFonts w:ascii="Times New Roman" w:hAnsi="Times New Roman"/>
          <w:bCs/>
          <w:sz w:val="23"/>
          <w:szCs w:val="23"/>
        </w:rPr>
        <w:t>авансирование в размере  50 % от стоимости договора в течение 10 (десяти) банковских дней с момента заключения договора, окончательный расчет 50 % в течение 10 (десяти) банковских дней после получения товара Заказчиком</w:t>
      </w:r>
      <w:r w:rsidRPr="00B22EF9">
        <w:rPr>
          <w:rFonts w:ascii="Times New Roman" w:hAnsi="Times New Roman"/>
          <w:color w:val="FF0000"/>
          <w:sz w:val="23"/>
          <w:szCs w:val="23"/>
        </w:rPr>
        <w:t>.</w:t>
      </w:r>
    </w:p>
    <w:p w:rsidR="00D5550D" w:rsidRPr="00B22EF9" w:rsidRDefault="00D5550D" w:rsidP="00D5550D">
      <w:pPr>
        <w:spacing w:after="0" w:line="240" w:lineRule="auto"/>
        <w:jc w:val="both"/>
        <w:rPr>
          <w:rFonts w:ascii="Times New Roman" w:hAnsi="Times New Roman"/>
          <w:color w:val="FF0000"/>
          <w:sz w:val="23"/>
          <w:szCs w:val="23"/>
        </w:rPr>
      </w:pPr>
      <w:r w:rsidRPr="00B22EF9">
        <w:rPr>
          <w:rFonts w:ascii="Times New Roman" w:hAnsi="Times New Roman"/>
          <w:color w:val="FF0000"/>
          <w:sz w:val="23"/>
          <w:szCs w:val="23"/>
        </w:rPr>
        <w:t xml:space="preserve">        </w:t>
      </w:r>
    </w:p>
    <w:p w:rsidR="00D5550D" w:rsidRPr="00B22EF9" w:rsidRDefault="00D5550D" w:rsidP="00D5550D">
      <w:pPr>
        <w:spacing w:after="0" w:line="240" w:lineRule="auto"/>
        <w:jc w:val="center"/>
        <w:rPr>
          <w:rFonts w:ascii="Times New Roman" w:hAnsi="Times New Roman"/>
          <w:sz w:val="23"/>
          <w:szCs w:val="23"/>
        </w:rPr>
      </w:pPr>
      <w:r w:rsidRPr="00B22EF9">
        <w:rPr>
          <w:rFonts w:ascii="Times New Roman" w:hAnsi="Times New Roman"/>
          <w:sz w:val="23"/>
          <w:szCs w:val="23"/>
        </w:rPr>
        <w:t>3. ПРАВА И ОБЯЗАННОСТИ СТОРОН И УСЛОВИЯ ПОСТАВКИ</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3.1.Поставщик обязан: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3.1.2. Своими силами и за свой счет обеспечить сборку стеллажей не позднее </w:t>
      </w:r>
      <w:r w:rsidR="00B856AC">
        <w:rPr>
          <w:rFonts w:ascii="Times New Roman" w:hAnsi="Times New Roman"/>
          <w:sz w:val="23"/>
          <w:szCs w:val="23"/>
        </w:rPr>
        <w:t>20</w:t>
      </w:r>
      <w:r w:rsidRPr="00B22EF9">
        <w:rPr>
          <w:rFonts w:ascii="Times New Roman" w:hAnsi="Times New Roman"/>
          <w:sz w:val="23"/>
          <w:szCs w:val="23"/>
        </w:rPr>
        <w:t xml:space="preserve"> дней с момента поставки Товара.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lastRenderedPageBreak/>
        <w:t>3.1.</w:t>
      </w:r>
      <w:r w:rsidR="008509E7">
        <w:rPr>
          <w:rFonts w:ascii="Times New Roman" w:hAnsi="Times New Roman"/>
          <w:sz w:val="23"/>
          <w:szCs w:val="23"/>
        </w:rPr>
        <w:t>3</w:t>
      </w:r>
      <w:r w:rsidRPr="00B22EF9">
        <w:rPr>
          <w:rFonts w:ascii="Times New Roman" w:hAnsi="Times New Roman"/>
          <w:sz w:val="23"/>
          <w:szCs w:val="23"/>
        </w:rPr>
        <w:t xml:space="preserve">.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D5550D" w:rsidRPr="00B22EF9" w:rsidRDefault="00D5550D" w:rsidP="0022534F">
      <w:pPr>
        <w:spacing w:after="0" w:line="240" w:lineRule="auto"/>
        <w:contextualSpacing/>
        <w:jc w:val="both"/>
        <w:rPr>
          <w:rFonts w:ascii="Times New Roman" w:hAnsi="Times New Roman"/>
          <w:sz w:val="23"/>
          <w:szCs w:val="23"/>
        </w:rPr>
      </w:pPr>
      <w:r w:rsidRPr="00B22EF9">
        <w:rPr>
          <w:rFonts w:ascii="Times New Roman" w:hAnsi="Times New Roman"/>
          <w:sz w:val="23"/>
          <w:szCs w:val="23"/>
        </w:rPr>
        <w:t>3.1.</w:t>
      </w:r>
      <w:r w:rsidR="008509E7">
        <w:rPr>
          <w:rFonts w:ascii="Times New Roman" w:hAnsi="Times New Roman"/>
          <w:sz w:val="23"/>
          <w:szCs w:val="23"/>
        </w:rPr>
        <w:t>4</w:t>
      </w:r>
      <w:r w:rsidRPr="00B22EF9">
        <w:rPr>
          <w:rFonts w:ascii="Times New Roman" w:hAnsi="Times New Roman"/>
          <w:sz w:val="23"/>
          <w:szCs w:val="23"/>
        </w:rPr>
        <w:t xml:space="preserve">. </w:t>
      </w:r>
      <w:proofErr w:type="gramStart"/>
      <w:r w:rsidRPr="00B22EF9">
        <w:rPr>
          <w:rFonts w:ascii="Times New Roman" w:hAnsi="Times New Roman"/>
          <w:sz w:val="23"/>
          <w:szCs w:val="23"/>
        </w:rPr>
        <w:t>Предоставить Заказчику необходимые документы</w:t>
      </w:r>
      <w:proofErr w:type="gramEnd"/>
      <w:r w:rsidRPr="00B22EF9">
        <w:rPr>
          <w:rFonts w:ascii="Times New Roman" w:hAnsi="Times New Roman"/>
          <w:sz w:val="23"/>
          <w:szCs w:val="23"/>
        </w:rPr>
        <w:t xml:space="preserve"> сотрудников, которые будут выполнять сборку стеллажей,</w:t>
      </w:r>
      <w:r w:rsidRPr="00B22EF9">
        <w:rPr>
          <w:rFonts w:ascii="Times New Roman" w:hAnsi="Times New Roman"/>
          <w:sz w:val="23"/>
          <w:szCs w:val="23"/>
          <w:shd w:val="clear" w:color="auto" w:fill="FFFFFF"/>
        </w:rPr>
        <w:t xml:space="preserve"> для </w:t>
      </w:r>
      <w:r w:rsidRPr="00B22EF9">
        <w:rPr>
          <w:rStyle w:val="af7"/>
          <w:rFonts w:ascii="Times New Roman" w:hAnsi="Times New Roman"/>
          <w:bCs/>
          <w:i w:val="0"/>
          <w:sz w:val="23"/>
          <w:szCs w:val="23"/>
          <w:shd w:val="clear" w:color="auto" w:fill="FFFFFF"/>
        </w:rPr>
        <w:t>оформления допуска</w:t>
      </w:r>
      <w:r w:rsidRPr="00B22EF9">
        <w:rPr>
          <w:rFonts w:ascii="Times New Roman" w:hAnsi="Times New Roman"/>
          <w:i/>
          <w:sz w:val="23"/>
          <w:szCs w:val="23"/>
          <w:shd w:val="clear" w:color="auto" w:fill="FFFFFF"/>
        </w:rPr>
        <w:t xml:space="preserve"> сотрудников на</w:t>
      </w:r>
      <w:r w:rsidRPr="00B22EF9">
        <w:rPr>
          <w:rStyle w:val="apple-converted-space"/>
          <w:rFonts w:ascii="Times New Roman" w:hAnsi="Times New Roman"/>
          <w:i/>
          <w:sz w:val="23"/>
          <w:szCs w:val="23"/>
          <w:shd w:val="clear" w:color="auto" w:fill="FFFFFF"/>
        </w:rPr>
        <w:t> </w:t>
      </w:r>
      <w:r w:rsidRPr="00B22EF9">
        <w:rPr>
          <w:rStyle w:val="af7"/>
          <w:rFonts w:ascii="Times New Roman" w:hAnsi="Times New Roman"/>
          <w:bCs/>
          <w:i w:val="0"/>
          <w:sz w:val="23"/>
          <w:szCs w:val="23"/>
          <w:shd w:val="clear" w:color="auto" w:fill="FFFFFF"/>
        </w:rPr>
        <w:t>территорию Заказчика.</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3.2. Поставщик имеет право: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3.3. Заказчик обязан: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3.3.1. Произвести оплату Товара в соответствии с п. 2.4. настоящего договора.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3.3.2. Обеспечить своевременную приемку поставленного Товара.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3.3.4. </w:t>
      </w:r>
      <w:r w:rsidRPr="00B22EF9">
        <w:rPr>
          <w:rFonts w:ascii="Times New Roman" w:eastAsiaTheme="minorHAnsi" w:hAnsi="Times New Roman"/>
          <w:color w:val="000000"/>
          <w:sz w:val="23"/>
          <w:szCs w:val="23"/>
        </w:rPr>
        <w:t xml:space="preserve">Обеспечить беспрепятственный доступ сотрудников Поставщика для сборки стеллажей на территорию Заказчика </w:t>
      </w:r>
      <w:r w:rsidRPr="00B22EF9">
        <w:rPr>
          <w:rFonts w:ascii="Times New Roman" w:hAnsi="Times New Roman"/>
          <w:color w:val="000000"/>
          <w:sz w:val="23"/>
          <w:szCs w:val="23"/>
        </w:rPr>
        <w:t>только в случае надлежащего оформления документов Поставщиком.</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3.4. Заказчик имеет право: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3.4.3. Отказаться от оплаты расходов, не предусмотренных настоящим договором. </w:t>
      </w:r>
    </w:p>
    <w:p w:rsidR="00D5550D" w:rsidRPr="00B22EF9" w:rsidRDefault="00D5550D" w:rsidP="00D5550D">
      <w:pPr>
        <w:spacing w:after="0" w:line="240" w:lineRule="auto"/>
        <w:jc w:val="both"/>
        <w:rPr>
          <w:rFonts w:ascii="Times New Roman" w:hAnsi="Times New Roman"/>
          <w:bCs/>
          <w:sz w:val="23"/>
          <w:szCs w:val="23"/>
        </w:rPr>
      </w:pPr>
      <w:r w:rsidRPr="00B22EF9">
        <w:rPr>
          <w:rFonts w:ascii="Times New Roman" w:hAnsi="Times New Roman"/>
          <w:sz w:val="23"/>
          <w:szCs w:val="23"/>
        </w:rPr>
        <w:t xml:space="preserve">3.5. Срок поставки </w:t>
      </w:r>
      <w:r w:rsidRPr="00B22EF9">
        <w:rPr>
          <w:rFonts w:ascii="Times New Roman" w:hAnsi="Times New Roman"/>
          <w:b/>
          <w:bCs/>
          <w:sz w:val="23"/>
          <w:szCs w:val="23"/>
        </w:rPr>
        <w:t xml:space="preserve">– </w:t>
      </w:r>
      <w:r w:rsidRPr="00B22EF9">
        <w:rPr>
          <w:rFonts w:ascii="Times New Roman" w:hAnsi="Times New Roman"/>
          <w:bCs/>
          <w:sz w:val="23"/>
          <w:szCs w:val="23"/>
        </w:rPr>
        <w:t>до 3</w:t>
      </w:r>
      <w:r w:rsidR="00B22EF9" w:rsidRPr="00B22EF9">
        <w:rPr>
          <w:rFonts w:ascii="Times New Roman" w:hAnsi="Times New Roman"/>
          <w:bCs/>
          <w:sz w:val="23"/>
          <w:szCs w:val="23"/>
        </w:rPr>
        <w:t>0</w:t>
      </w:r>
      <w:r w:rsidRPr="00B22EF9">
        <w:rPr>
          <w:rFonts w:ascii="Times New Roman" w:hAnsi="Times New Roman"/>
          <w:bCs/>
          <w:sz w:val="23"/>
          <w:szCs w:val="23"/>
        </w:rPr>
        <w:t xml:space="preserve"> мая 2014 г., упаковка и транспортные расходы входят в стоимость товара.</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3.6. Место поставки: 630015, г. Новосибирск, ул. </w:t>
      </w:r>
      <w:proofErr w:type="gramStart"/>
      <w:r w:rsidRPr="00B22EF9">
        <w:rPr>
          <w:rFonts w:ascii="Times New Roman" w:hAnsi="Times New Roman"/>
          <w:sz w:val="23"/>
          <w:szCs w:val="23"/>
        </w:rPr>
        <w:t>Планетная</w:t>
      </w:r>
      <w:proofErr w:type="gramEnd"/>
      <w:r w:rsidRPr="00B22EF9">
        <w:rPr>
          <w:rFonts w:ascii="Times New Roman" w:hAnsi="Times New Roman"/>
          <w:sz w:val="23"/>
          <w:szCs w:val="23"/>
        </w:rPr>
        <w:t>, 32.</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3.7. Датой поставки считается дата подписания Сторонами товарной накладной на Товар.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 поставки товара ненадлежащего качества;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 замены Товара ненадлежащего качества, Товаром надлежащего качества;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 безвозмездного устранения недостатков Товара;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 возмещения своих расходов по устранению недостатков Товара. </w:t>
      </w:r>
    </w:p>
    <w:p w:rsidR="0022534F" w:rsidRPr="00B22EF9" w:rsidRDefault="0022534F"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center"/>
        <w:rPr>
          <w:rFonts w:ascii="Times New Roman" w:hAnsi="Times New Roman"/>
          <w:sz w:val="23"/>
          <w:szCs w:val="23"/>
        </w:rPr>
      </w:pPr>
      <w:r w:rsidRPr="00B22EF9">
        <w:rPr>
          <w:rFonts w:ascii="Times New Roman" w:hAnsi="Times New Roman"/>
          <w:sz w:val="23"/>
          <w:szCs w:val="23"/>
        </w:rPr>
        <w:t>4. КАЧЕСТВО И КОМПЛЕКТНОСТЬ ТОВАРА, ГАРАНТИИ ПОСТАВЩИКА</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4.2. Товар должен обеспечивать предусмотренную производителем функциональность.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w:t>
      </w:r>
      <w:r w:rsidRPr="00B22EF9">
        <w:rPr>
          <w:rFonts w:ascii="Times New Roman" w:hAnsi="Times New Roman"/>
          <w:sz w:val="23"/>
          <w:szCs w:val="23"/>
        </w:rPr>
        <w:lastRenderedPageBreak/>
        <w:t xml:space="preserve">составляет 12 месяцев с момента подписания Заказчиком товарной накладной, если иные условия предоставления гарантий не дает производитель.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4.6. В случае</w:t>
      </w:r>
      <w:proofErr w:type="gramStart"/>
      <w:r w:rsidRPr="00B22EF9">
        <w:rPr>
          <w:rFonts w:ascii="Times New Roman" w:hAnsi="Times New Roman"/>
          <w:sz w:val="23"/>
          <w:szCs w:val="23"/>
        </w:rPr>
        <w:t>,</w:t>
      </w:r>
      <w:proofErr w:type="gramEnd"/>
      <w:r w:rsidRPr="00B22EF9">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center"/>
        <w:rPr>
          <w:rFonts w:ascii="Times New Roman" w:hAnsi="Times New Roman"/>
          <w:sz w:val="23"/>
          <w:szCs w:val="23"/>
        </w:rPr>
      </w:pPr>
      <w:r w:rsidRPr="00B22EF9">
        <w:rPr>
          <w:rFonts w:ascii="Times New Roman" w:hAnsi="Times New Roman"/>
          <w:sz w:val="23"/>
          <w:szCs w:val="23"/>
        </w:rPr>
        <w:t>5. ПОРЯДОК ПРИЕМКИ ТОВАРА</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Продавец передает Покупателю следующие документы: счет-фактуру, товарную накладную, документ, подтверждающий гарантийные обязательства изготовителя Товар, сертификаты.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center"/>
        <w:rPr>
          <w:rFonts w:ascii="Times New Roman" w:hAnsi="Times New Roman"/>
          <w:sz w:val="23"/>
          <w:szCs w:val="23"/>
        </w:rPr>
      </w:pPr>
      <w:r w:rsidRPr="00B22EF9">
        <w:rPr>
          <w:rFonts w:ascii="Times New Roman" w:hAnsi="Times New Roman"/>
          <w:sz w:val="23"/>
          <w:szCs w:val="23"/>
        </w:rPr>
        <w:t>6. РИСК СЛУЧАЙНОЙ ГИБЕЛИ ТОВАРА</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center"/>
        <w:rPr>
          <w:rFonts w:ascii="Times New Roman" w:hAnsi="Times New Roman"/>
          <w:sz w:val="23"/>
          <w:szCs w:val="23"/>
        </w:rPr>
      </w:pPr>
      <w:r w:rsidRPr="00B22EF9">
        <w:rPr>
          <w:rFonts w:ascii="Times New Roman" w:hAnsi="Times New Roman"/>
          <w:sz w:val="23"/>
          <w:szCs w:val="23"/>
        </w:rPr>
        <w:t>7. ОТВЕТСТВЕННОСТЬ СТОРОН</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center"/>
        <w:rPr>
          <w:rFonts w:ascii="Times New Roman" w:hAnsi="Times New Roman"/>
          <w:sz w:val="23"/>
          <w:szCs w:val="23"/>
        </w:rPr>
      </w:pPr>
      <w:r w:rsidRPr="00B22EF9">
        <w:rPr>
          <w:rFonts w:ascii="Times New Roman" w:hAnsi="Times New Roman"/>
          <w:sz w:val="23"/>
          <w:szCs w:val="23"/>
        </w:rPr>
        <w:t>8. ПОРЯДОК РАЗРЕШЕНИЯ СПОРОВ</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lastRenderedPageBreak/>
        <w:t xml:space="preserve"> </w:t>
      </w:r>
    </w:p>
    <w:p w:rsidR="00D5550D" w:rsidRPr="00B22EF9" w:rsidRDefault="00D5550D" w:rsidP="00D5550D">
      <w:pPr>
        <w:spacing w:after="0" w:line="240" w:lineRule="auto"/>
        <w:jc w:val="center"/>
        <w:rPr>
          <w:rFonts w:ascii="Times New Roman" w:hAnsi="Times New Roman"/>
          <w:sz w:val="23"/>
          <w:szCs w:val="23"/>
        </w:rPr>
      </w:pPr>
      <w:r w:rsidRPr="00B22EF9">
        <w:rPr>
          <w:rFonts w:ascii="Times New Roman" w:hAnsi="Times New Roman"/>
          <w:sz w:val="23"/>
          <w:szCs w:val="23"/>
        </w:rPr>
        <w:t>9. СРОК ДЕЙСТВИЯ НАСТОЯЩЕГО ДОГОВОРА</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center"/>
        <w:rPr>
          <w:rFonts w:ascii="Times New Roman" w:hAnsi="Times New Roman"/>
          <w:sz w:val="23"/>
          <w:szCs w:val="23"/>
        </w:rPr>
      </w:pPr>
      <w:r w:rsidRPr="00B22EF9">
        <w:rPr>
          <w:rFonts w:ascii="Times New Roman" w:hAnsi="Times New Roman"/>
          <w:sz w:val="23"/>
          <w:szCs w:val="23"/>
        </w:rPr>
        <w:t>10. ЗАКЛЮЧИТЕЛЬНЫЕ ПОЛОЖЕНИЯ</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10.1. </w:t>
      </w:r>
      <w:proofErr w:type="gramStart"/>
      <w:r w:rsidRPr="00B22EF9">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22EF9">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10.4. В случае изменения у </w:t>
      </w:r>
      <w:proofErr w:type="gramStart"/>
      <w:r w:rsidRPr="00B22EF9">
        <w:rPr>
          <w:rFonts w:ascii="Times New Roman" w:hAnsi="Times New Roman"/>
          <w:sz w:val="23"/>
          <w:szCs w:val="23"/>
        </w:rPr>
        <w:t>какой-либо</w:t>
      </w:r>
      <w:proofErr w:type="gramEnd"/>
      <w:r w:rsidRPr="00B22EF9">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D5550D" w:rsidRPr="00B22EF9" w:rsidRDefault="00D5550D" w:rsidP="00D5550D">
      <w:pPr>
        <w:spacing w:after="0" w:line="240" w:lineRule="auto"/>
        <w:jc w:val="both"/>
        <w:rPr>
          <w:rFonts w:ascii="Times New Roman" w:hAnsi="Times New Roman"/>
          <w:sz w:val="23"/>
          <w:szCs w:val="23"/>
        </w:rPr>
      </w:pPr>
    </w:p>
    <w:p w:rsidR="0022534F" w:rsidRPr="00B22EF9" w:rsidRDefault="0022534F"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center"/>
        <w:rPr>
          <w:rFonts w:ascii="Times New Roman" w:hAnsi="Times New Roman"/>
          <w:sz w:val="23"/>
          <w:szCs w:val="23"/>
        </w:rPr>
      </w:pPr>
      <w:r w:rsidRPr="00B22EF9">
        <w:rPr>
          <w:rFonts w:ascii="Times New Roman" w:hAnsi="Times New Roman"/>
          <w:sz w:val="23"/>
          <w:szCs w:val="23"/>
        </w:rPr>
        <w:t>11. ПРИЛОЖЕНИЯ</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11.1. Приложение № 1. Спецификация на поставку </w:t>
      </w:r>
      <w:r w:rsidR="0022534F" w:rsidRPr="00B22EF9">
        <w:rPr>
          <w:rFonts w:ascii="Times New Roman" w:hAnsi="Times New Roman"/>
          <w:sz w:val="23"/>
          <w:szCs w:val="23"/>
        </w:rPr>
        <w:t>архивных</w:t>
      </w:r>
      <w:r w:rsidRPr="00B22EF9">
        <w:rPr>
          <w:rFonts w:ascii="Times New Roman" w:hAnsi="Times New Roman"/>
          <w:sz w:val="23"/>
          <w:szCs w:val="23"/>
        </w:rPr>
        <w:t xml:space="preserve"> стеллажей </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center"/>
        <w:rPr>
          <w:rFonts w:ascii="Times New Roman" w:hAnsi="Times New Roman"/>
          <w:sz w:val="23"/>
          <w:szCs w:val="23"/>
        </w:rPr>
      </w:pPr>
      <w:r w:rsidRPr="00B22EF9">
        <w:rPr>
          <w:rFonts w:ascii="Times New Roman" w:hAnsi="Times New Roman"/>
          <w:sz w:val="23"/>
          <w:szCs w:val="23"/>
        </w:rPr>
        <w:t>12. ЮРИДИЧЕСКИЕ АДРЕСА И БАНКОВСКИЕ РЕКВИЗИТЫ СТОРОН</w:t>
      </w:r>
    </w:p>
    <w:p w:rsidR="00D5550D" w:rsidRPr="00B22EF9" w:rsidRDefault="00D5550D" w:rsidP="00D5550D">
      <w:pPr>
        <w:spacing w:after="0" w:line="240" w:lineRule="auto"/>
        <w:jc w:val="both"/>
        <w:rPr>
          <w:rFonts w:ascii="Times New Roman" w:hAnsi="Times New Roman"/>
          <w:sz w:val="23"/>
          <w:szCs w:val="23"/>
        </w:rPr>
      </w:pPr>
    </w:p>
    <w:tbl>
      <w:tblPr>
        <w:tblW w:w="0" w:type="auto"/>
        <w:tblLook w:val="04A0"/>
      </w:tblPr>
      <w:tblGrid>
        <w:gridCol w:w="4695"/>
        <w:gridCol w:w="4876"/>
      </w:tblGrid>
      <w:tr w:rsidR="00D5550D" w:rsidRPr="00B22EF9" w:rsidTr="00311B89">
        <w:tc>
          <w:tcPr>
            <w:tcW w:w="5328" w:type="dxa"/>
          </w:tcPr>
          <w:p w:rsidR="00D5550D" w:rsidRPr="00B22EF9" w:rsidRDefault="00D5550D" w:rsidP="00D5550D">
            <w:pPr>
              <w:pStyle w:val="ae"/>
              <w:spacing w:before="0" w:beforeAutospacing="0" w:after="0" w:afterAutospacing="0"/>
              <w:jc w:val="both"/>
              <w:rPr>
                <w:sz w:val="23"/>
                <w:szCs w:val="23"/>
              </w:rPr>
            </w:pPr>
            <w:r w:rsidRPr="00B22EF9">
              <w:rPr>
                <w:sz w:val="23"/>
                <w:szCs w:val="23"/>
              </w:rPr>
              <w:t>Поставщик:</w:t>
            </w:r>
          </w:p>
          <w:p w:rsidR="00D5550D" w:rsidRPr="00B22EF9" w:rsidRDefault="00D5550D" w:rsidP="00D5550D">
            <w:pPr>
              <w:pStyle w:val="ae"/>
              <w:spacing w:before="0" w:beforeAutospacing="0" w:after="0" w:afterAutospacing="0"/>
              <w:jc w:val="both"/>
              <w:rPr>
                <w:sz w:val="23"/>
                <w:szCs w:val="23"/>
              </w:rPr>
            </w:pPr>
          </w:p>
        </w:tc>
        <w:tc>
          <w:tcPr>
            <w:tcW w:w="5328" w:type="dxa"/>
          </w:tcPr>
          <w:p w:rsidR="00D5550D" w:rsidRPr="00B22EF9" w:rsidRDefault="00D5550D" w:rsidP="00D5550D">
            <w:pPr>
              <w:pStyle w:val="ae"/>
              <w:spacing w:before="0" w:beforeAutospacing="0" w:after="0" w:afterAutospacing="0"/>
              <w:jc w:val="both"/>
              <w:rPr>
                <w:sz w:val="23"/>
                <w:szCs w:val="23"/>
              </w:rPr>
            </w:pPr>
            <w:r w:rsidRPr="00B22EF9">
              <w:rPr>
                <w:sz w:val="23"/>
                <w:szCs w:val="23"/>
              </w:rPr>
              <w:t>Заказчик:</w:t>
            </w:r>
          </w:p>
          <w:p w:rsidR="00D5550D" w:rsidRPr="00B22EF9" w:rsidRDefault="00D5550D" w:rsidP="00D5550D">
            <w:pPr>
              <w:pStyle w:val="ae"/>
              <w:spacing w:before="0" w:beforeAutospacing="0" w:after="0" w:afterAutospacing="0"/>
              <w:jc w:val="both"/>
              <w:rPr>
                <w:sz w:val="23"/>
                <w:szCs w:val="23"/>
              </w:rPr>
            </w:pPr>
            <w:r w:rsidRPr="00B22EF9">
              <w:rPr>
                <w:sz w:val="23"/>
                <w:szCs w:val="23"/>
              </w:rPr>
              <w:t xml:space="preserve">ОАО «НПО </w:t>
            </w:r>
            <w:proofErr w:type="spellStart"/>
            <w:r w:rsidRPr="00B22EF9">
              <w:rPr>
                <w:sz w:val="23"/>
                <w:szCs w:val="23"/>
              </w:rPr>
              <w:t>НИИИП-НЗиК</w:t>
            </w:r>
            <w:proofErr w:type="spellEnd"/>
            <w:r w:rsidRPr="00B22EF9">
              <w:rPr>
                <w:sz w:val="23"/>
                <w:szCs w:val="23"/>
              </w:rPr>
              <w:t>»</w:t>
            </w:r>
          </w:p>
          <w:p w:rsidR="00D5550D" w:rsidRPr="00B22EF9" w:rsidRDefault="00D5550D" w:rsidP="00D5550D">
            <w:pPr>
              <w:pStyle w:val="ae"/>
              <w:spacing w:before="0" w:beforeAutospacing="0" w:after="0" w:afterAutospacing="0"/>
              <w:jc w:val="both"/>
              <w:rPr>
                <w:sz w:val="23"/>
                <w:szCs w:val="23"/>
              </w:rPr>
            </w:pPr>
            <w:r w:rsidRPr="00B22EF9">
              <w:rPr>
                <w:sz w:val="23"/>
                <w:szCs w:val="23"/>
              </w:rPr>
              <w:t xml:space="preserve">630015, г. Новосибирск, ул. </w:t>
            </w:r>
            <w:proofErr w:type="gramStart"/>
            <w:r w:rsidRPr="00B22EF9">
              <w:rPr>
                <w:sz w:val="23"/>
                <w:szCs w:val="23"/>
              </w:rPr>
              <w:t>Планетная</w:t>
            </w:r>
            <w:proofErr w:type="gramEnd"/>
            <w:r w:rsidRPr="00B22EF9">
              <w:rPr>
                <w:sz w:val="23"/>
                <w:szCs w:val="23"/>
              </w:rPr>
              <w:t>, 32</w:t>
            </w:r>
          </w:p>
          <w:p w:rsidR="00D5550D" w:rsidRPr="00B22EF9" w:rsidRDefault="00D5550D" w:rsidP="00D5550D">
            <w:pPr>
              <w:pStyle w:val="ae"/>
              <w:spacing w:before="0" w:beforeAutospacing="0" w:after="0" w:afterAutospacing="0"/>
              <w:jc w:val="both"/>
              <w:rPr>
                <w:sz w:val="23"/>
                <w:szCs w:val="23"/>
              </w:rPr>
            </w:pPr>
            <w:r w:rsidRPr="00B22EF9">
              <w:rPr>
                <w:sz w:val="23"/>
                <w:szCs w:val="23"/>
              </w:rPr>
              <w:t>ИНН 5401199015/КПП 546050001</w:t>
            </w:r>
          </w:p>
          <w:p w:rsidR="00D5550D" w:rsidRPr="00B22EF9" w:rsidRDefault="00D5550D" w:rsidP="00D5550D">
            <w:pPr>
              <w:pStyle w:val="ae"/>
              <w:spacing w:before="0" w:beforeAutospacing="0" w:after="0" w:afterAutospacing="0"/>
              <w:jc w:val="both"/>
              <w:rPr>
                <w:sz w:val="23"/>
                <w:szCs w:val="23"/>
              </w:rPr>
            </w:pPr>
            <w:proofErr w:type="gramStart"/>
            <w:r w:rsidRPr="00B22EF9">
              <w:rPr>
                <w:sz w:val="23"/>
                <w:szCs w:val="23"/>
              </w:rPr>
              <w:t>р</w:t>
            </w:r>
            <w:proofErr w:type="gramEnd"/>
            <w:r w:rsidRPr="00B22EF9">
              <w:rPr>
                <w:sz w:val="23"/>
                <w:szCs w:val="23"/>
              </w:rPr>
              <w:t>/с 40702810400010122606</w:t>
            </w:r>
          </w:p>
          <w:p w:rsidR="00D5550D" w:rsidRPr="00B22EF9" w:rsidRDefault="00D5550D" w:rsidP="00D5550D">
            <w:pPr>
              <w:spacing w:after="0" w:line="240" w:lineRule="auto"/>
              <w:jc w:val="both"/>
              <w:rPr>
                <w:rFonts w:ascii="Times New Roman" w:hAnsi="Times New Roman"/>
                <w:color w:val="000000"/>
                <w:sz w:val="23"/>
                <w:szCs w:val="23"/>
              </w:rPr>
            </w:pPr>
            <w:r w:rsidRPr="00B22EF9">
              <w:rPr>
                <w:rFonts w:ascii="Times New Roman" w:hAnsi="Times New Roman"/>
                <w:color w:val="000000"/>
                <w:sz w:val="23"/>
                <w:szCs w:val="23"/>
              </w:rPr>
              <w:t>в Новосибирском филиале «НОМОС-БАНК» (ОАО) г. Новосибирск</w:t>
            </w:r>
          </w:p>
          <w:p w:rsidR="00D5550D" w:rsidRPr="00B22EF9" w:rsidRDefault="00D5550D" w:rsidP="00D5550D">
            <w:pPr>
              <w:spacing w:after="0" w:line="240" w:lineRule="auto"/>
              <w:jc w:val="both"/>
              <w:rPr>
                <w:rFonts w:ascii="Times New Roman" w:hAnsi="Times New Roman"/>
                <w:color w:val="000000"/>
                <w:sz w:val="23"/>
                <w:szCs w:val="23"/>
              </w:rPr>
            </w:pPr>
            <w:r w:rsidRPr="00B22EF9">
              <w:rPr>
                <w:rFonts w:ascii="Times New Roman" w:hAnsi="Times New Roman"/>
                <w:color w:val="000000"/>
                <w:sz w:val="23"/>
                <w:szCs w:val="23"/>
              </w:rPr>
              <w:t>к/с 30101810550040000839</w:t>
            </w:r>
          </w:p>
          <w:p w:rsidR="00D5550D" w:rsidRPr="00B22EF9" w:rsidRDefault="00D5550D" w:rsidP="00D5550D">
            <w:pPr>
              <w:spacing w:after="0" w:line="240" w:lineRule="auto"/>
              <w:jc w:val="both"/>
              <w:rPr>
                <w:rFonts w:ascii="Times New Roman" w:hAnsi="Times New Roman"/>
                <w:color w:val="000000"/>
                <w:sz w:val="23"/>
                <w:szCs w:val="23"/>
              </w:rPr>
            </w:pPr>
            <w:r w:rsidRPr="00B22EF9">
              <w:rPr>
                <w:rFonts w:ascii="Times New Roman" w:hAnsi="Times New Roman"/>
                <w:color w:val="000000"/>
                <w:sz w:val="23"/>
                <w:szCs w:val="23"/>
              </w:rPr>
              <w:t>БИК 045004839</w:t>
            </w:r>
          </w:p>
          <w:p w:rsidR="00D5550D" w:rsidRPr="00B22EF9" w:rsidRDefault="00D5550D" w:rsidP="00D5550D">
            <w:pPr>
              <w:pStyle w:val="ae"/>
              <w:spacing w:before="0" w:beforeAutospacing="0" w:after="0" w:afterAutospacing="0"/>
              <w:jc w:val="both"/>
              <w:rPr>
                <w:sz w:val="23"/>
                <w:szCs w:val="23"/>
              </w:rPr>
            </w:pPr>
          </w:p>
        </w:tc>
      </w:tr>
      <w:tr w:rsidR="00D5550D" w:rsidRPr="00B22EF9" w:rsidTr="00311B89">
        <w:tc>
          <w:tcPr>
            <w:tcW w:w="5328" w:type="dxa"/>
          </w:tcPr>
          <w:p w:rsidR="00D5550D" w:rsidRPr="00B22EF9" w:rsidRDefault="00D5550D" w:rsidP="00D5550D">
            <w:pPr>
              <w:pStyle w:val="ae"/>
              <w:spacing w:before="0" w:beforeAutospacing="0" w:after="0" w:afterAutospacing="0"/>
              <w:jc w:val="both"/>
              <w:rPr>
                <w:sz w:val="23"/>
                <w:szCs w:val="23"/>
              </w:rPr>
            </w:pPr>
          </w:p>
        </w:tc>
        <w:tc>
          <w:tcPr>
            <w:tcW w:w="5328" w:type="dxa"/>
          </w:tcPr>
          <w:p w:rsidR="00D5550D" w:rsidRPr="00B22EF9" w:rsidRDefault="00D5550D" w:rsidP="00D5550D">
            <w:pPr>
              <w:pStyle w:val="ae"/>
              <w:spacing w:before="0" w:beforeAutospacing="0" w:after="0" w:afterAutospacing="0"/>
              <w:jc w:val="both"/>
              <w:rPr>
                <w:sz w:val="23"/>
                <w:szCs w:val="23"/>
              </w:rPr>
            </w:pPr>
          </w:p>
        </w:tc>
      </w:tr>
    </w:tbl>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             </w:t>
      </w:r>
      <w:r w:rsidRPr="00B22EF9">
        <w:rPr>
          <w:rFonts w:ascii="Times New Roman" w:hAnsi="Times New Roman"/>
          <w:sz w:val="23"/>
          <w:szCs w:val="23"/>
        </w:rPr>
        <w:tab/>
      </w:r>
      <w:r w:rsidRPr="00B22EF9">
        <w:rPr>
          <w:rFonts w:ascii="Times New Roman" w:hAnsi="Times New Roman"/>
          <w:sz w:val="23"/>
          <w:szCs w:val="23"/>
        </w:rPr>
        <w:tab/>
      </w:r>
      <w:r w:rsidRPr="00B22EF9">
        <w:rPr>
          <w:rFonts w:ascii="Times New Roman" w:hAnsi="Times New Roman"/>
          <w:sz w:val="23"/>
          <w:szCs w:val="23"/>
        </w:rPr>
        <w:tab/>
      </w:r>
      <w:r w:rsidRPr="00B22EF9">
        <w:rPr>
          <w:rFonts w:ascii="Times New Roman" w:hAnsi="Times New Roman"/>
          <w:sz w:val="23"/>
          <w:szCs w:val="23"/>
        </w:rPr>
        <w:tab/>
      </w:r>
      <w:r w:rsidRPr="00B22EF9">
        <w:rPr>
          <w:rFonts w:ascii="Times New Roman" w:hAnsi="Times New Roman"/>
          <w:sz w:val="23"/>
          <w:szCs w:val="23"/>
        </w:rPr>
        <w:tab/>
        <w:t xml:space="preserve">Зам ген. директора </w:t>
      </w:r>
      <w:proofErr w:type="gramStart"/>
      <w:r w:rsidRPr="00B22EF9">
        <w:rPr>
          <w:rFonts w:ascii="Times New Roman" w:hAnsi="Times New Roman"/>
          <w:sz w:val="23"/>
          <w:szCs w:val="23"/>
        </w:rPr>
        <w:t>по</w:t>
      </w:r>
      <w:proofErr w:type="gramEnd"/>
      <w:r w:rsidRPr="00B22EF9">
        <w:rPr>
          <w:rFonts w:ascii="Times New Roman" w:hAnsi="Times New Roman"/>
          <w:sz w:val="23"/>
          <w:szCs w:val="23"/>
        </w:rPr>
        <w:t xml:space="preserve"> </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                                                          </w:t>
      </w:r>
      <w:r w:rsidRPr="00B22EF9">
        <w:rPr>
          <w:rFonts w:ascii="Times New Roman" w:hAnsi="Times New Roman"/>
          <w:sz w:val="23"/>
          <w:szCs w:val="23"/>
        </w:rPr>
        <w:tab/>
      </w:r>
      <w:r w:rsidRPr="00B22EF9">
        <w:rPr>
          <w:rFonts w:ascii="Times New Roman" w:hAnsi="Times New Roman"/>
          <w:sz w:val="23"/>
          <w:szCs w:val="23"/>
        </w:rPr>
        <w:tab/>
        <w:t>экономике и финансам _________В.Н. Щербаков</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p>
    <w:p w:rsidR="00D5550D" w:rsidRDefault="00D5550D" w:rsidP="00D5550D">
      <w:pPr>
        <w:spacing w:after="0" w:line="240" w:lineRule="auto"/>
        <w:jc w:val="both"/>
        <w:rPr>
          <w:rFonts w:ascii="Times New Roman" w:hAnsi="Times New Roman"/>
          <w:sz w:val="24"/>
          <w:szCs w:val="24"/>
        </w:rPr>
      </w:pPr>
    </w:p>
    <w:p w:rsidR="00D5550D" w:rsidRDefault="00D5550D" w:rsidP="00D5550D">
      <w:pPr>
        <w:spacing w:after="0" w:line="240" w:lineRule="auto"/>
        <w:jc w:val="both"/>
        <w:rPr>
          <w:rFonts w:ascii="Times New Roman" w:hAnsi="Times New Roman"/>
          <w:sz w:val="24"/>
          <w:szCs w:val="24"/>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lastRenderedPageBreak/>
        <w:t>Спецификация к Договору поставки № _______ от «__» _____20__г.</w:t>
      </w:r>
    </w:p>
    <w:p w:rsidR="00D5550D" w:rsidRPr="00B22EF9" w:rsidRDefault="00D5550D"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Поставщик: ___________________</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 xml:space="preserve">Заказчик: ОАО «НПО </w:t>
      </w:r>
      <w:proofErr w:type="spellStart"/>
      <w:r w:rsidRPr="00B22EF9">
        <w:rPr>
          <w:rFonts w:ascii="Times New Roman" w:hAnsi="Times New Roman"/>
          <w:sz w:val="23"/>
          <w:szCs w:val="23"/>
        </w:rPr>
        <w:t>НИИИП-НЗиК</w:t>
      </w:r>
      <w:proofErr w:type="spellEnd"/>
      <w:r w:rsidRPr="00B22EF9">
        <w:rPr>
          <w:rFonts w:ascii="Times New Roman" w:hAnsi="Times New Roman"/>
          <w:sz w:val="23"/>
          <w:szCs w:val="23"/>
        </w:rPr>
        <w:t>» ИНН 5401199015 КПП 546050001</w:t>
      </w:r>
    </w:p>
    <w:p w:rsidR="00D5550D" w:rsidRPr="00B22EF9" w:rsidRDefault="00D5550D" w:rsidP="00D5550D">
      <w:pPr>
        <w:spacing w:after="0" w:line="240" w:lineRule="auto"/>
        <w:jc w:val="both"/>
        <w:rPr>
          <w:rFonts w:ascii="Times New Roman" w:hAnsi="Times New Roman"/>
          <w:sz w:val="23"/>
          <w:szCs w:val="23"/>
        </w:rPr>
      </w:pPr>
    </w:p>
    <w:tbl>
      <w:tblPr>
        <w:tblStyle w:val="af4"/>
        <w:tblW w:w="10915" w:type="dxa"/>
        <w:tblInd w:w="-1026" w:type="dxa"/>
        <w:tblLayout w:type="fixed"/>
        <w:tblLook w:val="01E0"/>
      </w:tblPr>
      <w:tblGrid>
        <w:gridCol w:w="560"/>
        <w:gridCol w:w="1840"/>
        <w:gridCol w:w="3270"/>
        <w:gridCol w:w="993"/>
        <w:gridCol w:w="1134"/>
        <w:gridCol w:w="1559"/>
        <w:gridCol w:w="1559"/>
      </w:tblGrid>
      <w:tr w:rsidR="00B22EF9" w:rsidRPr="00B22EF9" w:rsidTr="00FF0998">
        <w:tc>
          <w:tcPr>
            <w:tcW w:w="560" w:type="dxa"/>
            <w:tcBorders>
              <w:top w:val="single" w:sz="4" w:space="0" w:color="auto"/>
              <w:left w:val="single" w:sz="4" w:space="0" w:color="auto"/>
              <w:bottom w:val="single" w:sz="4" w:space="0" w:color="auto"/>
              <w:right w:val="single" w:sz="4" w:space="0" w:color="auto"/>
            </w:tcBorders>
            <w:hideMark/>
          </w:tcPr>
          <w:p w:rsidR="00B22EF9" w:rsidRPr="00B22EF9" w:rsidRDefault="00B22EF9" w:rsidP="00311B89">
            <w:pPr>
              <w:spacing w:after="200" w:line="276" w:lineRule="auto"/>
              <w:rPr>
                <w:rFonts w:ascii="Times New Roman" w:hAnsi="Times New Roman"/>
                <w:b/>
                <w:sz w:val="23"/>
                <w:szCs w:val="23"/>
              </w:rPr>
            </w:pPr>
            <w:r w:rsidRPr="00B22EF9">
              <w:rPr>
                <w:rFonts w:ascii="Times New Roman" w:hAnsi="Times New Roman"/>
                <w:b/>
                <w:sz w:val="23"/>
                <w:szCs w:val="23"/>
              </w:rPr>
              <w:t>№</w:t>
            </w:r>
          </w:p>
          <w:p w:rsidR="00B22EF9" w:rsidRPr="00B22EF9" w:rsidRDefault="00B22EF9" w:rsidP="00311B89">
            <w:pPr>
              <w:spacing w:after="200" w:line="276" w:lineRule="auto"/>
              <w:rPr>
                <w:rFonts w:ascii="Times New Roman" w:hAnsi="Times New Roman"/>
                <w:b/>
                <w:sz w:val="23"/>
                <w:szCs w:val="23"/>
              </w:rPr>
            </w:pPr>
            <w:proofErr w:type="spellStart"/>
            <w:r w:rsidRPr="00B22EF9">
              <w:rPr>
                <w:rFonts w:ascii="Times New Roman" w:hAnsi="Times New Roman"/>
                <w:b/>
                <w:sz w:val="23"/>
                <w:szCs w:val="23"/>
              </w:rPr>
              <w:t>пп</w:t>
            </w:r>
            <w:proofErr w:type="spellEnd"/>
            <w:r w:rsidRPr="00B22EF9">
              <w:rPr>
                <w:rFonts w:ascii="Times New Roman" w:hAnsi="Times New Roman"/>
                <w:b/>
                <w:sz w:val="23"/>
                <w:szCs w:val="23"/>
              </w:rPr>
              <w:t>/</w:t>
            </w:r>
            <w:proofErr w:type="spellStart"/>
            <w:proofErr w:type="gramStart"/>
            <w:r w:rsidRPr="00B22EF9">
              <w:rPr>
                <w:rFonts w:ascii="Times New Roman" w:hAnsi="Times New Roman"/>
                <w:b/>
                <w:sz w:val="23"/>
                <w:szCs w:val="23"/>
              </w:rPr>
              <w:t>п</w:t>
            </w:r>
            <w:proofErr w:type="spellEnd"/>
            <w:proofErr w:type="gramEnd"/>
          </w:p>
        </w:tc>
        <w:tc>
          <w:tcPr>
            <w:tcW w:w="1840" w:type="dxa"/>
            <w:tcBorders>
              <w:top w:val="single" w:sz="4" w:space="0" w:color="auto"/>
              <w:left w:val="single" w:sz="4" w:space="0" w:color="auto"/>
              <w:bottom w:val="single" w:sz="4" w:space="0" w:color="auto"/>
              <w:right w:val="single" w:sz="4" w:space="0" w:color="auto"/>
            </w:tcBorders>
            <w:hideMark/>
          </w:tcPr>
          <w:p w:rsidR="00B22EF9" w:rsidRPr="00B22EF9" w:rsidRDefault="00B22EF9" w:rsidP="00311B89">
            <w:pPr>
              <w:spacing w:after="200" w:line="276" w:lineRule="auto"/>
              <w:rPr>
                <w:rFonts w:ascii="Times New Roman" w:hAnsi="Times New Roman"/>
                <w:b/>
                <w:sz w:val="23"/>
                <w:szCs w:val="23"/>
              </w:rPr>
            </w:pPr>
            <w:r w:rsidRPr="00B22EF9">
              <w:rPr>
                <w:rFonts w:ascii="Times New Roman" w:hAnsi="Times New Roman"/>
                <w:b/>
                <w:sz w:val="23"/>
                <w:szCs w:val="23"/>
              </w:rPr>
              <w:t>Наименование товара</w:t>
            </w:r>
          </w:p>
        </w:tc>
        <w:tc>
          <w:tcPr>
            <w:tcW w:w="3270" w:type="dxa"/>
            <w:tcBorders>
              <w:top w:val="single" w:sz="4" w:space="0" w:color="auto"/>
              <w:left w:val="single" w:sz="4" w:space="0" w:color="auto"/>
              <w:bottom w:val="single" w:sz="4" w:space="0" w:color="auto"/>
              <w:right w:val="single" w:sz="4" w:space="0" w:color="auto"/>
            </w:tcBorders>
            <w:hideMark/>
          </w:tcPr>
          <w:p w:rsidR="00B22EF9" w:rsidRPr="00B22EF9" w:rsidRDefault="00B22EF9" w:rsidP="00311B89">
            <w:pPr>
              <w:rPr>
                <w:rFonts w:ascii="Times New Roman" w:hAnsi="Times New Roman"/>
                <w:b/>
                <w:sz w:val="23"/>
                <w:szCs w:val="23"/>
              </w:rPr>
            </w:pPr>
            <w:r w:rsidRPr="00B22EF9">
              <w:rPr>
                <w:rFonts w:ascii="Times New Roman" w:hAnsi="Times New Roman"/>
                <w:b/>
                <w:sz w:val="23"/>
                <w:szCs w:val="23"/>
              </w:rPr>
              <w:t>Технические характеристики и состав</w:t>
            </w:r>
          </w:p>
          <w:p w:rsidR="00B22EF9" w:rsidRPr="00B22EF9" w:rsidRDefault="00B22EF9" w:rsidP="00311B89">
            <w:pPr>
              <w:rPr>
                <w:rFonts w:ascii="Times New Roman" w:hAnsi="Times New Roman"/>
                <w:b/>
                <w:sz w:val="23"/>
                <w:szCs w:val="23"/>
              </w:rPr>
            </w:pPr>
          </w:p>
        </w:tc>
        <w:tc>
          <w:tcPr>
            <w:tcW w:w="993"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b/>
                <w:sz w:val="23"/>
                <w:szCs w:val="23"/>
              </w:rPr>
            </w:pPr>
            <w:r w:rsidRPr="00B22EF9">
              <w:rPr>
                <w:rFonts w:ascii="Times New Roman" w:hAnsi="Times New Roman"/>
                <w:b/>
                <w:sz w:val="23"/>
                <w:szCs w:val="23"/>
              </w:rPr>
              <w:t xml:space="preserve">Кол-во, </w:t>
            </w:r>
            <w:proofErr w:type="spellStart"/>
            <w:r w:rsidRPr="00B22EF9">
              <w:rPr>
                <w:rFonts w:ascii="Times New Roman" w:hAnsi="Times New Roman"/>
                <w:b/>
                <w:sz w:val="23"/>
                <w:szCs w:val="23"/>
              </w:rPr>
              <w:t>ед</w:t>
            </w:r>
            <w:proofErr w:type="gramStart"/>
            <w:r w:rsidRPr="00B22EF9">
              <w:rPr>
                <w:rFonts w:ascii="Times New Roman" w:hAnsi="Times New Roman"/>
                <w:b/>
                <w:sz w:val="23"/>
                <w:szCs w:val="23"/>
              </w:rPr>
              <w:t>.и</w:t>
            </w:r>
            <w:proofErr w:type="gramEnd"/>
            <w:r w:rsidRPr="00B22EF9">
              <w:rPr>
                <w:rFonts w:ascii="Times New Roman" w:hAnsi="Times New Roman"/>
                <w:b/>
                <w:sz w:val="23"/>
                <w:szCs w:val="23"/>
              </w:rPr>
              <w:t>зм</w:t>
            </w:r>
            <w:proofErr w:type="spellEnd"/>
            <w:r w:rsidRPr="00B22EF9">
              <w:rPr>
                <w:rFonts w:ascii="Times New Roman" w:hAnsi="Times New Roman"/>
                <w:b/>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b/>
                <w:sz w:val="23"/>
                <w:szCs w:val="23"/>
              </w:rPr>
            </w:pPr>
            <w:r w:rsidRPr="00B22EF9">
              <w:rPr>
                <w:rFonts w:ascii="Times New Roman" w:hAnsi="Times New Roman"/>
                <w:b/>
                <w:sz w:val="23"/>
                <w:szCs w:val="23"/>
              </w:rPr>
              <w:t>Цена</w:t>
            </w:r>
            <w:r>
              <w:rPr>
                <w:rFonts w:ascii="Times New Roman" w:hAnsi="Times New Roman"/>
                <w:b/>
                <w:sz w:val="23"/>
                <w:szCs w:val="23"/>
              </w:rPr>
              <w:t>, в руб.</w:t>
            </w: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b/>
                <w:sz w:val="23"/>
                <w:szCs w:val="23"/>
              </w:rPr>
            </w:pPr>
            <w:r w:rsidRPr="00B22EF9">
              <w:rPr>
                <w:rFonts w:ascii="Times New Roman" w:hAnsi="Times New Roman"/>
                <w:b/>
                <w:sz w:val="23"/>
                <w:szCs w:val="23"/>
              </w:rPr>
              <w:t>Сумма</w:t>
            </w:r>
            <w:r>
              <w:rPr>
                <w:rFonts w:ascii="Times New Roman" w:hAnsi="Times New Roman"/>
                <w:b/>
                <w:sz w:val="23"/>
                <w:szCs w:val="23"/>
              </w:rPr>
              <w:t>, в руб.</w:t>
            </w: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b/>
                <w:sz w:val="23"/>
                <w:szCs w:val="23"/>
              </w:rPr>
            </w:pPr>
            <w:r w:rsidRPr="00B22EF9">
              <w:rPr>
                <w:rFonts w:ascii="Times New Roman" w:hAnsi="Times New Roman"/>
                <w:b/>
                <w:sz w:val="23"/>
                <w:szCs w:val="23"/>
              </w:rPr>
              <w:t>Срок поставки</w:t>
            </w:r>
          </w:p>
        </w:tc>
      </w:tr>
      <w:tr w:rsidR="00B22EF9" w:rsidRPr="00B22EF9" w:rsidTr="00FF0998">
        <w:trPr>
          <w:trHeight w:val="444"/>
        </w:trPr>
        <w:tc>
          <w:tcPr>
            <w:tcW w:w="560" w:type="dxa"/>
            <w:tcBorders>
              <w:top w:val="single" w:sz="4" w:space="0" w:color="auto"/>
              <w:left w:val="single" w:sz="4" w:space="0" w:color="auto"/>
              <w:bottom w:val="single" w:sz="4" w:space="0" w:color="auto"/>
              <w:right w:val="single" w:sz="4" w:space="0" w:color="auto"/>
            </w:tcBorders>
            <w:hideMark/>
          </w:tcPr>
          <w:p w:rsidR="00B22EF9" w:rsidRPr="00B22EF9" w:rsidRDefault="00B22EF9" w:rsidP="00311B89">
            <w:pPr>
              <w:spacing w:after="200" w:line="276" w:lineRule="auto"/>
              <w:rPr>
                <w:rFonts w:ascii="Times New Roman" w:hAnsi="Times New Roman"/>
                <w:sz w:val="23"/>
                <w:szCs w:val="23"/>
              </w:rPr>
            </w:pPr>
            <w:r w:rsidRPr="00B22EF9">
              <w:rPr>
                <w:rFonts w:ascii="Times New Roman" w:hAnsi="Times New Roman"/>
                <w:sz w:val="23"/>
                <w:szCs w:val="23"/>
              </w:rPr>
              <w:t>1</w:t>
            </w:r>
          </w:p>
        </w:tc>
        <w:tc>
          <w:tcPr>
            <w:tcW w:w="1840" w:type="dxa"/>
            <w:tcBorders>
              <w:top w:val="single" w:sz="4" w:space="0" w:color="auto"/>
              <w:left w:val="single" w:sz="4" w:space="0" w:color="auto"/>
              <w:bottom w:val="single" w:sz="4" w:space="0" w:color="auto"/>
              <w:right w:val="single" w:sz="4" w:space="0" w:color="auto"/>
            </w:tcBorders>
            <w:hideMark/>
          </w:tcPr>
          <w:p w:rsidR="00B22EF9" w:rsidRPr="00B22EF9" w:rsidRDefault="00B22EF9" w:rsidP="00311B89">
            <w:pPr>
              <w:spacing w:after="200" w:line="276" w:lineRule="auto"/>
              <w:rPr>
                <w:rFonts w:ascii="Times New Roman" w:hAnsi="Times New Roman"/>
                <w:sz w:val="23"/>
                <w:szCs w:val="23"/>
              </w:rPr>
            </w:pPr>
            <w:r w:rsidRPr="00B22EF9">
              <w:rPr>
                <w:rFonts w:ascii="Times New Roman" w:hAnsi="Times New Roman"/>
                <w:sz w:val="23"/>
                <w:szCs w:val="23"/>
              </w:rPr>
              <w:t>Архивный стеллаж №1</w:t>
            </w:r>
          </w:p>
        </w:tc>
        <w:tc>
          <w:tcPr>
            <w:tcW w:w="327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 xml:space="preserve">Размеры: </w:t>
            </w:r>
          </w:p>
          <w:p w:rsidR="00B22EF9" w:rsidRPr="00B22EF9" w:rsidRDefault="00B22EF9" w:rsidP="00311B89">
            <w:pPr>
              <w:ind w:firstLine="34"/>
              <w:rPr>
                <w:rFonts w:ascii="Times New Roman" w:hAnsi="Times New Roman"/>
                <w:sz w:val="23"/>
                <w:szCs w:val="23"/>
              </w:rPr>
            </w:pPr>
            <w:r w:rsidRPr="00B22EF9">
              <w:rPr>
                <w:rFonts w:ascii="Times New Roman" w:hAnsi="Times New Roman"/>
                <w:sz w:val="23"/>
                <w:szCs w:val="23"/>
              </w:rPr>
              <w:t>Высота- 2500 мм</w:t>
            </w:r>
            <w:proofErr w:type="gramStart"/>
            <w:r w:rsidRPr="00B22EF9">
              <w:rPr>
                <w:rFonts w:ascii="Times New Roman" w:hAnsi="Times New Roman"/>
                <w:sz w:val="23"/>
                <w:szCs w:val="23"/>
              </w:rPr>
              <w:t xml:space="preserve">., </w:t>
            </w:r>
            <w:proofErr w:type="gramEnd"/>
            <w:r w:rsidRPr="00B22EF9">
              <w:rPr>
                <w:rFonts w:ascii="Times New Roman" w:hAnsi="Times New Roman"/>
                <w:sz w:val="23"/>
                <w:szCs w:val="23"/>
              </w:rPr>
              <w:t>ширина – 400 мм., длина – 1000 мм. Количество полок – 8,  с двух сторон по ширине стеллажа и с одной стороны по длине стеллажа над каждой полкой (</w:t>
            </w:r>
            <w:proofErr w:type="gramStart"/>
            <w:r w:rsidRPr="00B22EF9">
              <w:rPr>
                <w:rFonts w:ascii="Times New Roman" w:hAnsi="Times New Roman"/>
                <w:sz w:val="23"/>
                <w:szCs w:val="23"/>
              </w:rPr>
              <w:t>кроме</w:t>
            </w:r>
            <w:proofErr w:type="gramEnd"/>
            <w:r w:rsidRPr="00B22EF9">
              <w:rPr>
                <w:rFonts w:ascii="Times New Roman" w:hAnsi="Times New Roman"/>
                <w:sz w:val="23"/>
                <w:szCs w:val="23"/>
              </w:rPr>
              <w:t xml:space="preserve"> верхней) должны быть ограничители, не позволяющие книгам </w:t>
            </w:r>
            <w:proofErr w:type="spellStart"/>
            <w:r w:rsidRPr="00B22EF9">
              <w:rPr>
                <w:rFonts w:ascii="Times New Roman" w:hAnsi="Times New Roman"/>
                <w:sz w:val="23"/>
                <w:szCs w:val="23"/>
              </w:rPr>
              <w:t>выпадывать</w:t>
            </w:r>
            <w:proofErr w:type="spellEnd"/>
            <w:r w:rsidRPr="00B22EF9">
              <w:rPr>
                <w:rFonts w:ascii="Times New Roman" w:hAnsi="Times New Roman"/>
                <w:sz w:val="23"/>
                <w:szCs w:val="23"/>
              </w:rPr>
              <w:t>.</w:t>
            </w:r>
          </w:p>
        </w:tc>
        <w:tc>
          <w:tcPr>
            <w:tcW w:w="993"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1 шт.</w:t>
            </w:r>
          </w:p>
        </w:tc>
        <w:tc>
          <w:tcPr>
            <w:tcW w:w="1134"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B22EF9">
            <w:pPr>
              <w:rPr>
                <w:rFonts w:ascii="Times New Roman" w:hAnsi="Times New Roman"/>
                <w:sz w:val="23"/>
                <w:szCs w:val="23"/>
              </w:rPr>
            </w:pPr>
            <w:r w:rsidRPr="00B22EF9">
              <w:rPr>
                <w:rFonts w:ascii="Times New Roman" w:hAnsi="Times New Roman"/>
                <w:sz w:val="23"/>
                <w:szCs w:val="23"/>
              </w:rPr>
              <w:t>до 3</w:t>
            </w:r>
            <w:r>
              <w:rPr>
                <w:rFonts w:ascii="Times New Roman" w:hAnsi="Times New Roman"/>
                <w:sz w:val="23"/>
                <w:szCs w:val="23"/>
              </w:rPr>
              <w:t>0</w:t>
            </w:r>
            <w:r w:rsidRPr="00B22EF9">
              <w:rPr>
                <w:rFonts w:ascii="Times New Roman" w:hAnsi="Times New Roman"/>
                <w:sz w:val="23"/>
                <w:szCs w:val="23"/>
              </w:rPr>
              <w:t>.05.2014г.</w:t>
            </w:r>
          </w:p>
        </w:tc>
      </w:tr>
      <w:tr w:rsidR="00B22EF9" w:rsidRPr="00B22EF9" w:rsidTr="00FF0998">
        <w:trPr>
          <w:trHeight w:val="444"/>
        </w:trPr>
        <w:tc>
          <w:tcPr>
            <w:tcW w:w="560" w:type="dxa"/>
            <w:tcBorders>
              <w:top w:val="single" w:sz="4" w:space="0" w:color="auto"/>
              <w:left w:val="single" w:sz="4" w:space="0" w:color="auto"/>
              <w:bottom w:val="single" w:sz="4" w:space="0" w:color="auto"/>
              <w:right w:val="single" w:sz="4" w:space="0" w:color="auto"/>
            </w:tcBorders>
            <w:hideMark/>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2</w:t>
            </w:r>
          </w:p>
        </w:tc>
        <w:tc>
          <w:tcPr>
            <w:tcW w:w="1840" w:type="dxa"/>
            <w:tcBorders>
              <w:top w:val="single" w:sz="4" w:space="0" w:color="auto"/>
              <w:left w:val="single" w:sz="4" w:space="0" w:color="auto"/>
              <w:bottom w:val="single" w:sz="4" w:space="0" w:color="auto"/>
              <w:right w:val="single" w:sz="4" w:space="0" w:color="auto"/>
            </w:tcBorders>
            <w:hideMark/>
          </w:tcPr>
          <w:p w:rsidR="00B22EF9" w:rsidRPr="00B22EF9" w:rsidRDefault="00B22EF9" w:rsidP="00311B89">
            <w:pPr>
              <w:spacing w:after="200" w:line="276" w:lineRule="auto"/>
              <w:rPr>
                <w:rFonts w:ascii="Times New Roman" w:hAnsi="Times New Roman"/>
                <w:sz w:val="23"/>
                <w:szCs w:val="23"/>
              </w:rPr>
            </w:pPr>
            <w:r w:rsidRPr="00B22EF9">
              <w:rPr>
                <w:rFonts w:ascii="Times New Roman" w:hAnsi="Times New Roman"/>
                <w:sz w:val="23"/>
                <w:szCs w:val="23"/>
              </w:rPr>
              <w:t>Архивный стеллаж  №2</w:t>
            </w:r>
          </w:p>
        </w:tc>
        <w:tc>
          <w:tcPr>
            <w:tcW w:w="327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 xml:space="preserve">Размеры: </w:t>
            </w:r>
          </w:p>
          <w:p w:rsidR="00B22EF9" w:rsidRPr="00B22EF9" w:rsidRDefault="00B22EF9" w:rsidP="00B22EF9">
            <w:pPr>
              <w:ind w:firstLine="34"/>
              <w:rPr>
                <w:rFonts w:ascii="Times New Roman" w:hAnsi="Times New Roman"/>
                <w:sz w:val="23"/>
                <w:szCs w:val="23"/>
              </w:rPr>
            </w:pPr>
            <w:r w:rsidRPr="00B22EF9">
              <w:rPr>
                <w:rFonts w:ascii="Times New Roman" w:hAnsi="Times New Roman"/>
                <w:sz w:val="23"/>
                <w:szCs w:val="23"/>
              </w:rPr>
              <w:t>Высота- 2500 мм., ширина – 400 мм., длина – 2000 мм</w:t>
            </w:r>
            <w:proofErr w:type="gramStart"/>
            <w:r w:rsidRPr="00B22EF9">
              <w:rPr>
                <w:rFonts w:ascii="Times New Roman" w:hAnsi="Times New Roman"/>
                <w:sz w:val="23"/>
                <w:szCs w:val="23"/>
              </w:rPr>
              <w:t>.(</w:t>
            </w:r>
            <w:proofErr w:type="gramEnd"/>
            <w:r w:rsidRPr="00B22EF9">
              <w:rPr>
                <w:rFonts w:ascii="Times New Roman" w:hAnsi="Times New Roman"/>
                <w:sz w:val="23"/>
                <w:szCs w:val="23"/>
              </w:rPr>
              <w:t xml:space="preserve">две секции по 1000 мм)  Количество полок – 8, с двух сторон по ширине стеллажа и с одной стороны по длине стеллажа над каждой полкой (кроме верхней) должны быть ограничители, не позволяющие книгам </w:t>
            </w:r>
            <w:proofErr w:type="spellStart"/>
            <w:r w:rsidRPr="00B22EF9">
              <w:rPr>
                <w:rFonts w:ascii="Times New Roman" w:hAnsi="Times New Roman"/>
                <w:sz w:val="23"/>
                <w:szCs w:val="23"/>
              </w:rPr>
              <w:t>выпадывать</w:t>
            </w:r>
            <w:proofErr w:type="spellEnd"/>
            <w:r w:rsidRPr="00B22EF9">
              <w:rPr>
                <w:rFonts w:ascii="Times New Roman" w:hAnsi="Times New Roman"/>
                <w:sz w:val="23"/>
                <w:szCs w:val="23"/>
              </w:rPr>
              <w:t xml:space="preserve">. </w:t>
            </w:r>
          </w:p>
        </w:tc>
        <w:tc>
          <w:tcPr>
            <w:tcW w:w="993"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2 шт.</w:t>
            </w:r>
          </w:p>
        </w:tc>
        <w:tc>
          <w:tcPr>
            <w:tcW w:w="1134"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B22EF9">
            <w:pPr>
              <w:rPr>
                <w:rFonts w:ascii="Times New Roman" w:hAnsi="Times New Roman"/>
                <w:sz w:val="23"/>
                <w:szCs w:val="23"/>
              </w:rPr>
            </w:pPr>
            <w:r w:rsidRPr="00B22EF9">
              <w:rPr>
                <w:rFonts w:ascii="Times New Roman" w:hAnsi="Times New Roman"/>
                <w:sz w:val="23"/>
                <w:szCs w:val="23"/>
              </w:rPr>
              <w:t>до 3</w:t>
            </w:r>
            <w:r>
              <w:rPr>
                <w:rFonts w:ascii="Times New Roman" w:hAnsi="Times New Roman"/>
                <w:sz w:val="23"/>
                <w:szCs w:val="23"/>
              </w:rPr>
              <w:t>0</w:t>
            </w:r>
            <w:r w:rsidRPr="00B22EF9">
              <w:rPr>
                <w:rFonts w:ascii="Times New Roman" w:hAnsi="Times New Roman"/>
                <w:sz w:val="23"/>
                <w:szCs w:val="23"/>
              </w:rPr>
              <w:t>.05.2014г.</w:t>
            </w:r>
          </w:p>
        </w:tc>
      </w:tr>
      <w:tr w:rsidR="00B22EF9" w:rsidRPr="00B22EF9" w:rsidTr="00FF0998">
        <w:trPr>
          <w:trHeight w:val="444"/>
        </w:trPr>
        <w:tc>
          <w:tcPr>
            <w:tcW w:w="56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3</w:t>
            </w:r>
          </w:p>
        </w:tc>
        <w:tc>
          <w:tcPr>
            <w:tcW w:w="184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spacing w:after="200" w:line="276" w:lineRule="auto"/>
              <w:rPr>
                <w:rFonts w:ascii="Times New Roman" w:hAnsi="Times New Roman"/>
                <w:sz w:val="23"/>
                <w:szCs w:val="23"/>
              </w:rPr>
            </w:pPr>
            <w:r w:rsidRPr="00B22EF9">
              <w:rPr>
                <w:rFonts w:ascii="Times New Roman" w:hAnsi="Times New Roman"/>
                <w:sz w:val="23"/>
                <w:szCs w:val="23"/>
              </w:rPr>
              <w:t>Архивный стеллаж №3</w:t>
            </w:r>
          </w:p>
        </w:tc>
        <w:tc>
          <w:tcPr>
            <w:tcW w:w="327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 xml:space="preserve">Размеры: </w:t>
            </w:r>
          </w:p>
          <w:p w:rsidR="00B22EF9" w:rsidRPr="00B22EF9" w:rsidRDefault="00B22EF9" w:rsidP="00B22EF9">
            <w:pPr>
              <w:rPr>
                <w:rFonts w:ascii="Times New Roman" w:hAnsi="Times New Roman"/>
                <w:sz w:val="23"/>
                <w:szCs w:val="23"/>
              </w:rPr>
            </w:pPr>
            <w:r w:rsidRPr="00B22EF9">
              <w:rPr>
                <w:rFonts w:ascii="Times New Roman" w:hAnsi="Times New Roman"/>
                <w:sz w:val="23"/>
                <w:szCs w:val="23"/>
              </w:rPr>
              <w:t>Высота- 2500 мм., ширина – 400 мм., длина – 5000 мм</w:t>
            </w:r>
            <w:proofErr w:type="gramStart"/>
            <w:r w:rsidRPr="00B22EF9">
              <w:rPr>
                <w:rFonts w:ascii="Times New Roman" w:hAnsi="Times New Roman"/>
                <w:sz w:val="23"/>
                <w:szCs w:val="23"/>
              </w:rPr>
              <w:t>.(</w:t>
            </w:r>
            <w:proofErr w:type="gramEnd"/>
            <w:r w:rsidRPr="00B22EF9">
              <w:rPr>
                <w:rFonts w:ascii="Times New Roman" w:hAnsi="Times New Roman"/>
                <w:sz w:val="23"/>
                <w:szCs w:val="23"/>
              </w:rPr>
              <w:t>пять секции по 1000 мм.) Количество полок – 8, с двух сторон по ширине стеллажа и с одной стороны по длине стеллажа над каждой полкой (</w:t>
            </w:r>
            <w:proofErr w:type="gramStart"/>
            <w:r w:rsidRPr="00B22EF9">
              <w:rPr>
                <w:rFonts w:ascii="Times New Roman" w:hAnsi="Times New Roman"/>
                <w:sz w:val="23"/>
                <w:szCs w:val="23"/>
              </w:rPr>
              <w:t>кроме</w:t>
            </w:r>
            <w:proofErr w:type="gramEnd"/>
            <w:r w:rsidRPr="00B22EF9">
              <w:rPr>
                <w:rFonts w:ascii="Times New Roman" w:hAnsi="Times New Roman"/>
                <w:sz w:val="23"/>
                <w:szCs w:val="23"/>
              </w:rPr>
              <w:t xml:space="preserve"> верхней) должны быть ограничители, не позволяющие книгам </w:t>
            </w:r>
            <w:proofErr w:type="spellStart"/>
            <w:r w:rsidRPr="00B22EF9">
              <w:rPr>
                <w:rFonts w:ascii="Times New Roman" w:hAnsi="Times New Roman"/>
                <w:sz w:val="23"/>
                <w:szCs w:val="23"/>
              </w:rPr>
              <w:t>выпадывать</w:t>
            </w:r>
            <w:proofErr w:type="spellEnd"/>
            <w:r w:rsidRPr="00B22EF9">
              <w:rPr>
                <w:rFonts w:ascii="Times New Roman" w:hAnsi="Times New Roman"/>
                <w:sz w:val="23"/>
                <w:szCs w:val="23"/>
              </w:rPr>
              <w:t xml:space="preserve">. </w:t>
            </w:r>
          </w:p>
          <w:p w:rsidR="00B22EF9" w:rsidRPr="00B22EF9" w:rsidRDefault="00B22EF9" w:rsidP="00311B89">
            <w:pPr>
              <w:ind w:firstLine="34"/>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 xml:space="preserve"> 1 шт.</w:t>
            </w:r>
          </w:p>
        </w:tc>
        <w:tc>
          <w:tcPr>
            <w:tcW w:w="1134"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B22EF9">
            <w:pPr>
              <w:rPr>
                <w:rFonts w:ascii="Times New Roman" w:hAnsi="Times New Roman"/>
                <w:sz w:val="23"/>
                <w:szCs w:val="23"/>
              </w:rPr>
            </w:pPr>
            <w:r w:rsidRPr="00B22EF9">
              <w:rPr>
                <w:rFonts w:ascii="Times New Roman" w:hAnsi="Times New Roman"/>
                <w:sz w:val="23"/>
                <w:szCs w:val="23"/>
              </w:rPr>
              <w:t>до 3</w:t>
            </w:r>
            <w:r>
              <w:rPr>
                <w:rFonts w:ascii="Times New Roman" w:hAnsi="Times New Roman"/>
                <w:sz w:val="23"/>
                <w:szCs w:val="23"/>
              </w:rPr>
              <w:t>0</w:t>
            </w:r>
            <w:r w:rsidRPr="00B22EF9">
              <w:rPr>
                <w:rFonts w:ascii="Times New Roman" w:hAnsi="Times New Roman"/>
                <w:sz w:val="23"/>
                <w:szCs w:val="23"/>
              </w:rPr>
              <w:t>.05.2014г.</w:t>
            </w:r>
          </w:p>
        </w:tc>
      </w:tr>
      <w:tr w:rsidR="00FF0998" w:rsidRPr="00B22EF9" w:rsidTr="00FF0998">
        <w:trPr>
          <w:trHeight w:val="444"/>
        </w:trPr>
        <w:tc>
          <w:tcPr>
            <w:tcW w:w="56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4</w:t>
            </w:r>
          </w:p>
        </w:tc>
        <w:tc>
          <w:tcPr>
            <w:tcW w:w="184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spacing w:after="200" w:line="276" w:lineRule="auto"/>
              <w:rPr>
                <w:rFonts w:ascii="Times New Roman" w:hAnsi="Times New Roman"/>
                <w:sz w:val="23"/>
                <w:szCs w:val="23"/>
              </w:rPr>
            </w:pPr>
            <w:r w:rsidRPr="00B22EF9">
              <w:rPr>
                <w:rFonts w:ascii="Times New Roman" w:hAnsi="Times New Roman"/>
                <w:sz w:val="23"/>
                <w:szCs w:val="23"/>
              </w:rPr>
              <w:t>Архивный стеллаж №4</w:t>
            </w:r>
          </w:p>
        </w:tc>
        <w:tc>
          <w:tcPr>
            <w:tcW w:w="327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 xml:space="preserve">Размеры: </w:t>
            </w:r>
          </w:p>
          <w:p w:rsidR="00B22EF9" w:rsidRPr="00B22EF9" w:rsidRDefault="00B22EF9" w:rsidP="00311B89">
            <w:pPr>
              <w:ind w:firstLine="34"/>
              <w:rPr>
                <w:rFonts w:ascii="Times New Roman" w:hAnsi="Times New Roman"/>
                <w:sz w:val="23"/>
                <w:szCs w:val="23"/>
              </w:rPr>
            </w:pPr>
            <w:r w:rsidRPr="00B22EF9">
              <w:rPr>
                <w:rFonts w:ascii="Times New Roman" w:hAnsi="Times New Roman"/>
                <w:sz w:val="23"/>
                <w:szCs w:val="23"/>
              </w:rPr>
              <w:t>Высота- 2500 мм., ширина – 400 мм., длина – 3000 мм</w:t>
            </w:r>
            <w:proofErr w:type="gramStart"/>
            <w:r w:rsidRPr="00B22EF9">
              <w:rPr>
                <w:rFonts w:ascii="Times New Roman" w:hAnsi="Times New Roman"/>
                <w:sz w:val="23"/>
                <w:szCs w:val="23"/>
              </w:rPr>
              <w:t>.(</w:t>
            </w:r>
            <w:proofErr w:type="gramEnd"/>
            <w:r w:rsidRPr="00B22EF9">
              <w:rPr>
                <w:rFonts w:ascii="Times New Roman" w:hAnsi="Times New Roman"/>
                <w:sz w:val="23"/>
                <w:szCs w:val="23"/>
              </w:rPr>
              <w:t xml:space="preserve">три секции по 1000 мм)  Количество полок – 8, с двух сторон по ширине стеллажа и с одной стороны по длине стеллажа над каждой полкой (кроме верхней) должны быть </w:t>
            </w:r>
            <w:r w:rsidRPr="00B22EF9">
              <w:rPr>
                <w:rFonts w:ascii="Times New Roman" w:hAnsi="Times New Roman"/>
                <w:sz w:val="23"/>
                <w:szCs w:val="23"/>
              </w:rPr>
              <w:lastRenderedPageBreak/>
              <w:t xml:space="preserve">ограничители, не позволяющие книгам </w:t>
            </w:r>
            <w:proofErr w:type="spellStart"/>
            <w:r w:rsidRPr="00B22EF9">
              <w:rPr>
                <w:rFonts w:ascii="Times New Roman" w:hAnsi="Times New Roman"/>
                <w:sz w:val="23"/>
                <w:szCs w:val="23"/>
              </w:rPr>
              <w:t>выпадывать</w:t>
            </w:r>
            <w:proofErr w:type="spellEnd"/>
            <w:r w:rsidRPr="00B22EF9">
              <w:rPr>
                <w:rFonts w:ascii="Times New Roman" w:hAnsi="Times New Roman"/>
                <w:sz w:val="23"/>
                <w:szCs w:val="23"/>
              </w:rPr>
              <w:t>.</w:t>
            </w:r>
          </w:p>
        </w:tc>
        <w:tc>
          <w:tcPr>
            <w:tcW w:w="993"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b/>
                <w:sz w:val="23"/>
                <w:szCs w:val="23"/>
              </w:rPr>
            </w:pPr>
            <w:r w:rsidRPr="00B22EF9">
              <w:rPr>
                <w:rFonts w:ascii="Times New Roman" w:hAnsi="Times New Roman"/>
                <w:b/>
                <w:sz w:val="23"/>
                <w:szCs w:val="23"/>
              </w:rPr>
              <w:lastRenderedPageBreak/>
              <w:t xml:space="preserve"> 1 шт.</w:t>
            </w:r>
          </w:p>
        </w:tc>
        <w:tc>
          <w:tcPr>
            <w:tcW w:w="1134"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B22EF9">
            <w:pPr>
              <w:rPr>
                <w:rFonts w:ascii="Times New Roman" w:hAnsi="Times New Roman"/>
                <w:sz w:val="23"/>
                <w:szCs w:val="23"/>
              </w:rPr>
            </w:pPr>
            <w:r w:rsidRPr="00B22EF9">
              <w:rPr>
                <w:rFonts w:ascii="Times New Roman" w:hAnsi="Times New Roman"/>
                <w:sz w:val="23"/>
                <w:szCs w:val="23"/>
              </w:rPr>
              <w:t>до 3</w:t>
            </w:r>
            <w:r>
              <w:rPr>
                <w:rFonts w:ascii="Times New Roman" w:hAnsi="Times New Roman"/>
                <w:sz w:val="23"/>
                <w:szCs w:val="23"/>
              </w:rPr>
              <w:t>0</w:t>
            </w:r>
            <w:r w:rsidRPr="00B22EF9">
              <w:rPr>
                <w:rFonts w:ascii="Times New Roman" w:hAnsi="Times New Roman"/>
                <w:sz w:val="23"/>
                <w:szCs w:val="23"/>
              </w:rPr>
              <w:t>.05.2014г.</w:t>
            </w:r>
          </w:p>
        </w:tc>
      </w:tr>
      <w:tr w:rsidR="00B22EF9" w:rsidRPr="00B22EF9" w:rsidTr="00FF0998">
        <w:trPr>
          <w:trHeight w:val="444"/>
        </w:trPr>
        <w:tc>
          <w:tcPr>
            <w:tcW w:w="56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lastRenderedPageBreak/>
              <w:t>5</w:t>
            </w:r>
          </w:p>
        </w:tc>
        <w:tc>
          <w:tcPr>
            <w:tcW w:w="184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spacing w:after="200" w:line="276" w:lineRule="auto"/>
              <w:rPr>
                <w:rFonts w:ascii="Times New Roman" w:hAnsi="Times New Roman"/>
                <w:sz w:val="23"/>
                <w:szCs w:val="23"/>
              </w:rPr>
            </w:pPr>
            <w:r w:rsidRPr="00B22EF9">
              <w:rPr>
                <w:rFonts w:ascii="Times New Roman" w:hAnsi="Times New Roman"/>
                <w:sz w:val="23"/>
                <w:szCs w:val="23"/>
              </w:rPr>
              <w:t>Архивный стеллаж №5</w:t>
            </w:r>
          </w:p>
        </w:tc>
        <w:tc>
          <w:tcPr>
            <w:tcW w:w="327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 xml:space="preserve">Размеры: </w:t>
            </w:r>
          </w:p>
          <w:p w:rsidR="00B22EF9" w:rsidRPr="00B22EF9" w:rsidRDefault="00B22EF9" w:rsidP="00311B89">
            <w:pPr>
              <w:ind w:firstLine="34"/>
              <w:rPr>
                <w:rFonts w:ascii="Times New Roman" w:hAnsi="Times New Roman"/>
                <w:sz w:val="23"/>
                <w:szCs w:val="23"/>
              </w:rPr>
            </w:pPr>
            <w:r w:rsidRPr="00B22EF9">
              <w:rPr>
                <w:rFonts w:ascii="Times New Roman" w:hAnsi="Times New Roman"/>
                <w:sz w:val="23"/>
                <w:szCs w:val="23"/>
              </w:rPr>
              <w:t>Высота- 2000 мм., ширина – 400 мм., длина – 3000 мм</w:t>
            </w:r>
            <w:proofErr w:type="gramStart"/>
            <w:r w:rsidRPr="00B22EF9">
              <w:rPr>
                <w:rFonts w:ascii="Times New Roman" w:hAnsi="Times New Roman"/>
                <w:sz w:val="23"/>
                <w:szCs w:val="23"/>
              </w:rPr>
              <w:t>.(</w:t>
            </w:r>
            <w:proofErr w:type="gramEnd"/>
            <w:r w:rsidRPr="00B22EF9">
              <w:rPr>
                <w:rFonts w:ascii="Times New Roman" w:hAnsi="Times New Roman"/>
                <w:sz w:val="23"/>
                <w:szCs w:val="23"/>
              </w:rPr>
              <w:t>три секции по 1000 мм.)  Количество полок – 6, с двух сторон по ширине стеллажа и с одной стороны по длине стеллажа над каждой полкой (</w:t>
            </w:r>
            <w:proofErr w:type="gramStart"/>
            <w:r w:rsidRPr="00B22EF9">
              <w:rPr>
                <w:rFonts w:ascii="Times New Roman" w:hAnsi="Times New Roman"/>
                <w:sz w:val="23"/>
                <w:szCs w:val="23"/>
              </w:rPr>
              <w:t>кроме</w:t>
            </w:r>
            <w:proofErr w:type="gramEnd"/>
            <w:r w:rsidRPr="00B22EF9">
              <w:rPr>
                <w:rFonts w:ascii="Times New Roman" w:hAnsi="Times New Roman"/>
                <w:sz w:val="23"/>
                <w:szCs w:val="23"/>
              </w:rPr>
              <w:t xml:space="preserve"> верхней) должны быть ограничители, не позволяющие книгам </w:t>
            </w:r>
            <w:proofErr w:type="spellStart"/>
            <w:r w:rsidRPr="00B22EF9">
              <w:rPr>
                <w:rFonts w:ascii="Times New Roman" w:hAnsi="Times New Roman"/>
                <w:sz w:val="23"/>
                <w:szCs w:val="23"/>
              </w:rPr>
              <w:t>выпадывать</w:t>
            </w:r>
            <w:proofErr w:type="spellEnd"/>
            <w:r w:rsidRPr="00B22EF9">
              <w:rPr>
                <w:rFonts w:ascii="Times New Roman" w:hAnsi="Times New Roman"/>
                <w:sz w:val="23"/>
                <w:szCs w:val="23"/>
              </w:rPr>
              <w:t>.</w:t>
            </w:r>
          </w:p>
        </w:tc>
        <w:tc>
          <w:tcPr>
            <w:tcW w:w="993"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 xml:space="preserve"> 1 шт.</w:t>
            </w:r>
          </w:p>
        </w:tc>
        <w:tc>
          <w:tcPr>
            <w:tcW w:w="1134"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B22EF9">
            <w:pPr>
              <w:rPr>
                <w:rFonts w:ascii="Times New Roman" w:hAnsi="Times New Roman"/>
                <w:sz w:val="23"/>
                <w:szCs w:val="23"/>
              </w:rPr>
            </w:pPr>
            <w:r w:rsidRPr="00B22EF9">
              <w:rPr>
                <w:rFonts w:ascii="Times New Roman" w:hAnsi="Times New Roman"/>
                <w:sz w:val="23"/>
                <w:szCs w:val="23"/>
              </w:rPr>
              <w:t>до 3</w:t>
            </w:r>
            <w:r>
              <w:rPr>
                <w:rFonts w:ascii="Times New Roman" w:hAnsi="Times New Roman"/>
                <w:sz w:val="23"/>
                <w:szCs w:val="23"/>
              </w:rPr>
              <w:t>0</w:t>
            </w:r>
            <w:r w:rsidRPr="00B22EF9">
              <w:rPr>
                <w:rFonts w:ascii="Times New Roman" w:hAnsi="Times New Roman"/>
                <w:sz w:val="23"/>
                <w:szCs w:val="23"/>
              </w:rPr>
              <w:t>.05.2014г.</w:t>
            </w:r>
          </w:p>
        </w:tc>
      </w:tr>
      <w:tr w:rsidR="00B22EF9" w:rsidRPr="00B22EF9" w:rsidTr="00FF0998">
        <w:trPr>
          <w:trHeight w:val="444"/>
        </w:trPr>
        <w:tc>
          <w:tcPr>
            <w:tcW w:w="56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6</w:t>
            </w:r>
          </w:p>
        </w:tc>
        <w:tc>
          <w:tcPr>
            <w:tcW w:w="184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spacing w:after="200" w:line="276" w:lineRule="auto"/>
              <w:rPr>
                <w:rFonts w:ascii="Times New Roman" w:hAnsi="Times New Roman"/>
                <w:sz w:val="23"/>
                <w:szCs w:val="23"/>
              </w:rPr>
            </w:pPr>
            <w:r w:rsidRPr="00B22EF9">
              <w:rPr>
                <w:rFonts w:ascii="Times New Roman" w:hAnsi="Times New Roman"/>
                <w:sz w:val="23"/>
                <w:szCs w:val="23"/>
              </w:rPr>
              <w:t>Архивный стеллаж №6</w:t>
            </w:r>
          </w:p>
        </w:tc>
        <w:tc>
          <w:tcPr>
            <w:tcW w:w="327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 xml:space="preserve">Размеры: </w:t>
            </w:r>
          </w:p>
          <w:p w:rsidR="00B22EF9" w:rsidRPr="00B22EF9" w:rsidRDefault="00B22EF9" w:rsidP="00311B89">
            <w:pPr>
              <w:ind w:firstLine="34"/>
              <w:rPr>
                <w:rFonts w:ascii="Times New Roman" w:hAnsi="Times New Roman"/>
                <w:sz w:val="23"/>
                <w:szCs w:val="23"/>
              </w:rPr>
            </w:pPr>
            <w:r w:rsidRPr="00B22EF9">
              <w:rPr>
                <w:rFonts w:ascii="Times New Roman" w:hAnsi="Times New Roman"/>
                <w:sz w:val="23"/>
                <w:szCs w:val="23"/>
              </w:rPr>
              <w:t>Высота- 2500 мм., ширина – 400 мм., длина – 2000 мм</w:t>
            </w:r>
            <w:proofErr w:type="gramStart"/>
            <w:r w:rsidRPr="00B22EF9">
              <w:rPr>
                <w:rFonts w:ascii="Times New Roman" w:hAnsi="Times New Roman"/>
                <w:sz w:val="23"/>
                <w:szCs w:val="23"/>
              </w:rPr>
              <w:t>.(</w:t>
            </w:r>
            <w:proofErr w:type="gramEnd"/>
            <w:r w:rsidRPr="00B22EF9">
              <w:rPr>
                <w:rFonts w:ascii="Times New Roman" w:hAnsi="Times New Roman"/>
                <w:sz w:val="23"/>
                <w:szCs w:val="23"/>
              </w:rPr>
              <w:t xml:space="preserve">две секции по 1000 мм)  Количество полок – 6, с двух сторон по ширине стеллажа и с одной стороны по длине стеллажа над каждой полкой (кроме верхней) должны быть ограничители, не позволяющие книгам </w:t>
            </w:r>
            <w:proofErr w:type="spellStart"/>
            <w:r w:rsidRPr="00B22EF9">
              <w:rPr>
                <w:rFonts w:ascii="Times New Roman" w:hAnsi="Times New Roman"/>
                <w:sz w:val="23"/>
                <w:szCs w:val="23"/>
              </w:rPr>
              <w:t>выпадывать</w:t>
            </w:r>
            <w:proofErr w:type="spellEnd"/>
            <w:r w:rsidRPr="00B22EF9">
              <w:rPr>
                <w:rFonts w:ascii="Times New Roman" w:hAnsi="Times New Roman"/>
                <w:sz w:val="23"/>
                <w:szCs w:val="23"/>
              </w:rPr>
              <w:t>.</w:t>
            </w:r>
          </w:p>
        </w:tc>
        <w:tc>
          <w:tcPr>
            <w:tcW w:w="993"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 xml:space="preserve"> 1 шт.</w:t>
            </w:r>
          </w:p>
        </w:tc>
        <w:tc>
          <w:tcPr>
            <w:tcW w:w="1134"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B22EF9">
            <w:pPr>
              <w:rPr>
                <w:rFonts w:ascii="Times New Roman" w:hAnsi="Times New Roman"/>
                <w:sz w:val="23"/>
                <w:szCs w:val="23"/>
              </w:rPr>
            </w:pPr>
            <w:r w:rsidRPr="00B22EF9">
              <w:rPr>
                <w:rFonts w:ascii="Times New Roman" w:hAnsi="Times New Roman"/>
                <w:sz w:val="23"/>
                <w:szCs w:val="23"/>
              </w:rPr>
              <w:t>до 3</w:t>
            </w:r>
            <w:r>
              <w:rPr>
                <w:rFonts w:ascii="Times New Roman" w:hAnsi="Times New Roman"/>
                <w:sz w:val="23"/>
                <w:szCs w:val="23"/>
              </w:rPr>
              <w:t>0</w:t>
            </w:r>
            <w:r w:rsidRPr="00B22EF9">
              <w:rPr>
                <w:rFonts w:ascii="Times New Roman" w:hAnsi="Times New Roman"/>
                <w:sz w:val="23"/>
                <w:szCs w:val="23"/>
              </w:rPr>
              <w:t>.05.2014г.</w:t>
            </w:r>
          </w:p>
        </w:tc>
      </w:tr>
      <w:tr w:rsidR="00B22EF9" w:rsidRPr="00B22EF9" w:rsidTr="00FF0998">
        <w:trPr>
          <w:trHeight w:val="444"/>
        </w:trPr>
        <w:tc>
          <w:tcPr>
            <w:tcW w:w="56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7</w:t>
            </w:r>
          </w:p>
        </w:tc>
        <w:tc>
          <w:tcPr>
            <w:tcW w:w="184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spacing w:after="200" w:line="276" w:lineRule="auto"/>
              <w:rPr>
                <w:rFonts w:ascii="Times New Roman" w:hAnsi="Times New Roman"/>
                <w:sz w:val="23"/>
                <w:szCs w:val="23"/>
              </w:rPr>
            </w:pPr>
            <w:r w:rsidRPr="00B22EF9">
              <w:rPr>
                <w:rFonts w:ascii="Times New Roman" w:hAnsi="Times New Roman"/>
                <w:sz w:val="23"/>
                <w:szCs w:val="23"/>
              </w:rPr>
              <w:t>Архивный стеллаж №7</w:t>
            </w:r>
          </w:p>
        </w:tc>
        <w:tc>
          <w:tcPr>
            <w:tcW w:w="3270"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 xml:space="preserve">Размеры: </w:t>
            </w:r>
          </w:p>
          <w:p w:rsidR="00B22EF9" w:rsidRPr="00B22EF9" w:rsidRDefault="00B22EF9" w:rsidP="00B22EF9">
            <w:pPr>
              <w:rPr>
                <w:rFonts w:ascii="Times New Roman" w:hAnsi="Times New Roman"/>
                <w:sz w:val="23"/>
                <w:szCs w:val="23"/>
              </w:rPr>
            </w:pPr>
            <w:r w:rsidRPr="00B22EF9">
              <w:rPr>
                <w:rFonts w:ascii="Times New Roman" w:hAnsi="Times New Roman"/>
                <w:sz w:val="23"/>
                <w:szCs w:val="23"/>
              </w:rPr>
              <w:t>Высота- 2500 мм</w:t>
            </w:r>
            <w:proofErr w:type="gramStart"/>
            <w:r w:rsidRPr="00B22EF9">
              <w:rPr>
                <w:rFonts w:ascii="Times New Roman" w:hAnsi="Times New Roman"/>
                <w:sz w:val="23"/>
                <w:szCs w:val="23"/>
              </w:rPr>
              <w:t xml:space="preserve">., </w:t>
            </w:r>
            <w:proofErr w:type="gramEnd"/>
            <w:r w:rsidRPr="00B22EF9">
              <w:rPr>
                <w:rFonts w:ascii="Times New Roman" w:hAnsi="Times New Roman"/>
                <w:sz w:val="23"/>
                <w:szCs w:val="23"/>
              </w:rPr>
              <w:t>ширина – 500 мм., длина – 1000 мм. Количество полок – 8,  с двух сторон по ширине стеллажа и с одной стороны по длине стеллажа над каждой полкой (</w:t>
            </w:r>
            <w:proofErr w:type="gramStart"/>
            <w:r w:rsidRPr="00B22EF9">
              <w:rPr>
                <w:rFonts w:ascii="Times New Roman" w:hAnsi="Times New Roman"/>
                <w:sz w:val="23"/>
                <w:szCs w:val="23"/>
              </w:rPr>
              <w:t>кроме</w:t>
            </w:r>
            <w:proofErr w:type="gramEnd"/>
            <w:r w:rsidRPr="00B22EF9">
              <w:rPr>
                <w:rFonts w:ascii="Times New Roman" w:hAnsi="Times New Roman"/>
                <w:sz w:val="23"/>
                <w:szCs w:val="23"/>
              </w:rPr>
              <w:t xml:space="preserve"> верхней) должны быть ограничители, не позволяющие книгам </w:t>
            </w:r>
            <w:proofErr w:type="spellStart"/>
            <w:r w:rsidRPr="00B22EF9">
              <w:rPr>
                <w:rFonts w:ascii="Times New Roman" w:hAnsi="Times New Roman"/>
                <w:sz w:val="23"/>
                <w:szCs w:val="23"/>
              </w:rPr>
              <w:t>выпадывать</w:t>
            </w:r>
            <w:proofErr w:type="spellEnd"/>
            <w:r w:rsidRPr="00B22EF9">
              <w:rPr>
                <w:rFonts w:ascii="Times New Roman" w:hAnsi="Times New Roman"/>
                <w:sz w:val="23"/>
                <w:szCs w:val="23"/>
              </w:rPr>
              <w:t xml:space="preserve">. </w:t>
            </w:r>
          </w:p>
          <w:p w:rsidR="00B22EF9" w:rsidRPr="00B22EF9" w:rsidRDefault="00B22EF9" w:rsidP="00311B89">
            <w:pPr>
              <w:ind w:firstLine="34"/>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r w:rsidRPr="00B22EF9">
              <w:rPr>
                <w:rFonts w:ascii="Times New Roman" w:hAnsi="Times New Roman"/>
                <w:sz w:val="23"/>
                <w:szCs w:val="23"/>
              </w:rPr>
              <w:t xml:space="preserve"> 3 шт.</w:t>
            </w:r>
          </w:p>
        </w:tc>
        <w:tc>
          <w:tcPr>
            <w:tcW w:w="1134"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rsidR="00B22EF9" w:rsidRPr="00B22EF9" w:rsidRDefault="00B22EF9" w:rsidP="00B22EF9">
            <w:pPr>
              <w:rPr>
                <w:rFonts w:ascii="Times New Roman" w:hAnsi="Times New Roman"/>
                <w:sz w:val="23"/>
                <w:szCs w:val="23"/>
              </w:rPr>
            </w:pPr>
            <w:r w:rsidRPr="00B22EF9">
              <w:rPr>
                <w:rFonts w:ascii="Times New Roman" w:hAnsi="Times New Roman"/>
                <w:sz w:val="23"/>
                <w:szCs w:val="23"/>
              </w:rPr>
              <w:t>до 3</w:t>
            </w:r>
            <w:r>
              <w:rPr>
                <w:rFonts w:ascii="Times New Roman" w:hAnsi="Times New Roman"/>
                <w:sz w:val="23"/>
                <w:szCs w:val="23"/>
              </w:rPr>
              <w:t>0</w:t>
            </w:r>
            <w:r w:rsidRPr="00B22EF9">
              <w:rPr>
                <w:rFonts w:ascii="Times New Roman" w:hAnsi="Times New Roman"/>
                <w:sz w:val="23"/>
                <w:szCs w:val="23"/>
              </w:rPr>
              <w:t>.05.2014г.</w:t>
            </w:r>
          </w:p>
        </w:tc>
      </w:tr>
      <w:tr w:rsidR="00B22EF9" w:rsidRPr="00B22EF9" w:rsidTr="00FF0998">
        <w:trPr>
          <w:trHeight w:val="247"/>
        </w:trPr>
        <w:tc>
          <w:tcPr>
            <w:tcW w:w="2400" w:type="dxa"/>
            <w:gridSpan w:val="2"/>
            <w:tcBorders>
              <w:top w:val="nil"/>
              <w:left w:val="single" w:sz="4" w:space="0" w:color="auto"/>
              <w:bottom w:val="single" w:sz="4" w:space="0" w:color="auto"/>
              <w:right w:val="single" w:sz="4" w:space="0" w:color="auto"/>
            </w:tcBorders>
            <w:hideMark/>
          </w:tcPr>
          <w:p w:rsidR="00B22EF9" w:rsidRPr="00B22EF9" w:rsidRDefault="00B22EF9" w:rsidP="00311B89">
            <w:pPr>
              <w:rPr>
                <w:rFonts w:ascii="Times New Roman" w:hAnsi="Times New Roman"/>
                <w:b/>
                <w:sz w:val="23"/>
                <w:szCs w:val="23"/>
              </w:rPr>
            </w:pPr>
            <w:r w:rsidRPr="00B22EF9">
              <w:rPr>
                <w:rFonts w:ascii="Times New Roman" w:hAnsi="Times New Roman"/>
                <w:b/>
                <w:sz w:val="23"/>
                <w:szCs w:val="23"/>
              </w:rPr>
              <w:t>Итого</w:t>
            </w:r>
          </w:p>
        </w:tc>
        <w:tc>
          <w:tcPr>
            <w:tcW w:w="3270" w:type="dxa"/>
            <w:tcBorders>
              <w:left w:val="single" w:sz="4" w:space="0" w:color="auto"/>
              <w:bottom w:val="single" w:sz="4" w:space="0" w:color="auto"/>
              <w:right w:val="single" w:sz="4" w:space="0" w:color="auto"/>
            </w:tcBorders>
          </w:tcPr>
          <w:p w:rsidR="00B22EF9" w:rsidRPr="00B22EF9" w:rsidRDefault="00B22EF9" w:rsidP="00311B89">
            <w:pPr>
              <w:rPr>
                <w:rFonts w:ascii="Times New Roman" w:hAnsi="Times New Roman"/>
                <w:b/>
                <w:sz w:val="23"/>
                <w:szCs w:val="23"/>
              </w:rPr>
            </w:pPr>
          </w:p>
        </w:tc>
        <w:tc>
          <w:tcPr>
            <w:tcW w:w="993" w:type="dxa"/>
            <w:tcBorders>
              <w:top w:val="single" w:sz="4" w:space="0" w:color="auto"/>
              <w:left w:val="single" w:sz="4" w:space="0" w:color="auto"/>
              <w:bottom w:val="single" w:sz="4" w:space="0" w:color="auto"/>
              <w:right w:val="single" w:sz="4" w:space="0" w:color="auto"/>
            </w:tcBorders>
            <w:hideMark/>
          </w:tcPr>
          <w:p w:rsidR="00B22EF9" w:rsidRPr="00B22EF9" w:rsidRDefault="00B22EF9" w:rsidP="00311B89">
            <w:pPr>
              <w:rPr>
                <w:rFonts w:ascii="Times New Roman" w:hAnsi="Times New Roman"/>
                <w:b/>
                <w:sz w:val="23"/>
                <w:szCs w:val="23"/>
              </w:rPr>
            </w:pPr>
          </w:p>
        </w:tc>
        <w:tc>
          <w:tcPr>
            <w:tcW w:w="1134" w:type="dxa"/>
            <w:tcBorders>
              <w:top w:val="single" w:sz="4" w:space="0" w:color="auto"/>
              <w:left w:val="single" w:sz="4" w:space="0" w:color="auto"/>
              <w:bottom w:val="single" w:sz="4" w:space="0" w:color="auto"/>
              <w:right w:val="single" w:sz="4" w:space="0" w:color="auto"/>
            </w:tcBorders>
          </w:tcPr>
          <w:p w:rsidR="00B22EF9" w:rsidRPr="00B22EF9" w:rsidRDefault="00B22EF9" w:rsidP="00311B89">
            <w:pPr>
              <w:rPr>
                <w:rFonts w:ascii="Times New Roman" w:hAnsi="Times New Roman"/>
                <w:b/>
                <w:sz w:val="23"/>
                <w:szCs w:val="23"/>
              </w:rPr>
            </w:pPr>
          </w:p>
        </w:tc>
        <w:tc>
          <w:tcPr>
            <w:tcW w:w="3118" w:type="dxa"/>
            <w:gridSpan w:val="2"/>
            <w:tcBorders>
              <w:top w:val="single" w:sz="4" w:space="0" w:color="auto"/>
              <w:bottom w:val="single" w:sz="4" w:space="0" w:color="auto"/>
              <w:right w:val="single" w:sz="4" w:space="0" w:color="auto"/>
            </w:tcBorders>
            <w:shd w:val="clear" w:color="auto" w:fill="auto"/>
          </w:tcPr>
          <w:p w:rsidR="00B22EF9" w:rsidRPr="00B22EF9" w:rsidRDefault="00B22EF9">
            <w:pPr>
              <w:rPr>
                <w:rFonts w:ascii="Times New Roman" w:hAnsi="Times New Roman"/>
                <w:sz w:val="23"/>
                <w:szCs w:val="23"/>
              </w:rPr>
            </w:pPr>
          </w:p>
        </w:tc>
      </w:tr>
    </w:tbl>
    <w:p w:rsidR="00B22EF9" w:rsidRPr="00B22EF9" w:rsidRDefault="00B22EF9" w:rsidP="00D5550D">
      <w:pPr>
        <w:spacing w:after="0" w:line="240" w:lineRule="auto"/>
        <w:jc w:val="both"/>
        <w:rPr>
          <w:rFonts w:ascii="Times New Roman" w:hAnsi="Times New Roman"/>
          <w:sz w:val="23"/>
          <w:szCs w:val="23"/>
        </w:rPr>
      </w:pP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ИТОГО:</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Сумма НДС (18%):</w:t>
      </w:r>
    </w:p>
    <w:p w:rsidR="00D5550D" w:rsidRPr="00B22EF9" w:rsidRDefault="00D5550D" w:rsidP="00D5550D">
      <w:pPr>
        <w:spacing w:after="0" w:line="240" w:lineRule="auto"/>
        <w:jc w:val="both"/>
        <w:rPr>
          <w:rFonts w:ascii="Times New Roman" w:hAnsi="Times New Roman"/>
          <w:b/>
          <w:sz w:val="23"/>
          <w:szCs w:val="23"/>
        </w:rPr>
      </w:pPr>
      <w:r w:rsidRPr="00B22EF9">
        <w:rPr>
          <w:rFonts w:ascii="Times New Roman" w:hAnsi="Times New Roman"/>
          <w:b/>
          <w:sz w:val="23"/>
          <w:szCs w:val="23"/>
        </w:rPr>
        <w:t>Всего с НДС (18%):</w:t>
      </w:r>
    </w:p>
    <w:p w:rsidR="00D5550D" w:rsidRPr="00B22EF9" w:rsidRDefault="00D5550D" w:rsidP="00D5550D">
      <w:pPr>
        <w:spacing w:after="0" w:line="240" w:lineRule="auto"/>
        <w:jc w:val="both"/>
        <w:rPr>
          <w:rFonts w:ascii="Times New Roman" w:hAnsi="Times New Roman"/>
          <w:b/>
          <w:sz w:val="23"/>
          <w:szCs w:val="23"/>
        </w:rPr>
      </w:pPr>
      <w:r w:rsidRPr="00B22EF9">
        <w:rPr>
          <w:rStyle w:val="FontStyle16"/>
          <w:sz w:val="23"/>
          <w:szCs w:val="23"/>
        </w:rPr>
        <w:t>Общая сумма спецификации</w:t>
      </w:r>
      <w:proofErr w:type="gramStart"/>
      <w:r w:rsidRPr="00B22EF9">
        <w:rPr>
          <w:rStyle w:val="FontStyle16"/>
          <w:sz w:val="23"/>
          <w:szCs w:val="23"/>
        </w:rPr>
        <w:t xml:space="preserve"> ____</w:t>
      </w:r>
      <w:r w:rsidRPr="00B22EF9">
        <w:rPr>
          <w:rFonts w:ascii="Times New Roman" w:hAnsi="Times New Roman"/>
          <w:b/>
          <w:sz w:val="23"/>
          <w:szCs w:val="23"/>
        </w:rPr>
        <w:t xml:space="preserve"> () </w:t>
      </w:r>
      <w:proofErr w:type="gramEnd"/>
      <w:r w:rsidRPr="00B22EF9">
        <w:rPr>
          <w:rFonts w:ascii="Times New Roman" w:hAnsi="Times New Roman"/>
          <w:b/>
          <w:sz w:val="23"/>
          <w:szCs w:val="23"/>
        </w:rPr>
        <w:t>руб.</w:t>
      </w:r>
    </w:p>
    <w:p w:rsidR="00D5550D" w:rsidRPr="00B22EF9" w:rsidRDefault="00D5550D" w:rsidP="00D5550D">
      <w:pPr>
        <w:pStyle w:val="Style2"/>
        <w:widowControl/>
        <w:jc w:val="both"/>
        <w:rPr>
          <w:rStyle w:val="FontStyle16"/>
          <w:sz w:val="23"/>
          <w:szCs w:val="23"/>
        </w:rPr>
      </w:pPr>
      <w:r w:rsidRPr="00B22EF9">
        <w:rPr>
          <w:rStyle w:val="FontStyle16"/>
          <w:sz w:val="23"/>
          <w:szCs w:val="23"/>
        </w:rPr>
        <w:t xml:space="preserve">Количество и цена </w:t>
      </w:r>
      <w:proofErr w:type="gramStart"/>
      <w:r w:rsidRPr="00B22EF9">
        <w:rPr>
          <w:rStyle w:val="FontStyle16"/>
          <w:sz w:val="23"/>
          <w:szCs w:val="23"/>
        </w:rPr>
        <w:t>согласованы</w:t>
      </w:r>
      <w:proofErr w:type="gramEnd"/>
      <w:r w:rsidRPr="00B22EF9">
        <w:rPr>
          <w:rStyle w:val="FontStyle16"/>
          <w:sz w:val="23"/>
          <w:szCs w:val="23"/>
        </w:rPr>
        <w:t xml:space="preserve">  Сторонами. Претензий Стороны не имеют.</w:t>
      </w:r>
    </w:p>
    <w:p w:rsidR="00D5550D" w:rsidRPr="00B22EF9" w:rsidRDefault="00D5550D" w:rsidP="00D5550D">
      <w:pPr>
        <w:pStyle w:val="Style2"/>
        <w:widowControl/>
        <w:jc w:val="both"/>
        <w:rPr>
          <w:rStyle w:val="FontStyle16"/>
          <w:sz w:val="23"/>
          <w:szCs w:val="23"/>
        </w:rPr>
      </w:pPr>
    </w:p>
    <w:p w:rsidR="00311B89" w:rsidRPr="00B22EF9" w:rsidRDefault="00311B89" w:rsidP="00D5550D">
      <w:pPr>
        <w:pStyle w:val="Style2"/>
        <w:widowControl/>
        <w:jc w:val="both"/>
        <w:rPr>
          <w:rStyle w:val="FontStyle16"/>
          <w:sz w:val="23"/>
          <w:szCs w:val="23"/>
        </w:rPr>
      </w:pPr>
    </w:p>
    <w:tbl>
      <w:tblPr>
        <w:tblW w:w="0" w:type="auto"/>
        <w:tblLook w:val="01E0"/>
      </w:tblPr>
      <w:tblGrid>
        <w:gridCol w:w="4785"/>
        <w:gridCol w:w="4786"/>
      </w:tblGrid>
      <w:tr w:rsidR="00D5550D" w:rsidRPr="00B22EF9" w:rsidTr="00B22EF9">
        <w:trPr>
          <w:trHeight w:val="80"/>
        </w:trPr>
        <w:tc>
          <w:tcPr>
            <w:tcW w:w="4785" w:type="dxa"/>
          </w:tcPr>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От Поставщика:</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_____________________</w:t>
            </w:r>
          </w:p>
          <w:p w:rsidR="00D5550D" w:rsidRPr="00B22EF9" w:rsidRDefault="00D5550D" w:rsidP="00D5550D">
            <w:pPr>
              <w:spacing w:after="0" w:line="240" w:lineRule="auto"/>
              <w:jc w:val="both"/>
              <w:rPr>
                <w:rFonts w:ascii="Times New Roman" w:hAnsi="Times New Roman"/>
                <w:sz w:val="23"/>
                <w:szCs w:val="23"/>
              </w:rPr>
            </w:pPr>
            <w:r w:rsidRPr="00B22EF9">
              <w:rPr>
                <w:rFonts w:ascii="Times New Roman" w:hAnsi="Times New Roman"/>
                <w:sz w:val="23"/>
                <w:szCs w:val="23"/>
              </w:rPr>
              <w:t>м.п.</w:t>
            </w:r>
          </w:p>
          <w:p w:rsidR="00D5550D" w:rsidRPr="00B22EF9" w:rsidRDefault="00D5550D" w:rsidP="00D5550D">
            <w:pPr>
              <w:spacing w:after="0" w:line="240" w:lineRule="auto"/>
              <w:jc w:val="both"/>
              <w:rPr>
                <w:rFonts w:ascii="Times New Roman" w:hAnsi="Times New Roman"/>
                <w:sz w:val="23"/>
                <w:szCs w:val="23"/>
              </w:rPr>
            </w:pPr>
          </w:p>
        </w:tc>
        <w:tc>
          <w:tcPr>
            <w:tcW w:w="4786" w:type="dxa"/>
          </w:tcPr>
          <w:p w:rsidR="00D5550D" w:rsidRPr="00B22EF9" w:rsidRDefault="00D5550D" w:rsidP="00D5550D">
            <w:pPr>
              <w:spacing w:after="0" w:line="240" w:lineRule="auto"/>
              <w:ind w:left="255"/>
              <w:jc w:val="both"/>
              <w:rPr>
                <w:rFonts w:ascii="Times New Roman" w:hAnsi="Times New Roman"/>
                <w:sz w:val="23"/>
                <w:szCs w:val="23"/>
              </w:rPr>
            </w:pPr>
            <w:r w:rsidRPr="00B22EF9">
              <w:rPr>
                <w:rFonts w:ascii="Times New Roman" w:hAnsi="Times New Roman"/>
                <w:sz w:val="23"/>
                <w:szCs w:val="23"/>
              </w:rPr>
              <w:t>От Заказчика:</w:t>
            </w:r>
          </w:p>
          <w:p w:rsidR="00D5550D" w:rsidRPr="00B22EF9" w:rsidRDefault="00D5550D" w:rsidP="00D5550D">
            <w:pPr>
              <w:spacing w:after="0" w:line="240" w:lineRule="auto"/>
              <w:ind w:left="255"/>
              <w:jc w:val="both"/>
              <w:rPr>
                <w:rFonts w:ascii="Times New Roman" w:hAnsi="Times New Roman"/>
                <w:sz w:val="23"/>
                <w:szCs w:val="23"/>
              </w:rPr>
            </w:pPr>
            <w:r w:rsidRPr="00B22EF9">
              <w:rPr>
                <w:rFonts w:ascii="Times New Roman" w:hAnsi="Times New Roman"/>
                <w:sz w:val="23"/>
                <w:szCs w:val="23"/>
              </w:rPr>
              <w:t xml:space="preserve">____________________       </w:t>
            </w:r>
          </w:p>
          <w:p w:rsidR="00D5550D" w:rsidRPr="00B22EF9" w:rsidRDefault="00D5550D" w:rsidP="00D5550D">
            <w:pPr>
              <w:spacing w:after="0" w:line="240" w:lineRule="auto"/>
              <w:ind w:left="255"/>
              <w:jc w:val="both"/>
              <w:rPr>
                <w:rFonts w:ascii="Times New Roman" w:hAnsi="Times New Roman"/>
                <w:sz w:val="23"/>
                <w:szCs w:val="23"/>
              </w:rPr>
            </w:pPr>
            <w:proofErr w:type="spellStart"/>
            <w:r w:rsidRPr="00B22EF9">
              <w:rPr>
                <w:rFonts w:ascii="Times New Roman" w:hAnsi="Times New Roman"/>
                <w:sz w:val="23"/>
                <w:szCs w:val="23"/>
              </w:rPr>
              <w:t>м</w:t>
            </w:r>
            <w:proofErr w:type="gramStart"/>
            <w:r w:rsidRPr="00B22EF9">
              <w:rPr>
                <w:rFonts w:ascii="Times New Roman" w:hAnsi="Times New Roman"/>
                <w:sz w:val="23"/>
                <w:szCs w:val="23"/>
              </w:rPr>
              <w:t>.п</w:t>
            </w:r>
            <w:proofErr w:type="spellEnd"/>
            <w:proofErr w:type="gramEnd"/>
          </w:p>
          <w:p w:rsidR="00D5550D" w:rsidRPr="00B22EF9" w:rsidRDefault="00D5550D" w:rsidP="00D5550D">
            <w:pPr>
              <w:spacing w:after="0" w:line="240" w:lineRule="auto"/>
              <w:jc w:val="both"/>
              <w:rPr>
                <w:rFonts w:ascii="Times New Roman" w:hAnsi="Times New Roman"/>
                <w:sz w:val="23"/>
                <w:szCs w:val="23"/>
              </w:rPr>
            </w:pPr>
          </w:p>
        </w:tc>
      </w:tr>
    </w:tbl>
    <w:p w:rsidR="00D5550D" w:rsidRPr="00B22EF9" w:rsidRDefault="00D5550D" w:rsidP="00D5550D">
      <w:pPr>
        <w:pStyle w:val="af1"/>
        <w:spacing w:after="0" w:line="240" w:lineRule="auto"/>
        <w:jc w:val="both"/>
        <w:rPr>
          <w:rFonts w:ascii="Times New Roman" w:hAnsi="Times New Roman" w:cs="Times New Roman"/>
          <w:sz w:val="23"/>
          <w:szCs w:val="23"/>
        </w:rPr>
      </w:pPr>
    </w:p>
    <w:p w:rsidR="00B22EF9" w:rsidRPr="00B22EF9" w:rsidRDefault="00B22EF9">
      <w:pPr>
        <w:rPr>
          <w:rFonts w:ascii="Times New Roman" w:hAnsi="Times New Roman"/>
          <w:sz w:val="23"/>
          <w:szCs w:val="23"/>
        </w:rPr>
      </w:pPr>
      <w:r w:rsidRPr="00B22EF9">
        <w:rPr>
          <w:rFonts w:ascii="Times New Roman" w:hAnsi="Times New Roman"/>
          <w:sz w:val="23"/>
          <w:szCs w:val="23"/>
        </w:rPr>
        <w:br w:type="page"/>
      </w:r>
    </w:p>
    <w:p w:rsidR="00D5550D" w:rsidRPr="00D5550D" w:rsidRDefault="00D5550D" w:rsidP="00D5550D">
      <w:pPr>
        <w:spacing w:after="0" w:line="240" w:lineRule="auto"/>
        <w:jc w:val="both"/>
        <w:rPr>
          <w:rFonts w:ascii="Times New Roman" w:hAnsi="Times New Roman"/>
          <w:sz w:val="24"/>
          <w:szCs w:val="24"/>
        </w:rPr>
      </w:pPr>
    </w:p>
    <w:p w:rsidR="001723DD" w:rsidRPr="001723DD" w:rsidRDefault="001723DD" w:rsidP="001B194A">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t>Приложение 3</w:t>
      </w:r>
    </w:p>
    <w:p w:rsidR="00133273" w:rsidRPr="00FF0998" w:rsidRDefault="00133273" w:rsidP="00133273">
      <w:pPr>
        <w:spacing w:after="0" w:line="240" w:lineRule="auto"/>
        <w:jc w:val="center"/>
        <w:rPr>
          <w:rFonts w:ascii="Times New Roman" w:hAnsi="Times New Roman"/>
          <w:b/>
          <w:sz w:val="24"/>
          <w:szCs w:val="24"/>
        </w:rPr>
      </w:pPr>
      <w:r w:rsidRPr="00FF0998">
        <w:rPr>
          <w:rFonts w:ascii="Times New Roman" w:hAnsi="Times New Roman"/>
          <w:b/>
          <w:sz w:val="24"/>
          <w:szCs w:val="24"/>
        </w:rPr>
        <w:t xml:space="preserve">Техническое задание </w:t>
      </w:r>
    </w:p>
    <w:p w:rsidR="00B22EF9" w:rsidRPr="00FF0998" w:rsidRDefault="00B22EF9" w:rsidP="00B22EF9">
      <w:pPr>
        <w:rPr>
          <w:rFonts w:ascii="Times New Roman" w:hAnsi="Times New Roman"/>
          <w:b/>
          <w:sz w:val="24"/>
          <w:szCs w:val="24"/>
        </w:rPr>
      </w:pPr>
      <w:r w:rsidRPr="00FF0998">
        <w:rPr>
          <w:rFonts w:ascii="Times New Roman" w:hAnsi="Times New Roman"/>
          <w:b/>
          <w:sz w:val="24"/>
          <w:szCs w:val="24"/>
        </w:rPr>
        <w:t>Архивные стеллажи для хранения книг и документации.</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Архивные стеллажи должны быть следующего размера, следующей комплектации  и в следующем количестве:</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1. Высота- 2500 мм</w:t>
      </w:r>
      <w:proofErr w:type="gramStart"/>
      <w:r w:rsidRPr="00FF0998">
        <w:rPr>
          <w:rFonts w:ascii="Times New Roman" w:hAnsi="Times New Roman"/>
          <w:sz w:val="24"/>
          <w:szCs w:val="24"/>
        </w:rPr>
        <w:t xml:space="preserve">., </w:t>
      </w:r>
      <w:proofErr w:type="gramEnd"/>
      <w:r w:rsidRPr="00FF0998">
        <w:rPr>
          <w:rFonts w:ascii="Times New Roman" w:hAnsi="Times New Roman"/>
          <w:sz w:val="24"/>
          <w:szCs w:val="24"/>
        </w:rPr>
        <w:t>ширина – 400 мм., длина – 1000 мм. Количество полок – 8,  с двух сторон по ширине стеллажа и с одной стороны по длине стеллажа над каждой полкой (</w:t>
      </w:r>
      <w:proofErr w:type="gramStart"/>
      <w:r w:rsidRPr="00FF0998">
        <w:rPr>
          <w:rFonts w:ascii="Times New Roman" w:hAnsi="Times New Roman"/>
          <w:sz w:val="24"/>
          <w:szCs w:val="24"/>
        </w:rPr>
        <w:t>кроме</w:t>
      </w:r>
      <w:proofErr w:type="gramEnd"/>
      <w:r w:rsidRPr="00FF0998">
        <w:rPr>
          <w:rFonts w:ascii="Times New Roman" w:hAnsi="Times New Roman"/>
          <w:sz w:val="24"/>
          <w:szCs w:val="24"/>
        </w:rPr>
        <w:t xml:space="preserve"> верхней) должны быть ограничители, не позволяющие книгам </w:t>
      </w:r>
      <w:proofErr w:type="spellStart"/>
      <w:r w:rsidRPr="00FF0998">
        <w:rPr>
          <w:rFonts w:ascii="Times New Roman" w:hAnsi="Times New Roman"/>
          <w:sz w:val="24"/>
          <w:szCs w:val="24"/>
        </w:rPr>
        <w:t>выпадывать</w:t>
      </w:r>
      <w:proofErr w:type="spellEnd"/>
      <w:r w:rsidRPr="00FF0998">
        <w:rPr>
          <w:rFonts w:ascii="Times New Roman" w:hAnsi="Times New Roman"/>
          <w:sz w:val="24"/>
          <w:szCs w:val="24"/>
        </w:rPr>
        <w:t>. Количество стеллажей – 1 штука</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2. Высота- 2500 мм., ширина – 400 мм., длина – 2000 мм</w:t>
      </w:r>
      <w:proofErr w:type="gramStart"/>
      <w:r w:rsidRPr="00FF0998">
        <w:rPr>
          <w:rFonts w:ascii="Times New Roman" w:hAnsi="Times New Roman"/>
          <w:sz w:val="24"/>
          <w:szCs w:val="24"/>
        </w:rPr>
        <w:t>.(</w:t>
      </w:r>
      <w:proofErr w:type="gramEnd"/>
      <w:r w:rsidRPr="00FF0998">
        <w:rPr>
          <w:rFonts w:ascii="Times New Roman" w:hAnsi="Times New Roman"/>
          <w:sz w:val="24"/>
          <w:szCs w:val="24"/>
        </w:rPr>
        <w:t xml:space="preserve">две секции по 1000 мм)  Количество полок – 8, с двух сторон по ширине стеллажа и с одной стороны по длине стеллажа над каждой полкой (кроме верхней) должны быть ограничители, не позволяющие книгам </w:t>
      </w:r>
      <w:proofErr w:type="spellStart"/>
      <w:r w:rsidRPr="00FF0998">
        <w:rPr>
          <w:rFonts w:ascii="Times New Roman" w:hAnsi="Times New Roman"/>
          <w:sz w:val="24"/>
          <w:szCs w:val="24"/>
        </w:rPr>
        <w:t>выпадывать</w:t>
      </w:r>
      <w:proofErr w:type="spellEnd"/>
      <w:r w:rsidRPr="00FF0998">
        <w:rPr>
          <w:rFonts w:ascii="Times New Roman" w:hAnsi="Times New Roman"/>
          <w:sz w:val="24"/>
          <w:szCs w:val="24"/>
        </w:rPr>
        <w:t>. Количество стеллажей – 2 штуки</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3. Высота- 2500 мм., ширина – 400 мм., длина – 5000 мм</w:t>
      </w:r>
      <w:proofErr w:type="gramStart"/>
      <w:r w:rsidRPr="00FF0998">
        <w:rPr>
          <w:rFonts w:ascii="Times New Roman" w:hAnsi="Times New Roman"/>
          <w:sz w:val="24"/>
          <w:szCs w:val="24"/>
        </w:rPr>
        <w:t>.(</w:t>
      </w:r>
      <w:proofErr w:type="gramEnd"/>
      <w:r w:rsidRPr="00FF0998">
        <w:rPr>
          <w:rFonts w:ascii="Times New Roman" w:hAnsi="Times New Roman"/>
          <w:sz w:val="24"/>
          <w:szCs w:val="24"/>
        </w:rPr>
        <w:t>пять секции по 1000 мм.) Количество полок – 8, с двух сторон по ширине стеллажа и с одной стороны по длине стеллажа над каждой полкой (</w:t>
      </w:r>
      <w:proofErr w:type="gramStart"/>
      <w:r w:rsidRPr="00FF0998">
        <w:rPr>
          <w:rFonts w:ascii="Times New Roman" w:hAnsi="Times New Roman"/>
          <w:sz w:val="24"/>
          <w:szCs w:val="24"/>
        </w:rPr>
        <w:t>кроме</w:t>
      </w:r>
      <w:proofErr w:type="gramEnd"/>
      <w:r w:rsidRPr="00FF0998">
        <w:rPr>
          <w:rFonts w:ascii="Times New Roman" w:hAnsi="Times New Roman"/>
          <w:sz w:val="24"/>
          <w:szCs w:val="24"/>
        </w:rPr>
        <w:t xml:space="preserve"> верхней) должны быть ограничители, не позволяющие книгам </w:t>
      </w:r>
      <w:proofErr w:type="spellStart"/>
      <w:r w:rsidRPr="00FF0998">
        <w:rPr>
          <w:rFonts w:ascii="Times New Roman" w:hAnsi="Times New Roman"/>
          <w:sz w:val="24"/>
          <w:szCs w:val="24"/>
        </w:rPr>
        <w:t>выпадывать</w:t>
      </w:r>
      <w:proofErr w:type="spellEnd"/>
      <w:r w:rsidRPr="00FF0998">
        <w:rPr>
          <w:rFonts w:ascii="Times New Roman" w:hAnsi="Times New Roman"/>
          <w:sz w:val="24"/>
          <w:szCs w:val="24"/>
        </w:rPr>
        <w:t>. Количество стеллажей – 1 штука</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4.  Высота- 2500 мм., ширина – 400 мм., длина – 3000 мм</w:t>
      </w:r>
      <w:proofErr w:type="gramStart"/>
      <w:r w:rsidRPr="00FF0998">
        <w:rPr>
          <w:rFonts w:ascii="Times New Roman" w:hAnsi="Times New Roman"/>
          <w:sz w:val="24"/>
          <w:szCs w:val="24"/>
        </w:rPr>
        <w:t>.(</w:t>
      </w:r>
      <w:proofErr w:type="gramEnd"/>
      <w:r w:rsidRPr="00FF0998">
        <w:rPr>
          <w:rFonts w:ascii="Times New Roman" w:hAnsi="Times New Roman"/>
          <w:sz w:val="24"/>
          <w:szCs w:val="24"/>
        </w:rPr>
        <w:t xml:space="preserve">три секции по 1000 мм)  Количество полок – 8, с двух сторон по ширине стеллажа и с одной стороны по длине стеллажа над каждой полкой (кроме верхней) должны быть ограничители, не позволяющие книгам </w:t>
      </w:r>
      <w:proofErr w:type="spellStart"/>
      <w:r w:rsidRPr="00FF0998">
        <w:rPr>
          <w:rFonts w:ascii="Times New Roman" w:hAnsi="Times New Roman"/>
          <w:sz w:val="24"/>
          <w:szCs w:val="24"/>
        </w:rPr>
        <w:t>выпадывать</w:t>
      </w:r>
      <w:proofErr w:type="spellEnd"/>
      <w:r w:rsidRPr="00FF0998">
        <w:rPr>
          <w:rFonts w:ascii="Times New Roman" w:hAnsi="Times New Roman"/>
          <w:sz w:val="24"/>
          <w:szCs w:val="24"/>
        </w:rPr>
        <w:t>. Количество стеллажей – 1 штука</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5. Высота- 2000 мм., ширина – 400 мм., длина – 3000 мм</w:t>
      </w:r>
      <w:proofErr w:type="gramStart"/>
      <w:r w:rsidRPr="00FF0998">
        <w:rPr>
          <w:rFonts w:ascii="Times New Roman" w:hAnsi="Times New Roman"/>
          <w:sz w:val="24"/>
          <w:szCs w:val="24"/>
        </w:rPr>
        <w:t>.(</w:t>
      </w:r>
      <w:proofErr w:type="gramEnd"/>
      <w:r w:rsidRPr="00FF0998">
        <w:rPr>
          <w:rFonts w:ascii="Times New Roman" w:hAnsi="Times New Roman"/>
          <w:sz w:val="24"/>
          <w:szCs w:val="24"/>
        </w:rPr>
        <w:t>три секции по 1000 мм.)  Количество полок – 6, с двух сторон по ширине стеллажа и с одной стороны по длине стеллажа над каждой полкой (</w:t>
      </w:r>
      <w:proofErr w:type="gramStart"/>
      <w:r w:rsidRPr="00FF0998">
        <w:rPr>
          <w:rFonts w:ascii="Times New Roman" w:hAnsi="Times New Roman"/>
          <w:sz w:val="24"/>
          <w:szCs w:val="24"/>
        </w:rPr>
        <w:t>кроме</w:t>
      </w:r>
      <w:proofErr w:type="gramEnd"/>
      <w:r w:rsidRPr="00FF0998">
        <w:rPr>
          <w:rFonts w:ascii="Times New Roman" w:hAnsi="Times New Roman"/>
          <w:sz w:val="24"/>
          <w:szCs w:val="24"/>
        </w:rPr>
        <w:t xml:space="preserve"> верхней) должны быть ограничители, не позволяющие книгам </w:t>
      </w:r>
      <w:proofErr w:type="spellStart"/>
      <w:r w:rsidRPr="00FF0998">
        <w:rPr>
          <w:rFonts w:ascii="Times New Roman" w:hAnsi="Times New Roman"/>
          <w:sz w:val="24"/>
          <w:szCs w:val="24"/>
        </w:rPr>
        <w:t>выпадывать</w:t>
      </w:r>
      <w:proofErr w:type="spellEnd"/>
      <w:r w:rsidRPr="00FF0998">
        <w:rPr>
          <w:rFonts w:ascii="Times New Roman" w:hAnsi="Times New Roman"/>
          <w:sz w:val="24"/>
          <w:szCs w:val="24"/>
        </w:rPr>
        <w:t>. Количество стеллажей – 1 штука</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6. Высота- 2500 мм., ширина – 400 мм., длина – 2000 мм</w:t>
      </w:r>
      <w:proofErr w:type="gramStart"/>
      <w:r w:rsidRPr="00FF0998">
        <w:rPr>
          <w:rFonts w:ascii="Times New Roman" w:hAnsi="Times New Roman"/>
          <w:sz w:val="24"/>
          <w:szCs w:val="24"/>
        </w:rPr>
        <w:t>.(</w:t>
      </w:r>
      <w:proofErr w:type="gramEnd"/>
      <w:r w:rsidRPr="00FF0998">
        <w:rPr>
          <w:rFonts w:ascii="Times New Roman" w:hAnsi="Times New Roman"/>
          <w:sz w:val="24"/>
          <w:szCs w:val="24"/>
        </w:rPr>
        <w:t xml:space="preserve">две секции по 1000 мм)  Количество полок – 6, с двух сторон по ширине стеллажа и с одной стороны по длине стеллажа над каждой полкой (кроме верхней) должны быть ограничители, не позволяющие книгам </w:t>
      </w:r>
      <w:proofErr w:type="spellStart"/>
      <w:r w:rsidRPr="00FF0998">
        <w:rPr>
          <w:rFonts w:ascii="Times New Roman" w:hAnsi="Times New Roman"/>
          <w:sz w:val="24"/>
          <w:szCs w:val="24"/>
        </w:rPr>
        <w:t>выпадывать</w:t>
      </w:r>
      <w:proofErr w:type="spellEnd"/>
      <w:r w:rsidRPr="00FF0998">
        <w:rPr>
          <w:rFonts w:ascii="Times New Roman" w:hAnsi="Times New Roman"/>
          <w:sz w:val="24"/>
          <w:szCs w:val="24"/>
        </w:rPr>
        <w:t>. Количество стеллажей – 1 штука</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7. Высота- 2500 мм</w:t>
      </w:r>
      <w:proofErr w:type="gramStart"/>
      <w:r w:rsidRPr="00FF0998">
        <w:rPr>
          <w:rFonts w:ascii="Times New Roman" w:hAnsi="Times New Roman"/>
          <w:sz w:val="24"/>
          <w:szCs w:val="24"/>
        </w:rPr>
        <w:t xml:space="preserve">., </w:t>
      </w:r>
      <w:proofErr w:type="gramEnd"/>
      <w:r w:rsidRPr="00FF0998">
        <w:rPr>
          <w:rFonts w:ascii="Times New Roman" w:hAnsi="Times New Roman"/>
          <w:sz w:val="24"/>
          <w:szCs w:val="24"/>
        </w:rPr>
        <w:t>ширина – 500 мм., длина – 1000 мм. Количество полок – 8,  с двух сторон по ширине стеллажа и с одной стороны по длине стеллажа над каждой полкой (</w:t>
      </w:r>
      <w:proofErr w:type="gramStart"/>
      <w:r w:rsidRPr="00FF0998">
        <w:rPr>
          <w:rFonts w:ascii="Times New Roman" w:hAnsi="Times New Roman"/>
          <w:sz w:val="24"/>
          <w:szCs w:val="24"/>
        </w:rPr>
        <w:t>кроме</w:t>
      </w:r>
      <w:proofErr w:type="gramEnd"/>
      <w:r w:rsidRPr="00FF0998">
        <w:rPr>
          <w:rFonts w:ascii="Times New Roman" w:hAnsi="Times New Roman"/>
          <w:sz w:val="24"/>
          <w:szCs w:val="24"/>
        </w:rPr>
        <w:t xml:space="preserve"> верхней) должны быть ограничители, не позволяющие книгам </w:t>
      </w:r>
      <w:proofErr w:type="spellStart"/>
      <w:r w:rsidRPr="00FF0998">
        <w:rPr>
          <w:rFonts w:ascii="Times New Roman" w:hAnsi="Times New Roman"/>
          <w:sz w:val="24"/>
          <w:szCs w:val="24"/>
        </w:rPr>
        <w:t>выпадывать</w:t>
      </w:r>
      <w:proofErr w:type="spellEnd"/>
      <w:r w:rsidRPr="00FF0998">
        <w:rPr>
          <w:rFonts w:ascii="Times New Roman" w:hAnsi="Times New Roman"/>
          <w:sz w:val="24"/>
          <w:szCs w:val="24"/>
        </w:rPr>
        <w:t>. Количество стеллажей – 3 штуки</w:t>
      </w:r>
    </w:p>
    <w:p w:rsidR="00B22EF9" w:rsidRPr="00FF0998" w:rsidRDefault="00B22EF9" w:rsidP="00B22EF9">
      <w:pPr>
        <w:rPr>
          <w:rFonts w:ascii="Times New Roman" w:hAnsi="Times New Roman"/>
          <w:b/>
          <w:sz w:val="24"/>
          <w:szCs w:val="24"/>
        </w:rPr>
      </w:pPr>
      <w:r w:rsidRPr="00FF0998">
        <w:rPr>
          <w:rFonts w:ascii="Times New Roman" w:hAnsi="Times New Roman"/>
          <w:b/>
          <w:sz w:val="24"/>
          <w:szCs w:val="24"/>
        </w:rPr>
        <w:t>Технические характеристики:</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Стеллажи должны состоять из перфорированных стоек из металла толщиной не менее 1,5 мм</w:t>
      </w:r>
      <w:proofErr w:type="gramStart"/>
      <w:r w:rsidRPr="00FF0998">
        <w:rPr>
          <w:rFonts w:ascii="Times New Roman" w:hAnsi="Times New Roman"/>
          <w:sz w:val="24"/>
          <w:szCs w:val="24"/>
        </w:rPr>
        <w:t xml:space="preserve">., </w:t>
      </w:r>
      <w:proofErr w:type="gramEnd"/>
      <w:r w:rsidRPr="00FF0998">
        <w:rPr>
          <w:rFonts w:ascii="Times New Roman" w:hAnsi="Times New Roman"/>
          <w:sz w:val="24"/>
          <w:szCs w:val="24"/>
        </w:rPr>
        <w:t>к которым с помощью болтов крепятся полки. Шаг перфорации стоек (расстояние между отверстиями под болтовой крепеж) – не более 50 мм. Для защиты пола от повреждения на опорные концы стоек надеваются пластмассовые ножки.                                - Допустимая распределенная нагрузка на полку – до 100 кг.</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lastRenderedPageBreak/>
        <w:t xml:space="preserve">- Стеллажи должны быть окрашены полимерным порошковым покрытием светло-серого цвета </w:t>
      </w:r>
      <w:r w:rsidRPr="00FF0998">
        <w:rPr>
          <w:rFonts w:ascii="Times New Roman" w:hAnsi="Times New Roman"/>
          <w:sz w:val="24"/>
          <w:szCs w:val="24"/>
          <w:lang w:val="en-US"/>
        </w:rPr>
        <w:t>RAL</w:t>
      </w:r>
      <w:r w:rsidRPr="00FF0998">
        <w:rPr>
          <w:rFonts w:ascii="Times New Roman" w:hAnsi="Times New Roman"/>
          <w:sz w:val="24"/>
          <w:szCs w:val="24"/>
        </w:rPr>
        <w:t xml:space="preserve"> 7035</w:t>
      </w:r>
    </w:p>
    <w:p w:rsidR="00B22EF9" w:rsidRPr="00FF0998" w:rsidRDefault="00B22EF9" w:rsidP="00B22EF9">
      <w:pPr>
        <w:spacing w:line="240" w:lineRule="auto"/>
        <w:jc w:val="both"/>
        <w:rPr>
          <w:rFonts w:ascii="Times New Roman" w:hAnsi="Times New Roman"/>
          <w:sz w:val="24"/>
          <w:szCs w:val="24"/>
        </w:rPr>
      </w:pPr>
      <w:r w:rsidRPr="00FF0998">
        <w:rPr>
          <w:rFonts w:ascii="Times New Roman" w:hAnsi="Times New Roman"/>
          <w:sz w:val="24"/>
          <w:szCs w:val="24"/>
        </w:rPr>
        <w:t>Гарантийный срок эксплуатации-12 месяцев</w:t>
      </w:r>
    </w:p>
    <w:p w:rsidR="00B22EF9" w:rsidRPr="00FF0998" w:rsidRDefault="00B22EF9" w:rsidP="00B22EF9">
      <w:pPr>
        <w:rPr>
          <w:rFonts w:ascii="Times New Roman" w:hAnsi="Times New Roman"/>
          <w:sz w:val="24"/>
          <w:szCs w:val="24"/>
        </w:rPr>
      </w:pPr>
    </w:p>
    <w:p w:rsidR="00B22EF9" w:rsidRPr="00FF0998" w:rsidRDefault="00B22EF9" w:rsidP="00B22EF9">
      <w:pPr>
        <w:rPr>
          <w:rFonts w:ascii="Times New Roman" w:hAnsi="Times New Roman"/>
          <w:sz w:val="24"/>
          <w:szCs w:val="24"/>
        </w:rPr>
      </w:pP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Примерная конструкция стеллажа:</w:t>
      </w:r>
    </w:p>
    <w:p w:rsidR="00B22EF9" w:rsidRPr="00FF0998" w:rsidRDefault="00B22EF9" w:rsidP="00B22EF9">
      <w:pPr>
        <w:rPr>
          <w:rFonts w:ascii="Times New Roman" w:hAnsi="Times New Roman"/>
          <w:sz w:val="24"/>
          <w:szCs w:val="24"/>
        </w:rPr>
      </w:pPr>
      <w:r w:rsidRPr="00FF0998">
        <w:rPr>
          <w:rFonts w:ascii="Times New Roman" w:hAnsi="Times New Roman"/>
          <w:noProof/>
          <w:sz w:val="24"/>
          <w:szCs w:val="24"/>
          <w:lang w:eastAsia="ru-RU"/>
        </w:rPr>
        <w:drawing>
          <wp:inline distT="0" distB="0" distL="0" distR="0">
            <wp:extent cx="5934075" cy="3286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934075" cy="3286125"/>
                    </a:xfrm>
                    <a:prstGeom prst="rect">
                      <a:avLst/>
                    </a:prstGeom>
                    <a:noFill/>
                    <a:ln w="9525">
                      <a:noFill/>
                      <a:miter lim="800000"/>
                      <a:headEnd/>
                      <a:tailEnd/>
                    </a:ln>
                  </pic:spPr>
                </pic:pic>
              </a:graphicData>
            </a:graphic>
          </wp:inline>
        </w:drawing>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 xml:space="preserve">В связи с тем, что стеллажи будут собираться в разных подразделениях предприятия, то для облегчения процесса сборки стеллажей: </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 xml:space="preserve">- составляющие детали стеллажей №1,№2 должны иметь отдельную упаковку с наименованием стеллажей, </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 xml:space="preserve">- составляющие детали стеллажей №3,№4, №5 должны иметь отдельную упаковку с наименованием стеллажей, </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 xml:space="preserve">- составляющие детали стеллажа №6 должны иметь отдельную упаковку с наименованием стеллажа, </w:t>
      </w: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 составляющие детали стеллажа №7 должны иметь отдельную упаковку с наименованием стеллажа.</w:t>
      </w:r>
    </w:p>
    <w:p w:rsidR="00B22EF9" w:rsidRPr="00FF0998" w:rsidRDefault="00B22EF9" w:rsidP="00B22EF9">
      <w:pPr>
        <w:rPr>
          <w:rFonts w:ascii="Times New Roman" w:hAnsi="Times New Roman"/>
          <w:b/>
          <w:sz w:val="24"/>
          <w:szCs w:val="24"/>
        </w:rPr>
      </w:pPr>
    </w:p>
    <w:p w:rsidR="00B22EF9" w:rsidRPr="00FF0998" w:rsidRDefault="00B22EF9" w:rsidP="00B22EF9">
      <w:pPr>
        <w:rPr>
          <w:rFonts w:ascii="Times New Roman" w:hAnsi="Times New Roman"/>
          <w:sz w:val="24"/>
          <w:szCs w:val="24"/>
        </w:rPr>
      </w:pPr>
      <w:r w:rsidRPr="00FF0998">
        <w:rPr>
          <w:rFonts w:ascii="Times New Roman" w:hAnsi="Times New Roman"/>
          <w:sz w:val="24"/>
          <w:szCs w:val="24"/>
        </w:rPr>
        <w:t>Зам. главного инженера                                                             Д.А.Тузов</w:t>
      </w:r>
    </w:p>
    <w:p w:rsidR="00986079" w:rsidRPr="004E6E35" w:rsidRDefault="00986079">
      <w:pPr>
        <w:rPr>
          <w:rFonts w:ascii="Times New Roman" w:hAnsi="Times New Roman"/>
        </w:rPr>
      </w:pPr>
    </w:p>
    <w:sectPr w:rsidR="00986079" w:rsidRPr="004E6E35" w:rsidSect="00311B8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F7178"/>
    <w:multiLevelType w:val="hybridMultilevel"/>
    <w:tmpl w:val="D436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8C5BAD"/>
    <w:multiLevelType w:val="hybridMultilevel"/>
    <w:tmpl w:val="6F3C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966E58"/>
    <w:multiLevelType w:val="multilevel"/>
    <w:tmpl w:val="446C61FA"/>
    <w:lvl w:ilvl="0">
      <w:start w:val="1"/>
      <w:numFmt w:val="decimal"/>
      <w:lvlText w:val="%1."/>
      <w:lvlJc w:val="left"/>
      <w:pPr>
        <w:ind w:left="394" w:hanging="36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2194" w:hanging="108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3274" w:hanging="1440"/>
      </w:pPr>
      <w:rPr>
        <w:rFonts w:hint="default"/>
      </w:rPr>
    </w:lvl>
    <w:lvl w:ilvl="6">
      <w:start w:val="1"/>
      <w:numFmt w:val="decimal"/>
      <w:isLgl/>
      <w:lvlText w:val="%1.%2.%3.%4.%5.%6.%7"/>
      <w:lvlJc w:val="left"/>
      <w:pPr>
        <w:ind w:left="3634" w:hanging="1440"/>
      </w:pPr>
      <w:rPr>
        <w:rFonts w:hint="default"/>
      </w:rPr>
    </w:lvl>
    <w:lvl w:ilvl="7">
      <w:start w:val="1"/>
      <w:numFmt w:val="decimal"/>
      <w:isLgl/>
      <w:lvlText w:val="%1.%2.%3.%4.%5.%6.%7.%8"/>
      <w:lvlJc w:val="left"/>
      <w:pPr>
        <w:ind w:left="4354" w:hanging="1800"/>
      </w:pPr>
      <w:rPr>
        <w:rFonts w:hint="default"/>
      </w:rPr>
    </w:lvl>
    <w:lvl w:ilvl="8">
      <w:start w:val="1"/>
      <w:numFmt w:val="decimal"/>
      <w:isLgl/>
      <w:lvlText w:val="%1.%2.%3.%4.%5.%6.%7.%8.%9"/>
      <w:lvlJc w:val="left"/>
      <w:pPr>
        <w:ind w:left="5074" w:hanging="2160"/>
      </w:pPr>
      <w:rPr>
        <w:rFonts w:hint="default"/>
      </w:rPr>
    </w:lvl>
  </w:abstractNum>
  <w:abstractNum w:abstractNumId="11">
    <w:nsid w:val="6B3A52A0"/>
    <w:multiLevelType w:val="hybridMultilevel"/>
    <w:tmpl w:val="EDDCD1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C72764C"/>
    <w:multiLevelType w:val="hybridMultilevel"/>
    <w:tmpl w:val="DA687956"/>
    <w:lvl w:ilvl="0" w:tplc="95CEA5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10"/>
  </w:num>
  <w:num w:numId="6">
    <w:abstractNumId w:val="9"/>
  </w:num>
  <w:num w:numId="7">
    <w:abstractNumId w:val="6"/>
  </w:num>
  <w:num w:numId="8">
    <w:abstractNumId w:val="0"/>
  </w:num>
  <w:num w:numId="9">
    <w:abstractNumId w:val="8"/>
  </w:num>
  <w:num w:numId="10">
    <w:abstractNumId w:val="13"/>
  </w:num>
  <w:num w:numId="11">
    <w:abstractNumId w:val="1"/>
  </w:num>
  <w:num w:numId="12">
    <w:abstractNumId w:val="2"/>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124C3"/>
    <w:rsid w:val="000318FE"/>
    <w:rsid w:val="00034319"/>
    <w:rsid w:val="00037037"/>
    <w:rsid w:val="00063FD2"/>
    <w:rsid w:val="00082E11"/>
    <w:rsid w:val="000935D0"/>
    <w:rsid w:val="000973D0"/>
    <w:rsid w:val="000A2988"/>
    <w:rsid w:val="000B1E22"/>
    <w:rsid w:val="000C02F6"/>
    <w:rsid w:val="00133273"/>
    <w:rsid w:val="00147C63"/>
    <w:rsid w:val="00154933"/>
    <w:rsid w:val="001562F2"/>
    <w:rsid w:val="001723DD"/>
    <w:rsid w:val="00185DA8"/>
    <w:rsid w:val="001B194A"/>
    <w:rsid w:val="00206507"/>
    <w:rsid w:val="002114B5"/>
    <w:rsid w:val="00220ABB"/>
    <w:rsid w:val="0022534F"/>
    <w:rsid w:val="00227CFB"/>
    <w:rsid w:val="00237769"/>
    <w:rsid w:val="00255A97"/>
    <w:rsid w:val="002611E3"/>
    <w:rsid w:val="00274A2D"/>
    <w:rsid w:val="00285A62"/>
    <w:rsid w:val="00293F35"/>
    <w:rsid w:val="002A3D02"/>
    <w:rsid w:val="002B7B5F"/>
    <w:rsid w:val="002C12A7"/>
    <w:rsid w:val="002E3049"/>
    <w:rsid w:val="0030441E"/>
    <w:rsid w:val="00311B89"/>
    <w:rsid w:val="003420E2"/>
    <w:rsid w:val="0035315A"/>
    <w:rsid w:val="003646AE"/>
    <w:rsid w:val="003770EA"/>
    <w:rsid w:val="0039083F"/>
    <w:rsid w:val="003B06FE"/>
    <w:rsid w:val="003B207C"/>
    <w:rsid w:val="003D1A4C"/>
    <w:rsid w:val="003D33AA"/>
    <w:rsid w:val="003D5326"/>
    <w:rsid w:val="003E15CB"/>
    <w:rsid w:val="004073CC"/>
    <w:rsid w:val="00407DA7"/>
    <w:rsid w:val="00433BF8"/>
    <w:rsid w:val="0043471F"/>
    <w:rsid w:val="00450D5F"/>
    <w:rsid w:val="004C71B2"/>
    <w:rsid w:val="004E21C6"/>
    <w:rsid w:val="004E6E35"/>
    <w:rsid w:val="004F1D21"/>
    <w:rsid w:val="00503A0F"/>
    <w:rsid w:val="00505DD1"/>
    <w:rsid w:val="005075D1"/>
    <w:rsid w:val="00516AA3"/>
    <w:rsid w:val="00523C17"/>
    <w:rsid w:val="005356C3"/>
    <w:rsid w:val="00547201"/>
    <w:rsid w:val="005A043B"/>
    <w:rsid w:val="005A1A0E"/>
    <w:rsid w:val="005C7996"/>
    <w:rsid w:val="005D7382"/>
    <w:rsid w:val="005F3341"/>
    <w:rsid w:val="005F3E01"/>
    <w:rsid w:val="005F3F0D"/>
    <w:rsid w:val="006043FC"/>
    <w:rsid w:val="0060691B"/>
    <w:rsid w:val="006236DD"/>
    <w:rsid w:val="00646FCE"/>
    <w:rsid w:val="0065091B"/>
    <w:rsid w:val="00663EA0"/>
    <w:rsid w:val="00665245"/>
    <w:rsid w:val="0068315C"/>
    <w:rsid w:val="006C3829"/>
    <w:rsid w:val="006E1898"/>
    <w:rsid w:val="00721613"/>
    <w:rsid w:val="00731B03"/>
    <w:rsid w:val="00736BE9"/>
    <w:rsid w:val="007470A9"/>
    <w:rsid w:val="00754990"/>
    <w:rsid w:val="007740CE"/>
    <w:rsid w:val="007803C5"/>
    <w:rsid w:val="00791916"/>
    <w:rsid w:val="007952CB"/>
    <w:rsid w:val="00797958"/>
    <w:rsid w:val="007B678B"/>
    <w:rsid w:val="007C78D8"/>
    <w:rsid w:val="008130EA"/>
    <w:rsid w:val="008138F3"/>
    <w:rsid w:val="00815759"/>
    <w:rsid w:val="0083371D"/>
    <w:rsid w:val="008509E7"/>
    <w:rsid w:val="00855608"/>
    <w:rsid w:val="00890AB9"/>
    <w:rsid w:val="008B472F"/>
    <w:rsid w:val="008B73A6"/>
    <w:rsid w:val="008D1962"/>
    <w:rsid w:val="00902AAF"/>
    <w:rsid w:val="009057FE"/>
    <w:rsid w:val="00911E90"/>
    <w:rsid w:val="00921F53"/>
    <w:rsid w:val="009306B6"/>
    <w:rsid w:val="00934616"/>
    <w:rsid w:val="00936E6B"/>
    <w:rsid w:val="00944959"/>
    <w:rsid w:val="00957F87"/>
    <w:rsid w:val="00965564"/>
    <w:rsid w:val="00977674"/>
    <w:rsid w:val="00986079"/>
    <w:rsid w:val="009A7341"/>
    <w:rsid w:val="009A78BD"/>
    <w:rsid w:val="009C2BAE"/>
    <w:rsid w:val="009D4AC7"/>
    <w:rsid w:val="009E2D9C"/>
    <w:rsid w:val="009F257C"/>
    <w:rsid w:val="00A04F1B"/>
    <w:rsid w:val="00A53078"/>
    <w:rsid w:val="00A5693D"/>
    <w:rsid w:val="00A637DE"/>
    <w:rsid w:val="00A63A81"/>
    <w:rsid w:val="00A93BC5"/>
    <w:rsid w:val="00A93D75"/>
    <w:rsid w:val="00AB584E"/>
    <w:rsid w:val="00AC31B5"/>
    <w:rsid w:val="00AD792A"/>
    <w:rsid w:val="00B04250"/>
    <w:rsid w:val="00B22EF9"/>
    <w:rsid w:val="00B23524"/>
    <w:rsid w:val="00B25A65"/>
    <w:rsid w:val="00B466DA"/>
    <w:rsid w:val="00B46910"/>
    <w:rsid w:val="00B55158"/>
    <w:rsid w:val="00B55AC5"/>
    <w:rsid w:val="00B83DF3"/>
    <w:rsid w:val="00B856AC"/>
    <w:rsid w:val="00BC3381"/>
    <w:rsid w:val="00BD6FE7"/>
    <w:rsid w:val="00BE7D9B"/>
    <w:rsid w:val="00C0624F"/>
    <w:rsid w:val="00C26E72"/>
    <w:rsid w:val="00C46946"/>
    <w:rsid w:val="00C5169E"/>
    <w:rsid w:val="00CE093E"/>
    <w:rsid w:val="00CE17EE"/>
    <w:rsid w:val="00CF00E8"/>
    <w:rsid w:val="00D25A64"/>
    <w:rsid w:val="00D431E7"/>
    <w:rsid w:val="00D5550D"/>
    <w:rsid w:val="00D938D3"/>
    <w:rsid w:val="00D9400E"/>
    <w:rsid w:val="00D95712"/>
    <w:rsid w:val="00DE00D6"/>
    <w:rsid w:val="00DE4572"/>
    <w:rsid w:val="00DF55F6"/>
    <w:rsid w:val="00E00597"/>
    <w:rsid w:val="00E04627"/>
    <w:rsid w:val="00E17594"/>
    <w:rsid w:val="00E354A6"/>
    <w:rsid w:val="00E5580E"/>
    <w:rsid w:val="00E73240"/>
    <w:rsid w:val="00E73A7F"/>
    <w:rsid w:val="00EA3847"/>
    <w:rsid w:val="00EA4D74"/>
    <w:rsid w:val="00EA7BF5"/>
    <w:rsid w:val="00EB2472"/>
    <w:rsid w:val="00ED7BC2"/>
    <w:rsid w:val="00ED7F57"/>
    <w:rsid w:val="00EF2077"/>
    <w:rsid w:val="00EF2627"/>
    <w:rsid w:val="00EF31D6"/>
    <w:rsid w:val="00EF476F"/>
    <w:rsid w:val="00EF68A8"/>
    <w:rsid w:val="00F04F88"/>
    <w:rsid w:val="00F06409"/>
    <w:rsid w:val="00F547EF"/>
    <w:rsid w:val="00F55C3F"/>
    <w:rsid w:val="00F64EC7"/>
    <w:rsid w:val="00F8561E"/>
    <w:rsid w:val="00F86794"/>
    <w:rsid w:val="00FF0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1"/>
    <w:rsid w:val="000B1E22"/>
    <w:pPr>
      <w:spacing w:before="75" w:after="75" w:line="240" w:lineRule="auto"/>
      <w:ind w:firstLine="300"/>
      <w:jc w:val="both"/>
    </w:pPr>
    <w:rPr>
      <w:rFonts w:ascii="Times New Roman" w:eastAsia="Times New Roman" w:hAnsi="Times New Roman"/>
      <w:sz w:val="20"/>
      <w:szCs w:val="20"/>
      <w:lang w:eastAsia="ru-RU"/>
    </w:rPr>
  </w:style>
  <w:style w:type="paragraph" w:styleId="af5">
    <w:name w:val="Balloon Text"/>
    <w:basedOn w:val="a1"/>
    <w:link w:val="af6"/>
    <w:uiPriority w:val="99"/>
    <w:semiHidden/>
    <w:unhideWhenUsed/>
    <w:rsid w:val="00646FCE"/>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46FCE"/>
    <w:rPr>
      <w:rFonts w:ascii="Tahoma" w:eastAsia="Calibri" w:hAnsi="Tahoma" w:cs="Tahoma"/>
      <w:sz w:val="16"/>
      <w:szCs w:val="16"/>
    </w:rPr>
  </w:style>
  <w:style w:type="character" w:customStyle="1" w:styleId="FontStyle16">
    <w:name w:val="Font Style16"/>
    <w:rsid w:val="00D5550D"/>
    <w:rPr>
      <w:rFonts w:ascii="Times New Roman" w:hAnsi="Times New Roman"/>
      <w:sz w:val="26"/>
    </w:rPr>
  </w:style>
  <w:style w:type="character" w:styleId="af7">
    <w:name w:val="Emphasis"/>
    <w:basedOn w:val="a2"/>
    <w:uiPriority w:val="20"/>
    <w:qFormat/>
    <w:rsid w:val="00D5550D"/>
    <w:rPr>
      <w:i/>
      <w:iCs/>
    </w:rPr>
  </w:style>
  <w:style w:type="character" w:customStyle="1" w:styleId="apple-converted-space">
    <w:name w:val="apple-converted-space"/>
    <w:basedOn w:val="a2"/>
    <w:rsid w:val="00D55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C46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
    <w:name w:val="text"/>
    <w:basedOn w:val="a1"/>
    <w:rsid w:val="000B1E22"/>
    <w:pPr>
      <w:spacing w:before="75" w:after="75" w:line="240" w:lineRule="auto"/>
      <w:ind w:firstLine="300"/>
      <w:jc w:val="both"/>
    </w:pPr>
    <w:rPr>
      <w:rFonts w:ascii="Times New Roman" w:eastAsia="Times New Roman" w:hAnsi="Times New Roman"/>
      <w:sz w:val="20"/>
      <w:szCs w:val="20"/>
      <w:lang w:eastAsia="ru-RU"/>
    </w:rPr>
  </w:style>
  <w:style w:type="paragraph" w:styleId="af5">
    <w:name w:val="Balloon Text"/>
    <w:basedOn w:val="a1"/>
    <w:link w:val="af6"/>
    <w:uiPriority w:val="99"/>
    <w:semiHidden/>
    <w:unhideWhenUsed/>
    <w:rsid w:val="00646FCE"/>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46FCE"/>
    <w:rPr>
      <w:rFonts w:ascii="Tahoma" w:eastAsia="Calibri" w:hAnsi="Tahoma" w:cs="Tahoma"/>
      <w:sz w:val="16"/>
      <w:szCs w:val="16"/>
    </w:rPr>
  </w:style>
  <w:style w:type="character" w:customStyle="1" w:styleId="FontStyle16">
    <w:name w:val="Font Style16"/>
    <w:rsid w:val="00D5550D"/>
    <w:rPr>
      <w:rFonts w:ascii="Times New Roman" w:hAnsi="Times New Roman"/>
      <w:sz w:val="26"/>
    </w:rPr>
  </w:style>
  <w:style w:type="character" w:styleId="af7">
    <w:name w:val="Emphasis"/>
    <w:basedOn w:val="a2"/>
    <w:uiPriority w:val="20"/>
    <w:qFormat/>
    <w:rsid w:val="00D5550D"/>
    <w:rPr>
      <w:i/>
      <w:iCs/>
    </w:rPr>
  </w:style>
  <w:style w:type="character" w:customStyle="1" w:styleId="apple-converted-space">
    <w:name w:val="apple-converted-space"/>
    <w:basedOn w:val="a2"/>
    <w:rsid w:val="00D555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16@komintern.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8F54B-F8AC-48CE-A401-35C8BBB7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6753</Words>
  <Characters>38496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11</cp:revision>
  <cp:lastPrinted>2014-04-30T00:55:00Z</cp:lastPrinted>
  <dcterms:created xsi:type="dcterms:W3CDTF">2014-04-22T13:03:00Z</dcterms:created>
  <dcterms:modified xsi:type="dcterms:W3CDTF">2014-04-30T01:02:00Z</dcterms:modified>
</cp:coreProperties>
</file>