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381ECF">
        <w:rPr>
          <w:rFonts w:eastAsia="Calibri"/>
          <w:lang w:eastAsia="en-US"/>
        </w:rPr>
        <w:t>25</w:t>
      </w:r>
      <w:r w:rsidRPr="001F0462">
        <w:rPr>
          <w:rFonts w:eastAsia="Calibri"/>
          <w:lang w:eastAsia="en-US"/>
        </w:rPr>
        <w:t xml:space="preserve">» </w:t>
      </w:r>
      <w:r w:rsidRPr="001F0462">
        <w:rPr>
          <w:rFonts w:eastAsia="Calibri"/>
          <w:u w:val="single"/>
          <w:lang w:eastAsia="en-US"/>
        </w:rPr>
        <w:t xml:space="preserve">   </w:t>
      </w:r>
      <w:r w:rsidR="00DB6D87">
        <w:rPr>
          <w:rFonts w:eastAsia="Calibri"/>
          <w:u w:val="single"/>
          <w:lang w:eastAsia="en-US"/>
        </w:rPr>
        <w:t xml:space="preserve"> </w:t>
      </w:r>
      <w:r w:rsidR="00B73326">
        <w:rPr>
          <w:rFonts w:eastAsia="Calibri"/>
          <w:u w:val="single"/>
          <w:lang w:eastAsia="en-US"/>
        </w:rPr>
        <w:t xml:space="preserve">  </w:t>
      </w:r>
      <w:r w:rsidR="00381ECF">
        <w:rPr>
          <w:rFonts w:eastAsia="Calibri"/>
          <w:u w:val="single"/>
          <w:lang w:eastAsia="en-US"/>
        </w:rPr>
        <w:t>апреля</w:t>
      </w:r>
      <w:r w:rsidR="00DB6D87">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поставку копировально-множительной техники</w:t>
      </w:r>
      <w:r w:rsidR="00CD00B9">
        <w:rPr>
          <w:spacing w:val="-7"/>
          <w:sz w:val="32"/>
          <w:szCs w:val="32"/>
        </w:rPr>
        <w:t xml:space="preserve"> для подразделений организации</w:t>
      </w:r>
      <w:r w:rsidR="002C051E" w:rsidRPr="009E18F0">
        <w:rPr>
          <w:spacing w:val="-7"/>
          <w:sz w:val="32"/>
          <w:szCs w:val="32"/>
        </w:rPr>
        <w:t xml:space="preserve">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proofErr w:type="gramStart"/>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06A0">
        <w:t>.</w:t>
      </w:r>
      <w:proofErr w:type="gramEnd"/>
    </w:p>
    <w:p w:rsidR="00EF76DC" w:rsidRPr="00E9306C" w:rsidRDefault="00EF76DC" w:rsidP="007C06A0">
      <w:pPr>
        <w:ind w:firstLine="0"/>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gramStart"/>
            <w:r w:rsidRPr="00C930F4">
              <w:rPr>
                <w:b/>
                <w:bCs/>
              </w:rPr>
              <w:t>п</w:t>
            </w:r>
            <w:proofErr w:type="gramEnd"/>
            <w:r w:rsidRPr="00C930F4">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r w:rsidR="00EB0D60" w:rsidRPr="00352A02">
                <w:rPr>
                  <w:rStyle w:val="a5"/>
                  <w:lang w:val="en-US"/>
                </w:rPr>
                <w:t>komintern</w:t>
              </w:r>
              <w:r w:rsidR="00EB0D60" w:rsidRPr="00352A02">
                <w:rPr>
                  <w:rStyle w:val="a5"/>
                </w:rPr>
                <w:t>.</w:t>
              </w:r>
              <w:r w:rsidR="00EB0D60" w:rsidRPr="00352A02">
                <w:rPr>
                  <w:rStyle w:val="a5"/>
                  <w:lang w:val="en-US"/>
                </w:rPr>
                <w:t>ru</w:t>
              </w:r>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73326" w:rsidRDefault="00B73326" w:rsidP="00616D2C">
            <w:pPr>
              <w:keepNext/>
              <w:keepLines/>
              <w:suppressLineNumbers/>
              <w:snapToGrid/>
              <w:spacing w:line="240" w:lineRule="auto"/>
              <w:ind w:firstLine="0"/>
              <w:jc w:val="left"/>
            </w:pPr>
            <w:r>
              <w:t>Маслов Александр Васильевич</w:t>
            </w:r>
            <w:r w:rsidRPr="005429F3">
              <w:t xml:space="preserve"> </w:t>
            </w:r>
          </w:p>
          <w:p w:rsidR="00616D2C" w:rsidRPr="00C930F4" w:rsidRDefault="00B73326" w:rsidP="00616D2C">
            <w:pPr>
              <w:keepNext/>
              <w:keepLines/>
              <w:suppressLineNumbers/>
              <w:snapToGrid/>
              <w:spacing w:line="240" w:lineRule="auto"/>
              <w:ind w:firstLine="0"/>
              <w:jc w:val="left"/>
            </w:pPr>
            <w:r w:rsidRPr="005429F3">
              <w:t xml:space="preserve">тел: </w:t>
            </w:r>
            <w:r>
              <w:t>(383) 279-13-79</w:t>
            </w:r>
            <w:r w:rsidRPr="005429F3">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1F7667">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Поставка копировально-множительной техники</w:t>
            </w:r>
            <w:r w:rsidR="00CD00B9">
              <w:t xml:space="preserve"> для подразделений организации</w:t>
            </w:r>
            <w:r w:rsidR="002C051E" w:rsidRPr="00C930F4">
              <w:t xml:space="preserve">,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CD00B9" w:rsidRPr="005429F3" w:rsidRDefault="00EF76DC" w:rsidP="00CD00B9">
            <w:pPr>
              <w:spacing w:line="240" w:lineRule="auto"/>
              <w:ind w:firstLine="0"/>
            </w:pPr>
            <w:proofErr w:type="gramStart"/>
            <w:r w:rsidRPr="00C930F4">
              <w:rPr>
                <w:b/>
                <w:bCs/>
              </w:rPr>
              <w:t>Место</w:t>
            </w:r>
            <w:r w:rsidR="00672B17" w:rsidRPr="00C930F4">
              <w:rPr>
                <w:b/>
                <w:bCs/>
              </w:rPr>
              <w:t xml:space="preserve"> и условия</w:t>
            </w:r>
            <w:r w:rsidRPr="00C930F4">
              <w:rPr>
                <w:b/>
                <w:bCs/>
              </w:rPr>
              <w:t xml:space="preserve"> поставки: </w:t>
            </w:r>
            <w:r w:rsidR="00CD00B9" w:rsidRPr="005429F3">
              <w:t>г. Новосибирск, ул. Планетная,</w:t>
            </w:r>
            <w:r w:rsidR="00CD00B9">
              <w:t xml:space="preserve"> </w:t>
            </w:r>
            <w:r w:rsidR="00CD00B9" w:rsidRPr="005429F3">
              <w:t xml:space="preserve">32 </w:t>
            </w:r>
            <w:r w:rsidR="00CD00B9">
              <w:t>и г. Новосибирск, М. Горького, 78</w:t>
            </w:r>
            <w:proofErr w:type="gramEnd"/>
          </w:p>
          <w:p w:rsidR="00672B17" w:rsidRPr="00C930F4" w:rsidRDefault="00CD00B9" w:rsidP="00CD00B9">
            <w:pPr>
              <w:spacing w:line="240" w:lineRule="auto"/>
              <w:ind w:firstLine="0"/>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B73326" w:rsidRPr="005429F3">
              <w:rPr>
                <w:bCs/>
              </w:rPr>
              <w:t xml:space="preserve">до </w:t>
            </w:r>
            <w:r w:rsidR="00B73326">
              <w:rPr>
                <w:bCs/>
              </w:rPr>
              <w:t>25</w:t>
            </w:r>
            <w:r w:rsidR="00B73326" w:rsidRPr="005429F3">
              <w:rPr>
                <w:bCs/>
              </w:rPr>
              <w:t xml:space="preserve"> </w:t>
            </w:r>
            <w:r w:rsidR="00B73326">
              <w:rPr>
                <w:bCs/>
              </w:rPr>
              <w:t xml:space="preserve">июня </w:t>
            </w:r>
            <w:r w:rsidR="00B73326" w:rsidRPr="005429F3">
              <w:rPr>
                <w:bCs/>
              </w:rPr>
              <w:t>201</w:t>
            </w:r>
            <w:r w:rsidR="00B73326">
              <w:rPr>
                <w:bCs/>
              </w:rPr>
              <w:t>4</w:t>
            </w:r>
            <w:r w:rsidR="00B73326"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712F5" w:rsidRDefault="002C051E" w:rsidP="00CD00B9">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CD00B9">
              <w:rPr>
                <w:rFonts w:ascii="Times New Roman" w:hAnsi="Times New Roman" w:cs="Times New Roman"/>
                <w:sz w:val="24"/>
                <w:szCs w:val="24"/>
              </w:rPr>
              <w:t>Упаковка не должна быть нарушена. Товар не должен иметь физических повреждений. Комплектующие должны быть новыми.</w:t>
            </w:r>
          </w:p>
          <w:p w:rsidR="00CD00B9"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CD00B9" w:rsidRPr="00C930F4"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3. Срок гарантии 12 месяцев, если иные условия предоставления гарантий не дает производитель.</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lastRenderedPageBreak/>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C930F4">
              <w:rPr>
                <w:rFonts w:eastAsiaTheme="minorHAnsi"/>
                <w:lang w:eastAsia="en-US"/>
              </w:rPr>
              <w:lastRenderedPageBreak/>
              <w:t>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Pr="00C930F4" w:rsidRDefault="00EB0D60" w:rsidP="00761D86">
            <w:pPr>
              <w:keepNext/>
              <w:spacing w:line="240" w:lineRule="auto"/>
              <w:ind w:firstLine="0"/>
              <w:rPr>
                <w:bCs/>
              </w:rPr>
            </w:pPr>
            <w:r>
              <w:t xml:space="preserve">- </w:t>
            </w:r>
            <w:r w:rsidR="00473D01" w:rsidRPr="00C930F4">
              <w:t>наличие</w:t>
            </w:r>
            <w:r w:rsidR="00C00A62" w:rsidRPr="00C930F4">
              <w:t xml:space="preserve"> официального представительства Поставщика</w:t>
            </w:r>
            <w:r w:rsidR="00473D01" w:rsidRPr="00C930F4">
              <w:t xml:space="preserve"> в </w:t>
            </w:r>
            <w:proofErr w:type="gramStart"/>
            <w:r w:rsidR="00473D01" w:rsidRPr="00C930F4">
              <w:t>г</w:t>
            </w:r>
            <w:proofErr w:type="gramEnd"/>
            <w:r w:rsidR="00473D01" w:rsidRPr="00C930F4">
              <w:t>. Новосибирске</w:t>
            </w:r>
            <w:r>
              <w:t xml:space="preserve"> (подтверждено документально)</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B73326" w:rsidRPr="005429F3" w:rsidRDefault="00EF76DC" w:rsidP="00B73326">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B73326">
              <w:rPr>
                <w:rFonts w:ascii="Times New Roman" w:hAnsi="Times New Roman"/>
                <w:color w:val="000000"/>
                <w:sz w:val="24"/>
                <w:szCs w:val="24"/>
              </w:rPr>
              <w:t>416 694</w:t>
            </w:r>
            <w:r w:rsidR="00B73326" w:rsidRPr="00EA63E8">
              <w:rPr>
                <w:rFonts w:ascii="Times New Roman" w:hAnsi="Times New Roman"/>
                <w:sz w:val="24"/>
                <w:szCs w:val="24"/>
              </w:rPr>
              <w:t xml:space="preserve"> (</w:t>
            </w:r>
            <w:r w:rsidR="00B73326">
              <w:rPr>
                <w:rFonts w:ascii="Times New Roman" w:hAnsi="Times New Roman"/>
                <w:sz w:val="24"/>
                <w:szCs w:val="24"/>
              </w:rPr>
              <w:t>Четыреста шестнадцать тысяч шестьсот девяносто четыре</w:t>
            </w:r>
            <w:r w:rsidR="00B73326" w:rsidRPr="00EA63E8">
              <w:rPr>
                <w:rFonts w:ascii="Times New Roman" w:hAnsi="Times New Roman"/>
                <w:sz w:val="24"/>
                <w:szCs w:val="24"/>
              </w:rPr>
              <w:t>) рубл</w:t>
            </w:r>
            <w:r w:rsidR="00B73326">
              <w:rPr>
                <w:rFonts w:ascii="Times New Roman" w:hAnsi="Times New Roman"/>
                <w:sz w:val="24"/>
                <w:szCs w:val="24"/>
              </w:rPr>
              <w:t>я</w:t>
            </w:r>
            <w:r w:rsidR="00B73326" w:rsidRPr="00EA63E8">
              <w:rPr>
                <w:rFonts w:ascii="Times New Roman" w:hAnsi="Times New Roman"/>
                <w:sz w:val="24"/>
                <w:szCs w:val="24"/>
              </w:rPr>
              <w:t xml:space="preserve"> </w:t>
            </w:r>
            <w:r w:rsidR="00B73326">
              <w:rPr>
                <w:rFonts w:ascii="Times New Roman" w:hAnsi="Times New Roman"/>
                <w:sz w:val="24"/>
                <w:szCs w:val="24"/>
              </w:rPr>
              <w:t xml:space="preserve">92 </w:t>
            </w:r>
            <w:r w:rsidR="00B73326" w:rsidRPr="00EA63E8">
              <w:rPr>
                <w:rFonts w:ascii="Times New Roman" w:hAnsi="Times New Roman"/>
                <w:sz w:val="24"/>
                <w:szCs w:val="24"/>
              </w:rPr>
              <w:t>коп</w:t>
            </w:r>
            <w:proofErr w:type="gramStart"/>
            <w:r w:rsidR="00B73326" w:rsidRPr="00EA63E8">
              <w:rPr>
                <w:rFonts w:ascii="Times New Roman" w:hAnsi="Times New Roman"/>
                <w:sz w:val="24"/>
                <w:szCs w:val="24"/>
              </w:rPr>
              <w:t xml:space="preserve">., </w:t>
            </w:r>
            <w:proofErr w:type="gramEnd"/>
            <w:r w:rsidR="00B73326" w:rsidRPr="00EA63E8">
              <w:rPr>
                <w:rFonts w:ascii="Times New Roman" w:hAnsi="Times New Roman"/>
                <w:sz w:val="24"/>
                <w:szCs w:val="24"/>
              </w:rPr>
              <w:t xml:space="preserve">кроме того НДС (18%) </w:t>
            </w:r>
            <w:r w:rsidR="00B73326">
              <w:rPr>
                <w:rFonts w:ascii="Times New Roman" w:hAnsi="Times New Roman"/>
                <w:sz w:val="24"/>
                <w:szCs w:val="24"/>
              </w:rPr>
              <w:t>75 005,08</w:t>
            </w:r>
            <w:r w:rsidR="00B73326" w:rsidRPr="00EA63E8">
              <w:rPr>
                <w:rFonts w:ascii="Times New Roman" w:hAnsi="Times New Roman"/>
                <w:sz w:val="24"/>
                <w:szCs w:val="24"/>
              </w:rPr>
              <w:t xml:space="preserve"> рублей. В случае</w:t>
            </w:r>
            <w:proofErr w:type="gramStart"/>
            <w:r w:rsidR="00B73326" w:rsidRPr="00EA63E8">
              <w:rPr>
                <w:rFonts w:ascii="Times New Roman" w:hAnsi="Times New Roman"/>
                <w:sz w:val="24"/>
                <w:szCs w:val="24"/>
              </w:rPr>
              <w:t>,</w:t>
            </w:r>
            <w:proofErr w:type="gramEnd"/>
            <w:r w:rsidR="00B73326"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B73326"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DB6D87">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B73326">
              <w:t xml:space="preserve">49 170,00 </w:t>
            </w:r>
            <w:r w:rsidR="00B73326" w:rsidRPr="005429F3">
              <w:t>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gramStart"/>
            <w:r w:rsidRPr="00C930F4">
              <w:t>р</w:t>
            </w:r>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EE4583">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EE4583">
              <w:t>21</w:t>
            </w:r>
            <w:r w:rsidR="007B0D83" w:rsidRPr="00C930F4">
              <w:t>»</w:t>
            </w:r>
            <w:r w:rsidRPr="00C930F4">
              <w:t xml:space="preserve"> </w:t>
            </w:r>
            <w:r w:rsidR="00C47702" w:rsidRPr="00C930F4">
              <w:rPr>
                <w:u w:val="single"/>
              </w:rPr>
              <w:t xml:space="preserve">  </w:t>
            </w:r>
            <w:r w:rsidR="00DB6D87">
              <w:rPr>
                <w:u w:val="single"/>
              </w:rPr>
              <w:t xml:space="preserve">  </w:t>
            </w:r>
            <w:r w:rsidR="00B73326">
              <w:rPr>
                <w:u w:val="single"/>
              </w:rPr>
              <w:t xml:space="preserve"> </w:t>
            </w:r>
            <w:r w:rsidR="00381ECF">
              <w:rPr>
                <w:u w:val="single"/>
              </w:rPr>
              <w:t>мая</w:t>
            </w:r>
            <w:r w:rsidR="00B73326">
              <w:rPr>
                <w:u w:val="single"/>
              </w:rPr>
              <w:t xml:space="preserve"> </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EE4583">
            <w:pPr>
              <w:keepNext/>
              <w:keepLines/>
              <w:suppressLineNumbers/>
              <w:spacing w:line="240" w:lineRule="auto"/>
              <w:ind w:firstLine="0"/>
              <w:jc w:val="left"/>
              <w:rPr>
                <w:b/>
                <w:bCs/>
              </w:rPr>
            </w:pPr>
            <w:r w:rsidRPr="00C930F4">
              <w:rPr>
                <w:bCs/>
              </w:rPr>
              <w:t>«</w:t>
            </w:r>
            <w:r w:rsidR="00B73326">
              <w:rPr>
                <w:bCs/>
              </w:rPr>
              <w:t xml:space="preserve"> </w:t>
            </w:r>
            <w:r w:rsidR="00381ECF">
              <w:rPr>
                <w:bCs/>
              </w:rPr>
              <w:t>2</w:t>
            </w:r>
            <w:r w:rsidR="00EE4583">
              <w:rPr>
                <w:bCs/>
              </w:rPr>
              <w:t>3</w:t>
            </w:r>
            <w:r w:rsidRPr="00C930F4">
              <w:rPr>
                <w:bCs/>
              </w:rPr>
              <w:t>»</w:t>
            </w:r>
            <w:r w:rsidR="00C47702" w:rsidRPr="00C930F4">
              <w:rPr>
                <w:bCs/>
              </w:rPr>
              <w:t xml:space="preserve"> </w:t>
            </w:r>
            <w:r w:rsidR="009E18F0" w:rsidRPr="00C930F4">
              <w:rPr>
                <w:bCs/>
                <w:u w:val="single"/>
              </w:rPr>
              <w:t xml:space="preserve">  </w:t>
            </w:r>
            <w:r w:rsidR="00DB6D87">
              <w:rPr>
                <w:bCs/>
                <w:u w:val="single"/>
              </w:rPr>
              <w:t xml:space="preserve"> </w:t>
            </w:r>
            <w:r w:rsidR="00381ECF">
              <w:rPr>
                <w:bCs/>
                <w:u w:val="single"/>
              </w:rPr>
              <w:t>мая</w:t>
            </w:r>
            <w:r w:rsidR="00CD00B9">
              <w:rPr>
                <w:bCs/>
                <w:u w:val="single"/>
              </w:rPr>
              <w:t xml:space="preserve"> </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EE4583">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381ECF">
              <w:t>2</w:t>
            </w:r>
            <w:r w:rsidR="00EE4583">
              <w:t>3</w:t>
            </w:r>
            <w:r w:rsidR="007B0D83" w:rsidRPr="00C930F4">
              <w:t>»</w:t>
            </w:r>
            <w:r w:rsidRPr="00C930F4">
              <w:t xml:space="preserve"> </w:t>
            </w:r>
            <w:r w:rsidRPr="00C930F4">
              <w:rPr>
                <w:u w:val="single"/>
              </w:rPr>
              <w:t xml:space="preserve"> </w:t>
            </w:r>
            <w:r w:rsidR="00C47702" w:rsidRPr="00C930F4">
              <w:rPr>
                <w:u w:val="single"/>
              </w:rPr>
              <w:t xml:space="preserve">  </w:t>
            </w:r>
            <w:r w:rsidR="00B73326">
              <w:rPr>
                <w:u w:val="single"/>
              </w:rPr>
              <w:t xml:space="preserve">   </w:t>
            </w:r>
            <w:r w:rsidR="00381ECF">
              <w:rPr>
                <w:u w:val="single"/>
              </w:rPr>
              <w:t>мая</w:t>
            </w:r>
            <w:r w:rsidR="00B73326">
              <w:rPr>
                <w:u w:val="single"/>
              </w:rPr>
              <w:t xml:space="preserve">    </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lastRenderedPageBreak/>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FE5126" w:rsidRDefault="00FE5126" w:rsidP="00CD00B9">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B73326" w:rsidRDefault="00B73326">
      <w:pPr>
        <w:widowControl/>
        <w:suppressAutoHyphens w:val="0"/>
        <w:snapToGrid/>
        <w:spacing w:after="200" w:line="276" w:lineRule="auto"/>
        <w:ind w:firstLine="0"/>
        <w:jc w:val="left"/>
        <w:rPr>
          <w:b/>
          <w:i/>
        </w:rPr>
      </w:pPr>
      <w:r>
        <w:rPr>
          <w:b/>
          <w:i/>
        </w:rPr>
        <w:br w:type="page"/>
      </w: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1.1. Поставщик обязуется в обуслов</w:t>
      </w:r>
      <w:r w:rsidR="001F7667">
        <w:t xml:space="preserve">ленный договором срок поставить </w:t>
      </w:r>
      <w:r>
        <w:t>копировально-множительн</w:t>
      </w:r>
      <w:r w:rsidR="001F7667">
        <w:t>ую</w:t>
      </w:r>
      <w:r>
        <w:t xml:space="preserve"> техник</w:t>
      </w:r>
      <w:r w:rsidR="001F7667">
        <w:t>у</w:t>
      </w:r>
      <w:r w:rsidR="00CD00B9">
        <w:t xml:space="preserve"> для подразделений организации</w:t>
      </w:r>
      <w:r>
        <w:t>,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 xml:space="preserve">стоимость товара, расходы на </w:t>
      </w:r>
      <w:r w:rsidR="00B73326">
        <w:rPr>
          <w:lang w:eastAsia="en-US"/>
        </w:rPr>
        <w:t>доставку</w:t>
      </w:r>
      <w:r w:rsidR="00BA5397">
        <w:rPr>
          <w:lang w:eastAsia="en-US"/>
        </w:rPr>
        <w:t xml:space="preserve">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lastRenderedPageBreak/>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CD00B9" w:rsidRPr="005429F3">
        <w:rPr>
          <w:bCs/>
        </w:rPr>
        <w:t xml:space="preserve">до </w:t>
      </w:r>
      <w:r w:rsidR="00674AEC">
        <w:rPr>
          <w:bCs/>
        </w:rPr>
        <w:t xml:space="preserve">25 </w:t>
      </w:r>
      <w:r w:rsidR="00B73326">
        <w:rPr>
          <w:bCs/>
        </w:rPr>
        <w:t>июня</w:t>
      </w:r>
      <w:r w:rsidR="00674AEC">
        <w:rPr>
          <w:bCs/>
        </w:rPr>
        <w:t xml:space="preserve"> </w:t>
      </w:r>
      <w:r w:rsidR="00CD00B9" w:rsidRPr="005429F3">
        <w:rPr>
          <w:bCs/>
        </w:rPr>
        <w:t>201</w:t>
      </w:r>
      <w:r w:rsidR="00CD00B9">
        <w:rPr>
          <w:bCs/>
        </w:rPr>
        <w:t>4</w:t>
      </w:r>
      <w:r w:rsidR="00CD00B9" w:rsidRPr="005429F3">
        <w:rPr>
          <w:bCs/>
        </w:rPr>
        <w:t xml:space="preserve"> г.</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rsidR="00CD00B9">
        <w:t>32</w:t>
      </w:r>
    </w:p>
    <w:p w:rsidR="00CD00B9" w:rsidRDefault="00CD00B9" w:rsidP="00676971">
      <w:pPr>
        <w:spacing w:line="240" w:lineRule="auto"/>
      </w:pPr>
      <w:r>
        <w:t xml:space="preserve">     </w:t>
      </w:r>
      <w:r w:rsidR="008F62B4">
        <w:t xml:space="preserve">                               </w:t>
      </w:r>
      <w:r>
        <w:t>630099</w:t>
      </w:r>
      <w:r w:rsidR="008F62B4">
        <w:t>, г. Новосибирск, ул. М. Горького, 78</w:t>
      </w:r>
    </w:p>
    <w:p w:rsidR="008F62B4" w:rsidRPr="005429F3" w:rsidRDefault="008F62B4" w:rsidP="008F62B4">
      <w:pPr>
        <w:spacing w:line="240" w:lineRule="auto"/>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1F7667" w:rsidRDefault="00CD7739" w:rsidP="001F7667">
      <w:pPr>
        <w:spacing w:line="240" w:lineRule="auto"/>
        <w:rPr>
          <w:sz w:val="23"/>
          <w:szCs w:val="23"/>
        </w:rPr>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w:t>
      </w:r>
      <w:r w:rsidR="001F7667">
        <w:t xml:space="preserve">, </w:t>
      </w:r>
      <w:r w:rsidR="001F7667">
        <w:rPr>
          <w:sz w:val="23"/>
          <w:szCs w:val="23"/>
        </w:rPr>
        <w:t>если иные условия предоставления гарантий не дает производитель</w:t>
      </w:r>
      <w:r w:rsidRPr="00493E09">
        <w:t xml:space="preserve">.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 xml:space="preserve">го </w:t>
      </w:r>
      <w:r>
        <w:lastRenderedPageBreak/>
        <w:t>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lastRenderedPageBreak/>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риложение № 1. Спецификация на поставку копировально-множительной техники</w:t>
      </w:r>
      <w:r w:rsidR="008F62B4">
        <w:t xml:space="preserve"> для подразделений организации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B73326" w:rsidRDefault="00B73326" w:rsidP="00B73326">
      <w:pPr>
        <w:jc w:val="right"/>
        <w:rPr>
          <w:sz w:val="23"/>
          <w:szCs w:val="23"/>
        </w:rPr>
      </w:pPr>
      <w:r>
        <w:rPr>
          <w:sz w:val="23"/>
          <w:szCs w:val="23"/>
        </w:rPr>
        <w:lastRenderedPageBreak/>
        <w:t>Приложение № 1</w:t>
      </w:r>
    </w:p>
    <w:p w:rsidR="00B73326" w:rsidRDefault="00B73326" w:rsidP="00B73326">
      <w:pPr>
        <w:jc w:val="right"/>
        <w:rPr>
          <w:sz w:val="23"/>
          <w:szCs w:val="23"/>
        </w:rPr>
      </w:pPr>
      <w:r>
        <w:rPr>
          <w:sz w:val="23"/>
          <w:szCs w:val="23"/>
        </w:rPr>
        <w:t>к Договору поставки №_______ от «___»_________20__г.</w:t>
      </w:r>
    </w:p>
    <w:p w:rsidR="00B73326" w:rsidRDefault="00B73326" w:rsidP="00B73326">
      <w:pPr>
        <w:jc w:val="center"/>
        <w:rPr>
          <w:sz w:val="23"/>
          <w:szCs w:val="23"/>
        </w:rPr>
      </w:pPr>
    </w:p>
    <w:p w:rsidR="007C11AE" w:rsidRPr="0022071E" w:rsidRDefault="00922E18" w:rsidP="00B73326">
      <w:pPr>
        <w:jc w:val="center"/>
        <w:rPr>
          <w:sz w:val="23"/>
          <w:szCs w:val="23"/>
        </w:rPr>
      </w:pPr>
      <w:r w:rsidRPr="0022071E">
        <w:rPr>
          <w:sz w:val="23"/>
          <w:szCs w:val="23"/>
        </w:rPr>
        <w:t>Спецификация</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7006E7" w:rsidRPr="001C1802"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p w:rsidR="00ED7EA9" w:rsidRPr="001C1802" w:rsidRDefault="00ED7EA9" w:rsidP="00922E18">
      <w:pPr>
        <w:pStyle w:val="Style2"/>
        <w:widowControl/>
        <w:rPr>
          <w:rStyle w:val="FontStyle16"/>
          <w:rFonts w:cs="Times New Roman"/>
          <w:sz w:val="23"/>
          <w:szCs w:val="23"/>
        </w:rPr>
      </w:pPr>
    </w:p>
    <w:tbl>
      <w:tblPr>
        <w:tblW w:w="10632" w:type="dxa"/>
        <w:tblInd w:w="-1026" w:type="dxa"/>
        <w:tblLook w:val="04A0"/>
      </w:tblPr>
      <w:tblGrid>
        <w:gridCol w:w="568"/>
        <w:gridCol w:w="4252"/>
        <w:gridCol w:w="1276"/>
        <w:gridCol w:w="1559"/>
        <w:gridCol w:w="1559"/>
        <w:gridCol w:w="1418"/>
      </w:tblGrid>
      <w:tr w:rsidR="00ED7EA9" w:rsidRPr="0022071E" w:rsidTr="00ED7EA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A9" w:rsidRPr="004F3325" w:rsidRDefault="00ED7EA9" w:rsidP="007E48C3">
            <w:pPr>
              <w:spacing w:line="240" w:lineRule="auto"/>
              <w:ind w:firstLine="0"/>
              <w:jc w:val="left"/>
              <w:rPr>
                <w:color w:val="000000"/>
                <w:sz w:val="23"/>
                <w:szCs w:val="23"/>
                <w:lang w:eastAsia="ru-RU"/>
              </w:rPr>
            </w:pPr>
            <w:r w:rsidRPr="004F3325">
              <w:rPr>
                <w:color w:val="000000"/>
                <w:sz w:val="23"/>
                <w:szCs w:val="23"/>
                <w:lang w:eastAsia="ru-RU"/>
              </w:rPr>
              <w:t xml:space="preserve">№ </w:t>
            </w:r>
            <w:proofErr w:type="spellStart"/>
            <w:proofErr w:type="gramStart"/>
            <w:r w:rsidRPr="004F3325">
              <w:rPr>
                <w:color w:val="000000"/>
                <w:sz w:val="23"/>
                <w:szCs w:val="23"/>
                <w:lang w:eastAsia="ru-RU"/>
              </w:rPr>
              <w:t>п</w:t>
            </w:r>
            <w:proofErr w:type="spellEnd"/>
            <w:proofErr w:type="gramEnd"/>
            <w:r w:rsidRPr="0022071E">
              <w:rPr>
                <w:color w:val="000000"/>
                <w:sz w:val="23"/>
                <w:szCs w:val="23"/>
                <w:lang w:eastAsia="ru-RU"/>
              </w:rPr>
              <w:t>/</w:t>
            </w:r>
            <w:proofErr w:type="spellStart"/>
            <w:r w:rsidRPr="004F3325">
              <w:rPr>
                <w:color w:val="000000"/>
                <w:sz w:val="23"/>
                <w:szCs w:val="23"/>
                <w:lang w:eastAsia="ru-RU"/>
              </w:rPr>
              <w:t>п</w:t>
            </w:r>
            <w:proofErr w:type="spellEnd"/>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ED7EA9" w:rsidRPr="004F3325" w:rsidRDefault="00ED7EA9" w:rsidP="00E36C96">
            <w:pPr>
              <w:spacing w:line="240" w:lineRule="auto"/>
              <w:ind w:firstLine="0"/>
              <w:jc w:val="center"/>
              <w:rPr>
                <w:color w:val="000000"/>
                <w:sz w:val="23"/>
                <w:szCs w:val="23"/>
                <w:lang w:eastAsia="ru-RU"/>
              </w:rPr>
            </w:pPr>
            <w:r w:rsidRPr="004F3325">
              <w:rPr>
                <w:color w:val="000000"/>
                <w:sz w:val="23"/>
                <w:szCs w:val="23"/>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r w:rsidRPr="0022071E">
              <w:rPr>
                <w:color w:val="000000"/>
                <w:sz w:val="23"/>
                <w:szCs w:val="23"/>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r w:rsidRPr="0022071E">
              <w:rPr>
                <w:color w:val="000000"/>
                <w:sz w:val="23"/>
                <w:szCs w:val="23"/>
                <w:lang w:eastAsia="ru-RU"/>
              </w:rPr>
              <w:t>Цена, руб.</w:t>
            </w:r>
          </w:p>
        </w:tc>
        <w:tc>
          <w:tcPr>
            <w:tcW w:w="1559"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r w:rsidRPr="0022071E">
              <w:rPr>
                <w:color w:val="000000"/>
                <w:sz w:val="23"/>
                <w:szCs w:val="23"/>
                <w:lang w:eastAsia="ru-RU"/>
              </w:rPr>
              <w:t>Сумма, руб.</w:t>
            </w:r>
          </w:p>
        </w:tc>
        <w:tc>
          <w:tcPr>
            <w:tcW w:w="1418"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AA6FF7">
            <w:pPr>
              <w:spacing w:line="240" w:lineRule="auto"/>
              <w:ind w:firstLine="0"/>
              <w:rPr>
                <w:color w:val="000000"/>
                <w:sz w:val="23"/>
                <w:szCs w:val="23"/>
                <w:lang w:eastAsia="ru-RU"/>
              </w:rPr>
            </w:pPr>
            <w:r>
              <w:rPr>
                <w:color w:val="000000"/>
                <w:sz w:val="23"/>
                <w:szCs w:val="23"/>
                <w:lang w:eastAsia="ru-RU"/>
              </w:rPr>
              <w:t>Срок поставки</w:t>
            </w:r>
          </w:p>
        </w:tc>
      </w:tr>
      <w:tr w:rsidR="00ED7EA9" w:rsidRPr="0022071E" w:rsidTr="00ED7EA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7EA9" w:rsidRPr="004F3325" w:rsidRDefault="00ED7EA9" w:rsidP="007E48C3">
            <w:pPr>
              <w:spacing w:line="240" w:lineRule="auto"/>
              <w:ind w:firstLine="0"/>
              <w:rPr>
                <w:color w:val="000000"/>
                <w:sz w:val="23"/>
                <w:szCs w:val="23"/>
                <w:lang w:eastAsia="ru-RU"/>
              </w:rPr>
            </w:pPr>
            <w:r w:rsidRPr="004F3325">
              <w:rPr>
                <w:color w:val="000000"/>
                <w:sz w:val="23"/>
                <w:szCs w:val="23"/>
                <w:lang w:eastAsia="ru-RU"/>
              </w:rPr>
              <w:t>1</w:t>
            </w:r>
          </w:p>
        </w:tc>
        <w:tc>
          <w:tcPr>
            <w:tcW w:w="4252" w:type="dxa"/>
            <w:tcBorders>
              <w:top w:val="nil"/>
              <w:left w:val="nil"/>
              <w:bottom w:val="single" w:sz="4" w:space="0" w:color="auto"/>
              <w:right w:val="single" w:sz="4" w:space="0" w:color="auto"/>
            </w:tcBorders>
            <w:shd w:val="clear" w:color="auto" w:fill="auto"/>
            <w:noWrap/>
            <w:vAlign w:val="bottom"/>
            <w:hideMark/>
          </w:tcPr>
          <w:p w:rsidR="00ED7EA9" w:rsidRPr="00B73326" w:rsidRDefault="00ED7EA9" w:rsidP="00DB6D87">
            <w:pPr>
              <w:spacing w:line="240" w:lineRule="auto"/>
              <w:ind w:firstLine="0"/>
              <w:rPr>
                <w:color w:val="000000"/>
                <w:sz w:val="23"/>
                <w:szCs w:val="23"/>
                <w:lang w:val="en-US" w:eastAsia="ru-RU"/>
              </w:rPr>
            </w:pPr>
            <w:r>
              <w:rPr>
                <w:color w:val="000000"/>
                <w:sz w:val="23"/>
                <w:szCs w:val="23"/>
                <w:lang w:eastAsia="ru-RU"/>
              </w:rPr>
              <w:t>Принтер</w:t>
            </w:r>
            <w:r w:rsidRPr="00ED7EA9">
              <w:rPr>
                <w:color w:val="000000"/>
                <w:sz w:val="23"/>
                <w:szCs w:val="23"/>
                <w:lang w:val="en-US" w:eastAsia="ru-RU"/>
              </w:rPr>
              <w:t xml:space="preserve"> </w:t>
            </w:r>
            <w:r>
              <w:rPr>
                <w:color w:val="000000"/>
                <w:sz w:val="23"/>
                <w:szCs w:val="23"/>
                <w:lang w:val="en-US" w:eastAsia="ru-RU"/>
              </w:rPr>
              <w:t>HP LaserJet Enterprise 700 M712dn (CF236A)</w:t>
            </w:r>
          </w:p>
          <w:p w:rsidR="00ED7EA9" w:rsidRPr="00ED7EA9" w:rsidRDefault="00ED7EA9" w:rsidP="007E48C3">
            <w:pPr>
              <w:spacing w:line="240" w:lineRule="auto"/>
              <w:ind w:firstLine="0"/>
              <w:rPr>
                <w:color w:val="000000"/>
                <w:sz w:val="23"/>
                <w:szCs w:val="23"/>
                <w:lang w:val="en-US" w:eastAsia="ru-RU"/>
              </w:rPr>
            </w:pPr>
          </w:p>
        </w:tc>
        <w:tc>
          <w:tcPr>
            <w:tcW w:w="1276" w:type="dxa"/>
            <w:tcBorders>
              <w:top w:val="nil"/>
              <w:left w:val="nil"/>
              <w:bottom w:val="single" w:sz="4" w:space="0" w:color="auto"/>
              <w:right w:val="single" w:sz="4" w:space="0" w:color="auto"/>
            </w:tcBorders>
            <w:shd w:val="clear" w:color="auto" w:fill="auto"/>
            <w:vAlign w:val="bottom"/>
          </w:tcPr>
          <w:p w:rsidR="00ED7EA9" w:rsidRPr="00ED7EA9" w:rsidRDefault="00ED7EA9" w:rsidP="00E36C96">
            <w:pPr>
              <w:ind w:firstLine="0"/>
              <w:jc w:val="center"/>
              <w:rPr>
                <w:color w:val="000000"/>
                <w:sz w:val="23"/>
                <w:szCs w:val="23"/>
                <w:lang w:val="en-US"/>
              </w:rPr>
            </w:pPr>
            <w:r>
              <w:rPr>
                <w:color w:val="000000"/>
                <w:sz w:val="23"/>
                <w:szCs w:val="23"/>
                <w:lang w:val="en-US"/>
              </w:rPr>
              <w:t>6</w:t>
            </w:r>
          </w:p>
        </w:tc>
        <w:tc>
          <w:tcPr>
            <w:tcW w:w="1559" w:type="dxa"/>
            <w:tcBorders>
              <w:top w:val="nil"/>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p>
        </w:tc>
        <w:tc>
          <w:tcPr>
            <w:tcW w:w="1559" w:type="dxa"/>
            <w:tcBorders>
              <w:top w:val="nil"/>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p>
        </w:tc>
        <w:tc>
          <w:tcPr>
            <w:tcW w:w="1418" w:type="dxa"/>
            <w:tcBorders>
              <w:top w:val="nil"/>
              <w:left w:val="nil"/>
              <w:right w:val="single" w:sz="4" w:space="0" w:color="auto"/>
            </w:tcBorders>
            <w:shd w:val="clear" w:color="auto" w:fill="auto"/>
            <w:vAlign w:val="bottom"/>
          </w:tcPr>
          <w:p w:rsidR="00ED7EA9" w:rsidRPr="0022071E" w:rsidRDefault="00ED7EA9" w:rsidP="00ED7EA9">
            <w:pPr>
              <w:spacing w:line="240" w:lineRule="auto"/>
              <w:ind w:firstLine="0"/>
              <w:rPr>
                <w:color w:val="000000"/>
                <w:sz w:val="23"/>
                <w:szCs w:val="23"/>
                <w:lang w:eastAsia="ru-RU"/>
              </w:rPr>
            </w:pPr>
            <w:r>
              <w:rPr>
                <w:color w:val="000000"/>
                <w:sz w:val="23"/>
                <w:szCs w:val="23"/>
                <w:lang w:eastAsia="ru-RU"/>
              </w:rPr>
              <w:t xml:space="preserve">До </w:t>
            </w:r>
            <w:r w:rsidRPr="00ED7EA9">
              <w:rPr>
                <w:color w:val="000000"/>
                <w:sz w:val="23"/>
                <w:szCs w:val="23"/>
                <w:lang w:eastAsia="ru-RU"/>
              </w:rPr>
              <w:t>25</w:t>
            </w:r>
            <w:r>
              <w:rPr>
                <w:color w:val="000000"/>
                <w:sz w:val="23"/>
                <w:szCs w:val="23"/>
                <w:lang w:eastAsia="ru-RU"/>
              </w:rPr>
              <w:t xml:space="preserve"> июня 2014 г.</w:t>
            </w:r>
          </w:p>
        </w:tc>
      </w:tr>
      <w:tr w:rsidR="00ED7EA9" w:rsidRPr="0022071E" w:rsidTr="00ED7EA9">
        <w:trPr>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A9" w:rsidRPr="004F3325" w:rsidRDefault="00ED7EA9" w:rsidP="007E48C3">
            <w:pPr>
              <w:spacing w:line="240" w:lineRule="auto"/>
              <w:ind w:firstLine="0"/>
              <w:rPr>
                <w:b/>
                <w:bCs/>
                <w:color w:val="000000"/>
                <w:sz w:val="23"/>
                <w:szCs w:val="23"/>
                <w:lang w:eastAsia="ru-RU"/>
              </w:rPr>
            </w:pPr>
            <w:r w:rsidRPr="004F3325">
              <w:rPr>
                <w:b/>
                <w:bCs/>
                <w:color w:val="000000"/>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jc w:val="right"/>
              <w:rPr>
                <w:b/>
                <w:bCs/>
                <w:color w:val="000000"/>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b/>
                <w:bCs/>
                <w:color w:val="000000"/>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b/>
                <w:bCs/>
                <w:color w:val="000000"/>
                <w:sz w:val="23"/>
                <w:szCs w:val="23"/>
                <w:lang w:eastAsia="ru-RU"/>
              </w:rPr>
            </w:pPr>
          </w:p>
        </w:tc>
        <w:tc>
          <w:tcPr>
            <w:tcW w:w="1418" w:type="dxa"/>
            <w:tcBorders>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b/>
                <w:bCs/>
                <w:color w:val="000000"/>
                <w:sz w:val="23"/>
                <w:szCs w:val="23"/>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Default="00922E18"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Pr="0022071E" w:rsidRDefault="00BC2597"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D40F55" w:rsidRDefault="00EF76DC" w:rsidP="00F373C9">
      <w:pPr>
        <w:pStyle w:val="2"/>
        <w:jc w:val="center"/>
        <w:rPr>
          <w:sz w:val="24"/>
          <w:szCs w:val="24"/>
          <w:lang w:val="ru-RU"/>
        </w:rPr>
      </w:pPr>
      <w:r w:rsidRPr="00D40F55">
        <w:rPr>
          <w:sz w:val="24"/>
          <w:szCs w:val="24"/>
          <w:lang w:val="ru-RU"/>
        </w:rPr>
        <w:t>ТЕХНИЧЕСКАЯ ЧАСТЬ АУКЦИОННОЙ ДОКУМЕНТАЦИИ</w:t>
      </w:r>
    </w:p>
    <w:p w:rsid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527069" w:rsidRPr="00527069">
        <w:rPr>
          <w:b/>
        </w:rPr>
        <w:t>копировально-множительной техники</w:t>
      </w:r>
      <w:r w:rsidR="008F62B4">
        <w:rPr>
          <w:b/>
        </w:rPr>
        <w:t xml:space="preserve"> для подразделений орг</w:t>
      </w:r>
      <w:r w:rsidR="00BC2597">
        <w:rPr>
          <w:b/>
        </w:rPr>
        <w:t>анизаций</w:t>
      </w:r>
    </w:p>
    <w:p w:rsidR="00ED7EA9" w:rsidRPr="00527069" w:rsidRDefault="00ED7EA9" w:rsidP="007E05F5">
      <w:pPr>
        <w:jc w:val="center"/>
        <w:rPr>
          <w:b/>
        </w:rPr>
      </w:pPr>
    </w:p>
    <w:tbl>
      <w:tblPr>
        <w:tblW w:w="9796" w:type="dxa"/>
        <w:tblInd w:w="93" w:type="dxa"/>
        <w:tblLook w:val="04A0"/>
      </w:tblPr>
      <w:tblGrid>
        <w:gridCol w:w="540"/>
        <w:gridCol w:w="3444"/>
        <w:gridCol w:w="992"/>
        <w:gridCol w:w="1931"/>
        <w:gridCol w:w="2889"/>
      </w:tblGrid>
      <w:tr w:rsidR="00ED7EA9" w:rsidRPr="007E48C3" w:rsidTr="00ED7EA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A9" w:rsidRPr="007E48C3" w:rsidRDefault="00ED7EA9" w:rsidP="00D40F55">
            <w:pPr>
              <w:widowControl/>
              <w:suppressAutoHyphens w:val="0"/>
              <w:snapToGrid/>
              <w:spacing w:line="240" w:lineRule="auto"/>
              <w:ind w:firstLine="0"/>
              <w:jc w:val="left"/>
              <w:rPr>
                <w:color w:val="000000"/>
                <w:lang w:eastAsia="ru-RU"/>
              </w:rPr>
            </w:pPr>
            <w:bookmarkStart w:id="36" w:name="_GoBack"/>
            <w:bookmarkEnd w:id="36"/>
            <w:r w:rsidRPr="007E48C3">
              <w:rPr>
                <w:color w:val="000000"/>
                <w:lang w:eastAsia="ru-RU"/>
              </w:rPr>
              <w:t xml:space="preserve">№ </w:t>
            </w:r>
            <w:proofErr w:type="spellStart"/>
            <w:proofErr w:type="gramStart"/>
            <w:r w:rsidRPr="007E48C3">
              <w:rPr>
                <w:color w:val="000000"/>
                <w:lang w:eastAsia="ru-RU"/>
              </w:rPr>
              <w:t>п</w:t>
            </w:r>
            <w:proofErr w:type="spellEnd"/>
            <w:proofErr w:type="gramEnd"/>
            <w:r>
              <w:rPr>
                <w:color w:val="000000"/>
                <w:lang w:eastAsia="ru-RU"/>
              </w:rPr>
              <w:t>/</w:t>
            </w:r>
            <w:proofErr w:type="spellStart"/>
            <w:r w:rsidRPr="007E48C3">
              <w:rPr>
                <w:color w:val="000000"/>
                <w:lang w:eastAsia="ru-RU"/>
              </w:rPr>
              <w:t>п</w:t>
            </w:r>
            <w:proofErr w:type="spellEnd"/>
          </w:p>
        </w:tc>
        <w:tc>
          <w:tcPr>
            <w:tcW w:w="3444" w:type="dxa"/>
            <w:tcBorders>
              <w:top w:val="single" w:sz="4" w:space="0" w:color="auto"/>
              <w:left w:val="nil"/>
              <w:bottom w:val="single" w:sz="4" w:space="0" w:color="auto"/>
              <w:right w:val="single" w:sz="4" w:space="0" w:color="auto"/>
            </w:tcBorders>
            <w:shd w:val="clear" w:color="auto" w:fill="auto"/>
            <w:noWrap/>
            <w:vAlign w:val="bottom"/>
            <w:hideMark/>
          </w:tcPr>
          <w:p w:rsidR="00ED7EA9" w:rsidRPr="007E48C3" w:rsidRDefault="00ED7EA9" w:rsidP="00E36C96">
            <w:pPr>
              <w:widowControl/>
              <w:suppressAutoHyphens w:val="0"/>
              <w:snapToGrid/>
              <w:spacing w:line="240" w:lineRule="auto"/>
              <w:ind w:firstLine="0"/>
              <w:jc w:val="center"/>
              <w:rPr>
                <w:color w:val="000000"/>
                <w:lang w:eastAsia="ru-RU"/>
              </w:rPr>
            </w:pPr>
            <w:r w:rsidRPr="007E48C3">
              <w:rPr>
                <w:color w:val="000000"/>
                <w:lang w:eastAsia="ru-RU"/>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D7EA9" w:rsidRPr="007E48C3" w:rsidRDefault="00ED7EA9" w:rsidP="007E48C3">
            <w:pPr>
              <w:widowControl/>
              <w:suppressAutoHyphens w:val="0"/>
              <w:snapToGrid/>
              <w:spacing w:line="240" w:lineRule="auto"/>
              <w:ind w:firstLine="0"/>
              <w:jc w:val="center"/>
              <w:rPr>
                <w:color w:val="000000"/>
                <w:lang w:eastAsia="ru-RU"/>
              </w:rPr>
            </w:pPr>
            <w:r w:rsidRPr="007E48C3">
              <w:rPr>
                <w:color w:val="000000"/>
                <w:lang w:eastAsia="ru-RU"/>
              </w:rPr>
              <w:t>К</w:t>
            </w:r>
            <w:r>
              <w:rPr>
                <w:color w:val="000000"/>
                <w:lang w:eastAsia="ru-RU"/>
              </w:rPr>
              <w:t>ол-во</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7E48C3" w:rsidRDefault="00ED7EA9" w:rsidP="00B27613">
            <w:pPr>
              <w:widowControl/>
              <w:suppressAutoHyphens w:val="0"/>
              <w:snapToGrid/>
              <w:spacing w:line="240" w:lineRule="auto"/>
              <w:ind w:firstLine="0"/>
              <w:jc w:val="center"/>
              <w:rPr>
                <w:color w:val="000000"/>
                <w:lang w:eastAsia="ru-RU"/>
              </w:rPr>
            </w:pPr>
            <w:r>
              <w:rPr>
                <w:color w:val="000000"/>
                <w:lang w:eastAsia="ru-RU"/>
              </w:rPr>
              <w:t>Средняя цена, в руб.</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Default="00ED7EA9" w:rsidP="00B27613">
            <w:pPr>
              <w:widowControl/>
              <w:suppressAutoHyphens w:val="0"/>
              <w:snapToGrid/>
              <w:spacing w:line="240" w:lineRule="auto"/>
              <w:ind w:firstLine="0"/>
              <w:jc w:val="center"/>
              <w:rPr>
                <w:color w:val="000000"/>
                <w:lang w:eastAsia="ru-RU"/>
              </w:rPr>
            </w:pPr>
            <w:r>
              <w:rPr>
                <w:color w:val="000000"/>
                <w:lang w:eastAsia="ru-RU"/>
              </w:rPr>
              <w:t>Сумма, в руб.</w:t>
            </w:r>
          </w:p>
          <w:p w:rsidR="00ED7EA9" w:rsidRPr="007E48C3" w:rsidRDefault="00ED7EA9" w:rsidP="00B27613">
            <w:pPr>
              <w:widowControl/>
              <w:suppressAutoHyphens w:val="0"/>
              <w:snapToGrid/>
              <w:spacing w:line="240" w:lineRule="auto"/>
              <w:ind w:firstLine="0"/>
              <w:jc w:val="center"/>
              <w:rPr>
                <w:color w:val="000000"/>
                <w:lang w:eastAsia="ru-RU"/>
              </w:rPr>
            </w:pPr>
          </w:p>
        </w:tc>
      </w:tr>
      <w:tr w:rsidR="00ED7EA9" w:rsidRPr="007E48C3" w:rsidTr="00ED7EA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D7EA9" w:rsidRPr="007E48C3" w:rsidRDefault="00ED7EA9"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3444" w:type="dxa"/>
            <w:tcBorders>
              <w:top w:val="nil"/>
              <w:left w:val="nil"/>
              <w:bottom w:val="single" w:sz="4" w:space="0" w:color="auto"/>
              <w:right w:val="single" w:sz="4" w:space="0" w:color="auto"/>
            </w:tcBorders>
            <w:shd w:val="clear" w:color="auto" w:fill="auto"/>
            <w:noWrap/>
            <w:vAlign w:val="bottom"/>
            <w:hideMark/>
          </w:tcPr>
          <w:p w:rsidR="00ED7EA9" w:rsidRPr="00B73326" w:rsidRDefault="00ED7EA9" w:rsidP="00ED7EA9">
            <w:pPr>
              <w:spacing w:line="240" w:lineRule="auto"/>
              <w:ind w:firstLine="0"/>
              <w:rPr>
                <w:color w:val="000000"/>
                <w:sz w:val="23"/>
                <w:szCs w:val="23"/>
                <w:lang w:val="en-US" w:eastAsia="ru-RU"/>
              </w:rPr>
            </w:pPr>
            <w:r>
              <w:rPr>
                <w:color w:val="000000"/>
                <w:sz w:val="23"/>
                <w:szCs w:val="23"/>
                <w:lang w:eastAsia="ru-RU"/>
              </w:rPr>
              <w:t>Принтер</w:t>
            </w:r>
            <w:r w:rsidRPr="00ED7EA9">
              <w:rPr>
                <w:color w:val="000000"/>
                <w:sz w:val="23"/>
                <w:szCs w:val="23"/>
                <w:lang w:val="en-US" w:eastAsia="ru-RU"/>
              </w:rPr>
              <w:t xml:space="preserve"> </w:t>
            </w:r>
            <w:r>
              <w:rPr>
                <w:color w:val="000000"/>
                <w:sz w:val="23"/>
                <w:szCs w:val="23"/>
                <w:lang w:val="en-US" w:eastAsia="ru-RU"/>
              </w:rPr>
              <w:t>HP LaserJet Enterprise 700 M712dn (CF236A)</w:t>
            </w:r>
          </w:p>
          <w:p w:rsidR="00ED7EA9" w:rsidRPr="00ED7EA9" w:rsidRDefault="00ED7EA9" w:rsidP="00674AEC">
            <w:pPr>
              <w:spacing w:line="240" w:lineRule="auto"/>
              <w:ind w:firstLine="0"/>
              <w:rPr>
                <w:color w:val="000000"/>
                <w:sz w:val="23"/>
                <w:szCs w:val="23"/>
                <w:lang w:val="en-US"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D7EA9" w:rsidRPr="007E48C3" w:rsidRDefault="00ED7EA9" w:rsidP="007E48C3">
            <w:pPr>
              <w:widowControl/>
              <w:suppressAutoHyphens w:val="0"/>
              <w:snapToGrid/>
              <w:spacing w:line="240" w:lineRule="auto"/>
              <w:ind w:firstLine="0"/>
              <w:jc w:val="center"/>
              <w:rPr>
                <w:color w:val="000000"/>
                <w:lang w:eastAsia="ru-RU"/>
              </w:rPr>
            </w:pPr>
            <w:r>
              <w:rPr>
                <w:color w:val="000000"/>
                <w:lang w:eastAsia="ru-RU"/>
              </w:rPr>
              <w:t>6</w:t>
            </w:r>
          </w:p>
        </w:tc>
        <w:tc>
          <w:tcPr>
            <w:tcW w:w="1931" w:type="dxa"/>
            <w:tcBorders>
              <w:top w:val="nil"/>
              <w:left w:val="single" w:sz="4" w:space="0" w:color="auto"/>
              <w:bottom w:val="single" w:sz="4" w:space="0" w:color="auto"/>
              <w:right w:val="single" w:sz="4" w:space="0" w:color="auto"/>
            </w:tcBorders>
            <w:shd w:val="clear" w:color="auto" w:fill="auto"/>
            <w:vAlign w:val="bottom"/>
          </w:tcPr>
          <w:p w:rsidR="00ED7EA9" w:rsidRPr="007E48C3" w:rsidRDefault="00ED7EA9" w:rsidP="00B27613">
            <w:pPr>
              <w:widowControl/>
              <w:suppressAutoHyphens w:val="0"/>
              <w:snapToGrid/>
              <w:spacing w:line="240" w:lineRule="auto"/>
              <w:ind w:firstLine="0"/>
              <w:jc w:val="center"/>
              <w:rPr>
                <w:color w:val="000000"/>
                <w:lang w:eastAsia="ru-RU"/>
              </w:rPr>
            </w:pPr>
            <w:r>
              <w:rPr>
                <w:color w:val="000000"/>
                <w:lang w:eastAsia="ru-RU"/>
              </w:rPr>
              <w:t>81 950,00</w:t>
            </w:r>
          </w:p>
        </w:tc>
        <w:tc>
          <w:tcPr>
            <w:tcW w:w="2889" w:type="dxa"/>
            <w:tcBorders>
              <w:top w:val="nil"/>
              <w:left w:val="single" w:sz="4" w:space="0" w:color="auto"/>
              <w:bottom w:val="single" w:sz="4" w:space="0" w:color="auto"/>
              <w:right w:val="single" w:sz="4" w:space="0" w:color="auto"/>
            </w:tcBorders>
            <w:shd w:val="clear" w:color="auto" w:fill="auto"/>
            <w:vAlign w:val="bottom"/>
          </w:tcPr>
          <w:p w:rsidR="00ED7EA9" w:rsidRPr="007E48C3" w:rsidRDefault="00ED7EA9" w:rsidP="00B27613">
            <w:pPr>
              <w:widowControl/>
              <w:suppressAutoHyphens w:val="0"/>
              <w:snapToGrid/>
              <w:spacing w:line="240" w:lineRule="auto"/>
              <w:ind w:firstLine="0"/>
              <w:jc w:val="center"/>
              <w:rPr>
                <w:color w:val="000000"/>
                <w:lang w:eastAsia="ru-RU"/>
              </w:rPr>
            </w:pPr>
            <w:r>
              <w:rPr>
                <w:color w:val="000000"/>
                <w:lang w:eastAsia="ru-RU"/>
              </w:rPr>
              <w:t>491 700,00</w:t>
            </w: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51" w:rsidRDefault="00521E51" w:rsidP="00E46CC8">
      <w:pPr>
        <w:spacing w:line="240" w:lineRule="auto"/>
      </w:pPr>
      <w:r>
        <w:separator/>
      </w:r>
    </w:p>
  </w:endnote>
  <w:endnote w:type="continuationSeparator" w:id="0">
    <w:p w:rsidR="00521E51" w:rsidRDefault="00521E51"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6" w:rsidRDefault="00EF53F1" w:rsidP="001903A0">
    <w:pPr>
      <w:pStyle w:val="a9"/>
      <w:framePr w:wrap="around" w:vAnchor="text" w:hAnchor="margin" w:xAlign="center" w:y="1"/>
      <w:rPr>
        <w:rStyle w:val="af4"/>
      </w:rPr>
    </w:pPr>
    <w:r>
      <w:rPr>
        <w:rStyle w:val="af4"/>
      </w:rPr>
      <w:fldChar w:fldCharType="begin"/>
    </w:r>
    <w:r w:rsidR="00B73326">
      <w:rPr>
        <w:rStyle w:val="af4"/>
      </w:rPr>
      <w:instrText xml:space="preserve">PAGE  </w:instrText>
    </w:r>
    <w:r>
      <w:rPr>
        <w:rStyle w:val="af4"/>
      </w:rPr>
      <w:fldChar w:fldCharType="separate"/>
    </w:r>
    <w:r w:rsidR="00B73326">
      <w:rPr>
        <w:rStyle w:val="af4"/>
        <w:noProof/>
      </w:rPr>
      <w:t>3</w:t>
    </w:r>
    <w:r>
      <w:rPr>
        <w:rStyle w:val="af4"/>
      </w:rPr>
      <w:fldChar w:fldCharType="end"/>
    </w:r>
  </w:p>
  <w:p w:rsidR="00B73326" w:rsidRDefault="00B7332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6" w:rsidRDefault="00B73326">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6" w:rsidRDefault="00EF53F1">
    <w:pPr>
      <w:pStyle w:val="a9"/>
      <w:jc w:val="right"/>
    </w:pPr>
    <w:fldSimple w:instr=" PAGE   \* MERGEFORMAT ">
      <w:r w:rsidR="00B73326">
        <w:rPr>
          <w:noProof/>
        </w:rPr>
        <w:t>24</w:t>
      </w:r>
    </w:fldSimple>
  </w:p>
  <w:p w:rsidR="00B73326" w:rsidRDefault="00B73326">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51" w:rsidRDefault="00521E51" w:rsidP="00E46CC8">
      <w:pPr>
        <w:spacing w:line="240" w:lineRule="auto"/>
      </w:pPr>
      <w:r>
        <w:separator/>
      </w:r>
    </w:p>
  </w:footnote>
  <w:footnote w:type="continuationSeparator" w:id="0">
    <w:p w:rsidR="00521E51" w:rsidRDefault="00521E51"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8B9A1F8E">
      <w:start w:val="1"/>
      <w:numFmt w:val="decimal"/>
      <w:lvlText w:val="%1."/>
      <w:lvlJc w:val="left"/>
      <w:pPr>
        <w:ind w:left="720" w:hanging="360"/>
      </w:pPr>
    </w:lvl>
    <w:lvl w:ilvl="1" w:tplc="E1D8D1BE" w:tentative="1">
      <w:start w:val="1"/>
      <w:numFmt w:val="lowerLetter"/>
      <w:lvlText w:val="%2."/>
      <w:lvlJc w:val="left"/>
      <w:pPr>
        <w:ind w:left="1440" w:hanging="360"/>
      </w:pPr>
    </w:lvl>
    <w:lvl w:ilvl="2" w:tplc="E7543D44" w:tentative="1">
      <w:start w:val="1"/>
      <w:numFmt w:val="lowerRoman"/>
      <w:lvlText w:val="%3."/>
      <w:lvlJc w:val="right"/>
      <w:pPr>
        <w:ind w:left="2160" w:hanging="180"/>
      </w:pPr>
    </w:lvl>
    <w:lvl w:ilvl="3" w:tplc="E9F88092" w:tentative="1">
      <w:start w:val="1"/>
      <w:numFmt w:val="decimal"/>
      <w:lvlText w:val="%4."/>
      <w:lvlJc w:val="left"/>
      <w:pPr>
        <w:ind w:left="2880" w:hanging="360"/>
      </w:pPr>
    </w:lvl>
    <w:lvl w:ilvl="4" w:tplc="C71E8590" w:tentative="1">
      <w:start w:val="1"/>
      <w:numFmt w:val="lowerLetter"/>
      <w:lvlText w:val="%5."/>
      <w:lvlJc w:val="left"/>
      <w:pPr>
        <w:ind w:left="3600" w:hanging="360"/>
      </w:pPr>
    </w:lvl>
    <w:lvl w:ilvl="5" w:tplc="7CEAC0B2" w:tentative="1">
      <w:start w:val="1"/>
      <w:numFmt w:val="lowerRoman"/>
      <w:lvlText w:val="%6."/>
      <w:lvlJc w:val="right"/>
      <w:pPr>
        <w:ind w:left="4320" w:hanging="180"/>
      </w:pPr>
    </w:lvl>
    <w:lvl w:ilvl="6" w:tplc="1400BF78" w:tentative="1">
      <w:start w:val="1"/>
      <w:numFmt w:val="decimal"/>
      <w:lvlText w:val="%7."/>
      <w:lvlJc w:val="left"/>
      <w:pPr>
        <w:ind w:left="5040" w:hanging="360"/>
      </w:pPr>
    </w:lvl>
    <w:lvl w:ilvl="7" w:tplc="DF96FBC0" w:tentative="1">
      <w:start w:val="1"/>
      <w:numFmt w:val="lowerLetter"/>
      <w:lvlText w:val="%8."/>
      <w:lvlJc w:val="left"/>
      <w:pPr>
        <w:ind w:left="5760" w:hanging="360"/>
      </w:pPr>
    </w:lvl>
    <w:lvl w:ilvl="8" w:tplc="B8A8883C" w:tentative="1">
      <w:start w:val="1"/>
      <w:numFmt w:val="lowerRoman"/>
      <w:lvlText w:val="%9."/>
      <w:lvlJc w:val="right"/>
      <w:pPr>
        <w:ind w:left="6480" w:hanging="180"/>
      </w:pPr>
    </w:lvl>
  </w:abstractNum>
  <w:abstractNum w:abstractNumId="38">
    <w:nsid w:val="6F2811AC"/>
    <w:multiLevelType w:val="hybridMultilevel"/>
    <w:tmpl w:val="5CA0DE08"/>
    <w:lvl w:ilvl="0" w:tplc="196466D0">
      <w:start w:val="1"/>
      <w:numFmt w:val="decimal"/>
      <w:lvlText w:val="%1."/>
      <w:lvlJc w:val="left"/>
      <w:pPr>
        <w:ind w:left="720" w:hanging="360"/>
      </w:pPr>
    </w:lvl>
    <w:lvl w:ilvl="1" w:tplc="D19C070E">
      <w:start w:val="1"/>
      <w:numFmt w:val="lowerLetter"/>
      <w:lvlText w:val="%2."/>
      <w:lvlJc w:val="left"/>
      <w:pPr>
        <w:ind w:left="1440" w:hanging="360"/>
      </w:pPr>
    </w:lvl>
    <w:lvl w:ilvl="2" w:tplc="08B42FBE" w:tentative="1">
      <w:start w:val="1"/>
      <w:numFmt w:val="lowerRoman"/>
      <w:lvlText w:val="%3."/>
      <w:lvlJc w:val="right"/>
      <w:pPr>
        <w:ind w:left="2160" w:hanging="180"/>
      </w:pPr>
    </w:lvl>
    <w:lvl w:ilvl="3" w:tplc="0E2AC09E" w:tentative="1">
      <w:start w:val="1"/>
      <w:numFmt w:val="decimal"/>
      <w:lvlText w:val="%4."/>
      <w:lvlJc w:val="left"/>
      <w:pPr>
        <w:ind w:left="2880" w:hanging="360"/>
      </w:pPr>
    </w:lvl>
    <w:lvl w:ilvl="4" w:tplc="E294D14C" w:tentative="1">
      <w:start w:val="1"/>
      <w:numFmt w:val="lowerLetter"/>
      <w:lvlText w:val="%5."/>
      <w:lvlJc w:val="left"/>
      <w:pPr>
        <w:ind w:left="3600" w:hanging="360"/>
      </w:pPr>
    </w:lvl>
    <w:lvl w:ilvl="5" w:tplc="D73E1072" w:tentative="1">
      <w:start w:val="1"/>
      <w:numFmt w:val="lowerRoman"/>
      <w:lvlText w:val="%6."/>
      <w:lvlJc w:val="right"/>
      <w:pPr>
        <w:ind w:left="4320" w:hanging="180"/>
      </w:pPr>
    </w:lvl>
    <w:lvl w:ilvl="6" w:tplc="627CCB7A" w:tentative="1">
      <w:start w:val="1"/>
      <w:numFmt w:val="decimal"/>
      <w:lvlText w:val="%7."/>
      <w:lvlJc w:val="left"/>
      <w:pPr>
        <w:ind w:left="5040" w:hanging="360"/>
      </w:pPr>
    </w:lvl>
    <w:lvl w:ilvl="7" w:tplc="A67A08DE" w:tentative="1">
      <w:start w:val="1"/>
      <w:numFmt w:val="lowerLetter"/>
      <w:lvlText w:val="%8."/>
      <w:lvlJc w:val="left"/>
      <w:pPr>
        <w:ind w:left="5760" w:hanging="360"/>
      </w:pPr>
    </w:lvl>
    <w:lvl w:ilvl="8" w:tplc="8C7CF5A4" w:tentative="1">
      <w:start w:val="1"/>
      <w:numFmt w:val="lowerRoman"/>
      <w:lvlText w:val="%9."/>
      <w:lvlJc w:val="right"/>
      <w:pPr>
        <w:ind w:left="6480" w:hanging="180"/>
      </w:pPr>
    </w:lvl>
  </w:abstractNum>
  <w:abstractNum w:abstractNumId="39">
    <w:nsid w:val="6FD92335"/>
    <w:multiLevelType w:val="hybridMultilevel"/>
    <w:tmpl w:val="C438167E"/>
    <w:lvl w:ilvl="0" w:tplc="EA463512">
      <w:start w:val="1"/>
      <w:numFmt w:val="bullet"/>
      <w:lvlText w:val=""/>
      <w:lvlJc w:val="left"/>
      <w:pPr>
        <w:tabs>
          <w:tab w:val="num" w:pos="2007"/>
        </w:tabs>
        <w:ind w:left="2007" w:hanging="360"/>
      </w:pPr>
      <w:rPr>
        <w:rFonts w:ascii="Symbol" w:hAnsi="Symbol" w:cs="Symbol" w:hint="default"/>
      </w:rPr>
    </w:lvl>
    <w:lvl w:ilvl="1" w:tplc="8600207E">
      <w:start w:val="1"/>
      <w:numFmt w:val="bullet"/>
      <w:lvlText w:val="o"/>
      <w:lvlJc w:val="left"/>
      <w:pPr>
        <w:tabs>
          <w:tab w:val="num" w:pos="2367"/>
        </w:tabs>
        <w:ind w:left="2367" w:hanging="360"/>
      </w:pPr>
      <w:rPr>
        <w:rFonts w:ascii="Courier New" w:hAnsi="Courier New" w:cs="Courier New" w:hint="default"/>
      </w:rPr>
    </w:lvl>
    <w:lvl w:ilvl="2" w:tplc="E11EDACE">
      <w:start w:val="1"/>
      <w:numFmt w:val="bullet"/>
      <w:lvlText w:val=""/>
      <w:lvlJc w:val="left"/>
      <w:pPr>
        <w:tabs>
          <w:tab w:val="num" w:pos="3087"/>
        </w:tabs>
        <w:ind w:left="3087" w:hanging="360"/>
      </w:pPr>
      <w:rPr>
        <w:rFonts w:ascii="Wingdings" w:hAnsi="Wingdings" w:cs="Wingdings" w:hint="default"/>
      </w:rPr>
    </w:lvl>
    <w:lvl w:ilvl="3" w:tplc="B82869BE">
      <w:start w:val="1"/>
      <w:numFmt w:val="bullet"/>
      <w:lvlText w:val=""/>
      <w:lvlJc w:val="left"/>
      <w:pPr>
        <w:tabs>
          <w:tab w:val="num" w:pos="3807"/>
        </w:tabs>
        <w:ind w:left="3807" w:hanging="360"/>
      </w:pPr>
      <w:rPr>
        <w:rFonts w:ascii="Symbol" w:hAnsi="Symbol" w:cs="Symbol" w:hint="default"/>
      </w:rPr>
    </w:lvl>
    <w:lvl w:ilvl="4" w:tplc="18BE9988">
      <w:start w:val="1"/>
      <w:numFmt w:val="bullet"/>
      <w:lvlText w:val="o"/>
      <w:lvlJc w:val="left"/>
      <w:pPr>
        <w:tabs>
          <w:tab w:val="num" w:pos="4527"/>
        </w:tabs>
        <w:ind w:left="4527" w:hanging="360"/>
      </w:pPr>
      <w:rPr>
        <w:rFonts w:ascii="Courier New" w:hAnsi="Courier New" w:cs="Courier New" w:hint="default"/>
      </w:rPr>
    </w:lvl>
    <w:lvl w:ilvl="5" w:tplc="6136DBAE">
      <w:start w:val="1"/>
      <w:numFmt w:val="bullet"/>
      <w:lvlText w:val=""/>
      <w:lvlJc w:val="left"/>
      <w:pPr>
        <w:tabs>
          <w:tab w:val="num" w:pos="5247"/>
        </w:tabs>
        <w:ind w:left="5247" w:hanging="360"/>
      </w:pPr>
      <w:rPr>
        <w:rFonts w:ascii="Wingdings" w:hAnsi="Wingdings" w:cs="Wingdings" w:hint="default"/>
      </w:rPr>
    </w:lvl>
    <w:lvl w:ilvl="6" w:tplc="5338034E">
      <w:start w:val="1"/>
      <w:numFmt w:val="bullet"/>
      <w:lvlText w:val=""/>
      <w:lvlJc w:val="left"/>
      <w:pPr>
        <w:tabs>
          <w:tab w:val="num" w:pos="5967"/>
        </w:tabs>
        <w:ind w:left="5967" w:hanging="360"/>
      </w:pPr>
      <w:rPr>
        <w:rFonts w:ascii="Symbol" w:hAnsi="Symbol" w:cs="Symbol" w:hint="default"/>
      </w:rPr>
    </w:lvl>
    <w:lvl w:ilvl="7" w:tplc="425E8CF4">
      <w:start w:val="1"/>
      <w:numFmt w:val="bullet"/>
      <w:lvlText w:val="o"/>
      <w:lvlJc w:val="left"/>
      <w:pPr>
        <w:tabs>
          <w:tab w:val="num" w:pos="6687"/>
        </w:tabs>
        <w:ind w:left="6687" w:hanging="360"/>
      </w:pPr>
      <w:rPr>
        <w:rFonts w:ascii="Courier New" w:hAnsi="Courier New" w:cs="Courier New" w:hint="default"/>
      </w:rPr>
    </w:lvl>
    <w:lvl w:ilvl="8" w:tplc="FE14CF66">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AF086E22">
      <w:start w:val="1"/>
      <w:numFmt w:val="decimal"/>
      <w:lvlText w:val="%1."/>
      <w:lvlJc w:val="left"/>
      <w:pPr>
        <w:ind w:left="1080" w:hanging="360"/>
      </w:pPr>
    </w:lvl>
    <w:lvl w:ilvl="1" w:tplc="7DEE9E5A">
      <w:start w:val="1"/>
      <w:numFmt w:val="lowerLetter"/>
      <w:lvlText w:val="%2."/>
      <w:lvlJc w:val="left"/>
      <w:pPr>
        <w:ind w:left="1800" w:hanging="360"/>
      </w:pPr>
    </w:lvl>
    <w:lvl w:ilvl="2" w:tplc="56C66280" w:tentative="1">
      <w:start w:val="1"/>
      <w:numFmt w:val="lowerRoman"/>
      <w:lvlText w:val="%3."/>
      <w:lvlJc w:val="right"/>
      <w:pPr>
        <w:ind w:left="2520" w:hanging="180"/>
      </w:pPr>
    </w:lvl>
    <w:lvl w:ilvl="3" w:tplc="3BB88BEE" w:tentative="1">
      <w:start w:val="1"/>
      <w:numFmt w:val="decimal"/>
      <w:lvlText w:val="%4."/>
      <w:lvlJc w:val="left"/>
      <w:pPr>
        <w:ind w:left="3240" w:hanging="360"/>
      </w:pPr>
    </w:lvl>
    <w:lvl w:ilvl="4" w:tplc="AD36636E" w:tentative="1">
      <w:start w:val="1"/>
      <w:numFmt w:val="lowerLetter"/>
      <w:lvlText w:val="%5."/>
      <w:lvlJc w:val="left"/>
      <w:pPr>
        <w:ind w:left="3960" w:hanging="360"/>
      </w:pPr>
    </w:lvl>
    <w:lvl w:ilvl="5" w:tplc="FBE29C94" w:tentative="1">
      <w:start w:val="1"/>
      <w:numFmt w:val="lowerRoman"/>
      <w:lvlText w:val="%6."/>
      <w:lvlJc w:val="right"/>
      <w:pPr>
        <w:ind w:left="4680" w:hanging="180"/>
      </w:pPr>
    </w:lvl>
    <w:lvl w:ilvl="6" w:tplc="88C21A98" w:tentative="1">
      <w:start w:val="1"/>
      <w:numFmt w:val="decimal"/>
      <w:lvlText w:val="%7."/>
      <w:lvlJc w:val="left"/>
      <w:pPr>
        <w:ind w:left="5400" w:hanging="360"/>
      </w:pPr>
    </w:lvl>
    <w:lvl w:ilvl="7" w:tplc="7CDA4796" w:tentative="1">
      <w:start w:val="1"/>
      <w:numFmt w:val="lowerLetter"/>
      <w:lvlText w:val="%8."/>
      <w:lvlJc w:val="left"/>
      <w:pPr>
        <w:ind w:left="6120" w:hanging="360"/>
      </w:pPr>
    </w:lvl>
    <w:lvl w:ilvl="8" w:tplc="C13CA4C6"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E6780AA0">
      <w:start w:val="1"/>
      <w:numFmt w:val="lowerLetter"/>
      <w:lvlText w:val="%1."/>
      <w:lvlJc w:val="left"/>
      <w:pPr>
        <w:ind w:left="720" w:hanging="360"/>
      </w:pPr>
    </w:lvl>
    <w:lvl w:ilvl="1" w:tplc="173A6B96">
      <w:start w:val="1"/>
      <w:numFmt w:val="lowerLetter"/>
      <w:lvlText w:val="%2."/>
      <w:lvlJc w:val="left"/>
      <w:pPr>
        <w:ind w:left="1440" w:hanging="360"/>
      </w:pPr>
    </w:lvl>
    <w:lvl w:ilvl="2" w:tplc="C49074F0" w:tentative="1">
      <w:start w:val="1"/>
      <w:numFmt w:val="lowerRoman"/>
      <w:lvlText w:val="%3."/>
      <w:lvlJc w:val="right"/>
      <w:pPr>
        <w:ind w:left="2160" w:hanging="180"/>
      </w:pPr>
    </w:lvl>
    <w:lvl w:ilvl="3" w:tplc="C0645EDE" w:tentative="1">
      <w:start w:val="1"/>
      <w:numFmt w:val="decimal"/>
      <w:lvlText w:val="%4."/>
      <w:lvlJc w:val="left"/>
      <w:pPr>
        <w:ind w:left="2880" w:hanging="360"/>
      </w:pPr>
    </w:lvl>
    <w:lvl w:ilvl="4" w:tplc="0406C52E" w:tentative="1">
      <w:start w:val="1"/>
      <w:numFmt w:val="lowerLetter"/>
      <w:lvlText w:val="%5."/>
      <w:lvlJc w:val="left"/>
      <w:pPr>
        <w:ind w:left="3600" w:hanging="360"/>
      </w:pPr>
    </w:lvl>
    <w:lvl w:ilvl="5" w:tplc="1B141920" w:tentative="1">
      <w:start w:val="1"/>
      <w:numFmt w:val="lowerRoman"/>
      <w:lvlText w:val="%6."/>
      <w:lvlJc w:val="right"/>
      <w:pPr>
        <w:ind w:left="4320" w:hanging="180"/>
      </w:pPr>
    </w:lvl>
    <w:lvl w:ilvl="6" w:tplc="458ECF1C" w:tentative="1">
      <w:start w:val="1"/>
      <w:numFmt w:val="decimal"/>
      <w:lvlText w:val="%7."/>
      <w:lvlJc w:val="left"/>
      <w:pPr>
        <w:ind w:left="5040" w:hanging="360"/>
      </w:pPr>
    </w:lvl>
    <w:lvl w:ilvl="7" w:tplc="086A2EA8" w:tentative="1">
      <w:start w:val="1"/>
      <w:numFmt w:val="lowerLetter"/>
      <w:lvlText w:val="%8."/>
      <w:lvlJc w:val="left"/>
      <w:pPr>
        <w:ind w:left="5760" w:hanging="360"/>
      </w:pPr>
    </w:lvl>
    <w:lvl w:ilvl="8" w:tplc="697C197E"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15B5"/>
    <w:rsid w:val="0001587C"/>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6E8"/>
    <w:rsid w:val="000A6E7D"/>
    <w:rsid w:val="000B3250"/>
    <w:rsid w:val="000D0F27"/>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24F7"/>
    <w:rsid w:val="001C1802"/>
    <w:rsid w:val="001C3976"/>
    <w:rsid w:val="001C62AA"/>
    <w:rsid w:val="001D5C2F"/>
    <w:rsid w:val="001D68B7"/>
    <w:rsid w:val="001F46FC"/>
    <w:rsid w:val="001F4F6E"/>
    <w:rsid w:val="001F7667"/>
    <w:rsid w:val="00200F2B"/>
    <w:rsid w:val="0020243B"/>
    <w:rsid w:val="00205804"/>
    <w:rsid w:val="00215FF8"/>
    <w:rsid w:val="0022071E"/>
    <w:rsid w:val="0022152B"/>
    <w:rsid w:val="00221DAD"/>
    <w:rsid w:val="00236980"/>
    <w:rsid w:val="0025755E"/>
    <w:rsid w:val="0026315E"/>
    <w:rsid w:val="002671AD"/>
    <w:rsid w:val="00275B4A"/>
    <w:rsid w:val="002770C6"/>
    <w:rsid w:val="0028261C"/>
    <w:rsid w:val="00293F80"/>
    <w:rsid w:val="002B0EDE"/>
    <w:rsid w:val="002C051E"/>
    <w:rsid w:val="002C57C7"/>
    <w:rsid w:val="002C6732"/>
    <w:rsid w:val="002D48DC"/>
    <w:rsid w:val="002E2C66"/>
    <w:rsid w:val="002F1569"/>
    <w:rsid w:val="00305682"/>
    <w:rsid w:val="00312411"/>
    <w:rsid w:val="003131BB"/>
    <w:rsid w:val="00317435"/>
    <w:rsid w:val="00321A8A"/>
    <w:rsid w:val="003231A6"/>
    <w:rsid w:val="0033706B"/>
    <w:rsid w:val="00341F34"/>
    <w:rsid w:val="0034202A"/>
    <w:rsid w:val="00343CC7"/>
    <w:rsid w:val="0034616E"/>
    <w:rsid w:val="00352F71"/>
    <w:rsid w:val="00367BF7"/>
    <w:rsid w:val="003707D6"/>
    <w:rsid w:val="0038134D"/>
    <w:rsid w:val="00381ECF"/>
    <w:rsid w:val="003848A8"/>
    <w:rsid w:val="003A7D00"/>
    <w:rsid w:val="003B2270"/>
    <w:rsid w:val="003B48C2"/>
    <w:rsid w:val="003D6768"/>
    <w:rsid w:val="003D6BFC"/>
    <w:rsid w:val="003E00DF"/>
    <w:rsid w:val="003E6BEB"/>
    <w:rsid w:val="003F479B"/>
    <w:rsid w:val="00404A97"/>
    <w:rsid w:val="0040585C"/>
    <w:rsid w:val="00413220"/>
    <w:rsid w:val="00416952"/>
    <w:rsid w:val="0042505A"/>
    <w:rsid w:val="004253CD"/>
    <w:rsid w:val="0042757D"/>
    <w:rsid w:val="0043463A"/>
    <w:rsid w:val="00434C09"/>
    <w:rsid w:val="004359DB"/>
    <w:rsid w:val="004407C9"/>
    <w:rsid w:val="00442389"/>
    <w:rsid w:val="00446ED1"/>
    <w:rsid w:val="004600F8"/>
    <w:rsid w:val="0046197A"/>
    <w:rsid w:val="00472A14"/>
    <w:rsid w:val="00473D01"/>
    <w:rsid w:val="00475840"/>
    <w:rsid w:val="00484A52"/>
    <w:rsid w:val="00492823"/>
    <w:rsid w:val="004942C6"/>
    <w:rsid w:val="004978E7"/>
    <w:rsid w:val="004A4C22"/>
    <w:rsid w:val="004A771A"/>
    <w:rsid w:val="004A79A0"/>
    <w:rsid w:val="004B186D"/>
    <w:rsid w:val="004D1904"/>
    <w:rsid w:val="004D4223"/>
    <w:rsid w:val="004D67D6"/>
    <w:rsid w:val="004F1F61"/>
    <w:rsid w:val="004F3045"/>
    <w:rsid w:val="00502980"/>
    <w:rsid w:val="00521E51"/>
    <w:rsid w:val="00527069"/>
    <w:rsid w:val="00555734"/>
    <w:rsid w:val="0058432D"/>
    <w:rsid w:val="00593B1F"/>
    <w:rsid w:val="00595B7E"/>
    <w:rsid w:val="005C256A"/>
    <w:rsid w:val="005C6434"/>
    <w:rsid w:val="005D5C90"/>
    <w:rsid w:val="005E17C4"/>
    <w:rsid w:val="006011F7"/>
    <w:rsid w:val="00616D2C"/>
    <w:rsid w:val="00620440"/>
    <w:rsid w:val="00623BAD"/>
    <w:rsid w:val="00625D72"/>
    <w:rsid w:val="00631D32"/>
    <w:rsid w:val="00636267"/>
    <w:rsid w:val="00637F07"/>
    <w:rsid w:val="00637FF1"/>
    <w:rsid w:val="006466A5"/>
    <w:rsid w:val="006470F6"/>
    <w:rsid w:val="00656F19"/>
    <w:rsid w:val="0066000C"/>
    <w:rsid w:val="006638DF"/>
    <w:rsid w:val="0067130F"/>
    <w:rsid w:val="00672B17"/>
    <w:rsid w:val="00674AEC"/>
    <w:rsid w:val="006754D9"/>
    <w:rsid w:val="00676971"/>
    <w:rsid w:val="006A5514"/>
    <w:rsid w:val="006B230D"/>
    <w:rsid w:val="006C5B1E"/>
    <w:rsid w:val="006D15B7"/>
    <w:rsid w:val="006D6713"/>
    <w:rsid w:val="006D685E"/>
    <w:rsid w:val="006E7A10"/>
    <w:rsid w:val="007006E7"/>
    <w:rsid w:val="00701B61"/>
    <w:rsid w:val="00702516"/>
    <w:rsid w:val="007151A3"/>
    <w:rsid w:val="0072304A"/>
    <w:rsid w:val="00723A68"/>
    <w:rsid w:val="007270AC"/>
    <w:rsid w:val="007352C1"/>
    <w:rsid w:val="00751377"/>
    <w:rsid w:val="0076071F"/>
    <w:rsid w:val="00761D86"/>
    <w:rsid w:val="007627B1"/>
    <w:rsid w:val="00772ECC"/>
    <w:rsid w:val="00773F7F"/>
    <w:rsid w:val="00775CA1"/>
    <w:rsid w:val="00780AD4"/>
    <w:rsid w:val="007B0611"/>
    <w:rsid w:val="007B0D83"/>
    <w:rsid w:val="007B54E6"/>
    <w:rsid w:val="007C06A0"/>
    <w:rsid w:val="007C11AE"/>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25235"/>
    <w:rsid w:val="00851049"/>
    <w:rsid w:val="00866674"/>
    <w:rsid w:val="00881A5F"/>
    <w:rsid w:val="008866F7"/>
    <w:rsid w:val="00886B6A"/>
    <w:rsid w:val="008874EB"/>
    <w:rsid w:val="008936C9"/>
    <w:rsid w:val="00894093"/>
    <w:rsid w:val="00894AE6"/>
    <w:rsid w:val="008A34DE"/>
    <w:rsid w:val="008B05C3"/>
    <w:rsid w:val="008B3FFD"/>
    <w:rsid w:val="008B4FB6"/>
    <w:rsid w:val="008B6E3E"/>
    <w:rsid w:val="008D49FE"/>
    <w:rsid w:val="008D73E5"/>
    <w:rsid w:val="008E0132"/>
    <w:rsid w:val="008E6528"/>
    <w:rsid w:val="008F058D"/>
    <w:rsid w:val="008F5292"/>
    <w:rsid w:val="008F62B4"/>
    <w:rsid w:val="00914EA8"/>
    <w:rsid w:val="009168D2"/>
    <w:rsid w:val="00921B9F"/>
    <w:rsid w:val="00922E18"/>
    <w:rsid w:val="009251BF"/>
    <w:rsid w:val="00927569"/>
    <w:rsid w:val="00934B76"/>
    <w:rsid w:val="00936C5F"/>
    <w:rsid w:val="009542C2"/>
    <w:rsid w:val="00961E94"/>
    <w:rsid w:val="009653F1"/>
    <w:rsid w:val="009729B7"/>
    <w:rsid w:val="00972C41"/>
    <w:rsid w:val="00977C7E"/>
    <w:rsid w:val="00980C5A"/>
    <w:rsid w:val="00984757"/>
    <w:rsid w:val="009A5A3C"/>
    <w:rsid w:val="009A6EBA"/>
    <w:rsid w:val="009A7706"/>
    <w:rsid w:val="009B4A65"/>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68D1"/>
    <w:rsid w:val="00A87101"/>
    <w:rsid w:val="00A90E10"/>
    <w:rsid w:val="00A950A9"/>
    <w:rsid w:val="00AA6FF7"/>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06780"/>
    <w:rsid w:val="00B130C1"/>
    <w:rsid w:val="00B16594"/>
    <w:rsid w:val="00B16D09"/>
    <w:rsid w:val="00B22918"/>
    <w:rsid w:val="00B22D42"/>
    <w:rsid w:val="00B27613"/>
    <w:rsid w:val="00B328CB"/>
    <w:rsid w:val="00B6080D"/>
    <w:rsid w:val="00B609AB"/>
    <w:rsid w:val="00B70C87"/>
    <w:rsid w:val="00B712F5"/>
    <w:rsid w:val="00B73326"/>
    <w:rsid w:val="00B8005D"/>
    <w:rsid w:val="00B972DC"/>
    <w:rsid w:val="00BA1BBA"/>
    <w:rsid w:val="00BA1E18"/>
    <w:rsid w:val="00BA5397"/>
    <w:rsid w:val="00BA5852"/>
    <w:rsid w:val="00BA6C4D"/>
    <w:rsid w:val="00BB1C24"/>
    <w:rsid w:val="00BB2210"/>
    <w:rsid w:val="00BB44B5"/>
    <w:rsid w:val="00BB5DE8"/>
    <w:rsid w:val="00BB7256"/>
    <w:rsid w:val="00BC110F"/>
    <w:rsid w:val="00BC22EA"/>
    <w:rsid w:val="00BC2597"/>
    <w:rsid w:val="00BC61F0"/>
    <w:rsid w:val="00BD59FD"/>
    <w:rsid w:val="00BE26EA"/>
    <w:rsid w:val="00BF3301"/>
    <w:rsid w:val="00C00A62"/>
    <w:rsid w:val="00C010D6"/>
    <w:rsid w:val="00C0178C"/>
    <w:rsid w:val="00C02274"/>
    <w:rsid w:val="00C029B7"/>
    <w:rsid w:val="00C02A02"/>
    <w:rsid w:val="00C06441"/>
    <w:rsid w:val="00C11530"/>
    <w:rsid w:val="00C2350E"/>
    <w:rsid w:val="00C24C28"/>
    <w:rsid w:val="00C33C66"/>
    <w:rsid w:val="00C36C51"/>
    <w:rsid w:val="00C436A7"/>
    <w:rsid w:val="00C44F9E"/>
    <w:rsid w:val="00C47702"/>
    <w:rsid w:val="00C47A4F"/>
    <w:rsid w:val="00C51011"/>
    <w:rsid w:val="00C51DF3"/>
    <w:rsid w:val="00C650D0"/>
    <w:rsid w:val="00C66B95"/>
    <w:rsid w:val="00C67362"/>
    <w:rsid w:val="00C70808"/>
    <w:rsid w:val="00C721E2"/>
    <w:rsid w:val="00C741B8"/>
    <w:rsid w:val="00C77A31"/>
    <w:rsid w:val="00C930F4"/>
    <w:rsid w:val="00C9519D"/>
    <w:rsid w:val="00C97E62"/>
    <w:rsid w:val="00CB16BC"/>
    <w:rsid w:val="00CB3FC4"/>
    <w:rsid w:val="00CB537E"/>
    <w:rsid w:val="00CD00B9"/>
    <w:rsid w:val="00CD496E"/>
    <w:rsid w:val="00CD55E0"/>
    <w:rsid w:val="00CD7739"/>
    <w:rsid w:val="00CE7165"/>
    <w:rsid w:val="00CF2114"/>
    <w:rsid w:val="00D00112"/>
    <w:rsid w:val="00D05303"/>
    <w:rsid w:val="00D13C01"/>
    <w:rsid w:val="00D2482C"/>
    <w:rsid w:val="00D24ABA"/>
    <w:rsid w:val="00D40F55"/>
    <w:rsid w:val="00D417C8"/>
    <w:rsid w:val="00D45CBD"/>
    <w:rsid w:val="00D45FFA"/>
    <w:rsid w:val="00D46C30"/>
    <w:rsid w:val="00D50725"/>
    <w:rsid w:val="00D51EAD"/>
    <w:rsid w:val="00D70463"/>
    <w:rsid w:val="00D73C69"/>
    <w:rsid w:val="00D7634F"/>
    <w:rsid w:val="00D800AA"/>
    <w:rsid w:val="00D81A84"/>
    <w:rsid w:val="00D83D1C"/>
    <w:rsid w:val="00D84D59"/>
    <w:rsid w:val="00D90FAC"/>
    <w:rsid w:val="00D94993"/>
    <w:rsid w:val="00DB0443"/>
    <w:rsid w:val="00DB078E"/>
    <w:rsid w:val="00DB6D87"/>
    <w:rsid w:val="00DC3002"/>
    <w:rsid w:val="00DC5014"/>
    <w:rsid w:val="00DD34E6"/>
    <w:rsid w:val="00DE61A5"/>
    <w:rsid w:val="00DF12D5"/>
    <w:rsid w:val="00DF70DE"/>
    <w:rsid w:val="00E02AD8"/>
    <w:rsid w:val="00E36C96"/>
    <w:rsid w:val="00E46CC8"/>
    <w:rsid w:val="00E50BF1"/>
    <w:rsid w:val="00E54338"/>
    <w:rsid w:val="00E55FE1"/>
    <w:rsid w:val="00E6233C"/>
    <w:rsid w:val="00E84792"/>
    <w:rsid w:val="00E9306C"/>
    <w:rsid w:val="00E9555D"/>
    <w:rsid w:val="00E965F9"/>
    <w:rsid w:val="00EA4F41"/>
    <w:rsid w:val="00EB02EA"/>
    <w:rsid w:val="00EB0D60"/>
    <w:rsid w:val="00EB0F53"/>
    <w:rsid w:val="00EB535D"/>
    <w:rsid w:val="00EC20A4"/>
    <w:rsid w:val="00EC4CCA"/>
    <w:rsid w:val="00EC559C"/>
    <w:rsid w:val="00ED3A72"/>
    <w:rsid w:val="00ED3DE5"/>
    <w:rsid w:val="00ED6478"/>
    <w:rsid w:val="00ED7EA9"/>
    <w:rsid w:val="00EE4583"/>
    <w:rsid w:val="00EF53F1"/>
    <w:rsid w:val="00EF76DC"/>
    <w:rsid w:val="00F03002"/>
    <w:rsid w:val="00F0478A"/>
    <w:rsid w:val="00F05EC3"/>
    <w:rsid w:val="00F2342A"/>
    <w:rsid w:val="00F23901"/>
    <w:rsid w:val="00F27B86"/>
    <w:rsid w:val="00F373C9"/>
    <w:rsid w:val="00F453A9"/>
    <w:rsid w:val="00F50660"/>
    <w:rsid w:val="00F545FF"/>
    <w:rsid w:val="00F602BA"/>
    <w:rsid w:val="00F64953"/>
    <w:rsid w:val="00F65C31"/>
    <w:rsid w:val="00F6623F"/>
    <w:rsid w:val="00F902CE"/>
    <w:rsid w:val="00F9162A"/>
    <w:rsid w:val="00FA32A0"/>
    <w:rsid w:val="00FA3FCC"/>
    <w:rsid w:val="00FA5EC5"/>
    <w:rsid w:val="00FB29A1"/>
    <w:rsid w:val="00FB6A69"/>
    <w:rsid w:val="00FB6AC0"/>
    <w:rsid w:val="00FC1924"/>
    <w:rsid w:val="00FC1AA8"/>
    <w:rsid w:val="00FC3EA0"/>
    <w:rsid w:val="00FD2D6F"/>
    <w:rsid w:val="00FE257C"/>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6998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3801-1853-496D-810F-B0FE318D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1</Pages>
  <Words>8673</Words>
  <Characters>49438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125</cp:revision>
  <cp:lastPrinted>2014-04-23T08:45:00Z</cp:lastPrinted>
  <dcterms:created xsi:type="dcterms:W3CDTF">2013-01-22T02:00:00Z</dcterms:created>
  <dcterms:modified xsi:type="dcterms:W3CDTF">2014-04-28T04:21:00Z</dcterms:modified>
</cp:coreProperties>
</file>