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BA0198">
        <w:rPr>
          <w:rFonts w:eastAsia="Calibri"/>
          <w:lang w:eastAsia="en-US"/>
        </w:rPr>
        <w:t>25</w:t>
      </w:r>
      <w:r w:rsidRPr="001F0462">
        <w:rPr>
          <w:rFonts w:eastAsia="Calibri"/>
          <w:lang w:eastAsia="en-US"/>
        </w:rPr>
        <w:t xml:space="preserve">» </w:t>
      </w:r>
      <w:r w:rsidRPr="001F0462">
        <w:rPr>
          <w:rFonts w:eastAsia="Calibri"/>
          <w:u w:val="single"/>
          <w:lang w:eastAsia="en-US"/>
        </w:rPr>
        <w:t xml:space="preserve">   </w:t>
      </w:r>
      <w:r w:rsidR="008D2375">
        <w:rPr>
          <w:rFonts w:eastAsia="Calibri"/>
          <w:u w:val="single"/>
          <w:lang w:eastAsia="en-US"/>
        </w:rPr>
        <w:t xml:space="preserve"> </w:t>
      </w:r>
      <w:r w:rsidR="00BA0198">
        <w:rPr>
          <w:rFonts w:eastAsia="Calibri"/>
          <w:u w:val="single"/>
          <w:lang w:eastAsia="en-US"/>
        </w:rPr>
        <w:t>апреля</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 xml:space="preserve">поставку комплектующих для копировально-множительной техники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F76DC" w:rsidRPr="00E9306C" w:rsidRDefault="00EF76DC" w:rsidP="00EF76DC">
      <w:pPr>
        <w:keepNext/>
        <w:widowControl/>
        <w:snapToGrid/>
        <w:spacing w:line="240" w:lineRule="auto"/>
        <w:ind w:firstLine="709"/>
      </w:pP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r w:rsidR="00EB0D60" w:rsidRPr="00352A02">
                <w:rPr>
                  <w:rStyle w:val="a5"/>
                  <w:lang w:val="en-US"/>
                </w:rPr>
                <w:t>komintern</w:t>
              </w:r>
              <w:r w:rsidR="00EB0D60" w:rsidRPr="00352A02">
                <w:rPr>
                  <w:rStyle w:val="a5"/>
                </w:rPr>
                <w:t>.</w:t>
              </w:r>
              <w:r w:rsidR="00EB0D60" w:rsidRPr="00352A02">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616D2C" w:rsidRPr="00C930F4" w:rsidRDefault="00BF3301" w:rsidP="00616D2C">
            <w:pPr>
              <w:keepNext/>
              <w:keepLines/>
              <w:suppressLineNumbers/>
              <w:snapToGrid/>
              <w:spacing w:line="240" w:lineRule="auto"/>
              <w:ind w:firstLine="0"/>
              <w:jc w:val="left"/>
            </w:pPr>
            <w:r w:rsidRPr="00C930F4">
              <w:t>Маслов Александр Васильевич</w:t>
            </w:r>
            <w:r w:rsidR="00616D2C" w:rsidRPr="00C930F4">
              <w:t xml:space="preserve"> </w:t>
            </w:r>
          </w:p>
          <w:p w:rsidR="00616D2C" w:rsidRPr="00C930F4" w:rsidRDefault="00616D2C" w:rsidP="00616D2C">
            <w:pPr>
              <w:keepNext/>
              <w:keepLines/>
              <w:suppressLineNumbers/>
              <w:snapToGrid/>
              <w:spacing w:line="240" w:lineRule="auto"/>
              <w:ind w:firstLine="0"/>
              <w:jc w:val="left"/>
            </w:pPr>
            <w:r w:rsidRPr="00C930F4">
              <w:t xml:space="preserve">тел: </w:t>
            </w:r>
            <w:r w:rsidR="00851049" w:rsidRPr="00C930F4">
              <w:t xml:space="preserve">(383) </w:t>
            </w:r>
            <w:r w:rsidRPr="00C930F4">
              <w:t>27</w:t>
            </w:r>
            <w:r w:rsidR="00BF3301" w:rsidRPr="00C930F4">
              <w:t>9</w:t>
            </w:r>
            <w:r w:rsidRPr="00C930F4">
              <w:t>-</w:t>
            </w:r>
            <w:r w:rsidR="00BF3301" w:rsidRPr="00C930F4">
              <w:t>13</w:t>
            </w:r>
            <w:r w:rsidRPr="00C930F4">
              <w:t>-</w:t>
            </w:r>
            <w:r w:rsidR="00BF3301" w:rsidRPr="00C930F4">
              <w:t>79</w:t>
            </w:r>
            <w:r w:rsidRPr="00C930F4">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671AD">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 xml:space="preserve">Поставка </w:t>
            </w:r>
            <w:proofErr w:type="gramStart"/>
            <w:r w:rsidR="002C051E" w:rsidRPr="00C930F4">
              <w:t>комплектующих</w:t>
            </w:r>
            <w:proofErr w:type="gramEnd"/>
            <w:r w:rsidR="002C051E" w:rsidRPr="00C930F4">
              <w:t xml:space="preserve"> для копировально-множительной техники,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EB0D60" w:rsidRPr="005429F3" w:rsidRDefault="00EF76DC" w:rsidP="00EB0D60">
            <w:pPr>
              <w:spacing w:line="240" w:lineRule="auto"/>
              <w:ind w:firstLine="0"/>
            </w:pPr>
            <w:r w:rsidRPr="00C930F4">
              <w:rPr>
                <w:b/>
                <w:bCs/>
              </w:rPr>
              <w:t>Место</w:t>
            </w:r>
            <w:r w:rsidR="00672B17" w:rsidRPr="00C930F4">
              <w:rPr>
                <w:b/>
                <w:bCs/>
              </w:rPr>
              <w:t xml:space="preserve"> и условия</w:t>
            </w:r>
            <w:r w:rsidRPr="00C930F4">
              <w:rPr>
                <w:b/>
                <w:bCs/>
              </w:rPr>
              <w:t xml:space="preserve"> поставки: </w:t>
            </w:r>
            <w:r w:rsidR="00EB0D60" w:rsidRPr="005429F3">
              <w:t xml:space="preserve">г. Новосибирск, ул. </w:t>
            </w:r>
            <w:proofErr w:type="gramStart"/>
            <w:r w:rsidR="00EB0D60" w:rsidRPr="005429F3">
              <w:t>Планетная</w:t>
            </w:r>
            <w:proofErr w:type="gramEnd"/>
            <w:r w:rsidR="00EB0D60" w:rsidRPr="005429F3">
              <w:t>,</w:t>
            </w:r>
            <w:r w:rsidR="00EB0D60">
              <w:t xml:space="preserve"> </w:t>
            </w:r>
            <w:r w:rsidR="00EB0D60" w:rsidRPr="005429F3">
              <w:t xml:space="preserve">32 </w:t>
            </w:r>
          </w:p>
          <w:p w:rsidR="00672B17" w:rsidRPr="00C930F4" w:rsidRDefault="00EB0D60" w:rsidP="007E48C3">
            <w:pPr>
              <w:spacing w:line="240" w:lineRule="auto"/>
              <w:ind w:firstLine="0"/>
            </w:pPr>
            <w:r w:rsidRPr="005429F3">
              <w:t>Дата, врем</w:t>
            </w:r>
            <w:r w:rsidR="007E48C3">
              <w:t>я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8D2375">
            <w:pPr>
              <w:ind w:firstLine="0"/>
              <w:rPr>
                <w:bCs/>
              </w:rPr>
            </w:pPr>
            <w:r w:rsidRPr="00C930F4">
              <w:rPr>
                <w:b/>
                <w:bCs/>
              </w:rPr>
              <w:t xml:space="preserve">Срок поставки товара: </w:t>
            </w:r>
            <w:r w:rsidR="008D2375" w:rsidRPr="005429F3">
              <w:rPr>
                <w:bCs/>
              </w:rPr>
              <w:t xml:space="preserve">до </w:t>
            </w:r>
            <w:r w:rsidR="008D2375">
              <w:rPr>
                <w:bCs/>
              </w:rPr>
              <w:t>30</w:t>
            </w:r>
            <w:r w:rsidR="008D2375" w:rsidRPr="005429F3">
              <w:rPr>
                <w:bCs/>
              </w:rPr>
              <w:t xml:space="preserve"> </w:t>
            </w:r>
            <w:r w:rsidR="008D2375">
              <w:rPr>
                <w:bCs/>
              </w:rPr>
              <w:t xml:space="preserve">мая </w:t>
            </w:r>
            <w:r w:rsidR="008D2375" w:rsidRPr="005429F3">
              <w:rPr>
                <w:bCs/>
              </w:rPr>
              <w:t>201</w:t>
            </w:r>
            <w:r w:rsidR="008D2375">
              <w:rPr>
                <w:bCs/>
              </w:rPr>
              <w:t>4</w:t>
            </w:r>
            <w:r w:rsidR="008D2375"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C051E" w:rsidRPr="00C930F4" w:rsidRDefault="002C051E"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9E18F0" w:rsidRPr="00C930F4">
              <w:rPr>
                <w:rFonts w:ascii="Times New Roman" w:hAnsi="Times New Roman" w:cs="Times New Roman"/>
                <w:sz w:val="24"/>
                <w:szCs w:val="24"/>
              </w:rPr>
              <w:t>К</w:t>
            </w:r>
            <w:r w:rsidRPr="00C930F4">
              <w:rPr>
                <w:rFonts w:ascii="Times New Roman" w:hAnsi="Times New Roman" w:cs="Times New Roman"/>
                <w:sz w:val="24"/>
                <w:szCs w:val="24"/>
              </w:rPr>
              <w:t>омплектующие должны быть оригинальными, новыми</w:t>
            </w:r>
            <w:r w:rsidR="009E18F0" w:rsidRPr="00C930F4">
              <w:rPr>
                <w:rFonts w:ascii="Times New Roman" w:hAnsi="Times New Roman" w:cs="Times New Roman"/>
                <w:sz w:val="24"/>
                <w:szCs w:val="24"/>
              </w:rPr>
              <w:t xml:space="preserve">, </w:t>
            </w:r>
            <w:r w:rsidRPr="00C930F4">
              <w:rPr>
                <w:rFonts w:ascii="Times New Roman" w:hAnsi="Times New Roman" w:cs="Times New Roman"/>
                <w:sz w:val="24"/>
                <w:szCs w:val="24"/>
              </w:rPr>
              <w:t>не должны иметь дефектов упаковки</w:t>
            </w:r>
            <w:r w:rsidR="009E18F0" w:rsidRPr="00C930F4">
              <w:rPr>
                <w:rFonts w:ascii="Times New Roman" w:hAnsi="Times New Roman" w:cs="Times New Roman"/>
                <w:sz w:val="24"/>
                <w:szCs w:val="24"/>
              </w:rPr>
              <w:t>.</w:t>
            </w:r>
          </w:p>
          <w:p w:rsidR="009E18F0" w:rsidRPr="00C930F4" w:rsidRDefault="009E18F0"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2. Доставка товара при возникновении гарантийных случаев выполняется </w:t>
            </w:r>
            <w:r w:rsidR="00A950A9" w:rsidRPr="00C930F4">
              <w:rPr>
                <w:rFonts w:ascii="Times New Roman" w:hAnsi="Times New Roman" w:cs="Times New Roman"/>
                <w:sz w:val="24"/>
                <w:szCs w:val="24"/>
              </w:rPr>
              <w:t>п</w:t>
            </w:r>
            <w:r w:rsidRPr="00C930F4">
              <w:rPr>
                <w:rFonts w:ascii="Times New Roman" w:hAnsi="Times New Roman" w:cs="Times New Roman"/>
                <w:sz w:val="24"/>
                <w:szCs w:val="24"/>
              </w:rPr>
              <w:t xml:space="preserve">оставщиком за счет </w:t>
            </w:r>
            <w:r w:rsidR="00A950A9" w:rsidRPr="00C930F4">
              <w:rPr>
                <w:rFonts w:ascii="Times New Roman" w:hAnsi="Times New Roman" w:cs="Times New Roman"/>
                <w:sz w:val="24"/>
                <w:szCs w:val="24"/>
              </w:rPr>
              <w:t>п</w:t>
            </w:r>
            <w:r w:rsidRPr="00C930F4">
              <w:rPr>
                <w:rFonts w:ascii="Times New Roman" w:hAnsi="Times New Roman" w:cs="Times New Roman"/>
                <w:sz w:val="24"/>
                <w:szCs w:val="24"/>
              </w:rPr>
              <w:t>оставщика.</w:t>
            </w:r>
          </w:p>
          <w:p w:rsidR="00B712F5" w:rsidRPr="00C930F4" w:rsidRDefault="009E18F0" w:rsidP="009E18F0">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w:t>
            </w:r>
            <w:r w:rsidR="00B712F5" w:rsidRPr="00C930F4">
              <w:rPr>
                <w:rFonts w:ascii="Times New Roman" w:hAnsi="Times New Roman" w:cs="Times New Roman"/>
                <w:sz w:val="24"/>
                <w:szCs w:val="24"/>
              </w:rPr>
              <w:t xml:space="preserve"> </w:t>
            </w:r>
            <w:r w:rsidRPr="00C930F4">
              <w:rPr>
                <w:rFonts w:ascii="Times New Roman" w:hAnsi="Times New Roman" w:cs="Times New Roman"/>
                <w:sz w:val="24"/>
                <w:szCs w:val="24"/>
              </w:rPr>
              <w:t>С</w:t>
            </w:r>
            <w:r w:rsidR="00B712F5" w:rsidRPr="00C930F4">
              <w:rPr>
                <w:rFonts w:ascii="Times New Roman" w:hAnsi="Times New Roman" w:cs="Times New Roman"/>
                <w:sz w:val="24"/>
                <w:szCs w:val="24"/>
              </w:rPr>
              <w:t>рок гарантии 12 месяцев.</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lastRenderedPageBreak/>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EB0D60" w:rsidP="00761D86">
            <w:pPr>
              <w:keepNext/>
              <w:spacing w:line="240" w:lineRule="auto"/>
              <w:ind w:firstLine="0"/>
              <w:rPr>
                <w:bCs/>
              </w:rPr>
            </w:pPr>
            <w:r>
              <w:t xml:space="preserve">- </w:t>
            </w:r>
            <w:r w:rsidR="00473D01" w:rsidRPr="00C930F4">
              <w:t>наличие</w:t>
            </w:r>
            <w:r w:rsidR="00C00A62" w:rsidRPr="00C930F4">
              <w:t xml:space="preserve"> официального представительства Поставщика</w:t>
            </w:r>
            <w:r w:rsidR="00473D01" w:rsidRPr="00C930F4">
              <w:t xml:space="preserve"> в </w:t>
            </w:r>
            <w:proofErr w:type="gramStart"/>
            <w:r w:rsidR="00473D01" w:rsidRPr="00C930F4">
              <w:t>г</w:t>
            </w:r>
            <w:proofErr w:type="gramEnd"/>
            <w:r w:rsidR="00473D01" w:rsidRPr="00C930F4">
              <w:t>. Новосибирске</w:t>
            </w:r>
            <w:r>
              <w:t xml:space="preserve"> (подтверждено документально)</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8D2375" w:rsidRPr="005429F3" w:rsidRDefault="00EF76DC" w:rsidP="008D2375">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8D2375">
              <w:rPr>
                <w:rFonts w:ascii="Times New Roman" w:hAnsi="Times New Roman"/>
                <w:color w:val="000000"/>
                <w:sz w:val="24"/>
                <w:szCs w:val="24"/>
              </w:rPr>
              <w:t>314 310</w:t>
            </w:r>
            <w:r w:rsidR="008D2375" w:rsidRPr="00EA63E8">
              <w:rPr>
                <w:rFonts w:ascii="Times New Roman" w:hAnsi="Times New Roman"/>
                <w:sz w:val="24"/>
                <w:szCs w:val="24"/>
              </w:rPr>
              <w:t xml:space="preserve"> (</w:t>
            </w:r>
            <w:r w:rsidR="008D2375">
              <w:rPr>
                <w:rFonts w:ascii="Times New Roman" w:hAnsi="Times New Roman"/>
                <w:sz w:val="24"/>
                <w:szCs w:val="24"/>
              </w:rPr>
              <w:t xml:space="preserve">Триста четырнадцать </w:t>
            </w:r>
            <w:r w:rsidR="0058413B">
              <w:rPr>
                <w:rFonts w:ascii="Times New Roman" w:hAnsi="Times New Roman"/>
                <w:sz w:val="24"/>
                <w:szCs w:val="24"/>
              </w:rPr>
              <w:t xml:space="preserve">тысяч </w:t>
            </w:r>
            <w:r w:rsidR="008D2375">
              <w:rPr>
                <w:rFonts w:ascii="Times New Roman" w:hAnsi="Times New Roman"/>
                <w:sz w:val="24"/>
                <w:szCs w:val="24"/>
              </w:rPr>
              <w:t>триста десять</w:t>
            </w:r>
            <w:r w:rsidR="008D2375" w:rsidRPr="00EA63E8">
              <w:rPr>
                <w:rFonts w:ascii="Times New Roman" w:hAnsi="Times New Roman"/>
                <w:sz w:val="24"/>
                <w:szCs w:val="24"/>
              </w:rPr>
              <w:t xml:space="preserve">) рублей </w:t>
            </w:r>
            <w:r w:rsidR="008D2375">
              <w:rPr>
                <w:rFonts w:ascii="Times New Roman" w:hAnsi="Times New Roman"/>
                <w:sz w:val="24"/>
                <w:szCs w:val="24"/>
              </w:rPr>
              <w:t xml:space="preserve">97 </w:t>
            </w:r>
            <w:r w:rsidR="008D2375" w:rsidRPr="00EA63E8">
              <w:rPr>
                <w:rFonts w:ascii="Times New Roman" w:hAnsi="Times New Roman"/>
                <w:sz w:val="24"/>
                <w:szCs w:val="24"/>
              </w:rPr>
              <w:t>коп</w:t>
            </w:r>
            <w:proofErr w:type="gramStart"/>
            <w:r w:rsidR="008D2375" w:rsidRPr="00EA63E8">
              <w:rPr>
                <w:rFonts w:ascii="Times New Roman" w:hAnsi="Times New Roman"/>
                <w:sz w:val="24"/>
                <w:szCs w:val="24"/>
              </w:rPr>
              <w:t xml:space="preserve">., </w:t>
            </w:r>
            <w:proofErr w:type="gramEnd"/>
            <w:r w:rsidR="008D2375" w:rsidRPr="00EA63E8">
              <w:rPr>
                <w:rFonts w:ascii="Times New Roman" w:hAnsi="Times New Roman"/>
                <w:sz w:val="24"/>
                <w:szCs w:val="24"/>
              </w:rPr>
              <w:t xml:space="preserve">кроме того НДС (18%) </w:t>
            </w:r>
            <w:r w:rsidR="008D2375">
              <w:rPr>
                <w:rFonts w:ascii="Times New Roman" w:hAnsi="Times New Roman"/>
                <w:sz w:val="24"/>
                <w:szCs w:val="24"/>
              </w:rPr>
              <w:t>56 575,97</w:t>
            </w:r>
            <w:r w:rsidR="008D2375" w:rsidRPr="00EA63E8">
              <w:rPr>
                <w:rFonts w:ascii="Times New Roman" w:hAnsi="Times New Roman"/>
                <w:sz w:val="24"/>
                <w:szCs w:val="24"/>
              </w:rPr>
              <w:t xml:space="preserve"> рублей. В случае</w:t>
            </w:r>
            <w:proofErr w:type="gramStart"/>
            <w:r w:rsidR="008D2375" w:rsidRPr="00EA63E8">
              <w:rPr>
                <w:rFonts w:ascii="Times New Roman" w:hAnsi="Times New Roman"/>
                <w:sz w:val="24"/>
                <w:szCs w:val="24"/>
              </w:rPr>
              <w:t>,</w:t>
            </w:r>
            <w:proofErr w:type="gramEnd"/>
            <w:r w:rsidR="008D2375"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8D2375"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813956">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8D2375">
              <w:t xml:space="preserve">37 088,69 </w:t>
            </w:r>
            <w:r w:rsidR="00EB0D60"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BA0198">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BA0198">
              <w:t>19</w:t>
            </w:r>
            <w:r w:rsidR="007B0D83" w:rsidRPr="00C930F4">
              <w:t>»</w:t>
            </w:r>
            <w:r w:rsidRPr="00C930F4">
              <w:t xml:space="preserve"> </w:t>
            </w:r>
            <w:r w:rsidR="00C47702" w:rsidRPr="00C930F4">
              <w:rPr>
                <w:u w:val="single"/>
              </w:rPr>
              <w:t xml:space="preserve">   </w:t>
            </w:r>
            <w:r w:rsidR="008D2375">
              <w:rPr>
                <w:u w:val="single"/>
              </w:rPr>
              <w:t xml:space="preserve">   </w:t>
            </w:r>
            <w:r w:rsidR="00BA0198">
              <w:rPr>
                <w:u w:val="single"/>
              </w:rPr>
              <w:t>мая</w:t>
            </w:r>
            <w:r w:rsidR="008D2375">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BA0198">
            <w:pPr>
              <w:keepNext/>
              <w:keepLines/>
              <w:suppressLineNumbers/>
              <w:spacing w:line="240" w:lineRule="auto"/>
              <w:ind w:firstLine="0"/>
              <w:jc w:val="left"/>
              <w:rPr>
                <w:b/>
                <w:bCs/>
              </w:rPr>
            </w:pPr>
            <w:r w:rsidRPr="00C930F4">
              <w:rPr>
                <w:bCs/>
              </w:rPr>
              <w:t>«</w:t>
            </w:r>
            <w:r w:rsidR="00BA0198">
              <w:rPr>
                <w:bCs/>
              </w:rPr>
              <w:t>21</w:t>
            </w:r>
            <w:r w:rsidRPr="00C930F4">
              <w:rPr>
                <w:bCs/>
              </w:rPr>
              <w:t>»</w:t>
            </w:r>
            <w:r w:rsidR="00C47702" w:rsidRPr="00C930F4">
              <w:rPr>
                <w:bCs/>
              </w:rPr>
              <w:t xml:space="preserve"> </w:t>
            </w:r>
            <w:r w:rsidR="009E18F0" w:rsidRPr="00C930F4">
              <w:rPr>
                <w:bCs/>
                <w:u w:val="single"/>
              </w:rPr>
              <w:t xml:space="preserve">   </w:t>
            </w:r>
            <w:r w:rsidR="00BA0198">
              <w:rPr>
                <w:bCs/>
                <w:u w:val="single"/>
              </w:rPr>
              <w:t>мая</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BA0198">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BA0198">
              <w:t>21</w:t>
            </w:r>
            <w:r w:rsidR="007B0D83" w:rsidRPr="00C930F4">
              <w:t>»</w:t>
            </w:r>
            <w:r w:rsidRPr="00C930F4">
              <w:t xml:space="preserve"> </w:t>
            </w:r>
            <w:r w:rsidRPr="00C930F4">
              <w:rPr>
                <w:u w:val="single"/>
              </w:rPr>
              <w:t xml:space="preserve"> </w:t>
            </w:r>
            <w:r w:rsidR="00C47702" w:rsidRPr="00C930F4">
              <w:rPr>
                <w:u w:val="single"/>
              </w:rPr>
              <w:t xml:space="preserve">  </w:t>
            </w:r>
            <w:r w:rsidR="00FE5126">
              <w:rPr>
                <w:u w:val="single"/>
              </w:rPr>
              <w:t xml:space="preserve"> </w:t>
            </w:r>
            <w:r w:rsidR="008D2375">
              <w:rPr>
                <w:u w:val="single"/>
              </w:rPr>
              <w:t xml:space="preserve">  </w:t>
            </w:r>
            <w:r w:rsidR="00BA0198">
              <w:rPr>
                <w:u w:val="single"/>
              </w:rPr>
              <w:t>мая</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236980" w:rsidRDefault="004407C9" w:rsidP="00C930F4">
      <w:pPr>
        <w:spacing w:line="240" w:lineRule="auto"/>
        <w:ind w:firstLine="0"/>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lastRenderedPageBreak/>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Pr="00236980" w:rsidRDefault="00215FF8" w:rsidP="00C930F4">
      <w:pPr>
        <w:spacing w:line="240" w:lineRule="auto"/>
        <w:ind w:firstLine="0"/>
        <w:rPr>
          <w:b/>
          <w:i/>
          <w:lang w:eastAsia="ru-RU"/>
        </w:rPr>
      </w:pPr>
    </w:p>
    <w:p w:rsidR="00C930F4" w:rsidRPr="00236980" w:rsidRDefault="00C930F4" w:rsidP="00C930F4">
      <w:pPr>
        <w:spacing w:line="240" w:lineRule="auto"/>
        <w:ind w:firstLine="0"/>
        <w:rPr>
          <w:b/>
          <w:i/>
          <w:lang w:eastAsia="ru-RU"/>
        </w:rPr>
      </w:pPr>
    </w:p>
    <w:p w:rsidR="00FE5126" w:rsidRDefault="00FE5126" w:rsidP="00215FF8">
      <w:pPr>
        <w:spacing w:line="240" w:lineRule="auto"/>
        <w:ind w:firstLine="709"/>
        <w:jc w:val="right"/>
        <w:rPr>
          <w:b/>
          <w:i/>
          <w:lang w:eastAsia="ru-RU"/>
        </w:rPr>
      </w:pPr>
    </w:p>
    <w:p w:rsidR="00FE5126" w:rsidRDefault="00FE5126" w:rsidP="00215FF8">
      <w:pPr>
        <w:spacing w:line="240" w:lineRule="auto"/>
        <w:ind w:firstLine="709"/>
        <w:jc w:val="right"/>
        <w:rPr>
          <w:b/>
          <w:i/>
          <w:lang w:eastAsia="ru-RU"/>
        </w:rPr>
      </w:pPr>
    </w:p>
    <w:p w:rsidR="00FE5126" w:rsidRDefault="00FE5126"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 xml:space="preserve">1.1. Поставщик обязуется в обусловленный договором срок поставить </w:t>
      </w:r>
      <w:r>
        <w:t xml:space="preserve"> комплектующие для копировально-множительной техники,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lastRenderedPageBreak/>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7D0855">
        <w:t xml:space="preserve">до </w:t>
      </w:r>
      <w:r w:rsidR="008D2375">
        <w:t>30</w:t>
      </w:r>
      <w:r w:rsidR="007D0855">
        <w:t xml:space="preserve"> </w:t>
      </w:r>
      <w:r w:rsidR="00FE5126">
        <w:t>ма</w:t>
      </w:r>
      <w:r w:rsidR="008D2375">
        <w:t>я</w:t>
      </w:r>
      <w:r w:rsidRPr="001C62AA">
        <w:rPr>
          <w:bCs/>
        </w:rPr>
        <w:t xml:space="preserve"> 201</w:t>
      </w:r>
      <w:r w:rsidR="00FE5126">
        <w:rPr>
          <w:bCs/>
        </w:rPr>
        <w:t xml:space="preserve">4 </w:t>
      </w:r>
      <w:r w:rsidRPr="001C62AA">
        <w:rPr>
          <w:bCs/>
        </w:rPr>
        <w:t>г</w:t>
      </w:r>
      <w:r w:rsidR="00BA5397">
        <w:rPr>
          <w:bCs/>
        </w:rPr>
        <w:t>.</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t xml:space="preserve">32 </w:t>
      </w:r>
    </w:p>
    <w:p w:rsidR="00672B17" w:rsidRDefault="00672B17" w:rsidP="00CD7739">
      <w:pPr>
        <w:spacing w:line="240" w:lineRule="auto"/>
      </w:pPr>
      <w:r>
        <w:t>Дата, время поставки</w:t>
      </w:r>
      <w:r w:rsidR="00D51EAD">
        <w:t>, наименование и</w:t>
      </w:r>
      <w:r>
        <w:t xml:space="preserve"> количество поставляемого Товара </w:t>
      </w:r>
      <w:r w:rsidR="00D51EAD">
        <w:t xml:space="preserve">дополнительно </w:t>
      </w:r>
      <w:r>
        <w:t xml:space="preserve">согласовывается Поставщиком с Заказчиком любым доступным способом не </w:t>
      </w:r>
      <w:proofErr w:type="gramStart"/>
      <w:r>
        <w:t>позднее</w:t>
      </w:r>
      <w:proofErr w:type="gramEnd"/>
      <w:r>
        <w:t xml:space="preserve"> чем за</w:t>
      </w:r>
      <w:r w:rsidR="00A34483">
        <w:t xml:space="preserve"> двое</w:t>
      </w:r>
      <w:r>
        <w:t xml:space="preserve"> сут</w:t>
      </w:r>
      <w:r w:rsidR="00A34483">
        <w:t>ок</w:t>
      </w:r>
      <w:r>
        <w:t xml:space="preserve">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w:t>
      </w:r>
      <w:r w:rsidR="002C57C7">
        <w:rPr>
          <w:sz w:val="23"/>
          <w:szCs w:val="23"/>
        </w:rPr>
        <w:lastRenderedPageBreak/>
        <w:t>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 xml:space="preserve">я Сторона </w:t>
      </w:r>
      <w:r>
        <w:lastRenderedPageBreak/>
        <w:t>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Спецификация на поставку </w:t>
      </w:r>
      <w:proofErr w:type="gramStart"/>
      <w:r>
        <w:t>комплектующих</w:t>
      </w:r>
      <w:proofErr w:type="gramEnd"/>
      <w:r>
        <w:t xml:space="preserve"> для копировально-множительной техники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7C11AE" w:rsidRDefault="008D2375" w:rsidP="008D2375">
      <w:pPr>
        <w:jc w:val="right"/>
        <w:rPr>
          <w:sz w:val="23"/>
          <w:szCs w:val="23"/>
        </w:rPr>
      </w:pPr>
      <w:r>
        <w:rPr>
          <w:sz w:val="23"/>
          <w:szCs w:val="23"/>
        </w:rPr>
        <w:lastRenderedPageBreak/>
        <w:t>Приложение №1</w:t>
      </w:r>
      <w:r w:rsidR="00922E18" w:rsidRPr="0022071E">
        <w:rPr>
          <w:sz w:val="23"/>
          <w:szCs w:val="23"/>
        </w:rPr>
        <w:t xml:space="preserve"> к Договору поставки №_______ от «__»_____20__г</w:t>
      </w:r>
    </w:p>
    <w:p w:rsidR="008D2375" w:rsidRDefault="008D2375" w:rsidP="008D2375">
      <w:pPr>
        <w:jc w:val="center"/>
        <w:rPr>
          <w:sz w:val="23"/>
          <w:szCs w:val="23"/>
        </w:rPr>
      </w:pPr>
    </w:p>
    <w:p w:rsidR="008D2375" w:rsidRPr="0022071E" w:rsidRDefault="008D2375" w:rsidP="008D2375">
      <w:pPr>
        <w:jc w:val="center"/>
        <w:rPr>
          <w:sz w:val="23"/>
          <w:szCs w:val="23"/>
        </w:rPr>
      </w:pPr>
      <w:r>
        <w:rPr>
          <w:sz w:val="23"/>
          <w:szCs w:val="23"/>
        </w:rPr>
        <w:t>Спецификация</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D0132C"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p w:rsidR="00D0132C" w:rsidRPr="0022071E" w:rsidRDefault="00D0132C" w:rsidP="00922E18">
      <w:pPr>
        <w:pStyle w:val="Style2"/>
        <w:widowControl/>
        <w:rPr>
          <w:rStyle w:val="FontStyle16"/>
          <w:rFonts w:cs="Times New Roman"/>
          <w:sz w:val="23"/>
          <w:szCs w:val="23"/>
        </w:rPr>
      </w:pPr>
    </w:p>
    <w:tbl>
      <w:tblPr>
        <w:tblW w:w="11199" w:type="dxa"/>
        <w:tblInd w:w="-1026" w:type="dxa"/>
        <w:tblLook w:val="04A0"/>
      </w:tblPr>
      <w:tblGrid>
        <w:gridCol w:w="570"/>
        <w:gridCol w:w="3683"/>
        <w:gridCol w:w="2551"/>
        <w:gridCol w:w="709"/>
        <w:gridCol w:w="1393"/>
        <w:gridCol w:w="1152"/>
        <w:gridCol w:w="1141"/>
      </w:tblGrid>
      <w:tr w:rsidR="0022071E" w:rsidRPr="00015C44" w:rsidTr="00015C44">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71E" w:rsidRPr="00015C44" w:rsidRDefault="0022071E" w:rsidP="007E48C3">
            <w:pPr>
              <w:spacing w:line="240" w:lineRule="auto"/>
              <w:ind w:firstLine="0"/>
              <w:jc w:val="left"/>
              <w:rPr>
                <w:color w:val="000000"/>
                <w:sz w:val="21"/>
                <w:szCs w:val="21"/>
                <w:lang w:eastAsia="ru-RU"/>
              </w:rPr>
            </w:pPr>
            <w:r w:rsidRPr="00015C44">
              <w:rPr>
                <w:color w:val="000000"/>
                <w:sz w:val="21"/>
                <w:szCs w:val="21"/>
                <w:lang w:eastAsia="ru-RU"/>
              </w:rPr>
              <w:t xml:space="preserve">№ </w:t>
            </w:r>
            <w:proofErr w:type="spellStart"/>
            <w:proofErr w:type="gramStart"/>
            <w:r w:rsidRPr="00015C44">
              <w:rPr>
                <w:color w:val="000000"/>
                <w:sz w:val="21"/>
                <w:szCs w:val="21"/>
                <w:lang w:eastAsia="ru-RU"/>
              </w:rPr>
              <w:t>п</w:t>
            </w:r>
            <w:proofErr w:type="spellEnd"/>
            <w:proofErr w:type="gramEnd"/>
            <w:r w:rsidRPr="00015C44">
              <w:rPr>
                <w:color w:val="000000"/>
                <w:sz w:val="21"/>
                <w:szCs w:val="21"/>
                <w:lang w:eastAsia="ru-RU"/>
              </w:rPr>
              <w:t>/</w:t>
            </w:r>
            <w:proofErr w:type="spellStart"/>
            <w:r w:rsidRPr="00015C44">
              <w:rPr>
                <w:color w:val="000000"/>
                <w:sz w:val="21"/>
                <w:szCs w:val="21"/>
                <w:lang w:eastAsia="ru-RU"/>
              </w:rPr>
              <w:t>п</w:t>
            </w:r>
            <w:proofErr w:type="spellEnd"/>
          </w:p>
        </w:tc>
        <w:tc>
          <w:tcPr>
            <w:tcW w:w="3683" w:type="dxa"/>
            <w:tcBorders>
              <w:top w:val="single" w:sz="4" w:space="0" w:color="auto"/>
              <w:left w:val="nil"/>
              <w:bottom w:val="single" w:sz="4" w:space="0" w:color="auto"/>
              <w:right w:val="single" w:sz="4" w:space="0" w:color="auto"/>
            </w:tcBorders>
            <w:shd w:val="clear" w:color="auto" w:fill="auto"/>
            <w:noWrap/>
            <w:vAlign w:val="bottom"/>
            <w:hideMark/>
          </w:tcPr>
          <w:p w:rsidR="0022071E" w:rsidRPr="00015C44" w:rsidRDefault="0022071E" w:rsidP="007E48C3">
            <w:pPr>
              <w:spacing w:line="240" w:lineRule="auto"/>
              <w:ind w:firstLine="0"/>
              <w:jc w:val="left"/>
              <w:rPr>
                <w:color w:val="000000"/>
                <w:sz w:val="21"/>
                <w:szCs w:val="21"/>
                <w:lang w:eastAsia="ru-RU"/>
              </w:rPr>
            </w:pPr>
            <w:r w:rsidRPr="00015C44">
              <w:rPr>
                <w:color w:val="000000"/>
                <w:sz w:val="21"/>
                <w:szCs w:val="21"/>
                <w:lang w:eastAsia="ru-RU"/>
              </w:rPr>
              <w:t>Наименование принтера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Тип картриджа</w:t>
            </w:r>
          </w:p>
        </w:tc>
        <w:tc>
          <w:tcPr>
            <w:tcW w:w="709"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Кол-во</w:t>
            </w:r>
          </w:p>
        </w:tc>
        <w:tc>
          <w:tcPr>
            <w:tcW w:w="1393"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Цена, руб.</w:t>
            </w:r>
          </w:p>
        </w:tc>
        <w:tc>
          <w:tcPr>
            <w:tcW w:w="1152"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Сумма, руб.</w:t>
            </w:r>
          </w:p>
        </w:tc>
        <w:tc>
          <w:tcPr>
            <w:tcW w:w="1141" w:type="dxa"/>
            <w:tcBorders>
              <w:top w:val="single" w:sz="4" w:space="0" w:color="auto"/>
              <w:left w:val="nil"/>
              <w:bottom w:val="single" w:sz="4" w:space="0" w:color="auto"/>
              <w:right w:val="single" w:sz="4" w:space="0" w:color="auto"/>
            </w:tcBorders>
            <w:shd w:val="clear" w:color="auto" w:fill="auto"/>
            <w:vAlign w:val="bottom"/>
          </w:tcPr>
          <w:p w:rsidR="0022071E" w:rsidRPr="00015C44" w:rsidRDefault="0022071E" w:rsidP="007E48C3">
            <w:pPr>
              <w:spacing w:line="240" w:lineRule="auto"/>
              <w:ind w:firstLine="0"/>
              <w:rPr>
                <w:color w:val="000000"/>
                <w:sz w:val="21"/>
                <w:szCs w:val="21"/>
                <w:lang w:eastAsia="ru-RU"/>
              </w:rPr>
            </w:pPr>
            <w:r w:rsidRPr="00015C44">
              <w:rPr>
                <w:color w:val="000000"/>
                <w:sz w:val="21"/>
                <w:szCs w:val="21"/>
                <w:lang w:eastAsia="ru-RU"/>
              </w:rPr>
              <w:t>Срок поставки</w:t>
            </w: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Canon</w:t>
            </w:r>
            <w:proofErr w:type="spellEnd"/>
            <w:r w:rsidRPr="00015C44">
              <w:rPr>
                <w:color w:val="000000"/>
                <w:sz w:val="21"/>
                <w:szCs w:val="21"/>
              </w:rPr>
              <w:t xml:space="preserve"> MF-4010/4330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FX-10</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val="restart"/>
            <w:tcBorders>
              <w:top w:val="nil"/>
              <w:left w:val="nil"/>
              <w:right w:val="single" w:sz="4" w:space="0" w:color="auto"/>
            </w:tcBorders>
            <w:shd w:val="clear" w:color="auto" w:fill="auto"/>
            <w:vAlign w:val="bottom"/>
          </w:tcPr>
          <w:p w:rsidR="00015C44" w:rsidRPr="00015C44" w:rsidRDefault="00015C44" w:rsidP="00015C44">
            <w:pPr>
              <w:spacing w:line="240" w:lineRule="auto"/>
              <w:ind w:firstLine="0"/>
              <w:rPr>
                <w:color w:val="000000"/>
                <w:sz w:val="21"/>
                <w:szCs w:val="21"/>
                <w:lang w:eastAsia="ru-RU"/>
              </w:rPr>
            </w:pPr>
            <w:r w:rsidRPr="00015C44">
              <w:rPr>
                <w:color w:val="000000"/>
                <w:sz w:val="21"/>
                <w:szCs w:val="21"/>
                <w:lang w:eastAsia="ru-RU"/>
              </w:rPr>
              <w:t>До 30 мая 2014 г.</w:t>
            </w: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Canon</w:t>
            </w:r>
            <w:proofErr w:type="spellEnd"/>
            <w:r w:rsidRPr="00015C44">
              <w:rPr>
                <w:color w:val="000000"/>
                <w:sz w:val="21"/>
                <w:szCs w:val="21"/>
              </w:rPr>
              <w:t xml:space="preserve"> FC-108/120/128</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E30</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Canon</w:t>
            </w:r>
            <w:proofErr w:type="spellEnd"/>
            <w:r w:rsidRPr="00015C44">
              <w:rPr>
                <w:color w:val="000000"/>
                <w:sz w:val="21"/>
                <w:szCs w:val="21"/>
              </w:rPr>
              <w:t xml:space="preserve"> MF-3228/3110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EP-27</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Canon</w:t>
            </w:r>
            <w:proofErr w:type="spellEnd"/>
            <w:r w:rsidRPr="00015C44">
              <w:rPr>
                <w:color w:val="000000"/>
                <w:sz w:val="21"/>
                <w:szCs w:val="21"/>
              </w:rPr>
              <w:t xml:space="preserve"> MF-4550d</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Canon</w:t>
            </w:r>
            <w:proofErr w:type="spellEnd"/>
            <w:r w:rsidRPr="00015C44">
              <w:rPr>
                <w:color w:val="000000"/>
                <w:sz w:val="21"/>
                <w:szCs w:val="21"/>
              </w:rPr>
              <w:t xml:space="preserve"> 728</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5</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LJ 1010/1015/3015/3020/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Q2612A</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6</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LJ 2015/NF M2727nf</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Q7553Х</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7</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LJ 2200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С4096А</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8</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LaserJet</w:t>
            </w:r>
            <w:proofErr w:type="spellEnd"/>
            <w:r w:rsidRPr="00015C44">
              <w:rPr>
                <w:color w:val="000000"/>
                <w:sz w:val="21"/>
                <w:szCs w:val="21"/>
              </w:rPr>
              <w:t xml:space="preserve"> P1005/1006 </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СВ435А</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9</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LaserJet</w:t>
            </w:r>
            <w:proofErr w:type="spellEnd"/>
            <w:r w:rsidRPr="00015C44">
              <w:rPr>
                <w:color w:val="000000"/>
                <w:sz w:val="21"/>
                <w:szCs w:val="21"/>
              </w:rPr>
              <w:t xml:space="preserve"> P1505/М1120 </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СВ436А</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10</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LaserJet</w:t>
            </w:r>
            <w:proofErr w:type="spellEnd"/>
            <w:r w:rsidRPr="00015C44">
              <w:rPr>
                <w:color w:val="000000"/>
                <w:sz w:val="21"/>
                <w:szCs w:val="21"/>
              </w:rPr>
              <w:t xml:space="preserve"> P1515n (</w:t>
            </w:r>
            <w:proofErr w:type="spellStart"/>
            <w:r w:rsidRPr="00015C44">
              <w:rPr>
                <w:color w:val="000000"/>
                <w:sz w:val="21"/>
                <w:szCs w:val="21"/>
              </w:rPr>
              <w:t>color</w:t>
            </w:r>
            <w:proofErr w:type="spellEnd"/>
            <w:r w:rsidRPr="00015C44">
              <w:rPr>
                <w:color w:val="000000"/>
                <w:sz w:val="21"/>
                <w:szCs w:val="21"/>
              </w:rPr>
              <w:t>)</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СВ540А (чёрный)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11</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LaserJet</w:t>
            </w:r>
            <w:proofErr w:type="spellEnd"/>
            <w:r w:rsidRPr="00015C44">
              <w:rPr>
                <w:color w:val="000000"/>
                <w:sz w:val="21"/>
                <w:szCs w:val="21"/>
              </w:rPr>
              <w:t xml:space="preserve"> P1515n (</w:t>
            </w:r>
            <w:proofErr w:type="spellStart"/>
            <w:r w:rsidRPr="00015C44">
              <w:rPr>
                <w:color w:val="000000"/>
                <w:sz w:val="21"/>
                <w:szCs w:val="21"/>
              </w:rPr>
              <w:t>color</w:t>
            </w:r>
            <w:proofErr w:type="spellEnd"/>
            <w:r w:rsidRPr="00015C44">
              <w:rPr>
                <w:color w:val="000000"/>
                <w:sz w:val="21"/>
                <w:szCs w:val="21"/>
              </w:rPr>
              <w:t>)</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СВ541А (синий)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12</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LaserJet</w:t>
            </w:r>
            <w:proofErr w:type="spellEnd"/>
            <w:r w:rsidRPr="00015C44">
              <w:rPr>
                <w:color w:val="000000"/>
                <w:sz w:val="21"/>
                <w:szCs w:val="21"/>
              </w:rPr>
              <w:t xml:space="preserve"> P1515n (</w:t>
            </w:r>
            <w:proofErr w:type="spellStart"/>
            <w:r w:rsidRPr="00015C44">
              <w:rPr>
                <w:color w:val="000000"/>
                <w:sz w:val="21"/>
                <w:szCs w:val="21"/>
              </w:rPr>
              <w:t>color</w:t>
            </w:r>
            <w:proofErr w:type="spellEnd"/>
            <w:r w:rsidRPr="00015C44">
              <w:rPr>
                <w:color w:val="000000"/>
                <w:sz w:val="21"/>
                <w:szCs w:val="21"/>
              </w:rPr>
              <w:t>)</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СВ542А (желтый)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13</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LaserJet</w:t>
            </w:r>
            <w:proofErr w:type="spellEnd"/>
            <w:r w:rsidRPr="00015C44">
              <w:rPr>
                <w:color w:val="000000"/>
                <w:sz w:val="21"/>
                <w:szCs w:val="21"/>
              </w:rPr>
              <w:t xml:space="preserve"> P1515n (</w:t>
            </w:r>
            <w:proofErr w:type="spellStart"/>
            <w:r w:rsidRPr="00015C44">
              <w:rPr>
                <w:color w:val="000000"/>
                <w:sz w:val="21"/>
                <w:szCs w:val="21"/>
              </w:rPr>
              <w:t>color</w:t>
            </w:r>
            <w:proofErr w:type="spellEnd"/>
            <w:r w:rsidRPr="00015C44">
              <w:rPr>
                <w:color w:val="000000"/>
                <w:sz w:val="21"/>
                <w:szCs w:val="21"/>
              </w:rPr>
              <w:t>)</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СВ543А (красный)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14</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LJ 1566/1536 MF</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СЕ278А</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15</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HP LJ Pro CP1525n (color)</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СЕ321А (</w:t>
            </w:r>
            <w:proofErr w:type="spellStart"/>
            <w:r w:rsidRPr="00015C44">
              <w:rPr>
                <w:color w:val="000000"/>
                <w:sz w:val="21"/>
                <w:szCs w:val="21"/>
              </w:rPr>
              <w:t>син</w:t>
            </w:r>
            <w:proofErr w:type="spellEnd"/>
            <w:r w:rsidRPr="00015C44">
              <w:rPr>
                <w:color w:val="000000"/>
                <w:sz w:val="21"/>
                <w:szCs w:val="21"/>
              </w:rPr>
              <w:t>.)</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16</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LJ </w:t>
            </w:r>
            <w:proofErr w:type="spellStart"/>
            <w:r w:rsidRPr="00015C44">
              <w:rPr>
                <w:color w:val="000000"/>
                <w:sz w:val="21"/>
                <w:szCs w:val="21"/>
              </w:rPr>
              <w:t>Color</w:t>
            </w:r>
            <w:proofErr w:type="spellEnd"/>
            <w:r w:rsidRPr="00015C44">
              <w:rPr>
                <w:color w:val="000000"/>
                <w:sz w:val="21"/>
                <w:szCs w:val="21"/>
              </w:rPr>
              <w:t xml:space="preserve"> M251n</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CF210X (черный)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17</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LJ 5200</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Q7516A</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18</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HP LJ Pro 400 MFP M425dn</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CF280X</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8</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19</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Samsung</w:t>
            </w:r>
            <w:proofErr w:type="spellEnd"/>
            <w:r w:rsidRPr="00015C44">
              <w:rPr>
                <w:color w:val="000000"/>
                <w:sz w:val="21"/>
                <w:szCs w:val="21"/>
              </w:rPr>
              <w:t xml:space="preserve"> SCX-4200/4220</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SCX - D4200A</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20</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Samsung</w:t>
            </w:r>
            <w:proofErr w:type="spellEnd"/>
            <w:r w:rsidRPr="00015C44">
              <w:rPr>
                <w:color w:val="000000"/>
                <w:sz w:val="21"/>
                <w:szCs w:val="21"/>
              </w:rPr>
              <w:t xml:space="preserve"> SCX-4300</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MLT - D109S</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21</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Samsung</w:t>
            </w:r>
            <w:proofErr w:type="spellEnd"/>
            <w:r w:rsidRPr="00015C44">
              <w:rPr>
                <w:color w:val="000000"/>
                <w:sz w:val="21"/>
                <w:szCs w:val="21"/>
              </w:rPr>
              <w:t xml:space="preserve"> SCX-4623F</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MLT - D105L</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bottom w:val="single" w:sz="4" w:space="0" w:color="FFFFFF" w:themeColor="background1"/>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28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22</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Samsung</w:t>
            </w:r>
            <w:proofErr w:type="spellEnd"/>
            <w:r w:rsidRPr="00015C44">
              <w:rPr>
                <w:color w:val="000000"/>
                <w:sz w:val="21"/>
                <w:szCs w:val="21"/>
              </w:rPr>
              <w:t xml:space="preserve">  ML 2010/2015</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ML - 2010D3</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val="restart"/>
            <w:tcBorders>
              <w:top w:val="single" w:sz="4" w:space="0" w:color="FFFFFF" w:themeColor="background1"/>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23</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Kyosera</w:t>
            </w:r>
            <w:proofErr w:type="spellEnd"/>
            <w:r w:rsidRPr="00015C44">
              <w:rPr>
                <w:color w:val="000000"/>
                <w:sz w:val="21"/>
                <w:szCs w:val="21"/>
              </w:rPr>
              <w:t xml:space="preserve"> КМ 1620/1635</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TK-410</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24</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Toshiba</w:t>
            </w:r>
            <w:proofErr w:type="spellEnd"/>
            <w:r w:rsidRPr="00015C44">
              <w:rPr>
                <w:color w:val="000000"/>
                <w:sz w:val="21"/>
                <w:szCs w:val="21"/>
              </w:rPr>
              <w:t xml:space="preserve"> </w:t>
            </w:r>
            <w:proofErr w:type="spellStart"/>
            <w:r w:rsidRPr="00015C44">
              <w:rPr>
                <w:color w:val="000000"/>
                <w:sz w:val="21"/>
                <w:szCs w:val="21"/>
              </w:rPr>
              <w:t>E-St</w:t>
            </w:r>
            <w:proofErr w:type="spellEnd"/>
            <w:r w:rsidRPr="00015C44">
              <w:rPr>
                <w:color w:val="000000"/>
                <w:sz w:val="21"/>
                <w:szCs w:val="21"/>
              </w:rPr>
              <w:t>/163/166</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T1640E (</w:t>
            </w:r>
            <w:proofErr w:type="spellStart"/>
            <w:r w:rsidRPr="00015C44">
              <w:rPr>
                <w:color w:val="000000"/>
                <w:sz w:val="21"/>
                <w:szCs w:val="21"/>
              </w:rPr>
              <w:t>Orig</w:t>
            </w:r>
            <w:proofErr w:type="spellEnd"/>
            <w:r w:rsidRPr="00015C44">
              <w:rPr>
                <w:color w:val="000000"/>
                <w:sz w:val="21"/>
                <w:szCs w:val="21"/>
              </w:rPr>
              <w:t>.)</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25</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CZ133А № 711 (черный)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26</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CZ134А № 711 (голубой)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27</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CZ135А № 711 (желтый)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28</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CZ136А № 711 (красный)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29</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w:t>
            </w:r>
            <w:proofErr w:type="spellStart"/>
            <w:r w:rsidRPr="00015C44">
              <w:rPr>
                <w:color w:val="000000"/>
                <w:sz w:val="21"/>
                <w:szCs w:val="21"/>
              </w:rPr>
              <w:t>Officejet</w:t>
            </w:r>
            <w:proofErr w:type="spellEnd"/>
            <w:r w:rsidRPr="00015C44">
              <w:rPr>
                <w:color w:val="000000"/>
                <w:sz w:val="21"/>
                <w:szCs w:val="21"/>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HP CD975AE (920чёрн.)</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30</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DJ </w:t>
            </w:r>
            <w:proofErr w:type="spellStart"/>
            <w:r w:rsidRPr="00015C44">
              <w:rPr>
                <w:color w:val="000000"/>
                <w:sz w:val="21"/>
                <w:szCs w:val="21"/>
              </w:rPr>
              <w:t>OfficeJet</w:t>
            </w:r>
            <w:proofErr w:type="spellEnd"/>
            <w:r w:rsidRPr="00015C44">
              <w:rPr>
                <w:color w:val="000000"/>
                <w:sz w:val="21"/>
                <w:szCs w:val="21"/>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HP CD972AE (голуб.)</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31</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DJ </w:t>
            </w:r>
            <w:proofErr w:type="spellStart"/>
            <w:r w:rsidRPr="00015C44">
              <w:rPr>
                <w:color w:val="000000"/>
                <w:sz w:val="21"/>
                <w:szCs w:val="21"/>
              </w:rPr>
              <w:t>OfficeJet</w:t>
            </w:r>
            <w:proofErr w:type="spellEnd"/>
            <w:r w:rsidRPr="00015C44">
              <w:rPr>
                <w:color w:val="000000"/>
                <w:sz w:val="21"/>
                <w:szCs w:val="21"/>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HP CD973AE (пурпур.)</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32</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DJ </w:t>
            </w:r>
            <w:proofErr w:type="spellStart"/>
            <w:r w:rsidRPr="00015C44">
              <w:rPr>
                <w:color w:val="000000"/>
                <w:sz w:val="21"/>
                <w:szCs w:val="21"/>
              </w:rPr>
              <w:t>OfficeJet</w:t>
            </w:r>
            <w:proofErr w:type="spellEnd"/>
            <w:r w:rsidRPr="00015C44">
              <w:rPr>
                <w:color w:val="000000"/>
                <w:sz w:val="21"/>
                <w:szCs w:val="21"/>
              </w:rPr>
              <w:t xml:space="preserve"> 7000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HP CD974AE (желтый)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33</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w:t>
            </w:r>
            <w:proofErr w:type="spellStart"/>
            <w:r w:rsidRPr="00015C44">
              <w:rPr>
                <w:color w:val="000000"/>
                <w:sz w:val="21"/>
                <w:szCs w:val="21"/>
                <w:lang w:val="en-US"/>
              </w:rPr>
              <w:t>Desingjet</w:t>
            </w:r>
            <w:proofErr w:type="spellEnd"/>
            <w:r w:rsidRPr="00015C44">
              <w:rPr>
                <w:color w:val="000000"/>
                <w:sz w:val="21"/>
                <w:szCs w:val="21"/>
                <w:lang w:val="en-US"/>
              </w:rPr>
              <w:t xml:space="preserve"> Mono 430/1200</w:t>
            </w:r>
            <w:r w:rsidRPr="00015C44">
              <w:rPr>
                <w:color w:val="000000"/>
                <w:sz w:val="21"/>
                <w:szCs w:val="21"/>
              </w:rPr>
              <w:t>С</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51640А (HP 40 </w:t>
            </w:r>
            <w:proofErr w:type="spellStart"/>
            <w:r w:rsidRPr="00015C44">
              <w:rPr>
                <w:color w:val="000000"/>
                <w:sz w:val="21"/>
                <w:szCs w:val="21"/>
              </w:rPr>
              <w:t>черн</w:t>
            </w:r>
            <w:proofErr w:type="spellEnd"/>
            <w:r w:rsidRPr="00015C44">
              <w:rPr>
                <w:color w:val="000000"/>
                <w:sz w:val="21"/>
                <w:szCs w:val="21"/>
              </w:rPr>
              <w:t>.)</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34</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HP DJ HP DJ Color Plus 500/…/2500</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С4844А № 10</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35</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DJ 1460/2460</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С9352СЕ (</w:t>
            </w:r>
            <w:proofErr w:type="spellStart"/>
            <w:r w:rsidRPr="00015C44">
              <w:rPr>
                <w:color w:val="000000"/>
                <w:sz w:val="21"/>
                <w:szCs w:val="21"/>
              </w:rPr>
              <w:t>hp</w:t>
            </w:r>
            <w:proofErr w:type="spellEnd"/>
            <w:r w:rsidRPr="00015C44">
              <w:rPr>
                <w:color w:val="000000"/>
                <w:sz w:val="21"/>
                <w:szCs w:val="21"/>
              </w:rPr>
              <w:t xml:space="preserve"> 21 </w:t>
            </w:r>
            <w:proofErr w:type="spellStart"/>
            <w:r w:rsidRPr="00015C44">
              <w:rPr>
                <w:color w:val="000000"/>
                <w:sz w:val="21"/>
                <w:szCs w:val="21"/>
              </w:rPr>
              <w:t>xl</w:t>
            </w:r>
            <w:proofErr w:type="spellEnd"/>
            <w:r w:rsidRPr="00015C44">
              <w:rPr>
                <w:color w:val="000000"/>
                <w:sz w:val="21"/>
                <w:szCs w:val="21"/>
              </w:rPr>
              <w:t xml:space="preserve"> </w:t>
            </w:r>
            <w:proofErr w:type="spellStart"/>
            <w:r w:rsidRPr="00015C44">
              <w:rPr>
                <w:color w:val="000000"/>
                <w:sz w:val="21"/>
                <w:szCs w:val="21"/>
              </w:rPr>
              <w:t>черн</w:t>
            </w:r>
            <w:proofErr w:type="spellEnd"/>
            <w:r w:rsidRPr="00015C44">
              <w:rPr>
                <w:color w:val="000000"/>
                <w:sz w:val="21"/>
                <w:szCs w:val="21"/>
              </w:rPr>
              <w:t>.)</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4</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36</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HP DJ 1460/2460</w:t>
            </w:r>
          </w:p>
        </w:tc>
        <w:tc>
          <w:tcPr>
            <w:tcW w:w="2551"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С9352СЕ (</w:t>
            </w:r>
            <w:proofErr w:type="spellStart"/>
            <w:r w:rsidRPr="00015C44">
              <w:rPr>
                <w:color w:val="000000"/>
                <w:sz w:val="21"/>
                <w:szCs w:val="21"/>
              </w:rPr>
              <w:t>hp</w:t>
            </w:r>
            <w:proofErr w:type="spellEnd"/>
            <w:r w:rsidRPr="00015C44">
              <w:rPr>
                <w:color w:val="000000"/>
                <w:sz w:val="21"/>
                <w:szCs w:val="21"/>
              </w:rPr>
              <w:t xml:space="preserve"> 22 </w:t>
            </w:r>
            <w:proofErr w:type="spellStart"/>
            <w:r w:rsidRPr="00015C44">
              <w:rPr>
                <w:color w:val="000000"/>
                <w:sz w:val="21"/>
                <w:szCs w:val="21"/>
              </w:rPr>
              <w:t>xl</w:t>
            </w:r>
            <w:proofErr w:type="spellEnd"/>
            <w:r w:rsidRPr="00015C44">
              <w:rPr>
                <w:color w:val="000000"/>
                <w:sz w:val="21"/>
                <w:szCs w:val="21"/>
              </w:rPr>
              <w:t xml:space="preserve"> цвет.)</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37</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НР DJ 1280С</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51645А (НР-45)</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38</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DJ 5743 </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С8767 № 130 (</w:t>
            </w:r>
            <w:proofErr w:type="spellStart"/>
            <w:r w:rsidRPr="00015C44">
              <w:rPr>
                <w:color w:val="000000"/>
                <w:sz w:val="21"/>
                <w:szCs w:val="21"/>
              </w:rPr>
              <w:t>черн</w:t>
            </w:r>
            <w:proofErr w:type="spellEnd"/>
            <w:r w:rsidRPr="00015C44">
              <w:rPr>
                <w:color w:val="000000"/>
                <w:sz w:val="21"/>
                <w:szCs w:val="21"/>
              </w:rPr>
              <w:t>)</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39</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PhotoSmart</w:t>
            </w:r>
            <w:proofErr w:type="spellEnd"/>
            <w:r w:rsidRPr="00015C44">
              <w:rPr>
                <w:color w:val="000000"/>
                <w:sz w:val="21"/>
                <w:szCs w:val="21"/>
              </w:rPr>
              <w:t xml:space="preserve"> С3183 </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С8765НЕ (№ 131 </w:t>
            </w:r>
            <w:proofErr w:type="spellStart"/>
            <w:r w:rsidRPr="00015C44">
              <w:rPr>
                <w:color w:val="000000"/>
                <w:sz w:val="21"/>
                <w:szCs w:val="21"/>
              </w:rPr>
              <w:t>черн</w:t>
            </w:r>
            <w:proofErr w:type="spellEnd"/>
            <w:r w:rsidRPr="00015C44">
              <w:rPr>
                <w:color w:val="000000"/>
                <w:sz w:val="21"/>
                <w:szCs w:val="21"/>
              </w:rPr>
              <w:t>.)</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E12AEF">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40</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HP DJ 5743</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С9363НЕ №134 (цвет)</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41</w:t>
            </w:r>
          </w:p>
        </w:tc>
        <w:tc>
          <w:tcPr>
            <w:tcW w:w="3683"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HP </w:t>
            </w:r>
            <w:proofErr w:type="spellStart"/>
            <w:r w:rsidRPr="00015C44">
              <w:rPr>
                <w:color w:val="000000"/>
                <w:sz w:val="21"/>
                <w:szCs w:val="21"/>
              </w:rPr>
              <w:t>PhotoSmart</w:t>
            </w:r>
            <w:proofErr w:type="spellEnd"/>
            <w:r w:rsidRPr="00015C44">
              <w:rPr>
                <w:color w:val="000000"/>
                <w:sz w:val="21"/>
                <w:szCs w:val="21"/>
              </w:rPr>
              <w:t xml:space="preserve"> С3183 </w:t>
            </w:r>
          </w:p>
        </w:tc>
        <w:tc>
          <w:tcPr>
            <w:tcW w:w="2551"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С8766НЕ (№ 135 </w:t>
            </w:r>
            <w:proofErr w:type="spellStart"/>
            <w:r w:rsidRPr="00015C44">
              <w:rPr>
                <w:color w:val="000000"/>
                <w:sz w:val="21"/>
                <w:szCs w:val="21"/>
              </w:rPr>
              <w:t>трехцв</w:t>
            </w:r>
            <w:proofErr w:type="spellEnd"/>
            <w:r w:rsidRPr="00015C44">
              <w:rPr>
                <w:color w:val="000000"/>
                <w:sz w:val="21"/>
                <w:szCs w:val="21"/>
              </w:rPr>
              <w:t>.)</w:t>
            </w:r>
          </w:p>
        </w:tc>
        <w:tc>
          <w:tcPr>
            <w:tcW w:w="709" w:type="dxa"/>
            <w:tcBorders>
              <w:top w:val="single" w:sz="4" w:space="0" w:color="FFFFFF" w:themeColor="background1"/>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single" w:sz="4" w:space="0" w:color="FFFFFF" w:themeColor="background1"/>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single" w:sz="4" w:space="0" w:color="FFFFFF" w:themeColor="background1"/>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lastRenderedPageBreak/>
              <w:t>42</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CZ133А № 711 (черный)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43</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CZ134А № 711 (голубой)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44</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CZ135А № 711 (желтый)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45</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lang w:val="en-US"/>
              </w:rPr>
            </w:pPr>
            <w:r w:rsidRPr="00015C44">
              <w:rPr>
                <w:color w:val="000000"/>
                <w:sz w:val="21"/>
                <w:szCs w:val="21"/>
                <w:lang w:val="en-US"/>
              </w:rPr>
              <w:t xml:space="preserve">HP DJ T520 36-in </w:t>
            </w:r>
            <w:proofErr w:type="spellStart"/>
            <w:r w:rsidRPr="00015C44">
              <w:rPr>
                <w:color w:val="000000"/>
                <w:sz w:val="21"/>
                <w:szCs w:val="21"/>
                <w:lang w:val="en-US"/>
              </w:rPr>
              <w:t>ePrinter</w:t>
            </w:r>
            <w:proofErr w:type="spellEnd"/>
            <w:r w:rsidRPr="00015C44">
              <w:rPr>
                <w:color w:val="000000"/>
                <w:sz w:val="21"/>
                <w:szCs w:val="21"/>
                <w:lang w:val="en-US"/>
              </w:rPr>
              <w:t xml:space="preserve"> (</w:t>
            </w:r>
            <w:proofErr w:type="spellStart"/>
            <w:r w:rsidRPr="00015C44">
              <w:rPr>
                <w:color w:val="000000"/>
                <w:sz w:val="21"/>
                <w:szCs w:val="21"/>
              </w:rPr>
              <w:t>ф</w:t>
            </w:r>
            <w:proofErr w:type="spellEnd"/>
            <w:r w:rsidRPr="00015C44">
              <w:rPr>
                <w:color w:val="000000"/>
                <w:sz w:val="21"/>
                <w:szCs w:val="21"/>
                <w:lang w:val="en-US"/>
              </w:rPr>
              <w:t xml:space="preserve">. </w:t>
            </w:r>
            <w:r w:rsidRPr="00015C44">
              <w:rPr>
                <w:color w:val="000000"/>
                <w:sz w:val="21"/>
                <w:szCs w:val="21"/>
              </w:rPr>
              <w:t>А</w:t>
            </w:r>
            <w:r w:rsidRPr="00015C44">
              <w:rPr>
                <w:color w:val="000000"/>
                <w:sz w:val="21"/>
                <w:szCs w:val="21"/>
                <w:lang w:val="en-US"/>
              </w:rPr>
              <w:t>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CZ136А № 711 (красный)</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46</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w:t>
            </w:r>
            <w:proofErr w:type="spellStart"/>
            <w:r w:rsidRPr="00015C44">
              <w:rPr>
                <w:color w:val="000000"/>
                <w:sz w:val="21"/>
                <w:szCs w:val="21"/>
              </w:rPr>
              <w:t>PhotoSmart</w:t>
            </w:r>
            <w:proofErr w:type="spellEnd"/>
            <w:r w:rsidRPr="00015C44">
              <w:rPr>
                <w:color w:val="000000"/>
                <w:sz w:val="21"/>
                <w:szCs w:val="21"/>
              </w:rPr>
              <w:t xml:space="preserve"> 4283/5383/5363</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СВ336 НЕ 140 XL</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4</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47</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 xml:space="preserve">НР </w:t>
            </w:r>
            <w:proofErr w:type="spellStart"/>
            <w:r w:rsidRPr="00015C44">
              <w:rPr>
                <w:color w:val="000000"/>
                <w:sz w:val="21"/>
                <w:szCs w:val="21"/>
              </w:rPr>
              <w:t>PhotoSmart</w:t>
            </w:r>
            <w:proofErr w:type="spellEnd"/>
            <w:r w:rsidRPr="00015C44">
              <w:rPr>
                <w:color w:val="000000"/>
                <w:sz w:val="21"/>
                <w:szCs w:val="21"/>
              </w:rPr>
              <w:t xml:space="preserve"> 4283/5383/5363</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CB338HE, № 141</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48</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Ricoh</w:t>
            </w:r>
            <w:proofErr w:type="spellEnd"/>
            <w:r w:rsidRPr="00015C44">
              <w:rPr>
                <w:color w:val="000000"/>
                <w:sz w:val="21"/>
                <w:szCs w:val="21"/>
              </w:rPr>
              <w:t xml:space="preserve"> </w:t>
            </w:r>
            <w:proofErr w:type="spellStart"/>
            <w:r w:rsidRPr="00015C44">
              <w:rPr>
                <w:color w:val="000000"/>
                <w:sz w:val="21"/>
                <w:szCs w:val="21"/>
              </w:rPr>
              <w:t>Aficio</w:t>
            </w:r>
            <w:proofErr w:type="spellEnd"/>
            <w:r w:rsidRPr="00015C44">
              <w:rPr>
                <w:color w:val="000000"/>
                <w:sz w:val="21"/>
                <w:szCs w:val="21"/>
              </w:rPr>
              <w:t xml:space="preserve"> МР301 SP</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MP301E</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49</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Ricoh</w:t>
            </w:r>
            <w:proofErr w:type="spellEnd"/>
            <w:r w:rsidRPr="00015C44">
              <w:rPr>
                <w:color w:val="000000"/>
                <w:sz w:val="21"/>
                <w:szCs w:val="21"/>
              </w:rPr>
              <w:t xml:space="preserve"> </w:t>
            </w:r>
            <w:proofErr w:type="spellStart"/>
            <w:r w:rsidRPr="00015C44">
              <w:rPr>
                <w:color w:val="000000"/>
                <w:sz w:val="21"/>
                <w:szCs w:val="21"/>
              </w:rPr>
              <w:t>Aficio</w:t>
            </w:r>
            <w:proofErr w:type="spellEnd"/>
            <w:r w:rsidRPr="00015C44">
              <w:rPr>
                <w:color w:val="000000"/>
                <w:sz w:val="21"/>
                <w:szCs w:val="21"/>
              </w:rPr>
              <w:t xml:space="preserve"> МР4002 PS</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Тонер MP4500E</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3</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50</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Ricoh</w:t>
            </w:r>
            <w:proofErr w:type="spellEnd"/>
            <w:r w:rsidRPr="00015C44">
              <w:rPr>
                <w:color w:val="000000"/>
                <w:sz w:val="21"/>
                <w:szCs w:val="21"/>
              </w:rPr>
              <w:t xml:space="preserve"> </w:t>
            </w:r>
            <w:proofErr w:type="spellStart"/>
            <w:r w:rsidRPr="00015C44">
              <w:rPr>
                <w:color w:val="000000"/>
                <w:sz w:val="21"/>
                <w:szCs w:val="21"/>
              </w:rPr>
              <w:t>Aficio</w:t>
            </w:r>
            <w:proofErr w:type="spellEnd"/>
            <w:r w:rsidRPr="00015C44">
              <w:rPr>
                <w:color w:val="000000"/>
                <w:sz w:val="21"/>
                <w:szCs w:val="21"/>
              </w:rPr>
              <w:t xml:space="preserve"> МР-1500/200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Тонер 1230D</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4</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bottom w:val="single" w:sz="4" w:space="0" w:color="FFFFFF" w:themeColor="background1"/>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51</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C372EE">
            <w:pPr>
              <w:ind w:firstLine="0"/>
              <w:rPr>
                <w:color w:val="000000"/>
                <w:sz w:val="21"/>
                <w:szCs w:val="21"/>
              </w:rPr>
            </w:pPr>
            <w:r w:rsidRPr="00015C44">
              <w:rPr>
                <w:color w:val="000000"/>
                <w:sz w:val="21"/>
                <w:szCs w:val="21"/>
              </w:rPr>
              <w:t xml:space="preserve">Тонер </w:t>
            </w:r>
            <w:proofErr w:type="spellStart"/>
            <w:r w:rsidRPr="00015C44">
              <w:rPr>
                <w:color w:val="000000"/>
                <w:sz w:val="21"/>
                <w:szCs w:val="21"/>
              </w:rPr>
              <w:t>Ricoh</w:t>
            </w:r>
            <w:proofErr w:type="spellEnd"/>
            <w:r w:rsidR="00711574">
              <w:rPr>
                <w:color w:val="000000"/>
                <w:sz w:val="21"/>
                <w:szCs w:val="21"/>
              </w:rPr>
              <w:t xml:space="preserve"> </w:t>
            </w:r>
            <w:r w:rsidR="00711574">
              <w:rPr>
                <w:color w:val="000000"/>
                <w:sz w:val="22"/>
                <w:szCs w:val="22"/>
              </w:rPr>
              <w:t>8</w:t>
            </w:r>
            <w:r w:rsidR="00C372EE">
              <w:rPr>
                <w:color w:val="00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711574" w:rsidP="00C372EE">
            <w:pPr>
              <w:ind w:firstLine="0"/>
              <w:rPr>
                <w:color w:val="000000"/>
                <w:sz w:val="21"/>
                <w:szCs w:val="21"/>
              </w:rPr>
            </w:pPr>
            <w:r w:rsidRPr="00015C44">
              <w:rPr>
                <w:color w:val="000000"/>
                <w:sz w:val="22"/>
                <w:szCs w:val="22"/>
              </w:rPr>
              <w:t xml:space="preserve">Тонер </w:t>
            </w:r>
            <w:proofErr w:type="spellStart"/>
            <w:r w:rsidRPr="00015C44">
              <w:rPr>
                <w:color w:val="000000"/>
                <w:sz w:val="22"/>
                <w:szCs w:val="22"/>
              </w:rPr>
              <w:t>Ricoh</w:t>
            </w:r>
            <w:proofErr w:type="spellEnd"/>
            <w:r>
              <w:rPr>
                <w:color w:val="000000"/>
                <w:sz w:val="22"/>
                <w:szCs w:val="22"/>
              </w:rPr>
              <w:t xml:space="preserve"> 8</w:t>
            </w:r>
            <w:r w:rsidR="00C372EE">
              <w:rPr>
                <w:color w:val="000000"/>
                <w:sz w:val="22"/>
                <w:szCs w:val="22"/>
              </w:rPr>
              <w:t>10</w:t>
            </w:r>
            <w:r w:rsidR="00015C44" w:rsidRPr="00015C44">
              <w:rPr>
                <w:color w:val="000000"/>
                <w:sz w:val="21"/>
                <w:szCs w:val="21"/>
              </w:rPr>
              <w:t> </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4</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val="restart"/>
            <w:tcBorders>
              <w:top w:val="single" w:sz="4" w:space="0" w:color="FFFFFF" w:themeColor="background1"/>
              <w:left w:val="nil"/>
              <w:right w:val="single" w:sz="4" w:space="0" w:color="auto"/>
            </w:tcBorders>
            <w:shd w:val="clear" w:color="auto" w:fill="auto"/>
            <w:vAlign w:val="bottom"/>
          </w:tcPr>
          <w:p w:rsidR="00015C44" w:rsidRPr="00015C44" w:rsidRDefault="00015C44" w:rsidP="00015C44">
            <w:pPr>
              <w:spacing w:line="240" w:lineRule="auto"/>
              <w:ind w:firstLine="0"/>
              <w:jc w:val="center"/>
              <w:rPr>
                <w:color w:val="000000"/>
                <w:sz w:val="21"/>
                <w:szCs w:val="21"/>
                <w:lang w:eastAsia="ru-RU"/>
              </w:rPr>
            </w:pPr>
            <w:r>
              <w:rPr>
                <w:color w:val="000000"/>
                <w:sz w:val="21"/>
                <w:szCs w:val="21"/>
                <w:lang w:eastAsia="ru-RU"/>
              </w:rPr>
              <w:t>До 30 мая 2014 г.</w:t>
            </w: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7E48C3">
            <w:pPr>
              <w:spacing w:line="240" w:lineRule="auto"/>
              <w:ind w:firstLine="0"/>
              <w:rPr>
                <w:color w:val="000000"/>
                <w:sz w:val="21"/>
                <w:szCs w:val="21"/>
                <w:lang w:eastAsia="ru-RU"/>
              </w:rPr>
            </w:pPr>
            <w:r w:rsidRPr="00015C44">
              <w:rPr>
                <w:color w:val="000000"/>
                <w:sz w:val="21"/>
                <w:szCs w:val="21"/>
                <w:lang w:eastAsia="ru-RU"/>
              </w:rPr>
              <w:t>52</w:t>
            </w:r>
          </w:p>
        </w:tc>
        <w:tc>
          <w:tcPr>
            <w:tcW w:w="3683"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Ricoh</w:t>
            </w:r>
            <w:proofErr w:type="spellEnd"/>
            <w:r w:rsidRPr="00015C44">
              <w:rPr>
                <w:color w:val="000000"/>
                <w:sz w:val="21"/>
                <w:szCs w:val="21"/>
              </w:rPr>
              <w:t xml:space="preserve"> </w:t>
            </w:r>
            <w:proofErr w:type="spellStart"/>
            <w:r w:rsidRPr="00015C44">
              <w:rPr>
                <w:color w:val="000000"/>
                <w:sz w:val="21"/>
                <w:szCs w:val="21"/>
              </w:rPr>
              <w:t>Aficio</w:t>
            </w:r>
            <w:proofErr w:type="spellEnd"/>
            <w:r w:rsidRPr="00015C44">
              <w:rPr>
                <w:color w:val="000000"/>
                <w:sz w:val="21"/>
                <w:szCs w:val="21"/>
              </w:rPr>
              <w:t xml:space="preserve"> 240/470W/2400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Тонер 1160W</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0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D0132C">
            <w:pPr>
              <w:spacing w:line="240" w:lineRule="auto"/>
              <w:ind w:firstLine="0"/>
              <w:rPr>
                <w:color w:val="000000"/>
                <w:sz w:val="21"/>
                <w:szCs w:val="21"/>
                <w:lang w:eastAsia="ru-RU"/>
              </w:rPr>
            </w:pPr>
            <w:r w:rsidRPr="00015C44">
              <w:rPr>
                <w:color w:val="000000"/>
                <w:sz w:val="21"/>
                <w:szCs w:val="21"/>
                <w:lang w:eastAsia="ru-RU"/>
              </w:rPr>
              <w:t>53</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r w:rsidRPr="00015C44">
              <w:rPr>
                <w:color w:val="000000"/>
                <w:sz w:val="21"/>
                <w:szCs w:val="21"/>
              </w:rPr>
              <w:t xml:space="preserve">Чернила для </w:t>
            </w:r>
            <w:proofErr w:type="spellStart"/>
            <w:r w:rsidRPr="00015C44">
              <w:rPr>
                <w:color w:val="000000"/>
                <w:sz w:val="21"/>
                <w:szCs w:val="21"/>
              </w:rPr>
              <w:t>Ricoh</w:t>
            </w:r>
            <w:proofErr w:type="spellEnd"/>
            <w:r w:rsidRPr="00015C44">
              <w:rPr>
                <w:color w:val="000000"/>
                <w:sz w:val="21"/>
                <w:szCs w:val="21"/>
              </w:rPr>
              <w:t xml:space="preserve"> JP 4500</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r w:rsidRPr="00015C44">
              <w:rPr>
                <w:color w:val="000000"/>
                <w:sz w:val="21"/>
                <w:szCs w:val="21"/>
              </w:rPr>
              <w:t>HQ40</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6</w:t>
            </w:r>
          </w:p>
        </w:tc>
        <w:tc>
          <w:tcPr>
            <w:tcW w:w="1393" w:type="dxa"/>
            <w:tcBorders>
              <w:top w:val="nil"/>
              <w:left w:val="nil"/>
              <w:bottom w:val="single" w:sz="4" w:space="0" w:color="auto"/>
              <w:right w:val="single" w:sz="4" w:space="0" w:color="auto"/>
            </w:tcBorders>
            <w:shd w:val="clear" w:color="auto" w:fill="auto"/>
            <w:vAlign w:val="center"/>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center"/>
          </w:tcPr>
          <w:p w:rsidR="00015C44" w:rsidRPr="00015C44" w:rsidRDefault="00015C44" w:rsidP="007E48C3">
            <w:pPr>
              <w:spacing w:line="240" w:lineRule="auto"/>
              <w:ind w:firstLine="0"/>
              <w:rPr>
                <w:color w:val="000000"/>
                <w:sz w:val="21"/>
                <w:szCs w:val="21"/>
                <w:lang w:eastAsia="ru-RU"/>
              </w:rPr>
            </w:pPr>
          </w:p>
        </w:tc>
        <w:tc>
          <w:tcPr>
            <w:tcW w:w="1141" w:type="dxa"/>
            <w:vMerge w:val="restart"/>
            <w:tcBorders>
              <w:left w:val="nil"/>
              <w:right w:val="single" w:sz="4" w:space="0" w:color="auto"/>
            </w:tcBorders>
            <w:shd w:val="clear" w:color="auto" w:fill="auto"/>
            <w:vAlign w:val="center"/>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D0132C">
            <w:pPr>
              <w:spacing w:line="240" w:lineRule="auto"/>
              <w:ind w:firstLine="0"/>
              <w:rPr>
                <w:color w:val="000000"/>
                <w:sz w:val="21"/>
                <w:szCs w:val="21"/>
                <w:lang w:eastAsia="ru-RU"/>
              </w:rPr>
            </w:pPr>
            <w:r w:rsidRPr="00015C44">
              <w:rPr>
                <w:color w:val="000000"/>
                <w:sz w:val="21"/>
                <w:szCs w:val="21"/>
                <w:lang w:eastAsia="ru-RU"/>
              </w:rPr>
              <w:t>54</w:t>
            </w:r>
          </w:p>
        </w:tc>
        <w:tc>
          <w:tcPr>
            <w:tcW w:w="3683" w:type="dxa"/>
            <w:tcBorders>
              <w:top w:val="nil"/>
              <w:left w:val="nil"/>
              <w:bottom w:val="single" w:sz="4" w:space="0" w:color="auto"/>
              <w:right w:val="single" w:sz="4" w:space="0" w:color="auto"/>
            </w:tcBorders>
            <w:shd w:val="clear" w:color="auto" w:fill="auto"/>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Девелопер</w:t>
            </w:r>
            <w:proofErr w:type="spellEnd"/>
            <w:r w:rsidRPr="00015C44">
              <w:rPr>
                <w:color w:val="000000"/>
                <w:sz w:val="21"/>
                <w:szCs w:val="21"/>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Ricoh</w:t>
            </w:r>
            <w:proofErr w:type="spellEnd"/>
            <w:r w:rsidRPr="00015C44">
              <w:rPr>
                <w:color w:val="000000"/>
                <w:sz w:val="21"/>
                <w:szCs w:val="21"/>
              </w:rPr>
              <w:t xml:space="preserve"> 740/750/870 A1639645</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2</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8415A6">
            <w:pPr>
              <w:spacing w:line="240" w:lineRule="auto"/>
              <w:ind w:firstLine="0"/>
              <w:rPr>
                <w:color w:val="000000"/>
                <w:sz w:val="21"/>
                <w:szCs w:val="21"/>
                <w:lang w:eastAsia="ru-RU"/>
              </w:rPr>
            </w:pPr>
            <w:r w:rsidRPr="00015C44">
              <w:rPr>
                <w:color w:val="000000"/>
                <w:sz w:val="21"/>
                <w:szCs w:val="21"/>
                <w:lang w:eastAsia="ru-RU"/>
              </w:rPr>
              <w:t>55</w:t>
            </w:r>
          </w:p>
        </w:tc>
        <w:tc>
          <w:tcPr>
            <w:tcW w:w="3683" w:type="dxa"/>
            <w:tcBorders>
              <w:top w:val="nil"/>
              <w:left w:val="nil"/>
              <w:bottom w:val="nil"/>
              <w:right w:val="nil"/>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Девелопер</w:t>
            </w:r>
            <w:proofErr w:type="spellEnd"/>
            <w:r w:rsidRPr="00015C44">
              <w:rPr>
                <w:color w:val="000000"/>
                <w:sz w:val="21"/>
                <w:szCs w:val="21"/>
              </w:rPr>
              <w:t xml:space="preserve"> </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Ricoh</w:t>
            </w:r>
            <w:proofErr w:type="spellEnd"/>
            <w:r w:rsidRPr="00015C44">
              <w:rPr>
                <w:color w:val="000000"/>
                <w:sz w:val="21"/>
                <w:szCs w:val="21"/>
              </w:rPr>
              <w:t xml:space="preserve"> </w:t>
            </w:r>
            <w:proofErr w:type="spellStart"/>
            <w:r w:rsidRPr="00015C44">
              <w:rPr>
                <w:color w:val="000000"/>
                <w:sz w:val="21"/>
                <w:szCs w:val="21"/>
              </w:rPr>
              <w:t>Aficio</w:t>
            </w:r>
            <w:proofErr w:type="spellEnd"/>
            <w:r w:rsidRPr="00015C44">
              <w:rPr>
                <w:color w:val="000000"/>
                <w:sz w:val="21"/>
                <w:szCs w:val="21"/>
              </w:rPr>
              <w:t xml:space="preserve"> 2015/2018 28 B1219645</w:t>
            </w:r>
          </w:p>
        </w:tc>
        <w:tc>
          <w:tcPr>
            <w:tcW w:w="709" w:type="dxa"/>
            <w:tcBorders>
              <w:top w:val="nil"/>
              <w:left w:val="single" w:sz="4" w:space="0" w:color="auto"/>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single" w:sz="4" w:space="0" w:color="auto"/>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single" w:sz="4" w:space="0" w:color="auto"/>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val="restart"/>
            <w:tcBorders>
              <w:left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015C44">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D0132C">
            <w:pPr>
              <w:spacing w:line="240" w:lineRule="auto"/>
              <w:ind w:firstLine="0"/>
              <w:rPr>
                <w:color w:val="000000"/>
                <w:sz w:val="21"/>
                <w:szCs w:val="21"/>
                <w:lang w:eastAsia="ru-RU"/>
              </w:rPr>
            </w:pPr>
            <w:r w:rsidRPr="00015C44">
              <w:rPr>
                <w:color w:val="000000"/>
                <w:sz w:val="21"/>
                <w:szCs w:val="21"/>
                <w:lang w:eastAsia="ru-RU"/>
              </w:rPr>
              <w:t>56</w:t>
            </w:r>
          </w:p>
        </w:tc>
        <w:tc>
          <w:tcPr>
            <w:tcW w:w="3683" w:type="dxa"/>
            <w:tcBorders>
              <w:top w:val="single" w:sz="4" w:space="0" w:color="auto"/>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Девелопер</w:t>
            </w:r>
            <w:proofErr w:type="spellEnd"/>
            <w:r w:rsidRPr="00015C44">
              <w:rPr>
                <w:color w:val="000000"/>
                <w:sz w:val="21"/>
                <w:szCs w:val="21"/>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015C44" w:rsidRPr="00015C44" w:rsidRDefault="00015C44" w:rsidP="00037600">
            <w:pPr>
              <w:ind w:firstLine="0"/>
              <w:rPr>
                <w:color w:val="000000"/>
                <w:sz w:val="21"/>
                <w:szCs w:val="21"/>
              </w:rPr>
            </w:pPr>
            <w:proofErr w:type="spellStart"/>
            <w:r w:rsidRPr="00015C44">
              <w:rPr>
                <w:color w:val="000000"/>
                <w:sz w:val="21"/>
                <w:szCs w:val="21"/>
              </w:rPr>
              <w:t>Toshiba</w:t>
            </w:r>
            <w:proofErr w:type="spellEnd"/>
            <w:r w:rsidRPr="00015C44">
              <w:rPr>
                <w:color w:val="000000"/>
                <w:sz w:val="21"/>
                <w:szCs w:val="21"/>
              </w:rPr>
              <w:t xml:space="preserve"> </w:t>
            </w:r>
            <w:proofErr w:type="spellStart"/>
            <w:r w:rsidRPr="00015C44">
              <w:rPr>
                <w:color w:val="000000"/>
                <w:sz w:val="21"/>
                <w:szCs w:val="21"/>
              </w:rPr>
              <w:t>E-St</w:t>
            </w:r>
            <w:proofErr w:type="spellEnd"/>
            <w:r w:rsidRPr="00015C44">
              <w:rPr>
                <w:color w:val="000000"/>
                <w:sz w:val="21"/>
                <w:szCs w:val="21"/>
              </w:rPr>
              <w:t>/163/166</w:t>
            </w:r>
          </w:p>
        </w:tc>
        <w:tc>
          <w:tcPr>
            <w:tcW w:w="709" w:type="dxa"/>
            <w:tcBorders>
              <w:top w:val="nil"/>
              <w:left w:val="nil"/>
              <w:bottom w:val="single" w:sz="4" w:space="0" w:color="auto"/>
              <w:right w:val="single" w:sz="4" w:space="0" w:color="auto"/>
            </w:tcBorders>
            <w:shd w:val="clear" w:color="auto" w:fill="auto"/>
            <w:vAlign w:val="bottom"/>
          </w:tcPr>
          <w:p w:rsidR="00015C44" w:rsidRPr="00015C44" w:rsidRDefault="00015C44" w:rsidP="00037600">
            <w:pPr>
              <w:ind w:firstLine="0"/>
              <w:rPr>
                <w:color w:val="000000"/>
                <w:sz w:val="21"/>
                <w:szCs w:val="21"/>
              </w:rPr>
            </w:pPr>
            <w:r w:rsidRPr="00015C44">
              <w:rPr>
                <w:color w:val="000000"/>
                <w:sz w:val="21"/>
                <w:szCs w:val="21"/>
              </w:rPr>
              <w:t>1</w:t>
            </w:r>
          </w:p>
        </w:tc>
        <w:tc>
          <w:tcPr>
            <w:tcW w:w="1393"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52" w:type="dxa"/>
            <w:tcBorders>
              <w:top w:val="nil"/>
              <w:left w:val="nil"/>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c>
          <w:tcPr>
            <w:tcW w:w="1141" w:type="dxa"/>
            <w:vMerge/>
            <w:tcBorders>
              <w:left w:val="nil"/>
              <w:right w:val="single" w:sz="4" w:space="0" w:color="auto"/>
            </w:tcBorders>
            <w:shd w:val="clear" w:color="auto" w:fill="auto"/>
            <w:vAlign w:val="bottom"/>
          </w:tcPr>
          <w:p w:rsidR="00015C44" w:rsidRPr="00015C44" w:rsidRDefault="00015C44" w:rsidP="007E48C3">
            <w:pPr>
              <w:spacing w:line="240" w:lineRule="auto"/>
              <w:ind w:firstLine="0"/>
              <w:rPr>
                <w:color w:val="000000"/>
                <w:sz w:val="21"/>
                <w:szCs w:val="21"/>
                <w:lang w:eastAsia="ru-RU"/>
              </w:rPr>
            </w:pPr>
          </w:p>
        </w:tc>
      </w:tr>
      <w:tr w:rsidR="00015C44" w:rsidRPr="00015C44" w:rsidTr="0073425B">
        <w:trPr>
          <w:trHeight w:val="23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C44" w:rsidRPr="00015C44" w:rsidRDefault="00015C44" w:rsidP="00D0132C">
            <w:pPr>
              <w:spacing w:line="240" w:lineRule="auto"/>
              <w:ind w:firstLine="0"/>
              <w:rPr>
                <w:b/>
                <w:bCs/>
                <w:color w:val="000000"/>
                <w:sz w:val="21"/>
                <w:szCs w:val="21"/>
                <w:lang w:eastAsia="ru-RU"/>
              </w:rPr>
            </w:pPr>
            <w:r w:rsidRPr="00015C44">
              <w:rPr>
                <w:b/>
                <w:bCs/>
                <w:color w:val="000000"/>
                <w:sz w:val="21"/>
                <w:szCs w:val="21"/>
                <w:lang w:eastAsia="ru-RU"/>
              </w:rPr>
              <w:t>Итого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015C44" w:rsidRDefault="00015C44" w:rsidP="00015C44">
            <w:pPr>
              <w:spacing w:line="240" w:lineRule="auto"/>
              <w:ind w:firstLine="0"/>
              <w:rPr>
                <w:b/>
                <w:bCs/>
                <w:color w:val="000000"/>
                <w:sz w:val="21"/>
                <w:szCs w:val="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015C44" w:rsidRDefault="00015C44" w:rsidP="00D0132C">
            <w:pPr>
              <w:ind w:firstLine="0"/>
              <w:rPr>
                <w:color w:val="000000"/>
                <w:sz w:val="21"/>
                <w:szCs w:val="21"/>
              </w:rPr>
            </w:pPr>
            <w:r w:rsidRPr="00015C44">
              <w:rPr>
                <w:color w:val="000000"/>
                <w:sz w:val="21"/>
                <w:szCs w:val="21"/>
              </w:rPr>
              <w:t>116</w:t>
            </w:r>
          </w:p>
          <w:p w:rsidR="00015C44" w:rsidRPr="00015C44" w:rsidRDefault="00015C44" w:rsidP="007E48C3">
            <w:pPr>
              <w:spacing w:line="240" w:lineRule="auto"/>
              <w:jc w:val="right"/>
              <w:rPr>
                <w:color w:val="000000"/>
                <w:sz w:val="21"/>
                <w:szCs w:val="21"/>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b/>
                <w:bCs/>
                <w:color w:val="000000"/>
                <w:sz w:val="21"/>
                <w:szCs w:val="21"/>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015C44" w:rsidRPr="00015C44" w:rsidRDefault="00015C44">
            <w:pPr>
              <w:jc w:val="right"/>
              <w:rPr>
                <w:color w:val="000000"/>
                <w:sz w:val="21"/>
                <w:szCs w:val="21"/>
              </w:rPr>
            </w:pPr>
          </w:p>
        </w:tc>
        <w:tc>
          <w:tcPr>
            <w:tcW w:w="1141" w:type="dxa"/>
            <w:tcBorders>
              <w:left w:val="single" w:sz="4" w:space="0" w:color="auto"/>
              <w:bottom w:val="single" w:sz="4" w:space="0" w:color="auto"/>
              <w:right w:val="single" w:sz="4" w:space="0" w:color="auto"/>
            </w:tcBorders>
            <w:shd w:val="clear" w:color="auto" w:fill="auto"/>
            <w:vAlign w:val="bottom"/>
          </w:tcPr>
          <w:p w:rsidR="00015C44" w:rsidRPr="00015C44" w:rsidRDefault="00015C44" w:rsidP="007E48C3">
            <w:pPr>
              <w:spacing w:line="240" w:lineRule="auto"/>
              <w:ind w:firstLine="0"/>
              <w:rPr>
                <w:b/>
                <w:bCs/>
                <w:color w:val="000000"/>
                <w:sz w:val="21"/>
                <w:szCs w:val="21"/>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Pr="0022071E" w:rsidRDefault="00922E18"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F723AD" w:rsidRDefault="00F723A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proofErr w:type="gramStart"/>
      <w:r w:rsidR="00527069" w:rsidRPr="00527069">
        <w:rPr>
          <w:b/>
        </w:rPr>
        <w:t>комплектующих</w:t>
      </w:r>
      <w:proofErr w:type="gramEnd"/>
      <w:r w:rsidR="00527069" w:rsidRPr="00527069">
        <w:rPr>
          <w:b/>
        </w:rPr>
        <w:t xml:space="preserve"> для копировально-множительной техники</w:t>
      </w:r>
    </w:p>
    <w:tbl>
      <w:tblPr>
        <w:tblW w:w="10080" w:type="dxa"/>
        <w:tblInd w:w="93" w:type="dxa"/>
        <w:tblLayout w:type="fixed"/>
        <w:tblLook w:val="04A0"/>
      </w:tblPr>
      <w:tblGrid>
        <w:gridCol w:w="724"/>
        <w:gridCol w:w="3402"/>
        <w:gridCol w:w="2552"/>
        <w:gridCol w:w="992"/>
        <w:gridCol w:w="1134"/>
        <w:gridCol w:w="1276"/>
      </w:tblGrid>
      <w:tr w:rsidR="00B27613" w:rsidRPr="007E48C3" w:rsidTr="00BF5B21">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613" w:rsidRPr="00015C44" w:rsidRDefault="00B27613" w:rsidP="007E48C3">
            <w:pPr>
              <w:widowControl/>
              <w:suppressAutoHyphens w:val="0"/>
              <w:snapToGrid/>
              <w:spacing w:line="240" w:lineRule="auto"/>
              <w:ind w:firstLine="0"/>
              <w:jc w:val="left"/>
              <w:rPr>
                <w:color w:val="000000"/>
                <w:lang w:eastAsia="ru-RU"/>
              </w:rPr>
            </w:pPr>
            <w:bookmarkStart w:id="36" w:name="_GoBack"/>
            <w:bookmarkEnd w:id="36"/>
            <w:r w:rsidRPr="00015C44">
              <w:rPr>
                <w:color w:val="000000"/>
                <w:sz w:val="22"/>
                <w:szCs w:val="22"/>
                <w:lang w:eastAsia="ru-RU"/>
              </w:rPr>
              <w:t xml:space="preserve">№ </w:t>
            </w:r>
            <w:proofErr w:type="spellStart"/>
            <w:r w:rsidRPr="00015C44">
              <w:rPr>
                <w:color w:val="000000"/>
                <w:sz w:val="22"/>
                <w:szCs w:val="22"/>
                <w:lang w:eastAsia="ru-RU"/>
              </w:rPr>
              <w:t>п</w:t>
            </w:r>
            <w:proofErr w:type="gramStart"/>
            <w:r w:rsidRPr="00015C44">
              <w:rPr>
                <w:color w:val="000000"/>
                <w:sz w:val="22"/>
                <w:szCs w:val="22"/>
                <w:lang w:eastAsia="ru-RU"/>
              </w:rPr>
              <w:t>.п</w:t>
            </w:r>
            <w:proofErr w:type="spellEnd"/>
            <w:proofErr w:type="gramEnd"/>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27613" w:rsidRPr="00015C44" w:rsidRDefault="00B2761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Наименование принтера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27613" w:rsidRPr="00015C44" w:rsidRDefault="00B2761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Тип картриджа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27613" w:rsidRPr="00015C44" w:rsidRDefault="00B2761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27613" w:rsidRPr="00015C44" w:rsidRDefault="00B27613" w:rsidP="00B27613">
            <w:pPr>
              <w:widowControl/>
              <w:suppressAutoHyphens w:val="0"/>
              <w:snapToGrid/>
              <w:spacing w:line="240" w:lineRule="auto"/>
              <w:ind w:firstLine="0"/>
              <w:jc w:val="center"/>
              <w:rPr>
                <w:color w:val="000000"/>
                <w:lang w:eastAsia="ru-RU"/>
              </w:rPr>
            </w:pPr>
            <w:r w:rsidRPr="00015C44">
              <w:rPr>
                <w:color w:val="000000"/>
                <w:sz w:val="22"/>
                <w:szCs w:val="22"/>
                <w:lang w:eastAsia="ru-RU"/>
              </w:rPr>
              <w:t>Средняя цена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27613" w:rsidRPr="00015C44" w:rsidRDefault="00B27613" w:rsidP="00B27613">
            <w:pPr>
              <w:widowControl/>
              <w:suppressAutoHyphens w:val="0"/>
              <w:snapToGrid/>
              <w:spacing w:line="240" w:lineRule="auto"/>
              <w:ind w:firstLine="0"/>
              <w:jc w:val="center"/>
              <w:rPr>
                <w:color w:val="000000"/>
                <w:lang w:eastAsia="ru-RU"/>
              </w:rPr>
            </w:pPr>
            <w:r w:rsidRPr="00015C44">
              <w:rPr>
                <w:color w:val="000000"/>
                <w:sz w:val="22"/>
                <w:szCs w:val="22"/>
                <w:lang w:eastAsia="ru-RU"/>
              </w:rPr>
              <w:t>Сумма</w:t>
            </w:r>
          </w:p>
          <w:p w:rsidR="00B27613" w:rsidRPr="00015C44" w:rsidRDefault="00B27613" w:rsidP="00B27613">
            <w:pPr>
              <w:widowControl/>
              <w:suppressAutoHyphens w:val="0"/>
              <w:snapToGrid/>
              <w:spacing w:line="240" w:lineRule="auto"/>
              <w:ind w:firstLine="0"/>
              <w:jc w:val="center"/>
              <w:rPr>
                <w:color w:val="000000"/>
                <w:lang w:eastAsia="ru-RU"/>
              </w:rPr>
            </w:pPr>
          </w:p>
        </w:tc>
      </w:tr>
      <w:tr w:rsidR="0066159F"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6159F" w:rsidRPr="00015C44" w:rsidRDefault="0066159F"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w:t>
            </w:r>
          </w:p>
        </w:tc>
        <w:tc>
          <w:tcPr>
            <w:tcW w:w="3402" w:type="dxa"/>
            <w:tcBorders>
              <w:top w:val="nil"/>
              <w:left w:val="nil"/>
              <w:bottom w:val="single" w:sz="4" w:space="0" w:color="auto"/>
              <w:right w:val="single" w:sz="4" w:space="0" w:color="auto"/>
            </w:tcBorders>
            <w:shd w:val="clear" w:color="auto" w:fill="auto"/>
            <w:noWrap/>
            <w:vAlign w:val="bottom"/>
            <w:hideMark/>
          </w:tcPr>
          <w:p w:rsidR="0066159F" w:rsidRPr="00015C44" w:rsidRDefault="0066159F" w:rsidP="0066159F">
            <w:pPr>
              <w:ind w:firstLine="0"/>
              <w:rPr>
                <w:color w:val="000000"/>
              </w:rPr>
            </w:pPr>
            <w:proofErr w:type="spellStart"/>
            <w:r w:rsidRPr="00015C44">
              <w:rPr>
                <w:color w:val="000000"/>
                <w:sz w:val="22"/>
                <w:szCs w:val="22"/>
              </w:rPr>
              <w:t>Canon</w:t>
            </w:r>
            <w:proofErr w:type="spellEnd"/>
            <w:r w:rsidRPr="00015C44">
              <w:rPr>
                <w:color w:val="000000"/>
                <w:sz w:val="22"/>
                <w:szCs w:val="22"/>
              </w:rPr>
              <w:t xml:space="preserve"> MF-4010/4330</w:t>
            </w:r>
          </w:p>
        </w:tc>
        <w:tc>
          <w:tcPr>
            <w:tcW w:w="2552" w:type="dxa"/>
            <w:tcBorders>
              <w:top w:val="nil"/>
              <w:left w:val="nil"/>
              <w:bottom w:val="single" w:sz="4" w:space="0" w:color="auto"/>
              <w:right w:val="single" w:sz="4" w:space="0" w:color="auto"/>
            </w:tcBorders>
            <w:shd w:val="clear" w:color="auto" w:fill="auto"/>
            <w:noWrap/>
            <w:vAlign w:val="bottom"/>
            <w:hideMark/>
          </w:tcPr>
          <w:p w:rsidR="0066159F" w:rsidRPr="00015C44" w:rsidRDefault="0066159F" w:rsidP="001B07E3">
            <w:pPr>
              <w:ind w:firstLine="0"/>
              <w:rPr>
                <w:color w:val="000000"/>
              </w:rPr>
            </w:pPr>
            <w:r w:rsidRPr="00015C44">
              <w:rPr>
                <w:color w:val="000000"/>
                <w:sz w:val="22"/>
                <w:szCs w:val="22"/>
              </w:rPr>
              <w:t>FX-10</w:t>
            </w:r>
          </w:p>
        </w:tc>
        <w:tc>
          <w:tcPr>
            <w:tcW w:w="992" w:type="dxa"/>
            <w:tcBorders>
              <w:top w:val="nil"/>
              <w:left w:val="nil"/>
              <w:bottom w:val="single" w:sz="4" w:space="0" w:color="auto"/>
              <w:right w:val="single" w:sz="4" w:space="0" w:color="auto"/>
            </w:tcBorders>
            <w:shd w:val="clear" w:color="auto" w:fill="auto"/>
            <w:noWrap/>
            <w:vAlign w:val="bottom"/>
            <w:hideMark/>
          </w:tcPr>
          <w:p w:rsidR="0066159F" w:rsidRPr="00015C44" w:rsidRDefault="0066159F"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66159F" w:rsidRPr="00015C44" w:rsidRDefault="001B07E3" w:rsidP="001B07E3">
            <w:pPr>
              <w:ind w:firstLine="0"/>
              <w:rPr>
                <w:color w:val="000000"/>
              </w:rPr>
            </w:pPr>
            <w:r w:rsidRPr="00015C44">
              <w:rPr>
                <w:color w:val="000000"/>
                <w:sz w:val="22"/>
                <w:szCs w:val="22"/>
              </w:rPr>
              <w:t>2 3</w:t>
            </w:r>
            <w:r w:rsidR="0066159F" w:rsidRPr="00015C44">
              <w:rPr>
                <w:color w:val="000000"/>
                <w:sz w:val="22"/>
                <w:szCs w:val="22"/>
              </w:rPr>
              <w:t>01,95</w:t>
            </w:r>
          </w:p>
        </w:tc>
        <w:tc>
          <w:tcPr>
            <w:tcW w:w="1276" w:type="dxa"/>
            <w:tcBorders>
              <w:top w:val="nil"/>
              <w:left w:val="single" w:sz="4" w:space="0" w:color="auto"/>
              <w:bottom w:val="single" w:sz="4" w:space="0" w:color="auto"/>
              <w:right w:val="single" w:sz="4" w:space="0" w:color="auto"/>
            </w:tcBorders>
            <w:shd w:val="clear" w:color="auto" w:fill="auto"/>
            <w:vAlign w:val="bottom"/>
          </w:tcPr>
          <w:p w:rsidR="0066159F" w:rsidRPr="00015C44" w:rsidRDefault="0066159F" w:rsidP="0066159F">
            <w:pPr>
              <w:ind w:firstLine="0"/>
              <w:rPr>
                <w:color w:val="000000"/>
              </w:rPr>
            </w:pPr>
            <w:r w:rsidRPr="00015C44">
              <w:rPr>
                <w:color w:val="000000"/>
                <w:sz w:val="22"/>
                <w:szCs w:val="22"/>
              </w:rPr>
              <w:t>4</w:t>
            </w:r>
            <w:r w:rsidR="001B07E3" w:rsidRPr="00015C44">
              <w:rPr>
                <w:color w:val="000000"/>
                <w:sz w:val="22"/>
                <w:szCs w:val="22"/>
              </w:rPr>
              <w:t xml:space="preserve"> </w:t>
            </w:r>
            <w:r w:rsidRPr="00015C44">
              <w:rPr>
                <w:color w:val="000000"/>
                <w:sz w:val="22"/>
                <w:szCs w:val="22"/>
              </w:rPr>
              <w:t>603,9</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proofErr w:type="spellStart"/>
            <w:r w:rsidRPr="00015C44">
              <w:rPr>
                <w:color w:val="000000"/>
                <w:sz w:val="22"/>
                <w:szCs w:val="22"/>
              </w:rPr>
              <w:t>Canon</w:t>
            </w:r>
            <w:proofErr w:type="spellEnd"/>
            <w:r w:rsidRPr="00015C44">
              <w:rPr>
                <w:color w:val="000000"/>
                <w:sz w:val="22"/>
                <w:szCs w:val="22"/>
              </w:rPr>
              <w:t xml:space="preserve"> FC-108/120/128</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E30</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4 486,96</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4 486,96</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proofErr w:type="spellStart"/>
            <w:r w:rsidRPr="00015C44">
              <w:rPr>
                <w:color w:val="000000"/>
                <w:sz w:val="22"/>
                <w:szCs w:val="22"/>
              </w:rPr>
              <w:t>Canon</w:t>
            </w:r>
            <w:proofErr w:type="spellEnd"/>
            <w:r w:rsidRPr="00015C44">
              <w:rPr>
                <w:color w:val="000000"/>
                <w:sz w:val="22"/>
                <w:szCs w:val="22"/>
              </w:rPr>
              <w:t xml:space="preserve"> MF-3228/3110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EP-27</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2 284,73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2 284,73</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proofErr w:type="spellStart"/>
            <w:r w:rsidRPr="00015C44">
              <w:rPr>
                <w:color w:val="000000"/>
                <w:sz w:val="22"/>
                <w:szCs w:val="22"/>
              </w:rPr>
              <w:t>Canon</w:t>
            </w:r>
            <w:proofErr w:type="spellEnd"/>
            <w:r w:rsidRPr="00015C44">
              <w:rPr>
                <w:color w:val="000000"/>
                <w:sz w:val="22"/>
                <w:szCs w:val="22"/>
              </w:rPr>
              <w:t xml:space="preserve"> MF-4550d</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proofErr w:type="spellStart"/>
            <w:r w:rsidRPr="00015C44">
              <w:rPr>
                <w:color w:val="000000"/>
                <w:sz w:val="22"/>
                <w:szCs w:val="22"/>
              </w:rPr>
              <w:t>Canon</w:t>
            </w:r>
            <w:proofErr w:type="spellEnd"/>
            <w:r w:rsidRPr="00015C44">
              <w:rPr>
                <w:color w:val="000000"/>
                <w:sz w:val="22"/>
                <w:szCs w:val="22"/>
              </w:rPr>
              <w:t xml:space="preserve"> 728</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2 533,47</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7 600,41</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5</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LJ 1010/1015/3015/3020/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Q2612A</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3 396,25</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10 188,75</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6</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LJ 2015/NF M2727nf</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Q7553Х</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7 182,15</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21 546,45</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7</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LJ 2200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С4096А</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5 597,83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5 597,83</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8</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w:t>
            </w:r>
            <w:proofErr w:type="spellStart"/>
            <w:r w:rsidRPr="00015C44">
              <w:rPr>
                <w:color w:val="000000"/>
                <w:sz w:val="22"/>
                <w:szCs w:val="22"/>
              </w:rPr>
              <w:t>LaserJet</w:t>
            </w:r>
            <w:proofErr w:type="spellEnd"/>
            <w:r w:rsidRPr="00015C44">
              <w:rPr>
                <w:color w:val="000000"/>
                <w:sz w:val="22"/>
                <w:szCs w:val="22"/>
              </w:rPr>
              <w:t xml:space="preserve"> P1005/1006 </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СВ435А</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2 952,14</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8 856,42</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9</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w:t>
            </w:r>
            <w:proofErr w:type="spellStart"/>
            <w:r w:rsidRPr="00015C44">
              <w:rPr>
                <w:color w:val="000000"/>
                <w:sz w:val="22"/>
                <w:szCs w:val="22"/>
              </w:rPr>
              <w:t>LaserJet</w:t>
            </w:r>
            <w:proofErr w:type="spellEnd"/>
            <w:r w:rsidRPr="00015C44">
              <w:rPr>
                <w:color w:val="000000"/>
                <w:sz w:val="22"/>
                <w:szCs w:val="22"/>
              </w:rPr>
              <w:t xml:space="preserve"> P1505/М1120 </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СВ436А</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3 396,25</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6 792,5</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10</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w:t>
            </w:r>
            <w:proofErr w:type="spellStart"/>
            <w:r w:rsidRPr="00015C44">
              <w:rPr>
                <w:color w:val="000000"/>
                <w:sz w:val="22"/>
                <w:szCs w:val="22"/>
              </w:rPr>
              <w:t>LaserJet</w:t>
            </w:r>
            <w:proofErr w:type="spellEnd"/>
            <w:r w:rsidRPr="00015C44">
              <w:rPr>
                <w:color w:val="000000"/>
                <w:sz w:val="22"/>
                <w:szCs w:val="22"/>
              </w:rPr>
              <w:t xml:space="preserve"> P1515n (</w:t>
            </w:r>
            <w:proofErr w:type="spellStart"/>
            <w:r w:rsidRPr="00015C44">
              <w:rPr>
                <w:color w:val="000000"/>
                <w:sz w:val="22"/>
                <w:szCs w:val="22"/>
              </w:rPr>
              <w:t>color</w:t>
            </w:r>
            <w:proofErr w:type="spellEnd"/>
            <w:r w:rsidRPr="00015C44">
              <w:rPr>
                <w:color w:val="000000"/>
                <w:sz w:val="22"/>
                <w:szCs w:val="22"/>
              </w:rPr>
              <w:t>)</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СВ540А (чёрный)</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3 435,47</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6 870,94</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11</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w:t>
            </w:r>
            <w:proofErr w:type="spellStart"/>
            <w:r w:rsidRPr="00015C44">
              <w:rPr>
                <w:color w:val="000000"/>
                <w:sz w:val="22"/>
                <w:szCs w:val="22"/>
              </w:rPr>
              <w:t>LaserJet</w:t>
            </w:r>
            <w:proofErr w:type="spellEnd"/>
            <w:r w:rsidRPr="00015C44">
              <w:rPr>
                <w:color w:val="000000"/>
                <w:sz w:val="22"/>
                <w:szCs w:val="22"/>
              </w:rPr>
              <w:t xml:space="preserve"> P1515n (</w:t>
            </w:r>
            <w:proofErr w:type="spellStart"/>
            <w:r w:rsidRPr="00015C44">
              <w:rPr>
                <w:color w:val="000000"/>
                <w:sz w:val="22"/>
                <w:szCs w:val="22"/>
              </w:rPr>
              <w:t>color</w:t>
            </w:r>
            <w:proofErr w:type="spellEnd"/>
            <w:r w:rsidRPr="00015C44">
              <w:rPr>
                <w:color w:val="000000"/>
                <w:sz w:val="22"/>
                <w:szCs w:val="22"/>
              </w:rPr>
              <w:t>)</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СВ541А (синий)</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3 134,83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6 269,66</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12</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w:t>
            </w:r>
            <w:proofErr w:type="spellStart"/>
            <w:r w:rsidRPr="00015C44">
              <w:rPr>
                <w:color w:val="000000"/>
                <w:sz w:val="22"/>
                <w:szCs w:val="22"/>
              </w:rPr>
              <w:t>LaserJet</w:t>
            </w:r>
            <w:proofErr w:type="spellEnd"/>
            <w:r w:rsidRPr="00015C44">
              <w:rPr>
                <w:color w:val="000000"/>
                <w:sz w:val="22"/>
                <w:szCs w:val="22"/>
              </w:rPr>
              <w:t xml:space="preserve"> P1515n (</w:t>
            </w:r>
            <w:proofErr w:type="spellStart"/>
            <w:r w:rsidRPr="00015C44">
              <w:rPr>
                <w:color w:val="000000"/>
                <w:sz w:val="22"/>
                <w:szCs w:val="22"/>
              </w:rPr>
              <w:t>color</w:t>
            </w:r>
            <w:proofErr w:type="spellEnd"/>
            <w:r w:rsidRPr="00015C44">
              <w:rPr>
                <w:color w:val="000000"/>
                <w:sz w:val="22"/>
                <w:szCs w:val="22"/>
              </w:rPr>
              <w:t>)</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СВ542А (желтый)</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3 134,83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6 269,66</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13</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w:t>
            </w:r>
            <w:proofErr w:type="spellStart"/>
            <w:r w:rsidRPr="00015C44">
              <w:rPr>
                <w:color w:val="000000"/>
                <w:sz w:val="22"/>
                <w:szCs w:val="22"/>
              </w:rPr>
              <w:t>LaserJet</w:t>
            </w:r>
            <w:proofErr w:type="spellEnd"/>
            <w:r w:rsidRPr="00015C44">
              <w:rPr>
                <w:color w:val="000000"/>
                <w:sz w:val="22"/>
                <w:szCs w:val="22"/>
              </w:rPr>
              <w:t xml:space="preserve"> P1515n (</w:t>
            </w:r>
            <w:proofErr w:type="spellStart"/>
            <w:r w:rsidRPr="00015C44">
              <w:rPr>
                <w:color w:val="000000"/>
                <w:sz w:val="22"/>
                <w:szCs w:val="22"/>
              </w:rPr>
              <w:t>color</w:t>
            </w:r>
            <w:proofErr w:type="spellEnd"/>
            <w:r w:rsidRPr="00015C44">
              <w:rPr>
                <w:color w:val="000000"/>
                <w:sz w:val="22"/>
                <w:szCs w:val="22"/>
              </w:rPr>
              <w:t>)</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СВ543А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3 134,83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9 404,49</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14</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LJ 1566/1536 MF</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СЕ278А</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3 397,99</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10 193,97</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15</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lang w:val="en-US"/>
              </w:rPr>
            </w:pPr>
            <w:r w:rsidRPr="00015C44">
              <w:rPr>
                <w:color w:val="000000"/>
                <w:sz w:val="22"/>
                <w:szCs w:val="22"/>
                <w:lang w:val="en-US"/>
              </w:rPr>
              <w:t>HP LJ Pro CP1525n (color)</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СЕ321А (</w:t>
            </w:r>
            <w:proofErr w:type="spellStart"/>
            <w:r w:rsidRPr="00015C44">
              <w:rPr>
                <w:color w:val="000000"/>
                <w:sz w:val="22"/>
                <w:szCs w:val="22"/>
              </w:rPr>
              <w:t>син</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2 962,31</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2 962,31</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16</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 xml:space="preserve">HP LJ </w:t>
            </w:r>
            <w:proofErr w:type="spellStart"/>
            <w:r w:rsidRPr="00015C44">
              <w:rPr>
                <w:color w:val="000000"/>
                <w:sz w:val="22"/>
                <w:szCs w:val="22"/>
              </w:rPr>
              <w:t>Color</w:t>
            </w:r>
            <w:proofErr w:type="spellEnd"/>
            <w:r w:rsidRPr="00015C44">
              <w:rPr>
                <w:color w:val="000000"/>
                <w:sz w:val="22"/>
                <w:szCs w:val="22"/>
              </w:rPr>
              <w:t xml:space="preserve"> M251n</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CF210X (черный)</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3 715,53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3 715,53</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17</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LJ 5200</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Q7516A</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8 801,61</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26 404,83</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18</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lang w:val="en-US"/>
              </w:rPr>
            </w:pPr>
            <w:r w:rsidRPr="00015C44">
              <w:rPr>
                <w:color w:val="000000"/>
                <w:sz w:val="22"/>
                <w:szCs w:val="22"/>
                <w:lang w:val="en-US"/>
              </w:rPr>
              <w:t>HP LJ Pro 400 MFP M425dn</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CF280X</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8</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7 579,53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60 636,24</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19</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proofErr w:type="spellStart"/>
            <w:r w:rsidRPr="00015C44">
              <w:rPr>
                <w:color w:val="000000"/>
                <w:sz w:val="22"/>
                <w:szCs w:val="22"/>
              </w:rPr>
              <w:t>Samsung</w:t>
            </w:r>
            <w:proofErr w:type="spellEnd"/>
            <w:r w:rsidRPr="00015C44">
              <w:rPr>
                <w:color w:val="000000"/>
                <w:sz w:val="22"/>
                <w:szCs w:val="22"/>
              </w:rPr>
              <w:t xml:space="preserve"> SCX-4200/4220</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SCX - D4200A</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3 186,47</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6 372,94</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20</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proofErr w:type="spellStart"/>
            <w:r w:rsidRPr="00015C44">
              <w:rPr>
                <w:color w:val="000000"/>
                <w:sz w:val="22"/>
                <w:szCs w:val="22"/>
              </w:rPr>
              <w:t>Samsung</w:t>
            </w:r>
            <w:proofErr w:type="spellEnd"/>
            <w:r w:rsidRPr="00015C44">
              <w:rPr>
                <w:color w:val="000000"/>
                <w:sz w:val="22"/>
                <w:szCs w:val="22"/>
              </w:rPr>
              <w:t xml:space="preserve"> SCX-4300</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MLT - D109S</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2 671,38</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5 342,76</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21</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proofErr w:type="spellStart"/>
            <w:r w:rsidRPr="00015C44">
              <w:rPr>
                <w:color w:val="000000"/>
                <w:sz w:val="22"/>
                <w:szCs w:val="22"/>
              </w:rPr>
              <w:t>Samsung</w:t>
            </w:r>
            <w:proofErr w:type="spellEnd"/>
            <w:r w:rsidRPr="00015C44">
              <w:rPr>
                <w:color w:val="000000"/>
                <w:sz w:val="22"/>
                <w:szCs w:val="22"/>
              </w:rPr>
              <w:t xml:space="preserve"> SCX-4623F</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MLT - D105L</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3 488,61</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6 977,22</w:t>
            </w:r>
          </w:p>
        </w:tc>
      </w:tr>
      <w:tr w:rsidR="001B07E3" w:rsidRPr="007E48C3" w:rsidTr="00BF5B21">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22</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proofErr w:type="spellStart"/>
            <w:r w:rsidRPr="00015C44">
              <w:rPr>
                <w:color w:val="000000"/>
                <w:sz w:val="22"/>
                <w:szCs w:val="22"/>
              </w:rPr>
              <w:t>Samsung</w:t>
            </w:r>
            <w:proofErr w:type="spellEnd"/>
            <w:r w:rsidRPr="00015C44">
              <w:rPr>
                <w:color w:val="000000"/>
                <w:sz w:val="22"/>
                <w:szCs w:val="22"/>
              </w:rPr>
              <w:t xml:space="preserve">  ML 2010/2015</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ML - 2010D3</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2 466,58</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7 399,74</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23</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proofErr w:type="spellStart"/>
            <w:r w:rsidRPr="00015C44">
              <w:rPr>
                <w:color w:val="000000"/>
                <w:sz w:val="22"/>
                <w:szCs w:val="22"/>
              </w:rPr>
              <w:t>Kyosera</w:t>
            </w:r>
            <w:proofErr w:type="spellEnd"/>
            <w:r w:rsidRPr="00015C44">
              <w:rPr>
                <w:color w:val="000000"/>
                <w:sz w:val="22"/>
                <w:szCs w:val="22"/>
              </w:rPr>
              <w:t xml:space="preserve"> КМ 1620/1635</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TK-410</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3 361,35</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3 361,35</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24</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proofErr w:type="spellStart"/>
            <w:r w:rsidRPr="00015C44">
              <w:rPr>
                <w:color w:val="000000"/>
                <w:sz w:val="22"/>
                <w:szCs w:val="22"/>
              </w:rPr>
              <w:t>Toshiba</w:t>
            </w:r>
            <w:proofErr w:type="spellEnd"/>
            <w:r w:rsidRPr="00015C44">
              <w:rPr>
                <w:color w:val="000000"/>
                <w:sz w:val="22"/>
                <w:szCs w:val="22"/>
              </w:rPr>
              <w:t xml:space="preserve"> </w:t>
            </w:r>
            <w:proofErr w:type="spellStart"/>
            <w:r w:rsidRPr="00015C44">
              <w:rPr>
                <w:color w:val="000000"/>
                <w:sz w:val="22"/>
                <w:szCs w:val="22"/>
              </w:rPr>
              <w:t>E-St</w:t>
            </w:r>
            <w:proofErr w:type="spellEnd"/>
            <w:r w:rsidRPr="00015C44">
              <w:rPr>
                <w:color w:val="000000"/>
                <w:sz w:val="22"/>
                <w:szCs w:val="22"/>
              </w:rPr>
              <w:t>/163/166</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T1640E (</w:t>
            </w:r>
            <w:proofErr w:type="spellStart"/>
            <w:r w:rsidRPr="00015C44">
              <w:rPr>
                <w:color w:val="000000"/>
                <w:sz w:val="22"/>
                <w:szCs w:val="22"/>
              </w:rPr>
              <w:t>Orig</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2 230,81</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2 230,81</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25</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CZ133А № 711 (черный)</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2 185,53</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1B07E3">
            <w:pPr>
              <w:ind w:firstLine="0"/>
              <w:rPr>
                <w:color w:val="000000"/>
              </w:rPr>
            </w:pPr>
            <w:r w:rsidRPr="00015C44">
              <w:rPr>
                <w:color w:val="000000"/>
                <w:sz w:val="22"/>
                <w:szCs w:val="22"/>
              </w:rPr>
              <w:t>2 185,53</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26</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CZ134А № 711 (голубой)</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362,89</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362,89</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27</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CZ135А № 711 (желтый)</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362,89</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362,89</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28</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CZ136А № 711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362,89</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362,89</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29</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 xml:space="preserve">НР </w:t>
            </w:r>
            <w:proofErr w:type="spellStart"/>
            <w:r w:rsidRPr="00015C44">
              <w:rPr>
                <w:color w:val="000000"/>
                <w:sz w:val="22"/>
                <w:szCs w:val="22"/>
              </w:rPr>
              <w:t>Officejet</w:t>
            </w:r>
            <w:proofErr w:type="spellEnd"/>
            <w:r w:rsidRPr="00015C44">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HP CD975AE (920чёрн.)</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381,14</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762,28</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30</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 xml:space="preserve">НР DJ </w:t>
            </w:r>
            <w:proofErr w:type="spellStart"/>
            <w:r w:rsidRPr="00015C44">
              <w:rPr>
                <w:color w:val="000000"/>
                <w:sz w:val="22"/>
                <w:szCs w:val="22"/>
              </w:rPr>
              <w:t>OfficeJet</w:t>
            </w:r>
            <w:proofErr w:type="spellEnd"/>
            <w:r w:rsidRPr="00015C44">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HP CD972AE (голуб.)</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572,57</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572,57</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31</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 xml:space="preserve">НР DJ </w:t>
            </w:r>
            <w:proofErr w:type="spellStart"/>
            <w:r w:rsidRPr="00015C44">
              <w:rPr>
                <w:color w:val="000000"/>
                <w:sz w:val="22"/>
                <w:szCs w:val="22"/>
              </w:rPr>
              <w:t>OfficeJet</w:t>
            </w:r>
            <w:proofErr w:type="spellEnd"/>
            <w:r w:rsidRPr="00015C44">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HP CD973AE (пурпур.)</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572,57</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572,57</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32</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 xml:space="preserve">НР DJ </w:t>
            </w:r>
            <w:proofErr w:type="spellStart"/>
            <w:r w:rsidRPr="00015C44">
              <w:rPr>
                <w:color w:val="000000"/>
                <w:sz w:val="22"/>
                <w:szCs w:val="22"/>
              </w:rPr>
              <w:t>OfficeJet</w:t>
            </w:r>
            <w:proofErr w:type="spellEnd"/>
            <w:r w:rsidRPr="00015C44">
              <w:rPr>
                <w:color w:val="000000"/>
                <w:sz w:val="22"/>
                <w:szCs w:val="22"/>
              </w:rPr>
              <w:t xml:space="preserve"> 7000</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HP CD974AE (желтый)</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572,57</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572,57</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33</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lang w:val="en-US"/>
              </w:rPr>
            </w:pPr>
            <w:r w:rsidRPr="00015C44">
              <w:rPr>
                <w:color w:val="000000"/>
                <w:sz w:val="22"/>
                <w:szCs w:val="22"/>
                <w:lang w:val="en-US"/>
              </w:rPr>
              <w:t xml:space="preserve">HP DJ </w:t>
            </w:r>
            <w:proofErr w:type="spellStart"/>
            <w:r w:rsidRPr="00015C44">
              <w:rPr>
                <w:color w:val="000000"/>
                <w:sz w:val="22"/>
                <w:szCs w:val="22"/>
                <w:lang w:val="en-US"/>
              </w:rPr>
              <w:t>Desingjet</w:t>
            </w:r>
            <w:proofErr w:type="spellEnd"/>
            <w:r w:rsidRPr="00015C44">
              <w:rPr>
                <w:color w:val="000000"/>
                <w:sz w:val="22"/>
                <w:szCs w:val="22"/>
                <w:lang w:val="en-US"/>
              </w:rPr>
              <w:t xml:space="preserve"> Mono 430/1200</w:t>
            </w:r>
            <w:r w:rsidRPr="00015C44">
              <w:rPr>
                <w:color w:val="000000"/>
                <w:sz w:val="22"/>
                <w:szCs w:val="22"/>
              </w:rPr>
              <w:t>С</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 xml:space="preserve">НР 51640А (HP 40 </w:t>
            </w:r>
            <w:proofErr w:type="spellStart"/>
            <w:r w:rsidRPr="00015C44">
              <w:rPr>
                <w:color w:val="000000"/>
                <w:sz w:val="22"/>
                <w:szCs w:val="22"/>
              </w:rPr>
              <w:t>черн</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BF5B21">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609,34</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609,34</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34</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lang w:val="en-US"/>
              </w:rPr>
            </w:pPr>
            <w:r w:rsidRPr="00015C44">
              <w:rPr>
                <w:color w:val="000000"/>
                <w:sz w:val="22"/>
                <w:szCs w:val="22"/>
                <w:lang w:val="en-US"/>
              </w:rPr>
              <w:t>HP DJ HP DJ Color Plus 500/…/2500</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С4844А № 10</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BF5B21">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745,89</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3</w:t>
            </w:r>
            <w:r w:rsidR="00BF5B21" w:rsidRPr="00015C44">
              <w:rPr>
                <w:color w:val="000000"/>
                <w:sz w:val="22"/>
                <w:szCs w:val="22"/>
              </w:rPr>
              <w:t xml:space="preserve"> </w:t>
            </w:r>
            <w:r w:rsidRPr="00015C44">
              <w:rPr>
                <w:color w:val="000000"/>
                <w:sz w:val="22"/>
                <w:szCs w:val="22"/>
              </w:rPr>
              <w:t>491,78</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35</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DJ 1460/2460</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С9352СЕ (</w:t>
            </w:r>
            <w:proofErr w:type="spellStart"/>
            <w:r w:rsidRPr="00015C44">
              <w:rPr>
                <w:color w:val="000000"/>
                <w:sz w:val="22"/>
                <w:szCs w:val="22"/>
              </w:rPr>
              <w:t>hp</w:t>
            </w:r>
            <w:proofErr w:type="spellEnd"/>
            <w:r w:rsidRPr="00015C44">
              <w:rPr>
                <w:color w:val="000000"/>
                <w:sz w:val="22"/>
                <w:szCs w:val="22"/>
              </w:rPr>
              <w:t xml:space="preserve"> 21 </w:t>
            </w:r>
            <w:proofErr w:type="spellStart"/>
            <w:r w:rsidRPr="00015C44">
              <w:rPr>
                <w:color w:val="000000"/>
                <w:sz w:val="22"/>
                <w:szCs w:val="22"/>
              </w:rPr>
              <w:t>xl</w:t>
            </w:r>
            <w:proofErr w:type="spellEnd"/>
            <w:r w:rsidRPr="00015C44">
              <w:rPr>
                <w:color w:val="000000"/>
                <w:sz w:val="22"/>
                <w:szCs w:val="22"/>
              </w:rPr>
              <w:t xml:space="preserve"> </w:t>
            </w:r>
            <w:proofErr w:type="spellStart"/>
            <w:r w:rsidRPr="00015C44">
              <w:rPr>
                <w:color w:val="000000"/>
                <w:sz w:val="22"/>
                <w:szCs w:val="22"/>
              </w:rPr>
              <w:t>черн</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BF5B21">
            <w:pPr>
              <w:ind w:firstLine="0"/>
              <w:rPr>
                <w:color w:val="000000"/>
              </w:rPr>
            </w:pPr>
            <w:r w:rsidRPr="00015C44">
              <w:rPr>
                <w:color w:val="000000"/>
                <w:sz w:val="22"/>
                <w:szCs w:val="22"/>
              </w:rPr>
              <w:t>4</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018,74</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4</w:t>
            </w:r>
            <w:r w:rsidR="00BF5B21" w:rsidRPr="00015C44">
              <w:rPr>
                <w:color w:val="000000"/>
                <w:sz w:val="22"/>
                <w:szCs w:val="22"/>
              </w:rPr>
              <w:t xml:space="preserve"> </w:t>
            </w:r>
            <w:r w:rsidRPr="00015C44">
              <w:rPr>
                <w:color w:val="000000"/>
                <w:sz w:val="22"/>
                <w:szCs w:val="22"/>
              </w:rPr>
              <w:t>074,96</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lastRenderedPageBreak/>
              <w:t>36</w:t>
            </w:r>
          </w:p>
        </w:tc>
        <w:tc>
          <w:tcPr>
            <w:tcW w:w="340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HP DJ 1460/2460</w:t>
            </w:r>
          </w:p>
        </w:tc>
        <w:tc>
          <w:tcPr>
            <w:tcW w:w="255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1B07E3">
            <w:pPr>
              <w:ind w:firstLine="0"/>
              <w:rPr>
                <w:color w:val="000000"/>
              </w:rPr>
            </w:pPr>
            <w:r w:rsidRPr="00015C44">
              <w:rPr>
                <w:color w:val="000000"/>
                <w:sz w:val="22"/>
                <w:szCs w:val="22"/>
              </w:rPr>
              <w:t>С9352СЕ (</w:t>
            </w:r>
            <w:proofErr w:type="spellStart"/>
            <w:r w:rsidRPr="00015C44">
              <w:rPr>
                <w:color w:val="000000"/>
                <w:sz w:val="22"/>
                <w:szCs w:val="22"/>
              </w:rPr>
              <w:t>hp</w:t>
            </w:r>
            <w:proofErr w:type="spellEnd"/>
            <w:r w:rsidRPr="00015C44">
              <w:rPr>
                <w:color w:val="000000"/>
                <w:sz w:val="22"/>
                <w:szCs w:val="22"/>
              </w:rPr>
              <w:t xml:space="preserve"> 22 </w:t>
            </w:r>
            <w:proofErr w:type="spellStart"/>
            <w:r w:rsidRPr="00015C44">
              <w:rPr>
                <w:color w:val="000000"/>
                <w:sz w:val="22"/>
                <w:szCs w:val="22"/>
              </w:rPr>
              <w:t>xl</w:t>
            </w:r>
            <w:proofErr w:type="spellEnd"/>
            <w:r w:rsidRPr="00015C44">
              <w:rPr>
                <w:color w:val="000000"/>
                <w:sz w:val="22"/>
                <w:szCs w:val="22"/>
              </w:rPr>
              <w:t xml:space="preserve"> цвет.)</w:t>
            </w:r>
          </w:p>
        </w:tc>
        <w:tc>
          <w:tcPr>
            <w:tcW w:w="992" w:type="dxa"/>
            <w:tcBorders>
              <w:top w:val="nil"/>
              <w:left w:val="nil"/>
              <w:bottom w:val="single" w:sz="4" w:space="0" w:color="auto"/>
              <w:right w:val="single" w:sz="4" w:space="0" w:color="auto"/>
            </w:tcBorders>
            <w:shd w:val="clear" w:color="auto" w:fill="auto"/>
            <w:vAlign w:val="bottom"/>
            <w:hideMark/>
          </w:tcPr>
          <w:p w:rsidR="001B07E3" w:rsidRPr="00015C44" w:rsidRDefault="001B07E3" w:rsidP="00BF5B21">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203,54</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2</w:t>
            </w:r>
            <w:r w:rsidR="00BF5B21" w:rsidRPr="00015C44">
              <w:rPr>
                <w:color w:val="000000"/>
                <w:sz w:val="22"/>
                <w:szCs w:val="22"/>
              </w:rPr>
              <w:t xml:space="preserve"> </w:t>
            </w:r>
            <w:r w:rsidRPr="00015C44">
              <w:rPr>
                <w:color w:val="000000"/>
                <w:sz w:val="22"/>
                <w:szCs w:val="22"/>
              </w:rPr>
              <w:t>407,08</w:t>
            </w:r>
          </w:p>
        </w:tc>
      </w:tr>
      <w:tr w:rsidR="001B07E3"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B07E3" w:rsidRPr="00015C44" w:rsidRDefault="001B07E3"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37</w:t>
            </w:r>
          </w:p>
        </w:tc>
        <w:tc>
          <w:tcPr>
            <w:tcW w:w="340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НР DJ 1280С</w:t>
            </w:r>
          </w:p>
        </w:tc>
        <w:tc>
          <w:tcPr>
            <w:tcW w:w="255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1B07E3">
            <w:pPr>
              <w:ind w:firstLine="0"/>
              <w:rPr>
                <w:color w:val="000000"/>
              </w:rPr>
            </w:pPr>
            <w:r w:rsidRPr="00015C44">
              <w:rPr>
                <w:color w:val="000000"/>
                <w:sz w:val="22"/>
                <w:szCs w:val="22"/>
              </w:rPr>
              <w:t>51645А (НР-45)</w:t>
            </w:r>
          </w:p>
        </w:tc>
        <w:tc>
          <w:tcPr>
            <w:tcW w:w="992" w:type="dxa"/>
            <w:tcBorders>
              <w:top w:val="nil"/>
              <w:left w:val="nil"/>
              <w:bottom w:val="single" w:sz="4" w:space="0" w:color="auto"/>
              <w:right w:val="single" w:sz="4" w:space="0" w:color="auto"/>
            </w:tcBorders>
            <w:shd w:val="clear" w:color="auto" w:fill="auto"/>
            <w:noWrap/>
            <w:vAlign w:val="bottom"/>
            <w:hideMark/>
          </w:tcPr>
          <w:p w:rsidR="001B07E3" w:rsidRPr="00015C44" w:rsidRDefault="001B07E3" w:rsidP="00BF5B21">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550,51</w:t>
            </w:r>
          </w:p>
        </w:tc>
        <w:tc>
          <w:tcPr>
            <w:tcW w:w="1276" w:type="dxa"/>
            <w:tcBorders>
              <w:top w:val="nil"/>
              <w:left w:val="single" w:sz="4" w:space="0" w:color="auto"/>
              <w:bottom w:val="single" w:sz="4" w:space="0" w:color="auto"/>
              <w:right w:val="single" w:sz="4" w:space="0" w:color="auto"/>
            </w:tcBorders>
            <w:shd w:val="clear" w:color="auto" w:fill="auto"/>
            <w:vAlign w:val="bottom"/>
          </w:tcPr>
          <w:p w:rsidR="001B07E3" w:rsidRPr="00015C44" w:rsidRDefault="001B07E3" w:rsidP="00BF5B21">
            <w:pPr>
              <w:ind w:firstLine="0"/>
              <w:rPr>
                <w:color w:val="000000"/>
              </w:rPr>
            </w:pPr>
            <w:r w:rsidRPr="00015C44">
              <w:rPr>
                <w:color w:val="000000"/>
                <w:sz w:val="22"/>
                <w:szCs w:val="22"/>
              </w:rPr>
              <w:t>1</w:t>
            </w:r>
            <w:r w:rsidR="00BF5B21" w:rsidRPr="00015C44">
              <w:rPr>
                <w:color w:val="000000"/>
                <w:sz w:val="22"/>
                <w:szCs w:val="22"/>
              </w:rPr>
              <w:t xml:space="preserve"> </w:t>
            </w:r>
            <w:r w:rsidRPr="00015C44">
              <w:rPr>
                <w:color w:val="000000"/>
                <w:sz w:val="22"/>
                <w:szCs w:val="22"/>
              </w:rPr>
              <w:t>550,51</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38</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HP DJ 5743 </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С8767 № 130 (</w:t>
            </w:r>
            <w:proofErr w:type="spellStart"/>
            <w:r w:rsidRPr="00015C44">
              <w:rPr>
                <w:color w:val="000000"/>
                <w:sz w:val="22"/>
                <w:szCs w:val="22"/>
              </w:rPr>
              <w:t>черн</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1 559,76</w:t>
            </w:r>
          </w:p>
        </w:tc>
        <w:tc>
          <w:tcPr>
            <w:tcW w:w="1276" w:type="dxa"/>
            <w:tcBorders>
              <w:top w:val="nil"/>
              <w:left w:val="single" w:sz="4" w:space="0" w:color="auto"/>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4 679,28</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39</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HP </w:t>
            </w:r>
            <w:proofErr w:type="spellStart"/>
            <w:r w:rsidRPr="00015C44">
              <w:rPr>
                <w:color w:val="000000"/>
                <w:sz w:val="22"/>
                <w:szCs w:val="22"/>
              </w:rPr>
              <w:t>PhotoSmart</w:t>
            </w:r>
            <w:proofErr w:type="spellEnd"/>
            <w:r w:rsidRPr="00015C44">
              <w:rPr>
                <w:color w:val="000000"/>
                <w:sz w:val="22"/>
                <w:szCs w:val="22"/>
              </w:rPr>
              <w:t xml:space="preserve"> С3183 </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С8765НЕ (№ 131 </w:t>
            </w:r>
            <w:proofErr w:type="spellStart"/>
            <w:r w:rsidRPr="00015C44">
              <w:rPr>
                <w:color w:val="000000"/>
                <w:sz w:val="22"/>
                <w:szCs w:val="22"/>
              </w:rPr>
              <w:t>черн</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single" w:sz="4" w:space="0" w:color="auto"/>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1 034,84</w:t>
            </w:r>
          </w:p>
        </w:tc>
        <w:tc>
          <w:tcPr>
            <w:tcW w:w="1276" w:type="dxa"/>
            <w:tcBorders>
              <w:top w:val="nil"/>
              <w:left w:val="single" w:sz="4" w:space="0" w:color="auto"/>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1 034,84</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40</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HP DJ 5743</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С9363НЕ №134 (цвет)</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2</w:t>
            </w:r>
          </w:p>
        </w:tc>
        <w:tc>
          <w:tcPr>
            <w:tcW w:w="1134" w:type="dxa"/>
            <w:tcBorders>
              <w:top w:val="nil"/>
              <w:left w:val="single" w:sz="4" w:space="0" w:color="auto"/>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1 750,88</w:t>
            </w:r>
          </w:p>
        </w:tc>
        <w:tc>
          <w:tcPr>
            <w:tcW w:w="1276" w:type="dxa"/>
            <w:tcBorders>
              <w:top w:val="nil"/>
              <w:left w:val="single" w:sz="4" w:space="0" w:color="auto"/>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3 501,76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41</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HP </w:t>
            </w:r>
            <w:proofErr w:type="spellStart"/>
            <w:r w:rsidRPr="00015C44">
              <w:rPr>
                <w:color w:val="000000"/>
                <w:sz w:val="22"/>
                <w:szCs w:val="22"/>
              </w:rPr>
              <w:t>PhotoSmart</w:t>
            </w:r>
            <w:proofErr w:type="spellEnd"/>
            <w:r w:rsidRPr="00015C44">
              <w:rPr>
                <w:color w:val="000000"/>
                <w:sz w:val="22"/>
                <w:szCs w:val="22"/>
              </w:rPr>
              <w:t xml:space="preserve"> С3183 </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С8766НЕ (№ 135 </w:t>
            </w:r>
            <w:proofErr w:type="spellStart"/>
            <w:r w:rsidRPr="00015C44">
              <w:rPr>
                <w:color w:val="000000"/>
                <w:sz w:val="22"/>
                <w:szCs w:val="22"/>
              </w:rPr>
              <w:t>трехцв</w:t>
            </w:r>
            <w:proofErr w:type="spellEnd"/>
            <w:r w:rsidRPr="00015C44">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1 217,46</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1 217,46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42</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CZ133А № 711 (черный)</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2 220,00</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2 220,00</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43</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CZ134А № 711 (голубой)</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2 397,6</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2 397,6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44</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CZ135А № 711 (желтый)</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2 397,6</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2 397,6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45</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lang w:val="en-US"/>
              </w:rPr>
            </w:pPr>
            <w:r w:rsidRPr="00015C44">
              <w:rPr>
                <w:color w:val="000000"/>
                <w:sz w:val="22"/>
                <w:szCs w:val="22"/>
                <w:lang w:val="en-US"/>
              </w:rPr>
              <w:t xml:space="preserve">HP DJ T520 36-in </w:t>
            </w:r>
            <w:proofErr w:type="spellStart"/>
            <w:r w:rsidRPr="00015C44">
              <w:rPr>
                <w:color w:val="000000"/>
                <w:sz w:val="22"/>
                <w:szCs w:val="22"/>
                <w:lang w:val="en-US"/>
              </w:rPr>
              <w:t>ePrinter</w:t>
            </w:r>
            <w:proofErr w:type="spellEnd"/>
            <w:r w:rsidRPr="00015C44">
              <w:rPr>
                <w:color w:val="000000"/>
                <w:sz w:val="22"/>
                <w:szCs w:val="22"/>
                <w:lang w:val="en-US"/>
              </w:rPr>
              <w:t xml:space="preserve"> (</w:t>
            </w:r>
            <w:proofErr w:type="spellStart"/>
            <w:r w:rsidRPr="00015C44">
              <w:rPr>
                <w:color w:val="000000"/>
                <w:sz w:val="22"/>
                <w:szCs w:val="22"/>
              </w:rPr>
              <w:t>ф</w:t>
            </w:r>
            <w:proofErr w:type="spellEnd"/>
            <w:r w:rsidRPr="00015C44">
              <w:rPr>
                <w:color w:val="000000"/>
                <w:sz w:val="22"/>
                <w:szCs w:val="22"/>
                <w:lang w:val="en-US"/>
              </w:rPr>
              <w:t xml:space="preserve">. </w:t>
            </w:r>
            <w:r w:rsidRPr="00015C44">
              <w:rPr>
                <w:color w:val="000000"/>
                <w:sz w:val="22"/>
                <w:szCs w:val="22"/>
              </w:rPr>
              <w:t>А</w:t>
            </w:r>
            <w:r w:rsidRPr="00015C44">
              <w:rPr>
                <w:color w:val="000000"/>
                <w:sz w:val="22"/>
                <w:szCs w:val="22"/>
                <w:lang w:val="en-US"/>
              </w:rPr>
              <w:t>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CZ136А № 711 (красный)</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2 397,6</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2 397,6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46</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НР </w:t>
            </w:r>
            <w:proofErr w:type="spellStart"/>
            <w:r w:rsidRPr="00015C44">
              <w:rPr>
                <w:color w:val="000000"/>
                <w:sz w:val="22"/>
                <w:szCs w:val="22"/>
              </w:rPr>
              <w:t>PhotoSmart</w:t>
            </w:r>
            <w:proofErr w:type="spellEnd"/>
            <w:r w:rsidRPr="00015C44">
              <w:rPr>
                <w:color w:val="000000"/>
                <w:sz w:val="22"/>
                <w:szCs w:val="22"/>
              </w:rPr>
              <w:t xml:space="preserve"> 4283/5383/5363</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СВ336 НЕ 140 XL</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1 566,16</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6 264,64</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47</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 xml:space="preserve">НР </w:t>
            </w:r>
            <w:proofErr w:type="spellStart"/>
            <w:r w:rsidRPr="00015C44">
              <w:rPr>
                <w:color w:val="000000"/>
                <w:sz w:val="22"/>
                <w:szCs w:val="22"/>
              </w:rPr>
              <w:t>PhotoSmart</w:t>
            </w:r>
            <w:proofErr w:type="spellEnd"/>
            <w:r w:rsidRPr="00015C44">
              <w:rPr>
                <w:color w:val="000000"/>
                <w:sz w:val="22"/>
                <w:szCs w:val="22"/>
              </w:rPr>
              <w:t xml:space="preserve"> 4283/5383/5363</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CB338HE, № 141</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2</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1 791,99</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3 583,98</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48</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Ricoh</w:t>
            </w:r>
            <w:proofErr w:type="spellEnd"/>
            <w:r w:rsidRPr="00015C44">
              <w:rPr>
                <w:color w:val="000000"/>
                <w:sz w:val="22"/>
                <w:szCs w:val="22"/>
              </w:rPr>
              <w:t xml:space="preserve"> </w:t>
            </w:r>
            <w:proofErr w:type="spellStart"/>
            <w:r w:rsidRPr="00015C44">
              <w:rPr>
                <w:color w:val="000000"/>
                <w:sz w:val="22"/>
                <w:szCs w:val="22"/>
              </w:rPr>
              <w:t>Aficio</w:t>
            </w:r>
            <w:proofErr w:type="spellEnd"/>
            <w:r w:rsidRPr="00015C44">
              <w:rPr>
                <w:color w:val="000000"/>
                <w:sz w:val="22"/>
                <w:szCs w:val="22"/>
              </w:rPr>
              <w:t xml:space="preserve"> МР301 SP</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MP301E</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2</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1 291,79</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2 583,58</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49</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Ricoh</w:t>
            </w:r>
            <w:proofErr w:type="spellEnd"/>
            <w:r w:rsidRPr="00015C44">
              <w:rPr>
                <w:color w:val="000000"/>
                <w:sz w:val="22"/>
                <w:szCs w:val="22"/>
              </w:rPr>
              <w:t xml:space="preserve"> </w:t>
            </w:r>
            <w:proofErr w:type="spellStart"/>
            <w:r w:rsidRPr="00015C44">
              <w:rPr>
                <w:color w:val="000000"/>
                <w:sz w:val="22"/>
                <w:szCs w:val="22"/>
              </w:rPr>
              <w:t>Aficio</w:t>
            </w:r>
            <w:proofErr w:type="spellEnd"/>
            <w:r w:rsidRPr="00015C44">
              <w:rPr>
                <w:color w:val="000000"/>
                <w:sz w:val="22"/>
                <w:szCs w:val="22"/>
              </w:rPr>
              <w:t xml:space="preserve"> МР4002 PS</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Тонер MP4500E</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3</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3 135,2</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9 405,6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50</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Ricoh</w:t>
            </w:r>
            <w:proofErr w:type="spellEnd"/>
            <w:r w:rsidRPr="00015C44">
              <w:rPr>
                <w:color w:val="000000"/>
                <w:sz w:val="22"/>
                <w:szCs w:val="22"/>
              </w:rPr>
              <w:t xml:space="preserve"> </w:t>
            </w:r>
            <w:proofErr w:type="spellStart"/>
            <w:r w:rsidRPr="00015C44">
              <w:rPr>
                <w:color w:val="000000"/>
                <w:sz w:val="22"/>
                <w:szCs w:val="22"/>
              </w:rPr>
              <w:t>Aficio</w:t>
            </w:r>
            <w:proofErr w:type="spellEnd"/>
            <w:r w:rsidRPr="00015C44">
              <w:rPr>
                <w:color w:val="000000"/>
                <w:sz w:val="22"/>
                <w:szCs w:val="22"/>
              </w:rPr>
              <w:t xml:space="preserve"> МР-1500/200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Тонер 1230D</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1 313,65</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5 254,6</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51</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C372EE">
            <w:pPr>
              <w:ind w:firstLine="0"/>
              <w:rPr>
                <w:color w:val="000000"/>
              </w:rPr>
            </w:pPr>
            <w:r w:rsidRPr="00015C44">
              <w:rPr>
                <w:color w:val="000000"/>
                <w:sz w:val="22"/>
                <w:szCs w:val="22"/>
              </w:rPr>
              <w:t xml:space="preserve">Тонер </w:t>
            </w:r>
            <w:proofErr w:type="spellStart"/>
            <w:r w:rsidRPr="00015C44">
              <w:rPr>
                <w:color w:val="000000"/>
                <w:sz w:val="22"/>
                <w:szCs w:val="22"/>
              </w:rPr>
              <w:t>Ricoh</w:t>
            </w:r>
            <w:proofErr w:type="spellEnd"/>
            <w:r w:rsidR="00711574">
              <w:rPr>
                <w:color w:val="000000"/>
                <w:sz w:val="22"/>
                <w:szCs w:val="22"/>
              </w:rPr>
              <w:t xml:space="preserve"> 8</w:t>
            </w:r>
            <w:r w:rsidR="00C372EE">
              <w:rPr>
                <w:color w:val="000000"/>
                <w:sz w:val="22"/>
                <w:szCs w:val="22"/>
              </w:rPr>
              <w:t>10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711574" w:rsidP="00C372EE">
            <w:pPr>
              <w:ind w:firstLine="0"/>
              <w:rPr>
                <w:color w:val="000000"/>
              </w:rPr>
            </w:pPr>
            <w:r w:rsidRPr="00015C44">
              <w:rPr>
                <w:color w:val="000000"/>
                <w:sz w:val="22"/>
                <w:szCs w:val="22"/>
              </w:rPr>
              <w:t xml:space="preserve">Тонер </w:t>
            </w:r>
            <w:proofErr w:type="spellStart"/>
            <w:r w:rsidRPr="00015C44">
              <w:rPr>
                <w:color w:val="000000"/>
                <w:sz w:val="22"/>
                <w:szCs w:val="22"/>
              </w:rPr>
              <w:t>Ricoh</w:t>
            </w:r>
            <w:proofErr w:type="spellEnd"/>
            <w:r>
              <w:rPr>
                <w:color w:val="000000"/>
                <w:sz w:val="22"/>
                <w:szCs w:val="22"/>
              </w:rPr>
              <w:t xml:space="preserve"> 8</w:t>
            </w:r>
            <w:r w:rsidR="00C372EE">
              <w:rPr>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6 984,27</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27 937,08</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7E48C3">
            <w:pPr>
              <w:widowControl/>
              <w:suppressAutoHyphens w:val="0"/>
              <w:snapToGrid/>
              <w:spacing w:line="240" w:lineRule="auto"/>
              <w:ind w:firstLine="0"/>
              <w:jc w:val="center"/>
              <w:rPr>
                <w:color w:val="000000"/>
                <w:lang w:eastAsia="ru-RU"/>
              </w:rPr>
            </w:pPr>
            <w:r w:rsidRPr="00015C44">
              <w:rPr>
                <w:color w:val="000000"/>
                <w:sz w:val="22"/>
                <w:szCs w:val="22"/>
                <w:lang w:eastAsia="ru-RU"/>
              </w:rPr>
              <w:t>52</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Ricoh</w:t>
            </w:r>
            <w:proofErr w:type="spellEnd"/>
            <w:r w:rsidRPr="00015C44">
              <w:rPr>
                <w:color w:val="000000"/>
                <w:sz w:val="22"/>
                <w:szCs w:val="22"/>
              </w:rPr>
              <w:t xml:space="preserve"> </w:t>
            </w:r>
            <w:proofErr w:type="spellStart"/>
            <w:r w:rsidRPr="00015C44">
              <w:rPr>
                <w:color w:val="000000"/>
                <w:sz w:val="22"/>
                <w:szCs w:val="22"/>
              </w:rPr>
              <w:t>Aficio</w:t>
            </w:r>
            <w:proofErr w:type="spellEnd"/>
            <w:r w:rsidRPr="00015C44">
              <w:rPr>
                <w:color w:val="000000"/>
                <w:sz w:val="22"/>
                <w:szCs w:val="22"/>
              </w:rPr>
              <w:t xml:space="preserve"> 240/470W/2400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Тонер 1160W</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2</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7 674,96</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15 349,92</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BF5B21">
            <w:pPr>
              <w:widowControl/>
              <w:suppressAutoHyphens w:val="0"/>
              <w:snapToGrid/>
              <w:spacing w:line="240" w:lineRule="auto"/>
              <w:ind w:firstLine="0"/>
              <w:jc w:val="center"/>
              <w:rPr>
                <w:color w:val="000000"/>
                <w:lang w:eastAsia="ru-RU"/>
              </w:rPr>
            </w:pPr>
            <w:r w:rsidRPr="00015C44">
              <w:rPr>
                <w:color w:val="000000"/>
                <w:sz w:val="22"/>
                <w:szCs w:val="22"/>
                <w:lang w:eastAsia="ru-RU"/>
              </w:rPr>
              <w:t>53</w:t>
            </w:r>
          </w:p>
        </w:tc>
        <w:tc>
          <w:tcPr>
            <w:tcW w:w="3402" w:type="dxa"/>
            <w:tcBorders>
              <w:top w:val="nil"/>
              <w:left w:val="nil"/>
              <w:bottom w:val="single" w:sz="4" w:space="0" w:color="auto"/>
              <w:right w:val="single" w:sz="4" w:space="0" w:color="auto"/>
            </w:tcBorders>
            <w:shd w:val="clear" w:color="auto" w:fill="auto"/>
            <w:vAlign w:val="bottom"/>
            <w:hideMark/>
          </w:tcPr>
          <w:p w:rsidR="00BF5B21" w:rsidRPr="00015C44" w:rsidRDefault="00BF5B21" w:rsidP="00BF5B21">
            <w:pPr>
              <w:ind w:firstLine="0"/>
              <w:rPr>
                <w:color w:val="000000"/>
              </w:rPr>
            </w:pPr>
            <w:r w:rsidRPr="00015C44">
              <w:rPr>
                <w:color w:val="000000"/>
                <w:sz w:val="22"/>
                <w:szCs w:val="22"/>
              </w:rPr>
              <w:t xml:space="preserve">Чернила для </w:t>
            </w:r>
            <w:proofErr w:type="spellStart"/>
            <w:r w:rsidRPr="00015C44">
              <w:rPr>
                <w:color w:val="000000"/>
                <w:sz w:val="22"/>
                <w:szCs w:val="22"/>
              </w:rPr>
              <w:t>Ricoh</w:t>
            </w:r>
            <w:proofErr w:type="spellEnd"/>
            <w:r w:rsidRPr="00015C44">
              <w:rPr>
                <w:color w:val="000000"/>
                <w:sz w:val="22"/>
                <w:szCs w:val="22"/>
              </w:rPr>
              <w:t xml:space="preserve"> JP 4500</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HQ40</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569,7</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3 418,2</w:t>
            </w:r>
          </w:p>
        </w:tc>
      </w:tr>
      <w:tr w:rsidR="00BF5B21" w:rsidRPr="007E48C3" w:rsidTr="00BF5B21">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BF5B21">
            <w:pPr>
              <w:widowControl/>
              <w:suppressAutoHyphens w:val="0"/>
              <w:snapToGrid/>
              <w:spacing w:line="240" w:lineRule="auto"/>
              <w:ind w:firstLine="0"/>
              <w:jc w:val="center"/>
              <w:rPr>
                <w:color w:val="000000"/>
                <w:lang w:eastAsia="ru-RU"/>
              </w:rPr>
            </w:pPr>
            <w:r w:rsidRPr="00015C44">
              <w:rPr>
                <w:color w:val="000000"/>
                <w:sz w:val="22"/>
                <w:szCs w:val="22"/>
                <w:lang w:eastAsia="ru-RU"/>
              </w:rPr>
              <w:t>54</w:t>
            </w:r>
          </w:p>
        </w:tc>
        <w:tc>
          <w:tcPr>
            <w:tcW w:w="340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Девелопер</w:t>
            </w:r>
            <w:proofErr w:type="spellEnd"/>
            <w:r w:rsidRPr="00015C44">
              <w:rPr>
                <w:color w:val="000000"/>
                <w:sz w:val="22"/>
                <w:szCs w:val="22"/>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Ricoh</w:t>
            </w:r>
            <w:proofErr w:type="spellEnd"/>
            <w:r w:rsidRPr="00015C44">
              <w:rPr>
                <w:color w:val="000000"/>
                <w:sz w:val="22"/>
                <w:szCs w:val="22"/>
              </w:rPr>
              <w:t xml:space="preserve"> 740/750/870 A1639645</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2</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3 986,1</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7 972,2</w:t>
            </w:r>
          </w:p>
        </w:tc>
      </w:tr>
      <w:tr w:rsidR="00BF5B21" w:rsidRPr="007E48C3" w:rsidTr="00484A6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BF5B21">
            <w:pPr>
              <w:widowControl/>
              <w:suppressAutoHyphens w:val="0"/>
              <w:snapToGrid/>
              <w:spacing w:line="240" w:lineRule="auto"/>
              <w:ind w:firstLine="0"/>
              <w:jc w:val="center"/>
              <w:rPr>
                <w:color w:val="000000"/>
                <w:lang w:eastAsia="ru-RU"/>
              </w:rPr>
            </w:pPr>
            <w:r w:rsidRPr="00015C44">
              <w:rPr>
                <w:color w:val="000000"/>
                <w:sz w:val="22"/>
                <w:szCs w:val="22"/>
                <w:lang w:eastAsia="ru-RU"/>
              </w:rPr>
              <w:t>55</w:t>
            </w:r>
          </w:p>
        </w:tc>
        <w:tc>
          <w:tcPr>
            <w:tcW w:w="3402" w:type="dxa"/>
            <w:tcBorders>
              <w:top w:val="nil"/>
              <w:left w:val="nil"/>
              <w:bottom w:val="nil"/>
              <w:right w:val="nil"/>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Девелопер</w:t>
            </w:r>
            <w:proofErr w:type="spellEnd"/>
            <w:r w:rsidRPr="00015C44">
              <w:rPr>
                <w:color w:val="000000"/>
                <w:sz w:val="22"/>
                <w:szCs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Ricoh</w:t>
            </w:r>
            <w:proofErr w:type="spellEnd"/>
            <w:r w:rsidRPr="00015C44">
              <w:rPr>
                <w:color w:val="000000"/>
                <w:sz w:val="22"/>
                <w:szCs w:val="22"/>
              </w:rPr>
              <w:t xml:space="preserve"> </w:t>
            </w:r>
            <w:proofErr w:type="spellStart"/>
            <w:r w:rsidRPr="00015C44">
              <w:rPr>
                <w:color w:val="000000"/>
                <w:sz w:val="22"/>
                <w:szCs w:val="22"/>
              </w:rPr>
              <w:t>Aficio</w:t>
            </w:r>
            <w:proofErr w:type="spellEnd"/>
            <w:r w:rsidRPr="00015C44">
              <w:rPr>
                <w:color w:val="000000"/>
                <w:sz w:val="22"/>
                <w:szCs w:val="22"/>
              </w:rPr>
              <w:t xml:space="preserve"> 2015/2018 28 B1219645</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2 620,49</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2 620,49</w:t>
            </w:r>
          </w:p>
        </w:tc>
      </w:tr>
      <w:tr w:rsidR="00BF5B21" w:rsidRPr="007E48C3" w:rsidTr="00484A6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BF5B21" w:rsidRPr="00015C44" w:rsidRDefault="00BF5B21" w:rsidP="00BF5B21">
            <w:pPr>
              <w:widowControl/>
              <w:suppressAutoHyphens w:val="0"/>
              <w:snapToGrid/>
              <w:spacing w:line="240" w:lineRule="auto"/>
              <w:ind w:firstLine="0"/>
              <w:jc w:val="center"/>
              <w:rPr>
                <w:color w:val="000000"/>
                <w:lang w:eastAsia="ru-RU"/>
              </w:rPr>
            </w:pPr>
            <w:r w:rsidRPr="00015C44">
              <w:rPr>
                <w:color w:val="000000"/>
                <w:sz w:val="22"/>
                <w:szCs w:val="22"/>
                <w:lang w:eastAsia="ru-RU"/>
              </w:rPr>
              <w:t>56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Девелопер</w:t>
            </w:r>
            <w:proofErr w:type="spellEnd"/>
            <w:r w:rsidRPr="00015C44">
              <w:rPr>
                <w:color w:val="000000"/>
                <w:sz w:val="22"/>
                <w:szCs w:val="22"/>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proofErr w:type="spellStart"/>
            <w:r w:rsidRPr="00015C44">
              <w:rPr>
                <w:color w:val="000000"/>
                <w:sz w:val="22"/>
                <w:szCs w:val="22"/>
              </w:rPr>
              <w:t>Toshiba</w:t>
            </w:r>
            <w:proofErr w:type="spellEnd"/>
            <w:r w:rsidRPr="00015C44">
              <w:rPr>
                <w:color w:val="000000"/>
                <w:sz w:val="22"/>
                <w:szCs w:val="22"/>
              </w:rPr>
              <w:t xml:space="preserve"> </w:t>
            </w:r>
            <w:proofErr w:type="spellStart"/>
            <w:r w:rsidRPr="00015C44">
              <w:rPr>
                <w:color w:val="000000"/>
                <w:sz w:val="22"/>
                <w:szCs w:val="22"/>
              </w:rPr>
              <w:t>E-St</w:t>
            </w:r>
            <w:proofErr w:type="spellEnd"/>
            <w:r w:rsidRPr="00015C44">
              <w:rPr>
                <w:color w:val="000000"/>
                <w:sz w:val="22"/>
                <w:szCs w:val="22"/>
              </w:rPr>
              <w:t>/163/166</w:t>
            </w:r>
          </w:p>
        </w:tc>
        <w:tc>
          <w:tcPr>
            <w:tcW w:w="992" w:type="dxa"/>
            <w:tcBorders>
              <w:top w:val="nil"/>
              <w:left w:val="nil"/>
              <w:bottom w:val="single" w:sz="4" w:space="0" w:color="auto"/>
              <w:right w:val="single" w:sz="4" w:space="0" w:color="auto"/>
            </w:tcBorders>
            <w:shd w:val="clear" w:color="auto" w:fill="auto"/>
            <w:noWrap/>
            <w:vAlign w:val="bottom"/>
            <w:hideMark/>
          </w:tcPr>
          <w:p w:rsidR="00BF5B21" w:rsidRPr="00015C44" w:rsidRDefault="00BF5B21" w:rsidP="00BF5B21">
            <w:pPr>
              <w:ind w:firstLine="0"/>
              <w:rPr>
                <w:color w:val="000000"/>
              </w:rPr>
            </w:pPr>
            <w:r w:rsidRPr="00015C44">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3 392,25</w:t>
            </w:r>
          </w:p>
        </w:tc>
        <w:tc>
          <w:tcPr>
            <w:tcW w:w="1276" w:type="dxa"/>
            <w:tcBorders>
              <w:top w:val="nil"/>
              <w:left w:val="nil"/>
              <w:bottom w:val="single" w:sz="4" w:space="0" w:color="auto"/>
              <w:right w:val="single" w:sz="4" w:space="0" w:color="auto"/>
            </w:tcBorders>
            <w:shd w:val="clear" w:color="auto" w:fill="auto"/>
            <w:vAlign w:val="bottom"/>
          </w:tcPr>
          <w:p w:rsidR="00BF5B21" w:rsidRPr="00015C44" w:rsidRDefault="00BF5B21" w:rsidP="00BF5B21">
            <w:pPr>
              <w:ind w:firstLine="0"/>
              <w:rPr>
                <w:color w:val="000000"/>
              </w:rPr>
            </w:pPr>
            <w:r w:rsidRPr="00015C44">
              <w:rPr>
                <w:color w:val="000000"/>
                <w:sz w:val="22"/>
                <w:szCs w:val="22"/>
              </w:rPr>
              <w:t>3 392,25</w:t>
            </w:r>
          </w:p>
        </w:tc>
      </w:tr>
      <w:tr w:rsidR="00633F3D" w:rsidRPr="007E48C3" w:rsidTr="00484A69">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3F3D" w:rsidRPr="00015C44" w:rsidRDefault="00633F3D" w:rsidP="007E48C3">
            <w:pPr>
              <w:widowControl/>
              <w:suppressAutoHyphens w:val="0"/>
              <w:snapToGrid/>
              <w:spacing w:line="240" w:lineRule="auto"/>
              <w:ind w:firstLine="0"/>
              <w:jc w:val="left"/>
              <w:rPr>
                <w:b/>
                <w:bCs/>
                <w:color w:val="000000"/>
                <w:lang w:eastAsia="ru-RU"/>
              </w:rPr>
            </w:pPr>
            <w:r w:rsidRPr="00015C44">
              <w:rPr>
                <w:b/>
                <w:bCs/>
                <w:color w:val="000000"/>
                <w:sz w:val="22"/>
                <w:szCs w:val="22"/>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633F3D" w:rsidRPr="00015C44" w:rsidRDefault="00633F3D" w:rsidP="003848A8">
            <w:pPr>
              <w:widowControl/>
              <w:suppressAutoHyphens w:val="0"/>
              <w:snapToGrid/>
              <w:spacing w:line="240" w:lineRule="auto"/>
              <w:ind w:firstLine="0"/>
              <w:jc w:val="center"/>
              <w:rPr>
                <w:b/>
                <w:bCs/>
                <w:color w:val="000000"/>
                <w:lang w:eastAsia="ru-RU"/>
              </w:rPr>
            </w:pPr>
          </w:p>
        </w:tc>
        <w:tc>
          <w:tcPr>
            <w:tcW w:w="1134" w:type="dxa"/>
            <w:tcBorders>
              <w:top w:val="nil"/>
              <w:left w:val="nil"/>
              <w:bottom w:val="single" w:sz="4" w:space="0" w:color="auto"/>
              <w:right w:val="single" w:sz="4" w:space="0" w:color="auto"/>
            </w:tcBorders>
            <w:shd w:val="clear" w:color="auto" w:fill="auto"/>
            <w:vAlign w:val="bottom"/>
          </w:tcPr>
          <w:p w:rsidR="00633F3D" w:rsidRPr="00015C44" w:rsidRDefault="00633F3D" w:rsidP="00B27613">
            <w:pPr>
              <w:widowControl/>
              <w:suppressAutoHyphens w:val="0"/>
              <w:snapToGrid/>
              <w:spacing w:line="240" w:lineRule="auto"/>
              <w:ind w:firstLine="0"/>
              <w:jc w:val="center"/>
              <w:rPr>
                <w:b/>
                <w:bCs/>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rsidR="00633F3D" w:rsidRPr="00015C44" w:rsidRDefault="00633F3D" w:rsidP="00B27613">
            <w:pPr>
              <w:widowControl/>
              <w:suppressAutoHyphens w:val="0"/>
              <w:snapToGrid/>
              <w:spacing w:line="240" w:lineRule="auto"/>
              <w:ind w:firstLine="0"/>
              <w:jc w:val="center"/>
              <w:rPr>
                <w:b/>
                <w:bCs/>
                <w:color w:val="000000"/>
                <w:lang w:eastAsia="ru-RU"/>
              </w:rPr>
            </w:pP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CEE" w:rsidRDefault="00E32CEE" w:rsidP="00E46CC8">
      <w:pPr>
        <w:spacing w:line="240" w:lineRule="auto"/>
      </w:pPr>
      <w:r>
        <w:separator/>
      </w:r>
    </w:p>
  </w:endnote>
  <w:endnote w:type="continuationSeparator" w:id="0">
    <w:p w:rsidR="00E32CEE" w:rsidRDefault="00E32CEE"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E3" w:rsidRDefault="004C58A4" w:rsidP="001903A0">
    <w:pPr>
      <w:pStyle w:val="a9"/>
      <w:framePr w:wrap="around" w:vAnchor="text" w:hAnchor="margin" w:xAlign="center" w:y="1"/>
      <w:rPr>
        <w:rStyle w:val="af4"/>
      </w:rPr>
    </w:pPr>
    <w:r>
      <w:rPr>
        <w:rStyle w:val="af4"/>
      </w:rPr>
      <w:fldChar w:fldCharType="begin"/>
    </w:r>
    <w:r w:rsidR="001B07E3">
      <w:rPr>
        <w:rStyle w:val="af4"/>
      </w:rPr>
      <w:instrText xml:space="preserve">PAGE  </w:instrText>
    </w:r>
    <w:r>
      <w:rPr>
        <w:rStyle w:val="af4"/>
      </w:rPr>
      <w:fldChar w:fldCharType="separate"/>
    </w:r>
    <w:r w:rsidR="001B07E3">
      <w:rPr>
        <w:rStyle w:val="af4"/>
        <w:noProof/>
      </w:rPr>
      <w:t>3</w:t>
    </w:r>
    <w:r>
      <w:rPr>
        <w:rStyle w:val="af4"/>
      </w:rPr>
      <w:fldChar w:fldCharType="end"/>
    </w:r>
  </w:p>
  <w:p w:rsidR="001B07E3" w:rsidRDefault="001B07E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E3" w:rsidRDefault="001B07E3">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E3" w:rsidRDefault="004C58A4">
    <w:pPr>
      <w:pStyle w:val="a9"/>
      <w:jc w:val="right"/>
    </w:pPr>
    <w:fldSimple w:instr=" PAGE   \* MERGEFORMAT ">
      <w:r w:rsidR="00C372EE">
        <w:rPr>
          <w:noProof/>
        </w:rPr>
        <w:t>25</w:t>
      </w:r>
    </w:fldSimple>
  </w:p>
  <w:p w:rsidR="001B07E3" w:rsidRDefault="001B07E3">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CEE" w:rsidRDefault="00E32CEE" w:rsidP="00E46CC8">
      <w:pPr>
        <w:spacing w:line="240" w:lineRule="auto"/>
      </w:pPr>
      <w:r>
        <w:separator/>
      </w:r>
    </w:p>
  </w:footnote>
  <w:footnote w:type="continuationSeparator" w:id="0">
    <w:p w:rsidR="00E32CEE" w:rsidRDefault="00E32CEE"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5AEA5436">
      <w:start w:val="1"/>
      <w:numFmt w:val="decimal"/>
      <w:lvlText w:val="%1."/>
      <w:lvlJc w:val="left"/>
      <w:pPr>
        <w:ind w:left="720" w:hanging="360"/>
      </w:pPr>
    </w:lvl>
    <w:lvl w:ilvl="1" w:tplc="3692D2E2" w:tentative="1">
      <w:start w:val="1"/>
      <w:numFmt w:val="lowerLetter"/>
      <w:lvlText w:val="%2."/>
      <w:lvlJc w:val="left"/>
      <w:pPr>
        <w:ind w:left="1440" w:hanging="360"/>
      </w:pPr>
    </w:lvl>
    <w:lvl w:ilvl="2" w:tplc="B04CFED6" w:tentative="1">
      <w:start w:val="1"/>
      <w:numFmt w:val="lowerRoman"/>
      <w:lvlText w:val="%3."/>
      <w:lvlJc w:val="right"/>
      <w:pPr>
        <w:ind w:left="2160" w:hanging="180"/>
      </w:pPr>
    </w:lvl>
    <w:lvl w:ilvl="3" w:tplc="24EA7EFC" w:tentative="1">
      <w:start w:val="1"/>
      <w:numFmt w:val="decimal"/>
      <w:lvlText w:val="%4."/>
      <w:lvlJc w:val="left"/>
      <w:pPr>
        <w:ind w:left="2880" w:hanging="360"/>
      </w:pPr>
    </w:lvl>
    <w:lvl w:ilvl="4" w:tplc="F800C6E6" w:tentative="1">
      <w:start w:val="1"/>
      <w:numFmt w:val="lowerLetter"/>
      <w:lvlText w:val="%5."/>
      <w:lvlJc w:val="left"/>
      <w:pPr>
        <w:ind w:left="3600" w:hanging="360"/>
      </w:pPr>
    </w:lvl>
    <w:lvl w:ilvl="5" w:tplc="E1F058F2" w:tentative="1">
      <w:start w:val="1"/>
      <w:numFmt w:val="lowerRoman"/>
      <w:lvlText w:val="%6."/>
      <w:lvlJc w:val="right"/>
      <w:pPr>
        <w:ind w:left="4320" w:hanging="180"/>
      </w:pPr>
    </w:lvl>
    <w:lvl w:ilvl="6" w:tplc="D7404564" w:tentative="1">
      <w:start w:val="1"/>
      <w:numFmt w:val="decimal"/>
      <w:lvlText w:val="%7."/>
      <w:lvlJc w:val="left"/>
      <w:pPr>
        <w:ind w:left="5040" w:hanging="360"/>
      </w:pPr>
    </w:lvl>
    <w:lvl w:ilvl="7" w:tplc="95B4C448" w:tentative="1">
      <w:start w:val="1"/>
      <w:numFmt w:val="lowerLetter"/>
      <w:lvlText w:val="%8."/>
      <w:lvlJc w:val="left"/>
      <w:pPr>
        <w:ind w:left="5760" w:hanging="360"/>
      </w:pPr>
    </w:lvl>
    <w:lvl w:ilvl="8" w:tplc="84EA83BE" w:tentative="1">
      <w:start w:val="1"/>
      <w:numFmt w:val="lowerRoman"/>
      <w:lvlText w:val="%9."/>
      <w:lvlJc w:val="right"/>
      <w:pPr>
        <w:ind w:left="6480" w:hanging="180"/>
      </w:pPr>
    </w:lvl>
  </w:abstractNum>
  <w:abstractNum w:abstractNumId="38">
    <w:nsid w:val="6F2811AC"/>
    <w:multiLevelType w:val="hybridMultilevel"/>
    <w:tmpl w:val="5CA0DE08"/>
    <w:lvl w:ilvl="0" w:tplc="AF086E22">
      <w:start w:val="1"/>
      <w:numFmt w:val="decimal"/>
      <w:lvlText w:val="%1."/>
      <w:lvlJc w:val="left"/>
      <w:pPr>
        <w:ind w:left="720" w:hanging="360"/>
      </w:pPr>
    </w:lvl>
    <w:lvl w:ilvl="1" w:tplc="7DEE9E5A">
      <w:start w:val="1"/>
      <w:numFmt w:val="lowerLetter"/>
      <w:lvlText w:val="%2."/>
      <w:lvlJc w:val="left"/>
      <w:pPr>
        <w:ind w:left="1440" w:hanging="360"/>
      </w:pPr>
    </w:lvl>
    <w:lvl w:ilvl="2" w:tplc="56C66280" w:tentative="1">
      <w:start w:val="1"/>
      <w:numFmt w:val="lowerRoman"/>
      <w:lvlText w:val="%3."/>
      <w:lvlJc w:val="right"/>
      <w:pPr>
        <w:ind w:left="2160" w:hanging="180"/>
      </w:pPr>
    </w:lvl>
    <w:lvl w:ilvl="3" w:tplc="3BB88BEE" w:tentative="1">
      <w:start w:val="1"/>
      <w:numFmt w:val="decimal"/>
      <w:lvlText w:val="%4."/>
      <w:lvlJc w:val="left"/>
      <w:pPr>
        <w:ind w:left="2880" w:hanging="360"/>
      </w:pPr>
    </w:lvl>
    <w:lvl w:ilvl="4" w:tplc="AD36636E" w:tentative="1">
      <w:start w:val="1"/>
      <w:numFmt w:val="lowerLetter"/>
      <w:lvlText w:val="%5."/>
      <w:lvlJc w:val="left"/>
      <w:pPr>
        <w:ind w:left="3600" w:hanging="360"/>
      </w:pPr>
    </w:lvl>
    <w:lvl w:ilvl="5" w:tplc="FBE29C94" w:tentative="1">
      <w:start w:val="1"/>
      <w:numFmt w:val="lowerRoman"/>
      <w:lvlText w:val="%6."/>
      <w:lvlJc w:val="right"/>
      <w:pPr>
        <w:ind w:left="4320" w:hanging="180"/>
      </w:pPr>
    </w:lvl>
    <w:lvl w:ilvl="6" w:tplc="88C21A98" w:tentative="1">
      <w:start w:val="1"/>
      <w:numFmt w:val="decimal"/>
      <w:lvlText w:val="%7."/>
      <w:lvlJc w:val="left"/>
      <w:pPr>
        <w:ind w:left="5040" w:hanging="360"/>
      </w:pPr>
    </w:lvl>
    <w:lvl w:ilvl="7" w:tplc="7CDA4796" w:tentative="1">
      <w:start w:val="1"/>
      <w:numFmt w:val="lowerLetter"/>
      <w:lvlText w:val="%8."/>
      <w:lvlJc w:val="left"/>
      <w:pPr>
        <w:ind w:left="5760" w:hanging="360"/>
      </w:pPr>
    </w:lvl>
    <w:lvl w:ilvl="8" w:tplc="C13CA4C6" w:tentative="1">
      <w:start w:val="1"/>
      <w:numFmt w:val="lowerRoman"/>
      <w:lvlText w:val="%9."/>
      <w:lvlJc w:val="right"/>
      <w:pPr>
        <w:ind w:left="6480" w:hanging="180"/>
      </w:pPr>
    </w:lvl>
  </w:abstractNum>
  <w:abstractNum w:abstractNumId="39">
    <w:nsid w:val="6FD92335"/>
    <w:multiLevelType w:val="hybridMultilevel"/>
    <w:tmpl w:val="C438167E"/>
    <w:lvl w:ilvl="0" w:tplc="5E729268">
      <w:start w:val="1"/>
      <w:numFmt w:val="bullet"/>
      <w:lvlText w:val=""/>
      <w:lvlJc w:val="left"/>
      <w:pPr>
        <w:tabs>
          <w:tab w:val="num" w:pos="2007"/>
        </w:tabs>
        <w:ind w:left="2007" w:hanging="360"/>
      </w:pPr>
      <w:rPr>
        <w:rFonts w:ascii="Symbol" w:hAnsi="Symbol" w:cs="Symbol" w:hint="default"/>
      </w:rPr>
    </w:lvl>
    <w:lvl w:ilvl="1" w:tplc="0AAE1082">
      <w:start w:val="1"/>
      <w:numFmt w:val="bullet"/>
      <w:lvlText w:val="o"/>
      <w:lvlJc w:val="left"/>
      <w:pPr>
        <w:tabs>
          <w:tab w:val="num" w:pos="2367"/>
        </w:tabs>
        <w:ind w:left="2367" w:hanging="360"/>
      </w:pPr>
      <w:rPr>
        <w:rFonts w:ascii="Courier New" w:hAnsi="Courier New" w:cs="Courier New" w:hint="default"/>
      </w:rPr>
    </w:lvl>
    <w:lvl w:ilvl="2" w:tplc="B1407FB2">
      <w:start w:val="1"/>
      <w:numFmt w:val="bullet"/>
      <w:lvlText w:val=""/>
      <w:lvlJc w:val="left"/>
      <w:pPr>
        <w:tabs>
          <w:tab w:val="num" w:pos="3087"/>
        </w:tabs>
        <w:ind w:left="3087" w:hanging="360"/>
      </w:pPr>
      <w:rPr>
        <w:rFonts w:ascii="Wingdings" w:hAnsi="Wingdings" w:cs="Wingdings" w:hint="default"/>
      </w:rPr>
    </w:lvl>
    <w:lvl w:ilvl="3" w:tplc="4EDC9F6E">
      <w:start w:val="1"/>
      <w:numFmt w:val="bullet"/>
      <w:lvlText w:val=""/>
      <w:lvlJc w:val="left"/>
      <w:pPr>
        <w:tabs>
          <w:tab w:val="num" w:pos="3807"/>
        </w:tabs>
        <w:ind w:left="3807" w:hanging="360"/>
      </w:pPr>
      <w:rPr>
        <w:rFonts w:ascii="Symbol" w:hAnsi="Symbol" w:cs="Symbol" w:hint="default"/>
      </w:rPr>
    </w:lvl>
    <w:lvl w:ilvl="4" w:tplc="D1D0C090">
      <w:start w:val="1"/>
      <w:numFmt w:val="bullet"/>
      <w:lvlText w:val="o"/>
      <w:lvlJc w:val="left"/>
      <w:pPr>
        <w:tabs>
          <w:tab w:val="num" w:pos="4527"/>
        </w:tabs>
        <w:ind w:left="4527" w:hanging="360"/>
      </w:pPr>
      <w:rPr>
        <w:rFonts w:ascii="Courier New" w:hAnsi="Courier New" w:cs="Courier New" w:hint="default"/>
      </w:rPr>
    </w:lvl>
    <w:lvl w:ilvl="5" w:tplc="F684C716">
      <w:start w:val="1"/>
      <w:numFmt w:val="bullet"/>
      <w:lvlText w:val=""/>
      <w:lvlJc w:val="left"/>
      <w:pPr>
        <w:tabs>
          <w:tab w:val="num" w:pos="5247"/>
        </w:tabs>
        <w:ind w:left="5247" w:hanging="360"/>
      </w:pPr>
      <w:rPr>
        <w:rFonts w:ascii="Wingdings" w:hAnsi="Wingdings" w:cs="Wingdings" w:hint="default"/>
      </w:rPr>
    </w:lvl>
    <w:lvl w:ilvl="6" w:tplc="52086B88">
      <w:start w:val="1"/>
      <w:numFmt w:val="bullet"/>
      <w:lvlText w:val=""/>
      <w:lvlJc w:val="left"/>
      <w:pPr>
        <w:tabs>
          <w:tab w:val="num" w:pos="5967"/>
        </w:tabs>
        <w:ind w:left="5967" w:hanging="360"/>
      </w:pPr>
      <w:rPr>
        <w:rFonts w:ascii="Symbol" w:hAnsi="Symbol" w:cs="Symbol" w:hint="default"/>
      </w:rPr>
    </w:lvl>
    <w:lvl w:ilvl="7" w:tplc="A11421EA">
      <w:start w:val="1"/>
      <w:numFmt w:val="bullet"/>
      <w:lvlText w:val="o"/>
      <w:lvlJc w:val="left"/>
      <w:pPr>
        <w:tabs>
          <w:tab w:val="num" w:pos="6687"/>
        </w:tabs>
        <w:ind w:left="6687" w:hanging="360"/>
      </w:pPr>
      <w:rPr>
        <w:rFonts w:ascii="Courier New" w:hAnsi="Courier New" w:cs="Courier New" w:hint="default"/>
      </w:rPr>
    </w:lvl>
    <w:lvl w:ilvl="8" w:tplc="765C1E72">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F349A62">
      <w:start w:val="1"/>
      <w:numFmt w:val="decimal"/>
      <w:lvlText w:val="%1."/>
      <w:lvlJc w:val="left"/>
      <w:pPr>
        <w:ind w:left="1080" w:hanging="360"/>
      </w:pPr>
    </w:lvl>
    <w:lvl w:ilvl="1" w:tplc="1DC6B766">
      <w:start w:val="1"/>
      <w:numFmt w:val="lowerLetter"/>
      <w:lvlText w:val="%2."/>
      <w:lvlJc w:val="left"/>
      <w:pPr>
        <w:ind w:left="1800" w:hanging="360"/>
      </w:pPr>
    </w:lvl>
    <w:lvl w:ilvl="2" w:tplc="72709332" w:tentative="1">
      <w:start w:val="1"/>
      <w:numFmt w:val="lowerRoman"/>
      <w:lvlText w:val="%3."/>
      <w:lvlJc w:val="right"/>
      <w:pPr>
        <w:ind w:left="2520" w:hanging="180"/>
      </w:pPr>
    </w:lvl>
    <w:lvl w:ilvl="3" w:tplc="706A14EC" w:tentative="1">
      <w:start w:val="1"/>
      <w:numFmt w:val="decimal"/>
      <w:lvlText w:val="%4."/>
      <w:lvlJc w:val="left"/>
      <w:pPr>
        <w:ind w:left="3240" w:hanging="360"/>
      </w:pPr>
    </w:lvl>
    <w:lvl w:ilvl="4" w:tplc="1CBEF168" w:tentative="1">
      <w:start w:val="1"/>
      <w:numFmt w:val="lowerLetter"/>
      <w:lvlText w:val="%5."/>
      <w:lvlJc w:val="left"/>
      <w:pPr>
        <w:ind w:left="3960" w:hanging="360"/>
      </w:pPr>
    </w:lvl>
    <w:lvl w:ilvl="5" w:tplc="B58A1786" w:tentative="1">
      <w:start w:val="1"/>
      <w:numFmt w:val="lowerRoman"/>
      <w:lvlText w:val="%6."/>
      <w:lvlJc w:val="right"/>
      <w:pPr>
        <w:ind w:left="4680" w:hanging="180"/>
      </w:pPr>
    </w:lvl>
    <w:lvl w:ilvl="6" w:tplc="E7FA0DEE" w:tentative="1">
      <w:start w:val="1"/>
      <w:numFmt w:val="decimal"/>
      <w:lvlText w:val="%7."/>
      <w:lvlJc w:val="left"/>
      <w:pPr>
        <w:ind w:left="5400" w:hanging="360"/>
      </w:pPr>
    </w:lvl>
    <w:lvl w:ilvl="7" w:tplc="AAD06240" w:tentative="1">
      <w:start w:val="1"/>
      <w:numFmt w:val="lowerLetter"/>
      <w:lvlText w:val="%8."/>
      <w:lvlJc w:val="left"/>
      <w:pPr>
        <w:ind w:left="6120" w:hanging="360"/>
      </w:pPr>
    </w:lvl>
    <w:lvl w:ilvl="8" w:tplc="8A6E0D9E"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1A4C4A54">
      <w:start w:val="1"/>
      <w:numFmt w:val="lowerLetter"/>
      <w:lvlText w:val="%1."/>
      <w:lvlJc w:val="left"/>
      <w:pPr>
        <w:ind w:left="720" w:hanging="360"/>
      </w:pPr>
    </w:lvl>
    <w:lvl w:ilvl="1" w:tplc="DB226464">
      <w:start w:val="1"/>
      <w:numFmt w:val="lowerLetter"/>
      <w:lvlText w:val="%2."/>
      <w:lvlJc w:val="left"/>
      <w:pPr>
        <w:ind w:left="1440" w:hanging="360"/>
      </w:pPr>
    </w:lvl>
    <w:lvl w:ilvl="2" w:tplc="AB544338" w:tentative="1">
      <w:start w:val="1"/>
      <w:numFmt w:val="lowerRoman"/>
      <w:lvlText w:val="%3."/>
      <w:lvlJc w:val="right"/>
      <w:pPr>
        <w:ind w:left="2160" w:hanging="180"/>
      </w:pPr>
    </w:lvl>
    <w:lvl w:ilvl="3" w:tplc="3F6806FE" w:tentative="1">
      <w:start w:val="1"/>
      <w:numFmt w:val="decimal"/>
      <w:lvlText w:val="%4."/>
      <w:lvlJc w:val="left"/>
      <w:pPr>
        <w:ind w:left="2880" w:hanging="360"/>
      </w:pPr>
    </w:lvl>
    <w:lvl w:ilvl="4" w:tplc="BB38CC1A" w:tentative="1">
      <w:start w:val="1"/>
      <w:numFmt w:val="lowerLetter"/>
      <w:lvlText w:val="%5."/>
      <w:lvlJc w:val="left"/>
      <w:pPr>
        <w:ind w:left="3600" w:hanging="360"/>
      </w:pPr>
    </w:lvl>
    <w:lvl w:ilvl="5" w:tplc="AD842EAA" w:tentative="1">
      <w:start w:val="1"/>
      <w:numFmt w:val="lowerRoman"/>
      <w:lvlText w:val="%6."/>
      <w:lvlJc w:val="right"/>
      <w:pPr>
        <w:ind w:left="4320" w:hanging="180"/>
      </w:pPr>
    </w:lvl>
    <w:lvl w:ilvl="6" w:tplc="94DC5B0C" w:tentative="1">
      <w:start w:val="1"/>
      <w:numFmt w:val="decimal"/>
      <w:lvlText w:val="%7."/>
      <w:lvlJc w:val="left"/>
      <w:pPr>
        <w:ind w:left="5040" w:hanging="360"/>
      </w:pPr>
    </w:lvl>
    <w:lvl w:ilvl="7" w:tplc="57769B70" w:tentative="1">
      <w:start w:val="1"/>
      <w:numFmt w:val="lowerLetter"/>
      <w:lvlText w:val="%8."/>
      <w:lvlJc w:val="left"/>
      <w:pPr>
        <w:ind w:left="5760" w:hanging="360"/>
      </w:pPr>
    </w:lvl>
    <w:lvl w:ilvl="8" w:tplc="A066DAF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5C44"/>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E7D"/>
    <w:rsid w:val="000B3250"/>
    <w:rsid w:val="000D0BBF"/>
    <w:rsid w:val="000D0F27"/>
    <w:rsid w:val="000D6541"/>
    <w:rsid w:val="000F53DE"/>
    <w:rsid w:val="00114F94"/>
    <w:rsid w:val="00127F69"/>
    <w:rsid w:val="0014161F"/>
    <w:rsid w:val="00151611"/>
    <w:rsid w:val="0015378B"/>
    <w:rsid w:val="001765AA"/>
    <w:rsid w:val="00176867"/>
    <w:rsid w:val="001832BF"/>
    <w:rsid w:val="001903A0"/>
    <w:rsid w:val="00190AD9"/>
    <w:rsid w:val="001949D3"/>
    <w:rsid w:val="001A0B07"/>
    <w:rsid w:val="001A3F4E"/>
    <w:rsid w:val="001A601C"/>
    <w:rsid w:val="001A62B4"/>
    <w:rsid w:val="001B07E3"/>
    <w:rsid w:val="001B092F"/>
    <w:rsid w:val="001B1A10"/>
    <w:rsid w:val="001B24F7"/>
    <w:rsid w:val="001C3976"/>
    <w:rsid w:val="001C62AA"/>
    <w:rsid w:val="001D5C2F"/>
    <w:rsid w:val="001D68B7"/>
    <w:rsid w:val="001F4F6E"/>
    <w:rsid w:val="00200F2B"/>
    <w:rsid w:val="0020243B"/>
    <w:rsid w:val="00205804"/>
    <w:rsid w:val="00215FF8"/>
    <w:rsid w:val="0022071E"/>
    <w:rsid w:val="0022152B"/>
    <w:rsid w:val="00221DAD"/>
    <w:rsid w:val="00236980"/>
    <w:rsid w:val="0025755E"/>
    <w:rsid w:val="0026315E"/>
    <w:rsid w:val="002671AD"/>
    <w:rsid w:val="002770C6"/>
    <w:rsid w:val="0028261C"/>
    <w:rsid w:val="00293F80"/>
    <w:rsid w:val="002B0EDE"/>
    <w:rsid w:val="002C051E"/>
    <w:rsid w:val="002C57C7"/>
    <w:rsid w:val="002C6732"/>
    <w:rsid w:val="002D48DC"/>
    <w:rsid w:val="002E2C66"/>
    <w:rsid w:val="002F1569"/>
    <w:rsid w:val="002F1738"/>
    <w:rsid w:val="00305682"/>
    <w:rsid w:val="00312411"/>
    <w:rsid w:val="003131BB"/>
    <w:rsid w:val="00317435"/>
    <w:rsid w:val="00321A8A"/>
    <w:rsid w:val="003231A6"/>
    <w:rsid w:val="0033706B"/>
    <w:rsid w:val="00341F34"/>
    <w:rsid w:val="0034202A"/>
    <w:rsid w:val="00343CC7"/>
    <w:rsid w:val="0034616E"/>
    <w:rsid w:val="00352F71"/>
    <w:rsid w:val="00361C95"/>
    <w:rsid w:val="00367BF7"/>
    <w:rsid w:val="0038134D"/>
    <w:rsid w:val="003848A8"/>
    <w:rsid w:val="003A7D00"/>
    <w:rsid w:val="003B2270"/>
    <w:rsid w:val="003B48C2"/>
    <w:rsid w:val="003D646E"/>
    <w:rsid w:val="003D6768"/>
    <w:rsid w:val="003D6BFC"/>
    <w:rsid w:val="003E00DF"/>
    <w:rsid w:val="003E5014"/>
    <w:rsid w:val="003E6BEB"/>
    <w:rsid w:val="003F479B"/>
    <w:rsid w:val="00404A97"/>
    <w:rsid w:val="0040585C"/>
    <w:rsid w:val="00413220"/>
    <w:rsid w:val="00416952"/>
    <w:rsid w:val="0042505A"/>
    <w:rsid w:val="0042757D"/>
    <w:rsid w:val="0043463A"/>
    <w:rsid w:val="00434C09"/>
    <w:rsid w:val="004359DB"/>
    <w:rsid w:val="004407C9"/>
    <w:rsid w:val="00442389"/>
    <w:rsid w:val="00446ED1"/>
    <w:rsid w:val="004571D0"/>
    <w:rsid w:val="004600F8"/>
    <w:rsid w:val="0046197A"/>
    <w:rsid w:val="00472A14"/>
    <w:rsid w:val="00473D01"/>
    <w:rsid w:val="00475840"/>
    <w:rsid w:val="00484A52"/>
    <w:rsid w:val="00484A69"/>
    <w:rsid w:val="00492823"/>
    <w:rsid w:val="004942C6"/>
    <w:rsid w:val="004A4C22"/>
    <w:rsid w:val="004A771A"/>
    <w:rsid w:val="004A79A0"/>
    <w:rsid w:val="004B186D"/>
    <w:rsid w:val="004C58A4"/>
    <w:rsid w:val="004D1904"/>
    <w:rsid w:val="004D4223"/>
    <w:rsid w:val="004D67D6"/>
    <w:rsid w:val="004F3045"/>
    <w:rsid w:val="00502980"/>
    <w:rsid w:val="005169CB"/>
    <w:rsid w:val="00527069"/>
    <w:rsid w:val="00555734"/>
    <w:rsid w:val="0058413B"/>
    <w:rsid w:val="0058432D"/>
    <w:rsid w:val="00593B1F"/>
    <w:rsid w:val="00595B7E"/>
    <w:rsid w:val="005C256A"/>
    <w:rsid w:val="005C6434"/>
    <w:rsid w:val="005D5C90"/>
    <w:rsid w:val="005E17C4"/>
    <w:rsid w:val="006011F7"/>
    <w:rsid w:val="00616D2C"/>
    <w:rsid w:val="00620440"/>
    <w:rsid w:val="00623BAD"/>
    <w:rsid w:val="00625D72"/>
    <w:rsid w:val="00631D32"/>
    <w:rsid w:val="00633F3D"/>
    <w:rsid w:val="00636267"/>
    <w:rsid w:val="00637F07"/>
    <w:rsid w:val="00637FF1"/>
    <w:rsid w:val="006466A5"/>
    <w:rsid w:val="006470F6"/>
    <w:rsid w:val="00651DA2"/>
    <w:rsid w:val="00656F19"/>
    <w:rsid w:val="0066000C"/>
    <w:rsid w:val="0066159F"/>
    <w:rsid w:val="006638DF"/>
    <w:rsid w:val="0067130F"/>
    <w:rsid w:val="00672B17"/>
    <w:rsid w:val="006754D9"/>
    <w:rsid w:val="00676971"/>
    <w:rsid w:val="006A5514"/>
    <w:rsid w:val="006B230D"/>
    <w:rsid w:val="006C5B1E"/>
    <w:rsid w:val="006D15B7"/>
    <w:rsid w:val="006D6713"/>
    <w:rsid w:val="006D685E"/>
    <w:rsid w:val="006E7A10"/>
    <w:rsid w:val="007006E7"/>
    <w:rsid w:val="00701B61"/>
    <w:rsid w:val="00702516"/>
    <w:rsid w:val="00711574"/>
    <w:rsid w:val="007151A3"/>
    <w:rsid w:val="0072304A"/>
    <w:rsid w:val="007270AC"/>
    <w:rsid w:val="0073425B"/>
    <w:rsid w:val="007352C1"/>
    <w:rsid w:val="00751377"/>
    <w:rsid w:val="0076071F"/>
    <w:rsid w:val="00761D86"/>
    <w:rsid w:val="007627B1"/>
    <w:rsid w:val="00773F7F"/>
    <w:rsid w:val="00775CA1"/>
    <w:rsid w:val="00780AD4"/>
    <w:rsid w:val="00787066"/>
    <w:rsid w:val="007B0611"/>
    <w:rsid w:val="007B0D83"/>
    <w:rsid w:val="007B54E6"/>
    <w:rsid w:val="007C11AE"/>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415A6"/>
    <w:rsid w:val="00846C0B"/>
    <w:rsid w:val="00851049"/>
    <w:rsid w:val="00866674"/>
    <w:rsid w:val="008866F7"/>
    <w:rsid w:val="00886770"/>
    <w:rsid w:val="00886B6A"/>
    <w:rsid w:val="008874EB"/>
    <w:rsid w:val="008936C9"/>
    <w:rsid w:val="00894093"/>
    <w:rsid w:val="00894AE6"/>
    <w:rsid w:val="008A34DE"/>
    <w:rsid w:val="008B05C3"/>
    <w:rsid w:val="008B3FFD"/>
    <w:rsid w:val="008B4FB6"/>
    <w:rsid w:val="008B6E3E"/>
    <w:rsid w:val="008D2375"/>
    <w:rsid w:val="008D49FE"/>
    <w:rsid w:val="008D73E5"/>
    <w:rsid w:val="008E0132"/>
    <w:rsid w:val="008E41BA"/>
    <w:rsid w:val="008E6528"/>
    <w:rsid w:val="008F058D"/>
    <w:rsid w:val="008F5292"/>
    <w:rsid w:val="00914EA8"/>
    <w:rsid w:val="009168D2"/>
    <w:rsid w:val="00921B9F"/>
    <w:rsid w:val="00922E18"/>
    <w:rsid w:val="009251BF"/>
    <w:rsid w:val="00927569"/>
    <w:rsid w:val="00934B76"/>
    <w:rsid w:val="00936C5F"/>
    <w:rsid w:val="00944301"/>
    <w:rsid w:val="00961E94"/>
    <w:rsid w:val="009653F1"/>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7101"/>
    <w:rsid w:val="00A90E10"/>
    <w:rsid w:val="00A950A9"/>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130C1"/>
    <w:rsid w:val="00B16594"/>
    <w:rsid w:val="00B16D09"/>
    <w:rsid w:val="00B22918"/>
    <w:rsid w:val="00B22D42"/>
    <w:rsid w:val="00B27613"/>
    <w:rsid w:val="00B328CB"/>
    <w:rsid w:val="00B6080D"/>
    <w:rsid w:val="00B609AB"/>
    <w:rsid w:val="00B70C87"/>
    <w:rsid w:val="00B712F5"/>
    <w:rsid w:val="00B8005D"/>
    <w:rsid w:val="00BA0198"/>
    <w:rsid w:val="00BA15F8"/>
    <w:rsid w:val="00BA1BBA"/>
    <w:rsid w:val="00BA1E18"/>
    <w:rsid w:val="00BA5397"/>
    <w:rsid w:val="00BA5852"/>
    <w:rsid w:val="00BA6C4D"/>
    <w:rsid w:val="00BB2210"/>
    <w:rsid w:val="00BB44B5"/>
    <w:rsid w:val="00BB5DE8"/>
    <w:rsid w:val="00BC22EA"/>
    <w:rsid w:val="00BC61F0"/>
    <w:rsid w:val="00BD59FD"/>
    <w:rsid w:val="00BE26EA"/>
    <w:rsid w:val="00BF3301"/>
    <w:rsid w:val="00BF5B21"/>
    <w:rsid w:val="00C00A62"/>
    <w:rsid w:val="00C010D6"/>
    <w:rsid w:val="00C0178C"/>
    <w:rsid w:val="00C02274"/>
    <w:rsid w:val="00C029B7"/>
    <w:rsid w:val="00C02A02"/>
    <w:rsid w:val="00C06441"/>
    <w:rsid w:val="00C11530"/>
    <w:rsid w:val="00C2350E"/>
    <w:rsid w:val="00C24C28"/>
    <w:rsid w:val="00C33C66"/>
    <w:rsid w:val="00C372EE"/>
    <w:rsid w:val="00C436A7"/>
    <w:rsid w:val="00C44F9E"/>
    <w:rsid w:val="00C47702"/>
    <w:rsid w:val="00C47A4F"/>
    <w:rsid w:val="00C51011"/>
    <w:rsid w:val="00C51DF3"/>
    <w:rsid w:val="00C650D0"/>
    <w:rsid w:val="00C66B95"/>
    <w:rsid w:val="00C67362"/>
    <w:rsid w:val="00C721E2"/>
    <w:rsid w:val="00C741B8"/>
    <w:rsid w:val="00C77A31"/>
    <w:rsid w:val="00C930F4"/>
    <w:rsid w:val="00C9519D"/>
    <w:rsid w:val="00C97E62"/>
    <w:rsid w:val="00CA2848"/>
    <w:rsid w:val="00CB16BC"/>
    <w:rsid w:val="00CB3FC4"/>
    <w:rsid w:val="00CB537E"/>
    <w:rsid w:val="00CC65AD"/>
    <w:rsid w:val="00CD496E"/>
    <w:rsid w:val="00CD55E0"/>
    <w:rsid w:val="00CD7739"/>
    <w:rsid w:val="00CE7165"/>
    <w:rsid w:val="00CF2114"/>
    <w:rsid w:val="00CF643E"/>
    <w:rsid w:val="00D00112"/>
    <w:rsid w:val="00D0132C"/>
    <w:rsid w:val="00D05303"/>
    <w:rsid w:val="00D13C01"/>
    <w:rsid w:val="00D2482C"/>
    <w:rsid w:val="00D24ABA"/>
    <w:rsid w:val="00D417C8"/>
    <w:rsid w:val="00D44B08"/>
    <w:rsid w:val="00D45FFA"/>
    <w:rsid w:val="00D46C30"/>
    <w:rsid w:val="00D50725"/>
    <w:rsid w:val="00D51EAD"/>
    <w:rsid w:val="00D70463"/>
    <w:rsid w:val="00D73C69"/>
    <w:rsid w:val="00D7634F"/>
    <w:rsid w:val="00D800AA"/>
    <w:rsid w:val="00D81A84"/>
    <w:rsid w:val="00D83D1C"/>
    <w:rsid w:val="00D84D59"/>
    <w:rsid w:val="00D90FAC"/>
    <w:rsid w:val="00D94993"/>
    <w:rsid w:val="00DB078E"/>
    <w:rsid w:val="00DC3002"/>
    <w:rsid w:val="00DC5014"/>
    <w:rsid w:val="00DD34E6"/>
    <w:rsid w:val="00DE61A5"/>
    <w:rsid w:val="00DF12D5"/>
    <w:rsid w:val="00DF70DE"/>
    <w:rsid w:val="00E02AD8"/>
    <w:rsid w:val="00E040FD"/>
    <w:rsid w:val="00E32CEE"/>
    <w:rsid w:val="00E46CC8"/>
    <w:rsid w:val="00E50BF1"/>
    <w:rsid w:val="00E54338"/>
    <w:rsid w:val="00E55FE1"/>
    <w:rsid w:val="00E6233C"/>
    <w:rsid w:val="00E84792"/>
    <w:rsid w:val="00E9306C"/>
    <w:rsid w:val="00E9555D"/>
    <w:rsid w:val="00E965F9"/>
    <w:rsid w:val="00EA4F41"/>
    <w:rsid w:val="00EB02EA"/>
    <w:rsid w:val="00EB0D60"/>
    <w:rsid w:val="00EB0F53"/>
    <w:rsid w:val="00EB535D"/>
    <w:rsid w:val="00EC20A4"/>
    <w:rsid w:val="00EC4CCA"/>
    <w:rsid w:val="00ED3A72"/>
    <w:rsid w:val="00ED3DE5"/>
    <w:rsid w:val="00ED6478"/>
    <w:rsid w:val="00EF76DC"/>
    <w:rsid w:val="00F03002"/>
    <w:rsid w:val="00F0478A"/>
    <w:rsid w:val="00F05EC3"/>
    <w:rsid w:val="00F2342A"/>
    <w:rsid w:val="00F23901"/>
    <w:rsid w:val="00F27B86"/>
    <w:rsid w:val="00F373C9"/>
    <w:rsid w:val="00F50660"/>
    <w:rsid w:val="00F545FF"/>
    <w:rsid w:val="00F5709D"/>
    <w:rsid w:val="00F602BA"/>
    <w:rsid w:val="00F64953"/>
    <w:rsid w:val="00F65C31"/>
    <w:rsid w:val="00F6623F"/>
    <w:rsid w:val="00F723AD"/>
    <w:rsid w:val="00F77979"/>
    <w:rsid w:val="00F902CE"/>
    <w:rsid w:val="00FA32A0"/>
    <w:rsid w:val="00FA3FCC"/>
    <w:rsid w:val="00FA5EC5"/>
    <w:rsid w:val="00FB29A1"/>
    <w:rsid w:val="00FB6A69"/>
    <w:rsid w:val="00FB6AC0"/>
    <w:rsid w:val="00FC1924"/>
    <w:rsid w:val="00FC1AA8"/>
    <w:rsid w:val="00FC3EA0"/>
    <w:rsid w:val="00FD2D6F"/>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9173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8AA5-6823-450A-A9BD-C47F5936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1</Pages>
  <Words>9514</Words>
  <Characters>54234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117</cp:revision>
  <cp:lastPrinted>2014-04-24T05:20:00Z</cp:lastPrinted>
  <dcterms:created xsi:type="dcterms:W3CDTF">2013-01-22T02:00:00Z</dcterms:created>
  <dcterms:modified xsi:type="dcterms:W3CDTF">2014-04-25T08:02:00Z</dcterms:modified>
</cp:coreProperties>
</file>