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2" w:rsidRPr="003B4A7B" w:rsidRDefault="00593FD2" w:rsidP="00312BAB">
      <w:pPr>
        <w:jc w:val="right"/>
        <w:rPr>
          <w:rFonts w:eastAsia="Calibri"/>
          <w:lang w:eastAsia="en-US"/>
        </w:rPr>
      </w:pPr>
      <w:bookmarkStart w:id="0" w:name="_Toc121738293"/>
      <w:bookmarkStart w:id="1" w:name="_Ref11225299"/>
      <w:r w:rsidRPr="003B4A7B">
        <w:rPr>
          <w:rFonts w:eastAsia="Calibri"/>
          <w:lang w:eastAsia="en-US"/>
        </w:rPr>
        <w:t>УТВЕРЖДАЮ:</w:t>
      </w:r>
      <w:r w:rsidRPr="003B4A7B">
        <w:rPr>
          <w:rFonts w:eastAsia="Calibri"/>
          <w:lang w:eastAsia="en-US"/>
        </w:rPr>
        <w:br/>
      </w:r>
      <w:r w:rsidR="00D94793" w:rsidRPr="003B4A7B">
        <w:rPr>
          <w:rFonts w:eastAsia="Calibri"/>
          <w:lang w:eastAsia="en-US"/>
        </w:rPr>
        <w:t>Зам. ге</w:t>
      </w:r>
      <w:r w:rsidRPr="003B4A7B">
        <w:rPr>
          <w:rFonts w:eastAsia="Calibri"/>
          <w:lang w:eastAsia="en-US"/>
        </w:rPr>
        <w:t>неральн</w:t>
      </w:r>
      <w:r w:rsidR="00D94793" w:rsidRPr="003B4A7B">
        <w:rPr>
          <w:rFonts w:eastAsia="Calibri"/>
          <w:lang w:eastAsia="en-US"/>
        </w:rPr>
        <w:t>ого</w:t>
      </w:r>
      <w:r w:rsidRPr="003B4A7B">
        <w:rPr>
          <w:rFonts w:eastAsia="Calibri"/>
          <w:lang w:eastAsia="en-US"/>
        </w:rPr>
        <w:t xml:space="preserve"> директор</w:t>
      </w:r>
      <w:r w:rsidR="00D94793" w:rsidRPr="003B4A7B">
        <w:rPr>
          <w:rFonts w:eastAsia="Calibri"/>
          <w:lang w:eastAsia="en-US"/>
        </w:rPr>
        <w:t>а по экономике и финансам</w:t>
      </w:r>
    </w:p>
    <w:p w:rsidR="00593FD2" w:rsidRPr="003B4A7B" w:rsidRDefault="00593FD2" w:rsidP="00593FD2">
      <w:pPr>
        <w:ind w:left="5670"/>
        <w:jc w:val="right"/>
        <w:rPr>
          <w:rFonts w:eastAsia="Calibri"/>
          <w:lang w:eastAsia="en-US"/>
        </w:rPr>
      </w:pPr>
      <w:r w:rsidRPr="003B4A7B">
        <w:rPr>
          <w:rFonts w:eastAsia="Calibri"/>
          <w:lang w:eastAsia="en-US"/>
        </w:rPr>
        <w:t xml:space="preserve">ОАО «НПО НИИИП-НЗиК» </w:t>
      </w:r>
    </w:p>
    <w:p w:rsidR="00593FD2" w:rsidRPr="003B4A7B" w:rsidRDefault="00166871" w:rsidP="00593FD2">
      <w:pPr>
        <w:ind w:left="5670"/>
        <w:rPr>
          <w:rFonts w:eastAsia="Calibri"/>
          <w:lang w:eastAsia="en-US"/>
        </w:rPr>
      </w:pPr>
      <w:r w:rsidRPr="003B4A7B">
        <w:rPr>
          <w:rFonts w:eastAsia="Calibri"/>
          <w:lang w:eastAsia="en-US"/>
        </w:rPr>
        <w:t xml:space="preserve">       </w:t>
      </w:r>
      <w:r w:rsidR="0027759D" w:rsidRPr="003B4A7B">
        <w:rPr>
          <w:rFonts w:eastAsia="Calibri"/>
          <w:lang w:eastAsia="en-US"/>
        </w:rPr>
        <w:t>_____________</w:t>
      </w:r>
      <w:r w:rsidR="00D94793" w:rsidRPr="003B4A7B">
        <w:rPr>
          <w:rFonts w:eastAsia="Calibri"/>
          <w:lang w:eastAsia="en-US"/>
        </w:rPr>
        <w:t>В</w:t>
      </w:r>
      <w:r w:rsidR="0027759D" w:rsidRPr="003B4A7B">
        <w:rPr>
          <w:rFonts w:eastAsia="Calibri"/>
          <w:lang w:eastAsia="en-US"/>
        </w:rPr>
        <w:t>.</w:t>
      </w:r>
      <w:r w:rsidR="00D94793" w:rsidRPr="003B4A7B">
        <w:rPr>
          <w:rFonts w:eastAsia="Calibri"/>
          <w:lang w:eastAsia="en-US"/>
        </w:rPr>
        <w:t>Н</w:t>
      </w:r>
      <w:r w:rsidR="0027759D" w:rsidRPr="003B4A7B">
        <w:rPr>
          <w:rFonts w:eastAsia="Calibri"/>
          <w:lang w:eastAsia="en-US"/>
        </w:rPr>
        <w:t xml:space="preserve">. </w:t>
      </w:r>
      <w:r w:rsidR="00D94793" w:rsidRPr="003B4A7B">
        <w:rPr>
          <w:rFonts w:eastAsia="Calibri"/>
          <w:lang w:eastAsia="en-US"/>
        </w:rPr>
        <w:t>Щербаков</w:t>
      </w:r>
    </w:p>
    <w:p w:rsidR="00593FD2" w:rsidRPr="003B4A7B" w:rsidRDefault="00166871" w:rsidP="00593FD2">
      <w:pPr>
        <w:ind w:left="5670"/>
        <w:rPr>
          <w:rFonts w:eastAsia="Calibri"/>
          <w:lang w:eastAsia="en-US"/>
        </w:rPr>
      </w:pPr>
      <w:r w:rsidRPr="003B4A7B">
        <w:rPr>
          <w:rFonts w:eastAsia="Calibri"/>
          <w:lang w:eastAsia="en-US"/>
        </w:rPr>
        <w:t xml:space="preserve">          </w:t>
      </w:r>
      <w:r w:rsidR="00593FD2" w:rsidRPr="003B4A7B">
        <w:rPr>
          <w:rFonts w:eastAsia="Calibri"/>
          <w:lang w:eastAsia="en-US"/>
        </w:rPr>
        <w:t xml:space="preserve">    «</w:t>
      </w:r>
      <w:r w:rsidR="00845414">
        <w:rPr>
          <w:rFonts w:eastAsia="Calibri"/>
          <w:lang w:eastAsia="en-US"/>
        </w:rPr>
        <w:t>31</w:t>
      </w:r>
      <w:r w:rsidR="00593FD2" w:rsidRPr="003B4A7B">
        <w:rPr>
          <w:rFonts w:eastAsia="Calibri"/>
          <w:lang w:eastAsia="en-US"/>
        </w:rPr>
        <w:t xml:space="preserve">» </w:t>
      </w:r>
      <w:r w:rsidR="003B4A7B">
        <w:rPr>
          <w:rFonts w:eastAsia="Calibri"/>
          <w:u w:val="single"/>
          <w:lang w:eastAsia="en-US"/>
        </w:rPr>
        <w:t xml:space="preserve">   </w:t>
      </w:r>
      <w:r w:rsidR="00845414">
        <w:rPr>
          <w:rFonts w:eastAsia="Calibri"/>
          <w:u w:val="single"/>
          <w:lang w:eastAsia="en-US"/>
        </w:rPr>
        <w:t>марта</w:t>
      </w:r>
      <w:r w:rsidR="003B4A7B">
        <w:rPr>
          <w:rFonts w:eastAsia="Calibri"/>
          <w:u w:val="single"/>
          <w:lang w:eastAsia="en-US"/>
        </w:rPr>
        <w:t xml:space="preserve">   </w:t>
      </w:r>
      <w:r w:rsidR="00593FD2" w:rsidRPr="003B4A7B">
        <w:rPr>
          <w:rFonts w:eastAsia="Calibri"/>
          <w:lang w:eastAsia="en-US"/>
        </w:rPr>
        <w:t>201</w:t>
      </w:r>
      <w:r w:rsidR="00C96D08">
        <w:rPr>
          <w:rFonts w:eastAsia="Calibri"/>
          <w:lang w:eastAsia="en-US"/>
        </w:rPr>
        <w:t>4</w:t>
      </w:r>
      <w:r w:rsidR="00593FD2" w:rsidRPr="003B4A7B">
        <w:rPr>
          <w:rFonts w:eastAsia="Calibri"/>
          <w:lang w:eastAsia="en-US"/>
        </w:rPr>
        <w:t xml:space="preserve"> г.</w:t>
      </w:r>
    </w:p>
    <w:p w:rsidR="00593FD2" w:rsidRPr="006F60B9" w:rsidRDefault="00593FD2" w:rsidP="00593FD2">
      <w:pPr>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495E04" w:rsidRDefault="00593FD2" w:rsidP="00593FD2">
      <w:pPr>
        <w:jc w:val="center"/>
        <w:rPr>
          <w:b/>
          <w:sz w:val="32"/>
          <w:szCs w:val="32"/>
        </w:rPr>
      </w:pPr>
    </w:p>
    <w:p w:rsidR="00593FD2" w:rsidRPr="00495E04" w:rsidRDefault="00593FD2" w:rsidP="00593FD2">
      <w:pPr>
        <w:jc w:val="center"/>
        <w:rPr>
          <w:b/>
          <w:sz w:val="32"/>
          <w:szCs w:val="32"/>
        </w:rPr>
      </w:pPr>
      <w:r w:rsidRPr="00495E04">
        <w:rPr>
          <w:b/>
          <w:sz w:val="32"/>
          <w:szCs w:val="32"/>
        </w:rPr>
        <w:t xml:space="preserve">ДОКУМЕНТАЦИЯ НА ПРОВЕДЕНИЕ АУКЦИОНА В ЭЛЕКТРОННОЙ ФОРМЕ </w:t>
      </w:r>
      <w:r w:rsidRPr="00495E04">
        <w:rPr>
          <w:b/>
          <w:spacing w:val="-7"/>
          <w:sz w:val="32"/>
          <w:szCs w:val="32"/>
        </w:rPr>
        <w:t xml:space="preserve">на право заключения договора на </w:t>
      </w:r>
      <w:r w:rsidR="00F02470">
        <w:rPr>
          <w:b/>
          <w:sz w:val="32"/>
          <w:szCs w:val="32"/>
        </w:rPr>
        <w:t>и</w:t>
      </w:r>
      <w:r w:rsidR="00F02470" w:rsidRPr="00F02470">
        <w:rPr>
          <w:b/>
          <w:sz w:val="32"/>
          <w:szCs w:val="32"/>
        </w:rPr>
        <w:t>зготовление и поставку ванны активации в количестве 1 штуки</w:t>
      </w:r>
      <w:r w:rsidR="00F02470" w:rsidRPr="00495E04">
        <w:rPr>
          <w:b/>
          <w:sz w:val="32"/>
          <w:szCs w:val="32"/>
        </w:rPr>
        <w:t xml:space="preserve"> </w:t>
      </w:r>
      <w:r w:rsidRPr="00495E04">
        <w:rPr>
          <w:b/>
          <w:sz w:val="32"/>
          <w:szCs w:val="32"/>
        </w:rPr>
        <w:t>для нужд ОАО «НПО НИИИП-НЗиК»</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C96D08">
        <w:rPr>
          <w:b/>
        </w:rPr>
        <w:t>4</w:t>
      </w: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3.2.3.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851C1" w:rsidRDefault="003775D3" w:rsidP="001851C1">
      <w:pPr>
        <w:keepNext/>
        <w:ind w:firstLine="709"/>
        <w:jc w:val="both"/>
        <w:rPr>
          <w:sz w:val="22"/>
          <w:szCs w:val="22"/>
        </w:rPr>
      </w:pPr>
      <w:r w:rsidRPr="00121363">
        <w:rPr>
          <w:sz w:val="22"/>
          <w:szCs w:val="22"/>
        </w:rPr>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851C1" w:rsidRPr="001851C1" w:rsidRDefault="003775D3" w:rsidP="001851C1">
      <w:pPr>
        <w:keepNext/>
        <w:ind w:firstLine="709"/>
        <w:jc w:val="both"/>
        <w:rPr>
          <w:sz w:val="22"/>
          <w:szCs w:val="22"/>
        </w:rPr>
      </w:pPr>
      <w:r w:rsidRPr="00121363">
        <w:rPr>
          <w:sz w:val="22"/>
          <w:szCs w:val="22"/>
        </w:rP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851C1"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sz w:val="22"/>
          <w:szCs w:val="22"/>
        </w:rPr>
        <w:t>.</w:t>
      </w:r>
    </w:p>
    <w:p w:rsidR="003775D3" w:rsidRPr="00121363" w:rsidRDefault="003775D3" w:rsidP="00121363">
      <w:pPr>
        <w:keepNext/>
        <w:ind w:firstLine="709"/>
        <w:jc w:val="both"/>
        <w:rPr>
          <w:sz w:val="22"/>
          <w:szCs w:val="22"/>
        </w:rPr>
      </w:pPr>
    </w:p>
    <w:bookmarkEnd w:id="3"/>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lastRenderedPageBreak/>
        <w:t>5. Извещение о проведении аукциона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на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Официальном сайте,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lastRenderedPageBreak/>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3775D3" w:rsidRPr="0012136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lastRenderedPageBreak/>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средств в качестве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1) принятия Заказчиком решения об отказе от проведения аукциона в электронной форме-участнику,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указанных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на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lastRenderedPageBreak/>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1851C1" w:rsidRDefault="003775D3" w:rsidP="001851C1">
      <w:pPr>
        <w:numPr>
          <w:ilvl w:val="0"/>
          <w:numId w:val="10"/>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851C1" w:rsidRPr="001851C1" w:rsidRDefault="003775D3" w:rsidP="001851C1">
      <w:pPr>
        <w:numPr>
          <w:ilvl w:val="0"/>
          <w:numId w:val="10"/>
        </w:numPr>
        <w:tabs>
          <w:tab w:val="left" w:pos="1701"/>
        </w:tabs>
        <w:ind w:left="1701" w:hanging="567"/>
        <w:jc w:val="both"/>
        <w:rPr>
          <w:sz w:val="22"/>
          <w:szCs w:val="22"/>
        </w:rPr>
      </w:pPr>
      <w:r w:rsidRPr="001851C1">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851C1" w:rsidRPr="001851C1">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sz w:val="22"/>
          <w:szCs w:val="22"/>
        </w:rPr>
        <w:t>.</w:t>
      </w:r>
    </w:p>
    <w:p w:rsidR="003775D3" w:rsidRPr="00121363" w:rsidRDefault="003775D3" w:rsidP="001851C1">
      <w:pPr>
        <w:tabs>
          <w:tab w:val="left" w:pos="1701"/>
        </w:tabs>
        <w:ind w:left="1701"/>
        <w:jc w:val="both"/>
        <w:rPr>
          <w:sz w:val="22"/>
          <w:szCs w:val="22"/>
        </w:rPr>
      </w:pPr>
    </w:p>
    <w:p w:rsidR="003775D3" w:rsidRPr="00121363" w:rsidRDefault="003775D3" w:rsidP="00121363">
      <w:pPr>
        <w:pStyle w:val="afa"/>
        <w:keepNext/>
        <w:spacing w:after="0" w:line="240" w:lineRule="auto"/>
        <w:ind w:left="0"/>
        <w:jc w:val="both"/>
        <w:rPr>
          <w:rFonts w:ascii="Times New Roman" w:hAnsi="Times New Roman" w:cs="Times New Roman"/>
        </w:rPr>
      </w:pPr>
      <w:r w:rsidRPr="00121363">
        <w:rPr>
          <w:rFonts w:ascii="Times New Roman" w:hAnsi="Times New Roman" w:cs="Times New Roman"/>
        </w:rPr>
        <w:t xml:space="preserve">                 </w:t>
      </w:r>
    </w:p>
    <w:p w:rsidR="003775D3" w:rsidRPr="00121363" w:rsidRDefault="003775D3" w:rsidP="00121363">
      <w:pPr>
        <w:keepNext/>
        <w:ind w:firstLine="709"/>
        <w:jc w:val="both"/>
        <w:rPr>
          <w:b/>
          <w:bCs/>
          <w:sz w:val="22"/>
          <w:szCs w:val="22"/>
        </w:rPr>
      </w:pPr>
      <w:r w:rsidRPr="00121363">
        <w:rPr>
          <w:b/>
          <w:bCs/>
          <w:sz w:val="22"/>
          <w:szCs w:val="22"/>
        </w:rPr>
        <w:t>19. Последствия признания аукциона в электронной форме несостоявшимся.</w:t>
      </w:r>
    </w:p>
    <w:p w:rsidR="003775D3" w:rsidRPr="00121363" w:rsidRDefault="003775D3" w:rsidP="00121363">
      <w:pPr>
        <w:pStyle w:val="af8"/>
        <w:numPr>
          <w:ilvl w:val="0"/>
          <w:numId w:val="0"/>
        </w:numPr>
        <w:rPr>
          <w:sz w:val="22"/>
          <w:szCs w:val="22"/>
        </w:rPr>
      </w:pPr>
      <w:r w:rsidRPr="00121363">
        <w:rPr>
          <w:sz w:val="22"/>
          <w:szCs w:val="22"/>
        </w:rPr>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3775D3" w:rsidRPr="00121363" w:rsidRDefault="003775D3" w:rsidP="00121363">
      <w:pPr>
        <w:pStyle w:val="af8"/>
        <w:numPr>
          <w:ilvl w:val="0"/>
          <w:numId w:val="0"/>
        </w:numPr>
        <w:ind w:hanging="1224"/>
        <w:rPr>
          <w:sz w:val="22"/>
          <w:szCs w:val="22"/>
        </w:rPr>
      </w:pPr>
      <w:r w:rsidRPr="00121363">
        <w:rPr>
          <w:sz w:val="22"/>
          <w:szCs w:val="22"/>
        </w:rPr>
        <w:t xml:space="preserve">                    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20.2. Аукцион проводится на Электронной площадке в день и время, указанные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проведении аукциона,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20.6.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lastRenderedPageBreak/>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Pr="00121363" w:rsidRDefault="003775D3" w:rsidP="00121363">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3775D3" w:rsidRPr="00F02470" w:rsidRDefault="003775D3" w:rsidP="003775D3">
      <w:pPr>
        <w:pStyle w:val="ae"/>
        <w:autoSpaceDE w:val="0"/>
        <w:ind w:firstLine="567"/>
      </w:pPr>
      <w:r w:rsidRPr="00F02470">
        <w:lastRenderedPageBreak/>
        <w:t>Информационная карта аукциона в электронной форме</w:t>
      </w:r>
    </w:p>
    <w:p w:rsidR="003775D3" w:rsidRPr="00F02470" w:rsidRDefault="003775D3" w:rsidP="003775D3">
      <w:pPr>
        <w:keepNext/>
        <w:ind w:firstLine="567"/>
      </w:pPr>
      <w:r w:rsidRPr="00F02470">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7"/>
        <w:gridCol w:w="9583"/>
      </w:tblGrid>
      <w:tr w:rsidR="003775D3" w:rsidRPr="00F02470" w:rsidTr="009647C7">
        <w:trPr>
          <w:jc w:val="center"/>
        </w:trPr>
        <w:tc>
          <w:tcPr>
            <w:tcW w:w="797" w:type="dxa"/>
            <w:tcBorders>
              <w:top w:val="single" w:sz="4" w:space="0" w:color="000000"/>
              <w:left w:val="single" w:sz="4" w:space="0" w:color="000000"/>
              <w:bottom w:val="single" w:sz="4" w:space="0" w:color="000000"/>
            </w:tcBorders>
          </w:tcPr>
          <w:p w:rsidR="003775D3" w:rsidRPr="00F02470" w:rsidRDefault="003775D3" w:rsidP="003775D3">
            <w:pPr>
              <w:keepNext/>
              <w:keepLines/>
              <w:suppressLineNumbers/>
              <w:jc w:val="center"/>
              <w:rPr>
                <w:b/>
                <w:bCs/>
              </w:rPr>
            </w:pPr>
            <w:r w:rsidRPr="00F02470">
              <w:rPr>
                <w:b/>
                <w:bCs/>
              </w:rPr>
              <w:t>№ п/п</w:t>
            </w:r>
          </w:p>
        </w:tc>
        <w:tc>
          <w:tcPr>
            <w:tcW w:w="9583" w:type="dxa"/>
            <w:tcBorders>
              <w:top w:val="single" w:sz="4" w:space="0" w:color="000000"/>
              <w:left w:val="single" w:sz="4" w:space="0" w:color="000000"/>
              <w:bottom w:val="single" w:sz="4" w:space="0" w:color="000000"/>
              <w:right w:val="single" w:sz="4" w:space="0" w:color="000000"/>
            </w:tcBorders>
            <w:vAlign w:val="center"/>
          </w:tcPr>
          <w:p w:rsidR="003775D3" w:rsidRPr="00F02470" w:rsidRDefault="003775D3" w:rsidP="003775D3">
            <w:pPr>
              <w:keepNext/>
              <w:ind w:firstLine="567"/>
              <w:jc w:val="center"/>
              <w:rPr>
                <w:b/>
                <w:bCs/>
              </w:rPr>
            </w:pPr>
            <w:r w:rsidRPr="00F02470">
              <w:rPr>
                <w:b/>
                <w:bCs/>
              </w:rPr>
              <w:t>Положения информационной карты аукциона в электронной форме</w:t>
            </w:r>
          </w:p>
        </w:tc>
      </w:tr>
      <w:tr w:rsidR="003775D3" w:rsidRPr="00F02470" w:rsidTr="009647C7">
        <w:trPr>
          <w:jc w:val="center"/>
        </w:trPr>
        <w:tc>
          <w:tcPr>
            <w:tcW w:w="797" w:type="dxa"/>
            <w:tcBorders>
              <w:top w:val="single" w:sz="4" w:space="0" w:color="000000"/>
              <w:left w:val="single" w:sz="4" w:space="0" w:color="000000"/>
              <w:bottom w:val="single" w:sz="4" w:space="0" w:color="000000"/>
            </w:tcBorders>
            <w:vAlign w:val="center"/>
          </w:tcPr>
          <w:p w:rsidR="003775D3" w:rsidRPr="00F02470" w:rsidRDefault="003775D3" w:rsidP="003775D3">
            <w:pPr>
              <w:keepNext/>
              <w:keepLines/>
              <w:suppressLineNumbers/>
              <w:jc w:val="center"/>
            </w:pPr>
            <w:r w:rsidRPr="00F02470">
              <w:t>1</w:t>
            </w:r>
          </w:p>
        </w:tc>
        <w:tc>
          <w:tcPr>
            <w:tcW w:w="9583" w:type="dxa"/>
            <w:tcBorders>
              <w:top w:val="single" w:sz="4" w:space="0" w:color="000000"/>
              <w:left w:val="single" w:sz="4" w:space="0" w:color="000000"/>
              <w:bottom w:val="single" w:sz="4" w:space="0" w:color="000000"/>
              <w:right w:val="single" w:sz="4" w:space="0" w:color="000000"/>
            </w:tcBorders>
          </w:tcPr>
          <w:p w:rsidR="003775D3" w:rsidRPr="00F02470" w:rsidRDefault="003775D3" w:rsidP="003775D3">
            <w:pPr>
              <w:keepNext/>
              <w:keepLines/>
              <w:suppressLineNumbers/>
            </w:pPr>
            <w:r w:rsidRPr="00F02470">
              <w:rPr>
                <w:b/>
                <w:bCs/>
              </w:rPr>
              <w:t>Наименование Заказчика:</w:t>
            </w:r>
            <w:r w:rsidRPr="00F02470">
              <w:t xml:space="preserve"> Открытое акционерное общество «НИИ измерительных приборов - Новосибирский завод имени Коминтерна».</w:t>
            </w:r>
          </w:p>
          <w:p w:rsidR="003775D3" w:rsidRPr="00F02470" w:rsidRDefault="003775D3" w:rsidP="003775D3">
            <w:pPr>
              <w:keepNext/>
              <w:keepLines/>
              <w:suppressLineNumbers/>
            </w:pPr>
            <w:r w:rsidRPr="00F02470">
              <w:t>- адрес: 630015 г. Новосибирск, ул. Планетная, 32.</w:t>
            </w:r>
          </w:p>
          <w:p w:rsidR="003775D3" w:rsidRPr="00F02470" w:rsidRDefault="003775D3" w:rsidP="003775D3">
            <w:pPr>
              <w:pStyle w:val="a1"/>
              <w:widowControl w:val="0"/>
              <w:spacing w:after="0"/>
            </w:pPr>
            <w:r w:rsidRPr="00F02470">
              <w:t>- контактное лицо по вопросам оформления аукционной заявки:</w:t>
            </w:r>
          </w:p>
          <w:p w:rsidR="003775D3" w:rsidRPr="00F02470" w:rsidRDefault="000A5B30" w:rsidP="003775D3">
            <w:pPr>
              <w:keepNext/>
              <w:keepLines/>
              <w:suppressLineNumbers/>
            </w:pPr>
            <w:r w:rsidRPr="00F02470">
              <w:t>Лестева Елена Валерьевна</w:t>
            </w:r>
          </w:p>
          <w:p w:rsidR="003775D3" w:rsidRPr="00F02470" w:rsidRDefault="003775D3" w:rsidP="003775D3">
            <w:pPr>
              <w:keepNext/>
              <w:keepLines/>
              <w:suppressLineNumbers/>
            </w:pPr>
            <w:r w:rsidRPr="00F02470">
              <w:t xml:space="preserve">- </w:t>
            </w:r>
            <w:r w:rsidRPr="00F02470">
              <w:rPr>
                <w:lang w:val="en-US"/>
              </w:rPr>
              <w:t>e</w:t>
            </w:r>
            <w:r w:rsidRPr="00F02470">
              <w:t>-</w:t>
            </w:r>
            <w:r w:rsidRPr="00F02470">
              <w:rPr>
                <w:lang w:val="en-US"/>
              </w:rPr>
              <w:t>mail</w:t>
            </w:r>
            <w:r w:rsidRPr="00F02470">
              <w:t xml:space="preserve">:  </w:t>
            </w:r>
            <w:hyperlink r:id="rId8" w:history="1">
              <w:r w:rsidR="000A5B30" w:rsidRPr="00F02470">
                <w:rPr>
                  <w:rStyle w:val="ad"/>
                </w:rPr>
                <w:t>1616@</w:t>
              </w:r>
              <w:r w:rsidR="000A5B30" w:rsidRPr="00F02470">
                <w:rPr>
                  <w:rStyle w:val="ad"/>
                  <w:lang w:val="en-US"/>
                </w:rPr>
                <w:t>komintern</w:t>
              </w:r>
              <w:r w:rsidR="000A5B30" w:rsidRPr="00F02470">
                <w:rPr>
                  <w:rStyle w:val="ad"/>
                </w:rPr>
                <w:t>.</w:t>
              </w:r>
              <w:r w:rsidR="000A5B30" w:rsidRPr="00F02470">
                <w:rPr>
                  <w:rStyle w:val="ad"/>
                  <w:lang w:val="en-US"/>
                </w:rPr>
                <w:t>ru</w:t>
              </w:r>
            </w:hyperlink>
          </w:p>
          <w:p w:rsidR="003775D3" w:rsidRPr="00F02470" w:rsidRDefault="003775D3" w:rsidP="003775D3">
            <w:pPr>
              <w:keepNext/>
              <w:keepLines/>
              <w:suppressLineNumbers/>
            </w:pPr>
            <w:r w:rsidRPr="00F02470">
              <w:t>тел.: (383) 279-36-89</w:t>
            </w:r>
          </w:p>
          <w:p w:rsidR="003775D3" w:rsidRPr="00F02470" w:rsidRDefault="003775D3" w:rsidP="003775D3">
            <w:pPr>
              <w:pStyle w:val="a1"/>
              <w:widowControl w:val="0"/>
              <w:spacing w:after="0"/>
              <w:rPr>
                <w:color w:val="000000"/>
              </w:rPr>
            </w:pPr>
            <w:r w:rsidRPr="00F02470">
              <w:t xml:space="preserve">-контактное лицо по </w:t>
            </w:r>
            <w:r w:rsidR="00F02470" w:rsidRPr="00F02470">
              <w:t>техническим требованиям</w:t>
            </w:r>
            <w:r w:rsidRPr="00F02470">
              <w:rPr>
                <w:color w:val="000000"/>
              </w:rPr>
              <w:t xml:space="preserve">: </w:t>
            </w:r>
          </w:p>
          <w:p w:rsidR="00F02470" w:rsidRPr="00F02470" w:rsidRDefault="00F02470" w:rsidP="003775D3">
            <w:pPr>
              <w:keepNext/>
              <w:keepLines/>
              <w:suppressLineNumbers/>
            </w:pPr>
            <w:r w:rsidRPr="00F02470">
              <w:t xml:space="preserve">Ануфриева Лидия Степановна </w:t>
            </w:r>
          </w:p>
          <w:p w:rsidR="003775D3" w:rsidRPr="00F02470" w:rsidRDefault="003775D3" w:rsidP="003775D3">
            <w:pPr>
              <w:keepNext/>
              <w:keepLines/>
              <w:suppressLineNumbers/>
            </w:pPr>
            <w:r w:rsidRPr="00F02470">
              <w:t xml:space="preserve">тел: (383) </w:t>
            </w:r>
            <w:r w:rsidR="00F02470" w:rsidRPr="00F02470">
              <w:t>278-98-43.</w:t>
            </w:r>
          </w:p>
          <w:p w:rsidR="003775D3" w:rsidRPr="00F02470" w:rsidRDefault="003775D3" w:rsidP="003775D3">
            <w:pPr>
              <w:rPr>
                <w:rFonts w:eastAsia="Calibri"/>
                <w:u w:val="single"/>
              </w:rPr>
            </w:pPr>
            <w:r w:rsidRPr="00F02470">
              <w:rPr>
                <w:rFonts w:eastAsia="Calibri"/>
              </w:rPr>
              <w:t xml:space="preserve">Адрес сайта Заказчика: </w:t>
            </w:r>
            <w:hyperlink r:id="rId9" w:history="1">
              <w:r w:rsidRPr="00F02470">
                <w:rPr>
                  <w:rFonts w:eastAsia="Calibri"/>
                  <w:bCs/>
                  <w:color w:val="0000FF"/>
                  <w:u w:val="single"/>
                  <w:lang w:val="en-US"/>
                </w:rPr>
                <w:t>www</w:t>
              </w:r>
              <w:r w:rsidRPr="00F02470">
                <w:rPr>
                  <w:rFonts w:eastAsia="Calibri"/>
                  <w:bCs/>
                  <w:color w:val="0000FF"/>
                  <w:u w:val="single"/>
                </w:rPr>
                <w:t>.нииип-нзик.рф</w:t>
              </w:r>
            </w:hyperlink>
          </w:p>
          <w:p w:rsidR="003775D3" w:rsidRPr="00F02470" w:rsidRDefault="003775D3" w:rsidP="003775D3">
            <w:pPr>
              <w:keepNext/>
              <w:keepLines/>
              <w:suppressLineNumbers/>
              <w:rPr>
                <w:rFonts w:eastAsia="Calibri"/>
                <w:lang w:eastAsia="en-US"/>
              </w:rPr>
            </w:pPr>
            <w:r w:rsidRPr="00F02470">
              <w:rPr>
                <w:rFonts w:eastAsia="Calibri"/>
                <w:lang w:eastAsia="en-US"/>
              </w:rPr>
              <w:t xml:space="preserve">Адрес официального сайта: </w:t>
            </w:r>
            <w:hyperlink r:id="rId10" w:history="1">
              <w:r w:rsidRPr="00F02470">
                <w:rPr>
                  <w:rFonts w:eastAsia="Calibri"/>
                  <w:bCs/>
                  <w:color w:val="0000FF"/>
                  <w:u w:val="single"/>
                  <w:lang w:val="en-US" w:eastAsia="en-US"/>
                </w:rPr>
                <w:t>www</w:t>
              </w:r>
              <w:r w:rsidRPr="00F02470">
                <w:rPr>
                  <w:rFonts w:eastAsia="Calibri"/>
                  <w:bCs/>
                  <w:color w:val="0000FF"/>
                  <w:u w:val="single"/>
                  <w:lang w:eastAsia="en-US"/>
                </w:rPr>
                <w:t>.</w:t>
              </w:r>
              <w:r w:rsidRPr="00F02470">
                <w:rPr>
                  <w:rFonts w:eastAsia="Calibri"/>
                  <w:bCs/>
                  <w:color w:val="0000FF"/>
                  <w:u w:val="single"/>
                  <w:lang w:val="en-US" w:eastAsia="en-US"/>
                </w:rPr>
                <w:t>zakupki</w:t>
              </w:r>
              <w:r w:rsidRPr="00F02470">
                <w:rPr>
                  <w:rFonts w:eastAsia="Calibri"/>
                  <w:bCs/>
                  <w:color w:val="0000FF"/>
                  <w:u w:val="single"/>
                  <w:lang w:eastAsia="en-US"/>
                </w:rPr>
                <w:t>.</w:t>
              </w:r>
              <w:r w:rsidRPr="00F02470">
                <w:rPr>
                  <w:rFonts w:eastAsia="Calibri"/>
                  <w:bCs/>
                  <w:color w:val="0000FF"/>
                  <w:u w:val="single"/>
                  <w:lang w:val="en-US" w:eastAsia="en-US"/>
                </w:rPr>
                <w:t>gov</w:t>
              </w:r>
              <w:r w:rsidRPr="00F02470">
                <w:rPr>
                  <w:rFonts w:eastAsia="Calibri"/>
                  <w:bCs/>
                  <w:color w:val="0000FF"/>
                  <w:u w:val="single"/>
                  <w:lang w:eastAsia="en-US"/>
                </w:rPr>
                <w:t>.</w:t>
              </w:r>
              <w:r w:rsidRPr="00F02470">
                <w:rPr>
                  <w:rFonts w:eastAsia="Calibri"/>
                  <w:bCs/>
                  <w:color w:val="0000FF"/>
                  <w:u w:val="single"/>
                  <w:lang w:val="en-US" w:eastAsia="en-US"/>
                </w:rPr>
                <w:t>ru</w:t>
              </w:r>
              <w:r w:rsidRPr="00F02470">
                <w:rPr>
                  <w:rFonts w:eastAsia="Calibri"/>
                  <w:bCs/>
                  <w:color w:val="0000FF"/>
                  <w:u w:val="single"/>
                  <w:lang w:eastAsia="en-US"/>
                </w:rPr>
                <w:t>/223/</w:t>
              </w:r>
            </w:hyperlink>
            <w:r w:rsidRPr="00F02470">
              <w:rPr>
                <w:rFonts w:eastAsia="Calibri"/>
                <w:bCs/>
                <w:lang w:eastAsia="en-US"/>
              </w:rPr>
              <w:t>.</w:t>
            </w:r>
          </w:p>
          <w:p w:rsidR="003775D3" w:rsidRPr="00F02470" w:rsidRDefault="003775D3" w:rsidP="003775D3">
            <w:pPr>
              <w:keepNext/>
              <w:keepLines/>
              <w:suppressLineNumbers/>
            </w:pPr>
            <w:r w:rsidRPr="00F02470">
              <w:rPr>
                <w:rFonts w:eastAsia="Calibri"/>
                <w:bCs/>
                <w:lang w:eastAsia="en-US"/>
              </w:rPr>
              <w:t>Адрес электронной площадки:</w:t>
            </w:r>
            <w:r w:rsidRPr="00F02470">
              <w:rPr>
                <w:rFonts w:eastAsia="Calibri"/>
                <w:lang w:eastAsia="en-US"/>
              </w:rPr>
              <w:t xml:space="preserve"> </w:t>
            </w:r>
            <w:hyperlink r:id="rId11" w:history="1">
              <w:r w:rsidRPr="00F02470">
                <w:rPr>
                  <w:rFonts w:eastAsia="Calibri"/>
                  <w:color w:val="0000FF"/>
                  <w:u w:val="single"/>
                  <w:lang w:eastAsia="en-US"/>
                </w:rPr>
                <w:t>www.fabrikant.ru</w:t>
              </w:r>
            </w:hyperlink>
          </w:p>
        </w:tc>
      </w:tr>
      <w:tr w:rsidR="003775D3" w:rsidRPr="00F02470" w:rsidTr="009647C7">
        <w:trPr>
          <w:jc w:val="center"/>
        </w:trPr>
        <w:tc>
          <w:tcPr>
            <w:tcW w:w="797" w:type="dxa"/>
            <w:tcBorders>
              <w:top w:val="single" w:sz="4" w:space="0" w:color="000000"/>
              <w:left w:val="single" w:sz="4" w:space="0" w:color="000000"/>
              <w:bottom w:val="single" w:sz="4" w:space="0" w:color="000000"/>
            </w:tcBorders>
            <w:vAlign w:val="center"/>
          </w:tcPr>
          <w:p w:rsidR="003775D3" w:rsidRPr="00F02470" w:rsidRDefault="003775D3" w:rsidP="003775D3">
            <w:pPr>
              <w:keepNext/>
              <w:keepLines/>
              <w:suppressLineNumbers/>
              <w:jc w:val="center"/>
            </w:pPr>
            <w:r w:rsidRPr="00F02470">
              <w:t>2</w:t>
            </w:r>
          </w:p>
        </w:tc>
        <w:tc>
          <w:tcPr>
            <w:tcW w:w="9583" w:type="dxa"/>
            <w:tcBorders>
              <w:top w:val="single" w:sz="4" w:space="0" w:color="000000"/>
              <w:left w:val="single" w:sz="4" w:space="0" w:color="000000"/>
              <w:bottom w:val="single" w:sz="4" w:space="0" w:color="000000"/>
              <w:right w:val="single" w:sz="4" w:space="0" w:color="000000"/>
            </w:tcBorders>
          </w:tcPr>
          <w:p w:rsidR="003775D3" w:rsidRPr="00F02470" w:rsidRDefault="003775D3" w:rsidP="003775D3">
            <w:pPr>
              <w:keepNext/>
              <w:keepLines/>
              <w:suppressLineNumbers/>
              <w:rPr>
                <w:b/>
                <w:bCs/>
              </w:rPr>
            </w:pPr>
            <w:r w:rsidRPr="00F02470">
              <w:rPr>
                <w:b/>
                <w:bCs/>
              </w:rPr>
              <w:t>Источник финансирования заказа:</w:t>
            </w:r>
          </w:p>
          <w:p w:rsidR="003775D3" w:rsidRPr="00F02470" w:rsidRDefault="003775D3" w:rsidP="003775D3">
            <w:pPr>
              <w:keepNext/>
              <w:keepLines/>
              <w:suppressLineNumbers/>
              <w:rPr>
                <w:b/>
                <w:bCs/>
              </w:rPr>
            </w:pPr>
            <w:r w:rsidRPr="00F02470">
              <w:t xml:space="preserve">Собственные средства заказчика. </w:t>
            </w:r>
          </w:p>
        </w:tc>
      </w:tr>
      <w:tr w:rsidR="003775D3" w:rsidRPr="00F02470" w:rsidTr="009647C7">
        <w:trPr>
          <w:jc w:val="center"/>
        </w:trPr>
        <w:tc>
          <w:tcPr>
            <w:tcW w:w="797" w:type="dxa"/>
            <w:tcBorders>
              <w:top w:val="single" w:sz="4" w:space="0" w:color="000000"/>
              <w:left w:val="single" w:sz="4" w:space="0" w:color="000000"/>
              <w:bottom w:val="single" w:sz="4" w:space="0" w:color="000000"/>
            </w:tcBorders>
            <w:vAlign w:val="center"/>
          </w:tcPr>
          <w:p w:rsidR="003775D3" w:rsidRPr="00F02470" w:rsidRDefault="003775D3" w:rsidP="003775D3">
            <w:pPr>
              <w:keepNext/>
              <w:keepLines/>
              <w:suppressLineNumbers/>
              <w:jc w:val="center"/>
            </w:pPr>
            <w:r w:rsidRPr="00F02470">
              <w:t>3</w:t>
            </w:r>
          </w:p>
        </w:tc>
        <w:tc>
          <w:tcPr>
            <w:tcW w:w="9583" w:type="dxa"/>
            <w:tcBorders>
              <w:top w:val="single" w:sz="4" w:space="0" w:color="000000"/>
              <w:left w:val="single" w:sz="4" w:space="0" w:color="000000"/>
              <w:bottom w:val="single" w:sz="4" w:space="0" w:color="000000"/>
              <w:right w:val="single" w:sz="4" w:space="0" w:color="000000"/>
            </w:tcBorders>
          </w:tcPr>
          <w:p w:rsidR="003775D3" w:rsidRPr="00F02470" w:rsidRDefault="003775D3" w:rsidP="003775D3">
            <w:pPr>
              <w:keepNext/>
              <w:keepLines/>
              <w:suppressLineNumbers/>
              <w:rPr>
                <w:b/>
                <w:bCs/>
              </w:rPr>
            </w:pPr>
            <w:r w:rsidRPr="00F02470">
              <w:rPr>
                <w:b/>
                <w:bCs/>
              </w:rPr>
              <w:t xml:space="preserve">Способ закупки: </w:t>
            </w:r>
            <w:r w:rsidRPr="00F02470">
              <w:rPr>
                <w:bCs/>
              </w:rPr>
              <w:t>Аукцион в электронной форме.</w:t>
            </w:r>
          </w:p>
        </w:tc>
      </w:tr>
      <w:tr w:rsidR="003775D3" w:rsidRPr="00F02470" w:rsidTr="009647C7">
        <w:trPr>
          <w:jc w:val="center"/>
        </w:trPr>
        <w:tc>
          <w:tcPr>
            <w:tcW w:w="797" w:type="dxa"/>
            <w:tcBorders>
              <w:top w:val="single" w:sz="4" w:space="0" w:color="000000"/>
              <w:left w:val="single" w:sz="4" w:space="0" w:color="000000"/>
              <w:bottom w:val="single" w:sz="4" w:space="0" w:color="000000"/>
            </w:tcBorders>
            <w:vAlign w:val="center"/>
          </w:tcPr>
          <w:p w:rsidR="003775D3" w:rsidRPr="00F02470" w:rsidRDefault="003775D3" w:rsidP="003775D3">
            <w:pPr>
              <w:keepNext/>
              <w:keepLines/>
              <w:suppressLineNumbers/>
              <w:jc w:val="center"/>
            </w:pPr>
            <w:r w:rsidRPr="00F02470">
              <w:t>4</w:t>
            </w:r>
          </w:p>
        </w:tc>
        <w:tc>
          <w:tcPr>
            <w:tcW w:w="9583" w:type="dxa"/>
            <w:tcBorders>
              <w:top w:val="single" w:sz="4" w:space="0" w:color="000000"/>
              <w:left w:val="single" w:sz="4" w:space="0" w:color="000000"/>
              <w:bottom w:val="single" w:sz="4" w:space="0" w:color="000000"/>
              <w:right w:val="single" w:sz="4" w:space="0" w:color="000000"/>
            </w:tcBorders>
          </w:tcPr>
          <w:p w:rsidR="003775D3" w:rsidRPr="00F02470" w:rsidRDefault="003775D3" w:rsidP="001C3335">
            <w:pPr>
              <w:jc w:val="both"/>
            </w:pPr>
            <w:r w:rsidRPr="00F02470">
              <w:rPr>
                <w:b/>
                <w:bCs/>
              </w:rPr>
              <w:t>Предмет аукциона, с указанием количества поставляемого товара</w:t>
            </w:r>
            <w:r w:rsidRPr="00F02470">
              <w:t xml:space="preserve">: </w:t>
            </w:r>
            <w:r w:rsidR="00F02470" w:rsidRPr="00F02470">
              <w:t>Изготовление и поставка ванны активации в количестве 1 штуки</w:t>
            </w:r>
            <w:r w:rsidR="009647C7" w:rsidRPr="00F02470">
              <w:t xml:space="preserve">, </w:t>
            </w:r>
            <w:r w:rsidRPr="00F02470">
              <w:t xml:space="preserve">в соответствии с </w:t>
            </w:r>
            <w:r w:rsidR="00A17527" w:rsidRPr="00F02470">
              <w:t>технической частью документации об аукционе  в электронной форме</w:t>
            </w:r>
            <w:r w:rsidRPr="00F02470">
              <w:t xml:space="preserve"> (Приложение 6).</w:t>
            </w:r>
          </w:p>
        </w:tc>
      </w:tr>
      <w:tr w:rsidR="003775D3" w:rsidRPr="00F02470" w:rsidTr="009647C7">
        <w:trPr>
          <w:jc w:val="center"/>
        </w:trPr>
        <w:tc>
          <w:tcPr>
            <w:tcW w:w="797" w:type="dxa"/>
            <w:tcBorders>
              <w:top w:val="single" w:sz="4" w:space="0" w:color="000000"/>
              <w:left w:val="single" w:sz="4" w:space="0" w:color="000000"/>
              <w:bottom w:val="single" w:sz="4" w:space="0" w:color="000000"/>
            </w:tcBorders>
            <w:vAlign w:val="center"/>
          </w:tcPr>
          <w:p w:rsidR="003775D3" w:rsidRPr="00F02470" w:rsidRDefault="003775D3" w:rsidP="003775D3">
            <w:pPr>
              <w:keepNext/>
              <w:keepLines/>
              <w:suppressLineNumbers/>
              <w:jc w:val="center"/>
            </w:pPr>
            <w:r w:rsidRPr="00F02470">
              <w:t>5</w:t>
            </w:r>
          </w:p>
        </w:tc>
        <w:tc>
          <w:tcPr>
            <w:tcW w:w="9583" w:type="dxa"/>
            <w:tcBorders>
              <w:top w:val="single" w:sz="4" w:space="0" w:color="000000"/>
              <w:left w:val="single" w:sz="4" w:space="0" w:color="000000"/>
              <w:bottom w:val="single" w:sz="4" w:space="0" w:color="000000"/>
              <w:right w:val="single" w:sz="4" w:space="0" w:color="000000"/>
            </w:tcBorders>
          </w:tcPr>
          <w:p w:rsidR="003775D3" w:rsidRPr="00F02470" w:rsidRDefault="00F02470" w:rsidP="00F02470">
            <w:pPr>
              <w:jc w:val="both"/>
              <w:rPr>
                <w:b/>
              </w:rPr>
            </w:pPr>
            <w:r w:rsidRPr="00F02470">
              <w:rPr>
                <w:b/>
              </w:rPr>
              <w:t xml:space="preserve">Место поставки товаров, выполнения работ, оказания услуг: </w:t>
            </w:r>
            <w:r w:rsidRPr="00F02470">
              <w:t>Новосибирск, ул. Планетная,32.</w:t>
            </w:r>
          </w:p>
        </w:tc>
      </w:tr>
      <w:tr w:rsidR="003775D3" w:rsidRPr="00F02470" w:rsidTr="009647C7">
        <w:trPr>
          <w:trHeight w:val="431"/>
          <w:jc w:val="center"/>
        </w:trPr>
        <w:tc>
          <w:tcPr>
            <w:tcW w:w="797" w:type="dxa"/>
            <w:tcBorders>
              <w:top w:val="single" w:sz="4" w:space="0" w:color="000000"/>
              <w:left w:val="single" w:sz="4" w:space="0" w:color="000000"/>
              <w:bottom w:val="single" w:sz="4" w:space="0" w:color="000000"/>
            </w:tcBorders>
            <w:vAlign w:val="center"/>
          </w:tcPr>
          <w:p w:rsidR="003775D3" w:rsidRPr="00F02470" w:rsidRDefault="003775D3" w:rsidP="003775D3">
            <w:pPr>
              <w:keepNext/>
              <w:keepLines/>
              <w:suppressLineNumbers/>
              <w:jc w:val="center"/>
            </w:pPr>
            <w:r w:rsidRPr="00F02470">
              <w:t>6</w:t>
            </w:r>
          </w:p>
        </w:tc>
        <w:tc>
          <w:tcPr>
            <w:tcW w:w="9583" w:type="dxa"/>
            <w:tcBorders>
              <w:top w:val="single" w:sz="4" w:space="0" w:color="000000"/>
              <w:left w:val="single" w:sz="4" w:space="0" w:color="000000"/>
              <w:bottom w:val="single" w:sz="4" w:space="0" w:color="000000"/>
              <w:right w:val="single" w:sz="4" w:space="0" w:color="000000"/>
            </w:tcBorders>
          </w:tcPr>
          <w:p w:rsidR="003775D3" w:rsidRPr="00F02470" w:rsidRDefault="00F02470" w:rsidP="00F02470">
            <w:pPr>
              <w:jc w:val="both"/>
              <w:rPr>
                <w:bCs/>
              </w:rPr>
            </w:pPr>
            <w:r w:rsidRPr="00F02470">
              <w:rPr>
                <w:b/>
              </w:rPr>
              <w:t>Срок поставки товаров, выполнения работ, оказания услуг</w:t>
            </w:r>
            <w:r w:rsidRPr="00F02470">
              <w:rPr>
                <w:b/>
                <w:bCs/>
              </w:rPr>
              <w:t>:</w:t>
            </w:r>
            <w:r w:rsidRPr="00F02470">
              <w:rPr>
                <w:bCs/>
              </w:rPr>
              <w:t xml:space="preserve"> до 31 июля 2014</w:t>
            </w:r>
          </w:p>
        </w:tc>
      </w:tr>
      <w:tr w:rsidR="003775D3" w:rsidRPr="00F02470" w:rsidTr="009647C7">
        <w:trPr>
          <w:jc w:val="center"/>
        </w:trPr>
        <w:tc>
          <w:tcPr>
            <w:tcW w:w="797" w:type="dxa"/>
            <w:tcBorders>
              <w:top w:val="single" w:sz="4" w:space="0" w:color="000000"/>
              <w:left w:val="single" w:sz="4" w:space="0" w:color="000000"/>
              <w:bottom w:val="single" w:sz="4" w:space="0" w:color="000000"/>
            </w:tcBorders>
            <w:vAlign w:val="center"/>
          </w:tcPr>
          <w:p w:rsidR="003775D3" w:rsidRPr="00F02470" w:rsidRDefault="003775D3" w:rsidP="003775D3">
            <w:pPr>
              <w:keepNext/>
              <w:keepLines/>
              <w:suppressLineNumbers/>
              <w:jc w:val="center"/>
            </w:pPr>
            <w:r w:rsidRPr="00F02470">
              <w:t>7</w:t>
            </w:r>
          </w:p>
        </w:tc>
        <w:tc>
          <w:tcPr>
            <w:tcW w:w="9583" w:type="dxa"/>
            <w:tcBorders>
              <w:top w:val="single" w:sz="4" w:space="0" w:color="000000"/>
              <w:left w:val="single" w:sz="4" w:space="0" w:color="000000"/>
              <w:bottom w:val="single" w:sz="4" w:space="0" w:color="000000"/>
              <w:right w:val="single" w:sz="4" w:space="0" w:color="000000"/>
            </w:tcBorders>
          </w:tcPr>
          <w:p w:rsidR="003775D3" w:rsidRPr="00F02470" w:rsidRDefault="003775D3" w:rsidP="000A5B30">
            <w:pPr>
              <w:jc w:val="both"/>
              <w:rPr>
                <w:color w:val="FF0000"/>
              </w:rPr>
            </w:pPr>
            <w:r w:rsidRPr="00F02470">
              <w:rPr>
                <w:b/>
                <w:bCs/>
              </w:rPr>
              <w:t xml:space="preserve">Форма, сроки и порядок оплаты товара (работы, услуги):  </w:t>
            </w:r>
            <w:r w:rsidR="00F02470" w:rsidRPr="00F02470">
              <w:rPr>
                <w:bCs/>
              </w:rPr>
              <w:t>Безналичный расчет,</w:t>
            </w:r>
            <w:r w:rsidR="00F02470" w:rsidRPr="00F02470">
              <w:rPr>
                <w:b/>
                <w:bCs/>
              </w:rPr>
              <w:t xml:space="preserve"> </w:t>
            </w:r>
            <w:r w:rsidR="00F02470" w:rsidRPr="00F02470">
              <w:rPr>
                <w:bCs/>
              </w:rPr>
              <w:t>50 % предоплата в течение 10 (десяти) банковских дней с момента подписания договора, окончательный расчет 50 % в течение 10 (десяти) банковских дней после подписания акта-приемки товара</w:t>
            </w:r>
            <w:r w:rsidR="00F02470" w:rsidRPr="00F02470">
              <w:t>.</w:t>
            </w:r>
          </w:p>
        </w:tc>
      </w:tr>
      <w:tr w:rsidR="003775D3" w:rsidRPr="00F02470" w:rsidTr="009647C7">
        <w:trPr>
          <w:jc w:val="center"/>
        </w:trPr>
        <w:tc>
          <w:tcPr>
            <w:tcW w:w="797" w:type="dxa"/>
            <w:tcBorders>
              <w:top w:val="single" w:sz="4" w:space="0" w:color="000000"/>
              <w:left w:val="single" w:sz="4" w:space="0" w:color="000000"/>
              <w:bottom w:val="single" w:sz="4" w:space="0" w:color="000000"/>
            </w:tcBorders>
            <w:vAlign w:val="center"/>
          </w:tcPr>
          <w:p w:rsidR="003775D3" w:rsidRPr="00F02470" w:rsidRDefault="003775D3" w:rsidP="003775D3">
            <w:pPr>
              <w:keepNext/>
              <w:keepLines/>
              <w:suppressLineNumbers/>
              <w:jc w:val="center"/>
            </w:pPr>
            <w:r w:rsidRPr="00F02470">
              <w:t>8</w:t>
            </w:r>
          </w:p>
          <w:p w:rsidR="003775D3" w:rsidRPr="00F02470" w:rsidRDefault="003775D3" w:rsidP="003775D3">
            <w:pPr>
              <w:keepNext/>
              <w:keepLines/>
              <w:suppressLineNumbers/>
              <w:jc w:val="center"/>
            </w:pPr>
          </w:p>
        </w:tc>
        <w:tc>
          <w:tcPr>
            <w:tcW w:w="9583" w:type="dxa"/>
            <w:tcBorders>
              <w:top w:val="single" w:sz="4" w:space="0" w:color="000000"/>
              <w:left w:val="single" w:sz="4" w:space="0" w:color="000000"/>
              <w:bottom w:val="single" w:sz="4" w:space="0" w:color="000000"/>
              <w:right w:val="single" w:sz="4" w:space="0" w:color="000000"/>
            </w:tcBorders>
          </w:tcPr>
          <w:p w:rsidR="003775D3" w:rsidRPr="00F02470" w:rsidRDefault="003775D3" w:rsidP="003775D3">
            <w:pPr>
              <w:pStyle w:val="afa"/>
              <w:spacing w:after="0" w:line="240" w:lineRule="auto"/>
              <w:ind w:left="0"/>
              <w:rPr>
                <w:rFonts w:ascii="Times New Roman" w:hAnsi="Times New Roman" w:cs="Times New Roman"/>
                <w:b/>
                <w:sz w:val="24"/>
                <w:szCs w:val="24"/>
              </w:rPr>
            </w:pPr>
            <w:r w:rsidRPr="00F02470">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02470" w:rsidRPr="00F02470" w:rsidRDefault="00F02470" w:rsidP="00F02470">
            <w:pPr>
              <w:tabs>
                <w:tab w:val="left" w:pos="2839"/>
                <w:tab w:val="right" w:pos="9355"/>
              </w:tabs>
            </w:pPr>
            <w:r w:rsidRPr="00F02470">
              <w:t xml:space="preserve">1) </w:t>
            </w:r>
            <w:r w:rsidRPr="00F02470">
              <w:rPr>
                <w:b/>
              </w:rPr>
              <w:t>Общие требования:</w:t>
            </w:r>
          </w:p>
          <w:p w:rsidR="00F02470" w:rsidRPr="00F02470" w:rsidRDefault="00F02470" w:rsidP="00F02470">
            <w:pPr>
              <w:tabs>
                <w:tab w:val="left" w:pos="2839"/>
                <w:tab w:val="right" w:pos="9355"/>
              </w:tabs>
            </w:pPr>
            <w:r w:rsidRPr="00F02470">
              <w:t>• Корпус ванны с теплоизоляцией и крышка должны быть изготовлены из материалов</w:t>
            </w:r>
            <w:r w:rsidR="00051335">
              <w:t xml:space="preserve"> со следующими характеристиками:</w:t>
            </w:r>
          </w:p>
          <w:p w:rsidR="00F02470" w:rsidRPr="00F02470" w:rsidRDefault="00F02470" w:rsidP="00F02470">
            <w:pPr>
              <w:tabs>
                <w:tab w:val="left" w:pos="2839"/>
                <w:tab w:val="right" w:pos="9355"/>
              </w:tabs>
            </w:pPr>
            <w:r w:rsidRPr="00F02470">
              <w:t>- листовой экструдированный полипропилен (PP) с пределом прочности на растяжение не менее 32 Н/ мм2, модулем упругости не менее 1300 Н/ мм2 и максимальной рабочей температурой не более 90 ºС. Должен соответствовать стандарту DIN EN ISO 15013;</w:t>
            </w:r>
          </w:p>
          <w:p w:rsidR="00F02470" w:rsidRPr="00F02470" w:rsidRDefault="00F02470" w:rsidP="00F02470">
            <w:pPr>
              <w:tabs>
                <w:tab w:val="left" w:pos="2839"/>
                <w:tab w:val="right" w:pos="9355"/>
              </w:tabs>
            </w:pPr>
            <w:r w:rsidRPr="00F02470">
              <w:t>• Расчет прочности конструкций ванны и металлоизделий должен быть выполнен в приложении Simulation к системе автоматизации проектных работ Solid Works;</w:t>
            </w:r>
          </w:p>
          <w:p w:rsidR="00F02470" w:rsidRPr="00F02470" w:rsidRDefault="00F02470" w:rsidP="00F02470">
            <w:pPr>
              <w:tabs>
                <w:tab w:val="left" w:pos="2839"/>
                <w:tab w:val="right" w:pos="9355"/>
              </w:tabs>
            </w:pPr>
            <w:r w:rsidRPr="00F02470">
              <w:t xml:space="preserve">• Ванна должна быть изготовлена с минимальным количеством сварных швов (не более двух на вертикальных стенках ванны), с применением технологии гибки пластмассовых листов и стыковой сварки. Толщины стенок и дна ванны должны определяться условиями ее длительной эксплуатации: весом заполняемой жидкости, агрессивностью химического раствора и рабочей температурой. Минимальная толщина стенок  должна быть не менее </w:t>
            </w:r>
            <w:r w:rsidRPr="00F02470">
              <w:lastRenderedPageBreak/>
              <w:t>15 мм, дна – не менее 20 мм.</w:t>
            </w:r>
          </w:p>
          <w:p w:rsidR="00F02470" w:rsidRPr="00F02470" w:rsidRDefault="00F02470" w:rsidP="00F02470">
            <w:pPr>
              <w:tabs>
                <w:tab w:val="left" w:pos="2839"/>
                <w:tab w:val="right" w:pos="9355"/>
              </w:tabs>
            </w:pPr>
            <w:r w:rsidRPr="00F02470">
              <w:t xml:space="preserve"> • Конструкция и прочность ванны должна обеспечивать размещение на ванне коммуникационной оснастки и приборов контроля. Конструкция ванны должна обеспечивать постоянство геометрических размеров ванны в рабочем состоянии в сравнении с пустой ± 5 мм;</w:t>
            </w:r>
          </w:p>
          <w:p w:rsidR="00F02470" w:rsidRPr="00F02470" w:rsidRDefault="00F02470" w:rsidP="00F02470">
            <w:r w:rsidRPr="00F02470">
              <w:t xml:space="preserve">В конструкции корпуса </w:t>
            </w:r>
            <w:r w:rsidRPr="00777E9F">
              <w:t>ванны активации</w:t>
            </w:r>
            <w:r w:rsidRPr="00F02470">
              <w:t xml:space="preserve"> и крышки предусмотреть запорный механизм, для ограниченного доступа к раствору активации;</w:t>
            </w:r>
          </w:p>
          <w:p w:rsidR="00F02470" w:rsidRPr="00F02470" w:rsidRDefault="00F02470" w:rsidP="00F02470">
            <w:r w:rsidRPr="00F02470">
              <w:t xml:space="preserve">• Тефлоновый электронагреватель в </w:t>
            </w:r>
            <w:r w:rsidRPr="00777E9F">
              <w:t>ванне активации</w:t>
            </w:r>
            <w:r w:rsidRPr="00F02470">
              <w:t xml:space="preserve"> должен быть расположен на боковой стенке размером 550 мм;</w:t>
            </w:r>
          </w:p>
          <w:p w:rsidR="00F02470" w:rsidRPr="00F02470" w:rsidRDefault="00F02470" w:rsidP="00F02470">
            <w:r w:rsidRPr="00F02470">
              <w:t xml:space="preserve">2) </w:t>
            </w:r>
            <w:r w:rsidRPr="00F02470">
              <w:rPr>
                <w:b/>
              </w:rPr>
              <w:t>Технические характеристики ванны активации</w:t>
            </w:r>
            <w:r w:rsidRPr="00F02470">
              <w:t xml:space="preserve">: </w:t>
            </w:r>
          </w:p>
          <w:p w:rsidR="00F02470" w:rsidRPr="00F02470" w:rsidRDefault="00F02470" w:rsidP="00F02470">
            <w:r w:rsidRPr="00F02470">
              <w:t>• Внутренние размеры ванны, мм:</w:t>
            </w:r>
          </w:p>
          <w:p w:rsidR="00F02470" w:rsidRPr="00F02470" w:rsidRDefault="00F02470" w:rsidP="00F02470">
            <w:r w:rsidRPr="00F02470">
              <w:t>Длина                                      320</w:t>
            </w:r>
          </w:p>
          <w:p w:rsidR="00F02470" w:rsidRPr="00F02470" w:rsidRDefault="00F02470" w:rsidP="00F02470">
            <w:r w:rsidRPr="00F02470">
              <w:t>Ширина                                   550</w:t>
            </w:r>
          </w:p>
          <w:p w:rsidR="00F02470" w:rsidRPr="00F02470" w:rsidRDefault="00F02470" w:rsidP="00F02470">
            <w:r w:rsidRPr="00F02470">
              <w:t>Высота                                    620</w:t>
            </w:r>
          </w:p>
          <w:p w:rsidR="00F02470" w:rsidRPr="00F02470" w:rsidRDefault="00F02470" w:rsidP="00F02470">
            <w:r w:rsidRPr="00F02470">
              <w:t>• Общая высота ванны с опорной рамой составляет, 1040 мм;</w:t>
            </w:r>
          </w:p>
          <w:p w:rsidR="00F02470" w:rsidRPr="00F02470" w:rsidRDefault="00F02470" w:rsidP="00F02470">
            <w:r w:rsidRPr="00F02470">
              <w:t>• Максимальная температура в ванне (прогрев раствора один раз в неделю) 90 ºС ;</w:t>
            </w:r>
          </w:p>
          <w:p w:rsidR="00F02470" w:rsidRPr="00F02470" w:rsidRDefault="00F02470" w:rsidP="00F02470">
            <w:r w:rsidRPr="00F02470">
              <w:t>• Минимальная температура в ванне (ежедневный нагрев раствора) 35 ºС;</w:t>
            </w:r>
          </w:p>
          <w:p w:rsidR="00F02470" w:rsidRPr="00F02470" w:rsidRDefault="00F02470" w:rsidP="00F02470">
            <w:r w:rsidRPr="00F02470">
              <w:t>• Время нагрева раствора до температуры 35 ºС  не более 1часа;</w:t>
            </w:r>
          </w:p>
          <w:p w:rsidR="00F02470" w:rsidRPr="00F02470" w:rsidRDefault="00F02470" w:rsidP="00F02470">
            <w:r w:rsidRPr="00F02470">
              <w:t>• Время нагрева раствора до температуры 90 ºС не более 3,5-4 часов;</w:t>
            </w:r>
          </w:p>
          <w:p w:rsidR="00F02470" w:rsidRPr="00F02470" w:rsidRDefault="00F02470" w:rsidP="00F02470">
            <w:r w:rsidRPr="00F02470">
              <w:t>• Потребляемая мощность     3 кВт;</w:t>
            </w:r>
          </w:p>
          <w:p w:rsidR="00F02470" w:rsidRPr="00F02470" w:rsidRDefault="00F02470" w:rsidP="00F02470">
            <w:pPr>
              <w:rPr>
                <w:b/>
              </w:rPr>
            </w:pPr>
            <w:r w:rsidRPr="00F02470">
              <w:t xml:space="preserve">3) </w:t>
            </w:r>
            <w:r w:rsidRPr="00F02470">
              <w:rPr>
                <w:b/>
              </w:rPr>
              <w:t>Комплектация ванны активации:</w:t>
            </w:r>
          </w:p>
          <w:p w:rsidR="00F02470" w:rsidRPr="00F02470" w:rsidRDefault="00F02470" w:rsidP="00F02470">
            <w:r w:rsidRPr="00F02470">
              <w:t>• Корпус ванны с теплоизоляцией;</w:t>
            </w:r>
          </w:p>
          <w:p w:rsidR="00F02470" w:rsidRPr="00F02470" w:rsidRDefault="00F02470" w:rsidP="00F02470">
            <w:r w:rsidRPr="00F02470">
              <w:t>• Крышка съемная;</w:t>
            </w:r>
          </w:p>
          <w:p w:rsidR="00F02470" w:rsidRPr="00F02470" w:rsidRDefault="00F02470" w:rsidP="00F02470">
            <w:r w:rsidRPr="00F02470">
              <w:t xml:space="preserve">• Опорная рама с регулируемыми опорами и антикоррозионным покрытием; </w:t>
            </w:r>
          </w:p>
          <w:p w:rsidR="00F02470" w:rsidRPr="00F02470" w:rsidRDefault="00F02470" w:rsidP="00F02470">
            <w:r w:rsidRPr="00F02470">
              <w:t>• Нагреватель тефлоновый;</w:t>
            </w:r>
          </w:p>
          <w:p w:rsidR="00F02470" w:rsidRPr="00F02470" w:rsidRDefault="00F02470" w:rsidP="00F02470">
            <w:r w:rsidRPr="00F02470">
              <w:t>• Датчик температуры;</w:t>
            </w:r>
          </w:p>
          <w:p w:rsidR="00F02470" w:rsidRPr="00F02470" w:rsidRDefault="00F02470" w:rsidP="00F02470">
            <w:r w:rsidRPr="00F02470">
              <w:t>• Датчик уровня;</w:t>
            </w:r>
          </w:p>
          <w:p w:rsidR="00F02470" w:rsidRPr="00F02470" w:rsidRDefault="00F02470" w:rsidP="00F02470">
            <w:r w:rsidRPr="00F02470">
              <w:t>• Блок управления нагревом.</w:t>
            </w:r>
          </w:p>
          <w:p w:rsidR="00F02470" w:rsidRDefault="00F02470" w:rsidP="00F02470">
            <w:pPr>
              <w:rPr>
                <w:b/>
              </w:rPr>
            </w:pPr>
            <w:r w:rsidRPr="00F02470">
              <w:t xml:space="preserve">4) </w:t>
            </w:r>
            <w:r w:rsidRPr="00F02470">
              <w:rPr>
                <w:b/>
              </w:rPr>
              <w:t>Гарантийный срок эксплуатации – 12 месяцев</w:t>
            </w:r>
          </w:p>
          <w:p w:rsidR="00024401" w:rsidRDefault="00024401" w:rsidP="00024401">
            <w:pPr>
              <w:tabs>
                <w:tab w:val="left" w:pos="2839"/>
                <w:tab w:val="right" w:pos="9355"/>
              </w:tabs>
            </w:pPr>
            <w:r>
              <w:t>5) Поставляемые ванны должны соответствовать требовани</w:t>
            </w:r>
            <w:r w:rsidR="00C46E0E">
              <w:t>ям промышленной безопасности РФ.</w:t>
            </w:r>
          </w:p>
          <w:p w:rsidR="009647C7" w:rsidRPr="00F02470" w:rsidRDefault="009647C7" w:rsidP="009647C7">
            <w:pPr>
              <w:pStyle w:val="afe"/>
              <w:jc w:val="both"/>
              <w:rPr>
                <w:rFonts w:ascii="Times New Roman" w:hAnsi="Times New Roman" w:cs="Times New Roman"/>
                <w:sz w:val="24"/>
                <w:szCs w:val="24"/>
              </w:rPr>
            </w:pPr>
          </w:p>
        </w:tc>
      </w:tr>
      <w:tr w:rsidR="003775D3" w:rsidRPr="00F02470" w:rsidTr="009647C7">
        <w:trPr>
          <w:jc w:val="center"/>
        </w:trPr>
        <w:tc>
          <w:tcPr>
            <w:tcW w:w="797" w:type="dxa"/>
            <w:tcBorders>
              <w:top w:val="single" w:sz="4" w:space="0" w:color="000000"/>
              <w:left w:val="single" w:sz="4" w:space="0" w:color="000000"/>
              <w:bottom w:val="single" w:sz="4" w:space="0" w:color="000000"/>
            </w:tcBorders>
            <w:vAlign w:val="center"/>
          </w:tcPr>
          <w:p w:rsidR="003775D3" w:rsidRPr="00F02470" w:rsidRDefault="003775D3" w:rsidP="003775D3">
            <w:pPr>
              <w:keepNext/>
              <w:keepLines/>
              <w:suppressLineNumbers/>
              <w:jc w:val="center"/>
            </w:pPr>
            <w:r w:rsidRPr="00F02470">
              <w:lastRenderedPageBreak/>
              <w:t>9</w:t>
            </w:r>
          </w:p>
        </w:tc>
        <w:tc>
          <w:tcPr>
            <w:tcW w:w="9583" w:type="dxa"/>
            <w:tcBorders>
              <w:top w:val="single" w:sz="4" w:space="0" w:color="000000"/>
              <w:left w:val="single" w:sz="4" w:space="0" w:color="000000"/>
              <w:bottom w:val="single" w:sz="4" w:space="0" w:color="000000"/>
              <w:right w:val="single" w:sz="4" w:space="0" w:color="000000"/>
            </w:tcBorders>
          </w:tcPr>
          <w:p w:rsidR="003775D3" w:rsidRPr="00F02470" w:rsidRDefault="003775D3" w:rsidP="003775D3">
            <w:pPr>
              <w:keepNext/>
              <w:rPr>
                <w:b/>
                <w:bCs/>
              </w:rPr>
            </w:pPr>
            <w:r w:rsidRPr="00F02470">
              <w:rPr>
                <w:b/>
                <w:bCs/>
              </w:rPr>
              <w:t xml:space="preserve">Требования к содержанию документов, входящих в состав заявки на участие в аукционе в электронной форме </w:t>
            </w:r>
          </w:p>
          <w:p w:rsidR="003775D3" w:rsidRPr="00F02470" w:rsidRDefault="003775D3" w:rsidP="00671298">
            <w:pPr>
              <w:autoSpaceDE w:val="0"/>
              <w:autoSpaceDN w:val="0"/>
              <w:adjustRightInd w:val="0"/>
              <w:jc w:val="both"/>
            </w:pPr>
            <w:r w:rsidRPr="00F02470">
              <w:t>1) Заявка заполняется участником аукциона в электронной форме по форме (Приложение 1)</w:t>
            </w:r>
          </w:p>
          <w:p w:rsidR="003775D3" w:rsidRPr="00F02470" w:rsidRDefault="003775D3" w:rsidP="00671298">
            <w:pPr>
              <w:autoSpaceDE w:val="0"/>
              <w:autoSpaceDN w:val="0"/>
              <w:adjustRightInd w:val="0"/>
              <w:jc w:val="both"/>
            </w:pPr>
            <w:r w:rsidRPr="00F02470">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3775D3" w:rsidRPr="00F02470" w:rsidRDefault="003775D3" w:rsidP="00671298">
            <w:pPr>
              <w:autoSpaceDE w:val="0"/>
              <w:autoSpaceDN w:val="0"/>
              <w:adjustRightInd w:val="0"/>
              <w:jc w:val="both"/>
              <w:rPr>
                <w:rFonts w:eastAsiaTheme="minorHAnsi"/>
                <w:lang w:eastAsia="en-US"/>
              </w:rPr>
            </w:pPr>
            <w:r w:rsidRPr="00F02470">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F02470" w:rsidRDefault="003775D3" w:rsidP="00024401">
            <w:pPr>
              <w:autoSpaceDE w:val="0"/>
              <w:autoSpaceDN w:val="0"/>
              <w:adjustRightInd w:val="0"/>
              <w:jc w:val="both"/>
              <w:rPr>
                <w:rFonts w:eastAsiaTheme="minorHAnsi"/>
                <w:lang w:eastAsia="en-US"/>
              </w:rPr>
            </w:pPr>
            <w:r w:rsidRPr="00F02470">
              <w:t xml:space="preserve">3) </w:t>
            </w:r>
            <w:r w:rsidRPr="00F02470">
              <w:rPr>
                <w:rFonts w:eastAsiaTheme="minorHAnsi"/>
                <w:lang w:eastAsia="en-US"/>
              </w:rPr>
              <w:t xml:space="preserve">копии учредительных документов участника аукциона в электронной форме; </w:t>
            </w:r>
          </w:p>
          <w:p w:rsidR="003775D3" w:rsidRPr="00F02470" w:rsidRDefault="003775D3" w:rsidP="00024401">
            <w:pPr>
              <w:autoSpaceDE w:val="0"/>
              <w:autoSpaceDN w:val="0"/>
              <w:adjustRightInd w:val="0"/>
              <w:jc w:val="both"/>
              <w:rPr>
                <w:rFonts w:eastAsiaTheme="minorHAnsi"/>
                <w:lang w:eastAsia="en-US"/>
              </w:rPr>
            </w:pPr>
            <w:r w:rsidRPr="00F02470">
              <w:t>4) документ, удостоверяющий факт внесения в Единый госу</w:t>
            </w:r>
            <w:r w:rsidRPr="00F02470">
              <w:softHyphen/>
              <w:t>дарственный реестр записи о государственной регистрации юридического лица или физического лица — предпринимателя</w:t>
            </w:r>
            <w:r w:rsidRPr="00F02470">
              <w:rPr>
                <w:rFonts w:eastAsiaTheme="minorHAnsi"/>
                <w:lang w:eastAsia="en-US"/>
              </w:rPr>
              <w:t>;</w:t>
            </w:r>
          </w:p>
          <w:p w:rsidR="003775D3" w:rsidRPr="00F02470" w:rsidRDefault="003775D3" w:rsidP="00024401">
            <w:pPr>
              <w:autoSpaceDE w:val="0"/>
              <w:autoSpaceDN w:val="0"/>
              <w:adjustRightInd w:val="0"/>
              <w:jc w:val="both"/>
            </w:pPr>
            <w:r w:rsidRPr="00F02470">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F02470" w:rsidRDefault="003775D3" w:rsidP="00024401">
            <w:pPr>
              <w:jc w:val="both"/>
            </w:pPr>
            <w:r w:rsidRPr="00F02470">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F02470" w:rsidRDefault="003775D3" w:rsidP="00024401">
            <w:pPr>
              <w:jc w:val="both"/>
            </w:pPr>
            <w:r w:rsidRPr="00F02470">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7A119D" w:rsidRDefault="00226580" w:rsidP="00671298">
            <w:pPr>
              <w:jc w:val="both"/>
            </w:pPr>
            <w:r w:rsidRPr="00F02470">
              <w:t>8</w:t>
            </w:r>
            <w:r w:rsidR="003775D3" w:rsidRPr="00F02470">
              <w:t xml:space="preserve">) </w:t>
            </w:r>
            <w:r w:rsidR="009647C7" w:rsidRPr="00F02470">
              <w:t xml:space="preserve">копии документов, подтверждающие </w:t>
            </w:r>
            <w:r w:rsidR="007A119D">
              <w:t>наличие у Исполнителя собственного производства</w:t>
            </w:r>
            <w:r w:rsidR="009647C7" w:rsidRPr="00F02470">
              <w:t>;</w:t>
            </w:r>
          </w:p>
          <w:p w:rsidR="007A119D" w:rsidRDefault="007A119D" w:rsidP="00024401">
            <w:pPr>
              <w:jc w:val="both"/>
            </w:pPr>
            <w:r>
              <w:t>9)</w:t>
            </w:r>
            <w:r w:rsidR="00AD7004">
              <w:t xml:space="preserve"> копии документов, подтверждающие опыт изготовления оборудования производства печатных плат с учетом специфики применяемых технологий, растворов и электролитов</w:t>
            </w:r>
            <w:r w:rsidR="00024401">
              <w:t>;</w:t>
            </w:r>
          </w:p>
          <w:p w:rsidR="001B5689" w:rsidRPr="00F02470" w:rsidRDefault="001B5689" w:rsidP="00C46E0E">
            <w:pPr>
              <w:tabs>
                <w:tab w:val="left" w:pos="2839"/>
                <w:tab w:val="right" w:pos="9355"/>
              </w:tabs>
            </w:pPr>
            <w:r>
              <w:t>10) копия разрешения</w:t>
            </w:r>
            <w:r w:rsidR="00C46E0E">
              <w:t xml:space="preserve"> </w:t>
            </w:r>
            <w:r w:rsidR="00777E9F">
              <w:t xml:space="preserve">Ростехнадзора </w:t>
            </w:r>
            <w:r w:rsidR="00C46E0E">
              <w:t>на применение поставляемых технических устройств на опасных производственных объектах, связанных с обращение взрывоопасн</w:t>
            </w:r>
            <w:r w:rsidR="00777E9F">
              <w:t>ых и химически опасных веществ;</w:t>
            </w:r>
          </w:p>
          <w:p w:rsidR="003775D3" w:rsidRPr="00F02470" w:rsidRDefault="00024401" w:rsidP="00671298">
            <w:pPr>
              <w:jc w:val="both"/>
            </w:pPr>
            <w:r>
              <w:t>1</w:t>
            </w:r>
            <w:r w:rsidR="001B5689">
              <w:t>1</w:t>
            </w:r>
            <w:r w:rsidR="003775D3" w:rsidRPr="00F02470">
              <w:t>) копии документов, подтверждающих внесение денежных средств в качестве обеспечения заявки на участие в аукционе в электронной форме (копия платежного поручения);</w:t>
            </w:r>
          </w:p>
          <w:p w:rsidR="003775D3" w:rsidRPr="00F02470" w:rsidRDefault="00024401" w:rsidP="00671298">
            <w:pPr>
              <w:autoSpaceDE w:val="0"/>
              <w:autoSpaceDN w:val="0"/>
              <w:adjustRightInd w:val="0"/>
              <w:jc w:val="both"/>
              <w:rPr>
                <w:rFonts w:eastAsiaTheme="minorHAnsi"/>
                <w:lang w:eastAsia="en-US"/>
              </w:rPr>
            </w:pPr>
            <w:r>
              <w:t>1</w:t>
            </w:r>
            <w:r w:rsidR="001B5689">
              <w:t>2</w:t>
            </w:r>
            <w:r w:rsidR="003775D3" w:rsidRPr="00F02470">
              <w:t xml:space="preserve">) </w:t>
            </w:r>
            <w:r w:rsidR="003775D3" w:rsidRPr="00F02470">
              <w:rPr>
                <w:rFonts w:eastAsiaTheme="minorHAnsi"/>
                <w:lang w:eastAsia="en-US"/>
              </w:rPr>
              <w:t xml:space="preserve">полученную не ранее чем за один (1) месяц до дня размещения извещения о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3775D3" w:rsidRPr="00F02470" w:rsidRDefault="00024401" w:rsidP="00671298">
            <w:pPr>
              <w:autoSpaceDE w:val="0"/>
              <w:autoSpaceDN w:val="0"/>
              <w:adjustRightInd w:val="0"/>
              <w:jc w:val="both"/>
              <w:rPr>
                <w:rFonts w:eastAsiaTheme="minorHAnsi"/>
                <w:lang w:eastAsia="en-US"/>
              </w:rPr>
            </w:pPr>
            <w:r>
              <w:rPr>
                <w:rFonts w:eastAsiaTheme="minorHAnsi"/>
                <w:lang w:eastAsia="en-US"/>
              </w:rPr>
              <w:t>1</w:t>
            </w:r>
            <w:r w:rsidR="001B5689">
              <w:rPr>
                <w:rFonts w:eastAsiaTheme="minorHAnsi"/>
                <w:lang w:eastAsia="en-US"/>
              </w:rPr>
              <w:t>3</w:t>
            </w:r>
            <w:r w:rsidR="003775D3" w:rsidRPr="00F02470">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877C4" w:rsidRPr="00F02470" w:rsidRDefault="00024401" w:rsidP="005877C4">
            <w:pPr>
              <w:autoSpaceDE w:val="0"/>
              <w:autoSpaceDN w:val="0"/>
              <w:adjustRightInd w:val="0"/>
              <w:jc w:val="both"/>
              <w:rPr>
                <w:rFonts w:eastAsiaTheme="minorHAnsi"/>
                <w:lang w:eastAsia="en-US"/>
              </w:rPr>
            </w:pPr>
            <w:r>
              <w:rPr>
                <w:rFonts w:eastAsiaTheme="minorHAnsi"/>
                <w:lang w:eastAsia="en-US"/>
              </w:rPr>
              <w:t>1</w:t>
            </w:r>
            <w:r w:rsidR="001B5689">
              <w:rPr>
                <w:rFonts w:eastAsiaTheme="minorHAnsi"/>
                <w:lang w:eastAsia="en-US"/>
              </w:rPr>
              <w:t>4</w:t>
            </w:r>
            <w:r w:rsidR="005877C4" w:rsidRPr="00F02470">
              <w:rPr>
                <w:rFonts w:eastAsiaTheme="minorHAnsi"/>
                <w:lang w:eastAsia="en-US"/>
              </w:rPr>
              <w:t xml:space="preserve">) </w:t>
            </w:r>
            <w:r w:rsidR="005877C4" w:rsidRPr="00F02470">
              <w:rPr>
                <w:spacing w:val="-1"/>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w:t>
            </w:r>
            <w:r w:rsidR="005877C4" w:rsidRPr="00F02470">
              <w:rPr>
                <w:spacing w:val="-1"/>
              </w:rPr>
              <w:lastRenderedPageBreak/>
              <w:t>т.д.), предоставляется копия приказа (договора), содержащего ссылку на право подписи бухгалтерских документов данного лица;</w:t>
            </w:r>
          </w:p>
          <w:p w:rsidR="003775D3" w:rsidRPr="00F02470" w:rsidRDefault="00024401" w:rsidP="00671298">
            <w:pPr>
              <w:jc w:val="both"/>
            </w:pPr>
            <w:r>
              <w:rPr>
                <w:rFonts w:eastAsiaTheme="minorHAnsi"/>
                <w:lang w:eastAsia="en-US"/>
              </w:rPr>
              <w:t>1</w:t>
            </w:r>
            <w:r w:rsidR="001B5689">
              <w:rPr>
                <w:rFonts w:eastAsiaTheme="minorHAnsi"/>
                <w:lang w:eastAsia="en-US"/>
              </w:rPr>
              <w:t>5</w:t>
            </w:r>
            <w:r w:rsidR="003775D3" w:rsidRPr="00F02470">
              <w:rPr>
                <w:rFonts w:eastAsiaTheme="minorHAnsi"/>
                <w:lang w:eastAsia="en-US"/>
              </w:rPr>
              <w:t xml:space="preserve">) </w:t>
            </w:r>
            <w:r w:rsidR="003775D3" w:rsidRPr="00F02470">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775D3" w:rsidRPr="00F02470" w:rsidRDefault="00024401" w:rsidP="00671298">
            <w:pPr>
              <w:jc w:val="both"/>
            </w:pPr>
            <w:r>
              <w:t>1</w:t>
            </w:r>
            <w:r w:rsidR="001B5689">
              <w:t>6</w:t>
            </w:r>
            <w:r w:rsidR="003775D3" w:rsidRPr="00F02470">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775D3" w:rsidRPr="00F02470" w:rsidRDefault="003775D3" w:rsidP="00671298">
            <w:pPr>
              <w:jc w:val="both"/>
            </w:pPr>
            <w:r w:rsidRPr="00F02470">
              <w:t>- Отсутствие или неполное представление документов, входящих в состав заявки, указанных в п.9</w:t>
            </w:r>
            <w:r w:rsidR="00671298" w:rsidRPr="00F02470">
              <w:t>,10</w:t>
            </w:r>
            <w:r w:rsidRPr="00F02470">
              <w:t xml:space="preserve"> Информационной карты аукциона в электронной форме, ведет к отказу в допуске участника аукциона в электронной форме. </w:t>
            </w:r>
          </w:p>
          <w:p w:rsidR="009647C7" w:rsidRPr="00F02470" w:rsidRDefault="003775D3" w:rsidP="009647C7">
            <w:pPr>
              <w:autoSpaceDE w:val="0"/>
              <w:autoSpaceDN w:val="0"/>
              <w:adjustRightInd w:val="0"/>
              <w:rPr>
                <w:rFonts w:eastAsiaTheme="minorHAnsi"/>
                <w:lang w:eastAsia="en-US"/>
              </w:rPr>
            </w:pPr>
            <w:r w:rsidRPr="00F02470">
              <w:rPr>
                <w:rFonts w:eastAsiaTheme="minorHAnsi"/>
                <w:lang w:eastAsia="en-US"/>
              </w:rPr>
              <w:t xml:space="preserve">- </w:t>
            </w:r>
            <w:r w:rsidR="009647C7" w:rsidRPr="00F02470">
              <w:rPr>
                <w:rFonts w:eastAsiaTheme="minorHAnsi"/>
                <w:lang w:eastAsia="en-US"/>
              </w:rPr>
              <w:t>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647C7" w:rsidRPr="00F02470" w:rsidRDefault="009647C7" w:rsidP="009647C7">
            <w:pPr>
              <w:tabs>
                <w:tab w:val="num" w:pos="1307"/>
              </w:tabs>
            </w:pPr>
            <w:r w:rsidRPr="00F02470">
              <w:t xml:space="preserve">- Все документы, входящие в состав заявки на участие в электронном аукционе, должны быть составлены на русском языке. </w:t>
            </w:r>
          </w:p>
          <w:p w:rsidR="003775D3" w:rsidRPr="00F02470" w:rsidRDefault="009647C7" w:rsidP="009647C7">
            <w:pPr>
              <w:tabs>
                <w:tab w:val="num" w:pos="1307"/>
              </w:tabs>
              <w:jc w:val="both"/>
              <w:rPr>
                <w:b/>
              </w:rPr>
            </w:pPr>
            <w:r w:rsidRPr="00F02470">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3" w:type="dxa"/>
            <w:tcBorders>
              <w:top w:val="single" w:sz="4" w:space="0" w:color="000000"/>
              <w:left w:val="single" w:sz="4" w:space="0" w:color="000000"/>
              <w:bottom w:val="single" w:sz="4" w:space="0" w:color="000000"/>
              <w:right w:val="single" w:sz="4" w:space="0" w:color="000000"/>
            </w:tcBorders>
          </w:tcPr>
          <w:p w:rsidR="001851C1" w:rsidRDefault="003775D3" w:rsidP="00671298">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p w:rsidR="00024401" w:rsidRPr="009647C7" w:rsidRDefault="00024401" w:rsidP="00671298">
            <w:pPr>
              <w:keepNext/>
            </w:pPr>
            <w:r>
              <w:t>Возможность осуществлять предварительную приемку оборудования на производственных территориях Исполнителя.</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3" w:type="dxa"/>
            <w:tcBorders>
              <w:top w:val="single" w:sz="4" w:space="0" w:color="000000"/>
              <w:left w:val="single" w:sz="4" w:space="0" w:color="000000"/>
              <w:bottom w:val="single" w:sz="4" w:space="0" w:color="000000"/>
              <w:right w:val="single" w:sz="4" w:space="0" w:color="000000"/>
            </w:tcBorders>
          </w:tcPr>
          <w:p w:rsidR="00024401" w:rsidRDefault="003775D3" w:rsidP="00024401">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 xml:space="preserve"> Начальная (максимальная) цена договора </w:t>
            </w:r>
            <w:r w:rsidRPr="00E9306C">
              <w:rPr>
                <w:rFonts w:ascii="Times New Roman" w:hAnsi="Times New Roman"/>
                <w:sz w:val="24"/>
                <w:szCs w:val="24"/>
              </w:rPr>
              <w:t xml:space="preserve"> </w:t>
            </w:r>
            <w:r w:rsidR="00024401">
              <w:rPr>
                <w:rFonts w:ascii="Times New Roman" w:hAnsi="Times New Roman"/>
                <w:color w:val="000000"/>
                <w:sz w:val="24"/>
                <w:szCs w:val="24"/>
              </w:rPr>
              <w:t>198 453</w:t>
            </w:r>
            <w:r w:rsidR="00024401" w:rsidRPr="00695B52">
              <w:rPr>
                <w:rFonts w:ascii="Times New Roman" w:hAnsi="Times New Roman"/>
                <w:sz w:val="24"/>
                <w:szCs w:val="24"/>
              </w:rPr>
              <w:t xml:space="preserve"> (</w:t>
            </w:r>
            <w:r w:rsidR="00024401">
              <w:rPr>
                <w:rFonts w:ascii="Times New Roman" w:hAnsi="Times New Roman"/>
                <w:sz w:val="24"/>
                <w:szCs w:val="24"/>
              </w:rPr>
              <w:t>Сто девяносто восемь тысяч четыреста пятьдесят три</w:t>
            </w:r>
            <w:r w:rsidR="00024401" w:rsidRPr="00695B52">
              <w:rPr>
                <w:rFonts w:ascii="Times New Roman" w:hAnsi="Times New Roman"/>
                <w:sz w:val="24"/>
                <w:szCs w:val="24"/>
              </w:rPr>
              <w:t>) рубл</w:t>
            </w:r>
            <w:r w:rsidR="00024401">
              <w:rPr>
                <w:rFonts w:ascii="Times New Roman" w:hAnsi="Times New Roman"/>
                <w:sz w:val="24"/>
                <w:szCs w:val="24"/>
              </w:rPr>
              <w:t>я</w:t>
            </w:r>
            <w:r w:rsidR="00024401" w:rsidRPr="00695B52">
              <w:rPr>
                <w:rFonts w:ascii="Times New Roman" w:hAnsi="Times New Roman"/>
                <w:sz w:val="24"/>
                <w:szCs w:val="24"/>
              </w:rPr>
              <w:t xml:space="preserve"> </w:t>
            </w:r>
            <w:r w:rsidR="00024401">
              <w:rPr>
                <w:rFonts w:ascii="Times New Roman" w:hAnsi="Times New Roman"/>
                <w:color w:val="000000"/>
                <w:sz w:val="24"/>
                <w:szCs w:val="24"/>
              </w:rPr>
              <w:t>14</w:t>
            </w:r>
            <w:r w:rsidR="00024401" w:rsidRPr="00695B52">
              <w:rPr>
                <w:rFonts w:ascii="Times New Roman" w:hAnsi="Times New Roman"/>
                <w:sz w:val="24"/>
                <w:szCs w:val="24"/>
              </w:rPr>
              <w:t xml:space="preserve"> коп., кроме того НДС (18%) </w:t>
            </w:r>
            <w:r w:rsidR="00024401">
              <w:rPr>
                <w:rFonts w:ascii="Times New Roman" w:hAnsi="Times New Roman"/>
                <w:sz w:val="24"/>
                <w:szCs w:val="24"/>
              </w:rPr>
              <w:t>35 721,56</w:t>
            </w:r>
            <w:r w:rsidR="00024401" w:rsidRPr="00695B52">
              <w:rPr>
                <w:rFonts w:ascii="Times New Roman" w:hAnsi="Times New Roman"/>
                <w:sz w:val="24"/>
                <w:szCs w:val="24"/>
              </w:rPr>
              <w:t xml:space="preserve"> 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024401" w:rsidP="001C3335">
            <w:pPr>
              <w:pStyle w:val="ConsNormal"/>
              <w:widowControl/>
              <w:ind w:firstLine="0"/>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Pr>
                <w:rFonts w:ascii="Times New Roman" w:hAnsi="Times New Roman"/>
                <w:sz w:val="24"/>
                <w:szCs w:val="24"/>
              </w:rPr>
              <w:t xml:space="preserve">расходы на доставку, </w:t>
            </w:r>
            <w:r w:rsidRPr="006E29E9">
              <w:rPr>
                <w:rFonts w:ascii="Times New Roman" w:hAnsi="Times New Roman"/>
                <w:sz w:val="24"/>
                <w:szCs w:val="24"/>
              </w:rPr>
              <w:t>НДС 18%, а также налоги, сборы и другие обязательные платежи</w:t>
            </w:r>
            <w:r>
              <w:rPr>
                <w:rFonts w:ascii="Times New Roman" w:hAnsi="Times New Roman"/>
                <w:sz w:val="24"/>
                <w:szCs w:val="24"/>
              </w:rPr>
              <w:t>.</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1851C1" w:rsidRDefault="00024401" w:rsidP="00624C22">
            <w:pPr>
              <w:autoSpaceDE w:val="0"/>
              <w:jc w:val="both"/>
              <w:rPr>
                <w:b/>
              </w:rPr>
            </w:pPr>
            <w:r>
              <w:t xml:space="preserve">23 417,47 </w:t>
            </w:r>
            <w:r w:rsidRPr="006E29E9">
              <w:t>руб., НДС не облагается.</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 xml:space="preserve">Реквизиты счета для перечисления денежных средств в качестве обеспечения заявок на участие в </w:t>
            </w:r>
            <w:r w:rsidR="003D2F95">
              <w:rPr>
                <w:rFonts w:ascii="Times New Roman" w:hAnsi="Times New Roman"/>
                <w:b/>
                <w:bCs/>
                <w:sz w:val="24"/>
                <w:szCs w:val="24"/>
              </w:rPr>
              <w:t>аукционе</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3D2F95">
              <w:rPr>
                <w:rFonts w:ascii="Times New Roman" w:hAnsi="Times New Roman"/>
                <w:b/>
                <w:bCs/>
                <w:sz w:val="24"/>
                <w:szCs w:val="24"/>
              </w:rPr>
              <w:t>аукционе</w:t>
            </w:r>
            <w:r w:rsidRPr="00E932D6">
              <w:rPr>
                <w:rFonts w:ascii="Times New Roman" w:hAnsi="Times New Roman"/>
                <w:b/>
                <w:bCs/>
                <w:sz w:val="24"/>
                <w:szCs w:val="24"/>
              </w:rPr>
              <w:t xml:space="preserve"> в электронной форме)</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ОАО «НПО НИИИП-НЗиК»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630015, г. Новосибирск, ул. Планетная, 32</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ИНН 5401199015 КПП 546050001</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р/с 40702810400010122606 в Новосибирском филиале «НОМОС-БАНК» (ОАО) </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г. Новосибирск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к/с 30101810</w:t>
            </w:r>
            <w:r>
              <w:rPr>
                <w:rFonts w:ascii="Times New Roman" w:hAnsi="Times New Roman"/>
                <w:bCs/>
                <w:sz w:val="24"/>
                <w:szCs w:val="24"/>
              </w:rPr>
              <w:t>550040000839</w:t>
            </w:r>
          </w:p>
          <w:p w:rsidR="003775D3" w:rsidRPr="00E9306C" w:rsidRDefault="00624C22" w:rsidP="00624C22">
            <w:pPr>
              <w:autoSpaceDE w:val="0"/>
              <w:rPr>
                <w:b/>
              </w:rPr>
            </w:pPr>
            <w:r w:rsidRPr="00E932D6">
              <w:rPr>
                <w:bCs/>
              </w:rPr>
              <w:t>БИК 04500</w:t>
            </w:r>
            <w:r>
              <w:rPr>
                <w:bCs/>
              </w:rPr>
              <w:t>4839</w:t>
            </w:r>
          </w:p>
        </w:tc>
      </w:tr>
      <w:tr w:rsidR="003775D3" w:rsidRPr="00E9306C" w:rsidTr="009647C7">
        <w:trPr>
          <w:trHeight w:val="393"/>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3"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3"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845414">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845414">
              <w:t>21</w:t>
            </w:r>
            <w:r>
              <w:t>»</w:t>
            </w:r>
            <w:r w:rsidR="003B4A7B">
              <w:rPr>
                <w:u w:val="single"/>
              </w:rPr>
              <w:t xml:space="preserve">   </w:t>
            </w:r>
            <w:r w:rsidR="009647C7">
              <w:rPr>
                <w:u w:val="single"/>
              </w:rPr>
              <w:t xml:space="preserve">   </w:t>
            </w:r>
            <w:r w:rsidR="00845414">
              <w:rPr>
                <w:u w:val="single"/>
              </w:rPr>
              <w:t>апреля</w:t>
            </w:r>
            <w:r w:rsidR="009647C7">
              <w:rPr>
                <w:u w:val="single"/>
              </w:rPr>
              <w:t xml:space="preserve">  </w:t>
            </w:r>
            <w:r w:rsidR="001851C1">
              <w:rPr>
                <w:u w:val="single"/>
              </w:rPr>
              <w:t xml:space="preserve"> </w:t>
            </w:r>
            <w:r w:rsidR="003B4A7B">
              <w:rPr>
                <w:u w:val="single"/>
              </w:rPr>
              <w:t xml:space="preserve"> </w:t>
            </w:r>
            <w:r w:rsidR="009C7DAB">
              <w:t xml:space="preserve"> </w:t>
            </w:r>
            <w:r>
              <w:t>201</w:t>
            </w:r>
            <w:r w:rsidR="003B4A7B">
              <w:t>4</w:t>
            </w:r>
            <w:r>
              <w:t xml:space="preserve"> г. 08 часов 00 минут (время московское)</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1851C1" w:rsidRDefault="003775D3" w:rsidP="001851C1">
            <w:pPr>
              <w:keepNext/>
              <w:keepLines/>
              <w:suppressLineNumbers/>
              <w:rPr>
                <w:b/>
                <w:bCs/>
              </w:rPr>
            </w:pPr>
            <w:r>
              <w:rPr>
                <w:b/>
                <w:bCs/>
              </w:rPr>
              <w:t xml:space="preserve">Дата и время определения участников аукциона в электронной форме – </w:t>
            </w:r>
          </w:p>
          <w:p w:rsidR="003775D3" w:rsidRPr="00E9306C" w:rsidRDefault="003775D3" w:rsidP="00845414">
            <w:pPr>
              <w:keepNext/>
              <w:keepLines/>
              <w:suppressLineNumbers/>
              <w:rPr>
                <w:b/>
                <w:bCs/>
              </w:rPr>
            </w:pPr>
            <w:r>
              <w:rPr>
                <w:bCs/>
              </w:rPr>
              <w:t>«</w:t>
            </w:r>
            <w:r w:rsidR="00845414">
              <w:rPr>
                <w:bCs/>
              </w:rPr>
              <w:t>23</w:t>
            </w:r>
            <w:r>
              <w:rPr>
                <w:bCs/>
              </w:rPr>
              <w:t xml:space="preserve">» </w:t>
            </w:r>
            <w:r w:rsidR="003B4A7B">
              <w:rPr>
                <w:bCs/>
                <w:u w:val="single"/>
              </w:rPr>
              <w:t xml:space="preserve">  </w:t>
            </w:r>
            <w:r w:rsidR="001851C1">
              <w:rPr>
                <w:bCs/>
                <w:u w:val="single"/>
              </w:rPr>
              <w:t xml:space="preserve">  </w:t>
            </w:r>
            <w:r w:rsidR="009647C7">
              <w:rPr>
                <w:bCs/>
                <w:u w:val="single"/>
              </w:rPr>
              <w:t xml:space="preserve"> </w:t>
            </w:r>
            <w:r w:rsidR="00845414">
              <w:rPr>
                <w:bCs/>
                <w:u w:val="single"/>
              </w:rPr>
              <w:t>апреля</w:t>
            </w:r>
            <w:r w:rsidR="009647C7">
              <w:rPr>
                <w:bCs/>
                <w:u w:val="single"/>
              </w:rPr>
              <w:t xml:space="preserve">  </w:t>
            </w:r>
            <w:r w:rsidR="003B4A7B">
              <w:rPr>
                <w:bCs/>
                <w:u w:val="single"/>
              </w:rPr>
              <w:t xml:space="preserve">  </w:t>
            </w:r>
            <w:r w:rsidR="001851C1">
              <w:rPr>
                <w:bCs/>
                <w:u w:val="single"/>
              </w:rPr>
              <w:t xml:space="preserve"> </w:t>
            </w:r>
            <w:r w:rsidRPr="009168D2">
              <w:rPr>
                <w:bCs/>
              </w:rPr>
              <w:t>201</w:t>
            </w:r>
            <w:r w:rsidR="003B4A7B">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9647C7">
        <w:trPr>
          <w:jc w:val="center"/>
        </w:trPr>
        <w:tc>
          <w:tcPr>
            <w:tcW w:w="797"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845414">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845414">
              <w:t>23</w:t>
            </w:r>
            <w:r>
              <w:t xml:space="preserve">» </w:t>
            </w:r>
            <w:r w:rsidR="003B4A7B">
              <w:rPr>
                <w:u w:val="single"/>
              </w:rPr>
              <w:t xml:space="preserve">  </w:t>
            </w:r>
            <w:r w:rsidR="009647C7">
              <w:rPr>
                <w:u w:val="single"/>
              </w:rPr>
              <w:t xml:space="preserve">   </w:t>
            </w:r>
            <w:r w:rsidR="00845414">
              <w:rPr>
                <w:u w:val="single"/>
              </w:rPr>
              <w:t>апреля</w:t>
            </w:r>
            <w:r w:rsidR="003B4A7B">
              <w:rPr>
                <w:u w:val="single"/>
              </w:rPr>
              <w:t xml:space="preserve">  </w:t>
            </w:r>
            <w:r w:rsidR="003B4A7B">
              <w:t xml:space="preserve"> </w:t>
            </w:r>
            <w:r>
              <w:t>201</w:t>
            </w:r>
            <w:r w:rsidR="003B4A7B">
              <w:t>4</w:t>
            </w:r>
            <w:r>
              <w:t xml:space="preserve"> г. 15 час. 00 мин. (время московское)</w:t>
            </w:r>
          </w:p>
        </w:tc>
      </w:tr>
      <w:tr w:rsidR="003775D3" w:rsidRPr="00E9306C" w:rsidTr="009647C7">
        <w:trPr>
          <w:trHeight w:val="524"/>
          <w:jc w:val="center"/>
        </w:trPr>
        <w:tc>
          <w:tcPr>
            <w:tcW w:w="797"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3"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9647C7">
        <w:trPr>
          <w:jc w:val="center"/>
        </w:trPr>
        <w:tc>
          <w:tcPr>
            <w:tcW w:w="797"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3"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3775D3" w:rsidRPr="00E9306C" w:rsidRDefault="003775D3" w:rsidP="003775D3">
      <w:pPr>
        <w:jc w:val="right"/>
        <w:rPr>
          <w:b/>
          <w:i/>
        </w:rPr>
      </w:pPr>
      <w:bookmarkStart w:id="34" w:name="__2525252525252525252525252525252525D0_2"/>
      <w:bookmarkEnd w:id="34"/>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41627A">
      <w:pPr>
        <w:rPr>
          <w:b/>
          <w:i/>
        </w:rPr>
      </w:pPr>
    </w:p>
    <w:p w:rsidR="003775D3" w:rsidRPr="00E9306C" w:rsidRDefault="003775D3" w:rsidP="003775D3">
      <w:pPr>
        <w:jc w:val="right"/>
        <w:rPr>
          <w:b/>
          <w:i/>
        </w:rPr>
      </w:pPr>
      <w:r w:rsidRPr="00E9306C">
        <w:rPr>
          <w:b/>
          <w:i/>
        </w:rPr>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t xml:space="preserve">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w:t>
      </w:r>
      <w:r w:rsidRPr="00E9306C">
        <w:lastRenderedPageBreak/>
        <w:t>аукционе, включая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1851C1" w:rsidRPr="001851C1" w:rsidRDefault="003775D3" w:rsidP="001851C1">
      <w:pPr>
        <w:pStyle w:val="1"/>
        <w:spacing w:before="0" w:after="0"/>
        <w:jc w:val="both"/>
        <w:rPr>
          <w:b w:val="0"/>
          <w:sz w:val="24"/>
          <w:szCs w:val="24"/>
        </w:rPr>
      </w:pPr>
      <w:r w:rsidRPr="001851C1">
        <w:rPr>
          <w:b w:val="0"/>
          <w:sz w:val="24"/>
          <w:szCs w:val="24"/>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851C1" w:rsidRPr="001851C1">
        <w:rPr>
          <w:b w:val="0"/>
          <w:sz w:val="24"/>
          <w:szCs w:val="24"/>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b w:val="0"/>
          <w:sz w:val="24"/>
          <w:szCs w:val="24"/>
        </w:rPr>
        <w:t>.</w:t>
      </w:r>
    </w:p>
    <w:p w:rsidR="003775D3" w:rsidRPr="00E9306C" w:rsidRDefault="003775D3" w:rsidP="003775D3">
      <w:pPr>
        <w:autoSpaceDE w:val="0"/>
        <w:autoSpaceDN w:val="0"/>
        <w:spacing w:after="120"/>
      </w:pPr>
    </w:p>
    <w:p w:rsidR="003775D3" w:rsidRPr="00E9306C" w:rsidRDefault="003775D3" w:rsidP="003775D3">
      <w:pPr>
        <w:autoSpaceDE w:val="0"/>
        <w:autoSpaceDN w:val="0"/>
        <w:spacing w:after="120"/>
        <w:ind w:firstLine="709"/>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3775D3" w:rsidRPr="00E9306C" w:rsidRDefault="003775D3" w:rsidP="003775D3">
      <w:pPr>
        <w:autoSpaceDE w:val="0"/>
        <w:autoSpaceDN w:val="0"/>
        <w:spacing w:after="120"/>
        <w:ind w:firstLine="709"/>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lastRenderedPageBreak/>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24F35" w:rsidRDefault="00324F35" w:rsidP="00A7198E">
      <w:pPr>
        <w:spacing w:after="200" w:line="276" w:lineRule="auto"/>
        <w:rPr>
          <w:b/>
          <w:i/>
        </w:rPr>
      </w:pPr>
    </w:p>
    <w:p w:rsidR="00324F35" w:rsidRDefault="00324F35" w:rsidP="00A7198E">
      <w:pPr>
        <w:spacing w:after="200" w:line="276" w:lineRule="auto"/>
        <w:rPr>
          <w:b/>
          <w:i/>
        </w:rPr>
      </w:pPr>
    </w:p>
    <w:p w:rsidR="003775D3" w:rsidRPr="00E9306C" w:rsidRDefault="003775D3" w:rsidP="003775D3">
      <w:pPr>
        <w:ind w:firstLine="709"/>
        <w:jc w:val="right"/>
        <w:rPr>
          <w:b/>
          <w:i/>
        </w:rPr>
      </w:pPr>
      <w:r w:rsidRPr="00E9306C">
        <w:rPr>
          <w:b/>
          <w:i/>
        </w:rPr>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C46094">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C46094">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C46094">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C46094">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C46094">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C46094">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C46094">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C46094">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C46094">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C46094">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24F35" w:rsidRDefault="00324F35" w:rsidP="003775D3">
      <w:pPr>
        <w:rPr>
          <w:b/>
          <w:i/>
        </w:rPr>
      </w:pPr>
    </w:p>
    <w:p w:rsidR="00324F35" w:rsidRDefault="00324F35" w:rsidP="003775D3">
      <w:pPr>
        <w:rPr>
          <w:b/>
          <w:i/>
        </w:rPr>
      </w:pPr>
    </w:p>
    <w:p w:rsidR="00311D53" w:rsidRPr="00775325" w:rsidRDefault="00311D53" w:rsidP="003D2F95">
      <w:pPr>
        <w:pStyle w:val="a1"/>
        <w:ind w:firstLine="708"/>
        <w:jc w:val="right"/>
        <w:rPr>
          <w:rStyle w:val="FontStyle95"/>
        </w:rPr>
      </w:pPr>
    </w:p>
    <w:p w:rsidR="00A207AC" w:rsidRPr="00775325" w:rsidRDefault="00A207AC" w:rsidP="00A207AC">
      <w:pPr>
        <w:jc w:val="right"/>
        <w:rPr>
          <w:b/>
          <w:i/>
          <w:sz w:val="22"/>
          <w:szCs w:val="22"/>
        </w:rPr>
      </w:pPr>
      <w:r w:rsidRPr="00775325">
        <w:rPr>
          <w:b/>
          <w:i/>
          <w:sz w:val="22"/>
          <w:szCs w:val="22"/>
        </w:rPr>
        <w:t>Приложение № 3 к аукционной документации</w:t>
      </w:r>
    </w:p>
    <w:p w:rsidR="003D2F95" w:rsidRPr="00775325" w:rsidRDefault="003D2F95" w:rsidP="003D2F95">
      <w:pPr>
        <w:pStyle w:val="a1"/>
        <w:ind w:firstLine="708"/>
        <w:jc w:val="right"/>
        <w:rPr>
          <w:b/>
          <w:i/>
          <w:sz w:val="22"/>
          <w:szCs w:val="22"/>
        </w:rPr>
      </w:pPr>
      <w:r w:rsidRPr="00775325">
        <w:rPr>
          <w:rStyle w:val="FontStyle95"/>
        </w:rPr>
        <w:t>Проект</w:t>
      </w:r>
      <w:r w:rsidRPr="00775325">
        <w:rPr>
          <w:b/>
          <w:i/>
          <w:sz w:val="22"/>
          <w:szCs w:val="22"/>
        </w:rPr>
        <w:t xml:space="preserve"> </w:t>
      </w:r>
    </w:p>
    <w:p w:rsidR="003D2F95" w:rsidRPr="00775325" w:rsidRDefault="003D2F95" w:rsidP="003D2F95">
      <w:pPr>
        <w:tabs>
          <w:tab w:val="left" w:pos="4500"/>
        </w:tabs>
        <w:ind w:firstLine="567"/>
        <w:jc w:val="center"/>
        <w:rPr>
          <w:b/>
          <w:sz w:val="22"/>
          <w:szCs w:val="22"/>
        </w:rPr>
      </w:pPr>
      <w:r w:rsidRPr="00775325">
        <w:rPr>
          <w:b/>
          <w:sz w:val="22"/>
          <w:szCs w:val="22"/>
        </w:rPr>
        <w:t xml:space="preserve">ДОГОВОР </w:t>
      </w:r>
      <w:r w:rsidR="00205E43" w:rsidRPr="00775325">
        <w:rPr>
          <w:b/>
          <w:sz w:val="22"/>
          <w:szCs w:val="22"/>
        </w:rPr>
        <w:t>№</w:t>
      </w:r>
    </w:p>
    <w:p w:rsidR="003D2F95" w:rsidRPr="00775325" w:rsidRDefault="003D2F95" w:rsidP="003D2F95">
      <w:pPr>
        <w:pStyle w:val="Style10"/>
        <w:widowControl/>
        <w:spacing w:line="240" w:lineRule="auto"/>
        <w:ind w:firstLine="0"/>
        <w:jc w:val="both"/>
        <w:rPr>
          <w:rStyle w:val="FontStyle18"/>
          <w:rFonts w:ascii="Times New Roman" w:hAnsi="Times New Roman" w:cs="Times New Roman"/>
          <w:sz w:val="22"/>
          <w:szCs w:val="22"/>
        </w:rPr>
      </w:pPr>
    </w:p>
    <w:p w:rsidR="003D2F95" w:rsidRPr="00775325" w:rsidRDefault="003D2F95" w:rsidP="003D2F95">
      <w:pPr>
        <w:jc w:val="both"/>
        <w:rPr>
          <w:sz w:val="22"/>
          <w:szCs w:val="22"/>
        </w:rPr>
      </w:pPr>
    </w:p>
    <w:p w:rsidR="003D2F95" w:rsidRPr="00775325" w:rsidRDefault="003D2F95" w:rsidP="003D2F95">
      <w:pPr>
        <w:jc w:val="both"/>
        <w:rPr>
          <w:sz w:val="22"/>
          <w:szCs w:val="22"/>
        </w:rPr>
      </w:pPr>
      <w:r w:rsidRPr="00775325">
        <w:rPr>
          <w:sz w:val="22"/>
          <w:szCs w:val="22"/>
        </w:rPr>
        <w:t>г. Новосибирск</w:t>
      </w:r>
      <w:r w:rsidRPr="00775325">
        <w:rPr>
          <w:sz w:val="22"/>
          <w:szCs w:val="22"/>
        </w:rPr>
        <w:tab/>
      </w:r>
      <w:r w:rsidRPr="00775325">
        <w:rPr>
          <w:sz w:val="22"/>
          <w:szCs w:val="22"/>
        </w:rPr>
        <w:tab/>
      </w:r>
      <w:r w:rsidRPr="00775325">
        <w:rPr>
          <w:sz w:val="22"/>
          <w:szCs w:val="22"/>
        </w:rPr>
        <w:tab/>
      </w:r>
      <w:r w:rsidRPr="00775325">
        <w:rPr>
          <w:sz w:val="22"/>
          <w:szCs w:val="22"/>
        </w:rPr>
        <w:tab/>
      </w:r>
      <w:r w:rsidRPr="00775325">
        <w:rPr>
          <w:sz w:val="22"/>
          <w:szCs w:val="22"/>
        </w:rPr>
        <w:tab/>
      </w:r>
      <w:r w:rsidRPr="00775325">
        <w:rPr>
          <w:sz w:val="22"/>
          <w:szCs w:val="22"/>
        </w:rPr>
        <w:tab/>
      </w:r>
      <w:r w:rsidRPr="00775325">
        <w:rPr>
          <w:sz w:val="22"/>
          <w:szCs w:val="22"/>
        </w:rPr>
        <w:tab/>
        <w:t xml:space="preserve"> «____» __________ 20___г.</w:t>
      </w:r>
    </w:p>
    <w:p w:rsidR="003D2F95" w:rsidRPr="00775325" w:rsidRDefault="003D2F95" w:rsidP="003D2F95">
      <w:pPr>
        <w:jc w:val="both"/>
        <w:rPr>
          <w:sz w:val="22"/>
          <w:szCs w:val="22"/>
        </w:rPr>
      </w:pPr>
    </w:p>
    <w:p w:rsidR="003D2F95" w:rsidRPr="00775325" w:rsidRDefault="003D2F95" w:rsidP="003D2F95">
      <w:pPr>
        <w:jc w:val="both"/>
        <w:rPr>
          <w:sz w:val="22"/>
          <w:szCs w:val="22"/>
        </w:rPr>
      </w:pPr>
      <w:r w:rsidRPr="00775325">
        <w:rPr>
          <w:sz w:val="22"/>
          <w:szCs w:val="22"/>
        </w:rPr>
        <w:t>___________________________________________________________, далее именуемое «</w:t>
      </w:r>
      <w:r w:rsidR="00205E43" w:rsidRPr="00775325">
        <w:rPr>
          <w:sz w:val="22"/>
          <w:szCs w:val="22"/>
        </w:rPr>
        <w:t>Исполнитель</w:t>
      </w:r>
      <w:r w:rsidRPr="00775325">
        <w:rPr>
          <w:sz w:val="22"/>
          <w:szCs w:val="22"/>
        </w:rPr>
        <w:t xml:space="preserve">»,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w:t>
      </w:r>
      <w:r w:rsidR="00324F35" w:rsidRPr="00775325">
        <w:rPr>
          <w:sz w:val="22"/>
          <w:szCs w:val="22"/>
        </w:rPr>
        <w:t>Зам. г</w:t>
      </w:r>
      <w:r w:rsidRPr="00775325">
        <w:rPr>
          <w:sz w:val="22"/>
          <w:szCs w:val="22"/>
        </w:rPr>
        <w:t>енерального директора</w:t>
      </w:r>
      <w:r w:rsidR="00324F35" w:rsidRPr="00775325">
        <w:rPr>
          <w:sz w:val="22"/>
          <w:szCs w:val="22"/>
        </w:rPr>
        <w:t xml:space="preserve"> по экономике и финансам Щербакова </w:t>
      </w:r>
      <w:r w:rsidR="00536969" w:rsidRPr="00775325">
        <w:rPr>
          <w:sz w:val="22"/>
          <w:szCs w:val="22"/>
        </w:rPr>
        <w:t>В</w:t>
      </w:r>
      <w:r w:rsidR="00324F35" w:rsidRPr="00775325">
        <w:rPr>
          <w:sz w:val="22"/>
          <w:szCs w:val="22"/>
        </w:rPr>
        <w:t xml:space="preserve">иктора </w:t>
      </w:r>
      <w:r w:rsidR="00536969" w:rsidRPr="00775325">
        <w:rPr>
          <w:sz w:val="22"/>
          <w:szCs w:val="22"/>
        </w:rPr>
        <w:t>Н</w:t>
      </w:r>
      <w:r w:rsidR="00324F35" w:rsidRPr="00775325">
        <w:rPr>
          <w:sz w:val="22"/>
          <w:szCs w:val="22"/>
        </w:rPr>
        <w:t>иколаевича</w:t>
      </w:r>
      <w:r w:rsidRPr="00775325">
        <w:rPr>
          <w:sz w:val="22"/>
          <w:szCs w:val="22"/>
        </w:rPr>
        <w:t xml:space="preserve">, действующего на основании </w:t>
      </w:r>
      <w:r w:rsidR="00324F35" w:rsidRPr="00775325">
        <w:rPr>
          <w:sz w:val="22"/>
          <w:szCs w:val="22"/>
        </w:rPr>
        <w:t xml:space="preserve">Доверенности от 12.12.2013 г. № </w:t>
      </w:r>
      <w:r w:rsidR="003B4A7B" w:rsidRPr="00775325">
        <w:rPr>
          <w:sz w:val="22"/>
          <w:szCs w:val="22"/>
        </w:rPr>
        <w:t>125</w:t>
      </w:r>
      <w:r w:rsidR="00324F35" w:rsidRPr="00775325">
        <w:rPr>
          <w:sz w:val="22"/>
          <w:szCs w:val="22"/>
        </w:rPr>
        <w:t>/13</w:t>
      </w:r>
      <w:r w:rsidRPr="00775325">
        <w:rPr>
          <w:sz w:val="22"/>
          <w:szCs w:val="22"/>
        </w:rPr>
        <w:t xml:space="preserve">, с другой стороны, на основании протокола </w:t>
      </w:r>
      <w:r w:rsidR="00536969" w:rsidRPr="00775325">
        <w:rPr>
          <w:sz w:val="22"/>
          <w:szCs w:val="22"/>
        </w:rPr>
        <w:t>подведения итогов аукциона в электронной форме</w:t>
      </w:r>
      <w:r w:rsidRPr="00775325">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D2F95" w:rsidRPr="00775325" w:rsidRDefault="003D2F95" w:rsidP="003D2F95">
      <w:pPr>
        <w:jc w:val="both"/>
        <w:rPr>
          <w:sz w:val="22"/>
          <w:szCs w:val="22"/>
        </w:rPr>
      </w:pPr>
    </w:p>
    <w:p w:rsidR="001C3335" w:rsidRPr="00775325" w:rsidRDefault="003D2F95" w:rsidP="007D1808">
      <w:pPr>
        <w:jc w:val="center"/>
        <w:rPr>
          <w:sz w:val="22"/>
          <w:szCs w:val="22"/>
        </w:rPr>
      </w:pPr>
      <w:r w:rsidRPr="00775325">
        <w:rPr>
          <w:sz w:val="22"/>
          <w:szCs w:val="22"/>
        </w:rPr>
        <w:t>1. ПРЕДМЕТ ДОГОВОРА</w:t>
      </w:r>
    </w:p>
    <w:p w:rsidR="00205E43" w:rsidRPr="00775325" w:rsidRDefault="00205E43" w:rsidP="007F728C">
      <w:pPr>
        <w:pStyle w:val="afa"/>
        <w:numPr>
          <w:ilvl w:val="1"/>
          <w:numId w:val="45"/>
        </w:numPr>
        <w:spacing w:line="240" w:lineRule="auto"/>
        <w:jc w:val="both"/>
        <w:rPr>
          <w:rFonts w:ascii="Times New Roman" w:hAnsi="Times New Roman" w:cs="Times New Roman"/>
        </w:rPr>
      </w:pPr>
      <w:r w:rsidRPr="00775325">
        <w:rPr>
          <w:rFonts w:ascii="Times New Roman" w:hAnsi="Times New Roman" w:cs="Times New Roman"/>
        </w:rPr>
        <w:t>Исполнитель</w:t>
      </w:r>
      <w:r w:rsidR="003D2F95" w:rsidRPr="00775325">
        <w:rPr>
          <w:rFonts w:ascii="Times New Roman" w:hAnsi="Times New Roman" w:cs="Times New Roman"/>
        </w:rPr>
        <w:t xml:space="preserve"> обязуется в обусловленный договором срок</w:t>
      </w:r>
      <w:r w:rsidRPr="00775325">
        <w:rPr>
          <w:rFonts w:ascii="Times New Roman" w:hAnsi="Times New Roman" w:cs="Times New Roman"/>
        </w:rPr>
        <w:t xml:space="preserve"> изготовить из собственных материалов и</w:t>
      </w:r>
      <w:r w:rsidR="003D2F95" w:rsidRPr="00775325">
        <w:rPr>
          <w:rFonts w:ascii="Times New Roman" w:hAnsi="Times New Roman" w:cs="Times New Roman"/>
        </w:rPr>
        <w:t xml:space="preserve"> поставить </w:t>
      </w:r>
      <w:r w:rsidRPr="00775325">
        <w:rPr>
          <w:rFonts w:ascii="Times New Roman" w:hAnsi="Times New Roman" w:cs="Times New Roman"/>
        </w:rPr>
        <w:t xml:space="preserve">ванну активации (далее </w:t>
      </w:r>
      <w:r w:rsidR="00C46E0E" w:rsidRPr="00775325">
        <w:rPr>
          <w:rFonts w:ascii="Times New Roman" w:hAnsi="Times New Roman" w:cs="Times New Roman"/>
        </w:rPr>
        <w:t>Оборудование</w:t>
      </w:r>
      <w:r w:rsidRPr="00775325">
        <w:rPr>
          <w:rFonts w:ascii="Times New Roman" w:hAnsi="Times New Roman" w:cs="Times New Roman"/>
        </w:rPr>
        <w:t>)</w:t>
      </w:r>
      <w:r w:rsidR="003D2F95" w:rsidRPr="00775325">
        <w:rPr>
          <w:rFonts w:ascii="Times New Roman" w:hAnsi="Times New Roman" w:cs="Times New Roman"/>
        </w:rPr>
        <w:t>, а Заказчик приобрести и оплатить по цене, указанной в п.2.1. Договора.</w:t>
      </w:r>
    </w:p>
    <w:p w:rsidR="001724A0" w:rsidRPr="00775325" w:rsidRDefault="00205E43" w:rsidP="007F728C">
      <w:pPr>
        <w:pStyle w:val="afa"/>
        <w:numPr>
          <w:ilvl w:val="1"/>
          <w:numId w:val="45"/>
        </w:numPr>
        <w:spacing w:line="240" w:lineRule="auto"/>
        <w:jc w:val="both"/>
        <w:rPr>
          <w:rFonts w:ascii="Times New Roman" w:hAnsi="Times New Roman" w:cs="Times New Roman"/>
        </w:rPr>
      </w:pPr>
      <w:r w:rsidRPr="00775325">
        <w:rPr>
          <w:rFonts w:ascii="Times New Roman" w:hAnsi="Times New Roman" w:cs="Times New Roman"/>
        </w:rPr>
        <w:t xml:space="preserve"> Изготовление и поставка </w:t>
      </w:r>
      <w:r w:rsidR="00C46E0E" w:rsidRPr="00775325">
        <w:rPr>
          <w:rFonts w:ascii="Times New Roman" w:hAnsi="Times New Roman" w:cs="Times New Roman"/>
        </w:rPr>
        <w:t>Оборудования</w:t>
      </w:r>
      <w:r w:rsidRPr="00775325">
        <w:rPr>
          <w:rFonts w:ascii="Times New Roman" w:hAnsi="Times New Roman" w:cs="Times New Roman"/>
        </w:rPr>
        <w:t xml:space="preserve"> осуществляются Исполнителем в соответствии с требованиями, изложенными в Техническо</w:t>
      </w:r>
      <w:r w:rsidR="00A564EF" w:rsidRPr="00775325">
        <w:rPr>
          <w:rFonts w:ascii="Times New Roman" w:hAnsi="Times New Roman" w:cs="Times New Roman"/>
        </w:rPr>
        <w:t xml:space="preserve">й спецификации </w:t>
      </w:r>
      <w:r w:rsidRPr="00775325">
        <w:rPr>
          <w:rFonts w:ascii="Times New Roman" w:hAnsi="Times New Roman" w:cs="Times New Roman"/>
        </w:rPr>
        <w:t>(Приложение №1 к настоящему договору), которое является неотъемлемой частью настоящего договора.</w:t>
      </w:r>
    </w:p>
    <w:p w:rsidR="001724A0" w:rsidRPr="00775325" w:rsidRDefault="001724A0" w:rsidP="007F728C">
      <w:pPr>
        <w:pStyle w:val="afa"/>
        <w:numPr>
          <w:ilvl w:val="1"/>
          <w:numId w:val="45"/>
        </w:numPr>
        <w:spacing w:line="240" w:lineRule="auto"/>
        <w:jc w:val="both"/>
        <w:rPr>
          <w:rFonts w:ascii="Times New Roman" w:hAnsi="Times New Roman" w:cs="Times New Roman"/>
        </w:rPr>
      </w:pPr>
      <w:r w:rsidRPr="00775325">
        <w:rPr>
          <w:rFonts w:ascii="Times New Roman" w:eastAsia="Times New Roman" w:hAnsi="Times New Roman" w:cs="Times New Roman"/>
          <w:lang w:eastAsia="ru-RU"/>
        </w:rPr>
        <w:t xml:space="preserve">Исполнитель обязуется поставить </w:t>
      </w:r>
      <w:r w:rsidR="00C46E0E" w:rsidRPr="00775325">
        <w:rPr>
          <w:rFonts w:ascii="Times New Roman" w:eastAsia="Times New Roman" w:hAnsi="Times New Roman" w:cs="Times New Roman"/>
          <w:lang w:eastAsia="ru-RU"/>
        </w:rPr>
        <w:t>Оборудование</w:t>
      </w:r>
      <w:r w:rsidRPr="00775325">
        <w:rPr>
          <w:rFonts w:ascii="Times New Roman" w:eastAsia="Times New Roman" w:hAnsi="Times New Roman" w:cs="Times New Roman"/>
          <w:lang w:eastAsia="ru-RU"/>
        </w:rPr>
        <w:t>, указанн</w:t>
      </w:r>
      <w:r w:rsidR="00777E9F" w:rsidRPr="00775325">
        <w:rPr>
          <w:rFonts w:ascii="Times New Roman" w:eastAsia="Times New Roman" w:hAnsi="Times New Roman" w:cs="Times New Roman"/>
          <w:lang w:eastAsia="ru-RU"/>
        </w:rPr>
        <w:t>ое</w:t>
      </w:r>
      <w:r w:rsidRPr="00775325">
        <w:rPr>
          <w:rFonts w:ascii="Times New Roman" w:eastAsia="Times New Roman" w:hAnsi="Times New Roman" w:cs="Times New Roman"/>
          <w:lang w:eastAsia="ru-RU"/>
        </w:rPr>
        <w:t xml:space="preserve"> в  п. 1.1  по адресу: </w:t>
      </w:r>
      <w:r w:rsidRPr="00775325">
        <w:rPr>
          <w:rFonts w:ascii="Times New Roman" w:eastAsia="Times New Roman" w:hAnsi="Times New Roman" w:cs="Times New Roman"/>
          <w:bCs/>
          <w:lang w:eastAsia="ru-RU"/>
        </w:rPr>
        <w:t>ул. Планетная, 32</w:t>
      </w:r>
      <w:r w:rsidR="00777E9F" w:rsidRPr="00775325">
        <w:rPr>
          <w:rFonts w:ascii="Times New Roman" w:eastAsia="Times New Roman" w:hAnsi="Times New Roman" w:cs="Times New Roman"/>
          <w:bCs/>
          <w:lang w:eastAsia="ru-RU"/>
        </w:rPr>
        <w:t xml:space="preserve"> (далее Объект)</w:t>
      </w:r>
      <w:r w:rsidRPr="00775325">
        <w:rPr>
          <w:rFonts w:ascii="Times New Roman" w:eastAsia="Times New Roman" w:hAnsi="Times New Roman" w:cs="Times New Roman"/>
          <w:b/>
          <w:bCs/>
          <w:lang w:eastAsia="ru-RU"/>
        </w:rPr>
        <w:t>.</w:t>
      </w:r>
    </w:p>
    <w:p w:rsidR="001724A0" w:rsidRPr="00775325" w:rsidRDefault="001724A0" w:rsidP="001724A0">
      <w:pPr>
        <w:jc w:val="center"/>
        <w:rPr>
          <w:color w:val="000000"/>
          <w:sz w:val="22"/>
          <w:szCs w:val="22"/>
        </w:rPr>
      </w:pPr>
      <w:r w:rsidRPr="00775325">
        <w:rPr>
          <w:color w:val="000000"/>
          <w:sz w:val="22"/>
          <w:szCs w:val="22"/>
        </w:rPr>
        <w:t>2. ЦЕНА И ПОРЯДОК РАСЧЕТОВ</w:t>
      </w:r>
    </w:p>
    <w:p w:rsidR="001724A0" w:rsidRPr="00775325" w:rsidRDefault="001724A0" w:rsidP="001724A0">
      <w:pPr>
        <w:rPr>
          <w:color w:val="000000"/>
          <w:sz w:val="22"/>
          <w:szCs w:val="22"/>
        </w:rPr>
      </w:pPr>
      <w:r w:rsidRPr="00775325">
        <w:rPr>
          <w:color w:val="000000"/>
          <w:sz w:val="22"/>
          <w:szCs w:val="22"/>
        </w:rPr>
        <w:t>2.1.Общая</w:t>
      </w:r>
      <w:r w:rsidRPr="00775325">
        <w:rPr>
          <w:sz w:val="22"/>
          <w:szCs w:val="22"/>
        </w:rPr>
        <w:t xml:space="preserve"> цена Договора составляет сумму в размере</w:t>
      </w:r>
      <w:r w:rsidRPr="00775325">
        <w:rPr>
          <w:color w:val="000000"/>
          <w:sz w:val="22"/>
          <w:szCs w:val="22"/>
        </w:rPr>
        <w:t xml:space="preserve">  _________________, в том числе НДС 18 % и включает в себя:</w:t>
      </w:r>
    </w:p>
    <w:p w:rsidR="001724A0" w:rsidRPr="00775325" w:rsidRDefault="001724A0" w:rsidP="001724A0">
      <w:pPr>
        <w:rPr>
          <w:sz w:val="22"/>
          <w:szCs w:val="22"/>
        </w:rPr>
      </w:pPr>
      <w:r w:rsidRPr="00775325">
        <w:rPr>
          <w:sz w:val="22"/>
          <w:szCs w:val="22"/>
        </w:rPr>
        <w:t xml:space="preserve">2.1.1. Изготовление Оборудования, его транспортировка и доставка на Объект, погрузочно-разгрузочные работы, расходы по хранению Оборудования, таможенные пошлины и сборы, техническая документация </w:t>
      </w:r>
      <w:r w:rsidR="00C46E0E" w:rsidRPr="00775325">
        <w:rPr>
          <w:sz w:val="22"/>
          <w:szCs w:val="22"/>
        </w:rPr>
        <w:t>Оборудования</w:t>
      </w:r>
      <w:r w:rsidR="001B5689" w:rsidRPr="00775325">
        <w:rPr>
          <w:sz w:val="22"/>
          <w:szCs w:val="22"/>
        </w:rPr>
        <w:t>, которая включает в себя технический паспорт и сертификаты на используемые материалы и комплектующие.</w:t>
      </w:r>
    </w:p>
    <w:p w:rsidR="001724A0" w:rsidRPr="00775325" w:rsidRDefault="001724A0" w:rsidP="001724A0">
      <w:pPr>
        <w:jc w:val="both"/>
        <w:rPr>
          <w:sz w:val="22"/>
          <w:szCs w:val="22"/>
        </w:rPr>
      </w:pPr>
      <w:r w:rsidRPr="00775325">
        <w:rPr>
          <w:sz w:val="22"/>
          <w:szCs w:val="22"/>
        </w:rPr>
        <w:t>Цена Договора является твердой и не может изменяться в ходе его исполнения.</w:t>
      </w:r>
    </w:p>
    <w:p w:rsidR="001724A0" w:rsidRPr="00775325" w:rsidRDefault="001724A0" w:rsidP="001724A0">
      <w:pPr>
        <w:jc w:val="both"/>
        <w:rPr>
          <w:sz w:val="22"/>
          <w:szCs w:val="22"/>
        </w:rPr>
      </w:pPr>
      <w:r w:rsidRPr="00775325">
        <w:rPr>
          <w:color w:val="000000"/>
          <w:sz w:val="22"/>
          <w:szCs w:val="22"/>
        </w:rPr>
        <w:t xml:space="preserve">2.3. </w:t>
      </w:r>
      <w:r w:rsidRPr="00775325">
        <w:rPr>
          <w:sz w:val="22"/>
          <w:szCs w:val="22"/>
        </w:rPr>
        <w:t xml:space="preserve">Расчеты за </w:t>
      </w:r>
      <w:r w:rsidR="00C46E0E" w:rsidRPr="00775325">
        <w:rPr>
          <w:sz w:val="22"/>
          <w:szCs w:val="22"/>
        </w:rPr>
        <w:t>Оборудование</w:t>
      </w:r>
      <w:r w:rsidRPr="00775325">
        <w:rPr>
          <w:sz w:val="22"/>
          <w:szCs w:val="22"/>
        </w:rPr>
        <w:t xml:space="preserve"> производятся на условии: </w:t>
      </w:r>
      <w:r w:rsidRPr="00775325">
        <w:rPr>
          <w:bCs/>
          <w:sz w:val="22"/>
          <w:szCs w:val="22"/>
        </w:rPr>
        <w:t>Безналичный расчет,</w:t>
      </w:r>
      <w:r w:rsidRPr="00775325">
        <w:rPr>
          <w:b/>
          <w:bCs/>
          <w:sz w:val="22"/>
          <w:szCs w:val="22"/>
        </w:rPr>
        <w:t xml:space="preserve"> </w:t>
      </w:r>
      <w:r w:rsidRPr="00775325">
        <w:rPr>
          <w:bCs/>
          <w:sz w:val="22"/>
          <w:szCs w:val="22"/>
        </w:rPr>
        <w:t xml:space="preserve">50 % предоплата в течение 10 (десяти) банковских дней с момента подписания договора, окончательный расчет 50 % в течение 10 (десяти) банковских дней после подписания акта-приемки </w:t>
      </w:r>
      <w:r w:rsidR="00C46E0E" w:rsidRPr="00775325">
        <w:rPr>
          <w:bCs/>
          <w:sz w:val="22"/>
          <w:szCs w:val="22"/>
        </w:rPr>
        <w:t>Оборудования</w:t>
      </w:r>
      <w:r w:rsidRPr="00775325">
        <w:rPr>
          <w:sz w:val="22"/>
          <w:szCs w:val="22"/>
        </w:rPr>
        <w:t>.</w:t>
      </w:r>
    </w:p>
    <w:p w:rsidR="00777E9F" w:rsidRPr="00775325" w:rsidRDefault="00777E9F" w:rsidP="001724A0">
      <w:pPr>
        <w:jc w:val="both"/>
        <w:rPr>
          <w:color w:val="FF0000"/>
          <w:sz w:val="22"/>
          <w:szCs w:val="22"/>
        </w:rPr>
      </w:pPr>
    </w:p>
    <w:p w:rsidR="001724A0" w:rsidRPr="00775325" w:rsidRDefault="001724A0" w:rsidP="001724A0">
      <w:pPr>
        <w:spacing w:after="75"/>
        <w:jc w:val="center"/>
        <w:rPr>
          <w:sz w:val="22"/>
          <w:szCs w:val="22"/>
        </w:rPr>
      </w:pPr>
      <w:r w:rsidRPr="00775325">
        <w:rPr>
          <w:bCs/>
          <w:sz w:val="22"/>
          <w:szCs w:val="22"/>
        </w:rPr>
        <w:t>3.  ИЗГОТОВЛЕНИЕ И ПОСТАВКА ОБОРУДОВАНИЯ</w:t>
      </w:r>
    </w:p>
    <w:p w:rsidR="00895DE4" w:rsidRPr="00775325" w:rsidRDefault="001724A0" w:rsidP="00895DE4">
      <w:pPr>
        <w:ind w:firstLine="709"/>
        <w:jc w:val="both"/>
        <w:rPr>
          <w:sz w:val="22"/>
          <w:szCs w:val="22"/>
        </w:rPr>
      </w:pPr>
      <w:r w:rsidRPr="00775325">
        <w:rPr>
          <w:sz w:val="22"/>
          <w:szCs w:val="22"/>
        </w:rPr>
        <w:t xml:space="preserve">3.1. Исполнитель изготавливает </w:t>
      </w:r>
      <w:r w:rsidRPr="00775325">
        <w:rPr>
          <w:bCs/>
          <w:sz w:val="22"/>
          <w:szCs w:val="22"/>
        </w:rPr>
        <w:t xml:space="preserve"> и </w:t>
      </w:r>
      <w:r w:rsidRPr="00775325">
        <w:rPr>
          <w:sz w:val="22"/>
          <w:szCs w:val="22"/>
        </w:rPr>
        <w:t xml:space="preserve"> поставляет</w:t>
      </w:r>
      <w:r w:rsidR="001B5689" w:rsidRPr="00775325">
        <w:rPr>
          <w:sz w:val="22"/>
          <w:szCs w:val="22"/>
        </w:rPr>
        <w:t xml:space="preserve"> </w:t>
      </w:r>
      <w:r w:rsidR="00C46E0E" w:rsidRPr="00775325">
        <w:rPr>
          <w:sz w:val="22"/>
          <w:szCs w:val="22"/>
        </w:rPr>
        <w:t>Оборудование</w:t>
      </w:r>
      <w:r w:rsidRPr="00775325">
        <w:rPr>
          <w:sz w:val="22"/>
          <w:szCs w:val="22"/>
        </w:rPr>
        <w:t xml:space="preserve"> на Объект. </w:t>
      </w:r>
      <w:r w:rsidR="00895DE4" w:rsidRPr="00775325">
        <w:rPr>
          <w:sz w:val="22"/>
          <w:szCs w:val="22"/>
        </w:rPr>
        <w:t xml:space="preserve">Общий срок исполнения договора, включая изготовление и поставку </w:t>
      </w:r>
      <w:r w:rsidR="00777E9F" w:rsidRPr="00775325">
        <w:rPr>
          <w:sz w:val="22"/>
          <w:szCs w:val="22"/>
        </w:rPr>
        <w:t xml:space="preserve">Оборудования </w:t>
      </w:r>
      <w:r w:rsidR="00895DE4" w:rsidRPr="00775325">
        <w:rPr>
          <w:sz w:val="22"/>
          <w:szCs w:val="22"/>
        </w:rPr>
        <w:t xml:space="preserve">не позднее </w:t>
      </w:r>
      <w:r w:rsidR="00895DE4" w:rsidRPr="00775325">
        <w:rPr>
          <w:b/>
          <w:sz w:val="22"/>
          <w:szCs w:val="22"/>
        </w:rPr>
        <w:t xml:space="preserve"> </w:t>
      </w:r>
      <w:r w:rsidR="00895DE4" w:rsidRPr="00775325">
        <w:rPr>
          <w:sz w:val="22"/>
          <w:szCs w:val="22"/>
        </w:rPr>
        <w:t>31.07.2014</w:t>
      </w:r>
      <w:r w:rsidR="00895DE4" w:rsidRPr="00775325">
        <w:rPr>
          <w:b/>
          <w:sz w:val="22"/>
          <w:szCs w:val="22"/>
        </w:rPr>
        <w:t xml:space="preserve"> </w:t>
      </w:r>
      <w:r w:rsidR="00895DE4" w:rsidRPr="00775325">
        <w:rPr>
          <w:sz w:val="22"/>
          <w:szCs w:val="22"/>
        </w:rPr>
        <w:t>г.</w:t>
      </w:r>
    </w:p>
    <w:p w:rsidR="001724A0" w:rsidRPr="00775325" w:rsidRDefault="001724A0" w:rsidP="00895DE4">
      <w:pPr>
        <w:ind w:firstLine="709"/>
        <w:jc w:val="both"/>
        <w:rPr>
          <w:sz w:val="22"/>
          <w:szCs w:val="22"/>
        </w:rPr>
      </w:pPr>
      <w:r w:rsidRPr="00775325">
        <w:rPr>
          <w:sz w:val="22"/>
          <w:szCs w:val="22"/>
        </w:rPr>
        <w:t xml:space="preserve"> 3.2. Исполнитель письменно сообщает Заказчику точное время поставки </w:t>
      </w:r>
      <w:r w:rsidR="00777E9F" w:rsidRPr="00775325">
        <w:rPr>
          <w:sz w:val="22"/>
          <w:szCs w:val="22"/>
        </w:rPr>
        <w:t>Оборудования</w:t>
      </w:r>
      <w:r w:rsidRPr="00775325">
        <w:rPr>
          <w:sz w:val="22"/>
          <w:szCs w:val="22"/>
        </w:rPr>
        <w:t xml:space="preserve"> на Объект Заказчика не позднее, чем за 2 (два) рабочих дня до момента поставки.</w:t>
      </w:r>
    </w:p>
    <w:p w:rsidR="001724A0" w:rsidRPr="00775325" w:rsidRDefault="001724A0" w:rsidP="001724A0">
      <w:pPr>
        <w:spacing w:after="75"/>
        <w:ind w:firstLine="709"/>
        <w:jc w:val="both"/>
        <w:rPr>
          <w:sz w:val="22"/>
          <w:szCs w:val="22"/>
        </w:rPr>
      </w:pPr>
      <w:r w:rsidRPr="00775325">
        <w:rPr>
          <w:sz w:val="22"/>
          <w:szCs w:val="22"/>
        </w:rPr>
        <w:t xml:space="preserve">3.3. Обязательства Исполнителя по поставке </w:t>
      </w:r>
      <w:r w:rsidR="00777E9F" w:rsidRPr="00775325">
        <w:rPr>
          <w:sz w:val="22"/>
          <w:szCs w:val="22"/>
        </w:rPr>
        <w:t>Оборудования</w:t>
      </w:r>
      <w:r w:rsidRPr="00775325">
        <w:rPr>
          <w:sz w:val="22"/>
          <w:szCs w:val="22"/>
        </w:rPr>
        <w:t xml:space="preserve"> считаются выполненными с момента передачи </w:t>
      </w:r>
      <w:r w:rsidR="00777E9F" w:rsidRPr="00775325">
        <w:rPr>
          <w:sz w:val="22"/>
          <w:szCs w:val="22"/>
        </w:rPr>
        <w:t>Оборудования</w:t>
      </w:r>
      <w:r w:rsidRPr="00775325">
        <w:rPr>
          <w:sz w:val="22"/>
          <w:szCs w:val="22"/>
        </w:rPr>
        <w:t xml:space="preserve"> уполномоченному представителю Заказчика, что подтверждается датой и подписью уполномоченного лица в товарной накладной по форме ТОРГ-12.</w:t>
      </w:r>
    </w:p>
    <w:p w:rsidR="001724A0" w:rsidRPr="00775325" w:rsidRDefault="001724A0" w:rsidP="001724A0">
      <w:pPr>
        <w:spacing w:after="75"/>
        <w:ind w:firstLine="709"/>
        <w:jc w:val="both"/>
        <w:rPr>
          <w:sz w:val="22"/>
          <w:szCs w:val="22"/>
        </w:rPr>
      </w:pPr>
      <w:r w:rsidRPr="00775325">
        <w:rPr>
          <w:sz w:val="22"/>
          <w:szCs w:val="22"/>
        </w:rPr>
        <w:t xml:space="preserve">Право собственности и риск случайной гибели </w:t>
      </w:r>
      <w:r w:rsidR="00777E9F" w:rsidRPr="00775325">
        <w:rPr>
          <w:sz w:val="22"/>
          <w:szCs w:val="22"/>
        </w:rPr>
        <w:t>Оборудования</w:t>
      </w:r>
      <w:r w:rsidRPr="00775325">
        <w:rPr>
          <w:sz w:val="22"/>
          <w:szCs w:val="22"/>
        </w:rPr>
        <w:t xml:space="preserve"> переходят к Заказчику в момент передачи </w:t>
      </w:r>
      <w:r w:rsidR="00777E9F" w:rsidRPr="00775325">
        <w:rPr>
          <w:sz w:val="22"/>
          <w:szCs w:val="22"/>
        </w:rPr>
        <w:t xml:space="preserve">Оборудования </w:t>
      </w:r>
      <w:r w:rsidRPr="00775325">
        <w:rPr>
          <w:sz w:val="22"/>
          <w:szCs w:val="22"/>
        </w:rPr>
        <w:t>представителю Заказчика.</w:t>
      </w:r>
    </w:p>
    <w:p w:rsidR="001724A0" w:rsidRPr="00775325" w:rsidRDefault="001724A0" w:rsidP="001724A0">
      <w:pPr>
        <w:ind w:firstLine="709"/>
        <w:jc w:val="both"/>
        <w:rPr>
          <w:sz w:val="22"/>
          <w:szCs w:val="22"/>
        </w:rPr>
      </w:pPr>
      <w:r w:rsidRPr="00775325">
        <w:rPr>
          <w:sz w:val="22"/>
          <w:szCs w:val="22"/>
        </w:rPr>
        <w:lastRenderedPageBreak/>
        <w:t xml:space="preserve">3.4. Приемка </w:t>
      </w:r>
      <w:r w:rsidR="001B5689" w:rsidRPr="00775325">
        <w:rPr>
          <w:sz w:val="22"/>
          <w:szCs w:val="22"/>
        </w:rPr>
        <w:t>Товара</w:t>
      </w:r>
      <w:r w:rsidRPr="00775325">
        <w:rPr>
          <w:sz w:val="22"/>
          <w:szCs w:val="22"/>
        </w:rPr>
        <w:t xml:space="preserve"> осуществляется посредством подписания </w:t>
      </w:r>
      <w:r w:rsidR="001B5689" w:rsidRPr="00775325">
        <w:rPr>
          <w:sz w:val="22"/>
          <w:szCs w:val="22"/>
        </w:rPr>
        <w:t xml:space="preserve">товарной </w:t>
      </w:r>
      <w:r w:rsidRPr="00775325">
        <w:rPr>
          <w:sz w:val="22"/>
          <w:szCs w:val="22"/>
        </w:rPr>
        <w:t xml:space="preserve">накладной по форме ТОРГ-12. В случае несоответствия Оборудования технической спецификации согласованной с Заказчиком в накладной должна быть сделана отметка о фактически принятом количестве и ассортименте Оборудования. </w:t>
      </w:r>
    </w:p>
    <w:p w:rsidR="001724A0" w:rsidRPr="00775325" w:rsidRDefault="001724A0" w:rsidP="001724A0">
      <w:pPr>
        <w:ind w:firstLine="709"/>
        <w:jc w:val="both"/>
        <w:rPr>
          <w:sz w:val="22"/>
          <w:szCs w:val="22"/>
        </w:rPr>
      </w:pPr>
      <w:r w:rsidRPr="00775325">
        <w:rPr>
          <w:sz w:val="22"/>
          <w:szCs w:val="22"/>
        </w:rPr>
        <w:t xml:space="preserve">3.5. В случае обнаружения повреждений </w:t>
      </w:r>
      <w:r w:rsidR="00777E9F" w:rsidRPr="00775325">
        <w:rPr>
          <w:sz w:val="22"/>
          <w:szCs w:val="22"/>
        </w:rPr>
        <w:t>Оборудования</w:t>
      </w:r>
      <w:r w:rsidRPr="00775325">
        <w:rPr>
          <w:sz w:val="22"/>
          <w:szCs w:val="22"/>
        </w:rPr>
        <w:t xml:space="preserve"> при его приемке Заказчиком Исполнитель обязуется заменить поврежденн</w:t>
      </w:r>
      <w:r w:rsidR="00777E9F" w:rsidRPr="00775325">
        <w:rPr>
          <w:sz w:val="22"/>
          <w:szCs w:val="22"/>
        </w:rPr>
        <w:t>ое Оборудование</w:t>
      </w:r>
      <w:r w:rsidRPr="00775325">
        <w:rPr>
          <w:sz w:val="22"/>
          <w:szCs w:val="22"/>
        </w:rPr>
        <w:t>. Наличие недостатков и повреждений устанавливается актом, подписываемым Сторонами.</w:t>
      </w:r>
    </w:p>
    <w:p w:rsidR="00EE38C0" w:rsidRPr="00775325" w:rsidRDefault="00EE38C0" w:rsidP="001724A0">
      <w:pPr>
        <w:ind w:firstLine="709"/>
        <w:jc w:val="both"/>
        <w:rPr>
          <w:sz w:val="22"/>
          <w:szCs w:val="22"/>
        </w:rPr>
      </w:pPr>
    </w:p>
    <w:p w:rsidR="00051335" w:rsidRPr="00775325" w:rsidRDefault="00C46E0E" w:rsidP="00C46E0E">
      <w:pPr>
        <w:tabs>
          <w:tab w:val="left" w:pos="610"/>
        </w:tabs>
        <w:jc w:val="center"/>
        <w:rPr>
          <w:rFonts w:eastAsia="Arial"/>
          <w:sz w:val="22"/>
          <w:szCs w:val="22"/>
        </w:rPr>
      </w:pPr>
      <w:r w:rsidRPr="00775325">
        <w:rPr>
          <w:rFonts w:eastAsia="Arial"/>
          <w:bCs/>
          <w:sz w:val="22"/>
          <w:szCs w:val="22"/>
        </w:rPr>
        <w:t>4. ПРЕДВАРИТЕЛЬНАЯ ПРИЕМКА ОБОРУДОВАНИЯ</w:t>
      </w:r>
    </w:p>
    <w:p w:rsidR="00051335" w:rsidRPr="00775325" w:rsidRDefault="00777E9F" w:rsidP="00051335">
      <w:pPr>
        <w:tabs>
          <w:tab w:val="left" w:pos="610"/>
        </w:tabs>
        <w:jc w:val="both"/>
        <w:rPr>
          <w:rFonts w:eastAsia="Arial"/>
          <w:sz w:val="22"/>
          <w:szCs w:val="22"/>
        </w:rPr>
      </w:pPr>
      <w:r w:rsidRPr="00775325">
        <w:rPr>
          <w:rFonts w:eastAsia="Arial"/>
          <w:sz w:val="22"/>
          <w:szCs w:val="22"/>
        </w:rPr>
        <w:t>4</w:t>
      </w:r>
      <w:r w:rsidR="00051335" w:rsidRPr="00775325">
        <w:rPr>
          <w:rFonts w:eastAsia="Arial"/>
          <w:sz w:val="22"/>
          <w:szCs w:val="22"/>
        </w:rPr>
        <w:t>.1</w:t>
      </w:r>
      <w:r w:rsidR="00051335" w:rsidRPr="00775325">
        <w:rPr>
          <w:sz w:val="22"/>
          <w:szCs w:val="22"/>
        </w:rPr>
        <w:tab/>
      </w:r>
      <w:r w:rsidR="00051335" w:rsidRPr="00775325">
        <w:rPr>
          <w:rFonts w:eastAsia="Arial"/>
          <w:sz w:val="22"/>
          <w:szCs w:val="22"/>
        </w:rPr>
        <w:t xml:space="preserve">Предварительная приемка проводится </w:t>
      </w:r>
      <w:r w:rsidR="00051335" w:rsidRPr="00775325">
        <w:rPr>
          <w:rFonts w:eastAsia="Arial"/>
          <w:bCs/>
          <w:sz w:val="22"/>
          <w:szCs w:val="22"/>
        </w:rPr>
        <w:t xml:space="preserve">на производственных территориях </w:t>
      </w:r>
      <w:r w:rsidRPr="00775325">
        <w:rPr>
          <w:rFonts w:eastAsia="Arial"/>
          <w:bCs/>
          <w:sz w:val="22"/>
          <w:szCs w:val="22"/>
        </w:rPr>
        <w:t>Исполнителя</w:t>
      </w:r>
    </w:p>
    <w:p w:rsidR="00051335" w:rsidRPr="00775325" w:rsidRDefault="00051335" w:rsidP="00051335">
      <w:pPr>
        <w:tabs>
          <w:tab w:val="left" w:pos="446"/>
        </w:tabs>
        <w:jc w:val="both"/>
        <w:rPr>
          <w:rFonts w:eastAsia="Arial"/>
          <w:sz w:val="22"/>
          <w:szCs w:val="22"/>
        </w:rPr>
      </w:pPr>
      <w:r w:rsidRPr="00775325">
        <w:rPr>
          <w:rFonts w:eastAsia="Arial"/>
          <w:sz w:val="22"/>
          <w:szCs w:val="22"/>
        </w:rPr>
        <w:t xml:space="preserve">при участии специалистов </w:t>
      </w:r>
      <w:r w:rsidR="00777E9F" w:rsidRPr="00775325">
        <w:rPr>
          <w:rFonts w:eastAsia="Arial"/>
          <w:sz w:val="22"/>
          <w:szCs w:val="22"/>
        </w:rPr>
        <w:t xml:space="preserve">Заказчика </w:t>
      </w:r>
      <w:r w:rsidRPr="00775325">
        <w:rPr>
          <w:rFonts w:eastAsia="Arial"/>
          <w:sz w:val="22"/>
          <w:szCs w:val="22"/>
        </w:rPr>
        <w:t xml:space="preserve">в количестве не более </w:t>
      </w:r>
      <w:r w:rsidR="00845414">
        <w:rPr>
          <w:rFonts w:eastAsia="Arial"/>
          <w:sz w:val="22"/>
          <w:szCs w:val="22"/>
        </w:rPr>
        <w:t>3 (трех)</w:t>
      </w:r>
      <w:r w:rsidRPr="00775325">
        <w:rPr>
          <w:rFonts w:eastAsia="Arial"/>
          <w:sz w:val="22"/>
          <w:szCs w:val="22"/>
        </w:rPr>
        <w:t xml:space="preserve"> человек и включает в себя:</w:t>
      </w:r>
    </w:p>
    <w:p w:rsidR="00051335" w:rsidRPr="00775325" w:rsidRDefault="00051335" w:rsidP="00051335">
      <w:pPr>
        <w:numPr>
          <w:ilvl w:val="0"/>
          <w:numId w:val="47"/>
        </w:numPr>
        <w:tabs>
          <w:tab w:val="left" w:pos="667"/>
        </w:tabs>
        <w:rPr>
          <w:rFonts w:eastAsia="Arial"/>
          <w:sz w:val="22"/>
          <w:szCs w:val="22"/>
        </w:rPr>
      </w:pPr>
      <w:r w:rsidRPr="00775325">
        <w:rPr>
          <w:rFonts w:eastAsia="Arial"/>
          <w:sz w:val="22"/>
          <w:szCs w:val="22"/>
        </w:rPr>
        <w:t>проверку объема поставки согласно спецификации настоящего Договора;</w:t>
      </w:r>
    </w:p>
    <w:p w:rsidR="00051335" w:rsidRPr="00775325" w:rsidRDefault="00051335" w:rsidP="00051335">
      <w:pPr>
        <w:numPr>
          <w:ilvl w:val="0"/>
          <w:numId w:val="47"/>
        </w:numPr>
        <w:tabs>
          <w:tab w:val="left" w:pos="667"/>
          <w:tab w:val="left" w:pos="9355"/>
        </w:tabs>
        <w:jc w:val="both"/>
        <w:rPr>
          <w:rFonts w:eastAsia="Arial"/>
          <w:sz w:val="22"/>
          <w:szCs w:val="22"/>
        </w:rPr>
      </w:pPr>
      <w:r w:rsidRPr="00775325">
        <w:rPr>
          <w:rFonts w:eastAsia="Arial"/>
          <w:sz w:val="22"/>
          <w:szCs w:val="22"/>
        </w:rPr>
        <w:t xml:space="preserve">проверку Оборудования согласно протоколу приемки геометрии производителя </w:t>
      </w:r>
      <w:r w:rsidRPr="00775325">
        <w:rPr>
          <w:rFonts w:eastAsia="Arial"/>
          <w:iCs/>
          <w:sz w:val="22"/>
          <w:szCs w:val="22"/>
        </w:rPr>
        <w:t>(в зависимости от специфики поставляемого Оборудования).</w:t>
      </w:r>
    </w:p>
    <w:p w:rsidR="00051335" w:rsidRPr="00775325" w:rsidRDefault="00777E9F" w:rsidP="00051335">
      <w:pPr>
        <w:tabs>
          <w:tab w:val="left" w:pos="446"/>
        </w:tabs>
        <w:jc w:val="both"/>
        <w:rPr>
          <w:rFonts w:eastAsia="Arial"/>
          <w:sz w:val="22"/>
          <w:szCs w:val="22"/>
        </w:rPr>
      </w:pPr>
      <w:r w:rsidRPr="00775325">
        <w:rPr>
          <w:rFonts w:eastAsia="Arial"/>
          <w:sz w:val="22"/>
          <w:szCs w:val="22"/>
        </w:rPr>
        <w:t>4</w:t>
      </w:r>
      <w:r w:rsidR="00051335" w:rsidRPr="00775325">
        <w:rPr>
          <w:rFonts w:eastAsia="Arial"/>
          <w:sz w:val="22"/>
          <w:szCs w:val="22"/>
        </w:rPr>
        <w:t>.2</w:t>
      </w:r>
      <w:r w:rsidR="00051335" w:rsidRPr="00775325">
        <w:rPr>
          <w:sz w:val="22"/>
          <w:szCs w:val="22"/>
        </w:rPr>
        <w:tab/>
      </w:r>
      <w:r w:rsidR="00051335" w:rsidRPr="00775325">
        <w:rPr>
          <w:rFonts w:eastAsia="Arial"/>
          <w:sz w:val="22"/>
          <w:szCs w:val="22"/>
        </w:rPr>
        <w:t xml:space="preserve">Срок предварительной приемки составляет </w:t>
      </w:r>
      <w:r w:rsidR="00845414">
        <w:rPr>
          <w:rFonts w:eastAsia="Arial"/>
          <w:sz w:val="22"/>
          <w:szCs w:val="22"/>
        </w:rPr>
        <w:t>2 (два)</w:t>
      </w:r>
      <w:r w:rsidR="00051335" w:rsidRPr="00775325">
        <w:rPr>
          <w:rFonts w:eastAsia="Arial"/>
          <w:sz w:val="22"/>
          <w:szCs w:val="22"/>
        </w:rPr>
        <w:t xml:space="preserve"> дня на </w:t>
      </w:r>
      <w:r w:rsidRPr="00775325">
        <w:rPr>
          <w:rFonts w:eastAsia="Arial"/>
          <w:sz w:val="22"/>
          <w:szCs w:val="22"/>
        </w:rPr>
        <w:t>Оборудование</w:t>
      </w:r>
      <w:r w:rsidR="00051335" w:rsidRPr="00775325">
        <w:rPr>
          <w:rFonts w:eastAsia="Arial"/>
          <w:sz w:val="22"/>
          <w:szCs w:val="22"/>
        </w:rPr>
        <w:t xml:space="preserve"> и включает:</w:t>
      </w:r>
    </w:p>
    <w:p w:rsidR="00051335" w:rsidRPr="00775325" w:rsidRDefault="00051335" w:rsidP="00051335">
      <w:pPr>
        <w:numPr>
          <w:ilvl w:val="0"/>
          <w:numId w:val="48"/>
        </w:numPr>
        <w:tabs>
          <w:tab w:val="left" w:pos="240"/>
        </w:tabs>
        <w:rPr>
          <w:rFonts w:eastAsia="Arial"/>
          <w:sz w:val="22"/>
          <w:szCs w:val="22"/>
        </w:rPr>
      </w:pPr>
      <w:r w:rsidRPr="00775325">
        <w:rPr>
          <w:rFonts w:eastAsia="Arial"/>
          <w:sz w:val="22"/>
          <w:szCs w:val="22"/>
        </w:rPr>
        <w:t>пробный пуск,</w:t>
      </w:r>
    </w:p>
    <w:p w:rsidR="00051335" w:rsidRPr="00775325" w:rsidRDefault="00051335" w:rsidP="00051335">
      <w:pPr>
        <w:numPr>
          <w:ilvl w:val="0"/>
          <w:numId w:val="48"/>
        </w:numPr>
        <w:tabs>
          <w:tab w:val="left" w:pos="240"/>
        </w:tabs>
        <w:jc w:val="both"/>
        <w:rPr>
          <w:rFonts w:eastAsia="Arial"/>
          <w:sz w:val="22"/>
          <w:szCs w:val="22"/>
        </w:rPr>
      </w:pPr>
      <w:r w:rsidRPr="00775325">
        <w:rPr>
          <w:rFonts w:eastAsia="Arial"/>
          <w:sz w:val="22"/>
          <w:szCs w:val="22"/>
        </w:rPr>
        <w:t>визуальный контроль и проверку объема поставки Оборудования согласно спецификациям к настоящему Договору.</w:t>
      </w:r>
    </w:p>
    <w:p w:rsidR="00051335" w:rsidRPr="00775325" w:rsidRDefault="00777E9F" w:rsidP="00051335">
      <w:pPr>
        <w:tabs>
          <w:tab w:val="left" w:pos="446"/>
        </w:tabs>
        <w:jc w:val="both"/>
        <w:rPr>
          <w:rFonts w:eastAsia="Arial"/>
          <w:sz w:val="22"/>
          <w:szCs w:val="22"/>
        </w:rPr>
      </w:pPr>
      <w:r w:rsidRPr="00775325">
        <w:rPr>
          <w:rFonts w:eastAsia="Arial"/>
          <w:sz w:val="22"/>
          <w:szCs w:val="22"/>
        </w:rPr>
        <w:t>4</w:t>
      </w:r>
      <w:r w:rsidR="00051335" w:rsidRPr="00775325">
        <w:rPr>
          <w:rFonts w:eastAsia="Arial"/>
          <w:sz w:val="22"/>
          <w:szCs w:val="22"/>
        </w:rPr>
        <w:t>.3.</w:t>
      </w:r>
      <w:r w:rsidR="00051335" w:rsidRPr="00775325">
        <w:rPr>
          <w:sz w:val="22"/>
          <w:szCs w:val="22"/>
        </w:rPr>
        <w:tab/>
      </w:r>
      <w:r w:rsidR="00051335" w:rsidRPr="00775325">
        <w:rPr>
          <w:rFonts w:eastAsia="Arial"/>
          <w:sz w:val="22"/>
          <w:szCs w:val="22"/>
        </w:rPr>
        <w:t xml:space="preserve">Для проведения предварительной приемки </w:t>
      </w:r>
      <w:r w:rsidRPr="00775325">
        <w:rPr>
          <w:rFonts w:eastAsia="Arial"/>
          <w:sz w:val="22"/>
          <w:szCs w:val="22"/>
        </w:rPr>
        <w:t>Исполнитель</w:t>
      </w:r>
      <w:r w:rsidR="00051335" w:rsidRPr="00775325">
        <w:rPr>
          <w:rFonts w:eastAsia="Arial"/>
          <w:sz w:val="22"/>
          <w:szCs w:val="22"/>
        </w:rPr>
        <w:t xml:space="preserve"> в письменном виде извещает </w:t>
      </w:r>
      <w:r w:rsidRPr="00775325">
        <w:rPr>
          <w:rFonts w:eastAsia="Arial"/>
          <w:sz w:val="22"/>
          <w:szCs w:val="22"/>
        </w:rPr>
        <w:t>Заказчика</w:t>
      </w:r>
      <w:r w:rsidR="00051335" w:rsidRPr="00775325">
        <w:rPr>
          <w:rFonts w:eastAsia="Arial"/>
          <w:sz w:val="22"/>
          <w:szCs w:val="22"/>
        </w:rPr>
        <w:t xml:space="preserve"> о готовнос</w:t>
      </w:r>
      <w:r w:rsidR="00837E64">
        <w:rPr>
          <w:rFonts w:eastAsia="Arial"/>
          <w:sz w:val="22"/>
          <w:szCs w:val="22"/>
        </w:rPr>
        <w:t xml:space="preserve">ти Оборудования и своевременно </w:t>
      </w:r>
      <w:bookmarkStart w:id="35" w:name="_GoBack"/>
      <w:bookmarkEnd w:id="35"/>
      <w:r w:rsidR="00051335" w:rsidRPr="00775325">
        <w:rPr>
          <w:rFonts w:eastAsia="Arial"/>
          <w:sz w:val="22"/>
          <w:szCs w:val="22"/>
        </w:rPr>
        <w:t>приглашает его принять участие в предварительной приемке.</w:t>
      </w:r>
    </w:p>
    <w:p w:rsidR="00051335" w:rsidRPr="00775325" w:rsidRDefault="00777E9F" w:rsidP="00051335">
      <w:pPr>
        <w:tabs>
          <w:tab w:val="left" w:pos="446"/>
        </w:tabs>
        <w:jc w:val="both"/>
        <w:rPr>
          <w:rFonts w:eastAsia="Arial"/>
          <w:sz w:val="22"/>
          <w:szCs w:val="22"/>
        </w:rPr>
      </w:pPr>
      <w:r w:rsidRPr="00775325">
        <w:rPr>
          <w:rFonts w:eastAsia="Arial"/>
          <w:sz w:val="22"/>
          <w:szCs w:val="22"/>
        </w:rPr>
        <w:t>4</w:t>
      </w:r>
      <w:r w:rsidR="00051335" w:rsidRPr="00775325">
        <w:rPr>
          <w:rFonts w:eastAsia="Arial"/>
          <w:sz w:val="22"/>
          <w:szCs w:val="22"/>
        </w:rPr>
        <w:t>.4.</w:t>
      </w:r>
      <w:r w:rsidR="00051335" w:rsidRPr="00775325">
        <w:rPr>
          <w:sz w:val="22"/>
          <w:szCs w:val="22"/>
        </w:rPr>
        <w:tab/>
      </w:r>
      <w:r w:rsidR="00051335" w:rsidRPr="00775325">
        <w:rPr>
          <w:rFonts w:eastAsia="Arial"/>
          <w:sz w:val="22"/>
          <w:szCs w:val="22"/>
        </w:rPr>
        <w:t xml:space="preserve">Одновременно с извещением о проведении предварительной приемки </w:t>
      </w:r>
      <w:r w:rsidRPr="00775325">
        <w:rPr>
          <w:rFonts w:eastAsia="Arial"/>
          <w:sz w:val="22"/>
          <w:szCs w:val="22"/>
        </w:rPr>
        <w:t xml:space="preserve">Исполнитель </w:t>
      </w:r>
      <w:r w:rsidR="00051335" w:rsidRPr="00775325">
        <w:rPr>
          <w:rFonts w:eastAsia="Arial"/>
          <w:sz w:val="22"/>
          <w:szCs w:val="22"/>
        </w:rPr>
        <w:t xml:space="preserve">направляет </w:t>
      </w:r>
      <w:r w:rsidRPr="00775325">
        <w:rPr>
          <w:rFonts w:eastAsia="Arial"/>
          <w:sz w:val="22"/>
          <w:szCs w:val="22"/>
        </w:rPr>
        <w:t>Заказчику</w:t>
      </w:r>
      <w:r w:rsidR="00051335" w:rsidRPr="00775325">
        <w:rPr>
          <w:rFonts w:eastAsia="Arial"/>
          <w:sz w:val="22"/>
          <w:szCs w:val="22"/>
        </w:rPr>
        <w:t>:</w:t>
      </w:r>
    </w:p>
    <w:p w:rsidR="00051335" w:rsidRPr="00775325" w:rsidRDefault="00051335" w:rsidP="00051335">
      <w:pPr>
        <w:numPr>
          <w:ilvl w:val="0"/>
          <w:numId w:val="49"/>
        </w:numPr>
        <w:tabs>
          <w:tab w:val="left" w:pos="456"/>
        </w:tabs>
        <w:rPr>
          <w:rFonts w:eastAsia="Arial"/>
          <w:sz w:val="22"/>
          <w:szCs w:val="22"/>
        </w:rPr>
      </w:pPr>
      <w:r w:rsidRPr="00775325">
        <w:rPr>
          <w:rFonts w:eastAsia="Arial"/>
          <w:sz w:val="22"/>
          <w:szCs w:val="22"/>
        </w:rPr>
        <w:t>программу предварительной приемки;</w:t>
      </w:r>
    </w:p>
    <w:p w:rsidR="00051335" w:rsidRPr="00775325" w:rsidRDefault="00051335" w:rsidP="00051335">
      <w:pPr>
        <w:numPr>
          <w:ilvl w:val="0"/>
          <w:numId w:val="49"/>
        </w:numPr>
        <w:tabs>
          <w:tab w:val="left" w:pos="456"/>
        </w:tabs>
        <w:jc w:val="both"/>
        <w:rPr>
          <w:rFonts w:eastAsia="Arial"/>
          <w:sz w:val="22"/>
          <w:szCs w:val="22"/>
        </w:rPr>
      </w:pPr>
      <w:r w:rsidRPr="00775325">
        <w:rPr>
          <w:rFonts w:eastAsia="Arial"/>
          <w:sz w:val="22"/>
          <w:szCs w:val="22"/>
        </w:rPr>
        <w:t xml:space="preserve">необходимую техническую документацию по программе предварительной приемки; </w:t>
      </w:r>
    </w:p>
    <w:p w:rsidR="00051335" w:rsidRPr="00775325" w:rsidRDefault="00051335" w:rsidP="00051335">
      <w:pPr>
        <w:numPr>
          <w:ilvl w:val="0"/>
          <w:numId w:val="49"/>
        </w:numPr>
        <w:tabs>
          <w:tab w:val="left" w:pos="456"/>
        </w:tabs>
        <w:jc w:val="both"/>
        <w:rPr>
          <w:rFonts w:eastAsia="Arial"/>
          <w:sz w:val="22"/>
          <w:szCs w:val="22"/>
        </w:rPr>
      </w:pPr>
      <w:r w:rsidRPr="00775325">
        <w:rPr>
          <w:rFonts w:eastAsia="Arial"/>
          <w:sz w:val="22"/>
          <w:szCs w:val="22"/>
        </w:rPr>
        <w:t>техническое описание и инструкции по эксплуатации Оборудования.</w:t>
      </w:r>
    </w:p>
    <w:p w:rsidR="00051335" w:rsidRPr="00775325" w:rsidRDefault="00051335" w:rsidP="00051335">
      <w:pPr>
        <w:rPr>
          <w:rFonts w:eastAsia="Arial"/>
          <w:sz w:val="22"/>
          <w:szCs w:val="22"/>
        </w:rPr>
      </w:pPr>
      <w:r w:rsidRPr="00775325">
        <w:rPr>
          <w:rFonts w:eastAsia="Arial"/>
          <w:sz w:val="22"/>
          <w:szCs w:val="22"/>
        </w:rPr>
        <w:t>Все документы должны быть выполнены на русском языке.</w:t>
      </w:r>
    </w:p>
    <w:p w:rsidR="00775325" w:rsidRPr="00775325" w:rsidRDefault="00777E9F" w:rsidP="00775325">
      <w:pPr>
        <w:tabs>
          <w:tab w:val="left" w:pos="446"/>
        </w:tabs>
        <w:jc w:val="both"/>
        <w:rPr>
          <w:rFonts w:eastAsia="Arial"/>
          <w:sz w:val="22"/>
          <w:szCs w:val="22"/>
        </w:rPr>
      </w:pPr>
      <w:r w:rsidRPr="00775325">
        <w:rPr>
          <w:rFonts w:eastAsia="Arial"/>
          <w:sz w:val="22"/>
          <w:szCs w:val="22"/>
        </w:rPr>
        <w:t xml:space="preserve">4.5. </w:t>
      </w:r>
      <w:r w:rsidR="00051335" w:rsidRPr="00775325">
        <w:rPr>
          <w:rFonts w:eastAsia="Arial"/>
          <w:sz w:val="22"/>
          <w:szCs w:val="22"/>
        </w:rPr>
        <w:t xml:space="preserve">На время предварительной приемки </w:t>
      </w:r>
      <w:r w:rsidRPr="00775325">
        <w:rPr>
          <w:rFonts w:eastAsia="Arial"/>
          <w:sz w:val="22"/>
          <w:szCs w:val="22"/>
        </w:rPr>
        <w:t>Исполнитель</w:t>
      </w:r>
      <w:r w:rsidR="00051335" w:rsidRPr="00775325">
        <w:rPr>
          <w:rFonts w:eastAsia="Arial"/>
          <w:sz w:val="22"/>
          <w:szCs w:val="22"/>
        </w:rPr>
        <w:t xml:space="preserve"> обеспечивает специалистов </w:t>
      </w:r>
      <w:r w:rsidR="00775325" w:rsidRPr="00775325">
        <w:rPr>
          <w:rFonts w:eastAsia="Arial"/>
          <w:sz w:val="22"/>
          <w:szCs w:val="22"/>
        </w:rPr>
        <w:t>Заказчика</w:t>
      </w:r>
      <w:r w:rsidR="00051335" w:rsidRPr="00775325">
        <w:rPr>
          <w:rFonts w:eastAsia="Arial"/>
          <w:sz w:val="22"/>
          <w:szCs w:val="22"/>
        </w:rPr>
        <w:t xml:space="preserve"> всей необходимой специальной лите</w:t>
      </w:r>
      <w:r w:rsidR="00775325" w:rsidRPr="00775325">
        <w:rPr>
          <w:rFonts w:eastAsia="Arial"/>
          <w:sz w:val="22"/>
          <w:szCs w:val="22"/>
        </w:rPr>
        <w:t>ратурой</w:t>
      </w:r>
      <w:r w:rsidR="00051335" w:rsidRPr="00775325">
        <w:rPr>
          <w:rFonts w:eastAsia="Arial"/>
          <w:sz w:val="22"/>
          <w:szCs w:val="22"/>
        </w:rPr>
        <w:t xml:space="preserve">. </w:t>
      </w:r>
    </w:p>
    <w:p w:rsidR="00051335" w:rsidRPr="00775325" w:rsidRDefault="00775325" w:rsidP="00775325">
      <w:pPr>
        <w:tabs>
          <w:tab w:val="left" w:pos="446"/>
        </w:tabs>
        <w:jc w:val="both"/>
        <w:rPr>
          <w:rFonts w:eastAsia="Arial"/>
          <w:sz w:val="22"/>
          <w:szCs w:val="22"/>
        </w:rPr>
      </w:pPr>
      <w:r w:rsidRPr="00775325">
        <w:rPr>
          <w:rFonts w:eastAsia="Arial"/>
          <w:sz w:val="22"/>
          <w:szCs w:val="22"/>
        </w:rPr>
        <w:t xml:space="preserve">4.6. </w:t>
      </w:r>
      <w:r w:rsidR="00051335" w:rsidRPr="00775325">
        <w:rPr>
          <w:rFonts w:eastAsia="Arial"/>
          <w:sz w:val="22"/>
          <w:szCs w:val="22"/>
        </w:rPr>
        <w:t xml:space="preserve">Расходы на проезд, проживание и питание на время проведения предварительной приемки несет </w:t>
      </w:r>
      <w:r w:rsidRPr="00775325">
        <w:rPr>
          <w:rFonts w:eastAsia="Arial"/>
          <w:sz w:val="22"/>
          <w:szCs w:val="22"/>
        </w:rPr>
        <w:t>Заказчик</w:t>
      </w:r>
      <w:r w:rsidR="00051335" w:rsidRPr="00775325">
        <w:rPr>
          <w:rFonts w:eastAsia="Arial"/>
          <w:sz w:val="22"/>
          <w:szCs w:val="22"/>
        </w:rPr>
        <w:t>.</w:t>
      </w:r>
    </w:p>
    <w:p w:rsidR="00051335" w:rsidRPr="00775325" w:rsidRDefault="00775325" w:rsidP="00775325">
      <w:pPr>
        <w:tabs>
          <w:tab w:val="left" w:pos="446"/>
        </w:tabs>
        <w:jc w:val="both"/>
        <w:rPr>
          <w:rFonts w:eastAsia="Arial"/>
          <w:sz w:val="22"/>
          <w:szCs w:val="22"/>
        </w:rPr>
      </w:pPr>
      <w:r w:rsidRPr="00775325">
        <w:rPr>
          <w:rFonts w:eastAsia="Arial"/>
          <w:sz w:val="22"/>
          <w:szCs w:val="22"/>
        </w:rPr>
        <w:t xml:space="preserve">4.7. </w:t>
      </w:r>
      <w:r w:rsidR="00051335" w:rsidRPr="00775325">
        <w:rPr>
          <w:rFonts w:eastAsia="Arial"/>
          <w:sz w:val="22"/>
          <w:szCs w:val="22"/>
        </w:rPr>
        <w:t>По результатам проведения предварительной приемки составляется Акт предварительной приемки</w:t>
      </w:r>
      <w:r w:rsidRPr="00775325">
        <w:rPr>
          <w:rFonts w:eastAsia="Arial"/>
          <w:sz w:val="22"/>
          <w:szCs w:val="22"/>
        </w:rPr>
        <w:t>.</w:t>
      </w:r>
    </w:p>
    <w:p w:rsidR="00051335" w:rsidRPr="00775325" w:rsidRDefault="00775325" w:rsidP="00051335">
      <w:pPr>
        <w:jc w:val="both"/>
        <w:rPr>
          <w:rFonts w:eastAsia="Arial"/>
          <w:sz w:val="22"/>
          <w:szCs w:val="22"/>
        </w:rPr>
      </w:pPr>
      <w:r w:rsidRPr="00775325">
        <w:rPr>
          <w:rFonts w:eastAsia="Arial"/>
          <w:sz w:val="22"/>
          <w:szCs w:val="22"/>
        </w:rPr>
        <w:t>4.8</w:t>
      </w:r>
      <w:r w:rsidR="00C46E0E" w:rsidRPr="00775325">
        <w:rPr>
          <w:rFonts w:eastAsia="Arial"/>
          <w:sz w:val="22"/>
          <w:szCs w:val="22"/>
        </w:rPr>
        <w:t>.</w:t>
      </w:r>
      <w:r w:rsidR="00051335" w:rsidRPr="00775325">
        <w:rPr>
          <w:rFonts w:eastAsia="Arial"/>
          <w:sz w:val="22"/>
          <w:szCs w:val="22"/>
        </w:rPr>
        <w:t xml:space="preserve"> В случае неявки представителей </w:t>
      </w:r>
      <w:r w:rsidRPr="00775325">
        <w:rPr>
          <w:rFonts w:eastAsia="Arial"/>
          <w:sz w:val="22"/>
          <w:szCs w:val="22"/>
        </w:rPr>
        <w:t>Заказчика</w:t>
      </w:r>
      <w:r w:rsidR="00051335" w:rsidRPr="00775325">
        <w:rPr>
          <w:rFonts w:eastAsia="Arial"/>
          <w:sz w:val="22"/>
          <w:szCs w:val="22"/>
        </w:rPr>
        <w:t xml:space="preserve"> на предварительную приемку, несмотря на своевременное приглашение, </w:t>
      </w:r>
      <w:r w:rsidRPr="00775325">
        <w:rPr>
          <w:rFonts w:eastAsia="Arial"/>
          <w:sz w:val="22"/>
          <w:szCs w:val="22"/>
        </w:rPr>
        <w:t>Исполнитель</w:t>
      </w:r>
      <w:r w:rsidR="00051335" w:rsidRPr="00775325">
        <w:rPr>
          <w:rFonts w:eastAsia="Arial"/>
          <w:sz w:val="22"/>
          <w:szCs w:val="22"/>
        </w:rPr>
        <w:t xml:space="preserve"> вправе провести ее самостоятельно с составлением Акта предварительной приемки.</w:t>
      </w:r>
    </w:p>
    <w:p w:rsidR="00051335" w:rsidRPr="00775325" w:rsidRDefault="00051335" w:rsidP="00775325">
      <w:pPr>
        <w:jc w:val="both"/>
        <w:rPr>
          <w:sz w:val="22"/>
          <w:szCs w:val="22"/>
        </w:rPr>
      </w:pPr>
    </w:p>
    <w:p w:rsidR="00EE38C0" w:rsidRPr="00775325" w:rsidRDefault="00775325" w:rsidP="00A47107">
      <w:pPr>
        <w:ind w:left="360"/>
        <w:jc w:val="center"/>
        <w:rPr>
          <w:sz w:val="22"/>
          <w:szCs w:val="22"/>
        </w:rPr>
      </w:pPr>
      <w:r w:rsidRPr="00775325">
        <w:rPr>
          <w:sz w:val="22"/>
          <w:szCs w:val="22"/>
        </w:rPr>
        <w:t>5</w:t>
      </w:r>
      <w:r w:rsidR="00A47107" w:rsidRPr="00775325">
        <w:rPr>
          <w:sz w:val="22"/>
          <w:szCs w:val="22"/>
        </w:rPr>
        <w:t>. ПРАВА И ОБЯЗАННОСТИ ЗАКАЗЧИКА</w:t>
      </w:r>
    </w:p>
    <w:p w:rsidR="00EE38C0" w:rsidRPr="00775325" w:rsidRDefault="00775325" w:rsidP="00EE38C0">
      <w:pPr>
        <w:ind w:firstLine="540"/>
        <w:jc w:val="both"/>
        <w:rPr>
          <w:sz w:val="22"/>
          <w:szCs w:val="22"/>
        </w:rPr>
      </w:pPr>
      <w:r w:rsidRPr="00775325">
        <w:rPr>
          <w:sz w:val="22"/>
          <w:szCs w:val="22"/>
        </w:rPr>
        <w:t>5</w:t>
      </w:r>
      <w:r w:rsidR="00EE38C0" w:rsidRPr="00775325">
        <w:rPr>
          <w:sz w:val="22"/>
          <w:szCs w:val="22"/>
        </w:rPr>
        <w:t>.1. Заказчик вправе:</w:t>
      </w:r>
    </w:p>
    <w:p w:rsidR="00EE38C0" w:rsidRPr="00775325" w:rsidRDefault="00A47107" w:rsidP="00EE38C0">
      <w:pPr>
        <w:ind w:firstLine="540"/>
        <w:jc w:val="both"/>
        <w:rPr>
          <w:sz w:val="22"/>
          <w:szCs w:val="22"/>
        </w:rPr>
      </w:pPr>
      <w:r w:rsidRPr="00775325">
        <w:rPr>
          <w:sz w:val="22"/>
          <w:szCs w:val="22"/>
        </w:rPr>
        <w:t>4</w:t>
      </w:r>
      <w:r w:rsidR="00EE38C0" w:rsidRPr="00775325">
        <w:rPr>
          <w:sz w:val="22"/>
          <w:szCs w:val="22"/>
        </w:rPr>
        <w:t>.1.1. Требовать от Исполнителя надлежащего выполнения обязательств в соответствии с условиями настоящего договора, а также требовать своевременного устранения выявленных недостатков.</w:t>
      </w:r>
    </w:p>
    <w:p w:rsidR="00EE38C0" w:rsidRPr="00775325" w:rsidRDefault="00775325" w:rsidP="00EE38C0">
      <w:pPr>
        <w:ind w:firstLine="540"/>
        <w:jc w:val="both"/>
        <w:rPr>
          <w:sz w:val="22"/>
          <w:szCs w:val="22"/>
        </w:rPr>
      </w:pPr>
      <w:r w:rsidRPr="00775325">
        <w:rPr>
          <w:sz w:val="22"/>
          <w:szCs w:val="22"/>
        </w:rPr>
        <w:t>5</w:t>
      </w:r>
      <w:r w:rsidR="00EE38C0" w:rsidRPr="00775325">
        <w:rPr>
          <w:sz w:val="22"/>
          <w:szCs w:val="22"/>
        </w:rPr>
        <w:t xml:space="preserve">.1.2. Запрашивать текущую информацию и документацию о порядке изготовления и поставке </w:t>
      </w:r>
      <w:r w:rsidRPr="00775325">
        <w:rPr>
          <w:sz w:val="22"/>
          <w:szCs w:val="22"/>
        </w:rPr>
        <w:t>Оборудования</w:t>
      </w:r>
      <w:r w:rsidR="00EE38C0" w:rsidRPr="00775325">
        <w:rPr>
          <w:sz w:val="22"/>
          <w:szCs w:val="22"/>
        </w:rPr>
        <w:t xml:space="preserve">. </w:t>
      </w:r>
    </w:p>
    <w:p w:rsidR="00EE38C0" w:rsidRPr="00775325" w:rsidRDefault="00775325" w:rsidP="00EE38C0">
      <w:pPr>
        <w:ind w:firstLine="567"/>
        <w:jc w:val="both"/>
        <w:rPr>
          <w:sz w:val="22"/>
          <w:szCs w:val="22"/>
        </w:rPr>
      </w:pPr>
      <w:r w:rsidRPr="00775325">
        <w:rPr>
          <w:sz w:val="22"/>
          <w:szCs w:val="22"/>
        </w:rPr>
        <w:t>5</w:t>
      </w:r>
      <w:r w:rsidR="00EE38C0" w:rsidRPr="00775325">
        <w:rPr>
          <w:sz w:val="22"/>
          <w:szCs w:val="22"/>
        </w:rPr>
        <w:t xml:space="preserve">.1.3. Осуществлять контроль за ходом выполнения Исполнителем условий настоящего договора. </w:t>
      </w:r>
    </w:p>
    <w:p w:rsidR="00EE38C0" w:rsidRPr="00775325" w:rsidRDefault="00775325" w:rsidP="00EE38C0">
      <w:pPr>
        <w:ind w:firstLine="540"/>
        <w:jc w:val="both"/>
        <w:rPr>
          <w:sz w:val="22"/>
          <w:szCs w:val="22"/>
        </w:rPr>
      </w:pPr>
      <w:r w:rsidRPr="00775325">
        <w:rPr>
          <w:sz w:val="22"/>
          <w:szCs w:val="22"/>
        </w:rPr>
        <w:t>5</w:t>
      </w:r>
      <w:r w:rsidR="00EE38C0" w:rsidRPr="00775325">
        <w:rPr>
          <w:sz w:val="22"/>
          <w:szCs w:val="22"/>
        </w:rPr>
        <w:t>.2. Заказчик обязан:</w:t>
      </w:r>
    </w:p>
    <w:p w:rsidR="00EE38C0" w:rsidRPr="00775325" w:rsidRDefault="00775325" w:rsidP="00EE38C0">
      <w:pPr>
        <w:ind w:firstLine="540"/>
        <w:jc w:val="both"/>
        <w:rPr>
          <w:sz w:val="22"/>
          <w:szCs w:val="22"/>
        </w:rPr>
      </w:pPr>
      <w:r w:rsidRPr="00775325">
        <w:rPr>
          <w:sz w:val="22"/>
          <w:szCs w:val="22"/>
        </w:rPr>
        <w:t>5</w:t>
      </w:r>
      <w:r w:rsidR="00EE38C0" w:rsidRPr="00775325">
        <w:rPr>
          <w:sz w:val="22"/>
          <w:szCs w:val="22"/>
        </w:rPr>
        <w:t xml:space="preserve">.2.1. Предоставить Исполнителю необходимую информационный материал для изготовления </w:t>
      </w:r>
      <w:r w:rsidRPr="00775325">
        <w:rPr>
          <w:sz w:val="22"/>
          <w:szCs w:val="22"/>
        </w:rPr>
        <w:t>Оборудования</w:t>
      </w:r>
      <w:r w:rsidR="00EE38C0" w:rsidRPr="00775325">
        <w:rPr>
          <w:sz w:val="22"/>
          <w:szCs w:val="22"/>
        </w:rPr>
        <w:t>.</w:t>
      </w:r>
    </w:p>
    <w:p w:rsidR="00EE38C0" w:rsidRPr="00775325" w:rsidRDefault="00775325" w:rsidP="00EE38C0">
      <w:pPr>
        <w:ind w:firstLine="540"/>
        <w:jc w:val="both"/>
        <w:rPr>
          <w:sz w:val="22"/>
          <w:szCs w:val="22"/>
        </w:rPr>
      </w:pPr>
      <w:r w:rsidRPr="00775325">
        <w:rPr>
          <w:sz w:val="22"/>
          <w:szCs w:val="22"/>
        </w:rPr>
        <w:t>5</w:t>
      </w:r>
      <w:r w:rsidR="00EE38C0" w:rsidRPr="00775325">
        <w:rPr>
          <w:sz w:val="22"/>
          <w:szCs w:val="22"/>
        </w:rPr>
        <w:t>.2.2. Своевременно уведомлять в письменной форме Исполнителя о недостатках, обнаруженных в ходе исполнения обязательств по настоящему договору или при приемке исполненных обязательств.</w:t>
      </w:r>
    </w:p>
    <w:p w:rsidR="00EE38C0" w:rsidRPr="00775325" w:rsidRDefault="00775325" w:rsidP="00EE38C0">
      <w:pPr>
        <w:ind w:firstLine="539"/>
        <w:jc w:val="both"/>
        <w:rPr>
          <w:sz w:val="22"/>
          <w:szCs w:val="22"/>
        </w:rPr>
      </w:pPr>
      <w:r w:rsidRPr="00775325">
        <w:rPr>
          <w:sz w:val="22"/>
          <w:szCs w:val="22"/>
        </w:rPr>
        <w:lastRenderedPageBreak/>
        <w:t>6</w:t>
      </w:r>
      <w:r w:rsidR="00EE38C0" w:rsidRPr="00775325">
        <w:rPr>
          <w:sz w:val="22"/>
          <w:szCs w:val="22"/>
        </w:rPr>
        <w:t xml:space="preserve">.2.3. Принять </w:t>
      </w:r>
      <w:r w:rsidRPr="00775325">
        <w:rPr>
          <w:sz w:val="22"/>
          <w:szCs w:val="22"/>
        </w:rPr>
        <w:t>Оборудование</w:t>
      </w:r>
      <w:r w:rsidR="00EE38C0" w:rsidRPr="00775325">
        <w:rPr>
          <w:sz w:val="22"/>
          <w:szCs w:val="22"/>
        </w:rPr>
        <w:t xml:space="preserve"> по товарной накладной в течение </w:t>
      </w:r>
      <w:r w:rsidRPr="00775325">
        <w:rPr>
          <w:sz w:val="22"/>
          <w:szCs w:val="22"/>
        </w:rPr>
        <w:t xml:space="preserve">3 (трех) </w:t>
      </w:r>
      <w:r w:rsidR="00EE38C0" w:rsidRPr="00775325">
        <w:rPr>
          <w:sz w:val="22"/>
          <w:szCs w:val="22"/>
        </w:rPr>
        <w:t xml:space="preserve">дней со дня уведомления Исполнителем о готовности </w:t>
      </w:r>
      <w:r w:rsidRPr="00775325">
        <w:rPr>
          <w:sz w:val="22"/>
          <w:szCs w:val="22"/>
        </w:rPr>
        <w:t>Оборудования</w:t>
      </w:r>
      <w:r w:rsidR="00EE38C0" w:rsidRPr="00775325">
        <w:rPr>
          <w:sz w:val="22"/>
          <w:szCs w:val="22"/>
        </w:rPr>
        <w:t xml:space="preserve"> к отгрузке.</w:t>
      </w:r>
    </w:p>
    <w:p w:rsidR="00EE38C0" w:rsidRPr="00775325" w:rsidRDefault="00775325" w:rsidP="00EE38C0">
      <w:pPr>
        <w:ind w:firstLine="539"/>
        <w:jc w:val="both"/>
        <w:rPr>
          <w:sz w:val="22"/>
          <w:szCs w:val="22"/>
        </w:rPr>
      </w:pPr>
      <w:r w:rsidRPr="00775325">
        <w:rPr>
          <w:sz w:val="22"/>
          <w:szCs w:val="22"/>
        </w:rPr>
        <w:t>6</w:t>
      </w:r>
      <w:r w:rsidR="00EE38C0" w:rsidRPr="00775325">
        <w:rPr>
          <w:sz w:val="22"/>
          <w:szCs w:val="22"/>
        </w:rPr>
        <w:t xml:space="preserve">.2.4. Своевременно оплатить </w:t>
      </w:r>
      <w:r w:rsidRPr="00775325">
        <w:rPr>
          <w:sz w:val="22"/>
          <w:szCs w:val="22"/>
        </w:rPr>
        <w:t>Оборудование</w:t>
      </w:r>
      <w:r w:rsidR="00EE38C0" w:rsidRPr="00775325">
        <w:rPr>
          <w:sz w:val="22"/>
          <w:szCs w:val="22"/>
        </w:rPr>
        <w:t xml:space="preserve"> надлежащего качества. </w:t>
      </w:r>
    </w:p>
    <w:p w:rsidR="00EE38C0" w:rsidRPr="00775325" w:rsidRDefault="00EE38C0" w:rsidP="00EE38C0">
      <w:pPr>
        <w:ind w:firstLine="539"/>
        <w:jc w:val="both"/>
        <w:rPr>
          <w:sz w:val="22"/>
          <w:szCs w:val="22"/>
        </w:rPr>
      </w:pPr>
    </w:p>
    <w:p w:rsidR="00EE38C0" w:rsidRPr="00775325" w:rsidRDefault="00775325" w:rsidP="00EE38C0">
      <w:pPr>
        <w:ind w:left="720"/>
        <w:jc w:val="center"/>
        <w:rPr>
          <w:sz w:val="22"/>
          <w:szCs w:val="22"/>
        </w:rPr>
      </w:pPr>
      <w:r w:rsidRPr="00775325">
        <w:rPr>
          <w:sz w:val="22"/>
          <w:szCs w:val="22"/>
        </w:rPr>
        <w:t>7</w:t>
      </w:r>
      <w:r w:rsidR="00EE38C0" w:rsidRPr="00775325">
        <w:rPr>
          <w:sz w:val="22"/>
          <w:szCs w:val="22"/>
        </w:rPr>
        <w:t xml:space="preserve">. </w:t>
      </w:r>
      <w:r w:rsidR="00A47107" w:rsidRPr="00775325">
        <w:rPr>
          <w:sz w:val="22"/>
          <w:szCs w:val="22"/>
        </w:rPr>
        <w:t>ПРАВА И ОБЯЗАННОСТИ ИСПОЛНИТЕЛЯ</w:t>
      </w:r>
    </w:p>
    <w:p w:rsidR="00EE38C0" w:rsidRPr="00775325" w:rsidRDefault="00775325" w:rsidP="00EE38C0">
      <w:pPr>
        <w:ind w:firstLine="540"/>
        <w:jc w:val="both"/>
        <w:rPr>
          <w:sz w:val="22"/>
          <w:szCs w:val="22"/>
        </w:rPr>
      </w:pPr>
      <w:r w:rsidRPr="00775325">
        <w:rPr>
          <w:sz w:val="22"/>
          <w:szCs w:val="22"/>
        </w:rPr>
        <w:t>7</w:t>
      </w:r>
      <w:r w:rsidR="00EE38C0" w:rsidRPr="00775325">
        <w:rPr>
          <w:sz w:val="22"/>
          <w:szCs w:val="22"/>
        </w:rPr>
        <w:t>.1. Исполнитель вправе:</w:t>
      </w:r>
    </w:p>
    <w:p w:rsidR="00EE38C0" w:rsidRPr="00775325" w:rsidRDefault="00775325" w:rsidP="00EE38C0">
      <w:pPr>
        <w:ind w:firstLine="540"/>
        <w:jc w:val="both"/>
        <w:rPr>
          <w:sz w:val="22"/>
          <w:szCs w:val="22"/>
        </w:rPr>
      </w:pPr>
      <w:r w:rsidRPr="00775325">
        <w:rPr>
          <w:sz w:val="22"/>
          <w:szCs w:val="22"/>
        </w:rPr>
        <w:t>7</w:t>
      </w:r>
      <w:r w:rsidR="00EE38C0" w:rsidRPr="00775325">
        <w:rPr>
          <w:sz w:val="22"/>
          <w:szCs w:val="22"/>
        </w:rPr>
        <w:t>.1.1. Требовать своевременной оплаты поставленн</w:t>
      </w:r>
      <w:r w:rsidR="001B5689" w:rsidRPr="00775325">
        <w:rPr>
          <w:sz w:val="22"/>
          <w:szCs w:val="22"/>
        </w:rPr>
        <w:t xml:space="preserve">ого </w:t>
      </w:r>
      <w:r w:rsidRPr="00775325">
        <w:rPr>
          <w:sz w:val="22"/>
          <w:szCs w:val="22"/>
        </w:rPr>
        <w:t>Оборудования</w:t>
      </w:r>
      <w:r w:rsidR="001B5689" w:rsidRPr="00775325">
        <w:rPr>
          <w:sz w:val="22"/>
          <w:szCs w:val="22"/>
        </w:rPr>
        <w:t xml:space="preserve"> </w:t>
      </w:r>
      <w:r w:rsidR="00EE38C0" w:rsidRPr="00775325">
        <w:rPr>
          <w:sz w:val="22"/>
          <w:szCs w:val="22"/>
        </w:rPr>
        <w:t xml:space="preserve">в соответствии с подписанной Сторонами товарной накладной. </w:t>
      </w:r>
    </w:p>
    <w:p w:rsidR="00EE38C0" w:rsidRPr="00775325" w:rsidRDefault="00775325" w:rsidP="00EE38C0">
      <w:pPr>
        <w:ind w:firstLine="540"/>
        <w:jc w:val="both"/>
        <w:rPr>
          <w:sz w:val="22"/>
          <w:szCs w:val="22"/>
        </w:rPr>
      </w:pPr>
      <w:r w:rsidRPr="00775325">
        <w:rPr>
          <w:sz w:val="22"/>
          <w:szCs w:val="22"/>
        </w:rPr>
        <w:t>7</w:t>
      </w:r>
      <w:r w:rsidR="00EE38C0" w:rsidRPr="00775325">
        <w:rPr>
          <w:sz w:val="22"/>
          <w:szCs w:val="22"/>
        </w:rPr>
        <w:t>.2. Исполнитель обязан:</w:t>
      </w:r>
    </w:p>
    <w:p w:rsidR="00EE38C0" w:rsidRPr="00775325" w:rsidRDefault="00775325" w:rsidP="00EE38C0">
      <w:pPr>
        <w:ind w:firstLine="540"/>
        <w:jc w:val="both"/>
        <w:rPr>
          <w:sz w:val="22"/>
          <w:szCs w:val="22"/>
        </w:rPr>
      </w:pPr>
      <w:r w:rsidRPr="00775325">
        <w:rPr>
          <w:sz w:val="22"/>
          <w:szCs w:val="22"/>
        </w:rPr>
        <w:t>7</w:t>
      </w:r>
      <w:r w:rsidR="00EE38C0" w:rsidRPr="00775325">
        <w:rPr>
          <w:sz w:val="22"/>
          <w:szCs w:val="22"/>
        </w:rPr>
        <w:t xml:space="preserve">.2.1. Изготовить </w:t>
      </w:r>
      <w:r w:rsidRPr="00775325">
        <w:rPr>
          <w:sz w:val="22"/>
          <w:szCs w:val="22"/>
        </w:rPr>
        <w:t>Оборудование</w:t>
      </w:r>
      <w:r w:rsidR="00EE38C0" w:rsidRPr="00775325">
        <w:rPr>
          <w:sz w:val="22"/>
          <w:szCs w:val="22"/>
        </w:rPr>
        <w:t xml:space="preserve"> в соответствии с требованиями настоящего договора и Техническ</w:t>
      </w:r>
      <w:r w:rsidR="001B5689" w:rsidRPr="00775325">
        <w:rPr>
          <w:sz w:val="22"/>
          <w:szCs w:val="22"/>
        </w:rPr>
        <w:t>ой спецификации (Приложения №1)</w:t>
      </w:r>
      <w:r w:rsidR="00EE38C0" w:rsidRPr="00775325">
        <w:rPr>
          <w:sz w:val="22"/>
          <w:szCs w:val="22"/>
        </w:rPr>
        <w:t>.</w:t>
      </w:r>
    </w:p>
    <w:p w:rsidR="00EE38C0" w:rsidRPr="00775325" w:rsidRDefault="00775325" w:rsidP="00EE38C0">
      <w:pPr>
        <w:ind w:firstLine="540"/>
        <w:jc w:val="both"/>
        <w:rPr>
          <w:sz w:val="22"/>
          <w:szCs w:val="22"/>
        </w:rPr>
      </w:pPr>
      <w:r w:rsidRPr="00775325">
        <w:rPr>
          <w:sz w:val="22"/>
          <w:szCs w:val="22"/>
        </w:rPr>
        <w:t>7</w:t>
      </w:r>
      <w:r w:rsidR="00EE38C0" w:rsidRPr="00775325">
        <w:rPr>
          <w:sz w:val="22"/>
          <w:szCs w:val="22"/>
        </w:rPr>
        <w:t xml:space="preserve">.2.2. Уведомить Заказчика о готовности </w:t>
      </w:r>
      <w:r w:rsidRPr="00775325">
        <w:rPr>
          <w:sz w:val="22"/>
          <w:szCs w:val="22"/>
        </w:rPr>
        <w:t xml:space="preserve">Оборудования </w:t>
      </w:r>
      <w:r w:rsidR="00EE38C0" w:rsidRPr="00775325">
        <w:rPr>
          <w:sz w:val="22"/>
          <w:szCs w:val="22"/>
        </w:rPr>
        <w:t>к отгрузке.</w:t>
      </w:r>
    </w:p>
    <w:p w:rsidR="00EE38C0" w:rsidRPr="00775325" w:rsidRDefault="00775325" w:rsidP="00EE38C0">
      <w:pPr>
        <w:ind w:firstLine="540"/>
        <w:jc w:val="both"/>
        <w:rPr>
          <w:color w:val="E36C0A"/>
          <w:sz w:val="22"/>
          <w:szCs w:val="22"/>
        </w:rPr>
      </w:pPr>
      <w:r w:rsidRPr="00775325">
        <w:rPr>
          <w:sz w:val="22"/>
          <w:szCs w:val="22"/>
        </w:rPr>
        <w:t>7</w:t>
      </w:r>
      <w:r w:rsidR="00EE38C0" w:rsidRPr="00775325">
        <w:rPr>
          <w:sz w:val="22"/>
          <w:szCs w:val="22"/>
        </w:rPr>
        <w:t xml:space="preserve">.2.3. Изготовить и поставить </w:t>
      </w:r>
      <w:r w:rsidRPr="00775325">
        <w:rPr>
          <w:sz w:val="22"/>
          <w:szCs w:val="22"/>
        </w:rPr>
        <w:t>Оборудование в сроки,</w:t>
      </w:r>
      <w:r w:rsidR="00EE38C0" w:rsidRPr="00775325">
        <w:rPr>
          <w:sz w:val="22"/>
          <w:szCs w:val="22"/>
        </w:rPr>
        <w:t xml:space="preserve"> установленные п. 3.1. настоящего Договора.</w:t>
      </w:r>
    </w:p>
    <w:p w:rsidR="00EE38C0" w:rsidRPr="00775325" w:rsidRDefault="00775325" w:rsidP="00EE38C0">
      <w:pPr>
        <w:ind w:firstLine="567"/>
        <w:jc w:val="both"/>
        <w:rPr>
          <w:color w:val="E36C0A"/>
          <w:sz w:val="22"/>
          <w:szCs w:val="22"/>
        </w:rPr>
      </w:pPr>
      <w:r w:rsidRPr="00775325">
        <w:rPr>
          <w:sz w:val="22"/>
          <w:szCs w:val="22"/>
        </w:rPr>
        <w:t>7</w:t>
      </w:r>
      <w:r w:rsidR="00EE38C0" w:rsidRPr="00775325">
        <w:rPr>
          <w:sz w:val="22"/>
          <w:szCs w:val="22"/>
        </w:rPr>
        <w:t xml:space="preserve">.2.4. Предоставлять Заказчику информацию непосредственно связанную с  изготовлением </w:t>
      </w:r>
      <w:r w:rsidRPr="00775325">
        <w:rPr>
          <w:sz w:val="22"/>
          <w:szCs w:val="22"/>
        </w:rPr>
        <w:t>Оборудования</w:t>
      </w:r>
      <w:r w:rsidR="00EE38C0" w:rsidRPr="00775325">
        <w:rPr>
          <w:sz w:val="22"/>
          <w:szCs w:val="22"/>
        </w:rPr>
        <w:t xml:space="preserve">.  </w:t>
      </w:r>
      <w:r w:rsidR="00EE38C0" w:rsidRPr="00775325">
        <w:rPr>
          <w:color w:val="E36C0A"/>
          <w:sz w:val="22"/>
          <w:szCs w:val="22"/>
        </w:rPr>
        <w:t xml:space="preserve">  </w:t>
      </w:r>
      <w:r w:rsidR="00EE38C0" w:rsidRPr="00775325">
        <w:rPr>
          <w:sz w:val="22"/>
          <w:szCs w:val="22"/>
        </w:rPr>
        <w:t xml:space="preserve"> </w:t>
      </w:r>
    </w:p>
    <w:p w:rsidR="00EE38C0" w:rsidRPr="00775325" w:rsidRDefault="00775325" w:rsidP="00EE38C0">
      <w:pPr>
        <w:ind w:firstLine="567"/>
        <w:jc w:val="both"/>
        <w:rPr>
          <w:sz w:val="22"/>
          <w:szCs w:val="22"/>
        </w:rPr>
      </w:pPr>
      <w:r w:rsidRPr="00775325">
        <w:rPr>
          <w:sz w:val="22"/>
          <w:szCs w:val="22"/>
        </w:rPr>
        <w:t>7</w:t>
      </w:r>
      <w:r w:rsidR="00EE38C0" w:rsidRPr="00775325">
        <w:rPr>
          <w:sz w:val="22"/>
          <w:szCs w:val="22"/>
        </w:rPr>
        <w:t xml:space="preserve">.2.5. Безвозмездно исправить по требованию Заказчика все выявленные недостатки </w:t>
      </w:r>
      <w:r w:rsidRPr="00775325">
        <w:rPr>
          <w:sz w:val="22"/>
          <w:szCs w:val="22"/>
        </w:rPr>
        <w:t>Оборудования</w:t>
      </w:r>
      <w:r w:rsidR="00EE38C0" w:rsidRPr="00775325">
        <w:rPr>
          <w:sz w:val="22"/>
          <w:szCs w:val="22"/>
        </w:rPr>
        <w:t xml:space="preserve"> в течение одного рабочего дня с момента получения соответствующего требования от Заказчика.</w:t>
      </w:r>
    </w:p>
    <w:p w:rsidR="00EE38C0" w:rsidRPr="00775325" w:rsidRDefault="00775325" w:rsidP="00EE38C0">
      <w:pPr>
        <w:ind w:firstLine="567"/>
        <w:jc w:val="both"/>
        <w:rPr>
          <w:sz w:val="22"/>
          <w:szCs w:val="22"/>
        </w:rPr>
      </w:pPr>
      <w:r w:rsidRPr="00775325">
        <w:rPr>
          <w:sz w:val="22"/>
          <w:szCs w:val="22"/>
        </w:rPr>
        <w:t>7</w:t>
      </w:r>
      <w:r w:rsidR="00EE38C0" w:rsidRPr="00775325">
        <w:rPr>
          <w:sz w:val="22"/>
          <w:szCs w:val="22"/>
        </w:rPr>
        <w:t>.2.6. В случае возникновения обстоятельств, которые могут повлечь за собой невыполнение Исполнителем условий настоящего договора, незамедлительно письменно информировать Заказчика об этих обстоятельствах и о мерах, принимаемых Исполнителем для выполнения условий настоящего договора.</w:t>
      </w:r>
    </w:p>
    <w:p w:rsidR="00EE38C0" w:rsidRPr="00775325" w:rsidRDefault="00775325" w:rsidP="00EE38C0">
      <w:pPr>
        <w:ind w:firstLine="567"/>
        <w:jc w:val="both"/>
        <w:rPr>
          <w:b/>
          <w:bCs/>
          <w:sz w:val="22"/>
          <w:szCs w:val="22"/>
        </w:rPr>
      </w:pPr>
      <w:r w:rsidRPr="00775325">
        <w:rPr>
          <w:sz w:val="22"/>
          <w:szCs w:val="22"/>
        </w:rPr>
        <w:t>7</w:t>
      </w:r>
      <w:r w:rsidR="00A47107" w:rsidRPr="00775325">
        <w:rPr>
          <w:sz w:val="22"/>
          <w:szCs w:val="22"/>
        </w:rPr>
        <w:t>.</w:t>
      </w:r>
      <w:r w:rsidR="00EE38C0" w:rsidRPr="00775325">
        <w:rPr>
          <w:sz w:val="22"/>
          <w:szCs w:val="22"/>
        </w:rPr>
        <w:t>2.7. Исполнить надлежащим образом иные обязательства предусмотренные настоящим договором.</w:t>
      </w:r>
    </w:p>
    <w:p w:rsidR="00895DE4" w:rsidRPr="00775325" w:rsidRDefault="00895DE4" w:rsidP="00A47107">
      <w:pPr>
        <w:jc w:val="both"/>
        <w:rPr>
          <w:sz w:val="22"/>
          <w:szCs w:val="22"/>
        </w:rPr>
      </w:pPr>
    </w:p>
    <w:p w:rsidR="00895DE4" w:rsidRPr="00775325" w:rsidRDefault="00775325" w:rsidP="00895DE4">
      <w:pPr>
        <w:jc w:val="center"/>
        <w:rPr>
          <w:sz w:val="22"/>
          <w:szCs w:val="22"/>
        </w:rPr>
      </w:pPr>
      <w:r w:rsidRPr="00775325">
        <w:rPr>
          <w:sz w:val="22"/>
          <w:szCs w:val="22"/>
        </w:rPr>
        <w:t>8</w:t>
      </w:r>
      <w:r w:rsidR="00895DE4" w:rsidRPr="00775325">
        <w:rPr>
          <w:sz w:val="22"/>
          <w:szCs w:val="22"/>
        </w:rPr>
        <w:t>.</w:t>
      </w:r>
      <w:r w:rsidR="00895DE4" w:rsidRPr="00775325">
        <w:rPr>
          <w:sz w:val="22"/>
          <w:szCs w:val="22"/>
        </w:rPr>
        <w:tab/>
        <w:t>ОТВЕТСТВЕННОСТЬ СТОРОН</w:t>
      </w:r>
    </w:p>
    <w:p w:rsidR="00895DE4" w:rsidRPr="00775325" w:rsidRDefault="00775325" w:rsidP="00895DE4">
      <w:pPr>
        <w:jc w:val="both"/>
        <w:rPr>
          <w:sz w:val="22"/>
          <w:szCs w:val="22"/>
        </w:rPr>
      </w:pPr>
      <w:r w:rsidRPr="00775325">
        <w:rPr>
          <w:sz w:val="22"/>
          <w:szCs w:val="22"/>
        </w:rPr>
        <w:t>8</w:t>
      </w:r>
      <w:r w:rsidR="00895DE4" w:rsidRPr="00775325">
        <w:rPr>
          <w:sz w:val="22"/>
          <w:szCs w:val="22"/>
        </w:rPr>
        <w:t>.1.</w:t>
      </w:r>
      <w:r w:rsidR="00895DE4" w:rsidRPr="00775325">
        <w:rPr>
          <w:sz w:val="22"/>
          <w:szCs w:val="22"/>
        </w:rPr>
        <w:tab/>
        <w:t>Стороны несут имущественную ответственность за невыполнение или ненадлежащее выполнение положений данного Договора в порядке и размерах, предусмотренных действующим Российским Законодательством, настоящим Договором и иными совместными документами.</w:t>
      </w:r>
    </w:p>
    <w:p w:rsidR="00895DE4" w:rsidRPr="00775325" w:rsidRDefault="00775325" w:rsidP="00895DE4">
      <w:pPr>
        <w:jc w:val="both"/>
        <w:rPr>
          <w:sz w:val="22"/>
          <w:szCs w:val="22"/>
        </w:rPr>
      </w:pPr>
      <w:r w:rsidRPr="00775325">
        <w:rPr>
          <w:sz w:val="22"/>
          <w:szCs w:val="22"/>
        </w:rPr>
        <w:t>8</w:t>
      </w:r>
      <w:r w:rsidR="00895DE4" w:rsidRPr="00775325">
        <w:rPr>
          <w:sz w:val="22"/>
          <w:szCs w:val="22"/>
        </w:rPr>
        <w:t>.2.</w:t>
      </w:r>
      <w:r w:rsidR="00895DE4" w:rsidRPr="00775325">
        <w:rPr>
          <w:sz w:val="22"/>
          <w:szCs w:val="22"/>
        </w:rPr>
        <w:tab/>
        <w:t>В случае просрочки исполнения обязательств в рамках Договора со стороны Исполнителя, последний обязан выплатить Заказчику пени в размере 1% от цены Договора за каждый день просрочки.</w:t>
      </w:r>
    </w:p>
    <w:p w:rsidR="00895DE4" w:rsidRPr="00775325" w:rsidRDefault="00775325" w:rsidP="00895DE4">
      <w:pPr>
        <w:jc w:val="both"/>
        <w:rPr>
          <w:sz w:val="22"/>
          <w:szCs w:val="22"/>
        </w:rPr>
      </w:pPr>
      <w:r w:rsidRPr="00775325">
        <w:rPr>
          <w:sz w:val="22"/>
          <w:szCs w:val="22"/>
        </w:rPr>
        <w:t>8</w:t>
      </w:r>
      <w:r w:rsidR="00895DE4" w:rsidRPr="00775325">
        <w:rPr>
          <w:sz w:val="22"/>
          <w:szCs w:val="22"/>
        </w:rPr>
        <w:t>.3.</w:t>
      </w:r>
      <w:r w:rsidR="00895DE4" w:rsidRPr="00775325">
        <w:rPr>
          <w:sz w:val="22"/>
          <w:szCs w:val="22"/>
        </w:rPr>
        <w:tab/>
        <w:t>Взыскание любых неустоек, штрафов, пеней, процентов, предусмотренных законодательством РФ и настоящим договором, за нарушение любого обязательства, вытекающего из Договора не освобождает Стороны от исполнения такого обязательства в натуре.</w:t>
      </w:r>
    </w:p>
    <w:p w:rsidR="00895DE4" w:rsidRPr="00775325" w:rsidRDefault="00775325" w:rsidP="00895DE4">
      <w:pPr>
        <w:jc w:val="both"/>
        <w:rPr>
          <w:sz w:val="22"/>
          <w:szCs w:val="22"/>
        </w:rPr>
      </w:pPr>
      <w:r w:rsidRPr="00775325">
        <w:rPr>
          <w:sz w:val="22"/>
          <w:szCs w:val="22"/>
        </w:rPr>
        <w:t>8</w:t>
      </w:r>
      <w:r w:rsidR="00895DE4" w:rsidRPr="00775325">
        <w:rPr>
          <w:sz w:val="22"/>
          <w:szCs w:val="22"/>
        </w:rPr>
        <w:t>.</w:t>
      </w:r>
      <w:r w:rsidR="00A47107" w:rsidRPr="00775325">
        <w:rPr>
          <w:sz w:val="22"/>
          <w:szCs w:val="22"/>
        </w:rPr>
        <w:t>4</w:t>
      </w:r>
      <w:r w:rsidR="00895DE4" w:rsidRPr="00775325">
        <w:rPr>
          <w:sz w:val="22"/>
          <w:szCs w:val="22"/>
        </w:rPr>
        <w:t>.</w:t>
      </w:r>
      <w:r w:rsidR="00895DE4" w:rsidRPr="00775325">
        <w:rPr>
          <w:sz w:val="22"/>
          <w:szCs w:val="22"/>
        </w:rPr>
        <w:tab/>
        <w:t>Если Исполнитель задерживает исполнение своих обязательств по Договору на срок более 10 дней Заказчик вправе в одностороннем внесудебном порядке расторгнуть настоящий договор полностью или частично без возмещения Исполнителю каких-либо расходов или убытков, вызванных расторжением Договора путем направления письменного уведомления.</w:t>
      </w:r>
    </w:p>
    <w:p w:rsidR="00895DE4" w:rsidRPr="00775325" w:rsidRDefault="00775325" w:rsidP="00895DE4">
      <w:pPr>
        <w:jc w:val="both"/>
        <w:rPr>
          <w:sz w:val="22"/>
          <w:szCs w:val="22"/>
        </w:rPr>
      </w:pPr>
      <w:r w:rsidRPr="00775325">
        <w:rPr>
          <w:sz w:val="22"/>
          <w:szCs w:val="22"/>
        </w:rPr>
        <w:t>8</w:t>
      </w:r>
      <w:r w:rsidR="00895DE4" w:rsidRPr="00775325">
        <w:rPr>
          <w:sz w:val="22"/>
          <w:szCs w:val="22"/>
        </w:rPr>
        <w:t>.</w:t>
      </w:r>
      <w:r w:rsidR="00A47107" w:rsidRPr="00775325">
        <w:rPr>
          <w:sz w:val="22"/>
          <w:szCs w:val="22"/>
        </w:rPr>
        <w:t>5</w:t>
      </w:r>
      <w:r w:rsidR="00895DE4" w:rsidRPr="00775325">
        <w:rPr>
          <w:sz w:val="22"/>
          <w:szCs w:val="22"/>
        </w:rPr>
        <w:t>.</w:t>
      </w:r>
      <w:r w:rsidR="00895DE4" w:rsidRPr="00775325">
        <w:rPr>
          <w:sz w:val="22"/>
          <w:szCs w:val="22"/>
        </w:rPr>
        <w:tab/>
        <w:t xml:space="preserve">Поставка </w:t>
      </w:r>
      <w:r w:rsidRPr="00775325">
        <w:rPr>
          <w:sz w:val="22"/>
          <w:szCs w:val="22"/>
        </w:rPr>
        <w:t>Оборудования</w:t>
      </w:r>
      <w:r w:rsidR="00895DE4" w:rsidRPr="00775325">
        <w:rPr>
          <w:sz w:val="22"/>
          <w:szCs w:val="22"/>
        </w:rPr>
        <w:t>, не соответствующего по качеству (требованиям к техническим характеристикам изложенным в настоящем договоре</w:t>
      </w:r>
      <w:r w:rsidR="004D3AB4" w:rsidRPr="00775325">
        <w:rPr>
          <w:sz w:val="22"/>
          <w:szCs w:val="22"/>
        </w:rPr>
        <w:t>),</w:t>
      </w:r>
      <w:r w:rsidR="00895DE4" w:rsidRPr="00775325">
        <w:rPr>
          <w:sz w:val="22"/>
          <w:szCs w:val="22"/>
        </w:rPr>
        <w:t xml:space="preserve"> количеству и комплектности в соответствии с</w:t>
      </w:r>
      <w:r w:rsidR="004D3AB4" w:rsidRPr="00775325">
        <w:rPr>
          <w:sz w:val="22"/>
          <w:szCs w:val="22"/>
        </w:rPr>
        <w:t xml:space="preserve"> Технической с</w:t>
      </w:r>
      <w:r w:rsidR="00895DE4" w:rsidRPr="00775325">
        <w:rPr>
          <w:sz w:val="22"/>
          <w:szCs w:val="22"/>
        </w:rPr>
        <w:t>пецификацией</w:t>
      </w:r>
      <w:r w:rsidR="004D3AB4" w:rsidRPr="00775325">
        <w:rPr>
          <w:sz w:val="22"/>
          <w:szCs w:val="22"/>
        </w:rPr>
        <w:t xml:space="preserve"> (Приложение № 1)</w:t>
      </w:r>
      <w:r w:rsidR="00895DE4" w:rsidRPr="00775325">
        <w:rPr>
          <w:sz w:val="22"/>
          <w:szCs w:val="22"/>
        </w:rPr>
        <w:t xml:space="preserve"> считается просрочкой (задержкой) исполнения обязательств со стороны Исполнителя, в этом случае Заказчик вправе применить пункты </w:t>
      </w:r>
      <w:r w:rsidR="007D1808" w:rsidRPr="00775325">
        <w:rPr>
          <w:sz w:val="22"/>
          <w:szCs w:val="22"/>
        </w:rPr>
        <w:t>6</w:t>
      </w:r>
      <w:r w:rsidR="00895DE4" w:rsidRPr="00775325">
        <w:rPr>
          <w:sz w:val="22"/>
          <w:szCs w:val="22"/>
        </w:rPr>
        <w:t xml:space="preserve">.2. и </w:t>
      </w:r>
      <w:r w:rsidR="007D1808" w:rsidRPr="00775325">
        <w:rPr>
          <w:sz w:val="22"/>
          <w:szCs w:val="22"/>
        </w:rPr>
        <w:t>6</w:t>
      </w:r>
      <w:r w:rsidR="00895DE4" w:rsidRPr="00775325">
        <w:rPr>
          <w:sz w:val="22"/>
          <w:szCs w:val="22"/>
        </w:rPr>
        <w:t>.</w:t>
      </w:r>
      <w:r w:rsidR="007D1808" w:rsidRPr="00775325">
        <w:rPr>
          <w:sz w:val="22"/>
          <w:szCs w:val="22"/>
        </w:rPr>
        <w:t>4</w:t>
      </w:r>
      <w:r w:rsidR="00895DE4" w:rsidRPr="00775325">
        <w:rPr>
          <w:sz w:val="22"/>
          <w:szCs w:val="22"/>
        </w:rPr>
        <w:t xml:space="preserve"> настоящего Договора.</w:t>
      </w:r>
    </w:p>
    <w:p w:rsidR="00A47107" w:rsidRPr="00775325" w:rsidRDefault="00A47107" w:rsidP="00895DE4">
      <w:pPr>
        <w:jc w:val="both"/>
        <w:rPr>
          <w:sz w:val="22"/>
          <w:szCs w:val="22"/>
        </w:rPr>
      </w:pPr>
    </w:p>
    <w:p w:rsidR="00A47107" w:rsidRPr="00775325" w:rsidRDefault="00775325" w:rsidP="00A47107">
      <w:pPr>
        <w:spacing w:after="75"/>
        <w:jc w:val="center"/>
        <w:rPr>
          <w:sz w:val="22"/>
          <w:szCs w:val="22"/>
        </w:rPr>
      </w:pPr>
      <w:r w:rsidRPr="00775325">
        <w:rPr>
          <w:bCs/>
          <w:sz w:val="22"/>
          <w:szCs w:val="22"/>
        </w:rPr>
        <w:t>9</w:t>
      </w:r>
      <w:r w:rsidR="00A47107" w:rsidRPr="00775325">
        <w:rPr>
          <w:bCs/>
          <w:sz w:val="22"/>
          <w:szCs w:val="22"/>
        </w:rPr>
        <w:t>. ГАРАНТИИ</w:t>
      </w:r>
    </w:p>
    <w:p w:rsidR="00A47107" w:rsidRPr="00775325" w:rsidRDefault="00775325" w:rsidP="00775325">
      <w:pPr>
        <w:ind w:firstLine="709"/>
        <w:rPr>
          <w:sz w:val="22"/>
          <w:szCs w:val="22"/>
        </w:rPr>
      </w:pPr>
      <w:r w:rsidRPr="00775325">
        <w:rPr>
          <w:sz w:val="22"/>
          <w:szCs w:val="22"/>
        </w:rPr>
        <w:t>9</w:t>
      </w:r>
      <w:r w:rsidR="00A47107" w:rsidRPr="00775325">
        <w:rPr>
          <w:sz w:val="22"/>
          <w:szCs w:val="22"/>
        </w:rPr>
        <w:t xml:space="preserve">.1. Исполнитель гарантирует качество и безопасность поставляемого </w:t>
      </w:r>
      <w:r w:rsidRPr="00775325">
        <w:rPr>
          <w:sz w:val="22"/>
          <w:szCs w:val="22"/>
        </w:rPr>
        <w:t>Оборудования</w:t>
      </w:r>
      <w:r w:rsidR="00A47107" w:rsidRPr="00775325">
        <w:rPr>
          <w:sz w:val="22"/>
          <w:szCs w:val="22"/>
        </w:rPr>
        <w:t xml:space="preserve"> в соответствии с действующими стандартами, утвержденными на данный вид </w:t>
      </w:r>
      <w:r w:rsidRPr="00775325">
        <w:rPr>
          <w:sz w:val="22"/>
          <w:szCs w:val="22"/>
        </w:rPr>
        <w:t>Оборудования</w:t>
      </w:r>
      <w:r w:rsidR="00A47107" w:rsidRPr="00775325">
        <w:rPr>
          <w:sz w:val="22"/>
          <w:szCs w:val="22"/>
        </w:rPr>
        <w:t xml:space="preserve">, и наличием сертификатов, (свидетельств), обязательных для данного вида </w:t>
      </w:r>
      <w:r w:rsidRPr="00775325">
        <w:rPr>
          <w:sz w:val="22"/>
          <w:szCs w:val="22"/>
        </w:rPr>
        <w:t>Оборудования</w:t>
      </w:r>
      <w:r w:rsidR="00A47107" w:rsidRPr="00775325">
        <w:rPr>
          <w:sz w:val="22"/>
          <w:szCs w:val="22"/>
        </w:rPr>
        <w:t>, оформленных в соответствии с российским законодательством.</w:t>
      </w:r>
    </w:p>
    <w:p w:rsidR="00A47107" w:rsidRPr="00775325" w:rsidRDefault="00775325" w:rsidP="00A47107">
      <w:pPr>
        <w:ind w:firstLine="709"/>
        <w:jc w:val="both"/>
        <w:rPr>
          <w:sz w:val="22"/>
          <w:szCs w:val="22"/>
        </w:rPr>
      </w:pPr>
      <w:r w:rsidRPr="00775325">
        <w:rPr>
          <w:sz w:val="22"/>
          <w:szCs w:val="22"/>
        </w:rPr>
        <w:lastRenderedPageBreak/>
        <w:t>9</w:t>
      </w:r>
      <w:r w:rsidR="00A47107" w:rsidRPr="00775325">
        <w:rPr>
          <w:sz w:val="22"/>
          <w:szCs w:val="22"/>
        </w:rPr>
        <w:t xml:space="preserve">.2. Исполнитель гарантирует отсутствие дефектов и исправную и безопасную работу </w:t>
      </w:r>
      <w:r w:rsidRPr="00775325">
        <w:rPr>
          <w:sz w:val="22"/>
          <w:szCs w:val="22"/>
        </w:rPr>
        <w:t>Оборудования</w:t>
      </w:r>
      <w:r w:rsidR="00A47107" w:rsidRPr="00775325">
        <w:rPr>
          <w:sz w:val="22"/>
          <w:szCs w:val="22"/>
        </w:rPr>
        <w:t xml:space="preserve"> в течение 12 (двенадцати) месяцев (далее – «Гарантийный срок»)  с даты подписания Заказчиком товарной накладной.</w:t>
      </w:r>
    </w:p>
    <w:p w:rsidR="00A47107" w:rsidRPr="00775325" w:rsidRDefault="00775325" w:rsidP="00A47107">
      <w:pPr>
        <w:ind w:firstLine="709"/>
        <w:jc w:val="both"/>
        <w:rPr>
          <w:sz w:val="22"/>
          <w:szCs w:val="22"/>
        </w:rPr>
      </w:pPr>
      <w:r w:rsidRPr="00775325">
        <w:rPr>
          <w:sz w:val="22"/>
          <w:szCs w:val="22"/>
        </w:rPr>
        <w:t>9</w:t>
      </w:r>
      <w:r w:rsidR="00A47107" w:rsidRPr="00775325">
        <w:rPr>
          <w:sz w:val="22"/>
          <w:szCs w:val="22"/>
        </w:rPr>
        <w:t>.</w:t>
      </w:r>
      <w:r w:rsidRPr="00775325">
        <w:rPr>
          <w:sz w:val="22"/>
          <w:szCs w:val="22"/>
        </w:rPr>
        <w:t>3</w:t>
      </w:r>
      <w:r w:rsidR="00A47107" w:rsidRPr="00775325">
        <w:rPr>
          <w:sz w:val="22"/>
          <w:szCs w:val="22"/>
        </w:rPr>
        <w:t xml:space="preserve">. Если Заказчик в течение Гарантийного срока обнаруживает в изготовленном и поставленном </w:t>
      </w:r>
      <w:r w:rsidRPr="00775325">
        <w:rPr>
          <w:sz w:val="22"/>
          <w:szCs w:val="22"/>
        </w:rPr>
        <w:t>Оборудовании</w:t>
      </w:r>
      <w:r w:rsidR="00A47107" w:rsidRPr="00775325">
        <w:rPr>
          <w:sz w:val="22"/>
          <w:szCs w:val="22"/>
        </w:rPr>
        <w:t>, неисправность, препятствующую эксплуатации Оборудования, Заказчик отправляет Исполнителю письменное (по электронной почте, факсимильной связи, нарочным с вручением адресату под расписку с последующим подтверждением письмом) уведомление с описанием неисправности.</w:t>
      </w:r>
    </w:p>
    <w:p w:rsidR="00A47107" w:rsidRPr="00775325" w:rsidRDefault="00775325" w:rsidP="00A47107">
      <w:pPr>
        <w:ind w:firstLine="709"/>
        <w:jc w:val="both"/>
        <w:rPr>
          <w:sz w:val="22"/>
          <w:szCs w:val="22"/>
        </w:rPr>
      </w:pPr>
      <w:r w:rsidRPr="00775325">
        <w:rPr>
          <w:sz w:val="22"/>
          <w:szCs w:val="22"/>
        </w:rPr>
        <w:t>9</w:t>
      </w:r>
      <w:r w:rsidR="00A47107" w:rsidRPr="00775325">
        <w:rPr>
          <w:sz w:val="22"/>
          <w:szCs w:val="22"/>
        </w:rPr>
        <w:t>.</w:t>
      </w:r>
      <w:r w:rsidRPr="00775325">
        <w:rPr>
          <w:sz w:val="22"/>
          <w:szCs w:val="22"/>
        </w:rPr>
        <w:t>3</w:t>
      </w:r>
      <w:r w:rsidR="00A47107" w:rsidRPr="00775325">
        <w:rPr>
          <w:sz w:val="22"/>
          <w:szCs w:val="22"/>
        </w:rPr>
        <w:t>. По получении уведомления Исполнитель, в случае необходимости, за свой счет направляет Заказчику в течение 3 (трех) рабочих дней с момента получения письменного уведомления своего представителя, который совместно с представителем Заказчика определяет сущность неисправности и степень ответственности за нее и составляет Протокол о совместных действиях и сроках устранения неисправности. Если Исполнитель в течение указанного срока не направляет своего представителя Заказчику, Заказчик, при условии привлечения экспертной организации, услуги которой оплачивает Исполнитель, делает свои выводы о неисправности, которые становятся окончательными и обязательными для Исполнителя.</w:t>
      </w:r>
    </w:p>
    <w:p w:rsidR="00583D93" w:rsidRPr="00775325" w:rsidRDefault="00583D93" w:rsidP="00583D93">
      <w:pPr>
        <w:jc w:val="both"/>
        <w:rPr>
          <w:sz w:val="22"/>
          <w:szCs w:val="22"/>
        </w:rPr>
      </w:pPr>
    </w:p>
    <w:p w:rsidR="00583D93" w:rsidRPr="00775325" w:rsidRDefault="00775325" w:rsidP="00583D93">
      <w:pPr>
        <w:jc w:val="center"/>
        <w:rPr>
          <w:sz w:val="22"/>
          <w:szCs w:val="22"/>
        </w:rPr>
      </w:pPr>
      <w:r w:rsidRPr="00775325">
        <w:rPr>
          <w:sz w:val="22"/>
          <w:szCs w:val="22"/>
        </w:rPr>
        <w:t>10</w:t>
      </w:r>
      <w:r w:rsidR="00583D93" w:rsidRPr="00775325">
        <w:rPr>
          <w:sz w:val="22"/>
          <w:szCs w:val="22"/>
        </w:rPr>
        <w:t>. ПОРЯДОК РАЗРЕШЕНИЯ СПОРОВ</w:t>
      </w:r>
    </w:p>
    <w:p w:rsidR="00583D93" w:rsidRPr="00775325" w:rsidRDefault="00775325" w:rsidP="00583D93">
      <w:pPr>
        <w:jc w:val="both"/>
        <w:rPr>
          <w:sz w:val="22"/>
          <w:szCs w:val="22"/>
        </w:rPr>
      </w:pPr>
      <w:r w:rsidRPr="00775325">
        <w:rPr>
          <w:sz w:val="22"/>
          <w:szCs w:val="22"/>
        </w:rPr>
        <w:t>10</w:t>
      </w:r>
      <w:r w:rsidR="00583D93" w:rsidRPr="00775325">
        <w:rPr>
          <w:sz w:val="22"/>
          <w:szCs w:val="22"/>
        </w:rPr>
        <w:t xml:space="preserve">.1.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583D93" w:rsidRPr="00775325" w:rsidRDefault="00775325" w:rsidP="00583D93">
      <w:pPr>
        <w:jc w:val="both"/>
        <w:rPr>
          <w:sz w:val="22"/>
          <w:szCs w:val="22"/>
        </w:rPr>
      </w:pPr>
      <w:r w:rsidRPr="00775325">
        <w:rPr>
          <w:sz w:val="22"/>
          <w:szCs w:val="22"/>
        </w:rPr>
        <w:t>10</w:t>
      </w:r>
      <w:r w:rsidR="00583D93" w:rsidRPr="00775325">
        <w:rPr>
          <w:sz w:val="22"/>
          <w:szCs w:val="22"/>
        </w:rPr>
        <w:t xml:space="preserve">.2.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583D93" w:rsidRPr="00775325" w:rsidRDefault="00775325" w:rsidP="00583D93">
      <w:pPr>
        <w:jc w:val="both"/>
        <w:rPr>
          <w:sz w:val="22"/>
          <w:szCs w:val="22"/>
        </w:rPr>
      </w:pPr>
      <w:r w:rsidRPr="00775325">
        <w:rPr>
          <w:sz w:val="22"/>
          <w:szCs w:val="22"/>
        </w:rPr>
        <w:t>10</w:t>
      </w:r>
      <w:r w:rsidR="00583D93" w:rsidRPr="00775325">
        <w:rPr>
          <w:sz w:val="22"/>
          <w:szCs w:val="22"/>
        </w:rPr>
        <w:t xml:space="preserve">.3.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A47107" w:rsidRPr="00775325" w:rsidRDefault="00775325" w:rsidP="00775325">
      <w:pPr>
        <w:jc w:val="both"/>
        <w:rPr>
          <w:sz w:val="22"/>
          <w:szCs w:val="22"/>
        </w:rPr>
      </w:pPr>
      <w:r w:rsidRPr="00775325">
        <w:rPr>
          <w:sz w:val="22"/>
          <w:szCs w:val="22"/>
        </w:rPr>
        <w:t xml:space="preserve"> </w:t>
      </w:r>
    </w:p>
    <w:p w:rsidR="00A47107" w:rsidRPr="00775325" w:rsidRDefault="00775325" w:rsidP="00775325">
      <w:pPr>
        <w:contextualSpacing/>
        <w:jc w:val="center"/>
        <w:rPr>
          <w:rFonts w:eastAsiaTheme="minorHAnsi"/>
          <w:color w:val="000000"/>
          <w:sz w:val="22"/>
          <w:szCs w:val="22"/>
        </w:rPr>
      </w:pPr>
      <w:r w:rsidRPr="00775325">
        <w:rPr>
          <w:rFonts w:eastAsiaTheme="minorHAnsi"/>
          <w:color w:val="000000"/>
          <w:sz w:val="22"/>
          <w:szCs w:val="22"/>
        </w:rPr>
        <w:t>11</w:t>
      </w:r>
      <w:r w:rsidR="00A47107" w:rsidRPr="00775325">
        <w:rPr>
          <w:rFonts w:eastAsiaTheme="minorHAnsi"/>
          <w:color w:val="000000"/>
          <w:sz w:val="22"/>
          <w:szCs w:val="22"/>
        </w:rPr>
        <w:t>. ПРОЧИЕ УСЛОВИЯ</w:t>
      </w:r>
    </w:p>
    <w:p w:rsidR="00A47107" w:rsidRPr="00775325" w:rsidRDefault="00A564EF" w:rsidP="00A47107">
      <w:pPr>
        <w:ind w:firstLine="709"/>
        <w:contextualSpacing/>
        <w:jc w:val="both"/>
        <w:rPr>
          <w:rFonts w:eastAsiaTheme="minorHAnsi"/>
          <w:color w:val="000000"/>
          <w:sz w:val="22"/>
          <w:szCs w:val="22"/>
        </w:rPr>
      </w:pPr>
      <w:r w:rsidRPr="00775325">
        <w:rPr>
          <w:rFonts w:eastAsiaTheme="minorHAnsi"/>
          <w:color w:val="000000"/>
          <w:sz w:val="22"/>
          <w:szCs w:val="22"/>
        </w:rPr>
        <w:t>9</w:t>
      </w:r>
      <w:r w:rsidR="00A47107" w:rsidRPr="00775325">
        <w:rPr>
          <w:rFonts w:eastAsiaTheme="minorHAnsi"/>
          <w:color w:val="000000"/>
          <w:sz w:val="22"/>
          <w:szCs w:val="22"/>
        </w:rPr>
        <w:t>.1. Настоящий договор составлен в двух экземплярах, имеющих одинаковую юридическую силу, по одному для каждой из сторон.</w:t>
      </w:r>
    </w:p>
    <w:p w:rsidR="00A47107" w:rsidRPr="00775325" w:rsidRDefault="00A564EF" w:rsidP="00A47107">
      <w:pPr>
        <w:ind w:firstLine="709"/>
        <w:contextualSpacing/>
        <w:jc w:val="both"/>
        <w:rPr>
          <w:rFonts w:eastAsiaTheme="minorHAnsi"/>
          <w:color w:val="000000"/>
          <w:sz w:val="22"/>
          <w:szCs w:val="22"/>
        </w:rPr>
      </w:pPr>
      <w:r w:rsidRPr="00775325">
        <w:rPr>
          <w:rFonts w:eastAsiaTheme="minorHAnsi"/>
          <w:color w:val="000000"/>
          <w:sz w:val="22"/>
          <w:szCs w:val="22"/>
        </w:rPr>
        <w:t>9</w:t>
      </w:r>
      <w:r w:rsidR="00A47107" w:rsidRPr="00775325">
        <w:rPr>
          <w:rFonts w:eastAsiaTheme="minorHAnsi"/>
          <w:color w:val="000000"/>
          <w:sz w:val="22"/>
          <w:szCs w:val="22"/>
        </w:rPr>
        <w:t>.2. Настоящий договор вступает в силу с момента его подписания сторонами и действует до полного исполнения сторонами своих обязательств. Все приложения к настоящему Договору являются его неотъемлемой частью.</w:t>
      </w:r>
    </w:p>
    <w:p w:rsidR="00A47107" w:rsidRPr="00775325" w:rsidRDefault="00A564EF" w:rsidP="00A47107">
      <w:pPr>
        <w:ind w:firstLine="709"/>
        <w:contextualSpacing/>
        <w:jc w:val="both"/>
        <w:rPr>
          <w:rFonts w:eastAsiaTheme="minorHAnsi"/>
          <w:color w:val="000000"/>
          <w:sz w:val="22"/>
          <w:szCs w:val="22"/>
        </w:rPr>
      </w:pPr>
      <w:r w:rsidRPr="00775325">
        <w:rPr>
          <w:rFonts w:eastAsiaTheme="minorHAnsi"/>
          <w:color w:val="000000"/>
          <w:sz w:val="22"/>
          <w:szCs w:val="22"/>
        </w:rPr>
        <w:t>9</w:t>
      </w:r>
      <w:r w:rsidR="00A47107" w:rsidRPr="00775325">
        <w:rPr>
          <w:rFonts w:eastAsiaTheme="minorHAnsi"/>
          <w:color w:val="000000"/>
          <w:sz w:val="22"/>
          <w:szCs w:val="22"/>
        </w:rPr>
        <w:t xml:space="preserve">.3. </w:t>
      </w:r>
      <w:r w:rsidR="00A47107" w:rsidRPr="00775325">
        <w:rPr>
          <w:sz w:val="22"/>
          <w:szCs w:val="22"/>
        </w:rPr>
        <w:t>Все изменения и дополнения к настоящему Договору действительны, если они совершены в письменной форме и подписаны Сторонами</w:t>
      </w:r>
      <w:r w:rsidR="00A47107" w:rsidRPr="00775325">
        <w:rPr>
          <w:rFonts w:eastAsiaTheme="minorHAnsi"/>
          <w:color w:val="000000"/>
          <w:sz w:val="22"/>
          <w:szCs w:val="22"/>
        </w:rPr>
        <w:t>.</w:t>
      </w:r>
    </w:p>
    <w:p w:rsidR="00A47107" w:rsidRPr="00775325" w:rsidRDefault="00A564EF" w:rsidP="00A47107">
      <w:pPr>
        <w:ind w:firstLine="708"/>
        <w:contextualSpacing/>
        <w:jc w:val="both"/>
        <w:rPr>
          <w:rFonts w:eastAsiaTheme="minorHAnsi"/>
          <w:color w:val="000000"/>
          <w:sz w:val="22"/>
          <w:szCs w:val="22"/>
        </w:rPr>
      </w:pPr>
      <w:r w:rsidRPr="00775325">
        <w:rPr>
          <w:rFonts w:eastAsiaTheme="minorHAnsi"/>
          <w:color w:val="000000"/>
          <w:sz w:val="22"/>
          <w:szCs w:val="22"/>
        </w:rPr>
        <w:t>9</w:t>
      </w:r>
      <w:r w:rsidR="00A47107" w:rsidRPr="00775325">
        <w:rPr>
          <w:rFonts w:eastAsiaTheme="minorHAnsi"/>
          <w:color w:val="000000"/>
          <w:sz w:val="22"/>
          <w:szCs w:val="22"/>
        </w:rPr>
        <w:t>.4. Во всем, остальном, что не предусмотрено настоящим договором стороны руководствуются действующим законодательством РФ.</w:t>
      </w:r>
    </w:p>
    <w:p w:rsidR="00A564EF" w:rsidRPr="00775325" w:rsidRDefault="00A564EF" w:rsidP="00583D93">
      <w:pPr>
        <w:jc w:val="center"/>
        <w:rPr>
          <w:sz w:val="22"/>
          <w:szCs w:val="22"/>
        </w:rPr>
      </w:pPr>
    </w:p>
    <w:p w:rsidR="00583D93" w:rsidRPr="00775325" w:rsidRDefault="00583D93" w:rsidP="00583D93">
      <w:pPr>
        <w:jc w:val="center"/>
        <w:rPr>
          <w:sz w:val="22"/>
          <w:szCs w:val="22"/>
        </w:rPr>
      </w:pPr>
      <w:r w:rsidRPr="00775325">
        <w:rPr>
          <w:sz w:val="22"/>
          <w:szCs w:val="22"/>
        </w:rPr>
        <w:t>1</w:t>
      </w:r>
      <w:r w:rsidR="00A564EF" w:rsidRPr="00775325">
        <w:rPr>
          <w:sz w:val="22"/>
          <w:szCs w:val="22"/>
        </w:rPr>
        <w:t>0</w:t>
      </w:r>
      <w:r w:rsidRPr="00775325">
        <w:rPr>
          <w:sz w:val="22"/>
          <w:szCs w:val="22"/>
        </w:rPr>
        <w:t>. ПРИЛОЖЕНИЯ</w:t>
      </w:r>
    </w:p>
    <w:p w:rsidR="00A564EF" w:rsidRPr="00775325" w:rsidRDefault="00583D93" w:rsidP="00A564EF">
      <w:pPr>
        <w:rPr>
          <w:sz w:val="22"/>
          <w:szCs w:val="22"/>
        </w:rPr>
      </w:pPr>
      <w:r w:rsidRPr="00775325">
        <w:rPr>
          <w:sz w:val="22"/>
          <w:szCs w:val="22"/>
        </w:rPr>
        <w:t>1</w:t>
      </w:r>
      <w:r w:rsidR="00A564EF" w:rsidRPr="00775325">
        <w:rPr>
          <w:sz w:val="22"/>
          <w:szCs w:val="22"/>
        </w:rPr>
        <w:t>0</w:t>
      </w:r>
      <w:r w:rsidRPr="00775325">
        <w:rPr>
          <w:sz w:val="22"/>
          <w:szCs w:val="22"/>
        </w:rPr>
        <w:t xml:space="preserve">.1. Приложение № 1. </w:t>
      </w:r>
      <w:r w:rsidR="00A564EF" w:rsidRPr="00775325">
        <w:rPr>
          <w:sz w:val="22"/>
          <w:szCs w:val="22"/>
        </w:rPr>
        <w:t xml:space="preserve">Техническая спецификация, в количестве 1 шт. </w:t>
      </w:r>
    </w:p>
    <w:p w:rsidR="00A564EF" w:rsidRPr="00775325" w:rsidRDefault="00A564EF" w:rsidP="00A564EF">
      <w:pPr>
        <w:rPr>
          <w:sz w:val="22"/>
          <w:szCs w:val="22"/>
        </w:rPr>
      </w:pPr>
      <w:r w:rsidRPr="00775325">
        <w:rPr>
          <w:sz w:val="22"/>
          <w:szCs w:val="22"/>
        </w:rPr>
        <w:t>10.2. Приложение № 2  Ценовая спецификация, в количестве 1 шт.</w:t>
      </w:r>
    </w:p>
    <w:p w:rsidR="00583D93" w:rsidRPr="00775325" w:rsidRDefault="00583D93" w:rsidP="00583D93">
      <w:pPr>
        <w:jc w:val="both"/>
        <w:rPr>
          <w:sz w:val="22"/>
          <w:szCs w:val="22"/>
        </w:rPr>
      </w:pPr>
    </w:p>
    <w:p w:rsidR="00583D93" w:rsidRPr="00775325" w:rsidRDefault="00583D93" w:rsidP="00583D93">
      <w:pPr>
        <w:jc w:val="both"/>
        <w:rPr>
          <w:sz w:val="22"/>
          <w:szCs w:val="22"/>
        </w:rPr>
      </w:pPr>
    </w:p>
    <w:p w:rsidR="00583D93" w:rsidRPr="00775325" w:rsidRDefault="00583D93" w:rsidP="00583D93">
      <w:pPr>
        <w:jc w:val="center"/>
        <w:rPr>
          <w:sz w:val="22"/>
          <w:szCs w:val="22"/>
        </w:rPr>
      </w:pPr>
      <w:r w:rsidRPr="00775325">
        <w:rPr>
          <w:sz w:val="22"/>
          <w:szCs w:val="22"/>
        </w:rPr>
        <w:t>1</w:t>
      </w:r>
      <w:r w:rsidR="00A564EF" w:rsidRPr="00775325">
        <w:rPr>
          <w:sz w:val="22"/>
          <w:szCs w:val="22"/>
        </w:rPr>
        <w:t>1</w:t>
      </w:r>
      <w:r w:rsidRPr="00775325">
        <w:rPr>
          <w:sz w:val="22"/>
          <w:szCs w:val="22"/>
        </w:rPr>
        <w:t>. ЮРИДИЧЕСКИЕ АДРЕСА И БАНКОВСКИЕ РЕКВИЗИТЫ СТОРОН</w:t>
      </w:r>
    </w:p>
    <w:p w:rsidR="003D2F95" w:rsidRPr="00775325" w:rsidRDefault="003D2F95" w:rsidP="003D2F95">
      <w:pPr>
        <w:jc w:val="both"/>
        <w:rPr>
          <w:sz w:val="22"/>
          <w:szCs w:val="22"/>
        </w:rPr>
      </w:pPr>
    </w:p>
    <w:tbl>
      <w:tblPr>
        <w:tblW w:w="0" w:type="auto"/>
        <w:tblLook w:val="04A0"/>
      </w:tblPr>
      <w:tblGrid>
        <w:gridCol w:w="4902"/>
        <w:gridCol w:w="5003"/>
      </w:tblGrid>
      <w:tr w:rsidR="003D2F95" w:rsidRPr="00775325" w:rsidTr="003D2F95">
        <w:tc>
          <w:tcPr>
            <w:tcW w:w="5328" w:type="dxa"/>
          </w:tcPr>
          <w:p w:rsidR="003D2F95" w:rsidRPr="00775325" w:rsidRDefault="00A564EF" w:rsidP="003D2F95">
            <w:pPr>
              <w:pStyle w:val="afb"/>
              <w:spacing w:before="0" w:beforeAutospacing="0" w:after="0" w:afterAutospacing="0"/>
              <w:jc w:val="both"/>
            </w:pPr>
            <w:r w:rsidRPr="00775325">
              <w:rPr>
                <w:sz w:val="22"/>
                <w:szCs w:val="22"/>
              </w:rPr>
              <w:t>Исполнитель</w:t>
            </w:r>
            <w:r w:rsidR="003D2F95" w:rsidRPr="00775325">
              <w:rPr>
                <w:sz w:val="22"/>
                <w:szCs w:val="22"/>
              </w:rPr>
              <w:t>:</w:t>
            </w:r>
          </w:p>
          <w:p w:rsidR="003D2F95" w:rsidRPr="00775325" w:rsidRDefault="003D2F95" w:rsidP="003D2F95">
            <w:pPr>
              <w:pStyle w:val="afb"/>
              <w:spacing w:before="0" w:beforeAutospacing="0" w:after="0" w:afterAutospacing="0"/>
              <w:jc w:val="both"/>
            </w:pPr>
          </w:p>
        </w:tc>
        <w:tc>
          <w:tcPr>
            <w:tcW w:w="5328" w:type="dxa"/>
          </w:tcPr>
          <w:p w:rsidR="003D2F95" w:rsidRPr="00775325" w:rsidRDefault="003D2F95" w:rsidP="003D2F95">
            <w:pPr>
              <w:pStyle w:val="afb"/>
              <w:spacing w:before="0" w:beforeAutospacing="0" w:after="0" w:afterAutospacing="0"/>
              <w:jc w:val="both"/>
            </w:pPr>
            <w:r w:rsidRPr="00775325">
              <w:rPr>
                <w:sz w:val="22"/>
                <w:szCs w:val="22"/>
              </w:rPr>
              <w:t>Заказчик:</w:t>
            </w:r>
          </w:p>
          <w:p w:rsidR="00311D53" w:rsidRPr="00775325" w:rsidRDefault="00311D53" w:rsidP="00311D53">
            <w:pPr>
              <w:pStyle w:val="afb"/>
              <w:spacing w:before="0" w:beforeAutospacing="0" w:after="0" w:afterAutospacing="0"/>
              <w:jc w:val="both"/>
            </w:pPr>
            <w:r w:rsidRPr="00775325">
              <w:rPr>
                <w:sz w:val="22"/>
                <w:szCs w:val="22"/>
              </w:rPr>
              <w:t>ОАО «НПО НИИИП-НЗиК»</w:t>
            </w:r>
          </w:p>
          <w:p w:rsidR="00311D53" w:rsidRPr="00775325" w:rsidRDefault="00311D53" w:rsidP="00311D53">
            <w:pPr>
              <w:pStyle w:val="afb"/>
              <w:spacing w:before="0" w:beforeAutospacing="0" w:after="0" w:afterAutospacing="0"/>
              <w:jc w:val="both"/>
            </w:pPr>
            <w:r w:rsidRPr="00775325">
              <w:rPr>
                <w:sz w:val="22"/>
                <w:szCs w:val="22"/>
              </w:rPr>
              <w:t>630015, г. Новосибирск, ул. Планетная, 32</w:t>
            </w:r>
          </w:p>
          <w:p w:rsidR="00311D53" w:rsidRPr="00775325" w:rsidRDefault="00311D53" w:rsidP="00311D53">
            <w:pPr>
              <w:pStyle w:val="afb"/>
              <w:spacing w:before="0" w:beforeAutospacing="0" w:after="0" w:afterAutospacing="0"/>
              <w:jc w:val="both"/>
            </w:pPr>
            <w:r w:rsidRPr="00775325">
              <w:rPr>
                <w:sz w:val="22"/>
                <w:szCs w:val="22"/>
              </w:rPr>
              <w:t>ИНН 5401199015/КПП 546050001</w:t>
            </w:r>
          </w:p>
          <w:p w:rsidR="00311D53" w:rsidRPr="00775325" w:rsidRDefault="00311D53" w:rsidP="00311D53">
            <w:pPr>
              <w:pStyle w:val="afb"/>
              <w:spacing w:before="0" w:beforeAutospacing="0" w:after="0" w:afterAutospacing="0"/>
              <w:jc w:val="both"/>
            </w:pPr>
            <w:r w:rsidRPr="00775325">
              <w:rPr>
                <w:sz w:val="22"/>
                <w:szCs w:val="22"/>
              </w:rPr>
              <w:t>р/с 40702810400010122606</w:t>
            </w:r>
          </w:p>
          <w:p w:rsidR="00311D53" w:rsidRPr="00775325" w:rsidRDefault="00311D53" w:rsidP="00311D53">
            <w:pPr>
              <w:pStyle w:val="afb"/>
              <w:spacing w:before="0" w:beforeAutospacing="0" w:after="0" w:afterAutospacing="0"/>
              <w:jc w:val="both"/>
            </w:pPr>
            <w:r w:rsidRPr="00775325">
              <w:rPr>
                <w:sz w:val="22"/>
                <w:szCs w:val="22"/>
              </w:rPr>
              <w:t>Новосибирский филиал НОМОС-БАНКА (ОАО)</w:t>
            </w:r>
          </w:p>
          <w:p w:rsidR="00311D53" w:rsidRPr="00775325" w:rsidRDefault="00311D53" w:rsidP="00311D53">
            <w:pPr>
              <w:pStyle w:val="afb"/>
              <w:spacing w:before="0" w:beforeAutospacing="0" w:after="0" w:afterAutospacing="0"/>
              <w:jc w:val="both"/>
            </w:pPr>
            <w:r w:rsidRPr="00775325">
              <w:rPr>
                <w:sz w:val="22"/>
                <w:szCs w:val="22"/>
              </w:rPr>
              <w:t>к/с 30101810550040000839</w:t>
            </w:r>
          </w:p>
          <w:p w:rsidR="003D2F95" w:rsidRPr="00775325" w:rsidRDefault="00311D53" w:rsidP="00311D53">
            <w:pPr>
              <w:pStyle w:val="afb"/>
              <w:spacing w:before="0" w:beforeAutospacing="0" w:after="0" w:afterAutospacing="0"/>
              <w:jc w:val="both"/>
            </w:pPr>
            <w:r w:rsidRPr="00775325">
              <w:rPr>
                <w:sz w:val="22"/>
                <w:szCs w:val="22"/>
              </w:rPr>
              <w:lastRenderedPageBreak/>
              <w:t>БИК 045004839</w:t>
            </w:r>
          </w:p>
        </w:tc>
      </w:tr>
      <w:tr w:rsidR="003D2F95" w:rsidRPr="00775325" w:rsidTr="003D2F95">
        <w:tc>
          <w:tcPr>
            <w:tcW w:w="5328" w:type="dxa"/>
          </w:tcPr>
          <w:p w:rsidR="003D2F95" w:rsidRPr="00775325" w:rsidRDefault="003D2F95" w:rsidP="003D2F95">
            <w:pPr>
              <w:pStyle w:val="afb"/>
              <w:spacing w:before="0" w:beforeAutospacing="0" w:after="0" w:afterAutospacing="0"/>
              <w:jc w:val="both"/>
            </w:pPr>
          </w:p>
        </w:tc>
        <w:tc>
          <w:tcPr>
            <w:tcW w:w="5328" w:type="dxa"/>
          </w:tcPr>
          <w:p w:rsidR="003D2F95" w:rsidRPr="00775325" w:rsidRDefault="003D2F95" w:rsidP="003D2F95">
            <w:pPr>
              <w:pStyle w:val="afb"/>
              <w:spacing w:before="0" w:beforeAutospacing="0" w:after="0" w:afterAutospacing="0"/>
              <w:jc w:val="both"/>
            </w:pPr>
          </w:p>
        </w:tc>
      </w:tr>
    </w:tbl>
    <w:p w:rsidR="003D2F95" w:rsidRPr="00775325" w:rsidRDefault="003D2F95" w:rsidP="003D2F95">
      <w:pPr>
        <w:jc w:val="both"/>
        <w:rPr>
          <w:sz w:val="22"/>
          <w:szCs w:val="22"/>
        </w:rPr>
      </w:pPr>
    </w:p>
    <w:p w:rsidR="00311D53" w:rsidRPr="00775325" w:rsidRDefault="003D2F95" w:rsidP="003D2F95">
      <w:pPr>
        <w:jc w:val="both"/>
        <w:rPr>
          <w:sz w:val="22"/>
          <w:szCs w:val="22"/>
        </w:rPr>
      </w:pPr>
      <w:r w:rsidRPr="00775325">
        <w:rPr>
          <w:sz w:val="22"/>
          <w:szCs w:val="22"/>
        </w:rPr>
        <w:t xml:space="preserve">                                                                  </w:t>
      </w:r>
      <w:r w:rsidR="00311D53" w:rsidRPr="00775325">
        <w:rPr>
          <w:sz w:val="22"/>
          <w:szCs w:val="22"/>
        </w:rPr>
        <w:t>Зам. г</w:t>
      </w:r>
      <w:r w:rsidRPr="00775325">
        <w:rPr>
          <w:sz w:val="22"/>
          <w:szCs w:val="22"/>
        </w:rPr>
        <w:t>енеральн</w:t>
      </w:r>
      <w:r w:rsidR="00311D53" w:rsidRPr="00775325">
        <w:rPr>
          <w:sz w:val="22"/>
          <w:szCs w:val="22"/>
        </w:rPr>
        <w:t>ого</w:t>
      </w:r>
      <w:r w:rsidRPr="00775325">
        <w:rPr>
          <w:sz w:val="22"/>
          <w:szCs w:val="22"/>
        </w:rPr>
        <w:t xml:space="preserve"> директор</w:t>
      </w:r>
      <w:r w:rsidR="00311D53" w:rsidRPr="00775325">
        <w:rPr>
          <w:sz w:val="22"/>
          <w:szCs w:val="22"/>
        </w:rPr>
        <w:t>а по</w:t>
      </w:r>
    </w:p>
    <w:p w:rsidR="00324F35" w:rsidRPr="00775325" w:rsidRDefault="00311D53" w:rsidP="003D2F95">
      <w:pPr>
        <w:jc w:val="both"/>
        <w:rPr>
          <w:sz w:val="22"/>
          <w:szCs w:val="22"/>
        </w:rPr>
      </w:pPr>
      <w:r w:rsidRPr="00775325">
        <w:rPr>
          <w:sz w:val="22"/>
          <w:szCs w:val="22"/>
        </w:rPr>
        <w:t xml:space="preserve">                                                                  экономике и финансам</w:t>
      </w:r>
      <w:r w:rsidR="003D2F95" w:rsidRPr="00775325">
        <w:rPr>
          <w:sz w:val="22"/>
          <w:szCs w:val="22"/>
        </w:rPr>
        <w:t xml:space="preserve"> _________ </w:t>
      </w:r>
      <w:r w:rsidRPr="00775325">
        <w:rPr>
          <w:sz w:val="22"/>
          <w:szCs w:val="22"/>
        </w:rPr>
        <w:t>В</w:t>
      </w:r>
      <w:r w:rsidR="003D2F95" w:rsidRPr="00775325">
        <w:rPr>
          <w:sz w:val="22"/>
          <w:szCs w:val="22"/>
        </w:rPr>
        <w:t>.</w:t>
      </w:r>
      <w:r w:rsidRPr="00775325">
        <w:rPr>
          <w:sz w:val="22"/>
          <w:szCs w:val="22"/>
        </w:rPr>
        <w:t>Н</w:t>
      </w:r>
      <w:r w:rsidR="003D2F95" w:rsidRPr="00775325">
        <w:rPr>
          <w:sz w:val="22"/>
          <w:szCs w:val="22"/>
        </w:rPr>
        <w:t xml:space="preserve">. </w:t>
      </w:r>
      <w:r w:rsidRPr="00775325">
        <w:rPr>
          <w:sz w:val="22"/>
          <w:szCs w:val="22"/>
        </w:rPr>
        <w:t>Щербако</w:t>
      </w:r>
      <w:r w:rsidR="001851C1" w:rsidRPr="00775325">
        <w:rPr>
          <w:sz w:val="22"/>
          <w:szCs w:val="22"/>
        </w:rPr>
        <w:t>в</w:t>
      </w:r>
    </w:p>
    <w:p w:rsidR="00324F35" w:rsidRPr="00775325" w:rsidRDefault="00324F35" w:rsidP="003D2F95">
      <w:pPr>
        <w:jc w:val="both"/>
        <w:rPr>
          <w:sz w:val="22"/>
          <w:szCs w:val="22"/>
        </w:rPr>
      </w:pPr>
    </w:p>
    <w:p w:rsidR="003D2F95" w:rsidRPr="00775325" w:rsidRDefault="003D2F95" w:rsidP="003D2F95">
      <w:pPr>
        <w:jc w:val="both"/>
        <w:rPr>
          <w:sz w:val="22"/>
          <w:szCs w:val="22"/>
        </w:rPr>
      </w:pPr>
    </w:p>
    <w:p w:rsidR="00583D93" w:rsidRPr="00775325" w:rsidRDefault="00583D93">
      <w:pPr>
        <w:spacing w:after="200" w:line="276" w:lineRule="auto"/>
        <w:rPr>
          <w:sz w:val="22"/>
          <w:szCs w:val="22"/>
        </w:rPr>
      </w:pPr>
      <w:r w:rsidRPr="00775325">
        <w:rPr>
          <w:sz w:val="22"/>
          <w:szCs w:val="22"/>
        </w:rPr>
        <w:br w:type="page"/>
      </w:r>
    </w:p>
    <w:p w:rsidR="00010DB2" w:rsidRDefault="00A564EF" w:rsidP="003D2F95">
      <w:pPr>
        <w:jc w:val="right"/>
        <w:rPr>
          <w:sz w:val="23"/>
          <w:szCs w:val="23"/>
        </w:rPr>
      </w:pPr>
      <w:r>
        <w:rPr>
          <w:sz w:val="23"/>
          <w:szCs w:val="23"/>
        </w:rPr>
        <w:lastRenderedPageBreak/>
        <w:t>Приложение</w:t>
      </w:r>
      <w:r w:rsidR="003D2F95" w:rsidRPr="00583D93">
        <w:rPr>
          <w:sz w:val="23"/>
          <w:szCs w:val="23"/>
        </w:rPr>
        <w:t xml:space="preserve"> </w:t>
      </w:r>
      <w:r>
        <w:rPr>
          <w:sz w:val="23"/>
          <w:szCs w:val="23"/>
        </w:rPr>
        <w:t xml:space="preserve">№ 1 </w:t>
      </w:r>
    </w:p>
    <w:p w:rsidR="003D2F95" w:rsidRPr="00583D93" w:rsidRDefault="003D2F95" w:rsidP="003D2F95">
      <w:pPr>
        <w:jc w:val="right"/>
        <w:rPr>
          <w:sz w:val="23"/>
          <w:szCs w:val="23"/>
        </w:rPr>
      </w:pPr>
      <w:r w:rsidRPr="00583D93">
        <w:rPr>
          <w:sz w:val="23"/>
          <w:szCs w:val="23"/>
        </w:rPr>
        <w:t>к Договору № _______ от «__» _____20__г.</w:t>
      </w:r>
    </w:p>
    <w:p w:rsidR="003D2F95" w:rsidRPr="00583D93" w:rsidRDefault="003D2F95" w:rsidP="003D2F95">
      <w:pPr>
        <w:rPr>
          <w:sz w:val="23"/>
          <w:szCs w:val="23"/>
        </w:rPr>
      </w:pPr>
    </w:p>
    <w:p w:rsidR="00010DB2" w:rsidRDefault="00A564EF" w:rsidP="00010DB2">
      <w:pPr>
        <w:tabs>
          <w:tab w:val="left" w:pos="1209"/>
        </w:tabs>
        <w:jc w:val="center"/>
        <w:rPr>
          <w:sz w:val="23"/>
          <w:szCs w:val="23"/>
        </w:rPr>
      </w:pPr>
      <w:r>
        <w:rPr>
          <w:sz w:val="23"/>
          <w:szCs w:val="23"/>
        </w:rPr>
        <w:t>Техническая спецификация</w:t>
      </w:r>
    </w:p>
    <w:p w:rsidR="00A564EF" w:rsidRDefault="00A564EF" w:rsidP="00A564EF">
      <w:pPr>
        <w:tabs>
          <w:tab w:val="left" w:pos="1209"/>
        </w:tabs>
        <w:jc w:val="center"/>
        <w:rPr>
          <w:sz w:val="23"/>
          <w:szCs w:val="23"/>
        </w:rPr>
      </w:pPr>
    </w:p>
    <w:tbl>
      <w:tblPr>
        <w:tblStyle w:val="a5"/>
        <w:tblW w:w="0" w:type="auto"/>
        <w:tblLook w:val="04A0"/>
      </w:tblPr>
      <w:tblGrid>
        <w:gridCol w:w="2077"/>
        <w:gridCol w:w="5729"/>
        <w:gridCol w:w="2099"/>
      </w:tblGrid>
      <w:tr w:rsidR="00A564EF" w:rsidRPr="00034B7C" w:rsidTr="001B5689">
        <w:tc>
          <w:tcPr>
            <w:tcW w:w="2093" w:type="dxa"/>
            <w:vMerge w:val="restart"/>
          </w:tcPr>
          <w:p w:rsidR="00A564EF" w:rsidRPr="00034B7C" w:rsidRDefault="00A564EF" w:rsidP="001B5689">
            <w:r>
              <w:t>Ванна активации</w:t>
            </w:r>
          </w:p>
        </w:tc>
        <w:tc>
          <w:tcPr>
            <w:tcW w:w="7938" w:type="dxa"/>
            <w:gridSpan w:val="2"/>
          </w:tcPr>
          <w:p w:rsidR="00A564EF" w:rsidRPr="00034B7C" w:rsidRDefault="00A564EF" w:rsidP="001B5689">
            <w:pPr>
              <w:jc w:val="center"/>
            </w:pPr>
            <w:r w:rsidRPr="00034B7C">
              <w:rPr>
                <w:lang w:val="en-US"/>
              </w:rPr>
              <w:t>Ι</w:t>
            </w:r>
            <w:r w:rsidRPr="00034B7C">
              <w:t xml:space="preserve"> </w:t>
            </w:r>
            <w:r w:rsidRPr="00034B7C">
              <w:rPr>
                <w:lang w:val="en-US"/>
              </w:rPr>
              <w:t>Технические характеристики</w:t>
            </w:r>
          </w:p>
        </w:tc>
      </w:tr>
      <w:tr w:rsidR="00A564EF" w:rsidRPr="00034B7C" w:rsidTr="001B5689">
        <w:trPr>
          <w:trHeight w:val="2282"/>
        </w:trPr>
        <w:tc>
          <w:tcPr>
            <w:tcW w:w="2093" w:type="dxa"/>
            <w:vMerge/>
          </w:tcPr>
          <w:p w:rsidR="00A564EF" w:rsidRPr="00034B7C" w:rsidRDefault="00A564EF" w:rsidP="001B5689">
            <w:pPr>
              <w:rPr>
                <w:sz w:val="32"/>
                <w:szCs w:val="32"/>
              </w:rPr>
            </w:pPr>
          </w:p>
        </w:tc>
        <w:tc>
          <w:tcPr>
            <w:tcW w:w="5812" w:type="dxa"/>
          </w:tcPr>
          <w:p w:rsidR="00A564EF" w:rsidRDefault="00A564EF" w:rsidP="001B5689">
            <w:pPr>
              <w:spacing w:line="276" w:lineRule="auto"/>
            </w:pPr>
            <w:r>
              <w:t>Внутренние размеры ванны:</w:t>
            </w:r>
            <w:r w:rsidRPr="00034B7C">
              <w:t xml:space="preserve">  </w:t>
            </w:r>
            <w:r>
              <w:t xml:space="preserve">Д </w:t>
            </w:r>
            <w:r w:rsidRPr="00034B7C">
              <w:t>* Ш  * В ,мм</w:t>
            </w:r>
          </w:p>
          <w:p w:rsidR="00A564EF" w:rsidRPr="00034B7C" w:rsidRDefault="00A564EF" w:rsidP="001B5689">
            <w:pPr>
              <w:spacing w:line="276" w:lineRule="auto"/>
            </w:pPr>
            <w:r>
              <w:t>Общая высота ванны с опорной рамой составляет, мм</w:t>
            </w:r>
          </w:p>
          <w:p w:rsidR="00A564EF" w:rsidRDefault="00A564EF" w:rsidP="001B5689">
            <w:pPr>
              <w:spacing w:line="276" w:lineRule="auto"/>
            </w:pPr>
            <w:r w:rsidRPr="00034B7C">
              <w:t>Максимальная температура в ванне</w:t>
            </w:r>
            <w:r>
              <w:t xml:space="preserve"> (</w:t>
            </w:r>
            <w:r w:rsidRPr="00715600">
              <w:rPr>
                <w:b/>
              </w:rPr>
              <w:t>прогрев раствора один раз в неделю</w:t>
            </w:r>
            <w:r>
              <w:t>)</w:t>
            </w:r>
            <w:r w:rsidRPr="00034B7C">
              <w:t xml:space="preserve"> </w:t>
            </w:r>
            <w:r>
              <w:t xml:space="preserve">, </w:t>
            </w:r>
            <w:r w:rsidRPr="00034B7C">
              <w:t xml:space="preserve">ºС </w:t>
            </w:r>
          </w:p>
          <w:p w:rsidR="00A564EF" w:rsidRDefault="00A564EF" w:rsidP="001B5689">
            <w:pPr>
              <w:spacing w:line="276" w:lineRule="auto"/>
            </w:pPr>
            <w:r w:rsidRPr="00034B7C">
              <w:t xml:space="preserve">Минимальная температура в ванне </w:t>
            </w:r>
            <w:r>
              <w:t>(</w:t>
            </w:r>
            <w:r w:rsidRPr="00715600">
              <w:rPr>
                <w:b/>
              </w:rPr>
              <w:t>ежедневный нагрев раствора</w:t>
            </w:r>
            <w:r>
              <w:t xml:space="preserve">), </w:t>
            </w:r>
            <w:r w:rsidRPr="00034B7C">
              <w:t>ºС</w:t>
            </w:r>
          </w:p>
          <w:p w:rsidR="00A564EF" w:rsidRDefault="00A564EF" w:rsidP="001B5689">
            <w:pPr>
              <w:spacing w:line="276" w:lineRule="auto"/>
            </w:pPr>
            <w:r w:rsidRPr="00034B7C">
              <w:t>Время нагрева раствора до температуры 35</w:t>
            </w:r>
            <w:r>
              <w:t xml:space="preserve"> </w:t>
            </w:r>
            <w:r w:rsidRPr="00034B7C">
              <w:t>ºС</w:t>
            </w:r>
            <w:r>
              <w:t>,</w:t>
            </w:r>
            <w:r w:rsidRPr="00034B7C">
              <w:t xml:space="preserve"> ч</w:t>
            </w:r>
          </w:p>
          <w:p w:rsidR="00A564EF" w:rsidRPr="00034B7C" w:rsidRDefault="00A564EF" w:rsidP="001B5689">
            <w:pPr>
              <w:spacing w:line="276" w:lineRule="auto"/>
            </w:pPr>
            <w:r w:rsidRPr="00034B7C">
              <w:t>Время нагрева раствора до температуры</w:t>
            </w:r>
            <w:r>
              <w:t xml:space="preserve"> 90 ºС, </w:t>
            </w:r>
            <w:r w:rsidRPr="00034B7C">
              <w:t>ч</w:t>
            </w:r>
            <w:r>
              <w:rPr>
                <w:sz w:val="28"/>
                <w:szCs w:val="28"/>
              </w:rPr>
              <w:t xml:space="preserve"> </w:t>
            </w:r>
            <w:r>
              <w:t>Потребляемая мощность,</w:t>
            </w:r>
            <w:r w:rsidRPr="00034B7C">
              <w:t xml:space="preserve"> </w:t>
            </w:r>
            <w:r>
              <w:t xml:space="preserve">3 </w:t>
            </w:r>
            <w:r w:rsidRPr="00034B7C">
              <w:t>кВт</w:t>
            </w:r>
          </w:p>
        </w:tc>
        <w:tc>
          <w:tcPr>
            <w:tcW w:w="2126" w:type="dxa"/>
          </w:tcPr>
          <w:p w:rsidR="00A564EF" w:rsidRDefault="00A564EF" w:rsidP="001B5689">
            <w:pPr>
              <w:spacing w:line="276" w:lineRule="auto"/>
            </w:pPr>
            <w:r>
              <w:t>320</w:t>
            </w:r>
            <w:r w:rsidRPr="00034B7C">
              <w:t xml:space="preserve"> </w:t>
            </w:r>
            <w:r>
              <w:t>×</w:t>
            </w:r>
            <w:r w:rsidRPr="00034B7C">
              <w:t xml:space="preserve"> </w:t>
            </w:r>
            <w:r>
              <w:t>550</w:t>
            </w:r>
            <w:r w:rsidRPr="00034B7C">
              <w:t xml:space="preserve"> </w:t>
            </w:r>
            <w:r>
              <w:t>×</w:t>
            </w:r>
            <w:r w:rsidRPr="00034B7C">
              <w:t xml:space="preserve"> </w:t>
            </w:r>
            <w:r>
              <w:t>620</w:t>
            </w:r>
          </w:p>
          <w:p w:rsidR="00A564EF" w:rsidRDefault="00A564EF" w:rsidP="001B5689">
            <w:pPr>
              <w:spacing w:line="276" w:lineRule="auto"/>
            </w:pPr>
            <w:r>
              <w:t>1040</w:t>
            </w:r>
          </w:p>
          <w:p w:rsidR="00A564EF" w:rsidRDefault="00A564EF" w:rsidP="001B5689">
            <w:pPr>
              <w:spacing w:line="276" w:lineRule="auto"/>
            </w:pPr>
          </w:p>
          <w:p w:rsidR="00A564EF" w:rsidRDefault="00A564EF" w:rsidP="001B5689">
            <w:pPr>
              <w:spacing w:line="276" w:lineRule="auto"/>
            </w:pPr>
            <w:r w:rsidRPr="00034B7C">
              <w:t>90</w:t>
            </w:r>
          </w:p>
          <w:p w:rsidR="00A564EF" w:rsidRDefault="00A564EF" w:rsidP="001B5689">
            <w:pPr>
              <w:spacing w:line="276" w:lineRule="auto"/>
            </w:pPr>
          </w:p>
          <w:p w:rsidR="00A564EF" w:rsidRDefault="00A564EF" w:rsidP="001B5689">
            <w:pPr>
              <w:spacing w:line="276" w:lineRule="auto"/>
            </w:pPr>
            <w:r w:rsidRPr="00034B7C">
              <w:t>35</w:t>
            </w:r>
          </w:p>
          <w:p w:rsidR="00A564EF" w:rsidRDefault="00A564EF" w:rsidP="001B5689">
            <w:pPr>
              <w:spacing w:line="276" w:lineRule="auto"/>
            </w:pPr>
            <w:r w:rsidRPr="00034B7C">
              <w:t>не более 1</w:t>
            </w:r>
          </w:p>
          <w:p w:rsidR="00A564EF" w:rsidRDefault="00A564EF" w:rsidP="001B5689">
            <w:pPr>
              <w:spacing w:line="276" w:lineRule="auto"/>
            </w:pPr>
            <w:r w:rsidRPr="00034B7C">
              <w:t>не более 3,5-4</w:t>
            </w:r>
          </w:p>
          <w:p w:rsidR="00A564EF" w:rsidRPr="00034B7C" w:rsidRDefault="00A564EF" w:rsidP="001B5689">
            <w:pPr>
              <w:spacing w:line="276" w:lineRule="auto"/>
            </w:pPr>
          </w:p>
        </w:tc>
      </w:tr>
      <w:tr w:rsidR="00A564EF" w:rsidRPr="00034B7C" w:rsidTr="001B5689">
        <w:trPr>
          <w:trHeight w:val="305"/>
        </w:trPr>
        <w:tc>
          <w:tcPr>
            <w:tcW w:w="2093" w:type="dxa"/>
            <w:vMerge/>
          </w:tcPr>
          <w:p w:rsidR="00A564EF" w:rsidRPr="00034B7C" w:rsidRDefault="00A564EF" w:rsidP="001B5689">
            <w:pPr>
              <w:rPr>
                <w:sz w:val="32"/>
                <w:szCs w:val="32"/>
              </w:rPr>
            </w:pPr>
          </w:p>
        </w:tc>
        <w:tc>
          <w:tcPr>
            <w:tcW w:w="7938" w:type="dxa"/>
            <w:gridSpan w:val="2"/>
          </w:tcPr>
          <w:p w:rsidR="00A564EF" w:rsidRPr="00034B7C" w:rsidRDefault="00A564EF" w:rsidP="001B5689">
            <w:pPr>
              <w:spacing w:line="276" w:lineRule="auto"/>
            </w:pPr>
            <w:r w:rsidRPr="00034B7C">
              <w:t xml:space="preserve">                                    ΙΙ  Общие требования</w:t>
            </w:r>
          </w:p>
        </w:tc>
      </w:tr>
      <w:tr w:rsidR="00A564EF" w:rsidRPr="00034B7C" w:rsidTr="001B5689">
        <w:trPr>
          <w:trHeight w:val="305"/>
        </w:trPr>
        <w:tc>
          <w:tcPr>
            <w:tcW w:w="2093" w:type="dxa"/>
            <w:vMerge/>
          </w:tcPr>
          <w:p w:rsidR="00A564EF" w:rsidRPr="00034B7C" w:rsidRDefault="00A564EF" w:rsidP="001B5689">
            <w:pPr>
              <w:rPr>
                <w:sz w:val="32"/>
                <w:szCs w:val="32"/>
              </w:rPr>
            </w:pPr>
          </w:p>
        </w:tc>
        <w:tc>
          <w:tcPr>
            <w:tcW w:w="7938" w:type="dxa"/>
            <w:gridSpan w:val="2"/>
          </w:tcPr>
          <w:p w:rsidR="00010DB2" w:rsidRDefault="00A564EF" w:rsidP="001B5689">
            <w:pPr>
              <w:spacing w:line="276" w:lineRule="auto"/>
            </w:pPr>
            <w:r w:rsidRPr="00212CF3">
              <w:t>• Корпус ванны с теплоизоляцией и крышка должны быть выполнены из полипропилена.</w:t>
            </w:r>
          </w:p>
          <w:p w:rsidR="00A564EF" w:rsidRDefault="00A564EF" w:rsidP="001B5689">
            <w:pPr>
              <w:spacing w:line="276" w:lineRule="auto"/>
            </w:pPr>
            <w:r>
              <w:t>• В конструкции корпуса ванны и крышки предусмотреть запорный механизм, для ограниченного доступа к раствору активации</w:t>
            </w:r>
          </w:p>
          <w:p w:rsidR="00A564EF" w:rsidRPr="00034B7C" w:rsidRDefault="00A564EF" w:rsidP="001B5689">
            <w:pPr>
              <w:spacing w:line="276" w:lineRule="auto"/>
            </w:pPr>
            <w:r>
              <w:t>• Тефлоновый электронагреватель расположить по боковой стенке ванны размером 550 мм</w:t>
            </w:r>
          </w:p>
        </w:tc>
      </w:tr>
      <w:tr w:rsidR="00A564EF" w:rsidRPr="00034B7C" w:rsidTr="001B5689">
        <w:trPr>
          <w:trHeight w:val="305"/>
        </w:trPr>
        <w:tc>
          <w:tcPr>
            <w:tcW w:w="2093" w:type="dxa"/>
            <w:vMerge/>
          </w:tcPr>
          <w:p w:rsidR="00A564EF" w:rsidRPr="00034B7C" w:rsidRDefault="00A564EF" w:rsidP="001B5689">
            <w:pPr>
              <w:rPr>
                <w:sz w:val="32"/>
                <w:szCs w:val="32"/>
              </w:rPr>
            </w:pPr>
          </w:p>
        </w:tc>
        <w:tc>
          <w:tcPr>
            <w:tcW w:w="7938" w:type="dxa"/>
            <w:gridSpan w:val="2"/>
          </w:tcPr>
          <w:p w:rsidR="00A564EF" w:rsidRPr="00034B7C" w:rsidRDefault="00A564EF" w:rsidP="001B5689">
            <w:pPr>
              <w:spacing w:line="276" w:lineRule="auto"/>
            </w:pPr>
            <w:r w:rsidRPr="00034B7C">
              <w:t xml:space="preserve">                                     ΙΙΙ Комплектация</w:t>
            </w:r>
          </w:p>
        </w:tc>
      </w:tr>
      <w:tr w:rsidR="00A564EF" w:rsidRPr="00034B7C" w:rsidTr="001B5689">
        <w:trPr>
          <w:trHeight w:val="305"/>
        </w:trPr>
        <w:tc>
          <w:tcPr>
            <w:tcW w:w="2093" w:type="dxa"/>
            <w:vMerge/>
          </w:tcPr>
          <w:p w:rsidR="00A564EF" w:rsidRPr="00034B7C" w:rsidRDefault="00A564EF" w:rsidP="001B5689">
            <w:pPr>
              <w:rPr>
                <w:sz w:val="32"/>
                <w:szCs w:val="32"/>
              </w:rPr>
            </w:pPr>
          </w:p>
        </w:tc>
        <w:tc>
          <w:tcPr>
            <w:tcW w:w="7938" w:type="dxa"/>
            <w:gridSpan w:val="2"/>
          </w:tcPr>
          <w:p w:rsidR="00A564EF" w:rsidRPr="00212CF3" w:rsidRDefault="00A564EF" w:rsidP="001B5689">
            <w:pPr>
              <w:spacing w:line="276" w:lineRule="auto"/>
            </w:pPr>
            <w:r w:rsidRPr="00212CF3">
              <w:t>• Корпус ванны с теплоизоляцией;</w:t>
            </w:r>
          </w:p>
          <w:p w:rsidR="00A564EF" w:rsidRDefault="00A564EF" w:rsidP="001B5689">
            <w:pPr>
              <w:spacing w:line="276" w:lineRule="auto"/>
            </w:pPr>
            <w:r>
              <w:t>•</w:t>
            </w:r>
            <w:r w:rsidRPr="00212CF3">
              <w:t xml:space="preserve"> Крышка съемная;</w:t>
            </w:r>
          </w:p>
          <w:p w:rsidR="00A564EF" w:rsidRPr="00212CF3" w:rsidRDefault="00A564EF" w:rsidP="001B5689">
            <w:pPr>
              <w:spacing w:line="276" w:lineRule="auto"/>
            </w:pPr>
            <w:r>
              <w:t>• Опорная рама с регулируемыми опорами</w:t>
            </w:r>
          </w:p>
          <w:p w:rsidR="00A564EF" w:rsidRPr="00212CF3" w:rsidRDefault="00A564EF" w:rsidP="001B5689">
            <w:pPr>
              <w:spacing w:line="276" w:lineRule="auto"/>
            </w:pPr>
            <w:r>
              <w:t>• Нагреватель тефлоновый</w:t>
            </w:r>
            <w:r w:rsidRPr="00212CF3">
              <w:t>;</w:t>
            </w:r>
          </w:p>
          <w:p w:rsidR="00A564EF" w:rsidRPr="00212CF3" w:rsidRDefault="00A564EF" w:rsidP="001B5689">
            <w:pPr>
              <w:spacing w:line="276" w:lineRule="auto"/>
            </w:pPr>
            <w:r>
              <w:t>•</w:t>
            </w:r>
            <w:r w:rsidRPr="00212CF3">
              <w:t xml:space="preserve"> Датчик температуры;</w:t>
            </w:r>
          </w:p>
          <w:p w:rsidR="00A564EF" w:rsidRPr="00212CF3" w:rsidRDefault="00A564EF" w:rsidP="001B5689">
            <w:pPr>
              <w:spacing w:line="276" w:lineRule="auto"/>
            </w:pPr>
            <w:r>
              <w:t>•</w:t>
            </w:r>
            <w:r w:rsidRPr="00212CF3">
              <w:t xml:space="preserve"> Датчик уровня;</w:t>
            </w:r>
          </w:p>
          <w:p w:rsidR="00A564EF" w:rsidRPr="00034B7C" w:rsidRDefault="00A564EF" w:rsidP="001B5689">
            <w:pPr>
              <w:spacing w:line="276" w:lineRule="auto"/>
            </w:pPr>
            <w:r>
              <w:t>•</w:t>
            </w:r>
            <w:r w:rsidRPr="00212CF3">
              <w:t xml:space="preserve"> </w:t>
            </w:r>
            <w:r>
              <w:t>Система</w:t>
            </w:r>
            <w:r w:rsidRPr="00212CF3">
              <w:t xml:space="preserve"> управления нагревом.</w:t>
            </w:r>
          </w:p>
        </w:tc>
      </w:tr>
    </w:tbl>
    <w:p w:rsidR="00A564EF" w:rsidRDefault="00A564EF" w:rsidP="00A564EF">
      <w:pPr>
        <w:tabs>
          <w:tab w:val="left" w:pos="1209"/>
        </w:tabs>
        <w:jc w:val="center"/>
        <w:rPr>
          <w:rFonts w:eastAsiaTheme="minorHAnsi"/>
          <w:sz w:val="21"/>
          <w:szCs w:val="21"/>
        </w:rPr>
      </w:pPr>
    </w:p>
    <w:p w:rsidR="00A564EF" w:rsidRDefault="00A564EF" w:rsidP="00A564EF">
      <w:pPr>
        <w:tabs>
          <w:tab w:val="left" w:pos="1209"/>
        </w:tabs>
        <w:jc w:val="center"/>
        <w:rPr>
          <w:rFonts w:eastAsiaTheme="minorHAnsi"/>
          <w:sz w:val="21"/>
          <w:szCs w:val="21"/>
        </w:rPr>
      </w:pPr>
    </w:p>
    <w:p w:rsidR="00A564EF" w:rsidRDefault="00A564EF" w:rsidP="00A564EF">
      <w:pPr>
        <w:tabs>
          <w:tab w:val="left" w:pos="1209"/>
        </w:tabs>
        <w:jc w:val="both"/>
        <w:rPr>
          <w:rFonts w:eastAsiaTheme="minorHAnsi"/>
          <w:sz w:val="21"/>
          <w:szCs w:val="21"/>
        </w:rPr>
      </w:pPr>
      <w:r>
        <w:rPr>
          <w:rFonts w:eastAsiaTheme="minorHAnsi"/>
          <w:sz w:val="21"/>
          <w:szCs w:val="21"/>
        </w:rPr>
        <w:t>От Исполнителя</w:t>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t>От Заказчика</w:t>
      </w:r>
    </w:p>
    <w:p w:rsidR="00A564EF" w:rsidRDefault="00A564EF" w:rsidP="00A564EF">
      <w:pPr>
        <w:tabs>
          <w:tab w:val="left" w:pos="1209"/>
        </w:tabs>
        <w:jc w:val="both"/>
        <w:rPr>
          <w:rFonts w:eastAsiaTheme="minorHAnsi"/>
          <w:sz w:val="21"/>
          <w:szCs w:val="21"/>
        </w:rPr>
      </w:pPr>
    </w:p>
    <w:p w:rsidR="00A564EF" w:rsidRDefault="00A564EF" w:rsidP="00A564EF">
      <w:pPr>
        <w:tabs>
          <w:tab w:val="left" w:pos="1209"/>
        </w:tabs>
        <w:jc w:val="both"/>
        <w:rPr>
          <w:rFonts w:eastAsiaTheme="minorHAnsi"/>
          <w:sz w:val="21"/>
          <w:szCs w:val="21"/>
        </w:rPr>
      </w:pPr>
      <w:r>
        <w:rPr>
          <w:rFonts w:eastAsiaTheme="minorHAnsi"/>
          <w:sz w:val="21"/>
          <w:szCs w:val="21"/>
        </w:rPr>
        <w:t>______________________</w:t>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t>__________________________</w:t>
      </w:r>
    </w:p>
    <w:p w:rsidR="00A564EF" w:rsidRDefault="00A564EF" w:rsidP="00A564EF">
      <w:pPr>
        <w:tabs>
          <w:tab w:val="left" w:pos="1209"/>
        </w:tabs>
        <w:jc w:val="both"/>
        <w:rPr>
          <w:rFonts w:eastAsiaTheme="minorHAnsi"/>
          <w:sz w:val="21"/>
          <w:szCs w:val="21"/>
        </w:rPr>
      </w:pPr>
    </w:p>
    <w:p w:rsidR="00A564EF" w:rsidRDefault="00A564EF" w:rsidP="00A564EF">
      <w:pPr>
        <w:tabs>
          <w:tab w:val="left" w:pos="1209"/>
        </w:tabs>
        <w:jc w:val="both"/>
        <w:rPr>
          <w:rFonts w:eastAsiaTheme="minorHAnsi"/>
          <w:sz w:val="16"/>
          <w:szCs w:val="16"/>
        </w:rPr>
      </w:pPr>
      <w:r w:rsidRPr="00A564EF">
        <w:rPr>
          <w:rFonts w:eastAsiaTheme="minorHAnsi"/>
          <w:sz w:val="16"/>
          <w:szCs w:val="16"/>
        </w:rPr>
        <w:t>М.П.</w:t>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t>М.П.</w:t>
      </w:r>
    </w:p>
    <w:p w:rsidR="00A564EF" w:rsidRDefault="00A564EF" w:rsidP="00A564EF">
      <w:pPr>
        <w:tabs>
          <w:tab w:val="left" w:pos="1209"/>
        </w:tabs>
        <w:jc w:val="both"/>
        <w:rPr>
          <w:rFonts w:eastAsiaTheme="minorHAnsi"/>
          <w:sz w:val="16"/>
          <w:szCs w:val="16"/>
        </w:rPr>
      </w:pPr>
    </w:p>
    <w:p w:rsidR="00A564EF" w:rsidRDefault="00A564EF">
      <w:pPr>
        <w:spacing w:after="200" w:line="276" w:lineRule="auto"/>
        <w:rPr>
          <w:rFonts w:eastAsiaTheme="minorHAnsi"/>
          <w:sz w:val="16"/>
          <w:szCs w:val="16"/>
        </w:rPr>
      </w:pPr>
      <w:r>
        <w:rPr>
          <w:rFonts w:eastAsiaTheme="minorHAnsi"/>
          <w:sz w:val="16"/>
          <w:szCs w:val="16"/>
        </w:rPr>
        <w:br w:type="page"/>
      </w:r>
    </w:p>
    <w:p w:rsidR="00010DB2" w:rsidRDefault="00A564EF" w:rsidP="00A564EF">
      <w:pPr>
        <w:spacing w:after="200" w:line="276" w:lineRule="auto"/>
        <w:jc w:val="right"/>
        <w:rPr>
          <w:rFonts w:eastAsiaTheme="minorHAnsi"/>
          <w:sz w:val="20"/>
          <w:szCs w:val="20"/>
        </w:rPr>
      </w:pPr>
      <w:r w:rsidRPr="00010DB2">
        <w:rPr>
          <w:rFonts w:eastAsiaTheme="minorHAnsi"/>
          <w:sz w:val="20"/>
          <w:szCs w:val="20"/>
        </w:rPr>
        <w:lastRenderedPageBreak/>
        <w:t xml:space="preserve">Приложение №  2 </w:t>
      </w:r>
    </w:p>
    <w:p w:rsidR="00010DB2" w:rsidRDefault="00A564EF" w:rsidP="00A564EF">
      <w:pPr>
        <w:spacing w:after="200" w:line="276" w:lineRule="auto"/>
        <w:jc w:val="right"/>
        <w:rPr>
          <w:rFonts w:eastAsiaTheme="minorHAnsi"/>
          <w:sz w:val="20"/>
          <w:szCs w:val="20"/>
        </w:rPr>
      </w:pPr>
      <w:r w:rsidRPr="00010DB2">
        <w:rPr>
          <w:rFonts w:eastAsiaTheme="minorHAnsi"/>
          <w:sz w:val="20"/>
          <w:szCs w:val="20"/>
        </w:rPr>
        <w:t>к Договору № __ от «___» __________20__ г.</w:t>
      </w:r>
    </w:p>
    <w:p w:rsidR="00010DB2" w:rsidRDefault="00010DB2" w:rsidP="00010DB2">
      <w:pPr>
        <w:keepNext/>
        <w:ind w:firstLine="567"/>
        <w:jc w:val="center"/>
        <w:rPr>
          <w:b/>
          <w:i/>
        </w:rPr>
      </w:pPr>
      <w:r>
        <w:rPr>
          <w:b/>
          <w:i/>
        </w:rPr>
        <w:t>Ценовая с</w:t>
      </w:r>
      <w:r w:rsidRPr="00563742">
        <w:rPr>
          <w:b/>
          <w:i/>
        </w:rPr>
        <w:t>пецификация</w:t>
      </w:r>
    </w:p>
    <w:p w:rsidR="00010DB2" w:rsidRPr="00563742" w:rsidRDefault="00010DB2" w:rsidP="00010DB2">
      <w:pPr>
        <w:keepNext/>
        <w:ind w:firstLine="567"/>
        <w:jc w:val="center"/>
        <w:rPr>
          <w:b/>
          <w:i/>
        </w:rPr>
      </w:pPr>
    </w:p>
    <w:tbl>
      <w:tblPr>
        <w:tblStyle w:val="a5"/>
        <w:tblW w:w="10632" w:type="dxa"/>
        <w:tblInd w:w="-459" w:type="dxa"/>
        <w:tblLayout w:type="fixed"/>
        <w:tblLook w:val="01E0"/>
      </w:tblPr>
      <w:tblGrid>
        <w:gridCol w:w="709"/>
        <w:gridCol w:w="1985"/>
        <w:gridCol w:w="2551"/>
        <w:gridCol w:w="1559"/>
        <w:gridCol w:w="1985"/>
        <w:gridCol w:w="1843"/>
      </w:tblGrid>
      <w:tr w:rsidR="00010DB2" w:rsidRPr="00563742" w:rsidTr="001B5689">
        <w:tc>
          <w:tcPr>
            <w:tcW w:w="709" w:type="dxa"/>
            <w:tcBorders>
              <w:top w:val="single" w:sz="4" w:space="0" w:color="auto"/>
              <w:left w:val="single" w:sz="4" w:space="0" w:color="auto"/>
              <w:bottom w:val="single" w:sz="4" w:space="0" w:color="auto"/>
              <w:right w:val="single" w:sz="4" w:space="0" w:color="auto"/>
            </w:tcBorders>
            <w:hideMark/>
          </w:tcPr>
          <w:p w:rsidR="00010DB2" w:rsidRPr="00563742" w:rsidRDefault="00010DB2" w:rsidP="001B5689">
            <w:pPr>
              <w:spacing w:after="200" w:line="276" w:lineRule="auto"/>
              <w:rPr>
                <w:b/>
                <w:sz w:val="22"/>
                <w:szCs w:val="22"/>
              </w:rPr>
            </w:pPr>
            <w:r w:rsidRPr="00563742">
              <w:rPr>
                <w:b/>
                <w:sz w:val="22"/>
                <w:szCs w:val="22"/>
              </w:rPr>
              <w:t>№</w:t>
            </w:r>
          </w:p>
          <w:p w:rsidR="00010DB2" w:rsidRPr="00563742" w:rsidRDefault="00010DB2" w:rsidP="001B5689">
            <w:pPr>
              <w:spacing w:after="200" w:line="276" w:lineRule="auto"/>
              <w:rPr>
                <w:b/>
                <w:sz w:val="22"/>
                <w:szCs w:val="22"/>
              </w:rPr>
            </w:pPr>
            <w:r w:rsidRPr="00563742">
              <w:rPr>
                <w:b/>
                <w:sz w:val="22"/>
                <w:szCs w:val="22"/>
              </w:rPr>
              <w:t>п/п</w:t>
            </w:r>
          </w:p>
        </w:tc>
        <w:tc>
          <w:tcPr>
            <w:tcW w:w="1985" w:type="dxa"/>
            <w:tcBorders>
              <w:top w:val="single" w:sz="4" w:space="0" w:color="auto"/>
              <w:left w:val="single" w:sz="4" w:space="0" w:color="auto"/>
              <w:bottom w:val="single" w:sz="4" w:space="0" w:color="auto"/>
              <w:right w:val="single" w:sz="4" w:space="0" w:color="auto"/>
            </w:tcBorders>
            <w:hideMark/>
          </w:tcPr>
          <w:p w:rsidR="00010DB2" w:rsidRPr="00563742" w:rsidRDefault="00010DB2" w:rsidP="001B5689">
            <w:pPr>
              <w:spacing w:after="200" w:line="276" w:lineRule="auto"/>
              <w:rPr>
                <w:b/>
                <w:sz w:val="22"/>
                <w:szCs w:val="22"/>
              </w:rPr>
            </w:pPr>
            <w:r w:rsidRPr="00563742">
              <w:rPr>
                <w:b/>
                <w:sz w:val="22"/>
                <w:szCs w:val="22"/>
              </w:rPr>
              <w:t>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010DB2" w:rsidRPr="00563742" w:rsidRDefault="00010DB2" w:rsidP="001B5689">
            <w:pPr>
              <w:rPr>
                <w:b/>
                <w:sz w:val="22"/>
                <w:szCs w:val="22"/>
              </w:rPr>
            </w:pPr>
            <w:r w:rsidRPr="00563742">
              <w:rPr>
                <w:b/>
                <w:sz w:val="22"/>
                <w:szCs w:val="22"/>
              </w:rPr>
              <w:t>Требования к сроку гарантии качества товара</w:t>
            </w:r>
          </w:p>
          <w:p w:rsidR="00010DB2" w:rsidRPr="00563742" w:rsidRDefault="00010DB2" w:rsidP="001B5689">
            <w:pPr>
              <w:rPr>
                <w:b/>
                <w:sz w:val="22"/>
                <w:szCs w:val="22"/>
              </w:rPr>
            </w:pPr>
            <w:r w:rsidRPr="00563742">
              <w:rPr>
                <w:b/>
                <w:sz w:val="22"/>
                <w:szCs w:val="22"/>
              </w:rPr>
              <w:t>или к сроку годности товара</w:t>
            </w:r>
          </w:p>
        </w:tc>
        <w:tc>
          <w:tcPr>
            <w:tcW w:w="1559" w:type="dxa"/>
            <w:tcBorders>
              <w:top w:val="single" w:sz="4" w:space="0" w:color="auto"/>
              <w:left w:val="single" w:sz="4" w:space="0" w:color="auto"/>
              <w:bottom w:val="single" w:sz="4" w:space="0" w:color="auto"/>
              <w:right w:val="single" w:sz="4" w:space="0" w:color="auto"/>
            </w:tcBorders>
          </w:tcPr>
          <w:p w:rsidR="00010DB2" w:rsidRPr="00563742" w:rsidRDefault="00010DB2" w:rsidP="001B5689">
            <w:pPr>
              <w:rPr>
                <w:b/>
                <w:sz w:val="22"/>
                <w:szCs w:val="22"/>
              </w:rPr>
            </w:pPr>
            <w:r w:rsidRPr="00563742">
              <w:rPr>
                <w:b/>
                <w:sz w:val="22"/>
                <w:szCs w:val="22"/>
              </w:rPr>
              <w:t>Кол-во, ед.изм.</w:t>
            </w:r>
          </w:p>
        </w:tc>
        <w:tc>
          <w:tcPr>
            <w:tcW w:w="1985" w:type="dxa"/>
            <w:tcBorders>
              <w:top w:val="single" w:sz="4" w:space="0" w:color="auto"/>
              <w:left w:val="single" w:sz="4" w:space="0" w:color="auto"/>
              <w:bottom w:val="single" w:sz="4" w:space="0" w:color="auto"/>
              <w:right w:val="single" w:sz="4" w:space="0" w:color="auto"/>
            </w:tcBorders>
          </w:tcPr>
          <w:p w:rsidR="00010DB2" w:rsidRPr="00563742" w:rsidRDefault="00010DB2" w:rsidP="00010DB2">
            <w:pPr>
              <w:jc w:val="center"/>
              <w:rPr>
                <w:b/>
                <w:sz w:val="22"/>
                <w:szCs w:val="22"/>
              </w:rPr>
            </w:pPr>
            <w:r w:rsidRPr="00563742">
              <w:rPr>
                <w:b/>
                <w:sz w:val="22"/>
                <w:szCs w:val="22"/>
              </w:rPr>
              <w:t>Цена</w:t>
            </w:r>
            <w:r>
              <w:rPr>
                <w:b/>
                <w:sz w:val="22"/>
                <w:szCs w:val="22"/>
              </w:rPr>
              <w:t>, в рублях</w:t>
            </w:r>
          </w:p>
        </w:tc>
        <w:tc>
          <w:tcPr>
            <w:tcW w:w="1843" w:type="dxa"/>
            <w:tcBorders>
              <w:top w:val="single" w:sz="4" w:space="0" w:color="auto"/>
              <w:left w:val="single" w:sz="4" w:space="0" w:color="auto"/>
              <w:bottom w:val="single" w:sz="4" w:space="0" w:color="auto"/>
              <w:right w:val="single" w:sz="4" w:space="0" w:color="auto"/>
            </w:tcBorders>
          </w:tcPr>
          <w:p w:rsidR="00010DB2" w:rsidRPr="00563742" w:rsidRDefault="00010DB2" w:rsidP="00010DB2">
            <w:pPr>
              <w:jc w:val="center"/>
              <w:rPr>
                <w:b/>
                <w:sz w:val="22"/>
                <w:szCs w:val="22"/>
              </w:rPr>
            </w:pPr>
            <w:r w:rsidRPr="00563742">
              <w:rPr>
                <w:b/>
                <w:sz w:val="22"/>
                <w:szCs w:val="22"/>
              </w:rPr>
              <w:t>Сумма</w:t>
            </w:r>
            <w:r>
              <w:rPr>
                <w:b/>
                <w:sz w:val="22"/>
                <w:szCs w:val="22"/>
              </w:rPr>
              <w:t>, в рублях</w:t>
            </w:r>
          </w:p>
        </w:tc>
      </w:tr>
      <w:tr w:rsidR="00010DB2" w:rsidRPr="00563742" w:rsidTr="001B5689">
        <w:trPr>
          <w:trHeight w:val="444"/>
        </w:trPr>
        <w:tc>
          <w:tcPr>
            <w:tcW w:w="709" w:type="dxa"/>
            <w:tcBorders>
              <w:top w:val="single" w:sz="4" w:space="0" w:color="auto"/>
              <w:left w:val="single" w:sz="4" w:space="0" w:color="auto"/>
              <w:bottom w:val="single" w:sz="4" w:space="0" w:color="auto"/>
              <w:right w:val="single" w:sz="4" w:space="0" w:color="auto"/>
            </w:tcBorders>
            <w:hideMark/>
          </w:tcPr>
          <w:p w:rsidR="00010DB2" w:rsidRPr="00563742" w:rsidRDefault="00010DB2" w:rsidP="001B5689">
            <w:pPr>
              <w:spacing w:after="200" w:line="276" w:lineRule="auto"/>
              <w:rPr>
                <w:sz w:val="22"/>
                <w:szCs w:val="22"/>
              </w:rPr>
            </w:pPr>
            <w:r w:rsidRPr="00563742">
              <w:rPr>
                <w:sz w:val="22"/>
                <w:szCs w:val="22"/>
              </w:rPr>
              <w:t>1</w:t>
            </w:r>
          </w:p>
        </w:tc>
        <w:tc>
          <w:tcPr>
            <w:tcW w:w="1985" w:type="dxa"/>
            <w:tcBorders>
              <w:top w:val="single" w:sz="4" w:space="0" w:color="auto"/>
              <w:left w:val="single" w:sz="4" w:space="0" w:color="auto"/>
              <w:bottom w:val="single" w:sz="4" w:space="0" w:color="auto"/>
              <w:right w:val="single" w:sz="4" w:space="0" w:color="auto"/>
            </w:tcBorders>
            <w:hideMark/>
          </w:tcPr>
          <w:p w:rsidR="00010DB2" w:rsidRPr="00563742" w:rsidRDefault="00010DB2" w:rsidP="001B5689">
            <w:pPr>
              <w:spacing w:after="200" w:line="276" w:lineRule="auto"/>
              <w:rPr>
                <w:sz w:val="22"/>
                <w:szCs w:val="22"/>
              </w:rPr>
            </w:pPr>
            <w:r>
              <w:rPr>
                <w:sz w:val="22"/>
                <w:szCs w:val="22"/>
              </w:rPr>
              <w:t>Ванна а</w:t>
            </w:r>
            <w:r w:rsidR="007E6E54">
              <w:rPr>
                <w:sz w:val="22"/>
                <w:szCs w:val="22"/>
              </w:rPr>
              <w:t>к</w:t>
            </w:r>
            <w:r>
              <w:rPr>
                <w:sz w:val="22"/>
                <w:szCs w:val="22"/>
              </w:rPr>
              <w:t>тивации</w:t>
            </w:r>
          </w:p>
        </w:tc>
        <w:tc>
          <w:tcPr>
            <w:tcW w:w="2551" w:type="dxa"/>
            <w:tcBorders>
              <w:top w:val="single" w:sz="4" w:space="0" w:color="auto"/>
              <w:left w:val="single" w:sz="4" w:space="0" w:color="auto"/>
              <w:bottom w:val="single" w:sz="4" w:space="0" w:color="auto"/>
              <w:right w:val="single" w:sz="4" w:space="0" w:color="auto"/>
            </w:tcBorders>
          </w:tcPr>
          <w:p w:rsidR="00010DB2" w:rsidRPr="00563742" w:rsidRDefault="00010DB2" w:rsidP="001B5689">
            <w:pPr>
              <w:rPr>
                <w:sz w:val="22"/>
                <w:szCs w:val="22"/>
              </w:rPr>
            </w:pPr>
            <w:r w:rsidRPr="00563742">
              <w:rPr>
                <w:sz w:val="22"/>
                <w:szCs w:val="22"/>
              </w:rPr>
              <w:t>Гарантийный срок эксплуатации составляет не менее 12 месяцев.</w:t>
            </w:r>
          </w:p>
        </w:tc>
        <w:tc>
          <w:tcPr>
            <w:tcW w:w="1559" w:type="dxa"/>
            <w:tcBorders>
              <w:top w:val="single" w:sz="4" w:space="0" w:color="auto"/>
              <w:left w:val="single" w:sz="4" w:space="0" w:color="auto"/>
              <w:bottom w:val="single" w:sz="4" w:space="0" w:color="auto"/>
              <w:right w:val="single" w:sz="4" w:space="0" w:color="auto"/>
            </w:tcBorders>
          </w:tcPr>
          <w:p w:rsidR="00010DB2" w:rsidRPr="00563742" w:rsidRDefault="00010DB2" w:rsidP="001B5689">
            <w:pPr>
              <w:rPr>
                <w:sz w:val="22"/>
                <w:szCs w:val="22"/>
              </w:rPr>
            </w:pPr>
            <w:r w:rsidRPr="00563742">
              <w:rPr>
                <w:sz w:val="22"/>
                <w:szCs w:val="22"/>
              </w:rPr>
              <w:t>1 шт.</w:t>
            </w:r>
          </w:p>
        </w:tc>
        <w:tc>
          <w:tcPr>
            <w:tcW w:w="1985" w:type="dxa"/>
            <w:tcBorders>
              <w:top w:val="single" w:sz="4" w:space="0" w:color="auto"/>
              <w:left w:val="single" w:sz="4" w:space="0" w:color="auto"/>
              <w:bottom w:val="single" w:sz="4" w:space="0" w:color="auto"/>
              <w:right w:val="single" w:sz="4" w:space="0" w:color="auto"/>
            </w:tcBorders>
          </w:tcPr>
          <w:p w:rsidR="00010DB2" w:rsidRPr="00563742" w:rsidRDefault="00010DB2" w:rsidP="001B5689">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10DB2" w:rsidRPr="00563742" w:rsidRDefault="00010DB2" w:rsidP="001B5689">
            <w:pPr>
              <w:rPr>
                <w:sz w:val="22"/>
                <w:szCs w:val="22"/>
              </w:rPr>
            </w:pPr>
          </w:p>
        </w:tc>
      </w:tr>
      <w:tr w:rsidR="00010DB2" w:rsidRPr="0063661D" w:rsidTr="001B5689">
        <w:trPr>
          <w:trHeight w:val="247"/>
        </w:trPr>
        <w:tc>
          <w:tcPr>
            <w:tcW w:w="2694" w:type="dxa"/>
            <w:gridSpan w:val="2"/>
            <w:tcBorders>
              <w:top w:val="nil"/>
              <w:left w:val="single" w:sz="4" w:space="0" w:color="auto"/>
              <w:bottom w:val="single" w:sz="4" w:space="0" w:color="auto"/>
              <w:right w:val="single" w:sz="4" w:space="0" w:color="auto"/>
            </w:tcBorders>
            <w:hideMark/>
          </w:tcPr>
          <w:p w:rsidR="00010DB2" w:rsidRPr="0063661D" w:rsidRDefault="00010DB2" w:rsidP="001B5689">
            <w:pPr>
              <w:rPr>
                <w:b/>
              </w:rPr>
            </w:pPr>
            <w:r w:rsidRPr="0063661D">
              <w:rPr>
                <w:b/>
              </w:rPr>
              <w:t>Итого</w:t>
            </w:r>
          </w:p>
        </w:tc>
        <w:tc>
          <w:tcPr>
            <w:tcW w:w="2551" w:type="dxa"/>
            <w:tcBorders>
              <w:top w:val="single" w:sz="4" w:space="0" w:color="auto"/>
              <w:left w:val="single" w:sz="4" w:space="0" w:color="auto"/>
              <w:bottom w:val="single" w:sz="4" w:space="0" w:color="auto"/>
              <w:right w:val="single" w:sz="4" w:space="0" w:color="auto"/>
            </w:tcBorders>
            <w:hideMark/>
          </w:tcPr>
          <w:p w:rsidR="00010DB2" w:rsidRPr="0063661D" w:rsidRDefault="00010DB2" w:rsidP="001B5689">
            <w:pPr>
              <w:rPr>
                <w:b/>
              </w:rPr>
            </w:pPr>
          </w:p>
        </w:tc>
        <w:tc>
          <w:tcPr>
            <w:tcW w:w="1559" w:type="dxa"/>
            <w:tcBorders>
              <w:top w:val="single" w:sz="4" w:space="0" w:color="auto"/>
              <w:left w:val="single" w:sz="4" w:space="0" w:color="auto"/>
              <w:bottom w:val="single" w:sz="4" w:space="0" w:color="auto"/>
              <w:right w:val="single" w:sz="4" w:space="0" w:color="auto"/>
            </w:tcBorders>
          </w:tcPr>
          <w:p w:rsidR="00010DB2" w:rsidRPr="0063661D" w:rsidRDefault="00010DB2" w:rsidP="001B5689">
            <w:pPr>
              <w:rPr>
                <w:b/>
              </w:rPr>
            </w:pPr>
          </w:p>
        </w:tc>
        <w:tc>
          <w:tcPr>
            <w:tcW w:w="1985" w:type="dxa"/>
            <w:tcBorders>
              <w:top w:val="single" w:sz="4" w:space="0" w:color="auto"/>
              <w:left w:val="single" w:sz="4" w:space="0" w:color="auto"/>
              <w:bottom w:val="single" w:sz="4" w:space="0" w:color="auto"/>
              <w:right w:val="single" w:sz="4" w:space="0" w:color="auto"/>
            </w:tcBorders>
          </w:tcPr>
          <w:p w:rsidR="00010DB2" w:rsidRPr="0063661D" w:rsidRDefault="00010DB2" w:rsidP="001B5689">
            <w:pPr>
              <w:rPr>
                <w:b/>
              </w:rPr>
            </w:pPr>
          </w:p>
        </w:tc>
        <w:tc>
          <w:tcPr>
            <w:tcW w:w="1843" w:type="dxa"/>
            <w:tcBorders>
              <w:top w:val="single" w:sz="4" w:space="0" w:color="auto"/>
              <w:left w:val="single" w:sz="4" w:space="0" w:color="auto"/>
              <w:bottom w:val="single" w:sz="4" w:space="0" w:color="auto"/>
              <w:right w:val="single" w:sz="4" w:space="0" w:color="auto"/>
            </w:tcBorders>
          </w:tcPr>
          <w:p w:rsidR="00010DB2" w:rsidRPr="0063661D" w:rsidRDefault="00010DB2" w:rsidP="001B5689">
            <w:pPr>
              <w:rPr>
                <w:b/>
              </w:rPr>
            </w:pPr>
          </w:p>
        </w:tc>
      </w:tr>
    </w:tbl>
    <w:p w:rsidR="00010DB2" w:rsidRPr="00563742" w:rsidRDefault="00010DB2" w:rsidP="00010DB2">
      <w:pPr>
        <w:keepNext/>
        <w:rPr>
          <w:b/>
          <w:i/>
        </w:rPr>
      </w:pPr>
    </w:p>
    <w:p w:rsidR="00010DB2" w:rsidRPr="00563742" w:rsidRDefault="00010DB2" w:rsidP="00010DB2">
      <w:pPr>
        <w:jc w:val="right"/>
      </w:pPr>
      <w:r w:rsidRPr="00563742">
        <w:t>ИТОГО:</w:t>
      </w:r>
    </w:p>
    <w:p w:rsidR="00010DB2" w:rsidRPr="00563742" w:rsidRDefault="00010DB2" w:rsidP="00010DB2">
      <w:pPr>
        <w:jc w:val="right"/>
      </w:pPr>
      <w:r w:rsidRPr="00563742">
        <w:t>Сумма НДС (18%):</w:t>
      </w:r>
    </w:p>
    <w:p w:rsidR="00010DB2" w:rsidRPr="00563742" w:rsidRDefault="00010DB2" w:rsidP="00010DB2">
      <w:pPr>
        <w:jc w:val="right"/>
        <w:rPr>
          <w:b/>
        </w:rPr>
      </w:pPr>
      <w:r w:rsidRPr="00563742">
        <w:rPr>
          <w:b/>
        </w:rPr>
        <w:t>Всего с НДС (18%):</w:t>
      </w:r>
    </w:p>
    <w:p w:rsidR="00010DB2" w:rsidRPr="00563742" w:rsidRDefault="00010DB2" w:rsidP="00010DB2">
      <w:pPr>
        <w:rPr>
          <w:b/>
        </w:rPr>
      </w:pPr>
      <w:r w:rsidRPr="00563742">
        <w:rPr>
          <w:rStyle w:val="FontStyle16"/>
          <w:sz w:val="22"/>
        </w:rPr>
        <w:t>Общая сумма спецификации ____</w:t>
      </w:r>
      <w:r w:rsidRPr="00563742">
        <w:rPr>
          <w:b/>
        </w:rPr>
        <w:t xml:space="preserve"> () руб.</w:t>
      </w:r>
    </w:p>
    <w:p w:rsidR="00010DB2" w:rsidRPr="00563742" w:rsidRDefault="00010DB2" w:rsidP="00010DB2">
      <w:pPr>
        <w:pStyle w:val="Style2"/>
        <w:widowControl/>
        <w:jc w:val="both"/>
        <w:rPr>
          <w:rStyle w:val="FontStyle16"/>
          <w:sz w:val="22"/>
          <w:szCs w:val="22"/>
        </w:rPr>
      </w:pPr>
      <w:r w:rsidRPr="00563742">
        <w:rPr>
          <w:rStyle w:val="FontStyle16"/>
          <w:sz w:val="22"/>
          <w:szCs w:val="22"/>
        </w:rPr>
        <w:t>Количество и цена согласованы  Сторонами. Претензий Стороны не имеют.</w:t>
      </w:r>
    </w:p>
    <w:p w:rsidR="00010DB2" w:rsidRPr="00563742" w:rsidRDefault="00010DB2" w:rsidP="00010DB2">
      <w:pPr>
        <w:pStyle w:val="Style2"/>
        <w:widowControl/>
        <w:jc w:val="both"/>
      </w:pPr>
    </w:p>
    <w:p w:rsidR="00797D8E" w:rsidRDefault="00797D8E" w:rsidP="00797D8E">
      <w:pPr>
        <w:tabs>
          <w:tab w:val="left" w:pos="1209"/>
        </w:tabs>
        <w:jc w:val="both"/>
        <w:rPr>
          <w:rFonts w:eastAsiaTheme="minorHAnsi"/>
          <w:sz w:val="21"/>
          <w:szCs w:val="21"/>
        </w:rPr>
      </w:pPr>
      <w:r>
        <w:rPr>
          <w:rFonts w:eastAsiaTheme="minorHAnsi"/>
          <w:sz w:val="21"/>
          <w:szCs w:val="21"/>
        </w:rPr>
        <w:t>От Исполнителя</w:t>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t>От Заказчика</w:t>
      </w:r>
    </w:p>
    <w:p w:rsidR="00797D8E" w:rsidRDefault="00797D8E" w:rsidP="00797D8E">
      <w:pPr>
        <w:tabs>
          <w:tab w:val="left" w:pos="1209"/>
        </w:tabs>
        <w:jc w:val="both"/>
        <w:rPr>
          <w:rFonts w:eastAsiaTheme="minorHAnsi"/>
          <w:sz w:val="21"/>
          <w:szCs w:val="21"/>
        </w:rPr>
      </w:pPr>
    </w:p>
    <w:p w:rsidR="00797D8E" w:rsidRDefault="00797D8E" w:rsidP="00797D8E">
      <w:pPr>
        <w:tabs>
          <w:tab w:val="left" w:pos="1209"/>
        </w:tabs>
        <w:jc w:val="both"/>
        <w:rPr>
          <w:rFonts w:eastAsiaTheme="minorHAnsi"/>
          <w:sz w:val="21"/>
          <w:szCs w:val="21"/>
        </w:rPr>
      </w:pPr>
      <w:r>
        <w:rPr>
          <w:rFonts w:eastAsiaTheme="minorHAnsi"/>
          <w:sz w:val="21"/>
          <w:szCs w:val="21"/>
        </w:rPr>
        <w:t>______________________</w:t>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t>__________________________</w:t>
      </w:r>
    </w:p>
    <w:p w:rsidR="00797D8E" w:rsidRDefault="00797D8E" w:rsidP="00797D8E">
      <w:pPr>
        <w:tabs>
          <w:tab w:val="left" w:pos="1209"/>
        </w:tabs>
        <w:jc w:val="both"/>
        <w:rPr>
          <w:rFonts w:eastAsiaTheme="minorHAnsi"/>
          <w:sz w:val="21"/>
          <w:szCs w:val="21"/>
        </w:rPr>
      </w:pPr>
    </w:p>
    <w:p w:rsidR="00797D8E" w:rsidRDefault="00797D8E" w:rsidP="00797D8E">
      <w:pPr>
        <w:tabs>
          <w:tab w:val="left" w:pos="1209"/>
        </w:tabs>
        <w:jc w:val="both"/>
        <w:rPr>
          <w:rFonts w:eastAsiaTheme="minorHAnsi"/>
          <w:sz w:val="16"/>
          <w:szCs w:val="16"/>
        </w:rPr>
      </w:pPr>
      <w:r w:rsidRPr="00A564EF">
        <w:rPr>
          <w:rFonts w:eastAsiaTheme="minorHAnsi"/>
          <w:sz w:val="16"/>
          <w:szCs w:val="16"/>
        </w:rPr>
        <w:t>М.П.</w:t>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t>М.П.</w:t>
      </w:r>
    </w:p>
    <w:p w:rsidR="00797D8E" w:rsidRDefault="00797D8E">
      <w:pPr>
        <w:spacing w:after="200" w:line="276" w:lineRule="auto"/>
        <w:rPr>
          <w:rStyle w:val="FontStyle95"/>
          <w:rFonts w:eastAsiaTheme="minorEastAsia"/>
        </w:rPr>
      </w:pPr>
      <w:r>
        <w:rPr>
          <w:rStyle w:val="FontStyle95"/>
        </w:rPr>
        <w:br w:type="page"/>
      </w:r>
    </w:p>
    <w:p w:rsidR="003D2F95" w:rsidRDefault="003D2F95" w:rsidP="003D2F95">
      <w:pPr>
        <w:pStyle w:val="Style1"/>
        <w:widowControl/>
        <w:jc w:val="both"/>
        <w:rPr>
          <w:rStyle w:val="FontStyle95"/>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3775D3" w:rsidRPr="00E9306C" w:rsidRDefault="003775D3" w:rsidP="003775D3">
      <w:pPr>
        <w:jc w:val="center"/>
        <w:rPr>
          <w:b/>
        </w:rPr>
      </w:pPr>
      <w:r w:rsidRPr="00E9306C">
        <w:rPr>
          <w:b/>
        </w:rPr>
        <w:t>Наименование и описание поставляемых товаров:</w:t>
      </w:r>
    </w:p>
    <w:tbl>
      <w:tblPr>
        <w:tblW w:w="5026"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0"/>
        <w:gridCol w:w="1809"/>
        <w:gridCol w:w="3017"/>
        <w:gridCol w:w="664"/>
        <w:gridCol w:w="937"/>
        <w:gridCol w:w="2783"/>
      </w:tblGrid>
      <w:tr w:rsidR="00A207AC" w:rsidRPr="00E9306C" w:rsidTr="00A207AC">
        <w:trPr>
          <w:cantSplit/>
          <w:trHeight w:val="376"/>
        </w:trPr>
        <w:tc>
          <w:tcPr>
            <w:tcW w:w="311" w:type="pct"/>
            <w:vMerge w:val="restart"/>
            <w:vAlign w:val="center"/>
          </w:tcPr>
          <w:p w:rsidR="00A207AC" w:rsidRPr="00E9306C" w:rsidRDefault="00A207AC" w:rsidP="003775D3">
            <w:pPr>
              <w:jc w:val="center"/>
              <w:rPr>
                <w:b/>
                <w:color w:val="000000"/>
                <w:spacing w:val="-4"/>
              </w:rPr>
            </w:pPr>
            <w:r w:rsidRPr="00E9306C">
              <w:rPr>
                <w:b/>
                <w:color w:val="000000"/>
                <w:spacing w:val="-4"/>
              </w:rPr>
              <w:t>№№ п/п</w:t>
            </w:r>
          </w:p>
        </w:tc>
        <w:tc>
          <w:tcPr>
            <w:tcW w:w="921" w:type="pct"/>
            <w:vMerge w:val="restart"/>
            <w:vAlign w:val="center"/>
          </w:tcPr>
          <w:p w:rsidR="00A207AC" w:rsidRPr="00E9306C" w:rsidRDefault="00A207AC" w:rsidP="003775D3">
            <w:pPr>
              <w:rPr>
                <w:b/>
                <w:color w:val="000000"/>
                <w:spacing w:val="-4"/>
              </w:rPr>
            </w:pPr>
            <w:r w:rsidRPr="00E9306C">
              <w:rPr>
                <w:b/>
                <w:color w:val="000000"/>
                <w:spacing w:val="-4"/>
              </w:rPr>
              <w:t>Наименование товаров</w:t>
            </w:r>
          </w:p>
        </w:tc>
        <w:tc>
          <w:tcPr>
            <w:tcW w:w="1536" w:type="pct"/>
            <w:vMerge w:val="restart"/>
            <w:vAlign w:val="center"/>
          </w:tcPr>
          <w:p w:rsidR="00A207AC" w:rsidRPr="00E9306C" w:rsidRDefault="00A207AC"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38" w:type="pct"/>
            <w:vMerge w:val="restart"/>
            <w:vAlign w:val="center"/>
          </w:tcPr>
          <w:p w:rsidR="00A207AC" w:rsidRPr="00E9306C" w:rsidRDefault="00A207AC" w:rsidP="003775D3">
            <w:pPr>
              <w:jc w:val="center"/>
              <w:rPr>
                <w:b/>
                <w:color w:val="000000"/>
                <w:spacing w:val="-4"/>
              </w:rPr>
            </w:pPr>
            <w:r w:rsidRPr="00E9306C">
              <w:rPr>
                <w:b/>
                <w:color w:val="000000"/>
                <w:spacing w:val="-4"/>
              </w:rPr>
              <w:t>Ед.</w:t>
            </w:r>
          </w:p>
          <w:p w:rsidR="00A207AC" w:rsidRPr="00E9306C" w:rsidRDefault="00A207AC" w:rsidP="003775D3">
            <w:pPr>
              <w:jc w:val="center"/>
              <w:rPr>
                <w:b/>
                <w:color w:val="000000"/>
                <w:spacing w:val="-4"/>
              </w:rPr>
            </w:pPr>
            <w:r w:rsidRPr="00E9306C">
              <w:rPr>
                <w:b/>
                <w:color w:val="000000"/>
                <w:spacing w:val="-4"/>
              </w:rPr>
              <w:t>изм.</w:t>
            </w:r>
          </w:p>
        </w:tc>
        <w:tc>
          <w:tcPr>
            <w:tcW w:w="477" w:type="pct"/>
            <w:vMerge w:val="restart"/>
            <w:vAlign w:val="center"/>
          </w:tcPr>
          <w:p w:rsidR="00A207AC" w:rsidRPr="00E9306C" w:rsidRDefault="00A207AC" w:rsidP="003775D3">
            <w:pPr>
              <w:rPr>
                <w:b/>
                <w:color w:val="000000"/>
                <w:spacing w:val="-4"/>
              </w:rPr>
            </w:pPr>
            <w:r w:rsidRPr="00E9306C">
              <w:rPr>
                <w:b/>
                <w:color w:val="000000"/>
                <w:spacing w:val="-4"/>
              </w:rPr>
              <w:t>Кол-во</w:t>
            </w:r>
          </w:p>
        </w:tc>
        <w:tc>
          <w:tcPr>
            <w:tcW w:w="1417" w:type="pct"/>
            <w:vMerge w:val="restart"/>
            <w:vAlign w:val="center"/>
          </w:tcPr>
          <w:p w:rsidR="00A207AC" w:rsidRPr="00E9306C" w:rsidRDefault="00A207AC" w:rsidP="003775D3">
            <w:pPr>
              <w:rPr>
                <w:b/>
                <w:spacing w:val="-4"/>
              </w:rPr>
            </w:pPr>
            <w:r w:rsidRPr="00E9306C">
              <w:rPr>
                <w:b/>
                <w:spacing w:val="-4"/>
              </w:rPr>
              <w:t>Срок гарантии</w:t>
            </w:r>
          </w:p>
        </w:tc>
      </w:tr>
      <w:tr w:rsidR="00A207AC" w:rsidRPr="00E9306C" w:rsidTr="00A207AC">
        <w:trPr>
          <w:cantSplit/>
          <w:trHeight w:val="476"/>
        </w:trPr>
        <w:tc>
          <w:tcPr>
            <w:tcW w:w="311" w:type="pct"/>
            <w:vMerge/>
            <w:shd w:val="clear" w:color="auto" w:fill="FFFFFF"/>
          </w:tcPr>
          <w:p w:rsidR="00A207AC" w:rsidRPr="00E9306C" w:rsidRDefault="00A207AC" w:rsidP="003775D3">
            <w:pPr>
              <w:jc w:val="center"/>
              <w:rPr>
                <w:color w:val="000000"/>
                <w:spacing w:val="-4"/>
              </w:rPr>
            </w:pPr>
          </w:p>
        </w:tc>
        <w:tc>
          <w:tcPr>
            <w:tcW w:w="921" w:type="pct"/>
            <w:vMerge/>
            <w:shd w:val="clear" w:color="auto" w:fill="FFFFFF"/>
          </w:tcPr>
          <w:p w:rsidR="00A207AC" w:rsidRPr="00E9306C" w:rsidRDefault="00A207AC" w:rsidP="003775D3">
            <w:pPr>
              <w:rPr>
                <w:color w:val="000000"/>
              </w:rPr>
            </w:pPr>
          </w:p>
        </w:tc>
        <w:tc>
          <w:tcPr>
            <w:tcW w:w="1536" w:type="pct"/>
            <w:vMerge/>
            <w:shd w:val="clear" w:color="auto" w:fill="FFFFFF"/>
          </w:tcPr>
          <w:p w:rsidR="00A207AC" w:rsidRPr="00E9306C" w:rsidRDefault="00A207AC" w:rsidP="003775D3">
            <w:pPr>
              <w:rPr>
                <w:color w:val="000000"/>
              </w:rPr>
            </w:pPr>
          </w:p>
        </w:tc>
        <w:tc>
          <w:tcPr>
            <w:tcW w:w="338" w:type="pct"/>
            <w:vMerge/>
            <w:shd w:val="clear" w:color="auto" w:fill="FFFFFF"/>
          </w:tcPr>
          <w:p w:rsidR="00A207AC" w:rsidRPr="00E9306C" w:rsidRDefault="00A207AC" w:rsidP="003775D3">
            <w:pPr>
              <w:jc w:val="center"/>
              <w:rPr>
                <w:color w:val="000000"/>
                <w:spacing w:val="-4"/>
              </w:rPr>
            </w:pPr>
          </w:p>
        </w:tc>
        <w:tc>
          <w:tcPr>
            <w:tcW w:w="477" w:type="pct"/>
            <w:vMerge/>
          </w:tcPr>
          <w:p w:rsidR="00A207AC" w:rsidRPr="00E9306C" w:rsidRDefault="00A207AC" w:rsidP="003775D3">
            <w:pPr>
              <w:shd w:val="clear" w:color="auto" w:fill="FFFFFF"/>
              <w:jc w:val="center"/>
              <w:rPr>
                <w:color w:val="000000"/>
                <w:spacing w:val="-4"/>
              </w:rPr>
            </w:pPr>
          </w:p>
        </w:tc>
        <w:tc>
          <w:tcPr>
            <w:tcW w:w="1417" w:type="pct"/>
            <w:vMerge/>
          </w:tcPr>
          <w:p w:rsidR="00A207AC" w:rsidRPr="00E9306C" w:rsidRDefault="00A207AC" w:rsidP="003775D3">
            <w:pPr>
              <w:shd w:val="clear" w:color="auto" w:fill="FFFFFF"/>
              <w:jc w:val="center"/>
              <w:rPr>
                <w:color w:val="000000"/>
                <w:spacing w:val="-4"/>
              </w:rPr>
            </w:pPr>
          </w:p>
        </w:tc>
      </w:tr>
      <w:tr w:rsidR="00A207AC" w:rsidRPr="00E9306C" w:rsidTr="00A207AC">
        <w:trPr>
          <w:trHeight w:val="20"/>
        </w:trPr>
        <w:tc>
          <w:tcPr>
            <w:tcW w:w="311" w:type="pct"/>
          </w:tcPr>
          <w:p w:rsidR="00A207AC" w:rsidRPr="00E9306C" w:rsidRDefault="00A207AC" w:rsidP="003775D3">
            <w:pPr>
              <w:jc w:val="center"/>
              <w:rPr>
                <w:color w:val="000000"/>
                <w:spacing w:val="-4"/>
              </w:rPr>
            </w:pPr>
            <w:r w:rsidRPr="00E9306C">
              <w:rPr>
                <w:color w:val="000000"/>
                <w:spacing w:val="-4"/>
              </w:rPr>
              <w:t>1</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tc>
      </w:tr>
      <w:tr w:rsidR="00A207AC" w:rsidRPr="00E9306C" w:rsidTr="00A207AC">
        <w:trPr>
          <w:trHeight w:val="20"/>
        </w:trPr>
        <w:tc>
          <w:tcPr>
            <w:tcW w:w="311" w:type="pct"/>
          </w:tcPr>
          <w:p w:rsidR="00A207AC" w:rsidRPr="00E9306C" w:rsidRDefault="00A207AC" w:rsidP="003775D3">
            <w:pPr>
              <w:jc w:val="center"/>
              <w:rPr>
                <w:color w:val="000000"/>
                <w:spacing w:val="-4"/>
              </w:rPr>
            </w:pPr>
            <w:r w:rsidRPr="00E9306C">
              <w:rPr>
                <w:color w:val="000000"/>
                <w:spacing w:val="-4"/>
              </w:rPr>
              <w:t>2</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tc>
      </w:tr>
      <w:tr w:rsidR="00A207AC" w:rsidRPr="00E9306C" w:rsidTr="00A207AC">
        <w:trPr>
          <w:trHeight w:val="20"/>
        </w:trPr>
        <w:tc>
          <w:tcPr>
            <w:tcW w:w="311" w:type="pct"/>
          </w:tcPr>
          <w:p w:rsidR="00A207AC" w:rsidRPr="00E9306C" w:rsidRDefault="00A207AC" w:rsidP="003775D3">
            <w:r w:rsidRPr="00E9306C">
              <w:t>…</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p w:rsidR="00A207AC" w:rsidRPr="00E9306C" w:rsidRDefault="00A207AC" w:rsidP="003775D3">
            <w:pPr>
              <w:jc w:val="center"/>
              <w:rPr>
                <w:color w:val="000000"/>
                <w:spacing w:val="-4"/>
              </w:rPr>
            </w:pPr>
          </w:p>
        </w:tc>
      </w:tr>
      <w:tr w:rsidR="003775D3" w:rsidRPr="00E9306C" w:rsidTr="00A207AC">
        <w:trPr>
          <w:trHeight w:val="20"/>
        </w:trPr>
        <w:tc>
          <w:tcPr>
            <w:tcW w:w="4999" w:type="pct"/>
            <w:gridSpan w:val="6"/>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B61D81">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B61D81">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D23902" w:rsidRDefault="00005F98" w:rsidP="00005F98">
      <w:pPr>
        <w:pStyle w:val="8"/>
        <w:jc w:val="right"/>
        <w:rPr>
          <w:rFonts w:ascii="Times New Roman" w:hAnsi="Times New Roman" w:cs="Times New Roman"/>
          <w:b/>
          <w:sz w:val="22"/>
          <w:szCs w:val="22"/>
        </w:rPr>
      </w:pPr>
      <w:r w:rsidRPr="00D23902">
        <w:rPr>
          <w:rFonts w:ascii="Times New Roman" w:hAnsi="Times New Roman" w:cs="Times New Roman"/>
          <w:b/>
          <w:sz w:val="22"/>
          <w:szCs w:val="22"/>
        </w:rPr>
        <w:lastRenderedPageBreak/>
        <w:t>Приложение № 6 к аукционной документации</w:t>
      </w:r>
    </w:p>
    <w:p w:rsidR="00005F98" w:rsidRPr="00D23902" w:rsidRDefault="00005F98" w:rsidP="00005F98">
      <w:pPr>
        <w:pStyle w:val="2"/>
        <w:jc w:val="center"/>
        <w:rPr>
          <w:sz w:val="22"/>
          <w:szCs w:val="22"/>
          <w:lang w:val="ru-RU"/>
        </w:rPr>
      </w:pPr>
      <w:r w:rsidRPr="00D23902">
        <w:rPr>
          <w:sz w:val="22"/>
          <w:szCs w:val="22"/>
          <w:lang w:val="ru-RU"/>
        </w:rPr>
        <w:t>ТЕХНИЧЕСКАЯ ЧАСТЬ АУКЦИОННОЙ ДОКУМЕНТАЦИИ</w:t>
      </w:r>
    </w:p>
    <w:p w:rsidR="00F11D5E" w:rsidRPr="007E6E54" w:rsidRDefault="007E6E54" w:rsidP="00005F98">
      <w:pPr>
        <w:jc w:val="center"/>
        <w:rPr>
          <w:sz w:val="28"/>
          <w:szCs w:val="28"/>
        </w:rPr>
      </w:pPr>
      <w:r w:rsidRPr="007E6E54">
        <w:rPr>
          <w:sz w:val="28"/>
          <w:szCs w:val="28"/>
        </w:rPr>
        <w:t>на изготовление и поставку ванны активации</w:t>
      </w:r>
    </w:p>
    <w:p w:rsidR="00F11D5E" w:rsidRDefault="00F11D5E" w:rsidP="00005F98">
      <w:pPr>
        <w:jc w:val="center"/>
        <w:rPr>
          <w:b/>
        </w:rPr>
      </w:pPr>
    </w:p>
    <w:p w:rsidR="00F11D5E" w:rsidRDefault="00F11D5E" w:rsidP="00005F98">
      <w:pPr>
        <w:jc w:val="center"/>
        <w:rPr>
          <w:b/>
        </w:rPr>
      </w:pPr>
    </w:p>
    <w:tbl>
      <w:tblPr>
        <w:tblStyle w:val="a5"/>
        <w:tblW w:w="0" w:type="auto"/>
        <w:tblLook w:val="04A0"/>
      </w:tblPr>
      <w:tblGrid>
        <w:gridCol w:w="2077"/>
        <w:gridCol w:w="5729"/>
        <w:gridCol w:w="2099"/>
      </w:tblGrid>
      <w:tr w:rsidR="007E6E54" w:rsidRPr="00034B7C" w:rsidTr="001B5689">
        <w:tc>
          <w:tcPr>
            <w:tcW w:w="2093" w:type="dxa"/>
            <w:vMerge w:val="restart"/>
          </w:tcPr>
          <w:p w:rsidR="007E6E54" w:rsidRPr="00034B7C" w:rsidRDefault="007E6E54" w:rsidP="001B5689">
            <w:r>
              <w:t>Ванна активации</w:t>
            </w:r>
          </w:p>
        </w:tc>
        <w:tc>
          <w:tcPr>
            <w:tcW w:w="7938" w:type="dxa"/>
            <w:gridSpan w:val="2"/>
          </w:tcPr>
          <w:p w:rsidR="007E6E54" w:rsidRPr="00034B7C" w:rsidRDefault="007E6E54" w:rsidP="001B5689">
            <w:pPr>
              <w:jc w:val="center"/>
            </w:pPr>
            <w:r w:rsidRPr="00034B7C">
              <w:rPr>
                <w:lang w:val="en-US"/>
              </w:rPr>
              <w:t>Ι</w:t>
            </w:r>
            <w:r w:rsidRPr="00034B7C">
              <w:t xml:space="preserve"> </w:t>
            </w:r>
            <w:r w:rsidRPr="00034B7C">
              <w:rPr>
                <w:lang w:val="en-US"/>
              </w:rPr>
              <w:t>Технические характеристики</w:t>
            </w:r>
          </w:p>
        </w:tc>
      </w:tr>
      <w:tr w:rsidR="007E6E54" w:rsidRPr="00034B7C" w:rsidTr="001B5689">
        <w:trPr>
          <w:trHeight w:val="2282"/>
        </w:trPr>
        <w:tc>
          <w:tcPr>
            <w:tcW w:w="2093" w:type="dxa"/>
            <w:vMerge/>
          </w:tcPr>
          <w:p w:rsidR="007E6E54" w:rsidRPr="00034B7C" w:rsidRDefault="007E6E54" w:rsidP="001B5689">
            <w:pPr>
              <w:rPr>
                <w:sz w:val="32"/>
                <w:szCs w:val="32"/>
              </w:rPr>
            </w:pPr>
          </w:p>
        </w:tc>
        <w:tc>
          <w:tcPr>
            <w:tcW w:w="5812" w:type="dxa"/>
          </w:tcPr>
          <w:p w:rsidR="007E6E54" w:rsidRDefault="007E6E54" w:rsidP="001B5689">
            <w:pPr>
              <w:spacing w:line="276" w:lineRule="auto"/>
            </w:pPr>
            <w:r>
              <w:t>Внутренние размеры ванны:</w:t>
            </w:r>
            <w:r w:rsidRPr="00034B7C">
              <w:t xml:space="preserve">  </w:t>
            </w:r>
            <w:r>
              <w:t xml:space="preserve">Д </w:t>
            </w:r>
            <w:r w:rsidRPr="00034B7C">
              <w:t>* Ш  * В ,мм</w:t>
            </w:r>
          </w:p>
          <w:p w:rsidR="007E6E54" w:rsidRPr="00034B7C" w:rsidRDefault="007E6E54" w:rsidP="001B5689">
            <w:pPr>
              <w:spacing w:line="276" w:lineRule="auto"/>
            </w:pPr>
            <w:r>
              <w:t>Общая высота ванны с опорной рамой составляет, мм</w:t>
            </w:r>
          </w:p>
          <w:p w:rsidR="007E6E54" w:rsidRDefault="007E6E54" w:rsidP="001B5689">
            <w:pPr>
              <w:spacing w:line="276" w:lineRule="auto"/>
            </w:pPr>
            <w:r w:rsidRPr="00034B7C">
              <w:t>Максимальная температура в ванне</w:t>
            </w:r>
            <w:r>
              <w:t xml:space="preserve"> (</w:t>
            </w:r>
            <w:r w:rsidRPr="00715600">
              <w:rPr>
                <w:b/>
              </w:rPr>
              <w:t>прогрев раствора один раз в неделю</w:t>
            </w:r>
            <w:r>
              <w:t>)</w:t>
            </w:r>
            <w:r w:rsidRPr="00034B7C">
              <w:t xml:space="preserve"> </w:t>
            </w:r>
            <w:r>
              <w:t xml:space="preserve">, </w:t>
            </w:r>
            <w:r w:rsidRPr="00034B7C">
              <w:t xml:space="preserve">ºС </w:t>
            </w:r>
          </w:p>
          <w:p w:rsidR="007E6E54" w:rsidRDefault="007E6E54" w:rsidP="001B5689">
            <w:pPr>
              <w:spacing w:line="276" w:lineRule="auto"/>
            </w:pPr>
            <w:r w:rsidRPr="00034B7C">
              <w:t xml:space="preserve">Минимальная температура в ванне </w:t>
            </w:r>
            <w:r>
              <w:t>(</w:t>
            </w:r>
            <w:r w:rsidRPr="00715600">
              <w:rPr>
                <w:b/>
              </w:rPr>
              <w:t>ежедневный нагрев раствора</w:t>
            </w:r>
            <w:r>
              <w:t xml:space="preserve">), </w:t>
            </w:r>
            <w:r w:rsidRPr="00034B7C">
              <w:t>ºС</w:t>
            </w:r>
          </w:p>
          <w:p w:rsidR="007E6E54" w:rsidRDefault="007E6E54" w:rsidP="001B5689">
            <w:pPr>
              <w:spacing w:line="276" w:lineRule="auto"/>
            </w:pPr>
            <w:r w:rsidRPr="00034B7C">
              <w:t>Время нагрева раствора до температуры 35</w:t>
            </w:r>
            <w:r>
              <w:t xml:space="preserve"> </w:t>
            </w:r>
            <w:r w:rsidRPr="00034B7C">
              <w:t>ºС</w:t>
            </w:r>
            <w:r>
              <w:t>,</w:t>
            </w:r>
            <w:r w:rsidRPr="00034B7C">
              <w:t xml:space="preserve"> ч</w:t>
            </w:r>
          </w:p>
          <w:p w:rsidR="007E6E54" w:rsidRPr="00034B7C" w:rsidRDefault="007E6E54" w:rsidP="001B5689">
            <w:pPr>
              <w:spacing w:line="276" w:lineRule="auto"/>
            </w:pPr>
            <w:r w:rsidRPr="00034B7C">
              <w:t>Время нагрева раствора до температуры</w:t>
            </w:r>
            <w:r>
              <w:t xml:space="preserve"> 90 ºС, </w:t>
            </w:r>
            <w:r w:rsidRPr="00034B7C">
              <w:t>ч</w:t>
            </w:r>
            <w:r>
              <w:rPr>
                <w:sz w:val="28"/>
                <w:szCs w:val="28"/>
              </w:rPr>
              <w:t xml:space="preserve"> </w:t>
            </w:r>
            <w:r>
              <w:t>Потребляемая мощность,</w:t>
            </w:r>
            <w:r w:rsidRPr="00034B7C">
              <w:t xml:space="preserve"> </w:t>
            </w:r>
            <w:r>
              <w:t xml:space="preserve">3 </w:t>
            </w:r>
            <w:r w:rsidRPr="00034B7C">
              <w:t>кВт</w:t>
            </w:r>
          </w:p>
        </w:tc>
        <w:tc>
          <w:tcPr>
            <w:tcW w:w="2126" w:type="dxa"/>
          </w:tcPr>
          <w:p w:rsidR="007E6E54" w:rsidRDefault="007E6E54" w:rsidP="001B5689">
            <w:pPr>
              <w:spacing w:line="276" w:lineRule="auto"/>
            </w:pPr>
            <w:r>
              <w:t>320</w:t>
            </w:r>
            <w:r w:rsidRPr="00034B7C">
              <w:t xml:space="preserve"> </w:t>
            </w:r>
            <w:r>
              <w:t>×</w:t>
            </w:r>
            <w:r w:rsidRPr="00034B7C">
              <w:t xml:space="preserve"> </w:t>
            </w:r>
            <w:r>
              <w:t>550</w:t>
            </w:r>
            <w:r w:rsidRPr="00034B7C">
              <w:t xml:space="preserve"> </w:t>
            </w:r>
            <w:r>
              <w:t>×</w:t>
            </w:r>
            <w:r w:rsidRPr="00034B7C">
              <w:t xml:space="preserve"> </w:t>
            </w:r>
            <w:r>
              <w:t>620</w:t>
            </w:r>
          </w:p>
          <w:p w:rsidR="007E6E54" w:rsidRDefault="007E6E54" w:rsidP="001B5689">
            <w:pPr>
              <w:spacing w:line="276" w:lineRule="auto"/>
            </w:pPr>
            <w:r>
              <w:t>1040</w:t>
            </w:r>
          </w:p>
          <w:p w:rsidR="007E6E54" w:rsidRDefault="007E6E54" w:rsidP="001B5689">
            <w:pPr>
              <w:spacing w:line="276" w:lineRule="auto"/>
            </w:pPr>
          </w:p>
          <w:p w:rsidR="007E6E54" w:rsidRDefault="007E6E54" w:rsidP="001B5689">
            <w:pPr>
              <w:spacing w:line="276" w:lineRule="auto"/>
            </w:pPr>
            <w:r w:rsidRPr="00034B7C">
              <w:t>90</w:t>
            </w:r>
          </w:p>
          <w:p w:rsidR="007E6E54" w:rsidRDefault="007E6E54" w:rsidP="001B5689">
            <w:pPr>
              <w:spacing w:line="276" w:lineRule="auto"/>
            </w:pPr>
          </w:p>
          <w:p w:rsidR="007E6E54" w:rsidRDefault="007E6E54" w:rsidP="001B5689">
            <w:pPr>
              <w:spacing w:line="276" w:lineRule="auto"/>
            </w:pPr>
            <w:r w:rsidRPr="00034B7C">
              <w:t>35</w:t>
            </w:r>
          </w:p>
          <w:p w:rsidR="007E6E54" w:rsidRDefault="007E6E54" w:rsidP="001B5689">
            <w:pPr>
              <w:spacing w:line="276" w:lineRule="auto"/>
            </w:pPr>
            <w:r w:rsidRPr="00034B7C">
              <w:t>не более 1</w:t>
            </w:r>
          </w:p>
          <w:p w:rsidR="007E6E54" w:rsidRDefault="007E6E54" w:rsidP="001B5689">
            <w:pPr>
              <w:spacing w:line="276" w:lineRule="auto"/>
            </w:pPr>
            <w:r w:rsidRPr="00034B7C">
              <w:t>не более 3,5-4</w:t>
            </w:r>
          </w:p>
          <w:p w:rsidR="007E6E54" w:rsidRPr="00034B7C" w:rsidRDefault="007E6E54" w:rsidP="001B5689">
            <w:pPr>
              <w:spacing w:line="276" w:lineRule="auto"/>
            </w:pPr>
          </w:p>
        </w:tc>
      </w:tr>
      <w:tr w:rsidR="007E6E54" w:rsidRPr="00034B7C" w:rsidTr="001B5689">
        <w:trPr>
          <w:trHeight w:val="305"/>
        </w:trPr>
        <w:tc>
          <w:tcPr>
            <w:tcW w:w="2093" w:type="dxa"/>
            <w:vMerge/>
          </w:tcPr>
          <w:p w:rsidR="007E6E54" w:rsidRPr="00034B7C" w:rsidRDefault="007E6E54" w:rsidP="001B5689">
            <w:pPr>
              <w:rPr>
                <w:sz w:val="32"/>
                <w:szCs w:val="32"/>
              </w:rPr>
            </w:pPr>
          </w:p>
        </w:tc>
        <w:tc>
          <w:tcPr>
            <w:tcW w:w="7938" w:type="dxa"/>
            <w:gridSpan w:val="2"/>
          </w:tcPr>
          <w:p w:rsidR="007E6E54" w:rsidRPr="00034B7C" w:rsidRDefault="007E6E54" w:rsidP="001B5689">
            <w:pPr>
              <w:spacing w:line="276" w:lineRule="auto"/>
            </w:pPr>
            <w:r w:rsidRPr="00034B7C">
              <w:t xml:space="preserve">                                    ΙΙ  Общие требования</w:t>
            </w:r>
          </w:p>
        </w:tc>
      </w:tr>
      <w:tr w:rsidR="007E6E54" w:rsidRPr="00034B7C" w:rsidTr="001B5689">
        <w:trPr>
          <w:trHeight w:val="305"/>
        </w:trPr>
        <w:tc>
          <w:tcPr>
            <w:tcW w:w="2093" w:type="dxa"/>
            <w:vMerge/>
          </w:tcPr>
          <w:p w:rsidR="007E6E54" w:rsidRPr="00034B7C" w:rsidRDefault="007E6E54" w:rsidP="001B5689">
            <w:pPr>
              <w:rPr>
                <w:sz w:val="32"/>
                <w:szCs w:val="32"/>
              </w:rPr>
            </w:pPr>
          </w:p>
        </w:tc>
        <w:tc>
          <w:tcPr>
            <w:tcW w:w="7938" w:type="dxa"/>
            <w:gridSpan w:val="2"/>
          </w:tcPr>
          <w:p w:rsidR="007E6E54" w:rsidRDefault="007E6E54" w:rsidP="001B5689">
            <w:pPr>
              <w:spacing w:line="276" w:lineRule="auto"/>
            </w:pPr>
            <w:r w:rsidRPr="00212CF3">
              <w:t>• Корпус ванны с теплоизоляцией и крышка должны быть выполнены из полипропилена.</w:t>
            </w:r>
          </w:p>
          <w:p w:rsidR="007E6E54" w:rsidRDefault="007E6E54" w:rsidP="001B5689">
            <w:pPr>
              <w:spacing w:line="276" w:lineRule="auto"/>
            </w:pPr>
            <w:r>
              <w:t>• В конструкции корпуса ванны и крышки предусмотреть запорный механизм, для ограниченного доступа к раствору активации</w:t>
            </w:r>
          </w:p>
          <w:p w:rsidR="007E6E54" w:rsidRPr="00034B7C" w:rsidRDefault="007E6E54" w:rsidP="001B5689">
            <w:pPr>
              <w:spacing w:line="276" w:lineRule="auto"/>
            </w:pPr>
            <w:r>
              <w:t>• Тефлоновый электронагреватель расположить по боковой стенке ванны размером 550 мм</w:t>
            </w:r>
          </w:p>
        </w:tc>
      </w:tr>
      <w:tr w:rsidR="007E6E54" w:rsidRPr="00034B7C" w:rsidTr="001B5689">
        <w:trPr>
          <w:trHeight w:val="305"/>
        </w:trPr>
        <w:tc>
          <w:tcPr>
            <w:tcW w:w="2093" w:type="dxa"/>
            <w:vMerge/>
          </w:tcPr>
          <w:p w:rsidR="007E6E54" w:rsidRPr="00034B7C" w:rsidRDefault="007E6E54" w:rsidP="001B5689">
            <w:pPr>
              <w:rPr>
                <w:sz w:val="32"/>
                <w:szCs w:val="32"/>
              </w:rPr>
            </w:pPr>
          </w:p>
        </w:tc>
        <w:tc>
          <w:tcPr>
            <w:tcW w:w="7938" w:type="dxa"/>
            <w:gridSpan w:val="2"/>
          </w:tcPr>
          <w:p w:rsidR="007E6E54" w:rsidRPr="00034B7C" w:rsidRDefault="007E6E54" w:rsidP="001B5689">
            <w:pPr>
              <w:spacing w:line="276" w:lineRule="auto"/>
            </w:pPr>
            <w:r w:rsidRPr="00034B7C">
              <w:t xml:space="preserve">                                     ΙΙΙ Комплектация</w:t>
            </w:r>
          </w:p>
        </w:tc>
      </w:tr>
      <w:tr w:rsidR="007E6E54" w:rsidRPr="00034B7C" w:rsidTr="001B5689">
        <w:trPr>
          <w:trHeight w:val="305"/>
        </w:trPr>
        <w:tc>
          <w:tcPr>
            <w:tcW w:w="2093" w:type="dxa"/>
            <w:vMerge/>
          </w:tcPr>
          <w:p w:rsidR="007E6E54" w:rsidRPr="00034B7C" w:rsidRDefault="007E6E54" w:rsidP="001B5689">
            <w:pPr>
              <w:rPr>
                <w:sz w:val="32"/>
                <w:szCs w:val="32"/>
              </w:rPr>
            </w:pPr>
          </w:p>
        </w:tc>
        <w:tc>
          <w:tcPr>
            <w:tcW w:w="7938" w:type="dxa"/>
            <w:gridSpan w:val="2"/>
          </w:tcPr>
          <w:p w:rsidR="007E6E54" w:rsidRPr="00212CF3" w:rsidRDefault="007E6E54" w:rsidP="001B5689">
            <w:pPr>
              <w:spacing w:line="276" w:lineRule="auto"/>
            </w:pPr>
            <w:r w:rsidRPr="00212CF3">
              <w:t>• Корпус ванны с теплоизоляцией;</w:t>
            </w:r>
          </w:p>
          <w:p w:rsidR="007E6E54" w:rsidRDefault="007E6E54" w:rsidP="001B5689">
            <w:pPr>
              <w:spacing w:line="276" w:lineRule="auto"/>
            </w:pPr>
            <w:r>
              <w:t>•</w:t>
            </w:r>
            <w:r w:rsidRPr="00212CF3">
              <w:t xml:space="preserve"> Крышка съемная;</w:t>
            </w:r>
          </w:p>
          <w:p w:rsidR="007E6E54" w:rsidRPr="00212CF3" w:rsidRDefault="007E6E54" w:rsidP="001B5689">
            <w:pPr>
              <w:spacing w:line="276" w:lineRule="auto"/>
            </w:pPr>
            <w:r>
              <w:t>• Опорная рама с регулируемыми опорами</w:t>
            </w:r>
          </w:p>
          <w:p w:rsidR="007E6E54" w:rsidRPr="00212CF3" w:rsidRDefault="007E6E54" w:rsidP="001B5689">
            <w:pPr>
              <w:spacing w:line="276" w:lineRule="auto"/>
            </w:pPr>
            <w:r>
              <w:t>• Нагреватель тефлоновый</w:t>
            </w:r>
            <w:r w:rsidRPr="00212CF3">
              <w:t>;</w:t>
            </w:r>
          </w:p>
          <w:p w:rsidR="007E6E54" w:rsidRPr="00212CF3" w:rsidRDefault="007E6E54" w:rsidP="001B5689">
            <w:pPr>
              <w:spacing w:line="276" w:lineRule="auto"/>
            </w:pPr>
            <w:r>
              <w:t>•</w:t>
            </w:r>
            <w:r w:rsidRPr="00212CF3">
              <w:t xml:space="preserve"> Датчик температуры;</w:t>
            </w:r>
          </w:p>
          <w:p w:rsidR="007E6E54" w:rsidRPr="00212CF3" w:rsidRDefault="007E6E54" w:rsidP="001B5689">
            <w:pPr>
              <w:spacing w:line="276" w:lineRule="auto"/>
            </w:pPr>
            <w:r>
              <w:t>•</w:t>
            </w:r>
            <w:r w:rsidRPr="00212CF3">
              <w:t xml:space="preserve"> Датчик уровня;</w:t>
            </w:r>
          </w:p>
          <w:p w:rsidR="007E6E54" w:rsidRPr="00034B7C" w:rsidRDefault="007E6E54" w:rsidP="001B5689">
            <w:pPr>
              <w:spacing w:line="276" w:lineRule="auto"/>
            </w:pPr>
            <w:r>
              <w:t>•</w:t>
            </w:r>
            <w:r w:rsidRPr="00212CF3">
              <w:t xml:space="preserve"> </w:t>
            </w:r>
            <w:r>
              <w:t>Система</w:t>
            </w:r>
            <w:r w:rsidRPr="00212CF3">
              <w:t xml:space="preserve"> управления нагревом.</w:t>
            </w:r>
          </w:p>
        </w:tc>
      </w:tr>
    </w:tbl>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15727C" w:rsidRDefault="0015727C"/>
    <w:sectPr w:rsidR="0015727C" w:rsidSect="00BA7A0E">
      <w:footerReference w:type="default" r:id="rId13"/>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41D" w:rsidRDefault="0056441D" w:rsidP="00005F98">
      <w:r>
        <w:separator/>
      </w:r>
    </w:p>
  </w:endnote>
  <w:endnote w:type="continuationSeparator" w:id="0">
    <w:p w:rsidR="0056441D" w:rsidRDefault="0056441D"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9F" w:rsidRDefault="00DD7338">
    <w:pPr>
      <w:pStyle w:val="a9"/>
      <w:jc w:val="right"/>
    </w:pPr>
    <w:r>
      <w:fldChar w:fldCharType="begin"/>
    </w:r>
    <w:r w:rsidR="00777E9F">
      <w:instrText xml:space="preserve"> PAGE   \* MERGEFORMAT </w:instrText>
    </w:r>
    <w:r>
      <w:fldChar w:fldCharType="separate"/>
    </w:r>
    <w:r w:rsidR="00F77761">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41D" w:rsidRDefault="0056441D" w:rsidP="00005F98">
      <w:r>
        <w:separator/>
      </w:r>
    </w:p>
  </w:footnote>
  <w:footnote w:type="continuationSeparator" w:id="0">
    <w:p w:rsidR="0056441D" w:rsidRDefault="0056441D"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B4C62EF"/>
    <w:multiLevelType w:val="singleLevel"/>
    <w:tmpl w:val="7D606E3E"/>
    <w:lvl w:ilvl="0">
      <w:numFmt w:val="bullet"/>
      <w:lvlText w:val="-"/>
      <w:lvlJc w:val="left"/>
      <w:pPr>
        <w:ind w:left="0" w:firstLine="0"/>
      </w:pPr>
    </w:lvl>
  </w:abstractNum>
  <w:abstractNum w:abstractNumId="12">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3">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4">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D44D8C"/>
    <w:multiLevelType w:val="singleLevel"/>
    <w:tmpl w:val="4D3EA76C"/>
    <w:lvl w:ilvl="0">
      <w:numFmt w:val="bullet"/>
      <w:lvlText w:val="-"/>
      <w:lvlJc w:val="left"/>
      <w:pPr>
        <w:ind w:left="0" w:firstLine="0"/>
      </w:pPr>
    </w:lvl>
  </w:abstractNum>
  <w:abstractNum w:abstractNumId="16">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7">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000848"/>
    <w:multiLevelType w:val="multilevel"/>
    <w:tmpl w:val="CF34A622"/>
    <w:lvl w:ilvl="0">
      <w:start w:val="1"/>
      <w:numFmt w:val="decimal"/>
      <w:lvlText w:val="%1."/>
      <w:lvlJc w:val="left"/>
      <w:pPr>
        <w:ind w:left="825" w:hanging="825"/>
      </w:pPr>
      <w:rPr>
        <w:rFonts w:hint="default"/>
        <w:sz w:val="23"/>
      </w:rPr>
    </w:lvl>
    <w:lvl w:ilvl="1">
      <w:start w:val="1"/>
      <w:numFmt w:val="decimal"/>
      <w:lvlText w:val="%1.%2."/>
      <w:lvlJc w:val="left"/>
      <w:pPr>
        <w:ind w:left="1251" w:hanging="825"/>
      </w:pPr>
      <w:rPr>
        <w:rFonts w:hint="default"/>
        <w:sz w:val="23"/>
      </w:rPr>
    </w:lvl>
    <w:lvl w:ilvl="2">
      <w:start w:val="1"/>
      <w:numFmt w:val="decimal"/>
      <w:lvlText w:val="%1.%2.%3."/>
      <w:lvlJc w:val="left"/>
      <w:pPr>
        <w:ind w:left="1677" w:hanging="825"/>
      </w:pPr>
      <w:rPr>
        <w:rFonts w:hint="default"/>
        <w:sz w:val="23"/>
      </w:rPr>
    </w:lvl>
    <w:lvl w:ilvl="3">
      <w:start w:val="1"/>
      <w:numFmt w:val="decimal"/>
      <w:lvlText w:val="%1.%2.%3.%4."/>
      <w:lvlJc w:val="left"/>
      <w:pPr>
        <w:ind w:left="2103" w:hanging="825"/>
      </w:pPr>
      <w:rPr>
        <w:rFonts w:hint="default"/>
        <w:sz w:val="23"/>
      </w:rPr>
    </w:lvl>
    <w:lvl w:ilvl="4">
      <w:start w:val="1"/>
      <w:numFmt w:val="decimal"/>
      <w:lvlText w:val="%1.%2.%3.%4.%5."/>
      <w:lvlJc w:val="left"/>
      <w:pPr>
        <w:ind w:left="2784" w:hanging="1080"/>
      </w:pPr>
      <w:rPr>
        <w:rFonts w:hint="default"/>
        <w:sz w:val="23"/>
      </w:rPr>
    </w:lvl>
    <w:lvl w:ilvl="5">
      <w:start w:val="1"/>
      <w:numFmt w:val="decimal"/>
      <w:lvlText w:val="%1.%2.%3.%4.%5.%6."/>
      <w:lvlJc w:val="left"/>
      <w:pPr>
        <w:ind w:left="3210" w:hanging="1080"/>
      </w:pPr>
      <w:rPr>
        <w:rFonts w:hint="default"/>
        <w:sz w:val="23"/>
      </w:rPr>
    </w:lvl>
    <w:lvl w:ilvl="6">
      <w:start w:val="1"/>
      <w:numFmt w:val="decimal"/>
      <w:lvlText w:val="%1.%2.%3.%4.%5.%6.%7."/>
      <w:lvlJc w:val="left"/>
      <w:pPr>
        <w:ind w:left="3996" w:hanging="1440"/>
      </w:pPr>
      <w:rPr>
        <w:rFonts w:hint="default"/>
        <w:sz w:val="23"/>
      </w:rPr>
    </w:lvl>
    <w:lvl w:ilvl="7">
      <w:start w:val="1"/>
      <w:numFmt w:val="decimal"/>
      <w:lvlText w:val="%1.%2.%3.%4.%5.%6.%7.%8."/>
      <w:lvlJc w:val="left"/>
      <w:pPr>
        <w:ind w:left="4422" w:hanging="1440"/>
      </w:pPr>
      <w:rPr>
        <w:rFonts w:hint="default"/>
        <w:sz w:val="23"/>
      </w:rPr>
    </w:lvl>
    <w:lvl w:ilvl="8">
      <w:start w:val="1"/>
      <w:numFmt w:val="decimal"/>
      <w:lvlText w:val="%1.%2.%3.%4.%5.%6.%7.%8.%9."/>
      <w:lvlJc w:val="left"/>
      <w:pPr>
        <w:ind w:left="5208" w:hanging="1800"/>
      </w:pPr>
      <w:rPr>
        <w:rFonts w:hint="default"/>
        <w:sz w:val="23"/>
      </w:rPr>
    </w:lvl>
  </w:abstractNum>
  <w:abstractNum w:abstractNumId="21">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3A575EB"/>
    <w:multiLevelType w:val="multilevel"/>
    <w:tmpl w:val="15442094"/>
    <w:lvl w:ilvl="0">
      <w:start w:val="1"/>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23">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7">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8">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9">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1">
    <w:nsid w:val="50771ADD"/>
    <w:multiLevelType w:val="singleLevel"/>
    <w:tmpl w:val="AF107038"/>
    <w:lvl w:ilvl="0">
      <w:start w:val="5"/>
      <w:numFmt w:val="decimal"/>
      <w:lvlText w:val="11.%1"/>
      <w:lvlJc w:val="left"/>
      <w:pPr>
        <w:ind w:left="0" w:firstLine="0"/>
      </w:pPr>
    </w:lvl>
  </w:abstractNum>
  <w:abstractNum w:abstractNumId="32">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3">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5AC86B09"/>
    <w:multiLevelType w:val="singleLevel"/>
    <w:tmpl w:val="20FA733E"/>
    <w:lvl w:ilvl="0">
      <w:numFmt w:val="bullet"/>
      <w:lvlText w:val="-"/>
      <w:lvlJc w:val="left"/>
      <w:pPr>
        <w:ind w:left="0" w:firstLine="0"/>
      </w:pPr>
    </w:lvl>
  </w:abstractNum>
  <w:abstractNum w:abstractNumId="36">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7">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9">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40">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41">
    <w:nsid w:val="655113B5"/>
    <w:multiLevelType w:val="hybridMultilevel"/>
    <w:tmpl w:val="D086659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3">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4">
    <w:nsid w:val="6E7F3C24"/>
    <w:multiLevelType w:val="hybridMultilevel"/>
    <w:tmpl w:val="D6AC2446"/>
    <w:lvl w:ilvl="0" w:tplc="B6C66F8E">
      <w:start w:val="1"/>
      <w:numFmt w:val="decimal"/>
      <w:lvlText w:val="%1."/>
      <w:lvlJc w:val="left"/>
      <w:pPr>
        <w:ind w:left="720" w:hanging="360"/>
      </w:pPr>
    </w:lvl>
    <w:lvl w:ilvl="1" w:tplc="33B05A9C" w:tentative="1">
      <w:start w:val="1"/>
      <w:numFmt w:val="lowerLetter"/>
      <w:lvlText w:val="%2."/>
      <w:lvlJc w:val="left"/>
      <w:pPr>
        <w:ind w:left="1440" w:hanging="360"/>
      </w:pPr>
    </w:lvl>
    <w:lvl w:ilvl="2" w:tplc="98904F0A" w:tentative="1">
      <w:start w:val="1"/>
      <w:numFmt w:val="lowerRoman"/>
      <w:lvlText w:val="%3."/>
      <w:lvlJc w:val="right"/>
      <w:pPr>
        <w:ind w:left="2160" w:hanging="180"/>
      </w:pPr>
    </w:lvl>
    <w:lvl w:ilvl="3" w:tplc="9C6EC886" w:tentative="1">
      <w:start w:val="1"/>
      <w:numFmt w:val="decimal"/>
      <w:lvlText w:val="%4."/>
      <w:lvlJc w:val="left"/>
      <w:pPr>
        <w:ind w:left="2880" w:hanging="360"/>
      </w:pPr>
    </w:lvl>
    <w:lvl w:ilvl="4" w:tplc="60A07066" w:tentative="1">
      <w:start w:val="1"/>
      <w:numFmt w:val="lowerLetter"/>
      <w:lvlText w:val="%5."/>
      <w:lvlJc w:val="left"/>
      <w:pPr>
        <w:ind w:left="3600" w:hanging="360"/>
      </w:pPr>
    </w:lvl>
    <w:lvl w:ilvl="5" w:tplc="6ED8E4EA" w:tentative="1">
      <w:start w:val="1"/>
      <w:numFmt w:val="lowerRoman"/>
      <w:lvlText w:val="%6."/>
      <w:lvlJc w:val="right"/>
      <w:pPr>
        <w:ind w:left="4320" w:hanging="180"/>
      </w:pPr>
    </w:lvl>
    <w:lvl w:ilvl="6" w:tplc="AC3A97FC" w:tentative="1">
      <w:start w:val="1"/>
      <w:numFmt w:val="decimal"/>
      <w:lvlText w:val="%7."/>
      <w:lvlJc w:val="left"/>
      <w:pPr>
        <w:ind w:left="5040" w:hanging="360"/>
      </w:pPr>
    </w:lvl>
    <w:lvl w:ilvl="7" w:tplc="42DEBA2E" w:tentative="1">
      <w:start w:val="1"/>
      <w:numFmt w:val="lowerLetter"/>
      <w:lvlText w:val="%8."/>
      <w:lvlJc w:val="left"/>
      <w:pPr>
        <w:ind w:left="5760" w:hanging="360"/>
      </w:pPr>
    </w:lvl>
    <w:lvl w:ilvl="8" w:tplc="ECCAAACE" w:tentative="1">
      <w:start w:val="1"/>
      <w:numFmt w:val="lowerRoman"/>
      <w:lvlText w:val="%9."/>
      <w:lvlJc w:val="right"/>
      <w:pPr>
        <w:ind w:left="6480" w:hanging="180"/>
      </w:pPr>
    </w:lvl>
  </w:abstractNum>
  <w:abstractNum w:abstractNumId="45">
    <w:nsid w:val="6F2811AC"/>
    <w:multiLevelType w:val="hybridMultilevel"/>
    <w:tmpl w:val="5CA0DE08"/>
    <w:lvl w:ilvl="0" w:tplc="2782EF58">
      <w:start w:val="1"/>
      <w:numFmt w:val="decimal"/>
      <w:lvlText w:val="%1."/>
      <w:lvlJc w:val="left"/>
      <w:pPr>
        <w:ind w:left="720" w:hanging="360"/>
      </w:pPr>
    </w:lvl>
    <w:lvl w:ilvl="1" w:tplc="8CDC4F7A">
      <w:start w:val="1"/>
      <w:numFmt w:val="lowerLetter"/>
      <w:lvlText w:val="%2."/>
      <w:lvlJc w:val="left"/>
      <w:pPr>
        <w:ind w:left="1440" w:hanging="360"/>
      </w:pPr>
    </w:lvl>
    <w:lvl w:ilvl="2" w:tplc="616CC3AE" w:tentative="1">
      <w:start w:val="1"/>
      <w:numFmt w:val="lowerRoman"/>
      <w:lvlText w:val="%3."/>
      <w:lvlJc w:val="right"/>
      <w:pPr>
        <w:ind w:left="2160" w:hanging="180"/>
      </w:pPr>
    </w:lvl>
    <w:lvl w:ilvl="3" w:tplc="6AEA204E" w:tentative="1">
      <w:start w:val="1"/>
      <w:numFmt w:val="decimal"/>
      <w:lvlText w:val="%4."/>
      <w:lvlJc w:val="left"/>
      <w:pPr>
        <w:ind w:left="2880" w:hanging="360"/>
      </w:pPr>
    </w:lvl>
    <w:lvl w:ilvl="4" w:tplc="AC90B374" w:tentative="1">
      <w:start w:val="1"/>
      <w:numFmt w:val="lowerLetter"/>
      <w:lvlText w:val="%5."/>
      <w:lvlJc w:val="left"/>
      <w:pPr>
        <w:ind w:left="3600" w:hanging="360"/>
      </w:pPr>
    </w:lvl>
    <w:lvl w:ilvl="5" w:tplc="0CC6725E" w:tentative="1">
      <w:start w:val="1"/>
      <w:numFmt w:val="lowerRoman"/>
      <w:lvlText w:val="%6."/>
      <w:lvlJc w:val="right"/>
      <w:pPr>
        <w:ind w:left="4320" w:hanging="180"/>
      </w:pPr>
    </w:lvl>
    <w:lvl w:ilvl="6" w:tplc="F7ECD0B2" w:tentative="1">
      <w:start w:val="1"/>
      <w:numFmt w:val="decimal"/>
      <w:lvlText w:val="%7."/>
      <w:lvlJc w:val="left"/>
      <w:pPr>
        <w:ind w:left="5040" w:hanging="360"/>
      </w:pPr>
    </w:lvl>
    <w:lvl w:ilvl="7" w:tplc="ED80D298" w:tentative="1">
      <w:start w:val="1"/>
      <w:numFmt w:val="lowerLetter"/>
      <w:lvlText w:val="%8."/>
      <w:lvlJc w:val="left"/>
      <w:pPr>
        <w:ind w:left="5760" w:hanging="360"/>
      </w:pPr>
    </w:lvl>
    <w:lvl w:ilvl="8" w:tplc="BF54B0E2" w:tentative="1">
      <w:start w:val="1"/>
      <w:numFmt w:val="lowerRoman"/>
      <w:lvlText w:val="%9."/>
      <w:lvlJc w:val="right"/>
      <w:pPr>
        <w:ind w:left="6480" w:hanging="180"/>
      </w:pPr>
    </w:lvl>
  </w:abstractNum>
  <w:abstractNum w:abstractNumId="46">
    <w:nsid w:val="6FD92335"/>
    <w:multiLevelType w:val="hybridMultilevel"/>
    <w:tmpl w:val="C438167E"/>
    <w:lvl w:ilvl="0" w:tplc="F5DC9764">
      <w:start w:val="1"/>
      <w:numFmt w:val="bullet"/>
      <w:lvlText w:val=""/>
      <w:lvlJc w:val="left"/>
      <w:pPr>
        <w:tabs>
          <w:tab w:val="num" w:pos="2007"/>
        </w:tabs>
        <w:ind w:left="2007" w:hanging="360"/>
      </w:pPr>
      <w:rPr>
        <w:rFonts w:ascii="Symbol" w:hAnsi="Symbol" w:cs="Symbol" w:hint="default"/>
      </w:rPr>
    </w:lvl>
    <w:lvl w:ilvl="1" w:tplc="4A96E26C">
      <w:start w:val="1"/>
      <w:numFmt w:val="bullet"/>
      <w:lvlText w:val="o"/>
      <w:lvlJc w:val="left"/>
      <w:pPr>
        <w:tabs>
          <w:tab w:val="num" w:pos="2367"/>
        </w:tabs>
        <w:ind w:left="2367" w:hanging="360"/>
      </w:pPr>
      <w:rPr>
        <w:rFonts w:ascii="Courier New" w:hAnsi="Courier New" w:cs="Courier New" w:hint="default"/>
      </w:rPr>
    </w:lvl>
    <w:lvl w:ilvl="2" w:tplc="DD5CB41E">
      <w:start w:val="1"/>
      <w:numFmt w:val="bullet"/>
      <w:lvlText w:val=""/>
      <w:lvlJc w:val="left"/>
      <w:pPr>
        <w:tabs>
          <w:tab w:val="num" w:pos="3087"/>
        </w:tabs>
        <w:ind w:left="3087" w:hanging="360"/>
      </w:pPr>
      <w:rPr>
        <w:rFonts w:ascii="Wingdings" w:hAnsi="Wingdings" w:cs="Wingdings" w:hint="default"/>
      </w:rPr>
    </w:lvl>
    <w:lvl w:ilvl="3" w:tplc="6C8CBF84">
      <w:start w:val="1"/>
      <w:numFmt w:val="bullet"/>
      <w:lvlText w:val=""/>
      <w:lvlJc w:val="left"/>
      <w:pPr>
        <w:tabs>
          <w:tab w:val="num" w:pos="3807"/>
        </w:tabs>
        <w:ind w:left="3807" w:hanging="360"/>
      </w:pPr>
      <w:rPr>
        <w:rFonts w:ascii="Symbol" w:hAnsi="Symbol" w:cs="Symbol" w:hint="default"/>
      </w:rPr>
    </w:lvl>
    <w:lvl w:ilvl="4" w:tplc="BE04133E">
      <w:start w:val="1"/>
      <w:numFmt w:val="bullet"/>
      <w:lvlText w:val="o"/>
      <w:lvlJc w:val="left"/>
      <w:pPr>
        <w:tabs>
          <w:tab w:val="num" w:pos="4527"/>
        </w:tabs>
        <w:ind w:left="4527" w:hanging="360"/>
      </w:pPr>
      <w:rPr>
        <w:rFonts w:ascii="Courier New" w:hAnsi="Courier New" w:cs="Courier New" w:hint="default"/>
      </w:rPr>
    </w:lvl>
    <w:lvl w:ilvl="5" w:tplc="962ED0EE">
      <w:start w:val="1"/>
      <w:numFmt w:val="bullet"/>
      <w:lvlText w:val=""/>
      <w:lvlJc w:val="left"/>
      <w:pPr>
        <w:tabs>
          <w:tab w:val="num" w:pos="5247"/>
        </w:tabs>
        <w:ind w:left="5247" w:hanging="360"/>
      </w:pPr>
      <w:rPr>
        <w:rFonts w:ascii="Wingdings" w:hAnsi="Wingdings" w:cs="Wingdings" w:hint="default"/>
      </w:rPr>
    </w:lvl>
    <w:lvl w:ilvl="6" w:tplc="B52ABEA6">
      <w:start w:val="1"/>
      <w:numFmt w:val="bullet"/>
      <w:lvlText w:val=""/>
      <w:lvlJc w:val="left"/>
      <w:pPr>
        <w:tabs>
          <w:tab w:val="num" w:pos="5967"/>
        </w:tabs>
        <w:ind w:left="5967" w:hanging="360"/>
      </w:pPr>
      <w:rPr>
        <w:rFonts w:ascii="Symbol" w:hAnsi="Symbol" w:cs="Symbol" w:hint="default"/>
      </w:rPr>
    </w:lvl>
    <w:lvl w:ilvl="7" w:tplc="84201F8C">
      <w:start w:val="1"/>
      <w:numFmt w:val="bullet"/>
      <w:lvlText w:val="o"/>
      <w:lvlJc w:val="left"/>
      <w:pPr>
        <w:tabs>
          <w:tab w:val="num" w:pos="6687"/>
        </w:tabs>
        <w:ind w:left="6687" w:hanging="360"/>
      </w:pPr>
      <w:rPr>
        <w:rFonts w:ascii="Courier New" w:hAnsi="Courier New" w:cs="Courier New" w:hint="default"/>
      </w:rPr>
    </w:lvl>
    <w:lvl w:ilvl="8" w:tplc="A29E186E">
      <w:start w:val="1"/>
      <w:numFmt w:val="bullet"/>
      <w:lvlText w:val=""/>
      <w:lvlJc w:val="left"/>
      <w:pPr>
        <w:tabs>
          <w:tab w:val="num" w:pos="7407"/>
        </w:tabs>
        <w:ind w:left="7407" w:hanging="360"/>
      </w:pPr>
      <w:rPr>
        <w:rFonts w:ascii="Wingdings" w:hAnsi="Wingdings" w:cs="Wingdings" w:hint="default"/>
      </w:rPr>
    </w:lvl>
  </w:abstractNum>
  <w:abstractNum w:abstractNumId="47">
    <w:nsid w:val="71CF55F9"/>
    <w:multiLevelType w:val="hybridMultilevel"/>
    <w:tmpl w:val="F90E29EC"/>
    <w:lvl w:ilvl="0" w:tplc="76AC49AC">
      <w:start w:val="1"/>
      <w:numFmt w:val="decimal"/>
      <w:lvlText w:val="%1."/>
      <w:lvlJc w:val="left"/>
      <w:pPr>
        <w:ind w:left="1080" w:hanging="360"/>
      </w:pPr>
    </w:lvl>
    <w:lvl w:ilvl="1" w:tplc="B1DE1C16">
      <w:start w:val="1"/>
      <w:numFmt w:val="lowerLetter"/>
      <w:lvlText w:val="%2."/>
      <w:lvlJc w:val="left"/>
      <w:pPr>
        <w:ind w:left="1800" w:hanging="360"/>
      </w:pPr>
    </w:lvl>
    <w:lvl w:ilvl="2" w:tplc="BCA2359A" w:tentative="1">
      <w:start w:val="1"/>
      <w:numFmt w:val="lowerRoman"/>
      <w:lvlText w:val="%3."/>
      <w:lvlJc w:val="right"/>
      <w:pPr>
        <w:ind w:left="2520" w:hanging="180"/>
      </w:pPr>
    </w:lvl>
    <w:lvl w:ilvl="3" w:tplc="D52EF10C" w:tentative="1">
      <w:start w:val="1"/>
      <w:numFmt w:val="decimal"/>
      <w:lvlText w:val="%4."/>
      <w:lvlJc w:val="left"/>
      <w:pPr>
        <w:ind w:left="3240" w:hanging="360"/>
      </w:pPr>
    </w:lvl>
    <w:lvl w:ilvl="4" w:tplc="0C9620B8" w:tentative="1">
      <w:start w:val="1"/>
      <w:numFmt w:val="lowerLetter"/>
      <w:lvlText w:val="%5."/>
      <w:lvlJc w:val="left"/>
      <w:pPr>
        <w:ind w:left="3960" w:hanging="360"/>
      </w:pPr>
    </w:lvl>
    <w:lvl w:ilvl="5" w:tplc="B534209E" w:tentative="1">
      <w:start w:val="1"/>
      <w:numFmt w:val="lowerRoman"/>
      <w:lvlText w:val="%6."/>
      <w:lvlJc w:val="right"/>
      <w:pPr>
        <w:ind w:left="4680" w:hanging="180"/>
      </w:pPr>
    </w:lvl>
    <w:lvl w:ilvl="6" w:tplc="90744D36" w:tentative="1">
      <w:start w:val="1"/>
      <w:numFmt w:val="decimal"/>
      <w:lvlText w:val="%7."/>
      <w:lvlJc w:val="left"/>
      <w:pPr>
        <w:ind w:left="5400" w:hanging="360"/>
      </w:pPr>
    </w:lvl>
    <w:lvl w:ilvl="7" w:tplc="6E52BF6A" w:tentative="1">
      <w:start w:val="1"/>
      <w:numFmt w:val="lowerLetter"/>
      <w:lvlText w:val="%8."/>
      <w:lvlJc w:val="left"/>
      <w:pPr>
        <w:ind w:left="6120" w:hanging="360"/>
      </w:pPr>
    </w:lvl>
    <w:lvl w:ilvl="8" w:tplc="EFB80808" w:tentative="1">
      <w:start w:val="1"/>
      <w:numFmt w:val="lowerRoman"/>
      <w:lvlText w:val="%9."/>
      <w:lvlJc w:val="right"/>
      <w:pPr>
        <w:ind w:left="6840" w:hanging="180"/>
      </w:pPr>
    </w:lvl>
  </w:abstractNum>
  <w:abstractNum w:abstractNumId="48">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9">
    <w:nsid w:val="7A9A4247"/>
    <w:multiLevelType w:val="hybridMultilevel"/>
    <w:tmpl w:val="D7F0B9C4"/>
    <w:lvl w:ilvl="0" w:tplc="F4E6C62A">
      <w:start w:val="1"/>
      <w:numFmt w:val="lowerLetter"/>
      <w:lvlText w:val="%1."/>
      <w:lvlJc w:val="left"/>
      <w:pPr>
        <w:ind w:left="720" w:hanging="360"/>
      </w:pPr>
    </w:lvl>
    <w:lvl w:ilvl="1" w:tplc="CFAEFD0C">
      <w:start w:val="1"/>
      <w:numFmt w:val="lowerLetter"/>
      <w:lvlText w:val="%2."/>
      <w:lvlJc w:val="left"/>
      <w:pPr>
        <w:ind w:left="1440" w:hanging="360"/>
      </w:pPr>
    </w:lvl>
    <w:lvl w:ilvl="2" w:tplc="58705D3E" w:tentative="1">
      <w:start w:val="1"/>
      <w:numFmt w:val="lowerRoman"/>
      <w:lvlText w:val="%3."/>
      <w:lvlJc w:val="right"/>
      <w:pPr>
        <w:ind w:left="2160" w:hanging="180"/>
      </w:pPr>
    </w:lvl>
    <w:lvl w:ilvl="3" w:tplc="7B780A0C" w:tentative="1">
      <w:start w:val="1"/>
      <w:numFmt w:val="decimal"/>
      <w:lvlText w:val="%4."/>
      <w:lvlJc w:val="left"/>
      <w:pPr>
        <w:ind w:left="2880" w:hanging="360"/>
      </w:pPr>
    </w:lvl>
    <w:lvl w:ilvl="4" w:tplc="B4604E6A" w:tentative="1">
      <w:start w:val="1"/>
      <w:numFmt w:val="lowerLetter"/>
      <w:lvlText w:val="%5."/>
      <w:lvlJc w:val="left"/>
      <w:pPr>
        <w:ind w:left="3600" w:hanging="360"/>
      </w:pPr>
    </w:lvl>
    <w:lvl w:ilvl="5" w:tplc="BF6ADD06" w:tentative="1">
      <w:start w:val="1"/>
      <w:numFmt w:val="lowerRoman"/>
      <w:lvlText w:val="%6."/>
      <w:lvlJc w:val="right"/>
      <w:pPr>
        <w:ind w:left="4320" w:hanging="180"/>
      </w:pPr>
    </w:lvl>
    <w:lvl w:ilvl="6" w:tplc="CB12EBB6" w:tentative="1">
      <w:start w:val="1"/>
      <w:numFmt w:val="decimal"/>
      <w:lvlText w:val="%7."/>
      <w:lvlJc w:val="left"/>
      <w:pPr>
        <w:ind w:left="5040" w:hanging="360"/>
      </w:pPr>
    </w:lvl>
    <w:lvl w:ilvl="7" w:tplc="5EB819B6" w:tentative="1">
      <w:start w:val="1"/>
      <w:numFmt w:val="lowerLetter"/>
      <w:lvlText w:val="%8."/>
      <w:lvlJc w:val="left"/>
      <w:pPr>
        <w:ind w:left="5760" w:hanging="360"/>
      </w:pPr>
    </w:lvl>
    <w:lvl w:ilvl="8" w:tplc="D05E302A"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4"/>
  </w:num>
  <w:num w:numId="5">
    <w:abstractNumId w:val="10"/>
  </w:num>
  <w:num w:numId="6">
    <w:abstractNumId w:val="42"/>
  </w:num>
  <w:num w:numId="7">
    <w:abstractNumId w:val="46"/>
  </w:num>
  <w:num w:numId="8">
    <w:abstractNumId w:val="34"/>
  </w:num>
  <w:num w:numId="9">
    <w:abstractNumId w:val="25"/>
  </w:num>
  <w:num w:numId="10">
    <w:abstractNumId w:val="18"/>
  </w:num>
  <w:num w:numId="11">
    <w:abstractNumId w:val="21"/>
  </w:num>
  <w:num w:numId="12">
    <w:abstractNumId w:val="19"/>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8"/>
  </w:num>
  <w:num w:numId="16">
    <w:abstractNumId w:val="16"/>
  </w:num>
  <w:num w:numId="17">
    <w:abstractNumId w:val="40"/>
  </w:num>
  <w:num w:numId="18">
    <w:abstractNumId w:val="43"/>
  </w:num>
  <w:num w:numId="19">
    <w:abstractNumId w:val="36"/>
  </w:num>
  <w:num w:numId="20">
    <w:abstractNumId w:val="26"/>
  </w:num>
  <w:num w:numId="21">
    <w:abstractNumId w:val="39"/>
  </w:num>
  <w:num w:numId="22">
    <w:abstractNumId w:val="30"/>
  </w:num>
  <w:num w:numId="23">
    <w:abstractNumId w:val="3"/>
  </w:num>
  <w:num w:numId="24">
    <w:abstractNumId w:val="48"/>
  </w:num>
  <w:num w:numId="25">
    <w:abstractNumId w:val="29"/>
  </w:num>
  <w:num w:numId="26">
    <w:abstractNumId w:val="9"/>
  </w:num>
  <w:num w:numId="27">
    <w:abstractNumId w:val="23"/>
  </w:num>
  <w:num w:numId="28">
    <w:abstractNumId w:val="44"/>
  </w:num>
  <w:num w:numId="29">
    <w:abstractNumId w:val="4"/>
  </w:num>
  <w:num w:numId="30">
    <w:abstractNumId w:val="14"/>
  </w:num>
  <w:num w:numId="31">
    <w:abstractNumId w:val="33"/>
  </w:num>
  <w:num w:numId="32">
    <w:abstractNumId w:val="37"/>
  </w:num>
  <w:num w:numId="33">
    <w:abstractNumId w:val="45"/>
  </w:num>
  <w:num w:numId="34">
    <w:abstractNumId w:val="47"/>
  </w:num>
  <w:num w:numId="35">
    <w:abstractNumId w:val="17"/>
  </w:num>
  <w:num w:numId="36">
    <w:abstractNumId w:val="49"/>
  </w:num>
  <w:num w:numId="37">
    <w:abstractNumId w:val="27"/>
  </w:num>
  <w:num w:numId="38">
    <w:abstractNumId w:val="5"/>
  </w:num>
  <w:num w:numId="39">
    <w:abstractNumId w:val="13"/>
  </w:num>
  <w:num w:numId="40">
    <w:abstractNumId w:val="32"/>
  </w:num>
  <w:num w:numId="41">
    <w:abstractNumId w:val="12"/>
  </w:num>
  <w:num w:numId="42">
    <w:abstractNumId w:val="28"/>
  </w:num>
  <w:num w:numId="43">
    <w:abstractNumId w:val="6"/>
  </w:num>
  <w:num w:numId="44">
    <w:abstractNumId w:val="20"/>
  </w:num>
  <w:num w:numId="45">
    <w:abstractNumId w:val="22"/>
  </w:num>
  <w:num w:numId="46">
    <w:abstractNumId w:val="41"/>
  </w:num>
  <w:num w:numId="47">
    <w:abstractNumId w:val="15"/>
  </w:num>
  <w:num w:numId="48">
    <w:abstractNumId w:val="35"/>
  </w:num>
  <w:num w:numId="49">
    <w:abstractNumId w:val="11"/>
  </w:num>
  <w:num w:numId="50">
    <w:abstractNumId w:val="31"/>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71F68"/>
    <w:rsid w:val="00005F98"/>
    <w:rsid w:val="00010DB2"/>
    <w:rsid w:val="00024401"/>
    <w:rsid w:val="00026C33"/>
    <w:rsid w:val="00027A55"/>
    <w:rsid w:val="00030D57"/>
    <w:rsid w:val="00031FF3"/>
    <w:rsid w:val="000416D6"/>
    <w:rsid w:val="00051335"/>
    <w:rsid w:val="000A5B30"/>
    <w:rsid w:val="00106F57"/>
    <w:rsid w:val="00121363"/>
    <w:rsid w:val="0014668C"/>
    <w:rsid w:val="0015727C"/>
    <w:rsid w:val="00166871"/>
    <w:rsid w:val="001724A0"/>
    <w:rsid w:val="001851C1"/>
    <w:rsid w:val="00191CBD"/>
    <w:rsid w:val="001A323D"/>
    <w:rsid w:val="001A32C6"/>
    <w:rsid w:val="001A4C6B"/>
    <w:rsid w:val="001A5A05"/>
    <w:rsid w:val="001B5660"/>
    <w:rsid w:val="001B5689"/>
    <w:rsid w:val="001C3335"/>
    <w:rsid w:val="001D1DE9"/>
    <w:rsid w:val="001D1F81"/>
    <w:rsid w:val="00205E43"/>
    <w:rsid w:val="00226580"/>
    <w:rsid w:val="002278E0"/>
    <w:rsid w:val="0024284D"/>
    <w:rsid w:val="0027759D"/>
    <w:rsid w:val="002A6789"/>
    <w:rsid w:val="002C337A"/>
    <w:rsid w:val="002D4BC7"/>
    <w:rsid w:val="00310D92"/>
    <w:rsid w:val="00311D53"/>
    <w:rsid w:val="00312BAB"/>
    <w:rsid w:val="00324F35"/>
    <w:rsid w:val="0033217D"/>
    <w:rsid w:val="003375D6"/>
    <w:rsid w:val="003443E8"/>
    <w:rsid w:val="003525A1"/>
    <w:rsid w:val="003775D3"/>
    <w:rsid w:val="00381773"/>
    <w:rsid w:val="00392FB5"/>
    <w:rsid w:val="003B4A7B"/>
    <w:rsid w:val="003B4DFE"/>
    <w:rsid w:val="003C10F7"/>
    <w:rsid w:val="003D2F95"/>
    <w:rsid w:val="003D5741"/>
    <w:rsid w:val="003F357F"/>
    <w:rsid w:val="003F59E6"/>
    <w:rsid w:val="003F64CE"/>
    <w:rsid w:val="00401517"/>
    <w:rsid w:val="0040433D"/>
    <w:rsid w:val="0041627A"/>
    <w:rsid w:val="00430CA2"/>
    <w:rsid w:val="0044793C"/>
    <w:rsid w:val="00451617"/>
    <w:rsid w:val="00471055"/>
    <w:rsid w:val="0049328C"/>
    <w:rsid w:val="00495097"/>
    <w:rsid w:val="00495E04"/>
    <w:rsid w:val="004A4E8A"/>
    <w:rsid w:val="004B0FF8"/>
    <w:rsid w:val="004B2194"/>
    <w:rsid w:val="004B637E"/>
    <w:rsid w:val="004C4414"/>
    <w:rsid w:val="004C6E66"/>
    <w:rsid w:val="004D3AB4"/>
    <w:rsid w:val="004D4A00"/>
    <w:rsid w:val="004D7A79"/>
    <w:rsid w:val="004E5FCE"/>
    <w:rsid w:val="00526DE0"/>
    <w:rsid w:val="00536969"/>
    <w:rsid w:val="0055614A"/>
    <w:rsid w:val="0056441D"/>
    <w:rsid w:val="00583D93"/>
    <w:rsid w:val="005877C4"/>
    <w:rsid w:val="00593FD2"/>
    <w:rsid w:val="005953C3"/>
    <w:rsid w:val="005B5F71"/>
    <w:rsid w:val="005D32BF"/>
    <w:rsid w:val="005E6ED5"/>
    <w:rsid w:val="005F3034"/>
    <w:rsid w:val="00601417"/>
    <w:rsid w:val="00622317"/>
    <w:rsid w:val="00624C22"/>
    <w:rsid w:val="00671298"/>
    <w:rsid w:val="00682F49"/>
    <w:rsid w:val="006A1110"/>
    <w:rsid w:val="006A54D1"/>
    <w:rsid w:val="006D517D"/>
    <w:rsid w:val="00717202"/>
    <w:rsid w:val="00764092"/>
    <w:rsid w:val="0076443B"/>
    <w:rsid w:val="00765D85"/>
    <w:rsid w:val="00775325"/>
    <w:rsid w:val="00777E9F"/>
    <w:rsid w:val="0079030F"/>
    <w:rsid w:val="00797D8E"/>
    <w:rsid w:val="007A119D"/>
    <w:rsid w:val="007A1EB7"/>
    <w:rsid w:val="007A277D"/>
    <w:rsid w:val="007B0342"/>
    <w:rsid w:val="007D1808"/>
    <w:rsid w:val="007E6E54"/>
    <w:rsid w:val="007F6EEE"/>
    <w:rsid w:val="007F728C"/>
    <w:rsid w:val="008063E6"/>
    <w:rsid w:val="00824182"/>
    <w:rsid w:val="00837E64"/>
    <w:rsid w:val="00845414"/>
    <w:rsid w:val="00865A95"/>
    <w:rsid w:val="00885E1A"/>
    <w:rsid w:val="008878E5"/>
    <w:rsid w:val="00895DE4"/>
    <w:rsid w:val="008B3A68"/>
    <w:rsid w:val="00900A1D"/>
    <w:rsid w:val="009322CB"/>
    <w:rsid w:val="009350C9"/>
    <w:rsid w:val="009647C7"/>
    <w:rsid w:val="009973B6"/>
    <w:rsid w:val="009C7DAB"/>
    <w:rsid w:val="009E1928"/>
    <w:rsid w:val="009E2D26"/>
    <w:rsid w:val="00A16345"/>
    <w:rsid w:val="00A17527"/>
    <w:rsid w:val="00A207AC"/>
    <w:rsid w:val="00A254DF"/>
    <w:rsid w:val="00A36DEE"/>
    <w:rsid w:val="00A41C7D"/>
    <w:rsid w:val="00A45125"/>
    <w:rsid w:val="00A47107"/>
    <w:rsid w:val="00A5330F"/>
    <w:rsid w:val="00A564EF"/>
    <w:rsid w:val="00A620E0"/>
    <w:rsid w:val="00A7198E"/>
    <w:rsid w:val="00A74B9D"/>
    <w:rsid w:val="00A914C0"/>
    <w:rsid w:val="00A97722"/>
    <w:rsid w:val="00AA14DD"/>
    <w:rsid w:val="00AD7004"/>
    <w:rsid w:val="00B132BB"/>
    <w:rsid w:val="00B329C7"/>
    <w:rsid w:val="00B35E8D"/>
    <w:rsid w:val="00B544D2"/>
    <w:rsid w:val="00B61D81"/>
    <w:rsid w:val="00B62D89"/>
    <w:rsid w:val="00B762E3"/>
    <w:rsid w:val="00B874D8"/>
    <w:rsid w:val="00BA7A0E"/>
    <w:rsid w:val="00BB068E"/>
    <w:rsid w:val="00BB298B"/>
    <w:rsid w:val="00BC5858"/>
    <w:rsid w:val="00C15D1E"/>
    <w:rsid w:val="00C46094"/>
    <w:rsid w:val="00C46E0E"/>
    <w:rsid w:val="00C7251B"/>
    <w:rsid w:val="00C96D08"/>
    <w:rsid w:val="00CA636A"/>
    <w:rsid w:val="00CD2A7E"/>
    <w:rsid w:val="00CD69B0"/>
    <w:rsid w:val="00CD7EC6"/>
    <w:rsid w:val="00D059A3"/>
    <w:rsid w:val="00D144D0"/>
    <w:rsid w:val="00D23902"/>
    <w:rsid w:val="00D51035"/>
    <w:rsid w:val="00D904AD"/>
    <w:rsid w:val="00D941B8"/>
    <w:rsid w:val="00D94793"/>
    <w:rsid w:val="00DA61F9"/>
    <w:rsid w:val="00DC2BFA"/>
    <w:rsid w:val="00DD7338"/>
    <w:rsid w:val="00DD7AB7"/>
    <w:rsid w:val="00E13B26"/>
    <w:rsid w:val="00E66316"/>
    <w:rsid w:val="00E71F68"/>
    <w:rsid w:val="00EA6244"/>
    <w:rsid w:val="00ED4B00"/>
    <w:rsid w:val="00EE38C0"/>
    <w:rsid w:val="00F02470"/>
    <w:rsid w:val="00F11D5E"/>
    <w:rsid w:val="00F22334"/>
    <w:rsid w:val="00F536E3"/>
    <w:rsid w:val="00F575CF"/>
    <w:rsid w:val="00F63A14"/>
    <w:rsid w:val="00F77761"/>
    <w:rsid w:val="00FE4309"/>
    <w:rsid w:val="00FE4D48"/>
    <w:rsid w:val="00FE5C49"/>
    <w:rsid w:val="00FF219D"/>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95">
    <w:name w:val="Font Style95"/>
    <w:basedOn w:val="a2"/>
    <w:uiPriority w:val="99"/>
    <w:rsid w:val="003D2F95"/>
    <w:rPr>
      <w:rFonts w:ascii="Times New Roman" w:hAnsi="Times New Roman" w:cs="Times New Roman"/>
      <w:b/>
      <w:bCs/>
      <w:spacing w:val="-10"/>
      <w:sz w:val="22"/>
      <w:szCs w:val="22"/>
    </w:rPr>
  </w:style>
  <w:style w:type="paragraph" w:styleId="afe">
    <w:name w:val="No Spacing"/>
    <w:uiPriority w:val="1"/>
    <w:qFormat/>
    <w:rsid w:val="00C96D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3184253">
      <w:bodyDiv w:val="1"/>
      <w:marLeft w:val="0"/>
      <w:marRight w:val="0"/>
      <w:marTop w:val="0"/>
      <w:marBottom w:val="0"/>
      <w:divBdr>
        <w:top w:val="none" w:sz="0" w:space="0" w:color="auto"/>
        <w:left w:val="none" w:sz="0" w:space="0" w:color="auto"/>
        <w:bottom w:val="none" w:sz="0" w:space="0" w:color="auto"/>
        <w:right w:val="none" w:sz="0" w:space="0" w:color="auto"/>
      </w:divBdr>
    </w:div>
    <w:div w:id="732461426">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133207171">
      <w:bodyDiv w:val="1"/>
      <w:marLeft w:val="0"/>
      <w:marRight w:val="0"/>
      <w:marTop w:val="0"/>
      <w:marBottom w:val="0"/>
      <w:divBdr>
        <w:top w:val="none" w:sz="0" w:space="0" w:color="auto"/>
        <w:left w:val="none" w:sz="0" w:space="0" w:color="auto"/>
        <w:bottom w:val="none" w:sz="0" w:space="0" w:color="auto"/>
        <w:right w:val="none" w:sz="0" w:space="0" w:color="auto"/>
      </w:divBdr>
    </w:div>
    <w:div w:id="1485200754">
      <w:bodyDiv w:val="1"/>
      <w:marLeft w:val="0"/>
      <w:marRight w:val="0"/>
      <w:marTop w:val="0"/>
      <w:marBottom w:val="0"/>
      <w:divBdr>
        <w:top w:val="none" w:sz="0" w:space="0" w:color="auto"/>
        <w:left w:val="none" w:sz="0" w:space="0" w:color="auto"/>
        <w:bottom w:val="none" w:sz="0" w:space="0" w:color="auto"/>
        <w:right w:val="none" w:sz="0" w:space="0" w:color="auto"/>
      </w:divBdr>
    </w:div>
    <w:div w:id="153349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88043-F0BE-4835-9DD0-8035D939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Pages>
  <Words>9260</Words>
  <Characters>52784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72</cp:revision>
  <cp:lastPrinted>2014-03-28T01:16:00Z</cp:lastPrinted>
  <dcterms:created xsi:type="dcterms:W3CDTF">2013-06-25T04:05:00Z</dcterms:created>
  <dcterms:modified xsi:type="dcterms:W3CDTF">2014-03-31T09:21:00Z</dcterms:modified>
</cp:coreProperties>
</file>