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1B" w:rsidRPr="00D06968" w:rsidRDefault="00490E1B" w:rsidP="00490E1B">
      <w:pPr>
        <w:ind w:left="5670"/>
        <w:jc w:val="right"/>
        <w:rPr>
          <w:b/>
        </w:rPr>
      </w:pPr>
      <w:bookmarkStart w:id="0" w:name="_Toc121738293"/>
      <w:bookmarkStart w:id="1" w:name="_Ref11225299"/>
      <w:r w:rsidRPr="00D06968">
        <w:rPr>
          <w:b/>
        </w:rPr>
        <w:t>УТВЕРЖДАЮ:</w:t>
      </w:r>
      <w:r w:rsidRPr="00D06968">
        <w:rPr>
          <w:b/>
        </w:rPr>
        <w:br/>
        <w:t>Зам. генерального директора по экономике и финансам</w:t>
      </w:r>
    </w:p>
    <w:p w:rsidR="00490E1B" w:rsidRPr="00D06968" w:rsidRDefault="00490E1B" w:rsidP="00490E1B">
      <w:pPr>
        <w:spacing w:before="120"/>
        <w:ind w:left="5670"/>
        <w:jc w:val="right"/>
        <w:rPr>
          <w:b/>
        </w:rPr>
      </w:pPr>
      <w:r w:rsidRPr="00D06968">
        <w:rPr>
          <w:b/>
        </w:rPr>
        <w:t>ОАО «НПО НИИИП-НЗиК»</w:t>
      </w:r>
    </w:p>
    <w:p w:rsidR="00490E1B" w:rsidRPr="00D06968" w:rsidRDefault="00490E1B" w:rsidP="00490E1B">
      <w:pPr>
        <w:spacing w:before="120" w:after="120"/>
        <w:jc w:val="right"/>
        <w:rPr>
          <w:b/>
        </w:rPr>
      </w:pPr>
      <w:r w:rsidRPr="00D06968">
        <w:rPr>
          <w:b/>
        </w:rPr>
        <w:t>_________________</w:t>
      </w:r>
      <w:r>
        <w:rPr>
          <w:b/>
        </w:rPr>
        <w:t xml:space="preserve"> </w:t>
      </w:r>
      <w:r w:rsidRPr="00D06968">
        <w:rPr>
          <w:b/>
        </w:rPr>
        <w:t>В.Н</w:t>
      </w:r>
      <w:r>
        <w:rPr>
          <w:b/>
        </w:rPr>
        <w:t>.</w:t>
      </w:r>
      <w:r w:rsidRPr="00D06968">
        <w:rPr>
          <w:b/>
        </w:rPr>
        <w:t>Щербаков</w:t>
      </w:r>
    </w:p>
    <w:p w:rsidR="00490E1B" w:rsidRPr="00D06968" w:rsidRDefault="00490E1B" w:rsidP="00490E1B">
      <w:pPr>
        <w:spacing w:after="120"/>
        <w:ind w:left="5670"/>
        <w:jc w:val="right"/>
      </w:pPr>
      <w:r w:rsidRPr="00D06968">
        <w:rPr>
          <w:b/>
        </w:rPr>
        <w:t xml:space="preserve"> «</w:t>
      </w:r>
      <w:r w:rsidR="00AF5CAD">
        <w:rPr>
          <w:b/>
        </w:rPr>
        <w:t>26</w:t>
      </w:r>
      <w:r w:rsidRPr="00D06968">
        <w:rPr>
          <w:b/>
        </w:rPr>
        <w:t xml:space="preserve">» </w:t>
      </w:r>
      <w:r w:rsidR="00AF5CAD">
        <w:rPr>
          <w:b/>
        </w:rPr>
        <w:t>марта</w:t>
      </w:r>
      <w:r>
        <w:rPr>
          <w:b/>
        </w:rPr>
        <w:t xml:space="preserve"> </w:t>
      </w:r>
      <w:r w:rsidRPr="00D06968">
        <w:rPr>
          <w:b/>
        </w:rPr>
        <w:t>2014 г.</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90E1B"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p>
    <w:p w:rsidR="00593FD2" w:rsidRPr="00C00A62" w:rsidRDefault="00593FD2" w:rsidP="00490E1B">
      <w:pPr>
        <w:jc w:val="center"/>
        <w:rPr>
          <w:b/>
          <w:sz w:val="32"/>
          <w:szCs w:val="32"/>
        </w:rPr>
      </w:pPr>
      <w:r w:rsidRPr="00552E71">
        <w:rPr>
          <w:b/>
          <w:spacing w:val="-7"/>
          <w:sz w:val="32"/>
          <w:szCs w:val="32"/>
        </w:rPr>
        <w:t xml:space="preserve">на право заключения договора на </w:t>
      </w:r>
      <w:r>
        <w:rPr>
          <w:b/>
          <w:spacing w:val="-7"/>
          <w:sz w:val="32"/>
          <w:szCs w:val="32"/>
        </w:rPr>
        <w:t xml:space="preserve">поставку </w:t>
      </w:r>
      <w:r w:rsidR="00D94793" w:rsidRPr="00D94793">
        <w:rPr>
          <w:b/>
          <w:sz w:val="32"/>
          <w:szCs w:val="32"/>
        </w:rPr>
        <w:t xml:space="preserve">оборудования и материалов </w:t>
      </w:r>
      <w:r w:rsidR="00490E1B">
        <w:rPr>
          <w:b/>
          <w:sz w:val="32"/>
          <w:szCs w:val="32"/>
        </w:rPr>
        <w:t xml:space="preserve">систем охранно-пожарной сигнализации видеонаблюдения контроля управлением доступом (СКУД) и охранной сигнализации периметра и контроля управлением доступом для выполнения монтажных работ на 1 этаже корпуса 1 основной площадки </w:t>
      </w:r>
      <w:r>
        <w:rPr>
          <w:b/>
          <w:sz w:val="32"/>
          <w:szCs w:val="32"/>
        </w:rPr>
        <w:t xml:space="preserve">для нужд </w:t>
      </w:r>
      <w:r w:rsidRPr="00552E71">
        <w:rPr>
          <w:b/>
          <w:sz w:val="32"/>
          <w:szCs w:val="32"/>
        </w:rPr>
        <w:t>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Default="00593FD2" w:rsidP="00593FD2">
      <w:pPr>
        <w:pStyle w:val="31"/>
        <w:jc w:val="center"/>
        <w:rPr>
          <w:b/>
          <w:sz w:val="24"/>
        </w:rPr>
      </w:pPr>
    </w:p>
    <w:p w:rsidR="00490E1B" w:rsidRDefault="00490E1B" w:rsidP="00593FD2">
      <w:pPr>
        <w:pStyle w:val="31"/>
        <w:jc w:val="center"/>
        <w:rPr>
          <w:b/>
          <w:sz w:val="24"/>
        </w:rPr>
      </w:pPr>
    </w:p>
    <w:p w:rsidR="00490E1B" w:rsidRPr="00C749CD" w:rsidRDefault="00490E1B"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E50DB1" w:rsidRDefault="00E50DB1"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90E1B">
        <w:rPr>
          <w:b/>
        </w:rPr>
        <w:t>4</w:t>
      </w:r>
    </w:p>
    <w:p w:rsidR="00490E1B" w:rsidRPr="00E9306C" w:rsidRDefault="00CB6F4D" w:rsidP="00490E1B">
      <w:pPr>
        <w:keepNext/>
        <w:ind w:firstLine="709"/>
        <w:jc w:val="both"/>
        <w:rPr>
          <w:b/>
          <w:bCs/>
        </w:rPr>
      </w:pPr>
      <w:r>
        <w:rPr>
          <w:b/>
          <w:bCs/>
        </w:rPr>
        <w:lastRenderedPageBreak/>
        <w:t>1. </w:t>
      </w:r>
      <w:r w:rsidR="00490E1B" w:rsidRPr="00E9306C">
        <w:rPr>
          <w:b/>
          <w:bCs/>
        </w:rPr>
        <w:t>Законодательное регулирование.</w:t>
      </w:r>
    </w:p>
    <w:p w:rsidR="00490E1B" w:rsidRPr="00E9306C" w:rsidRDefault="00490E1B" w:rsidP="00382C47">
      <w:pPr>
        <w:ind w:firstLine="708"/>
        <w:jc w:val="both"/>
      </w:pPr>
      <w:r w:rsidRPr="00E9306C">
        <w:t>1.1. Настоящая документация об открытом аукционе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закупе.</w:t>
      </w:r>
    </w:p>
    <w:p w:rsidR="00490E1B" w:rsidRPr="00E9306C" w:rsidRDefault="00490E1B" w:rsidP="00490E1B">
      <w:pPr>
        <w:ind w:firstLine="709"/>
        <w:jc w:val="both"/>
      </w:pPr>
    </w:p>
    <w:p w:rsidR="00490E1B" w:rsidRPr="00E9306C" w:rsidRDefault="00CB6F4D" w:rsidP="00490E1B">
      <w:pPr>
        <w:pStyle w:val="ab"/>
        <w:widowControl w:val="0"/>
        <w:ind w:left="0" w:firstLine="709"/>
        <w:jc w:val="both"/>
        <w:rPr>
          <w:b/>
          <w:bCs/>
        </w:rPr>
      </w:pPr>
      <w:r>
        <w:rPr>
          <w:b/>
          <w:bCs/>
        </w:rPr>
        <w:t>2. </w:t>
      </w:r>
      <w:r w:rsidR="00490E1B" w:rsidRPr="00E9306C">
        <w:rPr>
          <w:b/>
          <w:bCs/>
        </w:rPr>
        <w:t>Заказчик, оператор электронной торговой площадки.</w:t>
      </w:r>
    </w:p>
    <w:p w:rsidR="00490E1B" w:rsidRPr="00E9306C" w:rsidRDefault="00490E1B" w:rsidP="00490E1B">
      <w:pPr>
        <w:pStyle w:val="3"/>
        <w:widowControl w:val="0"/>
        <w:spacing w:after="0"/>
        <w:ind w:left="0" w:firstLine="709"/>
        <w:jc w:val="both"/>
        <w:rPr>
          <w:sz w:val="24"/>
          <w:szCs w:val="24"/>
        </w:rPr>
      </w:pPr>
      <w:r w:rsidRPr="00E9306C">
        <w:rPr>
          <w:sz w:val="24"/>
          <w:szCs w:val="24"/>
        </w:rPr>
        <w:t>2.1.</w:t>
      </w:r>
      <w:r w:rsidR="00CB6F4D">
        <w:rPr>
          <w:sz w:val="24"/>
          <w:szCs w:val="24"/>
        </w:rPr>
        <w:t> </w:t>
      </w:r>
      <w:r w:rsidRPr="00E9306C">
        <w:rPr>
          <w:sz w:val="24"/>
          <w:szCs w:val="24"/>
        </w:rPr>
        <w:t>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90E1B" w:rsidRPr="00E9306C" w:rsidRDefault="00CB6F4D" w:rsidP="00490E1B">
      <w:pPr>
        <w:ind w:firstLine="709"/>
        <w:jc w:val="both"/>
      </w:pPr>
      <w:r>
        <w:t>2.2. </w:t>
      </w:r>
      <w:r w:rsidR="00490E1B" w:rsidRPr="00E9306C">
        <w:t>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490E1B" w:rsidRPr="00E9306C" w:rsidRDefault="00490E1B" w:rsidP="00490E1B">
      <w:pPr>
        <w:keepNext/>
        <w:ind w:firstLine="709"/>
        <w:jc w:val="both"/>
        <w:rPr>
          <w:b/>
          <w:bCs/>
        </w:rPr>
      </w:pPr>
    </w:p>
    <w:p w:rsidR="00490E1B" w:rsidRPr="00E9306C" w:rsidRDefault="00CB6F4D" w:rsidP="00490E1B">
      <w:pPr>
        <w:keepNext/>
        <w:ind w:firstLine="709"/>
        <w:jc w:val="both"/>
        <w:rPr>
          <w:b/>
          <w:bCs/>
        </w:rPr>
      </w:pPr>
      <w:r>
        <w:rPr>
          <w:b/>
          <w:bCs/>
        </w:rPr>
        <w:t>3. </w:t>
      </w:r>
      <w:r w:rsidR="00490E1B" w:rsidRPr="00E9306C">
        <w:rPr>
          <w:b/>
          <w:bCs/>
        </w:rPr>
        <w:t>Требования к участникам размещения заказа.</w:t>
      </w:r>
    </w:p>
    <w:p w:rsidR="00490E1B" w:rsidRPr="00E9306C" w:rsidRDefault="00CB6F4D" w:rsidP="00490E1B">
      <w:pPr>
        <w:keepNext/>
        <w:ind w:firstLine="709"/>
        <w:jc w:val="both"/>
      </w:pPr>
      <w:r>
        <w:t>3.1. </w:t>
      </w:r>
      <w:r w:rsidR="00490E1B" w:rsidRPr="00E9306C">
        <w:t>В настоящем аукционе могут принять участие любые юридические лица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 получившие аккредитацию на электронной площадке, и имеющие на счете, открытом для проведения операций по обеспечению участия в открытых аукционах, денежные средства в размере не менее чем размер обеспечения заявки на участие в открытом аукционе в электронной форме.</w:t>
      </w:r>
    </w:p>
    <w:p w:rsidR="00490E1B" w:rsidRPr="00E9306C" w:rsidRDefault="00490E1B" w:rsidP="00490E1B">
      <w:pPr>
        <w:keepNext/>
        <w:ind w:firstLine="709"/>
        <w:jc w:val="both"/>
      </w:pPr>
      <w:r w:rsidRPr="00E9306C">
        <w:t>3.2.</w:t>
      </w:r>
      <w:r w:rsidR="00CB6F4D">
        <w:t> </w:t>
      </w:r>
      <w:r w:rsidRPr="00E9306C">
        <w:t>Участник размещения заказа должен соответствовать следующим обязательным требованиям:</w:t>
      </w:r>
    </w:p>
    <w:p w:rsidR="00490E1B" w:rsidRPr="00E9306C" w:rsidRDefault="00CB6F4D" w:rsidP="00490E1B">
      <w:pPr>
        <w:pStyle w:val="21"/>
        <w:keepNext/>
        <w:spacing w:after="0" w:line="240" w:lineRule="auto"/>
        <w:ind w:left="0" w:firstLine="709"/>
      </w:pPr>
      <w:r>
        <w:t>3.2.1.</w:t>
      </w:r>
      <w:r>
        <w:rPr>
          <w:lang w:val="en-US"/>
        </w:rPr>
        <w:t> </w:t>
      </w:r>
      <w:r w:rsidR="00490E1B" w:rsidRPr="00E9306C">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открытого аукциона в электронной форме;</w:t>
      </w:r>
    </w:p>
    <w:p w:rsidR="00490E1B" w:rsidRPr="00E9306C" w:rsidRDefault="00CB6F4D" w:rsidP="00490E1B">
      <w:pPr>
        <w:pStyle w:val="21"/>
        <w:keepNext/>
        <w:spacing w:after="0" w:line="240" w:lineRule="auto"/>
        <w:ind w:left="0" w:firstLine="709"/>
      </w:pPr>
      <w:r>
        <w:t>3.2.2.</w:t>
      </w:r>
      <w:r>
        <w:rPr>
          <w:lang w:val="en-US"/>
        </w:rPr>
        <w:t> </w:t>
      </w:r>
      <w:r w:rsidR="00490E1B" w:rsidRPr="00E9306C">
        <w:t>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90E1B" w:rsidRPr="00E9306C" w:rsidRDefault="00490E1B" w:rsidP="00490E1B">
      <w:pPr>
        <w:pStyle w:val="21"/>
        <w:keepNext/>
        <w:spacing w:after="0" w:line="240" w:lineRule="auto"/>
        <w:ind w:left="0" w:firstLine="709"/>
      </w:pPr>
      <w:r w:rsidRPr="00E9306C">
        <w:t>3.2.3.</w:t>
      </w:r>
      <w:r w:rsidR="00CB6F4D">
        <w:rPr>
          <w:lang w:val="en-US"/>
        </w:rPr>
        <w:t> </w:t>
      </w:r>
      <w:r w:rsidRPr="00E9306C">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90E1B" w:rsidRPr="00E9306C" w:rsidRDefault="00490E1B" w:rsidP="00490E1B">
      <w:pPr>
        <w:keepNext/>
        <w:ind w:firstLine="709"/>
        <w:jc w:val="both"/>
      </w:pPr>
      <w:r w:rsidRPr="00E9306C">
        <w:t>3.2.4.</w:t>
      </w:r>
      <w:r w:rsidR="00CB6F4D">
        <w:rPr>
          <w:lang w:val="en-US"/>
        </w:rPr>
        <w:t> </w:t>
      </w:r>
      <w:r w:rsidRPr="00E9306C">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в электронной форме не принято;</w:t>
      </w:r>
    </w:p>
    <w:p w:rsidR="00490E1B" w:rsidRPr="00E9306C" w:rsidRDefault="00CB6F4D" w:rsidP="00490E1B">
      <w:pPr>
        <w:keepNext/>
        <w:ind w:firstLine="709"/>
        <w:jc w:val="both"/>
      </w:pPr>
      <w:r>
        <w:t>3.2.5.</w:t>
      </w:r>
      <w:r>
        <w:rPr>
          <w:lang w:val="en-US"/>
        </w:rPr>
        <w:t> </w:t>
      </w:r>
      <w:r w:rsidR="00490E1B" w:rsidRPr="00E9306C">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00490E1B">
        <w:t>05</w:t>
      </w:r>
      <w:r w:rsidR="00490E1B" w:rsidRPr="00E9306C">
        <w:t xml:space="preserve"> </w:t>
      </w:r>
      <w:r w:rsidR="00490E1B">
        <w:t>апреля 2013</w:t>
      </w:r>
      <w:r w:rsidR="00490E1B" w:rsidRPr="00E9306C">
        <w:t xml:space="preserve"> года № </w:t>
      </w:r>
      <w:r w:rsidR="00490E1B">
        <w:t>4</w:t>
      </w:r>
      <w:r w:rsidR="00490E1B" w:rsidRPr="00E9306C">
        <w:t xml:space="preserve">4-ФЗ «О </w:t>
      </w:r>
      <w:r w:rsidR="00490E1B">
        <w:t>контрактной системе в сфере закупок товаров, работ, услуг для обеспечения</w:t>
      </w:r>
      <w:r w:rsidR="00490E1B" w:rsidRPr="00E9306C">
        <w:t xml:space="preserve"> государственных и муниципальных нужд»</w:t>
      </w:r>
      <w:r w:rsidR="00490E1B">
        <w:t>.</w:t>
      </w:r>
    </w:p>
    <w:p w:rsidR="00490E1B" w:rsidRPr="00E9306C" w:rsidRDefault="00490E1B" w:rsidP="00490E1B">
      <w:pPr>
        <w:ind w:firstLine="851"/>
        <w:jc w:val="both"/>
        <w:rPr>
          <w:b/>
          <w:bCs/>
        </w:rPr>
      </w:pPr>
    </w:p>
    <w:p w:rsidR="00490E1B" w:rsidRPr="00E9306C" w:rsidRDefault="00490E1B" w:rsidP="00490E1B">
      <w:pPr>
        <w:keepNext/>
        <w:ind w:firstLine="709"/>
        <w:jc w:val="both"/>
        <w:rPr>
          <w:b/>
          <w:bCs/>
        </w:rPr>
      </w:pPr>
      <w:r w:rsidRPr="00E9306C">
        <w:rPr>
          <w:b/>
          <w:bCs/>
        </w:rPr>
        <w:t>4.</w:t>
      </w:r>
      <w:r w:rsidR="00CB6F4D">
        <w:rPr>
          <w:b/>
          <w:bCs/>
          <w:lang w:val="en-US"/>
        </w:rPr>
        <w:t> </w:t>
      </w:r>
      <w:r w:rsidRPr="00E9306C">
        <w:rPr>
          <w:b/>
          <w:bCs/>
        </w:rPr>
        <w:t>Затраты на участие в аукционе в электронной форме.</w:t>
      </w:r>
    </w:p>
    <w:p w:rsidR="00490E1B" w:rsidRPr="00E9306C" w:rsidRDefault="00CB6F4D" w:rsidP="00490E1B">
      <w:pPr>
        <w:ind w:firstLine="709"/>
        <w:jc w:val="both"/>
      </w:pPr>
      <w:r>
        <w:t>4.1.</w:t>
      </w:r>
      <w:r>
        <w:rPr>
          <w:lang w:val="en-US"/>
        </w:rPr>
        <w:t> </w:t>
      </w:r>
      <w:r w:rsidR="00490E1B" w:rsidRPr="00E9306C">
        <w:t xml:space="preserve">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90E1B" w:rsidRPr="00E9306C" w:rsidRDefault="00CB6F4D" w:rsidP="00490E1B">
      <w:pPr>
        <w:ind w:firstLine="709"/>
        <w:jc w:val="both"/>
      </w:pPr>
      <w:r>
        <w:t>4.2.</w:t>
      </w:r>
      <w:r>
        <w:rPr>
          <w:lang w:val="en-US"/>
        </w:rPr>
        <w:t> </w:t>
      </w:r>
      <w:r w:rsidR="00490E1B" w:rsidRPr="00E9306C">
        <w:t xml:space="preserve">Заказчик не отвечает и не имеет обязательств по этим расходам независимо от характера проведения и результатов электронного аукциона. </w:t>
      </w:r>
    </w:p>
    <w:p w:rsidR="00490E1B" w:rsidRPr="00E9306C" w:rsidRDefault="00490E1B" w:rsidP="00490E1B">
      <w:pPr>
        <w:keepNext/>
        <w:ind w:firstLine="709"/>
        <w:jc w:val="both"/>
        <w:rPr>
          <w:b/>
          <w:bCs/>
        </w:rPr>
      </w:pPr>
      <w:r w:rsidRPr="00E9306C">
        <w:rPr>
          <w:b/>
          <w:bCs/>
        </w:rPr>
        <w:lastRenderedPageBreak/>
        <w:t>5.</w:t>
      </w:r>
      <w:r w:rsidR="00CB6F4D">
        <w:rPr>
          <w:b/>
          <w:bCs/>
          <w:lang w:val="en-US"/>
        </w:rPr>
        <w:t> </w:t>
      </w:r>
      <w:r w:rsidRPr="00E9306C">
        <w:rPr>
          <w:b/>
          <w:bCs/>
        </w:rPr>
        <w:t>Право Заказчика отказаться от проведения аукциона в электронной форме</w:t>
      </w:r>
    </w:p>
    <w:p w:rsidR="00490E1B" w:rsidRPr="00E9306C" w:rsidRDefault="00CB6F4D" w:rsidP="00490E1B">
      <w:pPr>
        <w:keepNext/>
        <w:autoSpaceDE w:val="0"/>
        <w:ind w:firstLine="709"/>
        <w:jc w:val="both"/>
      </w:pPr>
      <w:r>
        <w:t>5.1.</w:t>
      </w:r>
      <w:r>
        <w:rPr>
          <w:lang w:val="en-US"/>
        </w:rPr>
        <w:t> </w:t>
      </w:r>
      <w:r w:rsidR="00490E1B" w:rsidRPr="00E9306C">
        <w:t>Заказчик вправе отказаться от проведения открытого аукциона в электронной форме</w:t>
      </w:r>
      <w:r w:rsidR="00490E1B" w:rsidRPr="00E9306C">
        <w:rPr>
          <w:color w:val="0000FF"/>
        </w:rPr>
        <w:t xml:space="preserve"> </w:t>
      </w:r>
      <w:r w:rsidR="00490E1B" w:rsidRPr="00E9306C">
        <w:t>не позднее, чем</w:t>
      </w:r>
      <w:r w:rsidR="00490E1B" w:rsidRPr="00E9306C">
        <w:rPr>
          <w:color w:val="0000FF"/>
        </w:rPr>
        <w:t xml:space="preserve"> </w:t>
      </w:r>
      <w:r w:rsidR="00490E1B" w:rsidRPr="00E9306C">
        <w:t xml:space="preserve">за 3 (три) дня до даты окончания срока подачи заявок на участие в открытом аукционе. Извещение об отказе от проведения открытого аукциона размещается Заказчиком в течение 2 (двух) дней со дня принятия решения об отказе от проведения открытого аукциона. </w:t>
      </w:r>
    </w:p>
    <w:p w:rsidR="00490E1B" w:rsidRPr="00E9306C" w:rsidRDefault="00490E1B" w:rsidP="00490E1B">
      <w:pPr>
        <w:ind w:firstLine="709"/>
        <w:jc w:val="both"/>
      </w:pPr>
    </w:p>
    <w:p w:rsidR="00490E1B" w:rsidRPr="00E9306C" w:rsidRDefault="00CB6F4D" w:rsidP="00490E1B">
      <w:pPr>
        <w:keepNext/>
        <w:ind w:firstLine="709"/>
        <w:jc w:val="both"/>
        <w:rPr>
          <w:b/>
          <w:bCs/>
        </w:rPr>
      </w:pPr>
      <w:r>
        <w:rPr>
          <w:b/>
          <w:bCs/>
        </w:rPr>
        <w:t>6.</w:t>
      </w:r>
      <w:r>
        <w:rPr>
          <w:b/>
          <w:bCs/>
          <w:lang w:val="en-US"/>
        </w:rPr>
        <w:t> </w:t>
      </w:r>
      <w:r w:rsidR="00490E1B" w:rsidRPr="00E9306C">
        <w:rPr>
          <w:b/>
          <w:bCs/>
        </w:rPr>
        <w:t>Соблюдение конфиденциальности</w:t>
      </w:r>
    </w:p>
    <w:p w:rsidR="00490E1B" w:rsidRPr="00E9306C" w:rsidRDefault="00CB6F4D" w:rsidP="00490E1B">
      <w:pPr>
        <w:keepNext/>
        <w:autoSpaceDE w:val="0"/>
        <w:ind w:firstLine="709"/>
        <w:jc w:val="both"/>
      </w:pPr>
      <w:r>
        <w:t>6.1.</w:t>
      </w:r>
      <w:r>
        <w:rPr>
          <w:lang w:val="en-US"/>
        </w:rPr>
        <w:t> </w:t>
      </w:r>
      <w:r w:rsidR="00490E1B" w:rsidRPr="00E9306C">
        <w:t>При проведении открытого аукциона в электронной форме какие-либо переговоры Заказчика, оператора электронной площадки с участником размещения заказа не допускаются в случае, если в 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w:t>
      </w:r>
    </w:p>
    <w:p w:rsidR="00490E1B" w:rsidRPr="00E9306C" w:rsidRDefault="00CB6F4D" w:rsidP="00490E1B">
      <w:pPr>
        <w:keepNext/>
        <w:autoSpaceDE w:val="0"/>
        <w:ind w:firstLine="709"/>
        <w:jc w:val="both"/>
      </w:pPr>
      <w:r>
        <w:t>6.2.</w:t>
      </w:r>
      <w:r>
        <w:rPr>
          <w:lang w:val="en-US"/>
        </w:rPr>
        <w:t> </w:t>
      </w:r>
      <w:r w:rsidR="00490E1B" w:rsidRPr="00E9306C">
        <w:t>При направлении оператором электронной площадки Заказчику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 оператор электронной площадки обеспечивает конфиденциальность сведений об участнике размещения заказа, направившем такие документы в порядке, установленном условиями функционирования электронной площадки.</w:t>
      </w:r>
    </w:p>
    <w:p w:rsidR="00490E1B" w:rsidRPr="00E9306C" w:rsidRDefault="00CB6F4D" w:rsidP="00490E1B">
      <w:pPr>
        <w:keepNext/>
        <w:autoSpaceDE w:val="0"/>
        <w:ind w:firstLine="709"/>
        <w:jc w:val="both"/>
      </w:pPr>
      <w:r>
        <w:t>6.3.</w:t>
      </w:r>
      <w:r>
        <w:rPr>
          <w:lang w:val="en-US"/>
        </w:rPr>
        <w:t> </w:t>
      </w:r>
      <w:r w:rsidR="00490E1B" w:rsidRPr="00E9306C">
        <w:t>Оператор электронной площадки обеспечивает конфиденциальность данных об участниках размещения заказа, подавших заявки на участие в открытом аукционе в электронной форме, и конфиденциальность сведений, содержащихся в заявке на участие в открытом аукционе в электронной форме, до размещения на электронной площадке протокола проведения открытого аукциона в электронной форме.</w:t>
      </w:r>
    </w:p>
    <w:p w:rsidR="00490E1B" w:rsidRPr="00E9306C" w:rsidRDefault="00CB6F4D" w:rsidP="00490E1B">
      <w:pPr>
        <w:keepNext/>
        <w:autoSpaceDE w:val="0"/>
        <w:ind w:firstLine="709"/>
        <w:jc w:val="both"/>
      </w:pPr>
      <w:r>
        <w:t>6.4. </w:t>
      </w:r>
      <w:r w:rsidR="00490E1B" w:rsidRPr="00E9306C">
        <w:t xml:space="preserve">Оператор электронной площадки обеспечивает при проведении открытого аукциона в электронной форме конфиденциальность данных об участниках открытого аукциона. </w:t>
      </w:r>
    </w:p>
    <w:p w:rsidR="00490E1B" w:rsidRPr="00E9306C" w:rsidRDefault="00490E1B" w:rsidP="00490E1B">
      <w:pPr>
        <w:ind w:firstLine="709"/>
        <w:jc w:val="both"/>
      </w:pPr>
    </w:p>
    <w:p w:rsidR="00490E1B" w:rsidRPr="00E9306C" w:rsidRDefault="00CB6F4D" w:rsidP="00490E1B">
      <w:pPr>
        <w:keepNext/>
        <w:ind w:firstLine="709"/>
        <w:jc w:val="both"/>
        <w:rPr>
          <w:b/>
          <w:bCs/>
        </w:rPr>
      </w:pPr>
      <w:r>
        <w:rPr>
          <w:b/>
          <w:bCs/>
        </w:rPr>
        <w:t>7.</w:t>
      </w:r>
      <w:r>
        <w:rPr>
          <w:b/>
          <w:bCs/>
          <w:lang w:val="en-US"/>
        </w:rPr>
        <w:t> </w:t>
      </w:r>
      <w:r w:rsidR="00490E1B" w:rsidRPr="00E9306C">
        <w:rPr>
          <w:b/>
          <w:bCs/>
        </w:rPr>
        <w:t>Порядок предоставления документации.</w:t>
      </w:r>
    </w:p>
    <w:p w:rsidR="00490E1B" w:rsidRPr="00E9306C" w:rsidRDefault="00CB6F4D" w:rsidP="00490E1B">
      <w:pPr>
        <w:autoSpaceDE w:val="0"/>
        <w:autoSpaceDN w:val="0"/>
        <w:adjustRightInd w:val="0"/>
        <w:ind w:firstLine="709"/>
        <w:jc w:val="both"/>
      </w:pPr>
      <w:r>
        <w:t>7.1.</w:t>
      </w:r>
      <w:r>
        <w:rPr>
          <w:lang w:val="en-US"/>
        </w:rPr>
        <w:t> </w:t>
      </w:r>
      <w:r w:rsidR="00490E1B" w:rsidRPr="00E9306C">
        <w:t xml:space="preserve">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w:t>
      </w:r>
    </w:p>
    <w:p w:rsidR="00490E1B" w:rsidRPr="00E9306C" w:rsidRDefault="00490E1B" w:rsidP="00490E1B">
      <w:pPr>
        <w:pStyle w:val="af8"/>
        <w:numPr>
          <w:ilvl w:val="0"/>
          <w:numId w:val="0"/>
        </w:numPr>
        <w:spacing w:before="0" w:after="0"/>
        <w:ind w:firstLine="709"/>
      </w:pPr>
      <w:r w:rsidRPr="00E9306C">
        <w:t>7.2.</w:t>
      </w:r>
      <w:r w:rsidR="00CB6F4D">
        <w:rPr>
          <w:lang w:val="en-US"/>
        </w:rPr>
        <w:t> </w:t>
      </w:r>
      <w:r w:rsidRPr="00E9306C">
        <w:t>Заказчик размещает извещение о проведении аукциона на Официальном сайте, сайте Заказчика и на Электронной торговой площадке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490E1B" w:rsidRPr="00E9306C" w:rsidRDefault="00CB6F4D" w:rsidP="00490E1B">
      <w:pPr>
        <w:pStyle w:val="af8"/>
        <w:numPr>
          <w:ilvl w:val="0"/>
          <w:numId w:val="0"/>
        </w:numPr>
        <w:tabs>
          <w:tab w:val="clear" w:pos="851"/>
          <w:tab w:val="left" w:pos="0"/>
        </w:tabs>
        <w:spacing w:before="0" w:after="0"/>
        <w:ind w:firstLine="709"/>
      </w:pPr>
      <w:r>
        <w:t>7.3.</w:t>
      </w:r>
      <w:r>
        <w:rPr>
          <w:lang w:val="en-US"/>
        </w:rPr>
        <w:t> </w:t>
      </w:r>
      <w:r w:rsidR="00490E1B" w:rsidRPr="00E9306C">
        <w:t>В случае необходимости Заказчик вносит изменения в извещение о проведении аукциона, не позднее, чем за пять дней до даты окончания подачи заявок на участие в аукционе.</w:t>
      </w:r>
    </w:p>
    <w:p w:rsidR="00490E1B" w:rsidRPr="00E9306C" w:rsidRDefault="00CB6F4D" w:rsidP="00490E1B">
      <w:pPr>
        <w:autoSpaceDE w:val="0"/>
        <w:autoSpaceDN w:val="0"/>
        <w:adjustRightInd w:val="0"/>
        <w:ind w:firstLine="709"/>
        <w:jc w:val="both"/>
      </w:pPr>
      <w:r>
        <w:t>7.4.</w:t>
      </w:r>
      <w:r>
        <w:rPr>
          <w:lang w:val="en-US"/>
        </w:rPr>
        <w:t> </w:t>
      </w:r>
      <w:r w:rsidR="00490E1B" w:rsidRPr="00E9306C">
        <w:t>Документация об электронном аукционе доступна для ознакомления на Официальном сайте, сайте Заказчика и сайте Электронной торговой площадке без взимания платы.</w:t>
      </w:r>
    </w:p>
    <w:p w:rsidR="00490E1B" w:rsidRPr="00E9306C" w:rsidRDefault="00490E1B" w:rsidP="00490E1B">
      <w:pPr>
        <w:autoSpaceDE w:val="0"/>
        <w:autoSpaceDN w:val="0"/>
        <w:adjustRightInd w:val="0"/>
        <w:ind w:firstLine="709"/>
        <w:jc w:val="both"/>
      </w:pPr>
    </w:p>
    <w:p w:rsidR="00490E1B" w:rsidRPr="00E9306C" w:rsidRDefault="00CB6F4D" w:rsidP="00490E1B">
      <w:pPr>
        <w:autoSpaceDE w:val="0"/>
        <w:autoSpaceDN w:val="0"/>
        <w:adjustRightInd w:val="0"/>
        <w:ind w:firstLine="709"/>
        <w:jc w:val="both"/>
        <w:rPr>
          <w:b/>
          <w:bCs/>
        </w:rPr>
      </w:pPr>
      <w:r>
        <w:rPr>
          <w:b/>
          <w:bCs/>
        </w:rPr>
        <w:t>8.</w:t>
      </w:r>
      <w:r>
        <w:rPr>
          <w:b/>
          <w:bCs/>
          <w:lang w:val="en-US"/>
        </w:rPr>
        <w:t> </w:t>
      </w:r>
      <w:r w:rsidR="00490E1B" w:rsidRPr="00E9306C">
        <w:rPr>
          <w:b/>
          <w:bCs/>
        </w:rPr>
        <w:t>Разъяснение положений документации.</w:t>
      </w:r>
    </w:p>
    <w:p w:rsidR="00490E1B" w:rsidRPr="00E9306C" w:rsidRDefault="00CB6F4D" w:rsidP="00490E1B">
      <w:pPr>
        <w:autoSpaceDE w:val="0"/>
        <w:autoSpaceDN w:val="0"/>
        <w:adjustRightInd w:val="0"/>
        <w:ind w:firstLine="709"/>
        <w:jc w:val="both"/>
        <w:rPr>
          <w:iCs/>
        </w:rPr>
      </w:pPr>
      <w:r>
        <w:t>8.1.</w:t>
      </w:r>
      <w:r>
        <w:rPr>
          <w:lang w:val="en-US"/>
        </w:rPr>
        <w:t> </w:t>
      </w:r>
      <w:r w:rsidR="00490E1B" w:rsidRPr="00E9306C">
        <w:t>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490E1B">
        <w:t xml:space="preserve"> (Приложение 5)</w:t>
      </w:r>
      <w:r w:rsidR="00490E1B" w:rsidRPr="00E9306C">
        <w:t xml:space="preserve">. </w:t>
      </w:r>
    </w:p>
    <w:p w:rsidR="00490E1B" w:rsidRPr="00E9306C" w:rsidRDefault="00CB6F4D" w:rsidP="00490E1B">
      <w:pPr>
        <w:keepNext/>
        <w:autoSpaceDE w:val="0"/>
        <w:ind w:firstLine="709"/>
        <w:jc w:val="both"/>
      </w:pPr>
      <w:r>
        <w:t>8.2.</w:t>
      </w:r>
      <w:r>
        <w:rPr>
          <w:lang w:val="en-US"/>
        </w:rPr>
        <w:t> </w:t>
      </w:r>
      <w:r w:rsidR="00490E1B" w:rsidRPr="00E9306C">
        <w:t xml:space="preserve">В течение 3 (трёх) дней со дня поступления от оператора электронной площадки запроса Заказчик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не позднее срока окончания подачи заявок на участие в открытом аукционе. </w:t>
      </w:r>
    </w:p>
    <w:p w:rsidR="00490E1B" w:rsidRPr="00E9306C" w:rsidRDefault="00490E1B" w:rsidP="00490E1B">
      <w:pPr>
        <w:keepNext/>
        <w:ind w:firstLine="709"/>
        <w:jc w:val="both"/>
        <w:rPr>
          <w:b/>
          <w:bCs/>
        </w:rPr>
      </w:pPr>
    </w:p>
    <w:p w:rsidR="00490E1B" w:rsidRPr="00E9306C" w:rsidRDefault="00CB6F4D" w:rsidP="00490E1B">
      <w:pPr>
        <w:keepNext/>
        <w:ind w:firstLine="709"/>
        <w:jc w:val="both"/>
        <w:rPr>
          <w:b/>
          <w:bCs/>
        </w:rPr>
      </w:pPr>
      <w:r>
        <w:rPr>
          <w:b/>
          <w:bCs/>
        </w:rPr>
        <w:t>9.</w:t>
      </w:r>
      <w:r>
        <w:rPr>
          <w:b/>
          <w:bCs/>
          <w:lang w:val="en-US"/>
        </w:rPr>
        <w:t> </w:t>
      </w:r>
      <w:r w:rsidR="00490E1B" w:rsidRPr="00E9306C">
        <w:rPr>
          <w:b/>
          <w:bCs/>
        </w:rPr>
        <w:t>Внесение изменений в документацию.</w:t>
      </w:r>
    </w:p>
    <w:p w:rsidR="00490E1B" w:rsidRPr="00E9306C" w:rsidRDefault="00CB6F4D" w:rsidP="00490E1B">
      <w:pPr>
        <w:tabs>
          <w:tab w:val="num" w:pos="1307"/>
        </w:tabs>
        <w:ind w:firstLine="709"/>
        <w:jc w:val="both"/>
      </w:pPr>
      <w:r>
        <w:t>9.1.</w:t>
      </w:r>
      <w:r>
        <w:rPr>
          <w:lang w:val="en-US"/>
        </w:rPr>
        <w:t> </w:t>
      </w:r>
      <w:r w:rsidR="00490E1B" w:rsidRPr="00E9306C">
        <w:t xml:space="preserve">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документацию не позднее чем за пять дней до даты окончания подачи </w:t>
      </w:r>
      <w:r w:rsidR="00490E1B" w:rsidRPr="00E9306C">
        <w:lastRenderedPageBreak/>
        <w:t xml:space="preserve">заявок на участие в электронном аукционе. Изменение предмета электронного аукциона не допускается. </w:t>
      </w:r>
    </w:p>
    <w:p w:rsidR="00490E1B" w:rsidRPr="00E9306C" w:rsidRDefault="00CB6F4D" w:rsidP="00490E1B">
      <w:pPr>
        <w:tabs>
          <w:tab w:val="num" w:pos="1307"/>
        </w:tabs>
        <w:ind w:firstLine="709"/>
        <w:jc w:val="both"/>
      </w:pPr>
      <w:r>
        <w:t>9.2.</w:t>
      </w:r>
      <w:r>
        <w:rPr>
          <w:lang w:val="en-US"/>
        </w:rPr>
        <w:t> </w:t>
      </w:r>
      <w:r w:rsidR="00490E1B" w:rsidRPr="00E9306C">
        <w:t xml:space="preserve">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площадке. </w:t>
      </w:r>
    </w:p>
    <w:p w:rsidR="00490E1B" w:rsidRPr="00E9306C" w:rsidRDefault="00CB6F4D" w:rsidP="00490E1B">
      <w:pPr>
        <w:tabs>
          <w:tab w:val="num" w:pos="1307"/>
        </w:tabs>
        <w:ind w:firstLine="709"/>
        <w:jc w:val="both"/>
      </w:pPr>
      <w:r>
        <w:t>9.3.</w:t>
      </w:r>
      <w:r>
        <w:rPr>
          <w:lang w:val="en-US"/>
        </w:rPr>
        <w:t> </w:t>
      </w:r>
      <w:r w:rsidR="00490E1B" w:rsidRPr="00E9306C">
        <w:t>В случае внесения изменений в документацию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90E1B" w:rsidRPr="00E9306C" w:rsidRDefault="00CB6F4D" w:rsidP="00490E1B">
      <w:pPr>
        <w:ind w:firstLine="709"/>
        <w:jc w:val="both"/>
      </w:pPr>
      <w:r>
        <w:t>9.4.</w:t>
      </w:r>
      <w:r>
        <w:rPr>
          <w:lang w:val="en-US"/>
        </w:rPr>
        <w:t> </w:t>
      </w:r>
      <w:r w:rsidR="00490E1B" w:rsidRPr="00E9306C">
        <w:t>Участники размещения заказа самостоятельно отслеживают возможные изменения, внесенные в данную документацию.</w:t>
      </w:r>
    </w:p>
    <w:p w:rsidR="00490E1B" w:rsidRPr="00E9306C" w:rsidRDefault="00CB6F4D" w:rsidP="00490E1B">
      <w:pPr>
        <w:ind w:firstLine="709"/>
        <w:jc w:val="both"/>
      </w:pPr>
      <w:r>
        <w:t>9.5.</w:t>
      </w:r>
      <w:r>
        <w:rPr>
          <w:lang w:val="en-US"/>
        </w:rPr>
        <w:t> </w:t>
      </w:r>
      <w:r w:rsidR="00490E1B" w:rsidRPr="00E9306C">
        <w:t>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90E1B" w:rsidRPr="00E9306C" w:rsidRDefault="00490E1B" w:rsidP="00490E1B">
      <w:pPr>
        <w:ind w:firstLine="709"/>
        <w:jc w:val="both"/>
      </w:pPr>
      <w:bookmarkStart w:id="2" w:name="_Toc13035847"/>
      <w:bookmarkStart w:id="3" w:name="_Toc15890879"/>
    </w:p>
    <w:bookmarkEnd w:id="2"/>
    <w:bookmarkEnd w:id="3"/>
    <w:p w:rsidR="00490E1B" w:rsidRPr="00E9306C" w:rsidRDefault="00CB6F4D" w:rsidP="00490E1B">
      <w:pPr>
        <w:keepNext/>
        <w:ind w:firstLine="709"/>
        <w:jc w:val="both"/>
        <w:rPr>
          <w:b/>
          <w:bCs/>
        </w:rPr>
      </w:pPr>
      <w:r>
        <w:rPr>
          <w:b/>
          <w:bCs/>
        </w:rPr>
        <w:t>10.</w:t>
      </w:r>
      <w:r>
        <w:rPr>
          <w:b/>
          <w:bCs/>
          <w:lang w:val="en-US"/>
        </w:rPr>
        <w:t> </w:t>
      </w:r>
      <w:r w:rsidR="00490E1B" w:rsidRPr="00E9306C">
        <w:rPr>
          <w:b/>
          <w:bCs/>
        </w:rPr>
        <w:t>Требования к содержанию и составу заявки на участие в аукционе в электронной форме.</w:t>
      </w:r>
    </w:p>
    <w:p w:rsidR="00490E1B" w:rsidRPr="00E9306C" w:rsidRDefault="00CB6F4D" w:rsidP="00490E1B">
      <w:pPr>
        <w:tabs>
          <w:tab w:val="num" w:pos="1307"/>
        </w:tabs>
        <w:ind w:firstLine="709"/>
        <w:jc w:val="both"/>
      </w:pPr>
      <w:r>
        <w:t>10.1.</w:t>
      </w:r>
      <w:r>
        <w:rPr>
          <w:lang w:val="en-US"/>
        </w:rPr>
        <w:t> </w:t>
      </w:r>
      <w:r w:rsidR="00490E1B" w:rsidRPr="00E9306C">
        <w:t>Заявка на участие в электронном аукционе подается в одной части</w:t>
      </w:r>
      <w:r w:rsidR="00490E1B">
        <w:t xml:space="preserve"> (Приложение 1)</w:t>
      </w:r>
      <w:r w:rsidR="00490E1B" w:rsidRPr="00E9306C">
        <w:t>.</w:t>
      </w:r>
    </w:p>
    <w:p w:rsidR="00490E1B" w:rsidRPr="00E9306C" w:rsidRDefault="00CB6F4D" w:rsidP="00490E1B">
      <w:pPr>
        <w:ind w:firstLine="709"/>
        <w:jc w:val="both"/>
      </w:pPr>
      <w:r>
        <w:t>10.2.</w:t>
      </w:r>
      <w:r>
        <w:rPr>
          <w:lang w:val="en-US"/>
        </w:rPr>
        <w:t> </w:t>
      </w:r>
      <w:r w:rsidR="00490E1B" w:rsidRPr="00E9306C">
        <w:t>Заявка на участие в электронном аукционе должна содержать следующие сведения и документы:</w:t>
      </w:r>
    </w:p>
    <w:p w:rsidR="00490E1B" w:rsidRPr="00E9306C" w:rsidRDefault="00CB6F4D" w:rsidP="00490E1B">
      <w:pPr>
        <w:ind w:firstLine="709"/>
        <w:jc w:val="both"/>
      </w:pPr>
      <w:r>
        <w:t>а)</w:t>
      </w:r>
      <w:r>
        <w:rPr>
          <w:lang w:val="en-US"/>
        </w:rPr>
        <w:t> </w:t>
      </w:r>
      <w:r w:rsidR="00490E1B" w:rsidRPr="00E9306C">
        <w:t xml:space="preserve">Согласие участника электронного аукциона на поставку товаров, выполнение работ, оказание услуг, соответствующих требованиям документации об открытом </w:t>
      </w:r>
      <w:r w:rsidR="00490E1B" w:rsidRPr="00E9306C">
        <w:rPr>
          <w:bCs/>
        </w:rPr>
        <w:t>аукционе в электронной форме;</w:t>
      </w:r>
    </w:p>
    <w:p w:rsidR="00490E1B" w:rsidRPr="00E9306C" w:rsidRDefault="00490E1B" w:rsidP="00490E1B">
      <w:pPr>
        <w:ind w:firstLine="709"/>
        <w:jc w:val="both"/>
      </w:pPr>
      <w:r w:rsidRPr="00E9306C">
        <w:t>1)</w:t>
      </w:r>
      <w:r w:rsidR="00CB6F4D">
        <w:rPr>
          <w:lang w:val="en-US"/>
        </w:rPr>
        <w:t>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490E1B" w:rsidRPr="00E9306C" w:rsidRDefault="00CB6F4D" w:rsidP="00490E1B">
      <w:pPr>
        <w:ind w:firstLine="709"/>
        <w:jc w:val="both"/>
      </w:pPr>
      <w:r>
        <w:t>2)</w:t>
      </w:r>
      <w:r>
        <w:rPr>
          <w:lang w:val="en-US"/>
        </w:rPr>
        <w:t> </w:t>
      </w:r>
      <w:r w:rsidR="00490E1B" w:rsidRPr="00E9306C">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 и такие требования предусмотрены настоящей документацией;</w:t>
      </w:r>
    </w:p>
    <w:p w:rsidR="00490E1B" w:rsidRPr="00E9306C" w:rsidRDefault="00CB6F4D" w:rsidP="00490E1B">
      <w:pPr>
        <w:ind w:firstLine="709"/>
        <w:jc w:val="both"/>
      </w:pPr>
      <w:r>
        <w:t>3)</w:t>
      </w:r>
      <w:r>
        <w:rPr>
          <w:lang w:val="en-US"/>
        </w:rPr>
        <w:t> </w:t>
      </w:r>
      <w:r w:rsidR="00490E1B" w:rsidRPr="00E9306C">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490E1B" w:rsidRPr="00E9306C" w:rsidRDefault="00CB6F4D" w:rsidP="00490E1B">
      <w:pPr>
        <w:autoSpaceDE w:val="0"/>
        <w:autoSpaceDN w:val="0"/>
        <w:adjustRightInd w:val="0"/>
        <w:ind w:firstLine="709"/>
        <w:jc w:val="both"/>
        <w:rPr>
          <w:rFonts w:eastAsia="Calibri"/>
          <w:lang w:eastAsia="en-US"/>
        </w:rPr>
      </w:pPr>
      <w:r>
        <w:t>4)</w:t>
      </w:r>
      <w:r>
        <w:rPr>
          <w:lang w:val="en-US"/>
        </w:rPr>
        <w:t> </w:t>
      </w:r>
      <w:r w:rsidR="00490E1B" w:rsidRPr="00E9306C">
        <w:rPr>
          <w:rFonts w:eastAsia="Calibri"/>
          <w:lang w:eastAsia="en-US"/>
        </w:rPr>
        <w:t xml:space="preserve">полученную не </w:t>
      </w:r>
      <w:r w:rsidR="00490E1B">
        <w:rPr>
          <w:rFonts w:eastAsia="Calibri"/>
          <w:lang w:eastAsia="en-US"/>
        </w:rPr>
        <w:t>поздне</w:t>
      </w:r>
      <w:r w:rsidR="00490E1B" w:rsidRPr="00E9306C">
        <w:rPr>
          <w:rFonts w:eastAsia="Calibri"/>
          <w:lang w:eastAsia="en-US"/>
        </w:rPr>
        <w:t xml:space="preserve">е чем за один (1) месяц до дня размещения извещения о закупке копию выписки из единого государственного реестра юридических лиц (для юридических лиц), полученную не </w:t>
      </w:r>
      <w:r w:rsidR="00490E1B">
        <w:rPr>
          <w:rFonts w:eastAsia="Calibri"/>
          <w:lang w:eastAsia="en-US"/>
        </w:rPr>
        <w:t>поздне</w:t>
      </w:r>
      <w:r w:rsidR="00490E1B" w:rsidRPr="00E9306C">
        <w:rPr>
          <w:rFonts w:eastAsia="Calibri"/>
          <w:lang w:eastAsia="en-US"/>
        </w:rPr>
        <w:t xml:space="preserve">е чем за </w:t>
      </w:r>
      <w:r w:rsidR="00490E1B">
        <w:rPr>
          <w:rFonts w:eastAsia="Calibri"/>
          <w:lang w:eastAsia="en-US"/>
        </w:rPr>
        <w:t>один (1)</w:t>
      </w:r>
      <w:r w:rsidR="00490E1B" w:rsidRPr="00E9306C">
        <w:rPr>
          <w:rFonts w:eastAsia="Calibri"/>
          <w:lang w:eastAsia="en-US"/>
        </w:rPr>
        <w:t xml:space="preserve"> месяц до дня размещения извещения о закупке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490E1B" w:rsidRPr="00E9306C" w:rsidRDefault="00CB6F4D" w:rsidP="00490E1B">
      <w:pPr>
        <w:autoSpaceDE w:val="0"/>
        <w:autoSpaceDN w:val="0"/>
        <w:adjustRightInd w:val="0"/>
        <w:ind w:firstLine="709"/>
        <w:jc w:val="both"/>
        <w:rPr>
          <w:rFonts w:eastAsia="Calibri"/>
          <w:lang w:eastAsia="en-US"/>
        </w:rPr>
      </w:pPr>
      <w:r>
        <w:rPr>
          <w:rFonts w:eastAsia="Calibri"/>
          <w:lang w:eastAsia="en-US"/>
        </w:rPr>
        <w:t>5) </w:t>
      </w:r>
      <w:r w:rsidR="00490E1B" w:rsidRPr="00E9306C">
        <w:rPr>
          <w:rFonts w:eastAsia="Calibri"/>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490E1B" w:rsidRPr="00E9306C" w:rsidRDefault="00CB6F4D" w:rsidP="00490E1B">
      <w:pPr>
        <w:ind w:firstLine="709"/>
        <w:jc w:val="both"/>
      </w:pPr>
      <w:r>
        <w:rPr>
          <w:rFonts w:eastAsia="Calibri"/>
          <w:lang w:eastAsia="en-US"/>
        </w:rPr>
        <w:t>6) </w:t>
      </w:r>
      <w:r w:rsidR="00490E1B" w:rsidRPr="00E9306C">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w:t>
      </w:r>
      <w:r w:rsidR="00490E1B" w:rsidRPr="00E9306C">
        <w:lastRenderedPageBreak/>
        <w:t>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490E1B" w:rsidRDefault="00490E1B" w:rsidP="00490E1B">
      <w:pPr>
        <w:autoSpaceDE w:val="0"/>
        <w:autoSpaceDN w:val="0"/>
        <w:adjustRightInd w:val="0"/>
        <w:ind w:firstLine="709"/>
        <w:jc w:val="both"/>
        <w:rPr>
          <w:rFonts w:eastAsia="Calibri"/>
          <w:lang w:eastAsia="en-US"/>
        </w:rPr>
      </w:pPr>
      <w:r w:rsidRPr="00E9306C">
        <w:rPr>
          <w:rFonts w:eastAsia="Calibri"/>
          <w:lang w:eastAsia="en-US"/>
        </w:rPr>
        <w:t>7)</w:t>
      </w:r>
      <w:r w:rsidR="00CB6F4D">
        <w:rPr>
          <w:rFonts w:eastAsia="Calibri"/>
          <w:lang w:eastAsia="en-US"/>
        </w:rPr>
        <w:t> </w:t>
      </w:r>
      <w:r w:rsidRPr="00E9306C">
        <w:rPr>
          <w:rFonts w:eastAsia="Calibri"/>
          <w:lang w:eastAsia="en-US"/>
        </w:rPr>
        <w:t>копии учредительных документов участника закупки;</w:t>
      </w:r>
    </w:p>
    <w:p w:rsidR="00490E1B" w:rsidRPr="00E9306C" w:rsidRDefault="00CB6F4D" w:rsidP="00490E1B">
      <w:pPr>
        <w:autoSpaceDE w:val="0"/>
        <w:autoSpaceDN w:val="0"/>
        <w:adjustRightInd w:val="0"/>
        <w:ind w:firstLine="709"/>
        <w:jc w:val="both"/>
        <w:rPr>
          <w:rFonts w:eastAsia="Calibri"/>
          <w:lang w:eastAsia="en-US"/>
        </w:rPr>
      </w:pPr>
      <w:r>
        <w:rPr>
          <w:rFonts w:eastAsia="Calibri"/>
          <w:lang w:eastAsia="en-US"/>
        </w:rPr>
        <w:t>8) </w:t>
      </w:r>
      <w:r w:rsidR="00490E1B">
        <w:rPr>
          <w:rFonts w:eastAsia="Calibri"/>
          <w:lang w:eastAsia="en-US"/>
        </w:rPr>
        <w:t xml:space="preserve">Все сведения о участнике аукциона в электронной форме должны подтверждаться Анкетой участника (Приложение 2). </w:t>
      </w:r>
    </w:p>
    <w:p w:rsidR="00490E1B" w:rsidRPr="00E9306C" w:rsidRDefault="00CB6F4D" w:rsidP="00490E1B">
      <w:pPr>
        <w:autoSpaceDE w:val="0"/>
        <w:autoSpaceDN w:val="0"/>
        <w:adjustRightInd w:val="0"/>
        <w:ind w:firstLine="709"/>
        <w:jc w:val="both"/>
        <w:rPr>
          <w:rFonts w:eastAsia="Calibri"/>
          <w:lang w:eastAsia="en-US"/>
        </w:rPr>
      </w:pPr>
      <w:r>
        <w:rPr>
          <w:rFonts w:eastAsia="Calibri"/>
          <w:lang w:eastAsia="en-US"/>
        </w:rPr>
        <w:t>10.3. </w:t>
      </w:r>
      <w:r w:rsidR="00490E1B" w:rsidRPr="00E9306C">
        <w:rPr>
          <w:rFonts w:eastAsia="Calibri"/>
          <w:lang w:eastAsia="en-US"/>
        </w:rPr>
        <w:t>Заявка направляется Участником закупки в форме электронных документов, подписанных с помощью Электронной подписи уполномоченного лица участника закупки на адрес электронной площадки.</w:t>
      </w:r>
    </w:p>
    <w:p w:rsidR="00490E1B" w:rsidRPr="00E9306C" w:rsidRDefault="00490E1B" w:rsidP="00490E1B">
      <w:pPr>
        <w:tabs>
          <w:tab w:val="num" w:pos="1307"/>
        </w:tabs>
        <w:ind w:firstLine="709"/>
        <w:jc w:val="both"/>
      </w:pPr>
      <w:r w:rsidRPr="00E9306C">
        <w:t>10.4.</w:t>
      </w:r>
      <w:r w:rsidR="00CB6F4D">
        <w:t> </w:t>
      </w:r>
      <w:r w:rsidRPr="00E9306C">
        <w:t xml:space="preserve">Все документы, входящие в состав заявки на участие в электронном аукционе, должны быть составлены на русском языке. </w:t>
      </w:r>
    </w:p>
    <w:p w:rsidR="00490E1B" w:rsidRPr="00E9306C" w:rsidRDefault="00CB6F4D" w:rsidP="00490E1B">
      <w:pPr>
        <w:tabs>
          <w:tab w:val="num" w:pos="1307"/>
        </w:tabs>
        <w:ind w:firstLine="709"/>
        <w:jc w:val="both"/>
      </w:pPr>
      <w:r>
        <w:t>10.5. </w:t>
      </w:r>
      <w:r w:rsidR="00490E1B" w:rsidRPr="00E9306C">
        <w:t>Срок действия заявки 60</w:t>
      </w:r>
      <w:r>
        <w:t xml:space="preserve"> (шестьдесят)</w:t>
      </w:r>
      <w:r w:rsidR="00490E1B" w:rsidRPr="00E9306C">
        <w:t xml:space="preserve"> дней с момента подачи заявки участником размещения заказа.</w:t>
      </w:r>
    </w:p>
    <w:p w:rsidR="00490E1B" w:rsidRPr="00E9306C" w:rsidRDefault="00490E1B" w:rsidP="00490E1B">
      <w:pPr>
        <w:keepNext/>
        <w:ind w:firstLine="709"/>
        <w:jc w:val="both"/>
        <w:rPr>
          <w:b/>
          <w:bCs/>
        </w:rPr>
      </w:pPr>
    </w:p>
    <w:p w:rsidR="00CB6F4D" w:rsidRPr="00E9306C" w:rsidRDefault="00CB6F4D" w:rsidP="00CB6F4D">
      <w:pPr>
        <w:keepNext/>
        <w:ind w:firstLine="709"/>
        <w:jc w:val="both"/>
        <w:rPr>
          <w:b/>
          <w:bCs/>
        </w:rPr>
      </w:pPr>
      <w:r w:rsidRPr="00E9306C">
        <w:rPr>
          <w:b/>
          <w:bCs/>
        </w:rPr>
        <w:t>1</w:t>
      </w:r>
      <w:r>
        <w:rPr>
          <w:b/>
          <w:bCs/>
        </w:rPr>
        <w:t>1. </w:t>
      </w:r>
      <w:r w:rsidRPr="00E9306C">
        <w:rPr>
          <w:b/>
          <w:bCs/>
        </w:rPr>
        <w:t xml:space="preserve">Требования к предложениям о цене договора (цене лота). </w:t>
      </w:r>
    </w:p>
    <w:p w:rsidR="00CB6F4D" w:rsidRPr="00E9306C" w:rsidRDefault="00CB6F4D" w:rsidP="00CB6F4D">
      <w:pPr>
        <w:tabs>
          <w:tab w:val="num" w:pos="709"/>
        </w:tabs>
        <w:ind w:firstLine="709"/>
        <w:jc w:val="both"/>
      </w:pPr>
      <w:bookmarkStart w:id="4" w:name="_Ref11560130"/>
      <w:r w:rsidRPr="00E9306C">
        <w:t>1</w:t>
      </w:r>
      <w:r>
        <w:t>1</w:t>
      </w:r>
      <w:r w:rsidRPr="00E9306C">
        <w:t>.1.</w:t>
      </w:r>
      <w:r>
        <w:t> </w:t>
      </w:r>
      <w:r w:rsidRPr="00E9306C">
        <w:t xml:space="preserve">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CB6F4D" w:rsidRPr="00E9306C" w:rsidRDefault="00CB6F4D" w:rsidP="00CB6F4D">
      <w:pPr>
        <w:tabs>
          <w:tab w:val="num" w:pos="1307"/>
        </w:tabs>
        <w:ind w:firstLine="709"/>
        <w:jc w:val="both"/>
      </w:pPr>
      <w:r w:rsidRPr="00E9306C">
        <w:t>1</w:t>
      </w:r>
      <w:r>
        <w:t>1.2.</w:t>
      </w:r>
      <w:r>
        <w:rPr>
          <w:lang w:val="en-US"/>
        </w:rPr>
        <w:t> </w:t>
      </w:r>
      <w:r w:rsidRPr="00E9306C">
        <w:t>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CB6F4D" w:rsidRPr="00E9306C" w:rsidRDefault="00CB6F4D" w:rsidP="00CB6F4D">
      <w:pPr>
        <w:tabs>
          <w:tab w:val="num" w:pos="709"/>
        </w:tabs>
        <w:ind w:firstLine="709"/>
        <w:jc w:val="both"/>
      </w:pPr>
      <w:r w:rsidRPr="00E9306C">
        <w:t>1</w:t>
      </w:r>
      <w:r>
        <w:t>1</w:t>
      </w:r>
      <w:r w:rsidRPr="00E9306C">
        <w:t>.3.</w:t>
      </w:r>
      <w:r>
        <w:rPr>
          <w:lang w:val="en-US"/>
        </w:rPr>
        <w:t> </w:t>
      </w:r>
      <w:r w:rsidRPr="00E9306C">
        <w:t>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CB6F4D" w:rsidRPr="00E9306C" w:rsidRDefault="00CB6F4D" w:rsidP="00CB6F4D">
      <w:pPr>
        <w:tabs>
          <w:tab w:val="num" w:pos="709"/>
        </w:tabs>
        <w:ind w:firstLine="709"/>
        <w:jc w:val="both"/>
        <w:rPr>
          <w:b/>
          <w:bCs/>
        </w:rPr>
      </w:pPr>
      <w:r w:rsidRPr="00E9306C">
        <w:t>1</w:t>
      </w:r>
      <w:r>
        <w:t>1.4.</w:t>
      </w:r>
      <w:r>
        <w:rPr>
          <w:lang w:val="en-US"/>
        </w:rPr>
        <w:t> </w:t>
      </w:r>
      <w:r w:rsidRPr="00E9306C">
        <w:t>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4"/>
    <w:p w:rsidR="00490E1B" w:rsidRPr="00E9306C" w:rsidRDefault="00490E1B" w:rsidP="00CB6F4D">
      <w:pPr>
        <w:keepNext/>
        <w:ind w:firstLine="709"/>
        <w:jc w:val="both"/>
        <w:rPr>
          <w:b/>
          <w:bCs/>
        </w:rPr>
      </w:pPr>
    </w:p>
    <w:p w:rsidR="00CB6F4D" w:rsidRPr="00E9306C" w:rsidRDefault="00CB6F4D" w:rsidP="00CB6F4D">
      <w:pPr>
        <w:keepNext/>
        <w:ind w:firstLine="709"/>
        <w:jc w:val="both"/>
        <w:rPr>
          <w:b/>
          <w:bCs/>
        </w:rPr>
      </w:pPr>
      <w:r w:rsidRPr="00E9306C">
        <w:rPr>
          <w:b/>
          <w:bCs/>
        </w:rPr>
        <w:t>1</w:t>
      </w:r>
      <w:r>
        <w:rPr>
          <w:b/>
          <w:bCs/>
        </w:rPr>
        <w:t>2.</w:t>
      </w:r>
      <w:r>
        <w:rPr>
          <w:b/>
          <w:bCs/>
          <w:lang w:val="en-US"/>
        </w:rPr>
        <w:t> </w:t>
      </w:r>
      <w:r w:rsidRPr="00E9306C">
        <w:rPr>
          <w:b/>
          <w:bCs/>
        </w:rPr>
        <w:t>Требования к описанию предмета аукциона.</w:t>
      </w:r>
    </w:p>
    <w:p w:rsidR="00CB6F4D" w:rsidRPr="00E9306C" w:rsidRDefault="00CB6F4D" w:rsidP="00CB6F4D">
      <w:pPr>
        <w:tabs>
          <w:tab w:val="num" w:pos="1307"/>
        </w:tabs>
        <w:ind w:firstLine="709"/>
        <w:jc w:val="both"/>
      </w:pPr>
      <w:r w:rsidRPr="00E9306C">
        <w:t>1</w:t>
      </w:r>
      <w:r>
        <w:t>2</w:t>
      </w:r>
      <w:r w:rsidRPr="00E9306C">
        <w:t>.1.</w:t>
      </w:r>
      <w:r>
        <w:rPr>
          <w:lang w:val="en-US"/>
        </w:rPr>
        <w:t> </w:t>
      </w:r>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CB6F4D" w:rsidRPr="00E9306C" w:rsidRDefault="00CB6F4D" w:rsidP="00CB6F4D">
      <w:pPr>
        <w:tabs>
          <w:tab w:val="num" w:pos="709"/>
        </w:tabs>
        <w:ind w:firstLine="709"/>
        <w:jc w:val="both"/>
      </w:pPr>
      <w:r w:rsidRPr="00E9306C">
        <w:t>1</w:t>
      </w:r>
      <w:r>
        <w:t>2.2.</w:t>
      </w:r>
      <w:r>
        <w:rPr>
          <w:lang w:val="en-US"/>
        </w:rPr>
        <w:t> </w:t>
      </w:r>
      <w:r w:rsidRPr="00E9306C">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CB6F4D" w:rsidRPr="00E9306C" w:rsidRDefault="00CB6F4D" w:rsidP="00CB6F4D">
      <w:pPr>
        <w:keepNext/>
        <w:ind w:firstLine="709"/>
        <w:jc w:val="both"/>
        <w:rPr>
          <w:b/>
        </w:rPr>
      </w:pPr>
      <w:bookmarkStart w:id="5" w:name="_Ref119429571"/>
      <w:bookmarkStart w:id="6" w:name="_Ref119429636"/>
      <w:bookmarkStart w:id="7" w:name="_Toc121738309"/>
      <w:bookmarkStart w:id="8" w:name="_Toc121738310"/>
    </w:p>
    <w:p w:rsidR="00CB6F4D" w:rsidRPr="00E9306C" w:rsidRDefault="00CB6F4D" w:rsidP="00CB6F4D">
      <w:pPr>
        <w:keepNext/>
        <w:ind w:firstLine="709"/>
        <w:jc w:val="both"/>
        <w:rPr>
          <w:b/>
        </w:rPr>
      </w:pPr>
      <w:r w:rsidRPr="00E9306C">
        <w:rPr>
          <w:b/>
        </w:rPr>
        <w:t>1</w:t>
      </w:r>
      <w:r>
        <w:rPr>
          <w:b/>
        </w:rPr>
        <w:t>3.</w:t>
      </w:r>
      <w:r>
        <w:rPr>
          <w:b/>
          <w:lang w:val="en-US"/>
        </w:rPr>
        <w:t> </w:t>
      </w:r>
      <w:r w:rsidRPr="00E9306C">
        <w:rPr>
          <w:b/>
        </w:rPr>
        <w:t>Инструкция по заполнению заявки на участие в аукционе в электронной форме.</w:t>
      </w:r>
    </w:p>
    <w:bookmarkEnd w:id="5"/>
    <w:bookmarkEnd w:id="6"/>
    <w:bookmarkEnd w:id="7"/>
    <w:p w:rsidR="00CB6F4D" w:rsidRPr="00E9306C" w:rsidRDefault="00CB6F4D" w:rsidP="00CB6F4D">
      <w:pPr>
        <w:tabs>
          <w:tab w:val="left" w:pos="720"/>
        </w:tabs>
        <w:ind w:firstLine="709"/>
        <w:jc w:val="both"/>
        <w:rPr>
          <w:bCs/>
        </w:rPr>
      </w:pPr>
      <w:r w:rsidRPr="00E9306C">
        <w:t>1</w:t>
      </w:r>
      <w:r>
        <w:t>3</w:t>
      </w:r>
      <w:r w:rsidRPr="00E9306C">
        <w:t>.1.</w:t>
      </w:r>
      <w:r>
        <w:rPr>
          <w:lang w:val="en-US"/>
        </w:rPr>
        <w:t> </w:t>
      </w:r>
      <w:r w:rsidRPr="00E9306C">
        <w:t xml:space="preserve">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CB6F4D" w:rsidRPr="00E9306C" w:rsidRDefault="00CB6F4D" w:rsidP="00CB6F4D">
      <w:pPr>
        <w:ind w:firstLine="709"/>
        <w:jc w:val="both"/>
      </w:pPr>
      <w:r w:rsidRPr="00E9306C">
        <w:t>1</w:t>
      </w:r>
      <w:r>
        <w:t>3.2.</w:t>
      </w:r>
      <w:r>
        <w:rPr>
          <w:lang w:val="en-US"/>
        </w:rPr>
        <w:t> </w:t>
      </w:r>
      <w:r w:rsidRPr="00E9306C">
        <w:t xml:space="preserve">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CB6F4D" w:rsidRPr="00CA0BB5" w:rsidRDefault="00CB6F4D" w:rsidP="00CB6F4D">
      <w:pPr>
        <w:pStyle w:val="Default"/>
        <w:ind w:firstLine="709"/>
        <w:jc w:val="both"/>
        <w:rPr>
          <w:sz w:val="23"/>
          <w:szCs w:val="23"/>
        </w:rPr>
      </w:pPr>
      <w:r w:rsidRPr="00E9306C">
        <w:t>1</w:t>
      </w:r>
      <w:r>
        <w:t>3.3.</w:t>
      </w:r>
      <w:r>
        <w:rPr>
          <w:lang w:val="en-US"/>
        </w:rPr>
        <w:t> </w:t>
      </w:r>
      <w:r w:rsidRPr="00E9306C">
        <w:t>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CB6F4D" w:rsidRPr="00E9306C" w:rsidRDefault="00CB6F4D" w:rsidP="00CB6F4D">
      <w:pPr>
        <w:keepNext/>
        <w:ind w:firstLine="709"/>
        <w:jc w:val="both"/>
        <w:rPr>
          <w:b/>
          <w:bCs/>
        </w:rPr>
      </w:pPr>
      <w:bookmarkStart w:id="9" w:name="_Ref119429644"/>
      <w:bookmarkStart w:id="10" w:name="_Toc121738311"/>
      <w:bookmarkEnd w:id="8"/>
      <w:r w:rsidRPr="00E9306C">
        <w:rPr>
          <w:b/>
          <w:bCs/>
        </w:rPr>
        <w:lastRenderedPageBreak/>
        <w:t>1</w:t>
      </w:r>
      <w:r>
        <w:rPr>
          <w:b/>
          <w:bCs/>
        </w:rPr>
        <w:t>4.</w:t>
      </w:r>
      <w:r>
        <w:rPr>
          <w:b/>
          <w:bCs/>
          <w:lang w:val="en-US"/>
        </w:rPr>
        <w:t> </w:t>
      </w:r>
      <w:r w:rsidRPr="00E9306C">
        <w:rPr>
          <w:b/>
          <w:bCs/>
        </w:rPr>
        <w:t xml:space="preserve">Срок и порядок подачи и регистрации заявок на участие в </w:t>
      </w:r>
      <w:bookmarkEnd w:id="9"/>
      <w:bookmarkEnd w:id="10"/>
      <w:r w:rsidRPr="00E9306C">
        <w:rPr>
          <w:b/>
          <w:bCs/>
        </w:rPr>
        <w:t>аукционе в электронной форме.</w:t>
      </w:r>
    </w:p>
    <w:p w:rsidR="00CB6F4D" w:rsidRPr="00E9306C" w:rsidRDefault="00CB6F4D" w:rsidP="00CB6F4D">
      <w:pPr>
        <w:ind w:firstLine="709"/>
        <w:jc w:val="both"/>
      </w:pPr>
      <w:bookmarkStart w:id="11" w:name="_Ref119429546"/>
      <w:r w:rsidRPr="00E9306C">
        <w:t>1</w:t>
      </w:r>
      <w:r>
        <w:t>4</w:t>
      </w:r>
      <w:r w:rsidRPr="00E9306C">
        <w:t>.1.</w:t>
      </w:r>
      <w:r>
        <w:rPr>
          <w:lang w:val="en-US"/>
        </w:rPr>
        <w:t> </w:t>
      </w:r>
      <w:r w:rsidRPr="00E9306C">
        <w:t xml:space="preserve">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CB6F4D" w:rsidRPr="00E9306C" w:rsidRDefault="00CB6F4D" w:rsidP="00CB6F4D">
      <w:pPr>
        <w:ind w:firstLine="709"/>
        <w:jc w:val="both"/>
      </w:pPr>
      <w:r w:rsidRPr="00E9306C">
        <w:t>1</w:t>
      </w:r>
      <w:r>
        <w:t>4</w:t>
      </w:r>
      <w:r w:rsidRPr="00E9306C">
        <w:t>.2.</w:t>
      </w:r>
      <w:r>
        <w:rPr>
          <w:lang w:val="en-US"/>
        </w:rPr>
        <w:t> </w:t>
      </w:r>
      <w:r w:rsidRPr="00E9306C">
        <w:t xml:space="preserve">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CB6F4D" w:rsidRPr="00E9306C" w:rsidRDefault="00CB6F4D" w:rsidP="00CB6F4D">
      <w:pPr>
        <w:ind w:firstLine="709"/>
        <w:jc w:val="both"/>
      </w:pPr>
      <w:r w:rsidRPr="00E9306C">
        <w:t>1</w:t>
      </w:r>
      <w:r>
        <w:t>4</w:t>
      </w:r>
      <w:r w:rsidRPr="00E9306C">
        <w:t>.3</w:t>
      </w:r>
      <w:r>
        <w:t>.</w:t>
      </w:r>
      <w:r>
        <w:rPr>
          <w:lang w:val="en-US"/>
        </w:rPr>
        <w:t> </w:t>
      </w:r>
      <w:r w:rsidRPr="00E9306C">
        <w:t>Участник размещения заказа вправе подать только одну заявку на участие в электронном аукционе в отношении каждого предмета аукциона (лота).</w:t>
      </w:r>
    </w:p>
    <w:p w:rsidR="00CB6F4D" w:rsidRPr="00E9306C" w:rsidRDefault="00CB6F4D" w:rsidP="00CB6F4D">
      <w:pPr>
        <w:keepNext/>
        <w:ind w:firstLine="709"/>
        <w:jc w:val="both"/>
        <w:rPr>
          <w:b/>
          <w:bCs/>
        </w:rPr>
      </w:pPr>
    </w:p>
    <w:p w:rsidR="00CB6F4D" w:rsidRPr="00E9306C" w:rsidRDefault="00CB6F4D" w:rsidP="00CB6F4D">
      <w:pPr>
        <w:keepNext/>
        <w:ind w:firstLine="709"/>
        <w:jc w:val="both"/>
        <w:rPr>
          <w:b/>
          <w:bCs/>
        </w:rPr>
      </w:pPr>
      <w:r w:rsidRPr="00E9306C">
        <w:rPr>
          <w:b/>
          <w:bCs/>
        </w:rPr>
        <w:t>1</w:t>
      </w:r>
      <w:r>
        <w:rPr>
          <w:b/>
          <w:bCs/>
        </w:rPr>
        <w:t>5.</w:t>
      </w:r>
      <w:r>
        <w:rPr>
          <w:b/>
          <w:bCs/>
          <w:lang w:val="en-US"/>
        </w:rPr>
        <w:t> </w:t>
      </w:r>
      <w:r w:rsidRPr="00E9306C">
        <w:rPr>
          <w:b/>
          <w:bCs/>
        </w:rPr>
        <w:t>Возврат и отзыв заявок на участие в аукционе в электронной форме.</w:t>
      </w:r>
    </w:p>
    <w:bookmarkEnd w:id="11"/>
    <w:p w:rsidR="00CB6F4D" w:rsidRPr="00E9306C" w:rsidRDefault="00CB6F4D" w:rsidP="00CB6F4D">
      <w:pPr>
        <w:ind w:firstLine="709"/>
        <w:jc w:val="both"/>
      </w:pPr>
      <w:r w:rsidRPr="00E9306C">
        <w:t>1</w:t>
      </w:r>
      <w:r>
        <w:t>5</w:t>
      </w:r>
      <w:r w:rsidRPr="00E9306C">
        <w:t>.1.</w:t>
      </w:r>
      <w:r>
        <w:rPr>
          <w:lang w:val="en-US"/>
        </w:rPr>
        <w:t> </w:t>
      </w:r>
      <w:r w:rsidRPr="00E9306C">
        <w:t xml:space="preserve">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CB6F4D" w:rsidRPr="00E9306C" w:rsidRDefault="00CB6F4D" w:rsidP="00CB6F4D">
      <w:pPr>
        <w:keepNext/>
        <w:ind w:firstLine="709"/>
        <w:jc w:val="both"/>
        <w:rPr>
          <w:b/>
          <w:bCs/>
        </w:rPr>
      </w:pPr>
      <w:bookmarkStart w:id="12" w:name="_Toc121738314"/>
    </w:p>
    <w:p w:rsidR="00CB6F4D" w:rsidRPr="00E9306C" w:rsidRDefault="00CB6F4D" w:rsidP="00CB6F4D">
      <w:pPr>
        <w:keepNext/>
        <w:ind w:firstLine="709"/>
        <w:jc w:val="both"/>
        <w:rPr>
          <w:b/>
          <w:bCs/>
        </w:rPr>
      </w:pPr>
      <w:bookmarkStart w:id="13" w:name="_Ref119429503"/>
      <w:bookmarkStart w:id="14" w:name="_Toc121738315"/>
      <w:bookmarkEnd w:id="12"/>
      <w:r w:rsidRPr="00E9306C">
        <w:rPr>
          <w:b/>
          <w:bCs/>
        </w:rPr>
        <w:t>1</w:t>
      </w:r>
      <w:r>
        <w:rPr>
          <w:b/>
          <w:bCs/>
        </w:rPr>
        <w:t>6.</w:t>
      </w:r>
      <w:r>
        <w:rPr>
          <w:b/>
          <w:bCs/>
          <w:lang w:val="en-US"/>
        </w:rPr>
        <w:t> </w:t>
      </w:r>
      <w:r w:rsidRPr="00E9306C">
        <w:rPr>
          <w:b/>
          <w:bCs/>
        </w:rPr>
        <w:t>Обеспечение заявки на участие в аукционе в электронной форме.</w:t>
      </w:r>
    </w:p>
    <w:p w:rsidR="00CB6F4D" w:rsidRDefault="00CB6F4D" w:rsidP="00CB6F4D">
      <w:pPr>
        <w:ind w:firstLine="709"/>
        <w:jc w:val="both"/>
      </w:pPr>
      <w:r w:rsidRPr="00E9306C">
        <w:t>1</w:t>
      </w:r>
      <w:r>
        <w:t>6</w:t>
      </w:r>
      <w:r w:rsidRPr="00E9306C">
        <w:t>.1.</w:t>
      </w:r>
      <w:r>
        <w:rPr>
          <w:lang w:val="en-US"/>
        </w:rPr>
        <w:t> </w:t>
      </w:r>
      <w:r w:rsidRPr="00E9306C">
        <w:t xml:space="preserve">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CB6F4D" w:rsidRPr="00304672" w:rsidRDefault="00CB6F4D" w:rsidP="00CB6F4D">
      <w:pPr>
        <w:ind w:firstLine="709"/>
        <w:jc w:val="both"/>
      </w:pPr>
      <w:r>
        <w:t>16.2.</w:t>
      </w:r>
      <w:r>
        <w:rPr>
          <w:lang w:val="en-US"/>
        </w:rPr>
        <w:t>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CB6F4D" w:rsidRDefault="00CB6F4D" w:rsidP="00CB6F4D">
      <w:pPr>
        <w:pStyle w:val="af8"/>
        <w:numPr>
          <w:ilvl w:val="0"/>
          <w:numId w:val="0"/>
        </w:numPr>
        <w:tabs>
          <w:tab w:val="clear" w:pos="851"/>
          <w:tab w:val="left" w:pos="709"/>
        </w:tabs>
        <w:spacing w:before="0" w:after="0"/>
        <w:ind w:firstLine="709"/>
      </w:pPr>
      <w:r>
        <w:t>16.3.</w:t>
      </w:r>
      <w:r>
        <w:rPr>
          <w:lang w:val="en-US"/>
        </w:rPr>
        <w:t> </w:t>
      </w:r>
      <w:r w:rsidRPr="00304672">
        <w:t>В течение пяти рабочих дней со дня подписания Договора Заказчик</w:t>
      </w:r>
      <w:r>
        <w:t xml:space="preserve"> возвращает</w:t>
      </w:r>
      <w:r w:rsidRPr="00F30793">
        <w:t xml:space="preserve"> </w:t>
      </w: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r w:rsidRPr="00F30793">
        <w:t xml:space="preserve"> </w:t>
      </w:r>
      <w:r>
        <w:t>в Информационной карте аукциона в электронной форме</w:t>
      </w:r>
      <w:r w:rsidRPr="00304672">
        <w:t>.</w:t>
      </w:r>
    </w:p>
    <w:p w:rsidR="00CB6F4D" w:rsidRPr="00037D4C" w:rsidRDefault="00CB6F4D" w:rsidP="00CB6F4D">
      <w:pPr>
        <w:pStyle w:val="4"/>
        <w:keepLines w:val="0"/>
        <w:widowControl/>
        <w:tabs>
          <w:tab w:val="left" w:pos="57"/>
          <w:tab w:val="left" w:pos="851"/>
        </w:tabs>
        <w:suppressAutoHyphens w:val="0"/>
        <w:snapToGrid/>
        <w:spacing w:before="240" w:line="240" w:lineRule="auto"/>
        <w:ind w:firstLine="709"/>
        <w:rPr>
          <w:rFonts w:ascii="Times New Roman" w:hAnsi="Times New Roman" w:cs="Times New Roman"/>
          <w:i w:val="0"/>
          <w:color w:val="auto"/>
        </w:rPr>
      </w:pPr>
      <w:bookmarkStart w:id="15" w:name="_Toc336882981"/>
      <w:r>
        <w:rPr>
          <w:rFonts w:ascii="Times New Roman" w:hAnsi="Times New Roman" w:cs="Times New Roman"/>
          <w:i w:val="0"/>
          <w:color w:val="auto"/>
        </w:rPr>
        <w:t>17.</w:t>
      </w:r>
      <w:r>
        <w:rPr>
          <w:rFonts w:ascii="Times New Roman" w:hAnsi="Times New Roman" w:cs="Times New Roman"/>
          <w:i w:val="0"/>
          <w:color w:val="auto"/>
          <w:lang w:val="en-US"/>
        </w:rPr>
        <w:t> </w:t>
      </w:r>
      <w:r w:rsidRPr="00037D4C">
        <w:rPr>
          <w:rFonts w:ascii="Times New Roman" w:hAnsi="Times New Roman" w:cs="Times New Roman"/>
          <w:i w:val="0"/>
          <w:color w:val="auto"/>
        </w:rPr>
        <w:t>Порядок открытия доступа к заявкам на участие в аукционе</w:t>
      </w:r>
      <w:bookmarkEnd w:id="15"/>
      <w:r>
        <w:rPr>
          <w:rFonts w:ascii="Times New Roman" w:hAnsi="Times New Roman" w:cs="Times New Roman"/>
          <w:i w:val="0"/>
          <w:color w:val="auto"/>
        </w:rPr>
        <w:t xml:space="preserve"> в электронной форме</w:t>
      </w:r>
    </w:p>
    <w:p w:rsidR="00CB6F4D" w:rsidRDefault="00CB6F4D" w:rsidP="00CB6F4D">
      <w:pPr>
        <w:pStyle w:val="af8"/>
        <w:numPr>
          <w:ilvl w:val="0"/>
          <w:numId w:val="0"/>
        </w:numPr>
        <w:tabs>
          <w:tab w:val="clear" w:pos="851"/>
          <w:tab w:val="left" w:pos="709"/>
        </w:tabs>
        <w:spacing w:before="0" w:after="0"/>
        <w:ind w:firstLine="709"/>
      </w:pPr>
      <w:r>
        <w:t>17.1.</w:t>
      </w:r>
      <w:r>
        <w:rPr>
          <w:lang w:val="en-US"/>
        </w:rPr>
        <w:t> </w:t>
      </w:r>
      <w:r w:rsidRPr="00304672">
        <w:t>В день и во время, указанных в и</w:t>
      </w:r>
      <w:r>
        <w:t>звещении о проведении аукциона, осуществляется</w:t>
      </w:r>
    </w:p>
    <w:p w:rsidR="00CB6F4D" w:rsidRPr="00304672" w:rsidRDefault="00CB6F4D" w:rsidP="00CB6F4D">
      <w:pPr>
        <w:pStyle w:val="af8"/>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CB6F4D" w:rsidRDefault="00CB6F4D" w:rsidP="00CB6F4D">
      <w:pPr>
        <w:pStyle w:val="af8"/>
        <w:numPr>
          <w:ilvl w:val="0"/>
          <w:numId w:val="0"/>
        </w:numPr>
        <w:spacing w:before="0" w:after="0"/>
        <w:ind w:firstLine="720"/>
      </w:pPr>
      <w:r>
        <w:t>17.2.</w:t>
      </w:r>
      <w:r>
        <w:rPr>
          <w:lang w:val="en-US"/>
        </w:rPr>
        <w:t> </w:t>
      </w:r>
      <w:r w:rsidRPr="00304672">
        <w:t>В день формирования на электронной площа</w:t>
      </w:r>
      <w:r>
        <w:t>дке протокол вскрытия заявок на</w:t>
      </w:r>
      <w:r w:rsidRPr="00F30793">
        <w:t xml:space="preserve"> </w:t>
      </w: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CB6F4D" w:rsidRPr="00304672" w:rsidRDefault="00CB6F4D" w:rsidP="00CB6F4D">
      <w:pPr>
        <w:pStyle w:val="af8"/>
        <w:numPr>
          <w:ilvl w:val="0"/>
          <w:numId w:val="0"/>
        </w:numPr>
        <w:spacing w:before="0" w:after="0"/>
        <w:ind w:left="1224" w:hanging="1224"/>
      </w:pPr>
      <w:r w:rsidRPr="00E9306C">
        <w:t>Заказчика и сайте Электронной торговой площадке</w:t>
      </w:r>
      <w:r w:rsidRPr="00304672">
        <w:t>.</w:t>
      </w:r>
    </w:p>
    <w:p w:rsidR="00CB6F4D" w:rsidRPr="00304672" w:rsidRDefault="00CB6F4D" w:rsidP="00CB6F4D">
      <w:pPr>
        <w:pStyle w:val="af8"/>
        <w:numPr>
          <w:ilvl w:val="0"/>
          <w:numId w:val="0"/>
        </w:numPr>
        <w:spacing w:before="0" w:after="0"/>
        <w:ind w:firstLine="708"/>
      </w:pPr>
    </w:p>
    <w:bookmarkEnd w:id="13"/>
    <w:bookmarkEnd w:id="14"/>
    <w:p w:rsidR="00CB6F4D" w:rsidRPr="00E9306C" w:rsidRDefault="00CB6F4D" w:rsidP="00CB6F4D">
      <w:pPr>
        <w:keepNext/>
        <w:ind w:firstLine="709"/>
        <w:jc w:val="both"/>
        <w:rPr>
          <w:b/>
          <w:bCs/>
        </w:rPr>
      </w:pPr>
      <w:r w:rsidRPr="00E9306C">
        <w:rPr>
          <w:b/>
          <w:bCs/>
        </w:rPr>
        <w:t>1</w:t>
      </w:r>
      <w:r>
        <w:rPr>
          <w:b/>
          <w:bCs/>
        </w:rPr>
        <w:t>8.</w:t>
      </w:r>
      <w:r>
        <w:rPr>
          <w:b/>
          <w:bCs/>
          <w:lang w:val="en-US"/>
        </w:rPr>
        <w:t> </w:t>
      </w:r>
      <w:r w:rsidRPr="00E9306C">
        <w:rPr>
          <w:b/>
          <w:bCs/>
        </w:rPr>
        <w:t>Рассмотрение заявок на участие в аукционе в электронной форме.</w:t>
      </w:r>
    </w:p>
    <w:p w:rsidR="00CB6F4D" w:rsidRPr="00304672" w:rsidRDefault="00CB6F4D" w:rsidP="00CB6F4D">
      <w:pPr>
        <w:pStyle w:val="af8"/>
        <w:numPr>
          <w:ilvl w:val="0"/>
          <w:numId w:val="0"/>
        </w:numPr>
        <w:ind w:firstLine="720"/>
      </w:pPr>
      <w:r w:rsidRPr="00E9306C">
        <w:t>1</w:t>
      </w:r>
      <w:r>
        <w:t>8</w:t>
      </w:r>
      <w:r w:rsidRPr="00E9306C">
        <w:t>.1.</w:t>
      </w:r>
      <w:r>
        <w:rPr>
          <w:lang w:val="en-US"/>
        </w:rPr>
        <w:t>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CB6F4D" w:rsidRDefault="00CB6F4D" w:rsidP="00CB6F4D">
      <w:pPr>
        <w:ind w:firstLine="709"/>
        <w:jc w:val="both"/>
      </w:pPr>
      <w:r w:rsidRPr="00E9306C">
        <w:t>1</w:t>
      </w:r>
      <w:r>
        <w:t>8.2.</w:t>
      </w:r>
      <w:r>
        <w:rPr>
          <w:lang w:val="en-US"/>
        </w:rPr>
        <w:t> </w:t>
      </w:r>
      <w:r w:rsidRPr="00E9306C">
        <w:t>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дней со дня открытия доступа к поданным в форме электронных документов заявкам на участие в электронном аукционе.</w:t>
      </w:r>
    </w:p>
    <w:p w:rsidR="00CB6F4D" w:rsidRDefault="00CB6F4D" w:rsidP="00CB6F4D">
      <w:pPr>
        <w:pStyle w:val="af8"/>
        <w:numPr>
          <w:ilvl w:val="0"/>
          <w:numId w:val="0"/>
        </w:numPr>
        <w:ind w:firstLine="720"/>
      </w:pPr>
      <w:r>
        <w:t>18.3.</w:t>
      </w:r>
      <w:r>
        <w:rPr>
          <w:lang w:val="en-US"/>
        </w:rPr>
        <w:t>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CB6F4D" w:rsidRDefault="00CB6F4D" w:rsidP="00CB6F4D">
      <w:pPr>
        <w:pStyle w:val="af8"/>
        <w:numPr>
          <w:ilvl w:val="0"/>
          <w:numId w:val="0"/>
        </w:numPr>
        <w:ind w:firstLine="720"/>
      </w:pPr>
      <w:r>
        <w:t>18.4.</w:t>
      </w:r>
      <w:r>
        <w:rPr>
          <w:lang w:val="en-US"/>
        </w:rPr>
        <w:t>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Электронной торговой площадке</w:t>
      </w:r>
      <w:r w:rsidRPr="00304672">
        <w:t>.</w:t>
      </w:r>
    </w:p>
    <w:p w:rsidR="00CB6F4D" w:rsidRPr="00304672" w:rsidRDefault="00CB6F4D" w:rsidP="00CB6F4D">
      <w:pPr>
        <w:pStyle w:val="af8"/>
        <w:numPr>
          <w:ilvl w:val="0"/>
          <w:numId w:val="0"/>
        </w:numPr>
        <w:tabs>
          <w:tab w:val="clear" w:pos="851"/>
          <w:tab w:val="left" w:pos="709"/>
        </w:tabs>
      </w:pPr>
      <w:r>
        <w:lastRenderedPageBreak/>
        <w:tab/>
        <w:t>18.5.</w:t>
      </w:r>
      <w:r>
        <w:rPr>
          <w:lang w:val="en-US"/>
        </w:rPr>
        <w:t>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CB6F4D" w:rsidRPr="00304672" w:rsidRDefault="00CB6F4D" w:rsidP="00CB6F4D">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CB6F4D" w:rsidRPr="00304672" w:rsidRDefault="00CB6F4D" w:rsidP="00CB6F4D">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CB6F4D" w:rsidRPr="00304672" w:rsidRDefault="00CB6F4D" w:rsidP="00CB6F4D">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CB6F4D" w:rsidRDefault="00CB6F4D" w:rsidP="00CB6F4D">
      <w:pPr>
        <w:numPr>
          <w:ilvl w:val="0"/>
          <w:numId w:val="10"/>
        </w:numPr>
        <w:tabs>
          <w:tab w:val="left" w:pos="1701"/>
        </w:tabs>
        <w:ind w:left="1701" w:hanging="567"/>
        <w:jc w:val="both"/>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B6F4D" w:rsidRPr="00E9306C" w:rsidRDefault="00CB6F4D" w:rsidP="00CB6F4D">
      <w:pPr>
        <w:numPr>
          <w:ilvl w:val="0"/>
          <w:numId w:val="10"/>
        </w:numPr>
        <w:tabs>
          <w:tab w:val="left" w:pos="1701"/>
        </w:tabs>
        <w:ind w:left="1701" w:hanging="567"/>
        <w:jc w:val="both"/>
      </w:pPr>
      <w:r>
        <w:t xml:space="preserve">5) </w:t>
      </w:r>
      <w:r w:rsidRPr="002F1569">
        <w:t xml:space="preserve">наличия сведений об участнике </w:t>
      </w:r>
      <w:r>
        <w:t>аукциона в электронной форме</w:t>
      </w:r>
      <w:r w:rsidRPr="002F1569">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E9306C">
        <w:t xml:space="preserve">предусмотренном Федеральным законом от </w:t>
      </w:r>
      <w:r>
        <w:t>05</w:t>
      </w:r>
      <w:r w:rsidRPr="00E9306C">
        <w:t xml:space="preserve"> </w:t>
      </w:r>
      <w:r>
        <w:t>апреля 2013</w:t>
      </w:r>
      <w:r w:rsidRPr="00E9306C">
        <w:t xml:space="preserve"> года № </w:t>
      </w:r>
      <w:r>
        <w:t>4</w:t>
      </w:r>
      <w:r w:rsidRPr="00E9306C">
        <w:t xml:space="preserve">4-ФЗ «О </w:t>
      </w:r>
      <w:r>
        <w:t>контрактной системе в сфере закупок товаров, работ, услуг для обеспечения</w:t>
      </w:r>
      <w:r w:rsidRPr="00E9306C">
        <w:t xml:space="preserve"> государственных и муниципальных нужд»</w:t>
      </w:r>
      <w:r>
        <w:t>.</w:t>
      </w:r>
    </w:p>
    <w:p w:rsidR="00CB6F4D" w:rsidRDefault="00CB6F4D" w:rsidP="00CB6F4D">
      <w:pPr>
        <w:pStyle w:val="afa"/>
        <w:keepNext/>
        <w:spacing w:line="240" w:lineRule="auto"/>
        <w:ind w:left="1701" w:hanging="1701"/>
        <w:jc w:val="both"/>
        <w:rPr>
          <w:rFonts w:ascii="Times New Roman" w:hAnsi="Times New Roman" w:cs="Times New Roman"/>
          <w:b/>
          <w:bCs/>
          <w:sz w:val="24"/>
          <w:szCs w:val="24"/>
        </w:rPr>
      </w:pPr>
    </w:p>
    <w:p w:rsidR="00CB6F4D" w:rsidRPr="00E31774" w:rsidRDefault="00CB6F4D" w:rsidP="00CB6F4D">
      <w:pPr>
        <w:pStyle w:val="afa"/>
        <w:keepNext/>
        <w:spacing w:line="240" w:lineRule="auto"/>
        <w:ind w:left="1701" w:hanging="992"/>
        <w:jc w:val="both"/>
        <w:rPr>
          <w:rFonts w:ascii="Times New Roman" w:hAnsi="Times New Roman" w:cs="Times New Roman"/>
          <w:b/>
          <w:bCs/>
          <w:sz w:val="24"/>
          <w:szCs w:val="24"/>
        </w:rPr>
      </w:pPr>
      <w:r w:rsidRPr="00E31774">
        <w:rPr>
          <w:rFonts w:ascii="Times New Roman" w:hAnsi="Times New Roman" w:cs="Times New Roman"/>
          <w:b/>
          <w:bCs/>
          <w:sz w:val="24"/>
          <w:szCs w:val="24"/>
        </w:rPr>
        <w:t>19.</w:t>
      </w:r>
      <w:r>
        <w:rPr>
          <w:rFonts w:ascii="Times New Roman" w:hAnsi="Times New Roman" w:cs="Times New Roman"/>
          <w:b/>
          <w:bCs/>
          <w:sz w:val="24"/>
          <w:szCs w:val="24"/>
          <w:lang w:val="en-US"/>
        </w:rPr>
        <w:t> </w:t>
      </w:r>
      <w:r w:rsidRPr="00E31774">
        <w:rPr>
          <w:rFonts w:ascii="Times New Roman" w:hAnsi="Times New Roman" w:cs="Times New Roman"/>
          <w:b/>
          <w:bCs/>
          <w:sz w:val="24"/>
          <w:szCs w:val="24"/>
        </w:rPr>
        <w:t>Последствия признания аукциона в электронной форме несостоявшимся.</w:t>
      </w:r>
    </w:p>
    <w:p w:rsidR="00CB6F4D" w:rsidRDefault="00CB6F4D" w:rsidP="00CB6F4D">
      <w:pPr>
        <w:pStyle w:val="af8"/>
        <w:numPr>
          <w:ilvl w:val="0"/>
          <w:numId w:val="0"/>
        </w:numPr>
        <w:ind w:firstLine="709"/>
      </w:pPr>
      <w:r>
        <w:t>19</w:t>
      </w:r>
      <w:r w:rsidRPr="00E9306C">
        <w:t>.1.</w:t>
      </w:r>
      <w:r>
        <w:rPr>
          <w:lang w:val="en-US"/>
        </w:rPr>
        <w:t> </w:t>
      </w:r>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CB6F4D" w:rsidRPr="00E9306C" w:rsidRDefault="00CB6F4D" w:rsidP="00CB6F4D">
      <w:pPr>
        <w:pStyle w:val="af8"/>
        <w:numPr>
          <w:ilvl w:val="0"/>
          <w:numId w:val="0"/>
        </w:numPr>
        <w:tabs>
          <w:tab w:val="clear" w:pos="851"/>
          <w:tab w:val="left" w:pos="709"/>
        </w:tabs>
        <w:ind w:firstLine="709"/>
      </w:pPr>
      <w:r w:rsidRPr="00E9306C">
        <w:t>1</w:t>
      </w:r>
      <w:r>
        <w:t>9</w:t>
      </w:r>
      <w:r w:rsidRPr="00E9306C">
        <w:t>.2.</w:t>
      </w:r>
      <w:r>
        <w:rPr>
          <w:lang w:val="en-US"/>
        </w:rPr>
        <w:t> </w:t>
      </w:r>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CB6F4D" w:rsidRPr="00E9306C" w:rsidRDefault="00CB6F4D" w:rsidP="00CB6F4D">
      <w:pPr>
        <w:pStyle w:val="af8"/>
        <w:numPr>
          <w:ilvl w:val="0"/>
          <w:numId w:val="0"/>
        </w:numPr>
        <w:tabs>
          <w:tab w:val="clear" w:pos="851"/>
          <w:tab w:val="left" w:pos="709"/>
        </w:tabs>
        <w:ind w:firstLine="709"/>
      </w:pPr>
      <w:r w:rsidRPr="00E9306C">
        <w:t>1</w:t>
      </w:r>
      <w:r>
        <w:t>9.3.</w:t>
      </w:r>
      <w:r>
        <w:rPr>
          <w:lang w:val="en-US"/>
        </w:rPr>
        <w:t> </w:t>
      </w:r>
      <w:r w:rsidRPr="00E9306C">
        <w:t>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CB6F4D" w:rsidRPr="00E9306C" w:rsidRDefault="00CB6F4D" w:rsidP="00CB6F4D">
      <w:pPr>
        <w:ind w:firstLine="709"/>
        <w:rPr>
          <w:b/>
        </w:rPr>
      </w:pPr>
      <w:bookmarkStart w:id="16" w:name="_Ref119429773"/>
      <w:bookmarkStart w:id="17" w:name="_Ref119430371"/>
      <w:bookmarkStart w:id="18" w:name="_Toc121738320"/>
      <w:bookmarkStart w:id="19" w:name="_Toc71013783"/>
    </w:p>
    <w:p w:rsidR="00CB6F4D" w:rsidRPr="00E9306C" w:rsidRDefault="00CB6F4D" w:rsidP="00CB6F4D">
      <w:pPr>
        <w:keepNext/>
        <w:ind w:firstLine="709"/>
        <w:rPr>
          <w:b/>
          <w:bCs/>
        </w:rPr>
      </w:pPr>
      <w:r w:rsidRPr="00E9306C">
        <w:rPr>
          <w:b/>
          <w:bCs/>
        </w:rPr>
        <w:t>2</w:t>
      </w:r>
      <w:r>
        <w:rPr>
          <w:b/>
          <w:bCs/>
        </w:rPr>
        <w:t>0.</w:t>
      </w:r>
      <w:r>
        <w:rPr>
          <w:b/>
          <w:bCs/>
          <w:lang w:val="en-US"/>
        </w:rPr>
        <w:t> </w:t>
      </w:r>
      <w:r>
        <w:rPr>
          <w:b/>
          <w:bCs/>
        </w:rPr>
        <w:t>Порядок проведения</w:t>
      </w:r>
      <w:r w:rsidRPr="00E9306C">
        <w:rPr>
          <w:b/>
          <w:bCs/>
        </w:rPr>
        <w:t xml:space="preserve"> аукциона в электронной форме. </w:t>
      </w:r>
    </w:p>
    <w:bookmarkEnd w:id="16"/>
    <w:bookmarkEnd w:id="17"/>
    <w:bookmarkEnd w:id="18"/>
    <w:bookmarkEnd w:id="19"/>
    <w:p w:rsidR="00CB6F4D" w:rsidRPr="00304672" w:rsidRDefault="00CB6F4D" w:rsidP="00CB6F4D">
      <w:pPr>
        <w:pStyle w:val="af8"/>
        <w:numPr>
          <w:ilvl w:val="0"/>
          <w:numId w:val="0"/>
        </w:numPr>
        <w:tabs>
          <w:tab w:val="clear" w:pos="851"/>
          <w:tab w:val="left" w:pos="709"/>
        </w:tabs>
        <w:ind w:firstLine="709"/>
      </w:pPr>
      <w:r>
        <w:t>20.1.</w:t>
      </w:r>
      <w:r>
        <w:rPr>
          <w:lang w:val="en-US"/>
        </w:rPr>
        <w:t>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CB6F4D" w:rsidRPr="00304672" w:rsidRDefault="00CB6F4D" w:rsidP="00CB6F4D">
      <w:pPr>
        <w:pStyle w:val="af8"/>
        <w:numPr>
          <w:ilvl w:val="0"/>
          <w:numId w:val="0"/>
        </w:numPr>
        <w:tabs>
          <w:tab w:val="clear" w:pos="851"/>
          <w:tab w:val="left" w:pos="709"/>
        </w:tabs>
        <w:ind w:firstLine="709"/>
      </w:pPr>
      <w:r>
        <w:t>20.2.</w:t>
      </w:r>
      <w:r>
        <w:rPr>
          <w:lang w:val="en-US"/>
        </w:rPr>
        <w:t> </w:t>
      </w:r>
      <w:r w:rsidRPr="00304672">
        <w:t>Аукцион проводится на Электронной площадке в день и время, указанные в извещении о его проведении.</w:t>
      </w:r>
    </w:p>
    <w:p w:rsidR="00CB6F4D" w:rsidRPr="00304672" w:rsidRDefault="00CB6F4D" w:rsidP="00CB6F4D">
      <w:pPr>
        <w:pStyle w:val="af8"/>
        <w:numPr>
          <w:ilvl w:val="0"/>
          <w:numId w:val="0"/>
        </w:numPr>
        <w:tabs>
          <w:tab w:val="clear" w:pos="851"/>
          <w:tab w:val="left" w:pos="709"/>
        </w:tabs>
        <w:ind w:firstLine="709"/>
      </w:pPr>
      <w:r>
        <w:t>20.3.</w:t>
      </w:r>
      <w:r>
        <w:rPr>
          <w:lang w:val="en-US"/>
        </w:rPr>
        <w:t> </w:t>
      </w:r>
      <w:r w:rsidRPr="00304672">
        <w:t>Днем проведения аукциона является день размещения протокола об определении участников.</w:t>
      </w:r>
    </w:p>
    <w:p w:rsidR="00CB6F4D" w:rsidRPr="00304672" w:rsidRDefault="00CB6F4D" w:rsidP="00CB6F4D">
      <w:pPr>
        <w:pStyle w:val="af8"/>
        <w:numPr>
          <w:ilvl w:val="0"/>
          <w:numId w:val="0"/>
        </w:numPr>
        <w:tabs>
          <w:tab w:val="clear" w:pos="851"/>
          <w:tab w:val="left" w:pos="709"/>
        </w:tabs>
        <w:ind w:firstLine="709"/>
      </w:pPr>
      <w:r>
        <w:t>20.4.</w:t>
      </w:r>
      <w:r>
        <w:rPr>
          <w:lang w:val="en-US"/>
        </w:rPr>
        <w:t>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CB6F4D" w:rsidRPr="00304672" w:rsidRDefault="00CB6F4D" w:rsidP="00CB6F4D">
      <w:pPr>
        <w:pStyle w:val="af8"/>
        <w:numPr>
          <w:ilvl w:val="0"/>
          <w:numId w:val="0"/>
        </w:numPr>
        <w:tabs>
          <w:tab w:val="clear" w:pos="851"/>
          <w:tab w:val="left" w:pos="709"/>
        </w:tabs>
        <w:ind w:firstLine="709"/>
      </w:pPr>
      <w:r>
        <w:t>20.5.</w:t>
      </w:r>
      <w:r>
        <w:rPr>
          <w:lang w:val="en-US"/>
        </w:rPr>
        <w:t>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CB6F4D" w:rsidRPr="00304672" w:rsidRDefault="00CB6F4D" w:rsidP="00CB6F4D">
      <w:pPr>
        <w:pStyle w:val="af8"/>
        <w:numPr>
          <w:ilvl w:val="0"/>
          <w:numId w:val="0"/>
        </w:numPr>
        <w:tabs>
          <w:tab w:val="clear" w:pos="851"/>
          <w:tab w:val="left" w:pos="709"/>
        </w:tabs>
        <w:ind w:firstLine="709"/>
      </w:pPr>
      <w:r>
        <w:lastRenderedPageBreak/>
        <w:t>20.6.</w:t>
      </w:r>
      <w:r>
        <w:rPr>
          <w:lang w:val="en-US"/>
        </w:rPr>
        <w:t>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CB6F4D" w:rsidRDefault="00CB6F4D" w:rsidP="00CB6F4D">
      <w:pPr>
        <w:pStyle w:val="af8"/>
        <w:numPr>
          <w:ilvl w:val="0"/>
          <w:numId w:val="0"/>
        </w:numPr>
        <w:tabs>
          <w:tab w:val="clear" w:pos="851"/>
          <w:tab w:val="left" w:pos="709"/>
        </w:tabs>
        <w:ind w:firstLine="709"/>
      </w:pPr>
      <w:r>
        <w:t>20.7.</w:t>
      </w:r>
      <w:r>
        <w:rPr>
          <w:lang w:val="en-US"/>
        </w:rPr>
        <w:t> </w:t>
      </w:r>
      <w:r w:rsidRPr="00304672">
        <w:t>Результаты проведения аукциона оформляются протоколом, который формируется автоматически на Электронной площадке.</w:t>
      </w:r>
    </w:p>
    <w:p w:rsidR="00CB6F4D" w:rsidRPr="00304672" w:rsidRDefault="00CB6F4D" w:rsidP="00CB6F4D">
      <w:pPr>
        <w:pStyle w:val="af8"/>
        <w:numPr>
          <w:ilvl w:val="0"/>
          <w:numId w:val="0"/>
        </w:numPr>
        <w:tabs>
          <w:tab w:val="clear" w:pos="851"/>
          <w:tab w:val="left" w:pos="709"/>
        </w:tabs>
        <w:ind w:firstLine="709"/>
      </w:pPr>
      <w:r>
        <w:t>20.8.</w:t>
      </w:r>
      <w:r>
        <w:rPr>
          <w:lang w:val="en-US"/>
        </w:rPr>
        <w:t>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сайте Электронной торговой площадке</w:t>
      </w:r>
      <w:r>
        <w:t xml:space="preserve">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CB6F4D" w:rsidRPr="00E9306C" w:rsidRDefault="00CB6F4D" w:rsidP="00CB6F4D">
      <w:pPr>
        <w:keepNext/>
        <w:ind w:firstLine="709"/>
        <w:rPr>
          <w:b/>
          <w:bCs/>
        </w:rPr>
      </w:pPr>
    </w:p>
    <w:p w:rsidR="00CB6F4D" w:rsidRPr="00E9306C" w:rsidRDefault="00CB6F4D" w:rsidP="00CB6F4D">
      <w:pPr>
        <w:keepNext/>
        <w:ind w:firstLine="709"/>
        <w:rPr>
          <w:b/>
          <w:bCs/>
        </w:rPr>
      </w:pPr>
      <w:r w:rsidRPr="00E9306C">
        <w:rPr>
          <w:b/>
          <w:bCs/>
        </w:rPr>
        <w:t>2</w:t>
      </w:r>
      <w:r>
        <w:rPr>
          <w:b/>
          <w:bCs/>
        </w:rPr>
        <w:t>1.</w:t>
      </w:r>
      <w:r>
        <w:rPr>
          <w:b/>
          <w:bCs/>
          <w:lang w:val="en-US"/>
        </w:rPr>
        <w:t> </w:t>
      </w:r>
      <w:r w:rsidRPr="00E9306C">
        <w:rPr>
          <w:b/>
          <w:bCs/>
        </w:rPr>
        <w:t>Заключения договора по результатам аукциона в электронной форме.</w:t>
      </w:r>
    </w:p>
    <w:p w:rsidR="00CB6F4D" w:rsidRPr="00E9306C" w:rsidRDefault="00CB6F4D" w:rsidP="00CB6F4D">
      <w:pPr>
        <w:tabs>
          <w:tab w:val="num" w:pos="709"/>
        </w:tabs>
        <w:ind w:firstLine="709"/>
      </w:pPr>
      <w:r w:rsidRPr="00E9306C">
        <w:t>2</w:t>
      </w:r>
      <w:r>
        <w:t>1.1.</w:t>
      </w:r>
      <w:r>
        <w:rPr>
          <w:lang w:val="en-US"/>
        </w:rPr>
        <w:t> </w:t>
      </w:r>
      <w:r w:rsidRPr="00E9306C">
        <w:t>Договор может быть заключен не ранее чем через 3</w:t>
      </w:r>
      <w:r>
        <w:t xml:space="preserve"> и не позднее чем через 20 дней</w:t>
      </w:r>
      <w:r w:rsidRPr="00E9306C">
        <w:t xml:space="preserve"> со дня размещения на Официальном сайте, сайте Заказчика и сайте Электронной торговой площадке  итогового протокола.</w:t>
      </w:r>
      <w:r>
        <w:t xml:space="preserve"> Проект договора (Приложение 3). </w:t>
      </w:r>
    </w:p>
    <w:p w:rsidR="00CB6F4D" w:rsidRPr="00E9306C" w:rsidRDefault="00CB6F4D" w:rsidP="00CB6F4D">
      <w:pPr>
        <w:pStyle w:val="af8"/>
        <w:numPr>
          <w:ilvl w:val="0"/>
          <w:numId w:val="0"/>
        </w:numPr>
        <w:tabs>
          <w:tab w:val="clear" w:pos="851"/>
        </w:tabs>
        <w:ind w:firstLine="709"/>
      </w:pPr>
      <w:r w:rsidRPr="00E9306C">
        <w:t>2</w:t>
      </w:r>
      <w:r>
        <w:t>1.2.</w:t>
      </w:r>
      <w:r>
        <w:rPr>
          <w:lang w:val="en-US"/>
        </w:rPr>
        <w:t> </w:t>
      </w:r>
      <w:r w:rsidRPr="00E9306C">
        <w:t>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CB6F4D" w:rsidRPr="00E9306C" w:rsidRDefault="00CB6F4D" w:rsidP="00CB6F4D">
      <w:pPr>
        <w:pStyle w:val="af8"/>
        <w:numPr>
          <w:ilvl w:val="0"/>
          <w:numId w:val="0"/>
        </w:numPr>
        <w:tabs>
          <w:tab w:val="clear" w:pos="851"/>
        </w:tabs>
        <w:ind w:firstLine="709"/>
      </w:pPr>
      <w:r w:rsidRPr="00E9306C">
        <w:t>2</w:t>
      </w:r>
      <w:r>
        <w:t>1.3.</w:t>
      </w:r>
      <w:r>
        <w:rPr>
          <w:lang w:val="en-US"/>
        </w:rPr>
        <w:t> </w:t>
      </w:r>
      <w:r w:rsidRPr="00E9306C">
        <w:t>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CB6F4D" w:rsidRPr="00E9306C" w:rsidRDefault="00CB6F4D" w:rsidP="00CB6F4D">
      <w:pPr>
        <w:pStyle w:val="af8"/>
        <w:numPr>
          <w:ilvl w:val="0"/>
          <w:numId w:val="0"/>
        </w:numPr>
        <w:tabs>
          <w:tab w:val="clear" w:pos="851"/>
        </w:tabs>
        <w:ind w:firstLine="709"/>
      </w:pPr>
      <w:r w:rsidRPr="00E9306C">
        <w:t>2</w:t>
      </w:r>
      <w:r>
        <w:t>1.4.</w:t>
      </w:r>
      <w:r>
        <w:rPr>
          <w:lang w:val="en-US"/>
        </w:rPr>
        <w:t> </w:t>
      </w:r>
      <w:r w:rsidRPr="00E9306C">
        <w:t>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CB6F4D" w:rsidRPr="00E9306C" w:rsidRDefault="00CB6F4D" w:rsidP="00CB6F4D">
      <w:pPr>
        <w:tabs>
          <w:tab w:val="left" w:pos="709"/>
        </w:tabs>
        <w:ind w:firstLine="709"/>
        <w:jc w:val="both"/>
      </w:pPr>
      <w:r w:rsidRPr="00E9306C">
        <w:t>2</w:t>
      </w:r>
      <w:r>
        <w:t>1</w:t>
      </w:r>
      <w:r w:rsidRPr="00E9306C">
        <w:t>.5.</w:t>
      </w:r>
      <w:r>
        <w:rPr>
          <w:lang w:val="en-US"/>
        </w:rPr>
        <w:t> </w:t>
      </w:r>
      <w:r w:rsidRPr="00E9306C">
        <w:t>В случае если заявка, единственного участника размещения заказа соответствует</w:t>
      </w:r>
    </w:p>
    <w:p w:rsidR="00CB6F4D" w:rsidRPr="00E9306C" w:rsidRDefault="00CB6F4D" w:rsidP="00CB6F4D">
      <w:pPr>
        <w:tabs>
          <w:tab w:val="left" w:pos="851"/>
        </w:tabs>
        <w:jc w:val="both"/>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CB6F4D" w:rsidRPr="00E9306C" w:rsidRDefault="00CB6F4D" w:rsidP="00CB6F4D">
      <w:pPr>
        <w:tabs>
          <w:tab w:val="num" w:pos="709"/>
        </w:tabs>
        <w:ind w:firstLine="709"/>
        <w:jc w:val="both"/>
      </w:pPr>
      <w:r w:rsidRPr="00E9306C">
        <w:t>2</w:t>
      </w:r>
      <w:r>
        <w:t>1.6.</w:t>
      </w:r>
      <w:r>
        <w:rPr>
          <w:lang w:val="en-US"/>
        </w:rPr>
        <w:t> </w:t>
      </w:r>
      <w:r w:rsidRPr="00E9306C">
        <w:t>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площадке протокола рассмотрения заявок.</w:t>
      </w:r>
    </w:p>
    <w:p w:rsidR="00CB6F4D" w:rsidRPr="00E9306C" w:rsidRDefault="00CB6F4D" w:rsidP="00CB6F4D">
      <w:pPr>
        <w:tabs>
          <w:tab w:val="left" w:pos="709"/>
        </w:tabs>
        <w:ind w:firstLine="709"/>
        <w:jc w:val="both"/>
      </w:pPr>
      <w:r w:rsidRPr="00E9306C">
        <w:t>2</w:t>
      </w:r>
      <w:r>
        <w:t>1.7.</w:t>
      </w:r>
      <w:r>
        <w:rPr>
          <w:lang w:val="en-US"/>
        </w:rPr>
        <w:t> </w:t>
      </w:r>
      <w:r w:rsidRPr="00E9306C">
        <w:t xml:space="preserve">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CB6F4D" w:rsidRPr="00E9306C" w:rsidRDefault="00CB6F4D" w:rsidP="00CB6F4D">
      <w:pPr>
        <w:tabs>
          <w:tab w:val="left" w:pos="709"/>
        </w:tabs>
        <w:ind w:firstLine="709"/>
        <w:jc w:val="both"/>
      </w:pPr>
      <w:r w:rsidRPr="00E9306C">
        <w:t>2</w:t>
      </w:r>
      <w:r>
        <w:t>1</w:t>
      </w:r>
      <w:r w:rsidRPr="00E9306C">
        <w:t>.8.</w:t>
      </w:r>
      <w:r>
        <w:rPr>
          <w:lang w:val="en-US"/>
        </w:rPr>
        <w:t> </w:t>
      </w:r>
      <w:r w:rsidRPr="00E9306C">
        <w:t xml:space="preserve">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CB6F4D" w:rsidRPr="00E9306C" w:rsidRDefault="00CB6F4D" w:rsidP="00CB6F4D">
      <w:pPr>
        <w:autoSpaceDE w:val="0"/>
        <w:ind w:firstLine="709"/>
        <w:jc w:val="both"/>
      </w:pPr>
      <w:r w:rsidRPr="00E9306C">
        <w:t>2</w:t>
      </w:r>
      <w:r>
        <w:t>1.9.</w:t>
      </w:r>
      <w:r>
        <w:rPr>
          <w:lang w:val="en-US"/>
        </w:rPr>
        <w:t> </w:t>
      </w:r>
      <w:r w:rsidRPr="00E9306C">
        <w:t xml:space="preserve">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CB6F4D" w:rsidRPr="00E9306C" w:rsidRDefault="00CB6F4D" w:rsidP="00CB6F4D">
      <w:pPr>
        <w:jc w:val="both"/>
        <w:rPr>
          <w:b/>
        </w:rPr>
      </w:pPr>
    </w:p>
    <w:p w:rsidR="00CB6F4D" w:rsidRPr="00E9306C" w:rsidRDefault="00CB6F4D" w:rsidP="00CB6F4D">
      <w:pPr>
        <w:keepNext/>
        <w:ind w:firstLine="709"/>
        <w:jc w:val="both"/>
        <w:rPr>
          <w:b/>
          <w:bCs/>
        </w:rPr>
      </w:pPr>
      <w:r w:rsidRPr="00E9306C">
        <w:rPr>
          <w:b/>
          <w:bCs/>
        </w:rPr>
        <w:t>2</w:t>
      </w:r>
      <w:r>
        <w:rPr>
          <w:b/>
          <w:bCs/>
        </w:rPr>
        <w:t>2.</w:t>
      </w:r>
      <w:r>
        <w:rPr>
          <w:b/>
          <w:bCs/>
          <w:lang w:val="en-US"/>
        </w:rPr>
        <w:t> </w:t>
      </w:r>
      <w:r w:rsidRPr="00E9306C">
        <w:rPr>
          <w:b/>
          <w:bCs/>
        </w:rPr>
        <w:t>Обеспечение исполнения договора.</w:t>
      </w:r>
    </w:p>
    <w:p w:rsidR="00CB6F4D" w:rsidRPr="00E9306C" w:rsidRDefault="00CB6F4D" w:rsidP="00CB6F4D">
      <w:pPr>
        <w:tabs>
          <w:tab w:val="left" w:pos="0"/>
        </w:tabs>
        <w:ind w:firstLine="709"/>
        <w:jc w:val="both"/>
      </w:pPr>
      <w:r w:rsidRPr="00E9306C">
        <w:t>2</w:t>
      </w:r>
      <w:r>
        <w:t>2.1.</w:t>
      </w:r>
      <w:r>
        <w:rPr>
          <w:lang w:val="en-US"/>
        </w:rPr>
        <w:t> </w:t>
      </w:r>
      <w:r w:rsidRPr="00E9306C">
        <w:t xml:space="preserve">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CB6F4D" w:rsidRPr="00E9306C" w:rsidRDefault="00CB6F4D" w:rsidP="00CB6F4D">
      <w:pPr>
        <w:tabs>
          <w:tab w:val="left" w:pos="0"/>
        </w:tabs>
        <w:ind w:firstLine="709"/>
        <w:jc w:val="both"/>
      </w:pPr>
      <w:r w:rsidRPr="00E9306C">
        <w:lastRenderedPageBreak/>
        <w:t>2</w:t>
      </w:r>
      <w:r>
        <w:t>2.2.</w:t>
      </w:r>
      <w:r>
        <w:rPr>
          <w:lang w:val="en-US"/>
        </w:rPr>
        <w:t> </w:t>
      </w:r>
      <w:r w:rsidRPr="00E9306C">
        <w:t>Договор может быть заключен с момента предоставления обеспечения исполнения договора.</w:t>
      </w:r>
    </w:p>
    <w:p w:rsidR="003775D3" w:rsidRDefault="003775D3" w:rsidP="00CB6F4D">
      <w:pPr>
        <w:keepNext/>
        <w:ind w:firstLine="709"/>
        <w:jc w:val="both"/>
        <w:rPr>
          <w:b/>
          <w:bCs/>
          <w:sz w:val="22"/>
          <w:szCs w:val="22"/>
        </w:rPr>
      </w:pPr>
    </w:p>
    <w:p w:rsidR="003775D3" w:rsidRDefault="003775D3" w:rsidP="00CB6F4D">
      <w:pPr>
        <w:spacing w:after="200" w:line="276" w:lineRule="auto"/>
        <w:jc w:val="both"/>
        <w:rPr>
          <w:b/>
          <w:bCs/>
        </w:rPr>
      </w:pPr>
      <w:r>
        <w:rPr>
          <w:b/>
          <w:bCs/>
        </w:rPr>
        <w:br w:type="page"/>
      </w:r>
    </w:p>
    <w:bookmarkEnd w:id="0"/>
    <w:bookmarkEnd w:id="1"/>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490E1B">
      <w:pPr>
        <w:keepNext/>
        <w:ind w:firstLine="567"/>
        <w:jc w:val="both"/>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адрес: 630015 г. Новосибирск, ул. Планетная,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30977" w:rsidRPr="00F716F2" w:rsidRDefault="00330977" w:rsidP="00330977">
            <w:pPr>
              <w:keepNext/>
              <w:keepLines/>
              <w:suppressLineNumbers/>
              <w:rPr>
                <w:sz w:val="23"/>
                <w:szCs w:val="23"/>
              </w:rPr>
            </w:pPr>
            <w:r w:rsidRPr="00F716F2">
              <w:rPr>
                <w:sz w:val="23"/>
                <w:szCs w:val="23"/>
              </w:rPr>
              <w:t>- Бессонова Наталья Анатольевна тел.: (383) 279-36-89</w:t>
            </w:r>
          </w:p>
          <w:p w:rsidR="00330977" w:rsidRPr="00F716F2" w:rsidRDefault="00330977" w:rsidP="00330977">
            <w:pPr>
              <w:keepNext/>
              <w:keepLines/>
              <w:suppressLineNumbers/>
              <w:rPr>
                <w:sz w:val="23"/>
                <w:szCs w:val="23"/>
              </w:rPr>
            </w:pPr>
            <w:r w:rsidRPr="00F716F2">
              <w:rPr>
                <w:sz w:val="23"/>
                <w:szCs w:val="23"/>
              </w:rPr>
              <w:t>- </w:t>
            </w:r>
            <w:r w:rsidRPr="00F716F2">
              <w:rPr>
                <w:sz w:val="23"/>
                <w:szCs w:val="23"/>
                <w:lang w:val="en-US"/>
              </w:rPr>
              <w:t>e</w:t>
            </w:r>
            <w:r w:rsidRPr="00F716F2">
              <w:rPr>
                <w:sz w:val="23"/>
                <w:szCs w:val="23"/>
              </w:rPr>
              <w:t>-</w:t>
            </w:r>
            <w:r w:rsidRPr="00F716F2">
              <w:rPr>
                <w:sz w:val="23"/>
                <w:szCs w:val="23"/>
                <w:lang w:val="en-US"/>
              </w:rPr>
              <w:t>mail</w:t>
            </w:r>
            <w:r w:rsidRPr="00F716F2">
              <w:rPr>
                <w:sz w:val="23"/>
                <w:szCs w:val="23"/>
              </w:rPr>
              <w:t xml:space="preserve">:  </w:t>
            </w:r>
            <w:hyperlink r:id="rId8" w:history="1">
              <w:r w:rsidRPr="00F716F2">
                <w:rPr>
                  <w:rStyle w:val="ad"/>
                  <w:sz w:val="23"/>
                  <w:szCs w:val="23"/>
                </w:rPr>
                <w:t>zakupki@</w:t>
              </w:r>
              <w:r w:rsidRPr="00F716F2">
                <w:rPr>
                  <w:rStyle w:val="ad"/>
                  <w:sz w:val="23"/>
                  <w:szCs w:val="23"/>
                  <w:lang w:val="en-US"/>
                </w:rPr>
                <w:t>komintern</w:t>
              </w:r>
              <w:r w:rsidRPr="00F716F2">
                <w:rPr>
                  <w:rStyle w:val="ad"/>
                  <w:sz w:val="23"/>
                  <w:szCs w:val="23"/>
                </w:rPr>
                <w:t>.</w:t>
              </w:r>
              <w:r w:rsidRPr="00F716F2">
                <w:rPr>
                  <w:rStyle w:val="ad"/>
                  <w:sz w:val="23"/>
                  <w:szCs w:val="23"/>
                  <w:lang w:val="en-US"/>
                </w:rPr>
                <w:t>ru</w:t>
              </w:r>
            </w:hyperlink>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D94793" w:rsidRPr="00D458B3" w:rsidRDefault="00D94793" w:rsidP="003775D3">
            <w:pPr>
              <w:pStyle w:val="a1"/>
              <w:widowControl w:val="0"/>
              <w:spacing w:after="0"/>
              <w:rPr>
                <w:color w:val="000000"/>
              </w:rPr>
            </w:pPr>
            <w:r>
              <w:rPr>
                <w:color w:val="000000"/>
              </w:rPr>
              <w:t xml:space="preserve">Проценко </w:t>
            </w:r>
            <w:r w:rsidR="005F5AB4">
              <w:rPr>
                <w:color w:val="000000"/>
              </w:rPr>
              <w:t>Сергей Алексеевич</w:t>
            </w:r>
          </w:p>
          <w:p w:rsidR="003775D3" w:rsidRPr="00E9306C" w:rsidRDefault="003775D3" w:rsidP="003775D3">
            <w:pPr>
              <w:keepNext/>
              <w:keepLines/>
              <w:suppressLineNumbers/>
            </w:pPr>
            <w:r w:rsidRPr="001A7722">
              <w:t xml:space="preserve">тел: </w:t>
            </w:r>
            <w:r>
              <w:t>(383) 279-36-</w:t>
            </w:r>
            <w:r w:rsidR="005F5AB4">
              <w:t>67</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r w:rsidRPr="00851049">
                <w:rPr>
                  <w:rFonts w:eastAsia="Calibri"/>
                  <w:bCs/>
                  <w:color w:val="0000FF"/>
                  <w:u w:val="single"/>
                  <w:lang w:val="en-US" w:eastAsia="en-US"/>
                </w:rPr>
                <w:t>zakupki</w:t>
              </w:r>
              <w:r w:rsidRPr="00851049">
                <w:rPr>
                  <w:rFonts w:eastAsia="Calibri"/>
                  <w:bCs/>
                  <w:color w:val="0000FF"/>
                  <w:u w:val="single"/>
                  <w:lang w:eastAsia="en-US"/>
                </w:rPr>
                <w:t>.</w:t>
              </w:r>
              <w:r w:rsidRPr="00851049">
                <w:rPr>
                  <w:rFonts w:eastAsia="Calibri"/>
                  <w:bCs/>
                  <w:color w:val="0000FF"/>
                  <w:u w:val="single"/>
                  <w:lang w:val="en-US" w:eastAsia="en-US"/>
                </w:rPr>
                <w:t>gov</w:t>
              </w:r>
              <w:r w:rsidRPr="00851049">
                <w:rPr>
                  <w:rFonts w:eastAsia="Calibri"/>
                  <w:bCs/>
                  <w:color w:val="0000FF"/>
                  <w:u w:val="single"/>
                  <w:lang w:eastAsia="en-US"/>
                </w:rPr>
                <w:t>.</w:t>
              </w:r>
              <w:r w:rsidRPr="00851049">
                <w:rPr>
                  <w:rFonts w:eastAsia="Calibri"/>
                  <w:bCs/>
                  <w:color w:val="0000FF"/>
                  <w:u w:val="single"/>
                  <w:lang w:val="en-US" w:eastAsia="en-US"/>
                </w:rPr>
                <w:t>ru</w:t>
              </w:r>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30977">
            <w:pPr>
              <w:jc w:val="both"/>
            </w:pPr>
            <w:r w:rsidRPr="00E9306C">
              <w:rPr>
                <w:b/>
                <w:bCs/>
              </w:rPr>
              <w:t>Предмет аукциона</w:t>
            </w:r>
            <w:r>
              <w:rPr>
                <w:b/>
                <w:bCs/>
              </w:rPr>
              <w:t>, с указанием количества поставляемого товара</w:t>
            </w:r>
            <w:r w:rsidRPr="00E9306C">
              <w:t xml:space="preserve">: </w:t>
            </w:r>
            <w:r w:rsidR="00330977">
              <w:t>П</w:t>
            </w:r>
            <w:r w:rsidR="00330977" w:rsidRPr="00330977">
              <w:rPr>
                <w:spacing w:val="-7"/>
                <w:sz w:val="22"/>
                <w:szCs w:val="22"/>
              </w:rPr>
              <w:t>оставк</w:t>
            </w:r>
            <w:r w:rsidR="00330977">
              <w:rPr>
                <w:spacing w:val="-7"/>
                <w:sz w:val="22"/>
                <w:szCs w:val="22"/>
              </w:rPr>
              <w:t>а</w:t>
            </w:r>
            <w:r w:rsidR="00330977" w:rsidRPr="00330977">
              <w:rPr>
                <w:spacing w:val="-7"/>
                <w:sz w:val="22"/>
                <w:szCs w:val="22"/>
              </w:rPr>
              <w:t xml:space="preserve"> </w:t>
            </w:r>
            <w:r w:rsidR="00330977" w:rsidRPr="00330977">
              <w:rPr>
                <w:sz w:val="22"/>
                <w:szCs w:val="22"/>
              </w:rPr>
              <w:t>оборудования и материалов систем охранно-пожарной сигнализации видеонаблюдения контроля управлением доступом (СКУД) и охранной сигнализации периметра и контроля управлением доступом для выполнения монтажных работ на 1 этаже корпуса 1 основной площадки</w:t>
            </w:r>
            <w:r w:rsidR="000A5B30" w:rsidRPr="00330977">
              <w:rPr>
                <w:sz w:val="22"/>
                <w:szCs w:val="22"/>
              </w:rPr>
              <w:t xml:space="preserve"> </w:t>
            </w:r>
            <w:r w:rsidRPr="00330977">
              <w:rPr>
                <w:sz w:val="22"/>
                <w:szCs w:val="22"/>
              </w:rPr>
              <w:t xml:space="preserve">в соответствии с </w:t>
            </w:r>
            <w:r w:rsidR="00A17527" w:rsidRPr="00330977">
              <w:rPr>
                <w:sz w:val="22"/>
                <w:szCs w:val="22"/>
              </w:rPr>
              <w:t>технической частью документации об аукционе  в электронной форме</w:t>
            </w:r>
            <w:r w:rsidRPr="00330977">
              <w:rPr>
                <w:sz w:val="22"/>
                <w:szCs w:val="22"/>
              </w:rPr>
              <w:t xml:space="preserve"> (Приложение</w:t>
            </w:r>
            <w:r>
              <w:t xml:space="preserve">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0A5B30">
            <w:r w:rsidRPr="00E9306C">
              <w:rPr>
                <w:b/>
                <w:bCs/>
              </w:rPr>
              <w:t>Место</w:t>
            </w:r>
            <w:r>
              <w:rPr>
                <w:b/>
                <w:bCs/>
              </w:rPr>
              <w:t xml:space="preserve"> и условия</w:t>
            </w:r>
            <w:r w:rsidRPr="00E9306C">
              <w:rPr>
                <w:b/>
                <w:bCs/>
              </w:rPr>
              <w:t xml:space="preserve"> поставки: </w:t>
            </w:r>
            <w:r w:rsidRPr="00E9306C">
              <w:t>г. Новосибирск</w:t>
            </w:r>
            <w:r>
              <w:t>, ул. Планетная,</w:t>
            </w:r>
            <w:r w:rsidR="00330977">
              <w:t xml:space="preserve"> д.</w:t>
            </w:r>
            <w:r>
              <w:t xml:space="preserve"> 32.</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330977">
            <w:pPr>
              <w:rPr>
                <w:bCs/>
              </w:rPr>
            </w:pPr>
            <w:r>
              <w:rPr>
                <w:b/>
                <w:bCs/>
              </w:rPr>
              <w:t>Срок поставки товара:</w:t>
            </w:r>
            <w:r w:rsidRPr="00936C5F">
              <w:rPr>
                <w:b/>
                <w:bCs/>
              </w:rPr>
              <w:t xml:space="preserve"> </w:t>
            </w:r>
            <w:r w:rsidR="00BB298B">
              <w:rPr>
                <w:bCs/>
              </w:rPr>
              <w:t xml:space="preserve">до </w:t>
            </w:r>
            <w:r w:rsidR="00330977">
              <w:rPr>
                <w:bCs/>
              </w:rPr>
              <w:t>30</w:t>
            </w:r>
            <w:r w:rsidR="00BB298B">
              <w:rPr>
                <w:bCs/>
              </w:rPr>
              <w:t xml:space="preserve"> </w:t>
            </w:r>
            <w:r w:rsidR="00330977">
              <w:rPr>
                <w:bCs/>
              </w:rPr>
              <w:t>апреля</w:t>
            </w:r>
            <w:r w:rsidR="00A5330F">
              <w:rPr>
                <w:bCs/>
              </w:rPr>
              <w:t xml:space="preserve"> 2014</w:t>
            </w:r>
            <w:r w:rsidR="00330977">
              <w:rPr>
                <w:bCs/>
              </w:rPr>
              <w:t xml:space="preserve"> </w:t>
            </w:r>
            <w:r w:rsidR="00BB298B">
              <w:rPr>
                <w:bCs/>
              </w:rPr>
              <w:t>г.</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0008C5">
            <w:pPr>
              <w:jc w:val="both"/>
            </w:pPr>
            <w:r w:rsidRPr="00E9306C">
              <w:rPr>
                <w:b/>
                <w:bCs/>
              </w:rPr>
              <w:t>Форма, сроки и порядок оплаты товара (работы, услуги):</w:t>
            </w:r>
            <w:r w:rsidR="00330977">
              <w:rPr>
                <w:b/>
                <w:bCs/>
              </w:rPr>
              <w:t> </w:t>
            </w:r>
            <w:r w:rsidR="00330977" w:rsidRPr="00F716F2">
              <w:rPr>
                <w:bCs/>
                <w:sz w:val="23"/>
                <w:szCs w:val="23"/>
              </w:rPr>
              <w:t xml:space="preserve">Безналичный расчет, </w:t>
            </w:r>
            <w:r w:rsidR="00330977">
              <w:rPr>
                <w:bCs/>
                <w:sz w:val="23"/>
                <w:szCs w:val="23"/>
              </w:rPr>
              <w:t>предоплата 5</w:t>
            </w:r>
            <w:r w:rsidR="00330977" w:rsidRPr="00F716F2">
              <w:rPr>
                <w:bCs/>
                <w:sz w:val="23"/>
                <w:szCs w:val="23"/>
              </w:rPr>
              <w:t xml:space="preserve">0% в течение 10 (десяти) банковских дней с момента подписания договора, окончательный расчет </w:t>
            </w:r>
            <w:r w:rsidR="000008C5">
              <w:rPr>
                <w:bCs/>
                <w:sz w:val="23"/>
                <w:szCs w:val="23"/>
              </w:rPr>
              <w:t>5</w:t>
            </w:r>
            <w:r w:rsidR="00330977" w:rsidRPr="00F716F2">
              <w:rPr>
                <w:bCs/>
                <w:sz w:val="23"/>
                <w:szCs w:val="23"/>
              </w:rPr>
              <w:t>0% в течении 10</w:t>
            </w:r>
            <w:r w:rsidR="00330977">
              <w:rPr>
                <w:bCs/>
                <w:sz w:val="23"/>
                <w:szCs w:val="23"/>
              </w:rPr>
              <w:t xml:space="preserve"> (десяти)</w:t>
            </w:r>
            <w:r w:rsidR="00330977" w:rsidRPr="00F716F2">
              <w:rPr>
                <w:bCs/>
                <w:sz w:val="23"/>
                <w:szCs w:val="23"/>
              </w:rPr>
              <w:t xml:space="preserve"> банковских дней после подписания акта прие</w:t>
            </w:r>
            <w:r w:rsidR="00A66B09">
              <w:rPr>
                <w:bCs/>
                <w:sz w:val="23"/>
                <w:szCs w:val="23"/>
              </w:rPr>
              <w:t>мки товара.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2D23E3">
            <w:pPr>
              <w:pStyle w:val="afa"/>
              <w:spacing w:after="0" w:line="240" w:lineRule="auto"/>
              <w:ind w:left="0"/>
              <w:jc w:val="both"/>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2D23E3" w:rsidRDefault="002D23E3" w:rsidP="002D23E3">
            <w:pPr>
              <w:pStyle w:val="af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w:t>
            </w:r>
            <w:r w:rsidR="00330977">
              <w:rPr>
                <w:rFonts w:ascii="Times New Roman" w:hAnsi="Times New Roman" w:cs="Times New Roman"/>
                <w:sz w:val="24"/>
                <w:szCs w:val="24"/>
              </w:rPr>
              <w:t>Система видеонаблюдения: обеспечение бесперебойной круглосуточной работы. Передача видео сигналов</w:t>
            </w:r>
            <w:r>
              <w:rPr>
                <w:rFonts w:ascii="Times New Roman" w:hAnsi="Times New Roman" w:cs="Times New Roman"/>
                <w:sz w:val="24"/>
                <w:szCs w:val="24"/>
              </w:rPr>
              <w:t xml:space="preserve"> по волоконно-оптическим линиям связи. Интегрированное системой ОПС программное обеспечение. Подключение удаленных пользователей по сети Internet;</w:t>
            </w:r>
          </w:p>
          <w:p w:rsidR="003775D3" w:rsidRPr="009D2319" w:rsidRDefault="002D23E3" w:rsidP="002D23E3">
            <w:pPr>
              <w:pStyle w:val="afa"/>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Системы охранной сигнализации и СКУД: обеспечение бесперебойной круглосуточной работы. Высокая надежность систем: резервирование информации в контрольно-приемных приборах, приборах управления и базе данных сервера. Удобный </w:t>
            </w:r>
            <w:r w:rsidRPr="009D2319">
              <w:rPr>
                <w:rFonts w:ascii="Times New Roman" w:hAnsi="Times New Roman" w:cs="Times New Roman"/>
                <w:sz w:val="24"/>
                <w:szCs w:val="24"/>
              </w:rPr>
              <w:t>пользовательский интерфейс. Удаленное подключение по сети Internet</w:t>
            </w:r>
            <w:r w:rsidR="004B1888" w:rsidRPr="009D2319">
              <w:rPr>
                <w:rFonts w:ascii="Times New Roman" w:hAnsi="Times New Roman" w:cs="Times New Roman"/>
                <w:sz w:val="24"/>
                <w:szCs w:val="24"/>
              </w:rPr>
              <w:t>.</w:t>
            </w:r>
          </w:p>
          <w:p w:rsidR="00167F83" w:rsidRPr="009D2319" w:rsidRDefault="00167F83" w:rsidP="009D2319">
            <w:pPr>
              <w:pStyle w:val="ab"/>
              <w:spacing w:after="200"/>
              <w:ind w:left="0" w:firstLine="741"/>
              <w:jc w:val="both"/>
            </w:pPr>
            <w:r w:rsidRPr="00374B02">
              <w:t>Гарантийное бесплатное техническое обслуживание оборудования в течени</w:t>
            </w:r>
            <w:r w:rsidR="00E41E26" w:rsidRPr="00374B02">
              <w:t>е</w:t>
            </w:r>
            <w:r w:rsidRPr="00374B02">
              <w:t xml:space="preserve"> 12 месяцев со дня подписания акта приема-передачи.</w:t>
            </w:r>
          </w:p>
          <w:p w:rsidR="004B1888" w:rsidRPr="00167F83" w:rsidRDefault="00167F83" w:rsidP="009D2319">
            <w:pPr>
              <w:pStyle w:val="ab"/>
              <w:ind w:left="0" w:firstLine="741"/>
              <w:jc w:val="both"/>
            </w:pPr>
            <w:r w:rsidRPr="009D2319">
              <w:t>Технические и иные документы на оборудование (паспорт, руководство по эксплуатации) на русском языке.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4B1888">
            <w:pPr>
              <w:keepNext/>
              <w:jc w:val="both"/>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2D23E3" w:rsidRPr="00F716F2" w:rsidRDefault="002D23E3" w:rsidP="004B1888">
            <w:pPr>
              <w:autoSpaceDE w:val="0"/>
              <w:autoSpaceDN w:val="0"/>
              <w:adjustRightInd w:val="0"/>
              <w:ind w:firstLine="709"/>
              <w:jc w:val="both"/>
              <w:rPr>
                <w:sz w:val="23"/>
                <w:szCs w:val="23"/>
              </w:rPr>
            </w:pPr>
            <w:r w:rsidRPr="00F716F2">
              <w:rPr>
                <w:sz w:val="23"/>
                <w:szCs w:val="23"/>
              </w:rPr>
              <w:t>1) заявка заполняется участником аукциона в электронной форме по форме (Приложение 1);</w:t>
            </w:r>
          </w:p>
          <w:p w:rsidR="002D23E3" w:rsidRPr="00F716F2" w:rsidRDefault="002D23E3" w:rsidP="004B1888">
            <w:pPr>
              <w:autoSpaceDE w:val="0"/>
              <w:autoSpaceDN w:val="0"/>
              <w:adjustRightInd w:val="0"/>
              <w:ind w:firstLine="709"/>
              <w:jc w:val="both"/>
              <w:rPr>
                <w:sz w:val="23"/>
                <w:szCs w:val="23"/>
              </w:rPr>
            </w:pPr>
            <w:r w:rsidRPr="00F716F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w:t>
            </w:r>
            <w:r w:rsidRPr="00F716F2">
              <w:rPr>
                <w:sz w:val="23"/>
                <w:szCs w:val="23"/>
              </w:rPr>
              <w:lastRenderedPageBreak/>
              <w:t xml:space="preserve">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2D23E3" w:rsidRPr="00F716F2" w:rsidRDefault="002D23E3" w:rsidP="004B1888">
            <w:pPr>
              <w:autoSpaceDE w:val="0"/>
              <w:autoSpaceDN w:val="0"/>
              <w:adjustRightInd w:val="0"/>
              <w:jc w:val="both"/>
              <w:rPr>
                <w:rFonts w:eastAsia="Calibri"/>
                <w:sz w:val="23"/>
                <w:szCs w:val="23"/>
                <w:lang w:eastAsia="en-US"/>
              </w:rPr>
            </w:pPr>
            <w:r w:rsidRPr="00F716F2">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2D23E3" w:rsidRPr="00F716F2" w:rsidRDefault="002D23E3" w:rsidP="004B1888">
            <w:pPr>
              <w:autoSpaceDE w:val="0"/>
              <w:autoSpaceDN w:val="0"/>
              <w:adjustRightInd w:val="0"/>
              <w:ind w:firstLine="708"/>
              <w:jc w:val="both"/>
              <w:rPr>
                <w:rFonts w:eastAsia="Calibri"/>
                <w:sz w:val="23"/>
                <w:szCs w:val="23"/>
                <w:lang w:eastAsia="en-US"/>
              </w:rPr>
            </w:pPr>
            <w:r w:rsidRPr="00F716F2">
              <w:rPr>
                <w:sz w:val="23"/>
                <w:szCs w:val="23"/>
              </w:rPr>
              <w:t>3) </w:t>
            </w:r>
            <w:r w:rsidRPr="00F716F2">
              <w:rPr>
                <w:rFonts w:eastAsia="Calibri"/>
                <w:sz w:val="23"/>
                <w:szCs w:val="23"/>
                <w:lang w:eastAsia="en-US"/>
              </w:rPr>
              <w:t xml:space="preserve">копии учредительных документов участника аукциона в электронной форме; </w:t>
            </w:r>
          </w:p>
          <w:p w:rsidR="002D23E3" w:rsidRPr="00F716F2" w:rsidRDefault="002D23E3" w:rsidP="004B1888">
            <w:pPr>
              <w:autoSpaceDE w:val="0"/>
              <w:autoSpaceDN w:val="0"/>
              <w:adjustRightInd w:val="0"/>
              <w:ind w:firstLine="708"/>
              <w:jc w:val="both"/>
              <w:rPr>
                <w:rFonts w:eastAsia="Calibri"/>
                <w:sz w:val="23"/>
                <w:szCs w:val="23"/>
                <w:lang w:eastAsia="en-US"/>
              </w:rPr>
            </w:pPr>
            <w:r w:rsidRPr="00F716F2">
              <w:rPr>
                <w:sz w:val="23"/>
                <w:szCs w:val="23"/>
              </w:rPr>
              <w:t>4) копия документа, удостоверяющий факт внесения в Единый госу</w:t>
            </w:r>
            <w:r w:rsidRPr="00F716F2">
              <w:rPr>
                <w:sz w:val="23"/>
                <w:szCs w:val="23"/>
              </w:rPr>
              <w:softHyphen/>
              <w:t>дарственный реестр записи о государственной регистрации юридического лица или физического лица — предпринимателя</w:t>
            </w:r>
            <w:r w:rsidRPr="00F716F2">
              <w:rPr>
                <w:rFonts w:eastAsia="Calibri"/>
                <w:sz w:val="23"/>
                <w:szCs w:val="23"/>
                <w:lang w:eastAsia="en-US"/>
              </w:rPr>
              <w:t>;</w:t>
            </w:r>
          </w:p>
          <w:p w:rsidR="002D23E3" w:rsidRPr="00F716F2" w:rsidRDefault="002D23E3" w:rsidP="004B1888">
            <w:pPr>
              <w:autoSpaceDE w:val="0"/>
              <w:autoSpaceDN w:val="0"/>
              <w:adjustRightInd w:val="0"/>
              <w:ind w:firstLine="708"/>
              <w:jc w:val="both"/>
              <w:rPr>
                <w:sz w:val="23"/>
                <w:szCs w:val="23"/>
              </w:rPr>
            </w:pPr>
            <w:r w:rsidRPr="00F716F2">
              <w:rPr>
                <w:rFonts w:eastAsia="Calibri"/>
                <w:sz w:val="23"/>
                <w:szCs w:val="23"/>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2D23E3" w:rsidRPr="00F716F2" w:rsidRDefault="002D23E3" w:rsidP="004B1888">
            <w:pPr>
              <w:ind w:firstLine="709"/>
              <w:jc w:val="both"/>
              <w:rPr>
                <w:sz w:val="23"/>
                <w:szCs w:val="23"/>
              </w:rPr>
            </w:pPr>
            <w:r w:rsidRPr="00F716F2">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2D23E3" w:rsidRPr="00F716F2" w:rsidRDefault="002D23E3" w:rsidP="004B1888">
            <w:pPr>
              <w:ind w:firstLine="709"/>
              <w:jc w:val="both"/>
              <w:rPr>
                <w:sz w:val="23"/>
                <w:szCs w:val="23"/>
              </w:rPr>
            </w:pPr>
            <w:r w:rsidRPr="00F716F2">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r w:rsidR="00374B02">
              <w:rPr>
                <w:sz w:val="23"/>
                <w:szCs w:val="23"/>
              </w:rPr>
              <w:t xml:space="preserve"> (сертификаты)</w:t>
            </w:r>
            <w:r w:rsidRPr="00F716F2">
              <w:rPr>
                <w:sz w:val="23"/>
                <w:szCs w:val="23"/>
              </w:rPr>
              <w:t>;</w:t>
            </w:r>
          </w:p>
          <w:p w:rsidR="002D23E3" w:rsidRPr="00F716F2" w:rsidRDefault="002D23E3" w:rsidP="004B1888">
            <w:pPr>
              <w:ind w:firstLine="709"/>
              <w:jc w:val="both"/>
              <w:rPr>
                <w:sz w:val="23"/>
                <w:szCs w:val="23"/>
              </w:rPr>
            </w:pPr>
            <w:r w:rsidRPr="00414F90">
              <w:rPr>
                <w:sz w:val="23"/>
                <w:szCs w:val="23"/>
              </w:rPr>
              <w:t>8</w:t>
            </w:r>
            <w:r w:rsidRPr="00F716F2">
              <w:rPr>
                <w:sz w:val="23"/>
                <w:szCs w:val="23"/>
              </w:rPr>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2D23E3" w:rsidRPr="00F716F2" w:rsidRDefault="002D23E3" w:rsidP="004B1888">
            <w:pPr>
              <w:autoSpaceDE w:val="0"/>
              <w:autoSpaceDN w:val="0"/>
              <w:adjustRightInd w:val="0"/>
              <w:ind w:firstLine="709"/>
              <w:jc w:val="both"/>
              <w:rPr>
                <w:rFonts w:eastAsia="Calibri"/>
                <w:sz w:val="23"/>
                <w:szCs w:val="23"/>
                <w:lang w:eastAsia="en-US"/>
              </w:rPr>
            </w:pPr>
            <w:r>
              <w:rPr>
                <w:sz w:val="23"/>
                <w:szCs w:val="23"/>
              </w:rPr>
              <w:t>9</w:t>
            </w:r>
            <w:r w:rsidRPr="00F716F2">
              <w:rPr>
                <w:sz w:val="23"/>
                <w:szCs w:val="23"/>
              </w:rPr>
              <w:t>) </w:t>
            </w:r>
            <w:r w:rsidRPr="00F716F2">
              <w:rPr>
                <w:rFonts w:eastAsia="Calibri"/>
                <w:sz w:val="23"/>
                <w:szCs w:val="23"/>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2D23E3" w:rsidRPr="00F716F2" w:rsidRDefault="002D23E3" w:rsidP="004B1888">
            <w:pPr>
              <w:autoSpaceDE w:val="0"/>
              <w:autoSpaceDN w:val="0"/>
              <w:adjustRightInd w:val="0"/>
              <w:ind w:firstLine="709"/>
              <w:jc w:val="both"/>
              <w:rPr>
                <w:rFonts w:eastAsia="Calibri"/>
                <w:sz w:val="23"/>
                <w:szCs w:val="23"/>
                <w:lang w:eastAsia="en-US"/>
              </w:rPr>
            </w:pPr>
            <w:r w:rsidRPr="00F716F2">
              <w:rPr>
                <w:spacing w:val="-1"/>
                <w:sz w:val="23"/>
                <w:szCs w:val="23"/>
              </w:rPr>
              <w:t>1</w:t>
            </w:r>
            <w:r>
              <w:rPr>
                <w:spacing w:val="-1"/>
                <w:sz w:val="23"/>
                <w:szCs w:val="23"/>
              </w:rPr>
              <w:t>0</w:t>
            </w:r>
            <w:r w:rsidRPr="00F716F2">
              <w:rPr>
                <w:spacing w:val="-1"/>
                <w:sz w:val="23"/>
                <w:szCs w:val="23"/>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2D23E3" w:rsidRPr="00F716F2" w:rsidRDefault="002D23E3" w:rsidP="004B1888">
            <w:pPr>
              <w:autoSpaceDE w:val="0"/>
              <w:autoSpaceDN w:val="0"/>
              <w:adjustRightInd w:val="0"/>
              <w:ind w:firstLine="709"/>
              <w:jc w:val="both"/>
              <w:rPr>
                <w:rFonts w:eastAsia="Calibri"/>
                <w:sz w:val="23"/>
                <w:szCs w:val="23"/>
                <w:lang w:eastAsia="en-US"/>
              </w:rPr>
            </w:pPr>
            <w:r w:rsidRPr="00F716F2">
              <w:rPr>
                <w:rFonts w:eastAsia="Calibri"/>
                <w:sz w:val="23"/>
                <w:szCs w:val="23"/>
                <w:lang w:eastAsia="en-US"/>
              </w:rPr>
              <w:t>1</w:t>
            </w:r>
            <w:r>
              <w:rPr>
                <w:rFonts w:eastAsia="Calibri"/>
                <w:sz w:val="23"/>
                <w:szCs w:val="23"/>
                <w:lang w:eastAsia="en-US"/>
              </w:rPr>
              <w:t>1</w:t>
            </w:r>
            <w:r w:rsidRPr="00F716F2">
              <w:rPr>
                <w:rFonts w:eastAsia="Calibr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2D23E3" w:rsidRPr="00F716F2" w:rsidRDefault="002D23E3" w:rsidP="004B1888">
            <w:pPr>
              <w:ind w:firstLine="709"/>
              <w:jc w:val="both"/>
              <w:rPr>
                <w:sz w:val="23"/>
                <w:szCs w:val="23"/>
              </w:rPr>
            </w:pPr>
            <w:r w:rsidRPr="00F716F2">
              <w:rPr>
                <w:rFonts w:eastAsia="Calibri"/>
                <w:sz w:val="23"/>
                <w:szCs w:val="23"/>
                <w:lang w:eastAsia="en-US"/>
              </w:rPr>
              <w:t>1</w:t>
            </w:r>
            <w:r>
              <w:rPr>
                <w:rFonts w:eastAsia="Calibri"/>
                <w:sz w:val="23"/>
                <w:szCs w:val="23"/>
                <w:lang w:eastAsia="en-US"/>
              </w:rPr>
              <w:t>2</w:t>
            </w:r>
            <w:r w:rsidRPr="00F716F2">
              <w:rPr>
                <w:rFonts w:eastAsia="Calibri"/>
                <w:sz w:val="23"/>
                <w:szCs w:val="23"/>
                <w:lang w:eastAsia="en-US"/>
              </w:rPr>
              <w:t>) </w:t>
            </w:r>
            <w:r w:rsidRPr="00F716F2">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D23E3" w:rsidRDefault="002D23E3" w:rsidP="004B1888">
            <w:pPr>
              <w:ind w:firstLine="709"/>
              <w:jc w:val="both"/>
              <w:rPr>
                <w:sz w:val="23"/>
                <w:szCs w:val="23"/>
              </w:rPr>
            </w:pPr>
            <w:r w:rsidRPr="00F716F2">
              <w:rPr>
                <w:sz w:val="23"/>
                <w:szCs w:val="23"/>
              </w:rPr>
              <w:t>1</w:t>
            </w:r>
            <w:r>
              <w:rPr>
                <w:sz w:val="23"/>
                <w:szCs w:val="23"/>
              </w:rPr>
              <w:t>3</w:t>
            </w:r>
            <w:r w:rsidRPr="00F716F2">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374B02">
              <w:rPr>
                <w:sz w:val="23"/>
                <w:szCs w:val="23"/>
              </w:rPr>
              <w:t>кциона по форме (Приложение 4).</w:t>
            </w:r>
          </w:p>
          <w:p w:rsidR="004B1888" w:rsidRPr="00F716F2" w:rsidRDefault="004B1888" w:rsidP="004B1888">
            <w:pPr>
              <w:jc w:val="both"/>
              <w:rPr>
                <w:sz w:val="23"/>
                <w:szCs w:val="23"/>
              </w:rPr>
            </w:pPr>
          </w:p>
          <w:p w:rsidR="002D23E3" w:rsidRPr="00F716F2" w:rsidRDefault="002D23E3" w:rsidP="004B1888">
            <w:pPr>
              <w:jc w:val="both"/>
              <w:rPr>
                <w:sz w:val="23"/>
                <w:szCs w:val="23"/>
              </w:rPr>
            </w:pPr>
            <w:r w:rsidRPr="00F716F2">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2D23E3" w:rsidRPr="00F716F2" w:rsidRDefault="002D23E3" w:rsidP="004B1888">
            <w:pPr>
              <w:autoSpaceDE w:val="0"/>
              <w:autoSpaceDN w:val="0"/>
              <w:adjustRightInd w:val="0"/>
              <w:jc w:val="both"/>
              <w:rPr>
                <w:rFonts w:eastAsia="Calibri"/>
                <w:sz w:val="23"/>
                <w:szCs w:val="23"/>
                <w:lang w:eastAsia="en-US"/>
              </w:rPr>
            </w:pPr>
            <w:r w:rsidRPr="00F716F2">
              <w:rPr>
                <w:rFonts w:eastAsia="Calibri"/>
                <w:sz w:val="23"/>
                <w:szCs w:val="23"/>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w:t>
            </w:r>
            <w:r w:rsidRPr="00F716F2">
              <w:rPr>
                <w:rFonts w:eastAsia="Calibri"/>
                <w:sz w:val="23"/>
                <w:szCs w:val="23"/>
                <w:lang w:eastAsia="en-US"/>
              </w:rPr>
              <w:lastRenderedPageBreak/>
              <w:t>площадки.</w:t>
            </w:r>
          </w:p>
          <w:p w:rsidR="002D23E3" w:rsidRPr="00F716F2" w:rsidRDefault="002D23E3" w:rsidP="004B1888">
            <w:pPr>
              <w:tabs>
                <w:tab w:val="num" w:pos="1307"/>
              </w:tabs>
              <w:jc w:val="both"/>
              <w:rPr>
                <w:sz w:val="23"/>
                <w:szCs w:val="23"/>
              </w:rPr>
            </w:pPr>
            <w:r w:rsidRPr="00F716F2">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75D3" w:rsidRPr="00E9306C" w:rsidRDefault="002D23E3" w:rsidP="004B1888">
            <w:pPr>
              <w:tabs>
                <w:tab w:val="num" w:pos="1307"/>
              </w:tabs>
              <w:jc w:val="both"/>
              <w:rPr>
                <w:b/>
              </w:rPr>
            </w:pPr>
            <w:r w:rsidRPr="00F716F2">
              <w:rPr>
                <w:sz w:val="23"/>
                <w:szCs w:val="23"/>
              </w:rPr>
              <w:t>- Срок действия заявки, подаваемой участником электронного аукциона 60</w:t>
            </w:r>
            <w:r w:rsidRPr="002D23E3">
              <w:rPr>
                <w:sz w:val="23"/>
                <w:szCs w:val="23"/>
              </w:rPr>
              <w:t xml:space="preserve"> (шестьдесят)</w:t>
            </w:r>
            <w:r w:rsidRPr="00F716F2">
              <w:rPr>
                <w:sz w:val="23"/>
                <w:szCs w:val="23"/>
              </w:rPr>
              <w:t xml:space="preserve">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4B02" w:rsidRDefault="003775D3" w:rsidP="00374B02">
            <w:pPr>
              <w:keepNext/>
              <w:jc w:val="both"/>
              <w:rPr>
                <w:b/>
                <w:bCs/>
              </w:rPr>
            </w:pPr>
            <w:r>
              <w:rPr>
                <w:b/>
                <w:bCs/>
              </w:rPr>
              <w:t xml:space="preserve">Требования, предъявляемые к участникам аукциона в электронной форме </w:t>
            </w:r>
          </w:p>
          <w:p w:rsidR="003775D3" w:rsidRDefault="00374B02" w:rsidP="00374B02">
            <w:pPr>
              <w:keepNext/>
              <w:jc w:val="both"/>
            </w:pPr>
            <w:r>
              <w:rPr>
                <w:b/>
                <w:bCs/>
              </w:rPr>
              <w:t>- </w:t>
            </w:r>
            <w:r w:rsidR="003775D3">
              <w:rPr>
                <w:b/>
                <w:bCs/>
              </w:rPr>
              <w:t>у</w:t>
            </w:r>
            <w:r w:rsidR="003775D3" w:rsidRPr="00E9306C">
              <w:t xml:space="preserve">частники </w:t>
            </w:r>
            <w:r w:rsidR="003775D3">
              <w:t>аукциона в электронной форме</w:t>
            </w:r>
            <w:r w:rsidR="003775D3" w:rsidRPr="00E9306C">
              <w:t xml:space="preserve"> должны отвечать требованиям, установленным в документации об аукционе в электронной форме.</w:t>
            </w:r>
          </w:p>
          <w:p w:rsidR="00DB321F" w:rsidRPr="00473D01" w:rsidRDefault="00374B02" w:rsidP="00D652F1">
            <w:pPr>
              <w:keepNext/>
              <w:jc w:val="both"/>
              <w:rPr>
                <w:bCs/>
              </w:rPr>
            </w:pPr>
            <w:r>
              <w:t>- н</w:t>
            </w:r>
            <w:r w:rsidR="00DB321F">
              <w:t>аличие у поставщика службы технической поддержки и(или) специалистов по техническому обслуживанию</w:t>
            </w:r>
            <w:r w:rsidR="00D652F1">
              <w:t xml:space="preserve"> (подтверждено документально)</w:t>
            </w:r>
            <w:r w:rsidR="00DB321F">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167F83" w:rsidRPr="00F716F2" w:rsidRDefault="003775D3" w:rsidP="00167F83">
            <w:pPr>
              <w:pStyle w:val="ConsNormal"/>
              <w:widowControl/>
              <w:ind w:firstLine="0"/>
              <w:jc w:val="both"/>
              <w:rPr>
                <w:rFonts w:ascii="Times New Roman" w:hAnsi="Times New Roman"/>
                <w:sz w:val="23"/>
                <w:szCs w:val="23"/>
              </w:rPr>
            </w:pPr>
            <w:r w:rsidRPr="00E9306C">
              <w:rPr>
                <w:rFonts w:ascii="Times New Roman" w:hAnsi="Times New Roman"/>
                <w:b/>
                <w:bCs/>
                <w:sz w:val="24"/>
                <w:szCs w:val="24"/>
              </w:rPr>
              <w:t xml:space="preserve"> Начальная (максимальная) цена договора</w:t>
            </w:r>
            <w:r w:rsidR="00BD556E">
              <w:rPr>
                <w:rFonts w:ascii="Times New Roman" w:hAnsi="Times New Roman"/>
                <w:b/>
                <w:bCs/>
                <w:sz w:val="24"/>
                <w:szCs w:val="24"/>
              </w:rPr>
              <w:t>:</w:t>
            </w:r>
            <w:r w:rsidR="00167F83" w:rsidRPr="00F716F2">
              <w:rPr>
                <w:rFonts w:ascii="Times New Roman" w:hAnsi="Times New Roman"/>
                <w:bCs/>
                <w:sz w:val="23"/>
                <w:szCs w:val="23"/>
              </w:rPr>
              <w:t> </w:t>
            </w:r>
            <w:r w:rsidR="00BD556E" w:rsidRPr="00BD556E">
              <w:rPr>
                <w:rFonts w:ascii="Times New Roman" w:hAnsi="Times New Roman"/>
                <w:b/>
                <w:bCs/>
                <w:sz w:val="23"/>
                <w:szCs w:val="23"/>
              </w:rPr>
              <w:t>110 939,66</w:t>
            </w:r>
            <w:r w:rsidR="00167F83" w:rsidRPr="00F716F2">
              <w:rPr>
                <w:rFonts w:ascii="Times New Roman" w:hAnsi="Times New Roman"/>
                <w:bCs/>
                <w:sz w:val="23"/>
                <w:szCs w:val="23"/>
              </w:rPr>
              <w:t xml:space="preserve"> (</w:t>
            </w:r>
            <w:r w:rsidR="00BD556E">
              <w:rPr>
                <w:rFonts w:ascii="Times New Roman" w:hAnsi="Times New Roman"/>
                <w:bCs/>
                <w:sz w:val="23"/>
                <w:szCs w:val="23"/>
              </w:rPr>
              <w:t>сто десять тысяч девятьсот тридцать девять</w:t>
            </w:r>
            <w:r w:rsidR="00167F83" w:rsidRPr="00F716F2">
              <w:rPr>
                <w:rFonts w:ascii="Times New Roman" w:hAnsi="Times New Roman"/>
                <w:bCs/>
                <w:sz w:val="23"/>
                <w:szCs w:val="23"/>
              </w:rPr>
              <w:t>)</w:t>
            </w:r>
            <w:r w:rsidR="00167F83" w:rsidRPr="00F716F2">
              <w:rPr>
                <w:rFonts w:ascii="Times New Roman" w:hAnsi="Times New Roman"/>
                <w:sz w:val="23"/>
                <w:szCs w:val="23"/>
              </w:rPr>
              <w:t xml:space="preserve"> рублей </w:t>
            </w:r>
            <w:r w:rsidR="00BD556E">
              <w:rPr>
                <w:rFonts w:ascii="Times New Roman" w:hAnsi="Times New Roman"/>
                <w:sz w:val="23"/>
                <w:szCs w:val="23"/>
              </w:rPr>
              <w:t>66</w:t>
            </w:r>
            <w:r w:rsidR="00B07006">
              <w:rPr>
                <w:rFonts w:ascii="Times New Roman" w:hAnsi="Times New Roman"/>
                <w:sz w:val="23"/>
                <w:szCs w:val="23"/>
              </w:rPr>
              <w:t xml:space="preserve"> копеек</w:t>
            </w:r>
            <w:r w:rsidR="00167F83" w:rsidRPr="00F716F2">
              <w:rPr>
                <w:rFonts w:ascii="Times New Roman" w:hAnsi="Times New Roman"/>
                <w:sz w:val="23"/>
                <w:szCs w:val="23"/>
              </w:rPr>
              <w:t xml:space="preserve">, кроме того НДС (18%) </w:t>
            </w:r>
            <w:r w:rsidR="00BD556E">
              <w:rPr>
                <w:rFonts w:ascii="Times New Roman" w:hAnsi="Times New Roman"/>
                <w:sz w:val="23"/>
                <w:szCs w:val="23"/>
              </w:rPr>
              <w:t>19 969,14</w:t>
            </w:r>
            <w:r w:rsidR="00167F83" w:rsidRPr="00F716F2">
              <w:rPr>
                <w:rFonts w:ascii="Times New Roman" w:hAnsi="Times New Roman"/>
                <w:sz w:val="23"/>
                <w:szCs w:val="23"/>
              </w:rPr>
              <w:t xml:space="preserve"> (</w:t>
            </w:r>
            <w:r w:rsidR="00BD556E">
              <w:rPr>
                <w:rFonts w:ascii="Times New Roman" w:hAnsi="Times New Roman"/>
                <w:sz w:val="23"/>
                <w:szCs w:val="23"/>
              </w:rPr>
              <w:t>девятнадцать тысяч девятьсот шестьдесят девять</w:t>
            </w:r>
            <w:r w:rsidR="00167F83" w:rsidRPr="00F716F2">
              <w:rPr>
                <w:rFonts w:ascii="Times New Roman" w:hAnsi="Times New Roman"/>
                <w:sz w:val="23"/>
                <w:szCs w:val="23"/>
              </w:rPr>
              <w:t>) рубл</w:t>
            </w:r>
            <w:r w:rsidR="00BD556E">
              <w:rPr>
                <w:rFonts w:ascii="Times New Roman" w:hAnsi="Times New Roman"/>
                <w:sz w:val="23"/>
                <w:szCs w:val="23"/>
              </w:rPr>
              <w:t>ей</w:t>
            </w:r>
            <w:r w:rsidR="00167F83" w:rsidRPr="00F716F2">
              <w:rPr>
                <w:rFonts w:ascii="Times New Roman" w:hAnsi="Times New Roman"/>
                <w:sz w:val="23"/>
                <w:szCs w:val="23"/>
              </w:rPr>
              <w:t xml:space="preserve"> 1</w:t>
            </w:r>
            <w:r w:rsidR="00BD556E">
              <w:rPr>
                <w:rFonts w:ascii="Times New Roman" w:hAnsi="Times New Roman"/>
                <w:sz w:val="23"/>
                <w:szCs w:val="23"/>
              </w:rPr>
              <w:t>4</w:t>
            </w:r>
            <w:r w:rsidR="00167F83" w:rsidRPr="00F716F2">
              <w:rPr>
                <w:rFonts w:ascii="Times New Roman" w:hAnsi="Times New Roman"/>
                <w:sz w:val="23"/>
                <w:szCs w:val="23"/>
              </w:rPr>
              <w:t xml:space="preserve"> копеек.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3775D3" w:rsidRPr="00E9306C" w:rsidRDefault="00167F83" w:rsidP="00BD556E">
            <w:pPr>
              <w:pStyle w:val="ConsNormal"/>
              <w:widowControl/>
              <w:ind w:firstLine="0"/>
              <w:jc w:val="both"/>
              <w:rPr>
                <w:rFonts w:ascii="Times New Roman" w:hAnsi="Times New Roman"/>
                <w:sz w:val="24"/>
                <w:szCs w:val="24"/>
              </w:rPr>
            </w:pPr>
            <w:r w:rsidRPr="00F716F2">
              <w:rPr>
                <w:rFonts w:ascii="Times New Roman" w:hAnsi="Times New Roman"/>
                <w:sz w:val="23"/>
                <w:szCs w:val="23"/>
              </w:rPr>
              <w:t>Начальная (максимальная) цена включает в себя: НДС 18 %, уплату налогов и других обязательных платежей</w:t>
            </w:r>
            <w:r>
              <w:rPr>
                <w:rFonts w:ascii="Times New Roman" w:hAnsi="Times New Roman"/>
                <w:sz w:val="23"/>
                <w:szCs w:val="23"/>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3D2F95" w:rsidP="00BD556E">
            <w:pPr>
              <w:autoSpaceDE w:val="0"/>
              <w:jc w:val="both"/>
              <w:rPr>
                <w:b/>
                <w:bCs/>
              </w:rPr>
            </w:pPr>
            <w:r>
              <w:t>13 </w:t>
            </w:r>
            <w:r w:rsidR="00BD556E">
              <w:t>090</w:t>
            </w:r>
            <w:r>
              <w:t>,</w:t>
            </w:r>
            <w:r w:rsidR="00BD556E">
              <w:t>8</w:t>
            </w:r>
            <w:r>
              <w:t>8</w:t>
            </w:r>
            <w:r w:rsidR="00624C22" w:rsidRPr="006E29E9">
              <w:t xml:space="preserve"> </w:t>
            </w:r>
            <w:r w:rsidR="00BD556E">
              <w:t>(тринадцать тысяч девяносто)</w:t>
            </w:r>
            <w:r w:rsidR="00624C22" w:rsidRPr="006E29E9">
              <w:t xml:space="preserve"> руб</w:t>
            </w:r>
            <w:r w:rsidR="00BD556E">
              <w:t>лей 88 копеек</w:t>
            </w:r>
            <w:r w:rsidR="00624C22" w:rsidRPr="006E29E9">
              <w:t>, НДС не облагается.</w:t>
            </w:r>
          </w:p>
        </w:tc>
      </w:tr>
      <w:tr w:rsidR="00BD556E" w:rsidRPr="00E9306C" w:rsidTr="003775D3">
        <w:trPr>
          <w:jc w:val="center"/>
        </w:trPr>
        <w:tc>
          <w:tcPr>
            <w:tcW w:w="798" w:type="dxa"/>
            <w:tcBorders>
              <w:top w:val="single" w:sz="4" w:space="0" w:color="000000"/>
              <w:left w:val="single" w:sz="4" w:space="0" w:color="000000"/>
              <w:bottom w:val="single" w:sz="4" w:space="0" w:color="000000"/>
            </w:tcBorders>
            <w:vAlign w:val="center"/>
          </w:tcPr>
          <w:p w:rsidR="00BD556E" w:rsidRPr="00E9306C" w:rsidRDefault="00BD556E"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D556E" w:rsidRPr="00F716F2" w:rsidRDefault="00BD556E" w:rsidP="00374B02">
            <w:pPr>
              <w:pStyle w:val="afb"/>
              <w:spacing w:before="0" w:beforeAutospacing="0" w:after="0" w:afterAutospacing="0"/>
              <w:rPr>
                <w:b/>
                <w:sz w:val="23"/>
                <w:szCs w:val="23"/>
              </w:rPr>
            </w:pPr>
            <w:r w:rsidRPr="00F716F2">
              <w:rPr>
                <w:b/>
                <w:sz w:val="23"/>
                <w:szCs w:val="23"/>
              </w:rPr>
              <w:t>Реквизиты счета для перечисления денежных средств в качестве обеспечения заявок на участие в аукционе (</w:t>
            </w:r>
            <w:r w:rsidRPr="00F716F2">
              <w:rPr>
                <w:b/>
                <w:i/>
                <w:sz w:val="23"/>
                <w:szCs w:val="23"/>
              </w:rPr>
              <w:t>в назначении платежа указывать точное наименование предмета заявки на участие в аукционе в электронной форме)</w:t>
            </w:r>
          </w:p>
          <w:p w:rsidR="00BD556E" w:rsidRPr="00F716F2" w:rsidRDefault="00BD556E" w:rsidP="00374B02">
            <w:pPr>
              <w:pStyle w:val="afb"/>
              <w:spacing w:before="0" w:beforeAutospacing="0" w:after="0" w:afterAutospacing="0"/>
              <w:rPr>
                <w:sz w:val="23"/>
                <w:szCs w:val="23"/>
              </w:rPr>
            </w:pPr>
            <w:r w:rsidRPr="00F716F2">
              <w:rPr>
                <w:sz w:val="23"/>
                <w:szCs w:val="23"/>
              </w:rPr>
              <w:t>ОАО «НПО НИИИП-НЗиК»</w:t>
            </w:r>
          </w:p>
          <w:p w:rsidR="00BD556E" w:rsidRPr="00F716F2" w:rsidRDefault="00BD556E" w:rsidP="00374B02">
            <w:pPr>
              <w:pStyle w:val="afb"/>
              <w:spacing w:before="0" w:beforeAutospacing="0" w:after="0" w:afterAutospacing="0"/>
              <w:rPr>
                <w:sz w:val="23"/>
                <w:szCs w:val="23"/>
              </w:rPr>
            </w:pPr>
            <w:r w:rsidRPr="00F716F2">
              <w:rPr>
                <w:sz w:val="23"/>
                <w:szCs w:val="23"/>
              </w:rPr>
              <w:t>630015, г. Новосибирск, ул. Планетная,</w:t>
            </w:r>
            <w:r>
              <w:rPr>
                <w:sz w:val="23"/>
                <w:szCs w:val="23"/>
              </w:rPr>
              <w:t xml:space="preserve"> д.</w:t>
            </w:r>
            <w:r w:rsidRPr="00F716F2">
              <w:rPr>
                <w:sz w:val="23"/>
                <w:szCs w:val="23"/>
              </w:rPr>
              <w:t xml:space="preserve"> 32</w:t>
            </w:r>
          </w:p>
          <w:p w:rsidR="00BD556E" w:rsidRPr="00F716F2" w:rsidRDefault="00BD556E" w:rsidP="00374B02">
            <w:pPr>
              <w:pStyle w:val="afb"/>
              <w:spacing w:before="0" w:beforeAutospacing="0" w:after="0" w:afterAutospacing="0"/>
              <w:rPr>
                <w:sz w:val="23"/>
                <w:szCs w:val="23"/>
              </w:rPr>
            </w:pPr>
            <w:r w:rsidRPr="00F716F2">
              <w:rPr>
                <w:sz w:val="23"/>
                <w:szCs w:val="23"/>
              </w:rPr>
              <w:t>ИНН 5401199015/КПП 546050001</w:t>
            </w:r>
          </w:p>
          <w:p w:rsidR="00BD556E" w:rsidRPr="00F716F2" w:rsidRDefault="00BD556E" w:rsidP="00374B02">
            <w:pPr>
              <w:pStyle w:val="afb"/>
              <w:spacing w:before="0" w:beforeAutospacing="0" w:after="0" w:afterAutospacing="0"/>
              <w:rPr>
                <w:sz w:val="23"/>
                <w:szCs w:val="23"/>
              </w:rPr>
            </w:pPr>
            <w:r w:rsidRPr="00F716F2">
              <w:rPr>
                <w:sz w:val="23"/>
                <w:szCs w:val="23"/>
              </w:rPr>
              <w:t>р/с 40702810400010122606</w:t>
            </w:r>
          </w:p>
          <w:p w:rsidR="00BD556E" w:rsidRPr="00F716F2" w:rsidRDefault="00BD556E" w:rsidP="00374B02">
            <w:pPr>
              <w:pStyle w:val="afb"/>
              <w:spacing w:before="0" w:beforeAutospacing="0" w:after="0" w:afterAutospacing="0"/>
              <w:rPr>
                <w:sz w:val="23"/>
                <w:szCs w:val="23"/>
              </w:rPr>
            </w:pPr>
            <w:r w:rsidRPr="00F716F2">
              <w:rPr>
                <w:sz w:val="23"/>
                <w:szCs w:val="23"/>
              </w:rPr>
              <w:t>Новосибирский филиал НОМОС-БАНКА (ОАО)</w:t>
            </w:r>
          </w:p>
          <w:p w:rsidR="00BD556E" w:rsidRPr="00F716F2" w:rsidRDefault="00BD556E" w:rsidP="00374B02">
            <w:pPr>
              <w:pStyle w:val="afb"/>
              <w:spacing w:before="0" w:beforeAutospacing="0" w:after="0" w:afterAutospacing="0"/>
              <w:rPr>
                <w:sz w:val="23"/>
                <w:szCs w:val="23"/>
              </w:rPr>
            </w:pPr>
            <w:r w:rsidRPr="00F716F2">
              <w:rPr>
                <w:sz w:val="23"/>
                <w:szCs w:val="23"/>
              </w:rPr>
              <w:t>к/с 30101810550040000839</w:t>
            </w:r>
          </w:p>
          <w:p w:rsidR="00BD556E" w:rsidRPr="00F716F2" w:rsidRDefault="00BD556E" w:rsidP="00374B02">
            <w:pPr>
              <w:keepNext/>
              <w:keepLines/>
              <w:suppressLineNumbers/>
              <w:rPr>
                <w:sz w:val="23"/>
                <w:szCs w:val="23"/>
              </w:rPr>
            </w:pPr>
            <w:r w:rsidRPr="00F716F2">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AF5CAD">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AF5CAD">
              <w:t>18</w:t>
            </w:r>
            <w:r>
              <w:t>»</w:t>
            </w:r>
            <w:r w:rsidR="005F5AB4">
              <w:t xml:space="preserve"> </w:t>
            </w:r>
            <w:r w:rsidR="00AF5CAD">
              <w:t>апреля</w:t>
            </w:r>
            <w:r w:rsidR="009C7DAB">
              <w:t xml:space="preserve"> </w:t>
            </w:r>
            <w:r>
              <w:t>201</w:t>
            </w:r>
            <w:r w:rsidR="00BD556E">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AF5CAD">
            <w:pPr>
              <w:keepNext/>
              <w:keepLines/>
              <w:suppressLineNumbers/>
              <w:rPr>
                <w:b/>
                <w:bCs/>
              </w:rPr>
            </w:pPr>
            <w:r>
              <w:rPr>
                <w:b/>
                <w:bCs/>
              </w:rPr>
              <w:t xml:space="preserve">Дата и время определения участников аукциона в электронной форме – </w:t>
            </w:r>
            <w:r>
              <w:rPr>
                <w:bCs/>
              </w:rPr>
              <w:t>«</w:t>
            </w:r>
            <w:r w:rsidR="00AF5CAD">
              <w:rPr>
                <w:bCs/>
              </w:rPr>
              <w:t>21</w:t>
            </w:r>
            <w:r>
              <w:rPr>
                <w:bCs/>
              </w:rPr>
              <w:t xml:space="preserve">» </w:t>
            </w:r>
            <w:r w:rsidR="00AF5CAD">
              <w:rPr>
                <w:bCs/>
              </w:rPr>
              <w:t>апреля</w:t>
            </w:r>
            <w:r w:rsidR="00030D57">
              <w:rPr>
                <w:bCs/>
              </w:rPr>
              <w:t xml:space="preserve"> </w:t>
            </w:r>
            <w:r w:rsidRPr="009168D2">
              <w:rPr>
                <w:bCs/>
              </w:rPr>
              <w:t>201</w:t>
            </w:r>
            <w:r w:rsidR="00AF5CAD">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AF5CAD">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AF5CAD">
              <w:t>21</w:t>
            </w:r>
            <w:r>
              <w:t xml:space="preserve">» </w:t>
            </w:r>
            <w:r w:rsidR="00AF5CAD">
              <w:t>апряля</w:t>
            </w:r>
            <w:r w:rsidR="009C7DAB">
              <w:t xml:space="preserve"> </w:t>
            </w:r>
            <w:r>
              <w:t>201</w:t>
            </w:r>
            <w:r w:rsidR="00BD556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BD556E">
            <w:pPr>
              <w:autoSpaceDE w:val="0"/>
              <w:jc w:val="both"/>
            </w:pPr>
            <w:r w:rsidRPr="00E9306C">
              <w:t>Договор должен быть подписан сторонами не ранее чем через 3</w:t>
            </w:r>
            <w:r w:rsidR="00BD556E">
              <w:t xml:space="preserve"> (три)</w:t>
            </w:r>
            <w:r w:rsidRPr="00E9306C">
              <w:t xml:space="preserve"> и не позднее чем через 20</w:t>
            </w:r>
            <w:r w:rsidR="00BD556E">
              <w:t xml:space="preserve"> (двадцать)</w:t>
            </w:r>
            <w:r w:rsidRPr="00E9306C">
              <w:t xml:space="preserve">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3775D3" w:rsidRPr="00E9306C" w:rsidRDefault="003775D3" w:rsidP="003775D3">
      <w:pPr>
        <w:jc w:val="right"/>
        <w:rPr>
          <w:b/>
          <w:i/>
        </w:rPr>
      </w:pPr>
      <w:bookmarkStart w:id="20" w:name="__2525252525252525252525252525252525D0_2"/>
      <w:bookmarkEnd w:id="20"/>
    </w:p>
    <w:p w:rsidR="00324F35" w:rsidRDefault="00324F35" w:rsidP="003775D3">
      <w:pPr>
        <w:jc w:val="right"/>
        <w:rPr>
          <w:b/>
          <w:i/>
        </w:rPr>
      </w:pPr>
    </w:p>
    <w:p w:rsidR="00B07006" w:rsidRDefault="00B07006" w:rsidP="003775D3">
      <w:pPr>
        <w:jc w:val="right"/>
        <w:rPr>
          <w:b/>
          <w:i/>
        </w:rPr>
      </w:pPr>
    </w:p>
    <w:p w:rsidR="00B07006" w:rsidRDefault="00B07006" w:rsidP="003775D3">
      <w:pPr>
        <w:jc w:val="right"/>
        <w:rPr>
          <w:b/>
          <w:i/>
        </w:rPr>
      </w:pPr>
    </w:p>
    <w:p w:rsidR="00324F35" w:rsidRDefault="00324F35" w:rsidP="003775D3">
      <w:pPr>
        <w:jc w:val="right"/>
        <w:rPr>
          <w:b/>
          <w:i/>
        </w:rPr>
      </w:pPr>
    </w:p>
    <w:p w:rsidR="00BD556E" w:rsidRPr="00E9306C" w:rsidRDefault="00BD556E" w:rsidP="00693392">
      <w:pPr>
        <w:jc w:val="right"/>
        <w:rPr>
          <w:b/>
          <w:i/>
        </w:rPr>
      </w:pPr>
      <w:r w:rsidRPr="00E9306C">
        <w:rPr>
          <w:b/>
          <w:i/>
        </w:rPr>
        <w:lastRenderedPageBreak/>
        <w:t>Приложение №1 к аукционной документации</w:t>
      </w:r>
    </w:p>
    <w:p w:rsidR="00BD556E" w:rsidRPr="00E9306C" w:rsidRDefault="00BD556E" w:rsidP="00BD556E">
      <w:pPr>
        <w:autoSpaceDE w:val="0"/>
        <w:autoSpaceDN w:val="0"/>
        <w:ind w:firstLine="709"/>
        <w:jc w:val="both"/>
      </w:pPr>
      <w:r w:rsidRPr="00E9306C">
        <w:t xml:space="preserve">На бланке участника размещения заказа </w:t>
      </w:r>
    </w:p>
    <w:p w:rsidR="00BD556E" w:rsidRPr="00E9306C" w:rsidRDefault="00BD556E" w:rsidP="00BD556E">
      <w:pPr>
        <w:autoSpaceDE w:val="0"/>
        <w:autoSpaceDN w:val="0"/>
        <w:ind w:firstLine="709"/>
        <w:jc w:val="both"/>
      </w:pPr>
      <w:r w:rsidRPr="00E9306C">
        <w:t>Дата, исх. номер</w:t>
      </w:r>
    </w:p>
    <w:p w:rsidR="00BD556E" w:rsidRPr="00E9306C" w:rsidRDefault="00BD556E" w:rsidP="00BD556E">
      <w:pPr>
        <w:jc w:val="both"/>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BD556E" w:rsidRPr="00E9306C" w:rsidRDefault="00BD556E" w:rsidP="00BD556E">
      <w:pPr>
        <w:autoSpaceDE w:val="0"/>
        <w:autoSpaceDN w:val="0"/>
        <w:jc w:val="both"/>
      </w:pPr>
    </w:p>
    <w:p w:rsidR="00BD556E" w:rsidRPr="00E9306C" w:rsidRDefault="00BD556E" w:rsidP="00BD556E">
      <w:pPr>
        <w:autoSpaceDE w:val="0"/>
        <w:autoSpaceDN w:val="0"/>
        <w:jc w:val="both"/>
      </w:pPr>
      <w:r w:rsidRPr="00E9306C">
        <w:t xml:space="preserve">на право заключения с ___________________________________________________ </w:t>
      </w:r>
    </w:p>
    <w:p w:rsidR="00BD556E" w:rsidRPr="00E9306C" w:rsidRDefault="00BD556E" w:rsidP="00BD556E">
      <w:pPr>
        <w:autoSpaceDE w:val="0"/>
        <w:autoSpaceDN w:val="0"/>
        <w:jc w:val="both"/>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BD556E" w:rsidRPr="00E9306C" w:rsidRDefault="00BD556E" w:rsidP="00BD556E">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D556E" w:rsidRPr="00E9306C" w:rsidRDefault="00BD556E" w:rsidP="00BD556E">
      <w:pPr>
        <w:autoSpaceDE w:val="0"/>
        <w:autoSpaceDN w:val="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BD556E" w:rsidRPr="00E9306C" w:rsidRDefault="00BD556E" w:rsidP="00BD556E">
      <w:pPr>
        <w:autoSpaceDE w:val="0"/>
        <w:autoSpaceDN w:val="0"/>
        <w:jc w:val="both"/>
      </w:pPr>
      <w:r w:rsidRPr="00E9306C">
        <w:t>в лице, ________________________________________________________________________</w:t>
      </w:r>
    </w:p>
    <w:p w:rsidR="00BD556E" w:rsidRPr="00E9306C" w:rsidRDefault="00BD556E" w:rsidP="00BD556E">
      <w:pPr>
        <w:autoSpaceDE w:val="0"/>
        <w:autoSpaceDN w:val="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BD556E" w:rsidRPr="00E9306C" w:rsidRDefault="00BD556E" w:rsidP="00BD556E">
      <w:pPr>
        <w:autoSpaceDE w:val="0"/>
        <w:autoSpaceDN w:val="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D556E" w:rsidRPr="00E9306C" w:rsidRDefault="00BD556E" w:rsidP="00BD556E">
      <w:pPr>
        <w:autoSpaceDE w:val="0"/>
        <w:autoSpaceDN w:val="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D556E" w:rsidRPr="00E9306C" w:rsidRDefault="00BD556E" w:rsidP="00BD556E">
      <w:pPr>
        <w:keepNext/>
        <w:keepLines/>
        <w:suppressLineNumbers/>
        <w:ind w:firstLine="708"/>
        <w:jc w:val="both"/>
      </w:pPr>
      <w:r w:rsidRPr="00E9306C">
        <w:rPr>
          <w:b/>
        </w:rPr>
        <w:t>3.</w:t>
      </w:r>
      <w:r w:rsidRPr="00E9306C">
        <w:t xml:space="preserve"> </w:t>
      </w:r>
      <w:r w:rsidRPr="00E9306C">
        <w:tab/>
        <w:t>Приложение № __  на ____стр.</w:t>
      </w:r>
    </w:p>
    <w:p w:rsidR="00BD556E" w:rsidRPr="00E9306C" w:rsidRDefault="00BD556E" w:rsidP="00BD556E">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D556E" w:rsidRPr="00E9306C" w:rsidRDefault="00BD556E" w:rsidP="00BD556E">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BD556E" w:rsidRPr="00E9306C" w:rsidRDefault="00BD556E" w:rsidP="00BD556E">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BD556E" w:rsidRPr="00E9306C" w:rsidRDefault="00BD556E" w:rsidP="00BD556E">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BD556E" w:rsidRPr="00E9306C" w:rsidRDefault="00BD556E" w:rsidP="00BD556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ind w:right="-85" w:firstLine="709"/>
        <w:jc w:val="both"/>
      </w:pPr>
      <w:r w:rsidRPr="00E9306C">
        <w:t>(наименование участника размещения заказа (для юридических лиц), наименование индивидуального предпринимателя)</w:t>
      </w:r>
    </w:p>
    <w:p w:rsidR="00BD556E" w:rsidRPr="00BC290B" w:rsidRDefault="00BD556E" w:rsidP="00BD556E">
      <w:pPr>
        <w:autoSpaceDE w:val="0"/>
        <w:autoSpaceDN w:val="0"/>
        <w:spacing w:after="120"/>
        <w:jc w:val="both"/>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Pr="00BC290B">
        <w:t>предусмотренном статьей 104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BD556E" w:rsidRPr="00E9306C" w:rsidRDefault="00BD556E" w:rsidP="009D2319">
      <w:pPr>
        <w:autoSpaceDE w:val="0"/>
        <w:autoSpaceDN w:val="0"/>
        <w:ind w:firstLine="708"/>
        <w:jc w:val="both"/>
      </w:pPr>
      <w:r w:rsidRPr="00E9306C">
        <w:rPr>
          <w:b/>
          <w:bCs/>
        </w:rPr>
        <w:lastRenderedPageBreak/>
        <w:t>8.</w:t>
      </w:r>
      <w:r w:rsidR="009D2319">
        <w:rPr>
          <w:b/>
          <w:bCs/>
        </w:rPr>
        <w:tab/>
      </w:r>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BD556E" w:rsidRPr="00E9306C" w:rsidRDefault="00BD556E" w:rsidP="00BD556E">
      <w:pPr>
        <w:autoSpaceDE w:val="0"/>
        <w:autoSpaceDN w:val="0"/>
        <w:ind w:firstLine="709"/>
        <w:jc w:val="both"/>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D556E" w:rsidRPr="00E9306C" w:rsidRDefault="00BD556E" w:rsidP="00BD556E">
      <w:pPr>
        <w:tabs>
          <w:tab w:val="left" w:pos="708"/>
        </w:tabs>
        <w:autoSpaceDE w:val="0"/>
        <w:autoSpaceDN w:val="0"/>
        <w:ind w:firstLine="709"/>
        <w:jc w:val="both"/>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D556E" w:rsidRPr="00E9306C" w:rsidRDefault="00BD556E" w:rsidP="00BD556E">
      <w:pPr>
        <w:tabs>
          <w:tab w:val="left" w:pos="708"/>
        </w:tabs>
        <w:autoSpaceDE w:val="0"/>
        <w:autoSpaceDN w:val="0"/>
        <w:ind w:firstLine="709"/>
        <w:jc w:val="both"/>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D556E" w:rsidRPr="00E9306C" w:rsidRDefault="00BD556E" w:rsidP="00BD556E">
      <w:pPr>
        <w:tabs>
          <w:tab w:val="left" w:pos="708"/>
        </w:tabs>
        <w:autoSpaceDE w:val="0"/>
        <w:autoSpaceDN w:val="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w:t>
      </w:r>
      <w:r w:rsidR="009D2319">
        <w:t>__________________________</w:t>
      </w:r>
      <w:r w:rsidRPr="00E9306C">
        <w:t xml:space="preserve"> (наименование участника размещения заказа) в Реестр недобросовестных поставщиков в случае уклонения нами от заключения договора.</w:t>
      </w:r>
    </w:p>
    <w:p w:rsidR="00BD556E" w:rsidRPr="00E9306C" w:rsidRDefault="00BD556E" w:rsidP="00BD556E">
      <w:pPr>
        <w:tabs>
          <w:tab w:val="left" w:pos="708"/>
        </w:tabs>
        <w:autoSpaceDE w:val="0"/>
        <w:autoSpaceDN w:val="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BD556E" w:rsidRPr="00E9306C" w:rsidRDefault="00BD556E" w:rsidP="00BD556E">
      <w:pPr>
        <w:tabs>
          <w:tab w:val="left" w:pos="708"/>
        </w:tabs>
        <w:autoSpaceDE w:val="0"/>
        <w:autoSpaceDN w:val="0"/>
        <w:ind w:firstLine="709"/>
        <w:jc w:val="both"/>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D556E" w:rsidRPr="00E9306C" w:rsidRDefault="00BD556E" w:rsidP="00BD556E">
      <w:pPr>
        <w:tabs>
          <w:tab w:val="left" w:pos="708"/>
        </w:tabs>
        <w:autoSpaceDE w:val="0"/>
        <w:autoSpaceDN w:val="0"/>
        <w:ind w:firstLine="709"/>
        <w:jc w:val="both"/>
      </w:pPr>
      <w:r w:rsidRPr="00E9306C">
        <w:rPr>
          <w:b/>
          <w:bCs/>
        </w:rPr>
        <w:t>15.</w:t>
      </w:r>
      <w:r w:rsidRPr="00E9306C">
        <w:tab/>
        <w:t xml:space="preserve">Банковские реквизиты участника размещения заказа: </w:t>
      </w:r>
    </w:p>
    <w:p w:rsidR="00BD556E" w:rsidRPr="00E9306C" w:rsidRDefault="00BD556E" w:rsidP="00BD556E">
      <w:pPr>
        <w:autoSpaceDE w:val="0"/>
        <w:autoSpaceDN w:val="0"/>
        <w:jc w:val="both"/>
      </w:pPr>
      <w:r w:rsidRPr="00E9306C">
        <w:t>ИНН ____________________, КПП _________________________, ОГРН __________________</w:t>
      </w:r>
    </w:p>
    <w:p w:rsidR="00BD556E" w:rsidRPr="00E9306C" w:rsidRDefault="00BD556E" w:rsidP="00BD556E">
      <w:pPr>
        <w:autoSpaceDE w:val="0"/>
        <w:autoSpaceDN w:val="0"/>
        <w:jc w:val="both"/>
      </w:pPr>
      <w:r w:rsidRPr="00E9306C">
        <w:t>Наименование обслуживающего банка ____________________</w:t>
      </w:r>
    </w:p>
    <w:p w:rsidR="00BD556E" w:rsidRPr="00E9306C" w:rsidRDefault="00BD556E" w:rsidP="00BD556E">
      <w:pPr>
        <w:autoSpaceDE w:val="0"/>
        <w:autoSpaceDN w:val="0"/>
        <w:jc w:val="both"/>
      </w:pPr>
      <w:r w:rsidRPr="00E9306C">
        <w:t>Расчетный счет ____________________</w:t>
      </w:r>
    </w:p>
    <w:p w:rsidR="00BD556E" w:rsidRPr="00E9306C" w:rsidRDefault="00BD556E" w:rsidP="00BD556E">
      <w:pPr>
        <w:autoSpaceDE w:val="0"/>
        <w:autoSpaceDN w:val="0"/>
        <w:jc w:val="both"/>
      </w:pPr>
      <w:r w:rsidRPr="00E9306C">
        <w:t>Корреспондентский счет ____________________</w:t>
      </w:r>
    </w:p>
    <w:p w:rsidR="00BD556E" w:rsidRPr="00E9306C" w:rsidRDefault="00BD556E" w:rsidP="00BD556E">
      <w:pPr>
        <w:autoSpaceDE w:val="0"/>
        <w:autoSpaceDN w:val="0"/>
        <w:jc w:val="both"/>
      </w:pPr>
      <w:r w:rsidRPr="00E9306C">
        <w:t>Код БИК ____________________</w:t>
      </w:r>
    </w:p>
    <w:p w:rsidR="00BD556E" w:rsidRPr="00E9306C" w:rsidRDefault="00BD556E" w:rsidP="00BD556E">
      <w:pPr>
        <w:tabs>
          <w:tab w:val="left" w:pos="708"/>
        </w:tabs>
        <w:autoSpaceDE w:val="0"/>
        <w:autoSpaceDN w:val="0"/>
        <w:ind w:firstLine="709"/>
        <w:jc w:val="both"/>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BD556E" w:rsidRPr="00E9306C" w:rsidRDefault="00BD556E" w:rsidP="00BD556E">
      <w:pPr>
        <w:tabs>
          <w:tab w:val="left" w:pos="708"/>
        </w:tabs>
        <w:autoSpaceDE w:val="0"/>
        <w:autoSpaceDN w:val="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 согласно описи - на _____стр.</w:t>
      </w:r>
    </w:p>
    <w:p w:rsidR="00BD556E" w:rsidRPr="00E9306C" w:rsidRDefault="00BD556E" w:rsidP="00BD556E">
      <w:pPr>
        <w:ind w:left="720"/>
        <w:jc w:val="both"/>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BD556E" w:rsidRPr="00E9306C" w:rsidRDefault="00BD556E" w:rsidP="00BD556E">
      <w:pPr>
        <w:ind w:left="6372" w:firstLine="708"/>
        <w:jc w:val="both"/>
        <w:rPr>
          <w:vertAlign w:val="superscript"/>
        </w:rPr>
      </w:pPr>
      <w:r w:rsidRPr="00E9306C">
        <w:rPr>
          <w:vertAlign w:val="superscript"/>
        </w:rPr>
        <w:t>(подпись)</w:t>
      </w:r>
    </w:p>
    <w:p w:rsidR="00BD556E" w:rsidRPr="00E9306C" w:rsidRDefault="00BD556E" w:rsidP="00BD556E">
      <w:pPr>
        <w:ind w:firstLine="709"/>
        <w:jc w:val="both"/>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BD556E" w:rsidRPr="00E9306C" w:rsidRDefault="00BD556E" w:rsidP="00BD556E">
      <w:pPr>
        <w:ind w:firstLine="709"/>
        <w:jc w:val="both"/>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D556E" w:rsidRDefault="00BD556E" w:rsidP="00BD556E">
      <w:pPr>
        <w:ind w:firstLine="709"/>
        <w:jc w:val="both"/>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D556E" w:rsidRDefault="00BD556E" w:rsidP="00BD556E">
      <w:pPr>
        <w:ind w:firstLine="709"/>
        <w:jc w:val="both"/>
        <w:rPr>
          <w:b/>
          <w:i/>
        </w:rPr>
      </w:pPr>
    </w:p>
    <w:p w:rsidR="00BD556E" w:rsidRPr="00E9306C" w:rsidRDefault="00BD556E" w:rsidP="00BD556E">
      <w:pPr>
        <w:ind w:firstLine="709"/>
        <w:jc w:val="right"/>
        <w:rPr>
          <w:b/>
          <w:i/>
        </w:rPr>
      </w:pPr>
      <w:r w:rsidRPr="00E9306C">
        <w:rPr>
          <w:b/>
          <w:i/>
        </w:rPr>
        <w:lastRenderedPageBreak/>
        <w:t>Приложение  №2 к аукционной документации</w:t>
      </w:r>
    </w:p>
    <w:p w:rsidR="00BD556E" w:rsidRPr="00E9306C" w:rsidRDefault="00BD556E" w:rsidP="00BD556E">
      <w:pPr>
        <w:keepNext/>
        <w:jc w:val="right"/>
        <w:rPr>
          <w:b/>
        </w:rPr>
      </w:pPr>
    </w:p>
    <w:p w:rsidR="00BD556E" w:rsidRPr="00E9306C" w:rsidRDefault="00BD556E" w:rsidP="00BD556E">
      <w:pPr>
        <w:keepNext/>
        <w:jc w:val="center"/>
        <w:rPr>
          <w:b/>
        </w:rPr>
      </w:pPr>
      <w:r w:rsidRPr="00E9306C">
        <w:rPr>
          <w:b/>
        </w:rPr>
        <w:t>АНКЕТА УЧАСТНИКА</w:t>
      </w:r>
    </w:p>
    <w:p w:rsidR="00BD556E" w:rsidRPr="00E9306C" w:rsidRDefault="00BD556E" w:rsidP="00BD556E">
      <w:pPr>
        <w:keepNex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7"/>
        <w:gridCol w:w="3544"/>
      </w:tblGrid>
      <w:tr w:rsidR="00BD556E" w:rsidRPr="00E9306C" w:rsidTr="009D2319">
        <w:trPr>
          <w:trHeight w:val="1776"/>
        </w:trPr>
        <w:tc>
          <w:tcPr>
            <w:tcW w:w="6487" w:type="dxa"/>
          </w:tcPr>
          <w:p w:rsidR="00BD556E" w:rsidRPr="00E9306C" w:rsidRDefault="00BD556E" w:rsidP="00BD556E">
            <w:pPr>
              <w:keepNext/>
              <w:jc w:val="both"/>
            </w:pPr>
            <w:r w:rsidRPr="00E9306C">
              <w:t>1. Полное и сокращенное наименования претендента, организационно-правовая форма:</w:t>
            </w:r>
          </w:p>
          <w:p w:rsidR="00BD556E" w:rsidRPr="00E9306C" w:rsidRDefault="00BD556E" w:rsidP="00BD556E">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4" w:type="dxa"/>
          </w:tcPr>
          <w:p w:rsidR="00BD556E" w:rsidRPr="00E9306C" w:rsidRDefault="00BD556E" w:rsidP="00374B02">
            <w:pPr>
              <w:keepNext/>
            </w:pPr>
          </w:p>
        </w:tc>
      </w:tr>
      <w:tr w:rsidR="00BD556E" w:rsidRPr="00E9306C" w:rsidTr="009D2319">
        <w:trPr>
          <w:trHeight w:val="753"/>
        </w:trPr>
        <w:tc>
          <w:tcPr>
            <w:tcW w:w="6487" w:type="dxa"/>
          </w:tcPr>
          <w:p w:rsidR="00BD556E" w:rsidRPr="00E9306C" w:rsidRDefault="00BD556E" w:rsidP="00BD556E">
            <w:pPr>
              <w:keepNext/>
              <w:jc w:val="both"/>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3544" w:type="dxa"/>
          </w:tcPr>
          <w:p w:rsidR="00BD556E" w:rsidRPr="00E9306C" w:rsidRDefault="00BD556E" w:rsidP="00374B02">
            <w:pPr>
              <w:keepNext/>
            </w:pPr>
          </w:p>
        </w:tc>
      </w:tr>
      <w:tr w:rsidR="00BD556E" w:rsidRPr="00E9306C" w:rsidTr="009D2319">
        <w:trPr>
          <w:trHeight w:val="1008"/>
        </w:trPr>
        <w:tc>
          <w:tcPr>
            <w:tcW w:w="6487" w:type="dxa"/>
          </w:tcPr>
          <w:p w:rsidR="00BD556E" w:rsidRPr="00E9306C" w:rsidRDefault="00BD556E" w:rsidP="00BD556E">
            <w:pPr>
              <w:keepNext/>
              <w:jc w:val="both"/>
            </w:pPr>
            <w:r w:rsidRPr="00E9306C">
              <w:t>3. Регистрационные данные:</w:t>
            </w:r>
          </w:p>
          <w:p w:rsidR="00BD556E" w:rsidRPr="00E9306C" w:rsidRDefault="00BD556E" w:rsidP="00BD556E">
            <w:pPr>
              <w:keepNext/>
              <w:jc w:val="both"/>
            </w:pPr>
            <w:r w:rsidRPr="00E9306C">
              <w:t>3.1. Дата, место и орган регистрации</w:t>
            </w:r>
          </w:p>
          <w:p w:rsidR="00BD556E" w:rsidRPr="00E9306C" w:rsidRDefault="00BD556E" w:rsidP="00BD556E">
            <w:pPr>
              <w:keepNext/>
              <w:jc w:val="both"/>
            </w:pPr>
            <w:r w:rsidRPr="00E9306C">
              <w:t>(на основании свидетельства о государственной регистрации)</w:t>
            </w:r>
          </w:p>
        </w:tc>
        <w:tc>
          <w:tcPr>
            <w:tcW w:w="3544" w:type="dxa"/>
          </w:tcPr>
          <w:p w:rsidR="00BD556E" w:rsidRPr="00E9306C" w:rsidRDefault="00BD556E" w:rsidP="00374B02">
            <w:pPr>
              <w:keepNext/>
            </w:pPr>
          </w:p>
        </w:tc>
      </w:tr>
      <w:tr w:rsidR="00BD556E" w:rsidRPr="00E9306C" w:rsidTr="009D2319">
        <w:trPr>
          <w:trHeight w:val="768"/>
        </w:trPr>
        <w:tc>
          <w:tcPr>
            <w:tcW w:w="6487" w:type="dxa"/>
          </w:tcPr>
          <w:p w:rsidR="00BD556E" w:rsidRPr="00E9306C" w:rsidRDefault="00BD556E" w:rsidP="00BD556E">
            <w:pPr>
              <w:keepNext/>
              <w:jc w:val="both"/>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3544" w:type="dxa"/>
          </w:tcPr>
          <w:p w:rsidR="00BD556E" w:rsidRPr="00E9306C" w:rsidRDefault="00BD556E" w:rsidP="00374B02">
            <w:pPr>
              <w:keepNext/>
            </w:pPr>
          </w:p>
        </w:tc>
      </w:tr>
      <w:tr w:rsidR="00BD556E" w:rsidRPr="00E9306C" w:rsidTr="009D2319">
        <w:trPr>
          <w:trHeight w:val="271"/>
        </w:trPr>
        <w:tc>
          <w:tcPr>
            <w:tcW w:w="6487" w:type="dxa"/>
          </w:tcPr>
          <w:p w:rsidR="00BD556E" w:rsidRPr="00E9306C" w:rsidRDefault="00BD556E" w:rsidP="00BD556E">
            <w:pPr>
              <w:keepNext/>
              <w:jc w:val="both"/>
            </w:pPr>
            <w:r w:rsidRPr="00E9306C">
              <w:t>ИНН, КПП, ОГРН, ОКПО претендента</w:t>
            </w:r>
          </w:p>
        </w:tc>
        <w:tc>
          <w:tcPr>
            <w:tcW w:w="3544" w:type="dxa"/>
          </w:tcPr>
          <w:p w:rsidR="00BD556E" w:rsidRPr="00E9306C" w:rsidRDefault="00BD556E" w:rsidP="00374B02">
            <w:pPr>
              <w:keepNext/>
            </w:pPr>
          </w:p>
        </w:tc>
      </w:tr>
      <w:tr w:rsidR="00BD556E" w:rsidRPr="00E9306C" w:rsidTr="009D2319">
        <w:trPr>
          <w:cantSplit/>
          <w:trHeight w:val="133"/>
        </w:trPr>
        <w:tc>
          <w:tcPr>
            <w:tcW w:w="6487" w:type="dxa"/>
            <w:vMerge w:val="restart"/>
          </w:tcPr>
          <w:p w:rsidR="00BD556E" w:rsidRPr="00E9306C" w:rsidRDefault="00BD556E" w:rsidP="00BD556E">
            <w:pPr>
              <w:keepNext/>
              <w:jc w:val="both"/>
            </w:pPr>
            <w:r w:rsidRPr="00E9306C">
              <w:t>4. Юридический адрес претендента</w:t>
            </w:r>
          </w:p>
        </w:tc>
        <w:tc>
          <w:tcPr>
            <w:tcW w:w="3544" w:type="dxa"/>
          </w:tcPr>
          <w:p w:rsidR="00BD556E" w:rsidRPr="00E9306C" w:rsidRDefault="00BD556E" w:rsidP="00374B02">
            <w:pPr>
              <w:keepNext/>
            </w:pPr>
            <w:r w:rsidRPr="00E9306C">
              <w:t>Страна</w:t>
            </w:r>
          </w:p>
        </w:tc>
      </w:tr>
      <w:tr w:rsidR="00BD556E" w:rsidRPr="00E9306C" w:rsidTr="009D2319">
        <w:trPr>
          <w:cantSplit/>
          <w:trHeight w:val="259"/>
        </w:trPr>
        <w:tc>
          <w:tcPr>
            <w:tcW w:w="6487" w:type="dxa"/>
            <w:vMerge/>
          </w:tcPr>
          <w:p w:rsidR="00BD556E" w:rsidRPr="00E9306C" w:rsidRDefault="00BD556E" w:rsidP="00BD556E">
            <w:pPr>
              <w:keepNext/>
              <w:jc w:val="both"/>
            </w:pPr>
          </w:p>
        </w:tc>
        <w:tc>
          <w:tcPr>
            <w:tcW w:w="3544" w:type="dxa"/>
          </w:tcPr>
          <w:p w:rsidR="00BD556E" w:rsidRPr="00E9306C" w:rsidRDefault="00BD556E" w:rsidP="00374B02">
            <w:pPr>
              <w:keepNext/>
            </w:pPr>
            <w:r w:rsidRPr="00E9306C">
              <w:t xml:space="preserve">Адрес </w:t>
            </w:r>
          </w:p>
        </w:tc>
      </w:tr>
      <w:tr w:rsidR="00BD556E" w:rsidRPr="00E9306C" w:rsidTr="009D2319">
        <w:trPr>
          <w:cantSplit/>
          <w:trHeight w:val="69"/>
        </w:trPr>
        <w:tc>
          <w:tcPr>
            <w:tcW w:w="6487" w:type="dxa"/>
            <w:vMerge w:val="restart"/>
          </w:tcPr>
          <w:p w:rsidR="00BD556E" w:rsidRPr="00E9306C" w:rsidRDefault="00BD556E" w:rsidP="00BD556E">
            <w:pPr>
              <w:keepNext/>
              <w:jc w:val="both"/>
            </w:pPr>
            <w:r w:rsidRPr="00E9306C">
              <w:t>5. Фактический адрес претендента</w:t>
            </w:r>
          </w:p>
        </w:tc>
        <w:tc>
          <w:tcPr>
            <w:tcW w:w="3544" w:type="dxa"/>
          </w:tcPr>
          <w:p w:rsidR="00BD556E" w:rsidRPr="00E9306C" w:rsidRDefault="00BD556E" w:rsidP="00374B02">
            <w:pPr>
              <w:keepNext/>
            </w:pPr>
            <w:r w:rsidRPr="00E9306C">
              <w:t>Страна</w:t>
            </w:r>
          </w:p>
        </w:tc>
      </w:tr>
      <w:tr w:rsidR="00BD556E" w:rsidRPr="00E9306C" w:rsidTr="009D2319">
        <w:trPr>
          <w:cantSplit/>
          <w:trHeight w:val="67"/>
        </w:trPr>
        <w:tc>
          <w:tcPr>
            <w:tcW w:w="6487" w:type="dxa"/>
            <w:vMerge/>
          </w:tcPr>
          <w:p w:rsidR="00BD556E" w:rsidRPr="00E9306C" w:rsidRDefault="00BD556E" w:rsidP="00374B02">
            <w:pPr>
              <w:keepNext/>
            </w:pPr>
          </w:p>
        </w:tc>
        <w:tc>
          <w:tcPr>
            <w:tcW w:w="3544" w:type="dxa"/>
          </w:tcPr>
          <w:p w:rsidR="00BD556E" w:rsidRPr="00E9306C" w:rsidRDefault="00BD556E" w:rsidP="00374B02">
            <w:pPr>
              <w:keepNext/>
            </w:pPr>
            <w:r w:rsidRPr="00E9306C">
              <w:t>Адрес</w:t>
            </w:r>
          </w:p>
        </w:tc>
      </w:tr>
      <w:tr w:rsidR="00BD556E" w:rsidRPr="00E9306C" w:rsidTr="009D2319">
        <w:trPr>
          <w:cantSplit/>
          <w:trHeight w:val="67"/>
        </w:trPr>
        <w:tc>
          <w:tcPr>
            <w:tcW w:w="6487" w:type="dxa"/>
            <w:vMerge/>
          </w:tcPr>
          <w:p w:rsidR="00BD556E" w:rsidRPr="00E9306C" w:rsidRDefault="00BD556E" w:rsidP="00374B02">
            <w:pPr>
              <w:keepNext/>
            </w:pPr>
          </w:p>
        </w:tc>
        <w:tc>
          <w:tcPr>
            <w:tcW w:w="3544" w:type="dxa"/>
          </w:tcPr>
          <w:p w:rsidR="00BD556E" w:rsidRPr="00E9306C" w:rsidRDefault="00BD556E" w:rsidP="00374B02">
            <w:pPr>
              <w:keepNext/>
            </w:pPr>
            <w:r w:rsidRPr="00E9306C">
              <w:t>Телефон</w:t>
            </w:r>
          </w:p>
        </w:tc>
      </w:tr>
      <w:tr w:rsidR="00BD556E" w:rsidRPr="00E9306C" w:rsidTr="009D2319">
        <w:trPr>
          <w:cantSplit/>
          <w:trHeight w:val="67"/>
        </w:trPr>
        <w:tc>
          <w:tcPr>
            <w:tcW w:w="6487" w:type="dxa"/>
            <w:vMerge/>
          </w:tcPr>
          <w:p w:rsidR="00BD556E" w:rsidRPr="00E9306C" w:rsidRDefault="00BD556E" w:rsidP="00374B02">
            <w:pPr>
              <w:keepNext/>
            </w:pPr>
          </w:p>
        </w:tc>
        <w:tc>
          <w:tcPr>
            <w:tcW w:w="3544" w:type="dxa"/>
          </w:tcPr>
          <w:p w:rsidR="00BD556E" w:rsidRPr="00E9306C" w:rsidRDefault="00BD556E" w:rsidP="00374B02">
            <w:pPr>
              <w:keepNext/>
            </w:pPr>
            <w:r w:rsidRPr="00E9306C">
              <w:t xml:space="preserve">Факс </w:t>
            </w:r>
          </w:p>
        </w:tc>
      </w:tr>
    </w:tbl>
    <w:p w:rsidR="00BD556E" w:rsidRPr="00E9306C" w:rsidRDefault="00BD556E" w:rsidP="00BD556E">
      <w:pPr>
        <w:keepNext/>
      </w:pPr>
    </w:p>
    <w:p w:rsidR="00BD556E" w:rsidRPr="00E9306C" w:rsidRDefault="00BD556E" w:rsidP="00BD556E">
      <w:pPr>
        <w:keepNext/>
      </w:pPr>
      <w:r w:rsidRPr="00E9306C">
        <w:t>Мы, нижеподписавшиеся, заверяем правильность всех сведений, указанных в анкете.</w:t>
      </w:r>
    </w:p>
    <w:p w:rsidR="00BD556E" w:rsidRPr="00E9306C" w:rsidRDefault="00BD556E" w:rsidP="00BD556E">
      <w:pPr>
        <w:keepNext/>
      </w:pPr>
    </w:p>
    <w:p w:rsidR="00BD556E" w:rsidRPr="00E9306C" w:rsidRDefault="00BD556E" w:rsidP="00BD556E">
      <w:pPr>
        <w:keepNext/>
      </w:pPr>
    </w:p>
    <w:p w:rsidR="00BD556E" w:rsidRPr="00E9306C" w:rsidRDefault="00BD556E" w:rsidP="00BD556E">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BD556E" w:rsidRPr="00E9306C" w:rsidRDefault="00BD556E" w:rsidP="00BD556E">
      <w:pPr>
        <w:rPr>
          <w:vertAlign w:val="superscript"/>
        </w:rPr>
      </w:pPr>
      <w:r w:rsidRPr="00E9306C">
        <w:rPr>
          <w:vertAlign w:val="superscript"/>
        </w:rPr>
        <w:t>(подпись)</w:t>
      </w:r>
    </w:p>
    <w:p w:rsidR="00BD556E" w:rsidRPr="00E9306C" w:rsidRDefault="00BD556E" w:rsidP="00BD556E">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BD556E" w:rsidRPr="00E9306C" w:rsidRDefault="00BD556E" w:rsidP="00BD556E">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D556E" w:rsidRDefault="00BD556E" w:rsidP="00BD556E">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D556E" w:rsidRDefault="00BD556E" w:rsidP="00BD556E">
      <w:pPr>
        <w:rPr>
          <w:vertAlign w:val="superscript"/>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693392" w:rsidRDefault="00693392" w:rsidP="00BD556E">
      <w:pPr>
        <w:rPr>
          <w:b/>
          <w:i/>
        </w:rPr>
      </w:pPr>
    </w:p>
    <w:p w:rsidR="00693392" w:rsidRDefault="00693392" w:rsidP="00BD556E">
      <w:pPr>
        <w:rPr>
          <w:b/>
          <w:i/>
        </w:rPr>
      </w:pPr>
    </w:p>
    <w:p w:rsidR="00693392" w:rsidRDefault="00693392" w:rsidP="00BD556E">
      <w:pPr>
        <w:rPr>
          <w:b/>
          <w:i/>
        </w:rPr>
      </w:pPr>
      <w:r>
        <w:rPr>
          <w:b/>
          <w:i/>
        </w:rPr>
        <w:t>\</w:t>
      </w:r>
    </w:p>
    <w:p w:rsidR="00693392" w:rsidRDefault="00693392" w:rsidP="00BD556E">
      <w:pPr>
        <w:rPr>
          <w:b/>
          <w:i/>
        </w:rPr>
      </w:pPr>
    </w:p>
    <w:p w:rsidR="00BD556E" w:rsidRDefault="00BD556E" w:rsidP="00BD556E">
      <w:pPr>
        <w:rPr>
          <w:b/>
          <w:i/>
        </w:rPr>
      </w:pPr>
    </w:p>
    <w:p w:rsidR="00A207AC" w:rsidRDefault="00A207AC" w:rsidP="00A207AC">
      <w:pPr>
        <w:jc w:val="right"/>
        <w:rPr>
          <w:b/>
          <w:i/>
        </w:rPr>
      </w:pPr>
      <w:r w:rsidRPr="00950711">
        <w:rPr>
          <w:b/>
          <w:i/>
        </w:rPr>
        <w:lastRenderedPageBreak/>
        <w:t>Приложение № 3</w:t>
      </w:r>
      <w:r>
        <w:rPr>
          <w:b/>
          <w:i/>
        </w:rPr>
        <w:t xml:space="preserve"> к аукционной документации</w:t>
      </w:r>
    </w:p>
    <w:p w:rsidR="003D2F95" w:rsidRPr="00746198" w:rsidRDefault="003D2F95" w:rsidP="003D2F95">
      <w:pPr>
        <w:pStyle w:val="a1"/>
        <w:ind w:firstLine="708"/>
        <w:jc w:val="right"/>
        <w:rPr>
          <w:b/>
          <w:i/>
          <w:sz w:val="23"/>
          <w:szCs w:val="23"/>
        </w:rPr>
      </w:pPr>
      <w:r w:rsidRPr="00746198">
        <w:rPr>
          <w:rStyle w:val="FontStyle95"/>
          <w:sz w:val="23"/>
          <w:szCs w:val="23"/>
        </w:rPr>
        <w:t>Проект</w:t>
      </w:r>
      <w:r w:rsidRPr="00746198">
        <w:rPr>
          <w:b/>
          <w:i/>
          <w:sz w:val="23"/>
          <w:szCs w:val="23"/>
        </w:rPr>
        <w:t xml:space="preserve"> </w:t>
      </w:r>
    </w:p>
    <w:p w:rsidR="00BD556E" w:rsidRPr="00746198" w:rsidRDefault="00BD556E" w:rsidP="00BD556E">
      <w:pPr>
        <w:tabs>
          <w:tab w:val="left" w:pos="4500"/>
        </w:tabs>
        <w:ind w:firstLine="567"/>
        <w:jc w:val="center"/>
        <w:rPr>
          <w:b/>
          <w:sz w:val="23"/>
          <w:szCs w:val="23"/>
        </w:rPr>
      </w:pPr>
      <w:r w:rsidRPr="00746198">
        <w:rPr>
          <w:b/>
          <w:sz w:val="23"/>
          <w:szCs w:val="23"/>
        </w:rPr>
        <w:t>ДОГОВОР ПОСТАВКИ</w:t>
      </w:r>
    </w:p>
    <w:p w:rsidR="00BD556E" w:rsidRPr="00746198" w:rsidRDefault="00BD556E" w:rsidP="00BD556E">
      <w:pPr>
        <w:rPr>
          <w:sz w:val="23"/>
          <w:szCs w:val="23"/>
        </w:rPr>
      </w:pPr>
    </w:p>
    <w:p w:rsidR="00BD556E" w:rsidRPr="00746198" w:rsidRDefault="00BD556E" w:rsidP="00BD556E">
      <w:pPr>
        <w:jc w:val="both"/>
        <w:rPr>
          <w:sz w:val="23"/>
          <w:szCs w:val="23"/>
        </w:rPr>
      </w:pPr>
      <w:r w:rsidRPr="00746198">
        <w:rPr>
          <w:sz w:val="23"/>
          <w:szCs w:val="23"/>
        </w:rPr>
        <w:t>г. Новосибирск</w:t>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009D2319">
        <w:rPr>
          <w:sz w:val="23"/>
          <w:szCs w:val="23"/>
        </w:rPr>
        <w:t xml:space="preserve">             </w:t>
      </w:r>
      <w:r w:rsidRPr="00746198">
        <w:rPr>
          <w:sz w:val="23"/>
          <w:szCs w:val="23"/>
        </w:rPr>
        <w:t xml:space="preserve"> «____» __________ 20___г.</w:t>
      </w:r>
    </w:p>
    <w:p w:rsidR="00BD556E" w:rsidRPr="00746198" w:rsidRDefault="00BD556E" w:rsidP="00BD556E">
      <w:pPr>
        <w:jc w:val="both"/>
        <w:rPr>
          <w:sz w:val="23"/>
          <w:szCs w:val="23"/>
        </w:rPr>
      </w:pPr>
    </w:p>
    <w:p w:rsidR="00BD556E" w:rsidRPr="00746198" w:rsidRDefault="00BD556E" w:rsidP="00BD556E">
      <w:pPr>
        <w:jc w:val="both"/>
        <w:rPr>
          <w:sz w:val="23"/>
          <w:szCs w:val="23"/>
        </w:rPr>
      </w:pPr>
      <w:r w:rsidRPr="00746198">
        <w:rPr>
          <w:sz w:val="23"/>
          <w:szCs w:val="23"/>
        </w:rPr>
        <w:t>_____________________________________________</w:t>
      </w:r>
      <w:r w:rsidR="00693392">
        <w:rPr>
          <w:sz w:val="23"/>
          <w:szCs w:val="23"/>
        </w:rPr>
        <w:t>___________</w:t>
      </w:r>
      <w:r w:rsidRPr="00746198">
        <w:rPr>
          <w:sz w:val="23"/>
          <w:szCs w:val="23"/>
        </w:rPr>
        <w:t xml:space="preserve">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w:t>
      </w:r>
      <w:r w:rsidRPr="00555CC3">
        <w:t xml:space="preserve">Заместителя генерального директора по экономике и финансам Щербакова Виктора Николаевича, действующего на основании </w:t>
      </w:r>
      <w:r w:rsidRPr="008E282F">
        <w:t xml:space="preserve">Доверенности </w:t>
      </w:r>
      <w:r>
        <w:t>№ 125/13 от «12» декабря 2013 г</w:t>
      </w:r>
      <w:r w:rsidRPr="00555CC3">
        <w:t>.</w:t>
      </w:r>
      <w:r w:rsidRPr="00746198">
        <w:rPr>
          <w:sz w:val="23"/>
          <w:szCs w:val="23"/>
        </w:rPr>
        <w:t xml:space="preserve">, с другой стороны, </w:t>
      </w:r>
      <w:r>
        <w:rPr>
          <w:sz w:val="23"/>
          <w:szCs w:val="23"/>
        </w:rPr>
        <w:t xml:space="preserve">на </w:t>
      </w:r>
      <w:r w:rsidRPr="000E14A3">
        <w:t xml:space="preserve">основании протокола подведения итогов на проведение </w:t>
      </w:r>
      <w:r>
        <w:t>открытого аукциона</w:t>
      </w:r>
      <w:r w:rsidRPr="000E14A3">
        <w:t xml:space="preserve"> в электронной форме</w:t>
      </w:r>
      <w:r w:rsidRPr="00746198">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BD556E" w:rsidRPr="00746198" w:rsidRDefault="00BD556E" w:rsidP="00BD556E">
      <w:pPr>
        <w:jc w:val="both"/>
        <w:rPr>
          <w:sz w:val="23"/>
          <w:szCs w:val="23"/>
        </w:rPr>
      </w:pPr>
    </w:p>
    <w:p w:rsidR="00BD556E" w:rsidRPr="00746198" w:rsidRDefault="00BD556E" w:rsidP="00BD556E">
      <w:pPr>
        <w:jc w:val="center"/>
        <w:rPr>
          <w:sz w:val="23"/>
          <w:szCs w:val="23"/>
        </w:rPr>
      </w:pPr>
      <w:r w:rsidRPr="00746198">
        <w:rPr>
          <w:sz w:val="23"/>
          <w:szCs w:val="23"/>
        </w:rPr>
        <w:t>1. ПРЕДМЕТ ДОГОВОРА</w:t>
      </w:r>
    </w:p>
    <w:p w:rsidR="00BD556E" w:rsidRPr="00746198" w:rsidRDefault="00BD556E" w:rsidP="00BD556E">
      <w:pPr>
        <w:ind w:firstLine="708"/>
        <w:jc w:val="both"/>
        <w:rPr>
          <w:sz w:val="23"/>
          <w:szCs w:val="23"/>
        </w:rPr>
      </w:pPr>
      <w:r w:rsidRPr="00746198">
        <w:rPr>
          <w:sz w:val="23"/>
          <w:szCs w:val="23"/>
        </w:rPr>
        <w:t xml:space="preserve">1.1. Поставщик обязуется в обусловленный договором срок поставить </w:t>
      </w:r>
      <w:r w:rsidR="00693392" w:rsidRPr="00330977">
        <w:rPr>
          <w:sz w:val="22"/>
          <w:szCs w:val="22"/>
        </w:rPr>
        <w:t>оборудовани</w:t>
      </w:r>
      <w:r w:rsidR="00693392">
        <w:rPr>
          <w:sz w:val="22"/>
          <w:szCs w:val="22"/>
        </w:rPr>
        <w:t>е</w:t>
      </w:r>
      <w:r w:rsidR="00693392" w:rsidRPr="00330977">
        <w:rPr>
          <w:sz w:val="22"/>
          <w:szCs w:val="22"/>
        </w:rPr>
        <w:t xml:space="preserve"> и материал</w:t>
      </w:r>
      <w:r w:rsidR="00693392">
        <w:rPr>
          <w:sz w:val="22"/>
          <w:szCs w:val="22"/>
        </w:rPr>
        <w:t>ы</w:t>
      </w:r>
      <w:r w:rsidR="00693392" w:rsidRPr="00330977">
        <w:rPr>
          <w:sz w:val="22"/>
          <w:szCs w:val="22"/>
        </w:rPr>
        <w:t xml:space="preserve"> систем охранно-пожарной сигнализации видеонаблюдения контроля управлением доступом (СКУД) и охранной сигнализации периметра и контроля управлением доступом для выполнения монтажных работ на 1 этаже корпуса 1 основной площадки</w:t>
      </w:r>
      <w:r w:rsidRPr="00D024C2">
        <w:t xml:space="preserve"> </w:t>
      </w:r>
      <w:r w:rsidRPr="00746198">
        <w:rPr>
          <w:sz w:val="23"/>
          <w:szCs w:val="23"/>
        </w:rPr>
        <w:t>(далее Товар), свободный от каких-либо прав третьих лиц и иных обременений, а Заказчик приобрести и оплатить по цене, указанной в п.2.1. Договора.</w:t>
      </w:r>
    </w:p>
    <w:p w:rsidR="00BD556E" w:rsidRPr="00746198" w:rsidRDefault="00BD556E" w:rsidP="00BD556E">
      <w:pPr>
        <w:ind w:firstLine="708"/>
        <w:jc w:val="both"/>
        <w:rPr>
          <w:sz w:val="23"/>
          <w:szCs w:val="23"/>
        </w:rPr>
      </w:pPr>
      <w:r w:rsidRPr="00746198">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BD556E" w:rsidRPr="00746198" w:rsidRDefault="00BD556E" w:rsidP="00BD556E">
      <w:pPr>
        <w:jc w:val="both"/>
        <w:rPr>
          <w:sz w:val="23"/>
          <w:szCs w:val="23"/>
        </w:rPr>
      </w:pPr>
      <w:r w:rsidRPr="00746198">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BD556E" w:rsidRPr="00746198" w:rsidRDefault="00BD556E" w:rsidP="00BD556E">
      <w:pPr>
        <w:jc w:val="both"/>
        <w:rPr>
          <w:sz w:val="23"/>
          <w:szCs w:val="23"/>
        </w:rPr>
      </w:pPr>
    </w:p>
    <w:p w:rsidR="00BD556E" w:rsidRPr="00746198" w:rsidRDefault="00BD556E" w:rsidP="00BD556E">
      <w:pPr>
        <w:jc w:val="center"/>
        <w:rPr>
          <w:sz w:val="23"/>
          <w:szCs w:val="23"/>
        </w:rPr>
      </w:pPr>
      <w:r w:rsidRPr="00746198">
        <w:rPr>
          <w:sz w:val="23"/>
          <w:szCs w:val="23"/>
        </w:rPr>
        <w:t>2. ЦЕНА ДОГОВОРА И ПОРЯДОК РАСЧЕТОВ</w:t>
      </w:r>
    </w:p>
    <w:p w:rsidR="00BD556E" w:rsidRPr="00746198" w:rsidRDefault="00BD556E" w:rsidP="00BD556E">
      <w:pPr>
        <w:ind w:firstLine="708"/>
        <w:jc w:val="both"/>
        <w:rPr>
          <w:sz w:val="23"/>
          <w:szCs w:val="23"/>
        </w:rPr>
      </w:pPr>
      <w:r w:rsidRPr="00746198">
        <w:rPr>
          <w:sz w:val="23"/>
          <w:szCs w:val="23"/>
        </w:rPr>
        <w:t>2.1. Цена Договора составляет ___________________</w:t>
      </w:r>
      <w:r>
        <w:rPr>
          <w:sz w:val="23"/>
          <w:szCs w:val="23"/>
        </w:rPr>
        <w:t>____________________________ в том числе НДС (18%)_____________________</w:t>
      </w:r>
      <w:r w:rsidRPr="00746198">
        <w:rPr>
          <w:sz w:val="23"/>
          <w:szCs w:val="23"/>
        </w:rPr>
        <w:t>.</w:t>
      </w:r>
    </w:p>
    <w:p w:rsidR="00BD556E" w:rsidRPr="00976D2D" w:rsidRDefault="00BD556E" w:rsidP="00BD556E">
      <w:pPr>
        <w:pStyle w:val="ConsNormal"/>
        <w:widowControl/>
        <w:ind w:firstLine="708"/>
        <w:jc w:val="both"/>
        <w:rPr>
          <w:rFonts w:ascii="Times New Roman" w:hAnsi="Times New Roman"/>
          <w:sz w:val="24"/>
          <w:szCs w:val="24"/>
        </w:rPr>
      </w:pPr>
      <w:r w:rsidRPr="00374B02">
        <w:rPr>
          <w:rFonts w:ascii="Times New Roman" w:hAnsi="Times New Roman"/>
          <w:sz w:val="23"/>
          <w:szCs w:val="23"/>
        </w:rPr>
        <w:t xml:space="preserve">2.2. Цена Договора включает в себя: </w:t>
      </w:r>
      <w:r w:rsidRPr="00374B02">
        <w:rPr>
          <w:rFonts w:ascii="Times New Roman" w:hAnsi="Times New Roman"/>
          <w:sz w:val="24"/>
          <w:szCs w:val="24"/>
        </w:rPr>
        <w:t>стоимос</w:t>
      </w:r>
      <w:r w:rsidR="007817AB" w:rsidRPr="00374B02">
        <w:rPr>
          <w:rFonts w:ascii="Times New Roman" w:hAnsi="Times New Roman"/>
          <w:sz w:val="24"/>
          <w:szCs w:val="24"/>
        </w:rPr>
        <w:t>ть товара,</w:t>
      </w:r>
      <w:r w:rsidRPr="00374B02">
        <w:rPr>
          <w:rFonts w:ascii="Times New Roman" w:hAnsi="Times New Roman"/>
          <w:sz w:val="24"/>
          <w:szCs w:val="24"/>
        </w:rPr>
        <w:t>, НДС 18%, а также налоги, сборы и другие обязательные платежи.</w:t>
      </w:r>
    </w:p>
    <w:p w:rsidR="00BD556E" w:rsidRPr="00746198" w:rsidRDefault="00BD556E" w:rsidP="00BD556E">
      <w:pPr>
        <w:ind w:firstLine="708"/>
        <w:jc w:val="both"/>
        <w:rPr>
          <w:sz w:val="23"/>
          <w:szCs w:val="23"/>
        </w:rPr>
      </w:pPr>
      <w:r w:rsidRPr="00746198">
        <w:rPr>
          <w:sz w:val="23"/>
          <w:szCs w:val="23"/>
        </w:rPr>
        <w:t>2.3. Цена Договора является твердой и не может изменяться в ходе его исполнения.</w:t>
      </w:r>
    </w:p>
    <w:p w:rsidR="00BD556E" w:rsidRDefault="00BD556E" w:rsidP="00BD556E">
      <w:pPr>
        <w:pStyle w:val="a1"/>
        <w:ind w:firstLine="708"/>
        <w:jc w:val="both"/>
        <w:rPr>
          <w:sz w:val="23"/>
          <w:szCs w:val="23"/>
        </w:rPr>
      </w:pPr>
      <w:r w:rsidRPr="00746198">
        <w:rPr>
          <w:sz w:val="23"/>
          <w:szCs w:val="23"/>
        </w:rPr>
        <w:t xml:space="preserve">2.4. Расчеты за Товар производятся на условии: </w:t>
      </w:r>
      <w:r w:rsidRPr="006971A5">
        <w:rPr>
          <w:bCs/>
        </w:rPr>
        <w:t xml:space="preserve">Безналичный расчет, предоплата </w:t>
      </w:r>
      <w:r>
        <w:rPr>
          <w:bCs/>
        </w:rPr>
        <w:t>5</w:t>
      </w:r>
      <w:r w:rsidRPr="006971A5">
        <w:rPr>
          <w:bCs/>
        </w:rPr>
        <w:t xml:space="preserve">0% в течении 10 (десяти) банковских дней с момента подписания </w:t>
      </w:r>
      <w:r>
        <w:rPr>
          <w:bCs/>
        </w:rPr>
        <w:t>договора, окончательный расчет 5</w:t>
      </w:r>
      <w:r w:rsidRPr="006971A5">
        <w:rPr>
          <w:bCs/>
        </w:rPr>
        <w:t>0% в течении 10</w:t>
      </w:r>
      <w:r w:rsidR="00693392">
        <w:rPr>
          <w:bCs/>
        </w:rPr>
        <w:t xml:space="preserve"> (десяти)</w:t>
      </w:r>
      <w:r w:rsidRPr="006971A5">
        <w:rPr>
          <w:bCs/>
        </w:rPr>
        <w:t xml:space="preserve"> банковских дней после подписани</w:t>
      </w:r>
      <w:r>
        <w:rPr>
          <w:bCs/>
        </w:rPr>
        <w:t>я акта приема-передачи Т</w:t>
      </w:r>
      <w:r w:rsidRPr="006971A5">
        <w:rPr>
          <w:bCs/>
        </w:rPr>
        <w:t>овара.</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3. ПРАВА И ОБЯЗАННОСТИ СТОРОН И УСЛОВИЯ ПОСТАВКИ</w:t>
      </w:r>
    </w:p>
    <w:p w:rsidR="00BD556E" w:rsidRPr="00746198" w:rsidRDefault="00BD556E" w:rsidP="00693392">
      <w:pPr>
        <w:ind w:firstLine="708"/>
        <w:jc w:val="both"/>
        <w:rPr>
          <w:sz w:val="23"/>
          <w:szCs w:val="23"/>
        </w:rPr>
      </w:pPr>
      <w:r w:rsidRPr="00746198">
        <w:rPr>
          <w:sz w:val="23"/>
          <w:szCs w:val="23"/>
        </w:rPr>
        <w:t>3.1.</w:t>
      </w:r>
      <w:r w:rsidR="00693392">
        <w:rPr>
          <w:sz w:val="23"/>
          <w:szCs w:val="23"/>
        </w:rPr>
        <w:t xml:space="preserve"> </w:t>
      </w:r>
      <w:r w:rsidRPr="00746198">
        <w:rPr>
          <w:sz w:val="23"/>
          <w:szCs w:val="23"/>
        </w:rPr>
        <w:t>Поставщик обязан:</w:t>
      </w:r>
    </w:p>
    <w:p w:rsidR="00BD556E" w:rsidRPr="00746198" w:rsidRDefault="00BD556E" w:rsidP="00693392">
      <w:pPr>
        <w:ind w:firstLine="708"/>
        <w:jc w:val="both"/>
        <w:rPr>
          <w:sz w:val="23"/>
          <w:szCs w:val="23"/>
        </w:rPr>
      </w:pPr>
      <w:r w:rsidRPr="00746198">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BD556E" w:rsidRPr="00746198" w:rsidRDefault="00BD556E" w:rsidP="00693392">
      <w:pPr>
        <w:ind w:firstLine="708"/>
        <w:jc w:val="both"/>
        <w:rPr>
          <w:sz w:val="23"/>
          <w:szCs w:val="23"/>
        </w:rPr>
      </w:pPr>
      <w:r w:rsidRPr="00746198">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BD556E" w:rsidRPr="00746198" w:rsidRDefault="00BD556E" w:rsidP="00693392">
      <w:pPr>
        <w:ind w:firstLine="708"/>
        <w:jc w:val="both"/>
        <w:rPr>
          <w:sz w:val="23"/>
          <w:szCs w:val="23"/>
        </w:rPr>
      </w:pPr>
      <w:r w:rsidRPr="00746198">
        <w:rPr>
          <w:sz w:val="23"/>
          <w:szCs w:val="23"/>
        </w:rPr>
        <w:t>3.2. Поставщик имеет право:</w:t>
      </w:r>
    </w:p>
    <w:p w:rsidR="00BD556E" w:rsidRPr="00746198" w:rsidRDefault="00BD556E" w:rsidP="00693392">
      <w:pPr>
        <w:ind w:firstLine="708"/>
        <w:jc w:val="both"/>
        <w:rPr>
          <w:sz w:val="23"/>
          <w:szCs w:val="23"/>
        </w:rPr>
      </w:pPr>
      <w:r w:rsidRPr="00746198">
        <w:rPr>
          <w:sz w:val="23"/>
          <w:szCs w:val="23"/>
        </w:rPr>
        <w:t>3.2.1. Требовать своевременной оплаты Товара в соответствии с подписанным Сторонами договором по поставке Товара.</w:t>
      </w:r>
    </w:p>
    <w:p w:rsidR="00BD556E" w:rsidRPr="00746198" w:rsidRDefault="00BD556E" w:rsidP="00693392">
      <w:pPr>
        <w:ind w:firstLine="708"/>
        <w:jc w:val="both"/>
        <w:rPr>
          <w:sz w:val="23"/>
          <w:szCs w:val="23"/>
        </w:rPr>
      </w:pPr>
      <w:r w:rsidRPr="00746198">
        <w:rPr>
          <w:sz w:val="23"/>
          <w:szCs w:val="23"/>
        </w:rPr>
        <w:t>3.3. Заказчик обязан:</w:t>
      </w:r>
    </w:p>
    <w:p w:rsidR="00BD556E" w:rsidRPr="00746198" w:rsidRDefault="00BD556E" w:rsidP="00693392">
      <w:pPr>
        <w:ind w:firstLine="708"/>
        <w:jc w:val="both"/>
        <w:rPr>
          <w:sz w:val="23"/>
          <w:szCs w:val="23"/>
        </w:rPr>
      </w:pPr>
      <w:r w:rsidRPr="00746198">
        <w:rPr>
          <w:sz w:val="23"/>
          <w:szCs w:val="23"/>
        </w:rPr>
        <w:t>3.3.1. Произвести оплату Товара в соответствии с п. 2.4. настоящего договора.</w:t>
      </w:r>
    </w:p>
    <w:p w:rsidR="00BD556E" w:rsidRPr="00746198" w:rsidRDefault="00BD556E" w:rsidP="00693392">
      <w:pPr>
        <w:ind w:firstLine="708"/>
        <w:jc w:val="both"/>
        <w:rPr>
          <w:sz w:val="23"/>
          <w:szCs w:val="23"/>
        </w:rPr>
      </w:pPr>
      <w:r w:rsidRPr="00746198">
        <w:rPr>
          <w:sz w:val="23"/>
          <w:szCs w:val="23"/>
        </w:rPr>
        <w:t>3.3.2. Обеспечить своевременную приемку поставленного Товара.</w:t>
      </w:r>
    </w:p>
    <w:p w:rsidR="00BD556E" w:rsidRPr="00746198" w:rsidRDefault="00BD556E" w:rsidP="00693392">
      <w:pPr>
        <w:ind w:firstLine="708"/>
        <w:jc w:val="both"/>
        <w:rPr>
          <w:sz w:val="23"/>
          <w:szCs w:val="23"/>
        </w:rPr>
      </w:pPr>
      <w:r w:rsidRPr="00746198">
        <w:rPr>
          <w:sz w:val="23"/>
          <w:szCs w:val="23"/>
        </w:rPr>
        <w:lastRenderedPageBreak/>
        <w:t>3.3.3. Своевременно сообщить в письменной форме Поставщику о недостатках Товара, обнаруженных в ходе его приемки.</w:t>
      </w:r>
    </w:p>
    <w:p w:rsidR="00BD556E" w:rsidRPr="00746198" w:rsidRDefault="00BD556E" w:rsidP="00693392">
      <w:pPr>
        <w:ind w:firstLine="708"/>
        <w:jc w:val="both"/>
        <w:rPr>
          <w:sz w:val="23"/>
          <w:szCs w:val="23"/>
        </w:rPr>
      </w:pPr>
      <w:r w:rsidRPr="00746198">
        <w:rPr>
          <w:sz w:val="23"/>
          <w:szCs w:val="23"/>
        </w:rPr>
        <w:t>3.4. Заказчик имеет право:</w:t>
      </w:r>
    </w:p>
    <w:p w:rsidR="00BD556E" w:rsidRPr="00746198" w:rsidRDefault="00BD556E" w:rsidP="00693392">
      <w:pPr>
        <w:ind w:firstLine="708"/>
        <w:jc w:val="both"/>
        <w:rPr>
          <w:sz w:val="23"/>
          <w:szCs w:val="23"/>
        </w:rPr>
      </w:pPr>
      <w:r w:rsidRPr="00746198">
        <w:rPr>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BD556E" w:rsidRPr="00746198" w:rsidRDefault="00BD556E" w:rsidP="00693392">
      <w:pPr>
        <w:ind w:firstLine="708"/>
        <w:jc w:val="both"/>
        <w:rPr>
          <w:sz w:val="23"/>
          <w:szCs w:val="23"/>
        </w:rPr>
      </w:pPr>
      <w:r w:rsidRPr="00746198">
        <w:rPr>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BD556E" w:rsidRPr="00746198" w:rsidRDefault="00BD556E" w:rsidP="00693392">
      <w:pPr>
        <w:ind w:firstLine="708"/>
        <w:jc w:val="both"/>
        <w:rPr>
          <w:sz w:val="23"/>
          <w:szCs w:val="23"/>
        </w:rPr>
      </w:pPr>
      <w:r w:rsidRPr="00746198">
        <w:rPr>
          <w:sz w:val="23"/>
          <w:szCs w:val="23"/>
        </w:rPr>
        <w:t>3.4.3. Отказаться от оплаты расходов, не предусмотренных настоящим договором.</w:t>
      </w:r>
    </w:p>
    <w:p w:rsidR="00BD556E" w:rsidRPr="00AA0E1D" w:rsidRDefault="00BD556E" w:rsidP="00693392">
      <w:pPr>
        <w:ind w:firstLine="708"/>
        <w:jc w:val="both"/>
        <w:rPr>
          <w:bCs/>
        </w:rPr>
      </w:pPr>
      <w:r w:rsidRPr="00AA0E1D">
        <w:t xml:space="preserve">3.5. Срок поставки: до 30 </w:t>
      </w:r>
      <w:r w:rsidR="00693392">
        <w:t>апреля</w:t>
      </w:r>
      <w:r w:rsidRPr="00AA0E1D">
        <w:rPr>
          <w:bCs/>
        </w:rPr>
        <w:t xml:space="preserve"> 201</w:t>
      </w:r>
      <w:r>
        <w:rPr>
          <w:bCs/>
        </w:rPr>
        <w:t>4</w:t>
      </w:r>
      <w:r w:rsidRPr="00AA0E1D">
        <w:rPr>
          <w:bCs/>
        </w:rPr>
        <w:t xml:space="preserve"> г.</w:t>
      </w:r>
    </w:p>
    <w:p w:rsidR="00BD556E" w:rsidRPr="00AA0E1D" w:rsidRDefault="00BD556E" w:rsidP="00693392">
      <w:pPr>
        <w:ind w:firstLine="708"/>
        <w:jc w:val="both"/>
      </w:pPr>
      <w:r w:rsidRPr="00AA0E1D">
        <w:t>3.6. Место поставки: 630015, г. Новосибирск, ул. Планетная,</w:t>
      </w:r>
      <w:r>
        <w:t xml:space="preserve"> д. </w:t>
      </w:r>
      <w:r w:rsidRPr="00AA0E1D">
        <w:t>32.</w:t>
      </w:r>
    </w:p>
    <w:p w:rsidR="00BD556E" w:rsidRPr="00746198" w:rsidRDefault="00BD556E" w:rsidP="00693392">
      <w:pPr>
        <w:ind w:firstLine="708"/>
        <w:jc w:val="both"/>
        <w:rPr>
          <w:sz w:val="23"/>
          <w:szCs w:val="23"/>
        </w:rPr>
      </w:pPr>
      <w:r w:rsidRPr="00AA0E1D">
        <w:t xml:space="preserve">3.7. Датой поставки считается дата подписания Сторонами товарной </w:t>
      </w:r>
      <w:r w:rsidRPr="00746198">
        <w:rPr>
          <w:sz w:val="23"/>
          <w:szCs w:val="23"/>
        </w:rPr>
        <w:t>накладной на Товар.</w:t>
      </w:r>
    </w:p>
    <w:p w:rsidR="00BD556E" w:rsidRPr="00746198" w:rsidRDefault="00BD556E" w:rsidP="00693392">
      <w:pPr>
        <w:ind w:firstLine="708"/>
        <w:jc w:val="both"/>
        <w:rPr>
          <w:sz w:val="23"/>
          <w:szCs w:val="23"/>
        </w:rPr>
      </w:pPr>
      <w:r w:rsidRPr="00746198">
        <w:rPr>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BD556E" w:rsidRPr="00746198" w:rsidRDefault="00BD556E" w:rsidP="00693392">
      <w:pPr>
        <w:ind w:firstLine="708"/>
        <w:jc w:val="both"/>
        <w:rPr>
          <w:sz w:val="23"/>
          <w:szCs w:val="23"/>
        </w:rPr>
      </w:pPr>
      <w:r w:rsidRPr="00746198">
        <w:rPr>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BD556E" w:rsidRPr="00746198" w:rsidRDefault="00BD556E" w:rsidP="00693392">
      <w:pPr>
        <w:ind w:firstLine="708"/>
        <w:jc w:val="both"/>
        <w:rPr>
          <w:sz w:val="23"/>
          <w:szCs w:val="23"/>
        </w:rPr>
      </w:pPr>
      <w:r w:rsidRPr="00746198">
        <w:rPr>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BD556E" w:rsidRPr="00746198" w:rsidRDefault="00BD556E" w:rsidP="00BD556E">
      <w:pPr>
        <w:jc w:val="both"/>
      </w:pPr>
      <w:r>
        <w:t>- </w:t>
      </w:r>
      <w:r w:rsidRPr="00746198">
        <w:t>поставки товара ненадлежащего качества;</w:t>
      </w:r>
    </w:p>
    <w:p w:rsidR="00BD556E" w:rsidRPr="00746198" w:rsidRDefault="00BD556E" w:rsidP="00BD556E">
      <w:pPr>
        <w:jc w:val="both"/>
        <w:rPr>
          <w:sz w:val="23"/>
          <w:szCs w:val="23"/>
        </w:rPr>
      </w:pPr>
      <w:r>
        <w:rPr>
          <w:sz w:val="23"/>
          <w:szCs w:val="23"/>
        </w:rPr>
        <w:t>- </w:t>
      </w:r>
      <w:r w:rsidRPr="00746198">
        <w:rPr>
          <w:sz w:val="23"/>
          <w:szCs w:val="23"/>
        </w:rPr>
        <w:t>несоответствия количества, ассортимента поставленного Товара условиям данного договора и спецификации.</w:t>
      </w:r>
    </w:p>
    <w:p w:rsidR="00BD556E" w:rsidRPr="00746198" w:rsidRDefault="00BD556E" w:rsidP="00693392">
      <w:pPr>
        <w:ind w:firstLine="708"/>
        <w:jc w:val="both"/>
        <w:rPr>
          <w:sz w:val="23"/>
          <w:szCs w:val="23"/>
        </w:rPr>
      </w:pPr>
      <w:r w:rsidRPr="00746198">
        <w:rPr>
          <w:sz w:val="23"/>
          <w:szCs w:val="23"/>
        </w:rPr>
        <w:t>3.10. Заказчик, которому передан Товар ненадлежащего качества, вправе по своему выбору потребовать от Поставщика:</w:t>
      </w:r>
    </w:p>
    <w:p w:rsidR="00BD556E" w:rsidRPr="00746198" w:rsidRDefault="00BD556E" w:rsidP="00693392">
      <w:pPr>
        <w:ind w:firstLine="708"/>
        <w:jc w:val="both"/>
        <w:rPr>
          <w:sz w:val="23"/>
          <w:szCs w:val="23"/>
        </w:rPr>
      </w:pPr>
      <w:r w:rsidRPr="00746198">
        <w:rPr>
          <w:sz w:val="23"/>
          <w:szCs w:val="23"/>
        </w:rPr>
        <w:t>- замены Товара ненадлежащего качества, Товаром надлежащего качества;</w:t>
      </w:r>
    </w:p>
    <w:p w:rsidR="00BD556E" w:rsidRPr="00746198" w:rsidRDefault="00BD556E" w:rsidP="00693392">
      <w:pPr>
        <w:ind w:firstLine="708"/>
        <w:jc w:val="both"/>
        <w:rPr>
          <w:sz w:val="23"/>
          <w:szCs w:val="23"/>
        </w:rPr>
      </w:pPr>
      <w:r w:rsidRPr="00746198">
        <w:rPr>
          <w:sz w:val="23"/>
          <w:szCs w:val="23"/>
        </w:rPr>
        <w:t>- безвозмездного устранения недостатков Товара;</w:t>
      </w:r>
    </w:p>
    <w:p w:rsidR="00BD556E" w:rsidRPr="00746198" w:rsidRDefault="00BD556E" w:rsidP="00693392">
      <w:pPr>
        <w:ind w:firstLine="708"/>
        <w:jc w:val="both"/>
        <w:rPr>
          <w:sz w:val="23"/>
          <w:szCs w:val="23"/>
        </w:rPr>
      </w:pPr>
      <w:r w:rsidRPr="00746198">
        <w:rPr>
          <w:sz w:val="23"/>
          <w:szCs w:val="23"/>
        </w:rPr>
        <w:t>- возмещения своих расходов по устранению недостатков Товара.</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4. КАЧЕСТВО И КОМПЛЕКТНОСТЬ ТОВАРА, ГАРАНТИИ ПОСТАВЩИКА</w:t>
      </w:r>
    </w:p>
    <w:p w:rsidR="00BD556E" w:rsidRPr="00746198" w:rsidRDefault="00BD556E" w:rsidP="00693392">
      <w:pPr>
        <w:ind w:firstLine="708"/>
        <w:jc w:val="both"/>
        <w:rPr>
          <w:sz w:val="23"/>
          <w:szCs w:val="23"/>
        </w:rPr>
      </w:pPr>
      <w:r w:rsidRPr="00746198">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BD556E" w:rsidRPr="00746198" w:rsidRDefault="00BD556E" w:rsidP="00693392">
      <w:pPr>
        <w:ind w:firstLine="708"/>
        <w:jc w:val="both"/>
        <w:rPr>
          <w:sz w:val="23"/>
          <w:szCs w:val="23"/>
        </w:rPr>
      </w:pPr>
      <w:r w:rsidRPr="00746198">
        <w:rPr>
          <w:sz w:val="23"/>
          <w:szCs w:val="23"/>
        </w:rPr>
        <w:t>4.2. Товар должен обеспечивать предусмотренную производителем функциональность.</w:t>
      </w:r>
    </w:p>
    <w:p w:rsidR="00BD556E" w:rsidRPr="00746198" w:rsidRDefault="00BD556E" w:rsidP="00693392">
      <w:pPr>
        <w:ind w:firstLine="708"/>
        <w:jc w:val="both"/>
        <w:rPr>
          <w:sz w:val="23"/>
          <w:szCs w:val="23"/>
        </w:rPr>
      </w:pPr>
      <w:r w:rsidRPr="00746198">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BD556E" w:rsidRPr="00746198" w:rsidRDefault="00BD556E" w:rsidP="00693392">
      <w:pPr>
        <w:ind w:firstLine="708"/>
        <w:jc w:val="both"/>
        <w:rPr>
          <w:sz w:val="23"/>
          <w:szCs w:val="23"/>
        </w:rPr>
      </w:pPr>
      <w:r w:rsidRPr="00746198">
        <w:rPr>
          <w:sz w:val="23"/>
          <w:szCs w:val="23"/>
        </w:rPr>
        <w:t>4.5. Гарантийный срок</w:t>
      </w:r>
      <w:r>
        <w:rPr>
          <w:sz w:val="23"/>
          <w:szCs w:val="23"/>
        </w:rPr>
        <w:t xml:space="preserve"> обслуживания</w:t>
      </w:r>
      <w:r w:rsidRPr="00746198">
        <w:rPr>
          <w:sz w:val="23"/>
          <w:szCs w:val="23"/>
        </w:rPr>
        <w:t xml:space="preserve">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w:t>
      </w:r>
      <w:r>
        <w:rPr>
          <w:sz w:val="23"/>
          <w:szCs w:val="23"/>
        </w:rPr>
        <w:t xml:space="preserve"> (двенадцать)</w:t>
      </w:r>
      <w:r w:rsidRPr="00746198">
        <w:rPr>
          <w:sz w:val="23"/>
          <w:szCs w:val="23"/>
        </w:rPr>
        <w:t xml:space="preserve"> месяцев с момента подписания Заказчиком товарной накладной. </w:t>
      </w:r>
    </w:p>
    <w:p w:rsidR="00BD556E" w:rsidRPr="00746198" w:rsidRDefault="00BD556E" w:rsidP="00693392">
      <w:pPr>
        <w:ind w:firstLine="708"/>
        <w:jc w:val="both"/>
        <w:rPr>
          <w:sz w:val="23"/>
          <w:szCs w:val="23"/>
        </w:rPr>
      </w:pPr>
      <w:r w:rsidRPr="00746198">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BD556E" w:rsidRPr="00746198" w:rsidRDefault="00BD556E" w:rsidP="00693392">
      <w:pPr>
        <w:ind w:firstLine="708"/>
        <w:jc w:val="both"/>
        <w:rPr>
          <w:sz w:val="23"/>
          <w:szCs w:val="23"/>
        </w:rPr>
      </w:pPr>
      <w:r w:rsidRPr="00746198">
        <w:rPr>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BD556E" w:rsidRPr="00746198" w:rsidRDefault="00BD556E" w:rsidP="00693392">
      <w:pPr>
        <w:ind w:firstLine="708"/>
        <w:jc w:val="both"/>
        <w:rPr>
          <w:sz w:val="23"/>
          <w:szCs w:val="23"/>
        </w:rPr>
      </w:pPr>
      <w:r w:rsidRPr="00746198">
        <w:rPr>
          <w:sz w:val="23"/>
          <w:szCs w:val="23"/>
        </w:rPr>
        <w:t>4.7. Наличие недостатков и сроки замены товара оформляются Сторонами в двухстороннем акте выявленных недостатков.</w:t>
      </w:r>
    </w:p>
    <w:p w:rsidR="00BD556E"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5. ПОРЯДОК ПРИЕМКИ ТОВАРА</w:t>
      </w:r>
    </w:p>
    <w:p w:rsidR="00BD556E" w:rsidRPr="00746198" w:rsidRDefault="00BD556E" w:rsidP="00693392">
      <w:pPr>
        <w:ind w:firstLine="708"/>
        <w:jc w:val="both"/>
        <w:rPr>
          <w:sz w:val="23"/>
          <w:szCs w:val="23"/>
        </w:rPr>
      </w:pPr>
      <w:r w:rsidRPr="00746198">
        <w:rPr>
          <w:sz w:val="23"/>
          <w:szCs w:val="23"/>
        </w:rPr>
        <w:t>5.1. Результат исполнения обязательств по поставке Товара принимается в следующем порядке:</w:t>
      </w:r>
    </w:p>
    <w:p w:rsidR="00BD556E" w:rsidRPr="00746198" w:rsidRDefault="00BD556E" w:rsidP="00693392">
      <w:pPr>
        <w:ind w:firstLine="708"/>
        <w:jc w:val="both"/>
        <w:rPr>
          <w:sz w:val="23"/>
          <w:szCs w:val="23"/>
        </w:rPr>
      </w:pPr>
      <w:r w:rsidRPr="00746198">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746198">
        <w:rPr>
          <w:sz w:val="23"/>
          <w:szCs w:val="23"/>
        </w:rPr>
        <w:t>, документ, подтверждающий гарантийные обязательства изготовителя Товар</w:t>
      </w:r>
      <w:r>
        <w:rPr>
          <w:sz w:val="23"/>
          <w:szCs w:val="23"/>
        </w:rPr>
        <w:t>а</w:t>
      </w:r>
      <w:r w:rsidRPr="00746198">
        <w:rPr>
          <w:sz w:val="23"/>
          <w:szCs w:val="23"/>
        </w:rPr>
        <w:t>, сертификаты.</w:t>
      </w:r>
    </w:p>
    <w:p w:rsidR="00BD556E" w:rsidRPr="00746198" w:rsidRDefault="00BD556E" w:rsidP="00693392">
      <w:pPr>
        <w:ind w:firstLine="708"/>
        <w:jc w:val="both"/>
        <w:rPr>
          <w:sz w:val="23"/>
          <w:szCs w:val="23"/>
        </w:rPr>
      </w:pPr>
      <w:r>
        <w:rPr>
          <w:sz w:val="23"/>
          <w:szCs w:val="23"/>
        </w:rPr>
        <w:t>5</w:t>
      </w:r>
      <w:r w:rsidRPr="00746198">
        <w:rPr>
          <w:sz w:val="23"/>
          <w:szCs w:val="23"/>
        </w:rPr>
        <w:t>.1.2. Выполненные Поставщиком обязательства по поставке Товара принимаются Заказчиком по товарной накладной Поставщика.</w:t>
      </w:r>
    </w:p>
    <w:p w:rsidR="00BD556E" w:rsidRPr="00746198" w:rsidRDefault="00BD556E" w:rsidP="00693392">
      <w:pPr>
        <w:ind w:firstLine="708"/>
        <w:jc w:val="both"/>
        <w:rPr>
          <w:sz w:val="23"/>
          <w:szCs w:val="23"/>
        </w:rPr>
      </w:pPr>
      <w:r w:rsidRPr="00746198">
        <w:rPr>
          <w:sz w:val="23"/>
          <w:szCs w:val="23"/>
        </w:rPr>
        <w:lastRenderedPageBreak/>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BD556E" w:rsidRPr="00746198" w:rsidRDefault="00BD556E" w:rsidP="00693392">
      <w:pPr>
        <w:ind w:firstLine="708"/>
        <w:jc w:val="both"/>
        <w:rPr>
          <w:sz w:val="23"/>
          <w:szCs w:val="23"/>
        </w:rPr>
      </w:pPr>
      <w:r w:rsidRPr="00746198">
        <w:rPr>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BD556E" w:rsidRPr="00746198" w:rsidRDefault="00BD556E" w:rsidP="00693392">
      <w:pPr>
        <w:ind w:firstLine="708"/>
        <w:jc w:val="both"/>
        <w:rPr>
          <w:sz w:val="23"/>
          <w:szCs w:val="23"/>
        </w:rPr>
      </w:pPr>
      <w:r w:rsidRPr="00746198">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6. РИСК СЛУЧАЙНОЙ ГИБЕЛИ ТОВАРА</w:t>
      </w:r>
    </w:p>
    <w:p w:rsidR="00BD556E" w:rsidRPr="00746198" w:rsidRDefault="00BD556E" w:rsidP="00693392">
      <w:pPr>
        <w:ind w:firstLine="708"/>
        <w:jc w:val="both"/>
        <w:rPr>
          <w:sz w:val="23"/>
          <w:szCs w:val="23"/>
        </w:rPr>
      </w:pPr>
      <w:r w:rsidRPr="00746198">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7. ОТВЕТСТВЕННОСТЬ СТОРОН</w:t>
      </w:r>
    </w:p>
    <w:p w:rsidR="00BD556E" w:rsidRDefault="00BD556E" w:rsidP="00693392">
      <w:pPr>
        <w:ind w:firstLine="708"/>
        <w:jc w:val="both"/>
        <w:rPr>
          <w:sz w:val="23"/>
          <w:szCs w:val="23"/>
        </w:rPr>
      </w:pPr>
      <w:r>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BD556E" w:rsidRDefault="00BD556E" w:rsidP="00693392">
      <w:pPr>
        <w:ind w:firstLine="708"/>
        <w:jc w:val="both"/>
        <w:rPr>
          <w:sz w:val="23"/>
          <w:szCs w:val="23"/>
        </w:rPr>
      </w:pPr>
      <w:r>
        <w:rPr>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BD556E" w:rsidRDefault="00BD556E" w:rsidP="00693392">
      <w:pPr>
        <w:ind w:firstLine="708"/>
        <w:jc w:val="both"/>
        <w:rPr>
          <w:sz w:val="23"/>
          <w:szCs w:val="23"/>
        </w:rPr>
      </w:pPr>
      <w:r>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D556E" w:rsidRDefault="00BD556E" w:rsidP="00693392">
      <w:pPr>
        <w:ind w:firstLine="708"/>
        <w:jc w:val="both"/>
        <w:rPr>
          <w:sz w:val="23"/>
          <w:szCs w:val="23"/>
        </w:rPr>
      </w:pPr>
      <w:r>
        <w:rPr>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BD556E" w:rsidRDefault="00BD556E" w:rsidP="00693392">
      <w:pPr>
        <w:ind w:firstLine="708"/>
        <w:jc w:val="both"/>
        <w:rPr>
          <w:sz w:val="23"/>
          <w:szCs w:val="23"/>
        </w:rPr>
      </w:pPr>
      <w:r>
        <w:rPr>
          <w:sz w:val="23"/>
          <w:szCs w:val="23"/>
        </w:rPr>
        <w:t xml:space="preserve">7.5. Уплата неустойки не освобождает Стороны от исполнения обязательств по настоящему договору. </w:t>
      </w:r>
    </w:p>
    <w:p w:rsidR="00693392" w:rsidRDefault="00693392" w:rsidP="00693392">
      <w:pPr>
        <w:ind w:firstLine="708"/>
        <w:jc w:val="both"/>
        <w:rPr>
          <w:sz w:val="23"/>
          <w:szCs w:val="23"/>
        </w:rPr>
      </w:pPr>
    </w:p>
    <w:p w:rsidR="00BD556E" w:rsidRPr="00746198" w:rsidRDefault="00BD556E" w:rsidP="00693392">
      <w:pPr>
        <w:jc w:val="center"/>
        <w:rPr>
          <w:sz w:val="23"/>
          <w:szCs w:val="23"/>
        </w:rPr>
      </w:pPr>
      <w:r w:rsidRPr="00746198">
        <w:rPr>
          <w:sz w:val="23"/>
          <w:szCs w:val="23"/>
        </w:rPr>
        <w:t>8. ПОРЯДОК РАЗРЕШЕНИЯ СПОРОВ</w:t>
      </w:r>
    </w:p>
    <w:p w:rsidR="00BD556E" w:rsidRPr="00746198" w:rsidRDefault="00BD556E" w:rsidP="00693392">
      <w:pPr>
        <w:ind w:firstLine="708"/>
        <w:jc w:val="both"/>
        <w:rPr>
          <w:sz w:val="23"/>
          <w:szCs w:val="23"/>
        </w:rPr>
      </w:pPr>
      <w:r w:rsidRPr="00746198">
        <w:rPr>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BD556E" w:rsidRPr="00746198" w:rsidRDefault="00BD556E" w:rsidP="00693392">
      <w:pPr>
        <w:ind w:firstLine="708"/>
        <w:jc w:val="both"/>
        <w:rPr>
          <w:sz w:val="23"/>
          <w:szCs w:val="23"/>
        </w:rPr>
      </w:pPr>
      <w:r w:rsidRPr="00746198">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BD556E" w:rsidRPr="00746198" w:rsidRDefault="00BD556E" w:rsidP="00693392">
      <w:pPr>
        <w:ind w:firstLine="708"/>
        <w:jc w:val="both"/>
        <w:rPr>
          <w:sz w:val="23"/>
          <w:szCs w:val="23"/>
        </w:rPr>
      </w:pPr>
      <w:r w:rsidRPr="00746198">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9. СРОК ДЕЙСТВИЯ НАСТОЯЩЕГО ДОГОВОРА</w:t>
      </w:r>
    </w:p>
    <w:p w:rsidR="00BD556E" w:rsidRPr="00746198" w:rsidRDefault="00BD556E" w:rsidP="00693392">
      <w:pPr>
        <w:ind w:firstLine="708"/>
        <w:jc w:val="both"/>
        <w:rPr>
          <w:sz w:val="23"/>
          <w:szCs w:val="23"/>
        </w:rPr>
      </w:pPr>
      <w:r w:rsidRPr="00746198">
        <w:rPr>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10. ЗАКЛЮЧИТЕЛЬНЫЕ ПОЛОЖЕНИЯ</w:t>
      </w:r>
    </w:p>
    <w:p w:rsidR="00BD556E" w:rsidRPr="00746198" w:rsidRDefault="00BD556E" w:rsidP="00693392">
      <w:pPr>
        <w:ind w:firstLine="708"/>
        <w:jc w:val="both"/>
        <w:rPr>
          <w:sz w:val="23"/>
          <w:szCs w:val="23"/>
        </w:rPr>
      </w:pPr>
      <w:r w:rsidRPr="00746198">
        <w:rPr>
          <w:sz w:val="23"/>
          <w:szCs w:val="23"/>
        </w:rPr>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BD556E" w:rsidRPr="00746198" w:rsidRDefault="00BD556E" w:rsidP="00693392">
      <w:pPr>
        <w:ind w:firstLine="708"/>
        <w:jc w:val="both"/>
        <w:rPr>
          <w:sz w:val="23"/>
          <w:szCs w:val="23"/>
        </w:rPr>
      </w:pPr>
      <w:r w:rsidRPr="00746198">
        <w:rPr>
          <w:sz w:val="23"/>
          <w:szCs w:val="23"/>
        </w:rPr>
        <w:lastRenderedPageBreak/>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BD556E" w:rsidRPr="00746198" w:rsidRDefault="00BD556E" w:rsidP="00693392">
      <w:pPr>
        <w:ind w:firstLine="708"/>
        <w:jc w:val="both"/>
        <w:rPr>
          <w:sz w:val="23"/>
          <w:szCs w:val="23"/>
        </w:rPr>
      </w:pPr>
      <w:r w:rsidRPr="00746198">
        <w:rPr>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BD556E" w:rsidRDefault="00BD556E" w:rsidP="00693392">
      <w:pPr>
        <w:ind w:firstLine="708"/>
        <w:jc w:val="both"/>
        <w:rPr>
          <w:sz w:val="23"/>
          <w:szCs w:val="23"/>
        </w:rPr>
      </w:pPr>
      <w:r w:rsidRPr="00746198">
        <w:rPr>
          <w:sz w:val="23"/>
          <w:szCs w:val="23"/>
        </w:rPr>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693392" w:rsidRPr="00746198" w:rsidRDefault="00693392" w:rsidP="00693392">
      <w:pPr>
        <w:ind w:firstLine="708"/>
        <w:jc w:val="both"/>
        <w:rPr>
          <w:sz w:val="23"/>
          <w:szCs w:val="23"/>
        </w:rPr>
      </w:pPr>
    </w:p>
    <w:p w:rsidR="00BD556E" w:rsidRPr="00746198" w:rsidRDefault="00BD556E" w:rsidP="00693392">
      <w:pPr>
        <w:jc w:val="center"/>
        <w:rPr>
          <w:sz w:val="23"/>
          <w:szCs w:val="23"/>
        </w:rPr>
      </w:pPr>
      <w:r w:rsidRPr="00746198">
        <w:rPr>
          <w:sz w:val="23"/>
          <w:szCs w:val="23"/>
        </w:rPr>
        <w:t>11. ПРИЛОЖЕНИЯ</w:t>
      </w:r>
    </w:p>
    <w:p w:rsidR="00BD556E" w:rsidRPr="00746198" w:rsidRDefault="00BD556E" w:rsidP="00693392">
      <w:pPr>
        <w:ind w:firstLine="708"/>
        <w:jc w:val="both"/>
        <w:rPr>
          <w:sz w:val="23"/>
          <w:szCs w:val="23"/>
        </w:rPr>
      </w:pPr>
      <w:r w:rsidRPr="00746198">
        <w:rPr>
          <w:sz w:val="23"/>
          <w:szCs w:val="23"/>
        </w:rPr>
        <w:t xml:space="preserve">11.1. Приложение № 1. Спецификация на поставку </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12. ЮРИДИЧЕСКИЕ АДРЕСА И БАНКОВСКИЕ РЕКВИЗИТЫ СТОРОН</w:t>
      </w:r>
    </w:p>
    <w:p w:rsidR="00BD556E" w:rsidRPr="00E9306C" w:rsidRDefault="00BD556E" w:rsidP="00BD556E">
      <w:pPr>
        <w:pStyle w:val="Style6"/>
        <w:widowControl/>
        <w:tabs>
          <w:tab w:val="left" w:pos="643"/>
        </w:tabs>
        <w:spacing w:line="240" w:lineRule="auto"/>
        <w:ind w:firstLine="0"/>
        <w:rPr>
          <w:rStyle w:val="FontStyle19"/>
          <w:rFonts w:ascii="Times New Roman" w:eastAsia="Times New Roman" w:hAnsi="Times New Roman" w:cs="Times New Roman"/>
          <w:sz w:val="24"/>
          <w:szCs w:val="24"/>
        </w:rPr>
      </w:pPr>
    </w:p>
    <w:tbl>
      <w:tblPr>
        <w:tblW w:w="0" w:type="auto"/>
        <w:tblLayout w:type="fixed"/>
        <w:tblLook w:val="04A0"/>
      </w:tblPr>
      <w:tblGrid>
        <w:gridCol w:w="5250"/>
        <w:gridCol w:w="4856"/>
      </w:tblGrid>
      <w:tr w:rsidR="00BD556E" w:rsidRPr="00CF5A89" w:rsidTr="00374B02">
        <w:trPr>
          <w:trHeight w:val="679"/>
        </w:trPr>
        <w:tc>
          <w:tcPr>
            <w:tcW w:w="5250" w:type="dxa"/>
          </w:tcPr>
          <w:p w:rsidR="00BD556E" w:rsidRPr="00CF5A89"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sz w:val="24"/>
                <w:szCs w:val="24"/>
              </w:rPr>
            </w:pPr>
            <w:r w:rsidRPr="00CF5A89">
              <w:rPr>
                <w:rFonts w:ascii="Times New Roman" w:eastAsia="Times New Roman" w:hAnsi="Times New Roman" w:cs="Times New Roman"/>
                <w:sz w:val="23"/>
                <w:szCs w:val="23"/>
              </w:rPr>
              <w:t>Поставщик:</w:t>
            </w:r>
          </w:p>
        </w:tc>
        <w:tc>
          <w:tcPr>
            <w:tcW w:w="4856" w:type="dxa"/>
          </w:tcPr>
          <w:p w:rsidR="00BD556E" w:rsidRPr="00CF5A89" w:rsidRDefault="00BD556E" w:rsidP="00BD556E">
            <w:pPr>
              <w:jc w:val="both"/>
              <w:rPr>
                <w:sz w:val="23"/>
                <w:szCs w:val="23"/>
              </w:rPr>
            </w:pPr>
            <w:r w:rsidRPr="00CF5A89">
              <w:rPr>
                <w:sz w:val="23"/>
                <w:szCs w:val="23"/>
              </w:rPr>
              <w:t>Заказчик:</w:t>
            </w:r>
          </w:p>
          <w:p w:rsidR="00BD556E" w:rsidRPr="00CF5A89" w:rsidRDefault="00BD556E" w:rsidP="00BD556E">
            <w:pPr>
              <w:jc w:val="both"/>
              <w:rPr>
                <w:rStyle w:val="FontStyle19"/>
                <w:rFonts w:ascii="Times New Roman" w:hAnsi="Times New Roman" w:cs="Times New Roman"/>
                <w:sz w:val="24"/>
                <w:szCs w:val="24"/>
              </w:rPr>
            </w:pPr>
            <w:r w:rsidRPr="00CF5A89">
              <w:rPr>
                <w:b/>
              </w:rPr>
              <w:t>ОАО «НПО НИИИП – НЗиК»</w:t>
            </w:r>
          </w:p>
        </w:tc>
      </w:tr>
      <w:tr w:rsidR="00BD556E" w:rsidRPr="00E6024F" w:rsidTr="00374B02">
        <w:trPr>
          <w:trHeight w:val="137"/>
        </w:trPr>
        <w:tc>
          <w:tcPr>
            <w:tcW w:w="5250" w:type="dxa"/>
          </w:tcPr>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jc w:val="both"/>
            </w:pPr>
          </w:p>
          <w:p w:rsidR="00BD556E" w:rsidRPr="00E6024F" w:rsidRDefault="00BD556E" w:rsidP="00BD556E">
            <w:pPr>
              <w:jc w:val="both"/>
            </w:pPr>
          </w:p>
          <w:p w:rsidR="00BD556E" w:rsidRPr="00E6024F" w:rsidRDefault="00BD556E" w:rsidP="00BD556E">
            <w:pPr>
              <w:jc w:val="both"/>
            </w:pPr>
          </w:p>
          <w:p w:rsidR="00BD556E" w:rsidRPr="00E6024F" w:rsidRDefault="00BD556E" w:rsidP="00BD556E">
            <w:pPr>
              <w:jc w:val="both"/>
            </w:pPr>
          </w:p>
          <w:p w:rsidR="00BD556E" w:rsidRDefault="00BD556E" w:rsidP="00BD556E">
            <w:pPr>
              <w:jc w:val="both"/>
            </w:pPr>
          </w:p>
          <w:p w:rsidR="00BD556E" w:rsidRPr="00E6024F" w:rsidRDefault="00BD556E" w:rsidP="00BD556E">
            <w:pPr>
              <w:jc w:val="both"/>
            </w:pPr>
          </w:p>
          <w:p w:rsidR="00BD556E" w:rsidRPr="00E6024F" w:rsidRDefault="00BD556E" w:rsidP="00BD556E">
            <w:pPr>
              <w:jc w:val="both"/>
            </w:pPr>
            <w:r>
              <w:rPr>
                <w:sz w:val="22"/>
                <w:szCs w:val="22"/>
              </w:rPr>
              <w:t xml:space="preserve">_____________ </w:t>
            </w:r>
          </w:p>
          <w:p w:rsidR="00BD556E" w:rsidRPr="00E6024F" w:rsidRDefault="00BD556E" w:rsidP="00BD556E">
            <w:pPr>
              <w:jc w:val="both"/>
            </w:pPr>
            <w:r w:rsidRPr="00E6024F">
              <w:rPr>
                <w:sz w:val="22"/>
                <w:szCs w:val="22"/>
              </w:rPr>
              <w:t>м.п.</w:t>
            </w:r>
          </w:p>
        </w:tc>
        <w:tc>
          <w:tcPr>
            <w:tcW w:w="4856" w:type="dxa"/>
          </w:tcPr>
          <w:p w:rsidR="00BD556E" w:rsidRPr="00E6024F" w:rsidRDefault="00BD556E" w:rsidP="00BD556E">
            <w:pPr>
              <w:pStyle w:val="Style11"/>
              <w:widowControl/>
              <w:spacing w:line="240" w:lineRule="auto"/>
              <w:jc w:val="both"/>
              <w:rPr>
                <w:rStyle w:val="FontStyle18"/>
                <w:rFonts w:ascii="Times New Roman" w:eastAsia="Arial Unicode MS" w:hAnsi="Times New Roman" w:cs="Times New Roman"/>
                <w:sz w:val="22"/>
                <w:szCs w:val="22"/>
              </w:rPr>
            </w:pPr>
            <w:r w:rsidRPr="00E6024F">
              <w:rPr>
                <w:rStyle w:val="FontStyle18"/>
                <w:rFonts w:ascii="Times New Roman" w:eastAsia="Arial Unicode MS" w:hAnsi="Times New Roman" w:cs="Times New Roman"/>
                <w:sz w:val="22"/>
                <w:szCs w:val="22"/>
              </w:rPr>
              <w:t xml:space="preserve">Юридический/ Фактический адрес: </w:t>
            </w:r>
          </w:p>
          <w:p w:rsidR="00BD556E" w:rsidRPr="00E6024F" w:rsidRDefault="00BD556E" w:rsidP="00BD556E">
            <w:pPr>
              <w:pStyle w:val="Style11"/>
              <w:widowControl/>
              <w:spacing w:line="240" w:lineRule="auto"/>
              <w:jc w:val="both"/>
              <w:rPr>
                <w:rFonts w:ascii="Times New Roman" w:eastAsia="Times New Roman" w:hAnsi="Times New Roman" w:cs="Times New Roman"/>
              </w:rPr>
            </w:pPr>
            <w:r w:rsidRPr="00E6024F">
              <w:rPr>
                <w:rFonts w:ascii="Times New Roman" w:eastAsia="Times New Roman" w:hAnsi="Times New Roman" w:cs="Times New Roman"/>
                <w:sz w:val="22"/>
                <w:szCs w:val="22"/>
              </w:rPr>
              <w:t xml:space="preserve">630015, Новосибирск, ул. Планетная, д. 32 </w:t>
            </w:r>
          </w:p>
          <w:p w:rsidR="00BD556E" w:rsidRPr="00E6024F" w:rsidRDefault="00BD556E" w:rsidP="00BD556E">
            <w:pPr>
              <w:jc w:val="both"/>
            </w:pPr>
            <w:r w:rsidRPr="00E6024F">
              <w:rPr>
                <w:sz w:val="22"/>
                <w:szCs w:val="22"/>
              </w:rPr>
              <w:t xml:space="preserve">630015, г. Новосибирск, ул. Планетная, д. 32 </w:t>
            </w:r>
          </w:p>
          <w:p w:rsidR="00BD556E" w:rsidRPr="00E6024F" w:rsidRDefault="00BD556E" w:rsidP="00BD556E">
            <w:pPr>
              <w:jc w:val="both"/>
            </w:pPr>
            <w:r w:rsidRPr="00E6024F">
              <w:rPr>
                <w:sz w:val="22"/>
                <w:szCs w:val="22"/>
              </w:rPr>
              <w:t>ИНН: 5401199015 КПП 546050001</w:t>
            </w:r>
          </w:p>
          <w:p w:rsidR="00BD556E" w:rsidRPr="00E6024F" w:rsidRDefault="00BD556E" w:rsidP="00BD556E">
            <w:pPr>
              <w:jc w:val="both"/>
            </w:pPr>
            <w:r w:rsidRPr="00E6024F">
              <w:rPr>
                <w:sz w:val="22"/>
                <w:szCs w:val="22"/>
              </w:rPr>
              <w:t xml:space="preserve">Р/счет:40702810400010122606 в Новосибирском </w:t>
            </w:r>
          </w:p>
          <w:p w:rsidR="00BD556E" w:rsidRPr="00E6024F" w:rsidRDefault="00BD556E" w:rsidP="00BD556E">
            <w:pPr>
              <w:jc w:val="both"/>
            </w:pPr>
            <w:r w:rsidRPr="00E6024F">
              <w:rPr>
                <w:sz w:val="22"/>
                <w:szCs w:val="22"/>
              </w:rPr>
              <w:t>филиале «НОМОС-БАНКа» ОАО</w:t>
            </w:r>
          </w:p>
          <w:p w:rsidR="00BD556E" w:rsidRPr="00E6024F" w:rsidRDefault="00BD556E" w:rsidP="00BD556E">
            <w:pPr>
              <w:jc w:val="both"/>
              <w:rPr>
                <w:highlight w:val="yellow"/>
              </w:rPr>
            </w:pPr>
            <w:r w:rsidRPr="00E6024F">
              <w:rPr>
                <w:sz w:val="22"/>
                <w:szCs w:val="22"/>
              </w:rPr>
              <w:t>БИК 045004839</w:t>
            </w:r>
          </w:p>
          <w:p w:rsidR="00BD556E" w:rsidRPr="00E6024F" w:rsidRDefault="00BD556E" w:rsidP="00BD556E">
            <w:pPr>
              <w:pStyle w:val="afb"/>
              <w:spacing w:before="0" w:beforeAutospacing="0" w:after="0" w:afterAutospacing="0"/>
              <w:jc w:val="both"/>
            </w:pPr>
            <w:r w:rsidRPr="00E6024F">
              <w:rPr>
                <w:sz w:val="22"/>
                <w:szCs w:val="22"/>
              </w:rPr>
              <w:t>Кор/счет: 30101810550040000839</w:t>
            </w:r>
          </w:p>
          <w:p w:rsidR="00BD556E" w:rsidRPr="00E6024F" w:rsidRDefault="00BD556E" w:rsidP="00BD556E">
            <w:pPr>
              <w:pStyle w:val="Style2"/>
              <w:widowControl/>
              <w:tabs>
                <w:tab w:val="left" w:pos="5002"/>
              </w:tabs>
              <w:jc w:val="both"/>
              <w:rPr>
                <w:rStyle w:val="FontStyle19"/>
                <w:rFonts w:ascii="Times New Roman" w:eastAsia="Times New Roman" w:hAnsi="Times New Roman" w:cs="Times New Roman"/>
                <w:b w:val="0"/>
                <w:sz w:val="22"/>
                <w:szCs w:val="22"/>
              </w:rPr>
            </w:pPr>
          </w:p>
          <w:p w:rsidR="00BD556E" w:rsidRPr="00E6024F" w:rsidRDefault="00BD556E" w:rsidP="00BD556E">
            <w:pPr>
              <w:pStyle w:val="afb"/>
              <w:spacing w:before="0" w:beforeAutospacing="0" w:after="0" w:afterAutospacing="0"/>
              <w:jc w:val="both"/>
              <w:rPr>
                <w:rStyle w:val="FontStyle19"/>
                <w:rFonts w:ascii="Times New Roman" w:hAnsi="Times New Roman" w:cs="Times New Roman"/>
                <w:b w:val="0"/>
                <w:sz w:val="22"/>
                <w:szCs w:val="22"/>
              </w:rPr>
            </w:pPr>
            <w:r w:rsidRPr="00E6024F">
              <w:rPr>
                <w:rStyle w:val="FontStyle19"/>
                <w:rFonts w:ascii="Times New Roman" w:hAnsi="Times New Roman" w:cs="Times New Roman"/>
                <w:b w:val="0"/>
                <w:sz w:val="22"/>
                <w:szCs w:val="22"/>
              </w:rPr>
              <w:t>Зам. генерального директора</w:t>
            </w:r>
          </w:p>
          <w:p w:rsidR="00BD556E" w:rsidRPr="00E6024F" w:rsidRDefault="00BD556E" w:rsidP="00BD556E">
            <w:pPr>
              <w:pStyle w:val="Style2"/>
              <w:widowControl/>
              <w:tabs>
                <w:tab w:val="left" w:pos="5002"/>
              </w:tabs>
              <w:jc w:val="both"/>
              <w:rPr>
                <w:rStyle w:val="FontStyle19"/>
                <w:rFonts w:ascii="Times New Roman" w:eastAsia="Times New Roman" w:hAnsi="Times New Roman" w:cs="Times New Roman"/>
                <w:b w:val="0"/>
                <w:sz w:val="22"/>
                <w:szCs w:val="22"/>
              </w:rPr>
            </w:pPr>
            <w:r w:rsidRPr="00E6024F">
              <w:rPr>
                <w:rStyle w:val="FontStyle19"/>
                <w:rFonts w:ascii="Times New Roman" w:eastAsia="Times New Roman" w:hAnsi="Times New Roman" w:cs="Times New Roman"/>
                <w:b w:val="0"/>
                <w:sz w:val="22"/>
                <w:szCs w:val="22"/>
              </w:rPr>
              <w:t xml:space="preserve">по экономике и финансам                                   </w:t>
            </w:r>
          </w:p>
          <w:p w:rsidR="00BD556E" w:rsidRDefault="00BD556E" w:rsidP="00BD556E">
            <w:pPr>
              <w:pStyle w:val="Style2"/>
              <w:widowControl/>
              <w:tabs>
                <w:tab w:val="left" w:pos="1080"/>
              </w:tabs>
              <w:spacing w:before="19"/>
              <w:jc w:val="both"/>
              <w:rPr>
                <w:rStyle w:val="FontStyle19"/>
                <w:rFonts w:ascii="Times New Roman" w:eastAsia="Times New Roman" w:hAnsi="Times New Roman" w:cs="Times New Roman"/>
                <w:b w:val="0"/>
                <w:sz w:val="22"/>
                <w:szCs w:val="22"/>
              </w:rPr>
            </w:pPr>
            <w:r w:rsidRPr="00E6024F">
              <w:rPr>
                <w:rStyle w:val="FontStyle19"/>
                <w:rFonts w:ascii="Times New Roman" w:eastAsia="Times New Roman" w:hAnsi="Times New Roman" w:cs="Times New Roman"/>
                <w:b w:val="0"/>
                <w:sz w:val="22"/>
                <w:szCs w:val="22"/>
              </w:rPr>
              <w:t xml:space="preserve">      </w:t>
            </w:r>
          </w:p>
          <w:p w:rsidR="00BD556E" w:rsidRPr="00E6024F" w:rsidRDefault="00BD556E" w:rsidP="00BD556E">
            <w:pPr>
              <w:pStyle w:val="Style2"/>
              <w:widowControl/>
              <w:tabs>
                <w:tab w:val="left" w:pos="1080"/>
              </w:tabs>
              <w:spacing w:before="19"/>
              <w:jc w:val="both"/>
              <w:rPr>
                <w:rStyle w:val="FontStyle19"/>
                <w:rFonts w:ascii="Times New Roman" w:eastAsia="Times New Roman" w:hAnsi="Times New Roman" w:cs="Times New Roman"/>
                <w:b w:val="0"/>
                <w:sz w:val="22"/>
                <w:szCs w:val="22"/>
              </w:rPr>
            </w:pPr>
            <w:r>
              <w:rPr>
                <w:rStyle w:val="FontStyle19"/>
                <w:rFonts w:ascii="Times New Roman" w:hAnsi="Times New Roman" w:cs="Times New Roman"/>
                <w:b w:val="0"/>
                <w:sz w:val="22"/>
                <w:szCs w:val="22"/>
              </w:rPr>
              <w:t>________________/В.Н.</w:t>
            </w:r>
            <w:r w:rsidRPr="00E6024F">
              <w:rPr>
                <w:rStyle w:val="FontStyle19"/>
                <w:rFonts w:ascii="Times New Roman" w:eastAsia="Times New Roman" w:hAnsi="Times New Roman" w:cs="Times New Roman"/>
                <w:b w:val="0"/>
                <w:sz w:val="22"/>
                <w:szCs w:val="22"/>
              </w:rPr>
              <w:t>Щербаков/</w:t>
            </w:r>
            <w:r w:rsidR="00693392">
              <w:rPr>
                <w:rStyle w:val="FontStyle19"/>
                <w:rFonts w:eastAsia="Times New Roman"/>
                <w:b w:val="0"/>
                <w:sz w:val="22"/>
                <w:szCs w:val="22"/>
              </w:rPr>
              <w:t xml:space="preserve">     </w:t>
            </w:r>
            <w:r w:rsidRPr="00E6024F">
              <w:rPr>
                <w:rStyle w:val="FontStyle19"/>
                <w:rFonts w:eastAsia="Times New Roman"/>
                <w:b w:val="0"/>
                <w:sz w:val="22"/>
                <w:szCs w:val="22"/>
              </w:rPr>
              <w:t xml:space="preserve">    </w:t>
            </w:r>
            <w:r w:rsidRPr="00E6024F">
              <w:rPr>
                <w:rStyle w:val="FontStyle19"/>
                <w:rFonts w:ascii="Times New Roman" w:eastAsia="Times New Roman" w:hAnsi="Times New Roman" w:cs="Times New Roman"/>
                <w:b w:val="0"/>
                <w:sz w:val="22"/>
                <w:szCs w:val="22"/>
              </w:rPr>
              <w:tab/>
              <w:t>м.п.</w:t>
            </w: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tc>
      </w:tr>
    </w:tbl>
    <w:p w:rsidR="003D2F95" w:rsidRDefault="003D2F95"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74B02">
      <w:pPr>
        <w:jc w:val="right"/>
        <w:rPr>
          <w:sz w:val="21"/>
          <w:szCs w:val="21"/>
        </w:rPr>
      </w:pPr>
      <w:r>
        <w:lastRenderedPageBreak/>
        <w:t xml:space="preserve">Приложение </w:t>
      </w:r>
      <w:r w:rsidRPr="004B637E">
        <w:rPr>
          <w:sz w:val="21"/>
          <w:szCs w:val="21"/>
        </w:rPr>
        <w:t>№</w:t>
      </w:r>
      <w:r w:rsidR="005F5AB4">
        <w:rPr>
          <w:sz w:val="21"/>
          <w:szCs w:val="21"/>
        </w:rPr>
        <w:t xml:space="preserve"> 1 к договору №</w:t>
      </w:r>
      <w:r w:rsidR="0094311B">
        <w:rPr>
          <w:sz w:val="21"/>
          <w:szCs w:val="21"/>
        </w:rPr>
        <w:t xml:space="preserve"> _______</w:t>
      </w:r>
    </w:p>
    <w:p w:rsidR="00374B02" w:rsidRPr="00374B02" w:rsidRDefault="00374B02" w:rsidP="00374B02">
      <w:pPr>
        <w:jc w:val="right"/>
      </w:pPr>
      <w:r w:rsidRPr="004B637E">
        <w:rPr>
          <w:sz w:val="21"/>
          <w:szCs w:val="21"/>
        </w:rPr>
        <w:t>от «__» _</w:t>
      </w:r>
      <w:r>
        <w:rPr>
          <w:sz w:val="21"/>
          <w:szCs w:val="21"/>
        </w:rPr>
        <w:t>___</w:t>
      </w:r>
      <w:r w:rsidRPr="004B637E">
        <w:rPr>
          <w:sz w:val="21"/>
          <w:szCs w:val="21"/>
        </w:rPr>
        <w:t>____20__г.</w:t>
      </w:r>
    </w:p>
    <w:p w:rsidR="00374B02" w:rsidRDefault="00374B02" w:rsidP="00374B02">
      <w:pPr>
        <w:jc w:val="right"/>
        <w:rPr>
          <w:sz w:val="21"/>
          <w:szCs w:val="21"/>
        </w:rPr>
      </w:pPr>
    </w:p>
    <w:p w:rsidR="00374B02" w:rsidRDefault="00374B02" w:rsidP="00374B02">
      <w:pPr>
        <w:jc w:val="right"/>
        <w:rPr>
          <w:sz w:val="21"/>
          <w:szCs w:val="21"/>
        </w:rPr>
      </w:pPr>
    </w:p>
    <w:p w:rsidR="00374B02" w:rsidRPr="005F5AB4" w:rsidRDefault="00374B02" w:rsidP="00374B02">
      <w:pPr>
        <w:jc w:val="center"/>
        <w:rPr>
          <w:b/>
          <w:sz w:val="28"/>
          <w:szCs w:val="28"/>
        </w:rPr>
      </w:pPr>
      <w:r w:rsidRPr="005F5AB4">
        <w:rPr>
          <w:b/>
          <w:sz w:val="28"/>
          <w:szCs w:val="28"/>
        </w:rPr>
        <w:t>Спецификация</w:t>
      </w:r>
    </w:p>
    <w:p w:rsidR="005F5AB4" w:rsidRPr="005F5AB4" w:rsidRDefault="005F5AB4" w:rsidP="005F5AB4">
      <w:pPr>
        <w:pStyle w:val="a1"/>
        <w:jc w:val="center"/>
        <w:rPr>
          <w:b/>
          <w:lang w:eastAsia="ar-SA"/>
        </w:rPr>
      </w:pPr>
      <w:r w:rsidRPr="005F5AB4">
        <w:rPr>
          <w:b/>
        </w:rPr>
        <w:t>на п</w:t>
      </w:r>
      <w:r w:rsidRPr="005F5AB4">
        <w:rPr>
          <w:b/>
          <w:spacing w:val="-7"/>
          <w:sz w:val="22"/>
          <w:szCs w:val="22"/>
        </w:rPr>
        <w:t xml:space="preserve">оставку </w:t>
      </w:r>
      <w:r w:rsidRPr="005F5AB4">
        <w:rPr>
          <w:b/>
          <w:sz w:val="22"/>
          <w:szCs w:val="22"/>
        </w:rPr>
        <w:t>оборудования и материалов систем охранно-пожарной сигнализации видеонаблюдения контроля управлением доступом (СКУД) и охранной сигнализации периметра и контроля управлением доступом для выполнения монтажных работ на 1 этаже корпуса 1 основной площадки</w:t>
      </w:r>
    </w:p>
    <w:tbl>
      <w:tblPr>
        <w:tblW w:w="9984" w:type="dxa"/>
        <w:tblInd w:w="93" w:type="dxa"/>
        <w:tblLook w:val="04A0"/>
      </w:tblPr>
      <w:tblGrid>
        <w:gridCol w:w="5736"/>
        <w:gridCol w:w="1069"/>
        <w:gridCol w:w="804"/>
        <w:gridCol w:w="1061"/>
        <w:gridCol w:w="1314"/>
      </w:tblGrid>
      <w:tr w:rsidR="00374B02" w:rsidRPr="00374B02" w:rsidTr="0094311B">
        <w:trPr>
          <w:trHeight w:val="606"/>
        </w:trPr>
        <w:tc>
          <w:tcPr>
            <w:tcW w:w="5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jc w:val="center"/>
              <w:rPr>
                <w:color w:val="000000"/>
              </w:rPr>
            </w:pPr>
            <w:r w:rsidRPr="00247915">
              <w:rPr>
                <w:color w:val="000000"/>
                <w:sz w:val="22"/>
                <w:szCs w:val="22"/>
              </w:rPr>
              <w:t>Наименование</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rsidR="00374B02" w:rsidRPr="00247915" w:rsidRDefault="00374B02" w:rsidP="00374B02">
            <w:pPr>
              <w:jc w:val="center"/>
              <w:rPr>
                <w:color w:val="000000"/>
              </w:rPr>
            </w:pPr>
            <w:r w:rsidRPr="00247915">
              <w:rPr>
                <w:color w:val="000000"/>
                <w:sz w:val="22"/>
                <w:szCs w:val="22"/>
              </w:rPr>
              <w:t>Ед.изм.</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374B02" w:rsidRPr="00247915" w:rsidRDefault="00374B02" w:rsidP="00374B02">
            <w:pPr>
              <w:jc w:val="center"/>
              <w:rPr>
                <w:color w:val="000000"/>
              </w:rPr>
            </w:pPr>
            <w:r w:rsidRPr="00247915">
              <w:rPr>
                <w:color w:val="000000"/>
                <w:sz w:val="22"/>
                <w:szCs w:val="22"/>
              </w:rPr>
              <w:t>К-во</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rsidR="00374B02" w:rsidRPr="00247915" w:rsidRDefault="00374B02" w:rsidP="00374B02">
            <w:pPr>
              <w:jc w:val="center"/>
              <w:rPr>
                <w:color w:val="000000"/>
              </w:rPr>
            </w:pPr>
            <w:r w:rsidRPr="00247915">
              <w:rPr>
                <w:color w:val="000000"/>
                <w:sz w:val="22"/>
                <w:szCs w:val="22"/>
              </w:rPr>
              <w:t>Цена за ед.</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374B02" w:rsidRPr="00247915" w:rsidRDefault="00374B02" w:rsidP="00374B02">
            <w:pPr>
              <w:jc w:val="center"/>
              <w:rPr>
                <w:color w:val="000000"/>
              </w:rPr>
            </w:pPr>
            <w:r w:rsidRPr="00247915">
              <w:rPr>
                <w:color w:val="000000"/>
                <w:sz w:val="22"/>
                <w:szCs w:val="22"/>
              </w:rPr>
              <w:t>Сумма, руб с НДС</w:t>
            </w:r>
          </w:p>
        </w:tc>
      </w:tr>
      <w:tr w:rsidR="00374B02" w:rsidRPr="00374B02" w:rsidTr="0094311B">
        <w:trPr>
          <w:trHeight w:val="591"/>
        </w:trPr>
        <w:tc>
          <w:tcPr>
            <w:tcW w:w="5736" w:type="dxa"/>
            <w:tcBorders>
              <w:top w:val="nil"/>
              <w:left w:val="single" w:sz="4" w:space="0" w:color="auto"/>
              <w:bottom w:val="single" w:sz="4" w:space="0" w:color="auto"/>
              <w:right w:val="single" w:sz="4" w:space="0" w:color="auto"/>
            </w:tcBorders>
            <w:shd w:val="clear" w:color="auto" w:fill="auto"/>
            <w:vAlign w:val="bottom"/>
            <w:hideMark/>
          </w:tcPr>
          <w:p w:rsidR="00374B02" w:rsidRPr="00247915" w:rsidRDefault="00374B02" w:rsidP="00374B02">
            <w:pPr>
              <w:rPr>
                <w:color w:val="000000"/>
              </w:rPr>
            </w:pPr>
            <w:r w:rsidRPr="00247915">
              <w:rPr>
                <w:color w:val="000000"/>
                <w:sz w:val="22"/>
                <w:szCs w:val="22"/>
              </w:rPr>
              <w:t>Извещатель охранный поверхностный (штора) С2000ШИК</w:t>
            </w: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13</w:t>
            </w: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591"/>
        </w:trPr>
        <w:tc>
          <w:tcPr>
            <w:tcW w:w="5736" w:type="dxa"/>
            <w:tcBorders>
              <w:top w:val="nil"/>
              <w:left w:val="single" w:sz="4" w:space="0" w:color="auto"/>
              <w:bottom w:val="single" w:sz="4" w:space="0" w:color="auto"/>
              <w:right w:val="single" w:sz="4" w:space="0" w:color="auto"/>
            </w:tcBorders>
            <w:shd w:val="clear" w:color="auto" w:fill="auto"/>
            <w:vAlign w:val="bottom"/>
            <w:hideMark/>
          </w:tcPr>
          <w:p w:rsidR="00374B02" w:rsidRPr="00247915" w:rsidRDefault="00374B02" w:rsidP="00374B02">
            <w:pPr>
              <w:rPr>
                <w:color w:val="000000"/>
              </w:rPr>
            </w:pPr>
            <w:r w:rsidRPr="00247915">
              <w:rPr>
                <w:color w:val="000000"/>
                <w:sz w:val="22"/>
                <w:szCs w:val="22"/>
              </w:rPr>
              <w:t>Извещатель охранный объемный с АК каналом С2000ПИК-СТ</w:t>
            </w: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13</w:t>
            </w: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576"/>
        </w:trPr>
        <w:tc>
          <w:tcPr>
            <w:tcW w:w="5736" w:type="dxa"/>
            <w:tcBorders>
              <w:top w:val="nil"/>
              <w:left w:val="single" w:sz="4" w:space="0" w:color="auto"/>
              <w:bottom w:val="single" w:sz="4" w:space="0" w:color="auto"/>
              <w:right w:val="single" w:sz="4" w:space="0" w:color="auto"/>
            </w:tcBorders>
            <w:shd w:val="clear" w:color="auto" w:fill="auto"/>
            <w:vAlign w:val="bottom"/>
            <w:hideMark/>
          </w:tcPr>
          <w:p w:rsidR="00374B02" w:rsidRPr="00247915" w:rsidRDefault="00374B02" w:rsidP="00374B02">
            <w:pPr>
              <w:rPr>
                <w:color w:val="000000"/>
              </w:rPr>
            </w:pPr>
            <w:r w:rsidRPr="00247915">
              <w:rPr>
                <w:color w:val="000000"/>
                <w:sz w:val="22"/>
                <w:szCs w:val="22"/>
              </w:rPr>
              <w:t>Извещатель охранный поверхностный  с АК каналом С2000СТИК</w:t>
            </w: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7</w:t>
            </w: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454"/>
        </w:trPr>
        <w:tc>
          <w:tcPr>
            <w:tcW w:w="5736" w:type="dxa"/>
            <w:tcBorders>
              <w:top w:val="nil"/>
              <w:left w:val="single" w:sz="4" w:space="0" w:color="auto"/>
              <w:bottom w:val="single" w:sz="4" w:space="0" w:color="auto"/>
              <w:right w:val="single" w:sz="4" w:space="0" w:color="auto"/>
            </w:tcBorders>
            <w:shd w:val="clear" w:color="auto" w:fill="auto"/>
            <w:vAlign w:val="bottom"/>
            <w:hideMark/>
          </w:tcPr>
          <w:p w:rsidR="00374B02" w:rsidRPr="00247915" w:rsidRDefault="00374B02" w:rsidP="00374B02">
            <w:pPr>
              <w:rPr>
                <w:color w:val="000000"/>
              </w:rPr>
            </w:pPr>
            <w:r w:rsidRPr="00247915">
              <w:rPr>
                <w:color w:val="000000"/>
                <w:sz w:val="22"/>
                <w:szCs w:val="22"/>
              </w:rPr>
              <w:t>Прибор приемно-контрольный С2000-2 исп. 1</w:t>
            </w: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606"/>
        </w:trPr>
        <w:tc>
          <w:tcPr>
            <w:tcW w:w="5736" w:type="dxa"/>
            <w:tcBorders>
              <w:top w:val="nil"/>
              <w:left w:val="single" w:sz="4" w:space="0" w:color="auto"/>
              <w:bottom w:val="single" w:sz="4" w:space="0" w:color="auto"/>
              <w:right w:val="single" w:sz="4" w:space="0" w:color="auto"/>
            </w:tcBorders>
            <w:shd w:val="clear" w:color="auto" w:fill="auto"/>
            <w:vAlign w:val="bottom"/>
            <w:hideMark/>
          </w:tcPr>
          <w:p w:rsidR="00374B02" w:rsidRPr="00247915" w:rsidRDefault="00374B02" w:rsidP="00374B02">
            <w:pPr>
              <w:rPr>
                <w:color w:val="000000"/>
              </w:rPr>
            </w:pPr>
            <w:r w:rsidRPr="00247915">
              <w:rPr>
                <w:color w:val="000000"/>
                <w:sz w:val="22"/>
                <w:szCs w:val="22"/>
              </w:rPr>
              <w:t>Преобразователь интерфейсов С2000-Ethernet</w:t>
            </w: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2</w:t>
            </w: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303"/>
        </w:trPr>
        <w:tc>
          <w:tcPr>
            <w:tcW w:w="5736"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Блок питания РИП 12 RS</w:t>
            </w: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303"/>
        </w:trPr>
        <w:tc>
          <w:tcPr>
            <w:tcW w:w="5736"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Аккумулятор DTM1217 17А/Ч</w:t>
            </w: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303"/>
        </w:trPr>
        <w:tc>
          <w:tcPr>
            <w:tcW w:w="5736"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Блок питания РИП - 12 исп. 0.1</w:t>
            </w: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303"/>
        </w:trPr>
        <w:tc>
          <w:tcPr>
            <w:tcW w:w="5736"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Аккумулятор 7А/Ч</w:t>
            </w: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303"/>
        </w:trPr>
        <w:tc>
          <w:tcPr>
            <w:tcW w:w="5736"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Считыватель Proxy 3A</w:t>
            </w: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6</w:t>
            </w: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303"/>
        </w:trPr>
        <w:tc>
          <w:tcPr>
            <w:tcW w:w="5736"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 xml:space="preserve">Замок электромагнитный AL-300PRemium </w:t>
            </w: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606"/>
        </w:trPr>
        <w:tc>
          <w:tcPr>
            <w:tcW w:w="5736" w:type="dxa"/>
            <w:tcBorders>
              <w:top w:val="nil"/>
              <w:left w:val="single" w:sz="4" w:space="0" w:color="auto"/>
              <w:bottom w:val="single" w:sz="4" w:space="0" w:color="auto"/>
              <w:right w:val="single" w:sz="4" w:space="0" w:color="auto"/>
            </w:tcBorders>
            <w:shd w:val="clear" w:color="auto" w:fill="auto"/>
            <w:vAlign w:val="bottom"/>
            <w:hideMark/>
          </w:tcPr>
          <w:p w:rsidR="00374B02" w:rsidRPr="00247915" w:rsidRDefault="00374B02" w:rsidP="00374B02">
            <w:pPr>
              <w:rPr>
                <w:color w:val="000000"/>
              </w:rPr>
            </w:pPr>
            <w:r w:rsidRPr="00247915">
              <w:rPr>
                <w:color w:val="000000"/>
                <w:sz w:val="22"/>
                <w:szCs w:val="22"/>
              </w:rPr>
              <w:t>Извещатель охранный магнитоконтактный ИО 102-26 исп. 02</w:t>
            </w: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303"/>
        </w:trPr>
        <w:tc>
          <w:tcPr>
            <w:tcW w:w="5736"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 xml:space="preserve">Разъем  телефонный RJ-12  </w:t>
            </w: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36</w:t>
            </w: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303"/>
        </w:trPr>
        <w:tc>
          <w:tcPr>
            <w:tcW w:w="5736"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Коннектор RG-12</w:t>
            </w: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36</w:t>
            </w: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909"/>
        </w:trPr>
        <w:tc>
          <w:tcPr>
            <w:tcW w:w="5736" w:type="dxa"/>
            <w:tcBorders>
              <w:top w:val="nil"/>
              <w:left w:val="single" w:sz="4" w:space="0" w:color="auto"/>
              <w:bottom w:val="single" w:sz="4" w:space="0" w:color="auto"/>
              <w:right w:val="single" w:sz="4" w:space="0" w:color="auto"/>
            </w:tcBorders>
            <w:shd w:val="clear" w:color="auto" w:fill="auto"/>
            <w:vAlign w:val="bottom"/>
            <w:hideMark/>
          </w:tcPr>
          <w:p w:rsidR="00374B02" w:rsidRPr="00247915" w:rsidRDefault="00374B02" w:rsidP="00374B02">
            <w:pPr>
              <w:rPr>
                <w:color w:val="000000"/>
              </w:rPr>
            </w:pPr>
            <w:r w:rsidRPr="00247915">
              <w:rPr>
                <w:color w:val="000000"/>
                <w:sz w:val="22"/>
                <w:szCs w:val="22"/>
              </w:rPr>
              <w:t xml:space="preserve"> 2-портовый усовершенствованный асинхронный  RS232/422/485 в Ethernet MOXA NPort 5250A</w:t>
            </w: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2</w:t>
            </w: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303"/>
        </w:trPr>
        <w:tc>
          <w:tcPr>
            <w:tcW w:w="5736"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Видеокамера InfinitySRX-VFDN630 LED 28-12</w:t>
            </w: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303"/>
        </w:trPr>
        <w:tc>
          <w:tcPr>
            <w:tcW w:w="5736" w:type="dxa"/>
            <w:tcBorders>
              <w:top w:val="nil"/>
              <w:left w:val="single" w:sz="4" w:space="0" w:color="auto"/>
              <w:bottom w:val="nil"/>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 xml:space="preserve">    Итого:</w:t>
            </w:r>
          </w:p>
        </w:tc>
        <w:tc>
          <w:tcPr>
            <w:tcW w:w="1069" w:type="dxa"/>
            <w:tcBorders>
              <w:top w:val="nil"/>
              <w:left w:val="nil"/>
              <w:bottom w:val="nil"/>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 </w:t>
            </w:r>
          </w:p>
        </w:tc>
        <w:tc>
          <w:tcPr>
            <w:tcW w:w="804" w:type="dxa"/>
            <w:tcBorders>
              <w:top w:val="nil"/>
              <w:left w:val="nil"/>
              <w:bottom w:val="nil"/>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 </w:t>
            </w:r>
          </w:p>
        </w:tc>
        <w:tc>
          <w:tcPr>
            <w:tcW w:w="1061" w:type="dxa"/>
            <w:tcBorders>
              <w:top w:val="nil"/>
              <w:left w:val="nil"/>
              <w:bottom w:val="nil"/>
              <w:right w:val="single" w:sz="4" w:space="0" w:color="auto"/>
            </w:tcBorders>
            <w:shd w:val="clear" w:color="auto" w:fill="auto"/>
            <w:noWrap/>
            <w:vAlign w:val="bottom"/>
            <w:hideMark/>
          </w:tcPr>
          <w:p w:rsidR="00374B02" w:rsidRPr="00247915" w:rsidRDefault="00374B02" w:rsidP="00374B02">
            <w:pPr>
              <w:rPr>
                <w:color w:val="000000"/>
              </w:rPr>
            </w:pPr>
          </w:p>
        </w:tc>
        <w:tc>
          <w:tcPr>
            <w:tcW w:w="1314" w:type="dxa"/>
            <w:tcBorders>
              <w:top w:val="nil"/>
              <w:left w:val="nil"/>
              <w:bottom w:val="nil"/>
              <w:right w:val="single" w:sz="4" w:space="0" w:color="auto"/>
            </w:tcBorders>
            <w:shd w:val="clear" w:color="auto" w:fill="auto"/>
            <w:noWrap/>
            <w:vAlign w:val="bottom"/>
            <w:hideMark/>
          </w:tcPr>
          <w:p w:rsidR="00374B02" w:rsidRPr="00247915" w:rsidRDefault="00374B02" w:rsidP="00374B02">
            <w:pPr>
              <w:jc w:val="right"/>
              <w:rPr>
                <w:color w:val="000000"/>
              </w:rPr>
            </w:pPr>
          </w:p>
        </w:tc>
      </w:tr>
      <w:tr w:rsidR="00374B02" w:rsidRPr="00374B02" w:rsidTr="0094311B">
        <w:trPr>
          <w:trHeight w:val="303"/>
        </w:trPr>
        <w:tc>
          <w:tcPr>
            <w:tcW w:w="5736"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p>
        </w:tc>
        <w:tc>
          <w:tcPr>
            <w:tcW w:w="1069"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p>
        </w:tc>
        <w:tc>
          <w:tcPr>
            <w:tcW w:w="80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p>
        </w:tc>
        <w:tc>
          <w:tcPr>
            <w:tcW w:w="1061"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p>
        </w:tc>
        <w:tc>
          <w:tcPr>
            <w:tcW w:w="131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p>
        </w:tc>
      </w:tr>
    </w:tbl>
    <w:p w:rsidR="00374B02" w:rsidRDefault="00374B02" w:rsidP="003D2F95">
      <w:pPr>
        <w:jc w:val="both"/>
      </w:pPr>
    </w:p>
    <w:p w:rsidR="00374B02" w:rsidRPr="004B637E" w:rsidRDefault="00374B02" w:rsidP="00374B02">
      <w:pPr>
        <w:jc w:val="right"/>
        <w:rPr>
          <w:sz w:val="21"/>
          <w:szCs w:val="21"/>
        </w:rPr>
      </w:pPr>
      <w:r w:rsidRPr="004B637E">
        <w:rPr>
          <w:sz w:val="21"/>
          <w:szCs w:val="21"/>
        </w:rPr>
        <w:t>ИТОГО:</w:t>
      </w:r>
    </w:p>
    <w:p w:rsidR="00374B02" w:rsidRPr="004B637E" w:rsidRDefault="00374B02" w:rsidP="00374B02">
      <w:pPr>
        <w:jc w:val="right"/>
        <w:rPr>
          <w:sz w:val="21"/>
          <w:szCs w:val="21"/>
        </w:rPr>
      </w:pPr>
      <w:r w:rsidRPr="004B637E">
        <w:rPr>
          <w:sz w:val="21"/>
          <w:szCs w:val="21"/>
        </w:rPr>
        <w:t>Сумма НДС (18%):</w:t>
      </w:r>
    </w:p>
    <w:p w:rsidR="00374B02" w:rsidRPr="004B637E" w:rsidRDefault="00374B02" w:rsidP="00374B02">
      <w:pPr>
        <w:jc w:val="right"/>
        <w:rPr>
          <w:b/>
          <w:sz w:val="21"/>
          <w:szCs w:val="21"/>
        </w:rPr>
      </w:pPr>
      <w:r w:rsidRPr="004B637E">
        <w:rPr>
          <w:b/>
          <w:sz w:val="21"/>
          <w:szCs w:val="21"/>
        </w:rPr>
        <w:t>Всего с НДС (18%):</w:t>
      </w:r>
    </w:p>
    <w:p w:rsidR="00374B02" w:rsidRPr="004B637E" w:rsidRDefault="00374B02" w:rsidP="00374B02">
      <w:pPr>
        <w:jc w:val="both"/>
        <w:rPr>
          <w:b/>
          <w:sz w:val="21"/>
          <w:szCs w:val="21"/>
        </w:rPr>
      </w:pPr>
      <w:r w:rsidRPr="004B637E">
        <w:rPr>
          <w:rStyle w:val="FontStyle16"/>
          <w:sz w:val="21"/>
          <w:szCs w:val="21"/>
        </w:rPr>
        <w:t>Общая сумма спецификации ____</w:t>
      </w:r>
      <w:r w:rsidRPr="004B637E">
        <w:rPr>
          <w:b/>
          <w:sz w:val="21"/>
          <w:szCs w:val="21"/>
        </w:rPr>
        <w:t xml:space="preserve"> () руб.</w:t>
      </w:r>
    </w:p>
    <w:p w:rsidR="00374B02" w:rsidRPr="004B637E" w:rsidRDefault="00374B02" w:rsidP="00374B02">
      <w:pPr>
        <w:pStyle w:val="Style2"/>
        <w:widowControl/>
        <w:jc w:val="both"/>
        <w:rPr>
          <w:rStyle w:val="FontStyle16"/>
          <w:rFonts w:cs="Times New Roman"/>
          <w:sz w:val="21"/>
          <w:szCs w:val="21"/>
        </w:rPr>
      </w:pPr>
      <w:r w:rsidRPr="004B637E">
        <w:rPr>
          <w:rStyle w:val="FontStyle16"/>
          <w:rFonts w:cs="Times New Roman"/>
          <w:sz w:val="21"/>
          <w:szCs w:val="21"/>
        </w:rPr>
        <w:t>Количество и цена согласованы  Сторонами. Претензий Стороны не имеют.</w:t>
      </w:r>
    </w:p>
    <w:p w:rsidR="00374B02" w:rsidRPr="004B637E" w:rsidRDefault="00374B02" w:rsidP="00374B02">
      <w:pPr>
        <w:pStyle w:val="Style2"/>
        <w:widowControl/>
        <w:jc w:val="both"/>
        <w:rPr>
          <w:rFonts w:ascii="Times New Roman" w:hAnsi="Times New Roman" w:cs="Times New Roman"/>
          <w:sz w:val="21"/>
          <w:szCs w:val="21"/>
        </w:rPr>
      </w:pPr>
    </w:p>
    <w:tbl>
      <w:tblPr>
        <w:tblW w:w="0" w:type="auto"/>
        <w:tblLook w:val="01E0"/>
      </w:tblPr>
      <w:tblGrid>
        <w:gridCol w:w="4785"/>
        <w:gridCol w:w="4786"/>
      </w:tblGrid>
      <w:tr w:rsidR="00374B02" w:rsidRPr="004B637E" w:rsidTr="00374B02">
        <w:tc>
          <w:tcPr>
            <w:tcW w:w="4785" w:type="dxa"/>
          </w:tcPr>
          <w:p w:rsidR="00374B02" w:rsidRPr="004B637E" w:rsidRDefault="00374B02" w:rsidP="00374B02">
            <w:pPr>
              <w:jc w:val="both"/>
              <w:rPr>
                <w:sz w:val="21"/>
                <w:szCs w:val="21"/>
              </w:rPr>
            </w:pPr>
            <w:r w:rsidRPr="004B637E">
              <w:rPr>
                <w:sz w:val="21"/>
                <w:szCs w:val="21"/>
              </w:rPr>
              <w:t>От Поставщика:</w:t>
            </w:r>
          </w:p>
          <w:p w:rsidR="00374B02" w:rsidRPr="004B637E" w:rsidRDefault="00374B02" w:rsidP="00374B02">
            <w:pPr>
              <w:jc w:val="both"/>
              <w:rPr>
                <w:sz w:val="21"/>
                <w:szCs w:val="21"/>
              </w:rPr>
            </w:pPr>
            <w:r w:rsidRPr="004B637E">
              <w:rPr>
                <w:sz w:val="21"/>
                <w:szCs w:val="21"/>
              </w:rPr>
              <w:t>_____________________</w:t>
            </w:r>
          </w:p>
          <w:p w:rsidR="00374B02" w:rsidRPr="004B637E" w:rsidRDefault="00374B02" w:rsidP="00374B02">
            <w:pPr>
              <w:jc w:val="both"/>
              <w:rPr>
                <w:sz w:val="21"/>
                <w:szCs w:val="21"/>
              </w:rPr>
            </w:pPr>
            <w:r w:rsidRPr="004B637E">
              <w:rPr>
                <w:sz w:val="21"/>
                <w:szCs w:val="21"/>
              </w:rPr>
              <w:t>м.п.</w:t>
            </w:r>
          </w:p>
          <w:p w:rsidR="00374B02" w:rsidRPr="004B637E" w:rsidRDefault="00374B02" w:rsidP="00374B02">
            <w:pPr>
              <w:jc w:val="both"/>
              <w:rPr>
                <w:sz w:val="21"/>
                <w:szCs w:val="21"/>
              </w:rPr>
            </w:pPr>
          </w:p>
        </w:tc>
        <w:tc>
          <w:tcPr>
            <w:tcW w:w="4786" w:type="dxa"/>
          </w:tcPr>
          <w:p w:rsidR="00374B02" w:rsidRPr="004B637E" w:rsidRDefault="00374B02" w:rsidP="00374B02">
            <w:pPr>
              <w:ind w:left="255"/>
              <w:jc w:val="both"/>
              <w:rPr>
                <w:sz w:val="21"/>
                <w:szCs w:val="21"/>
              </w:rPr>
            </w:pPr>
            <w:r w:rsidRPr="004B637E">
              <w:rPr>
                <w:sz w:val="21"/>
                <w:szCs w:val="21"/>
              </w:rPr>
              <w:t>От Заказчика:</w:t>
            </w:r>
          </w:p>
          <w:p w:rsidR="00374B02" w:rsidRPr="004B637E" w:rsidRDefault="00374B02" w:rsidP="00374B02">
            <w:pPr>
              <w:ind w:left="255"/>
              <w:jc w:val="both"/>
              <w:rPr>
                <w:sz w:val="21"/>
                <w:szCs w:val="21"/>
              </w:rPr>
            </w:pPr>
            <w:r w:rsidRPr="004B637E">
              <w:rPr>
                <w:sz w:val="21"/>
                <w:szCs w:val="21"/>
              </w:rPr>
              <w:t xml:space="preserve">____________________       </w:t>
            </w:r>
          </w:p>
          <w:p w:rsidR="00374B02" w:rsidRPr="004B637E" w:rsidRDefault="00374B02" w:rsidP="00374B02">
            <w:pPr>
              <w:ind w:left="255"/>
              <w:jc w:val="both"/>
              <w:rPr>
                <w:sz w:val="21"/>
                <w:szCs w:val="21"/>
              </w:rPr>
            </w:pPr>
            <w:r w:rsidRPr="004B637E">
              <w:rPr>
                <w:sz w:val="21"/>
                <w:szCs w:val="21"/>
              </w:rPr>
              <w:t>м.п</w:t>
            </w:r>
          </w:p>
          <w:p w:rsidR="00374B02" w:rsidRPr="004B637E" w:rsidRDefault="00374B02" w:rsidP="00374B02">
            <w:pPr>
              <w:jc w:val="both"/>
              <w:rPr>
                <w:sz w:val="21"/>
                <w:szCs w:val="21"/>
              </w:rPr>
            </w:pPr>
          </w:p>
        </w:tc>
      </w:tr>
    </w:tbl>
    <w:p w:rsidR="00374B02" w:rsidRDefault="00374B02" w:rsidP="003D2F95">
      <w:pPr>
        <w:jc w:val="both"/>
      </w:pPr>
    </w:p>
    <w:p w:rsidR="00374B02" w:rsidRDefault="00374B02" w:rsidP="003D2F95">
      <w:pPr>
        <w:jc w:val="both"/>
      </w:pPr>
    </w:p>
    <w:p w:rsidR="00374B02" w:rsidRDefault="00374B02" w:rsidP="003D2F95">
      <w:pPr>
        <w:jc w:val="both"/>
        <w:sectPr w:rsidR="00374B02" w:rsidSect="00693392">
          <w:pgSz w:w="11907" w:h="16839" w:code="9"/>
          <w:pgMar w:top="567" w:right="624" w:bottom="567" w:left="1418" w:header="709" w:footer="709" w:gutter="0"/>
          <w:cols w:space="708"/>
          <w:docGrid w:linePitch="360"/>
        </w:sectPr>
      </w:pPr>
    </w:p>
    <w:p w:rsidR="00374B02" w:rsidRPr="00E9306C" w:rsidRDefault="00374B02" w:rsidP="00374B02">
      <w:pPr>
        <w:keepNext/>
        <w:ind w:firstLine="567"/>
        <w:jc w:val="right"/>
        <w:rPr>
          <w:b/>
          <w:i/>
        </w:rPr>
      </w:pPr>
      <w:r w:rsidRPr="00E9306C">
        <w:rPr>
          <w:b/>
          <w:i/>
        </w:rPr>
        <w:lastRenderedPageBreak/>
        <w:t>Приложение №4 к аукционной документации</w:t>
      </w:r>
    </w:p>
    <w:p w:rsidR="00374B02" w:rsidRPr="00E9306C" w:rsidRDefault="00374B02" w:rsidP="00374B02"/>
    <w:p w:rsidR="00374B02" w:rsidRPr="00E9306C" w:rsidRDefault="00374B02" w:rsidP="00374B02">
      <w:pPr>
        <w:autoSpaceDE w:val="0"/>
        <w:autoSpaceDN w:val="0"/>
        <w:adjustRightInd w:val="0"/>
        <w:jc w:val="center"/>
        <w:outlineLvl w:val="2"/>
      </w:pPr>
      <w:bookmarkStart w:id="21"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4B02" w:rsidRPr="00E9306C" w:rsidRDefault="00374B02" w:rsidP="00374B02">
      <w:pPr>
        <w:autoSpaceDE w:val="0"/>
        <w:autoSpaceDN w:val="0"/>
        <w:adjustRightInd w:val="0"/>
        <w:jc w:val="center"/>
        <w:outlineLvl w:val="2"/>
      </w:pPr>
    </w:p>
    <w:p w:rsidR="00374B02" w:rsidRPr="00E9306C" w:rsidRDefault="00374B02" w:rsidP="00374B02">
      <w:pPr>
        <w:autoSpaceDE w:val="0"/>
        <w:autoSpaceDN w:val="0"/>
        <w:adjustRightInd w:val="0"/>
        <w:ind w:firstLine="540"/>
        <w:outlineLvl w:val="2"/>
      </w:pPr>
    </w:p>
    <w:p w:rsidR="00374B02" w:rsidRPr="00E9306C" w:rsidRDefault="00374B02" w:rsidP="00374B02">
      <w:pPr>
        <w:ind w:firstLine="709"/>
      </w:pPr>
      <w:r w:rsidRPr="00E9306C">
        <w:t>Дата, исх. Номер</w:t>
      </w:r>
    </w:p>
    <w:p w:rsidR="00374B02" w:rsidRPr="00E9306C" w:rsidRDefault="00374B02" w:rsidP="00374B02">
      <w:pPr>
        <w:ind w:firstLine="709"/>
      </w:pPr>
    </w:p>
    <w:p w:rsidR="00374B02" w:rsidRPr="00E9306C" w:rsidRDefault="00374B02" w:rsidP="00374B02">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4B02" w:rsidRPr="00E9306C" w:rsidRDefault="00374B02" w:rsidP="00374B02">
      <w:pPr>
        <w:pStyle w:val="af6"/>
        <w:tabs>
          <w:tab w:val="clear" w:pos="1985"/>
        </w:tabs>
        <w:spacing w:before="0" w:after="0"/>
        <w:jc w:val="center"/>
        <w:rPr>
          <w:bCs/>
          <w:szCs w:val="24"/>
        </w:rPr>
      </w:pPr>
    </w:p>
    <w:p w:rsidR="00374B02" w:rsidRPr="00E9306C" w:rsidRDefault="00374B02" w:rsidP="00374B02">
      <w:pPr>
        <w:ind w:right="-92"/>
      </w:pPr>
      <w:r w:rsidRPr="00E9306C">
        <w:t>на _______________________________________________________________________________</w:t>
      </w:r>
    </w:p>
    <w:p w:rsidR="00374B02" w:rsidRPr="00E9306C" w:rsidRDefault="00374B02" w:rsidP="00374B02">
      <w:pPr>
        <w:ind w:left="3540" w:right="-92" w:firstLine="708"/>
        <w:rPr>
          <w:vertAlign w:val="superscript"/>
        </w:rPr>
      </w:pPr>
      <w:r w:rsidRPr="00E9306C">
        <w:rPr>
          <w:i/>
        </w:rPr>
        <w:t>(</w:t>
      </w:r>
      <w:r w:rsidRPr="00E9306C">
        <w:rPr>
          <w:i/>
          <w:vertAlign w:val="superscript"/>
        </w:rPr>
        <w:t>указать название и номер лота)</w:t>
      </w:r>
    </w:p>
    <w:p w:rsidR="00374B02" w:rsidRPr="00E9306C" w:rsidRDefault="00374B02" w:rsidP="00374B02">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4B02" w:rsidRPr="00E9306C" w:rsidRDefault="00374B02" w:rsidP="00374B02">
      <w:pPr>
        <w:ind w:left="4248"/>
        <w:rPr>
          <w:i/>
          <w:iCs/>
          <w:vertAlign w:val="superscript"/>
        </w:rPr>
      </w:pPr>
      <w:r w:rsidRPr="00E9306C">
        <w:rPr>
          <w:i/>
          <w:iCs/>
          <w:vertAlign w:val="superscript"/>
        </w:rPr>
        <w:t>(наименование, Ф.И.О. участника закупки)</w:t>
      </w:r>
    </w:p>
    <w:p w:rsidR="00374B02" w:rsidRPr="00E9306C" w:rsidRDefault="00374B02" w:rsidP="00374B02">
      <w:pPr>
        <w:pStyle w:val="a1"/>
        <w:spacing w:after="0"/>
      </w:pPr>
      <w:r w:rsidRPr="00E9306C">
        <w:t>в лице __________________________________________________________________________</w:t>
      </w:r>
    </w:p>
    <w:p w:rsidR="00374B02" w:rsidRPr="00E9306C" w:rsidRDefault="00374B02" w:rsidP="00374B02">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4B02" w:rsidRPr="00E9306C" w:rsidRDefault="00374B02" w:rsidP="00374B02">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21"/>
    <w:p w:rsidR="00374B02" w:rsidRPr="00E9306C" w:rsidRDefault="00374B02" w:rsidP="00374B02">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2"/>
        <w:gridCol w:w="1841"/>
        <w:gridCol w:w="3071"/>
        <w:gridCol w:w="676"/>
        <w:gridCol w:w="954"/>
        <w:gridCol w:w="2833"/>
      </w:tblGrid>
      <w:tr w:rsidR="00374B02" w:rsidRPr="00E9306C" w:rsidTr="00374B02">
        <w:trPr>
          <w:cantSplit/>
          <w:trHeight w:val="376"/>
        </w:trPr>
        <w:tc>
          <w:tcPr>
            <w:tcW w:w="311" w:type="pct"/>
            <w:vMerge w:val="restart"/>
            <w:vAlign w:val="center"/>
          </w:tcPr>
          <w:p w:rsidR="00374B02" w:rsidRPr="00E9306C" w:rsidRDefault="00374B02" w:rsidP="00374B02">
            <w:pPr>
              <w:jc w:val="center"/>
              <w:rPr>
                <w:b/>
                <w:color w:val="000000"/>
                <w:spacing w:val="-4"/>
              </w:rPr>
            </w:pPr>
            <w:r w:rsidRPr="00E9306C">
              <w:rPr>
                <w:b/>
                <w:color w:val="000000"/>
                <w:spacing w:val="-4"/>
              </w:rPr>
              <w:t>№№ п/п</w:t>
            </w:r>
          </w:p>
        </w:tc>
        <w:tc>
          <w:tcPr>
            <w:tcW w:w="921" w:type="pct"/>
            <w:vMerge w:val="restart"/>
            <w:vAlign w:val="center"/>
          </w:tcPr>
          <w:p w:rsidR="00374B02" w:rsidRPr="00E9306C" w:rsidRDefault="00374B02" w:rsidP="00374B02">
            <w:pPr>
              <w:rPr>
                <w:b/>
                <w:color w:val="000000"/>
                <w:spacing w:val="-4"/>
              </w:rPr>
            </w:pPr>
            <w:r w:rsidRPr="00E9306C">
              <w:rPr>
                <w:b/>
                <w:color w:val="000000"/>
                <w:spacing w:val="-4"/>
              </w:rPr>
              <w:t>Наименование товаров</w:t>
            </w:r>
          </w:p>
        </w:tc>
        <w:tc>
          <w:tcPr>
            <w:tcW w:w="1536" w:type="pct"/>
            <w:vMerge w:val="restart"/>
            <w:vAlign w:val="center"/>
          </w:tcPr>
          <w:p w:rsidR="00374B02" w:rsidRPr="00E9306C" w:rsidRDefault="00374B02" w:rsidP="00374B02">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374B02" w:rsidRPr="00E9306C" w:rsidRDefault="00374B02" w:rsidP="00374B02">
            <w:pPr>
              <w:jc w:val="center"/>
              <w:rPr>
                <w:b/>
                <w:color w:val="000000"/>
                <w:spacing w:val="-4"/>
              </w:rPr>
            </w:pPr>
            <w:r w:rsidRPr="00E9306C">
              <w:rPr>
                <w:b/>
                <w:color w:val="000000"/>
                <w:spacing w:val="-4"/>
              </w:rPr>
              <w:t>Ед.</w:t>
            </w:r>
          </w:p>
          <w:p w:rsidR="00374B02" w:rsidRPr="00E9306C" w:rsidRDefault="00374B02" w:rsidP="00374B02">
            <w:pPr>
              <w:jc w:val="center"/>
              <w:rPr>
                <w:b/>
                <w:color w:val="000000"/>
                <w:spacing w:val="-4"/>
              </w:rPr>
            </w:pPr>
            <w:r w:rsidRPr="00E9306C">
              <w:rPr>
                <w:b/>
                <w:color w:val="000000"/>
                <w:spacing w:val="-4"/>
              </w:rPr>
              <w:t>изм.</w:t>
            </w:r>
          </w:p>
        </w:tc>
        <w:tc>
          <w:tcPr>
            <w:tcW w:w="477" w:type="pct"/>
            <w:vMerge w:val="restart"/>
            <w:vAlign w:val="center"/>
          </w:tcPr>
          <w:p w:rsidR="00374B02" w:rsidRPr="00E9306C" w:rsidRDefault="00374B02" w:rsidP="00374B02">
            <w:pPr>
              <w:rPr>
                <w:b/>
                <w:color w:val="000000"/>
                <w:spacing w:val="-4"/>
              </w:rPr>
            </w:pPr>
            <w:r w:rsidRPr="00E9306C">
              <w:rPr>
                <w:b/>
                <w:color w:val="000000"/>
                <w:spacing w:val="-4"/>
              </w:rPr>
              <w:t>Кол-во</w:t>
            </w:r>
          </w:p>
        </w:tc>
        <w:tc>
          <w:tcPr>
            <w:tcW w:w="1417" w:type="pct"/>
            <w:vMerge w:val="restart"/>
            <w:vAlign w:val="center"/>
          </w:tcPr>
          <w:p w:rsidR="00374B02" w:rsidRPr="00E9306C" w:rsidRDefault="00374B02" w:rsidP="00374B02">
            <w:pPr>
              <w:rPr>
                <w:b/>
                <w:spacing w:val="-4"/>
              </w:rPr>
            </w:pPr>
            <w:r w:rsidRPr="00E9306C">
              <w:rPr>
                <w:b/>
                <w:spacing w:val="-4"/>
              </w:rPr>
              <w:t>Срок гарантии</w:t>
            </w:r>
          </w:p>
        </w:tc>
      </w:tr>
      <w:tr w:rsidR="00374B02" w:rsidRPr="00E9306C" w:rsidTr="00374B02">
        <w:trPr>
          <w:cantSplit/>
          <w:trHeight w:val="476"/>
        </w:trPr>
        <w:tc>
          <w:tcPr>
            <w:tcW w:w="311" w:type="pct"/>
            <w:vMerge/>
            <w:shd w:val="clear" w:color="auto" w:fill="FFFFFF"/>
          </w:tcPr>
          <w:p w:rsidR="00374B02" w:rsidRPr="00E9306C" w:rsidRDefault="00374B02" w:rsidP="00374B02">
            <w:pPr>
              <w:jc w:val="center"/>
              <w:rPr>
                <w:color w:val="000000"/>
                <w:spacing w:val="-4"/>
              </w:rPr>
            </w:pPr>
          </w:p>
        </w:tc>
        <w:tc>
          <w:tcPr>
            <w:tcW w:w="921" w:type="pct"/>
            <w:vMerge/>
            <w:shd w:val="clear" w:color="auto" w:fill="FFFFFF"/>
          </w:tcPr>
          <w:p w:rsidR="00374B02" w:rsidRPr="00E9306C" w:rsidRDefault="00374B02" w:rsidP="00374B02">
            <w:pPr>
              <w:rPr>
                <w:color w:val="000000"/>
              </w:rPr>
            </w:pPr>
          </w:p>
        </w:tc>
        <w:tc>
          <w:tcPr>
            <w:tcW w:w="1536" w:type="pct"/>
            <w:vMerge/>
            <w:shd w:val="clear" w:color="auto" w:fill="FFFFFF"/>
          </w:tcPr>
          <w:p w:rsidR="00374B02" w:rsidRPr="00E9306C" w:rsidRDefault="00374B02" w:rsidP="00374B02">
            <w:pPr>
              <w:rPr>
                <w:color w:val="000000"/>
              </w:rPr>
            </w:pPr>
          </w:p>
        </w:tc>
        <w:tc>
          <w:tcPr>
            <w:tcW w:w="338" w:type="pct"/>
            <w:vMerge/>
            <w:shd w:val="clear" w:color="auto" w:fill="FFFFFF"/>
          </w:tcPr>
          <w:p w:rsidR="00374B02" w:rsidRPr="00E9306C" w:rsidRDefault="00374B02" w:rsidP="00374B02">
            <w:pPr>
              <w:jc w:val="center"/>
              <w:rPr>
                <w:color w:val="000000"/>
                <w:spacing w:val="-4"/>
              </w:rPr>
            </w:pPr>
          </w:p>
        </w:tc>
        <w:tc>
          <w:tcPr>
            <w:tcW w:w="477" w:type="pct"/>
            <w:vMerge/>
          </w:tcPr>
          <w:p w:rsidR="00374B02" w:rsidRPr="00E9306C" w:rsidRDefault="00374B02" w:rsidP="00374B02">
            <w:pPr>
              <w:shd w:val="clear" w:color="auto" w:fill="FFFFFF"/>
              <w:jc w:val="center"/>
              <w:rPr>
                <w:color w:val="000000"/>
                <w:spacing w:val="-4"/>
              </w:rPr>
            </w:pPr>
          </w:p>
        </w:tc>
        <w:tc>
          <w:tcPr>
            <w:tcW w:w="1417" w:type="pct"/>
            <w:vMerge/>
          </w:tcPr>
          <w:p w:rsidR="00374B02" w:rsidRPr="00E9306C" w:rsidRDefault="00374B02" w:rsidP="00374B02">
            <w:pPr>
              <w:shd w:val="clear" w:color="auto" w:fill="FFFFFF"/>
              <w:jc w:val="center"/>
              <w:rPr>
                <w:color w:val="000000"/>
                <w:spacing w:val="-4"/>
              </w:rPr>
            </w:pPr>
          </w:p>
        </w:tc>
      </w:tr>
      <w:tr w:rsidR="00374B02" w:rsidRPr="00E9306C" w:rsidTr="00374B02">
        <w:trPr>
          <w:trHeight w:val="20"/>
        </w:trPr>
        <w:tc>
          <w:tcPr>
            <w:tcW w:w="311" w:type="pct"/>
          </w:tcPr>
          <w:p w:rsidR="00374B02" w:rsidRPr="00E9306C" w:rsidRDefault="00374B02" w:rsidP="00374B02">
            <w:pPr>
              <w:jc w:val="center"/>
              <w:rPr>
                <w:color w:val="000000"/>
                <w:spacing w:val="-4"/>
              </w:rPr>
            </w:pPr>
            <w:r w:rsidRPr="00E9306C">
              <w:rPr>
                <w:color w:val="000000"/>
                <w:spacing w:val="-4"/>
              </w:rPr>
              <w:t>1</w:t>
            </w:r>
          </w:p>
        </w:tc>
        <w:tc>
          <w:tcPr>
            <w:tcW w:w="921" w:type="pct"/>
          </w:tcPr>
          <w:p w:rsidR="00374B02" w:rsidRPr="00E9306C" w:rsidRDefault="00374B02" w:rsidP="00374B02">
            <w:pPr>
              <w:jc w:val="center"/>
              <w:rPr>
                <w:color w:val="000000"/>
                <w:spacing w:val="-4"/>
              </w:rPr>
            </w:pPr>
          </w:p>
        </w:tc>
        <w:tc>
          <w:tcPr>
            <w:tcW w:w="1536" w:type="pct"/>
          </w:tcPr>
          <w:p w:rsidR="00374B02" w:rsidRPr="00E9306C" w:rsidRDefault="00374B02" w:rsidP="00374B02">
            <w:pPr>
              <w:jc w:val="center"/>
              <w:rPr>
                <w:color w:val="000000"/>
                <w:spacing w:val="-4"/>
              </w:rPr>
            </w:pPr>
          </w:p>
        </w:tc>
        <w:tc>
          <w:tcPr>
            <w:tcW w:w="338" w:type="pct"/>
          </w:tcPr>
          <w:p w:rsidR="00374B02" w:rsidRPr="00E9306C" w:rsidRDefault="00374B02" w:rsidP="00374B02">
            <w:pPr>
              <w:jc w:val="center"/>
              <w:rPr>
                <w:color w:val="000000"/>
                <w:spacing w:val="-4"/>
              </w:rPr>
            </w:pPr>
          </w:p>
        </w:tc>
        <w:tc>
          <w:tcPr>
            <w:tcW w:w="477" w:type="pct"/>
          </w:tcPr>
          <w:p w:rsidR="00374B02" w:rsidRPr="00E9306C" w:rsidRDefault="00374B02" w:rsidP="00374B02">
            <w:pPr>
              <w:jc w:val="center"/>
              <w:rPr>
                <w:color w:val="000000"/>
                <w:spacing w:val="-4"/>
              </w:rPr>
            </w:pPr>
          </w:p>
        </w:tc>
        <w:tc>
          <w:tcPr>
            <w:tcW w:w="1417" w:type="pct"/>
          </w:tcPr>
          <w:p w:rsidR="00374B02" w:rsidRPr="00E9306C" w:rsidRDefault="00374B02" w:rsidP="00374B02">
            <w:pPr>
              <w:jc w:val="center"/>
              <w:rPr>
                <w:color w:val="000000"/>
                <w:spacing w:val="-4"/>
              </w:rPr>
            </w:pPr>
          </w:p>
        </w:tc>
      </w:tr>
      <w:tr w:rsidR="00374B02" w:rsidRPr="00E9306C" w:rsidTr="00374B02">
        <w:trPr>
          <w:trHeight w:val="20"/>
        </w:trPr>
        <w:tc>
          <w:tcPr>
            <w:tcW w:w="311" w:type="pct"/>
          </w:tcPr>
          <w:p w:rsidR="00374B02" w:rsidRPr="00E9306C" w:rsidRDefault="00374B02" w:rsidP="00374B02">
            <w:pPr>
              <w:jc w:val="center"/>
              <w:rPr>
                <w:color w:val="000000"/>
                <w:spacing w:val="-4"/>
              </w:rPr>
            </w:pPr>
            <w:r w:rsidRPr="00E9306C">
              <w:rPr>
                <w:color w:val="000000"/>
                <w:spacing w:val="-4"/>
              </w:rPr>
              <w:t>2</w:t>
            </w:r>
          </w:p>
        </w:tc>
        <w:tc>
          <w:tcPr>
            <w:tcW w:w="921" w:type="pct"/>
          </w:tcPr>
          <w:p w:rsidR="00374B02" w:rsidRPr="00E9306C" w:rsidRDefault="00374B02" w:rsidP="00374B02">
            <w:pPr>
              <w:jc w:val="center"/>
              <w:rPr>
                <w:color w:val="000000"/>
                <w:spacing w:val="-4"/>
              </w:rPr>
            </w:pPr>
          </w:p>
        </w:tc>
        <w:tc>
          <w:tcPr>
            <w:tcW w:w="1536" w:type="pct"/>
          </w:tcPr>
          <w:p w:rsidR="00374B02" w:rsidRPr="00E9306C" w:rsidRDefault="00374B02" w:rsidP="00374B02">
            <w:pPr>
              <w:jc w:val="center"/>
              <w:rPr>
                <w:color w:val="000000"/>
                <w:spacing w:val="-4"/>
              </w:rPr>
            </w:pPr>
          </w:p>
        </w:tc>
        <w:tc>
          <w:tcPr>
            <w:tcW w:w="338" w:type="pct"/>
          </w:tcPr>
          <w:p w:rsidR="00374B02" w:rsidRPr="00E9306C" w:rsidRDefault="00374B02" w:rsidP="00374B02">
            <w:pPr>
              <w:jc w:val="center"/>
              <w:rPr>
                <w:color w:val="000000"/>
                <w:spacing w:val="-4"/>
              </w:rPr>
            </w:pPr>
          </w:p>
        </w:tc>
        <w:tc>
          <w:tcPr>
            <w:tcW w:w="477" w:type="pct"/>
          </w:tcPr>
          <w:p w:rsidR="00374B02" w:rsidRPr="00E9306C" w:rsidRDefault="00374B02" w:rsidP="00374B02">
            <w:pPr>
              <w:jc w:val="center"/>
              <w:rPr>
                <w:color w:val="000000"/>
                <w:spacing w:val="-4"/>
              </w:rPr>
            </w:pPr>
          </w:p>
        </w:tc>
        <w:tc>
          <w:tcPr>
            <w:tcW w:w="1417" w:type="pct"/>
          </w:tcPr>
          <w:p w:rsidR="00374B02" w:rsidRPr="00E9306C" w:rsidRDefault="00374B02" w:rsidP="00374B02">
            <w:pPr>
              <w:jc w:val="center"/>
              <w:rPr>
                <w:color w:val="000000"/>
                <w:spacing w:val="-4"/>
              </w:rPr>
            </w:pPr>
          </w:p>
        </w:tc>
      </w:tr>
      <w:tr w:rsidR="00374B02" w:rsidRPr="00E9306C" w:rsidTr="00374B02">
        <w:trPr>
          <w:trHeight w:val="20"/>
        </w:trPr>
        <w:tc>
          <w:tcPr>
            <w:tcW w:w="311" w:type="pct"/>
          </w:tcPr>
          <w:p w:rsidR="00374B02" w:rsidRPr="00E9306C" w:rsidRDefault="00374B02" w:rsidP="00374B02">
            <w:r w:rsidRPr="00E9306C">
              <w:t>…</w:t>
            </w:r>
          </w:p>
        </w:tc>
        <w:tc>
          <w:tcPr>
            <w:tcW w:w="921" w:type="pct"/>
          </w:tcPr>
          <w:p w:rsidR="00374B02" w:rsidRPr="00E9306C" w:rsidRDefault="00374B02" w:rsidP="00374B02">
            <w:pPr>
              <w:jc w:val="center"/>
              <w:rPr>
                <w:color w:val="000000"/>
                <w:spacing w:val="-4"/>
              </w:rPr>
            </w:pPr>
          </w:p>
        </w:tc>
        <w:tc>
          <w:tcPr>
            <w:tcW w:w="1536" w:type="pct"/>
          </w:tcPr>
          <w:p w:rsidR="00374B02" w:rsidRPr="00E9306C" w:rsidRDefault="00374B02" w:rsidP="00374B02">
            <w:pPr>
              <w:jc w:val="center"/>
              <w:rPr>
                <w:color w:val="000000"/>
                <w:spacing w:val="-4"/>
              </w:rPr>
            </w:pPr>
          </w:p>
        </w:tc>
        <w:tc>
          <w:tcPr>
            <w:tcW w:w="338" w:type="pct"/>
          </w:tcPr>
          <w:p w:rsidR="00374B02" w:rsidRPr="00E9306C" w:rsidRDefault="00374B02" w:rsidP="00374B02">
            <w:pPr>
              <w:jc w:val="center"/>
              <w:rPr>
                <w:color w:val="000000"/>
                <w:spacing w:val="-4"/>
              </w:rPr>
            </w:pPr>
          </w:p>
        </w:tc>
        <w:tc>
          <w:tcPr>
            <w:tcW w:w="477" w:type="pct"/>
          </w:tcPr>
          <w:p w:rsidR="00374B02" w:rsidRPr="00E9306C" w:rsidRDefault="00374B02" w:rsidP="00374B02">
            <w:pPr>
              <w:jc w:val="center"/>
              <w:rPr>
                <w:color w:val="000000"/>
                <w:spacing w:val="-4"/>
              </w:rPr>
            </w:pPr>
          </w:p>
        </w:tc>
        <w:tc>
          <w:tcPr>
            <w:tcW w:w="1417" w:type="pct"/>
          </w:tcPr>
          <w:p w:rsidR="00374B02" w:rsidRPr="00E9306C" w:rsidRDefault="00374B02" w:rsidP="00374B02">
            <w:pPr>
              <w:jc w:val="center"/>
              <w:rPr>
                <w:color w:val="000000"/>
                <w:spacing w:val="-4"/>
              </w:rPr>
            </w:pPr>
          </w:p>
          <w:p w:rsidR="00374B02" w:rsidRPr="00E9306C" w:rsidRDefault="00374B02" w:rsidP="00374B02">
            <w:pPr>
              <w:jc w:val="center"/>
              <w:rPr>
                <w:color w:val="000000"/>
                <w:spacing w:val="-4"/>
              </w:rPr>
            </w:pPr>
          </w:p>
        </w:tc>
      </w:tr>
      <w:tr w:rsidR="00374B02" w:rsidRPr="00E9306C" w:rsidTr="00374B02">
        <w:trPr>
          <w:trHeight w:val="20"/>
        </w:trPr>
        <w:tc>
          <w:tcPr>
            <w:tcW w:w="4999" w:type="pct"/>
            <w:gridSpan w:val="6"/>
          </w:tcPr>
          <w:p w:rsidR="00374B02" w:rsidRPr="00E9306C" w:rsidRDefault="00374B02" w:rsidP="00374B02">
            <w:pPr>
              <w:jc w:val="center"/>
              <w:rPr>
                <w:color w:val="000000"/>
                <w:spacing w:val="-4"/>
              </w:rPr>
            </w:pPr>
          </w:p>
        </w:tc>
      </w:tr>
    </w:tbl>
    <w:p w:rsidR="00374B02" w:rsidRPr="00E9306C" w:rsidRDefault="00374B02" w:rsidP="00374B02">
      <w:pPr>
        <w:rPr>
          <w:b/>
          <w:i/>
          <w:iCs/>
        </w:rPr>
      </w:pPr>
      <w:r w:rsidRPr="00E9306C">
        <w:rPr>
          <w:b/>
          <w:i/>
          <w:iCs/>
        </w:rPr>
        <w:t>Подтверждение требований Заказчика требованию к товару.</w:t>
      </w:r>
    </w:p>
    <w:p w:rsidR="00374B02" w:rsidRPr="00E9306C" w:rsidRDefault="00374B02" w:rsidP="00374B02">
      <w:pPr>
        <w:rPr>
          <w:b/>
          <w:i/>
          <w:iCs/>
        </w:rPr>
      </w:pPr>
    </w:p>
    <w:p w:rsidR="00374B02" w:rsidRPr="003F59E6" w:rsidRDefault="00374B02" w:rsidP="00374B02">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4B02" w:rsidRDefault="00374B02" w:rsidP="00374B02">
      <w:pPr>
        <w:pStyle w:val="8"/>
        <w:spacing w:before="0"/>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374B02" w:rsidRDefault="00374B02" w:rsidP="00374B02">
      <w:pPr>
        <w:pStyle w:val="8"/>
        <w:spacing w:before="0"/>
        <w:jc w:val="right"/>
        <w:rPr>
          <w:rFonts w:ascii="Times New Roman" w:hAnsi="Times New Roman" w:cs="Times New Roman"/>
          <w:b/>
          <w:sz w:val="24"/>
          <w:szCs w:val="24"/>
        </w:rPr>
      </w:pPr>
    </w:p>
    <w:p w:rsidR="00374B02" w:rsidRDefault="00374B02" w:rsidP="00374B02">
      <w:pPr>
        <w:pStyle w:val="8"/>
        <w:spacing w:before="0"/>
        <w:jc w:val="right"/>
        <w:rPr>
          <w:rFonts w:ascii="Times New Roman" w:hAnsi="Times New Roman" w:cs="Times New Roman"/>
          <w:b/>
          <w:sz w:val="24"/>
          <w:szCs w:val="24"/>
        </w:rPr>
      </w:pPr>
    </w:p>
    <w:p w:rsidR="00374B02" w:rsidRDefault="00374B02" w:rsidP="00374B02">
      <w:pPr>
        <w:pStyle w:val="8"/>
        <w:spacing w:before="0"/>
        <w:jc w:val="right"/>
        <w:rPr>
          <w:rFonts w:ascii="Times New Roman" w:hAnsi="Times New Roman" w:cs="Times New Roman"/>
          <w:b/>
          <w:sz w:val="24"/>
          <w:szCs w:val="24"/>
        </w:rPr>
      </w:pPr>
    </w:p>
    <w:p w:rsidR="00374B02" w:rsidRDefault="00374B02" w:rsidP="00374B02"/>
    <w:p w:rsidR="00374B02" w:rsidRDefault="00374B02" w:rsidP="00374B02"/>
    <w:p w:rsidR="00374B02" w:rsidRDefault="00374B02" w:rsidP="00374B02"/>
    <w:p w:rsidR="00374B02" w:rsidRDefault="00374B02" w:rsidP="00374B02"/>
    <w:p w:rsidR="00374B02" w:rsidRDefault="00374B02" w:rsidP="00374B02"/>
    <w:p w:rsidR="00374B02" w:rsidRDefault="00374B02" w:rsidP="00374B02"/>
    <w:p w:rsidR="00374B02" w:rsidRDefault="00374B02" w:rsidP="00374B02"/>
    <w:p w:rsidR="00374B02" w:rsidRDefault="00374B02" w:rsidP="00374B02"/>
    <w:p w:rsidR="00374B02" w:rsidRPr="00374B02" w:rsidRDefault="00374B02" w:rsidP="00374B02"/>
    <w:p w:rsidR="00374B02" w:rsidRPr="00374B02" w:rsidRDefault="00374B02" w:rsidP="00374B02">
      <w:pPr>
        <w:pStyle w:val="8"/>
        <w:spacing w:before="0"/>
        <w:jc w:val="right"/>
        <w:rPr>
          <w:rFonts w:ascii="Times New Roman" w:hAnsi="Times New Roman" w:cs="Times New Roman"/>
          <w:b/>
          <w:i/>
          <w:color w:val="auto"/>
          <w:sz w:val="24"/>
          <w:szCs w:val="24"/>
        </w:rPr>
      </w:pPr>
      <w:r w:rsidRPr="00374B02">
        <w:rPr>
          <w:rFonts w:ascii="Times New Roman" w:hAnsi="Times New Roman" w:cs="Times New Roman"/>
          <w:b/>
          <w:i/>
          <w:color w:val="auto"/>
          <w:sz w:val="24"/>
          <w:szCs w:val="24"/>
        </w:rPr>
        <w:lastRenderedPageBreak/>
        <w:t xml:space="preserve"> Приложение № 5 к аукционной документации</w:t>
      </w:r>
    </w:p>
    <w:p w:rsidR="00374B02" w:rsidRPr="00E9306C" w:rsidRDefault="00374B02" w:rsidP="00374B02">
      <w:pPr>
        <w:pStyle w:val="2"/>
        <w:spacing w:before="0" w:after="0"/>
        <w:rPr>
          <w:sz w:val="24"/>
          <w:szCs w:val="24"/>
          <w:lang w:val="ru-RU"/>
        </w:rPr>
      </w:pPr>
      <w:r w:rsidRPr="00E9306C">
        <w:rPr>
          <w:sz w:val="24"/>
          <w:szCs w:val="24"/>
          <w:lang w:val="ru-RU"/>
        </w:rPr>
        <w:tab/>
      </w:r>
    </w:p>
    <w:p w:rsidR="00374B02" w:rsidRPr="00E9306C" w:rsidRDefault="00374B02" w:rsidP="00374B02">
      <w:pPr>
        <w:pStyle w:val="2"/>
        <w:spacing w:before="0" w:after="0"/>
        <w:jc w:val="center"/>
        <w:rPr>
          <w:sz w:val="24"/>
          <w:szCs w:val="24"/>
          <w:lang w:val="ru-RU"/>
        </w:rPr>
      </w:pPr>
      <w:r w:rsidRPr="00E9306C">
        <w:rPr>
          <w:sz w:val="24"/>
          <w:szCs w:val="24"/>
          <w:lang w:val="ru-RU"/>
        </w:rPr>
        <w:t>ЗАПРОС НА РАЗЪЯСНЕНИЕ АУКЦИОННОЙ ДОКУМЕНТАЦИИ</w:t>
      </w:r>
    </w:p>
    <w:p w:rsidR="00374B02" w:rsidRPr="00E9306C" w:rsidRDefault="00374B02" w:rsidP="00374B02">
      <w:pPr>
        <w:jc w:val="right"/>
        <w:rPr>
          <w:b/>
          <w:i/>
        </w:rPr>
      </w:pPr>
    </w:p>
    <w:p w:rsidR="00374B02" w:rsidRPr="00E9306C" w:rsidRDefault="00374B02" w:rsidP="00374B02">
      <w:pPr>
        <w:jc w:val="right"/>
        <w:rPr>
          <w:b/>
        </w:rPr>
      </w:pPr>
      <w:r w:rsidRPr="00E9306C">
        <w:rPr>
          <w:b/>
          <w:i/>
        </w:rPr>
        <w:t>Кому:</w:t>
      </w:r>
      <w:r w:rsidRPr="00E9306C">
        <w:rPr>
          <w:b/>
        </w:rPr>
        <w:t>________________________________</w:t>
      </w:r>
    </w:p>
    <w:p w:rsidR="00374B02" w:rsidRPr="00E9306C" w:rsidRDefault="00374B02" w:rsidP="00374B02">
      <w:pPr>
        <w:ind w:left="5640"/>
      </w:pPr>
    </w:p>
    <w:p w:rsidR="00374B02" w:rsidRPr="00E9306C" w:rsidRDefault="00374B02" w:rsidP="00374B02">
      <w:r w:rsidRPr="00E9306C">
        <w:t>№_____________</w:t>
      </w:r>
    </w:p>
    <w:p w:rsidR="00374B02" w:rsidRPr="00E9306C" w:rsidRDefault="00374B02" w:rsidP="00374B02"/>
    <w:p w:rsidR="00374B02" w:rsidRPr="00E9306C" w:rsidRDefault="00374B02" w:rsidP="00374B02">
      <w:r w:rsidRPr="00E9306C">
        <w:t>«___»____________201</w:t>
      </w:r>
      <w:r>
        <w:t>4</w:t>
      </w:r>
      <w:r w:rsidRPr="00E9306C">
        <w:t xml:space="preserve"> г.</w:t>
      </w:r>
    </w:p>
    <w:p w:rsidR="00374B02" w:rsidRPr="00E9306C" w:rsidRDefault="00374B02" w:rsidP="00374B02"/>
    <w:p w:rsidR="00374B02" w:rsidRPr="00E9306C" w:rsidRDefault="00374B02" w:rsidP="00374B02"/>
    <w:p w:rsidR="00374B02" w:rsidRPr="00E9306C" w:rsidRDefault="00374B02" w:rsidP="00374B02">
      <w:pPr>
        <w:jc w:val="center"/>
      </w:pPr>
      <w:r w:rsidRPr="00E9306C">
        <w:rPr>
          <w:b/>
        </w:rPr>
        <w:t>Запрос на разъяснение положений аукционной документации</w:t>
      </w:r>
      <w:r w:rsidRPr="00E9306C">
        <w:br/>
      </w:r>
    </w:p>
    <w:p w:rsidR="00374B02" w:rsidRPr="00E9306C" w:rsidRDefault="00374B02" w:rsidP="00374B02">
      <w:pPr>
        <w:jc w:val="center"/>
      </w:pPr>
    </w:p>
    <w:p w:rsidR="00374B02" w:rsidRPr="00E9306C" w:rsidRDefault="00374B02" w:rsidP="00374B02">
      <w:pPr>
        <w:jc w:val="center"/>
      </w:pPr>
      <w:r w:rsidRPr="00E9306C">
        <w:t xml:space="preserve">Прошу Вас разъяснить следующие положения аукционной документации </w:t>
      </w:r>
    </w:p>
    <w:p w:rsidR="00374B02" w:rsidRPr="00E9306C" w:rsidRDefault="00374B02" w:rsidP="00374B02">
      <w:pPr>
        <w:jc w:val="center"/>
      </w:pPr>
      <w:r w:rsidRPr="00E9306C">
        <w:t>Извещение № ______ от «____» _____________ 201</w:t>
      </w:r>
      <w:r>
        <w:t>4</w:t>
      </w:r>
      <w:r w:rsidRPr="00E9306C">
        <w:t xml:space="preserve"> г. на право заключения договора на </w:t>
      </w:r>
      <w:r>
        <w:t>поставку</w:t>
      </w:r>
      <w:r w:rsidRPr="00E9306C">
        <w:t xml:space="preserve"> _______________________________________________</w:t>
      </w:r>
    </w:p>
    <w:p w:rsidR="00374B02" w:rsidRPr="00E9306C" w:rsidRDefault="00374B02" w:rsidP="00374B02">
      <w:pPr>
        <w:jc w:val="center"/>
        <w:rPr>
          <w:vertAlign w:val="superscript"/>
        </w:rPr>
      </w:pPr>
      <w:r w:rsidRPr="00E9306C">
        <w:rPr>
          <w:vertAlign w:val="superscript"/>
        </w:rPr>
        <w:t>(Предмет открытого аукциона в электронной форме)</w:t>
      </w:r>
    </w:p>
    <w:p w:rsidR="00374B02" w:rsidRPr="00E9306C" w:rsidRDefault="00374B02" w:rsidP="00374B02"/>
    <w:tbl>
      <w:tblPr>
        <w:tblW w:w="5000" w:type="pct"/>
        <w:tblCellMar>
          <w:left w:w="40" w:type="dxa"/>
          <w:right w:w="40" w:type="dxa"/>
        </w:tblCellMar>
        <w:tblLook w:val="04A0"/>
      </w:tblPr>
      <w:tblGrid>
        <w:gridCol w:w="778"/>
        <w:gridCol w:w="2331"/>
        <w:gridCol w:w="2331"/>
        <w:gridCol w:w="4505"/>
      </w:tblGrid>
      <w:tr w:rsidR="00374B02" w:rsidRPr="00E9306C" w:rsidTr="00374B02">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4B02" w:rsidRPr="00E9306C" w:rsidRDefault="00374B02" w:rsidP="00374B02">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4B02" w:rsidRPr="00E9306C" w:rsidRDefault="00374B02" w:rsidP="00374B02">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4B02" w:rsidRPr="00E9306C" w:rsidRDefault="00374B02" w:rsidP="00374B02">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4B02" w:rsidRPr="00E9306C" w:rsidRDefault="00374B02" w:rsidP="00374B02">
            <w:pPr>
              <w:jc w:val="center"/>
            </w:pPr>
            <w:r w:rsidRPr="00E9306C">
              <w:t xml:space="preserve">Содержание запроса на разъяснение положений </w:t>
            </w:r>
          </w:p>
          <w:p w:rsidR="00374B02" w:rsidRPr="00E9306C" w:rsidRDefault="00374B02" w:rsidP="00374B02">
            <w:pPr>
              <w:jc w:val="center"/>
            </w:pPr>
            <w:r w:rsidRPr="00E9306C">
              <w:t>аукционной документации</w:t>
            </w:r>
          </w:p>
        </w:tc>
      </w:tr>
      <w:tr w:rsidR="00374B02" w:rsidRPr="00E9306C" w:rsidTr="00374B02">
        <w:trPr>
          <w:trHeight w:val="295"/>
        </w:trPr>
        <w:tc>
          <w:tcPr>
            <w:tcW w:w="391"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2265"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r>
      <w:tr w:rsidR="00374B02" w:rsidRPr="00E9306C" w:rsidTr="00374B02">
        <w:trPr>
          <w:trHeight w:val="295"/>
        </w:trPr>
        <w:tc>
          <w:tcPr>
            <w:tcW w:w="391"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2265"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r>
      <w:tr w:rsidR="00374B02" w:rsidRPr="00E9306C" w:rsidTr="00374B02">
        <w:trPr>
          <w:trHeight w:val="295"/>
        </w:trPr>
        <w:tc>
          <w:tcPr>
            <w:tcW w:w="391"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2265"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r>
      <w:tr w:rsidR="00374B02" w:rsidRPr="00E9306C" w:rsidTr="00374B02">
        <w:trPr>
          <w:trHeight w:val="295"/>
        </w:trPr>
        <w:tc>
          <w:tcPr>
            <w:tcW w:w="391"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2265"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r>
    </w:tbl>
    <w:p w:rsidR="00374B02" w:rsidRPr="00E9306C" w:rsidRDefault="00374B02" w:rsidP="00374B02"/>
    <w:p w:rsidR="00374B02" w:rsidRPr="00E9306C" w:rsidRDefault="00374B02" w:rsidP="00374B02"/>
    <w:tbl>
      <w:tblPr>
        <w:tblW w:w="4721" w:type="pct"/>
        <w:jc w:val="center"/>
        <w:tblLayout w:type="fixed"/>
        <w:tblLook w:val="0000"/>
      </w:tblPr>
      <w:tblGrid>
        <w:gridCol w:w="4900"/>
        <w:gridCol w:w="4618"/>
      </w:tblGrid>
      <w:tr w:rsidR="00374B02" w:rsidRPr="00E9306C" w:rsidTr="00374B02">
        <w:trPr>
          <w:jc w:val="center"/>
        </w:trPr>
        <w:tc>
          <w:tcPr>
            <w:tcW w:w="2574" w:type="pct"/>
            <w:tcBorders>
              <w:top w:val="nil"/>
              <w:left w:val="nil"/>
              <w:bottom w:val="nil"/>
              <w:right w:val="nil"/>
            </w:tcBorders>
          </w:tcPr>
          <w:p w:rsidR="00374B02" w:rsidRPr="00E9306C" w:rsidRDefault="00374B02" w:rsidP="00374B02">
            <w:pPr>
              <w:pStyle w:val="27"/>
              <w:rPr>
                <w:szCs w:val="24"/>
              </w:rPr>
            </w:pPr>
            <w:r w:rsidRPr="00E9306C">
              <w:rPr>
                <w:szCs w:val="24"/>
              </w:rPr>
              <w:t>Участник закупки</w:t>
            </w:r>
          </w:p>
          <w:p w:rsidR="00374B02" w:rsidRPr="00E9306C" w:rsidRDefault="00374B02" w:rsidP="00374B02">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4B02" w:rsidRPr="00E9306C" w:rsidRDefault="00374B02" w:rsidP="00374B02">
            <w:pPr>
              <w:pStyle w:val="27"/>
              <w:jc w:val="right"/>
              <w:rPr>
                <w:b/>
                <w:szCs w:val="24"/>
              </w:rPr>
            </w:pPr>
            <w:r w:rsidRPr="00E9306C">
              <w:rPr>
                <w:szCs w:val="24"/>
              </w:rPr>
              <w:t>____________________ (Ф.И.О.)</w:t>
            </w:r>
          </w:p>
          <w:p w:rsidR="00374B02" w:rsidRPr="00E9306C" w:rsidRDefault="00374B02" w:rsidP="00374B02">
            <w:pPr>
              <w:pStyle w:val="27"/>
              <w:jc w:val="center"/>
              <w:rPr>
                <w:szCs w:val="24"/>
              </w:rPr>
            </w:pPr>
            <w:r w:rsidRPr="00E9306C">
              <w:rPr>
                <w:i/>
                <w:iCs/>
                <w:szCs w:val="24"/>
                <w:vertAlign w:val="superscript"/>
              </w:rPr>
              <w:t>(подпись)</w:t>
            </w:r>
          </w:p>
        </w:tc>
      </w:tr>
      <w:tr w:rsidR="00374B02" w:rsidRPr="00E9306C" w:rsidTr="00374B02">
        <w:trPr>
          <w:trHeight w:val="408"/>
          <w:jc w:val="center"/>
        </w:trPr>
        <w:tc>
          <w:tcPr>
            <w:tcW w:w="2574" w:type="pct"/>
            <w:tcBorders>
              <w:top w:val="nil"/>
              <w:left w:val="nil"/>
              <w:bottom w:val="nil"/>
              <w:right w:val="nil"/>
            </w:tcBorders>
          </w:tcPr>
          <w:p w:rsidR="00374B02" w:rsidRPr="00E9306C" w:rsidRDefault="00374B02" w:rsidP="00374B02">
            <w:pPr>
              <w:pStyle w:val="27"/>
              <w:rPr>
                <w:szCs w:val="24"/>
              </w:rPr>
            </w:pPr>
          </w:p>
        </w:tc>
        <w:tc>
          <w:tcPr>
            <w:tcW w:w="2426" w:type="pct"/>
            <w:tcBorders>
              <w:top w:val="nil"/>
              <w:left w:val="nil"/>
              <w:bottom w:val="nil"/>
              <w:right w:val="nil"/>
            </w:tcBorders>
          </w:tcPr>
          <w:p w:rsidR="00374B02" w:rsidRPr="00E9306C" w:rsidRDefault="00374B02" w:rsidP="00374B02">
            <w:pPr>
              <w:pStyle w:val="27"/>
              <w:rPr>
                <w:szCs w:val="24"/>
              </w:rPr>
            </w:pPr>
            <w:r w:rsidRPr="00E9306C">
              <w:rPr>
                <w:szCs w:val="24"/>
              </w:rPr>
              <w:t>М.П.</w:t>
            </w:r>
          </w:p>
        </w:tc>
      </w:tr>
    </w:tbl>
    <w:p w:rsidR="00374B02" w:rsidRDefault="00374B02" w:rsidP="00374B02">
      <w:pPr>
        <w:spacing w:after="200" w:line="276" w:lineRule="auto"/>
        <w:rPr>
          <w:rFonts w:eastAsiaTheme="majorEastAsia"/>
          <w:b/>
          <w:color w:val="404040" w:themeColor="text1" w:themeTint="BF"/>
        </w:rPr>
      </w:pPr>
      <w:r>
        <w:rPr>
          <w:b/>
        </w:rPr>
        <w:br w:type="page"/>
      </w:r>
    </w:p>
    <w:p w:rsidR="00374B02" w:rsidRPr="00374B02" w:rsidRDefault="00374B02" w:rsidP="00374B02">
      <w:pPr>
        <w:pStyle w:val="8"/>
        <w:jc w:val="right"/>
        <w:rPr>
          <w:rFonts w:ascii="Times New Roman" w:hAnsi="Times New Roman" w:cs="Times New Roman"/>
          <w:b/>
          <w:i/>
          <w:color w:val="auto"/>
          <w:sz w:val="24"/>
          <w:szCs w:val="24"/>
        </w:rPr>
      </w:pPr>
      <w:r w:rsidRPr="00374B02">
        <w:rPr>
          <w:rFonts w:ascii="Times New Roman" w:hAnsi="Times New Roman" w:cs="Times New Roman"/>
          <w:b/>
          <w:i/>
          <w:color w:val="auto"/>
          <w:sz w:val="24"/>
          <w:szCs w:val="24"/>
        </w:rPr>
        <w:lastRenderedPageBreak/>
        <w:t>Приложение № 6 к аукционной документации</w:t>
      </w:r>
    </w:p>
    <w:p w:rsidR="00374B02" w:rsidRDefault="00374B02" w:rsidP="00374B02">
      <w:pPr>
        <w:pStyle w:val="2"/>
        <w:jc w:val="center"/>
        <w:rPr>
          <w:sz w:val="24"/>
          <w:szCs w:val="24"/>
          <w:lang w:val="ru-RU"/>
        </w:rPr>
      </w:pPr>
      <w:r w:rsidRPr="00005F98">
        <w:rPr>
          <w:sz w:val="24"/>
          <w:szCs w:val="24"/>
          <w:lang w:val="ru-RU"/>
        </w:rPr>
        <w:t>ТЕХНИЧЕСКАЯ ЧАСТЬ АУКЦИОННОЙ ДОКУМЕНТАЦИИ</w:t>
      </w:r>
    </w:p>
    <w:p w:rsidR="00247915" w:rsidRPr="00247915" w:rsidRDefault="00247915" w:rsidP="00247915">
      <w:pPr>
        <w:pStyle w:val="a1"/>
        <w:jc w:val="center"/>
        <w:rPr>
          <w:lang w:eastAsia="ar-SA"/>
        </w:rPr>
      </w:pPr>
      <w:r>
        <w:t>на п</w:t>
      </w:r>
      <w:r w:rsidRPr="00330977">
        <w:rPr>
          <w:spacing w:val="-7"/>
          <w:sz w:val="22"/>
          <w:szCs w:val="22"/>
        </w:rPr>
        <w:t>оставк</w:t>
      </w:r>
      <w:r>
        <w:rPr>
          <w:spacing w:val="-7"/>
          <w:sz w:val="22"/>
          <w:szCs w:val="22"/>
        </w:rPr>
        <w:t>у</w:t>
      </w:r>
      <w:r w:rsidRPr="00330977">
        <w:rPr>
          <w:spacing w:val="-7"/>
          <w:sz w:val="22"/>
          <w:szCs w:val="22"/>
        </w:rPr>
        <w:t xml:space="preserve"> </w:t>
      </w:r>
      <w:r w:rsidRPr="00330977">
        <w:rPr>
          <w:sz w:val="22"/>
          <w:szCs w:val="22"/>
        </w:rPr>
        <w:t>оборудования и материалов систем охранно-пожарной сигнализации видеонаблюдения контроля управлением доступом (СКУД) и охранной сигнализации периметра и контроля управлением доступом для выполнения монтажных работ на 1 этаже корпуса 1 основной площадки</w:t>
      </w:r>
    </w:p>
    <w:p w:rsidR="00374B02" w:rsidRPr="00374B02" w:rsidRDefault="00374B02" w:rsidP="00374B02">
      <w:pPr>
        <w:pStyle w:val="a1"/>
        <w:rPr>
          <w:lang w:eastAsia="ar-SA"/>
        </w:rPr>
      </w:pPr>
    </w:p>
    <w:tbl>
      <w:tblPr>
        <w:tblW w:w="9742" w:type="dxa"/>
        <w:tblInd w:w="93" w:type="dxa"/>
        <w:tblLook w:val="04A0"/>
      </w:tblPr>
      <w:tblGrid>
        <w:gridCol w:w="5598"/>
        <w:gridCol w:w="1043"/>
        <w:gridCol w:w="784"/>
        <w:gridCol w:w="1035"/>
        <w:gridCol w:w="1282"/>
      </w:tblGrid>
      <w:tr w:rsidR="00374B02" w:rsidRPr="00247915" w:rsidTr="00374B02">
        <w:trPr>
          <w:trHeight w:val="607"/>
        </w:trPr>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jc w:val="center"/>
              <w:rPr>
                <w:color w:val="000000"/>
              </w:rPr>
            </w:pPr>
            <w:r w:rsidRPr="00247915">
              <w:rPr>
                <w:color w:val="000000"/>
                <w:sz w:val="22"/>
                <w:szCs w:val="22"/>
              </w:rPr>
              <w:t>Наименование</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374B02" w:rsidRPr="00247915" w:rsidRDefault="00374B02" w:rsidP="00374B02">
            <w:pPr>
              <w:jc w:val="center"/>
              <w:rPr>
                <w:color w:val="000000"/>
              </w:rPr>
            </w:pPr>
            <w:r w:rsidRPr="00247915">
              <w:rPr>
                <w:color w:val="000000"/>
                <w:sz w:val="22"/>
                <w:szCs w:val="22"/>
              </w:rPr>
              <w:t>Ед.изм.</w:t>
            </w:r>
          </w:p>
        </w:tc>
        <w:tc>
          <w:tcPr>
            <w:tcW w:w="784" w:type="dxa"/>
            <w:tcBorders>
              <w:top w:val="single" w:sz="4" w:space="0" w:color="auto"/>
              <w:left w:val="nil"/>
              <w:bottom w:val="single" w:sz="4" w:space="0" w:color="auto"/>
              <w:right w:val="single" w:sz="4" w:space="0" w:color="auto"/>
            </w:tcBorders>
            <w:shd w:val="clear" w:color="auto" w:fill="auto"/>
            <w:vAlign w:val="bottom"/>
            <w:hideMark/>
          </w:tcPr>
          <w:p w:rsidR="00374B02" w:rsidRPr="00247915" w:rsidRDefault="00374B02" w:rsidP="00374B02">
            <w:pPr>
              <w:jc w:val="center"/>
              <w:rPr>
                <w:color w:val="000000"/>
              </w:rPr>
            </w:pPr>
            <w:r w:rsidRPr="00247915">
              <w:rPr>
                <w:color w:val="000000"/>
                <w:sz w:val="22"/>
                <w:szCs w:val="22"/>
              </w:rPr>
              <w:t>К-во</w:t>
            </w:r>
          </w:p>
        </w:tc>
        <w:tc>
          <w:tcPr>
            <w:tcW w:w="1035" w:type="dxa"/>
            <w:tcBorders>
              <w:top w:val="single" w:sz="4" w:space="0" w:color="auto"/>
              <w:left w:val="nil"/>
              <w:bottom w:val="single" w:sz="4" w:space="0" w:color="auto"/>
              <w:right w:val="single" w:sz="4" w:space="0" w:color="auto"/>
            </w:tcBorders>
            <w:shd w:val="clear" w:color="auto" w:fill="auto"/>
            <w:vAlign w:val="bottom"/>
            <w:hideMark/>
          </w:tcPr>
          <w:p w:rsidR="00374B02" w:rsidRPr="00247915" w:rsidRDefault="00374B02" w:rsidP="00374B02">
            <w:pPr>
              <w:jc w:val="center"/>
              <w:rPr>
                <w:color w:val="000000"/>
              </w:rPr>
            </w:pPr>
            <w:r w:rsidRPr="00247915">
              <w:rPr>
                <w:color w:val="000000"/>
                <w:sz w:val="22"/>
                <w:szCs w:val="22"/>
              </w:rPr>
              <w:t>Цена за ед.</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374B02" w:rsidRPr="00247915" w:rsidRDefault="00374B02" w:rsidP="00374B02">
            <w:pPr>
              <w:jc w:val="center"/>
              <w:rPr>
                <w:color w:val="000000"/>
              </w:rPr>
            </w:pPr>
            <w:r w:rsidRPr="00247915">
              <w:rPr>
                <w:color w:val="000000"/>
                <w:sz w:val="22"/>
                <w:szCs w:val="22"/>
              </w:rPr>
              <w:t>Сумма, руб с НДС</w:t>
            </w:r>
          </w:p>
        </w:tc>
      </w:tr>
      <w:tr w:rsidR="00374B02" w:rsidRPr="00247915" w:rsidTr="00374B02">
        <w:trPr>
          <w:trHeight w:val="591"/>
        </w:trPr>
        <w:tc>
          <w:tcPr>
            <w:tcW w:w="5598" w:type="dxa"/>
            <w:tcBorders>
              <w:top w:val="nil"/>
              <w:left w:val="single" w:sz="4" w:space="0" w:color="auto"/>
              <w:bottom w:val="single" w:sz="4" w:space="0" w:color="auto"/>
              <w:right w:val="single" w:sz="4" w:space="0" w:color="auto"/>
            </w:tcBorders>
            <w:shd w:val="clear" w:color="auto" w:fill="auto"/>
            <w:vAlign w:val="bottom"/>
            <w:hideMark/>
          </w:tcPr>
          <w:p w:rsidR="00374B02" w:rsidRPr="00247915" w:rsidRDefault="00374B02" w:rsidP="00374B02">
            <w:pPr>
              <w:rPr>
                <w:color w:val="000000"/>
              </w:rPr>
            </w:pPr>
            <w:r w:rsidRPr="00247915">
              <w:rPr>
                <w:color w:val="000000"/>
                <w:sz w:val="22"/>
                <w:szCs w:val="22"/>
              </w:rPr>
              <w:t>Извещатель охранный поверхностный (штора) С2000ШИК</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13</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646</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8398</w:t>
            </w:r>
          </w:p>
        </w:tc>
      </w:tr>
      <w:tr w:rsidR="00374B02" w:rsidRPr="00247915" w:rsidTr="00374B02">
        <w:trPr>
          <w:trHeight w:val="591"/>
        </w:trPr>
        <w:tc>
          <w:tcPr>
            <w:tcW w:w="5598" w:type="dxa"/>
            <w:tcBorders>
              <w:top w:val="nil"/>
              <w:left w:val="single" w:sz="4" w:space="0" w:color="auto"/>
              <w:bottom w:val="single" w:sz="4" w:space="0" w:color="auto"/>
              <w:right w:val="single" w:sz="4" w:space="0" w:color="auto"/>
            </w:tcBorders>
            <w:shd w:val="clear" w:color="auto" w:fill="auto"/>
            <w:vAlign w:val="bottom"/>
            <w:hideMark/>
          </w:tcPr>
          <w:p w:rsidR="00374B02" w:rsidRPr="00247915" w:rsidRDefault="00374B02" w:rsidP="00374B02">
            <w:pPr>
              <w:rPr>
                <w:color w:val="000000"/>
              </w:rPr>
            </w:pPr>
            <w:r w:rsidRPr="00247915">
              <w:rPr>
                <w:color w:val="000000"/>
                <w:sz w:val="22"/>
                <w:szCs w:val="22"/>
              </w:rPr>
              <w:t>Извещатель охранный объемный с АК каналом С2000ПИК-СТ</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13</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953</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12389</w:t>
            </w:r>
          </w:p>
        </w:tc>
      </w:tr>
      <w:tr w:rsidR="00374B02" w:rsidRPr="00247915" w:rsidTr="00374B02">
        <w:trPr>
          <w:trHeight w:val="576"/>
        </w:trPr>
        <w:tc>
          <w:tcPr>
            <w:tcW w:w="5598" w:type="dxa"/>
            <w:tcBorders>
              <w:top w:val="nil"/>
              <w:left w:val="single" w:sz="4" w:space="0" w:color="auto"/>
              <w:bottom w:val="single" w:sz="4" w:space="0" w:color="auto"/>
              <w:right w:val="single" w:sz="4" w:space="0" w:color="auto"/>
            </w:tcBorders>
            <w:shd w:val="clear" w:color="auto" w:fill="auto"/>
            <w:vAlign w:val="bottom"/>
            <w:hideMark/>
          </w:tcPr>
          <w:p w:rsidR="00374B02" w:rsidRPr="00247915" w:rsidRDefault="00374B02" w:rsidP="00374B02">
            <w:pPr>
              <w:rPr>
                <w:color w:val="000000"/>
              </w:rPr>
            </w:pPr>
            <w:r w:rsidRPr="00247915">
              <w:rPr>
                <w:color w:val="000000"/>
                <w:sz w:val="22"/>
                <w:szCs w:val="22"/>
              </w:rPr>
              <w:t>Извещатель охранный поверхностный  с АК каналом С2000СТИК</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7</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809</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5663</w:t>
            </w:r>
          </w:p>
        </w:tc>
      </w:tr>
      <w:tr w:rsidR="00374B02" w:rsidRPr="00247915" w:rsidTr="00374B02">
        <w:trPr>
          <w:trHeight w:val="455"/>
        </w:trPr>
        <w:tc>
          <w:tcPr>
            <w:tcW w:w="5598" w:type="dxa"/>
            <w:tcBorders>
              <w:top w:val="nil"/>
              <w:left w:val="single" w:sz="4" w:space="0" w:color="auto"/>
              <w:bottom w:val="single" w:sz="4" w:space="0" w:color="auto"/>
              <w:right w:val="single" w:sz="4" w:space="0" w:color="auto"/>
            </w:tcBorders>
            <w:shd w:val="clear" w:color="auto" w:fill="auto"/>
            <w:vAlign w:val="bottom"/>
            <w:hideMark/>
          </w:tcPr>
          <w:p w:rsidR="00374B02" w:rsidRPr="00247915" w:rsidRDefault="00374B02" w:rsidP="00374B02">
            <w:pPr>
              <w:rPr>
                <w:color w:val="000000"/>
              </w:rPr>
            </w:pPr>
            <w:r w:rsidRPr="00247915">
              <w:rPr>
                <w:color w:val="000000"/>
                <w:sz w:val="22"/>
                <w:szCs w:val="22"/>
              </w:rPr>
              <w:t>Прибор приемно-контрольный С2000-2 исп. 1</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2671</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8013</w:t>
            </w:r>
          </w:p>
        </w:tc>
      </w:tr>
      <w:tr w:rsidR="00374B02" w:rsidRPr="00247915" w:rsidTr="00247915">
        <w:trPr>
          <w:trHeight w:val="451"/>
        </w:trPr>
        <w:tc>
          <w:tcPr>
            <w:tcW w:w="5598" w:type="dxa"/>
            <w:tcBorders>
              <w:top w:val="nil"/>
              <w:left w:val="single" w:sz="4" w:space="0" w:color="auto"/>
              <w:bottom w:val="single" w:sz="4" w:space="0" w:color="auto"/>
              <w:right w:val="single" w:sz="4" w:space="0" w:color="auto"/>
            </w:tcBorders>
            <w:shd w:val="clear" w:color="auto" w:fill="auto"/>
            <w:vAlign w:val="bottom"/>
            <w:hideMark/>
          </w:tcPr>
          <w:p w:rsidR="00374B02" w:rsidRPr="00247915" w:rsidRDefault="00374B02" w:rsidP="00374B02">
            <w:pPr>
              <w:rPr>
                <w:color w:val="000000"/>
              </w:rPr>
            </w:pPr>
            <w:r w:rsidRPr="00247915">
              <w:rPr>
                <w:color w:val="000000"/>
                <w:sz w:val="22"/>
                <w:szCs w:val="22"/>
              </w:rPr>
              <w:t>Преобразователь интерфейсов С2000-Ethernet</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2</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1499</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2998</w:t>
            </w:r>
          </w:p>
        </w:tc>
      </w:tr>
      <w:tr w:rsidR="00374B02" w:rsidRPr="00247915" w:rsidTr="00374B02">
        <w:trPr>
          <w:trHeight w:val="303"/>
        </w:trPr>
        <w:tc>
          <w:tcPr>
            <w:tcW w:w="5598"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Блок питания РИП 12 RS</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3062,6</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9187,8</w:t>
            </w:r>
          </w:p>
        </w:tc>
      </w:tr>
      <w:tr w:rsidR="00374B02" w:rsidRPr="00247915" w:rsidTr="00374B02">
        <w:trPr>
          <w:trHeight w:val="303"/>
        </w:trPr>
        <w:tc>
          <w:tcPr>
            <w:tcW w:w="5598"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Аккумулятор DTM1217 17А/Ч</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910</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2730</w:t>
            </w:r>
          </w:p>
        </w:tc>
      </w:tr>
      <w:tr w:rsidR="00374B02" w:rsidRPr="00247915" w:rsidTr="00374B02">
        <w:trPr>
          <w:trHeight w:val="303"/>
        </w:trPr>
        <w:tc>
          <w:tcPr>
            <w:tcW w:w="5598"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Блок питания РИП - 12 исп. 0.1</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2319</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6957</w:t>
            </w:r>
          </w:p>
        </w:tc>
      </w:tr>
      <w:tr w:rsidR="00374B02" w:rsidRPr="00247915" w:rsidTr="00374B02">
        <w:trPr>
          <w:trHeight w:val="303"/>
        </w:trPr>
        <w:tc>
          <w:tcPr>
            <w:tcW w:w="5598"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Аккумулятор 7А/Ч</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300</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900</w:t>
            </w:r>
          </w:p>
        </w:tc>
      </w:tr>
      <w:tr w:rsidR="00374B02" w:rsidRPr="00247915" w:rsidTr="00374B02">
        <w:trPr>
          <w:trHeight w:val="303"/>
        </w:trPr>
        <w:tc>
          <w:tcPr>
            <w:tcW w:w="5598"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Считыватель Proxy 3A</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6</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2670</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16020</w:t>
            </w:r>
          </w:p>
        </w:tc>
      </w:tr>
      <w:tr w:rsidR="00374B02" w:rsidRPr="00247915" w:rsidTr="00374B02">
        <w:trPr>
          <w:trHeight w:val="303"/>
        </w:trPr>
        <w:tc>
          <w:tcPr>
            <w:tcW w:w="5598"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 xml:space="preserve">Замок электромагнитный AL-300PRemium </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5860</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17580</w:t>
            </w:r>
          </w:p>
        </w:tc>
      </w:tr>
      <w:tr w:rsidR="00374B02" w:rsidRPr="00247915" w:rsidTr="00374B02">
        <w:trPr>
          <w:trHeight w:val="607"/>
        </w:trPr>
        <w:tc>
          <w:tcPr>
            <w:tcW w:w="5598" w:type="dxa"/>
            <w:tcBorders>
              <w:top w:val="nil"/>
              <w:left w:val="single" w:sz="4" w:space="0" w:color="auto"/>
              <w:bottom w:val="single" w:sz="4" w:space="0" w:color="auto"/>
              <w:right w:val="single" w:sz="4" w:space="0" w:color="auto"/>
            </w:tcBorders>
            <w:shd w:val="clear" w:color="auto" w:fill="auto"/>
            <w:vAlign w:val="bottom"/>
            <w:hideMark/>
          </w:tcPr>
          <w:p w:rsidR="00374B02" w:rsidRPr="00247915" w:rsidRDefault="00374B02" w:rsidP="00374B02">
            <w:pPr>
              <w:rPr>
                <w:color w:val="000000"/>
              </w:rPr>
            </w:pPr>
            <w:r w:rsidRPr="00247915">
              <w:rPr>
                <w:color w:val="000000"/>
                <w:sz w:val="22"/>
                <w:szCs w:val="22"/>
              </w:rPr>
              <w:t>Извещатель охранный магнитоконтактный ИО 102-26 исп. 02</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195</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585</w:t>
            </w:r>
          </w:p>
        </w:tc>
      </w:tr>
      <w:tr w:rsidR="00374B02" w:rsidRPr="00247915" w:rsidTr="00374B02">
        <w:trPr>
          <w:trHeight w:val="303"/>
        </w:trPr>
        <w:tc>
          <w:tcPr>
            <w:tcW w:w="5598"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 xml:space="preserve">Разъем  телефонный RJ-12  </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36</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108</w:t>
            </w:r>
          </w:p>
        </w:tc>
      </w:tr>
      <w:tr w:rsidR="00374B02" w:rsidRPr="00247915" w:rsidTr="00374B02">
        <w:trPr>
          <w:trHeight w:val="303"/>
        </w:trPr>
        <w:tc>
          <w:tcPr>
            <w:tcW w:w="5598"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Коннектор RG-12</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36</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5</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180</w:t>
            </w:r>
          </w:p>
        </w:tc>
      </w:tr>
      <w:tr w:rsidR="00374B02" w:rsidRPr="00247915" w:rsidTr="00247915">
        <w:trPr>
          <w:trHeight w:val="519"/>
        </w:trPr>
        <w:tc>
          <w:tcPr>
            <w:tcW w:w="5598" w:type="dxa"/>
            <w:tcBorders>
              <w:top w:val="nil"/>
              <w:left w:val="single" w:sz="4" w:space="0" w:color="auto"/>
              <w:bottom w:val="single" w:sz="4" w:space="0" w:color="auto"/>
              <w:right w:val="single" w:sz="4" w:space="0" w:color="auto"/>
            </w:tcBorders>
            <w:shd w:val="clear" w:color="auto" w:fill="auto"/>
            <w:vAlign w:val="bottom"/>
            <w:hideMark/>
          </w:tcPr>
          <w:p w:rsidR="00374B02" w:rsidRPr="00247915" w:rsidRDefault="00374B02" w:rsidP="00374B02">
            <w:pPr>
              <w:rPr>
                <w:color w:val="000000"/>
              </w:rPr>
            </w:pPr>
            <w:r w:rsidRPr="00247915">
              <w:rPr>
                <w:color w:val="000000"/>
                <w:sz w:val="22"/>
                <w:szCs w:val="22"/>
              </w:rPr>
              <w:t xml:space="preserve"> 2-портовый усовершенствованный асинхронный  RS232/422/485 в Ethernet MOXA NPort 5250A</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2</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8650</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17300</w:t>
            </w:r>
          </w:p>
        </w:tc>
      </w:tr>
      <w:tr w:rsidR="00374B02" w:rsidRPr="00247915" w:rsidTr="00374B02">
        <w:trPr>
          <w:trHeight w:val="303"/>
        </w:trPr>
        <w:tc>
          <w:tcPr>
            <w:tcW w:w="5598"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Видеокамера InfinitySRX-VFDN630 LED 28-12</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шт</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3</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7300</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21900</w:t>
            </w:r>
          </w:p>
        </w:tc>
      </w:tr>
      <w:tr w:rsidR="00374B02" w:rsidRPr="00247915" w:rsidTr="00374B02">
        <w:trPr>
          <w:trHeight w:val="303"/>
        </w:trPr>
        <w:tc>
          <w:tcPr>
            <w:tcW w:w="5598" w:type="dxa"/>
            <w:tcBorders>
              <w:top w:val="nil"/>
              <w:left w:val="single" w:sz="4" w:space="0" w:color="auto"/>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 xml:space="preserve">    Итого:</w:t>
            </w:r>
          </w:p>
        </w:tc>
        <w:tc>
          <w:tcPr>
            <w:tcW w:w="1043"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 </w:t>
            </w:r>
          </w:p>
        </w:tc>
        <w:tc>
          <w:tcPr>
            <w:tcW w:w="784"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rPr>
                <w:color w:val="000000"/>
              </w:rPr>
            </w:pPr>
            <w:r w:rsidRPr="00247915">
              <w:rPr>
                <w:color w:val="000000"/>
                <w:sz w:val="22"/>
                <w:szCs w:val="22"/>
              </w:rPr>
              <w:t> </w:t>
            </w:r>
          </w:p>
        </w:tc>
        <w:tc>
          <w:tcPr>
            <w:tcW w:w="1282" w:type="dxa"/>
            <w:tcBorders>
              <w:top w:val="nil"/>
              <w:left w:val="nil"/>
              <w:bottom w:val="single" w:sz="4" w:space="0" w:color="auto"/>
              <w:right w:val="single" w:sz="4" w:space="0" w:color="auto"/>
            </w:tcBorders>
            <w:shd w:val="clear" w:color="auto" w:fill="auto"/>
            <w:noWrap/>
            <w:vAlign w:val="bottom"/>
            <w:hideMark/>
          </w:tcPr>
          <w:p w:rsidR="00374B02" w:rsidRPr="00247915" w:rsidRDefault="00374B02" w:rsidP="00374B02">
            <w:pPr>
              <w:jc w:val="right"/>
              <w:rPr>
                <w:color w:val="000000"/>
              </w:rPr>
            </w:pPr>
            <w:r w:rsidRPr="00247915">
              <w:rPr>
                <w:color w:val="000000"/>
                <w:sz w:val="22"/>
                <w:szCs w:val="22"/>
              </w:rPr>
              <w:t>130908,8</w:t>
            </w:r>
          </w:p>
        </w:tc>
      </w:tr>
    </w:tbl>
    <w:p w:rsidR="00374B02" w:rsidRPr="00247915" w:rsidRDefault="00374B02" w:rsidP="003D2F95">
      <w:pPr>
        <w:jc w:val="both"/>
      </w:pPr>
    </w:p>
    <w:sectPr w:rsidR="00374B02" w:rsidRPr="00247915" w:rsidSect="00693392">
      <w:pgSz w:w="11907" w:h="16839" w:code="9"/>
      <w:pgMar w:top="567" w:right="62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944" w:rsidRDefault="003F0944" w:rsidP="00005F98">
      <w:r>
        <w:separator/>
      </w:r>
    </w:p>
  </w:endnote>
  <w:endnote w:type="continuationSeparator" w:id="0">
    <w:p w:rsidR="003F0944" w:rsidRDefault="003F0944"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944" w:rsidRDefault="003F0944" w:rsidP="00005F98">
      <w:r>
        <w:separator/>
      </w:r>
    </w:p>
  </w:footnote>
  <w:footnote w:type="continuationSeparator" w:id="0">
    <w:p w:rsidR="003F0944" w:rsidRDefault="003F0944"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D674D3E8">
      <w:start w:val="1"/>
      <w:numFmt w:val="decimal"/>
      <w:lvlText w:val="%1."/>
      <w:lvlJc w:val="left"/>
      <w:pPr>
        <w:ind w:left="720" w:hanging="360"/>
      </w:pPr>
    </w:lvl>
    <w:lvl w:ilvl="1" w:tplc="2CDC60EA" w:tentative="1">
      <w:start w:val="1"/>
      <w:numFmt w:val="lowerLetter"/>
      <w:lvlText w:val="%2."/>
      <w:lvlJc w:val="left"/>
      <w:pPr>
        <w:ind w:left="1440" w:hanging="360"/>
      </w:pPr>
    </w:lvl>
    <w:lvl w:ilvl="2" w:tplc="81E83F1E" w:tentative="1">
      <w:start w:val="1"/>
      <w:numFmt w:val="lowerRoman"/>
      <w:lvlText w:val="%3."/>
      <w:lvlJc w:val="right"/>
      <w:pPr>
        <w:ind w:left="2160" w:hanging="180"/>
      </w:pPr>
    </w:lvl>
    <w:lvl w:ilvl="3" w:tplc="BF409712" w:tentative="1">
      <w:start w:val="1"/>
      <w:numFmt w:val="decimal"/>
      <w:lvlText w:val="%4."/>
      <w:lvlJc w:val="left"/>
      <w:pPr>
        <w:ind w:left="2880" w:hanging="360"/>
      </w:pPr>
    </w:lvl>
    <w:lvl w:ilvl="4" w:tplc="2F2ADBE6" w:tentative="1">
      <w:start w:val="1"/>
      <w:numFmt w:val="lowerLetter"/>
      <w:lvlText w:val="%5."/>
      <w:lvlJc w:val="left"/>
      <w:pPr>
        <w:ind w:left="3600" w:hanging="360"/>
      </w:pPr>
    </w:lvl>
    <w:lvl w:ilvl="5" w:tplc="A684A59A" w:tentative="1">
      <w:start w:val="1"/>
      <w:numFmt w:val="lowerRoman"/>
      <w:lvlText w:val="%6."/>
      <w:lvlJc w:val="right"/>
      <w:pPr>
        <w:ind w:left="4320" w:hanging="180"/>
      </w:pPr>
    </w:lvl>
    <w:lvl w:ilvl="6" w:tplc="A38A86EE" w:tentative="1">
      <w:start w:val="1"/>
      <w:numFmt w:val="decimal"/>
      <w:lvlText w:val="%7."/>
      <w:lvlJc w:val="left"/>
      <w:pPr>
        <w:ind w:left="5040" w:hanging="360"/>
      </w:pPr>
    </w:lvl>
    <w:lvl w:ilvl="7" w:tplc="E514B88A" w:tentative="1">
      <w:start w:val="1"/>
      <w:numFmt w:val="lowerLetter"/>
      <w:lvlText w:val="%8."/>
      <w:lvlJc w:val="left"/>
      <w:pPr>
        <w:ind w:left="5760" w:hanging="360"/>
      </w:pPr>
    </w:lvl>
    <w:lvl w:ilvl="8" w:tplc="066E270C" w:tentative="1">
      <w:start w:val="1"/>
      <w:numFmt w:val="lowerRoman"/>
      <w:lvlText w:val="%9."/>
      <w:lvlJc w:val="right"/>
      <w:pPr>
        <w:ind w:left="6480" w:hanging="180"/>
      </w:pPr>
    </w:lvl>
  </w:abstractNum>
  <w:abstractNum w:abstractNumId="38">
    <w:nsid w:val="6F2811AC"/>
    <w:multiLevelType w:val="hybridMultilevel"/>
    <w:tmpl w:val="5CA0DE08"/>
    <w:lvl w:ilvl="0" w:tplc="59DCB1D0">
      <w:start w:val="1"/>
      <w:numFmt w:val="decimal"/>
      <w:lvlText w:val="%1."/>
      <w:lvlJc w:val="left"/>
      <w:pPr>
        <w:ind w:left="720" w:hanging="360"/>
      </w:pPr>
    </w:lvl>
    <w:lvl w:ilvl="1" w:tplc="227410B6">
      <w:start w:val="1"/>
      <w:numFmt w:val="lowerLetter"/>
      <w:lvlText w:val="%2."/>
      <w:lvlJc w:val="left"/>
      <w:pPr>
        <w:ind w:left="1440" w:hanging="360"/>
      </w:pPr>
    </w:lvl>
    <w:lvl w:ilvl="2" w:tplc="6ECE3748" w:tentative="1">
      <w:start w:val="1"/>
      <w:numFmt w:val="lowerRoman"/>
      <w:lvlText w:val="%3."/>
      <w:lvlJc w:val="right"/>
      <w:pPr>
        <w:ind w:left="2160" w:hanging="180"/>
      </w:pPr>
    </w:lvl>
    <w:lvl w:ilvl="3" w:tplc="3F1228B0" w:tentative="1">
      <w:start w:val="1"/>
      <w:numFmt w:val="decimal"/>
      <w:lvlText w:val="%4."/>
      <w:lvlJc w:val="left"/>
      <w:pPr>
        <w:ind w:left="2880" w:hanging="360"/>
      </w:pPr>
    </w:lvl>
    <w:lvl w:ilvl="4" w:tplc="6192A9A2" w:tentative="1">
      <w:start w:val="1"/>
      <w:numFmt w:val="lowerLetter"/>
      <w:lvlText w:val="%5."/>
      <w:lvlJc w:val="left"/>
      <w:pPr>
        <w:ind w:left="3600" w:hanging="360"/>
      </w:pPr>
    </w:lvl>
    <w:lvl w:ilvl="5" w:tplc="29C4B81A" w:tentative="1">
      <w:start w:val="1"/>
      <w:numFmt w:val="lowerRoman"/>
      <w:lvlText w:val="%6."/>
      <w:lvlJc w:val="right"/>
      <w:pPr>
        <w:ind w:left="4320" w:hanging="180"/>
      </w:pPr>
    </w:lvl>
    <w:lvl w:ilvl="6" w:tplc="5CEE85A8" w:tentative="1">
      <w:start w:val="1"/>
      <w:numFmt w:val="decimal"/>
      <w:lvlText w:val="%7."/>
      <w:lvlJc w:val="left"/>
      <w:pPr>
        <w:ind w:left="5040" w:hanging="360"/>
      </w:pPr>
    </w:lvl>
    <w:lvl w:ilvl="7" w:tplc="E4461400" w:tentative="1">
      <w:start w:val="1"/>
      <w:numFmt w:val="lowerLetter"/>
      <w:lvlText w:val="%8."/>
      <w:lvlJc w:val="left"/>
      <w:pPr>
        <w:ind w:left="5760" w:hanging="360"/>
      </w:pPr>
    </w:lvl>
    <w:lvl w:ilvl="8" w:tplc="BCD26152"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7ADA9ED8">
      <w:start w:val="1"/>
      <w:numFmt w:val="lowerLetter"/>
      <w:lvlText w:val="%1."/>
      <w:lvlJc w:val="left"/>
      <w:pPr>
        <w:ind w:left="720" w:hanging="360"/>
      </w:pPr>
    </w:lvl>
    <w:lvl w:ilvl="1" w:tplc="68ECAE9A">
      <w:start w:val="1"/>
      <w:numFmt w:val="lowerLetter"/>
      <w:lvlText w:val="%2."/>
      <w:lvlJc w:val="left"/>
      <w:pPr>
        <w:ind w:left="1440" w:hanging="360"/>
      </w:pPr>
    </w:lvl>
    <w:lvl w:ilvl="2" w:tplc="B524A6E6" w:tentative="1">
      <w:start w:val="1"/>
      <w:numFmt w:val="lowerRoman"/>
      <w:lvlText w:val="%3."/>
      <w:lvlJc w:val="right"/>
      <w:pPr>
        <w:ind w:left="2160" w:hanging="180"/>
      </w:pPr>
    </w:lvl>
    <w:lvl w:ilvl="3" w:tplc="6A56F7B0" w:tentative="1">
      <w:start w:val="1"/>
      <w:numFmt w:val="decimal"/>
      <w:lvlText w:val="%4."/>
      <w:lvlJc w:val="left"/>
      <w:pPr>
        <w:ind w:left="2880" w:hanging="360"/>
      </w:pPr>
    </w:lvl>
    <w:lvl w:ilvl="4" w:tplc="C2F2437A" w:tentative="1">
      <w:start w:val="1"/>
      <w:numFmt w:val="lowerLetter"/>
      <w:lvlText w:val="%5."/>
      <w:lvlJc w:val="left"/>
      <w:pPr>
        <w:ind w:left="3600" w:hanging="360"/>
      </w:pPr>
    </w:lvl>
    <w:lvl w:ilvl="5" w:tplc="0A40885C" w:tentative="1">
      <w:start w:val="1"/>
      <w:numFmt w:val="lowerRoman"/>
      <w:lvlText w:val="%6."/>
      <w:lvlJc w:val="right"/>
      <w:pPr>
        <w:ind w:left="4320" w:hanging="180"/>
      </w:pPr>
    </w:lvl>
    <w:lvl w:ilvl="6" w:tplc="DA3475E4" w:tentative="1">
      <w:start w:val="1"/>
      <w:numFmt w:val="decimal"/>
      <w:lvlText w:val="%7."/>
      <w:lvlJc w:val="left"/>
      <w:pPr>
        <w:ind w:left="5040" w:hanging="360"/>
      </w:pPr>
    </w:lvl>
    <w:lvl w:ilvl="7" w:tplc="0FC8BF32" w:tentative="1">
      <w:start w:val="1"/>
      <w:numFmt w:val="lowerLetter"/>
      <w:lvlText w:val="%8."/>
      <w:lvlJc w:val="left"/>
      <w:pPr>
        <w:ind w:left="5760" w:hanging="360"/>
      </w:pPr>
    </w:lvl>
    <w:lvl w:ilvl="8" w:tplc="6A6E72B6"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08C5"/>
    <w:rsid w:val="00005F98"/>
    <w:rsid w:val="00026C33"/>
    <w:rsid w:val="00027A55"/>
    <w:rsid w:val="00030D57"/>
    <w:rsid w:val="000A5B30"/>
    <w:rsid w:val="00121363"/>
    <w:rsid w:val="0014668C"/>
    <w:rsid w:val="0015727C"/>
    <w:rsid w:val="00166871"/>
    <w:rsid w:val="00167F83"/>
    <w:rsid w:val="00191CBD"/>
    <w:rsid w:val="001A323D"/>
    <w:rsid w:val="001A4C6B"/>
    <w:rsid w:val="001A5A05"/>
    <w:rsid w:val="001C387D"/>
    <w:rsid w:val="001D1DE9"/>
    <w:rsid w:val="00226580"/>
    <w:rsid w:val="002270D5"/>
    <w:rsid w:val="0024284D"/>
    <w:rsid w:val="00247915"/>
    <w:rsid w:val="0027759D"/>
    <w:rsid w:val="002865DA"/>
    <w:rsid w:val="002D23E3"/>
    <w:rsid w:val="002D4BC7"/>
    <w:rsid w:val="00305BF0"/>
    <w:rsid w:val="00310D92"/>
    <w:rsid w:val="00311D53"/>
    <w:rsid w:val="00312BAB"/>
    <w:rsid w:val="00324F35"/>
    <w:rsid w:val="00330977"/>
    <w:rsid w:val="003525A1"/>
    <w:rsid w:val="00374B02"/>
    <w:rsid w:val="003775D3"/>
    <w:rsid w:val="00382C47"/>
    <w:rsid w:val="00392FB5"/>
    <w:rsid w:val="003B4DFE"/>
    <w:rsid w:val="003D2F95"/>
    <w:rsid w:val="003D5741"/>
    <w:rsid w:val="003F0944"/>
    <w:rsid w:val="003F59E6"/>
    <w:rsid w:val="003F64CE"/>
    <w:rsid w:val="00401517"/>
    <w:rsid w:val="0040433D"/>
    <w:rsid w:val="004104A5"/>
    <w:rsid w:val="00430CA2"/>
    <w:rsid w:val="0044793C"/>
    <w:rsid w:val="00451617"/>
    <w:rsid w:val="00464356"/>
    <w:rsid w:val="00490E1B"/>
    <w:rsid w:val="004B0FF8"/>
    <w:rsid w:val="004B1888"/>
    <w:rsid w:val="004C4414"/>
    <w:rsid w:val="004C6E66"/>
    <w:rsid w:val="004D5717"/>
    <w:rsid w:val="004E5FCE"/>
    <w:rsid w:val="00526DE0"/>
    <w:rsid w:val="00536969"/>
    <w:rsid w:val="005877C4"/>
    <w:rsid w:val="00593FD2"/>
    <w:rsid w:val="005D32BF"/>
    <w:rsid w:val="005F3034"/>
    <w:rsid w:val="005F5AB4"/>
    <w:rsid w:val="00622317"/>
    <w:rsid w:val="00624C22"/>
    <w:rsid w:val="00671298"/>
    <w:rsid w:val="00693392"/>
    <w:rsid w:val="006A54D1"/>
    <w:rsid w:val="00717202"/>
    <w:rsid w:val="00755E07"/>
    <w:rsid w:val="007817AB"/>
    <w:rsid w:val="007A277D"/>
    <w:rsid w:val="00824182"/>
    <w:rsid w:val="008331FD"/>
    <w:rsid w:val="008878E5"/>
    <w:rsid w:val="008B3A68"/>
    <w:rsid w:val="009227DD"/>
    <w:rsid w:val="009334FA"/>
    <w:rsid w:val="009350C9"/>
    <w:rsid w:val="0094311B"/>
    <w:rsid w:val="00972D40"/>
    <w:rsid w:val="009C7DAB"/>
    <w:rsid w:val="009D2319"/>
    <w:rsid w:val="009E1928"/>
    <w:rsid w:val="00A16345"/>
    <w:rsid w:val="00A17527"/>
    <w:rsid w:val="00A207AC"/>
    <w:rsid w:val="00A36DEE"/>
    <w:rsid w:val="00A45125"/>
    <w:rsid w:val="00A5330F"/>
    <w:rsid w:val="00A66B09"/>
    <w:rsid w:val="00A7198E"/>
    <w:rsid w:val="00AA14DD"/>
    <w:rsid w:val="00AF5CAD"/>
    <w:rsid w:val="00B07006"/>
    <w:rsid w:val="00B132BB"/>
    <w:rsid w:val="00B329C7"/>
    <w:rsid w:val="00B35E8D"/>
    <w:rsid w:val="00B544D2"/>
    <w:rsid w:val="00B62D89"/>
    <w:rsid w:val="00BA7A0E"/>
    <w:rsid w:val="00BB298B"/>
    <w:rsid w:val="00BC5858"/>
    <w:rsid w:val="00BD556E"/>
    <w:rsid w:val="00C250D3"/>
    <w:rsid w:val="00C575BE"/>
    <w:rsid w:val="00C61585"/>
    <w:rsid w:val="00C7251B"/>
    <w:rsid w:val="00C8042C"/>
    <w:rsid w:val="00C8165E"/>
    <w:rsid w:val="00CA636A"/>
    <w:rsid w:val="00CB6F4D"/>
    <w:rsid w:val="00CD2A7E"/>
    <w:rsid w:val="00CD69B0"/>
    <w:rsid w:val="00CD7EC6"/>
    <w:rsid w:val="00D059A3"/>
    <w:rsid w:val="00D652F1"/>
    <w:rsid w:val="00D94793"/>
    <w:rsid w:val="00DA61F9"/>
    <w:rsid w:val="00DB321F"/>
    <w:rsid w:val="00DC2BFA"/>
    <w:rsid w:val="00DC3124"/>
    <w:rsid w:val="00DD7AB7"/>
    <w:rsid w:val="00E13B26"/>
    <w:rsid w:val="00E41E26"/>
    <w:rsid w:val="00E50DB1"/>
    <w:rsid w:val="00E66316"/>
    <w:rsid w:val="00E71F68"/>
    <w:rsid w:val="00E91E40"/>
    <w:rsid w:val="00EA6244"/>
    <w:rsid w:val="00EB5CC5"/>
    <w:rsid w:val="00F11D5E"/>
    <w:rsid w:val="00F22334"/>
    <w:rsid w:val="00F575CF"/>
    <w:rsid w:val="00FA455F"/>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uiPriority w:val="99"/>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uiPriority w:val="99"/>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s>
</file>

<file path=word/webSettings.xml><?xml version="1.0" encoding="utf-8"?>
<w:webSettings xmlns:r="http://schemas.openxmlformats.org/officeDocument/2006/relationships" xmlns:w="http://schemas.openxmlformats.org/wordprocessingml/2006/main">
  <w:divs>
    <w:div w:id="673142261">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8889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BDDD1-D9CC-43FB-AC0E-A75C94FB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9517</Words>
  <Characters>54250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44</cp:revision>
  <cp:lastPrinted>2014-03-26T08:27:00Z</cp:lastPrinted>
  <dcterms:created xsi:type="dcterms:W3CDTF">2013-06-25T04:05:00Z</dcterms:created>
  <dcterms:modified xsi:type="dcterms:W3CDTF">2014-03-27T01:36:00Z</dcterms:modified>
</cp:coreProperties>
</file>