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EF92E" w14:textId="77777777" w:rsidR="001D0C4F" w:rsidRPr="003E6718" w:rsidRDefault="001D0C4F" w:rsidP="001D0C4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ИЗВЕЩЕНИЕ О ПРОВЕДЕНИИ </w:t>
      </w:r>
      <w:r w:rsidR="001A20B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ОТКРЫТОГО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АУКЦИОНА НА ПОВЫШЕНИЕ (С ПРИМЕНЕНИЕМ МЕТОДА </w:t>
      </w:r>
      <w:r w:rsidR="008A12EC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ПОВЫШЕНИЯ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НАЧАЛЬНОЙ ЦЕНЫ)</w:t>
      </w:r>
    </w:p>
    <w:p w14:paraId="0D0A246B" w14:textId="77777777" w:rsidR="00FA257A" w:rsidRPr="003E6718" w:rsidRDefault="001D0C4F" w:rsidP="00134F8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ЭЛЕКТРОННОЙ ФОРМЕ</w:t>
      </w:r>
      <w:r w:rsidR="00FA257A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23D404" w14:textId="77777777" w:rsidR="00FA257A" w:rsidRPr="003E6718" w:rsidRDefault="00FA257A" w:rsidP="00FA257A">
      <w:pPr>
        <w:numPr>
          <w:ilvl w:val="0"/>
          <w:numId w:val="1"/>
        </w:num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 торгов: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открытый аукцион на повышение  в электронной форме.</w:t>
      </w:r>
    </w:p>
    <w:p w14:paraId="4E8991AB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Собственник движимого имущества: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приборов-Новосибирский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A61C66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Планетная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32.</w:t>
      </w:r>
    </w:p>
    <w:p w14:paraId="159C2F47" w14:textId="77777777" w:rsidR="00195FB2" w:rsidRPr="003E6718" w:rsidRDefault="00FA257A" w:rsidP="00FA257A">
      <w:pPr>
        <w:numPr>
          <w:ilvl w:val="0"/>
          <w:numId w:val="1"/>
        </w:numPr>
        <w:tabs>
          <w:tab w:val="left" w:pos="1286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Акционерное общество «НИИ измерительных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приборов-Новосибирский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завод имени Коминтерна»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3CE6F71" w14:textId="77777777" w:rsidR="00FA257A" w:rsidRPr="003E6718" w:rsidRDefault="00FA257A" w:rsidP="00195FB2">
      <w:pPr>
        <w:tabs>
          <w:tab w:val="left" w:pos="1286"/>
        </w:tabs>
        <w:spacing w:after="0" w:line="240" w:lineRule="auto"/>
        <w:ind w:left="709"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нахождения: 630015, г. Новосибирск, ул.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Планетная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32. Почтовый адрес: 630015, г. Новосибирск, ул.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Планетная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32.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D870DA" w:rsidRPr="003E6718" w14:paraId="5CF50B6E" w14:textId="77777777" w:rsidTr="005F27B7">
        <w:tc>
          <w:tcPr>
            <w:tcW w:w="9720" w:type="dxa"/>
          </w:tcPr>
          <w:p w14:paraId="419601D1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оформления аукционной заявки:</w:t>
            </w:r>
          </w:p>
          <w:p w14:paraId="32D07882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Яковлев Александр Александрович </w:t>
            </w:r>
          </w:p>
          <w:p w14:paraId="02ABD4F1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тел. (383)</w:t>
            </w:r>
            <w:r w:rsidR="00396E77"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278-92-70, факс(383) 278-88-21, </w:t>
            </w:r>
          </w:p>
          <w:p w14:paraId="1514E07E" w14:textId="77777777" w:rsidR="00FA257A" w:rsidRPr="003E6718" w:rsidRDefault="00FA257A" w:rsidP="00195FB2">
            <w:pPr>
              <w:keepNext/>
              <w:keepLines/>
              <w:suppressLineNumbers/>
              <w:spacing w:after="0" w:line="240" w:lineRule="auto"/>
              <w:ind w:firstLine="6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 161@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komintern</w:t>
            </w:r>
            <w:proofErr w:type="spellEnd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870DA" w:rsidRPr="003E6718" w14:paraId="6AE083B6" w14:textId="77777777" w:rsidTr="005F27B7">
        <w:trPr>
          <w:trHeight w:val="435"/>
        </w:trPr>
        <w:tc>
          <w:tcPr>
            <w:tcW w:w="9720" w:type="dxa"/>
          </w:tcPr>
          <w:p w14:paraId="3FC45AA5" w14:textId="77777777" w:rsidR="00FA257A" w:rsidRPr="003E6718" w:rsidRDefault="00FA257A" w:rsidP="00195FB2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осмотра имущества: </w:t>
            </w:r>
          </w:p>
          <w:p w14:paraId="6AD6440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Светлана Викторовна</w:t>
            </w:r>
          </w:p>
          <w:p w14:paraId="38FDBE4E" w14:textId="77777777" w:rsidR="00FA257A" w:rsidRPr="003E6718" w:rsidRDefault="008A12EC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(383)</w:t>
            </w: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57A"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278-99-31, 89137474200</w:t>
            </w:r>
          </w:p>
          <w:p w14:paraId="797A7B7E" w14:textId="77777777" w:rsidR="00FA257A" w:rsidRPr="003E6718" w:rsidRDefault="00FA257A" w:rsidP="00195FB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nponiiip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ngs</w:t>
            </w:r>
            <w:proofErr w:type="spellEnd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E6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48161C7A" w14:textId="0A5406C0" w:rsidR="00530408" w:rsidRPr="00530408" w:rsidRDefault="00FA257A" w:rsidP="00530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74A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аукциона</w:t>
      </w:r>
      <w:r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45AFA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договора купли-продажи</w:t>
      </w:r>
      <w:r w:rsidR="00217E12" w:rsidRPr="00774A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530408"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становк</w:t>
      </w:r>
      <w:r w:rsid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530408"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прецизионного травления "</w:t>
      </w:r>
      <w:proofErr w:type="spellStart"/>
      <w:r w:rsidR="00530408"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Элтрахим</w:t>
      </w:r>
      <w:proofErr w:type="spellEnd"/>
      <w:proofErr w:type="gramStart"/>
      <w:r w:rsidR="00530408"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530408"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со следующими основными характеристиками: </w:t>
      </w:r>
    </w:p>
    <w:p w14:paraId="134F6158" w14:textId="77777777" w:rsidR="00530408" w:rsidRPr="00530408" w:rsidRDefault="00530408" w:rsidP="00530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адрес (местоположение): город Новосибирск, улица Планетная, дом 32;</w:t>
      </w:r>
    </w:p>
    <w:p w14:paraId="67562B75" w14:textId="77777777" w:rsidR="00530408" w:rsidRPr="00530408" w:rsidRDefault="00530408" w:rsidP="00530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наименование – Установка травления;</w:t>
      </w:r>
    </w:p>
    <w:p w14:paraId="6FCE1413" w14:textId="01055274" w:rsidR="00530408" w:rsidRPr="00530408" w:rsidRDefault="00530408" w:rsidP="00530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модель – ЭЛТРА</w:t>
      </w:r>
      <w:r w:rsidR="0022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 Т;</w:t>
      </w:r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4FE4FE4F" w14:textId="77777777" w:rsidR="00530408" w:rsidRPr="00530408" w:rsidRDefault="00530408" w:rsidP="00530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год выпуска – 2013 год;</w:t>
      </w:r>
    </w:p>
    <w:p w14:paraId="1EFCFBA3" w14:textId="77777777" w:rsidR="00530408" w:rsidRPr="00530408" w:rsidRDefault="00530408" w:rsidP="00530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-производитель – </w:t>
      </w:r>
      <w:proofErr w:type="spellStart"/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СПбЦ</w:t>
      </w:r>
      <w:proofErr w:type="spellEnd"/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ЭЛМА, Россия.</w:t>
      </w:r>
    </w:p>
    <w:p w14:paraId="057C1971" w14:textId="7A0C465F" w:rsidR="00774A71" w:rsidRPr="00774A71" w:rsidRDefault="00530408" w:rsidP="00530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Установка прецизионного травления "</w:t>
      </w:r>
      <w:proofErr w:type="spellStart"/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Элтрахим</w:t>
      </w:r>
      <w:proofErr w:type="spellEnd"/>
      <w:proofErr w:type="gramStart"/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" принадлежит Продавцу на праве собственности, и имеет инвентарный (балансовый) номер – 9182</w:t>
      </w:r>
      <w:r w:rsidR="00774A71" w:rsidRPr="00774A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E8A71F" w14:textId="77777777" w:rsidR="00851CCE" w:rsidRPr="003E6718" w:rsidRDefault="00FA257A" w:rsidP="00586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="00586A34"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Обременение: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3EA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05A50" w:rsidRPr="003E67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600409" w14:textId="6FD23726" w:rsidR="00195FB2" w:rsidRPr="003E6718" w:rsidRDefault="00E822B0" w:rsidP="00C467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Срок, место и порядок предоставления аукционной документации, размер, порядок и сроки внесения платы, взимаемой Продавцом за предоставление документации: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Одновременно с размещением извещения о проведении электронного аукциона и </w:t>
      </w:r>
      <w:r w:rsidR="00A06A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</w:t>
      </w:r>
      <w:r w:rsidR="00A06AA1" w:rsidRPr="00A06AA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22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A06AA1" w:rsidRPr="00A06A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22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="00A06AA1" w:rsidRPr="00A06A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аукционная документация в электронном виде находится в открытом доступе, размещенная на сайте Электронной площадки </w:t>
      </w:r>
      <w:hyperlink r:id="rId7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предоставление документации плата не взимается. </w:t>
      </w:r>
    </w:p>
    <w:p w14:paraId="3A87BAD1" w14:textId="69E9C38E" w:rsidR="00E822B0" w:rsidRPr="003E6718" w:rsidRDefault="00E822B0" w:rsidP="00074D2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Подача заявки осуществляется с </w:t>
      </w:r>
      <w:r w:rsidR="00A06AA1" w:rsidRPr="00A06AA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22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A06AA1" w:rsidRPr="00A06A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22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</w:t>
      </w:r>
      <w:r w:rsidR="00A06AA1" w:rsidRPr="00A06A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г. и до 12:00 «</w:t>
      </w:r>
      <w:r w:rsidR="0022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30» сентября</w:t>
      </w:r>
      <w:r w:rsidR="00A06AA1" w:rsidRPr="00A06A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г.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(здесь и далее время местное)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416ACFC" w14:textId="77777777" w:rsidR="00E822B0" w:rsidRPr="003E6718" w:rsidRDefault="00E822B0" w:rsidP="00C46702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документов, которые должны быть приложены к заявке, изложен в п. 2.2 Документации.</w:t>
      </w:r>
    </w:p>
    <w:p w14:paraId="74F6F6D7" w14:textId="18A8C6D3" w:rsidR="00E822B0" w:rsidRPr="003E6718" w:rsidRDefault="00E822B0" w:rsidP="00C4670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 и сроки оплаты по договору, заключаемому по результатам аукциона содержатся в форме договора купли-продажи, являющейся неотъемлемой частью Документац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кциона. Участник вправе предложить условия по оплате в сроки не позднее 3 (трех) месяцев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купли-продажи на условиях рассрочки платежа в порядке, указанном в Заявке.</w:t>
      </w:r>
    </w:p>
    <w:p w14:paraId="41689842" w14:textId="2D968F3A" w:rsidR="00E822B0" w:rsidRPr="003E6718" w:rsidRDefault="00E822B0" w:rsidP="00E822B0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Ознакомиться с формой заявки, перечнем документов, подлежащим предоставлению вместе с заявкой, условиями договора купли-продажи, а также иными сведениями о предмете аукциона (аукционной документацией) можно на сайт</w:t>
      </w:r>
      <w:r w:rsidR="00074D2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BE2644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с </w:t>
      </w:r>
      <w:r w:rsidR="00A06AA1" w:rsidRPr="00A06AA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22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A06AA1" w:rsidRPr="00A06A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22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августа 2024 г. и до 12:00 «30» сентября</w:t>
      </w:r>
      <w:r w:rsidR="00A06AA1" w:rsidRPr="00A06A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г.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адресам Организатора аукциона и Собственника имущества.</w:t>
      </w:r>
      <w:proofErr w:type="gramEnd"/>
    </w:p>
    <w:p w14:paraId="64A5E315" w14:textId="77777777" w:rsidR="00E822B0" w:rsidRPr="003E6718" w:rsidRDefault="00E822B0" w:rsidP="00E822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получения документации на электронной торговой площадке по адресу </w:t>
      </w:r>
      <w:hyperlink r:id="rId9" w:history="1"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586A34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="00586A34" w:rsidRPr="003E67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определяется правилами электронной торговой площадки.</w:t>
      </w:r>
    </w:p>
    <w:p w14:paraId="4B0584EE" w14:textId="77777777" w:rsidR="00E822B0" w:rsidRPr="003E6718" w:rsidRDefault="00E822B0" w:rsidP="00E822B0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До подачи заявки на участия в аукционе возможен осмотр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имущества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выставляемых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торги. </w:t>
      </w:r>
    </w:p>
    <w:p w14:paraId="2DC9724F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осмотра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претендент направляет Организатору аукциона, запрос на электронную почту, указанную в п. 3 настоящего Извещения, с указанием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своим названием, фамилией лица, которое будет производить осмотр, с приложением копии паспорта, доверенности на право действовать от имени и в интересах Претендента. </w:t>
      </w:r>
    </w:p>
    <w:p w14:paraId="2432FDFE" w14:textId="77777777" w:rsidR="00E822B0" w:rsidRPr="003E6718" w:rsidRDefault="00E822B0" w:rsidP="00E822B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двух рабочих дней указанному в запросе лицу сообщается время, когда он может осмотреть </w:t>
      </w:r>
      <w:r w:rsidR="00D56E6F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346C314" w14:textId="012E75BC" w:rsidR="00E822B0" w:rsidRPr="003E6718" w:rsidRDefault="00E822B0" w:rsidP="00E822B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Рассмотрение заявок на участие в аукционе и оформление протокола рассмотрения заявок: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17:00 «</w:t>
      </w:r>
      <w:r w:rsidR="0022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02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22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14:paraId="5CB6ACE2" w14:textId="573E01F9" w:rsidR="00FA257A" w:rsidRPr="003E6718" w:rsidRDefault="00E822B0" w:rsidP="0068093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Место, дата, время проведения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 проводится в электронной форме на электронной торговой площадке в соответствии с правилами электронной торговой площадки по адресу </w:t>
      </w:r>
      <w:hyperlink r:id="rId10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12:00 «</w:t>
      </w:r>
      <w:r w:rsidR="0022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03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22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октября</w:t>
      </w:r>
      <w:bookmarkStart w:id="0" w:name="_GoBack"/>
      <w:bookmarkEnd w:id="0"/>
      <w:r w:rsidR="00191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95FB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22A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14:paraId="6713330A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Начальная цена договора, являющегося предметом аукциона: </w:t>
      </w:r>
    </w:p>
    <w:p w14:paraId="6699F7C6" w14:textId="0E11193E" w:rsidR="003E6A91" w:rsidRPr="003E6718" w:rsidRDefault="00001585" w:rsidP="003E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30408">
        <w:rPr>
          <w:rFonts w:ascii="Times New Roman" w:eastAsia="Calibri" w:hAnsi="Times New Roman" w:cs="Times New Roman"/>
          <w:sz w:val="24"/>
          <w:szCs w:val="24"/>
        </w:rPr>
        <w:t> 970 606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два миллиона </w:t>
      </w:r>
      <w:r w:rsidR="00530408">
        <w:rPr>
          <w:rFonts w:ascii="Times New Roman" w:eastAsia="Calibri" w:hAnsi="Times New Roman" w:cs="Times New Roman"/>
          <w:sz w:val="24"/>
          <w:szCs w:val="24"/>
        </w:rPr>
        <w:t>девятьсот семьдесят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тысяч </w:t>
      </w:r>
      <w:r w:rsidR="00530408">
        <w:rPr>
          <w:rFonts w:ascii="Times New Roman" w:eastAsia="Calibri" w:hAnsi="Times New Roman" w:cs="Times New Roman"/>
          <w:sz w:val="24"/>
          <w:szCs w:val="24"/>
        </w:rPr>
        <w:t>шестьсот шесть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) рубл</w:t>
      </w:r>
      <w:r w:rsidR="00530408">
        <w:rPr>
          <w:rFonts w:ascii="Times New Roman" w:eastAsia="Calibri" w:hAnsi="Times New Roman" w:cs="Times New Roman"/>
          <w:sz w:val="24"/>
          <w:szCs w:val="24"/>
        </w:rPr>
        <w:t>ей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(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06678" w:rsidRPr="003E6718">
        <w:rPr>
          <w:rFonts w:ascii="Times New Roman" w:eastAsia="Calibri" w:hAnsi="Times New Roman" w:cs="Times New Roman"/>
          <w:sz w:val="24"/>
          <w:szCs w:val="24"/>
        </w:rPr>
        <w:t>том числе НДС 20%):</w:t>
      </w:r>
      <w:r w:rsidR="003E6A91" w:rsidRPr="003E67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C34B69" w14:textId="63753D3C" w:rsidR="00FA257A" w:rsidRPr="003E6718" w:rsidRDefault="00FA257A" w:rsidP="003E6A9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 Шаг аукциона: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15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% от начальной цены аукциона –</w:t>
      </w:r>
      <w:r w:rsidR="00153D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59 412</w:t>
      </w:r>
      <w:r w:rsidR="00153DF9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530408">
        <w:rPr>
          <w:rFonts w:ascii="Times New Roman" w:eastAsia="Calibri" w:hAnsi="Times New Roman" w:cs="Times New Roman"/>
          <w:sz w:val="24"/>
          <w:szCs w:val="24"/>
        </w:rPr>
        <w:t>пятьдесят девять</w:t>
      </w:r>
      <w:r w:rsidR="00001585">
        <w:rPr>
          <w:rFonts w:ascii="Times New Roman" w:eastAsia="Calibri" w:hAnsi="Times New Roman" w:cs="Times New Roman"/>
          <w:sz w:val="24"/>
          <w:szCs w:val="24"/>
        </w:rPr>
        <w:t xml:space="preserve"> тысяч </w:t>
      </w:r>
      <w:r w:rsidR="00530408">
        <w:rPr>
          <w:rFonts w:ascii="Times New Roman" w:eastAsia="Calibri" w:hAnsi="Times New Roman" w:cs="Times New Roman"/>
          <w:sz w:val="24"/>
          <w:szCs w:val="24"/>
        </w:rPr>
        <w:t>четыреста двенадцать</w:t>
      </w:r>
      <w:r w:rsidR="00153DF9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530408">
        <w:rPr>
          <w:rFonts w:ascii="Times New Roman" w:eastAsia="Calibri" w:hAnsi="Times New Roman" w:cs="Times New Roman"/>
          <w:sz w:val="24"/>
          <w:szCs w:val="24"/>
        </w:rPr>
        <w:t>ей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0408">
        <w:rPr>
          <w:rFonts w:ascii="Times New Roman" w:eastAsia="Calibri" w:hAnsi="Times New Roman" w:cs="Times New Roman"/>
          <w:sz w:val="24"/>
          <w:szCs w:val="24"/>
        </w:rPr>
        <w:t>12</w:t>
      </w:r>
      <w:r w:rsidR="00153DF9">
        <w:rPr>
          <w:rFonts w:ascii="Times New Roman" w:eastAsia="Calibri" w:hAnsi="Times New Roman" w:cs="Times New Roman"/>
          <w:sz w:val="24"/>
          <w:szCs w:val="24"/>
        </w:rPr>
        <w:t xml:space="preserve"> копеек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4E30C4E0" w14:textId="2B9B733F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14. Размер задатка: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0158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% от начальной цены аукциона – </w:t>
      </w:r>
      <w:r w:rsidR="0053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59 412</w:t>
      </w:r>
      <w:r w:rsidR="00530408" w:rsidRPr="00134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30408" w:rsidRPr="00837F8F">
        <w:rPr>
          <w:rFonts w:ascii="Times New Roman" w:eastAsia="Calibri" w:hAnsi="Times New Roman" w:cs="Times New Roman"/>
          <w:sz w:val="24"/>
          <w:szCs w:val="24"/>
        </w:rPr>
        <w:t>(</w:t>
      </w:r>
      <w:r w:rsidR="00530408">
        <w:rPr>
          <w:rFonts w:ascii="Times New Roman" w:eastAsia="Calibri" w:hAnsi="Times New Roman" w:cs="Times New Roman"/>
          <w:sz w:val="24"/>
          <w:szCs w:val="24"/>
        </w:rPr>
        <w:t>пятьдесят девять тысяч четыреста двенадцать</w:t>
      </w:r>
      <w:r w:rsidR="00530408" w:rsidRPr="00837F8F">
        <w:rPr>
          <w:rFonts w:ascii="Times New Roman" w:eastAsia="Calibri" w:hAnsi="Times New Roman" w:cs="Times New Roman"/>
          <w:sz w:val="24"/>
          <w:szCs w:val="24"/>
        </w:rPr>
        <w:t>) рубл</w:t>
      </w:r>
      <w:r w:rsidR="00530408">
        <w:rPr>
          <w:rFonts w:ascii="Times New Roman" w:eastAsia="Calibri" w:hAnsi="Times New Roman" w:cs="Times New Roman"/>
          <w:sz w:val="24"/>
          <w:szCs w:val="24"/>
        </w:rPr>
        <w:t>ей 12 копеек</w:t>
      </w:r>
      <w:r w:rsidR="00774A71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Задаток подлежит перечислению на расчетный счет АО «НПО НИИИП-</w:t>
      </w:r>
      <w:proofErr w:type="spell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в срок, не позднее момента подачи заявки на участие в аукционе и считается перечисленным с момента зачисления в полном объеме на указанный расчетный счет.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Возвращение задатка осуществляется в порядке, установленном в документации о проведен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кциона.</w:t>
      </w:r>
    </w:p>
    <w:p w14:paraId="3FFD9506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  <w:r w:rsidRPr="003E6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E67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назначении платежа указывать точное наименование предмета заявки на участие в аукционе в электронной форме)</w:t>
      </w:r>
    </w:p>
    <w:p w14:paraId="7E4AE43D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«НПО НИИИП-</w:t>
      </w:r>
      <w:proofErr w:type="spell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НЗиК</w:t>
      </w:r>
      <w:proofErr w:type="spell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22E8EE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630015, г. Новосибирск, ул. </w:t>
      </w:r>
      <w:proofErr w:type="gram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Планетная</w:t>
      </w:r>
      <w:proofErr w:type="gram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, 32</w:t>
      </w:r>
    </w:p>
    <w:p w14:paraId="484EB42C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5401199015/КПП 540101001</w:t>
      </w:r>
    </w:p>
    <w:p w14:paraId="0E62E14A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40702810244020003415</w:t>
      </w:r>
    </w:p>
    <w:p w14:paraId="02699D8B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Сибирском банке Сбербанка России</w:t>
      </w:r>
    </w:p>
    <w:p w14:paraId="28CD7FD1" w14:textId="77777777" w:rsidR="00FA257A" w:rsidRPr="003E6718" w:rsidRDefault="00FA257A" w:rsidP="00FA25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30101810500000000641</w:t>
      </w:r>
    </w:p>
    <w:p w14:paraId="6EAD2FBF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БИК 045004641</w:t>
      </w:r>
    </w:p>
    <w:p w14:paraId="050D936C" w14:textId="77777777" w:rsidR="00FA257A" w:rsidRPr="003E6718" w:rsidRDefault="00FA257A" w:rsidP="00FA257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Аукцион проводится в электронной форме на электронной торговой площадке в порядке, предусмотренном статьями 447 - 449 Гражданского кодекса Российской Федерации, документацией аукциона и в соответствии с правилами работы электронной торговой площадки (с указанными правилами можно ознакомиться на сайте) </w:t>
      </w:r>
      <w:hyperlink r:id="rId11" w:history="1"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http</w:t>
        </w:r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://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etp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gpb</w:t>
        </w:r>
        <w:proofErr w:type="spellEnd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="00497E4B" w:rsidRPr="003E671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14:paraId="74DD5266" w14:textId="77777777" w:rsidR="00FA257A" w:rsidRPr="003E6718" w:rsidRDefault="00FA257A" w:rsidP="00FA257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в соответствии с п. 3 Документации.</w:t>
      </w:r>
    </w:p>
    <w:p w14:paraId="69AF0DC9" w14:textId="77777777" w:rsidR="00C46702" w:rsidRPr="003E6718" w:rsidRDefault="00FA257A" w:rsidP="00C4670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Срок заключения договора купли-продажи:</w:t>
      </w: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702"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купли-продажи подписывается в течение 7 (семи) календарных  дней со дня размещения в сети Интернет протокола о результатах аукциона.</w:t>
      </w:r>
    </w:p>
    <w:p w14:paraId="7BB0C63C" w14:textId="77777777" w:rsidR="003E6718" w:rsidRPr="00947157" w:rsidRDefault="00FA257A" w:rsidP="0094715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Остальные и более подробные условия аукциона (оформление участия, определение лица выигравшего аукцион) содержатся в документац</w:t>
      </w:r>
      <w:proofErr w:type="gramStart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3E6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кциона, являющейся неотъемлемым приложением к данному извещению.</w:t>
      </w:r>
    </w:p>
    <w:sectPr w:rsidR="003E6718" w:rsidRPr="0094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70C7"/>
    <w:multiLevelType w:val="hybridMultilevel"/>
    <w:tmpl w:val="10B0709C"/>
    <w:lvl w:ilvl="0" w:tplc="9E9432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F2E79"/>
    <w:multiLevelType w:val="hybridMultilevel"/>
    <w:tmpl w:val="3AEA7CB2"/>
    <w:lvl w:ilvl="0" w:tplc="5DD057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21841"/>
    <w:multiLevelType w:val="singleLevel"/>
    <w:tmpl w:val="1F2AD432"/>
    <w:lvl w:ilvl="0">
      <w:start w:val="1"/>
      <w:numFmt w:val="decimal"/>
      <w:lvlText w:val="%1."/>
      <w:lvlJc w:val="left"/>
      <w:rPr>
        <w:b/>
      </w:rPr>
    </w:lvl>
  </w:abstractNum>
  <w:abstractNum w:abstractNumId="3">
    <w:nsid w:val="46421BAE"/>
    <w:multiLevelType w:val="hybridMultilevel"/>
    <w:tmpl w:val="280002B0"/>
    <w:lvl w:ilvl="0" w:tplc="09DCB778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E14581"/>
    <w:multiLevelType w:val="hybridMultilevel"/>
    <w:tmpl w:val="EDC8CA60"/>
    <w:lvl w:ilvl="0" w:tplc="64DEFA1E">
      <w:start w:val="1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F6F1BD0"/>
    <w:multiLevelType w:val="hybridMultilevel"/>
    <w:tmpl w:val="4FA4B9F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D7"/>
    <w:rsid w:val="00001585"/>
    <w:rsid w:val="00074D2F"/>
    <w:rsid w:val="00091203"/>
    <w:rsid w:val="000B6CD7"/>
    <w:rsid w:val="000E2BFE"/>
    <w:rsid w:val="000E431C"/>
    <w:rsid w:val="00131DBA"/>
    <w:rsid w:val="00134F8F"/>
    <w:rsid w:val="00141612"/>
    <w:rsid w:val="00153DF9"/>
    <w:rsid w:val="001915A4"/>
    <w:rsid w:val="00195FB2"/>
    <w:rsid w:val="001A20BA"/>
    <w:rsid w:val="001D0C4F"/>
    <w:rsid w:val="0020214D"/>
    <w:rsid w:val="00217E12"/>
    <w:rsid w:val="00223A81"/>
    <w:rsid w:val="002247B6"/>
    <w:rsid w:val="002440DC"/>
    <w:rsid w:val="00246411"/>
    <w:rsid w:val="00286A10"/>
    <w:rsid w:val="002A4881"/>
    <w:rsid w:val="002A5F40"/>
    <w:rsid w:val="002C7834"/>
    <w:rsid w:val="00330953"/>
    <w:rsid w:val="00333084"/>
    <w:rsid w:val="003841A5"/>
    <w:rsid w:val="00387B5D"/>
    <w:rsid w:val="00396E77"/>
    <w:rsid w:val="003E6718"/>
    <w:rsid w:val="003E6A91"/>
    <w:rsid w:val="004250C9"/>
    <w:rsid w:val="0044577D"/>
    <w:rsid w:val="00497E4B"/>
    <w:rsid w:val="00530408"/>
    <w:rsid w:val="00545AFA"/>
    <w:rsid w:val="00586A34"/>
    <w:rsid w:val="005959AE"/>
    <w:rsid w:val="005A3825"/>
    <w:rsid w:val="005B296E"/>
    <w:rsid w:val="005C18D8"/>
    <w:rsid w:val="00636685"/>
    <w:rsid w:val="00680937"/>
    <w:rsid w:val="006A5E8B"/>
    <w:rsid w:val="007169B7"/>
    <w:rsid w:val="00731B79"/>
    <w:rsid w:val="00774A71"/>
    <w:rsid w:val="007E2736"/>
    <w:rsid w:val="007E5857"/>
    <w:rsid w:val="00806678"/>
    <w:rsid w:val="00837F8F"/>
    <w:rsid w:val="00851CCE"/>
    <w:rsid w:val="00881449"/>
    <w:rsid w:val="00891B99"/>
    <w:rsid w:val="008A12EC"/>
    <w:rsid w:val="00904B90"/>
    <w:rsid w:val="00905A50"/>
    <w:rsid w:val="00910EB3"/>
    <w:rsid w:val="009470EF"/>
    <w:rsid w:val="00947157"/>
    <w:rsid w:val="00973D3A"/>
    <w:rsid w:val="009750DA"/>
    <w:rsid w:val="00A06AA1"/>
    <w:rsid w:val="00A22A07"/>
    <w:rsid w:val="00A27E15"/>
    <w:rsid w:val="00A30825"/>
    <w:rsid w:val="00A4788E"/>
    <w:rsid w:val="00A90FAF"/>
    <w:rsid w:val="00A9458C"/>
    <w:rsid w:val="00B158B1"/>
    <w:rsid w:val="00B33461"/>
    <w:rsid w:val="00BA1F9C"/>
    <w:rsid w:val="00BD5D31"/>
    <w:rsid w:val="00BE2644"/>
    <w:rsid w:val="00C15122"/>
    <w:rsid w:val="00C46702"/>
    <w:rsid w:val="00C85344"/>
    <w:rsid w:val="00CE6C1A"/>
    <w:rsid w:val="00D56E6F"/>
    <w:rsid w:val="00D839AC"/>
    <w:rsid w:val="00D870DA"/>
    <w:rsid w:val="00DC3E4C"/>
    <w:rsid w:val="00DE67B5"/>
    <w:rsid w:val="00E164B4"/>
    <w:rsid w:val="00E63B13"/>
    <w:rsid w:val="00E822B0"/>
    <w:rsid w:val="00EC3D8B"/>
    <w:rsid w:val="00EE3F36"/>
    <w:rsid w:val="00EF36C4"/>
    <w:rsid w:val="00F347EC"/>
    <w:rsid w:val="00F73EA4"/>
    <w:rsid w:val="00FA257A"/>
    <w:rsid w:val="00FC077B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93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.g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tp.gp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gp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16CD-390F-4E0B-A4D9-7038227D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"NPO NIIIP-NZiK"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Никифорова Елена Анатольевна</cp:lastModifiedBy>
  <cp:revision>3</cp:revision>
  <cp:lastPrinted>2024-05-13T05:31:00Z</cp:lastPrinted>
  <dcterms:created xsi:type="dcterms:W3CDTF">2024-08-28T09:08:00Z</dcterms:created>
  <dcterms:modified xsi:type="dcterms:W3CDTF">2024-08-29T01:52:00Z</dcterms:modified>
</cp:coreProperties>
</file>