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71AC0030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B6CC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436E3DBB" w14:textId="531F47E9" w:rsidR="006F6B2E" w:rsidRPr="00AA5681" w:rsidRDefault="00904929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широкоуниверсального фрезерного станка 6М76П</w:t>
      </w:r>
      <w:r w:rsidR="0091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2A1C3282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A6571" w14:textId="6DA26D13" w:rsidR="00904929" w:rsidRDefault="00904929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F679E" w14:textId="1A76D9AA" w:rsidR="00904929" w:rsidRDefault="00904929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90A40" w14:textId="105B1BA2" w:rsidR="00904929" w:rsidRDefault="00904929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FDC4A" w14:textId="36F2AC78" w:rsidR="00904929" w:rsidRDefault="00904929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F4A2B" w14:textId="77777777" w:rsidR="00904929" w:rsidRDefault="00904929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075A3126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492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6650C724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904929">
        <w:rPr>
          <w:rFonts w:ascii="Times New Roman" w:hAnsi="Times New Roman" w:cs="Times New Roman"/>
          <w:b/>
          <w:sz w:val="24"/>
          <w:szCs w:val="24"/>
        </w:rPr>
        <w:t>широкоуниверсального фрезерного станка 6М76П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21FB28B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1BB43BFF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904929">
        <w:rPr>
          <w:rFonts w:ascii="Times New Roman" w:hAnsi="Times New Roman" w:cs="Times New Roman"/>
          <w:sz w:val="24"/>
          <w:szCs w:val="24"/>
        </w:rPr>
        <w:t>широкоуниверсального фрезерного станка 6М76П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62C1C3A9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904929">
        <w:rPr>
          <w:rFonts w:ascii="Times New Roman" w:hAnsi="Times New Roman" w:cs="Times New Roman"/>
          <w:sz w:val="24"/>
          <w:szCs w:val="24"/>
        </w:rPr>
        <w:t>широкоуниверсального фрезерного станка 6М76П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375C3C3A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904929">
        <w:rPr>
          <w:rFonts w:ascii="Times New Roman" w:hAnsi="Times New Roman" w:cs="Times New Roman"/>
          <w:sz w:val="24"/>
          <w:szCs w:val="24"/>
        </w:rPr>
        <w:t>широкоуниверсального фрезерного станка 6М76П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780DBC20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904929">
        <w:rPr>
          <w:rFonts w:ascii="Times New Roman" w:hAnsi="Times New Roman" w:cs="Times New Roman"/>
          <w:sz w:val="24"/>
          <w:szCs w:val="24"/>
        </w:rPr>
        <w:t>широкоуниверсального фрезерного станка 6М76П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3C6E9363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904929">
        <w:rPr>
          <w:rFonts w:ascii="Times New Roman" w:hAnsi="Times New Roman" w:cs="Times New Roman"/>
          <w:sz w:val="24"/>
          <w:szCs w:val="24"/>
        </w:rPr>
        <w:t>широкоуниверсального фрезерного станка 6М76П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 xml:space="preserve">кционерному обществу «НИИ измерительных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начальной цене договора, указанной в извещении и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62D7B"/>
    <w:rsid w:val="00172D21"/>
    <w:rsid w:val="001C50C2"/>
    <w:rsid w:val="001D25E2"/>
    <w:rsid w:val="001D35E5"/>
    <w:rsid w:val="001F11E5"/>
    <w:rsid w:val="002233C7"/>
    <w:rsid w:val="00224D42"/>
    <w:rsid w:val="0024170E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36443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B6CC1"/>
    <w:rsid w:val="008C0084"/>
    <w:rsid w:val="008C603C"/>
    <w:rsid w:val="008E19CC"/>
    <w:rsid w:val="008E6299"/>
    <w:rsid w:val="008F3402"/>
    <w:rsid w:val="00904929"/>
    <w:rsid w:val="009159A9"/>
    <w:rsid w:val="00915D67"/>
    <w:rsid w:val="00916080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0562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96226"/>
    <w:rsid w:val="00DA191A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15EF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7</cp:revision>
  <cp:lastPrinted>2024-07-29T04:51:00Z</cp:lastPrinted>
  <dcterms:created xsi:type="dcterms:W3CDTF">2024-03-15T03:16:00Z</dcterms:created>
  <dcterms:modified xsi:type="dcterms:W3CDTF">2024-07-29T04:51:00Z</dcterms:modified>
</cp:coreProperties>
</file>