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Pr="003B4A7B" w:rsidRDefault="00593FD2" w:rsidP="00312BAB">
      <w:pPr>
        <w:jc w:val="right"/>
        <w:rPr>
          <w:rFonts w:eastAsia="Calibri"/>
          <w:lang w:eastAsia="en-US"/>
        </w:rPr>
      </w:pPr>
      <w:bookmarkStart w:id="0" w:name="_Toc121738293"/>
      <w:bookmarkStart w:id="1" w:name="_Ref11225299"/>
      <w:r w:rsidRPr="003B4A7B">
        <w:rPr>
          <w:rFonts w:eastAsia="Calibri"/>
          <w:lang w:eastAsia="en-US"/>
        </w:rPr>
        <w:t>УТВЕРЖДАЮ:</w:t>
      </w:r>
      <w:r w:rsidRPr="003B4A7B">
        <w:rPr>
          <w:rFonts w:eastAsia="Calibri"/>
          <w:lang w:eastAsia="en-US"/>
        </w:rPr>
        <w:br/>
      </w:r>
      <w:r w:rsidR="00D94793" w:rsidRPr="003B4A7B">
        <w:rPr>
          <w:rFonts w:eastAsia="Calibri"/>
          <w:lang w:eastAsia="en-US"/>
        </w:rPr>
        <w:t>Зам. ге</w:t>
      </w:r>
      <w:r w:rsidRPr="003B4A7B">
        <w:rPr>
          <w:rFonts w:eastAsia="Calibri"/>
          <w:lang w:eastAsia="en-US"/>
        </w:rPr>
        <w:t>неральн</w:t>
      </w:r>
      <w:r w:rsidR="00D94793" w:rsidRPr="003B4A7B">
        <w:rPr>
          <w:rFonts w:eastAsia="Calibri"/>
          <w:lang w:eastAsia="en-US"/>
        </w:rPr>
        <w:t>ого</w:t>
      </w:r>
      <w:r w:rsidRPr="003B4A7B">
        <w:rPr>
          <w:rFonts w:eastAsia="Calibri"/>
          <w:lang w:eastAsia="en-US"/>
        </w:rPr>
        <w:t xml:space="preserve"> директор</w:t>
      </w:r>
      <w:r w:rsidR="00D94793" w:rsidRPr="003B4A7B">
        <w:rPr>
          <w:rFonts w:eastAsia="Calibri"/>
          <w:lang w:eastAsia="en-US"/>
        </w:rPr>
        <w:t>а по экономике и финансам</w:t>
      </w:r>
    </w:p>
    <w:p w:rsidR="00593FD2" w:rsidRPr="003B4A7B" w:rsidRDefault="00593FD2" w:rsidP="00593FD2">
      <w:pPr>
        <w:ind w:left="5670"/>
        <w:jc w:val="right"/>
        <w:rPr>
          <w:rFonts w:eastAsia="Calibri"/>
          <w:lang w:eastAsia="en-US"/>
        </w:rPr>
      </w:pPr>
      <w:r w:rsidRPr="003B4A7B">
        <w:rPr>
          <w:rFonts w:eastAsia="Calibri"/>
          <w:lang w:eastAsia="en-US"/>
        </w:rPr>
        <w:t xml:space="preserve">ОАО «НПО </w:t>
      </w:r>
      <w:proofErr w:type="spellStart"/>
      <w:r w:rsidRPr="003B4A7B">
        <w:rPr>
          <w:rFonts w:eastAsia="Calibri"/>
          <w:lang w:eastAsia="en-US"/>
        </w:rPr>
        <w:t>НИИИП-НЗиК</w:t>
      </w:r>
      <w:proofErr w:type="spellEnd"/>
      <w:r w:rsidRPr="003B4A7B">
        <w:rPr>
          <w:rFonts w:eastAsia="Calibri"/>
          <w:lang w:eastAsia="en-US"/>
        </w:rPr>
        <w:t xml:space="preserve">» </w:t>
      </w:r>
    </w:p>
    <w:p w:rsidR="00593FD2" w:rsidRPr="003B4A7B" w:rsidRDefault="00166871" w:rsidP="00593FD2">
      <w:pPr>
        <w:ind w:left="5670"/>
        <w:rPr>
          <w:rFonts w:eastAsia="Calibri"/>
          <w:lang w:eastAsia="en-US"/>
        </w:rPr>
      </w:pPr>
      <w:r w:rsidRPr="003B4A7B">
        <w:rPr>
          <w:rFonts w:eastAsia="Calibri"/>
          <w:lang w:eastAsia="en-US"/>
        </w:rPr>
        <w:t xml:space="preserve">       </w:t>
      </w:r>
      <w:r w:rsidR="0027759D" w:rsidRPr="003B4A7B">
        <w:rPr>
          <w:rFonts w:eastAsia="Calibri"/>
          <w:lang w:eastAsia="en-US"/>
        </w:rPr>
        <w:t>_____________</w:t>
      </w:r>
      <w:r w:rsidR="00D94793" w:rsidRPr="003B4A7B">
        <w:rPr>
          <w:rFonts w:eastAsia="Calibri"/>
          <w:lang w:eastAsia="en-US"/>
        </w:rPr>
        <w:t>В</w:t>
      </w:r>
      <w:r w:rsidR="0027759D" w:rsidRPr="003B4A7B">
        <w:rPr>
          <w:rFonts w:eastAsia="Calibri"/>
          <w:lang w:eastAsia="en-US"/>
        </w:rPr>
        <w:t>.</w:t>
      </w:r>
      <w:r w:rsidR="00D94793" w:rsidRPr="003B4A7B">
        <w:rPr>
          <w:rFonts w:eastAsia="Calibri"/>
          <w:lang w:eastAsia="en-US"/>
        </w:rPr>
        <w:t>Н</w:t>
      </w:r>
      <w:r w:rsidR="0027759D" w:rsidRPr="003B4A7B">
        <w:rPr>
          <w:rFonts w:eastAsia="Calibri"/>
          <w:lang w:eastAsia="en-US"/>
        </w:rPr>
        <w:t xml:space="preserve">. </w:t>
      </w:r>
      <w:r w:rsidR="00D94793" w:rsidRPr="003B4A7B">
        <w:rPr>
          <w:rFonts w:eastAsia="Calibri"/>
          <w:lang w:eastAsia="en-US"/>
        </w:rPr>
        <w:t>Щербаков</w:t>
      </w:r>
    </w:p>
    <w:p w:rsidR="00593FD2" w:rsidRPr="003B4A7B" w:rsidRDefault="00166871" w:rsidP="00593FD2">
      <w:pPr>
        <w:ind w:left="5670"/>
        <w:rPr>
          <w:rFonts w:eastAsia="Calibri"/>
          <w:lang w:eastAsia="en-US"/>
        </w:rPr>
      </w:pPr>
      <w:r w:rsidRPr="003B4A7B">
        <w:rPr>
          <w:rFonts w:eastAsia="Calibri"/>
          <w:lang w:eastAsia="en-US"/>
        </w:rPr>
        <w:t xml:space="preserve">          </w:t>
      </w:r>
      <w:r w:rsidR="00593FD2" w:rsidRPr="003B4A7B">
        <w:rPr>
          <w:rFonts w:eastAsia="Calibri"/>
          <w:lang w:eastAsia="en-US"/>
        </w:rPr>
        <w:t xml:space="preserve">    «</w:t>
      </w:r>
      <w:r w:rsidR="00645DE0">
        <w:rPr>
          <w:rFonts w:eastAsia="Calibri"/>
          <w:lang w:eastAsia="en-US"/>
        </w:rPr>
        <w:t>26</w:t>
      </w:r>
      <w:r w:rsidR="00593FD2" w:rsidRPr="003B4A7B">
        <w:rPr>
          <w:rFonts w:eastAsia="Calibri"/>
          <w:lang w:eastAsia="en-US"/>
        </w:rPr>
        <w:t xml:space="preserve">» </w:t>
      </w:r>
      <w:r w:rsidR="003B4A7B">
        <w:rPr>
          <w:rFonts w:eastAsia="Calibri"/>
          <w:u w:val="single"/>
          <w:lang w:eastAsia="en-US"/>
        </w:rPr>
        <w:t xml:space="preserve">  </w:t>
      </w:r>
      <w:r w:rsidR="00645DE0">
        <w:rPr>
          <w:rFonts w:eastAsia="Calibri"/>
          <w:u w:val="single"/>
          <w:lang w:eastAsia="en-US"/>
        </w:rPr>
        <w:t xml:space="preserve">  </w:t>
      </w:r>
      <w:r w:rsidR="003B4A7B">
        <w:rPr>
          <w:rFonts w:eastAsia="Calibri"/>
          <w:u w:val="single"/>
          <w:lang w:eastAsia="en-US"/>
        </w:rPr>
        <w:t xml:space="preserve"> </w:t>
      </w:r>
      <w:r w:rsidR="00645DE0">
        <w:rPr>
          <w:rFonts w:eastAsia="Calibri"/>
          <w:u w:val="single"/>
          <w:lang w:eastAsia="en-US"/>
        </w:rPr>
        <w:t xml:space="preserve">марта      </w:t>
      </w:r>
      <w:r w:rsidR="009647C7">
        <w:rPr>
          <w:rFonts w:eastAsia="Calibri"/>
          <w:u w:val="single"/>
          <w:lang w:eastAsia="en-US"/>
        </w:rPr>
        <w:t xml:space="preserve"> </w:t>
      </w:r>
      <w:r w:rsidR="003B4A7B">
        <w:rPr>
          <w:rFonts w:eastAsia="Calibri"/>
          <w:u w:val="single"/>
          <w:lang w:eastAsia="en-US"/>
        </w:rPr>
        <w:t xml:space="preserve">   </w:t>
      </w:r>
      <w:r w:rsidR="00593FD2" w:rsidRPr="003B4A7B">
        <w:rPr>
          <w:rFonts w:eastAsia="Calibri"/>
          <w:lang w:eastAsia="en-US"/>
        </w:rPr>
        <w:t>201</w:t>
      </w:r>
      <w:r w:rsidR="00C96D08">
        <w:rPr>
          <w:rFonts w:eastAsia="Calibri"/>
          <w:lang w:eastAsia="en-US"/>
        </w:rPr>
        <w:t>4</w:t>
      </w:r>
      <w:r w:rsidR="00593FD2" w:rsidRPr="003B4A7B">
        <w:rPr>
          <w:rFonts w:eastAsia="Calibri"/>
          <w:lang w:eastAsia="en-US"/>
        </w:rPr>
        <w:t xml:space="preserve"> г.</w:t>
      </w: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9647C7" w:rsidRDefault="00593FD2" w:rsidP="00593FD2">
      <w:pPr>
        <w:jc w:val="center"/>
        <w:rPr>
          <w:b/>
          <w:sz w:val="32"/>
          <w:szCs w:val="32"/>
        </w:rPr>
      </w:pPr>
      <w:r w:rsidRPr="009647C7">
        <w:rPr>
          <w:b/>
          <w:sz w:val="32"/>
          <w:szCs w:val="32"/>
        </w:rPr>
        <w:t xml:space="preserve">ДОКУМЕНТАЦИЯ НА ПРОВЕДЕНИЕ АУКЦИОНА В ЭЛЕКТРОННОЙ ФОРМЕ </w:t>
      </w:r>
      <w:r w:rsidRPr="009647C7">
        <w:rPr>
          <w:b/>
          <w:spacing w:val="-7"/>
          <w:sz w:val="32"/>
          <w:szCs w:val="32"/>
        </w:rPr>
        <w:t xml:space="preserve">на право заключения договора на поставку </w:t>
      </w:r>
      <w:r w:rsidR="009647C7" w:rsidRPr="009647C7">
        <w:rPr>
          <w:b/>
          <w:sz w:val="32"/>
          <w:szCs w:val="32"/>
        </w:rPr>
        <w:t>конденсаторной установки АКУ-0,44-500-25 УХЛ</w:t>
      </w:r>
      <w:proofErr w:type="gramStart"/>
      <w:r w:rsidR="009647C7" w:rsidRPr="009647C7">
        <w:rPr>
          <w:b/>
          <w:sz w:val="32"/>
          <w:szCs w:val="32"/>
        </w:rPr>
        <w:t>4</w:t>
      </w:r>
      <w:proofErr w:type="gramEnd"/>
      <w:r w:rsidR="009647C7" w:rsidRPr="009647C7">
        <w:rPr>
          <w:b/>
          <w:sz w:val="32"/>
          <w:szCs w:val="32"/>
        </w:rPr>
        <w:t xml:space="preserve"> в количестве 2 штук </w:t>
      </w:r>
      <w:r w:rsidRPr="009647C7">
        <w:rPr>
          <w:b/>
          <w:sz w:val="32"/>
          <w:szCs w:val="32"/>
        </w:rPr>
        <w:t xml:space="preserve">для нужд ОАО «НПО </w:t>
      </w:r>
      <w:proofErr w:type="spellStart"/>
      <w:r w:rsidRPr="009647C7">
        <w:rPr>
          <w:b/>
          <w:sz w:val="32"/>
          <w:szCs w:val="32"/>
        </w:rPr>
        <w:t>НИИИП-НЗиК</w:t>
      </w:r>
      <w:proofErr w:type="spellEnd"/>
      <w:r w:rsidRPr="009647C7">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C96D08">
        <w:rPr>
          <w:b/>
        </w:rPr>
        <w:t>4</w:t>
      </w: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851C1" w:rsidRDefault="003775D3" w:rsidP="001851C1">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851C1" w:rsidRPr="001851C1" w:rsidRDefault="003775D3" w:rsidP="001851C1">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sz w:val="22"/>
          <w:szCs w:val="22"/>
        </w:rPr>
        <w:t>.</w:t>
      </w:r>
      <w:proofErr w:type="gramEnd"/>
    </w:p>
    <w:p w:rsidR="003775D3" w:rsidRPr="00121363" w:rsidRDefault="003775D3" w:rsidP="00121363">
      <w:pPr>
        <w:keepNext/>
        <w:ind w:firstLine="709"/>
        <w:jc w:val="both"/>
        <w:rPr>
          <w:sz w:val="22"/>
          <w:szCs w:val="22"/>
        </w:rPr>
      </w:pP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на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Официальном сайте,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Pr="0012136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w:t>
      </w:r>
      <w:r w:rsidRPr="00121363">
        <w:rPr>
          <w:sz w:val="22"/>
          <w:szCs w:val="22"/>
        </w:rPr>
        <w:lastRenderedPageBreak/>
        <w:t xml:space="preserve">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средств в качестве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1) принятия Заказчиком решения об отказе от проведения аукциона в электронной форме-участнику,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указанных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на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lastRenderedPageBreak/>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1851C1" w:rsidRDefault="003775D3" w:rsidP="001851C1">
      <w:pPr>
        <w:numPr>
          <w:ilvl w:val="0"/>
          <w:numId w:val="10"/>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851C1" w:rsidRPr="001851C1" w:rsidRDefault="003775D3" w:rsidP="001851C1">
      <w:pPr>
        <w:numPr>
          <w:ilvl w:val="0"/>
          <w:numId w:val="10"/>
        </w:numPr>
        <w:tabs>
          <w:tab w:val="left" w:pos="1701"/>
        </w:tabs>
        <w:ind w:left="1701" w:hanging="567"/>
        <w:jc w:val="both"/>
        <w:rPr>
          <w:sz w:val="22"/>
          <w:szCs w:val="22"/>
        </w:rPr>
      </w:pPr>
      <w:r w:rsidRPr="001851C1">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1851C1">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sz w:val="22"/>
          <w:szCs w:val="22"/>
        </w:rPr>
        <w:t>.</w:t>
      </w:r>
    </w:p>
    <w:p w:rsidR="003775D3" w:rsidRPr="00121363" w:rsidRDefault="003775D3" w:rsidP="001851C1">
      <w:pPr>
        <w:tabs>
          <w:tab w:val="left" w:pos="1701"/>
        </w:tabs>
        <w:ind w:left="1701"/>
        <w:jc w:val="both"/>
        <w:rPr>
          <w:sz w:val="22"/>
          <w:szCs w:val="22"/>
        </w:rPr>
      </w:pP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19. Последствия признания аукциона в электронной форме несостоявшимся.</w:t>
      </w:r>
    </w:p>
    <w:p w:rsidR="003775D3" w:rsidRPr="00121363" w:rsidRDefault="003775D3" w:rsidP="00121363">
      <w:pPr>
        <w:pStyle w:val="af8"/>
        <w:numPr>
          <w:ilvl w:val="0"/>
          <w:numId w:val="0"/>
        </w:numPr>
        <w:rPr>
          <w:sz w:val="22"/>
          <w:szCs w:val="22"/>
        </w:rPr>
      </w:pPr>
      <w:r w:rsidRPr="00121363">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121363" w:rsidRDefault="003775D3" w:rsidP="00121363">
      <w:pPr>
        <w:pStyle w:val="af8"/>
        <w:numPr>
          <w:ilvl w:val="0"/>
          <w:numId w:val="0"/>
        </w:numPr>
        <w:ind w:hanging="1224"/>
        <w:rPr>
          <w:sz w:val="22"/>
          <w:szCs w:val="22"/>
        </w:rPr>
      </w:pPr>
      <w:r w:rsidRPr="00121363">
        <w:rPr>
          <w:sz w:val="22"/>
          <w:szCs w:val="22"/>
        </w:rPr>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20.2. Аукцион проводится на Электронной площадке в день и время, указанные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w:t>
      </w:r>
      <w:r w:rsidRPr="00121363">
        <w:rPr>
          <w:sz w:val="22"/>
          <w:szCs w:val="22"/>
        </w:rPr>
        <w:lastRenderedPageBreak/>
        <w:t>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121363" w:rsidRDefault="003775D3" w:rsidP="00121363">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3775D3" w:rsidRPr="001C3335" w:rsidRDefault="003775D3" w:rsidP="003775D3">
      <w:pPr>
        <w:pStyle w:val="ae"/>
        <w:autoSpaceDE w:val="0"/>
        <w:ind w:firstLine="567"/>
        <w:rPr>
          <w:sz w:val="22"/>
          <w:szCs w:val="22"/>
        </w:rPr>
      </w:pPr>
      <w:r w:rsidRPr="001C3335">
        <w:rPr>
          <w:sz w:val="22"/>
          <w:szCs w:val="22"/>
        </w:rPr>
        <w:lastRenderedPageBreak/>
        <w:t>Информационная карта аукциона в электронной форме</w:t>
      </w:r>
    </w:p>
    <w:p w:rsidR="003775D3" w:rsidRPr="001C3335" w:rsidRDefault="003775D3" w:rsidP="003775D3">
      <w:pPr>
        <w:keepNext/>
        <w:ind w:firstLine="567"/>
        <w:rPr>
          <w:sz w:val="22"/>
          <w:szCs w:val="22"/>
        </w:rPr>
      </w:pPr>
      <w:r w:rsidRPr="001C3335">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7"/>
        <w:gridCol w:w="9583"/>
      </w:tblGrid>
      <w:tr w:rsidR="003775D3" w:rsidRPr="001C3335" w:rsidTr="009647C7">
        <w:trPr>
          <w:jc w:val="center"/>
        </w:trPr>
        <w:tc>
          <w:tcPr>
            <w:tcW w:w="797" w:type="dxa"/>
            <w:tcBorders>
              <w:top w:val="single" w:sz="4" w:space="0" w:color="000000"/>
              <w:left w:val="single" w:sz="4" w:space="0" w:color="000000"/>
              <w:bottom w:val="single" w:sz="4" w:space="0" w:color="000000"/>
            </w:tcBorders>
          </w:tcPr>
          <w:p w:rsidR="003775D3" w:rsidRPr="001C3335" w:rsidRDefault="003775D3" w:rsidP="003775D3">
            <w:pPr>
              <w:keepNext/>
              <w:keepLines/>
              <w:suppressLineNumbers/>
              <w:jc w:val="center"/>
              <w:rPr>
                <w:b/>
                <w:bCs/>
              </w:rPr>
            </w:pPr>
            <w:r w:rsidRPr="001C3335">
              <w:rPr>
                <w:b/>
                <w:bCs/>
                <w:sz w:val="22"/>
                <w:szCs w:val="22"/>
              </w:rPr>
              <w:t xml:space="preserve">№ </w:t>
            </w:r>
            <w:proofErr w:type="spellStart"/>
            <w:r w:rsidRPr="001C3335">
              <w:rPr>
                <w:b/>
                <w:bCs/>
                <w:sz w:val="22"/>
                <w:szCs w:val="22"/>
              </w:rPr>
              <w:t>п</w:t>
            </w:r>
            <w:proofErr w:type="spellEnd"/>
            <w:r w:rsidRPr="001C3335">
              <w:rPr>
                <w:b/>
                <w:bCs/>
                <w:sz w:val="22"/>
                <w:szCs w:val="22"/>
              </w:rPr>
              <w:t>/</w:t>
            </w:r>
            <w:proofErr w:type="spellStart"/>
            <w:r w:rsidRPr="001C3335">
              <w:rPr>
                <w:b/>
                <w:bCs/>
                <w:sz w:val="22"/>
                <w:szCs w:val="22"/>
              </w:rPr>
              <w:t>п</w:t>
            </w:r>
            <w:proofErr w:type="spellEnd"/>
          </w:p>
        </w:tc>
        <w:tc>
          <w:tcPr>
            <w:tcW w:w="9583" w:type="dxa"/>
            <w:tcBorders>
              <w:top w:val="single" w:sz="4" w:space="0" w:color="000000"/>
              <w:left w:val="single" w:sz="4" w:space="0" w:color="000000"/>
              <w:bottom w:val="single" w:sz="4" w:space="0" w:color="000000"/>
              <w:right w:val="single" w:sz="4" w:space="0" w:color="000000"/>
            </w:tcBorders>
            <w:vAlign w:val="center"/>
          </w:tcPr>
          <w:p w:rsidR="003775D3" w:rsidRPr="001C3335" w:rsidRDefault="003775D3" w:rsidP="003775D3">
            <w:pPr>
              <w:keepNext/>
              <w:ind w:firstLine="567"/>
              <w:jc w:val="center"/>
              <w:rPr>
                <w:b/>
                <w:bCs/>
              </w:rPr>
            </w:pPr>
            <w:r w:rsidRPr="001C3335">
              <w:rPr>
                <w:b/>
                <w:bCs/>
                <w:sz w:val="22"/>
                <w:szCs w:val="22"/>
              </w:rPr>
              <w:t>Положения информационной карты аукциона в электронной форме</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1</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3775D3">
            <w:pPr>
              <w:keepNext/>
              <w:keepLines/>
              <w:suppressLineNumbers/>
            </w:pPr>
            <w:r w:rsidRPr="001C3335">
              <w:rPr>
                <w:b/>
                <w:bCs/>
                <w:sz w:val="22"/>
                <w:szCs w:val="22"/>
              </w:rPr>
              <w:t>Наименование Заказчика:</w:t>
            </w:r>
            <w:r w:rsidRPr="001C3335">
              <w:rPr>
                <w:sz w:val="22"/>
                <w:szCs w:val="22"/>
              </w:rPr>
              <w:t xml:space="preserve"> Открытое акционерное общество «НИИ измерительных приборов - Новосибирский завод имени Коминтерна».</w:t>
            </w:r>
          </w:p>
          <w:p w:rsidR="003775D3" w:rsidRPr="001C3335" w:rsidRDefault="003775D3" w:rsidP="003775D3">
            <w:pPr>
              <w:keepNext/>
              <w:keepLines/>
              <w:suppressLineNumbers/>
            </w:pPr>
            <w:r w:rsidRPr="001C3335">
              <w:rPr>
                <w:sz w:val="22"/>
                <w:szCs w:val="22"/>
              </w:rPr>
              <w:t>- адрес: 630015 г. Новосибирск, ул. Планетная, 32.</w:t>
            </w:r>
          </w:p>
          <w:p w:rsidR="003775D3" w:rsidRPr="001C3335" w:rsidRDefault="003775D3" w:rsidP="003775D3">
            <w:pPr>
              <w:pStyle w:val="a1"/>
              <w:widowControl w:val="0"/>
              <w:spacing w:after="0"/>
            </w:pPr>
            <w:r w:rsidRPr="001C3335">
              <w:rPr>
                <w:sz w:val="22"/>
                <w:szCs w:val="22"/>
              </w:rPr>
              <w:t>- контактное лицо по вопросам оформления аукционной заявки:</w:t>
            </w:r>
          </w:p>
          <w:p w:rsidR="003775D3" w:rsidRPr="001C3335" w:rsidRDefault="000A5B30" w:rsidP="003775D3">
            <w:pPr>
              <w:keepNext/>
              <w:keepLines/>
              <w:suppressLineNumbers/>
            </w:pPr>
            <w:r w:rsidRPr="001C3335">
              <w:rPr>
                <w:sz w:val="22"/>
                <w:szCs w:val="22"/>
              </w:rPr>
              <w:t>Лестева Елена Валерьевна</w:t>
            </w:r>
          </w:p>
          <w:p w:rsidR="003775D3" w:rsidRPr="001C3335" w:rsidRDefault="003775D3" w:rsidP="003775D3">
            <w:pPr>
              <w:keepNext/>
              <w:keepLines/>
              <w:suppressLineNumbers/>
            </w:pPr>
            <w:r w:rsidRPr="001C3335">
              <w:rPr>
                <w:sz w:val="22"/>
                <w:szCs w:val="22"/>
              </w:rPr>
              <w:t xml:space="preserve">- </w:t>
            </w:r>
            <w:r w:rsidRPr="001C3335">
              <w:rPr>
                <w:sz w:val="22"/>
                <w:szCs w:val="22"/>
                <w:lang w:val="en-US"/>
              </w:rPr>
              <w:t>e</w:t>
            </w:r>
            <w:r w:rsidRPr="001C3335">
              <w:rPr>
                <w:sz w:val="22"/>
                <w:szCs w:val="22"/>
              </w:rPr>
              <w:t>-</w:t>
            </w:r>
            <w:r w:rsidRPr="001C3335">
              <w:rPr>
                <w:sz w:val="22"/>
                <w:szCs w:val="22"/>
                <w:lang w:val="en-US"/>
              </w:rPr>
              <w:t>mail</w:t>
            </w:r>
            <w:r w:rsidRPr="001C3335">
              <w:rPr>
                <w:sz w:val="22"/>
                <w:szCs w:val="22"/>
              </w:rPr>
              <w:t xml:space="preserve">:  </w:t>
            </w:r>
            <w:hyperlink r:id="rId8" w:history="1">
              <w:r w:rsidR="000A5B30" w:rsidRPr="001C3335">
                <w:rPr>
                  <w:rStyle w:val="ad"/>
                  <w:sz w:val="22"/>
                  <w:szCs w:val="22"/>
                </w:rPr>
                <w:t>1616@</w:t>
              </w:r>
              <w:proofErr w:type="spellStart"/>
              <w:r w:rsidR="000A5B30" w:rsidRPr="001C3335">
                <w:rPr>
                  <w:rStyle w:val="ad"/>
                  <w:sz w:val="22"/>
                  <w:szCs w:val="22"/>
                  <w:lang w:val="en-US"/>
                </w:rPr>
                <w:t>komintern</w:t>
              </w:r>
              <w:proofErr w:type="spellEnd"/>
              <w:r w:rsidR="000A5B30" w:rsidRPr="001C3335">
                <w:rPr>
                  <w:rStyle w:val="ad"/>
                  <w:sz w:val="22"/>
                  <w:szCs w:val="22"/>
                </w:rPr>
                <w:t>.</w:t>
              </w:r>
              <w:proofErr w:type="spellStart"/>
              <w:r w:rsidR="000A5B30" w:rsidRPr="001C3335">
                <w:rPr>
                  <w:rStyle w:val="ad"/>
                  <w:sz w:val="22"/>
                  <w:szCs w:val="22"/>
                  <w:lang w:val="en-US"/>
                </w:rPr>
                <w:t>ru</w:t>
              </w:r>
              <w:proofErr w:type="spellEnd"/>
            </w:hyperlink>
          </w:p>
          <w:p w:rsidR="003775D3" w:rsidRPr="001C3335" w:rsidRDefault="003775D3" w:rsidP="003775D3">
            <w:pPr>
              <w:keepNext/>
              <w:keepLines/>
              <w:suppressLineNumbers/>
            </w:pPr>
            <w:r w:rsidRPr="001C3335">
              <w:rPr>
                <w:sz w:val="22"/>
                <w:szCs w:val="22"/>
              </w:rPr>
              <w:t>тел.: (383) 279-36-89</w:t>
            </w:r>
          </w:p>
          <w:p w:rsidR="003775D3" w:rsidRPr="001C3335" w:rsidRDefault="003775D3" w:rsidP="003775D3">
            <w:pPr>
              <w:pStyle w:val="a1"/>
              <w:widowControl w:val="0"/>
              <w:spacing w:after="0"/>
              <w:rPr>
                <w:color w:val="000000"/>
              </w:rPr>
            </w:pPr>
            <w:r w:rsidRPr="001C3335">
              <w:rPr>
                <w:sz w:val="22"/>
                <w:szCs w:val="22"/>
              </w:rPr>
              <w:t>-контактное лицо по вопросам</w:t>
            </w:r>
            <w:r w:rsidRPr="001C3335">
              <w:rPr>
                <w:color w:val="000000"/>
                <w:sz w:val="22"/>
                <w:szCs w:val="22"/>
              </w:rPr>
              <w:t xml:space="preserve"> поставки: </w:t>
            </w:r>
          </w:p>
          <w:p w:rsidR="00C33561" w:rsidRPr="001C3335" w:rsidRDefault="00C33561" w:rsidP="00C33561">
            <w:pPr>
              <w:pStyle w:val="a1"/>
              <w:widowControl w:val="0"/>
              <w:spacing w:after="0"/>
              <w:rPr>
                <w:color w:val="000000"/>
              </w:rPr>
            </w:pPr>
            <w:proofErr w:type="spellStart"/>
            <w:r>
              <w:rPr>
                <w:color w:val="000000"/>
                <w:sz w:val="22"/>
                <w:szCs w:val="22"/>
              </w:rPr>
              <w:t>Грущаков</w:t>
            </w:r>
            <w:proofErr w:type="spellEnd"/>
            <w:r>
              <w:rPr>
                <w:color w:val="000000"/>
                <w:sz w:val="22"/>
                <w:szCs w:val="22"/>
              </w:rPr>
              <w:t xml:space="preserve"> Виталий Васильевич</w:t>
            </w:r>
          </w:p>
          <w:p w:rsidR="00C33561" w:rsidRPr="001C3335" w:rsidRDefault="00C33561" w:rsidP="00C33561">
            <w:pPr>
              <w:keepNext/>
              <w:keepLines/>
              <w:suppressLineNumbers/>
            </w:pPr>
            <w:r w:rsidRPr="001C3335">
              <w:rPr>
                <w:sz w:val="22"/>
                <w:szCs w:val="22"/>
              </w:rPr>
              <w:t xml:space="preserve">тел: (383) </w:t>
            </w:r>
            <w:r>
              <w:rPr>
                <w:sz w:val="22"/>
                <w:szCs w:val="22"/>
              </w:rPr>
              <w:t>279-36-67</w:t>
            </w:r>
          </w:p>
          <w:p w:rsidR="003775D3" w:rsidRPr="001C3335" w:rsidRDefault="003775D3" w:rsidP="003775D3">
            <w:pPr>
              <w:rPr>
                <w:rFonts w:eastAsia="Calibri"/>
                <w:u w:val="single"/>
              </w:rPr>
            </w:pPr>
            <w:r w:rsidRPr="001C3335">
              <w:rPr>
                <w:rFonts w:eastAsia="Calibri"/>
                <w:sz w:val="22"/>
                <w:szCs w:val="22"/>
              </w:rPr>
              <w:t xml:space="preserve">Адрес сайта Заказчика: </w:t>
            </w:r>
            <w:hyperlink r:id="rId9" w:history="1">
              <w:r w:rsidRPr="001C3335">
                <w:rPr>
                  <w:rFonts w:eastAsia="Calibri"/>
                  <w:bCs/>
                  <w:color w:val="0000FF"/>
                  <w:sz w:val="22"/>
                  <w:szCs w:val="22"/>
                  <w:u w:val="single"/>
                  <w:lang w:val="en-US"/>
                </w:rPr>
                <w:t>www</w:t>
              </w:r>
              <w:r w:rsidRPr="001C3335">
                <w:rPr>
                  <w:rFonts w:eastAsia="Calibri"/>
                  <w:bCs/>
                  <w:color w:val="0000FF"/>
                  <w:sz w:val="22"/>
                  <w:szCs w:val="22"/>
                  <w:u w:val="single"/>
                </w:rPr>
                <w:t>.нииип-нзик.рф</w:t>
              </w:r>
            </w:hyperlink>
          </w:p>
          <w:p w:rsidR="003775D3" w:rsidRPr="001C3335" w:rsidRDefault="003775D3" w:rsidP="003775D3">
            <w:pPr>
              <w:keepNext/>
              <w:keepLines/>
              <w:suppressLineNumbers/>
              <w:rPr>
                <w:rFonts w:eastAsia="Calibri"/>
                <w:lang w:eastAsia="en-US"/>
              </w:rPr>
            </w:pPr>
            <w:r w:rsidRPr="001C3335">
              <w:rPr>
                <w:rFonts w:eastAsia="Calibri"/>
                <w:sz w:val="22"/>
                <w:szCs w:val="22"/>
                <w:lang w:eastAsia="en-US"/>
              </w:rPr>
              <w:t xml:space="preserve">Адрес официального сайта: </w:t>
            </w:r>
            <w:hyperlink r:id="rId10" w:history="1">
              <w:r w:rsidRPr="001C3335">
                <w:rPr>
                  <w:rFonts w:eastAsia="Calibri"/>
                  <w:bCs/>
                  <w:color w:val="0000FF"/>
                  <w:sz w:val="22"/>
                  <w:szCs w:val="22"/>
                  <w:u w:val="single"/>
                  <w:lang w:val="en-US" w:eastAsia="en-US"/>
                </w:rPr>
                <w:t>www</w:t>
              </w:r>
              <w:r w:rsidRPr="001C3335">
                <w:rPr>
                  <w:rFonts w:eastAsia="Calibri"/>
                  <w:bCs/>
                  <w:color w:val="0000FF"/>
                  <w:sz w:val="22"/>
                  <w:szCs w:val="22"/>
                  <w:u w:val="single"/>
                  <w:lang w:eastAsia="en-US"/>
                </w:rPr>
                <w:t>.</w:t>
              </w:r>
              <w:proofErr w:type="spellStart"/>
              <w:r w:rsidRPr="001C3335">
                <w:rPr>
                  <w:rFonts w:eastAsia="Calibri"/>
                  <w:bCs/>
                  <w:color w:val="0000FF"/>
                  <w:sz w:val="22"/>
                  <w:szCs w:val="22"/>
                  <w:u w:val="single"/>
                  <w:lang w:val="en-US" w:eastAsia="en-US"/>
                </w:rPr>
                <w:t>zakupki</w:t>
              </w:r>
              <w:proofErr w:type="spellEnd"/>
              <w:r w:rsidRPr="001C3335">
                <w:rPr>
                  <w:rFonts w:eastAsia="Calibri"/>
                  <w:bCs/>
                  <w:color w:val="0000FF"/>
                  <w:sz w:val="22"/>
                  <w:szCs w:val="22"/>
                  <w:u w:val="single"/>
                  <w:lang w:eastAsia="en-US"/>
                </w:rPr>
                <w:t>.</w:t>
              </w:r>
              <w:proofErr w:type="spellStart"/>
              <w:r w:rsidRPr="001C3335">
                <w:rPr>
                  <w:rFonts w:eastAsia="Calibri"/>
                  <w:bCs/>
                  <w:color w:val="0000FF"/>
                  <w:sz w:val="22"/>
                  <w:szCs w:val="22"/>
                  <w:u w:val="single"/>
                  <w:lang w:val="en-US" w:eastAsia="en-US"/>
                </w:rPr>
                <w:t>gov</w:t>
              </w:r>
              <w:proofErr w:type="spellEnd"/>
              <w:r w:rsidRPr="001C3335">
                <w:rPr>
                  <w:rFonts w:eastAsia="Calibri"/>
                  <w:bCs/>
                  <w:color w:val="0000FF"/>
                  <w:sz w:val="22"/>
                  <w:szCs w:val="22"/>
                  <w:u w:val="single"/>
                  <w:lang w:eastAsia="en-US"/>
                </w:rPr>
                <w:t>.</w:t>
              </w:r>
              <w:proofErr w:type="spellStart"/>
              <w:r w:rsidRPr="001C3335">
                <w:rPr>
                  <w:rFonts w:eastAsia="Calibri"/>
                  <w:bCs/>
                  <w:color w:val="0000FF"/>
                  <w:sz w:val="22"/>
                  <w:szCs w:val="22"/>
                  <w:u w:val="single"/>
                  <w:lang w:val="en-US" w:eastAsia="en-US"/>
                </w:rPr>
                <w:t>ru</w:t>
              </w:r>
              <w:proofErr w:type="spellEnd"/>
              <w:r w:rsidRPr="001C3335">
                <w:rPr>
                  <w:rFonts w:eastAsia="Calibri"/>
                  <w:bCs/>
                  <w:color w:val="0000FF"/>
                  <w:sz w:val="22"/>
                  <w:szCs w:val="22"/>
                  <w:u w:val="single"/>
                  <w:lang w:eastAsia="en-US"/>
                </w:rPr>
                <w:t>/223/</w:t>
              </w:r>
            </w:hyperlink>
            <w:r w:rsidRPr="001C3335">
              <w:rPr>
                <w:rFonts w:eastAsia="Calibri"/>
                <w:bCs/>
                <w:sz w:val="22"/>
                <w:szCs w:val="22"/>
                <w:lang w:eastAsia="en-US"/>
              </w:rPr>
              <w:t>.</w:t>
            </w:r>
          </w:p>
          <w:p w:rsidR="003775D3" w:rsidRPr="001C3335" w:rsidRDefault="003775D3" w:rsidP="003775D3">
            <w:pPr>
              <w:keepNext/>
              <w:keepLines/>
              <w:suppressLineNumbers/>
            </w:pPr>
            <w:r w:rsidRPr="001C3335">
              <w:rPr>
                <w:rFonts w:eastAsia="Calibri"/>
                <w:bCs/>
                <w:sz w:val="22"/>
                <w:szCs w:val="22"/>
                <w:lang w:eastAsia="en-US"/>
              </w:rPr>
              <w:t>Адрес электронной площадки:</w:t>
            </w:r>
            <w:r w:rsidRPr="001C3335">
              <w:rPr>
                <w:rFonts w:eastAsia="Calibri"/>
                <w:sz w:val="22"/>
                <w:szCs w:val="22"/>
                <w:lang w:eastAsia="en-US"/>
              </w:rPr>
              <w:t xml:space="preserve"> </w:t>
            </w:r>
            <w:hyperlink r:id="rId11" w:history="1">
              <w:r w:rsidRPr="001C3335">
                <w:rPr>
                  <w:rFonts w:eastAsia="Calibri"/>
                  <w:color w:val="0000FF"/>
                  <w:sz w:val="22"/>
                  <w:szCs w:val="22"/>
                  <w:u w:val="single"/>
                  <w:lang w:eastAsia="en-US"/>
                </w:rPr>
                <w:t>www.fabrikant.ru</w:t>
              </w:r>
            </w:hyperlink>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2</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3775D3">
            <w:pPr>
              <w:keepNext/>
              <w:keepLines/>
              <w:suppressLineNumbers/>
              <w:rPr>
                <w:b/>
                <w:bCs/>
              </w:rPr>
            </w:pPr>
            <w:r w:rsidRPr="001C3335">
              <w:rPr>
                <w:b/>
                <w:bCs/>
                <w:sz w:val="22"/>
                <w:szCs w:val="22"/>
              </w:rPr>
              <w:t>Источник финансирования заказа:</w:t>
            </w:r>
          </w:p>
          <w:p w:rsidR="003775D3" w:rsidRPr="001C3335" w:rsidRDefault="003775D3" w:rsidP="003775D3">
            <w:pPr>
              <w:keepNext/>
              <w:keepLines/>
              <w:suppressLineNumbers/>
              <w:rPr>
                <w:b/>
                <w:bCs/>
              </w:rPr>
            </w:pPr>
            <w:r w:rsidRPr="001C3335">
              <w:rPr>
                <w:sz w:val="22"/>
                <w:szCs w:val="22"/>
              </w:rPr>
              <w:t xml:space="preserve">Собственные средства заказчика. </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3</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3775D3">
            <w:pPr>
              <w:keepNext/>
              <w:keepLines/>
              <w:suppressLineNumbers/>
              <w:rPr>
                <w:b/>
                <w:bCs/>
              </w:rPr>
            </w:pPr>
            <w:r w:rsidRPr="001C3335">
              <w:rPr>
                <w:b/>
                <w:bCs/>
                <w:sz w:val="22"/>
                <w:szCs w:val="22"/>
              </w:rPr>
              <w:t xml:space="preserve">Способ закупки: </w:t>
            </w:r>
            <w:r w:rsidRPr="001C3335">
              <w:rPr>
                <w:bCs/>
                <w:sz w:val="22"/>
                <w:szCs w:val="22"/>
              </w:rPr>
              <w:t>Аукцион в электронной форме.</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4</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1C3335">
            <w:pPr>
              <w:jc w:val="both"/>
            </w:pPr>
            <w:r w:rsidRPr="001C3335">
              <w:rPr>
                <w:b/>
                <w:bCs/>
                <w:sz w:val="22"/>
                <w:szCs w:val="22"/>
              </w:rPr>
              <w:t>Предмет аукциона, с указанием количества поставляемого товара</w:t>
            </w:r>
            <w:r w:rsidRPr="001C3335">
              <w:rPr>
                <w:sz w:val="22"/>
                <w:szCs w:val="22"/>
              </w:rPr>
              <w:t xml:space="preserve">: </w:t>
            </w:r>
            <w:r w:rsidR="000A5B30" w:rsidRPr="001C3335">
              <w:rPr>
                <w:sz w:val="22"/>
                <w:szCs w:val="22"/>
              </w:rPr>
              <w:t>Поставка</w:t>
            </w:r>
            <w:r w:rsidR="00C96D08" w:rsidRPr="001C3335">
              <w:rPr>
                <w:sz w:val="22"/>
                <w:szCs w:val="22"/>
              </w:rPr>
              <w:t xml:space="preserve"> </w:t>
            </w:r>
            <w:r w:rsidR="009647C7">
              <w:t>конденсаторной установки АКУ-0,44-500-25 УХЛ4 в количестве 2 штук</w:t>
            </w:r>
            <w:r w:rsidR="009647C7">
              <w:rPr>
                <w:sz w:val="22"/>
                <w:szCs w:val="22"/>
              </w:rPr>
              <w:t xml:space="preserve">, </w:t>
            </w:r>
            <w:r w:rsidRPr="001C3335">
              <w:rPr>
                <w:sz w:val="22"/>
                <w:szCs w:val="22"/>
              </w:rPr>
              <w:t xml:space="preserve">в соответствии с </w:t>
            </w:r>
            <w:r w:rsidR="00A17527" w:rsidRPr="001C3335">
              <w:rPr>
                <w:sz w:val="22"/>
                <w:szCs w:val="22"/>
              </w:rPr>
              <w:t>технической частью документации об аукционе  в электронной форме</w:t>
            </w:r>
            <w:r w:rsidRPr="001C3335">
              <w:rPr>
                <w:sz w:val="22"/>
                <w:szCs w:val="22"/>
              </w:rPr>
              <w:t xml:space="preserve"> (Приложение 6).</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5</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0A5B30">
            <w:r w:rsidRPr="001C3335">
              <w:rPr>
                <w:b/>
                <w:bCs/>
                <w:sz w:val="22"/>
                <w:szCs w:val="22"/>
              </w:rPr>
              <w:t xml:space="preserve">Место и условия поставки: </w:t>
            </w:r>
            <w:r w:rsidRPr="001C3335">
              <w:rPr>
                <w:sz w:val="22"/>
                <w:szCs w:val="22"/>
              </w:rPr>
              <w:t>г. Новосибирск, ул. Планетная, 32.</w:t>
            </w:r>
          </w:p>
        </w:tc>
      </w:tr>
      <w:tr w:rsidR="003775D3" w:rsidRPr="001C3335" w:rsidTr="009647C7">
        <w:trPr>
          <w:trHeight w:val="431"/>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6</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0A5B30">
            <w:pPr>
              <w:rPr>
                <w:bCs/>
              </w:rPr>
            </w:pPr>
            <w:r w:rsidRPr="001C3335">
              <w:rPr>
                <w:b/>
                <w:bCs/>
                <w:sz w:val="22"/>
                <w:szCs w:val="22"/>
              </w:rPr>
              <w:t xml:space="preserve">Срок поставки товара: </w:t>
            </w:r>
            <w:r w:rsidR="009647C7">
              <w:rPr>
                <w:bCs/>
              </w:rPr>
              <w:t>до 30 мая 2014 г.</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7</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0A5B30">
            <w:pPr>
              <w:jc w:val="both"/>
              <w:rPr>
                <w:color w:val="FF0000"/>
              </w:rPr>
            </w:pPr>
            <w:r w:rsidRPr="001C3335">
              <w:rPr>
                <w:b/>
                <w:bCs/>
                <w:sz w:val="22"/>
                <w:szCs w:val="22"/>
              </w:rPr>
              <w:t xml:space="preserve">Форма, сроки и порядок оплаты товара (работы, услуги):  </w:t>
            </w:r>
            <w:r w:rsidR="009647C7" w:rsidRPr="006E29E9">
              <w:rPr>
                <w:bCs/>
              </w:rPr>
              <w:t>Безналичный расчет,</w:t>
            </w:r>
            <w:r w:rsidR="009647C7" w:rsidRPr="006E29E9">
              <w:rPr>
                <w:b/>
                <w:bCs/>
              </w:rPr>
              <w:t xml:space="preserve"> </w:t>
            </w:r>
            <w:r w:rsidR="009647C7">
              <w:rPr>
                <w:bCs/>
              </w:rPr>
              <w:t>5</w:t>
            </w:r>
            <w:r w:rsidR="009647C7" w:rsidRPr="006E29E9">
              <w:rPr>
                <w:bCs/>
              </w:rPr>
              <w:t xml:space="preserve">0 % предоплата в течение </w:t>
            </w:r>
            <w:r w:rsidR="009647C7">
              <w:rPr>
                <w:bCs/>
              </w:rPr>
              <w:t>10</w:t>
            </w:r>
            <w:r w:rsidR="009647C7" w:rsidRPr="006E29E9">
              <w:rPr>
                <w:bCs/>
              </w:rPr>
              <w:t xml:space="preserve"> (</w:t>
            </w:r>
            <w:r w:rsidR="009647C7">
              <w:rPr>
                <w:bCs/>
              </w:rPr>
              <w:t xml:space="preserve">десяти) банковских </w:t>
            </w:r>
            <w:r w:rsidR="009647C7" w:rsidRPr="006E29E9">
              <w:rPr>
                <w:bCs/>
              </w:rPr>
              <w:t xml:space="preserve">дней с момента подписания договора, окончательный расчет </w:t>
            </w:r>
            <w:r w:rsidR="009647C7">
              <w:rPr>
                <w:bCs/>
              </w:rPr>
              <w:t>5</w:t>
            </w:r>
            <w:r w:rsidR="009647C7" w:rsidRPr="006E29E9">
              <w:rPr>
                <w:bCs/>
              </w:rPr>
              <w:t xml:space="preserve">0 % в течение </w:t>
            </w:r>
            <w:r w:rsidR="009647C7">
              <w:rPr>
                <w:bCs/>
              </w:rPr>
              <w:t>10</w:t>
            </w:r>
            <w:r w:rsidR="009647C7" w:rsidRPr="006E29E9">
              <w:rPr>
                <w:bCs/>
              </w:rPr>
              <w:t xml:space="preserve"> (</w:t>
            </w:r>
            <w:r w:rsidR="009647C7">
              <w:rPr>
                <w:bCs/>
              </w:rPr>
              <w:t>десяти</w:t>
            </w:r>
            <w:r w:rsidR="009647C7" w:rsidRPr="006E29E9">
              <w:rPr>
                <w:bCs/>
              </w:rPr>
              <w:t>)</w:t>
            </w:r>
            <w:r w:rsidR="009647C7">
              <w:rPr>
                <w:bCs/>
              </w:rPr>
              <w:t xml:space="preserve"> банковских дней</w:t>
            </w:r>
            <w:r w:rsidR="009647C7" w:rsidRPr="006E29E9">
              <w:rPr>
                <w:bCs/>
              </w:rPr>
              <w:t xml:space="preserve"> после подписания </w:t>
            </w:r>
            <w:r w:rsidR="009647C7">
              <w:rPr>
                <w:bCs/>
              </w:rPr>
              <w:t>а</w:t>
            </w:r>
            <w:r w:rsidR="009647C7" w:rsidRPr="006E29E9">
              <w:rPr>
                <w:bCs/>
              </w:rPr>
              <w:t xml:space="preserve">кта-приемки </w:t>
            </w:r>
            <w:r w:rsidR="009647C7">
              <w:rPr>
                <w:bCs/>
              </w:rPr>
              <w:t>т</w:t>
            </w:r>
            <w:r w:rsidR="009647C7" w:rsidRPr="006E29E9">
              <w:rPr>
                <w:bCs/>
              </w:rPr>
              <w:t>овара</w:t>
            </w:r>
            <w:r w:rsidR="009647C7" w:rsidRPr="006E29E9">
              <w:t>.</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8</w:t>
            </w:r>
          </w:p>
          <w:p w:rsidR="003775D3" w:rsidRPr="001C3335" w:rsidRDefault="003775D3" w:rsidP="003775D3">
            <w:pPr>
              <w:keepNext/>
              <w:keepLines/>
              <w:suppressLineNumbers/>
              <w:jc w:val="center"/>
            </w:pPr>
          </w:p>
        </w:tc>
        <w:tc>
          <w:tcPr>
            <w:tcW w:w="9583"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rPr>
            </w:pPr>
            <w:r w:rsidRPr="001C3335">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9647C7" w:rsidRPr="009647C7" w:rsidRDefault="009647C7" w:rsidP="003775D3">
            <w:pPr>
              <w:pStyle w:val="afa"/>
              <w:spacing w:after="0" w:line="240" w:lineRule="auto"/>
              <w:ind w:left="0"/>
              <w:rPr>
                <w:rFonts w:ascii="Times New Roman" w:hAnsi="Times New Roman" w:cs="Times New Roman"/>
              </w:rPr>
            </w:pPr>
            <w:r w:rsidRPr="009647C7">
              <w:rPr>
                <w:rFonts w:ascii="Times New Roman" w:hAnsi="Times New Roman" w:cs="Times New Roman"/>
              </w:rPr>
              <w:t>1) В соответствии с технической частью документации об аукционе в электронной форме (Приложение 6)</w:t>
            </w:r>
          </w:p>
          <w:p w:rsidR="0079030F" w:rsidRPr="009647C7" w:rsidRDefault="009647C7" w:rsidP="009647C7">
            <w:pPr>
              <w:pStyle w:val="afe"/>
              <w:jc w:val="both"/>
              <w:rPr>
                <w:rFonts w:ascii="Times New Roman" w:hAnsi="Times New Roman" w:cs="Times New Roman"/>
              </w:rPr>
            </w:pPr>
            <w:r w:rsidRPr="009647C7">
              <w:rPr>
                <w:rFonts w:ascii="Times New Roman" w:hAnsi="Times New Roman" w:cs="Times New Roman"/>
              </w:rPr>
              <w:t>2</w:t>
            </w:r>
            <w:r w:rsidR="00C96D08" w:rsidRPr="009647C7">
              <w:rPr>
                <w:rFonts w:ascii="Times New Roman" w:hAnsi="Times New Roman" w:cs="Times New Roman"/>
              </w:rPr>
              <w:t xml:space="preserve">) </w:t>
            </w:r>
            <w:r w:rsidRPr="009647C7">
              <w:rPr>
                <w:rFonts w:ascii="Times New Roman" w:hAnsi="Times New Roman" w:cs="Times New Roman"/>
              </w:rPr>
              <w:t>Сертифицированное оборудование.</w:t>
            </w:r>
          </w:p>
          <w:p w:rsidR="009647C7" w:rsidRPr="001C3335" w:rsidRDefault="009647C7" w:rsidP="009647C7">
            <w:pPr>
              <w:pStyle w:val="afe"/>
              <w:jc w:val="both"/>
              <w:rPr>
                <w:rFonts w:ascii="Times New Roman" w:hAnsi="Times New Roman" w:cs="Times New Roman"/>
              </w:rPr>
            </w:pPr>
            <w:r w:rsidRPr="009647C7">
              <w:rPr>
                <w:rFonts w:ascii="Times New Roman" w:hAnsi="Times New Roman" w:cs="Times New Roman"/>
              </w:rPr>
              <w:t>3) Гарантия не менее 12 месяцев.</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9</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3775D3">
            <w:pPr>
              <w:keepNext/>
              <w:rPr>
                <w:b/>
                <w:bCs/>
              </w:rPr>
            </w:pPr>
            <w:r w:rsidRPr="001C3335">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1C3335" w:rsidRDefault="003775D3" w:rsidP="00671298">
            <w:pPr>
              <w:autoSpaceDE w:val="0"/>
              <w:autoSpaceDN w:val="0"/>
              <w:adjustRightInd w:val="0"/>
              <w:jc w:val="both"/>
            </w:pPr>
            <w:r w:rsidRPr="001C3335">
              <w:rPr>
                <w:sz w:val="22"/>
                <w:szCs w:val="22"/>
              </w:rPr>
              <w:t xml:space="preserve">           1) Заявка заполняется участником аукциона в электронной форме по форме (Приложение 1)</w:t>
            </w:r>
          </w:p>
          <w:p w:rsidR="003775D3" w:rsidRPr="001C3335" w:rsidRDefault="003775D3" w:rsidP="00671298">
            <w:pPr>
              <w:autoSpaceDE w:val="0"/>
              <w:autoSpaceDN w:val="0"/>
              <w:adjustRightInd w:val="0"/>
              <w:jc w:val="both"/>
            </w:pPr>
            <w:r w:rsidRPr="001C3335">
              <w:rPr>
                <w:sz w:val="22"/>
                <w:szCs w:val="22"/>
              </w:rPr>
              <w:t xml:space="preserve">           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1C3335" w:rsidRDefault="003775D3" w:rsidP="00671298">
            <w:pPr>
              <w:autoSpaceDE w:val="0"/>
              <w:autoSpaceDN w:val="0"/>
              <w:adjustRightInd w:val="0"/>
              <w:jc w:val="both"/>
              <w:rPr>
                <w:rFonts w:eastAsiaTheme="minorHAnsi"/>
                <w:lang w:eastAsia="en-US"/>
              </w:rPr>
            </w:pPr>
            <w:r w:rsidRPr="001C3335">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1C3335" w:rsidRDefault="003775D3" w:rsidP="00671298">
            <w:pPr>
              <w:autoSpaceDE w:val="0"/>
              <w:autoSpaceDN w:val="0"/>
              <w:adjustRightInd w:val="0"/>
              <w:ind w:firstLine="708"/>
              <w:jc w:val="both"/>
              <w:rPr>
                <w:rFonts w:eastAsiaTheme="minorHAnsi"/>
                <w:lang w:eastAsia="en-US"/>
              </w:rPr>
            </w:pPr>
            <w:r w:rsidRPr="001C3335">
              <w:rPr>
                <w:sz w:val="22"/>
                <w:szCs w:val="22"/>
              </w:rPr>
              <w:t xml:space="preserve">3) </w:t>
            </w:r>
            <w:r w:rsidRPr="001C3335">
              <w:rPr>
                <w:rFonts w:eastAsiaTheme="minorHAnsi"/>
                <w:sz w:val="22"/>
                <w:szCs w:val="22"/>
                <w:lang w:eastAsia="en-US"/>
              </w:rPr>
              <w:t xml:space="preserve">копии учредительных документов участника аукциона в электронной форме; </w:t>
            </w:r>
          </w:p>
          <w:p w:rsidR="003775D3" w:rsidRPr="001C3335" w:rsidRDefault="003775D3" w:rsidP="00671298">
            <w:pPr>
              <w:autoSpaceDE w:val="0"/>
              <w:autoSpaceDN w:val="0"/>
              <w:adjustRightInd w:val="0"/>
              <w:ind w:firstLine="708"/>
              <w:jc w:val="both"/>
              <w:rPr>
                <w:rFonts w:eastAsiaTheme="minorHAnsi"/>
                <w:lang w:eastAsia="en-US"/>
              </w:rPr>
            </w:pPr>
            <w:r w:rsidRPr="001C3335">
              <w:rPr>
                <w:sz w:val="22"/>
                <w:szCs w:val="22"/>
              </w:rPr>
              <w:t>4) документ, удостоверяющий факт внесения в Единый госу</w:t>
            </w:r>
            <w:r w:rsidRPr="001C3335">
              <w:rPr>
                <w:sz w:val="22"/>
                <w:szCs w:val="22"/>
              </w:rPr>
              <w:softHyphen/>
              <w:t>дарственный реестр записи о государственной регистрации юридического лица или физического лица — предпринимателя</w:t>
            </w:r>
            <w:r w:rsidRPr="001C3335">
              <w:rPr>
                <w:rFonts w:eastAsiaTheme="minorHAnsi"/>
                <w:sz w:val="22"/>
                <w:szCs w:val="22"/>
                <w:lang w:eastAsia="en-US"/>
              </w:rPr>
              <w:t>;</w:t>
            </w:r>
          </w:p>
          <w:p w:rsidR="003775D3" w:rsidRPr="001C3335" w:rsidRDefault="003775D3" w:rsidP="00671298">
            <w:pPr>
              <w:autoSpaceDE w:val="0"/>
              <w:autoSpaceDN w:val="0"/>
              <w:adjustRightInd w:val="0"/>
              <w:ind w:firstLine="708"/>
              <w:jc w:val="both"/>
            </w:pPr>
            <w:r w:rsidRPr="001C3335">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1C3335" w:rsidRDefault="003775D3" w:rsidP="00671298">
            <w:pPr>
              <w:ind w:firstLine="709"/>
              <w:jc w:val="both"/>
            </w:pPr>
            <w:r w:rsidRPr="001C3335">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1C3335" w:rsidRDefault="003775D3" w:rsidP="00671298">
            <w:pPr>
              <w:ind w:firstLine="709"/>
              <w:jc w:val="both"/>
            </w:pPr>
            <w:r w:rsidRPr="001C3335">
              <w:rPr>
                <w:sz w:val="22"/>
                <w:szCs w:val="22"/>
              </w:rPr>
              <w:t xml:space="preserve">7) копии документов, подтверждающих соответствие товаров, работ, услуг требованиям, </w:t>
            </w:r>
            <w:r w:rsidRPr="001C3335">
              <w:rPr>
                <w:sz w:val="22"/>
                <w:szCs w:val="22"/>
              </w:rPr>
              <w:lastRenderedPageBreak/>
              <w:t>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71298" w:rsidRPr="001C3335" w:rsidRDefault="004B637E" w:rsidP="00671298">
            <w:pPr>
              <w:jc w:val="both"/>
            </w:pPr>
            <w:r>
              <w:rPr>
                <w:sz w:val="22"/>
                <w:szCs w:val="22"/>
              </w:rPr>
              <w:t xml:space="preserve">        </w:t>
            </w:r>
            <w:r w:rsidR="00226580" w:rsidRPr="001C3335">
              <w:rPr>
                <w:sz w:val="22"/>
                <w:szCs w:val="22"/>
              </w:rPr>
              <w:t>8</w:t>
            </w:r>
            <w:r w:rsidR="003775D3" w:rsidRPr="001C3335">
              <w:rPr>
                <w:sz w:val="22"/>
                <w:szCs w:val="22"/>
              </w:rPr>
              <w:t xml:space="preserve">) </w:t>
            </w:r>
            <w:r w:rsidR="009647C7">
              <w:rPr>
                <w:sz w:val="22"/>
                <w:szCs w:val="22"/>
              </w:rPr>
              <w:t>копии документов, подтверждающие опыт поставки аналогичной продукции не менее 5 лет;</w:t>
            </w:r>
          </w:p>
          <w:p w:rsidR="003775D3" w:rsidRPr="001C3335" w:rsidRDefault="00671298" w:rsidP="00671298">
            <w:pPr>
              <w:jc w:val="both"/>
            </w:pPr>
            <w:r w:rsidRPr="001C3335">
              <w:rPr>
                <w:sz w:val="22"/>
                <w:szCs w:val="22"/>
              </w:rPr>
              <w:t xml:space="preserve">   </w:t>
            </w:r>
            <w:r w:rsidR="00824182" w:rsidRPr="001C3335">
              <w:rPr>
                <w:sz w:val="22"/>
                <w:szCs w:val="22"/>
              </w:rPr>
              <w:t xml:space="preserve">      </w:t>
            </w:r>
            <w:r w:rsidR="00226580" w:rsidRPr="001C3335">
              <w:rPr>
                <w:sz w:val="22"/>
                <w:szCs w:val="22"/>
              </w:rPr>
              <w:t>9</w:t>
            </w:r>
            <w:r w:rsidR="003775D3" w:rsidRPr="001C3335">
              <w:rPr>
                <w:sz w:val="22"/>
                <w:szCs w:val="22"/>
              </w:rPr>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3775D3" w:rsidRPr="001C3335" w:rsidRDefault="00226580" w:rsidP="00671298">
            <w:pPr>
              <w:autoSpaceDE w:val="0"/>
              <w:autoSpaceDN w:val="0"/>
              <w:adjustRightInd w:val="0"/>
              <w:jc w:val="both"/>
              <w:rPr>
                <w:rFonts w:eastAsiaTheme="minorHAnsi"/>
                <w:lang w:eastAsia="en-US"/>
              </w:rPr>
            </w:pPr>
            <w:r w:rsidRPr="001C3335">
              <w:rPr>
                <w:sz w:val="22"/>
                <w:szCs w:val="22"/>
              </w:rPr>
              <w:t xml:space="preserve">       10</w:t>
            </w:r>
            <w:r w:rsidR="003775D3" w:rsidRPr="001C3335">
              <w:rPr>
                <w:sz w:val="22"/>
                <w:szCs w:val="22"/>
              </w:rPr>
              <w:t xml:space="preserve">) </w:t>
            </w:r>
            <w:r w:rsidR="003775D3" w:rsidRPr="001C3335">
              <w:rPr>
                <w:rFonts w:eastAsiaTheme="minorHAnsi"/>
                <w:sz w:val="22"/>
                <w:szCs w:val="22"/>
                <w:lang w:eastAsia="en-US"/>
              </w:rPr>
              <w:t xml:space="preserve">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1C3335" w:rsidRDefault="003775D3" w:rsidP="00671298">
            <w:pPr>
              <w:autoSpaceDE w:val="0"/>
              <w:autoSpaceDN w:val="0"/>
              <w:adjustRightInd w:val="0"/>
              <w:jc w:val="both"/>
              <w:rPr>
                <w:rFonts w:eastAsiaTheme="minorHAnsi"/>
                <w:lang w:eastAsia="en-US"/>
              </w:rPr>
            </w:pPr>
            <w:r w:rsidRPr="001C3335">
              <w:rPr>
                <w:rFonts w:eastAsiaTheme="minorHAnsi"/>
                <w:sz w:val="22"/>
                <w:szCs w:val="22"/>
                <w:lang w:eastAsia="en-US"/>
              </w:rPr>
              <w:t xml:space="preserve">         1</w:t>
            </w:r>
            <w:r w:rsidR="00226580" w:rsidRPr="001C3335">
              <w:rPr>
                <w:rFonts w:eastAsiaTheme="minorHAnsi"/>
                <w:sz w:val="22"/>
                <w:szCs w:val="22"/>
                <w:lang w:eastAsia="en-US"/>
              </w:rPr>
              <w:t>1</w:t>
            </w:r>
            <w:r w:rsidRPr="001C3335">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877C4" w:rsidRPr="001C3335" w:rsidRDefault="005877C4" w:rsidP="005877C4">
            <w:pPr>
              <w:autoSpaceDE w:val="0"/>
              <w:autoSpaceDN w:val="0"/>
              <w:adjustRightInd w:val="0"/>
              <w:jc w:val="both"/>
              <w:rPr>
                <w:rFonts w:eastAsiaTheme="minorHAnsi"/>
                <w:lang w:eastAsia="en-US"/>
              </w:rPr>
            </w:pPr>
            <w:r w:rsidRPr="001C3335">
              <w:rPr>
                <w:rFonts w:eastAsiaTheme="minorHAnsi"/>
                <w:sz w:val="22"/>
                <w:szCs w:val="22"/>
                <w:lang w:eastAsia="en-US"/>
              </w:rPr>
              <w:t xml:space="preserve">         12) </w:t>
            </w:r>
            <w:r w:rsidRPr="001C3335">
              <w:rPr>
                <w:spacing w:val="-1"/>
                <w:sz w:val="22"/>
                <w:szCs w:val="22"/>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1C3335" w:rsidRDefault="003775D3" w:rsidP="00671298">
            <w:pPr>
              <w:jc w:val="both"/>
            </w:pPr>
            <w:r w:rsidRPr="001C3335">
              <w:rPr>
                <w:rFonts w:eastAsiaTheme="minorHAnsi"/>
                <w:sz w:val="22"/>
                <w:szCs w:val="22"/>
                <w:lang w:eastAsia="en-US"/>
              </w:rPr>
              <w:t xml:space="preserve">         </w:t>
            </w:r>
            <w:r w:rsidR="00226580" w:rsidRPr="001C3335">
              <w:rPr>
                <w:rFonts w:eastAsiaTheme="minorHAnsi"/>
                <w:sz w:val="22"/>
                <w:szCs w:val="22"/>
                <w:lang w:eastAsia="en-US"/>
              </w:rPr>
              <w:t>1</w:t>
            </w:r>
            <w:r w:rsidR="005877C4" w:rsidRPr="001C3335">
              <w:rPr>
                <w:rFonts w:eastAsiaTheme="minorHAnsi"/>
                <w:sz w:val="22"/>
                <w:szCs w:val="22"/>
                <w:lang w:eastAsia="en-US"/>
              </w:rPr>
              <w:t>3</w:t>
            </w:r>
            <w:r w:rsidRPr="001C3335">
              <w:rPr>
                <w:rFonts w:eastAsiaTheme="minorHAnsi"/>
                <w:sz w:val="22"/>
                <w:szCs w:val="22"/>
                <w:lang w:eastAsia="en-US"/>
              </w:rPr>
              <w:t xml:space="preserve">) </w:t>
            </w:r>
            <w:r w:rsidRPr="001C3335">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Pr="001C3335" w:rsidRDefault="003775D3" w:rsidP="00671298">
            <w:pPr>
              <w:jc w:val="both"/>
            </w:pPr>
            <w:r w:rsidRPr="001C3335">
              <w:rPr>
                <w:sz w:val="22"/>
                <w:szCs w:val="22"/>
              </w:rPr>
              <w:t xml:space="preserve">        1</w:t>
            </w:r>
            <w:r w:rsidR="005877C4" w:rsidRPr="001C3335">
              <w:rPr>
                <w:sz w:val="22"/>
                <w:szCs w:val="22"/>
              </w:rPr>
              <w:t>4</w:t>
            </w:r>
            <w:r w:rsidRPr="001C3335">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1C3335" w:rsidRDefault="003775D3" w:rsidP="00671298">
            <w:pPr>
              <w:jc w:val="both"/>
            </w:pPr>
            <w:r w:rsidRPr="001C3335">
              <w:rPr>
                <w:sz w:val="22"/>
                <w:szCs w:val="22"/>
              </w:rPr>
              <w:t>- Отсутствие или неполное представление документов, входящих в состав заявки, указанных в п.9</w:t>
            </w:r>
            <w:r w:rsidR="00671298" w:rsidRPr="001C3335">
              <w:rPr>
                <w:sz w:val="22"/>
                <w:szCs w:val="22"/>
              </w:rPr>
              <w:t>,10</w:t>
            </w:r>
            <w:r w:rsidRPr="001C3335">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9647C7" w:rsidRPr="0088650F" w:rsidRDefault="003775D3" w:rsidP="009647C7">
            <w:pPr>
              <w:autoSpaceDE w:val="0"/>
              <w:autoSpaceDN w:val="0"/>
              <w:adjustRightInd w:val="0"/>
              <w:rPr>
                <w:rFonts w:eastAsiaTheme="minorHAnsi"/>
                <w:lang w:eastAsia="en-US"/>
              </w:rPr>
            </w:pPr>
            <w:r w:rsidRPr="001C3335">
              <w:rPr>
                <w:rFonts w:eastAsiaTheme="minorHAnsi"/>
                <w:sz w:val="22"/>
                <w:szCs w:val="22"/>
                <w:lang w:eastAsia="en-US"/>
              </w:rPr>
              <w:t xml:space="preserve">- </w:t>
            </w:r>
            <w:r w:rsidR="009647C7" w:rsidRPr="0088650F">
              <w:rPr>
                <w:rFonts w:eastAsiaTheme="minorHAnsi"/>
                <w:lang w:eastAsia="en-US"/>
              </w:rPr>
              <w:t>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647C7" w:rsidRDefault="009647C7" w:rsidP="009647C7">
            <w:pPr>
              <w:tabs>
                <w:tab w:val="num" w:pos="1307"/>
              </w:tabs>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1C3335" w:rsidRDefault="009647C7" w:rsidP="009647C7">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3" w:type="dxa"/>
            <w:tcBorders>
              <w:top w:val="single" w:sz="4" w:space="0" w:color="000000"/>
              <w:left w:val="single" w:sz="4" w:space="0" w:color="000000"/>
              <w:bottom w:val="single" w:sz="4" w:space="0" w:color="000000"/>
              <w:right w:val="single" w:sz="4" w:space="0" w:color="000000"/>
            </w:tcBorders>
          </w:tcPr>
          <w:p w:rsidR="001851C1" w:rsidRPr="009647C7" w:rsidRDefault="003775D3" w:rsidP="00671298">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3" w:type="dxa"/>
            <w:tcBorders>
              <w:top w:val="single" w:sz="4" w:space="0" w:color="000000"/>
              <w:left w:val="single" w:sz="4" w:space="0" w:color="000000"/>
              <w:bottom w:val="single" w:sz="4" w:space="0" w:color="000000"/>
              <w:right w:val="single" w:sz="4" w:space="0" w:color="000000"/>
            </w:tcBorders>
          </w:tcPr>
          <w:p w:rsidR="009647C7" w:rsidRPr="006E29E9" w:rsidRDefault="003775D3" w:rsidP="009647C7">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Pr="00E9306C">
              <w:rPr>
                <w:rFonts w:ascii="Times New Roman" w:hAnsi="Times New Roman"/>
                <w:sz w:val="24"/>
                <w:szCs w:val="24"/>
              </w:rPr>
              <w:t xml:space="preserve"> </w:t>
            </w:r>
            <w:r w:rsidR="009647C7" w:rsidRPr="00E751F7">
              <w:rPr>
                <w:rFonts w:ascii="Times New Roman" w:hAnsi="Times New Roman"/>
                <w:color w:val="000000"/>
                <w:sz w:val="24"/>
                <w:szCs w:val="24"/>
              </w:rPr>
              <w:t>374 682</w:t>
            </w:r>
            <w:r w:rsidR="009647C7" w:rsidRPr="00E751F7">
              <w:rPr>
                <w:rFonts w:ascii="Times New Roman" w:hAnsi="Times New Roman"/>
                <w:sz w:val="24"/>
                <w:szCs w:val="24"/>
              </w:rPr>
              <w:t xml:space="preserve"> (Триста семьдесят четыре тысячи шестьсот восемьдесят два) рубля 20 коп., кроме того НДС (18%) 67 442,80 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9647C7" w:rsidP="001C3335">
            <w:pPr>
              <w:pStyle w:val="ConsNormal"/>
              <w:widowControl/>
              <w:ind w:firstLine="0"/>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 xml:space="preserve">расходы на доставку, </w:t>
            </w:r>
            <w:r w:rsidRPr="006E29E9">
              <w:rPr>
                <w:rFonts w:ascii="Times New Roman" w:hAnsi="Times New Roman"/>
                <w:sz w:val="24"/>
                <w:szCs w:val="24"/>
              </w:rPr>
              <w:t>НДС 18%, а также налоги, сборы и другие обязательные платежи</w:t>
            </w:r>
            <w:r>
              <w:rPr>
                <w:rFonts w:ascii="Times New Roman" w:hAnsi="Times New Roman"/>
                <w:sz w:val="24"/>
                <w:szCs w:val="24"/>
              </w:rPr>
              <w:t>.</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1851C1" w:rsidRDefault="009647C7" w:rsidP="00624C22">
            <w:pPr>
              <w:autoSpaceDE w:val="0"/>
              <w:jc w:val="both"/>
              <w:rPr>
                <w:b/>
              </w:rPr>
            </w:pPr>
            <w:r>
              <w:t>44 212,50</w:t>
            </w:r>
            <w:r w:rsidRPr="006E29E9">
              <w:t xml:space="preserve">  руб., НДС не облагается.</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 xml:space="preserve">Реквизиты счета для перечисления денежных средств в качестве обеспечения заявок на участие в </w:t>
            </w:r>
            <w:r w:rsidR="003D2F95">
              <w:rPr>
                <w:rFonts w:ascii="Times New Roman" w:hAnsi="Times New Roman"/>
                <w:b/>
                <w:bCs/>
                <w:sz w:val="24"/>
                <w:szCs w:val="24"/>
              </w:rPr>
              <w:t>аукционе</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3D2F95">
              <w:rPr>
                <w:rFonts w:ascii="Times New Roman" w:hAnsi="Times New Roman"/>
                <w:b/>
                <w:bCs/>
                <w:sz w:val="24"/>
                <w:szCs w:val="24"/>
              </w:rPr>
              <w:t>аукционе</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630015, г. Новосибирск, ул. Планетная,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proofErr w:type="spellStart"/>
            <w:r w:rsidRPr="00E932D6">
              <w:rPr>
                <w:rFonts w:ascii="Times New Roman" w:hAnsi="Times New Roman"/>
                <w:bCs/>
                <w:sz w:val="24"/>
                <w:szCs w:val="24"/>
              </w:rPr>
              <w:t>р</w:t>
            </w:r>
            <w:proofErr w:type="spellEnd"/>
            <w:r w:rsidRPr="00E932D6">
              <w:rPr>
                <w:rFonts w:ascii="Times New Roman" w:hAnsi="Times New Roman"/>
                <w:bCs/>
                <w:sz w:val="24"/>
                <w:szCs w:val="24"/>
              </w:rPr>
              <w:t xml:space="preserve">/с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9647C7">
        <w:trPr>
          <w:trHeight w:val="393"/>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3"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3"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645DE0">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645DE0">
              <w:t>17</w:t>
            </w:r>
            <w:r>
              <w:t>»</w:t>
            </w:r>
            <w:r w:rsidR="003B4A7B">
              <w:rPr>
                <w:u w:val="single"/>
              </w:rPr>
              <w:t xml:space="preserve">   </w:t>
            </w:r>
            <w:r w:rsidR="00645DE0">
              <w:rPr>
                <w:u w:val="single"/>
              </w:rPr>
              <w:t>апреля</w:t>
            </w:r>
            <w:r w:rsidR="009647C7">
              <w:rPr>
                <w:u w:val="single"/>
              </w:rPr>
              <w:t xml:space="preserve"> </w:t>
            </w:r>
            <w:r w:rsidR="001851C1">
              <w:rPr>
                <w:u w:val="single"/>
              </w:rPr>
              <w:t xml:space="preserve"> </w:t>
            </w:r>
            <w:r w:rsidR="003B4A7B">
              <w:rPr>
                <w:u w:val="single"/>
              </w:rPr>
              <w:t xml:space="preserve"> </w:t>
            </w:r>
            <w:r w:rsidR="009C7DAB">
              <w:t xml:space="preserve"> </w:t>
            </w:r>
            <w:r>
              <w:t>201</w:t>
            </w:r>
            <w:r w:rsidR="003B4A7B">
              <w:t>4</w:t>
            </w:r>
            <w:r>
              <w:t xml:space="preserve"> г. 08 часов 00 минут (время московское)</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1851C1" w:rsidRDefault="003775D3" w:rsidP="001851C1">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645DE0">
            <w:pPr>
              <w:keepNext/>
              <w:keepLines/>
              <w:suppressLineNumbers/>
              <w:rPr>
                <w:b/>
                <w:bCs/>
              </w:rPr>
            </w:pPr>
            <w:r>
              <w:rPr>
                <w:bCs/>
              </w:rPr>
              <w:t>«</w:t>
            </w:r>
            <w:r w:rsidR="00645DE0">
              <w:rPr>
                <w:bCs/>
              </w:rPr>
              <w:t>21</w:t>
            </w:r>
            <w:r>
              <w:rPr>
                <w:bCs/>
              </w:rPr>
              <w:t xml:space="preserve">» </w:t>
            </w:r>
            <w:r w:rsidR="003B4A7B">
              <w:rPr>
                <w:bCs/>
                <w:u w:val="single"/>
              </w:rPr>
              <w:t xml:space="preserve">  </w:t>
            </w:r>
            <w:r w:rsidR="001851C1">
              <w:rPr>
                <w:bCs/>
                <w:u w:val="single"/>
              </w:rPr>
              <w:t xml:space="preserve"> </w:t>
            </w:r>
            <w:r w:rsidR="00645DE0">
              <w:rPr>
                <w:bCs/>
                <w:u w:val="single"/>
              </w:rPr>
              <w:t>апреля</w:t>
            </w:r>
            <w:r w:rsidR="003B4A7B">
              <w:rPr>
                <w:bCs/>
                <w:u w:val="single"/>
              </w:rPr>
              <w:t xml:space="preserve">  </w:t>
            </w:r>
            <w:r w:rsidR="001851C1">
              <w:rPr>
                <w:bCs/>
                <w:u w:val="single"/>
              </w:rPr>
              <w:t xml:space="preserve"> </w:t>
            </w:r>
            <w:r w:rsidRPr="009168D2">
              <w:rPr>
                <w:bCs/>
              </w:rPr>
              <w:t>201</w:t>
            </w:r>
            <w:r w:rsidR="003B4A7B">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645DE0">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645DE0">
              <w:t>21</w:t>
            </w:r>
            <w:r>
              <w:t xml:space="preserve">» </w:t>
            </w:r>
            <w:r w:rsidR="003B4A7B">
              <w:rPr>
                <w:u w:val="single"/>
              </w:rPr>
              <w:t xml:space="preserve">  </w:t>
            </w:r>
            <w:r w:rsidR="009647C7">
              <w:rPr>
                <w:u w:val="single"/>
              </w:rPr>
              <w:t xml:space="preserve"> </w:t>
            </w:r>
            <w:r w:rsidR="00645DE0">
              <w:rPr>
                <w:u w:val="single"/>
              </w:rPr>
              <w:t>апреля</w:t>
            </w:r>
            <w:r w:rsidR="009647C7">
              <w:rPr>
                <w:u w:val="single"/>
              </w:rPr>
              <w:t xml:space="preserve"> </w:t>
            </w:r>
            <w:r w:rsidR="001851C1">
              <w:rPr>
                <w:u w:val="single"/>
              </w:rPr>
              <w:t xml:space="preserve"> </w:t>
            </w:r>
            <w:r w:rsidR="003B4A7B">
              <w:rPr>
                <w:u w:val="single"/>
              </w:rPr>
              <w:t xml:space="preserve">  </w:t>
            </w:r>
            <w:r w:rsidR="003B4A7B">
              <w:t xml:space="preserve"> </w:t>
            </w:r>
            <w:r>
              <w:t>201</w:t>
            </w:r>
            <w:r w:rsidR="003B4A7B">
              <w:t>4</w:t>
            </w:r>
            <w:r>
              <w:t xml:space="preserve"> г. 15 час. 00 мин. (время московское)</w:t>
            </w:r>
          </w:p>
        </w:tc>
      </w:tr>
      <w:tr w:rsidR="003775D3" w:rsidRPr="00E9306C" w:rsidTr="009647C7">
        <w:trPr>
          <w:trHeight w:val="524"/>
          <w:jc w:val="center"/>
        </w:trPr>
        <w:tc>
          <w:tcPr>
            <w:tcW w:w="797"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3"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9647C7">
        <w:trPr>
          <w:jc w:val="center"/>
        </w:trPr>
        <w:tc>
          <w:tcPr>
            <w:tcW w:w="797"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3"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3775D3" w:rsidRPr="00E9306C" w:rsidRDefault="003775D3" w:rsidP="003775D3">
      <w:pPr>
        <w:jc w:val="right"/>
        <w:rPr>
          <w:b/>
          <w:i/>
        </w:rPr>
      </w:pPr>
      <w:bookmarkStart w:id="34" w:name="__2525252525252525252525252525252525D0_2"/>
      <w:bookmarkEnd w:id="34"/>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41627A">
      <w:pPr>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1851C1" w:rsidRPr="001851C1" w:rsidRDefault="003775D3" w:rsidP="001851C1">
      <w:pPr>
        <w:pStyle w:val="1"/>
        <w:spacing w:before="0" w:after="0"/>
        <w:jc w:val="both"/>
        <w:rPr>
          <w:b w:val="0"/>
          <w:sz w:val="24"/>
          <w:szCs w:val="24"/>
        </w:rPr>
      </w:pPr>
      <w:r w:rsidRPr="001851C1">
        <w:rPr>
          <w:b w:val="0"/>
          <w:sz w:val="24"/>
          <w:szCs w:val="24"/>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851C1" w:rsidRPr="001851C1">
        <w:rPr>
          <w:b w:val="0"/>
          <w:sz w:val="24"/>
          <w:szCs w:val="24"/>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b w:val="0"/>
          <w:sz w:val="24"/>
          <w:szCs w:val="24"/>
        </w:rPr>
        <w:t>.</w:t>
      </w:r>
    </w:p>
    <w:p w:rsidR="003775D3" w:rsidRPr="00E9306C" w:rsidRDefault="003775D3" w:rsidP="003775D3">
      <w:pPr>
        <w:autoSpaceDE w:val="0"/>
        <w:autoSpaceDN w:val="0"/>
        <w:spacing w:after="120"/>
      </w:pPr>
    </w:p>
    <w:p w:rsidR="003775D3" w:rsidRPr="00E9306C" w:rsidRDefault="003775D3" w:rsidP="003775D3">
      <w:pPr>
        <w:autoSpaceDE w:val="0"/>
        <w:autoSpaceDN w:val="0"/>
        <w:spacing w:after="120"/>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3775D3">
      <w:pPr>
        <w:autoSpaceDE w:val="0"/>
        <w:autoSpaceDN w:val="0"/>
        <w:spacing w:after="120"/>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w:t>
      </w:r>
      <w:r w:rsidRPr="00E9306C">
        <w:lastRenderedPageBreak/>
        <w:t>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24F35" w:rsidRDefault="00324F35" w:rsidP="00A7198E">
      <w:pPr>
        <w:spacing w:after="200" w:line="276" w:lineRule="auto"/>
        <w:rPr>
          <w:b/>
          <w:i/>
        </w:rPr>
      </w:pPr>
    </w:p>
    <w:p w:rsidR="00324F35" w:rsidRDefault="00324F35" w:rsidP="00A7198E">
      <w:pPr>
        <w:spacing w:after="200" w:line="276" w:lineRule="auto"/>
        <w:rPr>
          <w:b/>
          <w:i/>
        </w:rPr>
      </w:pPr>
    </w:p>
    <w:p w:rsidR="00324F35" w:rsidRDefault="00324F35"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C46094">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C46094">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C46094">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C46094">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C46094">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C46094">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C46094">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24F35" w:rsidRDefault="00324F35" w:rsidP="003775D3">
      <w:pPr>
        <w:rPr>
          <w:b/>
          <w:i/>
        </w:rPr>
      </w:pPr>
    </w:p>
    <w:p w:rsidR="00324F35" w:rsidRDefault="00324F35" w:rsidP="003775D3">
      <w:pPr>
        <w:rPr>
          <w:b/>
          <w:i/>
        </w:rPr>
      </w:pPr>
    </w:p>
    <w:p w:rsidR="00324F35" w:rsidRDefault="00324F35" w:rsidP="003775D3">
      <w:pPr>
        <w:rPr>
          <w:b/>
          <w:i/>
        </w:rPr>
      </w:pPr>
    </w:p>
    <w:p w:rsidR="00324F35" w:rsidRDefault="00324F35" w:rsidP="003775D3">
      <w:pPr>
        <w:rPr>
          <w:b/>
          <w:i/>
        </w:rPr>
      </w:pPr>
    </w:p>
    <w:p w:rsidR="00324F35" w:rsidRDefault="00324F35" w:rsidP="003775D3">
      <w:pPr>
        <w:rPr>
          <w:b/>
          <w:i/>
        </w:rPr>
      </w:pPr>
    </w:p>
    <w:p w:rsidR="00311D53" w:rsidRDefault="00311D53" w:rsidP="003D2F95">
      <w:pPr>
        <w:pStyle w:val="a1"/>
        <w:ind w:firstLine="708"/>
        <w:jc w:val="right"/>
        <w:rPr>
          <w:rStyle w:val="FontStyle95"/>
          <w:sz w:val="23"/>
          <w:szCs w:val="23"/>
        </w:rPr>
      </w:pPr>
    </w:p>
    <w:p w:rsidR="00A207AC" w:rsidRDefault="00A207AC" w:rsidP="00A207AC">
      <w:pPr>
        <w:jc w:val="right"/>
        <w:rPr>
          <w:b/>
          <w:i/>
        </w:rPr>
      </w:pPr>
      <w:r w:rsidRPr="00950711">
        <w:rPr>
          <w:b/>
          <w:i/>
        </w:rPr>
        <w:lastRenderedPageBreak/>
        <w:t>Приложение № 3</w:t>
      </w:r>
      <w:r>
        <w:rPr>
          <w:b/>
          <w:i/>
        </w:rPr>
        <w:t xml:space="preserve"> к аукционной документации</w:t>
      </w:r>
    </w:p>
    <w:p w:rsidR="003D2F95" w:rsidRPr="00746198" w:rsidRDefault="003D2F95" w:rsidP="003D2F95">
      <w:pPr>
        <w:pStyle w:val="a1"/>
        <w:ind w:firstLine="708"/>
        <w:jc w:val="right"/>
        <w:rPr>
          <w:b/>
          <w:i/>
          <w:sz w:val="23"/>
          <w:szCs w:val="23"/>
        </w:rPr>
      </w:pPr>
      <w:r w:rsidRPr="00746198">
        <w:rPr>
          <w:rStyle w:val="FontStyle95"/>
          <w:sz w:val="23"/>
          <w:szCs w:val="23"/>
        </w:rPr>
        <w:t>Проект</w:t>
      </w:r>
      <w:r w:rsidRPr="00746198">
        <w:rPr>
          <w:b/>
          <w:i/>
          <w:sz w:val="23"/>
          <w:szCs w:val="23"/>
        </w:rPr>
        <w:t xml:space="preserve"> </w:t>
      </w:r>
    </w:p>
    <w:p w:rsidR="003D2F95" w:rsidRPr="00746198" w:rsidRDefault="003D2F95" w:rsidP="003D2F95">
      <w:pPr>
        <w:tabs>
          <w:tab w:val="left" w:pos="4500"/>
        </w:tabs>
        <w:ind w:firstLine="567"/>
        <w:jc w:val="center"/>
        <w:rPr>
          <w:b/>
          <w:sz w:val="23"/>
          <w:szCs w:val="23"/>
        </w:rPr>
      </w:pPr>
      <w:r w:rsidRPr="00746198">
        <w:rPr>
          <w:b/>
          <w:sz w:val="23"/>
          <w:szCs w:val="23"/>
        </w:rPr>
        <w:t>ДОГОВОР ПОСТАВКИ</w:t>
      </w:r>
    </w:p>
    <w:p w:rsidR="003D2F95" w:rsidRPr="00746198" w:rsidRDefault="003D2F95" w:rsidP="003D2F95">
      <w:pPr>
        <w:pStyle w:val="Style10"/>
        <w:widowControl/>
        <w:spacing w:line="240" w:lineRule="auto"/>
        <w:ind w:firstLine="0"/>
        <w:jc w:val="both"/>
        <w:rPr>
          <w:rStyle w:val="FontStyle18"/>
          <w:rFonts w:ascii="Times New Roman" w:hAnsi="Times New Roman" w:cs="Times New Roman"/>
          <w:sz w:val="23"/>
          <w:szCs w:val="23"/>
        </w:rPr>
      </w:pP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г. Новосибирск</w:t>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t xml:space="preserve"> «____» __________ 20___г.</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746198">
        <w:rPr>
          <w:sz w:val="23"/>
          <w:szCs w:val="23"/>
        </w:rPr>
        <w:t>НИИИП-НЗиК</w:t>
      </w:r>
      <w:proofErr w:type="spellEnd"/>
      <w:r w:rsidRPr="00746198">
        <w:rPr>
          <w:sz w:val="23"/>
          <w:szCs w:val="23"/>
        </w:rPr>
        <w:t xml:space="preserve">»),  далее именуемое «Заказчик», в лице </w:t>
      </w:r>
      <w:r w:rsidR="00324F35">
        <w:rPr>
          <w:sz w:val="23"/>
          <w:szCs w:val="23"/>
        </w:rPr>
        <w:t>Зам. г</w:t>
      </w:r>
      <w:r w:rsidRPr="00746198">
        <w:rPr>
          <w:sz w:val="23"/>
          <w:szCs w:val="23"/>
        </w:rPr>
        <w:t>енерального директора</w:t>
      </w:r>
      <w:r w:rsidR="00324F35">
        <w:rPr>
          <w:sz w:val="23"/>
          <w:szCs w:val="23"/>
        </w:rPr>
        <w:t xml:space="preserve"> по экономике и финансам Щербакова </w:t>
      </w:r>
      <w:r w:rsidR="00536969">
        <w:rPr>
          <w:sz w:val="23"/>
          <w:szCs w:val="23"/>
        </w:rPr>
        <w:t>В</w:t>
      </w:r>
      <w:r w:rsidR="00324F35">
        <w:rPr>
          <w:sz w:val="23"/>
          <w:szCs w:val="23"/>
        </w:rPr>
        <w:t xml:space="preserve">иктора </w:t>
      </w:r>
      <w:r w:rsidR="00536969">
        <w:rPr>
          <w:sz w:val="23"/>
          <w:szCs w:val="23"/>
        </w:rPr>
        <w:t>Н</w:t>
      </w:r>
      <w:r w:rsidR="00324F35">
        <w:rPr>
          <w:sz w:val="23"/>
          <w:szCs w:val="23"/>
        </w:rPr>
        <w:t>иколаевича</w:t>
      </w:r>
      <w:r w:rsidRPr="00746198">
        <w:rPr>
          <w:sz w:val="23"/>
          <w:szCs w:val="23"/>
        </w:rPr>
        <w:t xml:space="preserve">, действующего на основании </w:t>
      </w:r>
      <w:r w:rsidR="00324F35">
        <w:rPr>
          <w:sz w:val="23"/>
          <w:szCs w:val="23"/>
        </w:rPr>
        <w:t xml:space="preserve">Доверенности от 12.12.2013 г. № </w:t>
      </w:r>
      <w:r w:rsidR="003B4A7B">
        <w:rPr>
          <w:sz w:val="23"/>
          <w:szCs w:val="23"/>
        </w:rPr>
        <w:t>125</w:t>
      </w:r>
      <w:r w:rsidR="00324F35">
        <w:rPr>
          <w:sz w:val="23"/>
          <w:szCs w:val="23"/>
        </w:rPr>
        <w:t>/13</w:t>
      </w:r>
      <w:r w:rsidRPr="00746198">
        <w:rPr>
          <w:sz w:val="23"/>
          <w:szCs w:val="23"/>
        </w:rPr>
        <w:t xml:space="preserve">, с другой стороны, на основании протокола </w:t>
      </w:r>
      <w:r w:rsidR="00536969">
        <w:rPr>
          <w:sz w:val="23"/>
          <w:szCs w:val="23"/>
        </w:rPr>
        <w:t>подведения итогов аукциона в электронной форме</w:t>
      </w:r>
      <w:r w:rsidRPr="00746198">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D2F95" w:rsidRPr="00746198" w:rsidRDefault="003D2F95" w:rsidP="003D2F95">
      <w:pPr>
        <w:jc w:val="both"/>
        <w:rPr>
          <w:sz w:val="23"/>
          <w:szCs w:val="23"/>
        </w:rPr>
      </w:pPr>
    </w:p>
    <w:p w:rsidR="003D2F95" w:rsidRDefault="003D2F95" w:rsidP="003D2F95">
      <w:pPr>
        <w:jc w:val="center"/>
        <w:rPr>
          <w:sz w:val="23"/>
          <w:szCs w:val="23"/>
        </w:rPr>
      </w:pPr>
      <w:r w:rsidRPr="00746198">
        <w:rPr>
          <w:sz w:val="23"/>
          <w:szCs w:val="23"/>
        </w:rPr>
        <w:t>1. ПРЕДМЕТ ДОГОВОРА</w:t>
      </w:r>
    </w:p>
    <w:p w:rsidR="001C3335" w:rsidRPr="00746198" w:rsidRDefault="001C3335" w:rsidP="003D2F95">
      <w:pPr>
        <w:jc w:val="center"/>
        <w:rPr>
          <w:sz w:val="23"/>
          <w:szCs w:val="23"/>
        </w:rPr>
      </w:pPr>
    </w:p>
    <w:p w:rsidR="003D2F95" w:rsidRPr="00746198" w:rsidRDefault="003D2F95" w:rsidP="003D2F95">
      <w:pPr>
        <w:jc w:val="both"/>
        <w:rPr>
          <w:sz w:val="23"/>
          <w:szCs w:val="23"/>
        </w:rPr>
      </w:pPr>
      <w:r w:rsidRPr="00746198">
        <w:rPr>
          <w:sz w:val="23"/>
          <w:szCs w:val="23"/>
        </w:rPr>
        <w:t xml:space="preserve">1.1. Поставщик обязуется в обусловленный договором срок поставить </w:t>
      </w:r>
      <w:r w:rsidR="00583D93">
        <w:t>конденсаторн</w:t>
      </w:r>
      <w:r w:rsidR="00556CED">
        <w:t xml:space="preserve">ую </w:t>
      </w:r>
      <w:r w:rsidR="00583D93">
        <w:t>установк</w:t>
      </w:r>
      <w:r w:rsidR="00556CED">
        <w:t>у</w:t>
      </w:r>
      <w:r w:rsidR="00583D93">
        <w:t xml:space="preserve"> АКУ-0,44-500-25 УХЛ</w:t>
      </w:r>
      <w:proofErr w:type="gramStart"/>
      <w:r w:rsidR="00583D93">
        <w:t>4</w:t>
      </w:r>
      <w:proofErr w:type="gramEnd"/>
      <w:r w:rsidRPr="00746198">
        <w:rPr>
          <w:sz w:val="23"/>
          <w:szCs w:val="23"/>
        </w:rPr>
        <w:t>, в количестве указанном в</w:t>
      </w:r>
      <w:r w:rsidR="007F6EEE">
        <w:rPr>
          <w:sz w:val="23"/>
          <w:szCs w:val="23"/>
        </w:rPr>
        <w:t xml:space="preserve"> технической</w:t>
      </w:r>
      <w:r w:rsidRPr="00746198">
        <w:rPr>
          <w:sz w:val="23"/>
          <w:szCs w:val="23"/>
        </w:rPr>
        <w:t xml:space="preserve"> </w:t>
      </w:r>
      <w:r w:rsidR="007F6EEE">
        <w:t>части документации об открытом аукционе в электронной форме</w:t>
      </w:r>
      <w:r w:rsidR="007F6EEE" w:rsidRPr="00493E09">
        <w:t xml:space="preserve"> </w:t>
      </w:r>
      <w:r w:rsidRPr="00746198">
        <w:rPr>
          <w:sz w:val="23"/>
          <w:szCs w:val="23"/>
        </w:rPr>
        <w:t>(далее Товар), свободный от каких-либо прав третьих лиц и иных обременений, а Заказчик приобрести и оплатить по цене, указанной в п.2.1. Договора.</w:t>
      </w:r>
    </w:p>
    <w:p w:rsidR="003D2F95" w:rsidRPr="00746198" w:rsidRDefault="003D2F95" w:rsidP="003D2F95">
      <w:pPr>
        <w:jc w:val="both"/>
        <w:rPr>
          <w:sz w:val="23"/>
          <w:szCs w:val="23"/>
        </w:rPr>
      </w:pPr>
      <w:r w:rsidRPr="00746198">
        <w:rPr>
          <w:sz w:val="23"/>
          <w:szCs w:val="23"/>
        </w:rPr>
        <w:t>1.2. Товар, поставляемый в рамках предмета настоящего Договора, его наименование, цена, и количество</w:t>
      </w:r>
      <w:r w:rsidR="004A4E8A">
        <w:rPr>
          <w:sz w:val="23"/>
          <w:szCs w:val="23"/>
        </w:rPr>
        <w:t xml:space="preserve"> </w:t>
      </w:r>
      <w:r w:rsidRPr="00746198">
        <w:rPr>
          <w:sz w:val="23"/>
          <w:szCs w:val="23"/>
        </w:rPr>
        <w:t xml:space="preserve"> определяются в Спецификации (Приложение № 1), являющейся неотъемлемой частью договора.</w:t>
      </w:r>
    </w:p>
    <w:p w:rsidR="003D2F95" w:rsidRPr="00746198" w:rsidRDefault="003D2F95" w:rsidP="003D2F95">
      <w:pPr>
        <w:jc w:val="both"/>
        <w:rPr>
          <w:sz w:val="23"/>
          <w:szCs w:val="23"/>
        </w:rPr>
      </w:pPr>
      <w:r w:rsidRPr="00746198">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2. ЦЕНА ДОГОВОРА И ПОРЯДОК РАСЧЕТОВ</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2.1. Цена Договора составляет __________________________________________________ ________________.</w:t>
      </w:r>
    </w:p>
    <w:p w:rsidR="003D2F95" w:rsidRPr="00746198" w:rsidRDefault="003D2F95" w:rsidP="003D2F95">
      <w:pPr>
        <w:jc w:val="both"/>
        <w:rPr>
          <w:sz w:val="23"/>
          <w:szCs w:val="23"/>
        </w:rPr>
      </w:pPr>
      <w:r w:rsidRPr="00746198">
        <w:rPr>
          <w:sz w:val="23"/>
          <w:szCs w:val="23"/>
        </w:rPr>
        <w:t xml:space="preserve">2.2. Цена Договора включает в себя: стоимость товара, </w:t>
      </w:r>
      <w:r w:rsidR="00806F6F">
        <w:rPr>
          <w:sz w:val="23"/>
          <w:szCs w:val="23"/>
        </w:rPr>
        <w:t xml:space="preserve">расходы на доставку, </w:t>
      </w:r>
      <w:r w:rsidRPr="00746198">
        <w:rPr>
          <w:sz w:val="23"/>
          <w:szCs w:val="23"/>
        </w:rPr>
        <w:t>страхование, таможенные пошлины, НДС 18%, а также налоги, сборы и другие обязательные платежи.</w:t>
      </w:r>
    </w:p>
    <w:p w:rsidR="003D2F95" w:rsidRPr="00746198" w:rsidRDefault="003D2F95" w:rsidP="003D2F95">
      <w:pPr>
        <w:jc w:val="both"/>
        <w:rPr>
          <w:sz w:val="23"/>
          <w:szCs w:val="23"/>
        </w:rPr>
      </w:pPr>
      <w:r w:rsidRPr="00746198">
        <w:rPr>
          <w:sz w:val="23"/>
          <w:szCs w:val="23"/>
        </w:rPr>
        <w:t>2.3. Цена Договора является твердой и не может изменяться в ходе его исполнения.</w:t>
      </w:r>
    </w:p>
    <w:p w:rsidR="00536969" w:rsidRPr="006E29E9" w:rsidRDefault="003D2F95" w:rsidP="00536969">
      <w:pPr>
        <w:jc w:val="both"/>
        <w:rPr>
          <w:color w:val="FF0000"/>
        </w:rPr>
      </w:pPr>
      <w:r w:rsidRPr="00746198">
        <w:rPr>
          <w:sz w:val="23"/>
          <w:szCs w:val="23"/>
        </w:rPr>
        <w:t xml:space="preserve">2.4. Расчеты за Товар производятся на условии: </w:t>
      </w:r>
      <w:r w:rsidR="00536969" w:rsidRPr="006E29E9">
        <w:rPr>
          <w:bCs/>
        </w:rPr>
        <w:t>Безналичный расчет,</w:t>
      </w:r>
      <w:r w:rsidR="00536969" w:rsidRPr="006E29E9">
        <w:rPr>
          <w:b/>
          <w:bCs/>
        </w:rPr>
        <w:t xml:space="preserve"> </w:t>
      </w:r>
      <w:r w:rsidR="00536969">
        <w:rPr>
          <w:bCs/>
        </w:rPr>
        <w:t>5</w:t>
      </w:r>
      <w:r w:rsidR="00536969" w:rsidRPr="006E29E9">
        <w:rPr>
          <w:bCs/>
        </w:rPr>
        <w:t xml:space="preserve">0 % предоплата в течение </w:t>
      </w:r>
      <w:r w:rsidR="00536969">
        <w:rPr>
          <w:bCs/>
        </w:rPr>
        <w:t>1</w:t>
      </w:r>
      <w:r w:rsidR="007F6EEE">
        <w:rPr>
          <w:bCs/>
        </w:rPr>
        <w:t xml:space="preserve">0 </w:t>
      </w:r>
      <w:r w:rsidR="00536969" w:rsidRPr="006E29E9">
        <w:rPr>
          <w:bCs/>
        </w:rPr>
        <w:t>(</w:t>
      </w:r>
      <w:r w:rsidR="007F6EEE">
        <w:rPr>
          <w:bCs/>
        </w:rPr>
        <w:t>десяти</w:t>
      </w:r>
      <w:r w:rsidR="00536969">
        <w:rPr>
          <w:bCs/>
        </w:rPr>
        <w:t xml:space="preserve">) </w:t>
      </w:r>
      <w:r w:rsidR="007F6EEE">
        <w:rPr>
          <w:bCs/>
        </w:rPr>
        <w:t xml:space="preserve">банковских </w:t>
      </w:r>
      <w:r w:rsidR="00536969" w:rsidRPr="006E29E9">
        <w:rPr>
          <w:bCs/>
        </w:rPr>
        <w:t xml:space="preserve">дней с момента подписания договора, окончательный расчет </w:t>
      </w:r>
      <w:r w:rsidR="00536969">
        <w:rPr>
          <w:bCs/>
        </w:rPr>
        <w:t>5</w:t>
      </w:r>
      <w:r w:rsidR="00536969" w:rsidRPr="006E29E9">
        <w:rPr>
          <w:bCs/>
        </w:rPr>
        <w:t xml:space="preserve">0 % в течение </w:t>
      </w:r>
      <w:r w:rsidR="00536969">
        <w:rPr>
          <w:bCs/>
        </w:rPr>
        <w:t>1</w:t>
      </w:r>
      <w:r w:rsidR="007F6EEE">
        <w:rPr>
          <w:bCs/>
        </w:rPr>
        <w:t>0</w:t>
      </w:r>
      <w:r w:rsidR="00536969" w:rsidRPr="006E29E9">
        <w:rPr>
          <w:bCs/>
        </w:rPr>
        <w:t xml:space="preserve"> (</w:t>
      </w:r>
      <w:r w:rsidR="007F6EEE">
        <w:rPr>
          <w:bCs/>
        </w:rPr>
        <w:t>десяти</w:t>
      </w:r>
      <w:r w:rsidR="00536969" w:rsidRPr="006E29E9">
        <w:rPr>
          <w:bCs/>
        </w:rPr>
        <w:t>)</w:t>
      </w:r>
      <w:r w:rsidR="00536969">
        <w:rPr>
          <w:bCs/>
        </w:rPr>
        <w:t xml:space="preserve"> </w:t>
      </w:r>
      <w:r w:rsidR="007F6EEE">
        <w:rPr>
          <w:bCs/>
        </w:rPr>
        <w:t>банковских дней</w:t>
      </w:r>
      <w:r w:rsidR="00536969" w:rsidRPr="006E29E9">
        <w:rPr>
          <w:bCs/>
        </w:rPr>
        <w:t xml:space="preserve"> после подписания </w:t>
      </w:r>
      <w:r w:rsidR="00536969">
        <w:rPr>
          <w:bCs/>
        </w:rPr>
        <w:t>а</w:t>
      </w:r>
      <w:r w:rsidR="00536969" w:rsidRPr="006E29E9">
        <w:rPr>
          <w:bCs/>
        </w:rPr>
        <w:t xml:space="preserve">кта-приемки </w:t>
      </w:r>
      <w:r w:rsidR="00536969">
        <w:rPr>
          <w:bCs/>
        </w:rPr>
        <w:t>т</w:t>
      </w:r>
      <w:r w:rsidR="00536969" w:rsidRPr="006E29E9">
        <w:rPr>
          <w:bCs/>
        </w:rPr>
        <w:t>овара</w:t>
      </w:r>
      <w:r w:rsidR="00536969" w:rsidRPr="006E29E9">
        <w:t>.</w:t>
      </w:r>
    </w:p>
    <w:p w:rsidR="003D2F95" w:rsidRPr="00746198" w:rsidRDefault="003D2F95" w:rsidP="003D2F95">
      <w:pPr>
        <w:jc w:val="both"/>
        <w:rPr>
          <w:sz w:val="23"/>
          <w:szCs w:val="23"/>
        </w:rPr>
      </w:pPr>
    </w:p>
    <w:p w:rsidR="00583D93" w:rsidRPr="00FE70AE" w:rsidRDefault="00583D93" w:rsidP="00583D93">
      <w:pPr>
        <w:jc w:val="center"/>
        <w:rPr>
          <w:sz w:val="23"/>
          <w:szCs w:val="23"/>
        </w:rPr>
      </w:pPr>
      <w:r w:rsidRPr="00FE70AE">
        <w:rPr>
          <w:sz w:val="23"/>
          <w:szCs w:val="23"/>
        </w:rPr>
        <w:t>3. ПРАВА И ОБЯЗАННОСТИ СТОРОН И УСЛОВИЯ ПОСТАВКИ</w:t>
      </w:r>
    </w:p>
    <w:p w:rsidR="00583D93" w:rsidRPr="00FE70AE" w:rsidRDefault="00583D93" w:rsidP="00583D93">
      <w:pPr>
        <w:jc w:val="both"/>
        <w:rPr>
          <w:sz w:val="23"/>
          <w:szCs w:val="23"/>
        </w:rPr>
      </w:pPr>
      <w:r w:rsidRPr="00FE70AE">
        <w:rPr>
          <w:sz w:val="23"/>
          <w:szCs w:val="23"/>
        </w:rPr>
        <w:t xml:space="preserve">3.1.Поставщик обязан: </w:t>
      </w:r>
    </w:p>
    <w:p w:rsidR="00583D93" w:rsidRPr="00FE70AE" w:rsidRDefault="00583D93" w:rsidP="00583D93">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583D93" w:rsidRPr="00FE70AE" w:rsidRDefault="00583D93" w:rsidP="00583D93">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583D93" w:rsidRPr="00FE70AE" w:rsidRDefault="00583D93" w:rsidP="00583D93">
      <w:pPr>
        <w:jc w:val="both"/>
        <w:rPr>
          <w:sz w:val="23"/>
          <w:szCs w:val="23"/>
        </w:rPr>
      </w:pPr>
      <w:r w:rsidRPr="00FE70AE">
        <w:rPr>
          <w:sz w:val="23"/>
          <w:szCs w:val="23"/>
        </w:rPr>
        <w:t xml:space="preserve">3.2. Поставщик имеет право: </w:t>
      </w:r>
    </w:p>
    <w:p w:rsidR="00583D93" w:rsidRPr="00FE70AE" w:rsidRDefault="00583D93" w:rsidP="00583D93">
      <w:pPr>
        <w:jc w:val="both"/>
        <w:rPr>
          <w:sz w:val="23"/>
          <w:szCs w:val="23"/>
        </w:rPr>
      </w:pPr>
      <w:r w:rsidRPr="00FE70AE">
        <w:rPr>
          <w:sz w:val="23"/>
          <w:szCs w:val="23"/>
        </w:rPr>
        <w:lastRenderedPageBreak/>
        <w:t xml:space="preserve">3.2.1. Требовать своевременной оплаты Товара в соответствии с подписанным Сторонами договором по поставке Товара. </w:t>
      </w:r>
    </w:p>
    <w:p w:rsidR="00583D93" w:rsidRPr="00FE70AE" w:rsidRDefault="00583D93" w:rsidP="00583D93">
      <w:pPr>
        <w:jc w:val="both"/>
        <w:rPr>
          <w:sz w:val="23"/>
          <w:szCs w:val="23"/>
        </w:rPr>
      </w:pPr>
      <w:r w:rsidRPr="00FE70AE">
        <w:rPr>
          <w:sz w:val="23"/>
          <w:szCs w:val="23"/>
        </w:rPr>
        <w:t xml:space="preserve">3.3. Заказчик обязан: </w:t>
      </w:r>
    </w:p>
    <w:p w:rsidR="00583D93" w:rsidRPr="00FE70AE" w:rsidRDefault="00583D93" w:rsidP="00583D93">
      <w:pPr>
        <w:jc w:val="both"/>
        <w:rPr>
          <w:sz w:val="23"/>
          <w:szCs w:val="23"/>
        </w:rPr>
      </w:pPr>
      <w:r w:rsidRPr="00FE70AE">
        <w:rPr>
          <w:sz w:val="23"/>
          <w:szCs w:val="23"/>
        </w:rPr>
        <w:t xml:space="preserve">3.3.1. Произвести оплату Товара в соответствии с п. 2.4. настоящего договора. </w:t>
      </w:r>
    </w:p>
    <w:p w:rsidR="00583D93" w:rsidRPr="00FE70AE" w:rsidRDefault="00583D93" w:rsidP="00583D93">
      <w:pPr>
        <w:jc w:val="both"/>
        <w:rPr>
          <w:sz w:val="23"/>
          <w:szCs w:val="23"/>
        </w:rPr>
      </w:pPr>
      <w:r w:rsidRPr="00FE70AE">
        <w:rPr>
          <w:sz w:val="23"/>
          <w:szCs w:val="23"/>
        </w:rPr>
        <w:t xml:space="preserve">3.3.2. Обеспечить своевременную приемку поставленного Товара. </w:t>
      </w:r>
    </w:p>
    <w:p w:rsidR="00583D93" w:rsidRPr="00FE70AE" w:rsidRDefault="00583D93" w:rsidP="00583D93">
      <w:pPr>
        <w:jc w:val="both"/>
        <w:rPr>
          <w:sz w:val="23"/>
          <w:szCs w:val="23"/>
        </w:rPr>
      </w:pPr>
      <w:r w:rsidRPr="00FE70AE">
        <w:rPr>
          <w:sz w:val="23"/>
          <w:szCs w:val="23"/>
        </w:rPr>
        <w:t xml:space="preserve">3.3.3. Своевременно сообщить в письменной форме Поставщику о недостатках Товара, обнаруженных в ходе его приемки. </w:t>
      </w:r>
    </w:p>
    <w:p w:rsidR="00583D93" w:rsidRPr="00FE70AE" w:rsidRDefault="00583D93" w:rsidP="00583D93">
      <w:pPr>
        <w:jc w:val="both"/>
        <w:rPr>
          <w:sz w:val="23"/>
          <w:szCs w:val="23"/>
        </w:rPr>
      </w:pPr>
      <w:r w:rsidRPr="00FE70AE">
        <w:rPr>
          <w:sz w:val="23"/>
          <w:szCs w:val="23"/>
        </w:rPr>
        <w:t xml:space="preserve">3.4. Заказчик имеет право: </w:t>
      </w:r>
    </w:p>
    <w:p w:rsidR="00583D93" w:rsidRPr="00FE70AE" w:rsidRDefault="00583D93" w:rsidP="00583D93">
      <w:pPr>
        <w:jc w:val="both"/>
        <w:rPr>
          <w:sz w:val="23"/>
          <w:szCs w:val="23"/>
        </w:rPr>
      </w:pPr>
      <w:r w:rsidRPr="00FE70A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583D93" w:rsidRPr="00FE70AE" w:rsidRDefault="00583D93" w:rsidP="00583D93">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583D93" w:rsidRPr="00FE70AE" w:rsidRDefault="00583D93" w:rsidP="00583D93">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583D93" w:rsidRPr="00FE70AE" w:rsidRDefault="00583D93" w:rsidP="00583D93">
      <w:pPr>
        <w:jc w:val="both"/>
        <w:rPr>
          <w:bCs/>
          <w:sz w:val="23"/>
          <w:szCs w:val="23"/>
        </w:rPr>
      </w:pPr>
      <w:r w:rsidRPr="00FE70AE">
        <w:rPr>
          <w:sz w:val="23"/>
          <w:szCs w:val="23"/>
        </w:rPr>
        <w:t xml:space="preserve">3.5. Срок поставки: до </w:t>
      </w:r>
      <w:r>
        <w:rPr>
          <w:sz w:val="23"/>
          <w:szCs w:val="23"/>
        </w:rPr>
        <w:t>30 мая 2014 г.</w:t>
      </w:r>
    </w:p>
    <w:p w:rsidR="00583D93" w:rsidRPr="00FE70AE" w:rsidRDefault="00583D93" w:rsidP="00583D93">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r>
        <w:rPr>
          <w:sz w:val="23"/>
          <w:szCs w:val="23"/>
        </w:rPr>
        <w:t>Планетная, 32</w:t>
      </w:r>
    </w:p>
    <w:p w:rsidR="00583D93" w:rsidRPr="00FE70AE" w:rsidRDefault="00583D93" w:rsidP="00583D93">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583D93" w:rsidRPr="00FE70AE" w:rsidRDefault="00583D93" w:rsidP="00583D93">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583D93" w:rsidRPr="00FE70AE" w:rsidRDefault="00583D93" w:rsidP="00583D93">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583D93" w:rsidRPr="00FE70AE" w:rsidRDefault="00583D93" w:rsidP="00583D93">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583D93" w:rsidRPr="00FE70AE" w:rsidRDefault="00583D93" w:rsidP="00583D93">
      <w:pPr>
        <w:jc w:val="both"/>
        <w:rPr>
          <w:sz w:val="23"/>
          <w:szCs w:val="23"/>
        </w:rPr>
      </w:pPr>
      <w:r w:rsidRPr="00FE70AE">
        <w:rPr>
          <w:sz w:val="23"/>
          <w:szCs w:val="23"/>
        </w:rPr>
        <w:t xml:space="preserve">- поставки товара ненадлежащего качества; </w:t>
      </w:r>
    </w:p>
    <w:p w:rsidR="00583D93" w:rsidRPr="00FE70AE" w:rsidRDefault="00583D93" w:rsidP="00583D93">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583D93" w:rsidRPr="00FE70AE" w:rsidRDefault="00583D93" w:rsidP="00583D93">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583D93" w:rsidRPr="00FE70AE" w:rsidRDefault="00583D93" w:rsidP="00583D93">
      <w:pPr>
        <w:jc w:val="both"/>
        <w:rPr>
          <w:sz w:val="23"/>
          <w:szCs w:val="23"/>
        </w:rPr>
      </w:pPr>
      <w:r w:rsidRPr="00FE70AE">
        <w:rPr>
          <w:sz w:val="23"/>
          <w:szCs w:val="23"/>
        </w:rPr>
        <w:t xml:space="preserve">- замены Товара ненадлежащего качества, Товаром надлежащего качества; </w:t>
      </w:r>
    </w:p>
    <w:p w:rsidR="00583D93" w:rsidRPr="00FE70AE" w:rsidRDefault="00583D93" w:rsidP="00583D93">
      <w:pPr>
        <w:jc w:val="both"/>
        <w:rPr>
          <w:sz w:val="23"/>
          <w:szCs w:val="23"/>
        </w:rPr>
      </w:pPr>
      <w:r w:rsidRPr="00FE70AE">
        <w:rPr>
          <w:sz w:val="23"/>
          <w:szCs w:val="23"/>
        </w:rPr>
        <w:t xml:space="preserve">- безвозмездного устранения недостатков Товара; </w:t>
      </w:r>
    </w:p>
    <w:p w:rsidR="00583D93" w:rsidRPr="00FE70AE" w:rsidRDefault="00583D93" w:rsidP="00583D93">
      <w:pPr>
        <w:jc w:val="both"/>
        <w:rPr>
          <w:sz w:val="23"/>
          <w:szCs w:val="23"/>
        </w:rPr>
      </w:pPr>
      <w:r w:rsidRPr="00FE70AE">
        <w:rPr>
          <w:sz w:val="23"/>
          <w:szCs w:val="23"/>
        </w:rPr>
        <w:t xml:space="preserve">- возмещения своих расходов по устранению недостатков Товара. </w:t>
      </w:r>
    </w:p>
    <w:p w:rsidR="00583D93" w:rsidRPr="00FE70AE" w:rsidRDefault="00583D93" w:rsidP="00583D93">
      <w:pPr>
        <w:jc w:val="both"/>
        <w:rPr>
          <w:sz w:val="23"/>
          <w:szCs w:val="23"/>
        </w:rPr>
      </w:pPr>
    </w:p>
    <w:p w:rsidR="00583D93" w:rsidRPr="00FE70AE" w:rsidRDefault="00583D93" w:rsidP="00583D93">
      <w:pPr>
        <w:jc w:val="center"/>
        <w:rPr>
          <w:sz w:val="23"/>
          <w:szCs w:val="23"/>
        </w:rPr>
      </w:pPr>
      <w:r w:rsidRPr="00FE70AE">
        <w:rPr>
          <w:sz w:val="23"/>
          <w:szCs w:val="23"/>
        </w:rPr>
        <w:t>4. КАЧЕСТВО И КОМПЛЕКТНОСТЬ ТОВАРА, ГАРАНТИИ ПОСТАВЩИКА</w:t>
      </w:r>
    </w:p>
    <w:p w:rsidR="00583D93" w:rsidRPr="00FE70AE" w:rsidRDefault="00583D93" w:rsidP="00583D93">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583D93" w:rsidRPr="00FE70AE" w:rsidRDefault="00583D93" w:rsidP="00583D93">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583D93" w:rsidRPr="00FE70AE" w:rsidRDefault="00583D93" w:rsidP="00583D93">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583D93" w:rsidRPr="00FE70AE" w:rsidRDefault="00583D93" w:rsidP="00583D93">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583D93" w:rsidRPr="00FE70AE" w:rsidRDefault="00583D93" w:rsidP="00583D93">
      <w:pPr>
        <w:jc w:val="both"/>
        <w:rPr>
          <w:sz w:val="23"/>
          <w:szCs w:val="23"/>
        </w:rPr>
      </w:pPr>
      <w:r w:rsidRPr="00FE70A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583D93" w:rsidRPr="00FE70AE" w:rsidRDefault="00583D93" w:rsidP="00583D93">
      <w:pPr>
        <w:jc w:val="both"/>
        <w:rPr>
          <w:sz w:val="23"/>
          <w:szCs w:val="23"/>
        </w:rPr>
      </w:pPr>
      <w:r w:rsidRPr="00FE70AE">
        <w:rPr>
          <w:sz w:val="23"/>
          <w:szCs w:val="23"/>
        </w:rPr>
        <w:t>4.</w:t>
      </w:r>
      <w:r>
        <w:rPr>
          <w:sz w:val="23"/>
          <w:szCs w:val="23"/>
        </w:rPr>
        <w:t>5</w:t>
      </w:r>
      <w:r w:rsidRPr="00FE70AE">
        <w:rPr>
          <w:sz w:val="23"/>
          <w:szCs w:val="23"/>
        </w:rPr>
        <w:t xml:space="preserve">.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583D93" w:rsidRPr="00FE70AE" w:rsidRDefault="00583D93" w:rsidP="00583D93">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583D93" w:rsidRPr="00FE70AE" w:rsidRDefault="00583D93" w:rsidP="00583D93">
      <w:pPr>
        <w:jc w:val="both"/>
        <w:rPr>
          <w:sz w:val="23"/>
          <w:szCs w:val="23"/>
        </w:rPr>
      </w:pPr>
    </w:p>
    <w:p w:rsidR="00583D93" w:rsidRDefault="00583D93" w:rsidP="00583D93">
      <w:pPr>
        <w:jc w:val="center"/>
        <w:rPr>
          <w:sz w:val="23"/>
          <w:szCs w:val="23"/>
        </w:rPr>
      </w:pPr>
    </w:p>
    <w:p w:rsidR="00583D93" w:rsidRDefault="00583D93" w:rsidP="00583D93">
      <w:pPr>
        <w:jc w:val="center"/>
        <w:rPr>
          <w:sz w:val="23"/>
          <w:szCs w:val="23"/>
        </w:rPr>
      </w:pPr>
    </w:p>
    <w:p w:rsidR="00583D93" w:rsidRPr="00FE70AE" w:rsidRDefault="00583D93" w:rsidP="00583D93">
      <w:pPr>
        <w:jc w:val="center"/>
        <w:rPr>
          <w:sz w:val="23"/>
          <w:szCs w:val="23"/>
        </w:rPr>
      </w:pPr>
      <w:r w:rsidRPr="00FE70AE">
        <w:rPr>
          <w:sz w:val="23"/>
          <w:szCs w:val="23"/>
        </w:rPr>
        <w:lastRenderedPageBreak/>
        <w:t>5. ПОРЯДОК ПРИЕМКИ ТОВАРА</w:t>
      </w:r>
    </w:p>
    <w:p w:rsidR="00583D93" w:rsidRPr="00FE70AE" w:rsidRDefault="00583D93" w:rsidP="00583D93">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583D93" w:rsidRPr="00FE70AE" w:rsidRDefault="00583D93" w:rsidP="00583D93">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583D93" w:rsidRPr="00FE70AE" w:rsidRDefault="00583D93" w:rsidP="00583D93">
      <w:pPr>
        <w:jc w:val="both"/>
        <w:rPr>
          <w:sz w:val="23"/>
          <w:szCs w:val="23"/>
        </w:rPr>
      </w:pPr>
      <w:r w:rsidRPr="00FE70A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583D93" w:rsidRPr="00FE70AE" w:rsidRDefault="00583D93" w:rsidP="00583D93">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583D93" w:rsidRPr="00FE70AE" w:rsidRDefault="00583D93" w:rsidP="00583D93">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583D93" w:rsidRPr="00FE70AE" w:rsidRDefault="00583D93" w:rsidP="00583D93">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583D93" w:rsidRPr="00FE70AE" w:rsidRDefault="00583D93" w:rsidP="00583D93">
      <w:pPr>
        <w:jc w:val="both"/>
        <w:rPr>
          <w:sz w:val="23"/>
          <w:szCs w:val="23"/>
        </w:rPr>
      </w:pPr>
      <w:r w:rsidRPr="00FE70AE">
        <w:rPr>
          <w:sz w:val="23"/>
          <w:szCs w:val="23"/>
        </w:rPr>
        <w:t xml:space="preserve"> </w:t>
      </w:r>
    </w:p>
    <w:p w:rsidR="00583D93" w:rsidRPr="00FE70AE" w:rsidRDefault="00583D93" w:rsidP="00583D93">
      <w:pPr>
        <w:jc w:val="center"/>
        <w:rPr>
          <w:sz w:val="23"/>
          <w:szCs w:val="23"/>
        </w:rPr>
      </w:pPr>
      <w:r w:rsidRPr="00FE70AE">
        <w:rPr>
          <w:sz w:val="23"/>
          <w:szCs w:val="23"/>
        </w:rPr>
        <w:t>6. РИСК СЛУЧАЙНОЙ ГИБЕЛИ ТОВАРА</w:t>
      </w:r>
    </w:p>
    <w:p w:rsidR="00583D93" w:rsidRPr="00FE70AE" w:rsidRDefault="00583D93" w:rsidP="00583D93">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583D93" w:rsidRPr="00FE70AE" w:rsidRDefault="00583D93" w:rsidP="00583D93">
      <w:pPr>
        <w:jc w:val="both"/>
        <w:rPr>
          <w:sz w:val="23"/>
          <w:szCs w:val="23"/>
        </w:rPr>
      </w:pPr>
    </w:p>
    <w:p w:rsidR="00583D93" w:rsidRPr="00FE70AE" w:rsidRDefault="00583D93" w:rsidP="00583D93">
      <w:pPr>
        <w:jc w:val="center"/>
        <w:rPr>
          <w:sz w:val="23"/>
          <w:szCs w:val="23"/>
        </w:rPr>
      </w:pPr>
      <w:r w:rsidRPr="00FE70AE">
        <w:rPr>
          <w:sz w:val="23"/>
          <w:szCs w:val="23"/>
        </w:rPr>
        <w:t>7. ОТВЕТСТВЕННОСТЬ СТОРОН</w:t>
      </w:r>
    </w:p>
    <w:p w:rsidR="00583D93" w:rsidRPr="00FE70AE" w:rsidRDefault="00583D93" w:rsidP="00583D93">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583D93" w:rsidRPr="00FE70AE" w:rsidRDefault="00583D93" w:rsidP="00583D93">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583D93" w:rsidRPr="00FE70AE" w:rsidRDefault="00583D93" w:rsidP="00583D93">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583D93" w:rsidRPr="00FE70AE" w:rsidRDefault="00583D93" w:rsidP="00583D93">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583D93" w:rsidRPr="00FE70AE" w:rsidRDefault="00583D93" w:rsidP="00583D93">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583D93" w:rsidRPr="00FE70AE" w:rsidRDefault="00583D93" w:rsidP="00583D93">
      <w:pPr>
        <w:jc w:val="center"/>
        <w:rPr>
          <w:sz w:val="23"/>
          <w:szCs w:val="23"/>
        </w:rPr>
      </w:pPr>
      <w:r w:rsidRPr="00FE70AE">
        <w:rPr>
          <w:sz w:val="23"/>
          <w:szCs w:val="23"/>
        </w:rPr>
        <w:t>8. ПОРЯДОК РАЗРЕШЕНИЯ СПОРОВ</w:t>
      </w:r>
    </w:p>
    <w:p w:rsidR="00583D93" w:rsidRPr="00FE70AE" w:rsidRDefault="00583D93" w:rsidP="00583D93">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583D93" w:rsidRPr="00FE70AE" w:rsidRDefault="00583D93" w:rsidP="00583D93">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583D93" w:rsidRPr="00FE70AE" w:rsidRDefault="00583D93" w:rsidP="00583D93">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583D93" w:rsidRPr="00FE70AE" w:rsidRDefault="00583D93" w:rsidP="00583D93">
      <w:pPr>
        <w:jc w:val="both"/>
        <w:rPr>
          <w:sz w:val="23"/>
          <w:szCs w:val="23"/>
        </w:rPr>
      </w:pPr>
      <w:r w:rsidRPr="00FE70AE">
        <w:rPr>
          <w:sz w:val="23"/>
          <w:szCs w:val="23"/>
        </w:rPr>
        <w:t xml:space="preserve"> </w:t>
      </w:r>
    </w:p>
    <w:p w:rsidR="00583D93" w:rsidRDefault="00583D93" w:rsidP="00583D93">
      <w:pPr>
        <w:rPr>
          <w:sz w:val="23"/>
          <w:szCs w:val="23"/>
        </w:rPr>
      </w:pPr>
      <w:r>
        <w:rPr>
          <w:sz w:val="23"/>
          <w:szCs w:val="23"/>
        </w:rPr>
        <w:br w:type="page"/>
      </w:r>
    </w:p>
    <w:p w:rsidR="00583D93" w:rsidRPr="00FE70AE" w:rsidRDefault="00583D93" w:rsidP="00583D93">
      <w:pPr>
        <w:jc w:val="center"/>
        <w:rPr>
          <w:sz w:val="23"/>
          <w:szCs w:val="23"/>
        </w:rPr>
      </w:pPr>
      <w:r w:rsidRPr="00FE70AE">
        <w:rPr>
          <w:sz w:val="23"/>
          <w:szCs w:val="23"/>
        </w:rPr>
        <w:lastRenderedPageBreak/>
        <w:t>9. СРОК ДЕЙСТВИЯ НАСТОЯЩЕГО ДОГОВОРА</w:t>
      </w:r>
    </w:p>
    <w:p w:rsidR="00583D93" w:rsidRPr="00FE70AE" w:rsidRDefault="00583D93" w:rsidP="00583D93">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583D93" w:rsidRPr="00FE70AE" w:rsidRDefault="00583D93" w:rsidP="00583D93">
      <w:pPr>
        <w:jc w:val="both"/>
        <w:rPr>
          <w:sz w:val="23"/>
          <w:szCs w:val="23"/>
        </w:rPr>
      </w:pPr>
    </w:p>
    <w:p w:rsidR="00583D93" w:rsidRPr="00FE70AE" w:rsidRDefault="00583D93" w:rsidP="00583D93">
      <w:pPr>
        <w:jc w:val="center"/>
        <w:rPr>
          <w:sz w:val="23"/>
          <w:szCs w:val="23"/>
        </w:rPr>
      </w:pPr>
      <w:r w:rsidRPr="00FE70AE">
        <w:rPr>
          <w:sz w:val="23"/>
          <w:szCs w:val="23"/>
        </w:rPr>
        <w:t>10. ЗАКЛЮЧИТЕЛЬНЫЕ ПОЛОЖЕНИЯ</w:t>
      </w:r>
    </w:p>
    <w:p w:rsidR="00583D93" w:rsidRPr="00FE70AE" w:rsidRDefault="00583D93" w:rsidP="00583D93">
      <w:pPr>
        <w:jc w:val="both"/>
        <w:rPr>
          <w:sz w:val="23"/>
          <w:szCs w:val="23"/>
        </w:rPr>
      </w:pPr>
      <w:r w:rsidRPr="00FE70AE">
        <w:rPr>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583D93" w:rsidRPr="00FE70AE" w:rsidRDefault="00583D93" w:rsidP="00583D93">
      <w:pPr>
        <w:jc w:val="both"/>
        <w:rPr>
          <w:sz w:val="23"/>
          <w:szCs w:val="23"/>
        </w:rPr>
      </w:pPr>
      <w:r w:rsidRPr="00FE70A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583D93" w:rsidRPr="00FE70AE" w:rsidRDefault="00583D93" w:rsidP="00583D93">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583D93" w:rsidRPr="00FE70AE" w:rsidRDefault="00583D93" w:rsidP="00583D93">
      <w:pPr>
        <w:jc w:val="both"/>
        <w:rPr>
          <w:sz w:val="23"/>
          <w:szCs w:val="23"/>
        </w:rPr>
      </w:pPr>
      <w:r w:rsidRPr="00FE70AE">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583D93" w:rsidRPr="00FE70AE" w:rsidRDefault="00583D93" w:rsidP="00583D93">
      <w:pPr>
        <w:jc w:val="center"/>
        <w:rPr>
          <w:sz w:val="23"/>
          <w:szCs w:val="23"/>
        </w:rPr>
      </w:pPr>
      <w:r w:rsidRPr="00FE70AE">
        <w:rPr>
          <w:sz w:val="23"/>
          <w:szCs w:val="23"/>
        </w:rPr>
        <w:t>11. ПРИЛОЖЕНИЯ</w:t>
      </w:r>
    </w:p>
    <w:p w:rsidR="00583D93" w:rsidRDefault="00583D93" w:rsidP="00583D93">
      <w:pPr>
        <w:jc w:val="both"/>
      </w:pPr>
      <w:r w:rsidRPr="00FE70AE">
        <w:rPr>
          <w:sz w:val="23"/>
          <w:szCs w:val="23"/>
        </w:rPr>
        <w:t>11.1. Приложение № 1. Спецификация на поставку</w:t>
      </w:r>
      <w:r>
        <w:t xml:space="preserve"> конденсаторной установки АКУ-0,44-500-25 УХЛ4 в количестве 2 штук</w:t>
      </w:r>
    </w:p>
    <w:p w:rsidR="00583D93" w:rsidRDefault="00583D93" w:rsidP="00583D93">
      <w:pPr>
        <w:jc w:val="both"/>
      </w:pPr>
    </w:p>
    <w:p w:rsidR="00583D93" w:rsidRPr="00FE70AE" w:rsidRDefault="00583D93" w:rsidP="00583D93">
      <w:pPr>
        <w:jc w:val="center"/>
        <w:rPr>
          <w:sz w:val="23"/>
          <w:szCs w:val="23"/>
        </w:rPr>
      </w:pPr>
      <w:r w:rsidRPr="00FE70AE">
        <w:rPr>
          <w:sz w:val="23"/>
          <w:szCs w:val="23"/>
        </w:rPr>
        <w:t>12. ЮРИДИЧЕСКИЕ АДРЕСА И БАНКОВСКИЕ РЕКВИЗИТЫ СТОРОН</w:t>
      </w:r>
    </w:p>
    <w:p w:rsidR="003D2F95" w:rsidRPr="00746198" w:rsidRDefault="003D2F95" w:rsidP="003D2F95">
      <w:pPr>
        <w:jc w:val="both"/>
        <w:rPr>
          <w:sz w:val="23"/>
          <w:szCs w:val="23"/>
        </w:rPr>
      </w:pPr>
    </w:p>
    <w:tbl>
      <w:tblPr>
        <w:tblW w:w="0" w:type="auto"/>
        <w:tblLook w:val="04A0"/>
      </w:tblPr>
      <w:tblGrid>
        <w:gridCol w:w="4704"/>
        <w:gridCol w:w="4867"/>
      </w:tblGrid>
      <w:tr w:rsidR="003D2F95" w:rsidRPr="00746198" w:rsidTr="003D2F95">
        <w:tc>
          <w:tcPr>
            <w:tcW w:w="5328" w:type="dxa"/>
          </w:tcPr>
          <w:p w:rsidR="003D2F95" w:rsidRPr="00746198" w:rsidRDefault="003D2F95" w:rsidP="003D2F95">
            <w:pPr>
              <w:pStyle w:val="afb"/>
              <w:spacing w:before="0" w:beforeAutospacing="0" w:after="0" w:afterAutospacing="0"/>
              <w:jc w:val="both"/>
              <w:rPr>
                <w:sz w:val="23"/>
                <w:szCs w:val="23"/>
              </w:rPr>
            </w:pPr>
            <w:r w:rsidRPr="00746198">
              <w:rPr>
                <w:sz w:val="23"/>
                <w:szCs w:val="23"/>
              </w:rPr>
              <w:t>Поставщик:</w:t>
            </w:r>
          </w:p>
          <w:p w:rsidR="003D2F95" w:rsidRPr="00746198" w:rsidRDefault="003D2F95" w:rsidP="003D2F95">
            <w:pPr>
              <w:pStyle w:val="afb"/>
              <w:spacing w:before="0" w:beforeAutospacing="0" w:after="0" w:afterAutospacing="0"/>
              <w:jc w:val="both"/>
              <w:rPr>
                <w:sz w:val="23"/>
                <w:szCs w:val="23"/>
              </w:rPr>
            </w:pPr>
          </w:p>
        </w:tc>
        <w:tc>
          <w:tcPr>
            <w:tcW w:w="5328" w:type="dxa"/>
          </w:tcPr>
          <w:p w:rsidR="003D2F95" w:rsidRPr="00746198" w:rsidRDefault="003D2F95" w:rsidP="003D2F95">
            <w:pPr>
              <w:pStyle w:val="afb"/>
              <w:spacing w:before="0" w:beforeAutospacing="0" w:after="0" w:afterAutospacing="0"/>
              <w:jc w:val="both"/>
              <w:rPr>
                <w:sz w:val="23"/>
                <w:szCs w:val="23"/>
              </w:rPr>
            </w:pPr>
            <w:r w:rsidRPr="00746198">
              <w:rPr>
                <w:sz w:val="23"/>
                <w:szCs w:val="23"/>
              </w:rPr>
              <w:t>Заказчик:</w:t>
            </w:r>
          </w:p>
          <w:p w:rsidR="00311D53" w:rsidRPr="00EF68A8" w:rsidRDefault="00311D53" w:rsidP="00311D53">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311D53" w:rsidRPr="00EF68A8" w:rsidRDefault="00311D53" w:rsidP="00311D53">
            <w:pPr>
              <w:pStyle w:val="afb"/>
              <w:spacing w:before="0" w:beforeAutospacing="0" w:after="0" w:afterAutospacing="0"/>
              <w:jc w:val="both"/>
            </w:pPr>
            <w:r w:rsidRPr="00EF68A8">
              <w:rPr>
                <w:sz w:val="22"/>
                <w:szCs w:val="22"/>
              </w:rPr>
              <w:t>630015, г. Новосибирск, ул. Планетная, 32</w:t>
            </w:r>
          </w:p>
          <w:p w:rsidR="00311D53" w:rsidRPr="00EF68A8" w:rsidRDefault="00311D53" w:rsidP="00311D53">
            <w:pPr>
              <w:pStyle w:val="afb"/>
              <w:spacing w:before="0" w:beforeAutospacing="0" w:after="0" w:afterAutospacing="0"/>
              <w:jc w:val="both"/>
            </w:pPr>
            <w:r w:rsidRPr="00EF68A8">
              <w:rPr>
                <w:sz w:val="22"/>
                <w:szCs w:val="22"/>
              </w:rPr>
              <w:t>ИНН 5401199015/КПП 546050001</w:t>
            </w:r>
          </w:p>
          <w:p w:rsidR="00311D53" w:rsidRPr="00EF68A8" w:rsidRDefault="00311D53" w:rsidP="00311D53">
            <w:pPr>
              <w:pStyle w:val="afb"/>
              <w:spacing w:before="0" w:beforeAutospacing="0" w:after="0" w:afterAutospacing="0"/>
              <w:jc w:val="both"/>
            </w:pPr>
            <w:proofErr w:type="spellStart"/>
            <w:r w:rsidRPr="00EF68A8">
              <w:rPr>
                <w:sz w:val="22"/>
                <w:szCs w:val="22"/>
              </w:rPr>
              <w:t>р</w:t>
            </w:r>
            <w:proofErr w:type="spellEnd"/>
            <w:r w:rsidRPr="00EF68A8">
              <w:rPr>
                <w:sz w:val="22"/>
                <w:szCs w:val="22"/>
              </w:rPr>
              <w:t>/с 40702810400010122606</w:t>
            </w:r>
          </w:p>
          <w:p w:rsidR="00311D53" w:rsidRPr="00EF68A8" w:rsidRDefault="00311D53" w:rsidP="00311D53">
            <w:pPr>
              <w:pStyle w:val="afb"/>
              <w:spacing w:before="0" w:beforeAutospacing="0" w:after="0" w:afterAutospacing="0"/>
              <w:jc w:val="both"/>
            </w:pPr>
            <w:r w:rsidRPr="00EF68A8">
              <w:rPr>
                <w:sz w:val="22"/>
                <w:szCs w:val="22"/>
              </w:rPr>
              <w:t>Новосибирский филиал НОМОС-БАНКА (ОАО)</w:t>
            </w:r>
          </w:p>
          <w:p w:rsidR="00311D53" w:rsidRPr="00EF68A8" w:rsidRDefault="00311D53" w:rsidP="00311D53">
            <w:pPr>
              <w:pStyle w:val="afb"/>
              <w:spacing w:before="0" w:beforeAutospacing="0" w:after="0" w:afterAutospacing="0"/>
              <w:jc w:val="both"/>
            </w:pPr>
            <w:r w:rsidRPr="00EF68A8">
              <w:rPr>
                <w:sz w:val="22"/>
                <w:szCs w:val="22"/>
              </w:rPr>
              <w:t>к/с 30101810</w:t>
            </w:r>
            <w:r>
              <w:rPr>
                <w:sz w:val="22"/>
                <w:szCs w:val="22"/>
              </w:rPr>
              <w:t>550040000839</w:t>
            </w:r>
          </w:p>
          <w:p w:rsidR="003D2F95" w:rsidRPr="00746198" w:rsidRDefault="00311D53" w:rsidP="00311D53">
            <w:pPr>
              <w:pStyle w:val="afb"/>
              <w:spacing w:before="0" w:beforeAutospacing="0" w:after="0" w:afterAutospacing="0"/>
              <w:jc w:val="both"/>
              <w:rPr>
                <w:sz w:val="23"/>
                <w:szCs w:val="23"/>
              </w:rPr>
            </w:pPr>
            <w:r w:rsidRPr="00EF68A8">
              <w:rPr>
                <w:sz w:val="22"/>
                <w:szCs w:val="22"/>
              </w:rPr>
              <w:t>БИК 04500</w:t>
            </w:r>
            <w:r>
              <w:rPr>
                <w:sz w:val="22"/>
                <w:szCs w:val="22"/>
              </w:rPr>
              <w:t>4839</w:t>
            </w:r>
          </w:p>
        </w:tc>
      </w:tr>
      <w:tr w:rsidR="003D2F95" w:rsidRPr="00746198" w:rsidTr="003D2F95">
        <w:tc>
          <w:tcPr>
            <w:tcW w:w="5328" w:type="dxa"/>
          </w:tcPr>
          <w:p w:rsidR="003D2F95" w:rsidRPr="00746198" w:rsidRDefault="003D2F95" w:rsidP="003D2F95">
            <w:pPr>
              <w:pStyle w:val="afb"/>
              <w:spacing w:before="0" w:beforeAutospacing="0" w:after="0" w:afterAutospacing="0"/>
              <w:jc w:val="both"/>
              <w:rPr>
                <w:sz w:val="23"/>
                <w:szCs w:val="23"/>
              </w:rPr>
            </w:pPr>
          </w:p>
        </w:tc>
        <w:tc>
          <w:tcPr>
            <w:tcW w:w="5328" w:type="dxa"/>
          </w:tcPr>
          <w:p w:rsidR="003D2F95" w:rsidRPr="00746198" w:rsidRDefault="003D2F95" w:rsidP="003D2F95">
            <w:pPr>
              <w:pStyle w:val="afb"/>
              <w:spacing w:before="0" w:beforeAutospacing="0" w:after="0" w:afterAutospacing="0"/>
              <w:jc w:val="both"/>
              <w:rPr>
                <w:sz w:val="23"/>
                <w:szCs w:val="23"/>
              </w:rPr>
            </w:pPr>
          </w:p>
        </w:tc>
      </w:tr>
    </w:tbl>
    <w:p w:rsidR="003D2F95" w:rsidRPr="00746198" w:rsidRDefault="003D2F95" w:rsidP="003D2F95">
      <w:pPr>
        <w:jc w:val="both"/>
        <w:rPr>
          <w:sz w:val="23"/>
          <w:szCs w:val="23"/>
        </w:rPr>
      </w:pPr>
    </w:p>
    <w:p w:rsidR="00311D53" w:rsidRDefault="003D2F95" w:rsidP="003D2F95">
      <w:pPr>
        <w:jc w:val="both"/>
        <w:rPr>
          <w:sz w:val="23"/>
          <w:szCs w:val="23"/>
        </w:rPr>
      </w:pPr>
      <w:r w:rsidRPr="00746198">
        <w:rPr>
          <w:sz w:val="23"/>
          <w:szCs w:val="23"/>
        </w:rPr>
        <w:t xml:space="preserve">                                                                  </w:t>
      </w:r>
      <w:r w:rsidR="00311D53">
        <w:rPr>
          <w:sz w:val="23"/>
          <w:szCs w:val="23"/>
        </w:rPr>
        <w:t>Зам. г</w:t>
      </w:r>
      <w:r w:rsidRPr="00746198">
        <w:rPr>
          <w:sz w:val="23"/>
          <w:szCs w:val="23"/>
        </w:rPr>
        <w:t>енеральн</w:t>
      </w:r>
      <w:r w:rsidR="00311D53">
        <w:rPr>
          <w:sz w:val="23"/>
          <w:szCs w:val="23"/>
        </w:rPr>
        <w:t>ого</w:t>
      </w:r>
      <w:r w:rsidRPr="00746198">
        <w:rPr>
          <w:sz w:val="23"/>
          <w:szCs w:val="23"/>
        </w:rPr>
        <w:t xml:space="preserve"> директор</w:t>
      </w:r>
      <w:r w:rsidR="00311D53">
        <w:rPr>
          <w:sz w:val="23"/>
          <w:szCs w:val="23"/>
        </w:rPr>
        <w:t>а по</w:t>
      </w:r>
    </w:p>
    <w:p w:rsidR="00324F35" w:rsidRDefault="00311D53" w:rsidP="003D2F95">
      <w:pPr>
        <w:jc w:val="both"/>
      </w:pPr>
      <w:r>
        <w:rPr>
          <w:sz w:val="23"/>
          <w:szCs w:val="23"/>
        </w:rPr>
        <w:t xml:space="preserve">                                                                  экономике и финансам</w:t>
      </w:r>
      <w:r w:rsidR="003D2F95" w:rsidRPr="00746198">
        <w:rPr>
          <w:sz w:val="23"/>
          <w:szCs w:val="23"/>
        </w:rPr>
        <w:t xml:space="preserve"> _________ </w:t>
      </w:r>
      <w:r>
        <w:rPr>
          <w:sz w:val="23"/>
          <w:szCs w:val="23"/>
        </w:rPr>
        <w:t>В</w:t>
      </w:r>
      <w:r w:rsidR="003D2F95" w:rsidRPr="00746198">
        <w:rPr>
          <w:sz w:val="23"/>
          <w:szCs w:val="23"/>
        </w:rPr>
        <w:t>.</w:t>
      </w:r>
      <w:r>
        <w:rPr>
          <w:sz w:val="23"/>
          <w:szCs w:val="23"/>
        </w:rPr>
        <w:t>Н</w:t>
      </w:r>
      <w:r w:rsidR="003D2F95" w:rsidRPr="00746198">
        <w:rPr>
          <w:sz w:val="23"/>
          <w:szCs w:val="23"/>
        </w:rPr>
        <w:t xml:space="preserve">. </w:t>
      </w:r>
      <w:r>
        <w:rPr>
          <w:sz w:val="23"/>
          <w:szCs w:val="23"/>
        </w:rPr>
        <w:t>Щербако</w:t>
      </w:r>
      <w:r w:rsidR="001851C1">
        <w:rPr>
          <w:sz w:val="23"/>
          <w:szCs w:val="23"/>
        </w:rPr>
        <w:t>в</w:t>
      </w:r>
    </w:p>
    <w:p w:rsidR="00324F35" w:rsidRDefault="00324F35" w:rsidP="003D2F95">
      <w:pPr>
        <w:jc w:val="both"/>
      </w:pPr>
    </w:p>
    <w:p w:rsidR="003D2F95" w:rsidRPr="007F6EEE" w:rsidRDefault="003D2F95" w:rsidP="003D2F95">
      <w:pPr>
        <w:jc w:val="both"/>
      </w:pPr>
    </w:p>
    <w:p w:rsidR="00583D93" w:rsidRDefault="00583D93">
      <w:pPr>
        <w:spacing w:after="200" w:line="276" w:lineRule="auto"/>
      </w:pPr>
      <w:r>
        <w:br w:type="page"/>
      </w:r>
    </w:p>
    <w:p w:rsidR="007F6EEE" w:rsidRPr="00583D93" w:rsidRDefault="007F6EEE" w:rsidP="003D2F95">
      <w:pPr>
        <w:jc w:val="right"/>
        <w:rPr>
          <w:sz w:val="23"/>
          <w:szCs w:val="23"/>
        </w:rPr>
      </w:pPr>
    </w:p>
    <w:p w:rsidR="003D2F95" w:rsidRPr="00583D93" w:rsidRDefault="003D2F95" w:rsidP="003D2F95">
      <w:pPr>
        <w:jc w:val="right"/>
        <w:rPr>
          <w:sz w:val="23"/>
          <w:szCs w:val="23"/>
        </w:rPr>
      </w:pPr>
      <w:r w:rsidRPr="00583D93">
        <w:rPr>
          <w:sz w:val="23"/>
          <w:szCs w:val="23"/>
        </w:rPr>
        <w:t>Спецификация к Договору поставки № _______ от «__» _____20__г.</w:t>
      </w:r>
    </w:p>
    <w:p w:rsidR="003D2F95" w:rsidRPr="00583D93" w:rsidRDefault="003D2F95" w:rsidP="003D2F95">
      <w:pPr>
        <w:rPr>
          <w:sz w:val="23"/>
          <w:szCs w:val="23"/>
        </w:rPr>
      </w:pPr>
    </w:p>
    <w:p w:rsidR="003D2F95" w:rsidRPr="00583D93" w:rsidRDefault="003D2F95" w:rsidP="003D2F95">
      <w:pPr>
        <w:rPr>
          <w:sz w:val="23"/>
          <w:szCs w:val="23"/>
        </w:rPr>
      </w:pPr>
      <w:r w:rsidRPr="00583D93">
        <w:rPr>
          <w:sz w:val="23"/>
          <w:szCs w:val="23"/>
        </w:rPr>
        <w:t>Поставщик: ___________________</w:t>
      </w:r>
    </w:p>
    <w:p w:rsidR="003D2F95" w:rsidRPr="00583D93" w:rsidRDefault="003D2F95" w:rsidP="003D2F95">
      <w:pPr>
        <w:rPr>
          <w:sz w:val="23"/>
          <w:szCs w:val="23"/>
        </w:rPr>
      </w:pPr>
      <w:r w:rsidRPr="00583D93">
        <w:rPr>
          <w:sz w:val="23"/>
          <w:szCs w:val="23"/>
        </w:rPr>
        <w:t xml:space="preserve">Заказчик: ОАО «НПО </w:t>
      </w:r>
      <w:proofErr w:type="spellStart"/>
      <w:r w:rsidRPr="00583D93">
        <w:rPr>
          <w:sz w:val="23"/>
          <w:szCs w:val="23"/>
        </w:rPr>
        <w:t>НИИИП-НЗиК</w:t>
      </w:r>
      <w:proofErr w:type="spellEnd"/>
      <w:r w:rsidRPr="00583D93">
        <w:rPr>
          <w:sz w:val="23"/>
          <w:szCs w:val="23"/>
        </w:rPr>
        <w:t>» ИНН 5401199015 КПП 546050001</w:t>
      </w:r>
    </w:p>
    <w:p w:rsidR="00583D93" w:rsidRPr="00583D93" w:rsidRDefault="00583D93" w:rsidP="003D2F95">
      <w:pPr>
        <w:rPr>
          <w:sz w:val="23"/>
          <w:szCs w:val="23"/>
        </w:rPr>
      </w:pPr>
    </w:p>
    <w:tbl>
      <w:tblPr>
        <w:tblW w:w="9855"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781"/>
        <w:gridCol w:w="992"/>
        <w:gridCol w:w="1701"/>
        <w:gridCol w:w="2126"/>
        <w:gridCol w:w="1715"/>
      </w:tblGrid>
      <w:tr w:rsidR="00583D93" w:rsidRPr="00583D93" w:rsidTr="00583D93">
        <w:trPr>
          <w:trHeight w:val="555"/>
        </w:trPr>
        <w:tc>
          <w:tcPr>
            <w:tcW w:w="540" w:type="dxa"/>
          </w:tcPr>
          <w:p w:rsidR="00583D93" w:rsidRPr="00583D93" w:rsidRDefault="00583D93" w:rsidP="00583D93">
            <w:pPr>
              <w:ind w:left="-99"/>
              <w:rPr>
                <w:sz w:val="23"/>
                <w:szCs w:val="23"/>
              </w:rPr>
            </w:pPr>
            <w:r w:rsidRPr="00583D93">
              <w:rPr>
                <w:sz w:val="23"/>
                <w:szCs w:val="23"/>
              </w:rPr>
              <w:t xml:space="preserve">№ </w:t>
            </w:r>
            <w:proofErr w:type="spellStart"/>
            <w:r w:rsidRPr="00583D93">
              <w:rPr>
                <w:sz w:val="23"/>
                <w:szCs w:val="23"/>
              </w:rPr>
              <w:t>п</w:t>
            </w:r>
            <w:proofErr w:type="spellEnd"/>
            <w:r w:rsidRPr="00583D93">
              <w:rPr>
                <w:sz w:val="23"/>
                <w:szCs w:val="23"/>
              </w:rPr>
              <w:t>/</w:t>
            </w:r>
            <w:proofErr w:type="spellStart"/>
            <w:r w:rsidRPr="00583D93">
              <w:rPr>
                <w:sz w:val="23"/>
                <w:szCs w:val="23"/>
              </w:rPr>
              <w:t>п</w:t>
            </w:r>
            <w:proofErr w:type="spellEnd"/>
          </w:p>
          <w:p w:rsidR="00583D93" w:rsidRPr="00583D93" w:rsidRDefault="00583D93" w:rsidP="00583D93">
            <w:pPr>
              <w:ind w:left="-99"/>
              <w:rPr>
                <w:sz w:val="23"/>
                <w:szCs w:val="23"/>
              </w:rPr>
            </w:pPr>
          </w:p>
        </w:tc>
        <w:tc>
          <w:tcPr>
            <w:tcW w:w="2781" w:type="dxa"/>
          </w:tcPr>
          <w:p w:rsidR="00583D93" w:rsidRPr="00583D93" w:rsidRDefault="00583D93">
            <w:pPr>
              <w:spacing w:after="200" w:line="276" w:lineRule="auto"/>
              <w:rPr>
                <w:sz w:val="23"/>
                <w:szCs w:val="23"/>
              </w:rPr>
            </w:pPr>
            <w:r w:rsidRPr="00583D93">
              <w:rPr>
                <w:sz w:val="23"/>
                <w:szCs w:val="23"/>
              </w:rPr>
              <w:t>Наименование</w:t>
            </w:r>
          </w:p>
          <w:p w:rsidR="00583D93" w:rsidRPr="00583D93" w:rsidRDefault="00583D93" w:rsidP="00583D93">
            <w:pPr>
              <w:rPr>
                <w:sz w:val="23"/>
                <w:szCs w:val="23"/>
              </w:rPr>
            </w:pPr>
          </w:p>
        </w:tc>
        <w:tc>
          <w:tcPr>
            <w:tcW w:w="992" w:type="dxa"/>
          </w:tcPr>
          <w:p w:rsidR="00583D93" w:rsidRPr="00583D93" w:rsidRDefault="00583D93" w:rsidP="00583D93">
            <w:pPr>
              <w:rPr>
                <w:sz w:val="23"/>
                <w:szCs w:val="23"/>
              </w:rPr>
            </w:pPr>
            <w:r w:rsidRPr="00583D93">
              <w:rPr>
                <w:sz w:val="23"/>
                <w:szCs w:val="23"/>
              </w:rPr>
              <w:t xml:space="preserve">Кол-во, ед. </w:t>
            </w:r>
            <w:proofErr w:type="spellStart"/>
            <w:r w:rsidRPr="00583D93">
              <w:rPr>
                <w:sz w:val="23"/>
                <w:szCs w:val="23"/>
              </w:rPr>
              <w:t>изм</w:t>
            </w:r>
            <w:proofErr w:type="spellEnd"/>
            <w:r w:rsidRPr="00583D93">
              <w:rPr>
                <w:sz w:val="23"/>
                <w:szCs w:val="23"/>
              </w:rPr>
              <w:t>.</w:t>
            </w:r>
          </w:p>
        </w:tc>
        <w:tc>
          <w:tcPr>
            <w:tcW w:w="1701" w:type="dxa"/>
          </w:tcPr>
          <w:p w:rsidR="00583D93" w:rsidRPr="00583D93" w:rsidRDefault="00583D93">
            <w:pPr>
              <w:spacing w:after="200" w:line="276" w:lineRule="auto"/>
              <w:rPr>
                <w:sz w:val="23"/>
                <w:szCs w:val="23"/>
              </w:rPr>
            </w:pPr>
            <w:r w:rsidRPr="00583D93">
              <w:rPr>
                <w:sz w:val="23"/>
                <w:szCs w:val="23"/>
              </w:rPr>
              <w:t>Цена, в руб.</w:t>
            </w:r>
          </w:p>
          <w:p w:rsidR="00583D93" w:rsidRPr="00583D93" w:rsidRDefault="00583D93" w:rsidP="00583D93">
            <w:pPr>
              <w:rPr>
                <w:sz w:val="23"/>
                <w:szCs w:val="23"/>
              </w:rPr>
            </w:pPr>
          </w:p>
        </w:tc>
        <w:tc>
          <w:tcPr>
            <w:tcW w:w="2126" w:type="dxa"/>
          </w:tcPr>
          <w:p w:rsidR="00583D93" w:rsidRPr="00583D93" w:rsidRDefault="00583D93">
            <w:pPr>
              <w:spacing w:after="200" w:line="276" w:lineRule="auto"/>
              <w:rPr>
                <w:sz w:val="23"/>
                <w:szCs w:val="23"/>
              </w:rPr>
            </w:pPr>
            <w:r w:rsidRPr="00583D93">
              <w:rPr>
                <w:sz w:val="23"/>
                <w:szCs w:val="23"/>
              </w:rPr>
              <w:t>Стоимость, в руб.</w:t>
            </w:r>
          </w:p>
          <w:p w:rsidR="00583D93" w:rsidRPr="00583D93" w:rsidRDefault="00583D93" w:rsidP="00583D93">
            <w:pPr>
              <w:rPr>
                <w:sz w:val="23"/>
                <w:szCs w:val="23"/>
              </w:rPr>
            </w:pPr>
          </w:p>
        </w:tc>
        <w:tc>
          <w:tcPr>
            <w:tcW w:w="1715" w:type="dxa"/>
          </w:tcPr>
          <w:p w:rsidR="00583D93" w:rsidRPr="00583D93" w:rsidRDefault="00583D93">
            <w:pPr>
              <w:spacing w:after="200" w:line="276" w:lineRule="auto"/>
              <w:rPr>
                <w:sz w:val="23"/>
                <w:szCs w:val="23"/>
              </w:rPr>
            </w:pPr>
            <w:r w:rsidRPr="00583D93">
              <w:rPr>
                <w:sz w:val="23"/>
                <w:szCs w:val="23"/>
              </w:rPr>
              <w:t>Срок поставки</w:t>
            </w:r>
          </w:p>
          <w:p w:rsidR="00583D93" w:rsidRPr="00583D93" w:rsidRDefault="00583D93" w:rsidP="00583D93">
            <w:pPr>
              <w:rPr>
                <w:sz w:val="23"/>
                <w:szCs w:val="23"/>
              </w:rPr>
            </w:pPr>
          </w:p>
        </w:tc>
      </w:tr>
      <w:tr w:rsidR="00583D93" w:rsidRPr="00583D93" w:rsidTr="00583D93">
        <w:trPr>
          <w:trHeight w:val="427"/>
        </w:trPr>
        <w:tc>
          <w:tcPr>
            <w:tcW w:w="540" w:type="dxa"/>
          </w:tcPr>
          <w:p w:rsidR="00583D93" w:rsidRPr="00583D93" w:rsidRDefault="00583D93" w:rsidP="00583D93">
            <w:pPr>
              <w:ind w:left="-99"/>
              <w:jc w:val="center"/>
              <w:rPr>
                <w:sz w:val="23"/>
                <w:szCs w:val="23"/>
              </w:rPr>
            </w:pPr>
            <w:r w:rsidRPr="00583D93">
              <w:rPr>
                <w:sz w:val="23"/>
                <w:szCs w:val="23"/>
              </w:rPr>
              <w:t>1.</w:t>
            </w:r>
          </w:p>
        </w:tc>
        <w:tc>
          <w:tcPr>
            <w:tcW w:w="2781" w:type="dxa"/>
          </w:tcPr>
          <w:p w:rsidR="00583D93" w:rsidRPr="00583D93" w:rsidRDefault="00583D93" w:rsidP="00583D93">
            <w:pPr>
              <w:rPr>
                <w:sz w:val="23"/>
                <w:szCs w:val="23"/>
              </w:rPr>
            </w:pPr>
            <w:r w:rsidRPr="00583D93">
              <w:rPr>
                <w:sz w:val="23"/>
                <w:szCs w:val="23"/>
              </w:rPr>
              <w:t>Конденсаторная установка АКУ-0,44-500-25</w:t>
            </w:r>
            <w:r w:rsidR="001B44A1">
              <w:rPr>
                <w:sz w:val="23"/>
                <w:szCs w:val="23"/>
              </w:rPr>
              <w:t xml:space="preserve"> УХЛ4</w:t>
            </w:r>
          </w:p>
        </w:tc>
        <w:tc>
          <w:tcPr>
            <w:tcW w:w="992" w:type="dxa"/>
          </w:tcPr>
          <w:p w:rsidR="00583D93" w:rsidRPr="00583D93" w:rsidRDefault="00583D93" w:rsidP="00583D93">
            <w:pPr>
              <w:rPr>
                <w:sz w:val="23"/>
                <w:szCs w:val="23"/>
              </w:rPr>
            </w:pPr>
            <w:r w:rsidRPr="00583D93">
              <w:rPr>
                <w:sz w:val="23"/>
                <w:szCs w:val="23"/>
              </w:rPr>
              <w:t>2 шт.</w:t>
            </w:r>
          </w:p>
        </w:tc>
        <w:tc>
          <w:tcPr>
            <w:tcW w:w="1701" w:type="dxa"/>
          </w:tcPr>
          <w:p w:rsidR="00583D93" w:rsidRPr="00583D93" w:rsidRDefault="00583D93" w:rsidP="00583D93">
            <w:pPr>
              <w:rPr>
                <w:sz w:val="23"/>
                <w:szCs w:val="23"/>
              </w:rPr>
            </w:pPr>
          </w:p>
        </w:tc>
        <w:tc>
          <w:tcPr>
            <w:tcW w:w="2126" w:type="dxa"/>
          </w:tcPr>
          <w:p w:rsidR="00583D93" w:rsidRPr="00583D93" w:rsidRDefault="00583D93" w:rsidP="00583D93">
            <w:pPr>
              <w:rPr>
                <w:sz w:val="23"/>
                <w:szCs w:val="23"/>
              </w:rPr>
            </w:pPr>
          </w:p>
        </w:tc>
        <w:tc>
          <w:tcPr>
            <w:tcW w:w="1715" w:type="dxa"/>
          </w:tcPr>
          <w:p w:rsidR="00583D93" w:rsidRPr="00583D93" w:rsidRDefault="00583D93" w:rsidP="00583D93">
            <w:pPr>
              <w:rPr>
                <w:sz w:val="23"/>
                <w:szCs w:val="23"/>
              </w:rPr>
            </w:pPr>
            <w:r w:rsidRPr="00583D93">
              <w:rPr>
                <w:sz w:val="23"/>
                <w:szCs w:val="23"/>
              </w:rPr>
              <w:t>До 30 мая 2014 г.</w:t>
            </w:r>
          </w:p>
        </w:tc>
      </w:tr>
    </w:tbl>
    <w:p w:rsidR="003D2F95" w:rsidRPr="00583D93" w:rsidRDefault="003D2F95" w:rsidP="007F6EEE">
      <w:pPr>
        <w:jc w:val="right"/>
        <w:rPr>
          <w:sz w:val="23"/>
          <w:szCs w:val="23"/>
        </w:rPr>
      </w:pPr>
      <w:r w:rsidRPr="00583D93">
        <w:rPr>
          <w:sz w:val="23"/>
          <w:szCs w:val="23"/>
        </w:rPr>
        <w:t>ИТОГО:</w:t>
      </w:r>
    </w:p>
    <w:p w:rsidR="003D2F95" w:rsidRPr="00583D93" w:rsidRDefault="003D2F95" w:rsidP="007F6EEE">
      <w:pPr>
        <w:jc w:val="right"/>
        <w:rPr>
          <w:sz w:val="23"/>
          <w:szCs w:val="23"/>
        </w:rPr>
      </w:pPr>
      <w:r w:rsidRPr="00583D93">
        <w:rPr>
          <w:sz w:val="23"/>
          <w:szCs w:val="23"/>
        </w:rPr>
        <w:t>Сумма НДС (18%):</w:t>
      </w:r>
    </w:p>
    <w:p w:rsidR="003D2F95" w:rsidRPr="00583D93" w:rsidRDefault="003D2F95" w:rsidP="007F6EEE">
      <w:pPr>
        <w:jc w:val="right"/>
        <w:rPr>
          <w:b/>
          <w:sz w:val="23"/>
          <w:szCs w:val="23"/>
        </w:rPr>
      </w:pPr>
      <w:r w:rsidRPr="00583D93">
        <w:rPr>
          <w:b/>
          <w:sz w:val="23"/>
          <w:szCs w:val="23"/>
        </w:rPr>
        <w:t>Всего с НДС (18%):</w:t>
      </w:r>
    </w:p>
    <w:p w:rsidR="003D2F95" w:rsidRPr="00583D93" w:rsidRDefault="003D2F95" w:rsidP="003D2F95">
      <w:pPr>
        <w:jc w:val="both"/>
        <w:rPr>
          <w:b/>
          <w:sz w:val="23"/>
          <w:szCs w:val="23"/>
        </w:rPr>
      </w:pPr>
      <w:r w:rsidRPr="00583D93">
        <w:rPr>
          <w:rStyle w:val="FontStyle16"/>
          <w:sz w:val="23"/>
          <w:szCs w:val="23"/>
        </w:rPr>
        <w:t>Общая сумма спецификации ____</w:t>
      </w:r>
      <w:r w:rsidRPr="00583D93">
        <w:rPr>
          <w:b/>
          <w:sz w:val="23"/>
          <w:szCs w:val="23"/>
        </w:rPr>
        <w:t xml:space="preserve"> () руб.</w:t>
      </w:r>
    </w:p>
    <w:p w:rsidR="003D2F95" w:rsidRPr="00583D93" w:rsidRDefault="003D2F95" w:rsidP="003D2F95">
      <w:pPr>
        <w:pStyle w:val="Style2"/>
        <w:widowControl/>
        <w:jc w:val="both"/>
        <w:rPr>
          <w:rStyle w:val="FontStyle16"/>
          <w:rFonts w:cs="Times New Roman"/>
          <w:sz w:val="23"/>
          <w:szCs w:val="23"/>
        </w:rPr>
      </w:pPr>
      <w:r w:rsidRPr="00583D93">
        <w:rPr>
          <w:rStyle w:val="FontStyle16"/>
          <w:rFonts w:cs="Times New Roman"/>
          <w:sz w:val="23"/>
          <w:szCs w:val="23"/>
        </w:rPr>
        <w:t>Количество и цена согласованы  Сторонами. Претензий Стороны не имеют.</w:t>
      </w:r>
    </w:p>
    <w:p w:rsidR="007F6EEE" w:rsidRPr="00583D93" w:rsidRDefault="007F6EEE" w:rsidP="003D2F95">
      <w:pPr>
        <w:pStyle w:val="Style2"/>
        <w:widowControl/>
        <w:jc w:val="both"/>
        <w:rPr>
          <w:rFonts w:ascii="Times New Roman" w:hAnsi="Times New Roman" w:cs="Times New Roman"/>
          <w:sz w:val="23"/>
          <w:szCs w:val="23"/>
        </w:rPr>
      </w:pPr>
    </w:p>
    <w:tbl>
      <w:tblPr>
        <w:tblW w:w="0" w:type="auto"/>
        <w:tblLook w:val="01E0"/>
      </w:tblPr>
      <w:tblGrid>
        <w:gridCol w:w="4785"/>
        <w:gridCol w:w="4786"/>
      </w:tblGrid>
      <w:tr w:rsidR="003D2F95" w:rsidRPr="00583D93" w:rsidTr="003D2F95">
        <w:tc>
          <w:tcPr>
            <w:tcW w:w="4785" w:type="dxa"/>
          </w:tcPr>
          <w:p w:rsidR="003D2F95" w:rsidRPr="00583D93" w:rsidRDefault="003D2F95" w:rsidP="003D2F95">
            <w:pPr>
              <w:jc w:val="both"/>
              <w:rPr>
                <w:sz w:val="23"/>
                <w:szCs w:val="23"/>
              </w:rPr>
            </w:pPr>
            <w:r w:rsidRPr="00583D93">
              <w:rPr>
                <w:sz w:val="23"/>
                <w:szCs w:val="23"/>
              </w:rPr>
              <w:t>От Поставщика:</w:t>
            </w:r>
          </w:p>
          <w:p w:rsidR="003D2F95" w:rsidRPr="00583D93" w:rsidRDefault="003D2F95" w:rsidP="003D2F95">
            <w:pPr>
              <w:jc w:val="both"/>
              <w:rPr>
                <w:sz w:val="23"/>
                <w:szCs w:val="23"/>
              </w:rPr>
            </w:pPr>
            <w:r w:rsidRPr="00583D93">
              <w:rPr>
                <w:sz w:val="23"/>
                <w:szCs w:val="23"/>
              </w:rPr>
              <w:t>_____________________</w:t>
            </w:r>
          </w:p>
          <w:p w:rsidR="003D2F95" w:rsidRPr="00583D93" w:rsidRDefault="003D2F95" w:rsidP="003D2F95">
            <w:pPr>
              <w:jc w:val="both"/>
              <w:rPr>
                <w:sz w:val="23"/>
                <w:szCs w:val="23"/>
              </w:rPr>
            </w:pPr>
            <w:r w:rsidRPr="00583D93">
              <w:rPr>
                <w:sz w:val="23"/>
                <w:szCs w:val="23"/>
              </w:rPr>
              <w:t>м.п.</w:t>
            </w:r>
          </w:p>
          <w:p w:rsidR="003D2F95" w:rsidRPr="00583D93" w:rsidRDefault="003D2F95" w:rsidP="003D2F95">
            <w:pPr>
              <w:jc w:val="both"/>
              <w:rPr>
                <w:sz w:val="23"/>
                <w:szCs w:val="23"/>
              </w:rPr>
            </w:pPr>
          </w:p>
        </w:tc>
        <w:tc>
          <w:tcPr>
            <w:tcW w:w="4786" w:type="dxa"/>
          </w:tcPr>
          <w:p w:rsidR="003D2F95" w:rsidRPr="00583D93" w:rsidRDefault="003D2F95" w:rsidP="003D2F95">
            <w:pPr>
              <w:ind w:left="255"/>
              <w:jc w:val="both"/>
              <w:rPr>
                <w:sz w:val="23"/>
                <w:szCs w:val="23"/>
              </w:rPr>
            </w:pPr>
            <w:r w:rsidRPr="00583D93">
              <w:rPr>
                <w:sz w:val="23"/>
                <w:szCs w:val="23"/>
              </w:rPr>
              <w:t>От Заказчика:</w:t>
            </w:r>
          </w:p>
          <w:p w:rsidR="003D2F95" w:rsidRPr="00583D93" w:rsidRDefault="003D2F95" w:rsidP="003D2F95">
            <w:pPr>
              <w:ind w:left="255"/>
              <w:jc w:val="both"/>
              <w:rPr>
                <w:sz w:val="23"/>
                <w:szCs w:val="23"/>
              </w:rPr>
            </w:pPr>
            <w:r w:rsidRPr="00583D93">
              <w:rPr>
                <w:sz w:val="23"/>
                <w:szCs w:val="23"/>
              </w:rPr>
              <w:t xml:space="preserve">____________________       </w:t>
            </w:r>
          </w:p>
          <w:p w:rsidR="003D2F95" w:rsidRPr="00583D93" w:rsidRDefault="003D2F95" w:rsidP="003D2F95">
            <w:pPr>
              <w:ind w:left="255"/>
              <w:jc w:val="both"/>
              <w:rPr>
                <w:sz w:val="23"/>
                <w:szCs w:val="23"/>
              </w:rPr>
            </w:pPr>
            <w:proofErr w:type="spellStart"/>
            <w:r w:rsidRPr="00583D93">
              <w:rPr>
                <w:sz w:val="23"/>
                <w:szCs w:val="23"/>
              </w:rPr>
              <w:t>м.п</w:t>
            </w:r>
            <w:proofErr w:type="spellEnd"/>
          </w:p>
          <w:p w:rsidR="003D2F95" w:rsidRPr="00583D93" w:rsidRDefault="003D2F95" w:rsidP="003D2F95">
            <w:pPr>
              <w:jc w:val="both"/>
              <w:rPr>
                <w:sz w:val="23"/>
                <w:szCs w:val="23"/>
              </w:rPr>
            </w:pPr>
          </w:p>
        </w:tc>
      </w:tr>
    </w:tbl>
    <w:p w:rsidR="003D2F95" w:rsidRPr="004B637E" w:rsidRDefault="003D2F95" w:rsidP="003D2F95">
      <w:pPr>
        <w:tabs>
          <w:tab w:val="left" w:pos="1209"/>
        </w:tabs>
        <w:rPr>
          <w:rFonts w:eastAsiaTheme="minorHAnsi"/>
          <w:sz w:val="21"/>
          <w:szCs w:val="21"/>
        </w:rPr>
        <w:sectPr w:rsidR="003D2F95" w:rsidRPr="004B637E" w:rsidSect="003D2F95">
          <w:footerReference w:type="default" r:id="rId13"/>
          <w:pgSz w:w="11907" w:h="16839" w:code="9"/>
          <w:pgMar w:top="851" w:right="851" w:bottom="709" w:left="1701" w:header="709" w:footer="709" w:gutter="0"/>
          <w:cols w:space="708"/>
          <w:docGrid w:linePitch="360"/>
        </w:sectPr>
      </w:pPr>
    </w:p>
    <w:p w:rsidR="003D2F95" w:rsidRDefault="003D2F95" w:rsidP="003D2F95">
      <w:pPr>
        <w:pStyle w:val="Style1"/>
        <w:widowControl/>
        <w:jc w:val="both"/>
        <w:rPr>
          <w:rStyle w:val="FontStyle95"/>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0"/>
        <w:gridCol w:w="1809"/>
        <w:gridCol w:w="3017"/>
        <w:gridCol w:w="664"/>
        <w:gridCol w:w="937"/>
        <w:gridCol w:w="2783"/>
      </w:tblGrid>
      <w:tr w:rsidR="00A207AC" w:rsidRPr="00E9306C" w:rsidTr="00A207AC">
        <w:trPr>
          <w:cantSplit/>
          <w:trHeight w:val="376"/>
        </w:trPr>
        <w:tc>
          <w:tcPr>
            <w:tcW w:w="311" w:type="pct"/>
            <w:vMerge w:val="restart"/>
            <w:vAlign w:val="center"/>
          </w:tcPr>
          <w:p w:rsidR="00A207AC" w:rsidRPr="00E9306C" w:rsidRDefault="00A207AC" w:rsidP="003775D3">
            <w:pPr>
              <w:jc w:val="center"/>
              <w:rPr>
                <w:b/>
                <w:color w:val="000000"/>
                <w:spacing w:val="-4"/>
              </w:rPr>
            </w:pPr>
            <w:r w:rsidRPr="00E9306C">
              <w:rPr>
                <w:b/>
                <w:color w:val="000000"/>
                <w:spacing w:val="-4"/>
              </w:rPr>
              <w:t xml:space="preserve">№№ </w:t>
            </w:r>
            <w:proofErr w:type="spellStart"/>
            <w:r w:rsidRPr="00E9306C">
              <w:rPr>
                <w:b/>
                <w:color w:val="000000"/>
                <w:spacing w:val="-4"/>
              </w:rPr>
              <w:t>п</w:t>
            </w:r>
            <w:proofErr w:type="spellEnd"/>
            <w:r w:rsidRPr="00E9306C">
              <w:rPr>
                <w:b/>
                <w:color w:val="000000"/>
                <w:spacing w:val="-4"/>
              </w:rPr>
              <w:t>/</w:t>
            </w:r>
            <w:proofErr w:type="spellStart"/>
            <w:r w:rsidRPr="00E9306C">
              <w:rPr>
                <w:b/>
                <w:color w:val="000000"/>
                <w:spacing w:val="-4"/>
              </w:rPr>
              <w:t>п</w:t>
            </w:r>
            <w:proofErr w:type="spellEnd"/>
          </w:p>
        </w:tc>
        <w:tc>
          <w:tcPr>
            <w:tcW w:w="921" w:type="pct"/>
            <w:vMerge w:val="restart"/>
            <w:vAlign w:val="center"/>
          </w:tcPr>
          <w:p w:rsidR="00A207AC" w:rsidRPr="00E9306C" w:rsidRDefault="00A207AC" w:rsidP="003775D3">
            <w:pPr>
              <w:rPr>
                <w:b/>
                <w:color w:val="000000"/>
                <w:spacing w:val="-4"/>
              </w:rPr>
            </w:pPr>
            <w:r w:rsidRPr="00E9306C">
              <w:rPr>
                <w:b/>
                <w:color w:val="000000"/>
                <w:spacing w:val="-4"/>
              </w:rPr>
              <w:t>Наименование товаров</w:t>
            </w:r>
          </w:p>
        </w:tc>
        <w:tc>
          <w:tcPr>
            <w:tcW w:w="1536" w:type="pct"/>
            <w:vMerge w:val="restart"/>
            <w:vAlign w:val="center"/>
          </w:tcPr>
          <w:p w:rsidR="00A207AC" w:rsidRPr="00E9306C" w:rsidRDefault="00A207AC"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A207AC" w:rsidRPr="00E9306C" w:rsidRDefault="00A207AC" w:rsidP="003775D3">
            <w:pPr>
              <w:jc w:val="center"/>
              <w:rPr>
                <w:b/>
                <w:color w:val="000000"/>
                <w:spacing w:val="-4"/>
              </w:rPr>
            </w:pPr>
            <w:r w:rsidRPr="00E9306C">
              <w:rPr>
                <w:b/>
                <w:color w:val="000000"/>
                <w:spacing w:val="-4"/>
              </w:rPr>
              <w:t>Ед.</w:t>
            </w:r>
          </w:p>
          <w:p w:rsidR="00A207AC" w:rsidRPr="00E9306C" w:rsidRDefault="00A207AC"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7" w:type="pct"/>
            <w:vMerge w:val="restart"/>
            <w:vAlign w:val="center"/>
          </w:tcPr>
          <w:p w:rsidR="00A207AC" w:rsidRPr="00E9306C" w:rsidRDefault="00A207AC" w:rsidP="003775D3">
            <w:pPr>
              <w:rPr>
                <w:b/>
                <w:color w:val="000000"/>
                <w:spacing w:val="-4"/>
              </w:rPr>
            </w:pPr>
            <w:r w:rsidRPr="00E9306C">
              <w:rPr>
                <w:b/>
                <w:color w:val="000000"/>
                <w:spacing w:val="-4"/>
              </w:rPr>
              <w:t>Кол-во</w:t>
            </w:r>
          </w:p>
        </w:tc>
        <w:tc>
          <w:tcPr>
            <w:tcW w:w="1417" w:type="pct"/>
            <w:vMerge w:val="restart"/>
            <w:vAlign w:val="center"/>
          </w:tcPr>
          <w:p w:rsidR="00A207AC" w:rsidRPr="00E9306C" w:rsidRDefault="00A207AC" w:rsidP="003775D3">
            <w:pPr>
              <w:rPr>
                <w:b/>
                <w:spacing w:val="-4"/>
              </w:rPr>
            </w:pPr>
            <w:r w:rsidRPr="00E9306C">
              <w:rPr>
                <w:b/>
                <w:spacing w:val="-4"/>
              </w:rPr>
              <w:t>Срок гарантии</w:t>
            </w:r>
          </w:p>
        </w:tc>
      </w:tr>
      <w:tr w:rsidR="00A207AC" w:rsidRPr="00E9306C" w:rsidTr="00A207AC">
        <w:trPr>
          <w:cantSplit/>
          <w:trHeight w:val="476"/>
        </w:trPr>
        <w:tc>
          <w:tcPr>
            <w:tcW w:w="311" w:type="pct"/>
            <w:vMerge/>
            <w:shd w:val="clear" w:color="auto" w:fill="FFFFFF"/>
          </w:tcPr>
          <w:p w:rsidR="00A207AC" w:rsidRPr="00E9306C" w:rsidRDefault="00A207AC" w:rsidP="003775D3">
            <w:pPr>
              <w:jc w:val="center"/>
              <w:rPr>
                <w:color w:val="000000"/>
                <w:spacing w:val="-4"/>
              </w:rPr>
            </w:pPr>
          </w:p>
        </w:tc>
        <w:tc>
          <w:tcPr>
            <w:tcW w:w="921" w:type="pct"/>
            <w:vMerge/>
            <w:shd w:val="clear" w:color="auto" w:fill="FFFFFF"/>
          </w:tcPr>
          <w:p w:rsidR="00A207AC" w:rsidRPr="00E9306C" w:rsidRDefault="00A207AC" w:rsidP="003775D3">
            <w:pPr>
              <w:rPr>
                <w:color w:val="000000"/>
              </w:rPr>
            </w:pPr>
          </w:p>
        </w:tc>
        <w:tc>
          <w:tcPr>
            <w:tcW w:w="1536" w:type="pct"/>
            <w:vMerge/>
            <w:shd w:val="clear" w:color="auto" w:fill="FFFFFF"/>
          </w:tcPr>
          <w:p w:rsidR="00A207AC" w:rsidRPr="00E9306C" w:rsidRDefault="00A207AC" w:rsidP="003775D3">
            <w:pPr>
              <w:rPr>
                <w:color w:val="000000"/>
              </w:rPr>
            </w:pPr>
          </w:p>
        </w:tc>
        <w:tc>
          <w:tcPr>
            <w:tcW w:w="338" w:type="pct"/>
            <w:vMerge/>
            <w:shd w:val="clear" w:color="auto" w:fill="FFFFFF"/>
          </w:tcPr>
          <w:p w:rsidR="00A207AC" w:rsidRPr="00E9306C" w:rsidRDefault="00A207AC" w:rsidP="003775D3">
            <w:pPr>
              <w:jc w:val="center"/>
              <w:rPr>
                <w:color w:val="000000"/>
                <w:spacing w:val="-4"/>
              </w:rPr>
            </w:pPr>
          </w:p>
        </w:tc>
        <w:tc>
          <w:tcPr>
            <w:tcW w:w="477" w:type="pct"/>
            <w:vMerge/>
          </w:tcPr>
          <w:p w:rsidR="00A207AC" w:rsidRPr="00E9306C" w:rsidRDefault="00A207AC" w:rsidP="003775D3">
            <w:pPr>
              <w:shd w:val="clear" w:color="auto" w:fill="FFFFFF"/>
              <w:jc w:val="center"/>
              <w:rPr>
                <w:color w:val="000000"/>
                <w:spacing w:val="-4"/>
              </w:rPr>
            </w:pPr>
          </w:p>
        </w:tc>
        <w:tc>
          <w:tcPr>
            <w:tcW w:w="1417" w:type="pct"/>
            <w:vMerge/>
          </w:tcPr>
          <w:p w:rsidR="00A207AC" w:rsidRPr="00E9306C" w:rsidRDefault="00A207AC" w:rsidP="003775D3">
            <w:pPr>
              <w:shd w:val="clear" w:color="auto" w:fill="FFFFFF"/>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1</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2</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r w:rsidRPr="00E9306C">
              <w:t>…</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p w:rsidR="00A207AC" w:rsidRPr="00E9306C" w:rsidRDefault="00A207AC" w:rsidP="003775D3">
            <w:pPr>
              <w:jc w:val="center"/>
              <w:rPr>
                <w:color w:val="000000"/>
                <w:spacing w:val="-4"/>
              </w:rPr>
            </w:pPr>
          </w:p>
        </w:tc>
      </w:tr>
      <w:tr w:rsidR="003775D3" w:rsidRPr="00E9306C" w:rsidTr="00A207AC">
        <w:trPr>
          <w:trHeight w:val="20"/>
        </w:trPr>
        <w:tc>
          <w:tcPr>
            <w:tcW w:w="4999" w:type="pct"/>
            <w:gridSpan w:val="6"/>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B61D81">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B61D81">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806F6F" w:rsidRDefault="00806F6F" w:rsidP="00806F6F">
      <w:pPr>
        <w:tabs>
          <w:tab w:val="left" w:pos="5670"/>
        </w:tabs>
        <w:ind w:left="5670"/>
        <w:rPr>
          <w:b/>
        </w:rPr>
      </w:pPr>
      <w:r w:rsidRPr="00030A5E">
        <w:rPr>
          <w:b/>
        </w:rPr>
        <w:t>Утверждаю</w:t>
      </w:r>
    </w:p>
    <w:p w:rsidR="00806F6F" w:rsidRDefault="00806F6F" w:rsidP="00806F6F">
      <w:pPr>
        <w:tabs>
          <w:tab w:val="left" w:pos="5670"/>
        </w:tabs>
        <w:ind w:left="5670"/>
        <w:rPr>
          <w:b/>
        </w:rPr>
      </w:pPr>
      <w:r>
        <w:rPr>
          <w:b/>
        </w:rPr>
        <w:t>Главный энергетик</w:t>
      </w:r>
    </w:p>
    <w:p w:rsidR="00806F6F" w:rsidRDefault="00806F6F" w:rsidP="00806F6F">
      <w:pPr>
        <w:tabs>
          <w:tab w:val="left" w:pos="5670"/>
        </w:tabs>
        <w:ind w:left="5670"/>
        <w:rPr>
          <w:b/>
        </w:rPr>
      </w:pPr>
    </w:p>
    <w:p w:rsidR="00806F6F" w:rsidRPr="00030A5E" w:rsidRDefault="00806F6F" w:rsidP="00806F6F">
      <w:pPr>
        <w:tabs>
          <w:tab w:val="left" w:pos="5670"/>
        </w:tabs>
        <w:ind w:left="5670"/>
        <w:rPr>
          <w:b/>
        </w:rPr>
      </w:pPr>
      <w:r>
        <w:rPr>
          <w:b/>
        </w:rPr>
        <w:t xml:space="preserve">_____________ </w:t>
      </w:r>
      <w:proofErr w:type="spellStart"/>
      <w:r>
        <w:rPr>
          <w:b/>
        </w:rPr>
        <w:t>В.В.Грущаков</w:t>
      </w:r>
      <w:proofErr w:type="spellEnd"/>
    </w:p>
    <w:p w:rsidR="00806F6F" w:rsidRPr="005955F0" w:rsidRDefault="00806F6F" w:rsidP="00806F6F">
      <w:pPr>
        <w:tabs>
          <w:tab w:val="left" w:pos="5565"/>
        </w:tabs>
        <w:ind w:left="5670"/>
        <w:rPr>
          <w:b/>
          <w:sz w:val="12"/>
          <w:szCs w:val="12"/>
        </w:rPr>
      </w:pPr>
    </w:p>
    <w:p w:rsidR="00806F6F" w:rsidRPr="003D6BF8" w:rsidRDefault="00806F6F" w:rsidP="00806F6F">
      <w:pPr>
        <w:tabs>
          <w:tab w:val="left" w:pos="5670"/>
        </w:tabs>
        <w:ind w:left="5670"/>
        <w:rPr>
          <w:b/>
        </w:rPr>
      </w:pPr>
      <w:r>
        <w:rPr>
          <w:b/>
        </w:rPr>
        <w:t>«</w:t>
      </w:r>
      <w:r w:rsidRPr="003D6BF8">
        <w:rPr>
          <w:b/>
        </w:rPr>
        <w:t>_____</w:t>
      </w:r>
      <w:r>
        <w:rPr>
          <w:b/>
        </w:rPr>
        <w:t>»</w:t>
      </w:r>
      <w:r w:rsidRPr="003D6BF8">
        <w:rPr>
          <w:b/>
        </w:rPr>
        <w:t>______________20</w:t>
      </w:r>
      <w:r>
        <w:rPr>
          <w:b/>
        </w:rPr>
        <w:t>14</w:t>
      </w:r>
      <w:r w:rsidRPr="003D6BF8">
        <w:rPr>
          <w:b/>
        </w:rPr>
        <w:t>г.</w:t>
      </w:r>
    </w:p>
    <w:p w:rsidR="00806F6F" w:rsidRDefault="00806F6F" w:rsidP="00806F6F">
      <w:pPr>
        <w:rPr>
          <w:sz w:val="22"/>
          <w:szCs w:val="22"/>
        </w:rPr>
      </w:pPr>
    </w:p>
    <w:p w:rsidR="00806F6F" w:rsidRPr="003D6BF8" w:rsidRDefault="00806F6F" w:rsidP="00806F6F">
      <w:pPr>
        <w:tabs>
          <w:tab w:val="left" w:pos="1260"/>
        </w:tabs>
        <w:spacing w:before="120"/>
        <w:jc w:val="center"/>
        <w:rPr>
          <w:b/>
          <w:sz w:val="28"/>
          <w:szCs w:val="28"/>
        </w:rPr>
      </w:pPr>
      <w:r w:rsidRPr="003D6BF8">
        <w:rPr>
          <w:b/>
          <w:sz w:val="28"/>
          <w:szCs w:val="28"/>
        </w:rPr>
        <w:t>Задание на п</w:t>
      </w:r>
      <w:r>
        <w:rPr>
          <w:b/>
          <w:sz w:val="28"/>
          <w:szCs w:val="28"/>
        </w:rPr>
        <w:t>оставку</w:t>
      </w:r>
    </w:p>
    <w:p w:rsidR="00806F6F" w:rsidRPr="00705DAB" w:rsidRDefault="00806F6F" w:rsidP="00806F6F">
      <w:pPr>
        <w:jc w:val="center"/>
        <w:rPr>
          <w:sz w:val="28"/>
          <w:szCs w:val="28"/>
        </w:rPr>
      </w:pPr>
      <w:r w:rsidRPr="00C11C09">
        <w:rPr>
          <w:sz w:val="28"/>
          <w:szCs w:val="28"/>
        </w:rPr>
        <w:t xml:space="preserve"> </w:t>
      </w:r>
      <w:r>
        <w:rPr>
          <w:sz w:val="28"/>
          <w:szCs w:val="28"/>
        </w:rPr>
        <w:t>2-х</w:t>
      </w:r>
      <w:r w:rsidRPr="00A540B7">
        <w:rPr>
          <w:sz w:val="28"/>
          <w:szCs w:val="28"/>
        </w:rPr>
        <w:t xml:space="preserve"> конденсаторн</w:t>
      </w:r>
      <w:r>
        <w:rPr>
          <w:sz w:val="28"/>
          <w:szCs w:val="28"/>
        </w:rPr>
        <w:t>ых</w:t>
      </w:r>
      <w:r w:rsidRPr="00A540B7">
        <w:rPr>
          <w:sz w:val="28"/>
          <w:szCs w:val="28"/>
        </w:rPr>
        <w:t xml:space="preserve"> установок типа </w:t>
      </w:r>
      <w:r w:rsidRPr="00705DAB">
        <w:rPr>
          <w:b/>
          <w:bCs/>
          <w:sz w:val="28"/>
          <w:szCs w:val="28"/>
        </w:rPr>
        <w:t>АКУ-0,44-500-25 УХЛ</w:t>
      </w:r>
      <w:proofErr w:type="gramStart"/>
      <w:r w:rsidRPr="00705DAB">
        <w:rPr>
          <w:b/>
          <w:bCs/>
          <w:sz w:val="28"/>
          <w:szCs w:val="28"/>
        </w:rPr>
        <w:t>4</w:t>
      </w:r>
      <w:proofErr w:type="gramEnd"/>
    </w:p>
    <w:p w:rsidR="00806F6F" w:rsidRPr="00C11C09" w:rsidRDefault="00806F6F" w:rsidP="00806F6F">
      <w:pPr>
        <w:jc w:val="center"/>
        <w:rPr>
          <w:sz w:val="28"/>
          <w:szCs w:val="28"/>
        </w:rPr>
      </w:pPr>
      <w:r>
        <w:rPr>
          <w:sz w:val="28"/>
          <w:szCs w:val="28"/>
        </w:rPr>
        <w:t>( для установки в РУ-0,4кВ ТП 420)</w:t>
      </w:r>
    </w:p>
    <w:p w:rsidR="00806F6F" w:rsidRPr="00C11C09" w:rsidRDefault="00806F6F" w:rsidP="00806F6F">
      <w:pPr>
        <w:jc w:val="center"/>
      </w:pPr>
    </w:p>
    <w:p w:rsidR="00806F6F" w:rsidRPr="005955F0" w:rsidRDefault="00806F6F" w:rsidP="00806F6F">
      <w:pPr>
        <w:jc w:val="both"/>
      </w:pPr>
      <w:r w:rsidRPr="005955F0">
        <w:rPr>
          <w:b/>
        </w:rPr>
        <w:t>Заказчик:</w:t>
      </w:r>
      <w:r w:rsidRPr="005955F0">
        <w:t xml:space="preserve"> ОАО «НПО </w:t>
      </w:r>
      <w:proofErr w:type="spellStart"/>
      <w:r w:rsidRPr="005955F0">
        <w:t>НИИИП-НЗиК</w:t>
      </w:r>
      <w:proofErr w:type="spellEnd"/>
      <w:r w:rsidRPr="005955F0">
        <w:t>»</w:t>
      </w:r>
    </w:p>
    <w:p w:rsidR="00806F6F" w:rsidRPr="005955F0" w:rsidRDefault="00806F6F" w:rsidP="00806F6F">
      <w:pPr>
        <w:jc w:val="both"/>
      </w:pPr>
      <w:r w:rsidRPr="005955F0">
        <w:rPr>
          <w:b/>
        </w:rPr>
        <w:t>Почтовый адрес:</w:t>
      </w:r>
      <w:r w:rsidRPr="005955F0">
        <w:t xml:space="preserve"> ул. </w:t>
      </w:r>
      <w:proofErr w:type="gramStart"/>
      <w:r w:rsidRPr="005955F0">
        <w:t>Планетная</w:t>
      </w:r>
      <w:proofErr w:type="gramEnd"/>
      <w:r w:rsidRPr="005955F0">
        <w:t>,32</w:t>
      </w:r>
    </w:p>
    <w:p w:rsidR="00806F6F" w:rsidRPr="005955F0" w:rsidRDefault="00806F6F" w:rsidP="00806F6F">
      <w:pPr>
        <w:jc w:val="both"/>
        <w:rPr>
          <w:b/>
        </w:rPr>
      </w:pPr>
      <w:r w:rsidRPr="005955F0">
        <w:rPr>
          <w:b/>
        </w:rPr>
        <w:t>Телефон:</w:t>
      </w:r>
      <w:r w:rsidRPr="005955F0">
        <w:t xml:space="preserve"> (383)278-99-47</w:t>
      </w:r>
    </w:p>
    <w:p w:rsidR="00806F6F" w:rsidRPr="005955F0" w:rsidRDefault="00806F6F" w:rsidP="00806F6F">
      <w:pPr>
        <w:jc w:val="both"/>
      </w:pPr>
      <w:r w:rsidRPr="005955F0">
        <w:rPr>
          <w:b/>
          <w:lang w:val="en-US"/>
        </w:rPr>
        <w:t>E</w:t>
      </w:r>
      <w:r w:rsidRPr="005955F0">
        <w:rPr>
          <w:b/>
        </w:rPr>
        <w:t>-</w:t>
      </w:r>
      <w:r w:rsidRPr="005955F0">
        <w:rPr>
          <w:b/>
          <w:lang w:val="en-US"/>
        </w:rPr>
        <w:t>mail</w:t>
      </w:r>
      <w:r w:rsidRPr="005955F0">
        <w:rPr>
          <w:b/>
        </w:rPr>
        <w:t xml:space="preserve">: </w:t>
      </w:r>
      <w:hyperlink r:id="rId14" w:history="1">
        <w:r w:rsidRPr="005955F0">
          <w:rPr>
            <w:rStyle w:val="ad"/>
            <w:lang w:val="en-US"/>
          </w:rPr>
          <w:t>etb</w:t>
        </w:r>
        <w:r w:rsidRPr="005955F0">
          <w:rPr>
            <w:rStyle w:val="ad"/>
          </w:rPr>
          <w:t>@</w:t>
        </w:r>
        <w:r w:rsidRPr="005955F0">
          <w:rPr>
            <w:rStyle w:val="ad"/>
            <w:lang w:val="en-US"/>
          </w:rPr>
          <w:t>komintern</w:t>
        </w:r>
        <w:r w:rsidRPr="005955F0">
          <w:rPr>
            <w:rStyle w:val="ad"/>
          </w:rPr>
          <w:t>.</w:t>
        </w:r>
        <w:r w:rsidRPr="005955F0">
          <w:rPr>
            <w:rStyle w:val="ad"/>
            <w:lang w:val="en-US"/>
          </w:rPr>
          <w:t>ru</w:t>
        </w:r>
      </w:hyperlink>
      <w:r w:rsidRPr="005955F0">
        <w:t xml:space="preserve"> </w:t>
      </w:r>
    </w:p>
    <w:p w:rsidR="00806F6F" w:rsidRPr="005955F0" w:rsidRDefault="00806F6F" w:rsidP="00806F6F">
      <w:pPr>
        <w:jc w:val="both"/>
      </w:pPr>
    </w:p>
    <w:p w:rsidR="00806F6F" w:rsidRPr="005955F0" w:rsidRDefault="00806F6F" w:rsidP="00806F6F">
      <w:pPr>
        <w:ind w:firstLine="708"/>
        <w:jc w:val="both"/>
      </w:pPr>
    </w:p>
    <w:p w:rsidR="00806F6F" w:rsidRDefault="00806F6F" w:rsidP="00806F6F">
      <w:pPr>
        <w:jc w:val="both"/>
        <w:rPr>
          <w:b/>
        </w:rPr>
      </w:pPr>
      <w:r w:rsidRPr="005955F0">
        <w:rPr>
          <w:b/>
        </w:rPr>
        <w:t xml:space="preserve">Исходные данные для </w:t>
      </w:r>
      <w:r>
        <w:rPr>
          <w:b/>
        </w:rPr>
        <w:t>установки</w:t>
      </w:r>
      <w:r w:rsidRPr="005955F0">
        <w:rPr>
          <w:b/>
        </w:rPr>
        <w:t>:</w:t>
      </w:r>
    </w:p>
    <w:p w:rsidR="00806F6F" w:rsidRDefault="00806F6F" w:rsidP="00806F6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2"/>
        <w:gridCol w:w="2312"/>
        <w:gridCol w:w="2312"/>
        <w:gridCol w:w="2313"/>
      </w:tblGrid>
      <w:tr w:rsidR="00806F6F" w:rsidRPr="00A540B7" w:rsidTr="0055330F">
        <w:trPr>
          <w:trHeight w:val="84"/>
        </w:trPr>
        <w:tc>
          <w:tcPr>
            <w:tcW w:w="4624" w:type="dxa"/>
            <w:gridSpan w:val="2"/>
          </w:tcPr>
          <w:p w:rsidR="00806F6F" w:rsidRPr="00A540B7" w:rsidRDefault="00806F6F" w:rsidP="0055330F">
            <w:pPr>
              <w:pStyle w:val="Default"/>
            </w:pPr>
            <w:r w:rsidRPr="005921C4">
              <w:rPr>
                <w:b/>
                <w:bCs/>
                <w:i/>
                <w:iCs/>
              </w:rPr>
              <w:t>1.Конденсаторная установка</w:t>
            </w:r>
          </w:p>
        </w:tc>
        <w:tc>
          <w:tcPr>
            <w:tcW w:w="4625" w:type="dxa"/>
            <w:gridSpan w:val="2"/>
          </w:tcPr>
          <w:p w:rsidR="00806F6F" w:rsidRDefault="00806F6F" w:rsidP="0055330F">
            <w:pPr>
              <w:pStyle w:val="Default"/>
              <w:rPr>
                <w:b/>
                <w:bCs/>
              </w:rPr>
            </w:pPr>
            <w:r w:rsidRPr="00D144A5">
              <w:rPr>
                <w:b/>
                <w:bCs/>
              </w:rPr>
              <w:t xml:space="preserve"> </w:t>
            </w:r>
            <w:r w:rsidRPr="007C37CD">
              <w:rPr>
                <w:b/>
                <w:bCs/>
              </w:rPr>
              <w:t>АКУ-0,44-500-25 УХЛ</w:t>
            </w:r>
            <w:proofErr w:type="gramStart"/>
            <w:r w:rsidRPr="007C37CD">
              <w:rPr>
                <w:b/>
                <w:bCs/>
              </w:rPr>
              <w:t>4</w:t>
            </w:r>
            <w:proofErr w:type="gramEnd"/>
            <w:r w:rsidRPr="007C37CD">
              <w:rPr>
                <w:b/>
                <w:bCs/>
              </w:rPr>
              <w:t xml:space="preserve"> </w:t>
            </w:r>
          </w:p>
          <w:p w:rsidR="00806F6F" w:rsidRPr="007C37CD" w:rsidRDefault="00806F6F" w:rsidP="0055330F">
            <w:pPr>
              <w:pStyle w:val="Default"/>
            </w:pPr>
            <w:r w:rsidRPr="007C37CD">
              <w:rPr>
                <w:b/>
                <w:bCs/>
              </w:rPr>
              <w:t>количество-2шт</w:t>
            </w:r>
          </w:p>
        </w:tc>
      </w:tr>
      <w:tr w:rsidR="00806F6F" w:rsidRPr="00A540B7" w:rsidTr="0055330F">
        <w:trPr>
          <w:trHeight w:val="84"/>
        </w:trPr>
        <w:tc>
          <w:tcPr>
            <w:tcW w:w="4624" w:type="dxa"/>
            <w:gridSpan w:val="2"/>
          </w:tcPr>
          <w:p w:rsidR="00806F6F" w:rsidRPr="00A540B7" w:rsidRDefault="00806F6F" w:rsidP="0055330F">
            <w:pPr>
              <w:pStyle w:val="Default"/>
            </w:pPr>
            <w:r w:rsidRPr="00A540B7">
              <w:t>Номинальная мощность</w:t>
            </w:r>
          </w:p>
        </w:tc>
        <w:tc>
          <w:tcPr>
            <w:tcW w:w="4625" w:type="dxa"/>
            <w:gridSpan w:val="2"/>
          </w:tcPr>
          <w:p w:rsidR="00806F6F" w:rsidRPr="00A540B7" w:rsidRDefault="00806F6F" w:rsidP="0055330F">
            <w:pPr>
              <w:pStyle w:val="Default"/>
            </w:pPr>
            <w:r w:rsidRPr="00897E3B">
              <w:t xml:space="preserve">500 </w:t>
            </w:r>
            <w:proofErr w:type="spellStart"/>
            <w:r w:rsidRPr="00897E3B">
              <w:t>квар</w:t>
            </w:r>
            <w:proofErr w:type="spellEnd"/>
            <w:r w:rsidRPr="00897E3B">
              <w:t xml:space="preserve"> (с возможностью увеличения до 700 </w:t>
            </w:r>
            <w:proofErr w:type="spellStart"/>
            <w:r w:rsidRPr="00897E3B">
              <w:t>квар</w:t>
            </w:r>
            <w:proofErr w:type="spellEnd"/>
            <w:r w:rsidRPr="00A540B7">
              <w:t>)</w:t>
            </w:r>
          </w:p>
        </w:tc>
      </w:tr>
      <w:tr w:rsidR="00806F6F" w:rsidRPr="00A540B7" w:rsidTr="0055330F">
        <w:trPr>
          <w:trHeight w:val="84"/>
        </w:trPr>
        <w:tc>
          <w:tcPr>
            <w:tcW w:w="4624" w:type="dxa"/>
            <w:gridSpan w:val="2"/>
          </w:tcPr>
          <w:p w:rsidR="00806F6F" w:rsidRPr="00A540B7" w:rsidRDefault="00806F6F" w:rsidP="0055330F">
            <w:pPr>
              <w:pStyle w:val="Default"/>
            </w:pPr>
            <w:r w:rsidRPr="00A540B7">
              <w:t xml:space="preserve">Номинальный ток </w:t>
            </w:r>
          </w:p>
        </w:tc>
        <w:tc>
          <w:tcPr>
            <w:tcW w:w="4625" w:type="dxa"/>
            <w:gridSpan w:val="2"/>
          </w:tcPr>
          <w:p w:rsidR="00806F6F" w:rsidRPr="00A540B7" w:rsidRDefault="00806F6F" w:rsidP="0055330F">
            <w:pPr>
              <w:pStyle w:val="Default"/>
            </w:pPr>
            <w:r w:rsidRPr="00A540B7">
              <w:t>721,69</w:t>
            </w:r>
            <w:proofErr w:type="gramStart"/>
            <w:r w:rsidRPr="00A540B7">
              <w:t xml:space="preserve"> А</w:t>
            </w:r>
            <w:proofErr w:type="gramEnd"/>
            <w:r w:rsidRPr="00A540B7">
              <w:t xml:space="preserve"> </w:t>
            </w:r>
          </w:p>
        </w:tc>
      </w:tr>
      <w:tr w:rsidR="00806F6F" w:rsidRPr="00A540B7" w:rsidTr="0055330F">
        <w:trPr>
          <w:trHeight w:val="187"/>
        </w:trPr>
        <w:tc>
          <w:tcPr>
            <w:tcW w:w="4624" w:type="dxa"/>
            <w:gridSpan w:val="2"/>
          </w:tcPr>
          <w:p w:rsidR="00806F6F" w:rsidRPr="00A540B7" w:rsidRDefault="00806F6F" w:rsidP="0055330F">
            <w:pPr>
              <w:pStyle w:val="Default"/>
            </w:pPr>
            <w:r w:rsidRPr="00A540B7">
              <w:t xml:space="preserve">Максимально возможный ток (8 часов) </w:t>
            </w:r>
          </w:p>
        </w:tc>
        <w:tc>
          <w:tcPr>
            <w:tcW w:w="4625" w:type="dxa"/>
            <w:gridSpan w:val="2"/>
          </w:tcPr>
          <w:p w:rsidR="00806F6F" w:rsidRPr="00A540B7" w:rsidRDefault="00806F6F" w:rsidP="0055330F">
            <w:pPr>
              <w:pStyle w:val="Default"/>
            </w:pPr>
            <w:r w:rsidRPr="00A540B7">
              <w:t>1313,47</w:t>
            </w:r>
            <w:proofErr w:type="gramStart"/>
            <w:r w:rsidRPr="00A540B7">
              <w:t xml:space="preserve"> А</w:t>
            </w:r>
            <w:proofErr w:type="gramEnd"/>
            <w:r w:rsidRPr="00A540B7">
              <w:t xml:space="preserve"> </w:t>
            </w:r>
          </w:p>
        </w:tc>
      </w:tr>
      <w:tr w:rsidR="00806F6F" w:rsidRPr="00A540B7" w:rsidTr="0055330F">
        <w:trPr>
          <w:trHeight w:val="84"/>
        </w:trPr>
        <w:tc>
          <w:tcPr>
            <w:tcW w:w="4624" w:type="dxa"/>
            <w:gridSpan w:val="2"/>
          </w:tcPr>
          <w:p w:rsidR="00806F6F" w:rsidRPr="00A540B7" w:rsidRDefault="00806F6F" w:rsidP="0055330F">
            <w:pPr>
              <w:pStyle w:val="Default"/>
            </w:pPr>
            <w:r w:rsidRPr="00A540B7">
              <w:t xml:space="preserve">Рабочее напряжение </w:t>
            </w:r>
          </w:p>
        </w:tc>
        <w:tc>
          <w:tcPr>
            <w:tcW w:w="4625" w:type="dxa"/>
            <w:gridSpan w:val="2"/>
          </w:tcPr>
          <w:p w:rsidR="00806F6F" w:rsidRPr="00A540B7" w:rsidRDefault="00806F6F" w:rsidP="0055330F">
            <w:pPr>
              <w:pStyle w:val="Default"/>
            </w:pPr>
            <w:r w:rsidRPr="00A540B7">
              <w:t xml:space="preserve">0,44 кВ </w:t>
            </w:r>
          </w:p>
        </w:tc>
      </w:tr>
      <w:tr w:rsidR="00806F6F" w:rsidRPr="00A540B7" w:rsidTr="0055330F">
        <w:trPr>
          <w:trHeight w:val="84"/>
        </w:trPr>
        <w:tc>
          <w:tcPr>
            <w:tcW w:w="4624" w:type="dxa"/>
            <w:gridSpan w:val="2"/>
          </w:tcPr>
          <w:p w:rsidR="00806F6F" w:rsidRPr="00A540B7" w:rsidRDefault="00806F6F" w:rsidP="0055330F">
            <w:pPr>
              <w:pStyle w:val="Default"/>
            </w:pPr>
            <w:r w:rsidRPr="00A540B7">
              <w:t xml:space="preserve">Частота </w:t>
            </w:r>
          </w:p>
        </w:tc>
        <w:tc>
          <w:tcPr>
            <w:tcW w:w="4625" w:type="dxa"/>
            <w:gridSpan w:val="2"/>
          </w:tcPr>
          <w:p w:rsidR="00806F6F" w:rsidRPr="00A540B7" w:rsidRDefault="00806F6F" w:rsidP="0055330F">
            <w:pPr>
              <w:pStyle w:val="Default"/>
            </w:pPr>
            <w:r w:rsidRPr="00A540B7">
              <w:t xml:space="preserve">50 Гц </w:t>
            </w:r>
          </w:p>
        </w:tc>
      </w:tr>
      <w:tr w:rsidR="00806F6F" w:rsidRPr="00A540B7" w:rsidTr="0055330F">
        <w:trPr>
          <w:trHeight w:val="84"/>
        </w:trPr>
        <w:tc>
          <w:tcPr>
            <w:tcW w:w="4624" w:type="dxa"/>
            <w:gridSpan w:val="2"/>
          </w:tcPr>
          <w:p w:rsidR="00806F6F" w:rsidRPr="00A540B7" w:rsidRDefault="00806F6F" w:rsidP="0055330F">
            <w:pPr>
              <w:pStyle w:val="Default"/>
            </w:pPr>
            <w:r w:rsidRPr="00A540B7">
              <w:t xml:space="preserve">Регулирование </w:t>
            </w:r>
          </w:p>
        </w:tc>
        <w:tc>
          <w:tcPr>
            <w:tcW w:w="4625" w:type="dxa"/>
            <w:gridSpan w:val="2"/>
          </w:tcPr>
          <w:p w:rsidR="00806F6F" w:rsidRPr="00A540B7" w:rsidRDefault="00806F6F" w:rsidP="0055330F">
            <w:pPr>
              <w:pStyle w:val="Default"/>
            </w:pPr>
            <w:proofErr w:type="gramStart"/>
            <w:r w:rsidRPr="00A540B7">
              <w:t>Автоматическое</w:t>
            </w:r>
            <w:proofErr w:type="gramEnd"/>
            <w:r w:rsidRPr="00A540B7">
              <w:t xml:space="preserve">, с возможностью ручного </w:t>
            </w:r>
          </w:p>
        </w:tc>
      </w:tr>
      <w:tr w:rsidR="00806F6F" w:rsidRPr="00A540B7" w:rsidTr="0055330F">
        <w:trPr>
          <w:trHeight w:val="84"/>
        </w:trPr>
        <w:tc>
          <w:tcPr>
            <w:tcW w:w="4624" w:type="dxa"/>
            <w:gridSpan w:val="2"/>
          </w:tcPr>
          <w:p w:rsidR="00806F6F" w:rsidRPr="00A540B7" w:rsidRDefault="00806F6F" w:rsidP="0055330F">
            <w:pPr>
              <w:pStyle w:val="Default"/>
            </w:pPr>
            <w:r w:rsidRPr="00A540B7">
              <w:t xml:space="preserve">Шаг регулирования </w:t>
            </w:r>
          </w:p>
        </w:tc>
        <w:tc>
          <w:tcPr>
            <w:tcW w:w="4625" w:type="dxa"/>
            <w:gridSpan w:val="2"/>
          </w:tcPr>
          <w:p w:rsidR="00806F6F" w:rsidRPr="00A540B7" w:rsidRDefault="00806F6F" w:rsidP="0055330F">
            <w:pPr>
              <w:pStyle w:val="Default"/>
            </w:pPr>
            <w:r w:rsidRPr="00A540B7">
              <w:t xml:space="preserve">25 </w:t>
            </w:r>
            <w:proofErr w:type="spellStart"/>
            <w:r w:rsidRPr="00A540B7">
              <w:t>квар</w:t>
            </w:r>
            <w:proofErr w:type="spellEnd"/>
            <w:r w:rsidRPr="00A540B7">
              <w:t xml:space="preserve"> </w:t>
            </w:r>
          </w:p>
        </w:tc>
      </w:tr>
      <w:tr w:rsidR="00806F6F" w:rsidRPr="00A540B7" w:rsidTr="0055330F">
        <w:trPr>
          <w:trHeight w:val="84"/>
        </w:trPr>
        <w:tc>
          <w:tcPr>
            <w:tcW w:w="4624" w:type="dxa"/>
            <w:gridSpan w:val="2"/>
          </w:tcPr>
          <w:p w:rsidR="00806F6F" w:rsidRPr="00A540B7" w:rsidRDefault="00806F6F" w:rsidP="0055330F">
            <w:pPr>
              <w:pStyle w:val="Default"/>
            </w:pPr>
            <w:r w:rsidRPr="00A540B7">
              <w:t xml:space="preserve">Регулируемые ступени </w:t>
            </w:r>
          </w:p>
        </w:tc>
        <w:tc>
          <w:tcPr>
            <w:tcW w:w="4625" w:type="dxa"/>
            <w:gridSpan w:val="2"/>
          </w:tcPr>
          <w:p w:rsidR="00806F6F" w:rsidRPr="00A540B7" w:rsidRDefault="00806F6F" w:rsidP="0055330F">
            <w:pPr>
              <w:pStyle w:val="Default"/>
            </w:pPr>
            <w:r>
              <w:t>2х25+9</w:t>
            </w:r>
            <w:r w:rsidRPr="00A540B7">
              <w:t xml:space="preserve">х50 </w:t>
            </w:r>
            <w:proofErr w:type="spellStart"/>
            <w:r w:rsidRPr="00A540B7">
              <w:t>квар</w:t>
            </w:r>
            <w:proofErr w:type="spellEnd"/>
            <w:r w:rsidRPr="00A540B7">
              <w:t xml:space="preserve"> (с возможностью расширения мощности 4х50) </w:t>
            </w:r>
          </w:p>
        </w:tc>
      </w:tr>
      <w:tr w:rsidR="00806F6F" w:rsidRPr="00A540B7" w:rsidTr="0055330F">
        <w:trPr>
          <w:trHeight w:val="188"/>
        </w:trPr>
        <w:tc>
          <w:tcPr>
            <w:tcW w:w="4624" w:type="dxa"/>
            <w:gridSpan w:val="2"/>
          </w:tcPr>
          <w:p w:rsidR="00806F6F" w:rsidRPr="00A540B7" w:rsidRDefault="00806F6F" w:rsidP="0055330F">
            <w:pPr>
              <w:pStyle w:val="Default"/>
            </w:pPr>
            <w:r w:rsidRPr="00A540B7">
              <w:t xml:space="preserve">Конденсаторы </w:t>
            </w:r>
          </w:p>
        </w:tc>
        <w:tc>
          <w:tcPr>
            <w:tcW w:w="4625" w:type="dxa"/>
            <w:gridSpan w:val="2"/>
          </w:tcPr>
          <w:p w:rsidR="00806F6F" w:rsidRPr="00A540B7" w:rsidRDefault="00806F6F" w:rsidP="0055330F">
            <w:pPr>
              <w:pStyle w:val="Default"/>
            </w:pPr>
            <w:proofErr w:type="gramStart"/>
            <w:r w:rsidRPr="00A540B7">
              <w:t>Трехфазные</w:t>
            </w:r>
            <w:proofErr w:type="gramEnd"/>
            <w:r w:rsidRPr="00A540B7">
              <w:t xml:space="preserve">, со встроенными предохранителями, с </w:t>
            </w:r>
            <w:proofErr w:type="spellStart"/>
            <w:r w:rsidRPr="00A540B7">
              <w:t>быстроразрядными</w:t>
            </w:r>
            <w:proofErr w:type="spellEnd"/>
            <w:r w:rsidRPr="00A540B7">
              <w:t xml:space="preserve"> резисторами, </w:t>
            </w:r>
            <w:proofErr w:type="spellStart"/>
            <w:r w:rsidRPr="00A540B7">
              <w:t>Samwha</w:t>
            </w:r>
            <w:proofErr w:type="spellEnd"/>
            <w:r w:rsidRPr="00A540B7">
              <w:t xml:space="preserve">, Южная Корея </w:t>
            </w:r>
          </w:p>
        </w:tc>
      </w:tr>
      <w:tr w:rsidR="00806F6F" w:rsidRPr="00A540B7" w:rsidTr="0055330F">
        <w:trPr>
          <w:trHeight w:val="84"/>
        </w:trPr>
        <w:tc>
          <w:tcPr>
            <w:tcW w:w="4624" w:type="dxa"/>
            <w:gridSpan w:val="2"/>
          </w:tcPr>
          <w:p w:rsidR="00806F6F" w:rsidRPr="00A540B7" w:rsidRDefault="00806F6F" w:rsidP="0055330F">
            <w:pPr>
              <w:pStyle w:val="Default"/>
            </w:pPr>
            <w:r w:rsidRPr="00A540B7">
              <w:t xml:space="preserve">Управляющий контроллер </w:t>
            </w:r>
          </w:p>
        </w:tc>
        <w:tc>
          <w:tcPr>
            <w:tcW w:w="4625" w:type="dxa"/>
            <w:gridSpan w:val="2"/>
          </w:tcPr>
          <w:p w:rsidR="00806F6F" w:rsidRPr="00A540B7" w:rsidRDefault="00806F6F" w:rsidP="0055330F">
            <w:pPr>
              <w:pStyle w:val="Default"/>
            </w:pPr>
            <w:r w:rsidRPr="00A540B7">
              <w:t xml:space="preserve">DCRK- 12 (LOVATO </w:t>
            </w:r>
            <w:proofErr w:type="spellStart"/>
            <w:r w:rsidRPr="00A540B7">
              <w:t>electric</w:t>
            </w:r>
            <w:proofErr w:type="spellEnd"/>
            <w:r w:rsidRPr="00A540B7">
              <w:t xml:space="preserve">, Италия) </w:t>
            </w:r>
          </w:p>
        </w:tc>
      </w:tr>
      <w:tr w:rsidR="00806F6F" w:rsidRPr="00A540B7" w:rsidTr="0055330F">
        <w:trPr>
          <w:trHeight w:val="397"/>
        </w:trPr>
        <w:tc>
          <w:tcPr>
            <w:tcW w:w="9249" w:type="dxa"/>
            <w:gridSpan w:val="4"/>
          </w:tcPr>
          <w:p w:rsidR="00806F6F" w:rsidRPr="00A540B7" w:rsidRDefault="00806F6F" w:rsidP="0055330F">
            <w:pPr>
              <w:pStyle w:val="Default"/>
            </w:pPr>
            <w:r w:rsidRPr="00A540B7">
              <w:rPr>
                <w:b/>
                <w:bCs/>
              </w:rPr>
              <w:t xml:space="preserve">Встроенный тепловой датчик </w:t>
            </w:r>
            <w:r w:rsidRPr="00A540B7">
              <w:t xml:space="preserve">– </w:t>
            </w:r>
            <w:proofErr w:type="gramStart"/>
            <w:r w:rsidRPr="00A540B7">
              <w:t>при</w:t>
            </w:r>
            <w:proofErr w:type="gramEnd"/>
            <w:r w:rsidRPr="00A540B7">
              <w:t xml:space="preserve"> </w:t>
            </w:r>
            <w:proofErr w:type="gramStart"/>
            <w:r w:rsidRPr="00A540B7">
              <w:t>превышение</w:t>
            </w:r>
            <w:proofErr w:type="gramEnd"/>
            <w:r w:rsidRPr="00A540B7">
              <w:t xml:space="preserve"> температуры заданного предела отключает все ступени, </w:t>
            </w:r>
            <w:proofErr w:type="spellStart"/>
            <w:r w:rsidRPr="00A540B7">
              <w:t>привосстановление</w:t>
            </w:r>
            <w:proofErr w:type="spellEnd"/>
            <w:r w:rsidRPr="00A540B7">
              <w:t xml:space="preserve"> допустимого уровня – включает </w:t>
            </w:r>
          </w:p>
        </w:tc>
      </w:tr>
      <w:tr w:rsidR="00806F6F" w:rsidRPr="00A540B7" w:rsidTr="0055330F">
        <w:trPr>
          <w:trHeight w:val="84"/>
        </w:trPr>
        <w:tc>
          <w:tcPr>
            <w:tcW w:w="9249" w:type="dxa"/>
            <w:gridSpan w:val="4"/>
          </w:tcPr>
          <w:p w:rsidR="00806F6F" w:rsidRPr="00A540B7" w:rsidRDefault="00806F6F" w:rsidP="0055330F">
            <w:pPr>
              <w:pStyle w:val="Default"/>
            </w:pPr>
            <w:r w:rsidRPr="00A540B7">
              <w:t xml:space="preserve">Интерфейс RS-232 – возможность подключения к компьютеру </w:t>
            </w:r>
          </w:p>
        </w:tc>
      </w:tr>
      <w:tr w:rsidR="00806F6F" w:rsidRPr="00A540B7" w:rsidTr="0055330F">
        <w:trPr>
          <w:trHeight w:val="84"/>
        </w:trPr>
        <w:tc>
          <w:tcPr>
            <w:tcW w:w="9249" w:type="dxa"/>
            <w:gridSpan w:val="4"/>
          </w:tcPr>
          <w:p w:rsidR="00806F6F" w:rsidRPr="00A540B7" w:rsidRDefault="00806F6F" w:rsidP="0055330F">
            <w:pPr>
              <w:pStyle w:val="Default"/>
            </w:pPr>
            <w:r w:rsidRPr="00A540B7">
              <w:t xml:space="preserve">Запись аварий, ошибок в журнал – возможность диагностики </w:t>
            </w:r>
          </w:p>
        </w:tc>
      </w:tr>
      <w:tr w:rsidR="00806F6F" w:rsidRPr="00A540B7" w:rsidTr="0055330F">
        <w:trPr>
          <w:trHeight w:val="187"/>
        </w:trPr>
        <w:tc>
          <w:tcPr>
            <w:tcW w:w="9249" w:type="dxa"/>
            <w:gridSpan w:val="4"/>
          </w:tcPr>
          <w:p w:rsidR="00806F6F" w:rsidRPr="00A540B7" w:rsidRDefault="00806F6F" w:rsidP="0055330F">
            <w:pPr>
              <w:pStyle w:val="Default"/>
            </w:pPr>
            <w:r w:rsidRPr="00A540B7">
              <w:t>Индикация напряжения, тока, мощности, косинуса,</w:t>
            </w:r>
            <w:r>
              <w:t xml:space="preserve"> количества включенных ступеней</w:t>
            </w:r>
            <w:r w:rsidRPr="00A540B7">
              <w:t xml:space="preserve"> </w:t>
            </w:r>
          </w:p>
        </w:tc>
      </w:tr>
      <w:tr w:rsidR="00806F6F" w:rsidRPr="00A540B7" w:rsidTr="0055330F">
        <w:trPr>
          <w:trHeight w:val="292"/>
        </w:trPr>
        <w:tc>
          <w:tcPr>
            <w:tcW w:w="9249" w:type="dxa"/>
            <w:gridSpan w:val="4"/>
          </w:tcPr>
          <w:p w:rsidR="00806F6F" w:rsidRPr="00A540B7" w:rsidRDefault="00806F6F" w:rsidP="0055330F">
            <w:pPr>
              <w:pStyle w:val="Default"/>
            </w:pPr>
            <w:r w:rsidRPr="00A540B7">
              <w:t xml:space="preserve">Функция отслеживания работы конденсаторов по времени: включает ту ступень, которая на данный момент времени меньше остальных работала – более долгий срок службы конденсаторов, контакторов </w:t>
            </w:r>
          </w:p>
        </w:tc>
      </w:tr>
      <w:tr w:rsidR="00806F6F" w:rsidRPr="00A540B7" w:rsidTr="0055330F">
        <w:trPr>
          <w:trHeight w:val="395"/>
        </w:trPr>
        <w:tc>
          <w:tcPr>
            <w:tcW w:w="9249" w:type="dxa"/>
            <w:gridSpan w:val="4"/>
          </w:tcPr>
          <w:p w:rsidR="00806F6F" w:rsidRPr="00A540B7" w:rsidRDefault="00806F6F" w:rsidP="0055330F">
            <w:pPr>
              <w:pStyle w:val="Default"/>
            </w:pPr>
            <w:r w:rsidRPr="00A540B7">
              <w:t xml:space="preserve">Функция задержки на включение, задержка на повторное включение – не включит </w:t>
            </w:r>
            <w:r w:rsidRPr="00A540B7">
              <w:lastRenderedPageBreak/>
              <w:t xml:space="preserve">ступень, пока конденсаторы не разрядятся до безопасного напряжения – 50В – более долгий срок службы конденсаторов, контакторов </w:t>
            </w:r>
          </w:p>
        </w:tc>
      </w:tr>
      <w:tr w:rsidR="00806F6F" w:rsidRPr="00A540B7" w:rsidTr="0055330F">
        <w:trPr>
          <w:trHeight w:val="187"/>
        </w:trPr>
        <w:tc>
          <w:tcPr>
            <w:tcW w:w="9249" w:type="dxa"/>
            <w:gridSpan w:val="4"/>
          </w:tcPr>
          <w:p w:rsidR="00806F6F" w:rsidRPr="00A540B7" w:rsidRDefault="00806F6F" w:rsidP="0055330F">
            <w:pPr>
              <w:pStyle w:val="Default"/>
            </w:pPr>
            <w:r w:rsidRPr="00A540B7">
              <w:lastRenderedPageBreak/>
              <w:t xml:space="preserve">Контроль по гармоническим составляющим – отключение установки при превышенном уровне. </w:t>
            </w:r>
          </w:p>
        </w:tc>
      </w:tr>
      <w:tr w:rsidR="00806F6F" w:rsidRPr="00A540B7" w:rsidTr="0055330F">
        <w:trPr>
          <w:trHeight w:val="84"/>
        </w:trPr>
        <w:tc>
          <w:tcPr>
            <w:tcW w:w="4624" w:type="dxa"/>
            <w:gridSpan w:val="2"/>
          </w:tcPr>
          <w:p w:rsidR="00806F6F" w:rsidRPr="00A540B7" w:rsidRDefault="00806F6F" w:rsidP="0055330F">
            <w:pPr>
              <w:pStyle w:val="Default"/>
            </w:pPr>
            <w:r w:rsidRPr="00A540B7">
              <w:t xml:space="preserve">Выключатель нагрузки </w:t>
            </w:r>
          </w:p>
        </w:tc>
        <w:tc>
          <w:tcPr>
            <w:tcW w:w="4625" w:type="dxa"/>
            <w:gridSpan w:val="2"/>
          </w:tcPr>
          <w:p w:rsidR="00806F6F" w:rsidRPr="00A540B7" w:rsidRDefault="00806F6F" w:rsidP="0055330F">
            <w:pPr>
              <w:pStyle w:val="Default"/>
            </w:pPr>
            <w:r w:rsidRPr="00A540B7">
              <w:t>Разъединитель РЕ 1600</w:t>
            </w:r>
            <w:proofErr w:type="gramStart"/>
            <w:r w:rsidRPr="00A540B7">
              <w:t xml:space="preserve"> А</w:t>
            </w:r>
            <w:proofErr w:type="gramEnd"/>
            <w:r w:rsidRPr="00A540B7">
              <w:t xml:space="preserve"> </w:t>
            </w:r>
          </w:p>
        </w:tc>
      </w:tr>
      <w:tr w:rsidR="00806F6F" w:rsidRPr="00A540B7" w:rsidTr="0055330F">
        <w:trPr>
          <w:trHeight w:val="84"/>
        </w:trPr>
        <w:tc>
          <w:tcPr>
            <w:tcW w:w="4624" w:type="dxa"/>
            <w:gridSpan w:val="2"/>
          </w:tcPr>
          <w:p w:rsidR="00806F6F" w:rsidRPr="00A540B7" w:rsidRDefault="00806F6F" w:rsidP="0055330F">
            <w:pPr>
              <w:pStyle w:val="Default"/>
            </w:pPr>
            <w:r w:rsidRPr="00A540B7">
              <w:t xml:space="preserve">Коммутация конденсаторов </w:t>
            </w:r>
          </w:p>
        </w:tc>
        <w:tc>
          <w:tcPr>
            <w:tcW w:w="4625" w:type="dxa"/>
            <w:gridSpan w:val="2"/>
          </w:tcPr>
          <w:p w:rsidR="00806F6F" w:rsidRPr="00A540B7" w:rsidRDefault="00806F6F" w:rsidP="0055330F">
            <w:pPr>
              <w:pStyle w:val="Default"/>
            </w:pPr>
            <w:r w:rsidRPr="00A540B7">
              <w:t xml:space="preserve">Контакторы, с пусковыми контактами </w:t>
            </w:r>
            <w:proofErr w:type="spellStart"/>
            <w:r w:rsidRPr="00A540B7">
              <w:t>предвключения</w:t>
            </w:r>
            <w:proofErr w:type="spellEnd"/>
            <w:r w:rsidRPr="00A540B7">
              <w:t xml:space="preserve"> </w:t>
            </w:r>
          </w:p>
        </w:tc>
      </w:tr>
      <w:tr w:rsidR="00806F6F" w:rsidRPr="00A540B7" w:rsidTr="0055330F">
        <w:trPr>
          <w:trHeight w:val="84"/>
        </w:trPr>
        <w:tc>
          <w:tcPr>
            <w:tcW w:w="4624" w:type="dxa"/>
            <w:gridSpan w:val="2"/>
          </w:tcPr>
          <w:p w:rsidR="00806F6F" w:rsidRPr="00A540B7" w:rsidRDefault="00806F6F" w:rsidP="0055330F">
            <w:pPr>
              <w:pStyle w:val="Default"/>
            </w:pPr>
            <w:r w:rsidRPr="00A540B7">
              <w:t xml:space="preserve">Измерительные приборы </w:t>
            </w:r>
          </w:p>
        </w:tc>
        <w:tc>
          <w:tcPr>
            <w:tcW w:w="4625" w:type="dxa"/>
            <w:gridSpan w:val="2"/>
          </w:tcPr>
          <w:p w:rsidR="00806F6F" w:rsidRPr="00A540B7" w:rsidRDefault="00806F6F" w:rsidP="0055330F">
            <w:pPr>
              <w:pStyle w:val="Default"/>
            </w:pPr>
            <w:r w:rsidRPr="00A540B7">
              <w:t xml:space="preserve">Аналоговые амперметры на каждую фазу </w:t>
            </w:r>
          </w:p>
        </w:tc>
      </w:tr>
      <w:tr w:rsidR="00806F6F" w:rsidRPr="00A540B7" w:rsidTr="0055330F">
        <w:trPr>
          <w:trHeight w:val="84"/>
        </w:trPr>
        <w:tc>
          <w:tcPr>
            <w:tcW w:w="4624" w:type="dxa"/>
            <w:gridSpan w:val="2"/>
          </w:tcPr>
          <w:p w:rsidR="00806F6F" w:rsidRPr="00A540B7" w:rsidRDefault="00806F6F" w:rsidP="0055330F">
            <w:pPr>
              <w:pStyle w:val="Default"/>
            </w:pPr>
            <w:r w:rsidRPr="00A540B7">
              <w:t xml:space="preserve">Вид ввода </w:t>
            </w:r>
          </w:p>
        </w:tc>
        <w:tc>
          <w:tcPr>
            <w:tcW w:w="4625" w:type="dxa"/>
            <w:gridSpan w:val="2"/>
          </w:tcPr>
          <w:p w:rsidR="00806F6F" w:rsidRPr="00A540B7" w:rsidRDefault="00806F6F" w:rsidP="0055330F">
            <w:pPr>
              <w:pStyle w:val="Default"/>
            </w:pPr>
            <w:r>
              <w:t>С</w:t>
            </w:r>
            <w:r w:rsidRPr="00A540B7">
              <w:t>низу</w:t>
            </w:r>
          </w:p>
        </w:tc>
      </w:tr>
      <w:tr w:rsidR="00806F6F" w:rsidRPr="00A540B7" w:rsidTr="0055330F">
        <w:trPr>
          <w:trHeight w:val="84"/>
        </w:trPr>
        <w:tc>
          <w:tcPr>
            <w:tcW w:w="4624" w:type="dxa"/>
            <w:gridSpan w:val="2"/>
          </w:tcPr>
          <w:p w:rsidR="00806F6F" w:rsidRPr="00A540B7" w:rsidRDefault="00806F6F" w:rsidP="0055330F">
            <w:pPr>
              <w:pStyle w:val="Default"/>
            </w:pPr>
            <w:r w:rsidRPr="00A540B7">
              <w:t xml:space="preserve">Подключение </w:t>
            </w:r>
          </w:p>
        </w:tc>
        <w:tc>
          <w:tcPr>
            <w:tcW w:w="4625" w:type="dxa"/>
            <w:gridSpan w:val="2"/>
          </w:tcPr>
          <w:p w:rsidR="00806F6F" w:rsidRPr="00A540B7" w:rsidRDefault="00806F6F" w:rsidP="0055330F">
            <w:pPr>
              <w:pStyle w:val="Default"/>
            </w:pPr>
            <w:r>
              <w:t>4-х</w:t>
            </w:r>
            <w:r w:rsidRPr="00A540B7">
              <w:t xml:space="preserve"> проводная система </w:t>
            </w:r>
          </w:p>
        </w:tc>
      </w:tr>
      <w:tr w:rsidR="00806F6F" w:rsidRPr="00A540B7" w:rsidTr="0055330F">
        <w:trPr>
          <w:trHeight w:val="394"/>
        </w:trPr>
        <w:tc>
          <w:tcPr>
            <w:tcW w:w="4624" w:type="dxa"/>
            <w:gridSpan w:val="2"/>
          </w:tcPr>
          <w:p w:rsidR="00806F6F" w:rsidRPr="00A540B7" w:rsidRDefault="00806F6F" w:rsidP="0055330F">
            <w:pPr>
              <w:pStyle w:val="Default"/>
            </w:pPr>
            <w:r w:rsidRPr="00A540B7">
              <w:t xml:space="preserve">Защита </w:t>
            </w:r>
          </w:p>
        </w:tc>
        <w:tc>
          <w:tcPr>
            <w:tcW w:w="4625" w:type="dxa"/>
            <w:gridSpan w:val="2"/>
          </w:tcPr>
          <w:p w:rsidR="00806F6F" w:rsidRPr="00A540B7" w:rsidRDefault="00806F6F" w:rsidP="0055330F">
            <w:pPr>
              <w:pStyle w:val="Default"/>
            </w:pPr>
            <w:r w:rsidRPr="00A540B7">
              <w:t xml:space="preserve">1. Внешние разрядные резисторы (на конденсаторах) </w:t>
            </w:r>
          </w:p>
          <w:p w:rsidR="00806F6F" w:rsidRPr="00A540B7" w:rsidRDefault="00806F6F" w:rsidP="0055330F">
            <w:pPr>
              <w:pStyle w:val="Default"/>
            </w:pPr>
            <w:r w:rsidRPr="00A540B7">
              <w:t xml:space="preserve">2. Предохранители типа ППН (на каждый конденсатор) </w:t>
            </w:r>
          </w:p>
          <w:p w:rsidR="00806F6F" w:rsidRPr="00A540B7" w:rsidRDefault="00806F6F" w:rsidP="0055330F">
            <w:pPr>
              <w:pStyle w:val="Default"/>
            </w:pPr>
            <w:r w:rsidRPr="00A540B7">
              <w:t xml:space="preserve">3. Перегрузка по току </w:t>
            </w:r>
          </w:p>
          <w:p w:rsidR="00806F6F" w:rsidRPr="00A540B7" w:rsidRDefault="00806F6F" w:rsidP="0055330F">
            <w:pPr>
              <w:pStyle w:val="Default"/>
            </w:pPr>
            <w:r w:rsidRPr="00A540B7">
              <w:t xml:space="preserve">4. Превышение температуры </w:t>
            </w:r>
          </w:p>
        </w:tc>
      </w:tr>
      <w:tr w:rsidR="00806F6F" w:rsidRPr="00A540B7" w:rsidTr="0055330F">
        <w:trPr>
          <w:trHeight w:val="84"/>
        </w:trPr>
        <w:tc>
          <w:tcPr>
            <w:tcW w:w="4624" w:type="dxa"/>
            <w:gridSpan w:val="2"/>
          </w:tcPr>
          <w:p w:rsidR="00806F6F" w:rsidRPr="00A540B7" w:rsidRDefault="00806F6F" w:rsidP="0055330F">
            <w:pPr>
              <w:pStyle w:val="Default"/>
            </w:pPr>
            <w:r w:rsidRPr="00A540B7">
              <w:t xml:space="preserve">Охлаждение </w:t>
            </w:r>
          </w:p>
        </w:tc>
        <w:tc>
          <w:tcPr>
            <w:tcW w:w="4625" w:type="dxa"/>
            <w:gridSpan w:val="2"/>
          </w:tcPr>
          <w:p w:rsidR="00806F6F" w:rsidRPr="00A540B7" w:rsidRDefault="00806F6F" w:rsidP="0055330F">
            <w:pPr>
              <w:pStyle w:val="Default"/>
            </w:pPr>
            <w:r w:rsidRPr="005921C4">
              <w:t>Принудительная вентиляция, автоматическое включение</w:t>
            </w:r>
          </w:p>
        </w:tc>
      </w:tr>
      <w:tr w:rsidR="00806F6F" w:rsidRPr="00A540B7" w:rsidTr="0055330F">
        <w:trPr>
          <w:trHeight w:val="84"/>
        </w:trPr>
        <w:tc>
          <w:tcPr>
            <w:tcW w:w="4624" w:type="dxa"/>
            <w:gridSpan w:val="2"/>
          </w:tcPr>
          <w:p w:rsidR="00806F6F" w:rsidRPr="00A540B7" w:rsidRDefault="00806F6F" w:rsidP="0055330F">
            <w:pPr>
              <w:pStyle w:val="Default"/>
            </w:pPr>
            <w:r w:rsidRPr="00A540B7">
              <w:t xml:space="preserve">Климатическое исполнение </w:t>
            </w:r>
          </w:p>
        </w:tc>
        <w:tc>
          <w:tcPr>
            <w:tcW w:w="4625" w:type="dxa"/>
            <w:gridSpan w:val="2"/>
          </w:tcPr>
          <w:p w:rsidR="00806F6F" w:rsidRPr="00A540B7" w:rsidRDefault="00806F6F" w:rsidP="0055330F">
            <w:pPr>
              <w:pStyle w:val="Default"/>
            </w:pPr>
            <w:r w:rsidRPr="00A540B7">
              <w:t>УХЛ</w:t>
            </w:r>
            <w:proofErr w:type="gramStart"/>
            <w:r w:rsidRPr="00A540B7">
              <w:t>4</w:t>
            </w:r>
            <w:proofErr w:type="gramEnd"/>
            <w:r w:rsidRPr="00A540B7">
              <w:t xml:space="preserve"> (внутренней установки) </w:t>
            </w:r>
          </w:p>
        </w:tc>
      </w:tr>
      <w:tr w:rsidR="00806F6F" w:rsidRPr="00A540B7" w:rsidTr="0055330F">
        <w:trPr>
          <w:trHeight w:val="84"/>
        </w:trPr>
        <w:tc>
          <w:tcPr>
            <w:tcW w:w="4624" w:type="dxa"/>
            <w:gridSpan w:val="2"/>
          </w:tcPr>
          <w:p w:rsidR="00806F6F" w:rsidRPr="00A540B7" w:rsidRDefault="00806F6F" w:rsidP="0055330F">
            <w:pPr>
              <w:pStyle w:val="Default"/>
            </w:pPr>
            <w:r w:rsidRPr="00A540B7">
              <w:t xml:space="preserve">Степень защиты </w:t>
            </w:r>
          </w:p>
        </w:tc>
        <w:tc>
          <w:tcPr>
            <w:tcW w:w="4625" w:type="dxa"/>
            <w:gridSpan w:val="2"/>
          </w:tcPr>
          <w:p w:rsidR="00806F6F" w:rsidRPr="00A540B7" w:rsidRDefault="00806F6F" w:rsidP="0055330F">
            <w:pPr>
              <w:pStyle w:val="Default"/>
            </w:pPr>
            <w:r w:rsidRPr="00A540B7">
              <w:t xml:space="preserve">IP 20 </w:t>
            </w:r>
          </w:p>
        </w:tc>
      </w:tr>
      <w:tr w:rsidR="00806F6F" w:rsidRPr="00A540B7" w:rsidTr="0055330F">
        <w:trPr>
          <w:trHeight w:val="84"/>
        </w:trPr>
        <w:tc>
          <w:tcPr>
            <w:tcW w:w="4624" w:type="dxa"/>
            <w:gridSpan w:val="2"/>
          </w:tcPr>
          <w:p w:rsidR="00806F6F" w:rsidRPr="00A540B7" w:rsidRDefault="00806F6F" w:rsidP="0055330F">
            <w:pPr>
              <w:pStyle w:val="Default"/>
            </w:pPr>
            <w:r w:rsidRPr="00A540B7">
              <w:t xml:space="preserve">Относительная влажность </w:t>
            </w:r>
          </w:p>
        </w:tc>
        <w:tc>
          <w:tcPr>
            <w:tcW w:w="4625" w:type="dxa"/>
            <w:gridSpan w:val="2"/>
          </w:tcPr>
          <w:p w:rsidR="00806F6F" w:rsidRPr="00A540B7" w:rsidRDefault="00806F6F" w:rsidP="0055330F">
            <w:pPr>
              <w:pStyle w:val="Default"/>
            </w:pPr>
            <w:r w:rsidRPr="00A540B7">
              <w:t xml:space="preserve">80% </w:t>
            </w:r>
          </w:p>
        </w:tc>
      </w:tr>
      <w:tr w:rsidR="00806F6F" w:rsidRPr="00A540B7" w:rsidTr="0055330F">
        <w:trPr>
          <w:trHeight w:val="84"/>
        </w:trPr>
        <w:tc>
          <w:tcPr>
            <w:tcW w:w="4624" w:type="dxa"/>
            <w:gridSpan w:val="2"/>
          </w:tcPr>
          <w:p w:rsidR="00806F6F" w:rsidRPr="00A540B7" w:rsidRDefault="00806F6F" w:rsidP="0055330F">
            <w:pPr>
              <w:pStyle w:val="Default"/>
            </w:pPr>
            <w:r w:rsidRPr="00A540B7">
              <w:t xml:space="preserve">Температура эксплуатации </w:t>
            </w:r>
          </w:p>
        </w:tc>
        <w:tc>
          <w:tcPr>
            <w:tcW w:w="4625" w:type="dxa"/>
            <w:gridSpan w:val="2"/>
          </w:tcPr>
          <w:p w:rsidR="00806F6F" w:rsidRPr="00A540B7" w:rsidRDefault="00806F6F" w:rsidP="0055330F">
            <w:pPr>
              <w:pStyle w:val="Default"/>
            </w:pPr>
            <w:r w:rsidRPr="00A540B7">
              <w:t>+1...+45</w:t>
            </w:r>
            <w:proofErr w:type="gramStart"/>
            <w:r w:rsidRPr="00A540B7">
              <w:t xml:space="preserve"> °С</w:t>
            </w:r>
            <w:proofErr w:type="gramEnd"/>
            <w:r w:rsidRPr="00A540B7">
              <w:t xml:space="preserve"> </w:t>
            </w:r>
          </w:p>
        </w:tc>
      </w:tr>
      <w:tr w:rsidR="00806F6F" w:rsidRPr="00A540B7" w:rsidTr="0055330F">
        <w:trPr>
          <w:trHeight w:val="84"/>
        </w:trPr>
        <w:tc>
          <w:tcPr>
            <w:tcW w:w="2312" w:type="dxa"/>
          </w:tcPr>
          <w:p w:rsidR="00806F6F" w:rsidRPr="00A540B7" w:rsidRDefault="00806F6F" w:rsidP="0055330F">
            <w:pPr>
              <w:pStyle w:val="Default"/>
            </w:pPr>
            <w:r w:rsidRPr="00A540B7">
              <w:t>Габаритные размеры (</w:t>
            </w:r>
            <w:proofErr w:type="spellStart"/>
            <w:r w:rsidRPr="00A540B7">
              <w:t>ВхДхГ</w:t>
            </w:r>
            <w:proofErr w:type="spellEnd"/>
            <w:r w:rsidRPr="00A540B7">
              <w:t xml:space="preserve">) </w:t>
            </w:r>
          </w:p>
        </w:tc>
        <w:tc>
          <w:tcPr>
            <w:tcW w:w="2312" w:type="dxa"/>
          </w:tcPr>
          <w:p w:rsidR="00806F6F" w:rsidRPr="00A540B7" w:rsidRDefault="00806F6F" w:rsidP="0055330F">
            <w:pPr>
              <w:pStyle w:val="Default"/>
            </w:pPr>
            <w:r w:rsidRPr="00A540B7">
              <w:t xml:space="preserve">2050х1600х620 мм </w:t>
            </w:r>
          </w:p>
        </w:tc>
        <w:tc>
          <w:tcPr>
            <w:tcW w:w="2312" w:type="dxa"/>
          </w:tcPr>
          <w:p w:rsidR="00806F6F" w:rsidRPr="00A540B7" w:rsidRDefault="00806F6F" w:rsidP="0055330F">
            <w:pPr>
              <w:pStyle w:val="Default"/>
            </w:pPr>
            <w:r w:rsidRPr="00A540B7">
              <w:t xml:space="preserve">Вес </w:t>
            </w:r>
          </w:p>
        </w:tc>
        <w:tc>
          <w:tcPr>
            <w:tcW w:w="2313" w:type="dxa"/>
          </w:tcPr>
          <w:p w:rsidR="00806F6F" w:rsidRPr="00A540B7" w:rsidRDefault="00806F6F" w:rsidP="0055330F">
            <w:pPr>
              <w:pStyle w:val="Default"/>
            </w:pPr>
            <w:r w:rsidRPr="00A540B7">
              <w:t xml:space="preserve">329 кг </w:t>
            </w:r>
          </w:p>
        </w:tc>
      </w:tr>
    </w:tbl>
    <w:p w:rsidR="00806F6F" w:rsidRDefault="00806F6F" w:rsidP="00806F6F">
      <w:pPr>
        <w:spacing w:before="120"/>
        <w:rPr>
          <w:i/>
          <w:iCs/>
        </w:rPr>
      </w:pPr>
      <w:r>
        <w:rPr>
          <w:i/>
          <w:iCs/>
        </w:rPr>
        <w:t xml:space="preserve">Возможна замена </w:t>
      </w:r>
      <w:proofErr w:type="gramStart"/>
      <w:r>
        <w:rPr>
          <w:i/>
          <w:iCs/>
        </w:rPr>
        <w:t>комплектующих</w:t>
      </w:r>
      <w:proofErr w:type="gramEnd"/>
      <w:r>
        <w:rPr>
          <w:i/>
          <w:iCs/>
        </w:rPr>
        <w:t xml:space="preserve"> по согласованию с заказчиком.</w:t>
      </w:r>
    </w:p>
    <w:p w:rsidR="00806F6F" w:rsidRDefault="00806F6F" w:rsidP="00806F6F"/>
    <w:p w:rsidR="00806F6F" w:rsidRDefault="00806F6F" w:rsidP="00806F6F"/>
    <w:p w:rsidR="00806F6F" w:rsidRDefault="00806F6F" w:rsidP="00806F6F">
      <w:pPr>
        <w:rPr>
          <w:b/>
          <w:sz w:val="22"/>
          <w:szCs w:val="22"/>
        </w:rPr>
      </w:pPr>
      <w:r>
        <w:rPr>
          <w:b/>
          <w:sz w:val="22"/>
          <w:szCs w:val="22"/>
        </w:rPr>
        <w:t xml:space="preserve">Начальник </w:t>
      </w:r>
      <w:proofErr w:type="spellStart"/>
      <w:r>
        <w:rPr>
          <w:b/>
          <w:sz w:val="22"/>
          <w:szCs w:val="22"/>
        </w:rPr>
        <w:t>электробюро</w:t>
      </w:r>
      <w:proofErr w:type="spellEnd"/>
      <w:r>
        <w:rPr>
          <w:b/>
          <w:sz w:val="22"/>
          <w:szCs w:val="22"/>
        </w:rPr>
        <w:tab/>
      </w:r>
      <w:r>
        <w:rPr>
          <w:b/>
          <w:sz w:val="22"/>
          <w:szCs w:val="22"/>
        </w:rPr>
        <w:tab/>
      </w:r>
      <w:r>
        <w:rPr>
          <w:b/>
          <w:sz w:val="22"/>
          <w:szCs w:val="22"/>
        </w:rPr>
        <w:tab/>
      </w:r>
      <w:r>
        <w:rPr>
          <w:b/>
          <w:sz w:val="22"/>
          <w:szCs w:val="22"/>
        </w:rPr>
        <w:tab/>
      </w:r>
      <w:r>
        <w:rPr>
          <w:b/>
          <w:sz w:val="22"/>
          <w:szCs w:val="22"/>
        </w:rPr>
        <w:tab/>
        <w:t>Н.С.Жданова</w:t>
      </w:r>
    </w:p>
    <w:p w:rsidR="00806F6F" w:rsidRDefault="00806F6F" w:rsidP="00806F6F">
      <w:pPr>
        <w:jc w:val="center"/>
        <w:rPr>
          <w:b/>
          <w:sz w:val="22"/>
          <w:szCs w:val="22"/>
        </w:rPr>
      </w:pPr>
    </w:p>
    <w:p w:rsidR="00806F6F" w:rsidRDefault="00806F6F" w:rsidP="00806F6F">
      <w:pPr>
        <w:jc w:val="center"/>
        <w:rPr>
          <w:b/>
          <w:sz w:val="22"/>
          <w:szCs w:val="22"/>
        </w:rPr>
      </w:pPr>
    </w:p>
    <w:p w:rsidR="00806F6F" w:rsidRDefault="00806F6F" w:rsidP="00806F6F">
      <w:pPr>
        <w:jc w:val="center"/>
        <w:rPr>
          <w:b/>
          <w:sz w:val="22"/>
          <w:szCs w:val="22"/>
        </w:rPr>
      </w:pPr>
    </w:p>
    <w:p w:rsidR="00806F6F" w:rsidRDefault="00806F6F" w:rsidP="00806F6F">
      <w:pPr>
        <w:jc w:val="center"/>
        <w:rPr>
          <w:b/>
          <w:sz w:val="22"/>
          <w:szCs w:val="22"/>
        </w:rPr>
      </w:pPr>
    </w:p>
    <w:p w:rsidR="00806F6F" w:rsidRDefault="00806F6F" w:rsidP="00806F6F">
      <w:pPr>
        <w:jc w:val="center"/>
        <w:rPr>
          <w:b/>
          <w:sz w:val="22"/>
          <w:szCs w:val="22"/>
        </w:rPr>
      </w:pPr>
    </w:p>
    <w:p w:rsidR="00806F6F" w:rsidRDefault="00806F6F" w:rsidP="00806F6F">
      <w:pPr>
        <w:rPr>
          <w:b/>
          <w:sz w:val="22"/>
          <w:szCs w:val="22"/>
        </w:rPr>
      </w:pPr>
      <w:r>
        <w:rPr>
          <w:b/>
          <w:sz w:val="22"/>
          <w:szCs w:val="22"/>
        </w:rPr>
        <w:t>Согласовано:</w:t>
      </w:r>
    </w:p>
    <w:p w:rsidR="00806F6F" w:rsidRDefault="00806F6F" w:rsidP="00806F6F">
      <w:pPr>
        <w:rPr>
          <w:b/>
          <w:sz w:val="22"/>
          <w:szCs w:val="22"/>
        </w:rPr>
      </w:pPr>
    </w:p>
    <w:p w:rsidR="00806F6F" w:rsidRDefault="00806F6F" w:rsidP="00806F6F">
      <w:pPr>
        <w:rPr>
          <w:b/>
          <w:sz w:val="22"/>
          <w:szCs w:val="22"/>
        </w:rPr>
      </w:pPr>
      <w:proofErr w:type="spellStart"/>
      <w:r>
        <w:rPr>
          <w:b/>
          <w:sz w:val="22"/>
          <w:szCs w:val="22"/>
        </w:rPr>
        <w:t>Зам</w:t>
      </w:r>
      <w:proofErr w:type="gramStart"/>
      <w:r>
        <w:rPr>
          <w:b/>
          <w:sz w:val="22"/>
          <w:szCs w:val="22"/>
        </w:rPr>
        <w:t>.н</w:t>
      </w:r>
      <w:proofErr w:type="gramEnd"/>
      <w:r>
        <w:rPr>
          <w:b/>
          <w:sz w:val="22"/>
          <w:szCs w:val="22"/>
        </w:rPr>
        <w:t>ач</w:t>
      </w:r>
      <w:proofErr w:type="spellEnd"/>
      <w:r>
        <w:rPr>
          <w:b/>
          <w:sz w:val="22"/>
          <w:szCs w:val="22"/>
        </w:rPr>
        <w:t>. П-20</w:t>
      </w:r>
      <w:proofErr w:type="gramStart"/>
      <w:r>
        <w:rPr>
          <w:b/>
          <w:sz w:val="22"/>
          <w:szCs w:val="22"/>
        </w:rPr>
        <w:t>М-</w:t>
      </w:r>
      <w:proofErr w:type="gramEnd"/>
      <w:r>
        <w:rPr>
          <w:b/>
          <w:sz w:val="22"/>
          <w:szCs w:val="22"/>
        </w:rPr>
        <w:t xml:space="preserve"> </w:t>
      </w:r>
      <w:proofErr w:type="spellStart"/>
      <w:r>
        <w:rPr>
          <w:b/>
          <w:sz w:val="22"/>
          <w:szCs w:val="22"/>
        </w:rPr>
        <w:t>нач.эл.цеха</w:t>
      </w:r>
      <w:proofErr w:type="spellEnd"/>
      <w:r>
        <w:rPr>
          <w:b/>
          <w:sz w:val="22"/>
          <w:szCs w:val="22"/>
        </w:rPr>
        <w:tab/>
      </w:r>
      <w:r>
        <w:rPr>
          <w:b/>
          <w:sz w:val="22"/>
          <w:szCs w:val="22"/>
        </w:rPr>
        <w:tab/>
      </w:r>
      <w:r>
        <w:rPr>
          <w:b/>
          <w:sz w:val="22"/>
          <w:szCs w:val="22"/>
        </w:rPr>
        <w:tab/>
      </w:r>
      <w:r>
        <w:rPr>
          <w:b/>
          <w:sz w:val="22"/>
          <w:szCs w:val="22"/>
        </w:rPr>
        <w:tab/>
      </w:r>
      <w:r>
        <w:rPr>
          <w:b/>
          <w:sz w:val="22"/>
          <w:szCs w:val="22"/>
        </w:rPr>
        <w:tab/>
        <w:t>О.С.Юдин</w:t>
      </w:r>
    </w:p>
    <w:p w:rsidR="00806F6F" w:rsidRDefault="00806F6F" w:rsidP="00806F6F">
      <w:pPr>
        <w:rPr>
          <w:b/>
          <w:sz w:val="22"/>
          <w:szCs w:val="22"/>
        </w:rPr>
      </w:pPr>
    </w:p>
    <w:p w:rsidR="005B5F71" w:rsidRPr="00A207AC" w:rsidRDefault="005B5F71" w:rsidP="00A207AC">
      <w:pPr>
        <w:tabs>
          <w:tab w:val="left" w:pos="1209"/>
        </w:tabs>
        <w:jc w:val="center"/>
      </w:pPr>
    </w:p>
    <w:p w:rsidR="00A207AC" w:rsidRPr="00B61D81" w:rsidRDefault="00A207AC" w:rsidP="00A207AC">
      <w:pPr>
        <w:tabs>
          <w:tab w:val="left" w:pos="1209"/>
        </w:tabs>
        <w:jc w:val="center"/>
        <w:rPr>
          <w:sz w:val="20"/>
          <w:szCs w:val="20"/>
        </w:rPr>
      </w:pPr>
    </w:p>
    <w:p w:rsidR="00F11D5E" w:rsidRPr="00B61D81" w:rsidRDefault="00F11D5E" w:rsidP="00005F98">
      <w:pPr>
        <w:jc w:val="center"/>
        <w:rPr>
          <w:b/>
          <w:sz w:val="20"/>
          <w:szCs w:val="20"/>
        </w:rPr>
      </w:pPr>
    </w:p>
    <w:p w:rsidR="00F11D5E" w:rsidRPr="00B61D81" w:rsidRDefault="00F11D5E" w:rsidP="00005F98">
      <w:pPr>
        <w:jc w:val="center"/>
        <w:rPr>
          <w:b/>
          <w:sz w:val="20"/>
          <w:szCs w:val="20"/>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2A5" w:rsidRDefault="005C52A5" w:rsidP="00005F98">
      <w:r>
        <w:separator/>
      </w:r>
    </w:p>
  </w:endnote>
  <w:endnote w:type="continuationSeparator" w:id="0">
    <w:p w:rsidR="005C52A5" w:rsidRDefault="005C52A5"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7C7" w:rsidRDefault="00A36FA0">
    <w:pPr>
      <w:pStyle w:val="a9"/>
      <w:jc w:val="right"/>
    </w:pPr>
    <w:fldSimple w:instr=" PAGE   \* MERGEFORMAT ">
      <w:r w:rsidR="00645DE0">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2A5" w:rsidRDefault="005C52A5" w:rsidP="00005F98">
      <w:r>
        <w:separator/>
      </w:r>
    </w:p>
  </w:footnote>
  <w:footnote w:type="continuationSeparator" w:id="0">
    <w:p w:rsidR="005C52A5" w:rsidRDefault="005C52A5"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F5DC9764">
      <w:start w:val="1"/>
      <w:numFmt w:val="decimal"/>
      <w:lvlText w:val="%1."/>
      <w:lvlJc w:val="left"/>
      <w:pPr>
        <w:ind w:left="720" w:hanging="360"/>
      </w:pPr>
    </w:lvl>
    <w:lvl w:ilvl="1" w:tplc="4A96E26C" w:tentative="1">
      <w:start w:val="1"/>
      <w:numFmt w:val="lowerLetter"/>
      <w:lvlText w:val="%2."/>
      <w:lvlJc w:val="left"/>
      <w:pPr>
        <w:ind w:left="1440" w:hanging="360"/>
      </w:pPr>
    </w:lvl>
    <w:lvl w:ilvl="2" w:tplc="DD5CB41E" w:tentative="1">
      <w:start w:val="1"/>
      <w:numFmt w:val="lowerRoman"/>
      <w:lvlText w:val="%3."/>
      <w:lvlJc w:val="right"/>
      <w:pPr>
        <w:ind w:left="2160" w:hanging="180"/>
      </w:pPr>
    </w:lvl>
    <w:lvl w:ilvl="3" w:tplc="6C8CBF84" w:tentative="1">
      <w:start w:val="1"/>
      <w:numFmt w:val="decimal"/>
      <w:lvlText w:val="%4."/>
      <w:lvlJc w:val="left"/>
      <w:pPr>
        <w:ind w:left="2880" w:hanging="360"/>
      </w:pPr>
    </w:lvl>
    <w:lvl w:ilvl="4" w:tplc="BE04133E" w:tentative="1">
      <w:start w:val="1"/>
      <w:numFmt w:val="lowerLetter"/>
      <w:lvlText w:val="%5."/>
      <w:lvlJc w:val="left"/>
      <w:pPr>
        <w:ind w:left="3600" w:hanging="360"/>
      </w:pPr>
    </w:lvl>
    <w:lvl w:ilvl="5" w:tplc="962ED0EE" w:tentative="1">
      <w:start w:val="1"/>
      <w:numFmt w:val="lowerRoman"/>
      <w:lvlText w:val="%6."/>
      <w:lvlJc w:val="right"/>
      <w:pPr>
        <w:ind w:left="4320" w:hanging="180"/>
      </w:pPr>
    </w:lvl>
    <w:lvl w:ilvl="6" w:tplc="B52ABEA6" w:tentative="1">
      <w:start w:val="1"/>
      <w:numFmt w:val="decimal"/>
      <w:lvlText w:val="%7."/>
      <w:lvlJc w:val="left"/>
      <w:pPr>
        <w:ind w:left="5040" w:hanging="360"/>
      </w:pPr>
    </w:lvl>
    <w:lvl w:ilvl="7" w:tplc="84201F8C" w:tentative="1">
      <w:start w:val="1"/>
      <w:numFmt w:val="lowerLetter"/>
      <w:lvlText w:val="%8."/>
      <w:lvlJc w:val="left"/>
      <w:pPr>
        <w:ind w:left="5760" w:hanging="360"/>
      </w:pPr>
    </w:lvl>
    <w:lvl w:ilvl="8" w:tplc="A29E186E" w:tentative="1">
      <w:start w:val="1"/>
      <w:numFmt w:val="lowerRoman"/>
      <w:lvlText w:val="%9."/>
      <w:lvlJc w:val="right"/>
      <w:pPr>
        <w:ind w:left="6480" w:hanging="180"/>
      </w:pPr>
    </w:lvl>
  </w:abstractNum>
  <w:abstractNum w:abstractNumId="38">
    <w:nsid w:val="6F2811AC"/>
    <w:multiLevelType w:val="hybridMultilevel"/>
    <w:tmpl w:val="5CA0DE08"/>
    <w:lvl w:ilvl="0" w:tplc="76AC49AC">
      <w:start w:val="1"/>
      <w:numFmt w:val="decimal"/>
      <w:lvlText w:val="%1."/>
      <w:lvlJc w:val="left"/>
      <w:pPr>
        <w:ind w:left="720" w:hanging="360"/>
      </w:pPr>
    </w:lvl>
    <w:lvl w:ilvl="1" w:tplc="B1DE1C16">
      <w:start w:val="1"/>
      <w:numFmt w:val="lowerLetter"/>
      <w:lvlText w:val="%2."/>
      <w:lvlJc w:val="left"/>
      <w:pPr>
        <w:ind w:left="1440" w:hanging="360"/>
      </w:pPr>
    </w:lvl>
    <w:lvl w:ilvl="2" w:tplc="BCA2359A" w:tentative="1">
      <w:start w:val="1"/>
      <w:numFmt w:val="lowerRoman"/>
      <w:lvlText w:val="%3."/>
      <w:lvlJc w:val="right"/>
      <w:pPr>
        <w:ind w:left="2160" w:hanging="180"/>
      </w:pPr>
    </w:lvl>
    <w:lvl w:ilvl="3" w:tplc="D52EF10C" w:tentative="1">
      <w:start w:val="1"/>
      <w:numFmt w:val="decimal"/>
      <w:lvlText w:val="%4."/>
      <w:lvlJc w:val="left"/>
      <w:pPr>
        <w:ind w:left="2880" w:hanging="360"/>
      </w:pPr>
    </w:lvl>
    <w:lvl w:ilvl="4" w:tplc="0C9620B8" w:tentative="1">
      <w:start w:val="1"/>
      <w:numFmt w:val="lowerLetter"/>
      <w:lvlText w:val="%5."/>
      <w:lvlJc w:val="left"/>
      <w:pPr>
        <w:ind w:left="3600" w:hanging="360"/>
      </w:pPr>
    </w:lvl>
    <w:lvl w:ilvl="5" w:tplc="B534209E" w:tentative="1">
      <w:start w:val="1"/>
      <w:numFmt w:val="lowerRoman"/>
      <w:lvlText w:val="%6."/>
      <w:lvlJc w:val="right"/>
      <w:pPr>
        <w:ind w:left="4320" w:hanging="180"/>
      </w:pPr>
    </w:lvl>
    <w:lvl w:ilvl="6" w:tplc="90744D36" w:tentative="1">
      <w:start w:val="1"/>
      <w:numFmt w:val="decimal"/>
      <w:lvlText w:val="%7."/>
      <w:lvlJc w:val="left"/>
      <w:pPr>
        <w:ind w:left="5040" w:hanging="360"/>
      </w:pPr>
    </w:lvl>
    <w:lvl w:ilvl="7" w:tplc="6E52BF6A" w:tentative="1">
      <w:start w:val="1"/>
      <w:numFmt w:val="lowerLetter"/>
      <w:lvlText w:val="%8."/>
      <w:lvlJc w:val="left"/>
      <w:pPr>
        <w:ind w:left="5760" w:hanging="360"/>
      </w:pPr>
    </w:lvl>
    <w:lvl w:ilvl="8" w:tplc="EFB80808" w:tentative="1">
      <w:start w:val="1"/>
      <w:numFmt w:val="lowerRoman"/>
      <w:lvlText w:val="%9."/>
      <w:lvlJc w:val="right"/>
      <w:pPr>
        <w:ind w:left="6480" w:hanging="180"/>
      </w:pPr>
    </w:lvl>
  </w:abstractNum>
  <w:abstractNum w:abstractNumId="39">
    <w:nsid w:val="6FD92335"/>
    <w:multiLevelType w:val="hybridMultilevel"/>
    <w:tmpl w:val="C438167E"/>
    <w:lvl w:ilvl="0" w:tplc="D674D3E8">
      <w:start w:val="1"/>
      <w:numFmt w:val="bullet"/>
      <w:lvlText w:val=""/>
      <w:lvlJc w:val="left"/>
      <w:pPr>
        <w:tabs>
          <w:tab w:val="num" w:pos="2007"/>
        </w:tabs>
        <w:ind w:left="2007" w:hanging="360"/>
      </w:pPr>
      <w:rPr>
        <w:rFonts w:ascii="Symbol" w:hAnsi="Symbol" w:cs="Symbol" w:hint="default"/>
      </w:rPr>
    </w:lvl>
    <w:lvl w:ilvl="1" w:tplc="2CDC60EA">
      <w:start w:val="1"/>
      <w:numFmt w:val="bullet"/>
      <w:lvlText w:val="o"/>
      <w:lvlJc w:val="left"/>
      <w:pPr>
        <w:tabs>
          <w:tab w:val="num" w:pos="2367"/>
        </w:tabs>
        <w:ind w:left="2367" w:hanging="360"/>
      </w:pPr>
      <w:rPr>
        <w:rFonts w:ascii="Courier New" w:hAnsi="Courier New" w:cs="Courier New" w:hint="default"/>
      </w:rPr>
    </w:lvl>
    <w:lvl w:ilvl="2" w:tplc="81E83F1E">
      <w:start w:val="1"/>
      <w:numFmt w:val="bullet"/>
      <w:lvlText w:val=""/>
      <w:lvlJc w:val="left"/>
      <w:pPr>
        <w:tabs>
          <w:tab w:val="num" w:pos="3087"/>
        </w:tabs>
        <w:ind w:left="3087" w:hanging="360"/>
      </w:pPr>
      <w:rPr>
        <w:rFonts w:ascii="Wingdings" w:hAnsi="Wingdings" w:cs="Wingdings" w:hint="default"/>
      </w:rPr>
    </w:lvl>
    <w:lvl w:ilvl="3" w:tplc="BF409712">
      <w:start w:val="1"/>
      <w:numFmt w:val="bullet"/>
      <w:lvlText w:val=""/>
      <w:lvlJc w:val="left"/>
      <w:pPr>
        <w:tabs>
          <w:tab w:val="num" w:pos="3807"/>
        </w:tabs>
        <w:ind w:left="3807" w:hanging="360"/>
      </w:pPr>
      <w:rPr>
        <w:rFonts w:ascii="Symbol" w:hAnsi="Symbol" w:cs="Symbol" w:hint="default"/>
      </w:rPr>
    </w:lvl>
    <w:lvl w:ilvl="4" w:tplc="2F2ADBE6">
      <w:start w:val="1"/>
      <w:numFmt w:val="bullet"/>
      <w:lvlText w:val="o"/>
      <w:lvlJc w:val="left"/>
      <w:pPr>
        <w:tabs>
          <w:tab w:val="num" w:pos="4527"/>
        </w:tabs>
        <w:ind w:left="4527" w:hanging="360"/>
      </w:pPr>
      <w:rPr>
        <w:rFonts w:ascii="Courier New" w:hAnsi="Courier New" w:cs="Courier New" w:hint="default"/>
      </w:rPr>
    </w:lvl>
    <w:lvl w:ilvl="5" w:tplc="A684A59A">
      <w:start w:val="1"/>
      <w:numFmt w:val="bullet"/>
      <w:lvlText w:val=""/>
      <w:lvlJc w:val="left"/>
      <w:pPr>
        <w:tabs>
          <w:tab w:val="num" w:pos="5247"/>
        </w:tabs>
        <w:ind w:left="5247" w:hanging="360"/>
      </w:pPr>
      <w:rPr>
        <w:rFonts w:ascii="Wingdings" w:hAnsi="Wingdings" w:cs="Wingdings" w:hint="default"/>
      </w:rPr>
    </w:lvl>
    <w:lvl w:ilvl="6" w:tplc="A38A86EE">
      <w:start w:val="1"/>
      <w:numFmt w:val="bullet"/>
      <w:lvlText w:val=""/>
      <w:lvlJc w:val="left"/>
      <w:pPr>
        <w:tabs>
          <w:tab w:val="num" w:pos="5967"/>
        </w:tabs>
        <w:ind w:left="5967" w:hanging="360"/>
      </w:pPr>
      <w:rPr>
        <w:rFonts w:ascii="Symbol" w:hAnsi="Symbol" w:cs="Symbol" w:hint="default"/>
      </w:rPr>
    </w:lvl>
    <w:lvl w:ilvl="7" w:tplc="E514B88A">
      <w:start w:val="1"/>
      <w:numFmt w:val="bullet"/>
      <w:lvlText w:val="o"/>
      <w:lvlJc w:val="left"/>
      <w:pPr>
        <w:tabs>
          <w:tab w:val="num" w:pos="6687"/>
        </w:tabs>
        <w:ind w:left="6687" w:hanging="360"/>
      </w:pPr>
      <w:rPr>
        <w:rFonts w:ascii="Courier New" w:hAnsi="Courier New" w:cs="Courier New" w:hint="default"/>
      </w:rPr>
    </w:lvl>
    <w:lvl w:ilvl="8" w:tplc="066E270C">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59DCB1D0">
      <w:start w:val="1"/>
      <w:numFmt w:val="decimal"/>
      <w:lvlText w:val="%1."/>
      <w:lvlJc w:val="left"/>
      <w:pPr>
        <w:ind w:left="1080" w:hanging="360"/>
      </w:pPr>
    </w:lvl>
    <w:lvl w:ilvl="1" w:tplc="227410B6">
      <w:start w:val="1"/>
      <w:numFmt w:val="lowerLetter"/>
      <w:lvlText w:val="%2."/>
      <w:lvlJc w:val="left"/>
      <w:pPr>
        <w:ind w:left="1800" w:hanging="360"/>
      </w:pPr>
    </w:lvl>
    <w:lvl w:ilvl="2" w:tplc="6ECE3748" w:tentative="1">
      <w:start w:val="1"/>
      <w:numFmt w:val="lowerRoman"/>
      <w:lvlText w:val="%3."/>
      <w:lvlJc w:val="right"/>
      <w:pPr>
        <w:ind w:left="2520" w:hanging="180"/>
      </w:pPr>
    </w:lvl>
    <w:lvl w:ilvl="3" w:tplc="3F1228B0" w:tentative="1">
      <w:start w:val="1"/>
      <w:numFmt w:val="decimal"/>
      <w:lvlText w:val="%4."/>
      <w:lvlJc w:val="left"/>
      <w:pPr>
        <w:ind w:left="3240" w:hanging="360"/>
      </w:pPr>
    </w:lvl>
    <w:lvl w:ilvl="4" w:tplc="6192A9A2" w:tentative="1">
      <w:start w:val="1"/>
      <w:numFmt w:val="lowerLetter"/>
      <w:lvlText w:val="%5."/>
      <w:lvlJc w:val="left"/>
      <w:pPr>
        <w:ind w:left="3960" w:hanging="360"/>
      </w:pPr>
    </w:lvl>
    <w:lvl w:ilvl="5" w:tplc="29C4B81A" w:tentative="1">
      <w:start w:val="1"/>
      <w:numFmt w:val="lowerRoman"/>
      <w:lvlText w:val="%6."/>
      <w:lvlJc w:val="right"/>
      <w:pPr>
        <w:ind w:left="4680" w:hanging="180"/>
      </w:pPr>
    </w:lvl>
    <w:lvl w:ilvl="6" w:tplc="5CEE85A8" w:tentative="1">
      <w:start w:val="1"/>
      <w:numFmt w:val="decimal"/>
      <w:lvlText w:val="%7."/>
      <w:lvlJc w:val="left"/>
      <w:pPr>
        <w:ind w:left="5400" w:hanging="360"/>
      </w:pPr>
    </w:lvl>
    <w:lvl w:ilvl="7" w:tplc="E4461400" w:tentative="1">
      <w:start w:val="1"/>
      <w:numFmt w:val="lowerLetter"/>
      <w:lvlText w:val="%8."/>
      <w:lvlJc w:val="left"/>
      <w:pPr>
        <w:ind w:left="6120" w:hanging="360"/>
      </w:pPr>
    </w:lvl>
    <w:lvl w:ilvl="8" w:tplc="BCD26152"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A4AE1D78">
      <w:start w:val="1"/>
      <w:numFmt w:val="lowerLetter"/>
      <w:lvlText w:val="%1."/>
      <w:lvlJc w:val="left"/>
      <w:pPr>
        <w:ind w:left="720" w:hanging="360"/>
      </w:pPr>
    </w:lvl>
    <w:lvl w:ilvl="1" w:tplc="E1C60760">
      <w:start w:val="1"/>
      <w:numFmt w:val="lowerLetter"/>
      <w:lvlText w:val="%2."/>
      <w:lvlJc w:val="left"/>
      <w:pPr>
        <w:ind w:left="1440" w:hanging="360"/>
      </w:pPr>
    </w:lvl>
    <w:lvl w:ilvl="2" w:tplc="6DC6B922" w:tentative="1">
      <w:start w:val="1"/>
      <w:numFmt w:val="lowerRoman"/>
      <w:lvlText w:val="%3."/>
      <w:lvlJc w:val="right"/>
      <w:pPr>
        <w:ind w:left="2160" w:hanging="180"/>
      </w:pPr>
    </w:lvl>
    <w:lvl w:ilvl="3" w:tplc="E09659EE" w:tentative="1">
      <w:start w:val="1"/>
      <w:numFmt w:val="decimal"/>
      <w:lvlText w:val="%4."/>
      <w:lvlJc w:val="left"/>
      <w:pPr>
        <w:ind w:left="2880" w:hanging="360"/>
      </w:pPr>
    </w:lvl>
    <w:lvl w:ilvl="4" w:tplc="78864796" w:tentative="1">
      <w:start w:val="1"/>
      <w:numFmt w:val="lowerLetter"/>
      <w:lvlText w:val="%5."/>
      <w:lvlJc w:val="left"/>
      <w:pPr>
        <w:ind w:left="3600" w:hanging="360"/>
      </w:pPr>
    </w:lvl>
    <w:lvl w:ilvl="5" w:tplc="BBFAFD7E" w:tentative="1">
      <w:start w:val="1"/>
      <w:numFmt w:val="lowerRoman"/>
      <w:lvlText w:val="%6."/>
      <w:lvlJc w:val="right"/>
      <w:pPr>
        <w:ind w:left="4320" w:hanging="180"/>
      </w:pPr>
    </w:lvl>
    <w:lvl w:ilvl="6" w:tplc="600ADA20" w:tentative="1">
      <w:start w:val="1"/>
      <w:numFmt w:val="decimal"/>
      <w:lvlText w:val="%7."/>
      <w:lvlJc w:val="left"/>
      <w:pPr>
        <w:ind w:left="5040" w:hanging="360"/>
      </w:pPr>
    </w:lvl>
    <w:lvl w:ilvl="7" w:tplc="91C0FFE4" w:tentative="1">
      <w:start w:val="1"/>
      <w:numFmt w:val="lowerLetter"/>
      <w:lvlText w:val="%8."/>
      <w:lvlJc w:val="left"/>
      <w:pPr>
        <w:ind w:left="5760" w:hanging="360"/>
      </w:pPr>
    </w:lvl>
    <w:lvl w:ilvl="8" w:tplc="97BCAE7A"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31FF3"/>
    <w:rsid w:val="00057865"/>
    <w:rsid w:val="000A5B30"/>
    <w:rsid w:val="00106F57"/>
    <w:rsid w:val="00121363"/>
    <w:rsid w:val="0014668C"/>
    <w:rsid w:val="0015727C"/>
    <w:rsid w:val="00166871"/>
    <w:rsid w:val="001851C1"/>
    <w:rsid w:val="00191CBD"/>
    <w:rsid w:val="001A323D"/>
    <w:rsid w:val="001A32C6"/>
    <w:rsid w:val="001A4C6B"/>
    <w:rsid w:val="001A5A05"/>
    <w:rsid w:val="001B44A1"/>
    <w:rsid w:val="001C3335"/>
    <w:rsid w:val="001D1DE9"/>
    <w:rsid w:val="001D1F81"/>
    <w:rsid w:val="00226580"/>
    <w:rsid w:val="002278E0"/>
    <w:rsid w:val="0024284D"/>
    <w:rsid w:val="0027759D"/>
    <w:rsid w:val="002C337A"/>
    <w:rsid w:val="002D4BC7"/>
    <w:rsid w:val="00310D92"/>
    <w:rsid w:val="00311D53"/>
    <w:rsid w:val="00312BAB"/>
    <w:rsid w:val="00324F35"/>
    <w:rsid w:val="0033217D"/>
    <w:rsid w:val="003525A1"/>
    <w:rsid w:val="003775D3"/>
    <w:rsid w:val="00392FB5"/>
    <w:rsid w:val="003B4A7B"/>
    <w:rsid w:val="003B4DFE"/>
    <w:rsid w:val="003D2F95"/>
    <w:rsid w:val="003D5741"/>
    <w:rsid w:val="003F59E6"/>
    <w:rsid w:val="003F64CE"/>
    <w:rsid w:val="00401517"/>
    <w:rsid w:val="0040433D"/>
    <w:rsid w:val="0041627A"/>
    <w:rsid w:val="00430CA2"/>
    <w:rsid w:val="0044793C"/>
    <w:rsid w:val="00451617"/>
    <w:rsid w:val="0049328C"/>
    <w:rsid w:val="004A4E8A"/>
    <w:rsid w:val="004B0FF8"/>
    <w:rsid w:val="004B637E"/>
    <w:rsid w:val="004C4414"/>
    <w:rsid w:val="004C6E66"/>
    <w:rsid w:val="004D7A79"/>
    <w:rsid w:val="004E5FCE"/>
    <w:rsid w:val="00526DE0"/>
    <w:rsid w:val="00536969"/>
    <w:rsid w:val="0055614A"/>
    <w:rsid w:val="00556CED"/>
    <w:rsid w:val="00583D93"/>
    <w:rsid w:val="005877C4"/>
    <w:rsid w:val="00593FD2"/>
    <w:rsid w:val="005953C3"/>
    <w:rsid w:val="005B5F71"/>
    <w:rsid w:val="005C52A5"/>
    <w:rsid w:val="005D32BF"/>
    <w:rsid w:val="005E6ED5"/>
    <w:rsid w:val="005F3034"/>
    <w:rsid w:val="00601417"/>
    <w:rsid w:val="00622317"/>
    <w:rsid w:val="00624C22"/>
    <w:rsid w:val="00645DE0"/>
    <w:rsid w:val="00671298"/>
    <w:rsid w:val="00682F49"/>
    <w:rsid w:val="006A1110"/>
    <w:rsid w:val="006A54D1"/>
    <w:rsid w:val="006D517D"/>
    <w:rsid w:val="00717202"/>
    <w:rsid w:val="00764092"/>
    <w:rsid w:val="0076443B"/>
    <w:rsid w:val="00765D85"/>
    <w:rsid w:val="0079030F"/>
    <w:rsid w:val="007A277D"/>
    <w:rsid w:val="007F6EEE"/>
    <w:rsid w:val="00806F6F"/>
    <w:rsid w:val="00824182"/>
    <w:rsid w:val="008878E5"/>
    <w:rsid w:val="008B3A68"/>
    <w:rsid w:val="009322CB"/>
    <w:rsid w:val="009350C9"/>
    <w:rsid w:val="009647C7"/>
    <w:rsid w:val="009973B6"/>
    <w:rsid w:val="009C7DAB"/>
    <w:rsid w:val="009E1928"/>
    <w:rsid w:val="009E2D26"/>
    <w:rsid w:val="00A16345"/>
    <w:rsid w:val="00A17527"/>
    <w:rsid w:val="00A207AC"/>
    <w:rsid w:val="00A254DF"/>
    <w:rsid w:val="00A36DEE"/>
    <w:rsid w:val="00A36FA0"/>
    <w:rsid w:val="00A41C7D"/>
    <w:rsid w:val="00A45125"/>
    <w:rsid w:val="00A5330F"/>
    <w:rsid w:val="00A620E0"/>
    <w:rsid w:val="00A7198E"/>
    <w:rsid w:val="00A914C0"/>
    <w:rsid w:val="00A97722"/>
    <w:rsid w:val="00AA14DD"/>
    <w:rsid w:val="00B132BB"/>
    <w:rsid w:val="00B329C7"/>
    <w:rsid w:val="00B35E8D"/>
    <w:rsid w:val="00B544D2"/>
    <w:rsid w:val="00B61D81"/>
    <w:rsid w:val="00B62D89"/>
    <w:rsid w:val="00B874D8"/>
    <w:rsid w:val="00BA2231"/>
    <w:rsid w:val="00BA7A0E"/>
    <w:rsid w:val="00BB298B"/>
    <w:rsid w:val="00BC5858"/>
    <w:rsid w:val="00C15D1E"/>
    <w:rsid w:val="00C33561"/>
    <w:rsid w:val="00C46094"/>
    <w:rsid w:val="00C7251B"/>
    <w:rsid w:val="00C96D08"/>
    <w:rsid w:val="00CA636A"/>
    <w:rsid w:val="00CD2A7E"/>
    <w:rsid w:val="00CD69B0"/>
    <w:rsid w:val="00CD7EC6"/>
    <w:rsid w:val="00D059A3"/>
    <w:rsid w:val="00D11B56"/>
    <w:rsid w:val="00D144D0"/>
    <w:rsid w:val="00D14CC0"/>
    <w:rsid w:val="00D94793"/>
    <w:rsid w:val="00DA61F9"/>
    <w:rsid w:val="00DC2BFA"/>
    <w:rsid w:val="00DD7AB7"/>
    <w:rsid w:val="00E13B26"/>
    <w:rsid w:val="00E45266"/>
    <w:rsid w:val="00E557B8"/>
    <w:rsid w:val="00E66316"/>
    <w:rsid w:val="00E71F68"/>
    <w:rsid w:val="00EA6244"/>
    <w:rsid w:val="00ED4B00"/>
    <w:rsid w:val="00EF6DA4"/>
    <w:rsid w:val="00F11D5E"/>
    <w:rsid w:val="00F22334"/>
    <w:rsid w:val="00F3119B"/>
    <w:rsid w:val="00F536E3"/>
    <w:rsid w:val="00F575CF"/>
    <w:rsid w:val="00F63A14"/>
    <w:rsid w:val="00FE4309"/>
    <w:rsid w:val="00FE4D48"/>
    <w:rsid w:val="00FE5C49"/>
    <w:rsid w:val="00FF219D"/>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paragraph" w:styleId="afe">
    <w:name w:val="No Spacing"/>
    <w:uiPriority w:val="1"/>
    <w:qFormat/>
    <w:rsid w:val="00C96D08"/>
    <w:pPr>
      <w:spacing w:after="0" w:line="240" w:lineRule="auto"/>
    </w:pPr>
  </w:style>
</w:styles>
</file>

<file path=word/webSettings.xml><?xml version="1.0" encoding="utf-8"?>
<w:webSettings xmlns:r="http://schemas.openxmlformats.org/officeDocument/2006/relationships" xmlns:w="http://schemas.openxmlformats.org/wordprocessingml/2006/main">
  <w:divs>
    <w:div w:id="453184253">
      <w:bodyDiv w:val="1"/>
      <w:marLeft w:val="0"/>
      <w:marRight w:val="0"/>
      <w:marTop w:val="0"/>
      <w:marBottom w:val="0"/>
      <w:divBdr>
        <w:top w:val="none" w:sz="0" w:space="0" w:color="auto"/>
        <w:left w:val="none" w:sz="0" w:space="0" w:color="auto"/>
        <w:bottom w:val="none" w:sz="0" w:space="0" w:color="auto"/>
        <w:right w:val="none" w:sz="0" w:space="0" w:color="auto"/>
      </w:divBdr>
    </w:div>
    <w:div w:id="732461426">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485200754">
      <w:bodyDiv w:val="1"/>
      <w:marLeft w:val="0"/>
      <w:marRight w:val="0"/>
      <w:marTop w:val="0"/>
      <w:marBottom w:val="0"/>
      <w:divBdr>
        <w:top w:val="none" w:sz="0" w:space="0" w:color="auto"/>
        <w:left w:val="none" w:sz="0" w:space="0" w:color="auto"/>
        <w:bottom w:val="none" w:sz="0" w:space="0" w:color="auto"/>
        <w:right w:val="none" w:sz="0" w:space="0" w:color="auto"/>
      </w:divBdr>
    </w:div>
    <w:div w:id="15334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yperlink" Target="mailto:etb@kominte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B8C25-6DCF-4001-A221-B83BD65C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8894</Words>
  <Characters>50699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58</cp:revision>
  <cp:lastPrinted>2014-03-25T06:11:00Z</cp:lastPrinted>
  <dcterms:created xsi:type="dcterms:W3CDTF">2013-06-25T04:05:00Z</dcterms:created>
  <dcterms:modified xsi:type="dcterms:W3CDTF">2014-03-27T07:04:00Z</dcterms:modified>
</cp:coreProperties>
</file>