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6764E2" w:rsidRPr="006764E2" w:rsidRDefault="00E64BB5" w:rsidP="006764E2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18"/>
          <w:szCs w:val="18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8034D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8034D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58034D">
        <w:rPr>
          <w:rFonts w:ascii="Times New Roman" w:hAnsi="Times New Roman"/>
          <w:b/>
          <w:sz w:val="24"/>
          <w:szCs w:val="24"/>
        </w:rPr>
        <w:t>:</w:t>
      </w:r>
      <w:r w:rsidR="0089674A" w:rsidRPr="0058034D">
        <w:rPr>
          <w:rFonts w:ascii="Times New Roman" w:hAnsi="Times New Roman"/>
          <w:sz w:val="24"/>
          <w:szCs w:val="24"/>
        </w:rPr>
        <w:t xml:space="preserve"> </w:t>
      </w:r>
      <w:r w:rsidR="006764E2" w:rsidRPr="0058034D">
        <w:rPr>
          <w:rFonts w:ascii="Times New Roman" w:eastAsiaTheme="minorHAnsi" w:hAnsi="Times New Roman" w:cstheme="minorBidi"/>
          <w:sz w:val="24"/>
          <w:szCs w:val="24"/>
        </w:rPr>
        <w:t xml:space="preserve">Ремонт </w:t>
      </w:r>
      <w:r w:rsidR="00DA320C" w:rsidRPr="0058034D">
        <w:rPr>
          <w:rFonts w:ascii="Times New Roman" w:eastAsiaTheme="minorHAnsi" w:hAnsi="Times New Roman" w:cstheme="minorBidi"/>
          <w:sz w:val="24"/>
          <w:szCs w:val="24"/>
        </w:rPr>
        <w:t xml:space="preserve">приточно-вытяжных систем вентиляции </w:t>
      </w:r>
      <w:r w:rsidR="0058034D" w:rsidRPr="0058034D">
        <w:rPr>
          <w:rFonts w:ascii="Times New Roman" w:hAnsi="Times New Roman"/>
          <w:sz w:val="24"/>
          <w:szCs w:val="24"/>
        </w:rPr>
        <w:t xml:space="preserve">в корпусе № 12 </w:t>
      </w:r>
      <w:r w:rsidR="00DA320C" w:rsidRPr="0058034D">
        <w:rPr>
          <w:rFonts w:ascii="Times New Roman" w:eastAsiaTheme="minorHAnsi" w:hAnsi="Times New Roman" w:cstheme="minorBidi"/>
          <w:sz w:val="24"/>
          <w:szCs w:val="24"/>
        </w:rPr>
        <w:t xml:space="preserve">и монтаж системы автоматизации приточно-вытяжной вентиляции в корпусе № 12 </w:t>
      </w:r>
      <w:r w:rsidR="006764E2" w:rsidRPr="0058034D">
        <w:rPr>
          <w:rFonts w:ascii="Times New Roman" w:hAnsi="Times New Roman"/>
          <w:sz w:val="24"/>
          <w:szCs w:val="24"/>
        </w:rPr>
        <w:t xml:space="preserve">в соответствии с техническим заданием конкурсной документации  (Приложение № </w:t>
      </w:r>
      <w:r w:rsidR="00DF6372" w:rsidRPr="0058034D">
        <w:rPr>
          <w:rFonts w:ascii="Times New Roman" w:hAnsi="Times New Roman"/>
          <w:sz w:val="24"/>
          <w:szCs w:val="24"/>
        </w:rPr>
        <w:t>6</w:t>
      </w:r>
      <w:r w:rsidR="006764E2" w:rsidRPr="0058034D">
        <w:rPr>
          <w:rFonts w:ascii="Times New Roman" w:hAnsi="Times New Roman"/>
          <w:sz w:val="24"/>
          <w:szCs w:val="24"/>
        </w:rPr>
        <w:t>).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5F7263">
        <w:rPr>
          <w:rFonts w:ascii="Times New Roman" w:hAnsi="Times New Roman"/>
        </w:rPr>
        <w:t>3</w:t>
      </w:r>
      <w:r w:rsidR="00065857" w:rsidRPr="006B4A26">
        <w:rPr>
          <w:rFonts w:ascii="Times New Roman" w:hAnsi="Times New Roman"/>
        </w:rPr>
        <w:t xml:space="preserve"> (</w:t>
      </w:r>
      <w:r w:rsidR="005F7263">
        <w:rPr>
          <w:rFonts w:ascii="Times New Roman" w:hAnsi="Times New Roman"/>
        </w:rPr>
        <w:t>трех</w:t>
      </w:r>
      <w:r w:rsidR="00065857" w:rsidRPr="006B4A26">
        <w:rPr>
          <w:rFonts w:ascii="Times New Roman" w:hAnsi="Times New Roman"/>
        </w:rPr>
        <w:t>) 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«</w:t>
      </w:r>
      <w:r w:rsidR="003B1A33">
        <w:rPr>
          <w:rFonts w:ascii="Times New Roman" w:hAnsi="Times New Roman"/>
        </w:rPr>
        <w:t>29</w:t>
      </w:r>
      <w:r w:rsidR="008D2657">
        <w:rPr>
          <w:rFonts w:ascii="Times New Roman" w:hAnsi="Times New Roman"/>
        </w:rPr>
        <w:t xml:space="preserve">» </w:t>
      </w:r>
      <w:r w:rsidR="003B1A33">
        <w:rPr>
          <w:rFonts w:ascii="Times New Roman" w:hAnsi="Times New Roman"/>
        </w:rPr>
        <w:t>июля</w:t>
      </w:r>
      <w:r w:rsidR="006764E2">
        <w:rPr>
          <w:rFonts w:ascii="Times New Roman" w:hAnsi="Times New Roman"/>
        </w:rPr>
        <w:t xml:space="preserve"> </w:t>
      </w:r>
      <w:r w:rsidR="00B73AF5" w:rsidRPr="006B4A26">
        <w:rPr>
          <w:rFonts w:ascii="Times New Roman" w:hAnsi="Times New Roman"/>
        </w:rPr>
        <w:t>20</w:t>
      </w:r>
      <w:r w:rsidR="001629DF" w:rsidRPr="006B4A26">
        <w:rPr>
          <w:rFonts w:ascii="Times New Roman" w:hAnsi="Times New Roman"/>
        </w:rPr>
        <w:t>2</w:t>
      </w:r>
      <w:r w:rsidR="003B1A33">
        <w:rPr>
          <w:rFonts w:ascii="Times New Roman" w:hAnsi="Times New Roman"/>
        </w:rPr>
        <w:t>2</w:t>
      </w:r>
      <w:r w:rsidR="00A557EC">
        <w:rPr>
          <w:rFonts w:ascii="Times New Roman" w:hAnsi="Times New Roman"/>
        </w:rPr>
        <w:t xml:space="preserve"> </w:t>
      </w:r>
      <w:r w:rsidR="00B73AF5" w:rsidRPr="006B4A26">
        <w:rPr>
          <w:rFonts w:ascii="Times New Roman" w:hAnsi="Times New Roman"/>
        </w:rPr>
        <w:t>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584D5E" w:rsidRPr="00584D5E">
        <w:rPr>
          <w:rFonts w:ascii="Times New Roman" w:hAnsi="Times New Roman"/>
          <w:color w:val="000000"/>
        </w:rPr>
        <w:t>20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584D5E">
        <w:rPr>
          <w:rFonts w:ascii="Times New Roman" w:hAnsi="Times New Roman"/>
          <w:color w:val="000000"/>
        </w:rPr>
        <w:t>октября</w:t>
      </w:r>
      <w:r w:rsidR="00121DBC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6764E2" w:rsidRPr="002B1D6D">
        <w:rPr>
          <w:rFonts w:ascii="Times New Roman" w:hAnsi="Times New Roman"/>
          <w:sz w:val="24"/>
          <w:szCs w:val="24"/>
        </w:rPr>
        <w:t>1</w:t>
      </w:r>
      <w:r w:rsidR="003B1A33" w:rsidRPr="002B1D6D">
        <w:rPr>
          <w:rFonts w:ascii="Times New Roman" w:hAnsi="Times New Roman"/>
          <w:sz w:val="24"/>
          <w:szCs w:val="24"/>
        </w:rPr>
        <w:t>8</w:t>
      </w:r>
      <w:r w:rsidR="006764E2" w:rsidRPr="002B1D6D">
        <w:rPr>
          <w:rFonts w:ascii="Times New Roman" w:hAnsi="Times New Roman"/>
          <w:sz w:val="24"/>
          <w:szCs w:val="24"/>
        </w:rPr>
        <w:t> </w:t>
      </w:r>
      <w:r w:rsidR="003B1A33" w:rsidRPr="002B1D6D">
        <w:rPr>
          <w:rFonts w:ascii="Times New Roman" w:hAnsi="Times New Roman"/>
          <w:sz w:val="24"/>
          <w:szCs w:val="24"/>
        </w:rPr>
        <w:t>874</w:t>
      </w:r>
      <w:r w:rsidR="006764E2" w:rsidRPr="002B1D6D">
        <w:rPr>
          <w:rFonts w:ascii="Times New Roman" w:hAnsi="Times New Roman"/>
          <w:sz w:val="24"/>
          <w:szCs w:val="24"/>
        </w:rPr>
        <w:t> </w:t>
      </w:r>
      <w:r w:rsidR="003B1A33" w:rsidRPr="002B1D6D">
        <w:rPr>
          <w:rFonts w:ascii="Times New Roman" w:hAnsi="Times New Roman"/>
          <w:sz w:val="24"/>
          <w:szCs w:val="24"/>
        </w:rPr>
        <w:t>070</w:t>
      </w:r>
      <w:r w:rsidR="006764E2" w:rsidRPr="002B1D6D">
        <w:rPr>
          <w:rFonts w:ascii="Times New Roman" w:hAnsi="Times New Roman"/>
          <w:sz w:val="24"/>
          <w:szCs w:val="24"/>
        </w:rPr>
        <w:t xml:space="preserve"> (</w:t>
      </w:r>
      <w:r w:rsidR="003B1A33" w:rsidRPr="002B1D6D">
        <w:rPr>
          <w:rFonts w:ascii="Times New Roman" w:hAnsi="Times New Roman"/>
          <w:sz w:val="24"/>
          <w:szCs w:val="24"/>
        </w:rPr>
        <w:t xml:space="preserve">восемнадцать </w:t>
      </w:r>
      <w:r w:rsidR="0058034D">
        <w:rPr>
          <w:rFonts w:ascii="Times New Roman" w:hAnsi="Times New Roman"/>
          <w:sz w:val="24"/>
          <w:szCs w:val="24"/>
        </w:rPr>
        <w:t>миллионов</w:t>
      </w:r>
      <w:r w:rsidR="003B1A33" w:rsidRPr="002B1D6D">
        <w:rPr>
          <w:rFonts w:ascii="Times New Roman" w:hAnsi="Times New Roman"/>
          <w:sz w:val="24"/>
          <w:szCs w:val="24"/>
        </w:rPr>
        <w:t xml:space="preserve"> восемьсот семьдесят четыре тысячи семьдесят</w:t>
      </w:r>
      <w:r w:rsidR="006764E2" w:rsidRPr="002B1D6D">
        <w:rPr>
          <w:rFonts w:ascii="Times New Roman" w:hAnsi="Times New Roman"/>
          <w:sz w:val="24"/>
          <w:szCs w:val="24"/>
        </w:rPr>
        <w:t>) рублей 40 копеек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3B1A33" w:rsidRPr="003B1A33" w:rsidRDefault="003B1A33" w:rsidP="003B1A33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3B1A33">
        <w:rPr>
          <w:rFonts w:ascii="Times New Roman" w:hAnsi="Times New Roman"/>
          <w:b/>
          <w:bCs/>
          <w:sz w:val="24"/>
          <w:szCs w:val="24"/>
        </w:rPr>
        <w:t xml:space="preserve">Размер обеспечения заявки на участие в </w:t>
      </w:r>
      <w:r w:rsidR="009A0C88">
        <w:rPr>
          <w:rFonts w:ascii="Times New Roman" w:hAnsi="Times New Roman"/>
          <w:b/>
          <w:bCs/>
          <w:sz w:val="24"/>
          <w:szCs w:val="24"/>
        </w:rPr>
        <w:t>конкурсе</w:t>
      </w:r>
      <w:bookmarkStart w:id="0" w:name="_GoBack"/>
      <w:bookmarkEnd w:id="0"/>
      <w:r w:rsidRPr="003B1A33">
        <w:rPr>
          <w:rFonts w:ascii="Times New Roman" w:hAnsi="Times New Roman"/>
          <w:b/>
          <w:bCs/>
          <w:sz w:val="24"/>
          <w:szCs w:val="24"/>
        </w:rPr>
        <w:t xml:space="preserve"> в электронной форме:</w:t>
      </w:r>
      <w:r w:rsidRPr="003B1A3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377 481</w:t>
      </w:r>
      <w:r w:rsidRPr="003B1A33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</w:rPr>
        <w:t>триста семьдесят семь тысяч четыреста восемьдесят один</w:t>
      </w:r>
      <w:r w:rsidRPr="003B1A33">
        <w:rPr>
          <w:rFonts w:ascii="Times New Roman" w:eastAsia="Times New Roman" w:hAnsi="Times New Roman"/>
          <w:bCs/>
          <w:sz w:val="24"/>
          <w:szCs w:val="24"/>
        </w:rPr>
        <w:t>) рубл</w:t>
      </w:r>
      <w:r>
        <w:rPr>
          <w:rFonts w:ascii="Times New Roman" w:eastAsia="Times New Roman" w:hAnsi="Times New Roman"/>
          <w:bCs/>
          <w:sz w:val="24"/>
          <w:szCs w:val="24"/>
        </w:rPr>
        <w:t>ь 41</w:t>
      </w:r>
      <w:r w:rsidRPr="003B1A33">
        <w:rPr>
          <w:rFonts w:ascii="Times New Roman" w:eastAsia="Times New Roman" w:hAnsi="Times New Roman"/>
          <w:bCs/>
          <w:sz w:val="24"/>
          <w:szCs w:val="24"/>
        </w:rPr>
        <w:t xml:space="preserve"> копейк</w:t>
      </w:r>
      <w:r>
        <w:rPr>
          <w:rFonts w:ascii="Times New Roman" w:eastAsia="Times New Roman" w:hAnsi="Times New Roman"/>
          <w:bCs/>
          <w:sz w:val="24"/>
          <w:szCs w:val="24"/>
        </w:rPr>
        <w:t>а</w:t>
      </w:r>
    </w:p>
    <w:p w:rsidR="003B1A33" w:rsidRPr="003B1A33" w:rsidRDefault="003B1A33" w:rsidP="003B1A33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3B1A33">
        <w:rPr>
          <w:rFonts w:ascii="Times New Roman" w:eastAsiaTheme="minorEastAsia" w:hAnsi="Times New Roman"/>
          <w:sz w:val="24"/>
          <w:szCs w:val="24"/>
        </w:rPr>
        <w:t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 Порядок внесения обеспечения заявок установлен ст. 3.4. Федерального закона от 18.07.2011 г. № 223-ФЗ «О закупках товаров, работ, услуг отдельными видами юридических лиц»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lastRenderedPageBreak/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584D5E">
        <w:rPr>
          <w:rFonts w:ascii="Times New Roman" w:hAnsi="Times New Roman"/>
          <w:color w:val="000000"/>
          <w:sz w:val="24"/>
          <w:szCs w:val="24"/>
        </w:rPr>
        <w:t>20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4D5E">
        <w:rPr>
          <w:rFonts w:ascii="Times New Roman" w:hAnsi="Times New Roman"/>
          <w:color w:val="000000"/>
          <w:sz w:val="24"/>
          <w:szCs w:val="24"/>
        </w:rPr>
        <w:t>октября</w:t>
      </w:r>
      <w:r w:rsidR="007055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B09">
        <w:rPr>
          <w:rFonts w:ascii="Times New Roman" w:hAnsi="Times New Roman"/>
          <w:color w:val="000000"/>
          <w:sz w:val="24"/>
          <w:szCs w:val="24"/>
        </w:rPr>
        <w:t>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584D5E">
        <w:rPr>
          <w:rFonts w:ascii="Times New Roman" w:hAnsi="Times New Roman"/>
          <w:color w:val="000000"/>
          <w:sz w:val="24"/>
          <w:szCs w:val="24"/>
        </w:rPr>
        <w:t>25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84D5E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584D5E">
        <w:rPr>
          <w:rFonts w:ascii="Times New Roman" w:hAnsi="Times New Roman"/>
          <w:color w:val="000000"/>
          <w:sz w:val="24"/>
          <w:szCs w:val="24"/>
        </w:rPr>
        <w:t>01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7055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4D5E">
        <w:rPr>
          <w:rFonts w:ascii="Times New Roman" w:hAnsi="Times New Roman"/>
          <w:color w:val="000000"/>
          <w:sz w:val="24"/>
          <w:szCs w:val="24"/>
        </w:rPr>
        <w:t>ноября</w:t>
      </w:r>
      <w:r w:rsidR="007055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584D5E">
        <w:rPr>
          <w:rFonts w:ascii="Times New Roman" w:hAnsi="Times New Roman"/>
          <w:color w:val="000000"/>
          <w:sz w:val="24"/>
          <w:szCs w:val="24"/>
        </w:rPr>
        <w:t>02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84D5E">
        <w:rPr>
          <w:rFonts w:ascii="Times New Roman" w:hAnsi="Times New Roman"/>
          <w:color w:val="000000"/>
          <w:sz w:val="24"/>
          <w:szCs w:val="24"/>
        </w:rPr>
        <w:t>ноября</w:t>
      </w:r>
      <w:r w:rsidR="00C55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г., </w:t>
      </w:r>
      <w:r w:rsidR="009E464E" w:rsidRPr="009E464E">
        <w:rPr>
          <w:rFonts w:ascii="Times New Roman" w:hAnsi="Times New Roman"/>
          <w:sz w:val="24"/>
          <w:szCs w:val="24"/>
        </w:rPr>
        <w:t>2</w:t>
      </w:r>
      <w:r w:rsidR="009E464E" w:rsidRPr="005738B6">
        <w:rPr>
          <w:rFonts w:ascii="Times New Roman" w:hAnsi="Times New Roman"/>
          <w:sz w:val="24"/>
          <w:szCs w:val="24"/>
        </w:rPr>
        <w:t>0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21DBC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52FF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1D6D"/>
    <w:rsid w:val="002B42C5"/>
    <w:rsid w:val="002B684C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B1A33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1947"/>
    <w:rsid w:val="004A3CC2"/>
    <w:rsid w:val="004A48A3"/>
    <w:rsid w:val="004B0DEB"/>
    <w:rsid w:val="004B14B3"/>
    <w:rsid w:val="004C0D01"/>
    <w:rsid w:val="004C0EAE"/>
    <w:rsid w:val="004C3296"/>
    <w:rsid w:val="004C593E"/>
    <w:rsid w:val="004C66AC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6E22"/>
    <w:rsid w:val="005738B6"/>
    <w:rsid w:val="00573D27"/>
    <w:rsid w:val="005743F8"/>
    <w:rsid w:val="00575BEB"/>
    <w:rsid w:val="0058034D"/>
    <w:rsid w:val="00584807"/>
    <w:rsid w:val="00584D5E"/>
    <w:rsid w:val="005B3B0D"/>
    <w:rsid w:val="005C3158"/>
    <w:rsid w:val="005D38D8"/>
    <w:rsid w:val="005E06BA"/>
    <w:rsid w:val="005E1DDD"/>
    <w:rsid w:val="005E7471"/>
    <w:rsid w:val="005F70DE"/>
    <w:rsid w:val="005F7263"/>
    <w:rsid w:val="00604126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764E2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5BBD"/>
    <w:rsid w:val="006C638B"/>
    <w:rsid w:val="006E238A"/>
    <w:rsid w:val="006F3AFA"/>
    <w:rsid w:val="006F6500"/>
    <w:rsid w:val="006F76D8"/>
    <w:rsid w:val="0070551D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5A9"/>
    <w:rsid w:val="00961647"/>
    <w:rsid w:val="00966FA2"/>
    <w:rsid w:val="0096714C"/>
    <w:rsid w:val="009805A8"/>
    <w:rsid w:val="00986874"/>
    <w:rsid w:val="00995DF6"/>
    <w:rsid w:val="009A0C88"/>
    <w:rsid w:val="009D7E16"/>
    <w:rsid w:val="009E342B"/>
    <w:rsid w:val="009E464E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66F88"/>
    <w:rsid w:val="00B70818"/>
    <w:rsid w:val="00B73AF5"/>
    <w:rsid w:val="00B81D4C"/>
    <w:rsid w:val="00B940EA"/>
    <w:rsid w:val="00B964E3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432A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320C"/>
    <w:rsid w:val="00DA7E39"/>
    <w:rsid w:val="00DE154C"/>
    <w:rsid w:val="00DE4419"/>
    <w:rsid w:val="00DF36DD"/>
    <w:rsid w:val="00DF6372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01F0D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AE38D-05F7-4021-942D-CE0A40AE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73</cp:revision>
  <cp:lastPrinted>2021-10-07T06:24:00Z</cp:lastPrinted>
  <dcterms:created xsi:type="dcterms:W3CDTF">2019-02-18T01:42:00Z</dcterms:created>
  <dcterms:modified xsi:type="dcterms:W3CDTF">2021-10-12T09:19:00Z</dcterms:modified>
</cp:coreProperties>
</file>