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265316"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8E6BFA">
              <w:rPr>
                <w:rFonts w:ascii="Times New Roman" w:hAnsi="Times New Roman" w:cs="Times New Roman"/>
                <w:bCs/>
                <w:sz w:val="20"/>
                <w:szCs w:val="20"/>
              </w:rPr>
              <w:t> </w:t>
            </w:r>
            <w:r>
              <w:rPr>
                <w:rFonts w:ascii="Times New Roman" w:hAnsi="Times New Roman" w:cs="Times New Roman"/>
                <w:bCs/>
                <w:sz w:val="20"/>
                <w:szCs w:val="20"/>
              </w:rPr>
              <w:t>904</w:t>
            </w:r>
            <w:r w:rsidR="008E6BFA">
              <w:rPr>
                <w:rFonts w:ascii="Times New Roman" w:hAnsi="Times New Roman" w:cs="Times New Roman"/>
                <w:bCs/>
                <w:sz w:val="20"/>
                <w:szCs w:val="20"/>
              </w:rPr>
              <w:t>,00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Default="008E6BF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315 000,00</w:t>
            </w:r>
          </w:p>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w:t>
            </w:r>
            <w:r w:rsidR="008E6BFA">
              <w:rPr>
                <w:rFonts w:ascii="Times New Roman" w:hAnsi="Times New Roman" w:cs="Times New Roman"/>
                <w:bCs/>
                <w:sz w:val="20"/>
                <w:szCs w:val="20"/>
              </w:rPr>
              <w:t> </w:t>
            </w:r>
            <w:r>
              <w:rPr>
                <w:rFonts w:ascii="Times New Roman" w:hAnsi="Times New Roman" w:cs="Times New Roman"/>
                <w:bCs/>
                <w:sz w:val="20"/>
                <w:szCs w:val="20"/>
              </w:rPr>
              <w:t>153</w:t>
            </w:r>
            <w:r w:rsidR="008E6BFA">
              <w:rPr>
                <w:rFonts w:ascii="Times New Roman" w:hAnsi="Times New Roman" w:cs="Times New Roman"/>
                <w:bCs/>
                <w:sz w:val="20"/>
                <w:szCs w:val="20"/>
              </w:rPr>
              <w:t>,00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w:t>
            </w:r>
            <w:r w:rsidR="008E6BFA">
              <w:rPr>
                <w:rFonts w:ascii="Times New Roman" w:hAnsi="Times New Roman" w:cs="Times New Roman"/>
                <w:bCs/>
                <w:sz w:val="20"/>
                <w:szCs w:val="20"/>
              </w:rPr>
              <w:t> </w:t>
            </w:r>
            <w:r>
              <w:rPr>
                <w:rFonts w:ascii="Times New Roman" w:hAnsi="Times New Roman" w:cs="Times New Roman"/>
                <w:bCs/>
                <w:sz w:val="20"/>
                <w:szCs w:val="20"/>
              </w:rPr>
              <w:t>774</w:t>
            </w:r>
            <w:r w:rsidR="008E6BFA">
              <w:rPr>
                <w:rFonts w:ascii="Times New Roman" w:hAnsi="Times New Roman" w:cs="Times New Roman"/>
                <w:bCs/>
                <w:sz w:val="20"/>
                <w:szCs w:val="20"/>
              </w:rPr>
              <w:t>,00</w:t>
            </w:r>
            <w:r>
              <w:rPr>
                <w:rFonts w:ascii="Times New Roman" w:hAnsi="Times New Roman" w:cs="Times New Roman"/>
                <w:bCs/>
                <w:sz w:val="20"/>
                <w:szCs w:val="20"/>
              </w:rPr>
              <w:t xml:space="preserve">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2A3BAD" w:rsidTr="00B66ABF">
        <w:trPr>
          <w:trHeight w:val="111"/>
        </w:trPr>
        <w:tc>
          <w:tcPr>
            <w:tcW w:w="567" w:type="dxa"/>
            <w:tcBorders>
              <w:top w:val="single" w:sz="4" w:space="0" w:color="auto"/>
              <w:bottom w:val="single" w:sz="4" w:space="0" w:color="auto"/>
              <w:right w:val="single" w:sz="4" w:space="0" w:color="auto"/>
            </w:tcBorders>
          </w:tcPr>
          <w:p w:rsidR="0093790A" w:rsidRPr="00853D62"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Default="003E2188"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Default="0093790A"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2A3BAD" w:rsidRDefault="0093790A" w:rsidP="00B66ABF">
            <w:pPr>
              <w:spacing w:after="0" w:line="240" w:lineRule="auto"/>
              <w:jc w:val="center"/>
              <w:rPr>
                <w:rFonts w:ascii="Times New Roman" w:hAnsi="Times New Roman" w:cs="Times New Roman"/>
                <w:sz w:val="18"/>
                <w:szCs w:val="18"/>
              </w:rPr>
            </w:pPr>
            <w:r w:rsidRPr="0093790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Default="0093790A"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w:t>
            </w:r>
            <w:r w:rsidR="00B53C6B">
              <w:rPr>
                <w:rFonts w:ascii="Times New Roman" w:hAnsi="Times New Roman" w:cs="Times New Roman"/>
                <w:bCs/>
                <w:sz w:val="20"/>
                <w:szCs w:val="20"/>
              </w:rPr>
              <w:t xml:space="preserve"> соответствии со С</w:t>
            </w:r>
            <w:r>
              <w:rPr>
                <w:rFonts w:ascii="Times New Roman" w:hAnsi="Times New Roman" w:cs="Times New Roman"/>
                <w:bCs/>
                <w:sz w:val="20"/>
                <w:szCs w:val="20"/>
              </w:rPr>
              <w:t>пецификацией</w:t>
            </w:r>
            <w:r w:rsidR="00B53C6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53C6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Default="00B53C6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B53C6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w:t>
            </w:r>
            <w:r>
              <w:rPr>
                <w:rFonts w:ascii="Times New Roman" w:hAnsi="Times New Roman" w:cs="Times New Roman"/>
                <w:bCs/>
                <w:sz w:val="18"/>
                <w:szCs w:val="18"/>
              </w:rPr>
              <w:lastRenderedPageBreak/>
              <w:t>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Работы по аварийному ремонту вытяжной вентиляции цинкования в корпусе №21 по адресу: г</w:t>
            </w:r>
            <w:r>
              <w:rPr>
                <w:rFonts w:ascii="Times New Roman" w:hAnsi="Times New Roman" w:cs="Times New Roman"/>
                <w:sz w:val="18"/>
                <w:szCs w:val="18"/>
              </w:rPr>
              <w:t>.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Производительность обработки: 8-12 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Невозможно определить количество </w:t>
            </w:r>
            <w:r>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линии подготовки поверхности печатных плат перед нанесением фоторезиста или защитной паяльной </w:t>
            </w:r>
            <w:r>
              <w:rPr>
                <w:rFonts w:ascii="Times New Roman" w:hAnsi="Times New Roman" w:cs="Times New Roman"/>
                <w:bCs/>
                <w:sz w:val="20"/>
                <w:szCs w:val="20"/>
              </w:rPr>
              <w:lastRenderedPageBreak/>
              <w:t>маски 1шт. Пусконалад</w:t>
            </w:r>
            <w:r w:rsidR="00A434D5">
              <w:rPr>
                <w:rFonts w:ascii="Times New Roman" w:hAnsi="Times New Roman" w:cs="Times New Roman"/>
                <w:bCs/>
                <w:sz w:val="20"/>
                <w:szCs w:val="20"/>
              </w:rPr>
              <w:t>очные работы</w:t>
            </w:r>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ТЗ, габаритные размеры (ДхВхШ) 4500х1900х1800, скорость конвейера от 0,01 до </w:t>
            </w:r>
            <w:r>
              <w:rPr>
                <w:rFonts w:ascii="Times New Roman" w:hAnsi="Times New Roman" w:cs="Times New Roman"/>
                <w:bCs/>
                <w:sz w:val="20"/>
                <w:szCs w:val="20"/>
              </w:rPr>
              <w:lastRenderedPageBreak/>
              <w:t>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r w:rsidRPr="007E253C">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помещений 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w:t>
            </w:r>
            <w:r w:rsidRPr="00755DA7">
              <w:rPr>
                <w:rFonts w:ascii="Times New Roman" w:hAnsi="Times New Roman" w:cs="Times New Roman"/>
                <w:bCs/>
                <w:sz w:val="20"/>
                <w:szCs w:val="20"/>
              </w:rPr>
              <w:lastRenderedPageBreak/>
              <w:t>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853D62" w:rsidTr="00227479">
        <w:trPr>
          <w:trHeight w:val="225"/>
        </w:trPr>
        <w:tc>
          <w:tcPr>
            <w:tcW w:w="567" w:type="dxa"/>
            <w:tcBorders>
              <w:top w:val="single" w:sz="4" w:space="0" w:color="auto"/>
              <w:bottom w:val="single" w:sz="4" w:space="0" w:color="auto"/>
              <w:right w:val="single" w:sz="4" w:space="0" w:color="auto"/>
            </w:tcBorders>
          </w:tcPr>
          <w:p w:rsidR="0098725C" w:rsidRPr="00853D62" w:rsidRDefault="0098725C" w:rsidP="00227479">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853D62" w:rsidRDefault="0098725C" w:rsidP="00227479">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853D62" w:rsidRDefault="0098725C" w:rsidP="00227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853D62" w:rsidRDefault="0098725C" w:rsidP="002274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98725C" w:rsidRPr="007E253C" w:rsidRDefault="0098725C" w:rsidP="00227479">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2274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2274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2A3BAD" w:rsidRDefault="0098725C" w:rsidP="00227479">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22747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2A3BAD" w:rsidRDefault="0098725C" w:rsidP="002274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Default="0098725C" w:rsidP="00227479">
            <w:pPr>
              <w:spacing w:after="0" w:line="240" w:lineRule="auto"/>
              <w:jc w:val="center"/>
              <w:rPr>
                <w:rFonts w:ascii="Times New Roman" w:hAnsi="Times New Roman" w:cs="Times New Roman"/>
                <w:sz w:val="18"/>
                <w:szCs w:val="18"/>
              </w:rPr>
            </w:pPr>
          </w:p>
          <w:p w:rsidR="0098725C" w:rsidRDefault="0098725C" w:rsidP="002274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98725C" w:rsidRPr="002A3BAD" w:rsidRDefault="0098725C" w:rsidP="002274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2274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98725C" w:rsidRDefault="0098725C" w:rsidP="00227479">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98725C" w:rsidRPr="002A3BAD" w:rsidRDefault="0098725C" w:rsidP="002274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98725C" w:rsidRDefault="0098725C" w:rsidP="002274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22747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227479">
            <w:pPr>
              <w:autoSpaceDE w:val="0"/>
              <w:autoSpaceDN w:val="0"/>
              <w:adjustRightInd w:val="0"/>
              <w:spacing w:after="0" w:line="240" w:lineRule="auto"/>
              <w:jc w:val="center"/>
              <w:rPr>
                <w:rFonts w:ascii="Times New Roman" w:hAnsi="Times New Roman" w:cs="Times New Roman"/>
                <w:sz w:val="20"/>
                <w:szCs w:val="20"/>
              </w:rPr>
            </w:pPr>
          </w:p>
          <w:p w:rsidR="0098725C" w:rsidRPr="00853D62" w:rsidRDefault="0098725C" w:rsidP="00227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Default="0098725C" w:rsidP="00227479">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2274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853D62" w:rsidRDefault="0098725C" w:rsidP="0022747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853D62" w:rsidRDefault="0098725C" w:rsidP="00227479">
            <w:pPr>
              <w:autoSpaceDE w:val="0"/>
              <w:autoSpaceDN w:val="0"/>
              <w:adjustRightInd w:val="0"/>
              <w:spacing w:after="0" w:line="240" w:lineRule="auto"/>
              <w:jc w:val="center"/>
              <w:rPr>
                <w:rFonts w:ascii="Times New Roman" w:hAnsi="Times New Roman" w:cs="Times New Roman"/>
                <w:sz w:val="20"/>
                <w:szCs w:val="20"/>
              </w:rPr>
            </w:pPr>
          </w:p>
        </w:tc>
      </w:tr>
      <w:tr w:rsidR="000C5BE6" w:rsidRPr="002A3BAD" w:rsidTr="003939E6">
        <w:trPr>
          <w:trHeight w:val="199"/>
        </w:trPr>
        <w:tc>
          <w:tcPr>
            <w:tcW w:w="567" w:type="dxa"/>
            <w:tcBorders>
              <w:top w:val="single" w:sz="4" w:space="0" w:color="auto"/>
              <w:bottom w:val="single" w:sz="4" w:space="0" w:color="auto"/>
              <w:right w:val="single" w:sz="4" w:space="0" w:color="auto"/>
            </w:tcBorders>
          </w:tcPr>
          <w:p w:rsidR="000C5BE6" w:rsidRPr="002A3BAD" w:rsidRDefault="000C5BE6" w:rsidP="00135F5C">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p>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lang w:val="en-US"/>
              </w:rPr>
            </w:pPr>
          </w:p>
          <w:p w:rsidR="000C5BE6" w:rsidRPr="002A3BAD" w:rsidRDefault="000C5BE6" w:rsidP="00135F5C">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B4289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B4289B">
              <w:rPr>
                <w:rFonts w:ascii="Times New Roman" w:hAnsi="Times New Roman" w:cs="Times New Roman"/>
                <w:sz w:val="18"/>
                <w:szCs w:val="18"/>
              </w:rPr>
              <w:t>Участие субъектов малого и среднего предпринимательства в закупке</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B4289B">
              <w:rPr>
                <w:rFonts w:ascii="Times New Roman" w:hAnsi="Times New Roman" w:cs="Times New Roman"/>
                <w:sz w:val="18"/>
                <w:szCs w:val="18"/>
              </w:rPr>
              <w:t xml:space="preserve">логичной продукции) составляет </w:t>
            </w:r>
            <w:r w:rsidR="00265316" w:rsidRPr="00265316">
              <w:rPr>
                <w:rFonts w:ascii="Times New Roman" w:hAnsi="Times New Roman" w:cs="Times New Roman"/>
                <w:sz w:val="18"/>
                <w:szCs w:val="18"/>
              </w:rPr>
              <w:t>618 585 029.89 рублей.</w:t>
            </w:r>
            <w:bookmarkStart w:id="2" w:name="_GoBack"/>
            <w:bookmarkEnd w:id="2"/>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4289B" w:rsidRPr="00B4289B">
              <w:rPr>
                <w:rFonts w:ascii="Times New Roman" w:hAnsi="Times New Roman" w:cs="Times New Roman"/>
                <w:sz w:val="18"/>
                <w:szCs w:val="18"/>
              </w:rPr>
              <w:t>19606513.39</w:t>
            </w:r>
            <w:r w:rsidRPr="00B4289B">
              <w:rPr>
                <w:rFonts w:ascii="Times New Roman" w:hAnsi="Times New Roman" w:cs="Times New Roman"/>
                <w:sz w:val="18"/>
                <w:szCs w:val="18"/>
              </w:rPr>
              <w:t>рублей.</w:t>
            </w:r>
          </w:p>
          <w:p w:rsidR="00E86973" w:rsidRPr="00B4289B" w:rsidRDefault="00E86973" w:rsidP="00E86973">
            <w:pPr>
              <w:autoSpaceDE w:val="0"/>
              <w:autoSpaceDN w:val="0"/>
              <w:adjustRightInd w:val="0"/>
              <w:spacing w:after="0" w:line="240" w:lineRule="auto"/>
              <w:rPr>
                <w:rFonts w:ascii="Times New Roman" w:hAnsi="Times New Roman" w:cs="Times New Roman"/>
                <w:sz w:val="18"/>
                <w:szCs w:val="18"/>
              </w:rPr>
            </w:pPr>
            <w:r w:rsidRPr="00B4289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B4289B">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B4289B">
              <w:rPr>
                <w:rFonts w:ascii="Times New Roman" w:hAnsi="Times New Roman" w:cs="Times New Roman"/>
                <w:sz w:val="18"/>
                <w:szCs w:val="18"/>
              </w:rPr>
              <w:t xml:space="preserve"> составляет </w:t>
            </w:r>
            <w:r w:rsidR="00E649E8" w:rsidRPr="00E649E8">
              <w:rPr>
                <w:rFonts w:ascii="Times New Roman" w:hAnsi="Times New Roman" w:cs="Times New Roman"/>
                <w:sz w:val="18"/>
                <w:szCs w:val="18"/>
              </w:rPr>
              <w:t>303 053 360.66 рублей (50.63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9"/>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718CC"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B4289B">
              <w:rPr>
                <w:rFonts w:ascii="Times New Roman" w:hAnsi="Times New Roman" w:cs="Times New Roman"/>
                <w:sz w:val="18"/>
                <w:szCs w:val="18"/>
              </w:rPr>
              <w:t>11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w:t>
            </w:r>
            <w:r w:rsidR="00B4289B">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262661"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И.о. н</w:t>
      </w:r>
      <w:r w:rsidR="00CB21A1">
        <w:rPr>
          <w:rFonts w:ascii="Times New Roman" w:hAnsi="Times New Roman" w:cs="Times New Roman"/>
          <w:sz w:val="24"/>
          <w:szCs w:val="24"/>
        </w:rPr>
        <w:t>ачальник</w:t>
      </w:r>
      <w:r>
        <w:rPr>
          <w:rFonts w:ascii="Times New Roman" w:hAnsi="Times New Roman" w:cs="Times New Roman"/>
          <w:sz w:val="24"/>
          <w:szCs w:val="24"/>
        </w:rPr>
        <w:t>а</w:t>
      </w:r>
      <w:r w:rsidR="00CB21A1">
        <w:rPr>
          <w:rFonts w:ascii="Times New Roman" w:hAnsi="Times New Roman" w:cs="Times New Roman"/>
          <w:sz w:val="24"/>
          <w:szCs w:val="24"/>
        </w:rPr>
        <w:t xml:space="preserve"> У-900</w:t>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t xml:space="preserve">             </w:t>
      </w:r>
      <w:r>
        <w:rPr>
          <w:rFonts w:ascii="Times New Roman" w:hAnsi="Times New Roman" w:cs="Times New Roman"/>
          <w:sz w:val="24"/>
          <w:szCs w:val="24"/>
        </w:rPr>
        <w:t>Д. В. Костылева</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262661">
        <w:rPr>
          <w:rFonts w:ascii="Times New Roman" w:hAnsi="Times New Roman" w:cs="Times New Roman"/>
          <w:sz w:val="24"/>
          <w:szCs w:val="24"/>
        </w:rPr>
        <w:t>27</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7D7211">
        <w:rPr>
          <w:rFonts w:ascii="Times New Roman" w:hAnsi="Times New Roman" w:cs="Times New Roman"/>
          <w:sz w:val="24"/>
          <w:szCs w:val="24"/>
        </w:rPr>
        <w:t>сентября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0A" w:rsidRDefault="0093790A" w:rsidP="00ED4819">
      <w:pPr>
        <w:spacing w:after="0" w:line="240" w:lineRule="auto"/>
      </w:pPr>
      <w:r>
        <w:separator/>
      </w:r>
    </w:p>
  </w:endnote>
  <w:endnote w:type="continuationSeparator" w:id="0">
    <w:p w:rsidR="0093790A" w:rsidRDefault="0093790A"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0A" w:rsidRDefault="0093790A" w:rsidP="00ED4819">
      <w:pPr>
        <w:spacing w:after="0" w:line="240" w:lineRule="auto"/>
      </w:pPr>
      <w:r>
        <w:separator/>
      </w:r>
    </w:p>
  </w:footnote>
  <w:footnote w:type="continuationSeparator" w:id="0">
    <w:p w:rsidR="0093790A" w:rsidRDefault="0093790A"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5B5A"/>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679A"/>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429"/>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2728"/>
    <w:rsid w:val="00A22FB8"/>
    <w:rsid w:val="00A2303F"/>
    <w:rsid w:val="00A263C0"/>
    <w:rsid w:val="00A268D4"/>
    <w:rsid w:val="00A26C48"/>
    <w:rsid w:val="00A27B2C"/>
    <w:rsid w:val="00A27F88"/>
    <w:rsid w:val="00A31F1A"/>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771B"/>
    <w:rsid w:val="00E67ABC"/>
    <w:rsid w:val="00E67B92"/>
    <w:rsid w:val="00E704EA"/>
    <w:rsid w:val="00E7056A"/>
    <w:rsid w:val="00E70688"/>
    <w:rsid w:val="00E7093F"/>
    <w:rsid w:val="00E70949"/>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EC8A69A-0E26-4D4A-9EA5-ED39A87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5462-D63D-4906-9E80-213A46C0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88</Pages>
  <Words>21460</Words>
  <Characters>122323</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44</cp:revision>
  <cp:lastPrinted>2021-09-27T07:20:00Z</cp:lastPrinted>
  <dcterms:created xsi:type="dcterms:W3CDTF">2021-09-17T01:49:00Z</dcterms:created>
  <dcterms:modified xsi:type="dcterms:W3CDTF">2021-09-27T07:50:00Z</dcterms:modified>
</cp:coreProperties>
</file>