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0A5" w:rsidRDefault="00EF76DC" w:rsidP="003A30A5">
      <w:pPr>
        <w:spacing w:line="240" w:lineRule="auto"/>
        <w:ind w:left="5670"/>
        <w:jc w:val="right"/>
        <w:rPr>
          <w:rFonts w:eastAsia="Calibri"/>
          <w:b/>
          <w:lang w:eastAsia="en-US"/>
        </w:rPr>
      </w:pPr>
      <w:r w:rsidRPr="00AC41C8">
        <w:rPr>
          <w:rFonts w:eastAsia="Calibri"/>
          <w:b/>
          <w:lang w:eastAsia="en-US"/>
        </w:rPr>
        <w:t>УТВЕРЖДАЮ:</w:t>
      </w:r>
      <w:r w:rsidRPr="00AC41C8">
        <w:rPr>
          <w:rFonts w:eastAsia="Calibri"/>
          <w:b/>
          <w:lang w:eastAsia="en-US"/>
        </w:rPr>
        <w:br/>
      </w:r>
      <w:r w:rsidR="003A30A5">
        <w:rPr>
          <w:rFonts w:eastAsia="Calibri"/>
          <w:b/>
          <w:lang w:eastAsia="en-US"/>
        </w:rPr>
        <w:t>Заместитель генерального директора</w:t>
      </w:r>
    </w:p>
    <w:p w:rsidR="003A30A5" w:rsidRDefault="003A30A5" w:rsidP="003A30A5">
      <w:pPr>
        <w:spacing w:line="240" w:lineRule="auto"/>
        <w:ind w:left="5670" w:firstLine="567"/>
        <w:jc w:val="right"/>
        <w:rPr>
          <w:rFonts w:eastAsia="Calibri"/>
          <w:b/>
          <w:lang w:eastAsia="en-US"/>
        </w:rPr>
      </w:pPr>
      <w:r>
        <w:rPr>
          <w:rFonts w:eastAsia="Calibri"/>
          <w:b/>
          <w:lang w:eastAsia="en-US"/>
        </w:rPr>
        <w:t xml:space="preserve">по </w:t>
      </w:r>
      <w:r w:rsidR="00A539E9">
        <w:rPr>
          <w:rFonts w:eastAsia="Calibri"/>
          <w:b/>
          <w:lang w:eastAsia="en-US"/>
        </w:rPr>
        <w:t>режиму и безопасности</w:t>
      </w:r>
      <w:r w:rsidRPr="00AC41C8">
        <w:rPr>
          <w:rFonts w:eastAsia="Calibri"/>
          <w:b/>
          <w:lang w:eastAsia="en-US"/>
        </w:rPr>
        <w:t xml:space="preserve"> </w:t>
      </w:r>
    </w:p>
    <w:p w:rsidR="003A30A5" w:rsidRPr="00AC41C8" w:rsidRDefault="003A30A5" w:rsidP="003A30A5">
      <w:pPr>
        <w:spacing w:line="240" w:lineRule="auto"/>
        <w:ind w:left="5670"/>
        <w:jc w:val="right"/>
        <w:rPr>
          <w:rFonts w:eastAsia="Calibri"/>
          <w:b/>
          <w:lang w:eastAsia="en-US"/>
        </w:rPr>
      </w:pPr>
      <w:r>
        <w:rPr>
          <w:rFonts w:eastAsia="Calibri"/>
          <w:b/>
          <w:lang w:eastAsia="en-US"/>
        </w:rPr>
        <w:t>АО «НПО НИИИП-</w:t>
      </w:r>
      <w:proofErr w:type="spellStart"/>
      <w:r>
        <w:rPr>
          <w:rFonts w:eastAsia="Calibri"/>
          <w:b/>
          <w:lang w:eastAsia="en-US"/>
        </w:rPr>
        <w:t>НЗиК</w:t>
      </w:r>
      <w:proofErr w:type="spellEnd"/>
      <w:r>
        <w:rPr>
          <w:rFonts w:eastAsia="Calibri"/>
          <w:b/>
          <w:lang w:eastAsia="en-US"/>
        </w:rPr>
        <w:t>»</w:t>
      </w:r>
      <w:r w:rsidRPr="00AC41C8">
        <w:rPr>
          <w:rFonts w:eastAsia="Calibri"/>
          <w:b/>
          <w:lang w:eastAsia="en-US"/>
        </w:rPr>
        <w:t xml:space="preserve"> </w:t>
      </w:r>
    </w:p>
    <w:p w:rsidR="003A30A5" w:rsidRPr="001E65B0" w:rsidRDefault="003A30A5" w:rsidP="003A30A5">
      <w:pPr>
        <w:spacing w:before="240" w:after="240" w:line="276" w:lineRule="auto"/>
        <w:ind w:left="5670" w:firstLine="0"/>
        <w:jc w:val="right"/>
        <w:rPr>
          <w:rFonts w:eastAsia="Calibri"/>
          <w:b/>
          <w:lang w:eastAsia="en-US"/>
        </w:rPr>
      </w:pPr>
      <w:r w:rsidRPr="00AC41C8">
        <w:rPr>
          <w:rFonts w:eastAsia="Calibri"/>
          <w:b/>
          <w:lang w:eastAsia="en-US"/>
        </w:rPr>
        <w:t>_________________</w:t>
      </w:r>
      <w:r w:rsidR="001E65B0">
        <w:rPr>
          <w:rFonts w:eastAsia="Calibri"/>
          <w:b/>
          <w:lang w:eastAsia="en-US"/>
        </w:rPr>
        <w:t>А.А. Афанасьев</w:t>
      </w:r>
    </w:p>
    <w:p w:rsidR="003A30A5" w:rsidRPr="00AC41C8" w:rsidRDefault="003A30A5" w:rsidP="003A30A5">
      <w:pPr>
        <w:spacing w:before="240" w:after="240" w:line="276" w:lineRule="auto"/>
        <w:ind w:left="5670"/>
        <w:jc w:val="right"/>
        <w:rPr>
          <w:rFonts w:eastAsia="Calibri"/>
          <w:lang w:eastAsia="en-US"/>
        </w:rPr>
      </w:pPr>
      <w:r w:rsidRPr="00AC41C8">
        <w:rPr>
          <w:rFonts w:eastAsia="Calibri"/>
          <w:b/>
          <w:lang w:eastAsia="en-US"/>
        </w:rPr>
        <w:t xml:space="preserve"> «</w:t>
      </w:r>
      <w:r w:rsidR="00C952CE">
        <w:rPr>
          <w:rFonts w:eastAsia="Calibri"/>
          <w:b/>
          <w:lang w:eastAsia="en-US"/>
        </w:rPr>
        <w:t>10</w:t>
      </w:r>
      <w:r w:rsidRPr="00AC41C8">
        <w:rPr>
          <w:rFonts w:eastAsia="Calibri"/>
          <w:b/>
          <w:lang w:eastAsia="en-US"/>
        </w:rPr>
        <w:t>»</w:t>
      </w:r>
      <w:r w:rsidR="00C952CE">
        <w:rPr>
          <w:rFonts w:eastAsia="Calibri"/>
          <w:b/>
          <w:lang w:eastAsia="en-US"/>
        </w:rPr>
        <w:t xml:space="preserve">  июня</w:t>
      </w:r>
      <w:r w:rsidR="00ED6F52">
        <w:rPr>
          <w:rFonts w:eastAsia="Calibri"/>
          <w:b/>
          <w:lang w:eastAsia="en-US"/>
        </w:rPr>
        <w:t xml:space="preserve"> </w:t>
      </w:r>
      <w:r w:rsidR="0027141C">
        <w:rPr>
          <w:rFonts w:eastAsia="Calibri"/>
          <w:b/>
          <w:lang w:eastAsia="en-US"/>
        </w:rPr>
        <w:t xml:space="preserve"> </w:t>
      </w:r>
      <w:r w:rsidRPr="00AC41C8">
        <w:rPr>
          <w:rFonts w:eastAsia="Calibri"/>
          <w:b/>
          <w:lang w:eastAsia="en-US"/>
        </w:rPr>
        <w:t>20</w:t>
      </w:r>
      <w:r w:rsidR="005E1445">
        <w:rPr>
          <w:rFonts w:eastAsia="Calibri"/>
          <w:b/>
          <w:lang w:eastAsia="en-US"/>
        </w:rPr>
        <w:t>2</w:t>
      </w:r>
      <w:r w:rsidR="00102C00">
        <w:rPr>
          <w:rFonts w:eastAsia="Calibri"/>
          <w:b/>
          <w:lang w:eastAsia="en-US"/>
        </w:rPr>
        <w:t xml:space="preserve">1 </w:t>
      </w:r>
      <w:r w:rsidRPr="00AC41C8">
        <w:rPr>
          <w:rFonts w:eastAsia="Calibri"/>
          <w:b/>
          <w:lang w:eastAsia="en-US"/>
        </w:rPr>
        <w:t>г.</w:t>
      </w:r>
    </w:p>
    <w:p w:rsidR="00EF76DC" w:rsidRPr="006F60B9" w:rsidRDefault="00EF76DC" w:rsidP="003A30A5">
      <w:pPr>
        <w:spacing w:line="240" w:lineRule="auto"/>
        <w:ind w:left="5670"/>
        <w:jc w:val="right"/>
        <w:rPr>
          <w:rFonts w:eastAsia="Calibri"/>
          <w:lang w:eastAsia="en-US"/>
        </w:rPr>
      </w:pPr>
    </w:p>
    <w:p w:rsidR="00EF76DC" w:rsidRPr="006F60B9" w:rsidRDefault="00EF76DC" w:rsidP="00EF76DC">
      <w:pPr>
        <w:spacing w:before="240" w:after="200" w:line="276" w:lineRule="auto"/>
        <w:ind w:left="5579"/>
        <w:rPr>
          <w:rFonts w:eastAsia="Calibri"/>
          <w:lang w:eastAsia="en-US"/>
        </w:rPr>
      </w:pPr>
    </w:p>
    <w:p w:rsidR="00EF76DC" w:rsidRPr="006F60B9" w:rsidRDefault="00EF76DC" w:rsidP="00EF76DC">
      <w:pPr>
        <w:spacing w:before="240" w:after="200" w:line="276" w:lineRule="auto"/>
        <w:ind w:left="5579"/>
        <w:rPr>
          <w:rFonts w:eastAsia="Calibri"/>
          <w:lang w:eastAsia="en-US"/>
        </w:rPr>
      </w:pPr>
    </w:p>
    <w:p w:rsidR="00EF76DC" w:rsidRDefault="00EF76DC" w:rsidP="00EF76DC">
      <w:pPr>
        <w:jc w:val="center"/>
        <w:rPr>
          <w:b/>
          <w:sz w:val="32"/>
          <w:szCs w:val="32"/>
        </w:rPr>
      </w:pPr>
    </w:p>
    <w:p w:rsidR="00EF76DC" w:rsidRPr="00197EF6" w:rsidRDefault="00EF76DC" w:rsidP="00EF76DC">
      <w:pPr>
        <w:jc w:val="center"/>
        <w:rPr>
          <w:b/>
          <w:sz w:val="32"/>
          <w:szCs w:val="32"/>
        </w:rPr>
      </w:pPr>
    </w:p>
    <w:p w:rsidR="00EF76DC" w:rsidRPr="00102C00" w:rsidRDefault="00EF76DC" w:rsidP="00EF76DC">
      <w:pPr>
        <w:jc w:val="center"/>
        <w:rPr>
          <w:b/>
          <w:sz w:val="32"/>
          <w:szCs w:val="32"/>
        </w:rPr>
      </w:pPr>
    </w:p>
    <w:p w:rsidR="00F14FA6" w:rsidRDefault="00EF76DC" w:rsidP="00102C00">
      <w:pPr>
        <w:autoSpaceDE w:val="0"/>
        <w:autoSpaceDN w:val="0"/>
        <w:adjustRightInd w:val="0"/>
        <w:ind w:left="-567"/>
        <w:jc w:val="center"/>
        <w:rPr>
          <w:sz w:val="32"/>
          <w:szCs w:val="32"/>
        </w:rPr>
      </w:pPr>
      <w:r w:rsidRPr="00102C00">
        <w:rPr>
          <w:sz w:val="32"/>
          <w:szCs w:val="32"/>
        </w:rPr>
        <w:t xml:space="preserve">ДОКУМЕНТАЦИЯ НА ПРОВЕДЕНИЕ </w:t>
      </w:r>
    </w:p>
    <w:p w:rsidR="00F14FA6" w:rsidRDefault="008B5A30" w:rsidP="00102C00">
      <w:pPr>
        <w:autoSpaceDE w:val="0"/>
        <w:autoSpaceDN w:val="0"/>
        <w:adjustRightInd w:val="0"/>
        <w:ind w:left="-567"/>
        <w:jc w:val="center"/>
        <w:rPr>
          <w:sz w:val="32"/>
          <w:szCs w:val="32"/>
        </w:rPr>
      </w:pPr>
      <w:r w:rsidRPr="00102C00">
        <w:rPr>
          <w:sz w:val="32"/>
          <w:szCs w:val="32"/>
        </w:rPr>
        <w:t xml:space="preserve">КОНКУРСА </w:t>
      </w:r>
      <w:r w:rsidR="00EF76DC" w:rsidRPr="00102C00">
        <w:rPr>
          <w:sz w:val="32"/>
          <w:szCs w:val="32"/>
        </w:rPr>
        <w:t>В ЭЛЕКТРОННОЙ ФОРМЕ</w:t>
      </w:r>
    </w:p>
    <w:p w:rsidR="00F14FA6" w:rsidRPr="000649ED" w:rsidRDefault="00EF76DC" w:rsidP="000649ED">
      <w:pPr>
        <w:autoSpaceDE w:val="0"/>
        <w:autoSpaceDN w:val="0"/>
        <w:adjustRightInd w:val="0"/>
        <w:ind w:left="-567"/>
        <w:jc w:val="center"/>
        <w:rPr>
          <w:rFonts w:eastAsia="Calibri"/>
          <w:sz w:val="32"/>
          <w:szCs w:val="32"/>
        </w:rPr>
      </w:pPr>
      <w:r w:rsidRPr="00102C00">
        <w:rPr>
          <w:sz w:val="32"/>
          <w:szCs w:val="32"/>
        </w:rPr>
        <w:t xml:space="preserve"> </w:t>
      </w:r>
      <w:r w:rsidRPr="00102C00">
        <w:rPr>
          <w:spacing w:val="-7"/>
          <w:sz w:val="32"/>
          <w:szCs w:val="32"/>
        </w:rPr>
        <w:t xml:space="preserve">на право заключения договора на </w:t>
      </w:r>
      <w:r w:rsidR="000649ED">
        <w:rPr>
          <w:rFonts w:eastAsia="Calibri"/>
          <w:sz w:val="32"/>
          <w:szCs w:val="32"/>
        </w:rPr>
        <w:t>ремонт кровли корпуса №10 с применением жидких полимерных покрытий</w:t>
      </w:r>
    </w:p>
    <w:p w:rsidR="00EF76DC" w:rsidRPr="00102C00" w:rsidRDefault="00031132" w:rsidP="00102C00">
      <w:pPr>
        <w:autoSpaceDE w:val="0"/>
        <w:autoSpaceDN w:val="0"/>
        <w:adjustRightInd w:val="0"/>
        <w:ind w:left="-567"/>
        <w:jc w:val="center"/>
        <w:rPr>
          <w:sz w:val="32"/>
          <w:szCs w:val="32"/>
        </w:rPr>
      </w:pPr>
      <w:r w:rsidRPr="00102C00">
        <w:rPr>
          <w:sz w:val="32"/>
          <w:szCs w:val="32"/>
        </w:rPr>
        <w:t xml:space="preserve">для нужд </w:t>
      </w:r>
      <w:r w:rsidR="00EF76DC" w:rsidRPr="00102C00">
        <w:rPr>
          <w:sz w:val="32"/>
          <w:szCs w:val="32"/>
        </w:rPr>
        <w:t>АО «НПО НИИИП-</w:t>
      </w:r>
      <w:proofErr w:type="spellStart"/>
      <w:r w:rsidR="00EF76DC" w:rsidRPr="00102C00">
        <w:rPr>
          <w:sz w:val="32"/>
          <w:szCs w:val="32"/>
        </w:rPr>
        <w:t>НЗиК</w:t>
      </w:r>
      <w:proofErr w:type="spellEnd"/>
      <w:r w:rsidR="00EF76DC" w:rsidRPr="00102C00">
        <w:rPr>
          <w:sz w:val="32"/>
          <w:szCs w:val="32"/>
        </w:rPr>
        <w:t>»</w:t>
      </w:r>
    </w:p>
    <w:p w:rsidR="00EF76DC" w:rsidRPr="003A30A5" w:rsidRDefault="00EF76DC" w:rsidP="00EF76DC">
      <w:pPr>
        <w:pStyle w:val="33"/>
        <w:jc w:val="center"/>
        <w:rPr>
          <w:sz w:val="32"/>
          <w:szCs w:val="32"/>
          <w:lang w:val="ru-RU"/>
        </w:rPr>
      </w:pPr>
    </w:p>
    <w:p w:rsidR="00EF76DC" w:rsidRDefault="00EF76DC" w:rsidP="00EF76DC">
      <w:pPr>
        <w:pStyle w:val="33"/>
        <w:jc w:val="center"/>
        <w:rPr>
          <w:sz w:val="24"/>
        </w:rPr>
      </w:pPr>
    </w:p>
    <w:p w:rsidR="00EF76DC" w:rsidRDefault="00EF76DC" w:rsidP="00EF76DC">
      <w:pPr>
        <w:pStyle w:val="33"/>
        <w:jc w:val="center"/>
        <w:rPr>
          <w:sz w:val="24"/>
        </w:rPr>
      </w:pPr>
    </w:p>
    <w:p w:rsidR="00EF76DC" w:rsidRDefault="00EF76DC" w:rsidP="00EF76DC">
      <w:pPr>
        <w:pStyle w:val="33"/>
        <w:jc w:val="center"/>
        <w:rPr>
          <w:sz w:val="24"/>
        </w:rPr>
      </w:pPr>
    </w:p>
    <w:p w:rsidR="00EF76DC" w:rsidRDefault="00EF76DC" w:rsidP="00EF76DC">
      <w:pPr>
        <w:pStyle w:val="33"/>
        <w:jc w:val="center"/>
        <w:rPr>
          <w:sz w:val="24"/>
        </w:rPr>
      </w:pPr>
    </w:p>
    <w:p w:rsidR="00EF76DC" w:rsidRDefault="00EF76DC" w:rsidP="00EF76DC">
      <w:pPr>
        <w:pStyle w:val="33"/>
        <w:jc w:val="center"/>
        <w:rPr>
          <w:sz w:val="24"/>
          <w:lang w:val="ru-RU"/>
        </w:rPr>
      </w:pPr>
    </w:p>
    <w:p w:rsidR="007014A6" w:rsidRPr="00102C00" w:rsidRDefault="007014A6" w:rsidP="00102C00">
      <w:pPr>
        <w:ind w:firstLine="0"/>
        <w:rPr>
          <w:bCs/>
          <w:sz w:val="28"/>
          <w:szCs w:val="28"/>
        </w:rPr>
      </w:pPr>
    </w:p>
    <w:p w:rsidR="00B34F47" w:rsidRPr="00E26342" w:rsidRDefault="00B34F47" w:rsidP="00EF76DC">
      <w:pPr>
        <w:jc w:val="center"/>
        <w:rPr>
          <w:bCs/>
          <w:sz w:val="28"/>
          <w:szCs w:val="28"/>
        </w:rPr>
      </w:pPr>
    </w:p>
    <w:p w:rsidR="00602F80" w:rsidRDefault="00602F80" w:rsidP="00EF76DC">
      <w:pPr>
        <w:jc w:val="center"/>
        <w:rPr>
          <w:bCs/>
          <w:sz w:val="28"/>
          <w:szCs w:val="28"/>
        </w:rPr>
      </w:pPr>
    </w:p>
    <w:p w:rsidR="00602F80" w:rsidRDefault="00602F80" w:rsidP="00EF76DC">
      <w:pPr>
        <w:jc w:val="center"/>
        <w:rPr>
          <w:bCs/>
          <w:sz w:val="28"/>
          <w:szCs w:val="28"/>
        </w:rPr>
      </w:pPr>
    </w:p>
    <w:p w:rsidR="009945F7" w:rsidRDefault="009945F7" w:rsidP="00EF76DC">
      <w:pPr>
        <w:jc w:val="center"/>
        <w:rPr>
          <w:bCs/>
          <w:sz w:val="28"/>
          <w:szCs w:val="28"/>
        </w:rPr>
      </w:pPr>
    </w:p>
    <w:p w:rsidR="00F14FA6" w:rsidRDefault="00F14FA6" w:rsidP="00EF76DC">
      <w:pPr>
        <w:jc w:val="center"/>
        <w:rPr>
          <w:bCs/>
          <w:sz w:val="28"/>
          <w:szCs w:val="28"/>
        </w:rPr>
      </w:pPr>
    </w:p>
    <w:p w:rsidR="00F14FA6" w:rsidRDefault="00F14FA6" w:rsidP="00EF76DC">
      <w:pPr>
        <w:jc w:val="center"/>
        <w:rPr>
          <w:bCs/>
          <w:sz w:val="28"/>
          <w:szCs w:val="28"/>
        </w:rPr>
      </w:pPr>
    </w:p>
    <w:p w:rsidR="00F14FA6" w:rsidRDefault="00F14FA6" w:rsidP="00EF76DC">
      <w:pPr>
        <w:jc w:val="center"/>
        <w:rPr>
          <w:bCs/>
          <w:sz w:val="28"/>
          <w:szCs w:val="28"/>
        </w:rPr>
      </w:pPr>
    </w:p>
    <w:p w:rsidR="00F14FA6" w:rsidRDefault="00F14FA6" w:rsidP="00EF76DC">
      <w:pPr>
        <w:jc w:val="center"/>
        <w:rPr>
          <w:bCs/>
          <w:sz w:val="28"/>
          <w:szCs w:val="28"/>
        </w:rPr>
      </w:pPr>
    </w:p>
    <w:p w:rsidR="00F14FA6" w:rsidRDefault="00F14FA6" w:rsidP="00EF76DC">
      <w:pPr>
        <w:jc w:val="center"/>
        <w:rPr>
          <w:bCs/>
          <w:sz w:val="28"/>
          <w:szCs w:val="28"/>
        </w:rPr>
      </w:pPr>
    </w:p>
    <w:p w:rsidR="00F14FA6" w:rsidRDefault="00F14FA6" w:rsidP="00EF76DC">
      <w:pPr>
        <w:jc w:val="center"/>
        <w:rPr>
          <w:bCs/>
          <w:sz w:val="28"/>
          <w:szCs w:val="28"/>
        </w:rPr>
      </w:pPr>
    </w:p>
    <w:p w:rsidR="00EF76DC" w:rsidRPr="0065668B" w:rsidRDefault="00EF76DC" w:rsidP="00EF76DC">
      <w:pPr>
        <w:jc w:val="center"/>
        <w:rPr>
          <w:b/>
        </w:rPr>
      </w:pPr>
      <w:r w:rsidRPr="0065668B">
        <w:rPr>
          <w:b/>
        </w:rPr>
        <w:t>Новосибирск</w:t>
      </w:r>
    </w:p>
    <w:p w:rsidR="00EF76DC" w:rsidRPr="00102C00" w:rsidRDefault="00EF76DC" w:rsidP="00EF76DC">
      <w:pPr>
        <w:jc w:val="center"/>
        <w:rPr>
          <w:b/>
        </w:rPr>
      </w:pPr>
      <w:r w:rsidRPr="0065668B">
        <w:rPr>
          <w:b/>
        </w:rPr>
        <w:t>20</w:t>
      </w:r>
      <w:r w:rsidR="00FC5897" w:rsidRPr="009A7519">
        <w:rPr>
          <w:b/>
        </w:rPr>
        <w:t>2</w:t>
      </w:r>
      <w:r w:rsidR="00102C00">
        <w:rPr>
          <w:b/>
        </w:rPr>
        <w:t>1</w:t>
      </w:r>
    </w:p>
    <w:p w:rsidR="002C6F0D" w:rsidRDefault="002C6F0D" w:rsidP="00EF76DC">
      <w:pPr>
        <w:jc w:val="center"/>
        <w:rPr>
          <w:b/>
        </w:rPr>
      </w:pPr>
    </w:p>
    <w:p w:rsidR="00037AF9" w:rsidRDefault="00E5248F" w:rsidP="00037AF9">
      <w:pPr>
        <w:jc w:val="left"/>
        <w:rPr>
          <w:b/>
          <w:bCs/>
          <w:color w:val="000000"/>
        </w:rPr>
      </w:pPr>
      <w:bookmarkStart w:id="0" w:name="_Toc336876202"/>
      <w:bookmarkStart w:id="1" w:name="_Toc336882989"/>
      <w:r>
        <w:rPr>
          <w:b/>
          <w:bCs/>
          <w:color w:val="000000"/>
        </w:rPr>
        <w:br w:type="page"/>
      </w:r>
      <w:r w:rsidR="00037AF9" w:rsidRPr="001319B4">
        <w:rPr>
          <w:b/>
          <w:bCs/>
          <w:color w:val="000000"/>
        </w:rPr>
        <w:lastRenderedPageBreak/>
        <w:t>1</w:t>
      </w:r>
      <w:r w:rsidR="00037AF9" w:rsidRPr="007908B9">
        <w:rPr>
          <w:b/>
          <w:bCs/>
          <w:color w:val="000000"/>
        </w:rPr>
        <w:t>.</w:t>
      </w:r>
      <w:r w:rsidR="00037AF9" w:rsidRPr="007908B9">
        <w:rPr>
          <w:b/>
          <w:bCs/>
          <w:color w:val="000000"/>
          <w:lang w:val="en-US"/>
        </w:rPr>
        <w:t> </w:t>
      </w:r>
      <w:r w:rsidR="00037AF9" w:rsidRPr="007908B9">
        <w:rPr>
          <w:b/>
          <w:bCs/>
          <w:color w:val="000000"/>
        </w:rPr>
        <w:t xml:space="preserve">Законодательное регулирование </w:t>
      </w:r>
    </w:p>
    <w:p w:rsidR="00485ED7" w:rsidRPr="007908B9" w:rsidRDefault="00485ED7" w:rsidP="00037AF9">
      <w:pPr>
        <w:jc w:val="left"/>
        <w:rPr>
          <w:color w:val="000000"/>
        </w:rPr>
      </w:pPr>
    </w:p>
    <w:p w:rsidR="00037AF9" w:rsidRPr="007908B9" w:rsidRDefault="00037AF9" w:rsidP="00037AF9">
      <w:pPr>
        <w:spacing w:line="240" w:lineRule="auto"/>
        <w:ind w:firstLine="708"/>
      </w:pPr>
      <w:r w:rsidRPr="007908B9">
        <w:t xml:space="preserve">1.1. Настоящая документация </w:t>
      </w:r>
      <w:r w:rsidR="00C546D3">
        <w:t>о</w:t>
      </w:r>
      <w:r w:rsidRPr="007908B9">
        <w:t xml:space="preserve"> конкурсе в электронной форме 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 АО «НПО НИИИП – </w:t>
      </w:r>
      <w:proofErr w:type="spellStart"/>
      <w:r w:rsidRPr="007908B9">
        <w:t>НЗиК</w:t>
      </w:r>
      <w:proofErr w:type="spellEnd"/>
      <w:r w:rsidRPr="007908B9">
        <w:t>».</w:t>
      </w:r>
    </w:p>
    <w:p w:rsidR="00037AF9" w:rsidRPr="007908B9" w:rsidRDefault="00037AF9" w:rsidP="00037AF9">
      <w:pPr>
        <w:spacing w:line="240" w:lineRule="auto"/>
        <w:ind w:firstLine="708"/>
      </w:pPr>
      <w:r w:rsidRPr="007908B9">
        <w:t xml:space="preserve">1.2. Настоящая конкурсная документация доступна для ознакомления в Единой информационной системе (далее – ЕИС), на Электронной площадке и сайте Заказчика, указанные в Информационной карте, без взимания платы. </w:t>
      </w:r>
    </w:p>
    <w:p w:rsidR="00037AF9" w:rsidRPr="007908B9" w:rsidRDefault="00037AF9" w:rsidP="00037AF9">
      <w:pPr>
        <w:spacing w:line="240" w:lineRule="auto"/>
        <w:ind w:firstLine="708"/>
      </w:pPr>
      <w:r w:rsidRPr="007908B9">
        <w:t>1.3. Настоящая документация состоит из частей, разделов и пунктов. Все изменения и дополнения, внесенные в настоящую документацию, являются ее неотъемлемой частью. Все приложения к настоящей Документации являются ее неотъемлемой частью.</w:t>
      </w:r>
    </w:p>
    <w:p w:rsidR="00037AF9" w:rsidRDefault="00037AF9" w:rsidP="00037AF9">
      <w:pPr>
        <w:shd w:val="clear" w:color="auto" w:fill="FFFFFF"/>
        <w:tabs>
          <w:tab w:val="left" w:pos="8069"/>
          <w:tab w:val="left" w:pos="9355"/>
        </w:tabs>
        <w:spacing w:line="240" w:lineRule="auto"/>
        <w:outlineLvl w:val="0"/>
        <w:rPr>
          <w:b/>
          <w:bCs/>
          <w:color w:val="000000"/>
          <w:spacing w:val="22"/>
        </w:rPr>
      </w:pPr>
    </w:p>
    <w:p w:rsidR="00485ED7" w:rsidRPr="007908B9" w:rsidRDefault="00485ED7" w:rsidP="00037AF9">
      <w:pPr>
        <w:shd w:val="clear" w:color="auto" w:fill="FFFFFF"/>
        <w:tabs>
          <w:tab w:val="left" w:pos="8069"/>
          <w:tab w:val="left" w:pos="9355"/>
        </w:tabs>
        <w:spacing w:line="240" w:lineRule="auto"/>
        <w:outlineLvl w:val="0"/>
        <w:rPr>
          <w:b/>
          <w:bCs/>
          <w:color w:val="000000"/>
          <w:spacing w:val="22"/>
        </w:rPr>
      </w:pPr>
    </w:p>
    <w:p w:rsidR="00037AF9" w:rsidRPr="007908B9" w:rsidRDefault="00037AF9" w:rsidP="00037AF9">
      <w:pPr>
        <w:shd w:val="clear" w:color="auto" w:fill="FFFFFF"/>
        <w:tabs>
          <w:tab w:val="left" w:pos="8069"/>
          <w:tab w:val="left" w:pos="9355"/>
        </w:tabs>
        <w:spacing w:line="240" w:lineRule="auto"/>
        <w:outlineLvl w:val="0"/>
        <w:rPr>
          <w:b/>
          <w:bCs/>
          <w:color w:val="000000"/>
        </w:rPr>
      </w:pPr>
      <w:r w:rsidRPr="007908B9">
        <w:rPr>
          <w:b/>
          <w:bCs/>
          <w:color w:val="000000"/>
        </w:rPr>
        <w:t>2.</w:t>
      </w:r>
      <w:r w:rsidRPr="007908B9">
        <w:rPr>
          <w:b/>
          <w:bCs/>
          <w:color w:val="000000"/>
          <w:lang w:val="en-US"/>
        </w:rPr>
        <w:t> </w:t>
      </w:r>
      <w:r w:rsidRPr="007908B9">
        <w:rPr>
          <w:b/>
          <w:bCs/>
          <w:color w:val="000000"/>
        </w:rPr>
        <w:t>Заказчик</w:t>
      </w:r>
    </w:p>
    <w:p w:rsidR="00037AF9" w:rsidRPr="007908B9" w:rsidRDefault="00037AF9" w:rsidP="00037AF9">
      <w:pPr>
        <w:spacing w:line="240" w:lineRule="auto"/>
        <w:ind w:firstLine="708"/>
      </w:pPr>
      <w:r w:rsidRPr="007908B9">
        <w:t>2.1.</w:t>
      </w:r>
      <w:r w:rsidRPr="007908B9">
        <w:rPr>
          <w:lang w:val="en-US"/>
        </w:rPr>
        <w:t> </w:t>
      </w:r>
      <w:r w:rsidRPr="007908B9">
        <w:t xml:space="preserve">Заказчик, указанный в Информационной карте, проводит процедуру </w:t>
      </w:r>
      <w:r w:rsidR="00B57272" w:rsidRPr="007908B9">
        <w:t>закупки</w:t>
      </w:r>
      <w:r w:rsidRPr="007908B9">
        <w:t xml:space="preserve"> в форме конкурса в электронной форме, предмет и условия которого указаны в Информационной карте. </w:t>
      </w:r>
    </w:p>
    <w:p w:rsidR="00037AF9" w:rsidRDefault="00037AF9" w:rsidP="00037AF9">
      <w:pPr>
        <w:widowControl/>
        <w:tabs>
          <w:tab w:val="num" w:pos="567"/>
          <w:tab w:val="num" w:pos="862"/>
        </w:tabs>
        <w:suppressAutoHyphens w:val="0"/>
        <w:snapToGrid/>
        <w:spacing w:line="240" w:lineRule="auto"/>
        <w:ind w:firstLine="0"/>
        <w:contextualSpacing/>
        <w:rPr>
          <w:rFonts w:eastAsia="Calibri"/>
          <w:lang w:eastAsia="ru-RU"/>
        </w:rPr>
      </w:pPr>
    </w:p>
    <w:p w:rsidR="00485ED7" w:rsidRPr="007908B9" w:rsidRDefault="00485ED7" w:rsidP="00037AF9">
      <w:pPr>
        <w:widowControl/>
        <w:tabs>
          <w:tab w:val="num" w:pos="567"/>
          <w:tab w:val="num" w:pos="862"/>
        </w:tabs>
        <w:suppressAutoHyphens w:val="0"/>
        <w:snapToGrid/>
        <w:spacing w:line="240" w:lineRule="auto"/>
        <w:ind w:firstLine="0"/>
        <w:contextualSpacing/>
        <w:rPr>
          <w:rFonts w:eastAsia="Calibri"/>
          <w:lang w:eastAsia="ru-RU"/>
        </w:rPr>
      </w:pPr>
    </w:p>
    <w:p w:rsidR="00037AF9" w:rsidRPr="007908B9" w:rsidRDefault="00037AF9" w:rsidP="00037AF9">
      <w:pPr>
        <w:shd w:val="clear" w:color="auto" w:fill="FFFFFF"/>
        <w:tabs>
          <w:tab w:val="left" w:pos="8069"/>
          <w:tab w:val="left" w:pos="9355"/>
        </w:tabs>
        <w:spacing w:line="240" w:lineRule="auto"/>
        <w:outlineLvl w:val="0"/>
        <w:rPr>
          <w:b/>
          <w:bCs/>
          <w:color w:val="000000"/>
        </w:rPr>
      </w:pPr>
      <w:bookmarkStart w:id="2" w:name="_Toc296936693"/>
      <w:r w:rsidRPr="007908B9">
        <w:rPr>
          <w:b/>
          <w:bCs/>
          <w:color w:val="000000"/>
        </w:rPr>
        <w:t>3.</w:t>
      </w:r>
      <w:r w:rsidRPr="007908B9">
        <w:rPr>
          <w:b/>
          <w:bCs/>
          <w:color w:val="000000"/>
          <w:lang w:val="en-US"/>
        </w:rPr>
        <w:t> </w:t>
      </w:r>
      <w:r w:rsidRPr="007908B9">
        <w:rPr>
          <w:b/>
          <w:bCs/>
          <w:color w:val="000000"/>
        </w:rPr>
        <w:t>Конкурс на право заключить Договор</w:t>
      </w:r>
      <w:bookmarkEnd w:id="2"/>
    </w:p>
    <w:p w:rsidR="00C546D3" w:rsidRDefault="00037AF9" w:rsidP="0095771C">
      <w:pPr>
        <w:spacing w:line="240" w:lineRule="auto"/>
        <w:ind w:firstLine="708"/>
      </w:pPr>
      <w:r w:rsidRPr="007908B9">
        <w:t>3.1.</w:t>
      </w:r>
      <w:r w:rsidRPr="007908B9">
        <w:rPr>
          <w:lang w:val="en-US"/>
        </w:rPr>
        <w:t> </w:t>
      </w:r>
      <w:r w:rsidR="00E5248F" w:rsidRPr="007908B9">
        <w:t xml:space="preserve">Конкурс – </w:t>
      </w:r>
      <w:bookmarkStart w:id="3" w:name="_Toc296936694"/>
      <w:r w:rsidR="0095771C" w:rsidRPr="00B2395F">
        <w:t>конкурентный способ выбора поставщика, подрядчика, исполнителя (торги), который осуществляется, если несколько объективных критериев имеют существенное значение для принятия решения о выборе победителя и требуют оценки, причем эти критерии являются определенными, измеримыми и оценка, сопоставление заявок участников процедуры закупки не требует привлечения экспертной комиссии, экспертов либо специалистов. Выигравшим торги на конкурсе признается лицо, которое предложило лучшие условия исполнения договора в соответствии с критериями и порядком оценки, сопоставления заявок, которые установлены в конкурсной документации.</w:t>
      </w:r>
    </w:p>
    <w:p w:rsidR="00BE2730" w:rsidRDefault="00BE2730" w:rsidP="0095771C">
      <w:pPr>
        <w:spacing w:line="240" w:lineRule="auto"/>
        <w:ind w:firstLine="708"/>
      </w:pPr>
    </w:p>
    <w:p w:rsidR="0095771C" w:rsidRDefault="0095771C" w:rsidP="0095771C">
      <w:pPr>
        <w:spacing w:line="240" w:lineRule="auto"/>
        <w:ind w:firstLine="708"/>
      </w:pPr>
    </w:p>
    <w:p w:rsidR="00485ED7" w:rsidRDefault="00485ED7" w:rsidP="0095771C">
      <w:pPr>
        <w:spacing w:line="240" w:lineRule="auto"/>
        <w:ind w:firstLine="708"/>
      </w:pPr>
    </w:p>
    <w:p w:rsidR="00037AF9" w:rsidRPr="007908B9" w:rsidRDefault="00037AF9" w:rsidP="00037AF9">
      <w:pPr>
        <w:spacing w:line="240" w:lineRule="auto"/>
        <w:rPr>
          <w:b/>
        </w:rPr>
      </w:pPr>
      <w:r w:rsidRPr="007908B9">
        <w:rPr>
          <w:b/>
        </w:rPr>
        <w:t>4.</w:t>
      </w:r>
      <w:bookmarkEnd w:id="0"/>
      <w:bookmarkEnd w:id="1"/>
      <w:bookmarkEnd w:id="3"/>
      <w:r w:rsidRPr="007908B9">
        <w:rPr>
          <w:b/>
        </w:rPr>
        <w:t>4. Извещение о проведении конкурса</w:t>
      </w:r>
    </w:p>
    <w:p w:rsidR="00037AF9" w:rsidRPr="007908B9" w:rsidRDefault="00037AF9" w:rsidP="00037AF9">
      <w:pPr>
        <w:spacing w:line="240" w:lineRule="auto"/>
        <w:ind w:firstLine="708"/>
      </w:pPr>
      <w:r w:rsidRPr="007908B9">
        <w:t>4.1.</w:t>
      </w:r>
      <w:r w:rsidRPr="007908B9">
        <w:rPr>
          <w:lang w:val="en-US"/>
        </w:rPr>
        <w:t> </w:t>
      </w:r>
      <w:r w:rsidRPr="007908B9">
        <w:t xml:space="preserve">Заказчик размещает извещение о проведении конкурса в ЕИС, на сайте Электронной площадки и сайте Заказчика не менее чем за </w:t>
      </w:r>
      <w:r w:rsidR="00D0314C">
        <w:t>7</w:t>
      </w:r>
      <w:r w:rsidRPr="007908B9">
        <w:t xml:space="preserve"> (</w:t>
      </w:r>
      <w:r w:rsidR="00D0314C">
        <w:t>семь</w:t>
      </w:r>
      <w:r w:rsidRPr="007908B9">
        <w:t>) дней до дня окончания срока подачи заявок на участие в конкурсе.</w:t>
      </w:r>
    </w:p>
    <w:p w:rsidR="00C067D7" w:rsidRDefault="00C067D7" w:rsidP="00037AF9">
      <w:pPr>
        <w:spacing w:line="240" w:lineRule="auto"/>
      </w:pPr>
      <w:bookmarkStart w:id="4" w:name="_Toc296936695"/>
      <w:bookmarkStart w:id="5" w:name="_Toc336882969"/>
    </w:p>
    <w:p w:rsidR="00485ED7" w:rsidRPr="007908B9" w:rsidRDefault="00485ED7" w:rsidP="00037AF9">
      <w:pPr>
        <w:spacing w:line="240" w:lineRule="auto"/>
      </w:pPr>
    </w:p>
    <w:p w:rsidR="00037AF9" w:rsidRPr="007908B9" w:rsidRDefault="00037AF9" w:rsidP="00037AF9">
      <w:pPr>
        <w:spacing w:line="240" w:lineRule="auto"/>
        <w:rPr>
          <w:b/>
        </w:rPr>
      </w:pPr>
      <w:r w:rsidRPr="007908B9">
        <w:rPr>
          <w:b/>
        </w:rPr>
        <w:t>5. Конкурсная документаци</w:t>
      </w:r>
      <w:bookmarkEnd w:id="4"/>
      <w:r w:rsidRPr="007908B9">
        <w:rPr>
          <w:b/>
        </w:rPr>
        <w:t>я</w:t>
      </w:r>
      <w:bookmarkEnd w:id="5"/>
    </w:p>
    <w:p w:rsidR="00037AF9" w:rsidRPr="007908B9" w:rsidRDefault="00037AF9" w:rsidP="00037AF9">
      <w:pPr>
        <w:spacing w:line="240" w:lineRule="auto"/>
        <w:ind w:firstLine="708"/>
      </w:pPr>
      <w:r w:rsidRPr="007908B9">
        <w:t>5.1. Конкурсная документация разрабатывается Заказчиком и размещается в ЕИС, на Электронной площадке и сайте Заказчика в один день с размещением извещения.</w:t>
      </w:r>
    </w:p>
    <w:p w:rsidR="00037AF9" w:rsidRPr="007908B9" w:rsidRDefault="00037AF9" w:rsidP="00037AF9">
      <w:pPr>
        <w:spacing w:line="240" w:lineRule="auto"/>
        <w:ind w:firstLine="708"/>
      </w:pPr>
      <w:r w:rsidRPr="007908B9">
        <w:t>5.2. Сведения, содержащиеся в конкурсной документации, должны соответствовать сведениям, указанным в извещении о проведении конкурса.</w:t>
      </w:r>
    </w:p>
    <w:p w:rsidR="00037AF9" w:rsidRDefault="00037AF9" w:rsidP="00037AF9">
      <w:pPr>
        <w:spacing w:line="240" w:lineRule="auto"/>
      </w:pPr>
    </w:p>
    <w:p w:rsidR="00485ED7" w:rsidRPr="007908B9" w:rsidRDefault="00485ED7" w:rsidP="00037AF9">
      <w:pPr>
        <w:spacing w:line="240" w:lineRule="auto"/>
      </w:pPr>
    </w:p>
    <w:p w:rsidR="00037AF9" w:rsidRPr="007908B9" w:rsidRDefault="00037AF9" w:rsidP="00037AF9">
      <w:pPr>
        <w:spacing w:line="240" w:lineRule="auto"/>
        <w:rPr>
          <w:b/>
        </w:rPr>
      </w:pPr>
      <w:r w:rsidRPr="007908B9">
        <w:rPr>
          <w:b/>
        </w:rPr>
        <w:t>6. Требования к участникам конкурса</w:t>
      </w:r>
    </w:p>
    <w:p w:rsidR="00037AF9" w:rsidRPr="007908B9" w:rsidRDefault="00037AF9" w:rsidP="00037AF9">
      <w:pPr>
        <w:spacing w:line="240" w:lineRule="auto"/>
        <w:ind w:firstLine="708"/>
      </w:pPr>
    </w:p>
    <w:p w:rsidR="00914A71" w:rsidRPr="007908B9" w:rsidRDefault="00037AF9" w:rsidP="00914A71">
      <w:pPr>
        <w:spacing w:line="240" w:lineRule="auto"/>
        <w:ind w:firstLine="708"/>
      </w:pPr>
      <w:r w:rsidRPr="007908B9">
        <w:t>6.</w:t>
      </w:r>
      <w:r w:rsidR="00485ED7">
        <w:t>1</w:t>
      </w:r>
      <w:r w:rsidRPr="007908B9">
        <w:t>. Участник конкурса должен соответствовать след</w:t>
      </w:r>
      <w:r w:rsidR="00914A71" w:rsidRPr="007908B9">
        <w:t>ующим обязательным требованиям:</w:t>
      </w:r>
    </w:p>
    <w:p w:rsidR="00914A71" w:rsidRPr="007908B9" w:rsidRDefault="00914A71" w:rsidP="00914A71">
      <w:pPr>
        <w:spacing w:line="240" w:lineRule="auto"/>
        <w:ind w:firstLine="708"/>
      </w:pPr>
      <w:r w:rsidRPr="007908B9">
        <w:rPr>
          <w:color w:val="000000"/>
          <w:lang w:eastAsia="ru-RU"/>
        </w:rPr>
        <w:t>1)</w:t>
      </w:r>
      <w:r w:rsidRPr="007908B9">
        <w:rPr>
          <w:color w:val="000000"/>
          <w:lang w:eastAsia="ru-RU"/>
        </w:rPr>
        <w:tab/>
        <w:t>требованиям, установленным законодательством Российской Федерации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
    <w:p w:rsidR="00914A71" w:rsidRPr="007908B9" w:rsidRDefault="00914A71" w:rsidP="00914A71">
      <w:pPr>
        <w:spacing w:line="240" w:lineRule="auto"/>
        <w:ind w:firstLine="708"/>
      </w:pPr>
      <w:r w:rsidRPr="007908B9">
        <w:rPr>
          <w:color w:val="000000"/>
          <w:lang w:eastAsia="ru-RU"/>
        </w:rPr>
        <w:t>2)</w:t>
      </w:r>
      <w:r w:rsidRPr="007908B9">
        <w:rPr>
          <w:color w:val="000000"/>
          <w:lang w:eastAsia="ru-RU"/>
        </w:rPr>
        <w:tab/>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914A71" w:rsidRPr="007908B9" w:rsidRDefault="00914A71" w:rsidP="00914A71">
      <w:pPr>
        <w:spacing w:line="240" w:lineRule="auto"/>
        <w:ind w:firstLine="708"/>
      </w:pPr>
      <w:r w:rsidRPr="007908B9">
        <w:rPr>
          <w:color w:val="000000"/>
          <w:lang w:eastAsia="ru-RU"/>
        </w:rPr>
        <w:t>3)</w:t>
      </w:r>
      <w:r w:rsidRPr="007908B9">
        <w:rPr>
          <w:color w:val="000000"/>
          <w:lang w:eastAsia="ru-RU"/>
        </w:rPr>
        <w:tab/>
        <w:t xml:space="preserve">деятельность участника не должна быть приостановлена в порядке, </w:t>
      </w:r>
      <w:r w:rsidRPr="007908B9">
        <w:rPr>
          <w:color w:val="000000"/>
          <w:lang w:eastAsia="ru-RU"/>
        </w:rPr>
        <w:lastRenderedPageBreak/>
        <w:t>предусмотренном Кодексом Российской Федерации об административных правонарушениях;</w:t>
      </w:r>
    </w:p>
    <w:p w:rsidR="00914A71" w:rsidRPr="007908B9" w:rsidRDefault="00914A71" w:rsidP="00914A71">
      <w:pPr>
        <w:spacing w:line="240" w:lineRule="auto"/>
        <w:ind w:firstLine="708"/>
      </w:pPr>
      <w:r w:rsidRPr="007908B9">
        <w:rPr>
          <w:color w:val="000000"/>
          <w:lang w:eastAsia="ru-RU"/>
        </w:rPr>
        <w:t>4)</w:t>
      </w:r>
      <w:r w:rsidRPr="007908B9">
        <w:rPr>
          <w:color w:val="000000"/>
          <w:lang w:eastAsia="ru-RU"/>
        </w:rPr>
        <w:tab/>
        <w:t>участник не должен быть признан по решению арбитражного суда несостоятельным (банкротом);</w:t>
      </w:r>
    </w:p>
    <w:p w:rsidR="00914A71" w:rsidRPr="007908B9" w:rsidRDefault="00914A71" w:rsidP="00914A71">
      <w:pPr>
        <w:spacing w:line="240" w:lineRule="auto"/>
        <w:ind w:firstLine="708"/>
      </w:pPr>
      <w:proofErr w:type="gramStart"/>
      <w:r w:rsidRPr="007908B9">
        <w:rPr>
          <w:color w:val="000000"/>
          <w:lang w:eastAsia="ru-RU"/>
        </w:rPr>
        <w:t>5)</w:t>
      </w:r>
      <w:r w:rsidRPr="007908B9">
        <w:rPr>
          <w:color w:val="000000"/>
          <w:lang w:eastAsia="ru-RU"/>
        </w:rPr>
        <w:tab/>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9" w:history="1">
        <w:r w:rsidRPr="007908B9">
          <w:rPr>
            <w:rStyle w:val="a7"/>
            <w:color w:val="000000"/>
            <w:u w:val="none"/>
          </w:rPr>
          <w:t>законодательством</w:t>
        </w:r>
      </w:hyperlink>
      <w:r w:rsidRPr="007908B9">
        <w:rPr>
          <w:color w:val="000000"/>
          <w:lang w:eastAsia="ru-RU"/>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7908B9">
        <w:rPr>
          <w:color w:val="000000"/>
          <w:lang w:eastAsia="ru-RU"/>
        </w:rPr>
        <w:t xml:space="preserve"> обязанности </w:t>
      </w:r>
      <w:proofErr w:type="gramStart"/>
      <w:r w:rsidRPr="007908B9">
        <w:rPr>
          <w:color w:val="000000"/>
          <w:lang w:eastAsia="ru-RU"/>
        </w:rPr>
        <w:t>заявителя</w:t>
      </w:r>
      <w:proofErr w:type="gramEnd"/>
      <w:r w:rsidRPr="007908B9">
        <w:rPr>
          <w:color w:val="000000"/>
          <w:lang w:eastAsia="ru-RU"/>
        </w:rPr>
        <w:t xml:space="preserve"> по уплате этих сумм исполненной или которые признаны безнадежными к взысканию в соответствии с </w:t>
      </w:r>
      <w:hyperlink r:id="rId10" w:history="1">
        <w:r w:rsidRPr="007908B9">
          <w:rPr>
            <w:rStyle w:val="a7"/>
            <w:color w:val="000000"/>
            <w:u w:val="none"/>
          </w:rPr>
          <w:t>законодательством</w:t>
        </w:r>
      </w:hyperlink>
      <w:r w:rsidRPr="007908B9">
        <w:rPr>
          <w:color w:val="000000"/>
          <w:lang w:eastAsia="ru-RU"/>
        </w:rPr>
        <w:t xml:space="preserve"> Российской Федерации о налогах и сборах),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615924" w:rsidRPr="007908B9" w:rsidRDefault="00914A71" w:rsidP="00615924">
      <w:pPr>
        <w:spacing w:line="240" w:lineRule="auto"/>
        <w:ind w:firstLine="708"/>
        <w:rPr>
          <w:color w:val="000000"/>
          <w:lang w:eastAsia="ru-RU"/>
        </w:rPr>
      </w:pPr>
      <w:proofErr w:type="gramStart"/>
      <w:r w:rsidRPr="007908B9">
        <w:rPr>
          <w:color w:val="000000"/>
          <w:lang w:eastAsia="ru-RU"/>
        </w:rPr>
        <w:t>6)</w:t>
      </w:r>
      <w:r w:rsidRPr="007908B9">
        <w:rPr>
          <w:color w:val="000000"/>
          <w:lang w:eastAsia="ru-RU"/>
        </w:rPr>
        <w:tab/>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w:t>
      </w:r>
      <w:proofErr w:type="gramEnd"/>
      <w:r w:rsidRPr="007908B9">
        <w:rPr>
          <w:color w:val="000000"/>
          <w:lang w:eastAsia="ru-RU"/>
        </w:rPr>
        <w:t xml:space="preserve"> </w:t>
      </w:r>
      <w:proofErr w:type="gramStart"/>
      <w:r w:rsidRPr="007908B9">
        <w:rPr>
          <w:color w:val="000000"/>
          <w:lang w:eastAsia="ru-RU"/>
        </w:rPr>
        <w:t>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615924" w:rsidRPr="007908B9" w:rsidRDefault="00615924" w:rsidP="00615924">
      <w:pPr>
        <w:spacing w:line="240" w:lineRule="auto"/>
        <w:ind w:firstLine="708"/>
        <w:rPr>
          <w:color w:val="000000"/>
          <w:lang w:eastAsia="ru-RU"/>
        </w:rPr>
      </w:pPr>
      <w:proofErr w:type="gramStart"/>
      <w:r w:rsidRPr="007908B9">
        <w:rPr>
          <w:color w:val="000000"/>
          <w:lang w:eastAsia="ru-RU"/>
        </w:rPr>
        <w:t xml:space="preserve">7) </w:t>
      </w:r>
      <w:r w:rsidRPr="007908B9">
        <w:rPr>
          <w:color w:val="000000"/>
          <w:kern w:val="1"/>
          <w:lang w:eastAsia="ru-RU"/>
        </w:rPr>
        <w:t>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Законом № 223-ФЗ, Федеральным законом от 05.04.2013г. № 44-ФЗ «О контрактной системе в сфере закупок товаров, работ, услуг для обеспечения государственных и муниципальных нужд»;</w:t>
      </w:r>
      <w:proofErr w:type="gramEnd"/>
    </w:p>
    <w:p w:rsidR="00615924" w:rsidRPr="007908B9" w:rsidRDefault="00615924" w:rsidP="00914A71">
      <w:pPr>
        <w:spacing w:line="240" w:lineRule="auto"/>
        <w:ind w:firstLine="708"/>
      </w:pPr>
    </w:p>
    <w:p w:rsidR="00037AF9" w:rsidRPr="007908B9" w:rsidRDefault="00037AF9" w:rsidP="00037AF9">
      <w:pPr>
        <w:spacing w:line="240" w:lineRule="auto"/>
        <w:ind w:firstLine="708"/>
      </w:pPr>
    </w:p>
    <w:p w:rsidR="00037AF9" w:rsidRPr="00290F95" w:rsidRDefault="00037AF9" w:rsidP="00037AF9">
      <w:pPr>
        <w:spacing w:line="240" w:lineRule="auto"/>
        <w:ind w:firstLine="708"/>
        <w:rPr>
          <w:b/>
        </w:rPr>
      </w:pPr>
      <w:r w:rsidRPr="00290F95">
        <w:rPr>
          <w:b/>
        </w:rPr>
        <w:t>7. Требования к содержанию документов, входящих в состав заявки на участие в конкурсе</w:t>
      </w:r>
      <w:r w:rsidR="00191571" w:rsidRPr="00290F95">
        <w:rPr>
          <w:b/>
        </w:rPr>
        <w:t xml:space="preserve"> и порядок приема заявок на участие в конкурсе</w:t>
      </w:r>
    </w:p>
    <w:p w:rsidR="00D77F9F" w:rsidRPr="00290F95" w:rsidRDefault="00037AF9" w:rsidP="00037AF9">
      <w:pPr>
        <w:spacing w:line="240" w:lineRule="auto"/>
        <w:ind w:firstLine="708"/>
      </w:pPr>
      <w:r w:rsidRPr="00290F95">
        <w:t>7.1.</w:t>
      </w:r>
      <w:r w:rsidRPr="00290F95">
        <w:rPr>
          <w:lang w:val="en-US"/>
        </w:rPr>
        <w:t> </w:t>
      </w:r>
      <w:r w:rsidR="00191571" w:rsidRPr="00290F95">
        <w:t xml:space="preserve">В соответствии с пунктом 19 статьи 3.4. Федерального закона № 223-ФЗ </w:t>
      </w:r>
      <w:r w:rsidR="00191571" w:rsidRPr="00290F95">
        <w:rPr>
          <w:lang w:eastAsia="ru-RU"/>
        </w:rPr>
        <w:t>заявка</w:t>
      </w:r>
      <w:r w:rsidR="00191571" w:rsidRPr="00290F95">
        <w:t xml:space="preserve"> </w:t>
      </w:r>
      <w:r w:rsidRPr="00290F95">
        <w:t>на участие в конкурсе</w:t>
      </w:r>
      <w:r w:rsidR="00D77F9F" w:rsidRPr="00290F95">
        <w:t xml:space="preserve"> в электронной форме состоит из двух частей и ценового предложения.</w:t>
      </w:r>
    </w:p>
    <w:p w:rsidR="00037AF9" w:rsidRPr="00290F95" w:rsidRDefault="00D77F9F" w:rsidP="00037AF9">
      <w:pPr>
        <w:spacing w:line="240" w:lineRule="auto"/>
        <w:ind w:firstLine="708"/>
        <w:rPr>
          <w:lang w:eastAsia="ru-RU"/>
        </w:rPr>
      </w:pPr>
      <w:r w:rsidRPr="00290F95">
        <w:t xml:space="preserve">7.2. Первая часть заявки на участие в конкурсе  в электронной форме должна содержать </w:t>
      </w:r>
      <w:r w:rsidR="00B05A99" w:rsidRPr="00290F95">
        <w:t>техническое предложение</w:t>
      </w:r>
      <w:r w:rsidRPr="00290F95">
        <w:t>, в соответствии с требованиями</w:t>
      </w:r>
      <w:r w:rsidR="00037AF9" w:rsidRPr="00290F95">
        <w:t xml:space="preserve"> </w:t>
      </w:r>
      <w:r w:rsidR="00191571" w:rsidRPr="00290F95">
        <w:t xml:space="preserve">раздела 11 </w:t>
      </w:r>
      <w:r w:rsidRPr="00290F95">
        <w:t xml:space="preserve">документации о конкурсе, </w:t>
      </w:r>
      <w:r w:rsidR="0095771C" w:rsidRPr="00290F95">
        <w:t>зап</w:t>
      </w:r>
      <w:r w:rsidRPr="00290F95">
        <w:t xml:space="preserve">олняется по форме Приложения № </w:t>
      </w:r>
      <w:r w:rsidR="00B05A99" w:rsidRPr="00290F95">
        <w:t>8</w:t>
      </w:r>
      <w:r w:rsidR="006B6C3A" w:rsidRPr="00290F95">
        <w:rPr>
          <w:color w:val="FF0000"/>
        </w:rPr>
        <w:t xml:space="preserve">. </w:t>
      </w:r>
      <w:r w:rsidRPr="00290F95">
        <w:rPr>
          <w:lang w:eastAsia="ru-RU"/>
        </w:rPr>
        <w:t>При этом не допускается указание в первой части заявки на участие в конкурентной закупке сведений об участнике конкурса.</w:t>
      </w:r>
    </w:p>
    <w:p w:rsidR="00D77F9F" w:rsidRPr="00290F95" w:rsidRDefault="00D77F9F" w:rsidP="00037AF9">
      <w:pPr>
        <w:spacing w:line="240" w:lineRule="auto"/>
        <w:ind w:firstLine="708"/>
      </w:pPr>
      <w:r w:rsidRPr="00290F95">
        <w:rPr>
          <w:lang w:eastAsia="ru-RU"/>
        </w:rPr>
        <w:t>7.3. Вторая часть заявки на участие в конкурсе в электронной форме должна содержать сведения о данном участнике такого конкурса</w:t>
      </w:r>
      <w:r w:rsidR="004669F5" w:rsidRPr="00290F95">
        <w:rPr>
          <w:lang w:eastAsia="ru-RU"/>
        </w:rPr>
        <w:t>, о его соответствии обязательным требованиям заполненные по форме Приложения № 1 и должна содержать</w:t>
      </w:r>
      <w:r w:rsidR="004669F5" w:rsidRPr="00290F95">
        <w:t xml:space="preserve"> документы, в соответствии с </w:t>
      </w:r>
      <w:r w:rsidR="006B6C3A" w:rsidRPr="00290F95">
        <w:t>п. 9.2.</w:t>
      </w:r>
      <w:r w:rsidR="004669F5" w:rsidRPr="00290F95">
        <w:t>Информационной картой.</w:t>
      </w:r>
      <w:r w:rsidR="00AB452D" w:rsidRPr="00AB452D">
        <w:t xml:space="preserve"> </w:t>
      </w:r>
      <w:r w:rsidR="00AB452D">
        <w:t>Ценовое предложение заполняется по форме Приложения 1а.</w:t>
      </w:r>
    </w:p>
    <w:p w:rsidR="00840D4A" w:rsidRPr="00290F95" w:rsidRDefault="00191571" w:rsidP="00840D4A">
      <w:pPr>
        <w:spacing w:line="240" w:lineRule="auto"/>
        <w:ind w:firstLine="708"/>
      </w:pPr>
      <w:r w:rsidRPr="00290F95">
        <w:t>7.4. В соответствии с пунктом 21 статьи 3.4. Федерального закона № 223-ФЗ, в случае содержания в первой части заявки на участие в конкурсе в электронной форме, сведений об участнике такого конкурса и (или) о ценовом предложении либо содержания во второй части данной заявки сведений о ценовом предложении данная заявка подлежит отклонению.</w:t>
      </w:r>
    </w:p>
    <w:p w:rsidR="00840D4A" w:rsidRPr="00290F95" w:rsidRDefault="00191571" w:rsidP="00840D4A">
      <w:pPr>
        <w:spacing w:line="240" w:lineRule="auto"/>
        <w:ind w:firstLine="708"/>
      </w:pPr>
      <w:r w:rsidRPr="00290F95">
        <w:t xml:space="preserve">7.5. </w:t>
      </w:r>
      <w:r w:rsidR="006A1133" w:rsidRPr="00290F95">
        <w:rPr>
          <w:lang w:eastAsia="ru-RU"/>
        </w:rPr>
        <w:t>Предоставляемые в составе заявки на участие в конкурсе документы должны быть на русском языке, четко напечатаны, читаемы. Подчистки, дописки, исправления в сканированных документах не допускаются. Сведения, которые содержатся в заявках участников закупки, не должны допускать двусмысленных (неоднозначных) толкований</w:t>
      </w:r>
    </w:p>
    <w:p w:rsidR="006A1133" w:rsidRPr="00290F95" w:rsidRDefault="00496D6F" w:rsidP="00840D4A">
      <w:pPr>
        <w:spacing w:line="240" w:lineRule="auto"/>
        <w:ind w:firstLine="708"/>
      </w:pPr>
      <w:r w:rsidRPr="00290F95">
        <w:rPr>
          <w:lang w:eastAsia="ru-RU"/>
        </w:rPr>
        <w:t>7</w:t>
      </w:r>
      <w:r w:rsidR="006A1133" w:rsidRPr="00290F95">
        <w:rPr>
          <w:lang w:eastAsia="ru-RU"/>
        </w:rPr>
        <w:t xml:space="preserve">.6. </w:t>
      </w:r>
      <w:proofErr w:type="gramStart"/>
      <w:r w:rsidR="006A1133" w:rsidRPr="00290F95">
        <w:rPr>
          <w:lang w:eastAsia="ru-RU"/>
        </w:rPr>
        <w:t xml:space="preserve">Все документы (формы, заполненные в соответствии с требованиями документации о закупке, а также иные данные и сведения, предусмотренные документации </w:t>
      </w:r>
      <w:r w:rsidR="00840D4A" w:rsidRPr="00290F95">
        <w:rPr>
          <w:lang w:eastAsia="ru-RU"/>
        </w:rPr>
        <w:t>о конкурсе</w:t>
      </w:r>
      <w:r w:rsidR="006A1133" w:rsidRPr="00290F95">
        <w:rPr>
          <w:lang w:eastAsia="ru-RU"/>
        </w:rPr>
        <w:t>, оформленные в соответствии с требованиями и рекомендациями настоящего раздела), входящи</w:t>
      </w:r>
      <w:r w:rsidR="00840D4A" w:rsidRPr="00290F95">
        <w:rPr>
          <w:lang w:eastAsia="ru-RU"/>
        </w:rPr>
        <w:t>е в состав заявки на участие в конкурсе</w:t>
      </w:r>
      <w:r w:rsidR="006A1133" w:rsidRPr="00290F95">
        <w:rPr>
          <w:lang w:eastAsia="ru-RU"/>
        </w:rPr>
        <w:t xml:space="preserve">, должны быть предоставлены участником процедуры закупки через Электронную площадку, </w:t>
      </w:r>
      <w:r w:rsidR="006A1133" w:rsidRPr="00290F95">
        <w:rPr>
          <w:b/>
          <w:lang w:eastAsia="ru-RU"/>
        </w:rPr>
        <w:t>формат: один файл – один документ с его наименованием</w:t>
      </w:r>
      <w:r w:rsidR="006A1133" w:rsidRPr="00290F95">
        <w:rPr>
          <w:lang w:eastAsia="ru-RU"/>
        </w:rPr>
        <w:t xml:space="preserve">. </w:t>
      </w:r>
      <w:proofErr w:type="gramEnd"/>
    </w:p>
    <w:p w:rsidR="00840D4A" w:rsidRPr="00290F95" w:rsidRDefault="006A1133" w:rsidP="00840D4A">
      <w:pPr>
        <w:widowControl/>
        <w:suppressAutoHyphens w:val="0"/>
        <w:autoSpaceDE w:val="0"/>
        <w:autoSpaceDN w:val="0"/>
        <w:adjustRightInd w:val="0"/>
        <w:snapToGrid/>
        <w:spacing w:line="240" w:lineRule="auto"/>
        <w:ind w:firstLine="567"/>
        <w:rPr>
          <w:lang w:eastAsia="ru-RU"/>
        </w:rPr>
      </w:pPr>
      <w:r w:rsidRPr="00290F95">
        <w:rPr>
          <w:b/>
          <w:i/>
          <w:lang w:eastAsia="ru-RU"/>
        </w:rPr>
        <w:lastRenderedPageBreak/>
        <w:t xml:space="preserve">Все файлы заявки на участие в </w:t>
      </w:r>
      <w:r w:rsidR="00840D4A" w:rsidRPr="00290F95">
        <w:rPr>
          <w:b/>
          <w:i/>
          <w:lang w:eastAsia="ru-RU"/>
        </w:rPr>
        <w:t>конкурсе</w:t>
      </w:r>
      <w:r w:rsidRPr="00290F95">
        <w:rPr>
          <w:b/>
          <w:i/>
          <w:lang w:eastAsia="ru-RU"/>
        </w:rPr>
        <w:t xml:space="preserve">, размещенные участником процедуры закупки на Электронной площадке, должны иметь наименование, позволяющее идентифицировать содержание данного файла заявки на участие в </w:t>
      </w:r>
      <w:r w:rsidR="00840D4A" w:rsidRPr="00290F95">
        <w:rPr>
          <w:b/>
          <w:i/>
          <w:lang w:eastAsia="ru-RU"/>
        </w:rPr>
        <w:t>конкурсе</w:t>
      </w:r>
      <w:r w:rsidRPr="00290F95">
        <w:rPr>
          <w:b/>
          <w:i/>
          <w:lang w:eastAsia="ru-RU"/>
        </w:rPr>
        <w:t xml:space="preserve">, аналогичное наименованию соответствующего документа, указанному в описи. </w:t>
      </w:r>
      <w:r w:rsidRPr="00290F95">
        <w:rPr>
          <w:b/>
          <w:bCs/>
          <w:i/>
          <w:lang w:eastAsia="ru-RU"/>
        </w:rPr>
        <w:t>Допускается размещение на Электронной площадке документов, сохраненных в архивах, при этом размещение на Электронной площадке</w:t>
      </w:r>
      <w:r w:rsidRPr="00290F95">
        <w:rPr>
          <w:b/>
          <w:i/>
          <w:lang w:eastAsia="ru-RU"/>
        </w:rPr>
        <w:t xml:space="preserve"> </w:t>
      </w:r>
      <w:r w:rsidRPr="00290F95">
        <w:rPr>
          <w:b/>
          <w:bCs/>
          <w:i/>
          <w:lang w:eastAsia="ru-RU"/>
        </w:rPr>
        <w:t>архивов, разделенных на несколько частей</w:t>
      </w:r>
      <w:r w:rsidRPr="00290F95">
        <w:rPr>
          <w:b/>
          <w:i/>
          <w:lang w:eastAsia="ru-RU"/>
        </w:rPr>
        <w:t>,</w:t>
      </w:r>
      <w:r w:rsidRPr="00290F95">
        <w:rPr>
          <w:b/>
          <w:bCs/>
          <w:i/>
          <w:lang w:eastAsia="ru-RU"/>
        </w:rPr>
        <w:t xml:space="preserve"> открытие каждой из которых по отдельности невозможно, не допускается.</w:t>
      </w:r>
    </w:p>
    <w:p w:rsidR="006A1133" w:rsidRPr="00290F95" w:rsidRDefault="00496D6F" w:rsidP="00840D4A">
      <w:pPr>
        <w:widowControl/>
        <w:suppressAutoHyphens w:val="0"/>
        <w:autoSpaceDE w:val="0"/>
        <w:autoSpaceDN w:val="0"/>
        <w:adjustRightInd w:val="0"/>
        <w:snapToGrid/>
        <w:spacing w:line="240" w:lineRule="auto"/>
        <w:ind w:firstLine="567"/>
        <w:rPr>
          <w:lang w:eastAsia="ru-RU"/>
        </w:rPr>
      </w:pPr>
      <w:r w:rsidRPr="00290F95">
        <w:t>7</w:t>
      </w:r>
      <w:r w:rsidR="006A1133" w:rsidRPr="00290F95">
        <w:t xml:space="preserve">.7. Копии документов, входящих в состав заявки, предоставляются в виде </w:t>
      </w:r>
      <w:proofErr w:type="gramStart"/>
      <w:r w:rsidR="006A1133" w:rsidRPr="00290F95">
        <w:t>скан-копий</w:t>
      </w:r>
      <w:proofErr w:type="gramEnd"/>
      <w:r w:rsidR="006A1133" w:rsidRPr="00290F95">
        <w:t xml:space="preserve"> оригиналов или нотариально заверенных копий в формате </w:t>
      </w:r>
      <w:proofErr w:type="spellStart"/>
      <w:r w:rsidR="006A1133" w:rsidRPr="00290F95">
        <w:t>pdf</w:t>
      </w:r>
      <w:proofErr w:type="spellEnd"/>
      <w:r w:rsidR="006A1133" w:rsidRPr="00290F95">
        <w:t xml:space="preserve">, </w:t>
      </w:r>
      <w:proofErr w:type="spellStart"/>
      <w:r w:rsidR="006A1133" w:rsidRPr="00290F95">
        <w:t>jpeg</w:t>
      </w:r>
      <w:proofErr w:type="spellEnd"/>
      <w:r w:rsidR="006A1133" w:rsidRPr="00290F95">
        <w:t>, явно и достоверно отображающих содержащуюся в документах информацию, в том числе реквизиты, проставленные на документах печати (при наличии), подписи (в том числе электронной цифровой подписи) и отметки.</w:t>
      </w:r>
    </w:p>
    <w:p w:rsidR="006A1133" w:rsidRPr="00290F95" w:rsidRDefault="006A1133" w:rsidP="006A1133">
      <w:pPr>
        <w:autoSpaceDE w:val="0"/>
        <w:autoSpaceDN w:val="0"/>
        <w:adjustRightInd w:val="0"/>
        <w:spacing w:line="240" w:lineRule="auto"/>
        <w:ind w:firstLine="567"/>
      </w:pPr>
      <w:r w:rsidRPr="00290F95">
        <w:t xml:space="preserve">Предоставление документов в формате MS </w:t>
      </w:r>
      <w:proofErr w:type="spellStart"/>
      <w:r w:rsidRPr="00290F95">
        <w:t>Word</w:t>
      </w:r>
      <w:proofErr w:type="spellEnd"/>
      <w:r w:rsidRPr="00290F95">
        <w:t xml:space="preserve">, MS </w:t>
      </w:r>
      <w:proofErr w:type="spellStart"/>
      <w:r w:rsidRPr="00290F95">
        <w:t>Excel</w:t>
      </w:r>
      <w:proofErr w:type="spellEnd"/>
      <w:r w:rsidRPr="00290F95">
        <w:t xml:space="preserve"> и других аналогичных форматах, не допускается, если иное не предусмотрено документацией о закупке.</w:t>
      </w:r>
    </w:p>
    <w:p w:rsidR="00496D6F" w:rsidRPr="00290F95" w:rsidRDefault="00496D6F" w:rsidP="00496D6F">
      <w:pPr>
        <w:autoSpaceDE w:val="0"/>
        <w:autoSpaceDN w:val="0"/>
        <w:adjustRightInd w:val="0"/>
        <w:spacing w:line="240" w:lineRule="auto"/>
        <w:ind w:firstLine="567"/>
      </w:pPr>
      <w:r w:rsidRPr="00290F95">
        <w:t>7</w:t>
      </w:r>
      <w:r w:rsidR="006A1133" w:rsidRPr="00290F95">
        <w:t xml:space="preserve">.8. Заявка и все документы, входящие в состав заявки на участие в </w:t>
      </w:r>
      <w:r w:rsidR="00840D4A" w:rsidRPr="00290F95">
        <w:t>конкурсе</w:t>
      </w:r>
      <w:r w:rsidR="006A1133" w:rsidRPr="00290F95">
        <w:t xml:space="preserve">, должны быть подписаны электронной цифровой подписью участника закупки. </w:t>
      </w:r>
    </w:p>
    <w:p w:rsidR="00615924" w:rsidRPr="00290F95" w:rsidRDefault="00037AF9" w:rsidP="00496D6F">
      <w:pPr>
        <w:autoSpaceDE w:val="0"/>
        <w:autoSpaceDN w:val="0"/>
        <w:adjustRightInd w:val="0"/>
        <w:spacing w:line="240" w:lineRule="auto"/>
        <w:ind w:firstLine="567"/>
        <w:rPr>
          <w:color w:val="FF0000"/>
        </w:rPr>
      </w:pPr>
      <w:r w:rsidRPr="00290F95">
        <w:t>7.</w:t>
      </w:r>
      <w:r w:rsidR="00840D4A" w:rsidRPr="00290F95">
        <w:t>9</w:t>
      </w:r>
      <w:r w:rsidRPr="00290F95">
        <w:t>.</w:t>
      </w:r>
      <w:r w:rsidRPr="00290F95">
        <w:rPr>
          <w:lang w:val="en-US"/>
        </w:rPr>
        <w:t> </w:t>
      </w:r>
      <w:r w:rsidRPr="00290F95">
        <w:t>Отсутствие или неполное представление документов, указанных в Информационной карте ведет к отказу в допуске участника конкурса, представившего данну</w:t>
      </w:r>
      <w:r w:rsidR="00615924" w:rsidRPr="00290F95">
        <w:t>ю заявку, к участию в конкурсе.</w:t>
      </w:r>
    </w:p>
    <w:p w:rsidR="001744D6" w:rsidRPr="00290F95" w:rsidRDefault="00615924" w:rsidP="001744D6">
      <w:pPr>
        <w:spacing w:line="240" w:lineRule="auto"/>
        <w:ind w:firstLine="708"/>
      </w:pPr>
      <w:r w:rsidRPr="00290F95">
        <w:t>7.</w:t>
      </w:r>
      <w:r w:rsidR="00840D4A" w:rsidRPr="00290F95">
        <w:t>10</w:t>
      </w:r>
      <w:r w:rsidRPr="00290F95">
        <w:t>. Срок действия заявки 60 дней с момента подачи заявки участником закупки в электронной форме.</w:t>
      </w:r>
    </w:p>
    <w:p w:rsidR="00191571" w:rsidRPr="00290F95" w:rsidRDefault="00191571" w:rsidP="00191571">
      <w:pPr>
        <w:spacing w:line="240" w:lineRule="auto"/>
        <w:ind w:firstLine="708"/>
      </w:pPr>
      <w:r w:rsidRPr="00290F95">
        <w:t>7.</w:t>
      </w:r>
      <w:r w:rsidR="00840D4A" w:rsidRPr="00290F95">
        <w:t>11.</w:t>
      </w:r>
      <w:r w:rsidRPr="00290F95">
        <w:t xml:space="preserve"> Прием заявок на участие в конкурсе прекращается в день и время срока подачи заявок на участие в конкурсе, указанные в извещении о проведении конкурса. </w:t>
      </w:r>
    </w:p>
    <w:p w:rsidR="00191571" w:rsidRPr="00290F95" w:rsidRDefault="00191571" w:rsidP="00191571">
      <w:pPr>
        <w:spacing w:line="240" w:lineRule="auto"/>
        <w:ind w:firstLine="708"/>
      </w:pPr>
      <w:r w:rsidRPr="00290F95">
        <w:t>7.1</w:t>
      </w:r>
      <w:r w:rsidR="00840D4A" w:rsidRPr="00290F95">
        <w:t>2</w:t>
      </w:r>
      <w:r w:rsidRPr="00290F95">
        <w:t>. Участник закупки, подавший заявку на участие,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rsidR="00191571" w:rsidRPr="007908B9" w:rsidRDefault="00191571" w:rsidP="001744D6">
      <w:pPr>
        <w:spacing w:line="240" w:lineRule="auto"/>
        <w:ind w:firstLine="708"/>
      </w:pPr>
    </w:p>
    <w:p w:rsidR="001744D6" w:rsidRPr="007908B9" w:rsidRDefault="001744D6" w:rsidP="001744D6">
      <w:pPr>
        <w:spacing w:line="240" w:lineRule="auto"/>
        <w:ind w:firstLine="708"/>
      </w:pPr>
      <w:r w:rsidRPr="007908B9">
        <w:rPr>
          <w:b/>
        </w:rPr>
        <w:t xml:space="preserve">8. </w:t>
      </w:r>
      <w:r w:rsidRPr="007908B9">
        <w:rPr>
          <w:b/>
          <w:bCs/>
        </w:rPr>
        <w:t>Особенности участия в процедуре закупки коллективного участника</w:t>
      </w:r>
    </w:p>
    <w:p w:rsidR="001744D6" w:rsidRPr="007908B9" w:rsidRDefault="001744D6" w:rsidP="001744D6">
      <w:pPr>
        <w:keepNext/>
        <w:spacing w:line="240" w:lineRule="auto"/>
        <w:ind w:firstLine="709"/>
        <w:rPr>
          <w:b/>
          <w:bCs/>
        </w:rPr>
      </w:pPr>
      <w:r w:rsidRPr="007908B9">
        <w:rPr>
          <w:bCs/>
        </w:rPr>
        <w:t>8.1.</w:t>
      </w:r>
      <w:r w:rsidRPr="007908B9">
        <w:rPr>
          <w:b/>
          <w:bCs/>
        </w:rPr>
        <w:t xml:space="preserve"> </w:t>
      </w:r>
      <w:r w:rsidRPr="007908B9">
        <w:rPr>
          <w:color w:val="000000"/>
        </w:rPr>
        <w:t>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 являющихся предметом закупки,  которое должно отвечать следующим требованиям:</w:t>
      </w:r>
    </w:p>
    <w:p w:rsidR="001744D6" w:rsidRPr="007908B9" w:rsidRDefault="001744D6" w:rsidP="00AA7A3A">
      <w:pPr>
        <w:widowControl/>
        <w:numPr>
          <w:ilvl w:val="0"/>
          <w:numId w:val="10"/>
        </w:numPr>
        <w:tabs>
          <w:tab w:val="left" w:pos="993"/>
        </w:tabs>
        <w:snapToGrid/>
        <w:spacing w:line="240" w:lineRule="auto"/>
        <w:ind w:left="0" w:firstLine="709"/>
        <w:contextualSpacing/>
        <w:rPr>
          <w:kern w:val="1"/>
          <w:lang w:eastAsia="zh-CN"/>
        </w:rPr>
      </w:pPr>
      <w:r w:rsidRPr="007908B9">
        <w:rPr>
          <w:color w:val="000000"/>
          <w:kern w:val="1"/>
          <w:lang w:eastAsia="zh-CN"/>
        </w:rPr>
        <w:t>соглашение должно соответствовать нормам действующего законодательства;</w:t>
      </w:r>
    </w:p>
    <w:p w:rsidR="001744D6" w:rsidRPr="007908B9" w:rsidRDefault="001744D6" w:rsidP="00AA7A3A">
      <w:pPr>
        <w:widowControl/>
        <w:numPr>
          <w:ilvl w:val="0"/>
          <w:numId w:val="10"/>
        </w:numPr>
        <w:tabs>
          <w:tab w:val="left" w:pos="993"/>
        </w:tabs>
        <w:snapToGrid/>
        <w:spacing w:line="240" w:lineRule="auto"/>
        <w:ind w:left="0" w:firstLine="709"/>
        <w:contextualSpacing/>
        <w:rPr>
          <w:kern w:val="1"/>
          <w:lang w:eastAsia="zh-CN"/>
        </w:rPr>
      </w:pPr>
      <w:r w:rsidRPr="007908B9">
        <w:rPr>
          <w:color w:val="000000"/>
          <w:kern w:val="1"/>
          <w:lang w:eastAsia="zh-CN"/>
        </w:rPr>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1744D6" w:rsidRPr="007908B9" w:rsidRDefault="001744D6" w:rsidP="00AA7A3A">
      <w:pPr>
        <w:widowControl/>
        <w:numPr>
          <w:ilvl w:val="0"/>
          <w:numId w:val="10"/>
        </w:numPr>
        <w:tabs>
          <w:tab w:val="left" w:pos="993"/>
        </w:tabs>
        <w:snapToGrid/>
        <w:spacing w:line="240" w:lineRule="auto"/>
        <w:ind w:left="0" w:firstLine="709"/>
        <w:contextualSpacing/>
        <w:rPr>
          <w:kern w:val="1"/>
          <w:lang w:eastAsia="zh-CN"/>
        </w:rPr>
      </w:pPr>
      <w:r w:rsidRPr="007908B9">
        <w:rPr>
          <w:color w:val="000000"/>
          <w:kern w:val="1"/>
          <w:lang w:eastAsia="zh-CN"/>
        </w:rPr>
        <w:t>в соглашении должна быть предусмотрена гарантия соответствия лиц,  выступающих на стороне коллективного участника, требованиям, установленным Заказчиком в документации процедуры закупки;</w:t>
      </w:r>
    </w:p>
    <w:p w:rsidR="001744D6" w:rsidRPr="007908B9" w:rsidRDefault="001744D6" w:rsidP="00AA7A3A">
      <w:pPr>
        <w:widowControl/>
        <w:numPr>
          <w:ilvl w:val="0"/>
          <w:numId w:val="10"/>
        </w:numPr>
        <w:tabs>
          <w:tab w:val="left" w:pos="993"/>
        </w:tabs>
        <w:snapToGrid/>
        <w:spacing w:line="240" w:lineRule="auto"/>
        <w:ind w:left="0" w:firstLine="709"/>
        <w:contextualSpacing/>
        <w:rPr>
          <w:kern w:val="1"/>
          <w:lang w:eastAsia="zh-CN"/>
        </w:rPr>
      </w:pPr>
      <w:proofErr w:type="gramStart"/>
      <w:r w:rsidRPr="007908B9">
        <w:rPr>
          <w:color w:val="000000"/>
          <w:kern w:val="1"/>
          <w:lang w:eastAsia="zh-CN"/>
        </w:rPr>
        <w:t>в соглашении должен быть указан лидер, представляющий интересы лиц, выступающих на стороне коллективного участника, и его полномочия как в рамках участия в закупке, так и при исполнении договора (в том числе на подачу и отзыв заявки на участие в процедуре закупки, иные права, предусмотренные документацией о закупке, на подписание договора от имени всех лиц, выступающих на стороне одного участника, на</w:t>
      </w:r>
      <w:proofErr w:type="gramEnd"/>
      <w:r w:rsidRPr="007908B9">
        <w:rPr>
          <w:color w:val="000000"/>
          <w:kern w:val="1"/>
          <w:lang w:eastAsia="zh-CN"/>
        </w:rPr>
        <w:t xml:space="preserve">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rsidR="001744D6" w:rsidRPr="007908B9" w:rsidRDefault="001744D6" w:rsidP="00AA7A3A">
      <w:pPr>
        <w:widowControl/>
        <w:numPr>
          <w:ilvl w:val="0"/>
          <w:numId w:val="10"/>
        </w:numPr>
        <w:tabs>
          <w:tab w:val="left" w:pos="993"/>
        </w:tabs>
        <w:snapToGrid/>
        <w:spacing w:line="240" w:lineRule="auto"/>
        <w:ind w:left="0" w:firstLine="709"/>
        <w:contextualSpacing/>
        <w:rPr>
          <w:kern w:val="1"/>
          <w:lang w:eastAsia="zh-CN"/>
        </w:rPr>
      </w:pPr>
      <w:r w:rsidRPr="007908B9">
        <w:rPr>
          <w:color w:val="000000"/>
          <w:kern w:val="1"/>
          <w:lang w:eastAsia="zh-CN"/>
        </w:rPr>
        <w:t xml:space="preserve"> в соглашении должна быть предусмотрена обязанность лиц, выступающих на 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подписание документов, подтверждающих выполнение обязательств, предусмотренных договором с Заказчиком, ведение с ним переписки);</w:t>
      </w:r>
    </w:p>
    <w:p w:rsidR="001744D6" w:rsidRPr="007908B9" w:rsidRDefault="001744D6" w:rsidP="00AA7A3A">
      <w:pPr>
        <w:widowControl/>
        <w:numPr>
          <w:ilvl w:val="0"/>
          <w:numId w:val="10"/>
        </w:numPr>
        <w:tabs>
          <w:tab w:val="left" w:pos="993"/>
        </w:tabs>
        <w:snapToGrid/>
        <w:spacing w:line="240" w:lineRule="auto"/>
        <w:ind w:left="0" w:firstLine="709"/>
        <w:contextualSpacing/>
        <w:rPr>
          <w:kern w:val="1"/>
          <w:lang w:eastAsia="zh-CN"/>
        </w:rPr>
      </w:pPr>
      <w:r w:rsidRPr="007908B9">
        <w:rPr>
          <w:color w:val="000000"/>
          <w:kern w:val="1"/>
          <w:lang w:eastAsia="zh-CN"/>
        </w:rPr>
        <w:t xml:space="preserve">в случае решения сторон о распределении между ними обязательств по договору, на право </w:t>
      </w:r>
      <w:proofErr w:type="gramStart"/>
      <w:r w:rsidRPr="007908B9">
        <w:rPr>
          <w:color w:val="000000"/>
          <w:kern w:val="1"/>
          <w:lang w:eastAsia="zh-CN"/>
        </w:rPr>
        <w:t>заключения</w:t>
      </w:r>
      <w:proofErr w:type="gramEnd"/>
      <w:r w:rsidRPr="007908B9">
        <w:rPr>
          <w:color w:val="000000"/>
          <w:kern w:val="1"/>
          <w:lang w:eastAsia="zh-CN"/>
        </w:rPr>
        <w:t xml:space="preserve"> которого проводится процедура закупки, либо в случае если такое требование установлено документацией о закупке,  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rsidR="001744D6" w:rsidRPr="007908B9" w:rsidRDefault="001744D6" w:rsidP="00AA7A3A">
      <w:pPr>
        <w:widowControl/>
        <w:numPr>
          <w:ilvl w:val="0"/>
          <w:numId w:val="10"/>
        </w:numPr>
        <w:tabs>
          <w:tab w:val="left" w:pos="142"/>
          <w:tab w:val="left" w:pos="993"/>
        </w:tabs>
        <w:snapToGrid/>
        <w:spacing w:line="240" w:lineRule="auto"/>
        <w:ind w:left="0" w:firstLine="709"/>
        <w:contextualSpacing/>
        <w:rPr>
          <w:kern w:val="1"/>
          <w:lang w:eastAsia="zh-CN"/>
        </w:rPr>
      </w:pPr>
      <w:r w:rsidRPr="007908B9">
        <w:rPr>
          <w:color w:val="000000"/>
          <w:kern w:val="1"/>
          <w:lang w:eastAsia="zh-CN"/>
        </w:rPr>
        <w:lastRenderedPageBreak/>
        <w:t xml:space="preserve">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такое обеспечение предусмотрено документацией о закупке); </w:t>
      </w:r>
    </w:p>
    <w:p w:rsidR="001744D6" w:rsidRPr="007908B9" w:rsidRDefault="001744D6" w:rsidP="00AA7A3A">
      <w:pPr>
        <w:widowControl/>
        <w:numPr>
          <w:ilvl w:val="0"/>
          <w:numId w:val="10"/>
        </w:numPr>
        <w:tabs>
          <w:tab w:val="left" w:pos="142"/>
          <w:tab w:val="left" w:pos="993"/>
        </w:tabs>
        <w:snapToGrid/>
        <w:spacing w:line="240" w:lineRule="auto"/>
        <w:ind w:left="0" w:firstLine="709"/>
        <w:contextualSpacing/>
        <w:rPr>
          <w:kern w:val="1"/>
          <w:lang w:eastAsia="zh-CN"/>
        </w:rPr>
      </w:pPr>
      <w:r w:rsidRPr="007908B9">
        <w:rPr>
          <w:color w:val="000000"/>
          <w:kern w:val="1"/>
          <w:lang w:eastAsia="zh-CN"/>
        </w:rPr>
        <w:t>иным требованиям, установленным Заказчиком в документации о закупке.</w:t>
      </w:r>
    </w:p>
    <w:p w:rsidR="001744D6" w:rsidRPr="007908B9" w:rsidRDefault="001744D6" w:rsidP="001744D6">
      <w:pPr>
        <w:widowControl/>
        <w:tabs>
          <w:tab w:val="left" w:pos="142"/>
        </w:tabs>
        <w:snapToGrid/>
        <w:spacing w:line="240" w:lineRule="auto"/>
        <w:ind w:firstLine="709"/>
        <w:contextualSpacing/>
        <w:rPr>
          <w:kern w:val="1"/>
          <w:lang w:eastAsia="zh-CN"/>
        </w:rPr>
      </w:pPr>
      <w:r w:rsidRPr="007908B9">
        <w:rPr>
          <w:color w:val="000000"/>
          <w:kern w:val="1"/>
          <w:lang w:eastAsia="zh-CN"/>
        </w:rPr>
        <w:t>8.2. 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 8.1 настоящего раздела.</w:t>
      </w:r>
    </w:p>
    <w:p w:rsidR="001744D6" w:rsidRPr="007908B9" w:rsidRDefault="001744D6" w:rsidP="001744D6">
      <w:pPr>
        <w:shd w:val="clear" w:color="auto" w:fill="FFFFFF"/>
        <w:tabs>
          <w:tab w:val="left" w:pos="426"/>
        </w:tabs>
        <w:spacing w:line="240" w:lineRule="auto"/>
        <w:ind w:firstLine="709"/>
        <w:contextualSpacing/>
      </w:pPr>
      <w:r w:rsidRPr="007908B9">
        <w:rPr>
          <w:color w:val="000000"/>
        </w:rPr>
        <w:t>8.3. 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rsidR="001744D6" w:rsidRPr="007908B9" w:rsidRDefault="001744D6" w:rsidP="001744D6">
      <w:pPr>
        <w:shd w:val="clear" w:color="auto" w:fill="FFFFFF"/>
        <w:tabs>
          <w:tab w:val="left" w:pos="426"/>
        </w:tabs>
        <w:spacing w:line="240" w:lineRule="auto"/>
        <w:ind w:firstLine="709"/>
        <w:contextualSpacing/>
      </w:pPr>
      <w:r w:rsidRPr="007908B9">
        <w:rPr>
          <w:color w:val="000000"/>
        </w:rPr>
        <w:t xml:space="preserve">8.4. </w:t>
      </w:r>
      <w:proofErr w:type="gramStart"/>
      <w:r w:rsidRPr="007908B9">
        <w:rPr>
          <w:color w:val="000000"/>
        </w:rPr>
        <w:t>В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коллективного участника вышел хотя бы один из участников, и это влечет несоответствие коллективного участника установленным в документации процедуры закупки требованиям, Заказчик отказывает такому коллективному участнику в допуске к участию в процедуре закупки либо отстраняет такого</w:t>
      </w:r>
      <w:proofErr w:type="gramEnd"/>
      <w:r w:rsidRPr="007908B9">
        <w:rPr>
          <w:color w:val="000000"/>
        </w:rPr>
        <w:t xml:space="preserve"> коллективного участника, отказывается от заключения договора с ним, отказывается от договора.</w:t>
      </w:r>
    </w:p>
    <w:p w:rsidR="001744D6" w:rsidRPr="007908B9" w:rsidRDefault="001744D6" w:rsidP="001744D6">
      <w:pPr>
        <w:shd w:val="clear" w:color="auto" w:fill="FFFFFF"/>
        <w:tabs>
          <w:tab w:val="left" w:pos="426"/>
        </w:tabs>
        <w:spacing w:line="240" w:lineRule="auto"/>
        <w:ind w:firstLine="709"/>
        <w:contextualSpacing/>
      </w:pPr>
      <w:r w:rsidRPr="007908B9">
        <w:rPr>
          <w:color w:val="000000"/>
        </w:rPr>
        <w:t xml:space="preserve">8.5. </w:t>
      </w:r>
      <w:r w:rsidR="006A1133" w:rsidRPr="009549B2">
        <w:rPr>
          <w:color w:val="000000"/>
        </w:rPr>
        <w:t xml:space="preserve">Обязательным требованиям, предусмотренным </w:t>
      </w:r>
      <w:r w:rsidR="006A1133">
        <w:rPr>
          <w:color w:val="000000"/>
        </w:rPr>
        <w:t>документацией</w:t>
      </w:r>
      <w:r w:rsidR="006A1133" w:rsidRPr="009549B2">
        <w:rPr>
          <w:color w:val="000000"/>
        </w:rPr>
        <w:t xml:space="preserve"> о закупке, а также требованиям к содержанию документов, входящим в состав заявки на участие в </w:t>
      </w:r>
      <w:r w:rsidR="006A1133">
        <w:rPr>
          <w:color w:val="000000"/>
        </w:rPr>
        <w:t>конкурсе</w:t>
      </w:r>
      <w:r w:rsidR="006A1133" w:rsidRPr="009549B2">
        <w:rPr>
          <w:color w:val="000000"/>
        </w:rPr>
        <w:t xml:space="preserve"> в электронной форме указанным </w:t>
      </w:r>
      <w:r w:rsidR="006A1133" w:rsidRPr="009549B2">
        <w:t>в раздел</w:t>
      </w:r>
      <w:r w:rsidR="006A1133">
        <w:t>е</w:t>
      </w:r>
      <w:r w:rsidR="006A1133" w:rsidRPr="009549B2">
        <w:t xml:space="preserve"> </w:t>
      </w:r>
      <w:r w:rsidR="006A1133">
        <w:t xml:space="preserve">9 </w:t>
      </w:r>
      <w:r w:rsidR="006A1133" w:rsidRPr="009549B2">
        <w:t>и</w:t>
      </w:r>
      <w:r w:rsidR="006A1133">
        <w:t>нформационной карты о проведении конкурса</w:t>
      </w:r>
      <w:r w:rsidR="006A1133" w:rsidRPr="009549B2">
        <w:t xml:space="preserve"> в электронной форме должно соответствовать каждое лицо, входящее в </w:t>
      </w:r>
      <w:r w:rsidR="006A1133" w:rsidRPr="009549B2">
        <w:rPr>
          <w:color w:val="000000"/>
        </w:rPr>
        <w:t>состав коллективного участника.</w:t>
      </w:r>
    </w:p>
    <w:p w:rsidR="00037AF9" w:rsidRPr="007908B9" w:rsidRDefault="00037AF9" w:rsidP="00037AF9">
      <w:pPr>
        <w:spacing w:line="240" w:lineRule="auto"/>
      </w:pPr>
    </w:p>
    <w:p w:rsidR="00037AF9" w:rsidRPr="007908B9" w:rsidRDefault="00191571" w:rsidP="00037AF9">
      <w:pPr>
        <w:tabs>
          <w:tab w:val="left" w:pos="851"/>
        </w:tabs>
        <w:spacing w:line="240" w:lineRule="auto"/>
        <w:rPr>
          <w:b/>
        </w:rPr>
      </w:pPr>
      <w:r>
        <w:rPr>
          <w:b/>
        </w:rPr>
        <w:t>9</w:t>
      </w:r>
      <w:r w:rsidR="00037AF9" w:rsidRPr="007908B9">
        <w:rPr>
          <w:b/>
        </w:rPr>
        <w:t>. Разъяснение положений конкурсной документации, внесение изменений в конкурсную документацию</w:t>
      </w:r>
      <w:r w:rsidR="003D58B7" w:rsidRPr="007908B9">
        <w:rPr>
          <w:b/>
        </w:rPr>
        <w:t>, отказ от проведения закупки</w:t>
      </w:r>
    </w:p>
    <w:p w:rsidR="00037AF9" w:rsidRPr="007908B9" w:rsidRDefault="00191571" w:rsidP="00037AF9">
      <w:pPr>
        <w:autoSpaceDE w:val="0"/>
        <w:autoSpaceDN w:val="0"/>
        <w:adjustRightInd w:val="0"/>
        <w:spacing w:line="240" w:lineRule="auto"/>
        <w:ind w:firstLine="567"/>
        <w:rPr>
          <w:iCs/>
        </w:rPr>
      </w:pPr>
      <w:r>
        <w:t>9</w:t>
      </w:r>
      <w:r w:rsidR="00037AF9" w:rsidRPr="007908B9">
        <w:t xml:space="preserve">.1. Любой участник </w:t>
      </w:r>
      <w:r w:rsidR="00B57272" w:rsidRPr="007908B9">
        <w:t>закупки</w:t>
      </w:r>
      <w:r w:rsidR="00037AF9" w:rsidRPr="007908B9">
        <w:t xml:space="preserve"> вправе направить в электронной форме организатору закупки запрос о разъяснении положений </w:t>
      </w:r>
      <w:r w:rsidR="00427A9B">
        <w:t xml:space="preserve">извещение процедуры закупки и (или) </w:t>
      </w:r>
      <w:r w:rsidR="00037AF9" w:rsidRPr="007908B9">
        <w:t xml:space="preserve">документации процедуры </w:t>
      </w:r>
      <w:r w:rsidR="00C5267E" w:rsidRPr="007908B9">
        <w:t>закупки</w:t>
      </w:r>
      <w:r w:rsidR="00037AF9" w:rsidRPr="007908B9">
        <w:t xml:space="preserve"> по форме Приложения</w:t>
      </w:r>
      <w:r w:rsidR="00B57272" w:rsidRPr="007908B9">
        <w:t xml:space="preserve"> </w:t>
      </w:r>
      <w:r w:rsidR="0009519C">
        <w:t>6</w:t>
      </w:r>
      <w:r w:rsidR="00037AF9" w:rsidRPr="007908B9">
        <w:t xml:space="preserve"> на сайт Электронной торговой площадке не позднее </w:t>
      </w:r>
      <w:r w:rsidR="00C546D3">
        <w:t>3</w:t>
      </w:r>
      <w:r w:rsidR="00037AF9" w:rsidRPr="007908B9">
        <w:t xml:space="preserve"> (</w:t>
      </w:r>
      <w:r w:rsidR="00C546D3">
        <w:t>трех</w:t>
      </w:r>
      <w:r w:rsidR="00037AF9" w:rsidRPr="007908B9">
        <w:t xml:space="preserve">) </w:t>
      </w:r>
      <w:r w:rsidR="00C546D3">
        <w:t xml:space="preserve">рабочих </w:t>
      </w:r>
      <w:r w:rsidR="00037AF9" w:rsidRPr="007908B9">
        <w:t>дней до дня окончания срока подачи заявок, указанного в документации процедуры зак</w:t>
      </w:r>
      <w:r w:rsidR="00181700" w:rsidRPr="007908B9">
        <w:t>упки</w:t>
      </w:r>
      <w:r w:rsidR="00037AF9" w:rsidRPr="007908B9">
        <w:t xml:space="preserve">. </w:t>
      </w:r>
    </w:p>
    <w:p w:rsidR="00037AF9" w:rsidRPr="00427A9B" w:rsidRDefault="00191571" w:rsidP="00037AF9">
      <w:pPr>
        <w:keepNext/>
        <w:autoSpaceDE w:val="0"/>
        <w:spacing w:line="240" w:lineRule="auto"/>
        <w:ind w:firstLine="567"/>
        <w:rPr>
          <w:lang w:eastAsia="ru-RU"/>
        </w:rPr>
      </w:pPr>
      <w:r>
        <w:t>9</w:t>
      </w:r>
      <w:r w:rsidR="00037AF9" w:rsidRPr="00427A9B">
        <w:t xml:space="preserve">.2. </w:t>
      </w:r>
      <w:r w:rsidR="00181700" w:rsidRPr="00427A9B">
        <w:rPr>
          <w:color w:val="000000"/>
          <w:lang w:eastAsia="ru-RU"/>
        </w:rPr>
        <w:t>В течение 3</w:t>
      </w:r>
      <w:r w:rsidR="00C546D3" w:rsidRPr="00427A9B">
        <w:rPr>
          <w:color w:val="000000"/>
          <w:lang w:eastAsia="ru-RU"/>
        </w:rPr>
        <w:t xml:space="preserve"> (трех) рабочих</w:t>
      </w:r>
      <w:r w:rsidR="00181700" w:rsidRPr="00427A9B">
        <w:rPr>
          <w:color w:val="000000"/>
          <w:lang w:eastAsia="ru-RU"/>
        </w:rPr>
        <w:t xml:space="preserve"> дней </w:t>
      </w:r>
      <w:proofErr w:type="gramStart"/>
      <w:r w:rsidR="00427A9B" w:rsidRPr="00427A9B">
        <w:rPr>
          <w:color w:val="000000"/>
          <w:lang w:eastAsia="ru-RU"/>
        </w:rPr>
        <w:t>с даты</w:t>
      </w:r>
      <w:r w:rsidR="00181700" w:rsidRPr="00427A9B">
        <w:rPr>
          <w:color w:val="000000"/>
          <w:lang w:eastAsia="ru-RU"/>
        </w:rPr>
        <w:t xml:space="preserve"> поступления</w:t>
      </w:r>
      <w:proofErr w:type="gramEnd"/>
      <w:r w:rsidR="00181700" w:rsidRPr="00427A9B">
        <w:rPr>
          <w:color w:val="000000"/>
          <w:lang w:eastAsia="ru-RU"/>
        </w:rPr>
        <w:t xml:space="preserve"> указанного запроса Заказчик </w:t>
      </w:r>
      <w:r w:rsidR="00427A9B" w:rsidRPr="00427A9B">
        <w:rPr>
          <w:color w:val="000000"/>
          <w:lang w:eastAsia="ru-RU"/>
        </w:rPr>
        <w:t xml:space="preserve">осуществляет разъяснение положений документации процедуры закупки и </w:t>
      </w:r>
      <w:r w:rsidR="00181700" w:rsidRPr="00427A9B">
        <w:rPr>
          <w:color w:val="000000"/>
          <w:lang w:eastAsia="ru-RU"/>
        </w:rPr>
        <w:t>разме</w:t>
      </w:r>
      <w:r w:rsidR="00427A9B" w:rsidRPr="00427A9B">
        <w:rPr>
          <w:color w:val="000000"/>
          <w:lang w:eastAsia="ru-RU"/>
        </w:rPr>
        <w:t xml:space="preserve">щает их </w:t>
      </w:r>
      <w:r w:rsidR="00181700" w:rsidRPr="00427A9B">
        <w:rPr>
          <w:color w:val="000000"/>
          <w:lang w:eastAsia="ru-RU"/>
        </w:rPr>
        <w:t>на ЭТП и в ЕИС</w:t>
      </w:r>
      <w:r w:rsidR="00427A9B" w:rsidRPr="00427A9B">
        <w:rPr>
          <w:color w:val="000000"/>
          <w:lang w:eastAsia="ru-RU"/>
        </w:rPr>
        <w:t xml:space="preserve"> с указанием предмета запроса, но без указания участника такой закупки, от которого поступил указанный запрос</w:t>
      </w:r>
      <w:r w:rsidR="003560CE" w:rsidRPr="00427A9B">
        <w:rPr>
          <w:lang w:eastAsia="ru-RU"/>
        </w:rPr>
        <w:t>.</w:t>
      </w:r>
      <w:r w:rsidR="00427A9B" w:rsidRPr="00427A9B">
        <w:rPr>
          <w:rFonts w:eastAsia="Calibri"/>
          <w:lang w:eastAsia="ru-RU"/>
        </w:rPr>
        <w:t xml:space="preserve"> </w:t>
      </w:r>
      <w:r w:rsidR="00427A9B" w:rsidRPr="003560CE">
        <w:rPr>
          <w:rFonts w:eastAsia="Calibri"/>
          <w:lang w:eastAsia="ru-RU"/>
        </w:rPr>
        <w:t xml:space="preserve">При этом заказчик вправе не осуществлять такое разъяснение в случае, если указанный запрос поступил </w:t>
      </w:r>
      <w:proofErr w:type="gramStart"/>
      <w:r w:rsidR="00427A9B" w:rsidRPr="003560CE">
        <w:rPr>
          <w:rFonts w:eastAsia="Calibri"/>
          <w:lang w:eastAsia="ru-RU"/>
        </w:rPr>
        <w:t>позднее</w:t>
      </w:r>
      <w:proofErr w:type="gramEnd"/>
      <w:r w:rsidR="00427A9B" w:rsidRPr="003560CE">
        <w:rPr>
          <w:rFonts w:eastAsia="Calibri"/>
          <w:lang w:eastAsia="ru-RU"/>
        </w:rPr>
        <w:t xml:space="preserve"> чем за три рабочих дня до даты окончания срока подачи заявок на участие в такой закупке</w:t>
      </w:r>
      <w:r w:rsidR="00427A9B" w:rsidRPr="00427A9B">
        <w:rPr>
          <w:rFonts w:eastAsia="Calibri"/>
          <w:lang w:eastAsia="ru-RU"/>
        </w:rPr>
        <w:t>.</w:t>
      </w:r>
    </w:p>
    <w:p w:rsidR="001C3B6C" w:rsidRPr="001C3B6C" w:rsidRDefault="00191571" w:rsidP="006B6C3A">
      <w:pPr>
        <w:spacing w:line="240" w:lineRule="auto"/>
        <w:rPr>
          <w:rFonts w:ascii="Arial" w:eastAsia="Calibri" w:hAnsi="Arial" w:cs="Arial"/>
          <w:lang w:eastAsia="ru-RU"/>
        </w:rPr>
      </w:pPr>
      <w:bookmarkStart w:id="6" w:name="_Toc336613068"/>
      <w:bookmarkStart w:id="7" w:name="_Toc336882971"/>
      <w:r>
        <w:rPr>
          <w:color w:val="000000"/>
          <w:kern w:val="1"/>
          <w:lang w:eastAsia="ru-RU"/>
        </w:rPr>
        <w:t>9</w:t>
      </w:r>
      <w:r w:rsidR="00C067D7" w:rsidRPr="007908B9">
        <w:rPr>
          <w:color w:val="000000"/>
          <w:kern w:val="1"/>
          <w:lang w:eastAsia="ru-RU"/>
        </w:rPr>
        <w:t>.3. В случае внесения изменений в</w:t>
      </w:r>
      <w:r w:rsidR="00950CF8">
        <w:rPr>
          <w:color w:val="000000"/>
          <w:kern w:val="1"/>
          <w:lang w:eastAsia="ru-RU"/>
        </w:rPr>
        <w:t xml:space="preserve"> извещение о проведении закупки,</w:t>
      </w:r>
      <w:r w:rsidR="00C067D7" w:rsidRPr="007908B9">
        <w:rPr>
          <w:color w:val="000000"/>
          <w:kern w:val="1"/>
          <w:lang w:eastAsia="ru-RU"/>
        </w:rPr>
        <w:t xml:space="preserve"> документацию</w:t>
      </w:r>
      <w:r w:rsidR="00950CF8">
        <w:rPr>
          <w:color w:val="000000"/>
          <w:kern w:val="1"/>
          <w:lang w:eastAsia="ru-RU"/>
        </w:rPr>
        <w:t xml:space="preserve"> о закупке</w:t>
      </w:r>
      <w:r w:rsidR="00C067D7" w:rsidRPr="007908B9">
        <w:rPr>
          <w:color w:val="000000"/>
          <w:kern w:val="1"/>
          <w:lang w:eastAsia="ru-RU"/>
        </w:rPr>
        <w:t xml:space="preserve"> срок подачи заявок продлевается так</w:t>
      </w:r>
      <w:r w:rsidR="00950CF8">
        <w:rPr>
          <w:color w:val="000000"/>
          <w:kern w:val="1"/>
          <w:lang w:eastAsia="ru-RU"/>
        </w:rPr>
        <w:t>им образом</w:t>
      </w:r>
      <w:r w:rsidR="00C067D7" w:rsidRPr="007908B9">
        <w:rPr>
          <w:color w:val="000000"/>
          <w:kern w:val="1"/>
          <w:lang w:eastAsia="ru-RU"/>
        </w:rPr>
        <w:t xml:space="preserve">, чтобы период </w:t>
      </w:r>
      <w:proofErr w:type="gramStart"/>
      <w:r w:rsidR="00950CF8">
        <w:rPr>
          <w:color w:val="000000"/>
          <w:kern w:val="1"/>
          <w:lang w:eastAsia="ru-RU"/>
        </w:rPr>
        <w:t>с даты</w:t>
      </w:r>
      <w:r w:rsidR="00C067D7" w:rsidRPr="007908B9">
        <w:rPr>
          <w:color w:val="000000"/>
          <w:kern w:val="1"/>
          <w:lang w:eastAsia="ru-RU"/>
        </w:rPr>
        <w:t xml:space="preserve"> размещения</w:t>
      </w:r>
      <w:proofErr w:type="gramEnd"/>
      <w:r w:rsidR="00C067D7" w:rsidRPr="007908B9">
        <w:rPr>
          <w:color w:val="000000"/>
          <w:kern w:val="1"/>
          <w:lang w:eastAsia="ru-RU"/>
        </w:rPr>
        <w:t xml:space="preserve"> в ЕИС </w:t>
      </w:r>
      <w:r w:rsidR="00950CF8">
        <w:rPr>
          <w:color w:val="000000"/>
          <w:kern w:val="1"/>
          <w:lang w:eastAsia="ru-RU"/>
        </w:rPr>
        <w:t xml:space="preserve">указанных </w:t>
      </w:r>
      <w:r w:rsidR="00C067D7" w:rsidRPr="007908B9">
        <w:rPr>
          <w:color w:val="000000"/>
          <w:kern w:val="1"/>
          <w:lang w:eastAsia="ru-RU"/>
        </w:rPr>
        <w:t>изменений</w:t>
      </w:r>
      <w:r w:rsidR="00950CF8">
        <w:rPr>
          <w:color w:val="000000"/>
          <w:kern w:val="1"/>
          <w:lang w:eastAsia="ru-RU"/>
        </w:rPr>
        <w:t xml:space="preserve"> до даты окончания срока подачи заявок на участие в такой закупке оставалось не менее</w:t>
      </w:r>
      <w:r w:rsidR="00C067D7" w:rsidRPr="007908B9">
        <w:rPr>
          <w:color w:val="000000"/>
          <w:kern w:val="1"/>
          <w:lang w:eastAsia="ru-RU"/>
        </w:rPr>
        <w:t xml:space="preserve"> </w:t>
      </w:r>
      <w:r w:rsidR="001C3B6C">
        <w:rPr>
          <w:color w:val="000000"/>
          <w:kern w:val="1"/>
          <w:lang w:eastAsia="ru-RU"/>
        </w:rPr>
        <w:t xml:space="preserve">половины срока подачи заявок на участие в такой закупке. </w:t>
      </w:r>
    </w:p>
    <w:p w:rsidR="001C3B6C" w:rsidRPr="001C3B6C" w:rsidRDefault="00191571" w:rsidP="001C3B6C">
      <w:pPr>
        <w:spacing w:line="240" w:lineRule="auto"/>
        <w:rPr>
          <w:rFonts w:ascii="Arial" w:eastAsia="Calibri" w:hAnsi="Arial" w:cs="Arial"/>
          <w:lang w:eastAsia="ru-RU"/>
        </w:rPr>
      </w:pPr>
      <w:r>
        <w:t>9</w:t>
      </w:r>
      <w:r w:rsidR="000649ED">
        <w:t>.4. Изменения размещаются</w:t>
      </w:r>
      <w:r w:rsidR="001C3B6C">
        <w:rPr>
          <w:color w:val="000000"/>
          <w:lang w:eastAsia="ru-RU"/>
        </w:rPr>
        <w:t xml:space="preserve"> </w:t>
      </w:r>
      <w:r w:rsidR="000649ED">
        <w:rPr>
          <w:color w:val="000000"/>
          <w:lang w:eastAsia="ru-RU"/>
        </w:rPr>
        <w:t xml:space="preserve">в ЕИС </w:t>
      </w:r>
      <w:r w:rsidR="001C3B6C">
        <w:rPr>
          <w:color w:val="000000"/>
          <w:lang w:eastAsia="ru-RU"/>
        </w:rPr>
        <w:t>в течение 3 (трех) дней</w:t>
      </w:r>
      <w:r w:rsidR="00C067D7" w:rsidRPr="007908B9">
        <w:rPr>
          <w:color w:val="000000"/>
          <w:lang w:eastAsia="ru-RU"/>
        </w:rPr>
        <w:t xml:space="preserve"> со дня принятия решения</w:t>
      </w:r>
      <w:r w:rsidR="000649ED">
        <w:rPr>
          <w:color w:val="000000"/>
          <w:lang w:eastAsia="ru-RU"/>
        </w:rPr>
        <w:t xml:space="preserve"> Заказчиком</w:t>
      </w:r>
      <w:r w:rsidR="00C067D7" w:rsidRPr="007908B9">
        <w:rPr>
          <w:color w:val="000000"/>
          <w:lang w:eastAsia="ru-RU"/>
        </w:rPr>
        <w:t xml:space="preserve"> о внесении измене</w:t>
      </w:r>
      <w:r w:rsidR="000649ED">
        <w:rPr>
          <w:color w:val="000000"/>
          <w:lang w:eastAsia="ru-RU"/>
        </w:rPr>
        <w:t>ний в документацию.</w:t>
      </w:r>
      <w:r w:rsidR="00C067D7" w:rsidRPr="007908B9">
        <w:rPr>
          <w:color w:val="000000"/>
          <w:lang w:eastAsia="ru-RU"/>
        </w:rPr>
        <w:t xml:space="preserve"> Изменение предмета процедуры закупки не допускается. </w:t>
      </w:r>
    </w:p>
    <w:p w:rsidR="00C067D7" w:rsidRPr="007908B9" w:rsidRDefault="00191571" w:rsidP="00C067D7">
      <w:pPr>
        <w:tabs>
          <w:tab w:val="left" w:pos="0"/>
          <w:tab w:val="left" w:pos="360"/>
          <w:tab w:val="left" w:pos="851"/>
          <w:tab w:val="left" w:pos="1134"/>
          <w:tab w:val="left" w:pos="1276"/>
          <w:tab w:val="left" w:pos="1418"/>
        </w:tabs>
        <w:snapToGrid/>
        <w:spacing w:line="240" w:lineRule="auto"/>
        <w:contextualSpacing/>
      </w:pPr>
      <w:r>
        <w:rPr>
          <w:color w:val="000000"/>
          <w:lang w:eastAsia="ru-RU"/>
        </w:rPr>
        <w:t>9</w:t>
      </w:r>
      <w:r w:rsidR="00C067D7" w:rsidRPr="007908B9">
        <w:rPr>
          <w:color w:val="000000"/>
          <w:lang w:eastAsia="ru-RU"/>
        </w:rPr>
        <w:t>.5. Участники закупки самостоятельно отслеживают возможные изменения, внесенные в данную документацию. Заказчик не несет ответственности в случае, если участник закупки не ознакомился с изменениями, внесенными в документацию и размещенными надлежащим образом.</w:t>
      </w:r>
    </w:p>
    <w:p w:rsidR="00F042C7" w:rsidRDefault="00191571" w:rsidP="00F042C7">
      <w:pPr>
        <w:tabs>
          <w:tab w:val="left" w:pos="0"/>
          <w:tab w:val="left" w:pos="360"/>
          <w:tab w:val="left" w:pos="851"/>
          <w:tab w:val="left" w:pos="1134"/>
          <w:tab w:val="left" w:pos="1276"/>
          <w:tab w:val="left" w:pos="1418"/>
        </w:tabs>
        <w:snapToGrid/>
        <w:spacing w:line="240" w:lineRule="auto"/>
        <w:contextualSpacing/>
      </w:pPr>
      <w:r>
        <w:t>9</w:t>
      </w:r>
      <w:r w:rsidR="00C067D7" w:rsidRPr="007908B9">
        <w:t xml:space="preserve">.6. </w:t>
      </w:r>
      <w:r w:rsidR="00C067D7" w:rsidRPr="007908B9">
        <w:rPr>
          <w:rFonts w:eastAsia="Calibri"/>
          <w:color w:val="000000"/>
          <w:spacing w:val="5"/>
          <w:kern w:val="1"/>
          <w:lang w:eastAsia="zh-CN"/>
        </w:rPr>
        <w:t>После размещения извещения о проведении процедуры закупки Заказчик</w:t>
      </w:r>
      <w:r w:rsidR="00C067D7" w:rsidRPr="007908B9">
        <w:rPr>
          <w:rFonts w:eastAsia="Calibri"/>
          <w:b/>
          <w:color w:val="000000"/>
          <w:spacing w:val="5"/>
          <w:kern w:val="1"/>
          <w:lang w:eastAsia="zh-CN"/>
        </w:rPr>
        <w:t xml:space="preserve"> </w:t>
      </w:r>
      <w:r w:rsidR="00C067D7" w:rsidRPr="007908B9">
        <w:rPr>
          <w:rFonts w:eastAsia="Calibri"/>
          <w:color w:val="000000"/>
          <w:spacing w:val="5"/>
          <w:kern w:val="1"/>
          <w:lang w:eastAsia="zh-CN"/>
        </w:rPr>
        <w:t>вправе отказаться от процедуры закупки</w:t>
      </w:r>
      <w:r w:rsidR="00C067D7" w:rsidRPr="007908B9">
        <w:rPr>
          <w:color w:val="000000"/>
          <w:kern w:val="1"/>
          <w:lang w:eastAsia="zh-CN"/>
        </w:rPr>
        <w:t xml:space="preserve"> до наступления </w:t>
      </w:r>
      <w:proofErr w:type="gramStart"/>
      <w:r w:rsidR="00C067D7" w:rsidRPr="007908B9">
        <w:rPr>
          <w:color w:val="000000"/>
          <w:kern w:val="1"/>
          <w:lang w:eastAsia="zh-CN"/>
        </w:rPr>
        <w:t>даты окончания срока подачи заявок</w:t>
      </w:r>
      <w:proofErr w:type="gramEnd"/>
      <w:r w:rsidR="00C067D7" w:rsidRPr="007908B9">
        <w:rPr>
          <w:color w:val="000000"/>
          <w:kern w:val="1"/>
          <w:lang w:eastAsia="zh-CN"/>
        </w:rPr>
        <w:t xml:space="preserve"> при проведении конкурса.</w:t>
      </w:r>
    </w:p>
    <w:p w:rsidR="00F042C7" w:rsidRPr="00F042C7" w:rsidRDefault="00191571" w:rsidP="00F042C7">
      <w:pPr>
        <w:tabs>
          <w:tab w:val="left" w:pos="0"/>
          <w:tab w:val="left" w:pos="360"/>
          <w:tab w:val="left" w:pos="851"/>
          <w:tab w:val="left" w:pos="1134"/>
          <w:tab w:val="left" w:pos="1276"/>
          <w:tab w:val="left" w:pos="1418"/>
        </w:tabs>
        <w:snapToGrid/>
        <w:spacing w:line="240" w:lineRule="auto"/>
        <w:contextualSpacing/>
      </w:pPr>
      <w:r>
        <w:rPr>
          <w:color w:val="000000"/>
          <w:kern w:val="1"/>
          <w:lang w:eastAsia="ru-RU"/>
        </w:rPr>
        <w:t>9</w:t>
      </w:r>
      <w:r w:rsidR="00C067D7" w:rsidRPr="007908B9">
        <w:rPr>
          <w:color w:val="000000"/>
          <w:kern w:val="1"/>
          <w:lang w:eastAsia="ru-RU"/>
        </w:rPr>
        <w:t>.</w:t>
      </w:r>
      <w:r w:rsidR="00B57272" w:rsidRPr="007908B9">
        <w:rPr>
          <w:color w:val="000000"/>
          <w:kern w:val="1"/>
          <w:lang w:eastAsia="ru-RU"/>
        </w:rPr>
        <w:t>7</w:t>
      </w:r>
      <w:r w:rsidR="00C067D7" w:rsidRPr="007908B9">
        <w:rPr>
          <w:color w:val="000000"/>
          <w:kern w:val="1"/>
          <w:lang w:eastAsia="ru-RU"/>
        </w:rPr>
        <w:t xml:space="preserve">. </w:t>
      </w:r>
      <w:r w:rsidR="00F042C7">
        <w:rPr>
          <w:color w:val="000000"/>
          <w:kern w:val="1"/>
          <w:lang w:eastAsia="ru-RU"/>
        </w:rPr>
        <w:t xml:space="preserve">Заказчик вправе </w:t>
      </w:r>
      <w:r w:rsidR="00F042C7" w:rsidRPr="00F042C7">
        <w:rPr>
          <w:rFonts w:eastAsia="Calibri"/>
          <w:lang w:eastAsia="en-US"/>
        </w:rPr>
        <w:t>после наступления даты и времени окончания срока подачи заявок и до заключения договора отказаться от проведения процедуры закупки в случае возникновения одного из следующих обстоятельств:</w:t>
      </w:r>
      <w:r w:rsidR="00F042C7" w:rsidRPr="00F042C7">
        <w:rPr>
          <w:rFonts w:eastAsia="Calibri"/>
          <w:bCs/>
          <w:lang w:eastAsia="en-US"/>
        </w:rPr>
        <w:t xml:space="preserve"> </w:t>
      </w:r>
    </w:p>
    <w:p w:rsidR="00F042C7" w:rsidRPr="00F042C7" w:rsidRDefault="00F042C7" w:rsidP="00AA7A3A">
      <w:pPr>
        <w:widowControl/>
        <w:numPr>
          <w:ilvl w:val="0"/>
          <w:numId w:val="8"/>
        </w:numPr>
        <w:tabs>
          <w:tab w:val="left" w:pos="0"/>
        </w:tabs>
        <w:suppressAutoHyphens w:val="0"/>
        <w:snapToGrid/>
        <w:spacing w:line="240" w:lineRule="auto"/>
        <w:ind w:left="0" w:firstLine="851"/>
        <w:jc w:val="left"/>
        <w:rPr>
          <w:rFonts w:eastAsia="Calibri"/>
          <w:lang w:eastAsia="en-US"/>
        </w:rPr>
      </w:pPr>
      <w:r w:rsidRPr="00F042C7">
        <w:rPr>
          <w:rFonts w:eastAsia="Calibri"/>
          <w:bCs/>
          <w:lang w:eastAsia="en-US"/>
        </w:rPr>
        <w:lastRenderedPageBreak/>
        <w:t>возникновение обстоятельств непреодолимой силы</w:t>
      </w:r>
      <w:r w:rsidRPr="00F042C7">
        <w:rPr>
          <w:rFonts w:eastAsia="Calibri"/>
          <w:lang w:eastAsia="en-US"/>
        </w:rPr>
        <w:t xml:space="preserve"> </w:t>
      </w:r>
      <w:r w:rsidRPr="00F042C7">
        <w:rPr>
          <w:rFonts w:eastAsia="Calibri"/>
          <w:bCs/>
          <w:lang w:eastAsia="en-US"/>
        </w:rPr>
        <w:t>(форс-мажор), влияющих на целесообразность закупки;</w:t>
      </w:r>
    </w:p>
    <w:p w:rsidR="00F042C7" w:rsidRPr="00F042C7" w:rsidRDefault="00F042C7" w:rsidP="00AA7A3A">
      <w:pPr>
        <w:widowControl/>
        <w:numPr>
          <w:ilvl w:val="0"/>
          <w:numId w:val="8"/>
        </w:numPr>
        <w:tabs>
          <w:tab w:val="left" w:pos="0"/>
        </w:tabs>
        <w:suppressAutoHyphens w:val="0"/>
        <w:snapToGrid/>
        <w:spacing w:line="240" w:lineRule="auto"/>
        <w:ind w:left="0" w:firstLine="851"/>
        <w:jc w:val="left"/>
        <w:rPr>
          <w:rFonts w:eastAsia="Calibri"/>
          <w:lang w:eastAsia="en-US"/>
        </w:rPr>
      </w:pPr>
      <w:r w:rsidRPr="00F042C7">
        <w:rPr>
          <w:rFonts w:eastAsia="Calibri"/>
          <w:lang w:eastAsia="en-US"/>
        </w:rPr>
        <w:t>потребность в закупке отпала либо изменилась (в том числе выявлена необходимость изменения качественных, функциональных, технических характеристик), в том числе ввиду изменения финансовых, инвестиционных, производственных и иных программ, оказавших влияние на формирование потребности в данной закупке;</w:t>
      </w:r>
      <w:r w:rsidRPr="00F042C7">
        <w:rPr>
          <w:rFonts w:ascii="Calibri" w:eastAsia="Calibri" w:hAnsi="Calibri"/>
          <w:sz w:val="22"/>
          <w:szCs w:val="22"/>
          <w:lang w:eastAsia="en-US"/>
        </w:rPr>
        <w:t xml:space="preserve"> </w:t>
      </w:r>
      <w:r w:rsidRPr="00F042C7">
        <w:rPr>
          <w:rFonts w:eastAsia="Calibri"/>
          <w:lang w:eastAsia="en-US"/>
        </w:rPr>
        <w:t>изменения условий договора с третьим лицом, во исполнение которого проводилась закупка;</w:t>
      </w:r>
    </w:p>
    <w:p w:rsidR="00F042C7" w:rsidRPr="00F042C7" w:rsidRDefault="00F042C7" w:rsidP="00AA7A3A">
      <w:pPr>
        <w:widowControl/>
        <w:numPr>
          <w:ilvl w:val="0"/>
          <w:numId w:val="8"/>
        </w:numPr>
        <w:tabs>
          <w:tab w:val="left" w:pos="0"/>
        </w:tabs>
        <w:suppressAutoHyphens w:val="0"/>
        <w:snapToGrid/>
        <w:spacing w:line="240" w:lineRule="auto"/>
        <w:ind w:left="0" w:firstLine="851"/>
        <w:jc w:val="left"/>
        <w:rPr>
          <w:rFonts w:eastAsia="Calibri"/>
          <w:lang w:eastAsia="en-US"/>
        </w:rPr>
      </w:pPr>
      <w:r w:rsidRPr="00F042C7">
        <w:rPr>
          <w:rFonts w:eastAsia="Calibri"/>
          <w:lang w:eastAsia="en-US"/>
        </w:rPr>
        <w:t>достижения взаимного соглашения сторон.</w:t>
      </w:r>
    </w:p>
    <w:p w:rsidR="00F042C7" w:rsidRPr="00F042C7" w:rsidRDefault="00F042C7" w:rsidP="00F042C7">
      <w:pPr>
        <w:widowControl/>
        <w:suppressAutoHyphens w:val="0"/>
        <w:snapToGrid/>
        <w:spacing w:line="240" w:lineRule="auto"/>
        <w:ind w:firstLine="851"/>
        <w:rPr>
          <w:rFonts w:eastAsia="Calibri"/>
          <w:lang w:eastAsia="en-US"/>
        </w:rPr>
      </w:pPr>
      <w:r w:rsidRPr="00F042C7">
        <w:rPr>
          <w:rFonts w:eastAsia="Calibri"/>
          <w:lang w:eastAsia="en-US"/>
        </w:rPr>
        <w:t xml:space="preserve">9.8. Заказчик размещает информацию </w:t>
      </w:r>
      <w:proofErr w:type="gramStart"/>
      <w:r w:rsidRPr="00F042C7">
        <w:rPr>
          <w:rFonts w:eastAsia="Calibri"/>
          <w:lang w:eastAsia="en-US"/>
        </w:rPr>
        <w:t>об отказе от проведения процедуры закупки в день принятия решения об отказе в порядке</w:t>
      </w:r>
      <w:proofErr w:type="gramEnd"/>
      <w:r w:rsidRPr="00F042C7">
        <w:rPr>
          <w:rFonts w:eastAsia="Calibri"/>
          <w:lang w:eastAsia="en-US"/>
        </w:rPr>
        <w:t>, установленном для размещения в ЕИС извещения о проведении процедуры закупки.</w:t>
      </w:r>
    </w:p>
    <w:p w:rsidR="00C067D7" w:rsidRPr="007908B9" w:rsidRDefault="00C067D7" w:rsidP="00950CF8">
      <w:pPr>
        <w:tabs>
          <w:tab w:val="left" w:pos="0"/>
          <w:tab w:val="left" w:pos="360"/>
          <w:tab w:val="left" w:pos="851"/>
        </w:tabs>
        <w:snapToGrid/>
        <w:spacing w:line="240" w:lineRule="auto"/>
        <w:contextualSpacing/>
        <w:rPr>
          <w:kern w:val="1"/>
          <w:lang w:eastAsia="zh-CN"/>
        </w:rPr>
      </w:pPr>
    </w:p>
    <w:p w:rsidR="00037AF9" w:rsidRPr="007908B9" w:rsidRDefault="00191571" w:rsidP="00037AF9">
      <w:pPr>
        <w:spacing w:line="240" w:lineRule="auto"/>
        <w:rPr>
          <w:b/>
        </w:rPr>
      </w:pPr>
      <w:r>
        <w:rPr>
          <w:b/>
        </w:rPr>
        <w:t>10</w:t>
      </w:r>
      <w:r w:rsidR="00037AF9" w:rsidRPr="007908B9">
        <w:rPr>
          <w:b/>
        </w:rPr>
        <w:t>.</w:t>
      </w:r>
      <w:r w:rsidR="00037AF9" w:rsidRPr="007908B9">
        <w:rPr>
          <w:b/>
          <w:lang w:val="en-US"/>
        </w:rPr>
        <w:t> </w:t>
      </w:r>
      <w:r w:rsidR="00037AF9" w:rsidRPr="007908B9">
        <w:rPr>
          <w:b/>
        </w:rPr>
        <w:t>Порядок открытия доступа к заявкам на участие в конкурсе</w:t>
      </w:r>
      <w:bookmarkEnd w:id="6"/>
      <w:bookmarkEnd w:id="7"/>
    </w:p>
    <w:p w:rsidR="00037AF9" w:rsidRPr="007908B9" w:rsidRDefault="00037AF9" w:rsidP="00037AF9">
      <w:pPr>
        <w:spacing w:line="240" w:lineRule="auto"/>
        <w:ind w:firstLine="708"/>
      </w:pPr>
      <w:r w:rsidRPr="007908B9">
        <w:t>1</w:t>
      </w:r>
      <w:r w:rsidR="00191571">
        <w:t>0</w:t>
      </w:r>
      <w:r w:rsidRPr="007908B9">
        <w:t>.1.</w:t>
      </w:r>
      <w:r w:rsidRPr="007908B9">
        <w:rPr>
          <w:lang w:val="en-US"/>
        </w:rPr>
        <w:t> </w:t>
      </w:r>
      <w:r w:rsidRPr="007908B9">
        <w:t xml:space="preserve">В день и во время, </w:t>
      </w:r>
      <w:proofErr w:type="gramStart"/>
      <w:r w:rsidRPr="007908B9">
        <w:t>указанных</w:t>
      </w:r>
      <w:proofErr w:type="gramEnd"/>
      <w:r w:rsidRPr="007908B9">
        <w:t xml:space="preserve"> в Извещении о проведении конкурса, осуществляется открытие доступа к поданным на Электронную площадку заявкам на участие в конкурсе.</w:t>
      </w:r>
    </w:p>
    <w:p w:rsidR="00037AF9" w:rsidRPr="007908B9" w:rsidRDefault="00037AF9" w:rsidP="00037AF9">
      <w:pPr>
        <w:keepNext/>
        <w:spacing w:line="240" w:lineRule="auto"/>
        <w:ind w:firstLine="709"/>
        <w:rPr>
          <w:b/>
          <w:bCs/>
        </w:rPr>
      </w:pPr>
    </w:p>
    <w:p w:rsidR="00037AF9" w:rsidRPr="007908B9" w:rsidRDefault="00037AF9" w:rsidP="00037AF9">
      <w:pPr>
        <w:keepNext/>
        <w:spacing w:line="240" w:lineRule="auto"/>
        <w:ind w:firstLine="709"/>
        <w:rPr>
          <w:b/>
          <w:bCs/>
        </w:rPr>
      </w:pPr>
      <w:r w:rsidRPr="007908B9">
        <w:rPr>
          <w:b/>
          <w:bCs/>
        </w:rPr>
        <w:t>1</w:t>
      </w:r>
      <w:r w:rsidR="00191571">
        <w:rPr>
          <w:b/>
          <w:bCs/>
        </w:rPr>
        <w:t>1</w:t>
      </w:r>
      <w:r w:rsidRPr="007908B9">
        <w:rPr>
          <w:b/>
          <w:bCs/>
        </w:rPr>
        <w:t>. Требования к описанию предмета конкурса.</w:t>
      </w:r>
    </w:p>
    <w:p w:rsidR="00BE0D10" w:rsidRPr="007908B9" w:rsidRDefault="00037AF9" w:rsidP="00BE0D10">
      <w:pPr>
        <w:tabs>
          <w:tab w:val="num" w:pos="1307"/>
        </w:tabs>
        <w:spacing w:line="240" w:lineRule="auto"/>
        <w:ind w:firstLine="709"/>
      </w:pPr>
      <w:r w:rsidRPr="005E6D04">
        <w:t>1</w:t>
      </w:r>
      <w:r w:rsidR="00191571" w:rsidRPr="005E6D04">
        <w:t>1</w:t>
      </w:r>
      <w:r w:rsidRPr="005E6D04">
        <w:t xml:space="preserve">.1. </w:t>
      </w:r>
      <w:r w:rsidR="00554BFF">
        <w:t xml:space="preserve">Участник заполняет </w:t>
      </w:r>
      <w:r w:rsidR="00BE0D10">
        <w:t xml:space="preserve">техническое </w:t>
      </w:r>
      <w:r w:rsidR="0034253E">
        <w:t>предложение</w:t>
      </w:r>
      <w:r w:rsidR="00BE0D10">
        <w:t xml:space="preserve"> по форме </w:t>
      </w:r>
      <w:r w:rsidR="00554BFF">
        <w:t>Приложени</w:t>
      </w:r>
      <w:r w:rsidR="00BE0D10">
        <w:t xml:space="preserve">я № </w:t>
      </w:r>
      <w:r w:rsidR="006B2009">
        <w:t>8</w:t>
      </w:r>
      <w:r w:rsidR="00BE0D10">
        <w:t xml:space="preserve">. </w:t>
      </w:r>
      <w:r w:rsidR="00C952CE">
        <w:t>В техническом пред</w:t>
      </w:r>
      <w:r w:rsidR="003A275A">
        <w:t xml:space="preserve">ложении по форме Приложения №8 </w:t>
      </w:r>
      <w:r w:rsidR="00C952CE">
        <w:t>не допускается декларирование участником о выполнении работ с использованием материалов указанных в техническом задании Заказчика, без указания конкретных материалов (без указания марок, технических характеристик материала) предлагаемых участником закупки и как следствие подлежит отклонению.</w:t>
      </w:r>
    </w:p>
    <w:p w:rsidR="00037AF9" w:rsidRPr="007908B9" w:rsidRDefault="00BE0D10" w:rsidP="00037AF9">
      <w:pPr>
        <w:tabs>
          <w:tab w:val="num" w:pos="1307"/>
        </w:tabs>
        <w:spacing w:line="240" w:lineRule="auto"/>
        <w:ind w:firstLine="709"/>
      </w:pPr>
      <w:r>
        <w:t xml:space="preserve">11.2. </w:t>
      </w:r>
      <w:r w:rsidR="00037AF9" w:rsidRPr="007908B9">
        <w:t xml:space="preserve">При описании цифровых показателей характеристик </w:t>
      </w:r>
      <w:r>
        <w:t xml:space="preserve">материалов </w:t>
      </w:r>
      <w:r w:rsidR="00037AF9" w:rsidRPr="007908B9">
        <w:t>не допускается применение понятий «не более», «не менее».</w:t>
      </w:r>
    </w:p>
    <w:p w:rsidR="005A5D29" w:rsidRPr="00BE0D10" w:rsidRDefault="005A5D29" w:rsidP="00290F95">
      <w:pPr>
        <w:tabs>
          <w:tab w:val="left" w:pos="851"/>
        </w:tabs>
        <w:spacing w:line="240" w:lineRule="auto"/>
        <w:ind w:firstLine="0"/>
      </w:pPr>
    </w:p>
    <w:p w:rsidR="00037AF9" w:rsidRPr="007908B9" w:rsidRDefault="00037AF9" w:rsidP="00037AF9">
      <w:pPr>
        <w:spacing w:line="240" w:lineRule="auto"/>
        <w:rPr>
          <w:b/>
        </w:rPr>
      </w:pPr>
      <w:r w:rsidRPr="007908B9">
        <w:rPr>
          <w:b/>
        </w:rPr>
        <w:t>1</w:t>
      </w:r>
      <w:r w:rsidR="00191571">
        <w:rPr>
          <w:b/>
        </w:rPr>
        <w:t>2</w:t>
      </w:r>
      <w:r w:rsidRPr="007908B9">
        <w:rPr>
          <w:b/>
        </w:rPr>
        <w:t>.</w:t>
      </w:r>
      <w:r w:rsidRPr="007908B9">
        <w:rPr>
          <w:b/>
          <w:lang w:val="en-US"/>
        </w:rPr>
        <w:t> </w:t>
      </w:r>
      <w:r w:rsidRPr="007908B9">
        <w:rPr>
          <w:b/>
        </w:rPr>
        <w:t>Порядок рассмотрения заявок на участие в конкурсе</w:t>
      </w:r>
    </w:p>
    <w:p w:rsidR="00037AF9" w:rsidRPr="007908B9" w:rsidRDefault="00037AF9" w:rsidP="00037AF9">
      <w:pPr>
        <w:spacing w:line="240" w:lineRule="auto"/>
        <w:ind w:firstLine="708"/>
      </w:pPr>
      <w:r w:rsidRPr="007908B9">
        <w:t>1</w:t>
      </w:r>
      <w:r w:rsidR="00191571">
        <w:t>2</w:t>
      </w:r>
      <w:r w:rsidRPr="007908B9">
        <w:t>.1.</w:t>
      </w:r>
      <w:r w:rsidRPr="007908B9">
        <w:rPr>
          <w:lang w:val="en-US"/>
        </w:rPr>
        <w:t> </w:t>
      </w:r>
      <w:r w:rsidR="00AE52C3" w:rsidRPr="007908B9">
        <w:t>Единая</w:t>
      </w:r>
      <w:r w:rsidRPr="007908B9">
        <w:t xml:space="preserve"> комиссия рассматривает заявки на участие в конкурсе на соответствие требованиям, установленным конкурсной документацией, и соответствие участников конкурса </w:t>
      </w:r>
      <w:proofErr w:type="gramStart"/>
      <w:r w:rsidRPr="007908B9">
        <w:t>требованиям</w:t>
      </w:r>
      <w:proofErr w:type="gramEnd"/>
      <w:r w:rsidRPr="007908B9">
        <w:t xml:space="preserve"> установленным конкурсной документацией.</w:t>
      </w:r>
    </w:p>
    <w:p w:rsidR="00037AF9" w:rsidRPr="007908B9" w:rsidRDefault="00037AF9" w:rsidP="00037AF9">
      <w:pPr>
        <w:spacing w:line="240" w:lineRule="auto"/>
        <w:ind w:firstLine="708"/>
      </w:pPr>
      <w:r w:rsidRPr="007908B9">
        <w:t>1</w:t>
      </w:r>
      <w:r w:rsidR="00191571">
        <w:t>2</w:t>
      </w:r>
      <w:r w:rsidRPr="007908B9">
        <w:t>.2.</w:t>
      </w:r>
      <w:r w:rsidRPr="007908B9">
        <w:rPr>
          <w:lang w:val="en-US"/>
        </w:rPr>
        <w:t> </w:t>
      </w:r>
      <w:r w:rsidRPr="007908B9">
        <w:t xml:space="preserve">Срок рассмотрения заявок на участие в конкурсе не может превышать </w:t>
      </w:r>
      <w:r w:rsidR="00F042C7">
        <w:t>10</w:t>
      </w:r>
      <w:r w:rsidRPr="007908B9">
        <w:t xml:space="preserve"> дней со дня открытия доступа к поданным заявкам на участие в конкурсе</w:t>
      </w:r>
      <w:r w:rsidR="00AD1D6B" w:rsidRPr="007908B9">
        <w:t>.</w:t>
      </w:r>
    </w:p>
    <w:p w:rsidR="00037AF9" w:rsidRPr="007908B9" w:rsidRDefault="00037AF9" w:rsidP="00195120">
      <w:pPr>
        <w:pStyle w:val="af8"/>
        <w:numPr>
          <w:ilvl w:val="0"/>
          <w:numId w:val="0"/>
        </w:numPr>
        <w:tabs>
          <w:tab w:val="left" w:pos="1311"/>
          <w:tab w:val="left" w:pos="1608"/>
        </w:tabs>
        <w:spacing w:before="0" w:after="0"/>
        <w:ind w:firstLine="720"/>
        <w:contextualSpacing/>
        <w:rPr>
          <w:lang w:val="ru-RU"/>
        </w:rPr>
      </w:pPr>
      <w:r w:rsidRPr="007908B9">
        <w:t>1</w:t>
      </w:r>
      <w:r w:rsidR="00191571">
        <w:rPr>
          <w:lang w:val="ru-RU"/>
        </w:rPr>
        <w:t>2</w:t>
      </w:r>
      <w:r w:rsidRPr="007908B9">
        <w:t>.3.</w:t>
      </w:r>
      <w:r w:rsidRPr="007908B9">
        <w:rPr>
          <w:lang w:val="en-US"/>
        </w:rPr>
        <w:t> </w:t>
      </w:r>
      <w:r w:rsidR="00CA020B" w:rsidRPr="007908B9">
        <w:rPr>
          <w:color w:val="000000"/>
        </w:rPr>
        <w:t xml:space="preserve">На основании результатов рассмотрения </w:t>
      </w:r>
      <w:r w:rsidR="00F042C7">
        <w:rPr>
          <w:color w:val="000000"/>
          <w:lang w:val="ru-RU"/>
        </w:rPr>
        <w:t xml:space="preserve">первой, второй части </w:t>
      </w:r>
      <w:r w:rsidR="00CA020B" w:rsidRPr="007908B9">
        <w:rPr>
          <w:color w:val="000000"/>
        </w:rPr>
        <w:t xml:space="preserve">заявок на участие в конкурсе комиссией принимается решение о признании участника закупки, подавшего заявку на участие в конкурсе, участником конкурса или об отказе в признании участником конкурса </w:t>
      </w:r>
      <w:r w:rsidR="00CA020B" w:rsidRPr="007908B9">
        <w:t>(решение о</w:t>
      </w:r>
      <w:r w:rsidR="00CA020B" w:rsidRPr="007908B9">
        <w:rPr>
          <w:color w:val="000000"/>
        </w:rPr>
        <w:t xml:space="preserve"> допуске или об отказе в допуске к участию в конкурсе), а также оформляется протокол</w:t>
      </w:r>
      <w:r w:rsidR="00F042C7">
        <w:rPr>
          <w:color w:val="000000"/>
          <w:lang w:val="ru-RU"/>
        </w:rPr>
        <w:t xml:space="preserve">ы </w:t>
      </w:r>
      <w:r w:rsidR="00CA020B" w:rsidRPr="007908B9">
        <w:rPr>
          <w:color w:val="000000"/>
        </w:rPr>
        <w:t xml:space="preserve"> рассмотрения </w:t>
      </w:r>
      <w:r w:rsidR="00F042C7">
        <w:rPr>
          <w:color w:val="000000"/>
          <w:lang w:val="ru-RU"/>
        </w:rPr>
        <w:t xml:space="preserve">первых, вторых частей </w:t>
      </w:r>
      <w:r w:rsidR="00CA020B" w:rsidRPr="007908B9">
        <w:rPr>
          <w:color w:val="000000"/>
        </w:rPr>
        <w:t>заявок на участие в конкурсе, который размещается организатором закупок в ЕИС и на ЭТП в течение 3-х дней с момента подписания.</w:t>
      </w:r>
    </w:p>
    <w:p w:rsidR="00181700" w:rsidRPr="007908B9" w:rsidRDefault="00037AF9" w:rsidP="00181700">
      <w:pPr>
        <w:spacing w:line="240" w:lineRule="auto"/>
        <w:ind w:firstLine="708"/>
      </w:pPr>
      <w:r w:rsidRPr="007908B9">
        <w:t>1</w:t>
      </w:r>
      <w:r w:rsidR="00191571">
        <w:t>2</w:t>
      </w:r>
      <w:r w:rsidRPr="007908B9">
        <w:t>.4.</w:t>
      </w:r>
      <w:r w:rsidRPr="007908B9">
        <w:rPr>
          <w:lang w:val="en-US"/>
        </w:rPr>
        <w:t> </w:t>
      </w:r>
      <w:r w:rsidRPr="007908B9">
        <w:t xml:space="preserve">При рассмотрении заявок на участие в конкурсе, участник конкурса не допускается </w:t>
      </w:r>
      <w:r w:rsidR="00195120" w:rsidRPr="007908B9">
        <w:t>Единой</w:t>
      </w:r>
      <w:r w:rsidRPr="007908B9">
        <w:t xml:space="preserve"> комиссией к участию в конкурсе в случае:</w:t>
      </w:r>
    </w:p>
    <w:p w:rsidR="00181700" w:rsidRPr="007908B9" w:rsidRDefault="00181700" w:rsidP="00181700">
      <w:pPr>
        <w:spacing w:line="240" w:lineRule="auto"/>
        <w:ind w:firstLine="708"/>
      </w:pPr>
      <w:r w:rsidRPr="007908B9">
        <w:t>1)</w:t>
      </w:r>
      <w:r w:rsidRPr="007908B9">
        <w:tab/>
      </w:r>
      <w:r w:rsidR="00143451" w:rsidRPr="00B2395F">
        <w:t>несоответствия участника закупки требованиям, установленным документацией</w:t>
      </w:r>
      <w:r w:rsidR="00143451">
        <w:t>, в том числе позволяющим убедиться в благонадежности контрагента в соответствии с требованиями экономической безопасности и проявления должной осмотрительности при проверке контрагентов</w:t>
      </w:r>
      <w:r w:rsidRPr="007908B9">
        <w:rPr>
          <w:rFonts w:eastAsia="Calibri"/>
          <w:color w:val="000000"/>
          <w:kern w:val="1"/>
          <w:lang w:eastAsia="ru-RU"/>
        </w:rPr>
        <w:t>;</w:t>
      </w:r>
    </w:p>
    <w:p w:rsidR="00143451" w:rsidRPr="00143451" w:rsidRDefault="00181700" w:rsidP="00143451">
      <w:pPr>
        <w:widowControl/>
        <w:tabs>
          <w:tab w:val="left" w:pos="0"/>
        </w:tabs>
        <w:suppressAutoHyphens w:val="0"/>
        <w:snapToGrid/>
        <w:spacing w:line="240" w:lineRule="auto"/>
        <w:rPr>
          <w:rFonts w:eastAsia="Calibri"/>
          <w:lang w:eastAsia="en-US"/>
        </w:rPr>
      </w:pPr>
      <w:r w:rsidRPr="007908B9">
        <w:t>2)</w:t>
      </w:r>
      <w:r w:rsidRPr="007908B9">
        <w:tab/>
      </w:r>
      <w:r w:rsidR="00143451" w:rsidRPr="00143451">
        <w:rPr>
          <w:rFonts w:eastAsia="Calibri"/>
          <w:lang w:eastAsia="en-US"/>
        </w:rPr>
        <w:t>несоответствия заявки участника закупки требованиям, установленным в документации, в том числе:</w:t>
      </w:r>
    </w:p>
    <w:p w:rsidR="00181700" w:rsidRPr="007908B9" w:rsidRDefault="00143451" w:rsidP="00143451">
      <w:pPr>
        <w:spacing w:line="240" w:lineRule="auto"/>
        <w:ind w:firstLine="708"/>
        <w:rPr>
          <w:rFonts w:eastAsia="Calibri"/>
          <w:kern w:val="1"/>
          <w:lang w:eastAsia="zh-CN"/>
        </w:rPr>
      </w:pPr>
      <w:r w:rsidRPr="00143451">
        <w:rPr>
          <w:rFonts w:eastAsia="Calibri"/>
          <w:lang w:eastAsia="en-US"/>
        </w:rPr>
        <w:t xml:space="preserve">- </w:t>
      </w:r>
      <w:proofErr w:type="spellStart"/>
      <w:r w:rsidRPr="00143451">
        <w:rPr>
          <w:rFonts w:eastAsia="Calibri"/>
          <w:lang w:eastAsia="en-US"/>
        </w:rPr>
        <w:t>непредоставления</w:t>
      </w:r>
      <w:proofErr w:type="spellEnd"/>
      <w:r w:rsidRPr="00143451">
        <w:rPr>
          <w:rFonts w:eastAsia="Calibri"/>
          <w:lang w:eastAsia="en-US"/>
        </w:rPr>
        <w:t xml:space="preserve"> документов и сведений, указанных в документации, в том числе необходимых для обеспечения экономической безопасности и проявления должной осмотрительности при проверке контрагентов</w:t>
      </w:r>
      <w:r w:rsidR="00181700" w:rsidRPr="007908B9">
        <w:rPr>
          <w:rFonts w:eastAsia="Calibri"/>
          <w:color w:val="000000"/>
          <w:kern w:val="1"/>
          <w:lang w:eastAsia="ru-RU"/>
        </w:rPr>
        <w:t>;</w:t>
      </w:r>
    </w:p>
    <w:p w:rsidR="00181700" w:rsidRPr="007908B9" w:rsidRDefault="00181700" w:rsidP="00181700">
      <w:pPr>
        <w:tabs>
          <w:tab w:val="left" w:pos="0"/>
          <w:tab w:val="left" w:pos="360"/>
          <w:tab w:val="left" w:pos="851"/>
          <w:tab w:val="left" w:pos="993"/>
        </w:tabs>
        <w:suppressAutoHyphens w:val="0"/>
        <w:snapToGrid/>
        <w:spacing w:line="240" w:lineRule="auto"/>
        <w:ind w:firstLine="851"/>
        <w:contextualSpacing/>
        <w:rPr>
          <w:rFonts w:eastAsia="Calibri"/>
          <w:kern w:val="1"/>
          <w:lang w:eastAsia="zh-CN"/>
        </w:rPr>
      </w:pPr>
      <w:r w:rsidRPr="007908B9">
        <w:rPr>
          <w:rFonts w:eastAsia="Calibri"/>
          <w:color w:val="000000"/>
          <w:kern w:val="1"/>
          <w:lang w:eastAsia="ru-RU"/>
        </w:rPr>
        <w:t>-</w:t>
      </w:r>
      <w:proofErr w:type="spellStart"/>
      <w:r w:rsidRPr="007908B9">
        <w:rPr>
          <w:rFonts w:eastAsia="Calibri"/>
          <w:color w:val="000000"/>
          <w:kern w:val="1"/>
          <w:lang w:eastAsia="ru-RU"/>
        </w:rPr>
        <w:t>непредоставления</w:t>
      </w:r>
      <w:proofErr w:type="spellEnd"/>
      <w:r w:rsidRPr="007908B9">
        <w:rPr>
          <w:rFonts w:eastAsia="Calibri"/>
          <w:color w:val="000000"/>
          <w:kern w:val="1"/>
          <w:lang w:eastAsia="ru-RU"/>
        </w:rPr>
        <w:t xml:space="preserve"> в составе заявки информации, обосновывающей предлагаемую участником закупки цену договора (в случае установления Заказчиком в документации антидемпинговых мер в Документации); </w:t>
      </w:r>
    </w:p>
    <w:p w:rsidR="00181700" w:rsidRPr="007908B9" w:rsidRDefault="00181700" w:rsidP="00181700">
      <w:pPr>
        <w:tabs>
          <w:tab w:val="left" w:pos="0"/>
          <w:tab w:val="left" w:pos="360"/>
          <w:tab w:val="left" w:pos="851"/>
          <w:tab w:val="left" w:pos="993"/>
          <w:tab w:val="left" w:pos="1418"/>
        </w:tabs>
        <w:suppressAutoHyphens w:val="0"/>
        <w:snapToGrid/>
        <w:spacing w:line="240" w:lineRule="auto"/>
        <w:ind w:firstLine="851"/>
        <w:contextualSpacing/>
        <w:rPr>
          <w:rFonts w:eastAsia="Calibri"/>
          <w:kern w:val="1"/>
          <w:lang w:eastAsia="zh-CN"/>
        </w:rPr>
      </w:pPr>
      <w:r w:rsidRPr="007908B9">
        <w:rPr>
          <w:rFonts w:eastAsia="Calibri"/>
          <w:color w:val="000000"/>
          <w:kern w:val="1"/>
          <w:lang w:eastAsia="ru-RU"/>
        </w:rPr>
        <w:t>-нарушения требований документации о закупке к содержанию, форме и оформлению заявки;</w:t>
      </w:r>
    </w:p>
    <w:p w:rsidR="00181700" w:rsidRPr="007908B9" w:rsidRDefault="00181700" w:rsidP="00181700">
      <w:pPr>
        <w:tabs>
          <w:tab w:val="left" w:pos="0"/>
          <w:tab w:val="left" w:pos="360"/>
          <w:tab w:val="left" w:pos="851"/>
          <w:tab w:val="left" w:pos="993"/>
          <w:tab w:val="left" w:pos="1418"/>
        </w:tabs>
        <w:suppressAutoHyphens w:val="0"/>
        <w:snapToGrid/>
        <w:spacing w:line="240" w:lineRule="auto"/>
        <w:ind w:firstLine="851"/>
        <w:contextualSpacing/>
        <w:rPr>
          <w:rFonts w:eastAsia="Calibri"/>
          <w:kern w:val="1"/>
          <w:lang w:eastAsia="zh-CN"/>
        </w:rPr>
      </w:pPr>
      <w:r w:rsidRPr="007908B9">
        <w:rPr>
          <w:rFonts w:eastAsia="Calibri"/>
          <w:kern w:val="1"/>
          <w:lang w:eastAsia="zh-CN"/>
        </w:rPr>
        <w:t>3)</w:t>
      </w:r>
      <w:r w:rsidRPr="007908B9">
        <w:rPr>
          <w:rFonts w:eastAsia="Calibri"/>
          <w:kern w:val="1"/>
          <w:lang w:eastAsia="zh-CN"/>
        </w:rPr>
        <w:tab/>
      </w:r>
      <w:r w:rsidRPr="007908B9">
        <w:rPr>
          <w:rFonts w:eastAsia="Calibri"/>
          <w:color w:val="000000"/>
          <w:kern w:val="1"/>
          <w:lang w:eastAsia="zh-CN"/>
        </w:rPr>
        <w:t>несоответствия предлагаемой продукции требованиям, установленным в документации о закупке;</w:t>
      </w:r>
    </w:p>
    <w:p w:rsidR="00181700" w:rsidRPr="007908B9" w:rsidRDefault="00181700" w:rsidP="00181700">
      <w:pPr>
        <w:tabs>
          <w:tab w:val="left" w:pos="0"/>
          <w:tab w:val="left" w:pos="360"/>
          <w:tab w:val="left" w:pos="851"/>
          <w:tab w:val="left" w:pos="993"/>
          <w:tab w:val="left" w:pos="1418"/>
        </w:tabs>
        <w:suppressAutoHyphens w:val="0"/>
        <w:snapToGrid/>
        <w:spacing w:line="240" w:lineRule="auto"/>
        <w:ind w:firstLine="851"/>
        <w:contextualSpacing/>
        <w:rPr>
          <w:rFonts w:eastAsia="Calibri"/>
          <w:kern w:val="1"/>
          <w:lang w:eastAsia="zh-CN"/>
        </w:rPr>
      </w:pPr>
      <w:r w:rsidRPr="007908B9">
        <w:rPr>
          <w:rFonts w:eastAsia="Calibri"/>
          <w:kern w:val="1"/>
          <w:lang w:eastAsia="zh-CN"/>
        </w:rPr>
        <w:lastRenderedPageBreak/>
        <w:t>4)</w:t>
      </w:r>
      <w:r w:rsidRPr="007908B9">
        <w:rPr>
          <w:rFonts w:eastAsia="Calibri"/>
          <w:kern w:val="1"/>
          <w:lang w:eastAsia="zh-CN"/>
        </w:rPr>
        <w:tab/>
      </w:r>
      <w:r w:rsidRPr="007908B9">
        <w:rPr>
          <w:rFonts w:eastAsia="Calibri"/>
          <w:color w:val="000000"/>
          <w:kern w:val="1"/>
          <w:lang w:eastAsia="zh-CN"/>
        </w:rPr>
        <w:t>несоответствия предложенных участником закупки условий исполнения договора условиям, указанным в документации, в том числе:</w:t>
      </w:r>
    </w:p>
    <w:p w:rsidR="00181700" w:rsidRPr="007908B9" w:rsidRDefault="00181700" w:rsidP="00181700">
      <w:pPr>
        <w:tabs>
          <w:tab w:val="left" w:pos="360"/>
          <w:tab w:val="left" w:pos="993"/>
        </w:tabs>
        <w:suppressAutoHyphens w:val="0"/>
        <w:snapToGrid/>
        <w:spacing w:line="240" w:lineRule="auto"/>
        <w:ind w:firstLine="851"/>
        <w:contextualSpacing/>
        <w:rPr>
          <w:rFonts w:eastAsia="Calibri"/>
          <w:kern w:val="1"/>
          <w:lang w:eastAsia="zh-CN"/>
        </w:rPr>
      </w:pPr>
      <w:r w:rsidRPr="007908B9">
        <w:rPr>
          <w:rFonts w:eastAsia="Calibri"/>
          <w:color w:val="000000"/>
          <w:kern w:val="1"/>
          <w:lang w:eastAsia="zh-CN"/>
        </w:rPr>
        <w:t>- направление предложения, ухудшающего условия выполнения договора, являющегося предметом закупки;</w:t>
      </w:r>
    </w:p>
    <w:p w:rsidR="00181700" w:rsidRPr="007908B9" w:rsidRDefault="00181700" w:rsidP="00181700">
      <w:pPr>
        <w:tabs>
          <w:tab w:val="left" w:pos="360"/>
          <w:tab w:val="left" w:pos="993"/>
        </w:tabs>
        <w:suppressAutoHyphens w:val="0"/>
        <w:snapToGrid/>
        <w:spacing w:line="240" w:lineRule="auto"/>
        <w:ind w:firstLine="851"/>
        <w:contextualSpacing/>
        <w:rPr>
          <w:rFonts w:eastAsia="Calibri"/>
          <w:kern w:val="1"/>
          <w:lang w:eastAsia="zh-CN"/>
        </w:rPr>
      </w:pPr>
      <w:r w:rsidRPr="007908B9">
        <w:rPr>
          <w:rFonts w:eastAsia="Calibri"/>
          <w:color w:val="000000"/>
          <w:kern w:val="1"/>
          <w:lang w:eastAsia="zh-CN"/>
        </w:rPr>
        <w:t>- направление предложения о цене договора, превышающего НМЦ договора, НМЦ единицы товара, услуги, работы;</w:t>
      </w:r>
    </w:p>
    <w:p w:rsidR="00181700" w:rsidRDefault="00181700" w:rsidP="00181700">
      <w:pPr>
        <w:tabs>
          <w:tab w:val="left" w:pos="360"/>
          <w:tab w:val="left" w:pos="993"/>
        </w:tabs>
        <w:suppressAutoHyphens w:val="0"/>
        <w:snapToGrid/>
        <w:spacing w:line="240" w:lineRule="auto"/>
        <w:ind w:firstLine="851"/>
        <w:contextualSpacing/>
        <w:rPr>
          <w:rFonts w:eastAsia="Calibri"/>
          <w:color w:val="000000"/>
          <w:kern w:val="1"/>
          <w:lang w:eastAsia="zh-CN"/>
        </w:rPr>
      </w:pPr>
      <w:r w:rsidRPr="007908B9">
        <w:rPr>
          <w:rFonts w:eastAsia="Calibri"/>
          <w:kern w:val="1"/>
          <w:lang w:eastAsia="zh-CN"/>
        </w:rPr>
        <w:t>5)</w:t>
      </w:r>
      <w:r w:rsidRPr="007908B9">
        <w:rPr>
          <w:rFonts w:eastAsia="Calibri"/>
          <w:kern w:val="1"/>
          <w:lang w:eastAsia="zh-CN"/>
        </w:rPr>
        <w:tab/>
      </w:r>
      <w:r w:rsidR="00143451" w:rsidRPr="00B2395F">
        <w:t>наличия в предоставленных участником документах недостоверных сведений об участнике закупки</w:t>
      </w:r>
      <w:r w:rsidR="00143451">
        <w:t xml:space="preserve"> или предлагаемой им продукции</w:t>
      </w:r>
      <w:r w:rsidR="00143451" w:rsidRPr="00B2395F">
        <w:t>, в том числе отсутствие сведений об участнике в едином реестре субъектов малого и среднего предпринимательства</w:t>
      </w:r>
      <w:r w:rsidR="00143451">
        <w:rPr>
          <w:rFonts w:eastAsia="Calibri"/>
          <w:color w:val="000000"/>
          <w:kern w:val="1"/>
          <w:lang w:eastAsia="zh-CN"/>
        </w:rPr>
        <w:t>.</w:t>
      </w:r>
    </w:p>
    <w:p w:rsidR="00037AF9" w:rsidRPr="007908B9" w:rsidRDefault="00037AF9" w:rsidP="00037AF9">
      <w:pPr>
        <w:spacing w:line="240" w:lineRule="auto"/>
        <w:ind w:firstLine="708"/>
      </w:pPr>
      <w:r w:rsidRPr="007908B9">
        <w:t>1</w:t>
      </w:r>
      <w:r w:rsidR="00191571">
        <w:t>2</w:t>
      </w:r>
      <w:r w:rsidRPr="007908B9">
        <w:t>.5.</w:t>
      </w:r>
      <w:r w:rsidRPr="007908B9">
        <w:rPr>
          <w:lang w:val="en-US"/>
        </w:rPr>
        <w:t> </w:t>
      </w:r>
      <w:r w:rsidRPr="007908B9">
        <w:t>В случае если на основании результатов рассмотрения</w:t>
      </w:r>
      <w:r w:rsidR="00F042C7">
        <w:t xml:space="preserve"> первых, вторых частей</w:t>
      </w:r>
      <w:r w:rsidRPr="007908B9">
        <w:t xml:space="preserve"> заявок на участие в конкурсе принято решение об отказе в допуске к участию в конкурсе всех участников конкурса, подавших заявки на </w:t>
      </w:r>
      <w:bookmarkStart w:id="8" w:name="_GoBack"/>
      <w:bookmarkEnd w:id="8"/>
      <w:r w:rsidRPr="007908B9">
        <w:t>участие в конкурсе, или о допуске к участию в конкурсе и признании участником конкурса только одного участника конкурса, подавшего заявку на участие в конкурсе, конкурс признается несостоявшимся.</w:t>
      </w:r>
    </w:p>
    <w:p w:rsidR="00037AF9" w:rsidRPr="007908B9" w:rsidRDefault="00037AF9" w:rsidP="00037AF9">
      <w:pPr>
        <w:spacing w:line="240" w:lineRule="auto"/>
        <w:ind w:firstLine="708"/>
      </w:pPr>
      <w:r w:rsidRPr="007908B9">
        <w:t>1</w:t>
      </w:r>
      <w:r w:rsidR="00191571">
        <w:t>2</w:t>
      </w:r>
      <w:r w:rsidRPr="007908B9">
        <w:t>.6.</w:t>
      </w:r>
      <w:r w:rsidRPr="007908B9">
        <w:rPr>
          <w:lang w:val="en-US"/>
        </w:rPr>
        <w:t> </w:t>
      </w:r>
      <w:proofErr w:type="gramStart"/>
      <w:r w:rsidRPr="007908B9">
        <w:t>В случае если конкурсной документацией предусмотрено два и более лота, конкурс признается несостоявшимся только в отношении того лота, решение об отказе в допуске к участию в котором принято относительно всех участников конкурса, подавших заявки на участие в конкурсе в отношении этого лота, или решение о допуске к участию в котором и признании участником конкурса принято относительно только одного участника за</w:t>
      </w:r>
      <w:r w:rsidR="00B57272" w:rsidRPr="007908B9">
        <w:t>купки</w:t>
      </w:r>
      <w:proofErr w:type="gramEnd"/>
      <w:r w:rsidRPr="007908B9">
        <w:t>, подавшего заявку на участие в конкурсе в отношении этого лота.</w:t>
      </w:r>
    </w:p>
    <w:p w:rsidR="00037AF9" w:rsidRPr="007908B9" w:rsidRDefault="00037AF9" w:rsidP="00037AF9">
      <w:pPr>
        <w:spacing w:line="240" w:lineRule="auto"/>
        <w:ind w:firstLine="708"/>
      </w:pPr>
      <w:r w:rsidRPr="007908B9">
        <w:t>1</w:t>
      </w:r>
      <w:r w:rsidR="00191571">
        <w:t>2</w:t>
      </w:r>
      <w:r w:rsidRPr="007908B9">
        <w:t>.7.</w:t>
      </w:r>
      <w:r w:rsidRPr="007908B9">
        <w:rPr>
          <w:lang w:val="en-US"/>
        </w:rPr>
        <w:t> </w:t>
      </w:r>
      <w:r w:rsidRPr="007908B9">
        <w:t xml:space="preserve">В случае если конкурс признан несостоявшимся и только один участник </w:t>
      </w:r>
      <w:r w:rsidR="00B57272" w:rsidRPr="007908B9">
        <w:t>закупки</w:t>
      </w:r>
      <w:r w:rsidRPr="007908B9">
        <w:t xml:space="preserve">, подавший заявку на участие в конкурсе, признан участником конкурса, договор заключается с единственным участником конкурса в порядке, предусмотренном </w:t>
      </w:r>
      <w:r w:rsidR="00B57272" w:rsidRPr="007908B9">
        <w:t>разделом</w:t>
      </w:r>
      <w:r w:rsidRPr="007908B9">
        <w:t xml:space="preserve"> 1</w:t>
      </w:r>
      <w:r w:rsidR="00F042C7">
        <w:t>7</w:t>
      </w:r>
      <w:r w:rsidRPr="007908B9">
        <w:t xml:space="preserve"> настоящей конкурсной документации.</w:t>
      </w:r>
    </w:p>
    <w:p w:rsidR="00037AF9" w:rsidRPr="007908B9" w:rsidRDefault="00037AF9" w:rsidP="00037AF9">
      <w:pPr>
        <w:spacing w:line="240" w:lineRule="auto"/>
        <w:ind w:firstLine="708"/>
      </w:pPr>
    </w:p>
    <w:p w:rsidR="00037AF9" w:rsidRPr="007908B9" w:rsidRDefault="00037AF9" w:rsidP="00037AF9">
      <w:pPr>
        <w:spacing w:line="240" w:lineRule="auto"/>
        <w:rPr>
          <w:b/>
        </w:rPr>
      </w:pPr>
      <w:bookmarkStart w:id="9" w:name="_Toc296936701"/>
      <w:r w:rsidRPr="007908B9">
        <w:rPr>
          <w:b/>
        </w:rPr>
        <w:t>1</w:t>
      </w:r>
      <w:r w:rsidR="00191571">
        <w:rPr>
          <w:b/>
        </w:rPr>
        <w:t>3</w:t>
      </w:r>
      <w:r w:rsidRPr="007908B9">
        <w:rPr>
          <w:b/>
        </w:rPr>
        <w:t>.</w:t>
      </w:r>
      <w:r w:rsidRPr="007908B9">
        <w:rPr>
          <w:b/>
          <w:lang w:val="en-US"/>
        </w:rPr>
        <w:t> </w:t>
      </w:r>
      <w:r w:rsidRPr="007908B9">
        <w:rPr>
          <w:b/>
        </w:rPr>
        <w:t>Оценка и сопоставление заявок на участие в конкурсе</w:t>
      </w:r>
      <w:bookmarkEnd w:id="9"/>
    </w:p>
    <w:p w:rsidR="00037AF9" w:rsidRPr="007908B9" w:rsidRDefault="00037AF9" w:rsidP="00037AF9">
      <w:pPr>
        <w:spacing w:line="240" w:lineRule="auto"/>
        <w:ind w:firstLine="708"/>
      </w:pPr>
      <w:r w:rsidRPr="007908B9">
        <w:t>1</w:t>
      </w:r>
      <w:r w:rsidR="00191571">
        <w:t>3</w:t>
      </w:r>
      <w:r w:rsidRPr="007908B9">
        <w:t>.1.</w:t>
      </w:r>
      <w:r w:rsidRPr="007908B9">
        <w:rPr>
          <w:lang w:val="en-US"/>
        </w:rPr>
        <w:t> </w:t>
      </w:r>
      <w:r w:rsidR="00F33F46" w:rsidRPr="007908B9">
        <w:t>Еди</w:t>
      </w:r>
      <w:r w:rsidRPr="007908B9">
        <w:t xml:space="preserve">ная комиссия осуществляет оценку и сопоставление заявок на участие в конкурсе, поданных участниками </w:t>
      </w:r>
      <w:r w:rsidR="00AD1D6B" w:rsidRPr="007908B9">
        <w:t>закупки</w:t>
      </w:r>
      <w:r w:rsidRPr="007908B9">
        <w:t xml:space="preserve">, признанными участниками конкурса. Срок оценки и сопоставления таких заявок не может превышать </w:t>
      </w:r>
      <w:r w:rsidR="00F042C7">
        <w:t>15</w:t>
      </w:r>
      <w:r w:rsidRPr="007908B9">
        <w:t xml:space="preserve"> дней со дня публикации протокола рассмотрения заявок на участие в конкурсе</w:t>
      </w:r>
      <w:r w:rsidR="00AD1D6B" w:rsidRPr="007908B9">
        <w:t>.</w:t>
      </w:r>
    </w:p>
    <w:p w:rsidR="0086704C" w:rsidRDefault="00037AF9" w:rsidP="00037AF9">
      <w:pPr>
        <w:spacing w:line="240" w:lineRule="auto"/>
        <w:ind w:firstLine="708"/>
        <w:rPr>
          <w:color w:val="000000"/>
          <w:lang w:eastAsia="ru-RU"/>
        </w:rPr>
      </w:pPr>
      <w:r w:rsidRPr="007908B9">
        <w:t>1</w:t>
      </w:r>
      <w:r w:rsidR="00191571">
        <w:t>3</w:t>
      </w:r>
      <w:r w:rsidRPr="007908B9">
        <w:t>.2.</w:t>
      </w:r>
      <w:r w:rsidRPr="007908B9">
        <w:rPr>
          <w:lang w:val="en-US"/>
        </w:rPr>
        <w:t> </w:t>
      </w:r>
      <w:r w:rsidR="0086704C" w:rsidRPr="007908B9">
        <w:rPr>
          <w:color w:val="000000"/>
          <w:lang w:eastAsia="ru-RU"/>
        </w:rPr>
        <w:t xml:space="preserve">Оценка и сопоставление заявок на участие в конкурсе осуществляются </w:t>
      </w:r>
      <w:r w:rsidR="00AD1D6B" w:rsidRPr="007908B9">
        <w:rPr>
          <w:color w:val="000000"/>
          <w:lang w:eastAsia="ru-RU"/>
        </w:rPr>
        <w:t>Единой к</w:t>
      </w:r>
      <w:r w:rsidR="0086704C" w:rsidRPr="007908B9">
        <w:rPr>
          <w:color w:val="000000"/>
          <w:lang w:eastAsia="ru-RU"/>
        </w:rPr>
        <w:t>омиссией в целях выявления лучших условий исполнения Договора в соответствии с критериями и в порядке, которые установлены конкурсной документацией.</w:t>
      </w:r>
    </w:p>
    <w:p w:rsidR="006B55A7" w:rsidRPr="006B55A7" w:rsidRDefault="006B55A7" w:rsidP="006B55A7">
      <w:pPr>
        <w:widowControl/>
        <w:suppressAutoHyphens w:val="0"/>
        <w:snapToGrid/>
        <w:spacing w:line="240" w:lineRule="auto"/>
        <w:ind w:firstLine="851"/>
        <w:rPr>
          <w:rFonts w:eastAsia="Calibri"/>
          <w:lang w:eastAsia="en-US"/>
        </w:rPr>
      </w:pPr>
      <w:r w:rsidRPr="006B55A7">
        <w:rPr>
          <w:rFonts w:eastAsia="Calibri"/>
          <w:lang w:eastAsia="en-US"/>
        </w:rPr>
        <w:t>При этом в случае, если участником конкурса является коллективный участник, то по каждому критерию оценки коллективному участнику присваивается количество баллов, соответствующее совокупности показателей всех юридических и физических лиц, выступающих на стороне коллективного участника. В зависимости от применяемых критериев оценки конкурсной документацией может быть предусмотрен иной порядок оценки заявки коллективного участника.</w:t>
      </w:r>
    </w:p>
    <w:p w:rsidR="00037AF9" w:rsidRPr="007908B9" w:rsidRDefault="00037AF9" w:rsidP="00037AF9">
      <w:pPr>
        <w:spacing w:line="240" w:lineRule="auto"/>
        <w:ind w:firstLine="708"/>
      </w:pPr>
      <w:r w:rsidRPr="007908B9">
        <w:t>1</w:t>
      </w:r>
      <w:r w:rsidR="00191571">
        <w:t>3</w:t>
      </w:r>
      <w:r w:rsidRPr="007908B9">
        <w:t>.3.</w:t>
      </w:r>
      <w:r w:rsidRPr="007908B9">
        <w:rPr>
          <w:lang w:val="en-US"/>
        </w:rPr>
        <w:t> </w:t>
      </w:r>
      <w:r w:rsidRPr="007908B9">
        <w:t xml:space="preserve">На основании результатов оценки и сопоставления заявок на участие в конкурсе, </w:t>
      </w:r>
      <w:r w:rsidR="00AD1D6B" w:rsidRPr="007908B9">
        <w:t>единой</w:t>
      </w:r>
      <w:r w:rsidRPr="007908B9">
        <w:t xml:space="preserve"> комиссией каждой заявке на участие в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rsidR="00037AF9" w:rsidRPr="007908B9" w:rsidRDefault="00037AF9" w:rsidP="00037AF9">
      <w:pPr>
        <w:spacing w:line="240" w:lineRule="auto"/>
        <w:ind w:firstLine="708"/>
      </w:pPr>
      <w:r w:rsidRPr="007908B9">
        <w:t>1</w:t>
      </w:r>
      <w:r w:rsidR="00191571">
        <w:t>3.</w:t>
      </w:r>
      <w:r w:rsidRPr="007908B9">
        <w:t>5.</w:t>
      </w:r>
      <w:r w:rsidRPr="007908B9">
        <w:rPr>
          <w:lang w:val="en-US"/>
        </w:rPr>
        <w:t> </w:t>
      </w:r>
      <w:r w:rsidRPr="007908B9">
        <w:t xml:space="preserve">Победителем конкурса признается участник конкурса, который предложил лучшие условия исполнения Договора и заявке на </w:t>
      </w:r>
      <w:proofErr w:type="gramStart"/>
      <w:r w:rsidRPr="007908B9">
        <w:t>участие</w:t>
      </w:r>
      <w:proofErr w:type="gramEnd"/>
      <w:r w:rsidRPr="007908B9">
        <w:t xml:space="preserve"> в конкурсе которого присвоен первый номер.</w:t>
      </w:r>
    </w:p>
    <w:p w:rsidR="00FD0661" w:rsidRPr="007908B9" w:rsidRDefault="00037AF9" w:rsidP="00FD0661">
      <w:pPr>
        <w:tabs>
          <w:tab w:val="left" w:pos="0"/>
          <w:tab w:val="left" w:pos="360"/>
          <w:tab w:val="left" w:pos="851"/>
        </w:tabs>
        <w:snapToGrid/>
        <w:spacing w:line="240" w:lineRule="auto"/>
        <w:contextualSpacing/>
      </w:pPr>
      <w:r w:rsidRPr="007908B9">
        <w:t>1</w:t>
      </w:r>
      <w:r w:rsidR="00191571">
        <w:t>3</w:t>
      </w:r>
      <w:r w:rsidRPr="007908B9">
        <w:t>.6.</w:t>
      </w:r>
      <w:r w:rsidRPr="007908B9">
        <w:rPr>
          <w:lang w:val="en-US"/>
        </w:rPr>
        <w:t> </w:t>
      </w:r>
      <w:r w:rsidRPr="007908B9">
        <w:t xml:space="preserve">Заказчик </w:t>
      </w:r>
      <w:r w:rsidR="00FD0661" w:rsidRPr="007908B9">
        <w:rPr>
          <w:color w:val="000000"/>
          <w:lang w:eastAsia="ru-RU"/>
        </w:rPr>
        <w:t xml:space="preserve">публикует протокол оценки и сопоставления заявок (итоговый протокол) на участие в конкурсе в ЕИС и на </w:t>
      </w:r>
      <w:r w:rsidR="00FD0661" w:rsidRPr="007908B9">
        <w:rPr>
          <w:lang w:eastAsia="ru-RU"/>
        </w:rPr>
        <w:t>ЭТП в течение 3-х дней с момента подписания.</w:t>
      </w:r>
    </w:p>
    <w:p w:rsidR="00037AF9" w:rsidRPr="007908B9" w:rsidRDefault="00037AF9" w:rsidP="00037AF9">
      <w:pPr>
        <w:spacing w:line="240" w:lineRule="auto"/>
        <w:ind w:firstLine="708"/>
      </w:pPr>
      <w:r w:rsidRPr="007908B9">
        <w:t>1</w:t>
      </w:r>
      <w:r w:rsidR="00191571">
        <w:t>3</w:t>
      </w:r>
      <w:r w:rsidRPr="007908B9">
        <w:t>.7.</w:t>
      </w:r>
      <w:r w:rsidRPr="007908B9">
        <w:rPr>
          <w:lang w:val="en-US"/>
        </w:rPr>
        <w:t> </w:t>
      </w:r>
      <w:r w:rsidR="00AD1D6B" w:rsidRPr="007908B9">
        <w:t>Договор заключается в порядке, установленном разделом 1</w:t>
      </w:r>
      <w:r w:rsidR="00191571">
        <w:t>7</w:t>
      </w:r>
      <w:r w:rsidR="00AD1D6B" w:rsidRPr="007908B9">
        <w:t xml:space="preserve"> настоящей Документации.</w:t>
      </w:r>
    </w:p>
    <w:p w:rsidR="00AD1D6B" w:rsidRPr="007908B9" w:rsidRDefault="00037AF9" w:rsidP="00AD1D6B">
      <w:pPr>
        <w:spacing w:line="240" w:lineRule="auto"/>
        <w:ind w:firstLine="708"/>
      </w:pPr>
      <w:r w:rsidRPr="007908B9">
        <w:t>1</w:t>
      </w:r>
      <w:r w:rsidR="00191571">
        <w:t>3</w:t>
      </w:r>
      <w:r w:rsidRPr="007908B9">
        <w:t>.8.</w:t>
      </w:r>
      <w:r w:rsidRPr="007908B9">
        <w:rPr>
          <w:lang w:val="en-US"/>
        </w:rPr>
        <w:t> </w:t>
      </w:r>
      <w:r w:rsidRPr="007908B9">
        <w:t xml:space="preserve">Любой участник конкурса в течение 3 (трех) дней после размещения протокола оценки и сопоставления заявок на участие в конкурсе в ЕИС, на Электронной площадке и сайте Заказчика вправе направить Заказчику, в том числе в форме электронного документа, запрос о </w:t>
      </w:r>
      <w:r w:rsidRPr="007908B9">
        <w:lastRenderedPageBreak/>
        <w:t>разъяснении результатов конкурса. Заказчик в течение 7 (семи) рабочих дней со дня поступления такого запроса обязан представить участнику конкурса в письменной форме или в форме электронного документа соответствующие разъяснения. Такие разъяснения на Электронной площадке и в ЕИС не размещаются.</w:t>
      </w:r>
    </w:p>
    <w:p w:rsidR="00B766A6" w:rsidRPr="00B766A6" w:rsidRDefault="00B766A6" w:rsidP="00AD1D6B">
      <w:pPr>
        <w:spacing w:line="240" w:lineRule="auto"/>
        <w:ind w:firstLine="708"/>
      </w:pPr>
    </w:p>
    <w:p w:rsidR="0087505B" w:rsidRPr="007908B9" w:rsidRDefault="00AD1D6B" w:rsidP="0087505B">
      <w:pPr>
        <w:spacing w:line="240" w:lineRule="auto"/>
        <w:ind w:firstLine="567"/>
      </w:pPr>
      <w:r w:rsidRPr="009E4BA6">
        <w:rPr>
          <w:b/>
        </w:rPr>
        <w:t>1</w:t>
      </w:r>
      <w:r w:rsidR="00191571">
        <w:rPr>
          <w:b/>
        </w:rPr>
        <w:t>4</w:t>
      </w:r>
      <w:r w:rsidRPr="009E4BA6">
        <w:rPr>
          <w:b/>
        </w:rPr>
        <w:t>.</w:t>
      </w:r>
      <w:r w:rsidRPr="009E4BA6">
        <w:rPr>
          <w:b/>
        </w:rPr>
        <w:tab/>
      </w:r>
      <w:r w:rsidRPr="007908B9">
        <w:rPr>
          <w:rFonts w:eastAsia="Calibri"/>
          <w:b/>
          <w:color w:val="000000"/>
          <w:kern w:val="1"/>
          <w:lang w:eastAsia="zh-CN"/>
        </w:rPr>
        <w:t>Основания и последствия признания процедуры закупки несостоявшейся</w:t>
      </w:r>
    </w:p>
    <w:p w:rsidR="006B55A7" w:rsidRDefault="0087505B" w:rsidP="006B55A7">
      <w:pPr>
        <w:spacing w:line="240" w:lineRule="auto"/>
        <w:ind w:firstLine="567"/>
      </w:pPr>
      <w:r w:rsidRPr="007908B9">
        <w:t>1</w:t>
      </w:r>
      <w:r w:rsidR="00191571">
        <w:t>4</w:t>
      </w:r>
      <w:r w:rsidRPr="007908B9">
        <w:t>.1</w:t>
      </w:r>
      <w:r w:rsidRPr="007908B9">
        <w:tab/>
      </w:r>
      <w:r w:rsidR="00AD1D6B" w:rsidRPr="007908B9">
        <w:rPr>
          <w:color w:val="000000"/>
          <w:kern w:val="1"/>
          <w:lang w:eastAsia="zh-CN"/>
        </w:rPr>
        <w:t>К</w:t>
      </w:r>
      <w:r w:rsidRPr="007908B9">
        <w:rPr>
          <w:color w:val="000000"/>
          <w:kern w:val="1"/>
          <w:lang w:eastAsia="zh-CN"/>
        </w:rPr>
        <w:t xml:space="preserve">онкурс </w:t>
      </w:r>
      <w:r w:rsidR="00AD1D6B" w:rsidRPr="007908B9">
        <w:rPr>
          <w:color w:val="000000"/>
          <w:kern w:val="1"/>
          <w:lang w:eastAsia="zh-CN"/>
        </w:rPr>
        <w:t>признается несостоявшейся в следующих случаях:</w:t>
      </w:r>
    </w:p>
    <w:p w:rsidR="006B55A7" w:rsidRPr="006B55A7" w:rsidRDefault="006B55A7" w:rsidP="00AA7A3A">
      <w:pPr>
        <w:numPr>
          <w:ilvl w:val="0"/>
          <w:numId w:val="11"/>
        </w:numPr>
        <w:spacing w:line="240" w:lineRule="auto"/>
        <w:ind w:left="0" w:firstLine="567"/>
      </w:pPr>
      <w:r w:rsidRPr="006B55A7">
        <w:rPr>
          <w:rFonts w:eastAsia="Calibri"/>
          <w:color w:val="000000"/>
          <w:kern w:val="1"/>
          <w:lang w:eastAsia="zh-CN"/>
        </w:rPr>
        <w:t>на участие в закупке не подано ни одной заявки либо подана одна заявка;</w:t>
      </w:r>
    </w:p>
    <w:p w:rsidR="0087505B" w:rsidRPr="007908B9" w:rsidRDefault="00AD1D6B" w:rsidP="00AA7A3A">
      <w:pPr>
        <w:numPr>
          <w:ilvl w:val="0"/>
          <w:numId w:val="11"/>
        </w:numPr>
        <w:spacing w:line="240" w:lineRule="auto"/>
        <w:ind w:left="0" w:firstLine="567"/>
      </w:pPr>
      <w:r w:rsidRPr="007908B9">
        <w:rPr>
          <w:rFonts w:eastAsia="Calibri"/>
          <w:color w:val="000000"/>
          <w:kern w:val="1"/>
          <w:lang w:eastAsia="zh-CN"/>
        </w:rPr>
        <w:t>по результатам рассмотрения  заявок ни один из участников закупки не допущен к участию в закупке;</w:t>
      </w:r>
    </w:p>
    <w:p w:rsidR="0087505B" w:rsidRPr="007908B9" w:rsidRDefault="00AD1D6B" w:rsidP="00AA7A3A">
      <w:pPr>
        <w:numPr>
          <w:ilvl w:val="0"/>
          <w:numId w:val="11"/>
        </w:numPr>
        <w:spacing w:line="240" w:lineRule="auto"/>
        <w:ind w:left="142" w:firstLine="425"/>
      </w:pPr>
      <w:r w:rsidRPr="007908B9">
        <w:rPr>
          <w:rFonts w:eastAsia="Calibri"/>
          <w:color w:val="000000"/>
          <w:kern w:val="1"/>
          <w:lang w:eastAsia="zh-CN"/>
        </w:rPr>
        <w:t>по результатам рассмотрения  заявок к участию в закупке допущен один участник;</w:t>
      </w:r>
    </w:p>
    <w:p w:rsidR="00AD1D6B" w:rsidRPr="007908B9" w:rsidRDefault="0087505B" w:rsidP="0087505B">
      <w:pPr>
        <w:spacing w:line="240" w:lineRule="auto"/>
        <w:ind w:firstLine="567"/>
      </w:pPr>
      <w:r w:rsidRPr="007908B9">
        <w:t>1</w:t>
      </w:r>
      <w:r w:rsidR="00191571">
        <w:t>4</w:t>
      </w:r>
      <w:r w:rsidRPr="007908B9">
        <w:t>.2</w:t>
      </w:r>
      <w:proofErr w:type="gramStart"/>
      <w:r w:rsidRPr="007908B9">
        <w:tab/>
      </w:r>
      <w:r w:rsidR="00AD1D6B" w:rsidRPr="007908B9">
        <w:rPr>
          <w:color w:val="000000"/>
          <w:kern w:val="1"/>
          <w:lang w:eastAsia="zh-CN"/>
        </w:rPr>
        <w:t>В</w:t>
      </w:r>
      <w:proofErr w:type="gramEnd"/>
      <w:r w:rsidR="00AD1D6B" w:rsidRPr="007908B9">
        <w:rPr>
          <w:color w:val="000000"/>
          <w:kern w:val="1"/>
          <w:lang w:eastAsia="zh-CN"/>
        </w:rPr>
        <w:t xml:space="preserve"> случае если закупка признана несостоявшейся Заказчик вправе отказаться от проведения процедуры закупки либо провести повторную конкурентную процедуру закупки, либо осуществить заку</w:t>
      </w:r>
      <w:r w:rsidRPr="007908B9">
        <w:rPr>
          <w:color w:val="000000"/>
          <w:kern w:val="1"/>
          <w:lang w:eastAsia="zh-CN"/>
        </w:rPr>
        <w:t>пку у единственного поставщика</w:t>
      </w:r>
      <w:r w:rsidR="00AD1D6B" w:rsidRPr="007908B9">
        <w:rPr>
          <w:color w:val="000000"/>
          <w:kern w:val="1"/>
          <w:lang w:eastAsia="zh-CN"/>
        </w:rPr>
        <w:t xml:space="preserve">, либо заключить договор с единственным участником процедуры закупки, признанным </w:t>
      </w:r>
      <w:r w:rsidRPr="007908B9">
        <w:rPr>
          <w:kern w:val="1"/>
          <w:lang w:eastAsia="zh-CN"/>
        </w:rPr>
        <w:t xml:space="preserve">комиссией, </w:t>
      </w:r>
      <w:r w:rsidR="00AD1D6B" w:rsidRPr="007908B9">
        <w:rPr>
          <w:kern w:val="1"/>
          <w:lang w:eastAsia="zh-CN"/>
        </w:rPr>
        <w:t>соответствующим требованиям, установленным документацией о закупке</w:t>
      </w:r>
      <w:r w:rsidRPr="007908B9">
        <w:rPr>
          <w:kern w:val="1"/>
          <w:lang w:eastAsia="zh-CN"/>
        </w:rPr>
        <w:t>.</w:t>
      </w:r>
    </w:p>
    <w:p w:rsidR="00AD1D6B" w:rsidRPr="007908B9" w:rsidRDefault="00AD1D6B" w:rsidP="00AD1D6B">
      <w:pPr>
        <w:widowControl/>
        <w:snapToGrid/>
        <w:spacing w:line="240" w:lineRule="auto"/>
        <w:ind w:firstLine="851"/>
        <w:contextualSpacing/>
        <w:rPr>
          <w:color w:val="000000"/>
          <w:kern w:val="1"/>
          <w:lang w:eastAsia="zh-CN"/>
        </w:rPr>
      </w:pPr>
    </w:p>
    <w:p w:rsidR="00AD1D6B" w:rsidRPr="007908B9" w:rsidRDefault="0087505B" w:rsidP="00AD1D6B">
      <w:pPr>
        <w:widowControl/>
        <w:snapToGrid/>
        <w:spacing w:line="240" w:lineRule="auto"/>
        <w:ind w:firstLine="851"/>
        <w:contextualSpacing/>
        <w:rPr>
          <w:kern w:val="1"/>
          <w:lang w:eastAsia="zh-CN"/>
        </w:rPr>
      </w:pPr>
      <w:r w:rsidRPr="007908B9">
        <w:rPr>
          <w:b/>
          <w:color w:val="000000"/>
          <w:kern w:val="1"/>
          <w:lang w:eastAsia="zh-CN"/>
        </w:rPr>
        <w:t>1</w:t>
      </w:r>
      <w:r w:rsidR="00191571">
        <w:rPr>
          <w:b/>
          <w:color w:val="000000"/>
          <w:kern w:val="1"/>
          <w:lang w:eastAsia="zh-CN"/>
        </w:rPr>
        <w:t>5</w:t>
      </w:r>
      <w:r w:rsidR="006B55A7">
        <w:rPr>
          <w:b/>
          <w:color w:val="000000"/>
          <w:kern w:val="1"/>
          <w:lang w:eastAsia="zh-CN"/>
        </w:rPr>
        <w:t>.</w:t>
      </w:r>
      <w:r w:rsidR="00AD1D6B" w:rsidRPr="007908B9">
        <w:rPr>
          <w:b/>
          <w:color w:val="000000"/>
          <w:kern w:val="1"/>
          <w:lang w:eastAsia="zh-CN"/>
        </w:rPr>
        <w:t xml:space="preserve"> Основания и последствия выявления обстоятельств, имеющих значение для принятия решения о допуске участника к закупке и заключении договора по результатам закупки</w:t>
      </w:r>
    </w:p>
    <w:p w:rsidR="00AD1D6B" w:rsidRPr="007908B9" w:rsidRDefault="00AD1D6B" w:rsidP="00AD1D6B">
      <w:pPr>
        <w:widowControl/>
        <w:snapToGrid/>
        <w:spacing w:line="240" w:lineRule="auto"/>
        <w:ind w:firstLine="851"/>
        <w:contextualSpacing/>
        <w:rPr>
          <w:b/>
          <w:color w:val="000000"/>
          <w:kern w:val="1"/>
          <w:lang w:eastAsia="zh-CN"/>
        </w:rPr>
      </w:pPr>
    </w:p>
    <w:p w:rsidR="00AD1D6B" w:rsidRPr="007908B9" w:rsidRDefault="0087505B" w:rsidP="00B57272">
      <w:pPr>
        <w:tabs>
          <w:tab w:val="left" w:pos="0"/>
        </w:tabs>
        <w:snapToGrid/>
        <w:spacing w:line="240" w:lineRule="auto"/>
        <w:ind w:firstLine="851"/>
        <w:contextualSpacing/>
        <w:rPr>
          <w:kern w:val="1"/>
          <w:lang w:eastAsia="zh-CN"/>
        </w:rPr>
      </w:pPr>
      <w:r w:rsidRPr="007908B9">
        <w:rPr>
          <w:rFonts w:eastAsia="Calibri"/>
          <w:b/>
          <w:color w:val="000000"/>
          <w:kern w:val="1"/>
          <w:lang w:eastAsia="ru-RU"/>
        </w:rPr>
        <w:t>1</w:t>
      </w:r>
      <w:r w:rsidR="00191571">
        <w:rPr>
          <w:rFonts w:eastAsia="Calibri"/>
          <w:b/>
          <w:color w:val="000000"/>
          <w:kern w:val="1"/>
          <w:lang w:eastAsia="ru-RU"/>
        </w:rPr>
        <w:t>5</w:t>
      </w:r>
      <w:r w:rsidRPr="007908B9">
        <w:rPr>
          <w:rFonts w:eastAsia="Calibri"/>
          <w:b/>
          <w:color w:val="000000"/>
          <w:kern w:val="1"/>
          <w:lang w:eastAsia="ru-RU"/>
        </w:rPr>
        <w:t>.1</w:t>
      </w:r>
      <w:r w:rsidR="00AD1D6B" w:rsidRPr="007908B9">
        <w:rPr>
          <w:rFonts w:eastAsia="Calibri"/>
          <w:color w:val="000000"/>
          <w:kern w:val="1"/>
          <w:lang w:eastAsia="ru-RU"/>
        </w:rPr>
        <w:t xml:space="preserve"> Заказчик вправе в любое время до завершения процедуры закупки отстранить участника закупки, пересмотреть итоги процедуры закупки, отказаться от заключения договора с участником закупки, отказаться от договора (при наличии такого права в соответствии с законодательством и условиями договора), если будет установлено, что:</w:t>
      </w:r>
    </w:p>
    <w:p w:rsidR="00AD1D6B" w:rsidRPr="007908B9" w:rsidRDefault="00AD1D6B" w:rsidP="00AA7A3A">
      <w:pPr>
        <w:widowControl/>
        <w:numPr>
          <w:ilvl w:val="0"/>
          <w:numId w:val="9"/>
        </w:numPr>
        <w:tabs>
          <w:tab w:val="left" w:pos="-1020"/>
          <w:tab w:val="left" w:pos="-452"/>
          <w:tab w:val="left" w:pos="824"/>
        </w:tabs>
        <w:snapToGrid/>
        <w:spacing w:after="200" w:line="240" w:lineRule="auto"/>
        <w:ind w:left="0" w:firstLine="567"/>
        <w:contextualSpacing/>
        <w:rPr>
          <w:kern w:val="1"/>
          <w:lang w:eastAsia="zh-CN"/>
        </w:rPr>
      </w:pPr>
      <w:r w:rsidRPr="007908B9">
        <w:rPr>
          <w:rFonts w:eastAsia="Calibri"/>
          <w:color w:val="000000"/>
          <w:kern w:val="1"/>
          <w:lang w:eastAsia="ru-RU"/>
        </w:rPr>
        <w:t>участник закупки не соответствуют установленным извещением или документацией о закупке требованиям к участникам закупки;</w:t>
      </w:r>
    </w:p>
    <w:p w:rsidR="00840D4A" w:rsidRDefault="00AD1D6B" w:rsidP="00840D4A">
      <w:pPr>
        <w:widowControl/>
        <w:numPr>
          <w:ilvl w:val="0"/>
          <w:numId w:val="9"/>
        </w:numPr>
        <w:tabs>
          <w:tab w:val="left" w:pos="-1020"/>
          <w:tab w:val="left" w:pos="-452"/>
          <w:tab w:val="left" w:pos="824"/>
        </w:tabs>
        <w:snapToGrid/>
        <w:spacing w:after="200" w:line="240" w:lineRule="auto"/>
        <w:ind w:left="0" w:firstLine="567"/>
        <w:contextualSpacing/>
        <w:rPr>
          <w:kern w:val="1"/>
          <w:lang w:eastAsia="zh-CN"/>
        </w:rPr>
      </w:pPr>
      <w:r w:rsidRPr="007908B9">
        <w:rPr>
          <w:color w:val="000000"/>
          <w:kern w:val="1"/>
          <w:lang w:eastAsia="ru-RU"/>
        </w:rPr>
        <w:t xml:space="preserve"> </w:t>
      </w:r>
      <w:r w:rsidRPr="007908B9">
        <w:rPr>
          <w:rFonts w:eastAsia="Calibri"/>
          <w:color w:val="000000"/>
          <w:kern w:val="1"/>
          <w:lang w:eastAsia="ru-RU"/>
        </w:rPr>
        <w:t>поставляемая продукция не соответствуют установленным извещением или документацией о закупке требованиям;</w:t>
      </w:r>
    </w:p>
    <w:p w:rsidR="00AD1D6B" w:rsidRPr="00840D4A" w:rsidRDefault="00AD1D6B" w:rsidP="00840D4A">
      <w:pPr>
        <w:widowControl/>
        <w:numPr>
          <w:ilvl w:val="0"/>
          <w:numId w:val="9"/>
        </w:numPr>
        <w:tabs>
          <w:tab w:val="left" w:pos="-1020"/>
          <w:tab w:val="left" w:pos="-452"/>
          <w:tab w:val="left" w:pos="824"/>
        </w:tabs>
        <w:snapToGrid/>
        <w:spacing w:after="200" w:line="240" w:lineRule="auto"/>
        <w:ind w:left="0" w:firstLine="567"/>
        <w:contextualSpacing/>
        <w:rPr>
          <w:kern w:val="1"/>
          <w:lang w:eastAsia="zh-CN"/>
        </w:rPr>
      </w:pPr>
      <w:r w:rsidRPr="00840D4A">
        <w:rPr>
          <w:color w:val="000000"/>
          <w:kern w:val="1"/>
          <w:lang w:eastAsia="ru-RU"/>
        </w:rPr>
        <w:t xml:space="preserve"> </w:t>
      </w:r>
      <w:r w:rsidR="006B55A7" w:rsidRPr="00B2395F">
        <w:t>участник закупки представил недостоверную информацию о своем соответствии или соответствии поставляемой продукции требованиям, установленным извещением или документацией о закупке к участникам закупки, или поставляемой продукции, а также недостоверную информацию о наименовании страны происхождения товара, что позволило ему стать победителем процедуры закупки.</w:t>
      </w:r>
    </w:p>
    <w:p w:rsidR="004A2E25" w:rsidRPr="007908B9" w:rsidRDefault="004A2E25" w:rsidP="00037AF9">
      <w:pPr>
        <w:spacing w:line="240" w:lineRule="auto"/>
        <w:ind w:firstLine="708"/>
      </w:pPr>
    </w:p>
    <w:p w:rsidR="004A2E25" w:rsidRPr="007908B9" w:rsidRDefault="004A2E25" w:rsidP="004A2E25">
      <w:pPr>
        <w:spacing w:line="240" w:lineRule="auto"/>
        <w:ind w:firstLine="851"/>
        <w:contextualSpacing/>
      </w:pPr>
      <w:r w:rsidRPr="007908B9">
        <w:rPr>
          <w:b/>
          <w:color w:val="000000"/>
        </w:rPr>
        <w:t>1</w:t>
      </w:r>
      <w:r w:rsidR="00191571">
        <w:rPr>
          <w:b/>
          <w:color w:val="000000"/>
        </w:rPr>
        <w:t>6</w:t>
      </w:r>
      <w:r w:rsidRPr="007908B9">
        <w:rPr>
          <w:b/>
          <w:color w:val="000000"/>
        </w:rPr>
        <w:t xml:space="preserve">. Антидемпинговые меры </w:t>
      </w:r>
    </w:p>
    <w:p w:rsidR="006F762C" w:rsidRPr="00E84FAF" w:rsidRDefault="004A2E25" w:rsidP="006F762C">
      <w:pPr>
        <w:spacing w:line="240" w:lineRule="auto"/>
        <w:ind w:firstLine="851"/>
        <w:contextualSpacing/>
        <w:rPr>
          <w:color w:val="000000"/>
        </w:rPr>
      </w:pPr>
      <w:r w:rsidRPr="00E84FAF">
        <w:rPr>
          <w:b/>
          <w:color w:val="000000"/>
        </w:rPr>
        <w:t>1</w:t>
      </w:r>
      <w:r w:rsidR="00191571" w:rsidRPr="00E84FAF">
        <w:rPr>
          <w:b/>
          <w:color w:val="000000"/>
        </w:rPr>
        <w:t>6</w:t>
      </w:r>
      <w:r w:rsidRPr="00E84FAF">
        <w:rPr>
          <w:b/>
          <w:color w:val="000000"/>
        </w:rPr>
        <w:t>.1</w:t>
      </w:r>
      <w:r w:rsidRPr="00E84FAF">
        <w:rPr>
          <w:color w:val="000000"/>
        </w:rPr>
        <w:t xml:space="preserve"> </w:t>
      </w:r>
      <w:r w:rsidR="00DA774A" w:rsidRPr="00E84FAF">
        <w:rPr>
          <w:color w:val="000000"/>
        </w:rPr>
        <w:t xml:space="preserve">Антидемпинговые меры применяются Заказчиком в случае, если при проведении процедуры закупки участником закупки предложена цена на 25 и </w:t>
      </w:r>
      <w:proofErr w:type="gramStart"/>
      <w:r w:rsidR="00DA774A" w:rsidRPr="00E84FAF">
        <w:rPr>
          <w:color w:val="000000"/>
        </w:rPr>
        <w:t>более % ниже</w:t>
      </w:r>
      <w:proofErr w:type="gramEnd"/>
      <w:r w:rsidR="00DA774A" w:rsidRPr="00E84FAF">
        <w:rPr>
          <w:color w:val="000000"/>
        </w:rPr>
        <w:t xml:space="preserve"> начальной максимальной цены договора (цены лота), установленной Заказчиком в документации процедуры закупки (демпинговая цена).</w:t>
      </w:r>
    </w:p>
    <w:p w:rsidR="006F762C" w:rsidRPr="00E84FAF" w:rsidRDefault="006F762C" w:rsidP="006F762C">
      <w:pPr>
        <w:spacing w:line="240" w:lineRule="auto"/>
        <w:ind w:firstLine="851"/>
        <w:contextualSpacing/>
        <w:rPr>
          <w:color w:val="000000"/>
        </w:rPr>
      </w:pPr>
      <w:r w:rsidRPr="00E84FAF">
        <w:rPr>
          <w:color w:val="000000"/>
        </w:rPr>
        <w:t xml:space="preserve">16.2. </w:t>
      </w:r>
      <w:r w:rsidR="00DA774A" w:rsidRPr="00E84FAF">
        <w:rPr>
          <w:color w:val="000000"/>
        </w:rPr>
        <w:t>В случае если при проведении процедуры закупки все участники закупки предложили демпинговую цену, антидемпинговые меры к участникам такой закупки не применяются.</w:t>
      </w:r>
    </w:p>
    <w:p w:rsidR="00DA774A" w:rsidRPr="00E84FAF" w:rsidRDefault="006F762C" w:rsidP="006F762C">
      <w:pPr>
        <w:spacing w:line="240" w:lineRule="auto"/>
        <w:ind w:firstLine="851"/>
        <w:contextualSpacing/>
        <w:rPr>
          <w:color w:val="000000"/>
        </w:rPr>
      </w:pPr>
      <w:r w:rsidRPr="00E84FAF">
        <w:rPr>
          <w:color w:val="000000"/>
        </w:rPr>
        <w:t>16.3.</w:t>
      </w:r>
      <w:r w:rsidR="0092471A">
        <w:rPr>
          <w:color w:val="000000"/>
        </w:rPr>
        <w:t xml:space="preserve"> </w:t>
      </w:r>
      <w:r w:rsidR="00DA774A" w:rsidRPr="00E84FAF">
        <w:rPr>
          <w:b/>
          <w:i/>
          <w:color w:val="000000"/>
        </w:rPr>
        <w:t>Если участником закупки, с которым заключается договор, предложена демпинговая цена, Заказчиком применяется следующая антидемпинговая мера:</w:t>
      </w:r>
    </w:p>
    <w:p w:rsidR="00DA774A" w:rsidRPr="00E84FAF" w:rsidRDefault="00DA774A" w:rsidP="006F762C">
      <w:pPr>
        <w:spacing w:line="240" w:lineRule="auto"/>
        <w:ind w:firstLine="851"/>
        <w:rPr>
          <w:b/>
          <w:i/>
          <w:color w:val="000000"/>
        </w:rPr>
      </w:pPr>
      <w:r w:rsidRPr="00E84FAF">
        <w:rPr>
          <w:b/>
          <w:i/>
          <w:color w:val="000000"/>
        </w:rPr>
        <w:t>1) договор может быть заключен только после предоставления таким участником обеспечения исполнения договора в размере не менее 30 % от цены договора.</w:t>
      </w:r>
    </w:p>
    <w:p w:rsidR="006F762C" w:rsidRPr="00E84FAF" w:rsidRDefault="00DA774A" w:rsidP="006F762C">
      <w:pPr>
        <w:spacing w:line="240" w:lineRule="auto"/>
        <w:ind w:firstLine="851"/>
        <w:rPr>
          <w:b/>
          <w:i/>
        </w:rPr>
      </w:pPr>
      <w:r w:rsidRPr="00E84FAF">
        <w:rPr>
          <w:b/>
          <w:i/>
          <w:color w:val="000000"/>
        </w:rPr>
        <w:t>В случае непредставления участником, с которым заключается договор, обеспечения исполнения договора, он признается уклонившимся от заключения договора.</w:t>
      </w:r>
    </w:p>
    <w:p w:rsidR="00DA774A" w:rsidRPr="00E84FAF" w:rsidRDefault="006F762C" w:rsidP="006F762C">
      <w:pPr>
        <w:spacing w:line="240" w:lineRule="auto"/>
        <w:ind w:firstLine="851"/>
        <w:rPr>
          <w:b/>
          <w:i/>
        </w:rPr>
      </w:pPr>
      <w:r w:rsidRPr="00E84FAF">
        <w:t>16.4</w:t>
      </w:r>
      <w:r w:rsidR="00DA774A" w:rsidRPr="00E84FAF">
        <w:rPr>
          <w:color w:val="000000"/>
          <w:lang w:eastAsia="en-US"/>
        </w:rPr>
        <w:t xml:space="preserve">. В случае признания участника процедуры закупки уклонившимся от заключения договора, договор с таким участником не заключается. Заказчик вправе направить проект Договора иному участнику закупки, в соответствии с п. </w:t>
      </w:r>
      <w:r w:rsidR="00B94134" w:rsidRPr="00E84FAF">
        <w:rPr>
          <w:color w:val="000000"/>
          <w:lang w:eastAsia="en-US"/>
        </w:rPr>
        <w:t>17.6</w:t>
      </w:r>
      <w:r w:rsidR="00DA774A" w:rsidRPr="00E84FAF">
        <w:rPr>
          <w:color w:val="000000"/>
          <w:lang w:eastAsia="en-US"/>
        </w:rPr>
        <w:t xml:space="preserve"> настоящего извещения.</w:t>
      </w:r>
    </w:p>
    <w:p w:rsidR="009E6CAC" w:rsidRPr="007908B9" w:rsidRDefault="009E6CAC" w:rsidP="00037AF9">
      <w:pPr>
        <w:spacing w:line="240" w:lineRule="auto"/>
        <w:rPr>
          <w:b/>
        </w:rPr>
      </w:pPr>
    </w:p>
    <w:p w:rsidR="006F762C" w:rsidRDefault="00F70A22" w:rsidP="006F762C">
      <w:pPr>
        <w:spacing w:line="240" w:lineRule="auto"/>
        <w:rPr>
          <w:b/>
        </w:rPr>
      </w:pPr>
      <w:r w:rsidRPr="007908B9">
        <w:rPr>
          <w:b/>
        </w:rPr>
        <w:t>1</w:t>
      </w:r>
      <w:r w:rsidR="00191571">
        <w:rPr>
          <w:b/>
        </w:rPr>
        <w:t>7</w:t>
      </w:r>
      <w:r w:rsidR="00037AF9" w:rsidRPr="007908B9">
        <w:rPr>
          <w:b/>
        </w:rPr>
        <w:t>.</w:t>
      </w:r>
      <w:r w:rsidR="00037AF9" w:rsidRPr="007908B9">
        <w:rPr>
          <w:b/>
          <w:lang w:val="en-US"/>
        </w:rPr>
        <w:t> </w:t>
      </w:r>
      <w:r w:rsidR="00037AF9" w:rsidRPr="007908B9">
        <w:rPr>
          <w:b/>
        </w:rPr>
        <w:t xml:space="preserve">Заключение Договора по </w:t>
      </w:r>
      <w:r w:rsidR="006F762C">
        <w:rPr>
          <w:b/>
        </w:rPr>
        <w:t>результатам проведения конкурса</w:t>
      </w:r>
    </w:p>
    <w:p w:rsidR="006F762C" w:rsidRDefault="00F70A22" w:rsidP="006F762C">
      <w:pPr>
        <w:spacing w:line="240" w:lineRule="auto"/>
        <w:rPr>
          <w:b/>
        </w:rPr>
      </w:pPr>
      <w:r w:rsidRPr="007908B9">
        <w:t>1</w:t>
      </w:r>
      <w:r w:rsidR="00191571">
        <w:t>7</w:t>
      </w:r>
      <w:r w:rsidR="00037AF9" w:rsidRPr="007908B9">
        <w:t xml:space="preserve">.1 </w:t>
      </w:r>
      <w:r w:rsidR="00E82057" w:rsidRPr="007908B9">
        <w:rPr>
          <w:color w:val="000000"/>
        </w:rPr>
        <w:t xml:space="preserve">Договор может быть заключен не ранее чем через 10 дней и не позднее чем через 20 дней со дня размещения в ЕИС протокола оценки и сопоставления заявок на участие в конкурсе </w:t>
      </w:r>
      <w:r w:rsidR="00E82057" w:rsidRPr="007908B9">
        <w:rPr>
          <w:color w:val="000000"/>
        </w:rPr>
        <w:lastRenderedPageBreak/>
        <w:t>(итогового протокола)</w:t>
      </w:r>
      <w:r w:rsidR="00037AF9" w:rsidRPr="007908B9">
        <w:t>.</w:t>
      </w:r>
    </w:p>
    <w:p w:rsidR="006F762C" w:rsidRDefault="004B64BB" w:rsidP="006F762C">
      <w:pPr>
        <w:spacing w:line="240" w:lineRule="auto"/>
        <w:rPr>
          <w:b/>
        </w:rPr>
      </w:pPr>
      <w:r>
        <w:t xml:space="preserve">17.2. </w:t>
      </w:r>
      <w:r w:rsidR="00E82057" w:rsidRPr="007908B9">
        <w:rPr>
          <w:color w:val="000000"/>
          <w:kern w:val="1"/>
          <w:lang w:eastAsia="ru-RU"/>
        </w:rPr>
        <w:t xml:space="preserve">Договор заключается на условиях, указанных в заявке, поданной участником конкурса, с которым заключается Договор,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w:t>
      </w:r>
    </w:p>
    <w:p w:rsidR="006F762C" w:rsidRDefault="004B64BB" w:rsidP="006F762C">
      <w:pPr>
        <w:spacing w:line="240" w:lineRule="auto"/>
        <w:rPr>
          <w:color w:val="000000"/>
          <w:kern w:val="1"/>
          <w:lang w:eastAsia="zh-CN"/>
        </w:rPr>
      </w:pPr>
      <w:r>
        <w:t xml:space="preserve">17.3. </w:t>
      </w:r>
      <w:r w:rsidR="00E82057" w:rsidRPr="007908B9">
        <w:rPr>
          <w:color w:val="000000"/>
          <w:kern w:val="1"/>
          <w:lang w:eastAsia="zh-CN"/>
        </w:rPr>
        <w:t>Договор заключается в редакции, соответствующей редакции проекта договора, приложенного к конкурсной документации, с включением в него условий, которые отсутствовали в проекте договора и в соответствии с требованиями конкурсной документации были предложены участником конкурса, с которым заключается договор.</w:t>
      </w:r>
    </w:p>
    <w:p w:rsidR="00DA774A" w:rsidRPr="002F1FF3" w:rsidRDefault="004B64BB" w:rsidP="006F762C">
      <w:pPr>
        <w:spacing w:line="240" w:lineRule="auto"/>
        <w:rPr>
          <w:b/>
        </w:rPr>
      </w:pPr>
      <w:r w:rsidRPr="002F1FF3">
        <w:rPr>
          <w:color w:val="000000"/>
        </w:rPr>
        <w:t xml:space="preserve">17.4. Договор заключается </w:t>
      </w:r>
      <w:r w:rsidRPr="002F1FF3">
        <w:rPr>
          <w:lang w:eastAsia="en-US"/>
        </w:rPr>
        <w:t>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r w:rsidRPr="002F1FF3">
        <w:t xml:space="preserve"> </w:t>
      </w:r>
      <w:r w:rsidRPr="002F1FF3">
        <w:rPr>
          <w:lang w:eastAsia="en-US"/>
        </w:rPr>
        <w:t xml:space="preserve">Заказчик </w:t>
      </w:r>
      <w:r w:rsidRPr="002F1FF3">
        <w:t xml:space="preserve">направляет </w:t>
      </w:r>
      <w:r w:rsidRPr="002F1FF3">
        <w:rPr>
          <w:lang w:eastAsia="en-US"/>
        </w:rPr>
        <w:t>договор на ЭТП не ранее 10 дней с момента публикации итогового протокола</w:t>
      </w:r>
      <w:r w:rsidRPr="002F1FF3">
        <w:t>.</w:t>
      </w:r>
    </w:p>
    <w:p w:rsidR="00DA774A" w:rsidRPr="002F1FF3" w:rsidRDefault="00DA774A" w:rsidP="006F762C">
      <w:pPr>
        <w:pStyle w:val="af8"/>
        <w:numPr>
          <w:ilvl w:val="0"/>
          <w:numId w:val="0"/>
        </w:numPr>
        <w:tabs>
          <w:tab w:val="clear" w:pos="851"/>
          <w:tab w:val="left" w:pos="284"/>
        </w:tabs>
        <w:spacing w:before="0" w:after="0"/>
        <w:ind w:firstLine="851"/>
        <w:rPr>
          <w:lang w:val="ru-RU"/>
        </w:rPr>
      </w:pPr>
      <w:r w:rsidRPr="002F1FF3">
        <w:rPr>
          <w:lang w:val="ru-RU"/>
        </w:rPr>
        <w:t>17.4.1</w:t>
      </w:r>
      <w:proofErr w:type="gramStart"/>
      <w:r w:rsidRPr="002F1FF3">
        <w:rPr>
          <w:lang w:val="ru-RU"/>
        </w:rPr>
        <w:t xml:space="preserve"> </w:t>
      </w:r>
      <w:r w:rsidRPr="002F1FF3">
        <w:rPr>
          <w:b/>
          <w:i/>
          <w:lang w:eastAsia="en-US"/>
        </w:rPr>
        <w:t>В</w:t>
      </w:r>
      <w:proofErr w:type="gramEnd"/>
      <w:r w:rsidRPr="002F1FF3">
        <w:rPr>
          <w:b/>
          <w:i/>
          <w:lang w:eastAsia="en-US"/>
        </w:rPr>
        <w:t xml:space="preserve"> случае если </w:t>
      </w:r>
      <w:r w:rsidRPr="002F1FF3">
        <w:rPr>
          <w:b/>
          <w:i/>
          <w:color w:val="000000"/>
        </w:rPr>
        <w:t>участником закупки, с которым заключается договор, предложена демпинговая цена договор может быть заключен только после предоставления таким участником обеспечения исполнения договора в размере не менее 30 % от цены договора.</w:t>
      </w:r>
    </w:p>
    <w:p w:rsidR="00DA774A" w:rsidRPr="002F1FF3" w:rsidRDefault="00DA774A" w:rsidP="006F762C">
      <w:pPr>
        <w:spacing w:line="240" w:lineRule="auto"/>
        <w:ind w:firstLine="851"/>
        <w:rPr>
          <w:b/>
          <w:i/>
          <w:color w:val="000000"/>
        </w:rPr>
      </w:pPr>
      <w:r w:rsidRPr="002F1FF3">
        <w:rPr>
          <w:b/>
          <w:i/>
          <w:color w:val="000000"/>
        </w:rPr>
        <w:t>Обеспечение исполнения договора предоставляется в форме банковской гарантии. Требования к банковской гарантии:</w:t>
      </w:r>
    </w:p>
    <w:p w:rsidR="00DA774A" w:rsidRPr="002F1FF3" w:rsidRDefault="00DA774A" w:rsidP="006F762C">
      <w:pPr>
        <w:spacing w:line="240" w:lineRule="auto"/>
        <w:ind w:firstLine="851"/>
        <w:rPr>
          <w:b/>
          <w:i/>
          <w:lang w:eastAsia="ru-RU"/>
        </w:rPr>
      </w:pPr>
      <w:r w:rsidRPr="002F1FF3">
        <w:rPr>
          <w:b/>
          <w:i/>
          <w:lang w:eastAsia="ru-RU"/>
        </w:rPr>
        <w:t>1. Банковская гарантия должна быть выдана банком или иной кредитной организацией;</w:t>
      </w:r>
    </w:p>
    <w:p w:rsidR="00DA774A" w:rsidRPr="002F1FF3" w:rsidRDefault="006F762C" w:rsidP="006F762C">
      <w:pPr>
        <w:shd w:val="clear" w:color="auto" w:fill="FFFFFF"/>
        <w:spacing w:line="240" w:lineRule="auto"/>
        <w:ind w:firstLine="851"/>
        <w:rPr>
          <w:b/>
          <w:i/>
          <w:lang w:eastAsia="ru-RU"/>
        </w:rPr>
      </w:pPr>
      <w:r w:rsidRPr="002F1FF3">
        <w:rPr>
          <w:b/>
          <w:i/>
          <w:lang w:eastAsia="ru-RU"/>
        </w:rPr>
        <w:t>2. Банковская гарантия должна</w:t>
      </w:r>
      <w:r w:rsidR="00DA774A" w:rsidRPr="002F1FF3">
        <w:rPr>
          <w:b/>
          <w:i/>
          <w:lang w:eastAsia="ru-RU"/>
        </w:rPr>
        <w:t xml:space="preserve"> быт</w:t>
      </w:r>
      <w:r w:rsidRPr="002F1FF3">
        <w:rPr>
          <w:b/>
          <w:i/>
          <w:lang w:eastAsia="ru-RU"/>
        </w:rPr>
        <w:t>ь безотзывной и соответствовать</w:t>
      </w:r>
      <w:r w:rsidR="00DA774A" w:rsidRPr="002F1FF3">
        <w:rPr>
          <w:b/>
          <w:i/>
          <w:lang w:eastAsia="ru-RU"/>
        </w:rPr>
        <w:t xml:space="preserve"> требованиям, устан</w:t>
      </w:r>
      <w:r w:rsidRPr="002F1FF3">
        <w:rPr>
          <w:b/>
          <w:i/>
          <w:lang w:eastAsia="ru-RU"/>
        </w:rPr>
        <w:t>овленным Гражданским кодексом</w:t>
      </w:r>
      <w:r w:rsidR="00DA774A" w:rsidRPr="002F1FF3">
        <w:rPr>
          <w:b/>
          <w:i/>
          <w:lang w:eastAsia="ru-RU"/>
        </w:rPr>
        <w:t xml:space="preserve"> Ро</w:t>
      </w:r>
      <w:r w:rsidRPr="002F1FF3">
        <w:rPr>
          <w:b/>
          <w:i/>
          <w:lang w:eastAsia="ru-RU"/>
        </w:rPr>
        <w:t xml:space="preserve">ссийской Федерации, а также </w:t>
      </w:r>
      <w:r w:rsidR="00DA774A" w:rsidRPr="002F1FF3">
        <w:rPr>
          <w:b/>
          <w:i/>
          <w:lang w:eastAsia="ru-RU"/>
        </w:rPr>
        <w:t>иным законодательством Российской Федерации;</w:t>
      </w:r>
    </w:p>
    <w:p w:rsidR="00DA774A" w:rsidRPr="002F1FF3" w:rsidRDefault="00DA774A" w:rsidP="006F762C">
      <w:pPr>
        <w:shd w:val="clear" w:color="auto" w:fill="FFFFFF"/>
        <w:spacing w:line="240" w:lineRule="auto"/>
        <w:ind w:firstLine="851"/>
        <w:rPr>
          <w:b/>
          <w:i/>
          <w:lang w:eastAsia="ru-RU"/>
        </w:rPr>
      </w:pPr>
      <w:r w:rsidRPr="002F1FF3">
        <w:rPr>
          <w:b/>
          <w:i/>
          <w:lang w:eastAsia="ru-RU"/>
        </w:rPr>
        <w:t>3. В банковской гарантии в обязательном порядке должна быть ук</w:t>
      </w:r>
      <w:r w:rsidR="006F762C" w:rsidRPr="002F1FF3">
        <w:rPr>
          <w:b/>
          <w:i/>
          <w:lang w:eastAsia="ru-RU"/>
        </w:rPr>
        <w:t>азана сумма, в пределах которой</w:t>
      </w:r>
      <w:r w:rsidRPr="002F1FF3">
        <w:rPr>
          <w:b/>
          <w:i/>
          <w:lang w:eastAsia="ru-RU"/>
        </w:rPr>
        <w:t xml:space="preserve"> банк или иная кредитная орга</w:t>
      </w:r>
      <w:r w:rsidR="006F762C" w:rsidRPr="002F1FF3">
        <w:rPr>
          <w:b/>
          <w:i/>
          <w:lang w:eastAsia="ru-RU"/>
        </w:rPr>
        <w:t>низация гарантирует исполнение обязательств по договору, которая должна быть не мене</w:t>
      </w:r>
      <w:r w:rsidRPr="002F1FF3">
        <w:rPr>
          <w:b/>
          <w:i/>
          <w:lang w:eastAsia="ru-RU"/>
        </w:rPr>
        <w:t xml:space="preserve"> 30 % цены договора.</w:t>
      </w:r>
    </w:p>
    <w:p w:rsidR="00DA774A" w:rsidRPr="002F1FF3" w:rsidRDefault="00DA774A" w:rsidP="006F762C">
      <w:pPr>
        <w:widowControl/>
        <w:snapToGrid/>
        <w:spacing w:line="240" w:lineRule="auto"/>
        <w:ind w:firstLine="851"/>
        <w:rPr>
          <w:b/>
          <w:i/>
          <w:lang w:eastAsia="ru-RU"/>
        </w:rPr>
      </w:pPr>
      <w:r w:rsidRPr="002F1FF3">
        <w:rPr>
          <w:b/>
          <w:i/>
          <w:lang w:eastAsia="ru-RU"/>
        </w:rPr>
        <w:t>4. Банковская  гарантия должна содержать указание  на  договор, исполнение которого она обеспечивает путем указания на стороны договора, название предмета договора и ссылки на соответствующий протокол, как основание заключения договора.</w:t>
      </w:r>
    </w:p>
    <w:p w:rsidR="00DA774A" w:rsidRPr="002F1FF3" w:rsidRDefault="00DA774A" w:rsidP="006F762C">
      <w:pPr>
        <w:widowControl/>
        <w:snapToGrid/>
        <w:spacing w:line="240" w:lineRule="auto"/>
        <w:ind w:firstLine="851"/>
        <w:rPr>
          <w:b/>
          <w:i/>
          <w:lang w:eastAsia="ru-RU"/>
        </w:rPr>
      </w:pPr>
      <w:r w:rsidRPr="002F1FF3">
        <w:rPr>
          <w:b/>
          <w:i/>
          <w:lang w:eastAsia="ru-RU"/>
        </w:rPr>
        <w:t xml:space="preserve">5. Банковская гарантия должна быть выдана на </w:t>
      </w:r>
      <w:proofErr w:type="gramStart"/>
      <w:r w:rsidRPr="002F1FF3">
        <w:rPr>
          <w:b/>
          <w:i/>
          <w:lang w:eastAsia="ru-RU"/>
        </w:rPr>
        <w:t>срок</w:t>
      </w:r>
      <w:proofErr w:type="gramEnd"/>
      <w:r w:rsidRPr="002F1FF3">
        <w:rPr>
          <w:b/>
          <w:i/>
          <w:lang w:eastAsia="ru-RU"/>
        </w:rPr>
        <w:t xml:space="preserve"> превышающий два месяца срок поставки, выполнения работ, оказания услуг.</w:t>
      </w:r>
    </w:p>
    <w:p w:rsidR="00DA774A" w:rsidRPr="002F1FF3" w:rsidRDefault="00DA774A" w:rsidP="006F762C">
      <w:pPr>
        <w:widowControl/>
        <w:tabs>
          <w:tab w:val="left" w:pos="284"/>
          <w:tab w:val="num" w:pos="709"/>
          <w:tab w:val="left" w:pos="851"/>
        </w:tabs>
        <w:suppressAutoHyphens w:val="0"/>
        <w:snapToGrid/>
        <w:spacing w:line="240" w:lineRule="auto"/>
        <w:ind w:firstLine="851"/>
        <w:rPr>
          <w:b/>
          <w:i/>
          <w:lang w:eastAsia="ru-RU"/>
        </w:rPr>
      </w:pPr>
      <w:r w:rsidRPr="002F1FF3">
        <w:rPr>
          <w:b/>
          <w:i/>
          <w:lang w:eastAsia="ru-RU"/>
        </w:rPr>
        <w:t>6. Банковская гарантия должна быть представлена Заказчику не позднее 15 дней с момента размещения Заказчиком итогового протокола в ЕИС.</w:t>
      </w:r>
    </w:p>
    <w:p w:rsidR="00DA774A" w:rsidRPr="002F1FF3" w:rsidRDefault="00DA774A" w:rsidP="006F762C">
      <w:pPr>
        <w:spacing w:line="240" w:lineRule="auto"/>
        <w:ind w:firstLine="851"/>
        <w:rPr>
          <w:b/>
          <w:i/>
        </w:rPr>
      </w:pPr>
      <w:r w:rsidRPr="002F1FF3">
        <w:rPr>
          <w:b/>
          <w:i/>
          <w:color w:val="000000"/>
        </w:rPr>
        <w:t>В случае непредставления участником, с которым заключается договор, обеспечения исполнения договора, он признается уклонившимся от заключения договора.</w:t>
      </w:r>
    </w:p>
    <w:p w:rsidR="004F7037" w:rsidRPr="00DC67F8" w:rsidRDefault="00DC67F8" w:rsidP="00DC67F8">
      <w:pPr>
        <w:pStyle w:val="af8"/>
        <w:numPr>
          <w:ilvl w:val="0"/>
          <w:numId w:val="0"/>
        </w:numPr>
        <w:tabs>
          <w:tab w:val="clear" w:pos="851"/>
          <w:tab w:val="left" w:pos="284"/>
        </w:tabs>
        <w:spacing w:before="0" w:after="0"/>
        <w:ind w:firstLine="567"/>
        <w:rPr>
          <w:sz w:val="22"/>
          <w:szCs w:val="22"/>
        </w:rPr>
      </w:pPr>
      <w:r>
        <w:rPr>
          <w:color w:val="000000"/>
          <w:kern w:val="1"/>
        </w:rPr>
        <w:t xml:space="preserve">17.5. </w:t>
      </w:r>
      <w:r w:rsidR="00E82057" w:rsidRPr="007908B9">
        <w:rPr>
          <w:color w:val="000000"/>
          <w:kern w:val="1"/>
        </w:rPr>
        <w:t xml:space="preserve">В случае если победитель </w:t>
      </w:r>
      <w:r>
        <w:rPr>
          <w:color w:val="000000"/>
          <w:kern w:val="1"/>
        </w:rPr>
        <w:t xml:space="preserve">конкурса на двадцатый день с момента публикации протокола </w:t>
      </w:r>
      <w:r w:rsidR="00E82057" w:rsidRPr="007908B9">
        <w:rPr>
          <w:color w:val="000000"/>
          <w:kern w:val="1"/>
        </w:rPr>
        <w:t>не предоставил Заказчику подписанный договор, победитель конкурса признается уклонившимся от заключения Договора.</w:t>
      </w:r>
    </w:p>
    <w:p w:rsidR="00DC67F8" w:rsidRPr="00257F85" w:rsidRDefault="00257F85" w:rsidP="00DC67F8">
      <w:pPr>
        <w:spacing w:line="240" w:lineRule="auto"/>
        <w:ind w:firstLine="567"/>
      </w:pPr>
      <w:r w:rsidRPr="00257F85">
        <w:rPr>
          <w:kern w:val="1"/>
          <w:lang w:eastAsia="ru-RU"/>
        </w:rPr>
        <w:t xml:space="preserve">17.6. </w:t>
      </w:r>
      <w:r w:rsidR="00E82057" w:rsidRPr="00257F85">
        <w:rPr>
          <w:kern w:val="1"/>
          <w:lang w:eastAsia="ru-RU"/>
        </w:rPr>
        <w:t>В случае если победитель конкурса признан уклонившимся от заключения Договора, Заказчик вправе направить проект Договора участнику конкурса, заявке на участие которого присвоен второй номер. В таком случае Договор заключается на условиях, предложенных участником конкурса, заявке которого присвоен второй номер.</w:t>
      </w:r>
    </w:p>
    <w:p w:rsidR="00DC67F8" w:rsidRPr="00257F85" w:rsidRDefault="00DC67F8" w:rsidP="00DC67F8">
      <w:pPr>
        <w:spacing w:line="240" w:lineRule="auto"/>
        <w:ind w:firstLine="567"/>
      </w:pPr>
      <w:r w:rsidRPr="00257F85">
        <w:t>17.</w:t>
      </w:r>
      <w:r w:rsidR="00257F85" w:rsidRPr="00257F85">
        <w:t>7</w:t>
      </w:r>
      <w:r w:rsidRPr="00257F85">
        <w:t xml:space="preserve">. </w:t>
      </w:r>
      <w:r w:rsidR="004F7037" w:rsidRPr="00257F85">
        <w:t>В случае уклонения участника конкурса от заключения Договора денежные средства, внесенные в качестве обеспечения заявки на участ</w:t>
      </w:r>
      <w:r w:rsidRPr="00257F85">
        <w:t>ие в конкурсе, не возвращаются.</w:t>
      </w:r>
    </w:p>
    <w:p w:rsidR="004F7037" w:rsidRDefault="00DC67F8" w:rsidP="00DC67F8">
      <w:pPr>
        <w:spacing w:line="240" w:lineRule="auto"/>
        <w:ind w:firstLine="567"/>
      </w:pPr>
      <w:r w:rsidRPr="00257F85">
        <w:t>17.</w:t>
      </w:r>
      <w:r w:rsidR="00257F85" w:rsidRPr="00257F85">
        <w:t>8</w:t>
      </w:r>
      <w:r w:rsidRPr="00257F85">
        <w:t>.</w:t>
      </w:r>
      <w:r w:rsidR="004F7037" w:rsidRPr="00257F85">
        <w:t xml:space="preserve"> </w:t>
      </w:r>
      <w:proofErr w:type="gramStart"/>
      <w:r w:rsidR="004F7037" w:rsidRPr="00257F85">
        <w:t xml:space="preserve">В случае если победитель конкурса признан уклонившимся от заключения Договора, Заказчик заключит договор с участником конкурса, который предложил такие же, как </w:t>
      </w:r>
      <w:r w:rsidR="004F7037" w:rsidRPr="00257F85">
        <w:lastRenderedPageBreak/>
        <w:t>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rsidR="002F1FF3" w:rsidRPr="00257F85" w:rsidRDefault="002F1FF3" w:rsidP="00DC67F8">
      <w:pPr>
        <w:spacing w:line="240" w:lineRule="auto"/>
        <w:ind w:firstLine="567"/>
      </w:pPr>
    </w:p>
    <w:p w:rsidR="00257F85" w:rsidRPr="00257F85" w:rsidRDefault="00257F85" w:rsidP="001744D6">
      <w:pPr>
        <w:pStyle w:val="af8"/>
        <w:numPr>
          <w:ilvl w:val="0"/>
          <w:numId w:val="0"/>
        </w:numPr>
        <w:tabs>
          <w:tab w:val="left" w:pos="708"/>
        </w:tabs>
        <w:spacing w:before="0" w:after="0"/>
        <w:ind w:firstLine="709"/>
        <w:rPr>
          <w:rFonts w:eastAsia="Calibri"/>
          <w:b/>
          <w:color w:val="000000"/>
          <w:kern w:val="1"/>
          <w:lang w:val="ru-RU" w:eastAsia="zh-CN"/>
        </w:rPr>
      </w:pPr>
    </w:p>
    <w:p w:rsidR="001744D6" w:rsidRPr="007908B9" w:rsidRDefault="00E82057" w:rsidP="001744D6">
      <w:pPr>
        <w:pStyle w:val="af8"/>
        <w:numPr>
          <w:ilvl w:val="0"/>
          <w:numId w:val="0"/>
        </w:numPr>
        <w:tabs>
          <w:tab w:val="left" w:pos="708"/>
        </w:tabs>
        <w:spacing w:before="0" w:after="0"/>
        <w:ind w:firstLine="709"/>
        <w:rPr>
          <w:lang w:val="ru-RU"/>
        </w:rPr>
      </w:pPr>
      <w:r w:rsidRPr="007908B9">
        <w:rPr>
          <w:rFonts w:eastAsia="Calibri"/>
          <w:b/>
          <w:color w:val="000000"/>
          <w:kern w:val="1"/>
          <w:lang w:val="ru-RU" w:eastAsia="zh-CN"/>
        </w:rPr>
        <w:t>1</w:t>
      </w:r>
      <w:r w:rsidR="00DC67F8">
        <w:rPr>
          <w:rFonts w:eastAsia="Calibri"/>
          <w:b/>
          <w:color w:val="000000"/>
          <w:kern w:val="1"/>
          <w:lang w:val="ru-RU" w:eastAsia="zh-CN"/>
        </w:rPr>
        <w:t>8</w:t>
      </w:r>
      <w:r w:rsidRPr="007908B9">
        <w:rPr>
          <w:rFonts w:eastAsia="Calibri"/>
          <w:b/>
          <w:color w:val="000000"/>
          <w:kern w:val="1"/>
          <w:lang w:val="ru-RU" w:eastAsia="zh-CN"/>
        </w:rPr>
        <w:t>.</w:t>
      </w:r>
      <w:r w:rsidRPr="007908B9">
        <w:rPr>
          <w:rFonts w:eastAsia="Calibri"/>
          <w:b/>
          <w:color w:val="000000"/>
          <w:kern w:val="1"/>
          <w:lang w:val="ru-RU" w:eastAsia="zh-CN"/>
        </w:rPr>
        <w:tab/>
      </w:r>
      <w:r w:rsidR="001744D6" w:rsidRPr="007908B9">
        <w:rPr>
          <w:rFonts w:eastAsia="Calibri"/>
          <w:b/>
          <w:color w:val="000000"/>
          <w:kern w:val="1"/>
          <w:lang w:eastAsia="zh-CN"/>
        </w:rPr>
        <w:t xml:space="preserve">Признание участника закупки уклонившимся от заключения договора </w:t>
      </w:r>
    </w:p>
    <w:p w:rsidR="001744D6" w:rsidRPr="007908B9" w:rsidRDefault="00DC67F8" w:rsidP="001744D6">
      <w:pPr>
        <w:tabs>
          <w:tab w:val="left" w:pos="0"/>
          <w:tab w:val="left" w:pos="360"/>
          <w:tab w:val="left" w:pos="851"/>
          <w:tab w:val="left" w:pos="1418"/>
        </w:tabs>
        <w:suppressAutoHyphens w:val="0"/>
        <w:snapToGrid/>
        <w:spacing w:line="240" w:lineRule="auto"/>
        <w:ind w:firstLine="851"/>
        <w:contextualSpacing/>
        <w:rPr>
          <w:rFonts w:eastAsia="Calibri"/>
          <w:color w:val="000000"/>
          <w:kern w:val="1"/>
          <w:lang w:eastAsia="zh-CN"/>
        </w:rPr>
      </w:pPr>
      <w:r>
        <w:rPr>
          <w:rFonts w:eastAsia="Calibri"/>
          <w:color w:val="000000"/>
          <w:kern w:val="1"/>
          <w:lang w:eastAsia="zh-CN"/>
        </w:rPr>
        <w:t>18</w:t>
      </w:r>
      <w:r w:rsidR="001744D6" w:rsidRPr="007908B9">
        <w:rPr>
          <w:rFonts w:eastAsia="Calibri"/>
          <w:color w:val="000000"/>
          <w:kern w:val="1"/>
          <w:lang w:eastAsia="zh-CN"/>
        </w:rPr>
        <w:t>.1</w:t>
      </w:r>
      <w:proofErr w:type="gramStart"/>
      <w:r w:rsidR="001744D6" w:rsidRPr="007908B9">
        <w:rPr>
          <w:rFonts w:eastAsia="Calibri"/>
          <w:color w:val="000000"/>
          <w:kern w:val="1"/>
          <w:lang w:eastAsia="zh-CN"/>
        </w:rPr>
        <w:t xml:space="preserve"> П</w:t>
      </w:r>
      <w:proofErr w:type="gramEnd"/>
      <w:r w:rsidR="001744D6" w:rsidRPr="007908B9">
        <w:rPr>
          <w:rFonts w:eastAsia="Calibri"/>
          <w:color w:val="000000"/>
          <w:kern w:val="1"/>
          <w:lang w:eastAsia="zh-CN"/>
        </w:rPr>
        <w:t>ри проведении процедуры закупки в виде конкурса участник закупки признается уклонившимся от заключения договора с Заказчиком в следующих случаях:</w:t>
      </w:r>
    </w:p>
    <w:p w:rsidR="001744D6" w:rsidRPr="007908B9" w:rsidRDefault="001744D6" w:rsidP="001744D6">
      <w:pPr>
        <w:tabs>
          <w:tab w:val="left" w:pos="0"/>
          <w:tab w:val="left" w:pos="360"/>
          <w:tab w:val="left" w:pos="851"/>
          <w:tab w:val="left" w:pos="1418"/>
        </w:tabs>
        <w:suppressAutoHyphens w:val="0"/>
        <w:snapToGrid/>
        <w:spacing w:line="240" w:lineRule="auto"/>
        <w:ind w:firstLine="851"/>
        <w:contextualSpacing/>
        <w:rPr>
          <w:rFonts w:eastAsia="Calibri"/>
          <w:kern w:val="1"/>
          <w:lang w:eastAsia="zh-CN"/>
        </w:rPr>
      </w:pPr>
      <w:r w:rsidRPr="007908B9">
        <w:rPr>
          <w:rFonts w:eastAsia="Calibri"/>
          <w:kern w:val="1"/>
          <w:lang w:eastAsia="zh-CN"/>
        </w:rPr>
        <w:t>1)</w:t>
      </w:r>
      <w:r w:rsidRPr="007908B9">
        <w:rPr>
          <w:rFonts w:eastAsia="Calibri"/>
          <w:kern w:val="1"/>
          <w:lang w:eastAsia="zh-CN"/>
        </w:rPr>
        <w:tab/>
        <w:t xml:space="preserve">участником закупки, с которым </w:t>
      </w:r>
      <w:proofErr w:type="gramStart"/>
      <w:r w:rsidRPr="007908B9">
        <w:rPr>
          <w:rFonts w:eastAsia="Calibri"/>
          <w:kern w:val="1"/>
          <w:lang w:eastAsia="zh-CN"/>
        </w:rPr>
        <w:t>заключается договор по результатам проведения процедуры закупки в виде конкурса в адрес Заказчика направлен</w:t>
      </w:r>
      <w:proofErr w:type="gramEnd"/>
      <w:r w:rsidRPr="007908B9">
        <w:rPr>
          <w:rFonts w:eastAsia="Calibri"/>
          <w:kern w:val="1"/>
          <w:lang w:eastAsia="zh-CN"/>
        </w:rPr>
        <w:t xml:space="preserve"> письменный отказ от заполнения и подписания Договора;</w:t>
      </w:r>
    </w:p>
    <w:p w:rsidR="001744D6" w:rsidRPr="007908B9" w:rsidRDefault="001744D6" w:rsidP="001744D6">
      <w:pPr>
        <w:tabs>
          <w:tab w:val="left" w:pos="360"/>
          <w:tab w:val="left" w:pos="851"/>
        </w:tabs>
        <w:suppressAutoHyphens w:val="0"/>
        <w:snapToGrid/>
        <w:spacing w:line="240" w:lineRule="auto"/>
        <w:ind w:firstLine="851"/>
        <w:contextualSpacing/>
        <w:rPr>
          <w:rFonts w:eastAsia="Calibri"/>
          <w:kern w:val="1"/>
          <w:lang w:eastAsia="zh-CN"/>
        </w:rPr>
      </w:pPr>
      <w:r w:rsidRPr="007908B9">
        <w:rPr>
          <w:rFonts w:eastAsia="Calibri"/>
          <w:color w:val="000000"/>
          <w:kern w:val="1"/>
          <w:lang w:eastAsia="zh-CN"/>
        </w:rPr>
        <w:t>2)</w:t>
      </w:r>
      <w:r w:rsidRPr="007908B9">
        <w:rPr>
          <w:rFonts w:eastAsia="Calibri"/>
          <w:color w:val="000000"/>
          <w:kern w:val="1"/>
          <w:lang w:eastAsia="zh-CN"/>
        </w:rPr>
        <w:tab/>
        <w:t>участником закупки, с которым заключается договор по результатам проведения процедуры закупки в виде конкурса в срок, установленный Заказчиком в документации, не предоставлено обеспечение исполнения договора (если требование об обеспечении исполнения договора установлено Документацией);</w:t>
      </w:r>
    </w:p>
    <w:p w:rsidR="001744D6" w:rsidRPr="007908B9" w:rsidRDefault="001744D6" w:rsidP="001744D6">
      <w:pPr>
        <w:tabs>
          <w:tab w:val="left" w:pos="360"/>
          <w:tab w:val="left" w:pos="851"/>
        </w:tabs>
        <w:snapToGrid/>
        <w:spacing w:line="240" w:lineRule="auto"/>
        <w:ind w:firstLine="851"/>
        <w:contextualSpacing/>
        <w:rPr>
          <w:kern w:val="1"/>
          <w:lang w:eastAsia="zh-CN"/>
        </w:rPr>
      </w:pPr>
      <w:r w:rsidRPr="007908B9">
        <w:rPr>
          <w:color w:val="000000"/>
          <w:kern w:val="1"/>
          <w:lang w:eastAsia="ru-RU"/>
        </w:rPr>
        <w:t xml:space="preserve">3) участником </w:t>
      </w:r>
      <w:proofErr w:type="gramStart"/>
      <w:r w:rsidRPr="007908B9">
        <w:rPr>
          <w:color w:val="000000"/>
          <w:kern w:val="1"/>
          <w:lang w:eastAsia="ru-RU"/>
        </w:rPr>
        <w:t>конкурса</w:t>
      </w:r>
      <w:proofErr w:type="gramEnd"/>
      <w:r w:rsidRPr="007908B9">
        <w:rPr>
          <w:color w:val="000000"/>
          <w:kern w:val="1"/>
          <w:lang w:eastAsia="ru-RU"/>
        </w:rPr>
        <w:t xml:space="preserve"> </w:t>
      </w:r>
      <w:r w:rsidRPr="007908B9">
        <w:rPr>
          <w:kern w:val="1"/>
          <w:lang w:eastAsia="ru-RU"/>
        </w:rPr>
        <w:t>с которым заключается договор,</w:t>
      </w:r>
      <w:r w:rsidRPr="007908B9">
        <w:rPr>
          <w:color w:val="000000"/>
          <w:kern w:val="1"/>
          <w:lang w:eastAsia="ru-RU"/>
        </w:rPr>
        <w:t xml:space="preserve"> в срок, указанный в документации, не предоставлен Заказчику подписанный договор.</w:t>
      </w:r>
    </w:p>
    <w:p w:rsidR="001744D6" w:rsidRPr="007908B9" w:rsidRDefault="00DC67F8" w:rsidP="001744D6">
      <w:pPr>
        <w:tabs>
          <w:tab w:val="left" w:pos="0"/>
          <w:tab w:val="left" w:pos="360"/>
          <w:tab w:val="left" w:pos="851"/>
        </w:tabs>
        <w:snapToGrid/>
        <w:spacing w:line="240" w:lineRule="auto"/>
        <w:ind w:firstLine="851"/>
        <w:contextualSpacing/>
        <w:rPr>
          <w:kern w:val="1"/>
          <w:lang w:eastAsia="zh-CN"/>
        </w:rPr>
      </w:pPr>
      <w:r>
        <w:rPr>
          <w:color w:val="000000"/>
          <w:kern w:val="1"/>
          <w:lang w:eastAsia="zh-CN"/>
        </w:rPr>
        <w:t>18</w:t>
      </w:r>
      <w:r w:rsidR="001744D6" w:rsidRPr="007908B9">
        <w:rPr>
          <w:color w:val="000000"/>
          <w:kern w:val="1"/>
          <w:lang w:eastAsia="zh-CN"/>
        </w:rPr>
        <w:t>.2 Уклонение от заключения договора влечет в соответствии со ст. 5 Закона № ФЗ-223 включение уклонившегося участника закупки в реестр недобросовестных поставщиков.</w:t>
      </w:r>
    </w:p>
    <w:p w:rsidR="003A3123" w:rsidRPr="007908B9" w:rsidRDefault="003A3123" w:rsidP="00037AF9">
      <w:pPr>
        <w:pStyle w:val="af8"/>
        <w:numPr>
          <w:ilvl w:val="0"/>
          <w:numId w:val="0"/>
        </w:numPr>
        <w:tabs>
          <w:tab w:val="left" w:pos="708"/>
        </w:tabs>
        <w:spacing w:before="0" w:after="0"/>
        <w:ind w:firstLine="709"/>
        <w:rPr>
          <w:lang w:val="ru-RU"/>
        </w:rPr>
      </w:pPr>
    </w:p>
    <w:p w:rsidR="00037AF9" w:rsidRPr="007908B9" w:rsidRDefault="00DC67F8" w:rsidP="00037AF9">
      <w:pPr>
        <w:spacing w:line="240" w:lineRule="auto"/>
        <w:rPr>
          <w:b/>
        </w:rPr>
      </w:pPr>
      <w:r>
        <w:rPr>
          <w:b/>
        </w:rPr>
        <w:t>19</w:t>
      </w:r>
      <w:r w:rsidR="00037AF9" w:rsidRPr="007908B9">
        <w:rPr>
          <w:b/>
        </w:rPr>
        <w:t>. Обеспечение исполнения обязательств по договору</w:t>
      </w:r>
    </w:p>
    <w:p w:rsidR="00037AF9" w:rsidRPr="007908B9" w:rsidRDefault="00DC67F8" w:rsidP="00037AF9">
      <w:pPr>
        <w:spacing w:line="240" w:lineRule="auto"/>
        <w:ind w:firstLine="708"/>
      </w:pPr>
      <w:r>
        <w:t>19</w:t>
      </w:r>
      <w:r w:rsidR="00037AF9" w:rsidRPr="007908B9">
        <w:t xml:space="preserve">.1. Если в соответствии с Информационной картой электронного конкурса установлено требование обеспечения исполнения договора, такое обеспечение предоставляется Участником конкурса, с которым заключается договор, в порядке и сроки, указанные в Информационной карте. </w:t>
      </w:r>
    </w:p>
    <w:p w:rsidR="00387999" w:rsidRPr="007908B9" w:rsidRDefault="00DC67F8" w:rsidP="00037AF9">
      <w:pPr>
        <w:spacing w:line="240" w:lineRule="auto"/>
        <w:ind w:firstLine="708"/>
      </w:pPr>
      <w:r>
        <w:t>19</w:t>
      </w:r>
      <w:r w:rsidR="00037AF9" w:rsidRPr="007908B9">
        <w:t>.2. Договор может быть заключен с момента предоставления обеспечения исполнения договора.</w:t>
      </w:r>
    </w:p>
    <w:p w:rsidR="008B5A30" w:rsidRPr="00840D4A" w:rsidRDefault="009B63DA" w:rsidP="000D2188">
      <w:pPr>
        <w:tabs>
          <w:tab w:val="left" w:pos="6060"/>
        </w:tabs>
        <w:spacing w:line="240" w:lineRule="auto"/>
        <w:jc w:val="center"/>
        <w:rPr>
          <w:b/>
          <w:sz w:val="22"/>
          <w:szCs w:val="22"/>
        </w:rPr>
      </w:pPr>
      <w:r>
        <w:rPr>
          <w:b/>
          <w:sz w:val="22"/>
          <w:szCs w:val="22"/>
        </w:rPr>
        <w:br w:type="page"/>
      </w:r>
      <w:r w:rsidR="008B5A30" w:rsidRPr="00840D4A">
        <w:rPr>
          <w:b/>
          <w:sz w:val="22"/>
          <w:szCs w:val="22"/>
        </w:rPr>
        <w:lastRenderedPageBreak/>
        <w:t>Информационная карта конкурса в электронной форме</w:t>
      </w:r>
    </w:p>
    <w:p w:rsidR="008B5A30" w:rsidRPr="00840D4A" w:rsidRDefault="008B5A30" w:rsidP="000E3CBC">
      <w:pPr>
        <w:keepNext/>
        <w:spacing w:line="240" w:lineRule="auto"/>
        <w:ind w:firstLine="567"/>
        <w:rPr>
          <w:sz w:val="22"/>
          <w:szCs w:val="22"/>
        </w:rPr>
      </w:pPr>
      <w:r w:rsidRPr="00840D4A">
        <w:rPr>
          <w:sz w:val="22"/>
          <w:szCs w:val="22"/>
        </w:rPr>
        <w:t>Нижеследующие конкретные условия проведения конкурса в электронно</w:t>
      </w:r>
      <w:r w:rsidR="006B55A7" w:rsidRPr="00840D4A">
        <w:rPr>
          <w:sz w:val="22"/>
          <w:szCs w:val="22"/>
        </w:rPr>
        <w:t>й форме – информационная карта</w:t>
      </w:r>
      <w:r w:rsidRPr="00840D4A">
        <w:rPr>
          <w:sz w:val="22"/>
          <w:szCs w:val="22"/>
        </w:rPr>
        <w:t xml:space="preserve"> конкурса в электронной форме – являются неотъемлемой частью документации  </w:t>
      </w:r>
      <w:r w:rsidR="00257F85" w:rsidRPr="00840D4A">
        <w:rPr>
          <w:sz w:val="22"/>
          <w:szCs w:val="22"/>
        </w:rPr>
        <w:t>о</w:t>
      </w:r>
      <w:r w:rsidRPr="00840D4A">
        <w:rPr>
          <w:sz w:val="22"/>
          <w:szCs w:val="22"/>
        </w:rPr>
        <w:t xml:space="preserve"> конкурсе в электронной форме и дополнением к инструкции по </w:t>
      </w:r>
      <w:r w:rsidR="00B766A6" w:rsidRPr="00840D4A">
        <w:rPr>
          <w:sz w:val="22"/>
          <w:szCs w:val="22"/>
        </w:rPr>
        <w:t>подготовке заявок на участие в</w:t>
      </w:r>
      <w:r w:rsidRPr="00840D4A">
        <w:rPr>
          <w:sz w:val="22"/>
          <w:szCs w:val="22"/>
        </w:rPr>
        <w:t xml:space="preserve"> конкурсе  в электронной ф</w:t>
      </w:r>
      <w:r w:rsidR="00840D4A">
        <w:rPr>
          <w:sz w:val="22"/>
          <w:szCs w:val="22"/>
        </w:rPr>
        <w:t>орме участникам конкурса.</w:t>
      </w:r>
    </w:p>
    <w:tbl>
      <w:tblPr>
        <w:tblpPr w:leftFromText="180" w:rightFromText="180" w:vertAnchor="text" w:horzAnchor="margin" w:tblpY="97"/>
        <w:tblW w:w="10380" w:type="dxa"/>
        <w:tblLayout w:type="fixed"/>
        <w:tblLook w:val="0000" w:firstRow="0" w:lastRow="0" w:firstColumn="0" w:lastColumn="0" w:noHBand="0" w:noVBand="0"/>
      </w:tblPr>
      <w:tblGrid>
        <w:gridCol w:w="599"/>
        <w:gridCol w:w="360"/>
        <w:gridCol w:w="9421"/>
      </w:tblGrid>
      <w:tr w:rsidR="00387999" w:rsidRPr="00840D4A" w:rsidTr="006D616D">
        <w:tc>
          <w:tcPr>
            <w:tcW w:w="599" w:type="dxa"/>
            <w:tcBorders>
              <w:top w:val="single" w:sz="4" w:space="0" w:color="000000"/>
              <w:left w:val="single" w:sz="4" w:space="0" w:color="000000"/>
              <w:bottom w:val="single" w:sz="4" w:space="0" w:color="000000"/>
            </w:tcBorders>
          </w:tcPr>
          <w:p w:rsidR="00387999" w:rsidRPr="00840D4A" w:rsidRDefault="00387999" w:rsidP="006D616D">
            <w:pPr>
              <w:keepNext/>
              <w:keepLines/>
              <w:suppressLineNumbers/>
              <w:spacing w:line="240" w:lineRule="auto"/>
              <w:ind w:firstLine="0"/>
              <w:jc w:val="center"/>
              <w:rPr>
                <w:b/>
                <w:bCs/>
                <w:sz w:val="22"/>
                <w:szCs w:val="22"/>
              </w:rPr>
            </w:pPr>
            <w:r w:rsidRPr="00840D4A">
              <w:rPr>
                <w:b/>
                <w:bCs/>
                <w:sz w:val="22"/>
                <w:szCs w:val="22"/>
              </w:rPr>
              <w:t xml:space="preserve">№ </w:t>
            </w:r>
            <w:proofErr w:type="gramStart"/>
            <w:r w:rsidRPr="00840D4A">
              <w:rPr>
                <w:b/>
                <w:bCs/>
                <w:sz w:val="22"/>
                <w:szCs w:val="22"/>
              </w:rPr>
              <w:t>п</w:t>
            </w:r>
            <w:proofErr w:type="gramEnd"/>
            <w:r w:rsidRPr="00840D4A">
              <w:rPr>
                <w:b/>
                <w:bCs/>
                <w:sz w:val="22"/>
                <w:szCs w:val="22"/>
              </w:rPr>
              <w:t>/п</w:t>
            </w:r>
          </w:p>
        </w:tc>
        <w:tc>
          <w:tcPr>
            <w:tcW w:w="9781" w:type="dxa"/>
            <w:gridSpan w:val="2"/>
            <w:tcBorders>
              <w:top w:val="single" w:sz="4" w:space="0" w:color="000000"/>
              <w:left w:val="single" w:sz="4" w:space="0" w:color="000000"/>
              <w:bottom w:val="single" w:sz="4" w:space="0" w:color="000000"/>
              <w:right w:val="single" w:sz="4" w:space="0" w:color="000000"/>
            </w:tcBorders>
            <w:vAlign w:val="center"/>
          </w:tcPr>
          <w:p w:rsidR="00387999" w:rsidRPr="00840D4A" w:rsidRDefault="00387999" w:rsidP="006D616D">
            <w:pPr>
              <w:keepNext/>
              <w:spacing w:line="240" w:lineRule="auto"/>
              <w:ind w:firstLine="567"/>
              <w:jc w:val="center"/>
              <w:rPr>
                <w:b/>
                <w:bCs/>
                <w:sz w:val="22"/>
                <w:szCs w:val="22"/>
              </w:rPr>
            </w:pPr>
            <w:r w:rsidRPr="00840D4A">
              <w:rPr>
                <w:b/>
                <w:bCs/>
                <w:sz w:val="22"/>
                <w:szCs w:val="22"/>
              </w:rPr>
              <w:t>Положения информационной карты конкурса в электронной форме</w:t>
            </w:r>
          </w:p>
        </w:tc>
      </w:tr>
      <w:tr w:rsidR="00B3672F" w:rsidRPr="00840D4A" w:rsidTr="006D616D">
        <w:trPr>
          <w:trHeight w:val="3315"/>
        </w:trPr>
        <w:tc>
          <w:tcPr>
            <w:tcW w:w="599" w:type="dxa"/>
            <w:tcBorders>
              <w:top w:val="single" w:sz="4" w:space="0" w:color="000000"/>
              <w:left w:val="single" w:sz="4" w:space="0" w:color="000000"/>
              <w:bottom w:val="single" w:sz="4" w:space="0" w:color="auto"/>
            </w:tcBorders>
            <w:vAlign w:val="center"/>
          </w:tcPr>
          <w:p w:rsidR="00B3672F" w:rsidRPr="00840D4A" w:rsidRDefault="00B3672F" w:rsidP="006D616D">
            <w:pPr>
              <w:keepNext/>
              <w:keepLines/>
              <w:suppressLineNumbers/>
              <w:spacing w:line="240" w:lineRule="auto"/>
              <w:ind w:firstLine="0"/>
              <w:jc w:val="center"/>
              <w:rPr>
                <w:sz w:val="22"/>
                <w:szCs w:val="22"/>
              </w:rPr>
            </w:pPr>
            <w:r w:rsidRPr="00840D4A">
              <w:rPr>
                <w:sz w:val="22"/>
                <w:szCs w:val="22"/>
              </w:rPr>
              <w:t>1</w:t>
            </w:r>
          </w:p>
        </w:tc>
        <w:tc>
          <w:tcPr>
            <w:tcW w:w="9781" w:type="dxa"/>
            <w:gridSpan w:val="2"/>
            <w:tcBorders>
              <w:top w:val="single" w:sz="4" w:space="0" w:color="000000"/>
              <w:left w:val="single" w:sz="4" w:space="0" w:color="000000"/>
              <w:bottom w:val="single" w:sz="4" w:space="0" w:color="auto"/>
              <w:right w:val="single" w:sz="4" w:space="0" w:color="000000"/>
            </w:tcBorders>
            <w:shd w:val="clear" w:color="auto" w:fill="auto"/>
          </w:tcPr>
          <w:p w:rsidR="00B3672F" w:rsidRPr="00840D4A" w:rsidRDefault="00B3672F" w:rsidP="006D616D">
            <w:pPr>
              <w:keepNext/>
              <w:keepLines/>
              <w:suppressLineNumbers/>
              <w:spacing w:line="240" w:lineRule="auto"/>
              <w:ind w:firstLine="0"/>
              <w:jc w:val="left"/>
              <w:rPr>
                <w:sz w:val="22"/>
                <w:szCs w:val="22"/>
              </w:rPr>
            </w:pPr>
            <w:r w:rsidRPr="00840D4A">
              <w:rPr>
                <w:b/>
                <w:bCs/>
                <w:sz w:val="22"/>
                <w:szCs w:val="22"/>
              </w:rPr>
              <w:t>Наименование Заказчика:</w:t>
            </w:r>
            <w:r w:rsidRPr="00840D4A">
              <w:rPr>
                <w:sz w:val="22"/>
                <w:szCs w:val="22"/>
              </w:rPr>
              <w:t xml:space="preserve"> Акционерное общество «НИИ измерительных приборов - Новосибирский завод имени Коминтерна».</w:t>
            </w:r>
          </w:p>
          <w:p w:rsidR="00B3672F" w:rsidRPr="00840D4A" w:rsidRDefault="00B3672F" w:rsidP="006D616D">
            <w:pPr>
              <w:keepNext/>
              <w:keepLines/>
              <w:suppressLineNumbers/>
              <w:snapToGrid/>
              <w:spacing w:line="240" w:lineRule="auto"/>
              <w:ind w:firstLine="0"/>
              <w:jc w:val="left"/>
              <w:rPr>
                <w:sz w:val="22"/>
                <w:szCs w:val="22"/>
              </w:rPr>
            </w:pPr>
            <w:r w:rsidRPr="00840D4A">
              <w:rPr>
                <w:sz w:val="22"/>
                <w:szCs w:val="22"/>
              </w:rPr>
              <w:t xml:space="preserve">- адрес: 630015 г. Новосибирск, ул. </w:t>
            </w:r>
            <w:proofErr w:type="gramStart"/>
            <w:r w:rsidRPr="00840D4A">
              <w:rPr>
                <w:sz w:val="22"/>
                <w:szCs w:val="22"/>
              </w:rPr>
              <w:t>Планетная</w:t>
            </w:r>
            <w:proofErr w:type="gramEnd"/>
            <w:r w:rsidRPr="00840D4A">
              <w:rPr>
                <w:sz w:val="22"/>
                <w:szCs w:val="22"/>
              </w:rPr>
              <w:t>, д. 32.</w:t>
            </w:r>
          </w:p>
          <w:p w:rsidR="00B3672F" w:rsidRPr="00840D4A" w:rsidRDefault="00B3672F" w:rsidP="006D616D">
            <w:pPr>
              <w:keepNext/>
              <w:keepLines/>
              <w:suppressLineNumbers/>
              <w:snapToGrid/>
              <w:spacing w:line="240" w:lineRule="auto"/>
              <w:ind w:firstLine="0"/>
              <w:jc w:val="left"/>
              <w:rPr>
                <w:sz w:val="22"/>
                <w:szCs w:val="22"/>
              </w:rPr>
            </w:pPr>
            <w:r w:rsidRPr="00840D4A">
              <w:rPr>
                <w:sz w:val="22"/>
                <w:szCs w:val="22"/>
              </w:rPr>
              <w:t xml:space="preserve">- контактное лицо по вопросам оформления конкурсной заявки: </w:t>
            </w:r>
          </w:p>
          <w:p w:rsidR="00B3672F" w:rsidRPr="00840D4A" w:rsidRDefault="00B3672F" w:rsidP="006D616D">
            <w:pPr>
              <w:keepNext/>
              <w:keepLines/>
              <w:suppressLineNumbers/>
              <w:snapToGrid/>
              <w:spacing w:line="240" w:lineRule="auto"/>
              <w:ind w:firstLine="0"/>
              <w:jc w:val="left"/>
              <w:rPr>
                <w:sz w:val="22"/>
                <w:szCs w:val="22"/>
              </w:rPr>
            </w:pPr>
            <w:r w:rsidRPr="00840D4A">
              <w:rPr>
                <w:sz w:val="22"/>
                <w:szCs w:val="22"/>
              </w:rPr>
              <w:t>- тел.: (383) </w:t>
            </w:r>
            <w:r w:rsidR="00D3293E">
              <w:rPr>
                <w:sz w:val="22"/>
                <w:szCs w:val="22"/>
              </w:rPr>
              <w:t>278-99-97</w:t>
            </w:r>
          </w:p>
          <w:p w:rsidR="00B3672F" w:rsidRPr="00840D4A" w:rsidRDefault="00D3293E" w:rsidP="006D616D">
            <w:pPr>
              <w:keepNext/>
              <w:keepLines/>
              <w:suppressLineNumbers/>
              <w:snapToGrid/>
              <w:spacing w:line="240" w:lineRule="auto"/>
              <w:ind w:firstLine="0"/>
              <w:jc w:val="left"/>
              <w:rPr>
                <w:sz w:val="22"/>
                <w:szCs w:val="22"/>
              </w:rPr>
            </w:pPr>
            <w:r>
              <w:rPr>
                <w:sz w:val="22"/>
                <w:szCs w:val="22"/>
              </w:rPr>
              <w:t>Меркулова  Наталья  Владимиро</w:t>
            </w:r>
            <w:r w:rsidR="006A1A04" w:rsidRPr="00840D4A">
              <w:rPr>
                <w:sz w:val="22"/>
                <w:szCs w:val="22"/>
              </w:rPr>
              <w:t>вна</w:t>
            </w:r>
          </w:p>
          <w:p w:rsidR="00B3672F" w:rsidRPr="00840D4A" w:rsidRDefault="006A1A04" w:rsidP="006D616D">
            <w:pPr>
              <w:keepNext/>
              <w:keepLines/>
              <w:suppressLineNumbers/>
              <w:snapToGrid/>
              <w:spacing w:line="240" w:lineRule="auto"/>
              <w:ind w:firstLine="0"/>
              <w:jc w:val="left"/>
              <w:rPr>
                <w:sz w:val="22"/>
                <w:szCs w:val="22"/>
              </w:rPr>
            </w:pPr>
            <w:r w:rsidRPr="00840D4A">
              <w:rPr>
                <w:sz w:val="22"/>
                <w:szCs w:val="22"/>
              </w:rPr>
              <w:t>-</w:t>
            </w:r>
            <w:r w:rsidRPr="00840D4A">
              <w:rPr>
                <w:sz w:val="22"/>
                <w:szCs w:val="22"/>
                <w:lang w:val="en-US"/>
              </w:rPr>
              <w:t> e</w:t>
            </w:r>
            <w:r w:rsidRPr="00840D4A">
              <w:rPr>
                <w:sz w:val="22"/>
                <w:szCs w:val="22"/>
              </w:rPr>
              <w:t>-</w:t>
            </w:r>
            <w:r w:rsidRPr="00840D4A">
              <w:rPr>
                <w:sz w:val="22"/>
                <w:szCs w:val="22"/>
                <w:lang w:val="en-US"/>
              </w:rPr>
              <w:t>mail</w:t>
            </w:r>
            <w:r w:rsidR="00D3293E">
              <w:rPr>
                <w:sz w:val="22"/>
                <w:szCs w:val="22"/>
              </w:rPr>
              <w:t xml:space="preserve">: </w:t>
            </w:r>
            <w:r w:rsidR="00D3293E" w:rsidRPr="00D3293E">
              <w:rPr>
                <w:sz w:val="22"/>
                <w:szCs w:val="22"/>
              </w:rPr>
              <w:t xml:space="preserve"> </w:t>
            </w:r>
            <w:proofErr w:type="spellStart"/>
            <w:r w:rsidR="00D3293E">
              <w:rPr>
                <w:sz w:val="22"/>
                <w:szCs w:val="22"/>
                <w:lang w:val="en-US"/>
              </w:rPr>
              <w:t>zakupki</w:t>
            </w:r>
            <w:proofErr w:type="spellEnd"/>
            <w:r w:rsidR="00440A02" w:rsidRPr="00840D4A">
              <w:rPr>
                <w:sz w:val="22"/>
                <w:szCs w:val="22"/>
              </w:rPr>
              <w:t>@</w:t>
            </w:r>
            <w:proofErr w:type="spellStart"/>
            <w:r w:rsidR="00440A02" w:rsidRPr="00840D4A">
              <w:rPr>
                <w:sz w:val="22"/>
                <w:szCs w:val="22"/>
                <w:lang w:val="en-US"/>
              </w:rPr>
              <w:t>komintern</w:t>
            </w:r>
            <w:proofErr w:type="spellEnd"/>
            <w:r w:rsidR="00440A02" w:rsidRPr="00840D4A">
              <w:rPr>
                <w:sz w:val="22"/>
                <w:szCs w:val="22"/>
              </w:rPr>
              <w:t>.</w:t>
            </w:r>
            <w:proofErr w:type="spellStart"/>
            <w:r w:rsidR="00440A02" w:rsidRPr="00840D4A">
              <w:rPr>
                <w:sz w:val="22"/>
                <w:szCs w:val="22"/>
                <w:lang w:val="en-US"/>
              </w:rPr>
              <w:t>ru</w:t>
            </w:r>
            <w:proofErr w:type="spellEnd"/>
          </w:p>
          <w:p w:rsidR="00B3672F" w:rsidRPr="00840D4A" w:rsidRDefault="00B3672F" w:rsidP="006D616D">
            <w:pPr>
              <w:keepNext/>
              <w:keepLines/>
              <w:suppressLineNumbers/>
              <w:snapToGrid/>
              <w:spacing w:line="240" w:lineRule="auto"/>
              <w:ind w:firstLine="0"/>
              <w:jc w:val="left"/>
              <w:rPr>
                <w:sz w:val="22"/>
                <w:szCs w:val="22"/>
              </w:rPr>
            </w:pPr>
            <w:r w:rsidRPr="00840D4A">
              <w:rPr>
                <w:sz w:val="22"/>
                <w:szCs w:val="22"/>
              </w:rPr>
              <w:t>- контактное лицо по вопросам технических требований</w:t>
            </w:r>
          </w:p>
          <w:p w:rsidR="00E649AD" w:rsidRPr="00840D4A" w:rsidRDefault="00E649AD" w:rsidP="00E649AD">
            <w:pPr>
              <w:keepNext/>
              <w:keepLines/>
              <w:suppressLineNumbers/>
              <w:spacing w:line="240" w:lineRule="auto"/>
              <w:ind w:firstLine="0"/>
              <w:jc w:val="left"/>
              <w:rPr>
                <w:sz w:val="22"/>
                <w:szCs w:val="22"/>
              </w:rPr>
            </w:pPr>
            <w:r w:rsidRPr="00840D4A">
              <w:rPr>
                <w:sz w:val="22"/>
                <w:szCs w:val="22"/>
              </w:rPr>
              <w:t xml:space="preserve">Тузов Дмитрий Александрович </w:t>
            </w:r>
          </w:p>
          <w:p w:rsidR="00E649AD" w:rsidRPr="00840D4A" w:rsidRDefault="00E649AD" w:rsidP="00E649AD">
            <w:pPr>
              <w:keepNext/>
              <w:keepLines/>
              <w:suppressLineNumbers/>
              <w:spacing w:line="240" w:lineRule="auto"/>
              <w:ind w:firstLine="0"/>
              <w:jc w:val="left"/>
              <w:rPr>
                <w:sz w:val="22"/>
                <w:szCs w:val="22"/>
              </w:rPr>
            </w:pPr>
            <w:r w:rsidRPr="00840D4A">
              <w:rPr>
                <w:sz w:val="22"/>
                <w:szCs w:val="22"/>
              </w:rPr>
              <w:t>- тел.: (383) 278-98-84</w:t>
            </w:r>
          </w:p>
          <w:p w:rsidR="00B3672F" w:rsidRPr="00840D4A" w:rsidRDefault="00B3672F" w:rsidP="006D616D">
            <w:pPr>
              <w:keepNext/>
              <w:keepLines/>
              <w:suppressLineNumbers/>
              <w:snapToGrid/>
              <w:spacing w:line="240" w:lineRule="auto"/>
              <w:ind w:firstLine="0"/>
              <w:jc w:val="left"/>
              <w:rPr>
                <w:sz w:val="22"/>
                <w:szCs w:val="22"/>
                <w:u w:val="single"/>
              </w:rPr>
            </w:pPr>
            <w:r w:rsidRPr="00840D4A">
              <w:rPr>
                <w:sz w:val="22"/>
                <w:szCs w:val="22"/>
              </w:rPr>
              <w:t xml:space="preserve">Адрес сайта Заказчика: </w:t>
            </w:r>
            <w:hyperlink r:id="rId11" w:history="1">
              <w:r w:rsidRPr="00840D4A">
                <w:rPr>
                  <w:rStyle w:val="a7"/>
                  <w:bCs/>
                  <w:color w:val="auto"/>
                  <w:sz w:val="22"/>
                  <w:szCs w:val="22"/>
                  <w:lang w:val="en-US"/>
                </w:rPr>
                <w:t>www</w:t>
              </w:r>
              <w:r w:rsidRPr="00840D4A">
                <w:rPr>
                  <w:rStyle w:val="a7"/>
                  <w:bCs/>
                  <w:color w:val="auto"/>
                  <w:sz w:val="22"/>
                  <w:szCs w:val="22"/>
                </w:rPr>
                <w:t>.</w:t>
              </w:r>
              <w:proofErr w:type="spellStart"/>
            </w:hyperlink>
            <w:r w:rsidRPr="00840D4A">
              <w:rPr>
                <w:bCs/>
                <w:sz w:val="22"/>
                <w:szCs w:val="22"/>
                <w:u w:val="single"/>
              </w:rPr>
              <w:t>нииип-нзик</w:t>
            </w:r>
            <w:proofErr w:type="gramStart"/>
            <w:r w:rsidRPr="00840D4A">
              <w:rPr>
                <w:bCs/>
                <w:sz w:val="22"/>
                <w:szCs w:val="22"/>
                <w:u w:val="single"/>
              </w:rPr>
              <w:t>.р</w:t>
            </w:r>
            <w:proofErr w:type="gramEnd"/>
            <w:r w:rsidRPr="00840D4A">
              <w:rPr>
                <w:bCs/>
                <w:sz w:val="22"/>
                <w:szCs w:val="22"/>
                <w:u w:val="single"/>
              </w:rPr>
              <w:t>ф</w:t>
            </w:r>
            <w:proofErr w:type="spellEnd"/>
          </w:p>
          <w:p w:rsidR="00B3672F" w:rsidRPr="00840D4A" w:rsidRDefault="00B3672F" w:rsidP="006D616D">
            <w:pPr>
              <w:keepNext/>
              <w:keepLines/>
              <w:suppressLineNumbers/>
              <w:snapToGrid/>
              <w:spacing w:line="240" w:lineRule="auto"/>
              <w:ind w:firstLine="0"/>
              <w:jc w:val="left"/>
              <w:rPr>
                <w:sz w:val="22"/>
                <w:szCs w:val="22"/>
              </w:rPr>
            </w:pPr>
            <w:r w:rsidRPr="00840D4A">
              <w:rPr>
                <w:sz w:val="22"/>
                <w:szCs w:val="22"/>
              </w:rPr>
              <w:t xml:space="preserve">Адрес ЕИС: </w:t>
            </w:r>
            <w:hyperlink r:id="rId12" w:history="1">
              <w:r w:rsidRPr="00840D4A">
                <w:rPr>
                  <w:rStyle w:val="a7"/>
                  <w:bCs/>
                  <w:sz w:val="22"/>
                  <w:szCs w:val="22"/>
                  <w:lang w:val="en-US"/>
                </w:rPr>
                <w:t>www</w:t>
              </w:r>
              <w:r w:rsidRPr="00840D4A">
                <w:rPr>
                  <w:rStyle w:val="a7"/>
                  <w:bCs/>
                  <w:sz w:val="22"/>
                  <w:szCs w:val="22"/>
                </w:rPr>
                <w:t>.</w:t>
              </w:r>
              <w:proofErr w:type="spellStart"/>
              <w:r w:rsidRPr="00840D4A">
                <w:rPr>
                  <w:rStyle w:val="a7"/>
                  <w:bCs/>
                  <w:sz w:val="22"/>
                  <w:szCs w:val="22"/>
                  <w:lang w:val="en-US"/>
                </w:rPr>
                <w:t>zakupki</w:t>
              </w:r>
              <w:proofErr w:type="spellEnd"/>
              <w:r w:rsidRPr="00840D4A">
                <w:rPr>
                  <w:rStyle w:val="a7"/>
                  <w:bCs/>
                  <w:sz w:val="22"/>
                  <w:szCs w:val="22"/>
                </w:rPr>
                <w:t>.</w:t>
              </w:r>
              <w:proofErr w:type="spellStart"/>
              <w:r w:rsidRPr="00840D4A">
                <w:rPr>
                  <w:rStyle w:val="a7"/>
                  <w:bCs/>
                  <w:sz w:val="22"/>
                  <w:szCs w:val="22"/>
                  <w:lang w:val="en-US"/>
                </w:rPr>
                <w:t>gov</w:t>
              </w:r>
              <w:proofErr w:type="spellEnd"/>
              <w:r w:rsidRPr="00840D4A">
                <w:rPr>
                  <w:rStyle w:val="a7"/>
                  <w:bCs/>
                  <w:sz w:val="22"/>
                  <w:szCs w:val="22"/>
                </w:rPr>
                <w:t>.</w:t>
              </w:r>
              <w:proofErr w:type="spellStart"/>
              <w:r w:rsidRPr="00840D4A">
                <w:rPr>
                  <w:rStyle w:val="a7"/>
                  <w:bCs/>
                  <w:sz w:val="22"/>
                  <w:szCs w:val="22"/>
                  <w:lang w:val="en-US"/>
                </w:rPr>
                <w:t>ru</w:t>
              </w:r>
              <w:proofErr w:type="spellEnd"/>
              <w:r w:rsidRPr="00840D4A">
                <w:rPr>
                  <w:rStyle w:val="a7"/>
                  <w:bCs/>
                  <w:sz w:val="22"/>
                  <w:szCs w:val="22"/>
                </w:rPr>
                <w:t>/223/</w:t>
              </w:r>
            </w:hyperlink>
            <w:r w:rsidRPr="00840D4A">
              <w:rPr>
                <w:bCs/>
                <w:sz w:val="22"/>
                <w:szCs w:val="22"/>
              </w:rPr>
              <w:t>.</w:t>
            </w:r>
          </w:p>
          <w:p w:rsidR="00D446F5" w:rsidRPr="00840D4A" w:rsidRDefault="00B3672F" w:rsidP="006D616D">
            <w:pPr>
              <w:pStyle w:val="Default"/>
              <w:jc w:val="both"/>
              <w:rPr>
                <w:sz w:val="22"/>
                <w:szCs w:val="22"/>
              </w:rPr>
            </w:pPr>
            <w:r w:rsidRPr="00840D4A">
              <w:rPr>
                <w:bCs/>
                <w:sz w:val="22"/>
                <w:szCs w:val="22"/>
              </w:rPr>
              <w:t xml:space="preserve">Адрес электронной площадки: </w:t>
            </w:r>
            <w:hyperlink r:id="rId13" w:history="1">
              <w:r w:rsidR="00440A02" w:rsidRPr="00840D4A">
                <w:rPr>
                  <w:rStyle w:val="a7"/>
                  <w:sz w:val="22"/>
                  <w:szCs w:val="22"/>
                  <w:lang w:val="en-US"/>
                </w:rPr>
                <w:t>http</w:t>
              </w:r>
              <w:r w:rsidR="00440A02" w:rsidRPr="00840D4A">
                <w:rPr>
                  <w:rStyle w:val="a7"/>
                  <w:sz w:val="22"/>
                  <w:szCs w:val="22"/>
                </w:rPr>
                <w:t>://</w:t>
              </w:r>
              <w:proofErr w:type="spellStart"/>
              <w:r w:rsidR="00440A02" w:rsidRPr="00840D4A">
                <w:rPr>
                  <w:rStyle w:val="a7"/>
                  <w:sz w:val="22"/>
                  <w:szCs w:val="22"/>
                  <w:lang w:val="en-US"/>
                </w:rPr>
                <w:t>etp</w:t>
              </w:r>
              <w:proofErr w:type="spellEnd"/>
              <w:r w:rsidR="00440A02" w:rsidRPr="00840D4A">
                <w:rPr>
                  <w:rStyle w:val="a7"/>
                  <w:sz w:val="22"/>
                  <w:szCs w:val="22"/>
                </w:rPr>
                <w:t>.</w:t>
              </w:r>
              <w:proofErr w:type="spellStart"/>
              <w:r w:rsidR="00440A02" w:rsidRPr="00840D4A">
                <w:rPr>
                  <w:rStyle w:val="a7"/>
                  <w:sz w:val="22"/>
                  <w:szCs w:val="22"/>
                  <w:lang w:val="en-US"/>
                </w:rPr>
                <w:t>gpb</w:t>
              </w:r>
              <w:proofErr w:type="spellEnd"/>
              <w:r w:rsidR="00440A02" w:rsidRPr="00840D4A">
                <w:rPr>
                  <w:rStyle w:val="a7"/>
                  <w:sz w:val="22"/>
                  <w:szCs w:val="22"/>
                </w:rPr>
                <w:t>.</w:t>
              </w:r>
              <w:proofErr w:type="spellStart"/>
              <w:r w:rsidR="00440A02" w:rsidRPr="00840D4A">
                <w:rPr>
                  <w:rStyle w:val="a7"/>
                  <w:sz w:val="22"/>
                  <w:szCs w:val="22"/>
                  <w:lang w:val="en-US"/>
                </w:rPr>
                <w:t>ru</w:t>
              </w:r>
              <w:proofErr w:type="spellEnd"/>
            </w:hyperlink>
          </w:p>
        </w:tc>
      </w:tr>
      <w:tr w:rsidR="00D446F5" w:rsidRPr="00840D4A" w:rsidTr="006D616D">
        <w:trPr>
          <w:trHeight w:val="255"/>
        </w:trPr>
        <w:tc>
          <w:tcPr>
            <w:tcW w:w="10380" w:type="dxa"/>
            <w:gridSpan w:val="3"/>
            <w:tcBorders>
              <w:top w:val="single" w:sz="4" w:space="0" w:color="auto"/>
              <w:left w:val="single" w:sz="4" w:space="0" w:color="000000"/>
              <w:right w:val="single" w:sz="4" w:space="0" w:color="000000"/>
            </w:tcBorders>
            <w:vAlign w:val="center"/>
          </w:tcPr>
          <w:p w:rsidR="00D446F5" w:rsidRPr="00840D4A" w:rsidRDefault="009E4BA6" w:rsidP="006D616D">
            <w:pPr>
              <w:pStyle w:val="Default"/>
              <w:jc w:val="both"/>
              <w:rPr>
                <w:b/>
                <w:bCs/>
                <w:sz w:val="22"/>
                <w:szCs w:val="22"/>
              </w:rPr>
            </w:pPr>
            <w:r w:rsidRPr="00840D4A">
              <w:rPr>
                <w:sz w:val="22"/>
                <w:szCs w:val="22"/>
              </w:rPr>
              <w:t>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постановления Правительства РФ 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387999" w:rsidRPr="00840D4A" w:rsidTr="006D616D">
        <w:tc>
          <w:tcPr>
            <w:tcW w:w="959" w:type="dxa"/>
            <w:gridSpan w:val="2"/>
            <w:tcBorders>
              <w:top w:val="single" w:sz="4" w:space="0" w:color="000000"/>
              <w:left w:val="single" w:sz="4" w:space="0" w:color="000000"/>
              <w:bottom w:val="single" w:sz="4" w:space="0" w:color="000000"/>
            </w:tcBorders>
            <w:vAlign w:val="center"/>
          </w:tcPr>
          <w:p w:rsidR="00387999" w:rsidRPr="00840D4A" w:rsidRDefault="00387999" w:rsidP="006D616D">
            <w:pPr>
              <w:keepNext/>
              <w:keepLines/>
              <w:suppressLineNumbers/>
              <w:spacing w:line="240" w:lineRule="auto"/>
              <w:ind w:firstLine="0"/>
              <w:jc w:val="center"/>
              <w:rPr>
                <w:sz w:val="22"/>
                <w:szCs w:val="22"/>
              </w:rPr>
            </w:pPr>
            <w:r w:rsidRPr="00840D4A">
              <w:rPr>
                <w:sz w:val="22"/>
                <w:szCs w:val="22"/>
              </w:rPr>
              <w:t>2</w:t>
            </w:r>
          </w:p>
        </w:tc>
        <w:tc>
          <w:tcPr>
            <w:tcW w:w="9421" w:type="dxa"/>
            <w:tcBorders>
              <w:top w:val="single" w:sz="4" w:space="0" w:color="000000"/>
              <w:left w:val="single" w:sz="4" w:space="0" w:color="000000"/>
              <w:bottom w:val="single" w:sz="4" w:space="0" w:color="000000"/>
              <w:right w:val="single" w:sz="4" w:space="0" w:color="000000"/>
            </w:tcBorders>
          </w:tcPr>
          <w:p w:rsidR="00387999" w:rsidRPr="00840D4A" w:rsidRDefault="00387999" w:rsidP="006D616D">
            <w:pPr>
              <w:keepNext/>
              <w:keepLines/>
              <w:suppressLineNumbers/>
              <w:spacing w:line="240" w:lineRule="auto"/>
              <w:ind w:firstLine="0"/>
              <w:jc w:val="left"/>
              <w:rPr>
                <w:b/>
                <w:bCs/>
                <w:sz w:val="22"/>
                <w:szCs w:val="22"/>
              </w:rPr>
            </w:pPr>
            <w:r w:rsidRPr="00840D4A">
              <w:rPr>
                <w:b/>
                <w:bCs/>
                <w:sz w:val="22"/>
                <w:szCs w:val="22"/>
              </w:rPr>
              <w:t>Источник финансирования заказа: </w:t>
            </w:r>
            <w:r w:rsidRPr="00840D4A">
              <w:rPr>
                <w:sz w:val="22"/>
                <w:szCs w:val="22"/>
              </w:rPr>
              <w:t xml:space="preserve">Собственные средства заказчика. </w:t>
            </w:r>
          </w:p>
        </w:tc>
      </w:tr>
      <w:tr w:rsidR="00387999" w:rsidRPr="00840D4A" w:rsidTr="006D616D">
        <w:tc>
          <w:tcPr>
            <w:tcW w:w="959" w:type="dxa"/>
            <w:gridSpan w:val="2"/>
            <w:tcBorders>
              <w:top w:val="single" w:sz="4" w:space="0" w:color="000000"/>
              <w:left w:val="single" w:sz="4" w:space="0" w:color="000000"/>
              <w:bottom w:val="single" w:sz="4" w:space="0" w:color="000000"/>
            </w:tcBorders>
            <w:vAlign w:val="center"/>
          </w:tcPr>
          <w:p w:rsidR="00387999" w:rsidRPr="00840D4A" w:rsidRDefault="00387999" w:rsidP="006D616D">
            <w:pPr>
              <w:keepNext/>
              <w:keepLines/>
              <w:suppressLineNumbers/>
              <w:spacing w:line="240" w:lineRule="auto"/>
              <w:ind w:firstLine="0"/>
              <w:jc w:val="center"/>
              <w:rPr>
                <w:sz w:val="22"/>
                <w:szCs w:val="22"/>
              </w:rPr>
            </w:pPr>
            <w:r w:rsidRPr="00840D4A">
              <w:rPr>
                <w:sz w:val="22"/>
                <w:szCs w:val="22"/>
              </w:rPr>
              <w:t>3</w:t>
            </w:r>
          </w:p>
        </w:tc>
        <w:tc>
          <w:tcPr>
            <w:tcW w:w="9421" w:type="dxa"/>
            <w:tcBorders>
              <w:top w:val="single" w:sz="4" w:space="0" w:color="000000"/>
              <w:left w:val="single" w:sz="4" w:space="0" w:color="000000"/>
              <w:bottom w:val="single" w:sz="4" w:space="0" w:color="000000"/>
              <w:right w:val="single" w:sz="4" w:space="0" w:color="000000"/>
            </w:tcBorders>
          </w:tcPr>
          <w:p w:rsidR="00387999" w:rsidRPr="00840D4A" w:rsidRDefault="00387999" w:rsidP="006D616D">
            <w:pPr>
              <w:keepNext/>
              <w:keepLines/>
              <w:suppressLineNumbers/>
              <w:spacing w:line="240" w:lineRule="auto"/>
              <w:ind w:firstLine="0"/>
              <w:jc w:val="left"/>
              <w:rPr>
                <w:b/>
                <w:bCs/>
                <w:sz w:val="22"/>
                <w:szCs w:val="22"/>
              </w:rPr>
            </w:pPr>
            <w:r w:rsidRPr="00840D4A">
              <w:rPr>
                <w:b/>
                <w:bCs/>
                <w:sz w:val="22"/>
                <w:szCs w:val="22"/>
              </w:rPr>
              <w:t>Способ закупки: </w:t>
            </w:r>
            <w:r w:rsidR="009E4BA6" w:rsidRPr="00840D4A">
              <w:rPr>
                <w:bCs/>
                <w:sz w:val="22"/>
                <w:szCs w:val="22"/>
              </w:rPr>
              <w:t>К</w:t>
            </w:r>
            <w:r w:rsidRPr="00840D4A">
              <w:rPr>
                <w:bCs/>
                <w:sz w:val="22"/>
                <w:szCs w:val="22"/>
              </w:rPr>
              <w:t>онкурс в электронной форме.</w:t>
            </w:r>
          </w:p>
        </w:tc>
      </w:tr>
      <w:tr w:rsidR="00387999" w:rsidRPr="00840D4A" w:rsidTr="006D616D">
        <w:tc>
          <w:tcPr>
            <w:tcW w:w="959" w:type="dxa"/>
            <w:gridSpan w:val="2"/>
            <w:tcBorders>
              <w:top w:val="single" w:sz="4" w:space="0" w:color="000000"/>
              <w:left w:val="single" w:sz="4" w:space="0" w:color="000000"/>
              <w:bottom w:val="single" w:sz="4" w:space="0" w:color="000000"/>
            </w:tcBorders>
            <w:vAlign w:val="center"/>
          </w:tcPr>
          <w:p w:rsidR="00387999" w:rsidRPr="00840D4A" w:rsidRDefault="00387999" w:rsidP="006D616D">
            <w:pPr>
              <w:keepNext/>
              <w:keepLines/>
              <w:suppressLineNumbers/>
              <w:spacing w:line="240" w:lineRule="auto"/>
              <w:ind w:firstLine="0"/>
              <w:jc w:val="center"/>
              <w:rPr>
                <w:sz w:val="22"/>
                <w:szCs w:val="22"/>
              </w:rPr>
            </w:pPr>
            <w:r w:rsidRPr="00840D4A">
              <w:rPr>
                <w:sz w:val="22"/>
                <w:szCs w:val="22"/>
              </w:rPr>
              <w:t>4</w:t>
            </w:r>
          </w:p>
        </w:tc>
        <w:tc>
          <w:tcPr>
            <w:tcW w:w="9421" w:type="dxa"/>
            <w:tcBorders>
              <w:top w:val="single" w:sz="4" w:space="0" w:color="000000"/>
              <w:left w:val="single" w:sz="4" w:space="0" w:color="000000"/>
              <w:bottom w:val="single" w:sz="4" w:space="0" w:color="000000"/>
              <w:right w:val="single" w:sz="4" w:space="0" w:color="000000"/>
            </w:tcBorders>
          </w:tcPr>
          <w:p w:rsidR="00387999" w:rsidRPr="00D3293E" w:rsidRDefault="00646F73" w:rsidP="00102C00">
            <w:pPr>
              <w:autoSpaceDE w:val="0"/>
              <w:autoSpaceDN w:val="0"/>
              <w:adjustRightInd w:val="0"/>
              <w:spacing w:line="240" w:lineRule="auto"/>
              <w:ind w:firstLine="0"/>
              <w:rPr>
                <w:sz w:val="22"/>
                <w:szCs w:val="22"/>
              </w:rPr>
            </w:pPr>
            <w:r w:rsidRPr="00840D4A">
              <w:rPr>
                <w:b/>
                <w:sz w:val="22"/>
                <w:szCs w:val="22"/>
              </w:rPr>
              <w:t>Предмет договора с указанием объема выполняемых работ:</w:t>
            </w:r>
            <w:r w:rsidR="00E649AD" w:rsidRPr="00840D4A">
              <w:rPr>
                <w:sz w:val="22"/>
                <w:szCs w:val="22"/>
              </w:rPr>
              <w:t xml:space="preserve"> </w:t>
            </w:r>
            <w:r w:rsidR="00102C00" w:rsidRPr="00840D4A">
              <w:rPr>
                <w:rFonts w:eastAsia="Calibri"/>
                <w:sz w:val="22"/>
                <w:szCs w:val="22"/>
              </w:rPr>
              <w:t xml:space="preserve">Ремонт </w:t>
            </w:r>
            <w:r w:rsidR="00A90AF4">
              <w:rPr>
                <w:rFonts w:eastAsia="Calibri"/>
                <w:sz w:val="22"/>
                <w:szCs w:val="22"/>
              </w:rPr>
              <w:t>кровли корпуса №10 с применением жидких полимерных покрытий,</w:t>
            </w:r>
            <w:r w:rsidR="00102C00" w:rsidRPr="00840D4A">
              <w:rPr>
                <w:sz w:val="22"/>
                <w:szCs w:val="22"/>
              </w:rPr>
              <w:t xml:space="preserve"> в соответствии с техническим заданием конкурсн</w:t>
            </w:r>
            <w:r w:rsidR="00616F22">
              <w:rPr>
                <w:sz w:val="22"/>
                <w:szCs w:val="22"/>
              </w:rPr>
              <w:t>ой документации  (Приложение № 7</w:t>
            </w:r>
            <w:r w:rsidR="00D3293E">
              <w:rPr>
                <w:sz w:val="22"/>
                <w:szCs w:val="22"/>
              </w:rPr>
              <w:t>).</w:t>
            </w:r>
          </w:p>
        </w:tc>
      </w:tr>
      <w:tr w:rsidR="00387999" w:rsidRPr="00840D4A" w:rsidTr="006D616D">
        <w:tc>
          <w:tcPr>
            <w:tcW w:w="959" w:type="dxa"/>
            <w:gridSpan w:val="2"/>
            <w:tcBorders>
              <w:top w:val="single" w:sz="4" w:space="0" w:color="000000"/>
              <w:left w:val="single" w:sz="4" w:space="0" w:color="000000"/>
              <w:bottom w:val="single" w:sz="4" w:space="0" w:color="000000"/>
            </w:tcBorders>
            <w:vAlign w:val="center"/>
          </w:tcPr>
          <w:p w:rsidR="00387999" w:rsidRPr="00840D4A" w:rsidRDefault="00387999" w:rsidP="006D616D">
            <w:pPr>
              <w:keepNext/>
              <w:keepLines/>
              <w:suppressLineNumbers/>
              <w:spacing w:line="240" w:lineRule="auto"/>
              <w:ind w:firstLine="0"/>
              <w:jc w:val="center"/>
              <w:rPr>
                <w:sz w:val="22"/>
                <w:szCs w:val="22"/>
              </w:rPr>
            </w:pPr>
            <w:r w:rsidRPr="00840D4A">
              <w:rPr>
                <w:sz w:val="22"/>
                <w:szCs w:val="22"/>
              </w:rPr>
              <w:t>5</w:t>
            </w:r>
          </w:p>
        </w:tc>
        <w:tc>
          <w:tcPr>
            <w:tcW w:w="9421" w:type="dxa"/>
            <w:tcBorders>
              <w:top w:val="single" w:sz="4" w:space="0" w:color="000000"/>
              <w:left w:val="single" w:sz="4" w:space="0" w:color="000000"/>
              <w:bottom w:val="single" w:sz="4" w:space="0" w:color="000000"/>
              <w:right w:val="single" w:sz="4" w:space="0" w:color="000000"/>
            </w:tcBorders>
          </w:tcPr>
          <w:p w:rsidR="000D3909" w:rsidRPr="00840D4A" w:rsidRDefault="00A539E9" w:rsidP="006D616D">
            <w:pPr>
              <w:ind w:firstLine="0"/>
              <w:rPr>
                <w:sz w:val="22"/>
                <w:szCs w:val="22"/>
              </w:rPr>
            </w:pPr>
            <w:r w:rsidRPr="00840D4A">
              <w:rPr>
                <w:b/>
                <w:sz w:val="22"/>
                <w:szCs w:val="22"/>
              </w:rPr>
              <w:t xml:space="preserve">Место выполнения работ: </w:t>
            </w:r>
            <w:r w:rsidR="001A0676" w:rsidRPr="00840D4A">
              <w:rPr>
                <w:sz w:val="22"/>
                <w:szCs w:val="22"/>
              </w:rPr>
              <w:t xml:space="preserve"> </w:t>
            </w:r>
            <w:r w:rsidR="009F541B" w:rsidRPr="00840D4A">
              <w:rPr>
                <w:sz w:val="22"/>
                <w:szCs w:val="22"/>
              </w:rPr>
              <w:t xml:space="preserve"> г. Новосибирск, ул. </w:t>
            </w:r>
            <w:proofErr w:type="gramStart"/>
            <w:r w:rsidR="009F541B" w:rsidRPr="00840D4A">
              <w:rPr>
                <w:sz w:val="22"/>
                <w:szCs w:val="22"/>
              </w:rPr>
              <w:t>Планетная</w:t>
            </w:r>
            <w:proofErr w:type="gramEnd"/>
            <w:r w:rsidR="009F541B" w:rsidRPr="00840D4A">
              <w:rPr>
                <w:sz w:val="22"/>
                <w:szCs w:val="22"/>
              </w:rPr>
              <w:t>, 32</w:t>
            </w:r>
          </w:p>
        </w:tc>
      </w:tr>
      <w:tr w:rsidR="00387999" w:rsidRPr="00840D4A" w:rsidTr="006D616D">
        <w:tc>
          <w:tcPr>
            <w:tcW w:w="959" w:type="dxa"/>
            <w:gridSpan w:val="2"/>
            <w:tcBorders>
              <w:top w:val="single" w:sz="4" w:space="0" w:color="000000"/>
              <w:left w:val="single" w:sz="4" w:space="0" w:color="000000"/>
              <w:bottom w:val="single" w:sz="4" w:space="0" w:color="000000"/>
            </w:tcBorders>
            <w:vAlign w:val="center"/>
          </w:tcPr>
          <w:p w:rsidR="00387999" w:rsidRPr="00840D4A" w:rsidRDefault="00387999" w:rsidP="006D616D">
            <w:pPr>
              <w:keepNext/>
              <w:keepLines/>
              <w:suppressLineNumbers/>
              <w:spacing w:line="240" w:lineRule="auto"/>
              <w:ind w:firstLine="0"/>
              <w:jc w:val="center"/>
              <w:rPr>
                <w:sz w:val="22"/>
                <w:szCs w:val="22"/>
              </w:rPr>
            </w:pPr>
            <w:r w:rsidRPr="00840D4A">
              <w:rPr>
                <w:sz w:val="22"/>
                <w:szCs w:val="22"/>
              </w:rPr>
              <w:t>6</w:t>
            </w:r>
          </w:p>
        </w:tc>
        <w:tc>
          <w:tcPr>
            <w:tcW w:w="9421" w:type="dxa"/>
            <w:tcBorders>
              <w:top w:val="single" w:sz="4" w:space="0" w:color="000000"/>
              <w:left w:val="single" w:sz="4" w:space="0" w:color="000000"/>
              <w:bottom w:val="single" w:sz="4" w:space="0" w:color="000000"/>
              <w:right w:val="single" w:sz="4" w:space="0" w:color="000000"/>
            </w:tcBorders>
          </w:tcPr>
          <w:p w:rsidR="001A0676" w:rsidRPr="00840D4A" w:rsidRDefault="001A0676" w:rsidP="009F541B">
            <w:pPr>
              <w:pStyle w:val="a2"/>
              <w:spacing w:after="0"/>
              <w:rPr>
                <w:b/>
                <w:sz w:val="22"/>
                <w:szCs w:val="22"/>
              </w:rPr>
            </w:pPr>
            <w:r w:rsidRPr="00840D4A">
              <w:rPr>
                <w:b/>
                <w:sz w:val="22"/>
                <w:szCs w:val="22"/>
              </w:rPr>
              <w:t xml:space="preserve">Срок выполнения работ: </w:t>
            </w:r>
          </w:p>
          <w:p w:rsidR="009F541B" w:rsidRPr="00D3293E" w:rsidRDefault="009F541B" w:rsidP="009F541B">
            <w:pPr>
              <w:pStyle w:val="a2"/>
              <w:spacing w:after="0"/>
              <w:rPr>
                <w:sz w:val="22"/>
                <w:szCs w:val="22"/>
                <w:lang w:val="ru-RU"/>
              </w:rPr>
            </w:pPr>
            <w:r w:rsidRPr="00840D4A">
              <w:rPr>
                <w:b/>
                <w:sz w:val="22"/>
                <w:szCs w:val="22"/>
              </w:rPr>
              <w:t xml:space="preserve">Начало выполнения работ: </w:t>
            </w:r>
            <w:r w:rsidRPr="00840D4A">
              <w:rPr>
                <w:sz w:val="22"/>
                <w:szCs w:val="22"/>
              </w:rPr>
              <w:t>в течение 5 (пяти) рабочих дней с момента заключения договора</w:t>
            </w:r>
            <w:r w:rsidR="00D3293E">
              <w:rPr>
                <w:sz w:val="22"/>
                <w:szCs w:val="22"/>
                <w:lang w:val="ru-RU"/>
              </w:rPr>
              <w:t>.</w:t>
            </w:r>
          </w:p>
          <w:p w:rsidR="00EC70A1" w:rsidRPr="00840D4A" w:rsidRDefault="009F541B" w:rsidP="009644AF">
            <w:pPr>
              <w:pStyle w:val="a2"/>
              <w:spacing w:after="0"/>
              <w:rPr>
                <w:color w:val="FF0000"/>
                <w:sz w:val="22"/>
                <w:szCs w:val="22"/>
                <w:lang w:val="ru-RU"/>
              </w:rPr>
            </w:pPr>
            <w:r w:rsidRPr="00840D4A">
              <w:rPr>
                <w:b/>
                <w:sz w:val="22"/>
                <w:szCs w:val="22"/>
              </w:rPr>
              <w:t>Окончание выполнения работ:</w:t>
            </w:r>
            <w:r w:rsidRPr="00840D4A">
              <w:rPr>
                <w:sz w:val="22"/>
                <w:szCs w:val="22"/>
              </w:rPr>
              <w:t xml:space="preserve"> </w:t>
            </w:r>
            <w:r w:rsidR="00102C00" w:rsidRPr="00D3293E">
              <w:rPr>
                <w:sz w:val="22"/>
                <w:szCs w:val="22"/>
              </w:rPr>
              <w:t>«</w:t>
            </w:r>
            <w:r w:rsidR="009644AF" w:rsidRPr="00D3293E">
              <w:rPr>
                <w:sz w:val="22"/>
                <w:szCs w:val="22"/>
                <w:lang w:val="ru-RU"/>
              </w:rPr>
              <w:t>30</w:t>
            </w:r>
            <w:r w:rsidR="00D3293E" w:rsidRPr="00D3293E">
              <w:rPr>
                <w:sz w:val="22"/>
                <w:szCs w:val="22"/>
              </w:rPr>
              <w:t xml:space="preserve">» </w:t>
            </w:r>
            <w:r w:rsidR="00D3293E" w:rsidRPr="00D3293E">
              <w:rPr>
                <w:sz w:val="22"/>
                <w:szCs w:val="22"/>
                <w:lang w:val="ru-RU"/>
              </w:rPr>
              <w:t>августа</w:t>
            </w:r>
            <w:r w:rsidR="00102C00" w:rsidRPr="00D3293E">
              <w:rPr>
                <w:sz w:val="22"/>
                <w:szCs w:val="22"/>
              </w:rPr>
              <w:t xml:space="preserve"> 2021 г.</w:t>
            </w:r>
          </w:p>
        </w:tc>
      </w:tr>
      <w:tr w:rsidR="00387999" w:rsidRPr="00840D4A" w:rsidTr="006D616D">
        <w:tc>
          <w:tcPr>
            <w:tcW w:w="959" w:type="dxa"/>
            <w:gridSpan w:val="2"/>
            <w:tcBorders>
              <w:top w:val="single" w:sz="4" w:space="0" w:color="000000"/>
              <w:left w:val="single" w:sz="4" w:space="0" w:color="000000"/>
              <w:bottom w:val="single" w:sz="4" w:space="0" w:color="000000"/>
            </w:tcBorders>
            <w:vAlign w:val="center"/>
          </w:tcPr>
          <w:p w:rsidR="00387999" w:rsidRPr="00840D4A" w:rsidRDefault="00387999" w:rsidP="006D616D">
            <w:pPr>
              <w:keepNext/>
              <w:keepLines/>
              <w:suppressLineNumbers/>
              <w:spacing w:line="240" w:lineRule="auto"/>
              <w:ind w:firstLine="0"/>
              <w:jc w:val="center"/>
              <w:rPr>
                <w:sz w:val="22"/>
                <w:szCs w:val="22"/>
              </w:rPr>
            </w:pPr>
            <w:r w:rsidRPr="00840D4A">
              <w:rPr>
                <w:sz w:val="22"/>
                <w:szCs w:val="22"/>
              </w:rPr>
              <w:t>7</w:t>
            </w:r>
          </w:p>
        </w:tc>
        <w:tc>
          <w:tcPr>
            <w:tcW w:w="9421" w:type="dxa"/>
            <w:tcBorders>
              <w:top w:val="single" w:sz="4" w:space="0" w:color="000000"/>
              <w:left w:val="single" w:sz="4" w:space="0" w:color="000000"/>
              <w:bottom w:val="single" w:sz="4" w:space="0" w:color="000000"/>
              <w:right w:val="single" w:sz="4" w:space="0" w:color="000000"/>
            </w:tcBorders>
          </w:tcPr>
          <w:p w:rsidR="00387999" w:rsidRPr="00840D4A" w:rsidRDefault="00646F73" w:rsidP="006D616D">
            <w:pPr>
              <w:pStyle w:val="a2"/>
              <w:spacing w:after="0"/>
              <w:rPr>
                <w:sz w:val="22"/>
                <w:szCs w:val="22"/>
                <w:lang w:val="ru-RU"/>
              </w:rPr>
            </w:pPr>
            <w:r w:rsidRPr="00840D4A">
              <w:rPr>
                <w:b/>
                <w:bCs/>
                <w:sz w:val="22"/>
                <w:szCs w:val="22"/>
              </w:rPr>
              <w:t xml:space="preserve">Форма, сроки и порядок оплаты </w:t>
            </w:r>
            <w:r w:rsidRPr="00840D4A">
              <w:rPr>
                <w:b/>
                <w:sz w:val="22"/>
                <w:szCs w:val="22"/>
              </w:rPr>
              <w:t xml:space="preserve">выполнения работ: </w:t>
            </w:r>
            <w:r w:rsidR="00A539E9" w:rsidRPr="00840D4A">
              <w:rPr>
                <w:sz w:val="22"/>
                <w:szCs w:val="22"/>
              </w:rPr>
              <w:t xml:space="preserve"> Безналичный расчет,</w:t>
            </w:r>
            <w:r w:rsidR="00A539E9" w:rsidRPr="00840D4A">
              <w:rPr>
                <w:bCs/>
                <w:sz w:val="22"/>
                <w:szCs w:val="22"/>
              </w:rPr>
              <w:t xml:space="preserve"> </w:t>
            </w:r>
            <w:r w:rsidR="00A539E9" w:rsidRPr="00840D4A">
              <w:rPr>
                <w:sz w:val="22"/>
                <w:szCs w:val="22"/>
              </w:rPr>
              <w:t>без предоставления аванса, оплата в течение 10 (десяти) банковских дней на основании подписанных справок формы КС-3 с обязательным приложением расшифровки фактически выполненных работ по актам формы КС-2</w:t>
            </w:r>
            <w:r w:rsidR="00A539E9" w:rsidRPr="00840D4A">
              <w:rPr>
                <w:bCs/>
                <w:sz w:val="22"/>
                <w:szCs w:val="22"/>
              </w:rPr>
              <w:t>.</w:t>
            </w:r>
          </w:p>
        </w:tc>
      </w:tr>
      <w:tr w:rsidR="00387999" w:rsidRPr="00840D4A" w:rsidTr="006D616D">
        <w:trPr>
          <w:trHeight w:val="1101"/>
        </w:trPr>
        <w:tc>
          <w:tcPr>
            <w:tcW w:w="959" w:type="dxa"/>
            <w:gridSpan w:val="2"/>
            <w:tcBorders>
              <w:top w:val="single" w:sz="4" w:space="0" w:color="000000"/>
              <w:left w:val="single" w:sz="4" w:space="0" w:color="000000"/>
              <w:bottom w:val="single" w:sz="4" w:space="0" w:color="000000"/>
            </w:tcBorders>
            <w:vAlign w:val="center"/>
          </w:tcPr>
          <w:p w:rsidR="00387999" w:rsidRPr="00840D4A" w:rsidRDefault="00387999" w:rsidP="006D616D">
            <w:pPr>
              <w:keepNext/>
              <w:keepLines/>
              <w:suppressLineNumbers/>
              <w:spacing w:line="240" w:lineRule="auto"/>
              <w:ind w:firstLine="0"/>
              <w:jc w:val="center"/>
              <w:rPr>
                <w:sz w:val="22"/>
                <w:szCs w:val="22"/>
              </w:rPr>
            </w:pPr>
            <w:r w:rsidRPr="00840D4A">
              <w:rPr>
                <w:sz w:val="22"/>
                <w:szCs w:val="22"/>
              </w:rPr>
              <w:t>8</w:t>
            </w:r>
          </w:p>
          <w:p w:rsidR="00387999" w:rsidRPr="00840D4A" w:rsidRDefault="00387999" w:rsidP="006D616D">
            <w:pPr>
              <w:keepNext/>
              <w:keepLines/>
              <w:suppressLineNumbers/>
              <w:spacing w:line="240" w:lineRule="auto"/>
              <w:ind w:firstLine="0"/>
              <w:jc w:val="center"/>
              <w:rPr>
                <w:sz w:val="22"/>
                <w:szCs w:val="22"/>
              </w:rPr>
            </w:pPr>
          </w:p>
        </w:tc>
        <w:tc>
          <w:tcPr>
            <w:tcW w:w="9421" w:type="dxa"/>
            <w:tcBorders>
              <w:top w:val="single" w:sz="4" w:space="0" w:color="000000"/>
              <w:left w:val="single" w:sz="4" w:space="0" w:color="000000"/>
              <w:bottom w:val="single" w:sz="4" w:space="0" w:color="000000"/>
              <w:right w:val="single" w:sz="4" w:space="0" w:color="000000"/>
            </w:tcBorders>
          </w:tcPr>
          <w:p w:rsidR="008E53DE" w:rsidRPr="00840D4A" w:rsidRDefault="008E53DE" w:rsidP="006D616D">
            <w:pPr>
              <w:widowControl/>
              <w:suppressAutoHyphens w:val="0"/>
              <w:autoSpaceDE w:val="0"/>
              <w:autoSpaceDN w:val="0"/>
              <w:adjustRightInd w:val="0"/>
              <w:snapToGrid/>
              <w:spacing w:line="240" w:lineRule="auto"/>
              <w:ind w:firstLine="0"/>
              <w:rPr>
                <w:b/>
                <w:sz w:val="22"/>
                <w:szCs w:val="22"/>
                <w:lang w:eastAsia="en-US"/>
              </w:rPr>
            </w:pPr>
            <w:r w:rsidRPr="00840D4A">
              <w:rPr>
                <w:b/>
                <w:sz w:val="22"/>
                <w:szCs w:val="22"/>
                <w:lang w:eastAsia="en-US"/>
              </w:rPr>
              <w:t>Требования к безопасности, качеству, техническим характеристикам, функциональным характеристикам (потребительским свойствам) работы, к результатам работы</w:t>
            </w:r>
            <w:r w:rsidRPr="00840D4A">
              <w:rPr>
                <w:b/>
                <w:sz w:val="22"/>
                <w:szCs w:val="22"/>
              </w:rPr>
              <w:t>:</w:t>
            </w:r>
          </w:p>
          <w:p w:rsidR="00522917" w:rsidRPr="00D3293E" w:rsidRDefault="003C67A6" w:rsidP="00D3293E">
            <w:pPr>
              <w:pStyle w:val="afa"/>
              <w:numPr>
                <w:ilvl w:val="0"/>
                <w:numId w:val="3"/>
              </w:numPr>
              <w:tabs>
                <w:tab w:val="left" w:pos="252"/>
              </w:tabs>
              <w:spacing w:after="0" w:line="240" w:lineRule="auto"/>
              <w:ind w:left="0" w:firstLine="0"/>
              <w:jc w:val="both"/>
              <w:rPr>
                <w:rFonts w:ascii="Times New Roman" w:hAnsi="Times New Roman"/>
              </w:rPr>
            </w:pPr>
            <w:r w:rsidRPr="00840D4A">
              <w:rPr>
                <w:rFonts w:ascii="Times New Roman" w:hAnsi="Times New Roman"/>
              </w:rPr>
              <w:t>В соответствии с техническим заданием конкурс</w:t>
            </w:r>
            <w:r w:rsidR="00616F22">
              <w:rPr>
                <w:rFonts w:ascii="Times New Roman" w:hAnsi="Times New Roman"/>
              </w:rPr>
              <w:t>ной документации (Приложение № 7</w:t>
            </w:r>
            <w:r w:rsidRPr="00840D4A">
              <w:rPr>
                <w:rFonts w:ascii="Times New Roman" w:hAnsi="Times New Roman"/>
              </w:rPr>
              <w:t>).</w:t>
            </w:r>
          </w:p>
          <w:p w:rsidR="00A539E9" w:rsidRPr="00840D4A" w:rsidRDefault="00CB6C0C" w:rsidP="006D616D">
            <w:pPr>
              <w:pStyle w:val="afa"/>
              <w:numPr>
                <w:ilvl w:val="0"/>
                <w:numId w:val="3"/>
              </w:numPr>
              <w:tabs>
                <w:tab w:val="left" w:pos="252"/>
              </w:tabs>
              <w:spacing w:after="0" w:line="240" w:lineRule="auto"/>
              <w:ind w:left="0" w:firstLine="0"/>
              <w:jc w:val="both"/>
              <w:rPr>
                <w:rFonts w:ascii="Times New Roman" w:hAnsi="Times New Roman"/>
              </w:rPr>
            </w:pPr>
            <w:r w:rsidRPr="00840D4A">
              <w:rPr>
                <w:rFonts w:ascii="Times New Roman" w:hAnsi="Times New Roman"/>
              </w:rPr>
              <w:t>Гарантийный срок на выполненные работы составляет 3 года</w:t>
            </w:r>
            <w:r w:rsidR="00102C00" w:rsidRPr="00840D4A">
              <w:rPr>
                <w:rFonts w:ascii="Times New Roman" w:hAnsi="Times New Roman"/>
              </w:rPr>
              <w:t>.</w:t>
            </w:r>
          </w:p>
          <w:p w:rsidR="00102C00" w:rsidRPr="00840D4A" w:rsidRDefault="00102C00" w:rsidP="006D616D">
            <w:pPr>
              <w:pStyle w:val="afa"/>
              <w:numPr>
                <w:ilvl w:val="0"/>
                <w:numId w:val="3"/>
              </w:numPr>
              <w:tabs>
                <w:tab w:val="left" w:pos="252"/>
              </w:tabs>
              <w:spacing w:after="0" w:line="240" w:lineRule="auto"/>
              <w:ind w:left="0" w:firstLine="0"/>
              <w:jc w:val="both"/>
              <w:rPr>
                <w:rFonts w:ascii="Times New Roman" w:hAnsi="Times New Roman"/>
              </w:rPr>
            </w:pPr>
            <w:r w:rsidRPr="00840D4A">
              <w:rPr>
                <w:rFonts w:ascii="Times New Roman" w:hAnsi="Times New Roman"/>
              </w:rPr>
              <w:t>Сертифицированные материалы и комплектующие изделия.</w:t>
            </w:r>
          </w:p>
          <w:p w:rsidR="00102C00" w:rsidRPr="00840D4A" w:rsidRDefault="00102C00" w:rsidP="00522917">
            <w:pPr>
              <w:pStyle w:val="afa"/>
              <w:numPr>
                <w:ilvl w:val="0"/>
                <w:numId w:val="3"/>
              </w:numPr>
              <w:tabs>
                <w:tab w:val="left" w:pos="252"/>
              </w:tabs>
              <w:spacing w:after="0" w:line="240" w:lineRule="auto"/>
              <w:ind w:left="0" w:firstLine="0"/>
              <w:jc w:val="both"/>
              <w:rPr>
                <w:rFonts w:ascii="Times New Roman" w:hAnsi="Times New Roman"/>
              </w:rPr>
            </w:pPr>
            <w:r w:rsidRPr="00840D4A">
              <w:rPr>
                <w:rFonts w:ascii="Times New Roman" w:hAnsi="Times New Roman"/>
              </w:rPr>
              <w:t>По окончании работ предоставить сертификаты соответствия на используемые материалы.</w:t>
            </w:r>
          </w:p>
        </w:tc>
      </w:tr>
      <w:tr w:rsidR="00C62877" w:rsidRPr="00840D4A" w:rsidTr="006D616D">
        <w:trPr>
          <w:trHeight w:val="842"/>
        </w:trPr>
        <w:tc>
          <w:tcPr>
            <w:tcW w:w="959" w:type="dxa"/>
            <w:gridSpan w:val="2"/>
            <w:tcBorders>
              <w:top w:val="single" w:sz="4" w:space="0" w:color="000000"/>
              <w:left w:val="single" w:sz="4" w:space="0" w:color="000000"/>
            </w:tcBorders>
            <w:vAlign w:val="center"/>
          </w:tcPr>
          <w:p w:rsidR="00C62877" w:rsidRPr="00840D4A" w:rsidRDefault="00C62877" w:rsidP="006D616D">
            <w:pPr>
              <w:keepNext/>
              <w:keepLines/>
              <w:suppressLineNumbers/>
              <w:spacing w:line="240" w:lineRule="auto"/>
              <w:ind w:firstLine="0"/>
              <w:jc w:val="center"/>
              <w:rPr>
                <w:sz w:val="22"/>
                <w:szCs w:val="22"/>
              </w:rPr>
            </w:pPr>
            <w:r w:rsidRPr="00840D4A">
              <w:rPr>
                <w:sz w:val="22"/>
                <w:szCs w:val="22"/>
              </w:rPr>
              <w:t>9</w:t>
            </w:r>
          </w:p>
        </w:tc>
        <w:tc>
          <w:tcPr>
            <w:tcW w:w="9421" w:type="dxa"/>
            <w:tcBorders>
              <w:top w:val="single" w:sz="4" w:space="0" w:color="000000"/>
              <w:left w:val="single" w:sz="4" w:space="0" w:color="000000"/>
              <w:bottom w:val="single" w:sz="4" w:space="0" w:color="auto"/>
              <w:right w:val="single" w:sz="4" w:space="0" w:color="000000"/>
            </w:tcBorders>
          </w:tcPr>
          <w:p w:rsidR="00C62877" w:rsidRPr="00840D4A" w:rsidRDefault="00C62877" w:rsidP="006D616D">
            <w:pPr>
              <w:keepNext/>
              <w:spacing w:line="240" w:lineRule="auto"/>
              <w:ind w:firstLine="0"/>
              <w:rPr>
                <w:b/>
                <w:bCs/>
                <w:sz w:val="22"/>
                <w:szCs w:val="22"/>
              </w:rPr>
            </w:pPr>
            <w:r w:rsidRPr="00840D4A">
              <w:rPr>
                <w:b/>
                <w:bCs/>
                <w:sz w:val="22"/>
                <w:szCs w:val="22"/>
              </w:rPr>
              <w:t xml:space="preserve">9.1. </w:t>
            </w:r>
            <w:proofErr w:type="gramStart"/>
            <w:r w:rsidRPr="00840D4A">
              <w:rPr>
                <w:b/>
                <w:bCs/>
                <w:sz w:val="22"/>
                <w:szCs w:val="22"/>
              </w:rPr>
              <w:t>Требования к содержанию документов, входящих в состав первой части заявки на участие в конкурса</w:t>
            </w:r>
            <w:r w:rsidRPr="00840D4A">
              <w:rPr>
                <w:sz w:val="22"/>
                <w:szCs w:val="22"/>
              </w:rPr>
              <w:t xml:space="preserve"> </w:t>
            </w:r>
            <w:r w:rsidRPr="00840D4A">
              <w:rPr>
                <w:b/>
                <w:bCs/>
                <w:sz w:val="22"/>
                <w:szCs w:val="22"/>
              </w:rPr>
              <w:t xml:space="preserve">в электронной форме: </w:t>
            </w:r>
            <w:proofErr w:type="gramEnd"/>
          </w:p>
          <w:p w:rsidR="00C62877" w:rsidRPr="00840D4A" w:rsidRDefault="00C62877" w:rsidP="006D616D">
            <w:pPr>
              <w:spacing w:line="240" w:lineRule="auto"/>
              <w:ind w:firstLine="0"/>
              <w:rPr>
                <w:sz w:val="22"/>
                <w:szCs w:val="22"/>
              </w:rPr>
            </w:pPr>
            <w:r w:rsidRPr="00840D4A">
              <w:rPr>
                <w:sz w:val="22"/>
                <w:szCs w:val="22"/>
              </w:rPr>
              <w:t xml:space="preserve">1) </w:t>
            </w:r>
            <w:r w:rsidR="00522917" w:rsidRPr="00840D4A">
              <w:rPr>
                <w:sz w:val="22"/>
                <w:szCs w:val="22"/>
              </w:rPr>
              <w:t xml:space="preserve">предложение об используемых материалах при выполнении работ </w:t>
            </w:r>
            <w:r w:rsidRPr="00840D4A">
              <w:rPr>
                <w:sz w:val="22"/>
                <w:szCs w:val="22"/>
              </w:rPr>
              <w:t xml:space="preserve">заполняется участником </w:t>
            </w:r>
            <w:r w:rsidR="00D8125B" w:rsidRPr="00840D4A">
              <w:rPr>
                <w:sz w:val="22"/>
                <w:szCs w:val="22"/>
              </w:rPr>
              <w:t>закупки</w:t>
            </w:r>
            <w:r w:rsidRPr="00840D4A">
              <w:rPr>
                <w:sz w:val="22"/>
                <w:szCs w:val="22"/>
              </w:rPr>
              <w:t xml:space="preserve"> по форме (Приложение </w:t>
            </w:r>
            <w:r w:rsidR="00B05A99" w:rsidRPr="00840D4A">
              <w:rPr>
                <w:sz w:val="22"/>
                <w:szCs w:val="22"/>
              </w:rPr>
              <w:t>8</w:t>
            </w:r>
            <w:r w:rsidR="00C55642">
              <w:rPr>
                <w:sz w:val="22"/>
                <w:szCs w:val="22"/>
              </w:rPr>
              <w:t>), в соответствии с условиями, установленными п.11.1 раздела 11 настоящей документации.</w:t>
            </w:r>
          </w:p>
          <w:p w:rsidR="00C62877" w:rsidRPr="00840D4A" w:rsidRDefault="00C62877" w:rsidP="006D616D">
            <w:pPr>
              <w:keepNext/>
              <w:spacing w:line="240" w:lineRule="auto"/>
              <w:ind w:firstLine="0"/>
              <w:rPr>
                <w:b/>
                <w:bCs/>
                <w:sz w:val="22"/>
                <w:szCs w:val="22"/>
              </w:rPr>
            </w:pPr>
            <w:r w:rsidRPr="00840D4A">
              <w:rPr>
                <w:b/>
                <w:bCs/>
                <w:sz w:val="22"/>
                <w:szCs w:val="22"/>
              </w:rPr>
              <w:t xml:space="preserve">9.2. </w:t>
            </w:r>
            <w:proofErr w:type="gramStart"/>
            <w:r w:rsidRPr="00840D4A">
              <w:rPr>
                <w:b/>
                <w:bCs/>
                <w:sz w:val="22"/>
                <w:szCs w:val="22"/>
              </w:rPr>
              <w:t>Требования к содержанию документов, входящих в состав второй части заявки на участие в конкурса</w:t>
            </w:r>
            <w:r w:rsidRPr="00840D4A">
              <w:rPr>
                <w:sz w:val="22"/>
                <w:szCs w:val="22"/>
              </w:rPr>
              <w:t xml:space="preserve"> </w:t>
            </w:r>
            <w:r w:rsidRPr="00840D4A">
              <w:rPr>
                <w:b/>
                <w:bCs/>
                <w:sz w:val="22"/>
                <w:szCs w:val="22"/>
              </w:rPr>
              <w:t xml:space="preserve">в электронной форме: </w:t>
            </w:r>
            <w:proofErr w:type="gramEnd"/>
          </w:p>
          <w:p w:rsidR="000C60EE" w:rsidRPr="00840D4A" w:rsidRDefault="000C60EE" w:rsidP="006D616D">
            <w:pPr>
              <w:autoSpaceDE w:val="0"/>
              <w:autoSpaceDN w:val="0"/>
              <w:adjustRightInd w:val="0"/>
              <w:spacing w:line="240" w:lineRule="auto"/>
              <w:ind w:firstLine="0"/>
              <w:rPr>
                <w:sz w:val="22"/>
                <w:szCs w:val="22"/>
              </w:rPr>
            </w:pPr>
            <w:r w:rsidRPr="00840D4A">
              <w:rPr>
                <w:sz w:val="22"/>
                <w:szCs w:val="22"/>
              </w:rPr>
              <w:t>1) Заявка заполняется участником конкурса в электронной форме по форме (Приложение 1);</w:t>
            </w:r>
          </w:p>
          <w:p w:rsidR="000C60EE" w:rsidRPr="00840D4A" w:rsidRDefault="000C60EE" w:rsidP="006D616D">
            <w:pPr>
              <w:spacing w:line="240" w:lineRule="auto"/>
              <w:ind w:firstLine="0"/>
              <w:rPr>
                <w:sz w:val="22"/>
                <w:szCs w:val="22"/>
              </w:rPr>
            </w:pPr>
            <w:proofErr w:type="gramStart"/>
            <w:r w:rsidRPr="00840D4A">
              <w:rPr>
                <w:sz w:val="22"/>
                <w:szCs w:val="22"/>
              </w:rPr>
              <w:t>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r w:rsidRPr="00840D4A">
              <w:rPr>
                <w:sz w:val="22"/>
                <w:szCs w:val="22"/>
              </w:rPr>
              <w:t xml:space="preserve"> Все сведения об участнике конкурса должны подтверждаться заполненной Анкетой участника по форме (Приложение 2);</w:t>
            </w:r>
          </w:p>
          <w:p w:rsidR="000C60EE" w:rsidRPr="00840D4A" w:rsidRDefault="000C60EE" w:rsidP="006D616D">
            <w:pPr>
              <w:widowControl/>
              <w:suppressAutoHyphens w:val="0"/>
              <w:autoSpaceDE w:val="0"/>
              <w:autoSpaceDN w:val="0"/>
              <w:adjustRightInd w:val="0"/>
              <w:snapToGrid/>
              <w:spacing w:line="240" w:lineRule="auto"/>
              <w:ind w:firstLine="0"/>
              <w:rPr>
                <w:rFonts w:eastAsia="Calibri"/>
                <w:sz w:val="22"/>
                <w:szCs w:val="22"/>
                <w:lang w:eastAsia="en-US"/>
              </w:rPr>
            </w:pPr>
            <w:r w:rsidRPr="00840D4A">
              <w:rPr>
                <w:sz w:val="22"/>
                <w:szCs w:val="22"/>
              </w:rPr>
              <w:t>3) 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сводного документа) либо копия устава и всех изменений (дополнений) к уставу (в случае отсутствия актуальной версии устава в виде единого сводного документа);</w:t>
            </w:r>
          </w:p>
          <w:p w:rsidR="000C60EE" w:rsidRPr="00840D4A" w:rsidRDefault="000C60EE" w:rsidP="006D616D">
            <w:pPr>
              <w:widowControl/>
              <w:suppressAutoHyphens w:val="0"/>
              <w:snapToGrid/>
              <w:spacing w:line="240" w:lineRule="auto"/>
              <w:ind w:firstLine="0"/>
              <w:rPr>
                <w:rFonts w:eastAsia="Calibri"/>
                <w:sz w:val="22"/>
                <w:szCs w:val="22"/>
                <w:lang w:eastAsia="en-US"/>
              </w:rPr>
            </w:pPr>
            <w:r w:rsidRPr="00840D4A">
              <w:rPr>
                <w:rFonts w:eastAsia="Calibri"/>
                <w:sz w:val="22"/>
                <w:szCs w:val="22"/>
                <w:lang w:eastAsia="en-US"/>
              </w:rPr>
              <w:lastRenderedPageBreak/>
              <w:t>4)  копии свидетельства о государственной регистрации; свидетельства о внесении в ЕГРЮЛ записи о юридическом лице, созданном до 01.07.2002 года; листа записи Единого государственного реестра юридических лиц  или листа записи Единого государственного реестра индивидуальных предпринимателей;</w:t>
            </w:r>
          </w:p>
          <w:p w:rsidR="000C60EE" w:rsidRPr="00840D4A" w:rsidRDefault="000C60EE" w:rsidP="006D616D">
            <w:pPr>
              <w:widowControl/>
              <w:suppressAutoHyphens w:val="0"/>
              <w:snapToGrid/>
              <w:spacing w:line="240" w:lineRule="auto"/>
              <w:ind w:firstLine="0"/>
              <w:rPr>
                <w:rFonts w:eastAsia="Calibri"/>
                <w:sz w:val="22"/>
                <w:szCs w:val="22"/>
                <w:lang w:eastAsia="en-US"/>
              </w:rPr>
            </w:pPr>
            <w:r w:rsidRPr="00840D4A">
              <w:rPr>
                <w:rFonts w:eastAsia="Calibri"/>
                <w:sz w:val="22"/>
                <w:szCs w:val="22"/>
                <w:lang w:eastAsia="en-US"/>
              </w:rPr>
              <w:t>5) копию свидетельства о постановке на учет в налоговом органе;</w:t>
            </w:r>
          </w:p>
          <w:p w:rsidR="000C60EE" w:rsidRPr="00840D4A" w:rsidRDefault="000C60EE" w:rsidP="006D616D">
            <w:pPr>
              <w:spacing w:line="240" w:lineRule="auto"/>
              <w:ind w:firstLine="0"/>
              <w:rPr>
                <w:sz w:val="22"/>
                <w:szCs w:val="22"/>
              </w:rPr>
            </w:pPr>
            <w:r w:rsidRPr="00840D4A">
              <w:rPr>
                <w:sz w:val="22"/>
                <w:szCs w:val="22"/>
              </w:rPr>
              <w:t>6) </w:t>
            </w:r>
            <w:r w:rsidRPr="00840D4A">
              <w:rPr>
                <w:color w:val="000000"/>
                <w:sz w:val="22"/>
                <w:szCs w:val="22"/>
              </w:rPr>
              <w:t>копии документов, подтверждающих соответствие участника закупки требованиям, установленным законодательством Российской Федерации к лицам, осуществляющим поставки продукции, выполнение работ, оказание услуг, которые являются предметом закупки в соответствии с перечнем, установленным документацией процедуры закупки</w:t>
            </w:r>
            <w:r w:rsidRPr="00840D4A">
              <w:rPr>
                <w:sz w:val="22"/>
                <w:szCs w:val="22"/>
              </w:rPr>
              <w:t>;</w:t>
            </w:r>
          </w:p>
          <w:p w:rsidR="000C60EE" w:rsidRPr="00840D4A" w:rsidRDefault="000C60EE" w:rsidP="006D616D">
            <w:pPr>
              <w:spacing w:line="240" w:lineRule="auto"/>
              <w:ind w:firstLine="0"/>
              <w:rPr>
                <w:sz w:val="22"/>
                <w:szCs w:val="22"/>
              </w:rPr>
            </w:pPr>
            <w:r w:rsidRPr="00840D4A">
              <w:rPr>
                <w:sz w:val="22"/>
                <w:szCs w:val="22"/>
              </w:rPr>
              <w:t>7) </w:t>
            </w:r>
            <w:r w:rsidRPr="00840D4A">
              <w:rPr>
                <w:color w:val="000000"/>
                <w:sz w:val="22"/>
                <w:szCs w:val="22"/>
              </w:rPr>
              <w:t>копии документов, подтверждающих соответствие продукции требованиям, установленным законодательством Российской Федерации, в соответствии с перечнем, установленным документацией процедуры закупки</w:t>
            </w:r>
            <w:r w:rsidRPr="00840D4A">
              <w:rPr>
                <w:sz w:val="22"/>
                <w:szCs w:val="22"/>
              </w:rPr>
              <w:t>;</w:t>
            </w:r>
          </w:p>
          <w:p w:rsidR="000C60EE" w:rsidRPr="00840D4A" w:rsidRDefault="006B55A7" w:rsidP="006D616D">
            <w:pPr>
              <w:autoSpaceDE w:val="0"/>
              <w:autoSpaceDN w:val="0"/>
              <w:adjustRightInd w:val="0"/>
              <w:spacing w:line="240" w:lineRule="auto"/>
              <w:ind w:firstLine="0"/>
              <w:rPr>
                <w:rFonts w:eastAsia="Calibri"/>
                <w:sz w:val="22"/>
                <w:szCs w:val="22"/>
                <w:lang w:eastAsia="en-US"/>
              </w:rPr>
            </w:pPr>
            <w:proofErr w:type="gramStart"/>
            <w:r w:rsidRPr="00840D4A">
              <w:rPr>
                <w:sz w:val="22"/>
                <w:szCs w:val="22"/>
              </w:rPr>
              <w:t>8</w:t>
            </w:r>
            <w:r w:rsidR="000C60EE" w:rsidRPr="00840D4A">
              <w:rPr>
                <w:sz w:val="22"/>
                <w:szCs w:val="22"/>
              </w:rPr>
              <w:t>)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000C60EE" w:rsidRPr="00840D4A">
              <w:rPr>
                <w:sz w:val="22"/>
                <w:szCs w:val="22"/>
              </w:rPr>
              <w:t xml:space="preserve"> о проведении закупочной процедуры; копии документов, удостоверяющих личность (для иных физических лиц)</w:t>
            </w:r>
            <w:r w:rsidR="000C60EE" w:rsidRPr="00840D4A">
              <w:rPr>
                <w:rFonts w:eastAsia="Calibri"/>
                <w:sz w:val="22"/>
                <w:szCs w:val="22"/>
                <w:lang w:eastAsia="en-US"/>
              </w:rPr>
              <w:t>;</w:t>
            </w:r>
          </w:p>
          <w:p w:rsidR="000C60EE" w:rsidRPr="00840D4A" w:rsidRDefault="006B55A7" w:rsidP="006D616D">
            <w:pPr>
              <w:spacing w:line="240" w:lineRule="auto"/>
              <w:ind w:firstLine="0"/>
              <w:rPr>
                <w:sz w:val="22"/>
                <w:szCs w:val="22"/>
              </w:rPr>
            </w:pPr>
            <w:proofErr w:type="gramStart"/>
            <w:r w:rsidRPr="00840D4A">
              <w:rPr>
                <w:rFonts w:eastAsia="Calibri"/>
                <w:sz w:val="22"/>
                <w:szCs w:val="22"/>
                <w:lang w:eastAsia="en-US"/>
              </w:rPr>
              <w:t>9</w:t>
            </w:r>
            <w:r w:rsidR="000C60EE" w:rsidRPr="00840D4A">
              <w:rPr>
                <w:rFonts w:eastAsia="Calibri"/>
                <w:sz w:val="22"/>
                <w:szCs w:val="22"/>
                <w:lang w:eastAsia="en-US"/>
              </w:rPr>
              <w:t xml:space="preserve">) </w:t>
            </w:r>
            <w:r w:rsidR="000C60EE" w:rsidRPr="00840D4A">
              <w:rPr>
                <w:sz w:val="22"/>
                <w:szCs w:val="22"/>
              </w:rPr>
              <w:t xml:space="preserve"> сведения из единого реестра субъектов малого и среднего предпринимательства (далее - единый реестр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содержащие информацию об участнике закупки, или в случае отсутствия сведений об участнике закупки, который является вновь зарегистрированным индивидуальным предпринимателем</w:t>
            </w:r>
            <w:proofErr w:type="gramEnd"/>
            <w:r w:rsidR="000C60EE" w:rsidRPr="00840D4A">
              <w:rPr>
                <w:sz w:val="22"/>
                <w:szCs w:val="22"/>
              </w:rPr>
              <w:t xml:space="preserve"> </w:t>
            </w:r>
            <w:proofErr w:type="gramStart"/>
            <w:r w:rsidR="000C60EE" w:rsidRPr="00840D4A">
              <w:rPr>
                <w:sz w:val="22"/>
                <w:szCs w:val="22"/>
              </w:rPr>
              <w:t>или вновь созданным юридическим лицом в соответствии с Законом № 209-ФЗ, в едином реестре субъектов малого и среднего предпринимательства декларацию о соответствии участника закупки критериям отнесения к субъектам малого и среднего предпринимательства, установленным Законом № 209-ФЗ, по форме, установленной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roofErr w:type="gramEnd"/>
          </w:p>
          <w:p w:rsidR="000C60EE" w:rsidRPr="00840D4A" w:rsidRDefault="000C60EE" w:rsidP="006D616D">
            <w:pPr>
              <w:widowControl/>
              <w:suppressAutoHyphens w:val="0"/>
              <w:snapToGrid/>
              <w:spacing w:line="240" w:lineRule="auto"/>
              <w:ind w:firstLine="0"/>
              <w:rPr>
                <w:rFonts w:eastAsia="Calibri"/>
                <w:sz w:val="22"/>
                <w:szCs w:val="22"/>
                <w:lang w:eastAsia="en-US"/>
              </w:rPr>
            </w:pPr>
            <w:r w:rsidRPr="00840D4A">
              <w:rPr>
                <w:rFonts w:eastAsia="Calibri"/>
                <w:sz w:val="22"/>
                <w:szCs w:val="22"/>
                <w:lang w:eastAsia="en-US"/>
              </w:rPr>
              <w:t>1</w:t>
            </w:r>
            <w:r w:rsidR="006B55A7" w:rsidRPr="00840D4A">
              <w:rPr>
                <w:rFonts w:eastAsia="Calibri"/>
                <w:sz w:val="22"/>
                <w:szCs w:val="22"/>
                <w:lang w:eastAsia="en-US"/>
              </w:rPr>
              <w:t>0</w:t>
            </w:r>
            <w:r w:rsidRPr="00840D4A">
              <w:rPr>
                <w:rFonts w:eastAsia="Calibri"/>
                <w:sz w:val="22"/>
                <w:szCs w:val="22"/>
                <w:lang w:eastAsia="en-US"/>
              </w:rPr>
              <w:t>)  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закупочной процедуры с отметкой о предоставлении в налоговый орган либо документом, подтверждающим факт предоставления бухгалтерской отчетности в налоговый орган (с учетом сроков сдачи отчетности, предусмотренных Налоговым кодексом РФ);</w:t>
            </w:r>
          </w:p>
          <w:p w:rsidR="000C60EE" w:rsidRPr="00840D4A" w:rsidRDefault="000C60EE" w:rsidP="006D616D">
            <w:pPr>
              <w:autoSpaceDE w:val="0"/>
              <w:autoSpaceDN w:val="0"/>
              <w:adjustRightInd w:val="0"/>
              <w:spacing w:line="240" w:lineRule="auto"/>
              <w:ind w:firstLine="34"/>
              <w:rPr>
                <w:sz w:val="22"/>
                <w:szCs w:val="22"/>
              </w:rPr>
            </w:pPr>
            <w:proofErr w:type="gramStart"/>
            <w:r w:rsidRPr="00840D4A">
              <w:rPr>
                <w:sz w:val="22"/>
                <w:szCs w:val="22"/>
              </w:rPr>
              <w:t>1</w:t>
            </w:r>
            <w:r w:rsidR="006B55A7" w:rsidRPr="00840D4A">
              <w:rPr>
                <w:sz w:val="22"/>
                <w:szCs w:val="22"/>
              </w:rPr>
              <w:t>1</w:t>
            </w:r>
            <w:r w:rsidRPr="00840D4A">
              <w:rPr>
                <w:sz w:val="22"/>
                <w:szCs w:val="22"/>
              </w:rPr>
              <w:t>) копия справки об исполнении обязанности по уплате налогов, сборов, пеней, штрафов, процентов,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w:t>
            </w:r>
            <w:proofErr w:type="gramEnd"/>
            <w:r w:rsidRPr="00840D4A">
              <w:rPr>
                <w:sz w:val="22"/>
                <w:szCs w:val="22"/>
              </w:rPr>
              <w:t xml:space="preserve"> В случае наличия недоимки по налогам и сборам дополнительн</w:t>
            </w:r>
            <w:proofErr w:type="gramStart"/>
            <w:r w:rsidRPr="00840D4A">
              <w:rPr>
                <w:sz w:val="22"/>
                <w:szCs w:val="22"/>
              </w:rPr>
              <w:t>о-</w:t>
            </w:r>
            <w:proofErr w:type="gramEnd"/>
            <w:r w:rsidRPr="00840D4A">
              <w:rPr>
                <w:sz w:val="22"/>
                <w:szCs w:val="22"/>
              </w:rPr>
              <w:t xml:space="preserve"> справку о состоянии расчетов по налогам, сборам, пеням, штрафам организаций и индивидуальных предпринимателей,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w:t>
            </w:r>
          </w:p>
          <w:p w:rsidR="000C60EE" w:rsidRPr="00840D4A" w:rsidRDefault="000C60EE" w:rsidP="006D616D">
            <w:pPr>
              <w:autoSpaceDE w:val="0"/>
              <w:autoSpaceDN w:val="0"/>
              <w:adjustRightInd w:val="0"/>
              <w:spacing w:line="240" w:lineRule="auto"/>
              <w:ind w:firstLine="34"/>
              <w:rPr>
                <w:sz w:val="22"/>
                <w:szCs w:val="22"/>
              </w:rPr>
            </w:pPr>
            <w:r w:rsidRPr="00840D4A">
              <w:rPr>
                <w:sz w:val="22"/>
                <w:szCs w:val="22"/>
              </w:rPr>
              <w:t>1</w:t>
            </w:r>
            <w:r w:rsidR="006B55A7" w:rsidRPr="00840D4A">
              <w:rPr>
                <w:sz w:val="22"/>
                <w:szCs w:val="22"/>
              </w:rPr>
              <w:t>2</w:t>
            </w:r>
            <w:r w:rsidRPr="00840D4A">
              <w:rPr>
                <w:sz w:val="22"/>
                <w:szCs w:val="22"/>
              </w:rPr>
              <w:t>) копия уведомления налогового органа о возможности применения упрощенной системы налогообложения (для участников, применяющих ее);</w:t>
            </w:r>
          </w:p>
          <w:p w:rsidR="00337D1A" w:rsidRPr="00840D4A" w:rsidRDefault="00337D1A" w:rsidP="00337D1A">
            <w:pPr>
              <w:widowControl/>
              <w:suppressAutoHyphens w:val="0"/>
              <w:snapToGrid/>
              <w:spacing w:line="240" w:lineRule="auto"/>
              <w:ind w:firstLine="0"/>
              <w:rPr>
                <w:rFonts w:eastAsia="Calibri"/>
                <w:sz w:val="22"/>
                <w:szCs w:val="22"/>
                <w:lang w:eastAsia="en-US"/>
              </w:rPr>
            </w:pPr>
            <w:proofErr w:type="gramStart"/>
            <w:r w:rsidRPr="00840D4A">
              <w:rPr>
                <w:rFonts w:eastAsia="Calibri"/>
                <w:sz w:val="22"/>
                <w:szCs w:val="22"/>
                <w:lang w:eastAsia="en-US"/>
              </w:rPr>
              <w:t>13) решение о согласии органов управления юридического лица на совершение крупной сделки, либо копию такого решения (рекомендуемая форма № 9 предусмотрена  документацией),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(рекомендуемая форма  № 11 предусмотрена  документацией) с обоснованием отсутствия необходимости получения согласия органов  управления юридического лица на совершение сделки</w:t>
            </w:r>
            <w:proofErr w:type="gramEnd"/>
            <w:r w:rsidRPr="00840D4A">
              <w:rPr>
                <w:rFonts w:eastAsia="Calibri"/>
                <w:sz w:val="22"/>
                <w:szCs w:val="22"/>
                <w:lang w:eastAsia="en-US"/>
              </w:rPr>
              <w:t xml:space="preserve"> (</w:t>
            </w:r>
            <w:proofErr w:type="gramStart"/>
            <w:r w:rsidRPr="00840D4A">
              <w:rPr>
                <w:rFonts w:eastAsia="Calibri"/>
                <w:sz w:val="22"/>
                <w:szCs w:val="22"/>
                <w:lang w:eastAsia="en-US"/>
              </w:rPr>
              <w:t>с обязательным указанием в решении  либо в письме существенных условий, идентифицирующих сделку: предмет договора, НМЦД, номер извещения в ЕИС о проведении процедуры закупки, стороны, заключающие сделку, иные существенные условия сделки или порядок их определения) - предоставление указанных документов не требуется, если выпиской из ЕГРЮЛ подтверждается, что единственный участник общества с ограниченной ответственностью осуществляет функции единоличного исполнительного органа;</w:t>
            </w:r>
            <w:proofErr w:type="gramEnd"/>
          </w:p>
          <w:p w:rsidR="00337D1A" w:rsidRPr="00840D4A" w:rsidRDefault="00337D1A" w:rsidP="00337D1A">
            <w:pPr>
              <w:spacing w:line="240" w:lineRule="auto"/>
              <w:ind w:firstLine="34"/>
              <w:rPr>
                <w:rFonts w:eastAsia="Calibri"/>
                <w:sz w:val="22"/>
                <w:szCs w:val="22"/>
                <w:lang w:eastAsia="en-US"/>
              </w:rPr>
            </w:pPr>
            <w:proofErr w:type="gramStart"/>
            <w:r w:rsidRPr="00840D4A">
              <w:rPr>
                <w:rFonts w:eastAsia="Calibri"/>
                <w:sz w:val="22"/>
                <w:szCs w:val="22"/>
                <w:lang w:eastAsia="en-US"/>
              </w:rPr>
              <w:t xml:space="preserve">14) решение о согласии органов управления юридического лица на совершение сделки, в совершении которой имеется заинтересованность, либо копию такого решения (рекомендуемая </w:t>
            </w:r>
            <w:r w:rsidRPr="00840D4A">
              <w:rPr>
                <w:rFonts w:eastAsia="Calibri"/>
                <w:sz w:val="22"/>
                <w:szCs w:val="22"/>
                <w:lang w:eastAsia="en-US"/>
              </w:rPr>
              <w:lastRenderedPageBreak/>
              <w:t>форма № 10 предусмотрена  документацией),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(рекомендуемая форма  № 11 предусмотрена  документацией) с обоснованием отсутствия необходимости получения согласия органов  управления юридического</w:t>
            </w:r>
            <w:proofErr w:type="gramEnd"/>
            <w:r w:rsidRPr="00840D4A">
              <w:rPr>
                <w:rFonts w:eastAsia="Calibri"/>
                <w:sz w:val="22"/>
                <w:szCs w:val="22"/>
                <w:lang w:eastAsia="en-US"/>
              </w:rPr>
              <w:t xml:space="preserve"> </w:t>
            </w:r>
            <w:proofErr w:type="gramStart"/>
            <w:r w:rsidRPr="00840D4A">
              <w:rPr>
                <w:rFonts w:eastAsia="Calibri"/>
                <w:sz w:val="22"/>
                <w:szCs w:val="22"/>
                <w:lang w:eastAsia="en-US"/>
              </w:rPr>
              <w:t xml:space="preserve">лица на совершение сделки (с обязательным указанием в решении либо в письме существенных условий, идентифицирующих сделку: предмет договора, НМЦД, номер извещения в ЕИС о проведении процедуры закупки, стороны, заключающие сделку, иные существенные условия сделки или порядок их определения) - предоставление указанных документов не требуется, если выпиской из ЕГРЮЛ подтверждается, что единственный участник общества с ограниченной ответственностью осуществляет функции единоличного исполнительного органа; </w:t>
            </w:r>
            <w:proofErr w:type="gramEnd"/>
          </w:p>
          <w:p w:rsidR="00337D1A" w:rsidRPr="00840D4A" w:rsidRDefault="006B6597" w:rsidP="00337D1A">
            <w:pPr>
              <w:autoSpaceDE w:val="0"/>
              <w:autoSpaceDN w:val="0"/>
              <w:adjustRightInd w:val="0"/>
              <w:spacing w:line="240" w:lineRule="auto"/>
              <w:ind w:firstLine="0"/>
              <w:rPr>
                <w:rFonts w:eastAsia="Calibri"/>
                <w:sz w:val="22"/>
                <w:szCs w:val="22"/>
                <w:lang w:eastAsia="en-US"/>
              </w:rPr>
            </w:pPr>
            <w:r>
              <w:rPr>
                <w:color w:val="000000"/>
                <w:sz w:val="22"/>
                <w:szCs w:val="22"/>
              </w:rPr>
              <w:t>15</w:t>
            </w:r>
            <w:r w:rsidR="00337D1A" w:rsidRPr="00840D4A">
              <w:rPr>
                <w:color w:val="000000"/>
                <w:sz w:val="22"/>
                <w:szCs w:val="22"/>
              </w:rPr>
              <w:t>) копии документов, подтверждающих полномочия лица, подписавшего заявку, на совершение указанных действий</w:t>
            </w:r>
            <w:r w:rsidR="00337D1A" w:rsidRPr="00840D4A">
              <w:rPr>
                <w:sz w:val="22"/>
                <w:szCs w:val="22"/>
              </w:rPr>
              <w:t xml:space="preserve"> (копия решение/протокола о назначении на должность руководителя организации, при подписании документов лицом, действующим на основании доверенности, выданной уполномоченным лицом, доверенность прикладывается к заявке на участие в процедуре закупки)</w:t>
            </w:r>
            <w:r w:rsidR="00337D1A" w:rsidRPr="00840D4A">
              <w:rPr>
                <w:rFonts w:eastAsia="Calibri"/>
                <w:sz w:val="22"/>
                <w:szCs w:val="22"/>
                <w:lang w:eastAsia="en-US"/>
              </w:rPr>
              <w:t>;</w:t>
            </w:r>
          </w:p>
          <w:p w:rsidR="00522917" w:rsidRPr="00840D4A" w:rsidRDefault="00522917" w:rsidP="006D616D">
            <w:pPr>
              <w:widowControl/>
              <w:suppressAutoHyphens w:val="0"/>
              <w:snapToGrid/>
              <w:spacing w:line="240" w:lineRule="auto"/>
              <w:ind w:firstLine="0"/>
              <w:rPr>
                <w:rFonts w:eastAsia="Calibri"/>
                <w:sz w:val="22"/>
                <w:szCs w:val="22"/>
                <w:lang w:eastAsia="en-US"/>
              </w:rPr>
            </w:pPr>
            <w:r w:rsidRPr="00840D4A">
              <w:rPr>
                <w:rFonts w:eastAsia="Calibri"/>
                <w:sz w:val="22"/>
                <w:szCs w:val="22"/>
                <w:lang w:eastAsia="en-US"/>
              </w:rPr>
              <w:t>1</w:t>
            </w:r>
            <w:r w:rsidR="006B6597">
              <w:rPr>
                <w:rFonts w:eastAsia="Calibri"/>
                <w:sz w:val="22"/>
                <w:szCs w:val="22"/>
                <w:lang w:eastAsia="en-US"/>
              </w:rPr>
              <w:t>6</w:t>
            </w:r>
            <w:r w:rsidR="00295A63">
              <w:rPr>
                <w:rFonts w:eastAsia="Calibri"/>
                <w:sz w:val="22"/>
                <w:szCs w:val="22"/>
                <w:lang w:eastAsia="en-US"/>
              </w:rPr>
              <w:t>) копия штатного расписания/копии гражданско-правовых договоров, подтверждающие</w:t>
            </w:r>
            <w:r w:rsidRPr="00840D4A">
              <w:rPr>
                <w:rFonts w:eastAsia="Calibri"/>
                <w:sz w:val="22"/>
                <w:szCs w:val="22"/>
                <w:lang w:eastAsia="en-US"/>
              </w:rPr>
              <w:t xml:space="preserve"> </w:t>
            </w:r>
            <w:r w:rsidR="00295A63">
              <w:rPr>
                <w:rFonts w:eastAsia="Calibri"/>
                <w:sz w:val="22"/>
                <w:szCs w:val="22"/>
                <w:lang w:eastAsia="en-US"/>
              </w:rPr>
              <w:t xml:space="preserve"> у участника закупки</w:t>
            </w:r>
            <w:r w:rsidRPr="00840D4A">
              <w:rPr>
                <w:rFonts w:eastAsia="Calibri"/>
                <w:sz w:val="22"/>
                <w:szCs w:val="22"/>
                <w:lang w:eastAsia="en-US"/>
              </w:rPr>
              <w:t xml:space="preserve"> квалифицированного персонала</w:t>
            </w:r>
            <w:r w:rsidR="00295A63">
              <w:rPr>
                <w:rFonts w:eastAsia="Calibri"/>
                <w:sz w:val="22"/>
                <w:szCs w:val="22"/>
                <w:lang w:eastAsia="en-US"/>
              </w:rPr>
              <w:t>.</w:t>
            </w:r>
          </w:p>
          <w:p w:rsidR="00522917" w:rsidRPr="00840D4A" w:rsidRDefault="00734F53" w:rsidP="006D616D">
            <w:pPr>
              <w:spacing w:line="240" w:lineRule="auto"/>
              <w:ind w:firstLine="0"/>
              <w:rPr>
                <w:sz w:val="22"/>
                <w:szCs w:val="22"/>
              </w:rPr>
            </w:pPr>
            <w:r w:rsidRPr="00840D4A">
              <w:rPr>
                <w:sz w:val="22"/>
                <w:szCs w:val="22"/>
              </w:rPr>
              <w:t>1</w:t>
            </w:r>
            <w:r w:rsidR="006B6597">
              <w:rPr>
                <w:sz w:val="22"/>
                <w:szCs w:val="22"/>
              </w:rPr>
              <w:t>7</w:t>
            </w:r>
            <w:r w:rsidRPr="00840D4A">
              <w:rPr>
                <w:sz w:val="22"/>
                <w:szCs w:val="22"/>
              </w:rPr>
              <w:t xml:space="preserve">) копии </w:t>
            </w:r>
            <w:r w:rsidR="00522917" w:rsidRPr="00840D4A">
              <w:rPr>
                <w:sz w:val="22"/>
                <w:szCs w:val="22"/>
              </w:rPr>
              <w:t>документов, подтверждающих квалификацию, выданные организацией, имеющей лицензию на образовательную деятельность на следующих специалистов:</w:t>
            </w:r>
          </w:p>
          <w:p w:rsidR="00275629" w:rsidRPr="00840D4A" w:rsidRDefault="00295A63" w:rsidP="006D616D">
            <w:pPr>
              <w:spacing w:line="240" w:lineRule="auto"/>
              <w:ind w:firstLine="0"/>
              <w:rPr>
                <w:sz w:val="22"/>
                <w:szCs w:val="22"/>
              </w:rPr>
            </w:pPr>
            <w:r>
              <w:rPr>
                <w:sz w:val="22"/>
                <w:szCs w:val="22"/>
              </w:rPr>
              <w:t>- кровельщик</w:t>
            </w:r>
            <w:r w:rsidR="00BB1A41">
              <w:rPr>
                <w:sz w:val="22"/>
                <w:szCs w:val="22"/>
              </w:rPr>
              <w:t xml:space="preserve"> не ниже 4-го разряда;</w:t>
            </w:r>
          </w:p>
          <w:p w:rsidR="00275629" w:rsidRPr="00840D4A" w:rsidRDefault="00275629" w:rsidP="006D616D">
            <w:pPr>
              <w:spacing w:line="240" w:lineRule="auto"/>
              <w:ind w:firstLine="0"/>
              <w:rPr>
                <w:sz w:val="22"/>
                <w:szCs w:val="22"/>
              </w:rPr>
            </w:pPr>
            <w:r w:rsidRPr="00840D4A">
              <w:rPr>
                <w:sz w:val="22"/>
                <w:szCs w:val="22"/>
              </w:rPr>
              <w:t xml:space="preserve">- </w:t>
            </w:r>
            <w:r w:rsidR="00F12094" w:rsidRPr="00840D4A">
              <w:rPr>
                <w:sz w:val="22"/>
                <w:szCs w:val="22"/>
              </w:rPr>
              <w:t>инженерно-технического работника</w:t>
            </w:r>
            <w:r w:rsidRPr="00840D4A">
              <w:rPr>
                <w:sz w:val="22"/>
                <w:szCs w:val="22"/>
              </w:rPr>
              <w:t>, ответственн</w:t>
            </w:r>
            <w:r w:rsidR="00645CDE" w:rsidRPr="00840D4A">
              <w:rPr>
                <w:sz w:val="22"/>
                <w:szCs w:val="22"/>
              </w:rPr>
              <w:t>ого</w:t>
            </w:r>
            <w:r w:rsidRPr="00840D4A">
              <w:rPr>
                <w:sz w:val="22"/>
                <w:szCs w:val="22"/>
              </w:rPr>
              <w:t xml:space="preserve"> за проведени</w:t>
            </w:r>
            <w:r w:rsidR="00F12094" w:rsidRPr="00840D4A">
              <w:rPr>
                <w:sz w:val="22"/>
                <w:szCs w:val="22"/>
              </w:rPr>
              <w:t>е работ на территории Заказчика.</w:t>
            </w:r>
          </w:p>
          <w:p w:rsidR="00DF7AF6" w:rsidRPr="00840D4A" w:rsidRDefault="00275629" w:rsidP="006D616D">
            <w:pPr>
              <w:spacing w:line="240" w:lineRule="auto"/>
              <w:ind w:firstLine="0"/>
              <w:rPr>
                <w:sz w:val="22"/>
                <w:szCs w:val="22"/>
              </w:rPr>
            </w:pPr>
            <w:r w:rsidRPr="00840D4A">
              <w:rPr>
                <w:sz w:val="22"/>
                <w:szCs w:val="22"/>
              </w:rPr>
              <w:t>1</w:t>
            </w:r>
            <w:r w:rsidR="006B6597">
              <w:rPr>
                <w:sz w:val="22"/>
                <w:szCs w:val="22"/>
              </w:rPr>
              <w:t>8</w:t>
            </w:r>
            <w:r w:rsidRPr="00840D4A">
              <w:rPr>
                <w:sz w:val="22"/>
                <w:szCs w:val="22"/>
              </w:rPr>
              <w:t xml:space="preserve">) </w:t>
            </w:r>
            <w:r w:rsidR="00697435" w:rsidRPr="00840D4A">
              <w:rPr>
                <w:sz w:val="22"/>
                <w:szCs w:val="22"/>
              </w:rPr>
              <w:t>в</w:t>
            </w:r>
            <w:r w:rsidRPr="00840D4A">
              <w:rPr>
                <w:sz w:val="22"/>
                <w:szCs w:val="22"/>
              </w:rPr>
              <w:t xml:space="preserve">се специалисты, указанные в </w:t>
            </w:r>
            <w:proofErr w:type="spellStart"/>
            <w:r w:rsidRPr="00840D4A">
              <w:rPr>
                <w:sz w:val="22"/>
                <w:szCs w:val="22"/>
              </w:rPr>
              <w:t>п.п</w:t>
            </w:r>
            <w:proofErr w:type="spellEnd"/>
            <w:r w:rsidR="00BA78EB" w:rsidRPr="00840D4A">
              <w:rPr>
                <w:sz w:val="22"/>
                <w:szCs w:val="22"/>
              </w:rPr>
              <w:t>.</w:t>
            </w:r>
            <w:r w:rsidRPr="00840D4A">
              <w:rPr>
                <w:sz w:val="22"/>
                <w:szCs w:val="22"/>
              </w:rPr>
              <w:t xml:space="preserve"> 1</w:t>
            </w:r>
            <w:r w:rsidR="00295A63">
              <w:rPr>
                <w:sz w:val="22"/>
                <w:szCs w:val="22"/>
              </w:rPr>
              <w:t>7</w:t>
            </w:r>
            <w:r w:rsidRPr="00840D4A">
              <w:rPr>
                <w:sz w:val="22"/>
                <w:szCs w:val="22"/>
              </w:rPr>
              <w:t xml:space="preserve"> п. 9.2 раздела 9 Информационной карты должны обладать допуск</w:t>
            </w:r>
            <w:r w:rsidR="00907590" w:rsidRPr="00840D4A">
              <w:rPr>
                <w:sz w:val="22"/>
                <w:szCs w:val="22"/>
              </w:rPr>
              <w:t>ом</w:t>
            </w:r>
            <w:r w:rsidRPr="00840D4A">
              <w:rPr>
                <w:sz w:val="22"/>
                <w:szCs w:val="22"/>
              </w:rPr>
              <w:t xml:space="preserve"> по пожарно-техническому минимуму. Для подтверждения в состав заявки прикладываются </w:t>
            </w:r>
            <w:r w:rsidR="000D092E">
              <w:rPr>
                <w:sz w:val="22"/>
                <w:szCs w:val="22"/>
              </w:rPr>
              <w:t xml:space="preserve"> </w:t>
            </w:r>
            <w:r w:rsidR="00F12094" w:rsidRPr="00840D4A">
              <w:rPr>
                <w:sz w:val="22"/>
                <w:szCs w:val="22"/>
              </w:rPr>
              <w:t xml:space="preserve">копии </w:t>
            </w:r>
            <w:r w:rsidR="000D092E">
              <w:rPr>
                <w:sz w:val="22"/>
                <w:szCs w:val="22"/>
              </w:rPr>
              <w:t>действующих</w:t>
            </w:r>
            <w:r w:rsidR="00907590" w:rsidRPr="00840D4A">
              <w:rPr>
                <w:sz w:val="22"/>
                <w:szCs w:val="22"/>
              </w:rPr>
              <w:t xml:space="preserve"> </w:t>
            </w:r>
            <w:r w:rsidR="000D092E">
              <w:rPr>
                <w:sz w:val="22"/>
                <w:szCs w:val="22"/>
              </w:rPr>
              <w:t>удостоверений</w:t>
            </w:r>
            <w:r w:rsidRPr="00840D4A">
              <w:rPr>
                <w:sz w:val="22"/>
                <w:szCs w:val="22"/>
              </w:rPr>
              <w:t xml:space="preserve"> с отметками об очередной проверке знаний</w:t>
            </w:r>
            <w:r w:rsidR="00290F95">
              <w:rPr>
                <w:sz w:val="22"/>
                <w:szCs w:val="22"/>
              </w:rPr>
              <w:t xml:space="preserve"> по пожарно-техническому минимуму</w:t>
            </w:r>
            <w:r w:rsidRPr="00840D4A">
              <w:rPr>
                <w:sz w:val="22"/>
                <w:szCs w:val="22"/>
              </w:rPr>
              <w:t>, выданные организацией, имеющей лицензию на образовательную деятельность</w:t>
            </w:r>
            <w:r w:rsidR="00907590" w:rsidRPr="00840D4A">
              <w:rPr>
                <w:sz w:val="22"/>
                <w:szCs w:val="22"/>
              </w:rPr>
              <w:t>.</w:t>
            </w:r>
          </w:p>
          <w:p w:rsidR="00BA78EB" w:rsidRPr="000D092E" w:rsidRDefault="006B6597" w:rsidP="00BA78EB">
            <w:pPr>
              <w:spacing w:line="240" w:lineRule="auto"/>
              <w:ind w:firstLine="0"/>
              <w:rPr>
                <w:sz w:val="22"/>
                <w:szCs w:val="22"/>
              </w:rPr>
            </w:pPr>
            <w:r>
              <w:rPr>
                <w:sz w:val="22"/>
                <w:szCs w:val="22"/>
              </w:rPr>
              <w:t>19</w:t>
            </w:r>
            <w:r w:rsidR="00907590" w:rsidRPr="00840D4A">
              <w:rPr>
                <w:sz w:val="22"/>
                <w:szCs w:val="22"/>
              </w:rPr>
              <w:t>)</w:t>
            </w:r>
            <w:r w:rsidR="005E7CE9" w:rsidRPr="00840D4A">
              <w:rPr>
                <w:sz w:val="22"/>
                <w:szCs w:val="22"/>
              </w:rPr>
              <w:t>*</w:t>
            </w:r>
            <w:r w:rsidR="00907590" w:rsidRPr="00840D4A">
              <w:rPr>
                <w:sz w:val="22"/>
                <w:szCs w:val="22"/>
              </w:rPr>
              <w:t xml:space="preserve"> </w:t>
            </w:r>
            <w:r w:rsidR="00697435" w:rsidRPr="00840D4A">
              <w:rPr>
                <w:sz w:val="22"/>
                <w:szCs w:val="22"/>
              </w:rPr>
              <w:t xml:space="preserve">предоставить копии действующих удостоверений </w:t>
            </w:r>
            <w:r w:rsidR="00B352A0">
              <w:rPr>
                <w:sz w:val="22"/>
                <w:szCs w:val="22"/>
              </w:rPr>
              <w:t xml:space="preserve">на допуск к работе на высоте 1 группы и  </w:t>
            </w:r>
            <w:r w:rsidR="00697435" w:rsidRPr="00840D4A">
              <w:rPr>
                <w:sz w:val="22"/>
                <w:szCs w:val="22"/>
              </w:rPr>
              <w:t xml:space="preserve">по электробезопасности </w:t>
            </w:r>
            <w:r w:rsidR="00B352A0">
              <w:rPr>
                <w:sz w:val="22"/>
                <w:szCs w:val="22"/>
              </w:rPr>
              <w:t xml:space="preserve"> не ниже </w:t>
            </w:r>
            <w:r w:rsidR="00BA78EB" w:rsidRPr="00840D4A">
              <w:rPr>
                <w:sz w:val="22"/>
                <w:szCs w:val="22"/>
                <w:lang w:val="en-US"/>
              </w:rPr>
              <w:t>II</w:t>
            </w:r>
            <w:r w:rsidR="00A71AEF">
              <w:rPr>
                <w:sz w:val="22"/>
                <w:szCs w:val="22"/>
              </w:rPr>
              <w:t xml:space="preserve"> группы  до </w:t>
            </w:r>
            <w:r w:rsidR="00B352A0">
              <w:rPr>
                <w:sz w:val="22"/>
                <w:szCs w:val="22"/>
              </w:rPr>
              <w:t xml:space="preserve"> </w:t>
            </w:r>
            <w:r w:rsidR="00A71AEF">
              <w:rPr>
                <w:sz w:val="22"/>
                <w:szCs w:val="22"/>
              </w:rPr>
              <w:t>1000</w:t>
            </w:r>
            <w:r w:rsidR="00BA78EB" w:rsidRPr="00840D4A">
              <w:rPr>
                <w:sz w:val="22"/>
                <w:szCs w:val="22"/>
              </w:rPr>
              <w:t xml:space="preserve">В </w:t>
            </w:r>
            <w:r w:rsidR="00B352A0">
              <w:rPr>
                <w:sz w:val="22"/>
                <w:szCs w:val="22"/>
              </w:rPr>
              <w:t xml:space="preserve"> </w:t>
            </w:r>
            <w:r w:rsidR="00BA78EB" w:rsidRPr="00840D4A">
              <w:rPr>
                <w:sz w:val="22"/>
                <w:szCs w:val="22"/>
              </w:rPr>
              <w:t xml:space="preserve">на </w:t>
            </w:r>
            <w:r w:rsidR="00B352A0">
              <w:rPr>
                <w:sz w:val="22"/>
                <w:szCs w:val="22"/>
              </w:rPr>
              <w:t>кровельщика</w:t>
            </w:r>
            <w:r w:rsidR="000D092E">
              <w:rPr>
                <w:sz w:val="22"/>
                <w:szCs w:val="22"/>
              </w:rPr>
              <w:t xml:space="preserve"> не ниже 4</w:t>
            </w:r>
            <w:r w:rsidR="00697435" w:rsidRPr="00840D4A">
              <w:rPr>
                <w:sz w:val="22"/>
                <w:szCs w:val="22"/>
              </w:rPr>
              <w:t>-го разряда</w:t>
            </w:r>
            <w:r w:rsidR="000D092E">
              <w:rPr>
                <w:sz w:val="22"/>
                <w:szCs w:val="22"/>
              </w:rPr>
              <w:t>,</w:t>
            </w:r>
            <w:r w:rsidR="00BA78EB" w:rsidRPr="00840D4A">
              <w:rPr>
                <w:sz w:val="22"/>
                <w:szCs w:val="22"/>
              </w:rPr>
              <w:t xml:space="preserve"> с отметками об очередной проверке знаний в органах </w:t>
            </w:r>
            <w:proofErr w:type="spellStart"/>
            <w:r w:rsidR="00BA78EB" w:rsidRPr="00840D4A">
              <w:rPr>
                <w:sz w:val="22"/>
                <w:szCs w:val="22"/>
              </w:rPr>
              <w:t>Ростехнадзора</w:t>
            </w:r>
            <w:proofErr w:type="spellEnd"/>
            <w:r w:rsidR="00F97666">
              <w:rPr>
                <w:sz w:val="22"/>
                <w:szCs w:val="22"/>
              </w:rPr>
              <w:t>.</w:t>
            </w:r>
            <w:r w:rsidR="00B352A0">
              <w:rPr>
                <w:sz w:val="22"/>
                <w:szCs w:val="22"/>
              </w:rPr>
              <w:t xml:space="preserve"> </w:t>
            </w:r>
          </w:p>
          <w:p w:rsidR="005E7CE9" w:rsidRPr="00840D4A" w:rsidRDefault="005E7CE9" w:rsidP="00BA78EB">
            <w:pPr>
              <w:spacing w:line="240" w:lineRule="auto"/>
              <w:ind w:firstLine="0"/>
              <w:rPr>
                <w:sz w:val="22"/>
                <w:szCs w:val="22"/>
              </w:rPr>
            </w:pPr>
            <w:r w:rsidRPr="00840D4A">
              <w:rPr>
                <w:sz w:val="22"/>
                <w:szCs w:val="22"/>
              </w:rPr>
              <w:t>2</w:t>
            </w:r>
            <w:r w:rsidR="006B6597">
              <w:rPr>
                <w:sz w:val="22"/>
                <w:szCs w:val="22"/>
              </w:rPr>
              <w:t>0</w:t>
            </w:r>
            <w:r w:rsidRPr="00840D4A">
              <w:rPr>
                <w:sz w:val="22"/>
                <w:szCs w:val="22"/>
              </w:rPr>
              <w:t>) предоставить копии д</w:t>
            </w:r>
            <w:r w:rsidR="000D092E">
              <w:rPr>
                <w:sz w:val="22"/>
                <w:szCs w:val="22"/>
              </w:rPr>
              <w:t xml:space="preserve">ействующих удостоверений по электробезопасности </w:t>
            </w:r>
            <w:r w:rsidR="007C7A63">
              <w:rPr>
                <w:sz w:val="22"/>
                <w:szCs w:val="22"/>
              </w:rPr>
              <w:t>на</w:t>
            </w:r>
            <w:r w:rsidRPr="00840D4A">
              <w:rPr>
                <w:sz w:val="22"/>
                <w:szCs w:val="22"/>
              </w:rPr>
              <w:t xml:space="preserve"> </w:t>
            </w:r>
            <w:r w:rsidRPr="00840D4A">
              <w:rPr>
                <w:sz w:val="22"/>
                <w:szCs w:val="22"/>
                <w:lang w:val="en-US"/>
              </w:rPr>
              <w:t>IV</w:t>
            </w:r>
            <w:r w:rsidR="007C7A63">
              <w:rPr>
                <w:sz w:val="22"/>
                <w:szCs w:val="22"/>
              </w:rPr>
              <w:t xml:space="preserve"> группу</w:t>
            </w:r>
            <w:r w:rsidR="000D092E">
              <w:rPr>
                <w:sz w:val="22"/>
                <w:szCs w:val="22"/>
              </w:rPr>
              <w:t xml:space="preserve"> </w:t>
            </w:r>
            <w:r w:rsidR="00A71AEF">
              <w:rPr>
                <w:sz w:val="22"/>
                <w:szCs w:val="22"/>
              </w:rPr>
              <w:t>до 1000</w:t>
            </w:r>
            <w:r w:rsidRPr="00840D4A">
              <w:rPr>
                <w:sz w:val="22"/>
                <w:szCs w:val="22"/>
              </w:rPr>
              <w:t xml:space="preserve">В на инженерно-технического специалиста ответственного за проведение работ на территории Заказчика, аттестованного в органах </w:t>
            </w:r>
            <w:proofErr w:type="spellStart"/>
            <w:r w:rsidRPr="00840D4A">
              <w:rPr>
                <w:sz w:val="22"/>
                <w:szCs w:val="22"/>
              </w:rPr>
              <w:t>Ростехнадзора</w:t>
            </w:r>
            <w:proofErr w:type="spellEnd"/>
            <w:r w:rsidRPr="00840D4A">
              <w:rPr>
                <w:sz w:val="22"/>
                <w:szCs w:val="22"/>
              </w:rPr>
              <w:t xml:space="preserve"> в области энергетиче</w:t>
            </w:r>
            <w:r w:rsidR="00B352A0">
              <w:rPr>
                <w:sz w:val="22"/>
                <w:szCs w:val="22"/>
              </w:rPr>
              <w:t>ской безопасности в качестве АТП, допуску к работе на высоте 3 группы</w:t>
            </w:r>
            <w:r w:rsidR="007C7A63">
              <w:rPr>
                <w:sz w:val="22"/>
                <w:szCs w:val="22"/>
              </w:rPr>
              <w:t>, и аттестованного в области промышленной безопасности к подъёмным сооружения</w:t>
            </w:r>
            <w:r w:rsidR="00CC09BF">
              <w:rPr>
                <w:sz w:val="22"/>
                <w:szCs w:val="22"/>
              </w:rPr>
              <w:t xml:space="preserve">м категории Б.9 по охране труда, выданные </w:t>
            </w:r>
            <w:r w:rsidR="00003D0A">
              <w:rPr>
                <w:sz w:val="22"/>
                <w:szCs w:val="22"/>
              </w:rPr>
              <w:t>организацией, имеющей лицензию</w:t>
            </w:r>
            <w:r w:rsidR="00CC09BF">
              <w:rPr>
                <w:sz w:val="22"/>
                <w:szCs w:val="22"/>
              </w:rPr>
              <w:t xml:space="preserve"> на образовательную деятельность</w:t>
            </w:r>
          </w:p>
          <w:p w:rsidR="005E7CE9" w:rsidRPr="00840D4A" w:rsidRDefault="005E7CE9" w:rsidP="00BA78EB">
            <w:pPr>
              <w:spacing w:line="240" w:lineRule="auto"/>
              <w:ind w:firstLine="0"/>
              <w:rPr>
                <w:sz w:val="22"/>
                <w:szCs w:val="22"/>
              </w:rPr>
            </w:pPr>
            <w:r w:rsidRPr="00840D4A">
              <w:rPr>
                <w:sz w:val="22"/>
                <w:szCs w:val="22"/>
              </w:rPr>
              <w:t xml:space="preserve">* В случае аттестации </w:t>
            </w:r>
            <w:r w:rsidR="00CC09BF">
              <w:rPr>
                <w:sz w:val="22"/>
                <w:szCs w:val="22"/>
              </w:rPr>
              <w:t xml:space="preserve"> </w:t>
            </w:r>
            <w:proofErr w:type="spellStart"/>
            <w:r w:rsidR="00CC09BF">
              <w:rPr>
                <w:sz w:val="22"/>
                <w:szCs w:val="22"/>
              </w:rPr>
              <w:t>электротехнологического</w:t>
            </w:r>
            <w:proofErr w:type="spellEnd"/>
            <w:r w:rsidR="00CC09BF">
              <w:rPr>
                <w:sz w:val="22"/>
                <w:szCs w:val="22"/>
              </w:rPr>
              <w:t xml:space="preserve">/электротехнического </w:t>
            </w:r>
            <w:r w:rsidRPr="00840D4A">
              <w:rPr>
                <w:sz w:val="22"/>
                <w:szCs w:val="22"/>
              </w:rPr>
              <w:t xml:space="preserve">персонала не в органах </w:t>
            </w:r>
            <w:proofErr w:type="spellStart"/>
            <w:r w:rsidRPr="00840D4A">
              <w:rPr>
                <w:sz w:val="22"/>
                <w:szCs w:val="22"/>
              </w:rPr>
              <w:t>Ростехнадзора</w:t>
            </w:r>
            <w:proofErr w:type="spellEnd"/>
            <w:r w:rsidRPr="00840D4A">
              <w:rPr>
                <w:sz w:val="22"/>
                <w:szCs w:val="22"/>
              </w:rPr>
              <w:t xml:space="preserve"> предоставляется копия приказа о создании аттестационной комиссии и организационно-распорядительных документов (удостоверения по электробезопасности) на членов комиссии</w:t>
            </w:r>
            <w:r w:rsidR="003320A5" w:rsidRPr="00840D4A">
              <w:rPr>
                <w:sz w:val="22"/>
                <w:szCs w:val="22"/>
              </w:rPr>
              <w:t>.</w:t>
            </w:r>
          </w:p>
          <w:p w:rsidR="00877BC9" w:rsidRPr="00E00E6B" w:rsidRDefault="00937909" w:rsidP="00E00E6B">
            <w:pPr>
              <w:spacing w:line="240" w:lineRule="auto"/>
              <w:ind w:firstLine="0"/>
              <w:rPr>
                <w:sz w:val="22"/>
                <w:szCs w:val="22"/>
              </w:rPr>
            </w:pPr>
            <w:r w:rsidRPr="00840D4A">
              <w:rPr>
                <w:sz w:val="22"/>
                <w:szCs w:val="22"/>
              </w:rPr>
              <w:t>2</w:t>
            </w:r>
            <w:r w:rsidR="006B6597">
              <w:rPr>
                <w:sz w:val="22"/>
                <w:szCs w:val="22"/>
              </w:rPr>
              <w:t>1</w:t>
            </w:r>
            <w:r w:rsidRPr="00840D4A">
              <w:rPr>
                <w:sz w:val="22"/>
                <w:szCs w:val="22"/>
              </w:rPr>
              <w:t>) копии действующи</w:t>
            </w:r>
            <w:r w:rsidR="00845A1B" w:rsidRPr="00840D4A">
              <w:rPr>
                <w:sz w:val="22"/>
                <w:szCs w:val="22"/>
              </w:rPr>
              <w:t>х</w:t>
            </w:r>
            <w:r w:rsidRPr="00840D4A">
              <w:rPr>
                <w:sz w:val="22"/>
                <w:szCs w:val="22"/>
              </w:rPr>
              <w:t xml:space="preserve"> удостоверений о прохождении обучения и проверки знаний по охране труда руководителя организации и непосредственного руководителя работ на территории Заказчика выданные организацией, имеющей лицензию н</w:t>
            </w:r>
            <w:r w:rsidR="00E00E6B">
              <w:rPr>
                <w:sz w:val="22"/>
                <w:szCs w:val="22"/>
              </w:rPr>
              <w:t>а образовательную деятельность.</w:t>
            </w:r>
          </w:p>
          <w:p w:rsidR="000C60EE" w:rsidRPr="00840D4A" w:rsidRDefault="000C60EE" w:rsidP="006D616D">
            <w:pPr>
              <w:spacing w:line="240" w:lineRule="auto"/>
              <w:ind w:firstLine="34"/>
              <w:rPr>
                <w:b/>
                <w:bCs/>
                <w:sz w:val="22"/>
                <w:szCs w:val="22"/>
              </w:rPr>
            </w:pPr>
            <w:r w:rsidRPr="00840D4A">
              <w:rPr>
                <w:b/>
                <w:sz w:val="22"/>
                <w:szCs w:val="22"/>
              </w:rPr>
              <w:t>9.3.</w:t>
            </w:r>
            <w:r w:rsidRPr="00840D4A">
              <w:rPr>
                <w:sz w:val="22"/>
                <w:szCs w:val="22"/>
              </w:rPr>
              <w:t xml:space="preserve"> </w:t>
            </w:r>
            <w:r w:rsidRPr="00840D4A">
              <w:rPr>
                <w:b/>
                <w:bCs/>
                <w:sz w:val="22"/>
                <w:szCs w:val="22"/>
              </w:rPr>
              <w:t>Требования к содержанию документов, входящих в состав ценового предложения:</w:t>
            </w:r>
          </w:p>
          <w:p w:rsidR="00845850" w:rsidRPr="00840D4A" w:rsidRDefault="00845850" w:rsidP="006D616D">
            <w:pPr>
              <w:spacing w:line="240" w:lineRule="auto"/>
              <w:ind w:firstLine="34"/>
              <w:rPr>
                <w:sz w:val="22"/>
                <w:szCs w:val="22"/>
              </w:rPr>
            </w:pPr>
            <w:r w:rsidRPr="00840D4A">
              <w:rPr>
                <w:bCs/>
                <w:sz w:val="22"/>
                <w:szCs w:val="22"/>
              </w:rPr>
              <w:t>9.3.1. Ценовое предложение заполнение по форме Приложения №</w:t>
            </w:r>
            <w:r w:rsidR="007C5DAD" w:rsidRPr="00840D4A">
              <w:rPr>
                <w:bCs/>
                <w:sz w:val="22"/>
                <w:szCs w:val="22"/>
              </w:rPr>
              <w:t xml:space="preserve"> 1а</w:t>
            </w:r>
          </w:p>
          <w:p w:rsidR="00C51D15" w:rsidRPr="00840D4A" w:rsidRDefault="00C51D15" w:rsidP="006D616D">
            <w:pPr>
              <w:spacing w:line="240" w:lineRule="auto"/>
              <w:ind w:firstLine="0"/>
              <w:rPr>
                <w:sz w:val="22"/>
                <w:szCs w:val="22"/>
              </w:rPr>
            </w:pPr>
            <w:r w:rsidRPr="00840D4A">
              <w:rPr>
                <w:sz w:val="22"/>
                <w:szCs w:val="22"/>
              </w:rPr>
              <w:t>В соответствии с пунктом 21 статьи 3.4. Федерального закона № 223-ФЗ, в случае содержания в первой части заявки на участие в конкурсе в электронной форме, сведений об участнике такого конкурса и (или) о ценовом предложении либо содержания во второй части данной заявки сведений о ценовом предложении данная заявка подлежит отклонению.</w:t>
            </w:r>
          </w:p>
          <w:p w:rsidR="000C60EE" w:rsidRPr="00840D4A" w:rsidRDefault="000C60EE" w:rsidP="006D616D">
            <w:pPr>
              <w:spacing w:line="240" w:lineRule="auto"/>
              <w:ind w:firstLine="0"/>
              <w:rPr>
                <w:sz w:val="22"/>
                <w:szCs w:val="22"/>
              </w:rPr>
            </w:pPr>
            <w:r w:rsidRPr="00840D4A">
              <w:rPr>
                <w:sz w:val="22"/>
                <w:szCs w:val="22"/>
              </w:rPr>
              <w:t xml:space="preserve">Отсутствие или неполное представление документов, входящих в состав заявки, указанных в </w:t>
            </w:r>
            <w:r w:rsidR="00290F95">
              <w:rPr>
                <w:sz w:val="22"/>
                <w:szCs w:val="22"/>
              </w:rPr>
              <w:t>раз</w:t>
            </w:r>
            <w:r w:rsidR="00897522">
              <w:rPr>
                <w:sz w:val="22"/>
                <w:szCs w:val="22"/>
              </w:rPr>
              <w:t>дел</w:t>
            </w:r>
            <w:r w:rsidRPr="00840D4A">
              <w:rPr>
                <w:sz w:val="22"/>
                <w:szCs w:val="22"/>
              </w:rPr>
              <w:t xml:space="preserve"> 9 Информационной карты конкурса, ведет к отказу в допуске участника конкурса. </w:t>
            </w:r>
          </w:p>
          <w:p w:rsidR="00496D6F" w:rsidRPr="00840D4A" w:rsidRDefault="00496D6F" w:rsidP="00496D6F">
            <w:pPr>
              <w:spacing w:line="240" w:lineRule="auto"/>
              <w:ind w:firstLine="34"/>
              <w:rPr>
                <w:sz w:val="22"/>
                <w:szCs w:val="22"/>
              </w:rPr>
            </w:pPr>
            <w:r w:rsidRPr="00840D4A">
              <w:rPr>
                <w:sz w:val="22"/>
                <w:szCs w:val="22"/>
              </w:rPr>
              <w:t xml:space="preserve">В случае участия в закупке коллективного участника, каждое лицо, входящее в его состав, предоставляет в составе заявки документы, указанные в </w:t>
            </w:r>
            <w:proofErr w:type="spellStart"/>
            <w:r w:rsidRPr="00840D4A">
              <w:rPr>
                <w:sz w:val="22"/>
                <w:szCs w:val="22"/>
              </w:rPr>
              <w:t>п.п</w:t>
            </w:r>
            <w:proofErr w:type="spellEnd"/>
            <w:r w:rsidRPr="00840D4A">
              <w:rPr>
                <w:sz w:val="22"/>
                <w:szCs w:val="22"/>
              </w:rPr>
              <w:t xml:space="preserve">. </w:t>
            </w:r>
            <w:r w:rsidR="003C3283" w:rsidRPr="00840D4A">
              <w:rPr>
                <w:sz w:val="22"/>
                <w:szCs w:val="22"/>
              </w:rPr>
              <w:t>3,4,5,8,9,10,11,13,14</w:t>
            </w:r>
            <w:r w:rsidRPr="00840D4A">
              <w:rPr>
                <w:sz w:val="22"/>
                <w:szCs w:val="22"/>
              </w:rPr>
              <w:t xml:space="preserve"> пу</w:t>
            </w:r>
            <w:r w:rsidR="00877BC9">
              <w:rPr>
                <w:sz w:val="22"/>
                <w:szCs w:val="22"/>
              </w:rPr>
              <w:t>нкта 9</w:t>
            </w:r>
            <w:r w:rsidR="00AB7DE7">
              <w:rPr>
                <w:sz w:val="22"/>
                <w:szCs w:val="22"/>
              </w:rPr>
              <w:t>.2 Информационной карты конкурса</w:t>
            </w:r>
            <w:r w:rsidRPr="00840D4A">
              <w:rPr>
                <w:sz w:val="22"/>
                <w:szCs w:val="22"/>
              </w:rPr>
              <w:t xml:space="preserve"> в электронной форме.</w:t>
            </w:r>
          </w:p>
          <w:p w:rsidR="000C60EE" w:rsidRPr="00840D4A" w:rsidRDefault="000C60EE" w:rsidP="006D616D">
            <w:pPr>
              <w:spacing w:line="240" w:lineRule="auto"/>
              <w:ind w:firstLine="0"/>
              <w:rPr>
                <w:sz w:val="22"/>
                <w:szCs w:val="22"/>
              </w:rPr>
            </w:pPr>
            <w:r w:rsidRPr="00840D4A">
              <w:rPr>
                <w:rFonts w:eastAsia="Calibri"/>
                <w:sz w:val="22"/>
                <w:szCs w:val="22"/>
                <w:lang w:eastAsia="en-US"/>
              </w:rPr>
              <w:t>Все документы направляются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закупки на адрес электронной площадки</w:t>
            </w:r>
            <w:r w:rsidRPr="00840D4A">
              <w:rPr>
                <w:sz w:val="22"/>
                <w:szCs w:val="22"/>
              </w:rPr>
              <w:t>.</w:t>
            </w:r>
          </w:p>
          <w:p w:rsidR="000C60EE" w:rsidRPr="00840D4A" w:rsidRDefault="000C60EE" w:rsidP="006D616D">
            <w:pPr>
              <w:spacing w:line="240" w:lineRule="auto"/>
              <w:ind w:firstLine="0"/>
              <w:rPr>
                <w:sz w:val="22"/>
                <w:szCs w:val="22"/>
              </w:rPr>
            </w:pPr>
            <w:r w:rsidRPr="00840D4A">
              <w:rPr>
                <w:sz w:val="22"/>
                <w:szCs w:val="22"/>
              </w:rPr>
              <w:t>Все документы, входящие в состав заявки на участие в конкурсе в электронной форме  должны быть составлены на русском языке и соответствов</w:t>
            </w:r>
            <w:r w:rsidR="00897522">
              <w:rPr>
                <w:sz w:val="22"/>
                <w:szCs w:val="22"/>
              </w:rPr>
              <w:t xml:space="preserve">ать требованиям, установленным </w:t>
            </w:r>
            <w:r w:rsidRPr="00840D4A">
              <w:rPr>
                <w:sz w:val="22"/>
                <w:szCs w:val="22"/>
              </w:rPr>
              <w:t xml:space="preserve">раздела 7 Документации о конкурсе. </w:t>
            </w:r>
          </w:p>
          <w:p w:rsidR="00017AB5" w:rsidRDefault="000C60EE" w:rsidP="006D616D">
            <w:pPr>
              <w:spacing w:line="240" w:lineRule="auto"/>
              <w:ind w:firstLine="0"/>
              <w:rPr>
                <w:sz w:val="22"/>
                <w:szCs w:val="22"/>
              </w:rPr>
            </w:pPr>
            <w:r w:rsidRPr="00840D4A">
              <w:rPr>
                <w:sz w:val="22"/>
                <w:szCs w:val="22"/>
              </w:rPr>
              <w:lastRenderedPageBreak/>
              <w:t>Срок действия заявки, подаваемой участником конкурса 60 дней с момента подачи заявки участником закупки.</w:t>
            </w:r>
          </w:p>
          <w:p w:rsidR="00E00E6B" w:rsidRPr="00840D4A" w:rsidRDefault="00E00E6B" w:rsidP="006D616D">
            <w:pPr>
              <w:spacing w:line="240" w:lineRule="auto"/>
              <w:ind w:firstLine="0"/>
              <w:rPr>
                <w:sz w:val="22"/>
                <w:szCs w:val="22"/>
              </w:rPr>
            </w:pPr>
          </w:p>
        </w:tc>
      </w:tr>
      <w:tr w:rsidR="00C51D15" w:rsidRPr="00840D4A" w:rsidTr="006D616D">
        <w:trPr>
          <w:trHeight w:val="225"/>
        </w:trPr>
        <w:tc>
          <w:tcPr>
            <w:tcW w:w="959" w:type="dxa"/>
            <w:gridSpan w:val="2"/>
            <w:tcBorders>
              <w:top w:val="single" w:sz="4" w:space="0" w:color="000000"/>
              <w:left w:val="single" w:sz="4" w:space="0" w:color="000000"/>
              <w:bottom w:val="single" w:sz="4" w:space="0" w:color="auto"/>
            </w:tcBorders>
            <w:vAlign w:val="center"/>
          </w:tcPr>
          <w:p w:rsidR="00C51D15" w:rsidRPr="00840D4A" w:rsidRDefault="00017AB5" w:rsidP="006D616D">
            <w:pPr>
              <w:keepNext/>
              <w:keepLines/>
              <w:suppressLineNumbers/>
              <w:spacing w:line="240" w:lineRule="auto"/>
              <w:ind w:firstLine="0"/>
              <w:jc w:val="center"/>
              <w:rPr>
                <w:sz w:val="22"/>
                <w:szCs w:val="22"/>
              </w:rPr>
            </w:pPr>
            <w:r w:rsidRPr="00840D4A">
              <w:rPr>
                <w:sz w:val="22"/>
                <w:szCs w:val="22"/>
              </w:rPr>
              <w:lastRenderedPageBreak/>
              <w:t>10</w:t>
            </w:r>
          </w:p>
        </w:tc>
        <w:tc>
          <w:tcPr>
            <w:tcW w:w="9421" w:type="dxa"/>
            <w:tcBorders>
              <w:top w:val="single" w:sz="4" w:space="0" w:color="auto"/>
              <w:left w:val="single" w:sz="4" w:space="0" w:color="000000"/>
              <w:bottom w:val="single" w:sz="4" w:space="0" w:color="auto"/>
              <w:right w:val="single" w:sz="4" w:space="0" w:color="000000"/>
            </w:tcBorders>
          </w:tcPr>
          <w:p w:rsidR="00017AB5" w:rsidRPr="00883F03" w:rsidRDefault="00017AB5" w:rsidP="006D616D">
            <w:pPr>
              <w:keepNext/>
              <w:spacing w:line="240" w:lineRule="auto"/>
              <w:ind w:firstLine="0"/>
              <w:rPr>
                <w:b/>
                <w:bCs/>
                <w:sz w:val="21"/>
                <w:szCs w:val="21"/>
              </w:rPr>
            </w:pPr>
            <w:r w:rsidRPr="00883F03">
              <w:rPr>
                <w:b/>
                <w:bCs/>
                <w:sz w:val="21"/>
                <w:szCs w:val="21"/>
              </w:rPr>
              <w:t>Требования, предъявляемые к участникам конкурса в электронной форме</w:t>
            </w:r>
          </w:p>
          <w:p w:rsidR="00017AB5" w:rsidRPr="00883F03" w:rsidRDefault="00017AB5" w:rsidP="006D616D">
            <w:pPr>
              <w:keepNext/>
              <w:spacing w:line="240" w:lineRule="auto"/>
              <w:ind w:firstLine="0"/>
              <w:rPr>
                <w:sz w:val="21"/>
                <w:szCs w:val="21"/>
              </w:rPr>
            </w:pPr>
            <w:r w:rsidRPr="00883F03">
              <w:rPr>
                <w:b/>
                <w:bCs/>
                <w:sz w:val="21"/>
                <w:szCs w:val="21"/>
              </w:rPr>
              <w:t>- </w:t>
            </w:r>
            <w:r w:rsidRPr="00883F03">
              <w:rPr>
                <w:bCs/>
                <w:sz w:val="21"/>
                <w:szCs w:val="21"/>
              </w:rPr>
              <w:t>у</w:t>
            </w:r>
            <w:r w:rsidRPr="00883F03">
              <w:rPr>
                <w:sz w:val="21"/>
                <w:szCs w:val="21"/>
              </w:rPr>
              <w:t>частники закупки в электронной форме должны отвечать требованиям, установленным в конкурсной документации в электронной форме;</w:t>
            </w:r>
          </w:p>
          <w:p w:rsidR="002D5A61" w:rsidRPr="00883F03" w:rsidRDefault="002D5A61" w:rsidP="006D616D">
            <w:pPr>
              <w:spacing w:line="240" w:lineRule="auto"/>
              <w:ind w:firstLine="0"/>
              <w:rPr>
                <w:sz w:val="21"/>
                <w:szCs w:val="21"/>
              </w:rPr>
            </w:pPr>
            <w:r w:rsidRPr="00883F03">
              <w:rPr>
                <w:sz w:val="21"/>
                <w:szCs w:val="21"/>
              </w:rPr>
              <w:t>- к обеспечению выполнения договора Подрядчик вправе привлекать сотрудников, являющихся гражданами Российской Федерации, сотрудники являющиеся гражданами иностранных государств не допускаются;</w:t>
            </w:r>
          </w:p>
          <w:p w:rsidR="00734F53" w:rsidRPr="00840D4A" w:rsidRDefault="002D5A61" w:rsidP="006D616D">
            <w:pPr>
              <w:keepNext/>
              <w:spacing w:line="240" w:lineRule="auto"/>
              <w:ind w:firstLine="0"/>
              <w:rPr>
                <w:sz w:val="22"/>
                <w:szCs w:val="22"/>
              </w:rPr>
            </w:pPr>
            <w:r w:rsidRPr="00883F03">
              <w:rPr>
                <w:sz w:val="21"/>
                <w:szCs w:val="21"/>
              </w:rPr>
              <w:t>- участник закупки в электронной форме должен быть зарегистрирован на территории Российской Федерации без доли участия иностранного капитала.</w:t>
            </w:r>
          </w:p>
        </w:tc>
      </w:tr>
      <w:tr w:rsidR="00017AB5" w:rsidRPr="00840D4A" w:rsidTr="00840D4A">
        <w:trPr>
          <w:trHeight w:val="2768"/>
        </w:trPr>
        <w:tc>
          <w:tcPr>
            <w:tcW w:w="959" w:type="dxa"/>
            <w:gridSpan w:val="2"/>
            <w:tcBorders>
              <w:top w:val="single" w:sz="4" w:space="0" w:color="auto"/>
              <w:left w:val="single" w:sz="4" w:space="0" w:color="000000"/>
              <w:bottom w:val="single" w:sz="4" w:space="0" w:color="auto"/>
            </w:tcBorders>
            <w:vAlign w:val="center"/>
          </w:tcPr>
          <w:p w:rsidR="00017AB5" w:rsidRPr="00840D4A" w:rsidRDefault="00017AB5" w:rsidP="006D616D">
            <w:pPr>
              <w:keepNext/>
              <w:keepLines/>
              <w:suppressLineNumbers/>
              <w:spacing w:line="240" w:lineRule="auto"/>
              <w:ind w:firstLine="0"/>
              <w:jc w:val="center"/>
              <w:rPr>
                <w:sz w:val="22"/>
                <w:szCs w:val="22"/>
              </w:rPr>
            </w:pPr>
            <w:r w:rsidRPr="00840D4A">
              <w:rPr>
                <w:sz w:val="22"/>
                <w:szCs w:val="22"/>
              </w:rPr>
              <w:t>11</w:t>
            </w:r>
          </w:p>
        </w:tc>
        <w:tc>
          <w:tcPr>
            <w:tcW w:w="9421" w:type="dxa"/>
            <w:tcBorders>
              <w:top w:val="single" w:sz="4" w:space="0" w:color="auto"/>
              <w:left w:val="single" w:sz="4" w:space="0" w:color="000000"/>
              <w:bottom w:val="single" w:sz="4" w:space="0" w:color="000000"/>
              <w:right w:val="single" w:sz="4" w:space="0" w:color="000000"/>
            </w:tcBorders>
          </w:tcPr>
          <w:p w:rsidR="00937909" w:rsidRPr="00883F03" w:rsidRDefault="00385BE7" w:rsidP="00937909">
            <w:pPr>
              <w:spacing w:line="240" w:lineRule="auto"/>
              <w:ind w:firstLine="0"/>
              <w:rPr>
                <w:b/>
                <w:sz w:val="21"/>
                <w:szCs w:val="21"/>
              </w:rPr>
            </w:pPr>
            <w:r w:rsidRPr="00883F03">
              <w:rPr>
                <w:b/>
                <w:sz w:val="21"/>
                <w:szCs w:val="21"/>
              </w:rPr>
              <w:t xml:space="preserve">Сведения о начальной (максимальной) цене договора (цене лота): </w:t>
            </w:r>
            <w:r w:rsidR="00E00E6B" w:rsidRPr="00883F03">
              <w:rPr>
                <w:b/>
                <w:sz w:val="21"/>
                <w:szCs w:val="21"/>
              </w:rPr>
              <w:t>5 493 616 (пять миллионов четыреста девяносто три тысячи шестьсот шестнадцать</w:t>
            </w:r>
            <w:r w:rsidR="00AD3C8E" w:rsidRPr="00883F03">
              <w:rPr>
                <w:b/>
                <w:sz w:val="21"/>
                <w:szCs w:val="21"/>
              </w:rPr>
              <w:t>) рублей 80</w:t>
            </w:r>
            <w:r w:rsidR="00937909" w:rsidRPr="00883F03">
              <w:rPr>
                <w:b/>
                <w:sz w:val="21"/>
                <w:szCs w:val="21"/>
              </w:rPr>
              <w:t xml:space="preserve"> копеек.</w:t>
            </w:r>
            <w:r w:rsidR="00937909" w:rsidRPr="00883F03">
              <w:rPr>
                <w:b/>
                <w:bCs/>
                <w:sz w:val="21"/>
                <w:szCs w:val="21"/>
              </w:rPr>
              <w:t xml:space="preserve"> </w:t>
            </w:r>
          </w:p>
          <w:p w:rsidR="00937909" w:rsidRPr="00883F03" w:rsidRDefault="00937909" w:rsidP="00937909">
            <w:pPr>
              <w:spacing w:line="240" w:lineRule="auto"/>
              <w:ind w:firstLine="0"/>
              <w:rPr>
                <w:b/>
                <w:sz w:val="21"/>
                <w:szCs w:val="21"/>
              </w:rPr>
            </w:pPr>
            <w:proofErr w:type="gramStart"/>
            <w:r w:rsidRPr="00883F03">
              <w:rPr>
                <w:sz w:val="21"/>
                <w:szCs w:val="21"/>
              </w:rPr>
              <w:t>В случае если среди допущенных заявок имеются заявки участников закупки, применяющих упрощенный режим налогообложения, то в качестве единого базиса сравнения ценовых предложений, обеспечение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используются цены предложений участников без учета НДС.</w:t>
            </w:r>
            <w:proofErr w:type="gramEnd"/>
            <w:r w:rsidRPr="00883F03">
              <w:rPr>
                <w:sz w:val="21"/>
                <w:szCs w:val="21"/>
              </w:rPr>
              <w:t xml:space="preserve"> В случае если участник освобожден от уплаты НДС, указание об этом делается в ценовом предложении</w:t>
            </w:r>
            <w:r w:rsidRPr="00883F03">
              <w:rPr>
                <w:i/>
                <w:sz w:val="21"/>
                <w:szCs w:val="21"/>
              </w:rPr>
              <w:t xml:space="preserve">. </w:t>
            </w:r>
            <w:r w:rsidRPr="00883F03">
              <w:rPr>
                <w:sz w:val="21"/>
                <w:szCs w:val="21"/>
              </w:rPr>
              <w:t>Оценочная стоимость применяется только для целей оценки заявок.</w:t>
            </w:r>
          </w:p>
          <w:p w:rsidR="00017AB5" w:rsidRPr="00840D4A" w:rsidRDefault="00937909" w:rsidP="00937909">
            <w:pPr>
              <w:spacing w:line="240" w:lineRule="auto"/>
              <w:ind w:firstLine="0"/>
              <w:rPr>
                <w:sz w:val="22"/>
                <w:szCs w:val="22"/>
              </w:rPr>
            </w:pPr>
            <w:r w:rsidRPr="00883F03">
              <w:rPr>
                <w:sz w:val="21"/>
                <w:szCs w:val="21"/>
              </w:rPr>
              <w:t>Начальная (максимальная) цена включает в себя: с учетом всех расходов, связанных с работами, НДС 20 %, уплата налогов и других обязательных платежей.</w:t>
            </w:r>
          </w:p>
        </w:tc>
      </w:tr>
      <w:tr w:rsidR="00C51D15" w:rsidRPr="00840D4A" w:rsidTr="000C5371">
        <w:trPr>
          <w:trHeight w:val="699"/>
        </w:trPr>
        <w:tc>
          <w:tcPr>
            <w:tcW w:w="959" w:type="dxa"/>
            <w:gridSpan w:val="2"/>
            <w:tcBorders>
              <w:top w:val="single" w:sz="4" w:space="0" w:color="auto"/>
              <w:left w:val="single" w:sz="4" w:space="0" w:color="000000"/>
              <w:bottom w:val="single" w:sz="4" w:space="0" w:color="000000"/>
            </w:tcBorders>
            <w:vAlign w:val="center"/>
          </w:tcPr>
          <w:p w:rsidR="00C51D15" w:rsidRPr="00840D4A" w:rsidRDefault="00C51D15" w:rsidP="00B94134">
            <w:pPr>
              <w:keepNext/>
              <w:keepLines/>
              <w:suppressLineNumbers/>
              <w:spacing w:line="240" w:lineRule="auto"/>
              <w:ind w:firstLine="0"/>
              <w:jc w:val="center"/>
              <w:rPr>
                <w:sz w:val="22"/>
                <w:szCs w:val="22"/>
              </w:rPr>
            </w:pPr>
            <w:r w:rsidRPr="00840D4A">
              <w:rPr>
                <w:sz w:val="22"/>
                <w:szCs w:val="22"/>
              </w:rPr>
              <w:t>1</w:t>
            </w:r>
            <w:r w:rsidR="00B94134" w:rsidRPr="00840D4A">
              <w:rPr>
                <w:sz w:val="22"/>
                <w:szCs w:val="22"/>
              </w:rPr>
              <w:t>2</w:t>
            </w:r>
          </w:p>
        </w:tc>
        <w:tc>
          <w:tcPr>
            <w:tcW w:w="9421" w:type="dxa"/>
            <w:tcBorders>
              <w:top w:val="single" w:sz="4" w:space="0" w:color="000000"/>
              <w:left w:val="single" w:sz="4" w:space="0" w:color="000000"/>
              <w:bottom w:val="single" w:sz="4" w:space="0" w:color="000000"/>
              <w:right w:val="single" w:sz="4" w:space="0" w:color="000000"/>
            </w:tcBorders>
          </w:tcPr>
          <w:p w:rsidR="004E193A" w:rsidRPr="00883F03" w:rsidRDefault="004E193A" w:rsidP="006D616D">
            <w:pPr>
              <w:spacing w:line="240" w:lineRule="auto"/>
              <w:ind w:firstLine="0"/>
              <w:rPr>
                <w:sz w:val="21"/>
                <w:szCs w:val="21"/>
              </w:rPr>
            </w:pPr>
            <w:r w:rsidRPr="00883F03">
              <w:rPr>
                <w:sz w:val="21"/>
                <w:szCs w:val="21"/>
              </w:rPr>
              <w:t>Критерии оценки и сопоставления заявок на участие в конкурсе:</w:t>
            </w:r>
          </w:p>
          <w:p w:rsidR="004E193A" w:rsidRPr="00883F03" w:rsidRDefault="004E193A" w:rsidP="006D616D">
            <w:pPr>
              <w:spacing w:line="240" w:lineRule="auto"/>
              <w:ind w:firstLine="0"/>
              <w:rPr>
                <w:b/>
                <w:sz w:val="21"/>
                <w:szCs w:val="21"/>
              </w:rPr>
            </w:pPr>
            <w:r w:rsidRPr="00883F03">
              <w:rPr>
                <w:b/>
                <w:sz w:val="21"/>
                <w:szCs w:val="21"/>
              </w:rPr>
              <w:t>Критерии  и порядок оценки Заявок на участие в конкурсе:</w:t>
            </w:r>
          </w:p>
          <w:p w:rsidR="004E193A" w:rsidRPr="00883F03" w:rsidRDefault="004E193A" w:rsidP="006D616D">
            <w:pPr>
              <w:tabs>
                <w:tab w:val="left" w:pos="1276"/>
              </w:tabs>
              <w:spacing w:line="240" w:lineRule="auto"/>
              <w:ind w:right="142" w:firstLine="0"/>
              <w:rPr>
                <w:b/>
                <w:sz w:val="21"/>
                <w:szCs w:val="21"/>
              </w:rPr>
            </w:pPr>
            <w:r w:rsidRPr="00883F03">
              <w:rPr>
                <w:b/>
                <w:sz w:val="21"/>
                <w:szCs w:val="21"/>
              </w:rPr>
              <w:t>Критерии  оценки Заявок на участие в конкурсе:</w:t>
            </w:r>
          </w:p>
          <w:p w:rsidR="004E193A" w:rsidRPr="00883F03" w:rsidRDefault="004E193A" w:rsidP="006D616D">
            <w:pPr>
              <w:tabs>
                <w:tab w:val="num" w:pos="381"/>
              </w:tabs>
              <w:spacing w:line="240" w:lineRule="auto"/>
              <w:ind w:firstLine="0"/>
              <w:rPr>
                <w:bCs/>
                <w:sz w:val="21"/>
                <w:szCs w:val="21"/>
              </w:rPr>
            </w:pPr>
            <w:r w:rsidRPr="00883F03">
              <w:rPr>
                <w:sz w:val="21"/>
                <w:szCs w:val="21"/>
              </w:rPr>
              <w:t xml:space="preserve">1. Цена договора </w:t>
            </w:r>
            <w:r w:rsidRPr="00883F03">
              <w:rPr>
                <w:bCs/>
                <w:sz w:val="21"/>
                <w:szCs w:val="21"/>
              </w:rPr>
              <w:t xml:space="preserve">- значимость </w:t>
            </w:r>
            <w:r w:rsidR="00AD3C8E" w:rsidRPr="00883F03">
              <w:rPr>
                <w:bCs/>
                <w:sz w:val="21"/>
                <w:szCs w:val="21"/>
              </w:rPr>
              <w:t>5</w:t>
            </w:r>
            <w:r w:rsidRPr="00883F03">
              <w:rPr>
                <w:bCs/>
                <w:sz w:val="21"/>
                <w:szCs w:val="21"/>
              </w:rPr>
              <w:t>0%;</w:t>
            </w:r>
          </w:p>
          <w:p w:rsidR="004E193A" w:rsidRPr="00883F03" w:rsidRDefault="004E193A" w:rsidP="006D616D">
            <w:pPr>
              <w:spacing w:line="240" w:lineRule="auto"/>
              <w:ind w:firstLine="0"/>
              <w:rPr>
                <w:bCs/>
                <w:sz w:val="21"/>
                <w:szCs w:val="21"/>
              </w:rPr>
            </w:pPr>
            <w:r w:rsidRPr="00883F03">
              <w:rPr>
                <w:bCs/>
                <w:sz w:val="21"/>
                <w:szCs w:val="21"/>
              </w:rPr>
              <w:t xml:space="preserve">2. </w:t>
            </w:r>
            <w:r w:rsidRPr="00883F03">
              <w:rPr>
                <w:sz w:val="21"/>
                <w:szCs w:val="21"/>
              </w:rPr>
              <w:t>Квалификация участника конкурса</w:t>
            </w:r>
            <w:r w:rsidRPr="00883F03">
              <w:rPr>
                <w:bCs/>
                <w:sz w:val="21"/>
                <w:szCs w:val="21"/>
              </w:rPr>
              <w:t xml:space="preserve"> - значимость </w:t>
            </w:r>
            <w:r w:rsidR="00AD3C8E" w:rsidRPr="00883F03">
              <w:rPr>
                <w:bCs/>
                <w:sz w:val="21"/>
                <w:szCs w:val="21"/>
              </w:rPr>
              <w:t>5</w:t>
            </w:r>
            <w:r w:rsidRPr="00883F03">
              <w:rPr>
                <w:bCs/>
                <w:sz w:val="21"/>
                <w:szCs w:val="21"/>
              </w:rPr>
              <w:t>0%;</w:t>
            </w:r>
          </w:p>
          <w:p w:rsidR="004E193A" w:rsidRPr="00883F03" w:rsidRDefault="004E193A" w:rsidP="006D616D">
            <w:pPr>
              <w:spacing w:line="240" w:lineRule="auto"/>
              <w:ind w:firstLine="0"/>
              <w:rPr>
                <w:bCs/>
                <w:sz w:val="21"/>
                <w:szCs w:val="21"/>
              </w:rPr>
            </w:pPr>
            <w:r w:rsidRPr="00883F03">
              <w:rPr>
                <w:b/>
                <w:sz w:val="21"/>
                <w:szCs w:val="21"/>
              </w:rPr>
              <w:t>Порядок оценки и сопоставления заявок на участие в конкурсе.</w:t>
            </w:r>
          </w:p>
          <w:p w:rsidR="004E193A" w:rsidRPr="00883F03" w:rsidRDefault="004E193A" w:rsidP="006D616D">
            <w:pPr>
              <w:spacing w:line="240" w:lineRule="auto"/>
              <w:ind w:firstLine="0"/>
              <w:rPr>
                <w:sz w:val="21"/>
                <w:szCs w:val="21"/>
              </w:rPr>
            </w:pPr>
            <w:r w:rsidRPr="00883F03">
              <w:rPr>
                <w:sz w:val="21"/>
                <w:szCs w:val="21"/>
              </w:rPr>
              <w:t>Оценка и сопоставление заявок на участие в конкурсе, признанных соответствующими требованиям конкурсной документации на этапе рассмотрения заявок, производится с использованием ценовых и неценовых критериев на основе бального метода.</w:t>
            </w:r>
          </w:p>
          <w:p w:rsidR="004E193A" w:rsidRPr="00883F03" w:rsidRDefault="004E193A" w:rsidP="006D616D">
            <w:pPr>
              <w:spacing w:line="240" w:lineRule="auto"/>
              <w:ind w:firstLine="0"/>
              <w:rPr>
                <w:sz w:val="21"/>
                <w:szCs w:val="21"/>
              </w:rPr>
            </w:pPr>
            <w:r w:rsidRPr="00883F03">
              <w:rPr>
                <w:sz w:val="21"/>
                <w:szCs w:val="21"/>
              </w:rPr>
              <w:t>Для осуществления расчетов используются следующие обозначения:</w:t>
            </w:r>
          </w:p>
          <w:p w:rsidR="004E193A" w:rsidRPr="00883F03" w:rsidRDefault="004E193A" w:rsidP="006D616D">
            <w:pPr>
              <w:spacing w:line="240" w:lineRule="auto"/>
              <w:ind w:firstLine="0"/>
              <w:rPr>
                <w:sz w:val="21"/>
                <w:szCs w:val="21"/>
              </w:rPr>
            </w:pPr>
            <w:r w:rsidRPr="00883F03">
              <w:rPr>
                <w:position w:val="-10"/>
                <w:sz w:val="21"/>
                <w:szCs w:val="21"/>
                <w:vertAlign w:val="subscript"/>
                <w:lang w:val="en-US"/>
              </w:rPr>
              <w:object w:dxaOrig="42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75pt;height:16.7pt" o:ole="" fillcolor="window">
                  <v:imagedata r:id="rId14" o:title=""/>
                </v:shape>
                <o:OLEObject Type="Embed" ProgID="Equation.3" ShapeID="_x0000_i1025" DrawAspect="Content" ObjectID="_1684823265" r:id="rId15"/>
              </w:object>
            </w:r>
            <w:r w:rsidRPr="00883F03">
              <w:rPr>
                <w:sz w:val="21"/>
                <w:szCs w:val="21"/>
                <w:lang w:val="en-US"/>
              </w:rPr>
              <w:t> </w:t>
            </w:r>
            <w:r w:rsidRPr="00883F03">
              <w:rPr>
                <w:sz w:val="21"/>
                <w:szCs w:val="21"/>
              </w:rPr>
              <w:t>-</w:t>
            </w:r>
            <w:r w:rsidRPr="00883F03">
              <w:rPr>
                <w:sz w:val="21"/>
                <w:szCs w:val="21"/>
                <w:lang w:val="en-US"/>
              </w:rPr>
              <w:t> </w:t>
            </w:r>
            <w:r w:rsidRPr="00883F03">
              <w:rPr>
                <w:sz w:val="21"/>
                <w:szCs w:val="21"/>
              </w:rPr>
              <w:t xml:space="preserve">значимость критерия "цена договора" ("цена договора за единицу товара, работы, услуги") – </w:t>
            </w:r>
            <w:r w:rsidR="00AD3C8E" w:rsidRPr="00883F03">
              <w:rPr>
                <w:sz w:val="21"/>
                <w:szCs w:val="21"/>
              </w:rPr>
              <w:t>5</w:t>
            </w:r>
            <w:r w:rsidRPr="00883F03">
              <w:rPr>
                <w:sz w:val="21"/>
                <w:szCs w:val="21"/>
              </w:rPr>
              <w:t>0%;</w:t>
            </w:r>
          </w:p>
          <w:p w:rsidR="004E193A" w:rsidRPr="00883F03" w:rsidRDefault="004E193A" w:rsidP="006D616D">
            <w:pPr>
              <w:spacing w:line="240" w:lineRule="auto"/>
              <w:ind w:firstLine="0"/>
              <w:rPr>
                <w:sz w:val="21"/>
                <w:szCs w:val="21"/>
              </w:rPr>
            </w:pPr>
            <w:r w:rsidRPr="00883F03">
              <w:rPr>
                <w:position w:val="-10"/>
                <w:sz w:val="21"/>
                <w:szCs w:val="21"/>
              </w:rPr>
              <w:object w:dxaOrig="420" w:dyaOrig="340">
                <v:shape id="_x0000_i1026" type="#_x0000_t75" style="width:20.75pt;height:16.7pt" o:ole="" fillcolor="window">
                  <v:imagedata r:id="rId16" o:title=""/>
                </v:shape>
                <o:OLEObject Type="Embed" ProgID="Equation.3" ShapeID="_x0000_i1026" DrawAspect="Content" ObjectID="_1684823266" r:id="rId17"/>
              </w:object>
            </w:r>
            <w:r w:rsidRPr="00883F03">
              <w:rPr>
                <w:sz w:val="21"/>
                <w:szCs w:val="21"/>
                <w:lang w:val="en-US"/>
              </w:rPr>
              <w:t> </w:t>
            </w:r>
            <w:r w:rsidRPr="00883F03">
              <w:rPr>
                <w:sz w:val="21"/>
                <w:szCs w:val="21"/>
              </w:rPr>
              <w:t>-</w:t>
            </w:r>
            <w:r w:rsidRPr="00883F03">
              <w:rPr>
                <w:sz w:val="21"/>
                <w:szCs w:val="21"/>
                <w:lang w:val="en-US"/>
              </w:rPr>
              <w:t> </w:t>
            </w:r>
            <w:r w:rsidRPr="00883F03">
              <w:rPr>
                <w:sz w:val="21"/>
                <w:szCs w:val="21"/>
              </w:rPr>
              <w:t xml:space="preserve">значимость критерия " квалификация участника конкурса" – </w:t>
            </w:r>
            <w:r w:rsidR="00AD3C8E" w:rsidRPr="00883F03">
              <w:rPr>
                <w:sz w:val="21"/>
                <w:szCs w:val="21"/>
              </w:rPr>
              <w:t>5</w:t>
            </w:r>
            <w:r w:rsidRPr="00883F03">
              <w:rPr>
                <w:sz w:val="21"/>
                <w:szCs w:val="21"/>
              </w:rPr>
              <w:t>0%;</w:t>
            </w:r>
          </w:p>
          <w:p w:rsidR="004E193A" w:rsidRPr="00883F03" w:rsidRDefault="004E193A" w:rsidP="006D616D">
            <w:pPr>
              <w:spacing w:line="240" w:lineRule="auto"/>
              <w:ind w:firstLine="0"/>
              <w:rPr>
                <w:sz w:val="21"/>
                <w:szCs w:val="21"/>
              </w:rPr>
            </w:pPr>
            <w:r w:rsidRPr="00883F03">
              <w:rPr>
                <w:sz w:val="21"/>
                <w:szCs w:val="21"/>
              </w:rPr>
              <w:t xml:space="preserve">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 </w:t>
            </w:r>
          </w:p>
          <w:p w:rsidR="004E193A" w:rsidRPr="00883F03" w:rsidRDefault="004E193A" w:rsidP="006D616D">
            <w:pPr>
              <w:spacing w:line="240" w:lineRule="auto"/>
              <w:ind w:firstLine="0"/>
              <w:rPr>
                <w:sz w:val="21"/>
                <w:szCs w:val="21"/>
              </w:rPr>
            </w:pPr>
            <w:r w:rsidRPr="00883F03">
              <w:rPr>
                <w:sz w:val="21"/>
                <w:szCs w:val="21"/>
              </w:rPr>
              <w:t>Оценка заявок производится на основании критериев оценки, их содержания и значимости, установленных в конкурсной документации. Сумма значимостей критериев оценки заявок, установленных в конкурсной документации, составляет 100 процентов. 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конкурсной документации, умноженных на их значимость. 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 Заявке, набравшей наибольший итоговый рейтинг, присваивается первый номер.</w:t>
            </w:r>
          </w:p>
          <w:p w:rsidR="004E193A" w:rsidRPr="00883F03" w:rsidRDefault="004E193A" w:rsidP="006D616D">
            <w:pPr>
              <w:spacing w:line="240" w:lineRule="auto"/>
              <w:ind w:firstLine="0"/>
              <w:rPr>
                <w:b/>
                <w:sz w:val="21"/>
                <w:szCs w:val="21"/>
              </w:rPr>
            </w:pPr>
            <w:r w:rsidRPr="00883F03">
              <w:rPr>
                <w:b/>
                <w:sz w:val="21"/>
                <w:szCs w:val="21"/>
              </w:rPr>
              <w:t>Порядок оценки заявок по критериям оценки заявок</w:t>
            </w:r>
          </w:p>
          <w:p w:rsidR="004E193A" w:rsidRPr="00883F03" w:rsidRDefault="004E193A" w:rsidP="006D616D">
            <w:pPr>
              <w:spacing w:line="240" w:lineRule="auto"/>
              <w:ind w:firstLine="0"/>
              <w:rPr>
                <w:b/>
                <w:sz w:val="21"/>
                <w:szCs w:val="21"/>
              </w:rPr>
            </w:pPr>
            <w:r w:rsidRPr="00883F03">
              <w:rPr>
                <w:b/>
                <w:sz w:val="21"/>
                <w:szCs w:val="21"/>
              </w:rPr>
              <w:t>Оценка заявок по критерию «цена договора»</w:t>
            </w:r>
          </w:p>
          <w:p w:rsidR="004E193A" w:rsidRPr="00883F03" w:rsidRDefault="004E193A" w:rsidP="006D616D">
            <w:pPr>
              <w:spacing w:line="240" w:lineRule="auto"/>
              <w:ind w:firstLine="0"/>
              <w:rPr>
                <w:sz w:val="21"/>
                <w:szCs w:val="21"/>
              </w:rPr>
            </w:pPr>
            <w:r w:rsidRPr="00883F03">
              <w:rPr>
                <w:sz w:val="21"/>
                <w:szCs w:val="21"/>
              </w:rPr>
              <w:t>Рейтинг, присуждаемый заявке по критерию "цена договора" ("цена договора за единицу товара, работы, услуги"), определяется по формуле:</w:t>
            </w:r>
          </w:p>
          <w:p w:rsidR="004E193A" w:rsidRPr="00883F03" w:rsidRDefault="004E193A" w:rsidP="006D616D">
            <w:pPr>
              <w:spacing w:line="240" w:lineRule="auto"/>
              <w:ind w:firstLine="453"/>
              <w:rPr>
                <w:sz w:val="21"/>
                <w:szCs w:val="21"/>
              </w:rPr>
            </w:pPr>
            <w:r w:rsidRPr="00883F03">
              <w:rPr>
                <w:position w:val="-40"/>
                <w:sz w:val="21"/>
                <w:szCs w:val="21"/>
              </w:rPr>
              <w:object w:dxaOrig="2720" w:dyaOrig="940">
                <v:shape id="_x0000_i1027" type="#_x0000_t75" style="width:138.25pt;height:47.25pt" o:ole="" fillcolor="window">
                  <v:imagedata r:id="rId18" o:title=""/>
                </v:shape>
                <o:OLEObject Type="Embed" ProgID="Equation.3" ShapeID="_x0000_i1027" DrawAspect="Content" ObjectID="_1684823267" r:id="rId19"/>
              </w:object>
            </w:r>
            <w:r w:rsidRPr="00883F03">
              <w:rPr>
                <w:sz w:val="21"/>
                <w:szCs w:val="21"/>
              </w:rPr>
              <w:t>, где:</w:t>
            </w:r>
          </w:p>
          <w:p w:rsidR="004E193A" w:rsidRPr="00883F03" w:rsidRDefault="004E193A" w:rsidP="006D616D">
            <w:pPr>
              <w:spacing w:line="240" w:lineRule="auto"/>
              <w:ind w:firstLine="0"/>
              <w:rPr>
                <w:sz w:val="21"/>
                <w:szCs w:val="21"/>
              </w:rPr>
            </w:pPr>
            <w:r w:rsidRPr="00883F03">
              <w:rPr>
                <w:position w:val="-18"/>
                <w:sz w:val="21"/>
                <w:szCs w:val="21"/>
              </w:rPr>
              <w:object w:dxaOrig="480" w:dyaOrig="420">
                <v:shape id="_x0000_i1028" type="#_x0000_t75" style="width:25.35pt;height:21.9pt" o:ole="" fillcolor="window">
                  <v:imagedata r:id="rId20" o:title=""/>
                </v:shape>
                <o:OLEObject Type="Embed" ProgID="Equation.3" ShapeID="_x0000_i1028" DrawAspect="Content" ObjectID="_1684823268" r:id="rId21"/>
              </w:object>
            </w:r>
            <w:r w:rsidRPr="00883F03">
              <w:rPr>
                <w:sz w:val="21"/>
                <w:szCs w:val="21"/>
              </w:rPr>
              <w:t xml:space="preserve"> - рейтинг, присуждаемый </w:t>
            </w:r>
            <w:proofErr w:type="spellStart"/>
            <w:r w:rsidRPr="00883F03">
              <w:rPr>
                <w:sz w:val="21"/>
                <w:szCs w:val="21"/>
                <w:lang w:val="en-US"/>
              </w:rPr>
              <w:t>i</w:t>
            </w:r>
            <w:proofErr w:type="spellEnd"/>
            <w:r w:rsidRPr="00883F03">
              <w:rPr>
                <w:sz w:val="21"/>
                <w:szCs w:val="21"/>
              </w:rPr>
              <w:t>-й заявке по указанному критерию;</w:t>
            </w:r>
          </w:p>
          <w:p w:rsidR="004E193A" w:rsidRPr="00883F03" w:rsidRDefault="004E193A" w:rsidP="006D616D">
            <w:pPr>
              <w:spacing w:line="240" w:lineRule="auto"/>
              <w:ind w:firstLine="0"/>
              <w:rPr>
                <w:sz w:val="21"/>
                <w:szCs w:val="21"/>
              </w:rPr>
            </w:pPr>
            <w:r w:rsidRPr="00883F03">
              <w:rPr>
                <w:sz w:val="21"/>
                <w:szCs w:val="21"/>
                <w:lang w:val="en-US"/>
              </w:rPr>
              <w:t>A</w:t>
            </w:r>
            <w:r w:rsidRPr="00883F03">
              <w:rPr>
                <w:sz w:val="21"/>
                <w:szCs w:val="21"/>
                <w:vertAlign w:val="subscript"/>
                <w:lang w:val="en-US"/>
              </w:rPr>
              <w:t>max</w:t>
            </w:r>
            <w:r w:rsidRPr="00883F03">
              <w:rPr>
                <w:sz w:val="21"/>
                <w:szCs w:val="21"/>
              </w:rPr>
              <w:t> - начальная (максимальная) цена договора, установленная в конкурсной документации;</w:t>
            </w:r>
          </w:p>
          <w:p w:rsidR="004E193A" w:rsidRPr="00883F03" w:rsidRDefault="004E193A" w:rsidP="006D616D">
            <w:pPr>
              <w:spacing w:line="240" w:lineRule="auto"/>
              <w:ind w:firstLine="0"/>
              <w:rPr>
                <w:sz w:val="21"/>
                <w:szCs w:val="21"/>
              </w:rPr>
            </w:pPr>
            <w:r w:rsidRPr="00883F03">
              <w:rPr>
                <w:sz w:val="21"/>
                <w:szCs w:val="21"/>
                <w:lang w:val="en-US"/>
              </w:rPr>
              <w:t>A</w:t>
            </w:r>
            <w:r w:rsidRPr="00883F03">
              <w:rPr>
                <w:sz w:val="21"/>
                <w:szCs w:val="21"/>
                <w:vertAlign w:val="subscript"/>
                <w:lang w:val="en-US"/>
              </w:rPr>
              <w:t>i</w:t>
            </w:r>
            <w:r w:rsidRPr="00883F03">
              <w:rPr>
                <w:sz w:val="21"/>
                <w:szCs w:val="21"/>
              </w:rPr>
              <w:t xml:space="preserve"> - предложение </w:t>
            </w:r>
            <w:proofErr w:type="spellStart"/>
            <w:r w:rsidRPr="00883F03">
              <w:rPr>
                <w:sz w:val="21"/>
                <w:szCs w:val="21"/>
                <w:lang w:val="en-US"/>
              </w:rPr>
              <w:t>i</w:t>
            </w:r>
            <w:proofErr w:type="spellEnd"/>
            <w:r w:rsidRPr="00883F03">
              <w:rPr>
                <w:sz w:val="21"/>
                <w:szCs w:val="21"/>
              </w:rPr>
              <w:t xml:space="preserve">-го участника конкурса по цене договора </w:t>
            </w:r>
          </w:p>
          <w:p w:rsidR="004E193A" w:rsidRPr="00883F03" w:rsidRDefault="004E193A" w:rsidP="006D616D">
            <w:pPr>
              <w:spacing w:line="240" w:lineRule="auto"/>
              <w:ind w:firstLine="0"/>
              <w:rPr>
                <w:b/>
                <w:sz w:val="21"/>
                <w:szCs w:val="21"/>
              </w:rPr>
            </w:pPr>
            <w:r w:rsidRPr="00883F03">
              <w:rPr>
                <w:b/>
                <w:sz w:val="21"/>
                <w:szCs w:val="21"/>
              </w:rPr>
              <w:t>Оценка заявок по критерию «</w:t>
            </w:r>
            <w:r w:rsidRPr="00883F03">
              <w:rPr>
                <w:b/>
                <w:bCs/>
                <w:sz w:val="21"/>
                <w:szCs w:val="21"/>
              </w:rPr>
              <w:t>квалификация участника конкурса</w:t>
            </w:r>
            <w:r w:rsidRPr="00883F03">
              <w:rPr>
                <w:b/>
                <w:sz w:val="21"/>
                <w:szCs w:val="21"/>
              </w:rPr>
              <w:t>»</w:t>
            </w:r>
          </w:p>
          <w:p w:rsidR="004E193A" w:rsidRPr="00883F03" w:rsidRDefault="004E193A" w:rsidP="006D616D">
            <w:pPr>
              <w:spacing w:line="240" w:lineRule="auto"/>
              <w:ind w:firstLine="0"/>
              <w:rPr>
                <w:sz w:val="21"/>
                <w:szCs w:val="21"/>
              </w:rPr>
            </w:pPr>
            <w:r w:rsidRPr="00883F03">
              <w:rPr>
                <w:sz w:val="21"/>
                <w:szCs w:val="21"/>
              </w:rPr>
              <w:lastRenderedPageBreak/>
              <w:t>Содержание указанного критерия, в том числе его показатели, определяется согласно указанной ниже «Шкале балльной оценки по квалификации участника Конкурса»</w:t>
            </w:r>
            <w:r w:rsidRPr="00883F03">
              <w:rPr>
                <w:i/>
                <w:sz w:val="21"/>
                <w:szCs w:val="21"/>
              </w:rPr>
              <w:t>.</w:t>
            </w:r>
          </w:p>
          <w:p w:rsidR="004E193A" w:rsidRPr="00883F03" w:rsidRDefault="004E193A" w:rsidP="006D616D">
            <w:pPr>
              <w:spacing w:line="240" w:lineRule="auto"/>
              <w:ind w:firstLine="0"/>
              <w:rPr>
                <w:sz w:val="21"/>
                <w:szCs w:val="21"/>
              </w:rPr>
            </w:pPr>
            <w:r w:rsidRPr="00883F03">
              <w:rPr>
                <w:sz w:val="21"/>
                <w:szCs w:val="21"/>
                <w:lang w:val="en-US"/>
              </w:rPr>
              <w:t> </w:t>
            </w:r>
            <w:r w:rsidRPr="00883F03">
              <w:rPr>
                <w:sz w:val="21"/>
                <w:szCs w:val="21"/>
              </w:rPr>
              <w:t>Для оценки заявок по критерию "квалификация участника Конкурса"  каждой заявке выставляется значение от 0 до 100 баллов. Сумма максимальных значений всех показателей этого критерия, установленных в</w:t>
            </w:r>
            <w:r w:rsidRPr="00883F03">
              <w:rPr>
                <w:i/>
                <w:sz w:val="21"/>
                <w:szCs w:val="21"/>
              </w:rPr>
              <w:t xml:space="preserve"> </w:t>
            </w:r>
            <w:r w:rsidRPr="00883F03">
              <w:rPr>
                <w:sz w:val="21"/>
                <w:szCs w:val="21"/>
              </w:rPr>
              <w:t xml:space="preserve">«Шкале балльной оценки по критерию «квалификации участника Конкурса», составляет 100 баллов. </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56"/>
              <w:gridCol w:w="3969"/>
              <w:gridCol w:w="1984"/>
            </w:tblGrid>
            <w:tr w:rsidR="00734F53" w:rsidRPr="00883F03" w:rsidTr="005B15B1">
              <w:trPr>
                <w:trHeight w:val="698"/>
              </w:trPr>
              <w:tc>
                <w:tcPr>
                  <w:tcW w:w="3256" w:type="dxa"/>
                </w:tcPr>
                <w:p w:rsidR="00734F53" w:rsidRPr="00883F03" w:rsidRDefault="00734F53" w:rsidP="00C952CE">
                  <w:pPr>
                    <w:framePr w:hSpace="180" w:wrap="around" w:vAnchor="text" w:hAnchor="margin" w:y="97"/>
                    <w:spacing w:line="240" w:lineRule="auto"/>
                    <w:ind w:right="124" w:firstLine="0"/>
                    <w:jc w:val="center"/>
                    <w:rPr>
                      <w:sz w:val="21"/>
                      <w:szCs w:val="21"/>
                    </w:rPr>
                  </w:pPr>
                  <w:r w:rsidRPr="00883F03">
                    <w:rPr>
                      <w:sz w:val="21"/>
                      <w:szCs w:val="21"/>
                    </w:rPr>
                    <w:t>Показатель</w:t>
                  </w:r>
                </w:p>
              </w:tc>
              <w:tc>
                <w:tcPr>
                  <w:tcW w:w="3969" w:type="dxa"/>
                </w:tcPr>
                <w:p w:rsidR="00734F53" w:rsidRPr="00883F03" w:rsidRDefault="00734F53" w:rsidP="00C952CE">
                  <w:pPr>
                    <w:framePr w:hSpace="180" w:wrap="around" w:vAnchor="text" w:hAnchor="margin" w:y="97"/>
                    <w:spacing w:line="240" w:lineRule="auto"/>
                    <w:ind w:firstLine="0"/>
                    <w:jc w:val="center"/>
                    <w:rPr>
                      <w:sz w:val="21"/>
                      <w:szCs w:val="21"/>
                    </w:rPr>
                  </w:pPr>
                  <w:r w:rsidRPr="00883F03">
                    <w:rPr>
                      <w:sz w:val="21"/>
                      <w:szCs w:val="21"/>
                    </w:rPr>
                    <w:t>Содержание показателя</w:t>
                  </w:r>
                </w:p>
              </w:tc>
              <w:tc>
                <w:tcPr>
                  <w:tcW w:w="1984" w:type="dxa"/>
                </w:tcPr>
                <w:p w:rsidR="00734F53" w:rsidRPr="00883F03" w:rsidRDefault="00734F53" w:rsidP="00C952CE">
                  <w:pPr>
                    <w:framePr w:hSpace="180" w:wrap="around" w:vAnchor="text" w:hAnchor="margin" w:y="97"/>
                    <w:spacing w:line="240" w:lineRule="auto"/>
                    <w:ind w:left="-93" w:right="-85" w:firstLine="0"/>
                    <w:jc w:val="center"/>
                    <w:rPr>
                      <w:sz w:val="21"/>
                      <w:szCs w:val="21"/>
                    </w:rPr>
                  </w:pPr>
                  <w:r w:rsidRPr="00883F03">
                    <w:rPr>
                      <w:sz w:val="21"/>
                      <w:szCs w:val="21"/>
                    </w:rPr>
                    <w:t>Максимальный балл</w:t>
                  </w:r>
                </w:p>
              </w:tc>
            </w:tr>
            <w:tr w:rsidR="00734F53" w:rsidRPr="00883F03" w:rsidTr="005B15B1">
              <w:trPr>
                <w:trHeight w:val="2040"/>
              </w:trPr>
              <w:tc>
                <w:tcPr>
                  <w:tcW w:w="3256" w:type="dxa"/>
                  <w:tcBorders>
                    <w:bottom w:val="single" w:sz="4" w:space="0" w:color="auto"/>
                    <w:right w:val="single" w:sz="4" w:space="0" w:color="auto"/>
                  </w:tcBorders>
                </w:tcPr>
                <w:p w:rsidR="00734F53" w:rsidRPr="00883F03" w:rsidRDefault="00734F53" w:rsidP="00C952CE">
                  <w:pPr>
                    <w:framePr w:hSpace="180" w:wrap="around" w:vAnchor="text" w:hAnchor="margin" w:y="97"/>
                    <w:spacing w:line="240" w:lineRule="auto"/>
                    <w:ind w:right="124" w:firstLine="0"/>
                    <w:jc w:val="left"/>
                    <w:rPr>
                      <w:sz w:val="21"/>
                      <w:szCs w:val="21"/>
                    </w:rPr>
                  </w:pPr>
                  <w:r w:rsidRPr="00883F03">
                    <w:rPr>
                      <w:sz w:val="21"/>
                      <w:szCs w:val="21"/>
                    </w:rPr>
                    <w:t xml:space="preserve">Наличие у участника конкурса опыта </w:t>
                  </w:r>
                  <w:r w:rsidR="00F05950" w:rsidRPr="00883F03">
                    <w:rPr>
                      <w:sz w:val="21"/>
                      <w:szCs w:val="21"/>
                    </w:rPr>
                    <w:t xml:space="preserve">по </w:t>
                  </w:r>
                  <w:r w:rsidR="00A12974" w:rsidRPr="00883F03">
                    <w:rPr>
                      <w:sz w:val="21"/>
                      <w:szCs w:val="21"/>
                    </w:rPr>
                    <w:t>выполнению кровельных видов работ</w:t>
                  </w:r>
                  <w:r w:rsidR="006C0A9C" w:rsidRPr="00883F03">
                    <w:rPr>
                      <w:sz w:val="21"/>
                      <w:szCs w:val="21"/>
                    </w:rPr>
                    <w:t xml:space="preserve"> </w:t>
                  </w:r>
                  <w:r w:rsidR="00A12974" w:rsidRPr="00883F03">
                    <w:rPr>
                      <w:sz w:val="21"/>
                      <w:szCs w:val="21"/>
                    </w:rPr>
                    <w:t xml:space="preserve">с применением жидких полимерных </w:t>
                  </w:r>
                  <w:proofErr w:type="gramStart"/>
                  <w:r w:rsidR="00A12974" w:rsidRPr="00883F03">
                    <w:rPr>
                      <w:sz w:val="21"/>
                      <w:szCs w:val="21"/>
                    </w:rPr>
                    <w:t>покрытий</w:t>
                  </w:r>
                  <w:proofErr w:type="gramEnd"/>
                  <w:r w:rsidR="00A12974" w:rsidRPr="00883F03">
                    <w:rPr>
                      <w:sz w:val="21"/>
                      <w:szCs w:val="21"/>
                    </w:rPr>
                    <w:t xml:space="preserve"> </w:t>
                  </w:r>
                  <w:r w:rsidR="006C0A9C" w:rsidRPr="00883F03">
                    <w:rPr>
                      <w:sz w:val="21"/>
                      <w:szCs w:val="21"/>
                    </w:rPr>
                    <w:t xml:space="preserve">сумма </w:t>
                  </w:r>
                  <w:proofErr w:type="gramStart"/>
                  <w:r w:rsidR="006C0A9C" w:rsidRPr="00883F03">
                    <w:rPr>
                      <w:sz w:val="21"/>
                      <w:szCs w:val="21"/>
                    </w:rPr>
                    <w:t>которых</w:t>
                  </w:r>
                  <w:proofErr w:type="gramEnd"/>
                  <w:r w:rsidR="004B65C6" w:rsidRPr="00883F03">
                    <w:rPr>
                      <w:sz w:val="21"/>
                      <w:szCs w:val="21"/>
                    </w:rPr>
                    <w:t>,</w:t>
                  </w:r>
                  <w:r w:rsidR="006C0A9C" w:rsidRPr="00883F03">
                    <w:rPr>
                      <w:sz w:val="21"/>
                      <w:szCs w:val="21"/>
                    </w:rPr>
                    <w:t xml:space="preserve"> должна быть не</w:t>
                  </w:r>
                  <w:r w:rsidR="004B65C6" w:rsidRPr="00883F03">
                    <w:rPr>
                      <w:sz w:val="21"/>
                      <w:szCs w:val="21"/>
                    </w:rPr>
                    <w:t xml:space="preserve"> менее</w:t>
                  </w:r>
                  <w:r w:rsidR="006C0A9C" w:rsidRPr="00883F03">
                    <w:rPr>
                      <w:sz w:val="21"/>
                      <w:szCs w:val="21"/>
                    </w:rPr>
                    <w:t xml:space="preserve"> 50 % от </w:t>
                  </w:r>
                  <w:r w:rsidR="00A9253D" w:rsidRPr="00883F03">
                    <w:rPr>
                      <w:sz w:val="21"/>
                      <w:szCs w:val="21"/>
                    </w:rPr>
                    <w:t xml:space="preserve">начальной (максимальной) </w:t>
                  </w:r>
                  <w:r w:rsidR="004B65C6" w:rsidRPr="00883F03">
                    <w:rPr>
                      <w:sz w:val="21"/>
                      <w:szCs w:val="21"/>
                    </w:rPr>
                    <w:t>цены по указанному виду работ.</w:t>
                  </w:r>
                </w:p>
                <w:p w:rsidR="00734F53" w:rsidRPr="00883F03" w:rsidRDefault="004B65C6" w:rsidP="00C952CE">
                  <w:pPr>
                    <w:framePr w:hSpace="180" w:wrap="around" w:vAnchor="text" w:hAnchor="margin" w:y="97"/>
                    <w:spacing w:line="240" w:lineRule="auto"/>
                    <w:ind w:right="124" w:firstLine="0"/>
                    <w:rPr>
                      <w:sz w:val="21"/>
                      <w:szCs w:val="21"/>
                      <w:vertAlign w:val="subscript"/>
                    </w:rPr>
                  </w:pPr>
                  <w:r w:rsidRPr="00883F03">
                    <w:rPr>
                      <w:sz w:val="21"/>
                      <w:szCs w:val="21"/>
                    </w:rPr>
                    <w:t xml:space="preserve">    </w:t>
                  </w:r>
                  <w:r w:rsidR="00734F53" w:rsidRPr="00883F03">
                    <w:rPr>
                      <w:sz w:val="21"/>
                      <w:szCs w:val="21"/>
                    </w:rPr>
                    <w:t>С</w:t>
                  </w:r>
                  <w:r w:rsidR="00734F53" w:rsidRPr="00883F03">
                    <w:rPr>
                      <w:sz w:val="21"/>
                      <w:szCs w:val="21"/>
                      <w:vertAlign w:val="superscript"/>
                    </w:rPr>
                    <w:t>1</w:t>
                  </w:r>
                  <w:proofErr w:type="spellStart"/>
                  <w:r w:rsidR="00734F53" w:rsidRPr="00883F03">
                    <w:rPr>
                      <w:sz w:val="21"/>
                      <w:szCs w:val="21"/>
                      <w:vertAlign w:val="subscript"/>
                      <w:lang w:val="en-US"/>
                    </w:rPr>
                    <w:t>i</w:t>
                  </w:r>
                  <w:proofErr w:type="spellEnd"/>
                </w:p>
              </w:tc>
              <w:tc>
                <w:tcPr>
                  <w:tcW w:w="3969" w:type="dxa"/>
                  <w:tcBorders>
                    <w:left w:val="single" w:sz="4" w:space="0" w:color="auto"/>
                    <w:bottom w:val="single" w:sz="4" w:space="0" w:color="auto"/>
                    <w:right w:val="single" w:sz="4" w:space="0" w:color="auto"/>
                  </w:tcBorders>
                </w:tcPr>
                <w:p w:rsidR="00B6095D" w:rsidRPr="00883F03" w:rsidRDefault="006C0A9C" w:rsidP="00C952CE">
                  <w:pPr>
                    <w:framePr w:hSpace="180" w:wrap="around" w:vAnchor="text" w:hAnchor="margin" w:y="97"/>
                    <w:spacing w:line="240" w:lineRule="auto"/>
                    <w:ind w:firstLine="0"/>
                    <w:rPr>
                      <w:sz w:val="21"/>
                      <w:szCs w:val="21"/>
                    </w:rPr>
                  </w:pPr>
                  <w:r w:rsidRPr="00883F03">
                    <w:rPr>
                      <w:sz w:val="21"/>
                      <w:szCs w:val="21"/>
                    </w:rPr>
                    <w:t>С</w:t>
                  </w:r>
                  <w:r w:rsidR="00A9253D" w:rsidRPr="00883F03">
                    <w:rPr>
                      <w:sz w:val="21"/>
                      <w:szCs w:val="21"/>
                    </w:rPr>
                    <w:t>тоимость</w:t>
                  </w:r>
                  <w:r w:rsidRPr="00883F03">
                    <w:rPr>
                      <w:sz w:val="21"/>
                      <w:szCs w:val="21"/>
                    </w:rPr>
                    <w:t xml:space="preserve"> выполн</w:t>
                  </w:r>
                  <w:r w:rsidR="001B2FD3" w:rsidRPr="00883F03">
                    <w:rPr>
                      <w:sz w:val="21"/>
                      <w:szCs w:val="21"/>
                    </w:rPr>
                    <w:t xml:space="preserve">енных </w:t>
                  </w:r>
                  <w:r w:rsidR="00C159B9" w:rsidRPr="00883F03">
                    <w:rPr>
                      <w:sz w:val="21"/>
                      <w:szCs w:val="21"/>
                    </w:rPr>
                    <w:t>кровельных видов работ с применением жидких полимерных покрытий</w:t>
                  </w:r>
                  <w:r w:rsidR="005B15B1" w:rsidRPr="00883F03">
                    <w:rPr>
                      <w:sz w:val="21"/>
                      <w:szCs w:val="21"/>
                    </w:rPr>
                    <w:t xml:space="preserve"> </w:t>
                  </w:r>
                  <w:r w:rsidR="00A9253D" w:rsidRPr="00883F03">
                    <w:rPr>
                      <w:sz w:val="21"/>
                      <w:szCs w:val="21"/>
                    </w:rPr>
                    <w:t>должна быть не менее 50 % от начальной (максимальной) цены, установленной локальными см</w:t>
                  </w:r>
                  <w:r w:rsidR="004B65C6" w:rsidRPr="00883F03">
                    <w:rPr>
                      <w:sz w:val="21"/>
                      <w:szCs w:val="21"/>
                    </w:rPr>
                    <w:t>етными расчетами по указанному виду</w:t>
                  </w:r>
                  <w:r w:rsidR="00A9253D" w:rsidRPr="00883F03">
                    <w:rPr>
                      <w:sz w:val="21"/>
                      <w:szCs w:val="21"/>
                    </w:rPr>
                    <w:t xml:space="preserve"> работ, что подтверждается справкой по форме Приложения № 3 с приложением копий актов КС-2</w:t>
                  </w:r>
                  <w:r w:rsidR="00B6095D" w:rsidRPr="00883F03">
                    <w:rPr>
                      <w:sz w:val="21"/>
                      <w:szCs w:val="21"/>
                    </w:rPr>
                    <w:t xml:space="preserve"> – </w:t>
                  </w:r>
                  <w:r w:rsidR="00536BB1" w:rsidRPr="00883F03">
                    <w:rPr>
                      <w:sz w:val="21"/>
                      <w:szCs w:val="21"/>
                    </w:rPr>
                    <w:t>40</w:t>
                  </w:r>
                  <w:r w:rsidR="00B6095D" w:rsidRPr="00883F03">
                    <w:rPr>
                      <w:sz w:val="21"/>
                      <w:szCs w:val="21"/>
                    </w:rPr>
                    <w:t xml:space="preserve"> </w:t>
                  </w:r>
                  <w:r w:rsidR="00DA0435" w:rsidRPr="00883F03">
                    <w:rPr>
                      <w:sz w:val="21"/>
                      <w:szCs w:val="21"/>
                    </w:rPr>
                    <w:t>баллов</w:t>
                  </w:r>
                </w:p>
                <w:p w:rsidR="00AC7427" w:rsidRPr="00883F03" w:rsidRDefault="00B6095D" w:rsidP="00C952CE">
                  <w:pPr>
                    <w:framePr w:hSpace="180" w:wrap="around" w:vAnchor="text" w:hAnchor="margin" w:y="97"/>
                    <w:spacing w:line="240" w:lineRule="auto"/>
                    <w:ind w:firstLine="0"/>
                    <w:rPr>
                      <w:sz w:val="21"/>
                      <w:szCs w:val="21"/>
                    </w:rPr>
                  </w:pPr>
                  <w:proofErr w:type="gramStart"/>
                  <w:r w:rsidRPr="00883F03">
                    <w:rPr>
                      <w:sz w:val="21"/>
                      <w:szCs w:val="21"/>
                    </w:rPr>
                    <w:t xml:space="preserve">В случае отсутствия документов или </w:t>
                  </w:r>
                  <w:r w:rsidR="00DA0435" w:rsidRPr="00883F03">
                    <w:rPr>
                      <w:sz w:val="21"/>
                      <w:szCs w:val="21"/>
                    </w:rPr>
                    <w:t>не подтверждения</w:t>
                  </w:r>
                  <w:r w:rsidRPr="00883F03">
                    <w:rPr>
                      <w:sz w:val="21"/>
                      <w:szCs w:val="21"/>
                    </w:rPr>
                    <w:t xml:space="preserve"> представленными докуме</w:t>
                  </w:r>
                  <w:r w:rsidR="004B65C6" w:rsidRPr="00883F03">
                    <w:rPr>
                      <w:sz w:val="21"/>
                      <w:szCs w:val="21"/>
                    </w:rPr>
                    <w:t>нтами стоимости выполненных указанных</w:t>
                  </w:r>
                  <w:r w:rsidR="00DA0435" w:rsidRPr="00883F03">
                    <w:rPr>
                      <w:sz w:val="21"/>
                      <w:szCs w:val="21"/>
                    </w:rPr>
                    <w:t xml:space="preserve"> </w:t>
                  </w:r>
                  <w:r w:rsidRPr="00883F03">
                    <w:rPr>
                      <w:sz w:val="21"/>
                      <w:szCs w:val="21"/>
                    </w:rPr>
                    <w:t>видов работ</w:t>
                  </w:r>
                  <w:r w:rsidR="00DA0435" w:rsidRPr="00883F03">
                    <w:rPr>
                      <w:sz w:val="21"/>
                      <w:szCs w:val="21"/>
                    </w:rPr>
                    <w:t xml:space="preserve"> не менее 50 % о</w:t>
                  </w:r>
                  <w:r w:rsidR="004B65C6" w:rsidRPr="00883F03">
                    <w:rPr>
                      <w:sz w:val="21"/>
                      <w:szCs w:val="21"/>
                    </w:rPr>
                    <w:t>т начальной (максимальной) цены,</w:t>
                  </w:r>
                  <w:r w:rsidR="00DA0435" w:rsidRPr="00883F03">
                    <w:rPr>
                      <w:sz w:val="21"/>
                      <w:szCs w:val="21"/>
                    </w:rPr>
                    <w:t xml:space="preserve"> </w:t>
                  </w:r>
                  <w:r w:rsidR="00AA31B3" w:rsidRPr="00883F03">
                    <w:rPr>
                      <w:sz w:val="21"/>
                      <w:szCs w:val="21"/>
                    </w:rPr>
                    <w:t>у</w:t>
                  </w:r>
                  <w:r w:rsidR="00DA0435" w:rsidRPr="00883F03">
                    <w:rPr>
                      <w:sz w:val="21"/>
                      <w:szCs w:val="21"/>
                    </w:rPr>
                    <w:t>становленной локальны</w:t>
                  </w:r>
                  <w:r w:rsidR="004B65C6" w:rsidRPr="00883F03">
                    <w:rPr>
                      <w:sz w:val="21"/>
                      <w:szCs w:val="21"/>
                    </w:rPr>
                    <w:t>ми сметными расчетами по указанному</w:t>
                  </w:r>
                  <w:r w:rsidR="00DA0435" w:rsidRPr="00883F03">
                    <w:rPr>
                      <w:sz w:val="21"/>
                      <w:szCs w:val="21"/>
                    </w:rPr>
                    <w:t xml:space="preserve"> виду работ – 0 баллов</w:t>
                  </w:r>
                  <w:proofErr w:type="gramEnd"/>
                </w:p>
              </w:tc>
              <w:tc>
                <w:tcPr>
                  <w:tcW w:w="1984" w:type="dxa"/>
                  <w:tcBorders>
                    <w:left w:val="single" w:sz="4" w:space="0" w:color="auto"/>
                    <w:bottom w:val="single" w:sz="4" w:space="0" w:color="auto"/>
                  </w:tcBorders>
                </w:tcPr>
                <w:p w:rsidR="00734F53" w:rsidRPr="00883F03" w:rsidRDefault="00536BB1" w:rsidP="00C952CE">
                  <w:pPr>
                    <w:framePr w:hSpace="180" w:wrap="around" w:vAnchor="text" w:hAnchor="margin" w:y="97"/>
                    <w:spacing w:line="240" w:lineRule="auto"/>
                    <w:ind w:firstLine="0"/>
                    <w:jc w:val="center"/>
                    <w:rPr>
                      <w:sz w:val="21"/>
                      <w:szCs w:val="21"/>
                    </w:rPr>
                  </w:pPr>
                  <w:r w:rsidRPr="00883F03">
                    <w:rPr>
                      <w:sz w:val="21"/>
                      <w:szCs w:val="21"/>
                    </w:rPr>
                    <w:t>40</w:t>
                  </w:r>
                </w:p>
              </w:tc>
            </w:tr>
            <w:tr w:rsidR="00D60D88" w:rsidRPr="00883F03" w:rsidTr="00536BB1">
              <w:trPr>
                <w:trHeight w:val="1089"/>
              </w:trPr>
              <w:tc>
                <w:tcPr>
                  <w:tcW w:w="3256" w:type="dxa"/>
                  <w:tcBorders>
                    <w:top w:val="single" w:sz="4" w:space="0" w:color="auto"/>
                    <w:bottom w:val="single" w:sz="4" w:space="0" w:color="auto"/>
                    <w:right w:val="single" w:sz="4" w:space="0" w:color="auto"/>
                  </w:tcBorders>
                </w:tcPr>
                <w:p w:rsidR="00DA21A4" w:rsidRPr="00883F03" w:rsidRDefault="00DA21A4" w:rsidP="00C952CE">
                  <w:pPr>
                    <w:framePr w:hSpace="180" w:wrap="around" w:vAnchor="text" w:hAnchor="margin" w:y="97"/>
                    <w:spacing w:line="240" w:lineRule="auto"/>
                    <w:ind w:right="124" w:firstLine="0"/>
                    <w:jc w:val="left"/>
                    <w:rPr>
                      <w:sz w:val="21"/>
                      <w:szCs w:val="21"/>
                    </w:rPr>
                  </w:pPr>
                  <w:r w:rsidRPr="00883F03">
                    <w:rPr>
                      <w:sz w:val="21"/>
                      <w:szCs w:val="21"/>
                    </w:rPr>
                    <w:t>Наличие сертификата соответствия требованиям ГОСТ  ISO 9001</w:t>
                  </w:r>
                </w:p>
                <w:p w:rsidR="00D60D88" w:rsidRPr="00883F03" w:rsidRDefault="00AC7427" w:rsidP="00C952CE">
                  <w:pPr>
                    <w:framePr w:hSpace="180" w:wrap="around" w:vAnchor="text" w:hAnchor="margin" w:y="97"/>
                    <w:spacing w:line="240" w:lineRule="auto"/>
                    <w:ind w:right="124" w:firstLine="0"/>
                    <w:jc w:val="left"/>
                    <w:rPr>
                      <w:sz w:val="21"/>
                      <w:szCs w:val="21"/>
                      <w:vertAlign w:val="subscript"/>
                    </w:rPr>
                  </w:pPr>
                  <w:r w:rsidRPr="00883F03">
                    <w:rPr>
                      <w:sz w:val="21"/>
                      <w:szCs w:val="21"/>
                    </w:rPr>
                    <w:t xml:space="preserve">    </w:t>
                  </w:r>
                  <w:r w:rsidR="00DA21A4" w:rsidRPr="00883F03">
                    <w:rPr>
                      <w:sz w:val="21"/>
                      <w:szCs w:val="21"/>
                    </w:rPr>
                    <w:t xml:space="preserve">С </w:t>
                  </w:r>
                  <w:r w:rsidRPr="00883F03">
                    <w:rPr>
                      <w:sz w:val="21"/>
                      <w:szCs w:val="21"/>
                      <w:vertAlign w:val="superscript"/>
                    </w:rPr>
                    <w:t>2</w:t>
                  </w:r>
                  <w:proofErr w:type="spellStart"/>
                  <w:r w:rsidR="00DA21A4" w:rsidRPr="00883F03">
                    <w:rPr>
                      <w:sz w:val="21"/>
                      <w:szCs w:val="21"/>
                      <w:vertAlign w:val="subscript"/>
                      <w:lang w:val="en-US"/>
                    </w:rPr>
                    <w:t>i</w:t>
                  </w:r>
                  <w:proofErr w:type="spellEnd"/>
                </w:p>
                <w:p w:rsidR="00AC7427" w:rsidRPr="00883F03" w:rsidRDefault="00AC7427" w:rsidP="00C952CE">
                  <w:pPr>
                    <w:framePr w:hSpace="180" w:wrap="around" w:vAnchor="text" w:hAnchor="margin" w:y="97"/>
                    <w:spacing w:line="240" w:lineRule="auto"/>
                    <w:ind w:right="124"/>
                    <w:jc w:val="center"/>
                    <w:rPr>
                      <w:sz w:val="21"/>
                      <w:szCs w:val="21"/>
                    </w:rPr>
                  </w:pPr>
                </w:p>
              </w:tc>
              <w:tc>
                <w:tcPr>
                  <w:tcW w:w="3969" w:type="dxa"/>
                  <w:tcBorders>
                    <w:top w:val="single" w:sz="4" w:space="0" w:color="auto"/>
                    <w:left w:val="single" w:sz="4" w:space="0" w:color="auto"/>
                    <w:bottom w:val="single" w:sz="4" w:space="0" w:color="auto"/>
                    <w:right w:val="single" w:sz="4" w:space="0" w:color="auto"/>
                  </w:tcBorders>
                </w:tcPr>
                <w:p w:rsidR="00DA21A4" w:rsidRPr="00883F03" w:rsidRDefault="00DA21A4" w:rsidP="00C952CE">
                  <w:pPr>
                    <w:framePr w:hSpace="180" w:wrap="around" w:vAnchor="text" w:hAnchor="margin" w:y="97"/>
                    <w:spacing w:line="240" w:lineRule="auto"/>
                    <w:ind w:firstLine="0"/>
                    <w:jc w:val="left"/>
                    <w:rPr>
                      <w:sz w:val="21"/>
                      <w:szCs w:val="21"/>
                    </w:rPr>
                  </w:pPr>
                  <w:r w:rsidRPr="00883F03">
                    <w:rPr>
                      <w:sz w:val="21"/>
                      <w:szCs w:val="21"/>
                    </w:rPr>
                    <w:t>Наличие  сертификата соответств</w:t>
                  </w:r>
                  <w:r w:rsidR="009A7519">
                    <w:rPr>
                      <w:sz w:val="21"/>
                      <w:szCs w:val="21"/>
                    </w:rPr>
                    <w:t xml:space="preserve">ия требованиям ГОСТ  ISO 9001- </w:t>
                  </w:r>
                  <w:r w:rsidR="009A7519" w:rsidRPr="00624340">
                    <w:rPr>
                      <w:sz w:val="21"/>
                      <w:szCs w:val="21"/>
                      <w:u w:val="single"/>
                    </w:rPr>
                    <w:t>3</w:t>
                  </w:r>
                  <w:r w:rsidRPr="00624340">
                    <w:rPr>
                      <w:sz w:val="21"/>
                      <w:szCs w:val="21"/>
                      <w:u w:val="single"/>
                    </w:rPr>
                    <w:t>0</w:t>
                  </w:r>
                  <w:r w:rsidRPr="00883F03">
                    <w:rPr>
                      <w:sz w:val="21"/>
                      <w:szCs w:val="21"/>
                    </w:rPr>
                    <w:t xml:space="preserve"> баллов</w:t>
                  </w:r>
                </w:p>
                <w:p w:rsidR="00D60D88" w:rsidRPr="00883F03" w:rsidRDefault="00DA21A4" w:rsidP="00C952CE">
                  <w:pPr>
                    <w:framePr w:hSpace="180" w:wrap="around" w:vAnchor="text" w:hAnchor="margin" w:y="97"/>
                    <w:spacing w:line="240" w:lineRule="auto"/>
                    <w:ind w:firstLine="0"/>
                    <w:jc w:val="left"/>
                    <w:rPr>
                      <w:rFonts w:eastAsia="Calibri"/>
                      <w:sz w:val="21"/>
                      <w:szCs w:val="21"/>
                      <w:lang w:eastAsia="en-US"/>
                    </w:rPr>
                  </w:pPr>
                  <w:r w:rsidRPr="00883F03">
                    <w:rPr>
                      <w:sz w:val="21"/>
                      <w:szCs w:val="21"/>
                    </w:rPr>
                    <w:t>Отсутствие</w:t>
                  </w:r>
                  <w:r w:rsidR="00C3399F" w:rsidRPr="00883F03">
                    <w:rPr>
                      <w:sz w:val="21"/>
                      <w:szCs w:val="21"/>
                    </w:rPr>
                    <w:t xml:space="preserve"> </w:t>
                  </w:r>
                  <w:r w:rsidRPr="00883F03">
                    <w:rPr>
                      <w:sz w:val="21"/>
                      <w:szCs w:val="21"/>
                    </w:rPr>
                    <w:t>- 0 баллов</w:t>
                  </w:r>
                </w:p>
              </w:tc>
              <w:tc>
                <w:tcPr>
                  <w:tcW w:w="1984" w:type="dxa"/>
                  <w:tcBorders>
                    <w:top w:val="single" w:sz="4" w:space="0" w:color="auto"/>
                    <w:left w:val="single" w:sz="4" w:space="0" w:color="auto"/>
                    <w:bottom w:val="single" w:sz="4" w:space="0" w:color="auto"/>
                  </w:tcBorders>
                </w:tcPr>
                <w:p w:rsidR="00D60D88" w:rsidRPr="00883F03" w:rsidRDefault="00536BB1" w:rsidP="00C952CE">
                  <w:pPr>
                    <w:framePr w:hSpace="180" w:wrap="around" w:vAnchor="text" w:hAnchor="margin" w:y="97"/>
                    <w:spacing w:line="240" w:lineRule="auto"/>
                    <w:ind w:firstLine="0"/>
                    <w:jc w:val="center"/>
                    <w:rPr>
                      <w:sz w:val="21"/>
                      <w:szCs w:val="21"/>
                    </w:rPr>
                  </w:pPr>
                  <w:r w:rsidRPr="00883F03">
                    <w:rPr>
                      <w:sz w:val="21"/>
                      <w:szCs w:val="21"/>
                    </w:rPr>
                    <w:t>3</w:t>
                  </w:r>
                  <w:r w:rsidR="00AC7427" w:rsidRPr="00883F03">
                    <w:rPr>
                      <w:sz w:val="21"/>
                      <w:szCs w:val="21"/>
                    </w:rPr>
                    <w:t>0</w:t>
                  </w:r>
                </w:p>
              </w:tc>
            </w:tr>
            <w:tr w:rsidR="00C3399F" w:rsidRPr="00883F03" w:rsidTr="005B15B1">
              <w:trPr>
                <w:trHeight w:val="951"/>
              </w:trPr>
              <w:tc>
                <w:tcPr>
                  <w:tcW w:w="3256" w:type="dxa"/>
                  <w:tcBorders>
                    <w:top w:val="single" w:sz="4" w:space="0" w:color="auto"/>
                    <w:bottom w:val="single" w:sz="4" w:space="0" w:color="auto"/>
                    <w:right w:val="single" w:sz="4" w:space="0" w:color="auto"/>
                  </w:tcBorders>
                </w:tcPr>
                <w:p w:rsidR="00C3399F" w:rsidRPr="00883F03" w:rsidRDefault="00C3399F" w:rsidP="00C952CE">
                  <w:pPr>
                    <w:framePr w:hSpace="180" w:wrap="around" w:vAnchor="text" w:hAnchor="margin" w:y="97"/>
                    <w:spacing w:line="240" w:lineRule="auto"/>
                    <w:ind w:right="124" w:firstLine="0"/>
                    <w:jc w:val="left"/>
                    <w:rPr>
                      <w:sz w:val="21"/>
                      <w:szCs w:val="21"/>
                    </w:rPr>
                  </w:pPr>
                  <w:r w:rsidRPr="00883F03">
                    <w:rPr>
                      <w:sz w:val="21"/>
                      <w:szCs w:val="21"/>
                    </w:rPr>
                    <w:t>Наличие у персонала</w:t>
                  </w:r>
                </w:p>
                <w:p w:rsidR="00C3399F" w:rsidRPr="00883F03" w:rsidRDefault="00C3399F" w:rsidP="00C952CE">
                  <w:pPr>
                    <w:framePr w:hSpace="180" w:wrap="around" w:vAnchor="text" w:hAnchor="margin" w:y="97"/>
                    <w:spacing w:line="240" w:lineRule="auto"/>
                    <w:ind w:right="124" w:firstLine="0"/>
                    <w:jc w:val="left"/>
                    <w:rPr>
                      <w:sz w:val="21"/>
                      <w:szCs w:val="21"/>
                    </w:rPr>
                  </w:pPr>
                  <w:r w:rsidRPr="00883F03">
                    <w:rPr>
                      <w:sz w:val="21"/>
                      <w:szCs w:val="21"/>
                    </w:rPr>
                    <w:t xml:space="preserve">участника конкурса квалификации в соответствующей области </w:t>
                  </w:r>
                </w:p>
                <w:p w:rsidR="00C3399F" w:rsidRPr="00883F03" w:rsidRDefault="00C3399F" w:rsidP="00C952CE">
                  <w:pPr>
                    <w:framePr w:hSpace="180" w:wrap="around" w:vAnchor="text" w:hAnchor="margin" w:y="97"/>
                    <w:spacing w:line="240" w:lineRule="auto"/>
                    <w:ind w:right="124" w:firstLine="0"/>
                    <w:jc w:val="left"/>
                    <w:rPr>
                      <w:sz w:val="21"/>
                      <w:szCs w:val="21"/>
                    </w:rPr>
                  </w:pPr>
                  <w:r w:rsidRPr="00883F03">
                    <w:rPr>
                      <w:sz w:val="21"/>
                      <w:szCs w:val="21"/>
                    </w:rPr>
                    <w:t>С</w:t>
                  </w:r>
                  <w:r w:rsidRPr="00883F03">
                    <w:rPr>
                      <w:sz w:val="21"/>
                      <w:szCs w:val="21"/>
                      <w:vertAlign w:val="superscript"/>
                    </w:rPr>
                    <w:t>3</w:t>
                  </w:r>
                  <w:proofErr w:type="spellStart"/>
                  <w:r w:rsidRPr="00883F03">
                    <w:rPr>
                      <w:sz w:val="21"/>
                      <w:szCs w:val="21"/>
                      <w:vertAlign w:val="subscript"/>
                      <w:lang w:val="en-US"/>
                    </w:rPr>
                    <w:t>i</w:t>
                  </w:r>
                  <w:proofErr w:type="spellEnd"/>
                </w:p>
              </w:tc>
              <w:tc>
                <w:tcPr>
                  <w:tcW w:w="3969" w:type="dxa"/>
                  <w:tcBorders>
                    <w:top w:val="single" w:sz="4" w:space="0" w:color="auto"/>
                    <w:left w:val="single" w:sz="4" w:space="0" w:color="auto"/>
                    <w:bottom w:val="single" w:sz="4" w:space="0" w:color="auto"/>
                    <w:right w:val="single" w:sz="4" w:space="0" w:color="auto"/>
                  </w:tcBorders>
                </w:tcPr>
                <w:p w:rsidR="00144009" w:rsidRPr="00883F03" w:rsidRDefault="00144009" w:rsidP="00C952CE">
                  <w:pPr>
                    <w:framePr w:hSpace="180" w:wrap="around" w:vAnchor="text" w:hAnchor="margin" w:y="97"/>
                    <w:spacing w:line="240" w:lineRule="auto"/>
                    <w:ind w:firstLine="0"/>
                    <w:jc w:val="left"/>
                    <w:rPr>
                      <w:sz w:val="21"/>
                      <w:szCs w:val="21"/>
                    </w:rPr>
                  </w:pPr>
                  <w:r w:rsidRPr="00883F03">
                    <w:rPr>
                      <w:sz w:val="21"/>
                      <w:szCs w:val="21"/>
                    </w:rPr>
                    <w:t xml:space="preserve">Наличие </w:t>
                  </w:r>
                  <w:r w:rsidR="00A0775A" w:rsidRPr="00883F03">
                    <w:rPr>
                      <w:sz w:val="21"/>
                      <w:szCs w:val="21"/>
                    </w:rPr>
                    <w:t xml:space="preserve"> </w:t>
                  </w:r>
                  <w:r w:rsidRPr="00883F03">
                    <w:rPr>
                      <w:sz w:val="21"/>
                      <w:szCs w:val="21"/>
                    </w:rPr>
                    <w:t>квалифицированных сотрудников</w:t>
                  </w:r>
                  <w:r w:rsidR="00536BB1" w:rsidRPr="00883F03">
                    <w:rPr>
                      <w:sz w:val="21"/>
                      <w:szCs w:val="21"/>
                    </w:rPr>
                    <w:t xml:space="preserve"> у</w:t>
                  </w:r>
                  <w:r w:rsidRPr="00883F03">
                    <w:rPr>
                      <w:sz w:val="21"/>
                      <w:szCs w:val="21"/>
                    </w:rPr>
                    <w:t xml:space="preserve"> участника конкурса в соответствующей области, подтверждаемое штатным расписанием/гражданско-правовым договором с приложением документов об их квалификации:</w:t>
                  </w:r>
                </w:p>
                <w:p w:rsidR="00144009" w:rsidRDefault="00A0775A" w:rsidP="00C952CE">
                  <w:pPr>
                    <w:framePr w:hSpace="180" w:wrap="around" w:vAnchor="text" w:hAnchor="margin" w:y="97"/>
                    <w:spacing w:line="240" w:lineRule="auto"/>
                    <w:ind w:firstLine="0"/>
                    <w:jc w:val="left"/>
                    <w:rPr>
                      <w:sz w:val="21"/>
                      <w:szCs w:val="21"/>
                    </w:rPr>
                  </w:pPr>
                  <w:r w:rsidRPr="00883F03">
                    <w:rPr>
                      <w:sz w:val="21"/>
                      <w:szCs w:val="21"/>
                    </w:rPr>
                    <w:t xml:space="preserve">предоставить копии действующих удостоверений на допуск к работе на высоте 1 группы и  по электробезопасности  не ниже </w:t>
                  </w:r>
                  <w:r w:rsidRPr="00883F03">
                    <w:rPr>
                      <w:sz w:val="21"/>
                      <w:szCs w:val="21"/>
                      <w:lang w:val="en-US"/>
                    </w:rPr>
                    <w:t>II</w:t>
                  </w:r>
                  <w:r w:rsidRPr="00883F03">
                    <w:rPr>
                      <w:sz w:val="21"/>
                      <w:szCs w:val="21"/>
                    </w:rPr>
                    <w:t xml:space="preserve"> группы  до  1000В  на кровельщика не ниже 4-го разряда, с отметками об очередной проверке знаний в органах </w:t>
                  </w:r>
                  <w:proofErr w:type="spellStart"/>
                  <w:r w:rsidRPr="00883F03">
                    <w:rPr>
                      <w:sz w:val="21"/>
                      <w:szCs w:val="21"/>
                    </w:rPr>
                    <w:t>Ростехнадзора</w:t>
                  </w:r>
                  <w:proofErr w:type="spellEnd"/>
                  <w:r w:rsidRPr="00883F03">
                    <w:rPr>
                      <w:sz w:val="21"/>
                      <w:szCs w:val="21"/>
                    </w:rPr>
                    <w:t xml:space="preserve">, </w:t>
                  </w:r>
                  <w:r w:rsidR="00144009" w:rsidRPr="00883F03">
                    <w:rPr>
                      <w:rFonts w:eastAsia="Calibri"/>
                      <w:sz w:val="21"/>
                      <w:szCs w:val="21"/>
                      <w:lang w:eastAsia="ru-RU"/>
                    </w:rPr>
                    <w:t>с копиями действующих удостоверений п</w:t>
                  </w:r>
                  <w:r w:rsidRPr="00883F03">
                    <w:rPr>
                      <w:rFonts w:eastAsia="Calibri"/>
                      <w:sz w:val="21"/>
                      <w:szCs w:val="21"/>
                      <w:lang w:eastAsia="ru-RU"/>
                    </w:rPr>
                    <w:t>о пожарно-техническому минимуму,</w:t>
                  </w:r>
                  <w:r w:rsidRPr="00883F03">
                    <w:rPr>
                      <w:sz w:val="21"/>
                      <w:szCs w:val="21"/>
                    </w:rPr>
                    <w:t xml:space="preserve"> выданные организацией, имеющей лицензию на образовательную деятельность.</w:t>
                  </w:r>
                </w:p>
                <w:p w:rsidR="002616C6" w:rsidRPr="002616C6" w:rsidRDefault="002616C6" w:rsidP="002616C6">
                  <w:pPr>
                    <w:spacing w:line="240" w:lineRule="auto"/>
                    <w:ind w:firstLine="0"/>
                    <w:jc w:val="left"/>
                    <w:rPr>
                      <w:sz w:val="20"/>
                      <w:szCs w:val="20"/>
                    </w:rPr>
                  </w:pPr>
                  <w:r w:rsidRPr="002616C6">
                    <w:rPr>
                      <w:sz w:val="20"/>
                      <w:szCs w:val="20"/>
                    </w:rPr>
                    <w:t xml:space="preserve">В случае аттестации  </w:t>
                  </w:r>
                  <w:proofErr w:type="spellStart"/>
                  <w:r w:rsidRPr="002616C6">
                    <w:rPr>
                      <w:sz w:val="20"/>
                      <w:szCs w:val="20"/>
                    </w:rPr>
                    <w:t>электротехнологического</w:t>
                  </w:r>
                  <w:proofErr w:type="spellEnd"/>
                  <w:r w:rsidRPr="002616C6">
                    <w:rPr>
                      <w:sz w:val="20"/>
                      <w:szCs w:val="20"/>
                    </w:rPr>
                    <w:t xml:space="preserve">/электротехнического персонала не в органах </w:t>
                  </w:r>
                  <w:proofErr w:type="spellStart"/>
                  <w:r w:rsidRPr="002616C6">
                    <w:rPr>
                      <w:sz w:val="20"/>
                      <w:szCs w:val="20"/>
                    </w:rPr>
                    <w:t>Ростехнадзора</w:t>
                  </w:r>
                  <w:proofErr w:type="spellEnd"/>
                  <w:r w:rsidRPr="002616C6">
                    <w:rPr>
                      <w:sz w:val="20"/>
                      <w:szCs w:val="20"/>
                    </w:rPr>
                    <w:t xml:space="preserve"> предоставляется копия приказа о создании аттестационной комиссии и организационно-распорядительных документов (удостоверения по электробезопасности) на членов комиссии.</w:t>
                  </w:r>
                </w:p>
                <w:p w:rsidR="00144009" w:rsidRPr="002616C6" w:rsidRDefault="00144009" w:rsidP="00C952CE">
                  <w:pPr>
                    <w:framePr w:hSpace="180" w:wrap="around" w:vAnchor="text" w:hAnchor="margin" w:y="97"/>
                    <w:spacing w:line="240" w:lineRule="auto"/>
                    <w:ind w:firstLine="0"/>
                    <w:outlineLvl w:val="0"/>
                    <w:rPr>
                      <w:rFonts w:eastAsia="Calibri"/>
                      <w:sz w:val="20"/>
                      <w:szCs w:val="20"/>
                      <w:lang w:eastAsia="ru-RU"/>
                    </w:rPr>
                  </w:pPr>
                  <w:r w:rsidRPr="002616C6">
                    <w:rPr>
                      <w:rFonts w:eastAsia="Calibri"/>
                      <w:sz w:val="20"/>
                      <w:szCs w:val="20"/>
                      <w:lang w:eastAsia="ru-RU"/>
                    </w:rPr>
                    <w:t>1</w:t>
                  </w:r>
                  <w:r w:rsidR="009A7519" w:rsidRPr="002616C6">
                    <w:rPr>
                      <w:rFonts w:eastAsia="Calibri"/>
                      <w:sz w:val="20"/>
                      <w:szCs w:val="20"/>
                      <w:lang w:eastAsia="ru-RU"/>
                    </w:rPr>
                    <w:t>-2</w:t>
                  </w:r>
                  <w:r w:rsidRPr="002616C6">
                    <w:rPr>
                      <w:rFonts w:eastAsia="Calibri"/>
                      <w:sz w:val="20"/>
                      <w:szCs w:val="20"/>
                      <w:lang w:eastAsia="ru-RU"/>
                    </w:rPr>
                    <w:t xml:space="preserve"> - специалист</w:t>
                  </w:r>
                  <w:r w:rsidR="009A7519" w:rsidRPr="002616C6">
                    <w:rPr>
                      <w:rFonts w:eastAsia="Calibri"/>
                      <w:sz w:val="20"/>
                      <w:szCs w:val="20"/>
                      <w:lang w:eastAsia="ru-RU"/>
                    </w:rPr>
                    <w:t>а</w:t>
                  </w:r>
                  <w:r w:rsidRPr="002616C6">
                    <w:rPr>
                      <w:rFonts w:eastAsia="Calibri"/>
                      <w:sz w:val="20"/>
                      <w:szCs w:val="20"/>
                      <w:lang w:eastAsia="ru-RU"/>
                    </w:rPr>
                    <w:t xml:space="preserve">, 0-баллов </w:t>
                  </w:r>
                </w:p>
                <w:p w:rsidR="00C3399F" w:rsidRPr="00883F03" w:rsidRDefault="009A7519" w:rsidP="00C952CE">
                  <w:pPr>
                    <w:framePr w:hSpace="180" w:wrap="around" w:vAnchor="text" w:hAnchor="margin" w:y="97"/>
                    <w:spacing w:line="240" w:lineRule="auto"/>
                    <w:ind w:firstLine="0"/>
                    <w:jc w:val="left"/>
                    <w:rPr>
                      <w:rFonts w:eastAsia="Calibri"/>
                      <w:sz w:val="21"/>
                      <w:szCs w:val="21"/>
                      <w:lang w:eastAsia="ru-RU"/>
                    </w:rPr>
                  </w:pPr>
                  <w:r w:rsidRPr="002616C6">
                    <w:rPr>
                      <w:rFonts w:eastAsia="Calibri"/>
                      <w:sz w:val="20"/>
                      <w:szCs w:val="20"/>
                      <w:lang w:eastAsia="ru-RU"/>
                    </w:rPr>
                    <w:t>3</w:t>
                  </w:r>
                  <w:r w:rsidR="00144009" w:rsidRPr="002616C6">
                    <w:rPr>
                      <w:rFonts w:eastAsia="Calibri"/>
                      <w:sz w:val="20"/>
                      <w:szCs w:val="20"/>
                      <w:lang w:eastAsia="ru-RU"/>
                    </w:rPr>
                    <w:t xml:space="preserve"> - специалиста</w:t>
                  </w:r>
                  <w:r w:rsidR="00536BB1" w:rsidRPr="002616C6">
                    <w:rPr>
                      <w:rFonts w:eastAsia="Calibri"/>
                      <w:sz w:val="20"/>
                      <w:szCs w:val="20"/>
                      <w:lang w:eastAsia="ru-RU"/>
                    </w:rPr>
                    <w:t>, 30</w:t>
                  </w:r>
                  <w:r w:rsidR="00144009" w:rsidRPr="002616C6">
                    <w:rPr>
                      <w:rFonts w:eastAsia="Calibri"/>
                      <w:sz w:val="20"/>
                      <w:szCs w:val="20"/>
                      <w:lang w:eastAsia="ru-RU"/>
                    </w:rPr>
                    <w:t xml:space="preserve"> баллов</w:t>
                  </w:r>
                </w:p>
              </w:tc>
              <w:tc>
                <w:tcPr>
                  <w:tcW w:w="1984" w:type="dxa"/>
                  <w:tcBorders>
                    <w:top w:val="single" w:sz="4" w:space="0" w:color="auto"/>
                    <w:left w:val="single" w:sz="4" w:space="0" w:color="auto"/>
                    <w:bottom w:val="single" w:sz="4" w:space="0" w:color="auto"/>
                  </w:tcBorders>
                </w:tcPr>
                <w:p w:rsidR="00C3399F" w:rsidRPr="00883F03" w:rsidRDefault="00536BB1" w:rsidP="00C952CE">
                  <w:pPr>
                    <w:framePr w:hSpace="180" w:wrap="around" w:vAnchor="text" w:hAnchor="margin" w:y="97"/>
                    <w:spacing w:line="240" w:lineRule="auto"/>
                    <w:ind w:firstLine="0"/>
                    <w:jc w:val="center"/>
                    <w:rPr>
                      <w:sz w:val="21"/>
                      <w:szCs w:val="21"/>
                    </w:rPr>
                  </w:pPr>
                  <w:r w:rsidRPr="00883F03">
                    <w:rPr>
                      <w:sz w:val="21"/>
                      <w:szCs w:val="21"/>
                    </w:rPr>
                    <w:t>30</w:t>
                  </w:r>
                </w:p>
              </w:tc>
            </w:tr>
            <w:tr w:rsidR="00734F53" w:rsidRPr="00883F03" w:rsidTr="00840D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66"/>
              </w:trPr>
              <w:tc>
                <w:tcPr>
                  <w:tcW w:w="3256" w:type="dxa"/>
                </w:tcPr>
                <w:p w:rsidR="00734F53" w:rsidRPr="00883F03" w:rsidRDefault="00734F53" w:rsidP="00C952CE">
                  <w:pPr>
                    <w:framePr w:hSpace="180" w:wrap="around" w:vAnchor="text" w:hAnchor="margin" w:y="97"/>
                    <w:spacing w:line="240" w:lineRule="auto"/>
                    <w:ind w:right="124" w:firstLine="0"/>
                    <w:rPr>
                      <w:sz w:val="21"/>
                      <w:szCs w:val="21"/>
                    </w:rPr>
                  </w:pPr>
                  <w:r w:rsidRPr="00883F03">
                    <w:rPr>
                      <w:sz w:val="21"/>
                      <w:szCs w:val="21"/>
                    </w:rPr>
                    <w:t>Сумма максимальных значений всех показателей:</w:t>
                  </w:r>
                </w:p>
              </w:tc>
              <w:tc>
                <w:tcPr>
                  <w:tcW w:w="3969" w:type="dxa"/>
                </w:tcPr>
                <w:p w:rsidR="00734F53" w:rsidRPr="00883F03" w:rsidRDefault="00734F53" w:rsidP="00C952CE">
                  <w:pPr>
                    <w:framePr w:hSpace="180" w:wrap="around" w:vAnchor="text" w:hAnchor="margin" w:y="97"/>
                    <w:spacing w:line="240" w:lineRule="auto"/>
                    <w:ind w:firstLine="0"/>
                    <w:rPr>
                      <w:sz w:val="21"/>
                      <w:szCs w:val="21"/>
                    </w:rPr>
                  </w:pPr>
                </w:p>
              </w:tc>
              <w:tc>
                <w:tcPr>
                  <w:tcW w:w="1984" w:type="dxa"/>
                </w:tcPr>
                <w:p w:rsidR="00734F53" w:rsidRPr="00883F03" w:rsidRDefault="00734F53" w:rsidP="00C952CE">
                  <w:pPr>
                    <w:framePr w:hSpace="180" w:wrap="around" w:vAnchor="text" w:hAnchor="margin" w:y="97"/>
                    <w:spacing w:line="240" w:lineRule="auto"/>
                    <w:ind w:firstLine="0"/>
                    <w:jc w:val="center"/>
                    <w:rPr>
                      <w:sz w:val="21"/>
                      <w:szCs w:val="21"/>
                    </w:rPr>
                  </w:pPr>
                  <w:r w:rsidRPr="00883F03">
                    <w:rPr>
                      <w:sz w:val="21"/>
                      <w:szCs w:val="21"/>
                    </w:rPr>
                    <w:t>100</w:t>
                  </w:r>
                </w:p>
              </w:tc>
            </w:tr>
          </w:tbl>
          <w:p w:rsidR="004E193A" w:rsidRPr="00883F03" w:rsidRDefault="004E193A" w:rsidP="006D616D">
            <w:pPr>
              <w:spacing w:line="240" w:lineRule="auto"/>
              <w:ind w:firstLine="0"/>
              <w:rPr>
                <w:position w:val="-12"/>
                <w:sz w:val="21"/>
                <w:szCs w:val="21"/>
              </w:rPr>
            </w:pPr>
            <w:r w:rsidRPr="00883F03">
              <w:rPr>
                <w:position w:val="-12"/>
                <w:sz w:val="21"/>
                <w:szCs w:val="21"/>
              </w:rPr>
              <w:t>Рейтинг, присуждаемый заявке по критерию «квалификация участников конкурса», определяется по формуле с учетом нескольких показателей критерия:</w:t>
            </w:r>
          </w:p>
          <w:p w:rsidR="004E193A" w:rsidRPr="00883F03" w:rsidRDefault="004E193A" w:rsidP="006D616D">
            <w:pPr>
              <w:spacing w:line="240" w:lineRule="auto"/>
              <w:jc w:val="center"/>
              <w:rPr>
                <w:sz w:val="21"/>
                <w:szCs w:val="21"/>
              </w:rPr>
            </w:pPr>
            <w:proofErr w:type="spellStart"/>
            <w:r w:rsidRPr="00883F03">
              <w:rPr>
                <w:b/>
                <w:sz w:val="21"/>
                <w:szCs w:val="21"/>
              </w:rPr>
              <w:lastRenderedPageBreak/>
              <w:t>Rс</w:t>
            </w:r>
            <w:r w:rsidRPr="00883F03">
              <w:rPr>
                <w:b/>
                <w:sz w:val="21"/>
                <w:szCs w:val="21"/>
                <w:vertAlign w:val="subscript"/>
                <w:lang w:val="en-US"/>
              </w:rPr>
              <w:t>i</w:t>
            </w:r>
            <w:proofErr w:type="spellEnd"/>
            <w:proofErr w:type="gramStart"/>
            <w:r w:rsidRPr="00883F03">
              <w:rPr>
                <w:b/>
                <w:sz w:val="21"/>
                <w:szCs w:val="21"/>
                <w:vertAlign w:val="subscript"/>
              </w:rPr>
              <w:t xml:space="preserve"> </w:t>
            </w:r>
            <w:r w:rsidRPr="00883F03">
              <w:rPr>
                <w:b/>
                <w:sz w:val="21"/>
                <w:szCs w:val="21"/>
              </w:rPr>
              <w:t>=</w:t>
            </w:r>
            <w:r w:rsidRPr="00883F03">
              <w:rPr>
                <w:sz w:val="21"/>
                <w:szCs w:val="21"/>
              </w:rPr>
              <w:t xml:space="preserve"> С</w:t>
            </w:r>
            <w:proofErr w:type="gramEnd"/>
            <w:r w:rsidRPr="00883F03">
              <w:rPr>
                <w:sz w:val="21"/>
                <w:szCs w:val="21"/>
              </w:rPr>
              <w:t xml:space="preserve"> </w:t>
            </w:r>
            <w:r w:rsidRPr="00883F03">
              <w:rPr>
                <w:sz w:val="21"/>
                <w:szCs w:val="21"/>
                <w:vertAlign w:val="superscript"/>
              </w:rPr>
              <w:t>1</w:t>
            </w:r>
            <w:proofErr w:type="spellStart"/>
            <w:r w:rsidRPr="00883F03">
              <w:rPr>
                <w:sz w:val="21"/>
                <w:szCs w:val="21"/>
                <w:vertAlign w:val="subscript"/>
                <w:lang w:val="en-US"/>
              </w:rPr>
              <w:t>i</w:t>
            </w:r>
            <w:proofErr w:type="spellEnd"/>
            <w:r w:rsidRPr="00883F03">
              <w:rPr>
                <w:sz w:val="21"/>
                <w:szCs w:val="21"/>
              </w:rPr>
              <w:t xml:space="preserve"> </w:t>
            </w:r>
            <w:r w:rsidR="00734F53" w:rsidRPr="00883F03">
              <w:rPr>
                <w:sz w:val="21"/>
                <w:szCs w:val="21"/>
              </w:rPr>
              <w:t>+ С</w:t>
            </w:r>
            <w:r w:rsidR="00734F53" w:rsidRPr="00883F03">
              <w:rPr>
                <w:sz w:val="21"/>
                <w:szCs w:val="21"/>
                <w:vertAlign w:val="superscript"/>
              </w:rPr>
              <w:t>2</w:t>
            </w:r>
            <w:proofErr w:type="spellStart"/>
            <w:r w:rsidR="00734F53" w:rsidRPr="00883F03">
              <w:rPr>
                <w:sz w:val="21"/>
                <w:szCs w:val="21"/>
                <w:vertAlign w:val="subscript"/>
                <w:lang w:val="en-US"/>
              </w:rPr>
              <w:t>i</w:t>
            </w:r>
            <w:proofErr w:type="spellEnd"/>
            <w:r w:rsidR="00536BB1" w:rsidRPr="00883F03">
              <w:rPr>
                <w:sz w:val="21"/>
                <w:szCs w:val="21"/>
                <w:vertAlign w:val="subscript"/>
              </w:rPr>
              <w:t xml:space="preserve"> </w:t>
            </w:r>
            <w:r w:rsidR="00536BB1" w:rsidRPr="00883F03">
              <w:rPr>
                <w:sz w:val="21"/>
                <w:szCs w:val="21"/>
              </w:rPr>
              <w:t>+ С</w:t>
            </w:r>
            <w:r w:rsidR="00536BB1" w:rsidRPr="00883F03">
              <w:rPr>
                <w:sz w:val="21"/>
                <w:szCs w:val="21"/>
                <w:vertAlign w:val="superscript"/>
              </w:rPr>
              <w:t>3</w:t>
            </w:r>
            <w:proofErr w:type="spellStart"/>
            <w:r w:rsidR="00536BB1" w:rsidRPr="00883F03">
              <w:rPr>
                <w:sz w:val="21"/>
                <w:szCs w:val="21"/>
                <w:vertAlign w:val="subscript"/>
                <w:lang w:val="en-US"/>
              </w:rPr>
              <w:t>i</w:t>
            </w:r>
            <w:proofErr w:type="spellEnd"/>
          </w:p>
          <w:p w:rsidR="004E193A" w:rsidRPr="00883F03" w:rsidRDefault="004E193A" w:rsidP="006D616D">
            <w:pPr>
              <w:spacing w:line="240" w:lineRule="auto"/>
              <w:ind w:firstLine="0"/>
              <w:rPr>
                <w:sz w:val="21"/>
                <w:szCs w:val="21"/>
              </w:rPr>
            </w:pPr>
            <w:r w:rsidRPr="00883F03">
              <w:rPr>
                <w:sz w:val="21"/>
                <w:szCs w:val="21"/>
              </w:rPr>
              <w:t>где:</w:t>
            </w:r>
          </w:p>
          <w:p w:rsidR="004E193A" w:rsidRPr="00883F03" w:rsidRDefault="004E193A" w:rsidP="006D616D">
            <w:pPr>
              <w:spacing w:line="240" w:lineRule="auto"/>
              <w:ind w:firstLine="0"/>
              <w:rPr>
                <w:sz w:val="21"/>
                <w:szCs w:val="21"/>
              </w:rPr>
            </w:pPr>
            <w:proofErr w:type="spellStart"/>
            <w:r w:rsidRPr="00883F03">
              <w:rPr>
                <w:b/>
                <w:sz w:val="21"/>
                <w:szCs w:val="21"/>
              </w:rPr>
              <w:t>R</w:t>
            </w:r>
            <w:proofErr w:type="gramStart"/>
            <w:r w:rsidRPr="00883F03">
              <w:rPr>
                <w:b/>
                <w:sz w:val="21"/>
                <w:szCs w:val="21"/>
              </w:rPr>
              <w:t>с</w:t>
            </w:r>
            <w:proofErr w:type="gramEnd"/>
            <w:r w:rsidRPr="00883F03">
              <w:rPr>
                <w:b/>
                <w:sz w:val="21"/>
                <w:szCs w:val="21"/>
                <w:vertAlign w:val="subscript"/>
                <w:lang w:val="en-US"/>
              </w:rPr>
              <w:t>i</w:t>
            </w:r>
            <w:proofErr w:type="spellEnd"/>
            <w:r w:rsidRPr="00883F03">
              <w:rPr>
                <w:sz w:val="21"/>
                <w:szCs w:val="21"/>
              </w:rPr>
              <w:t xml:space="preserve"> – рейтинг, присуждаемый i-й заявке по указанному критерию (сумма значений всех показателей не должна превышать 100 баллов); </w:t>
            </w:r>
          </w:p>
          <w:p w:rsidR="004E193A" w:rsidRPr="00883F03" w:rsidRDefault="004E193A" w:rsidP="006D616D">
            <w:pPr>
              <w:spacing w:line="240" w:lineRule="auto"/>
              <w:ind w:firstLine="0"/>
              <w:rPr>
                <w:sz w:val="21"/>
                <w:szCs w:val="21"/>
              </w:rPr>
            </w:pPr>
            <w:r w:rsidRPr="00883F03">
              <w:rPr>
                <w:sz w:val="21"/>
                <w:szCs w:val="21"/>
              </w:rPr>
              <w:t xml:space="preserve">С </w:t>
            </w:r>
            <w:r w:rsidRPr="00883F03">
              <w:rPr>
                <w:sz w:val="21"/>
                <w:szCs w:val="21"/>
                <w:vertAlign w:val="superscript"/>
              </w:rPr>
              <w:t>1</w:t>
            </w:r>
            <w:proofErr w:type="spellStart"/>
            <w:r w:rsidRPr="00883F03">
              <w:rPr>
                <w:sz w:val="21"/>
                <w:szCs w:val="21"/>
                <w:vertAlign w:val="subscript"/>
                <w:lang w:val="en-US"/>
              </w:rPr>
              <w:t>i</w:t>
            </w:r>
            <w:proofErr w:type="spellEnd"/>
            <w:r w:rsidR="00A13D5C" w:rsidRPr="00883F03">
              <w:rPr>
                <w:sz w:val="21"/>
                <w:szCs w:val="21"/>
              </w:rPr>
              <w:t xml:space="preserve">,С </w:t>
            </w:r>
            <w:r w:rsidR="00A13D5C" w:rsidRPr="00883F03">
              <w:rPr>
                <w:sz w:val="21"/>
                <w:szCs w:val="21"/>
                <w:vertAlign w:val="superscript"/>
              </w:rPr>
              <w:t>2</w:t>
            </w:r>
            <w:proofErr w:type="spellStart"/>
            <w:r w:rsidR="00A13D5C" w:rsidRPr="00883F03">
              <w:rPr>
                <w:sz w:val="21"/>
                <w:szCs w:val="21"/>
                <w:vertAlign w:val="subscript"/>
                <w:lang w:val="en-US"/>
              </w:rPr>
              <w:t>i</w:t>
            </w:r>
            <w:proofErr w:type="spellEnd"/>
            <w:r w:rsidR="00DA21A4" w:rsidRPr="00883F03">
              <w:rPr>
                <w:sz w:val="21"/>
                <w:szCs w:val="21"/>
                <w:vertAlign w:val="subscript"/>
              </w:rPr>
              <w:t xml:space="preserve">, </w:t>
            </w:r>
            <w:r w:rsidR="00536BB1" w:rsidRPr="00883F03">
              <w:rPr>
                <w:sz w:val="21"/>
                <w:szCs w:val="21"/>
              </w:rPr>
              <w:t xml:space="preserve"> С</w:t>
            </w:r>
            <w:r w:rsidR="00536BB1" w:rsidRPr="00883F03">
              <w:rPr>
                <w:sz w:val="21"/>
                <w:szCs w:val="21"/>
                <w:vertAlign w:val="superscript"/>
              </w:rPr>
              <w:t>3</w:t>
            </w:r>
            <w:proofErr w:type="spellStart"/>
            <w:r w:rsidR="00536BB1" w:rsidRPr="00883F03">
              <w:rPr>
                <w:sz w:val="21"/>
                <w:szCs w:val="21"/>
                <w:vertAlign w:val="subscript"/>
                <w:lang w:val="en-US"/>
              </w:rPr>
              <w:t>i</w:t>
            </w:r>
            <w:proofErr w:type="spellEnd"/>
            <w:r w:rsidR="00536BB1" w:rsidRPr="00883F03">
              <w:rPr>
                <w:sz w:val="21"/>
                <w:szCs w:val="21"/>
                <w:vertAlign w:val="subscript"/>
              </w:rPr>
              <w:t xml:space="preserve"> </w:t>
            </w:r>
            <w:r w:rsidR="006A651F" w:rsidRPr="00883F03">
              <w:rPr>
                <w:sz w:val="21"/>
                <w:szCs w:val="21"/>
                <w:vertAlign w:val="subscript"/>
              </w:rPr>
              <w:t xml:space="preserve"> </w:t>
            </w:r>
            <w:r w:rsidRPr="00883F03">
              <w:rPr>
                <w:sz w:val="21"/>
                <w:szCs w:val="21"/>
              </w:rPr>
              <w:t>– значения в баллах, присуждаемые комиссией i-й заявке на участие в конкурсе по установленным показателям.</w:t>
            </w:r>
          </w:p>
          <w:p w:rsidR="004E193A" w:rsidRPr="00883F03" w:rsidRDefault="004E193A" w:rsidP="006D616D">
            <w:pPr>
              <w:spacing w:line="240" w:lineRule="auto"/>
              <w:ind w:firstLine="0"/>
              <w:rPr>
                <w:b/>
                <w:sz w:val="21"/>
                <w:szCs w:val="21"/>
              </w:rPr>
            </w:pPr>
            <w:r w:rsidRPr="00883F03">
              <w:rPr>
                <w:b/>
                <w:sz w:val="21"/>
                <w:szCs w:val="21"/>
              </w:rPr>
              <w:t>Итоговое значение оценки заявки.</w:t>
            </w:r>
          </w:p>
          <w:p w:rsidR="004E193A" w:rsidRPr="00883F03" w:rsidRDefault="004E193A" w:rsidP="006D616D">
            <w:pPr>
              <w:spacing w:line="240" w:lineRule="auto"/>
              <w:ind w:firstLine="0"/>
              <w:rPr>
                <w:b/>
                <w:sz w:val="21"/>
                <w:szCs w:val="21"/>
              </w:rPr>
            </w:pPr>
            <w:r w:rsidRPr="00883F03">
              <w:rPr>
                <w:bCs/>
                <w:sz w:val="21"/>
                <w:szCs w:val="21"/>
              </w:rPr>
              <w:t>Итоговое</w:t>
            </w:r>
            <w:r w:rsidRPr="00883F03">
              <w:rPr>
                <w:sz w:val="21"/>
                <w:szCs w:val="21"/>
              </w:rPr>
              <w:t xml:space="preserve"> значение оценки заявки участника определяется путем суммирования значений рейтингов*, с учетом принятых коэффициентов значимости для каждого из 2-х критериев:</w:t>
            </w:r>
          </w:p>
          <w:p w:rsidR="004E193A" w:rsidRPr="00883F03" w:rsidRDefault="004E193A" w:rsidP="006D616D">
            <w:pPr>
              <w:spacing w:line="240" w:lineRule="auto"/>
              <w:ind w:left="360"/>
              <w:jc w:val="center"/>
              <w:rPr>
                <w:sz w:val="21"/>
                <w:szCs w:val="21"/>
              </w:rPr>
            </w:pPr>
            <w:r w:rsidRPr="00883F03">
              <w:rPr>
                <w:b/>
                <w:sz w:val="21"/>
                <w:szCs w:val="21"/>
                <w:lang w:val="en-US"/>
              </w:rPr>
              <w:t>K</w:t>
            </w:r>
            <w:r w:rsidRPr="00883F03">
              <w:rPr>
                <w:b/>
                <w:sz w:val="21"/>
                <w:szCs w:val="21"/>
                <w:vertAlign w:val="subscript"/>
                <w:lang w:val="en-US"/>
              </w:rPr>
              <w:t>i</w:t>
            </w:r>
            <w:r w:rsidRPr="00883F03">
              <w:rPr>
                <w:b/>
                <w:sz w:val="21"/>
                <w:szCs w:val="21"/>
                <w:vertAlign w:val="subscript"/>
              </w:rPr>
              <w:t xml:space="preserve"> </w:t>
            </w:r>
            <w:r w:rsidR="002E441B" w:rsidRPr="00883F03">
              <w:rPr>
                <w:b/>
                <w:sz w:val="21"/>
                <w:szCs w:val="21"/>
              </w:rPr>
              <w:t>= 0,5</w:t>
            </w:r>
            <w:r w:rsidRPr="00883F03">
              <w:rPr>
                <w:sz w:val="21"/>
                <w:szCs w:val="21"/>
              </w:rPr>
              <w:t>**</w:t>
            </w:r>
            <w:r w:rsidRPr="00883F03">
              <w:rPr>
                <w:b/>
                <w:sz w:val="21"/>
                <w:szCs w:val="21"/>
              </w:rPr>
              <w:t xml:space="preserve"> х </w:t>
            </w:r>
            <w:r w:rsidRPr="00883F03">
              <w:rPr>
                <w:b/>
                <w:sz w:val="21"/>
                <w:szCs w:val="21"/>
                <w:lang w:val="en-US"/>
              </w:rPr>
              <w:t>Ra</w:t>
            </w:r>
            <w:r w:rsidRPr="00883F03">
              <w:rPr>
                <w:b/>
                <w:sz w:val="21"/>
                <w:szCs w:val="21"/>
                <w:vertAlign w:val="subscript"/>
                <w:lang w:val="en-US"/>
              </w:rPr>
              <w:t>i</w:t>
            </w:r>
            <w:r w:rsidRPr="00883F03">
              <w:rPr>
                <w:b/>
                <w:sz w:val="21"/>
                <w:szCs w:val="21"/>
                <w:vertAlign w:val="subscript"/>
              </w:rPr>
              <w:t xml:space="preserve"> </w:t>
            </w:r>
            <w:r w:rsidR="002E441B" w:rsidRPr="00883F03">
              <w:rPr>
                <w:b/>
                <w:sz w:val="21"/>
                <w:szCs w:val="21"/>
              </w:rPr>
              <w:t>+ 0,5</w:t>
            </w:r>
            <w:r w:rsidRPr="00883F03">
              <w:rPr>
                <w:sz w:val="21"/>
                <w:szCs w:val="21"/>
              </w:rPr>
              <w:t>**</w:t>
            </w:r>
            <w:r w:rsidRPr="00883F03">
              <w:rPr>
                <w:b/>
                <w:sz w:val="21"/>
                <w:szCs w:val="21"/>
              </w:rPr>
              <w:t xml:space="preserve"> х </w:t>
            </w:r>
            <w:r w:rsidRPr="00883F03">
              <w:rPr>
                <w:b/>
                <w:sz w:val="21"/>
                <w:szCs w:val="21"/>
                <w:lang w:val="en-US"/>
              </w:rPr>
              <w:t>R</w:t>
            </w:r>
            <w:r w:rsidRPr="00883F03">
              <w:rPr>
                <w:b/>
                <w:sz w:val="21"/>
                <w:szCs w:val="21"/>
              </w:rPr>
              <w:t>с</w:t>
            </w:r>
            <w:proofErr w:type="spellStart"/>
            <w:r w:rsidRPr="00883F03">
              <w:rPr>
                <w:b/>
                <w:sz w:val="21"/>
                <w:szCs w:val="21"/>
                <w:vertAlign w:val="subscript"/>
                <w:lang w:val="en-US"/>
              </w:rPr>
              <w:t>i</w:t>
            </w:r>
            <w:proofErr w:type="spellEnd"/>
          </w:p>
          <w:p w:rsidR="004E193A" w:rsidRPr="00883F03" w:rsidRDefault="004E193A" w:rsidP="006D616D">
            <w:pPr>
              <w:overflowPunct w:val="0"/>
              <w:spacing w:line="240" w:lineRule="auto"/>
              <w:ind w:firstLine="0"/>
              <w:textAlignment w:val="baseline"/>
              <w:rPr>
                <w:sz w:val="21"/>
                <w:szCs w:val="21"/>
              </w:rPr>
            </w:pPr>
            <w:r w:rsidRPr="00883F03">
              <w:rPr>
                <w:sz w:val="21"/>
                <w:szCs w:val="21"/>
              </w:rPr>
              <w:t>где:</w:t>
            </w:r>
          </w:p>
          <w:p w:rsidR="004E193A" w:rsidRPr="00883F03" w:rsidRDefault="004E193A" w:rsidP="006D616D">
            <w:pPr>
              <w:overflowPunct w:val="0"/>
              <w:spacing w:line="240" w:lineRule="auto"/>
              <w:ind w:firstLine="0"/>
              <w:textAlignment w:val="baseline"/>
              <w:rPr>
                <w:sz w:val="21"/>
                <w:szCs w:val="21"/>
              </w:rPr>
            </w:pPr>
            <w:r w:rsidRPr="00883F03">
              <w:rPr>
                <w:b/>
                <w:sz w:val="21"/>
                <w:szCs w:val="21"/>
                <w:lang w:val="en-US"/>
              </w:rPr>
              <w:t>K</w:t>
            </w:r>
            <w:r w:rsidRPr="00883F03">
              <w:rPr>
                <w:b/>
                <w:sz w:val="21"/>
                <w:szCs w:val="21"/>
                <w:vertAlign w:val="subscript"/>
                <w:lang w:val="en-US"/>
              </w:rPr>
              <w:t>i</w:t>
            </w:r>
            <w:r w:rsidRPr="00883F03">
              <w:rPr>
                <w:b/>
                <w:sz w:val="21"/>
                <w:szCs w:val="21"/>
              </w:rPr>
              <w:t> </w:t>
            </w:r>
            <w:r w:rsidRPr="00883F03">
              <w:rPr>
                <w:sz w:val="21"/>
                <w:szCs w:val="21"/>
              </w:rPr>
              <w:tab/>
              <w:t xml:space="preserve">- итоговое значение оценки </w:t>
            </w:r>
            <w:proofErr w:type="spellStart"/>
            <w:r w:rsidRPr="00883F03">
              <w:rPr>
                <w:sz w:val="21"/>
                <w:szCs w:val="21"/>
                <w:lang w:val="en-US"/>
              </w:rPr>
              <w:t>i</w:t>
            </w:r>
            <w:proofErr w:type="spellEnd"/>
            <w:r w:rsidRPr="00883F03">
              <w:rPr>
                <w:sz w:val="21"/>
                <w:szCs w:val="21"/>
              </w:rPr>
              <w:t>-ой заявки;</w:t>
            </w:r>
          </w:p>
          <w:p w:rsidR="004E193A" w:rsidRPr="00883F03" w:rsidRDefault="004E193A" w:rsidP="006D616D">
            <w:pPr>
              <w:overflowPunct w:val="0"/>
              <w:spacing w:line="240" w:lineRule="auto"/>
              <w:ind w:firstLine="0"/>
              <w:textAlignment w:val="baseline"/>
              <w:rPr>
                <w:sz w:val="21"/>
                <w:szCs w:val="21"/>
              </w:rPr>
            </w:pPr>
            <w:r w:rsidRPr="00883F03">
              <w:rPr>
                <w:b/>
                <w:sz w:val="21"/>
                <w:szCs w:val="21"/>
                <w:lang w:val="en-US"/>
              </w:rPr>
              <w:t>Ra</w:t>
            </w:r>
            <w:r w:rsidRPr="00883F03">
              <w:rPr>
                <w:b/>
                <w:sz w:val="21"/>
                <w:szCs w:val="21"/>
                <w:vertAlign w:val="subscript"/>
                <w:lang w:val="en-US"/>
              </w:rPr>
              <w:t>i</w:t>
            </w:r>
            <w:r w:rsidRPr="00883F03">
              <w:rPr>
                <w:sz w:val="21"/>
                <w:szCs w:val="21"/>
              </w:rPr>
              <w:tab/>
              <w:t xml:space="preserve">- рейтинг, присуждаемый </w:t>
            </w:r>
            <w:proofErr w:type="spellStart"/>
            <w:r w:rsidRPr="00883F03">
              <w:rPr>
                <w:sz w:val="21"/>
                <w:szCs w:val="21"/>
                <w:lang w:val="en-US"/>
              </w:rPr>
              <w:t>i</w:t>
            </w:r>
            <w:proofErr w:type="spellEnd"/>
            <w:r w:rsidRPr="00883F03">
              <w:rPr>
                <w:sz w:val="21"/>
                <w:szCs w:val="21"/>
              </w:rPr>
              <w:t>-ой заявке по критерию «цена договора»;</w:t>
            </w:r>
          </w:p>
          <w:p w:rsidR="004E193A" w:rsidRPr="00883F03" w:rsidRDefault="004E193A" w:rsidP="006D616D">
            <w:pPr>
              <w:overflowPunct w:val="0"/>
              <w:spacing w:line="240" w:lineRule="auto"/>
              <w:ind w:left="34" w:firstLine="0"/>
              <w:textAlignment w:val="baseline"/>
              <w:rPr>
                <w:sz w:val="21"/>
                <w:szCs w:val="21"/>
              </w:rPr>
            </w:pPr>
            <w:r w:rsidRPr="00883F03">
              <w:rPr>
                <w:b/>
                <w:sz w:val="21"/>
                <w:szCs w:val="21"/>
                <w:lang w:val="en-US"/>
              </w:rPr>
              <w:t>R</w:t>
            </w:r>
            <w:r w:rsidRPr="00883F03">
              <w:rPr>
                <w:b/>
                <w:sz w:val="21"/>
                <w:szCs w:val="21"/>
              </w:rPr>
              <w:t>с</w:t>
            </w:r>
            <w:proofErr w:type="spellStart"/>
            <w:r w:rsidRPr="00883F03">
              <w:rPr>
                <w:b/>
                <w:sz w:val="21"/>
                <w:szCs w:val="21"/>
                <w:vertAlign w:val="subscript"/>
                <w:lang w:val="en-US"/>
              </w:rPr>
              <w:t>i</w:t>
            </w:r>
            <w:proofErr w:type="spellEnd"/>
            <w:r w:rsidRPr="00883F03">
              <w:rPr>
                <w:i/>
                <w:sz w:val="21"/>
                <w:szCs w:val="21"/>
              </w:rPr>
              <w:tab/>
              <w:t xml:space="preserve">- </w:t>
            </w:r>
            <w:r w:rsidRPr="00883F03">
              <w:rPr>
                <w:sz w:val="21"/>
                <w:szCs w:val="21"/>
              </w:rPr>
              <w:t xml:space="preserve">рейтинг, присуждаемый </w:t>
            </w:r>
            <w:proofErr w:type="spellStart"/>
            <w:r w:rsidRPr="00883F03">
              <w:rPr>
                <w:sz w:val="21"/>
                <w:szCs w:val="21"/>
                <w:lang w:val="en-US"/>
              </w:rPr>
              <w:t>i</w:t>
            </w:r>
            <w:proofErr w:type="spellEnd"/>
            <w:r w:rsidRPr="00883F03">
              <w:rPr>
                <w:sz w:val="21"/>
                <w:szCs w:val="21"/>
              </w:rPr>
              <w:t>-ой заявке по критерию «</w:t>
            </w:r>
            <w:r w:rsidRPr="00883F03">
              <w:rPr>
                <w:bCs/>
                <w:sz w:val="21"/>
                <w:szCs w:val="21"/>
              </w:rPr>
              <w:t>квалификация участника открытого конкурса</w:t>
            </w:r>
            <w:r w:rsidRPr="00883F03">
              <w:rPr>
                <w:sz w:val="21"/>
                <w:szCs w:val="21"/>
              </w:rPr>
              <w:t>».</w:t>
            </w:r>
          </w:p>
          <w:p w:rsidR="004E193A" w:rsidRPr="00883F03" w:rsidRDefault="004E193A" w:rsidP="006D616D">
            <w:pPr>
              <w:spacing w:line="240" w:lineRule="auto"/>
              <w:ind w:left="34" w:firstLine="0"/>
              <w:rPr>
                <w:sz w:val="21"/>
                <w:szCs w:val="21"/>
              </w:rPr>
            </w:pPr>
            <w:r w:rsidRPr="00883F03">
              <w:rPr>
                <w:i/>
                <w:sz w:val="21"/>
                <w:szCs w:val="21"/>
              </w:rPr>
              <w:t>*- 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4E193A" w:rsidRPr="00883F03" w:rsidRDefault="004E193A" w:rsidP="006D616D">
            <w:pPr>
              <w:spacing w:line="240" w:lineRule="auto"/>
              <w:ind w:left="34" w:hanging="720"/>
              <w:rPr>
                <w:i/>
                <w:sz w:val="21"/>
                <w:szCs w:val="21"/>
              </w:rPr>
            </w:pPr>
            <w:r w:rsidRPr="00883F03">
              <w:rPr>
                <w:i/>
                <w:sz w:val="21"/>
                <w:szCs w:val="21"/>
              </w:rPr>
              <w:t>**</w:t>
            </w:r>
            <w:r w:rsidRPr="00883F03">
              <w:rPr>
                <w:i/>
                <w:sz w:val="21"/>
                <w:szCs w:val="21"/>
              </w:rPr>
              <w:tab/>
              <w:t>- Коэффициент значимости критерия рассчитывается как отношение значимости соответствующего критерия (в процентах) к 100 процентам.</w:t>
            </w:r>
          </w:p>
          <w:p w:rsidR="004E193A" w:rsidRPr="00883F03" w:rsidRDefault="004E193A" w:rsidP="006D616D">
            <w:pPr>
              <w:spacing w:line="240" w:lineRule="auto"/>
              <w:ind w:firstLine="0"/>
              <w:rPr>
                <w:sz w:val="21"/>
                <w:szCs w:val="21"/>
              </w:rPr>
            </w:pPr>
            <w:r w:rsidRPr="00883F03">
              <w:rPr>
                <w:sz w:val="21"/>
                <w:szCs w:val="21"/>
              </w:rPr>
              <w:t>В соответствии с полученными оценками комиссия проводит ранжирование заявок на участие в конкурсе. Заявка на участие в конкурсе, получившая максимальную оценку, считается содержащей лучшее предложение об условиях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rsidR="00C51D15" w:rsidRPr="00883F03" w:rsidRDefault="004E193A" w:rsidP="006D616D">
            <w:pPr>
              <w:tabs>
                <w:tab w:val="left" w:pos="1560"/>
              </w:tabs>
              <w:spacing w:line="240" w:lineRule="auto"/>
              <w:ind w:firstLine="0"/>
              <w:contextualSpacing/>
              <w:rPr>
                <w:b/>
                <w:sz w:val="21"/>
                <w:szCs w:val="21"/>
              </w:rPr>
            </w:pPr>
            <w:r w:rsidRPr="00883F03">
              <w:rPr>
                <w:sz w:val="21"/>
                <w:szCs w:val="21"/>
              </w:rPr>
              <w:t>Победителем открытого конкурса признается участник конкурса, который предложил лучшие условия исполнения договора и заявке на участие, в конкурсе которого присвоен первый номер.</w:t>
            </w:r>
          </w:p>
        </w:tc>
      </w:tr>
      <w:tr w:rsidR="00C51D15" w:rsidRPr="00840D4A" w:rsidTr="006D616D">
        <w:trPr>
          <w:trHeight w:val="180"/>
        </w:trPr>
        <w:tc>
          <w:tcPr>
            <w:tcW w:w="959" w:type="dxa"/>
            <w:gridSpan w:val="2"/>
            <w:tcBorders>
              <w:top w:val="single" w:sz="4" w:space="0" w:color="000000"/>
              <w:left w:val="single" w:sz="4" w:space="0" w:color="000000"/>
              <w:bottom w:val="single" w:sz="4" w:space="0" w:color="auto"/>
            </w:tcBorders>
            <w:vAlign w:val="center"/>
          </w:tcPr>
          <w:p w:rsidR="00C51D15" w:rsidRPr="00840D4A" w:rsidRDefault="00C51D15" w:rsidP="00B94134">
            <w:pPr>
              <w:keepNext/>
              <w:keepLines/>
              <w:suppressLineNumbers/>
              <w:spacing w:line="240" w:lineRule="auto"/>
              <w:ind w:firstLine="0"/>
              <w:jc w:val="center"/>
              <w:rPr>
                <w:sz w:val="22"/>
                <w:szCs w:val="22"/>
              </w:rPr>
            </w:pPr>
            <w:r w:rsidRPr="00840D4A">
              <w:rPr>
                <w:sz w:val="22"/>
                <w:szCs w:val="22"/>
              </w:rPr>
              <w:lastRenderedPageBreak/>
              <w:t>1</w:t>
            </w:r>
            <w:r w:rsidR="00B94134" w:rsidRPr="00840D4A">
              <w:rPr>
                <w:sz w:val="22"/>
                <w:szCs w:val="22"/>
              </w:rPr>
              <w:t>3</w:t>
            </w:r>
          </w:p>
        </w:tc>
        <w:tc>
          <w:tcPr>
            <w:tcW w:w="9421" w:type="dxa"/>
            <w:tcBorders>
              <w:top w:val="single" w:sz="4" w:space="0" w:color="000000"/>
              <w:left w:val="single" w:sz="4" w:space="0" w:color="000000"/>
              <w:bottom w:val="single" w:sz="4" w:space="0" w:color="auto"/>
              <w:right w:val="single" w:sz="4" w:space="0" w:color="000000"/>
            </w:tcBorders>
            <w:shd w:val="clear" w:color="auto" w:fill="auto"/>
          </w:tcPr>
          <w:p w:rsidR="00EA2F84" w:rsidRPr="00883F03" w:rsidRDefault="00C51D15" w:rsidP="00EA2F84">
            <w:pPr>
              <w:autoSpaceDE w:val="0"/>
              <w:spacing w:line="240" w:lineRule="auto"/>
              <w:ind w:left="-567"/>
              <w:rPr>
                <w:b/>
                <w:sz w:val="21"/>
                <w:szCs w:val="21"/>
              </w:rPr>
            </w:pPr>
            <w:r w:rsidRPr="00883F03">
              <w:rPr>
                <w:b/>
                <w:bCs/>
                <w:sz w:val="21"/>
                <w:szCs w:val="21"/>
              </w:rPr>
              <w:t>Обеспечение заявки на участие в конкурсе</w:t>
            </w:r>
            <w:r w:rsidRPr="00883F03">
              <w:rPr>
                <w:sz w:val="21"/>
                <w:szCs w:val="21"/>
              </w:rPr>
              <w:t xml:space="preserve"> </w:t>
            </w:r>
            <w:r w:rsidRPr="00883F03">
              <w:rPr>
                <w:b/>
                <w:bCs/>
                <w:sz w:val="21"/>
                <w:szCs w:val="21"/>
              </w:rPr>
              <w:t>в электронной форме: </w:t>
            </w:r>
            <w:r w:rsidR="00E00E6B" w:rsidRPr="00883F03">
              <w:rPr>
                <w:b/>
                <w:sz w:val="21"/>
                <w:szCs w:val="21"/>
              </w:rPr>
              <w:t xml:space="preserve">109 872 (сто девять тысяч восемьсот семьдесят два рубля) 34 </w:t>
            </w:r>
            <w:r w:rsidR="00EA2F84" w:rsidRPr="00883F03">
              <w:rPr>
                <w:b/>
                <w:sz w:val="21"/>
                <w:szCs w:val="21"/>
              </w:rPr>
              <w:t xml:space="preserve">копейки. </w:t>
            </w:r>
          </w:p>
          <w:p w:rsidR="00E00E6B" w:rsidRPr="00883F03" w:rsidRDefault="00EA2F84" w:rsidP="00EA2F84">
            <w:pPr>
              <w:autoSpaceDE w:val="0"/>
              <w:spacing w:line="240" w:lineRule="auto"/>
              <w:ind w:left="-567"/>
              <w:rPr>
                <w:sz w:val="21"/>
                <w:szCs w:val="21"/>
              </w:rPr>
            </w:pPr>
            <w:r w:rsidRPr="00883F03">
              <w:rPr>
                <w:sz w:val="21"/>
                <w:szCs w:val="21"/>
              </w:rPr>
              <w:t>Может предоставляться участниками такой закупки путем внесения денежных средств или предоставления банковской гарантии. Выбор способа обеспечения заявки на участие в такой закупке осуществляется участником такой закупки. Порядок внесения обеспечения заявок установлен ст. 3.4. Федерального закона от 18.07.2011 г. № 223-ФЗ «О закупках товаров, работ, услуг отдельными видами юридических лиц»</w:t>
            </w:r>
          </w:p>
        </w:tc>
      </w:tr>
      <w:tr w:rsidR="00C51D15" w:rsidRPr="00840D4A" w:rsidTr="006D616D">
        <w:trPr>
          <w:trHeight w:val="360"/>
        </w:trPr>
        <w:tc>
          <w:tcPr>
            <w:tcW w:w="959" w:type="dxa"/>
            <w:gridSpan w:val="2"/>
            <w:tcBorders>
              <w:top w:val="single" w:sz="4" w:space="0" w:color="000000"/>
              <w:left w:val="single" w:sz="4" w:space="0" w:color="000000"/>
              <w:bottom w:val="single" w:sz="4" w:space="0" w:color="auto"/>
            </w:tcBorders>
            <w:vAlign w:val="center"/>
          </w:tcPr>
          <w:p w:rsidR="00C51D15" w:rsidRPr="00840D4A" w:rsidRDefault="004E193A" w:rsidP="00B94134">
            <w:pPr>
              <w:keepNext/>
              <w:keepLines/>
              <w:suppressLineNumbers/>
              <w:spacing w:line="240" w:lineRule="auto"/>
              <w:ind w:firstLine="0"/>
              <w:jc w:val="center"/>
              <w:rPr>
                <w:sz w:val="22"/>
                <w:szCs w:val="22"/>
              </w:rPr>
            </w:pPr>
            <w:r w:rsidRPr="00840D4A">
              <w:rPr>
                <w:sz w:val="22"/>
                <w:szCs w:val="22"/>
              </w:rPr>
              <w:t>1</w:t>
            </w:r>
            <w:r w:rsidR="00B94134" w:rsidRPr="00840D4A">
              <w:rPr>
                <w:sz w:val="22"/>
                <w:szCs w:val="22"/>
              </w:rPr>
              <w:t>4</w:t>
            </w:r>
          </w:p>
        </w:tc>
        <w:tc>
          <w:tcPr>
            <w:tcW w:w="9421" w:type="dxa"/>
            <w:tcBorders>
              <w:top w:val="single" w:sz="4" w:space="0" w:color="000000"/>
              <w:left w:val="single" w:sz="4" w:space="0" w:color="000000"/>
              <w:bottom w:val="single" w:sz="4" w:space="0" w:color="000000"/>
              <w:right w:val="single" w:sz="4" w:space="0" w:color="000000"/>
            </w:tcBorders>
            <w:shd w:val="clear" w:color="auto" w:fill="auto"/>
          </w:tcPr>
          <w:p w:rsidR="00C51D15" w:rsidRPr="00883F03" w:rsidRDefault="00C51D15" w:rsidP="0009519C">
            <w:pPr>
              <w:spacing w:line="240" w:lineRule="auto"/>
              <w:ind w:firstLine="0"/>
              <w:rPr>
                <w:b/>
                <w:sz w:val="21"/>
                <w:szCs w:val="21"/>
              </w:rPr>
            </w:pPr>
            <w:r w:rsidRPr="00883F03">
              <w:rPr>
                <w:b/>
                <w:sz w:val="21"/>
                <w:szCs w:val="21"/>
                <w:lang w:eastAsia="en-US"/>
              </w:rPr>
              <w:t xml:space="preserve">Сведения о начальной (максимальной) цене единицы </w:t>
            </w:r>
            <w:r w:rsidR="00F05950" w:rsidRPr="00883F03">
              <w:rPr>
                <w:b/>
                <w:sz w:val="21"/>
                <w:szCs w:val="21"/>
                <w:lang w:eastAsia="en-US"/>
              </w:rPr>
              <w:t>работы</w:t>
            </w:r>
            <w:r w:rsidR="00EE1370" w:rsidRPr="00883F03">
              <w:rPr>
                <w:b/>
                <w:sz w:val="21"/>
                <w:szCs w:val="21"/>
                <w:lang w:eastAsia="en-US"/>
              </w:rPr>
              <w:t xml:space="preserve">: </w:t>
            </w:r>
            <w:r w:rsidR="00000AAD" w:rsidRPr="00883F03">
              <w:rPr>
                <w:sz w:val="21"/>
                <w:szCs w:val="21"/>
                <w:lang w:eastAsia="en-US"/>
              </w:rPr>
              <w:t xml:space="preserve">в </w:t>
            </w:r>
            <w:r w:rsidR="00714A75">
              <w:rPr>
                <w:sz w:val="21"/>
                <w:szCs w:val="21"/>
                <w:lang w:eastAsia="en-US"/>
              </w:rPr>
              <w:t xml:space="preserve"> </w:t>
            </w:r>
            <w:r w:rsidR="00000AAD" w:rsidRPr="00883F03">
              <w:rPr>
                <w:sz w:val="21"/>
                <w:szCs w:val="21"/>
                <w:lang w:eastAsia="en-US"/>
              </w:rPr>
              <w:t xml:space="preserve">соответствии </w:t>
            </w:r>
            <w:r w:rsidR="00714A75">
              <w:rPr>
                <w:sz w:val="21"/>
                <w:szCs w:val="21"/>
                <w:lang w:eastAsia="en-US"/>
              </w:rPr>
              <w:t xml:space="preserve"> </w:t>
            </w:r>
            <w:r w:rsidR="00000AAD" w:rsidRPr="00883F03">
              <w:rPr>
                <w:sz w:val="21"/>
                <w:szCs w:val="21"/>
                <w:lang w:eastAsia="en-US"/>
              </w:rPr>
              <w:t xml:space="preserve">с </w:t>
            </w:r>
            <w:r w:rsidR="00714A75">
              <w:rPr>
                <w:sz w:val="21"/>
                <w:szCs w:val="21"/>
                <w:lang w:eastAsia="en-US"/>
              </w:rPr>
              <w:t xml:space="preserve"> </w:t>
            </w:r>
            <w:r w:rsidR="00726C93" w:rsidRPr="00883F03">
              <w:rPr>
                <w:sz w:val="21"/>
                <w:szCs w:val="21"/>
                <w:lang w:eastAsia="en-US"/>
              </w:rPr>
              <w:t xml:space="preserve">Приложением № </w:t>
            </w:r>
            <w:r w:rsidR="0009519C" w:rsidRPr="00883F03">
              <w:rPr>
                <w:sz w:val="21"/>
                <w:szCs w:val="21"/>
                <w:lang w:eastAsia="en-US"/>
              </w:rPr>
              <w:t>12</w:t>
            </w:r>
            <w:r w:rsidR="00EA2F84" w:rsidRPr="00883F03">
              <w:rPr>
                <w:sz w:val="21"/>
                <w:szCs w:val="21"/>
                <w:lang w:eastAsia="en-US"/>
              </w:rPr>
              <w:t xml:space="preserve"> </w:t>
            </w:r>
            <w:r w:rsidR="00B05A99" w:rsidRPr="00883F03">
              <w:rPr>
                <w:sz w:val="21"/>
                <w:szCs w:val="21"/>
                <w:lang w:eastAsia="en-US"/>
              </w:rPr>
              <w:t xml:space="preserve"> </w:t>
            </w:r>
            <w:proofErr w:type="gramStart"/>
            <w:r w:rsidR="00B05A99" w:rsidRPr="00883F03">
              <w:rPr>
                <w:sz w:val="21"/>
                <w:szCs w:val="21"/>
                <w:lang w:eastAsia="en-US"/>
              </w:rPr>
              <w:t>к</w:t>
            </w:r>
            <w:proofErr w:type="gramEnd"/>
            <w:r w:rsidR="00B05A99" w:rsidRPr="00883F03">
              <w:rPr>
                <w:sz w:val="21"/>
                <w:szCs w:val="21"/>
                <w:lang w:eastAsia="en-US"/>
              </w:rPr>
              <w:t xml:space="preserve"> </w:t>
            </w:r>
            <w:r w:rsidR="00EA2F84" w:rsidRPr="00883F03">
              <w:rPr>
                <w:sz w:val="21"/>
                <w:szCs w:val="21"/>
                <w:lang w:eastAsia="en-US"/>
              </w:rPr>
              <w:t xml:space="preserve"> </w:t>
            </w:r>
            <w:r w:rsidR="00B05A99" w:rsidRPr="00883F03">
              <w:rPr>
                <w:sz w:val="21"/>
                <w:szCs w:val="21"/>
                <w:lang w:eastAsia="en-US"/>
              </w:rPr>
              <w:t>конкурсной документацией</w:t>
            </w:r>
          </w:p>
        </w:tc>
      </w:tr>
      <w:tr w:rsidR="00C51D15" w:rsidRPr="00840D4A" w:rsidTr="006D616D">
        <w:trPr>
          <w:trHeight w:val="150"/>
        </w:trPr>
        <w:tc>
          <w:tcPr>
            <w:tcW w:w="959" w:type="dxa"/>
            <w:gridSpan w:val="2"/>
            <w:tcBorders>
              <w:top w:val="single" w:sz="4" w:space="0" w:color="auto"/>
              <w:left w:val="single" w:sz="4" w:space="0" w:color="000000"/>
              <w:bottom w:val="single" w:sz="4" w:space="0" w:color="000000"/>
            </w:tcBorders>
            <w:vAlign w:val="center"/>
          </w:tcPr>
          <w:p w:rsidR="00C51D15" w:rsidRPr="00840D4A" w:rsidRDefault="00C51D15" w:rsidP="00B94134">
            <w:pPr>
              <w:keepNext/>
              <w:keepLines/>
              <w:suppressLineNumbers/>
              <w:spacing w:line="240" w:lineRule="auto"/>
              <w:ind w:firstLine="0"/>
              <w:jc w:val="center"/>
              <w:rPr>
                <w:sz w:val="22"/>
                <w:szCs w:val="22"/>
              </w:rPr>
            </w:pPr>
            <w:r w:rsidRPr="00840D4A">
              <w:rPr>
                <w:sz w:val="22"/>
                <w:szCs w:val="22"/>
              </w:rPr>
              <w:t>1</w:t>
            </w:r>
            <w:r w:rsidR="00B94134" w:rsidRPr="00840D4A">
              <w:rPr>
                <w:sz w:val="22"/>
                <w:szCs w:val="22"/>
              </w:rPr>
              <w:t>5</w:t>
            </w:r>
          </w:p>
        </w:tc>
        <w:tc>
          <w:tcPr>
            <w:tcW w:w="9421" w:type="dxa"/>
            <w:tcBorders>
              <w:top w:val="single" w:sz="4" w:space="0" w:color="000000"/>
              <w:left w:val="single" w:sz="4" w:space="0" w:color="000000"/>
              <w:bottom w:val="single" w:sz="4" w:space="0" w:color="000000"/>
              <w:right w:val="single" w:sz="4" w:space="0" w:color="000000"/>
            </w:tcBorders>
          </w:tcPr>
          <w:p w:rsidR="00C51D15" w:rsidRPr="00883F03" w:rsidRDefault="00C51D15" w:rsidP="006D616D">
            <w:pPr>
              <w:keepNext/>
              <w:keepLines/>
              <w:suppressLineNumbers/>
              <w:spacing w:line="240" w:lineRule="auto"/>
              <w:ind w:firstLine="0"/>
              <w:jc w:val="left"/>
              <w:rPr>
                <w:b/>
                <w:bCs/>
                <w:sz w:val="21"/>
                <w:szCs w:val="21"/>
              </w:rPr>
            </w:pPr>
            <w:r w:rsidRPr="00883F03">
              <w:rPr>
                <w:b/>
                <w:sz w:val="21"/>
                <w:szCs w:val="21"/>
              </w:rPr>
              <w:t xml:space="preserve">Обеспечение исполнения договора:  </w:t>
            </w:r>
            <w:r w:rsidRPr="00883F03">
              <w:rPr>
                <w:sz w:val="21"/>
                <w:szCs w:val="21"/>
              </w:rPr>
              <w:t>не требуется.</w:t>
            </w:r>
          </w:p>
        </w:tc>
      </w:tr>
      <w:tr w:rsidR="00C51D15" w:rsidRPr="00840D4A" w:rsidTr="006D616D">
        <w:tc>
          <w:tcPr>
            <w:tcW w:w="959" w:type="dxa"/>
            <w:gridSpan w:val="2"/>
            <w:tcBorders>
              <w:top w:val="single" w:sz="4" w:space="0" w:color="000000"/>
              <w:left w:val="single" w:sz="4" w:space="0" w:color="000000"/>
              <w:bottom w:val="single" w:sz="4" w:space="0" w:color="000000"/>
            </w:tcBorders>
            <w:vAlign w:val="center"/>
          </w:tcPr>
          <w:p w:rsidR="00C51D15" w:rsidRPr="00840D4A" w:rsidRDefault="00C51D15" w:rsidP="00B94134">
            <w:pPr>
              <w:keepNext/>
              <w:keepLines/>
              <w:suppressLineNumbers/>
              <w:spacing w:line="240" w:lineRule="auto"/>
              <w:ind w:firstLine="0"/>
              <w:jc w:val="center"/>
              <w:rPr>
                <w:sz w:val="22"/>
                <w:szCs w:val="22"/>
              </w:rPr>
            </w:pPr>
            <w:r w:rsidRPr="00840D4A">
              <w:rPr>
                <w:sz w:val="22"/>
                <w:szCs w:val="22"/>
              </w:rPr>
              <w:t>1</w:t>
            </w:r>
            <w:r w:rsidR="00B94134" w:rsidRPr="00840D4A">
              <w:rPr>
                <w:sz w:val="22"/>
                <w:szCs w:val="22"/>
              </w:rPr>
              <w:t>6</w:t>
            </w:r>
          </w:p>
        </w:tc>
        <w:tc>
          <w:tcPr>
            <w:tcW w:w="9421" w:type="dxa"/>
            <w:tcBorders>
              <w:top w:val="single" w:sz="4" w:space="0" w:color="000000"/>
              <w:left w:val="single" w:sz="4" w:space="0" w:color="000000"/>
              <w:bottom w:val="single" w:sz="4" w:space="0" w:color="000000"/>
              <w:right w:val="single" w:sz="4" w:space="0" w:color="000000"/>
            </w:tcBorders>
          </w:tcPr>
          <w:p w:rsidR="00C51D15" w:rsidRPr="00883F03" w:rsidRDefault="00C51D15" w:rsidP="006D616D">
            <w:pPr>
              <w:autoSpaceDE w:val="0"/>
              <w:spacing w:line="240" w:lineRule="auto"/>
              <w:ind w:firstLine="0"/>
              <w:rPr>
                <w:rFonts w:eastAsia="Calibri"/>
                <w:sz w:val="21"/>
                <w:szCs w:val="21"/>
                <w:lang w:eastAsia="en-US"/>
              </w:rPr>
            </w:pPr>
            <w:r w:rsidRPr="00883F03">
              <w:rPr>
                <w:b/>
                <w:bCs/>
                <w:sz w:val="21"/>
                <w:szCs w:val="21"/>
              </w:rPr>
              <w:t>Язык заявки</w:t>
            </w:r>
            <w:r w:rsidRPr="00883F03">
              <w:rPr>
                <w:sz w:val="21"/>
                <w:szCs w:val="21"/>
              </w:rPr>
              <w:t xml:space="preserve"> – русский</w:t>
            </w:r>
          </w:p>
        </w:tc>
      </w:tr>
      <w:tr w:rsidR="00C51D15" w:rsidRPr="00840D4A" w:rsidTr="006D616D">
        <w:tc>
          <w:tcPr>
            <w:tcW w:w="959" w:type="dxa"/>
            <w:gridSpan w:val="2"/>
            <w:tcBorders>
              <w:top w:val="single" w:sz="4" w:space="0" w:color="000000"/>
              <w:left w:val="single" w:sz="4" w:space="0" w:color="000000"/>
              <w:bottom w:val="single" w:sz="4" w:space="0" w:color="000000"/>
            </w:tcBorders>
            <w:vAlign w:val="center"/>
          </w:tcPr>
          <w:p w:rsidR="00C51D15" w:rsidRPr="00840D4A" w:rsidRDefault="00C51D15" w:rsidP="00B94134">
            <w:pPr>
              <w:keepNext/>
              <w:keepLines/>
              <w:suppressLineNumbers/>
              <w:spacing w:line="240" w:lineRule="auto"/>
              <w:ind w:firstLine="0"/>
              <w:jc w:val="center"/>
              <w:rPr>
                <w:sz w:val="22"/>
                <w:szCs w:val="22"/>
              </w:rPr>
            </w:pPr>
            <w:r w:rsidRPr="00840D4A">
              <w:rPr>
                <w:sz w:val="22"/>
                <w:szCs w:val="22"/>
              </w:rPr>
              <w:t>1</w:t>
            </w:r>
            <w:r w:rsidR="00B94134" w:rsidRPr="00840D4A">
              <w:rPr>
                <w:sz w:val="22"/>
                <w:szCs w:val="22"/>
              </w:rPr>
              <w:t>7</w:t>
            </w:r>
          </w:p>
        </w:tc>
        <w:tc>
          <w:tcPr>
            <w:tcW w:w="9421" w:type="dxa"/>
            <w:tcBorders>
              <w:top w:val="single" w:sz="4" w:space="0" w:color="000000"/>
              <w:left w:val="single" w:sz="4" w:space="0" w:color="000000"/>
              <w:bottom w:val="single" w:sz="4" w:space="0" w:color="000000"/>
              <w:right w:val="single" w:sz="4" w:space="0" w:color="000000"/>
            </w:tcBorders>
            <w:shd w:val="clear" w:color="auto" w:fill="auto"/>
          </w:tcPr>
          <w:p w:rsidR="00C51D15" w:rsidRPr="00883F03" w:rsidRDefault="00C51D15" w:rsidP="006D616D">
            <w:pPr>
              <w:autoSpaceDE w:val="0"/>
              <w:spacing w:line="240" w:lineRule="auto"/>
              <w:ind w:firstLine="32"/>
              <w:rPr>
                <w:sz w:val="21"/>
                <w:szCs w:val="21"/>
              </w:rPr>
            </w:pPr>
            <w:r w:rsidRPr="00883F03">
              <w:rPr>
                <w:b/>
                <w:sz w:val="21"/>
                <w:szCs w:val="21"/>
              </w:rPr>
              <w:t xml:space="preserve">Начало срока подачи заявки на участие в конкурсе в электронной форме: </w:t>
            </w:r>
            <w:r w:rsidRPr="00883F03">
              <w:rPr>
                <w:sz w:val="21"/>
                <w:szCs w:val="21"/>
              </w:rPr>
              <w:t xml:space="preserve"> 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w:t>
            </w:r>
            <w:r w:rsidRPr="00883F03">
              <w:rPr>
                <w:bCs/>
                <w:sz w:val="21"/>
                <w:szCs w:val="21"/>
              </w:rPr>
              <w:t xml:space="preserve"> </w:t>
            </w:r>
            <w:hyperlink r:id="rId22" w:history="1">
              <w:r w:rsidRPr="00883F03">
                <w:rPr>
                  <w:rStyle w:val="a7"/>
                  <w:sz w:val="21"/>
                  <w:szCs w:val="21"/>
                  <w:lang w:val="en-US"/>
                </w:rPr>
                <w:t>http</w:t>
              </w:r>
              <w:r w:rsidRPr="00883F03">
                <w:rPr>
                  <w:rStyle w:val="a7"/>
                  <w:sz w:val="21"/>
                  <w:szCs w:val="21"/>
                </w:rPr>
                <w:t>://</w:t>
              </w:r>
              <w:proofErr w:type="spellStart"/>
              <w:r w:rsidRPr="00883F03">
                <w:rPr>
                  <w:rStyle w:val="a7"/>
                  <w:sz w:val="21"/>
                  <w:szCs w:val="21"/>
                  <w:lang w:val="en-US"/>
                </w:rPr>
                <w:t>etp</w:t>
              </w:r>
              <w:proofErr w:type="spellEnd"/>
              <w:r w:rsidRPr="00883F03">
                <w:rPr>
                  <w:rStyle w:val="a7"/>
                  <w:sz w:val="21"/>
                  <w:szCs w:val="21"/>
                </w:rPr>
                <w:t>.</w:t>
              </w:r>
              <w:proofErr w:type="spellStart"/>
              <w:r w:rsidRPr="00883F03">
                <w:rPr>
                  <w:rStyle w:val="a7"/>
                  <w:sz w:val="21"/>
                  <w:szCs w:val="21"/>
                  <w:lang w:val="en-US"/>
                </w:rPr>
                <w:t>gpb</w:t>
              </w:r>
              <w:proofErr w:type="spellEnd"/>
              <w:r w:rsidRPr="00883F03">
                <w:rPr>
                  <w:rStyle w:val="a7"/>
                  <w:sz w:val="21"/>
                  <w:szCs w:val="21"/>
                </w:rPr>
                <w:t>.</w:t>
              </w:r>
              <w:proofErr w:type="spellStart"/>
              <w:r w:rsidRPr="00883F03">
                <w:rPr>
                  <w:rStyle w:val="a7"/>
                  <w:sz w:val="21"/>
                  <w:szCs w:val="21"/>
                  <w:lang w:val="en-US"/>
                </w:rPr>
                <w:t>ru</w:t>
              </w:r>
              <w:proofErr w:type="spellEnd"/>
            </w:hyperlink>
            <w:r w:rsidRPr="00883F03">
              <w:rPr>
                <w:sz w:val="21"/>
                <w:szCs w:val="21"/>
              </w:rPr>
              <w:t>.</w:t>
            </w:r>
          </w:p>
        </w:tc>
      </w:tr>
      <w:tr w:rsidR="00C51D15" w:rsidRPr="00840D4A" w:rsidTr="006D616D">
        <w:trPr>
          <w:trHeight w:val="170"/>
        </w:trPr>
        <w:tc>
          <w:tcPr>
            <w:tcW w:w="959" w:type="dxa"/>
            <w:gridSpan w:val="2"/>
            <w:tcBorders>
              <w:top w:val="single" w:sz="4" w:space="0" w:color="000000"/>
              <w:left w:val="single" w:sz="4" w:space="0" w:color="000000"/>
              <w:bottom w:val="single" w:sz="4" w:space="0" w:color="000000"/>
            </w:tcBorders>
            <w:vAlign w:val="center"/>
          </w:tcPr>
          <w:p w:rsidR="00C51D15" w:rsidRPr="00840D4A" w:rsidRDefault="00C51D15" w:rsidP="00B94134">
            <w:pPr>
              <w:keepNext/>
              <w:keepLines/>
              <w:suppressLineNumbers/>
              <w:spacing w:line="240" w:lineRule="auto"/>
              <w:ind w:firstLine="0"/>
              <w:jc w:val="center"/>
              <w:rPr>
                <w:sz w:val="22"/>
                <w:szCs w:val="22"/>
              </w:rPr>
            </w:pPr>
            <w:r w:rsidRPr="00840D4A">
              <w:rPr>
                <w:sz w:val="22"/>
                <w:szCs w:val="22"/>
              </w:rPr>
              <w:t>1</w:t>
            </w:r>
            <w:r w:rsidR="00B94134" w:rsidRPr="00840D4A">
              <w:rPr>
                <w:sz w:val="22"/>
                <w:szCs w:val="22"/>
              </w:rPr>
              <w:t>8</w:t>
            </w:r>
          </w:p>
        </w:tc>
        <w:tc>
          <w:tcPr>
            <w:tcW w:w="9421" w:type="dxa"/>
            <w:tcBorders>
              <w:top w:val="single" w:sz="4" w:space="0" w:color="000000"/>
              <w:left w:val="single" w:sz="4" w:space="0" w:color="000000"/>
              <w:bottom w:val="single" w:sz="4" w:space="0" w:color="auto"/>
              <w:right w:val="single" w:sz="4" w:space="0" w:color="000000"/>
            </w:tcBorders>
            <w:shd w:val="clear" w:color="auto" w:fill="auto"/>
          </w:tcPr>
          <w:p w:rsidR="00C51D15" w:rsidRPr="00883F03" w:rsidRDefault="00C51D15" w:rsidP="006D616D">
            <w:pPr>
              <w:ind w:firstLine="0"/>
              <w:rPr>
                <w:b/>
                <w:sz w:val="21"/>
                <w:szCs w:val="21"/>
              </w:rPr>
            </w:pPr>
            <w:r w:rsidRPr="00883F03">
              <w:rPr>
                <w:b/>
                <w:sz w:val="21"/>
                <w:szCs w:val="21"/>
              </w:rPr>
              <w:t xml:space="preserve">Дата и время окончания срока подачи заявки на участие в электронном конкурсе: </w:t>
            </w:r>
          </w:p>
          <w:p w:rsidR="00C51D15" w:rsidRPr="00883F03" w:rsidRDefault="00C51D15" w:rsidP="00485FE6">
            <w:pPr>
              <w:pStyle w:val="30"/>
              <w:keepNext/>
              <w:tabs>
                <w:tab w:val="clear" w:pos="227"/>
                <w:tab w:val="left" w:pos="360"/>
                <w:tab w:val="left" w:pos="567"/>
                <w:tab w:val="left" w:pos="1134"/>
              </w:tabs>
              <w:jc w:val="left"/>
              <w:rPr>
                <w:b/>
                <w:sz w:val="21"/>
                <w:szCs w:val="21"/>
              </w:rPr>
            </w:pPr>
            <w:r w:rsidRPr="00883F03">
              <w:rPr>
                <w:color w:val="000000"/>
                <w:sz w:val="21"/>
                <w:szCs w:val="21"/>
              </w:rPr>
              <w:t>«</w:t>
            </w:r>
            <w:r w:rsidR="007A450E">
              <w:rPr>
                <w:color w:val="000000"/>
                <w:sz w:val="21"/>
                <w:szCs w:val="21"/>
              </w:rPr>
              <w:t>18</w:t>
            </w:r>
            <w:r w:rsidRPr="00883F03">
              <w:rPr>
                <w:color w:val="000000"/>
                <w:sz w:val="21"/>
                <w:szCs w:val="21"/>
              </w:rPr>
              <w:t xml:space="preserve">» </w:t>
            </w:r>
            <w:r w:rsidR="0089757D">
              <w:rPr>
                <w:color w:val="000000"/>
                <w:sz w:val="21"/>
                <w:szCs w:val="21"/>
              </w:rPr>
              <w:t xml:space="preserve"> июня</w:t>
            </w:r>
            <w:r w:rsidR="006D4EA6" w:rsidRPr="00883F03">
              <w:rPr>
                <w:color w:val="000000"/>
                <w:sz w:val="21"/>
                <w:szCs w:val="21"/>
              </w:rPr>
              <w:t xml:space="preserve"> </w:t>
            </w:r>
            <w:r w:rsidRPr="00883F03">
              <w:rPr>
                <w:color w:val="000000"/>
                <w:sz w:val="21"/>
                <w:szCs w:val="21"/>
              </w:rPr>
              <w:t>20</w:t>
            </w:r>
            <w:r w:rsidR="0025070C" w:rsidRPr="00883F03">
              <w:rPr>
                <w:color w:val="000000"/>
                <w:sz w:val="21"/>
                <w:szCs w:val="21"/>
              </w:rPr>
              <w:t>21</w:t>
            </w:r>
            <w:r w:rsidRPr="00883F03">
              <w:rPr>
                <w:color w:val="000000"/>
                <w:sz w:val="21"/>
                <w:szCs w:val="21"/>
              </w:rPr>
              <w:t xml:space="preserve"> </w:t>
            </w:r>
            <w:r w:rsidRPr="00883F03">
              <w:rPr>
                <w:sz w:val="21"/>
                <w:szCs w:val="21"/>
              </w:rPr>
              <w:t>г. 12 часов 00 минут (время местное)</w:t>
            </w:r>
          </w:p>
        </w:tc>
      </w:tr>
      <w:tr w:rsidR="00C51D15" w:rsidRPr="00840D4A" w:rsidTr="006D616D">
        <w:tc>
          <w:tcPr>
            <w:tcW w:w="959" w:type="dxa"/>
            <w:gridSpan w:val="2"/>
            <w:tcBorders>
              <w:top w:val="single" w:sz="4" w:space="0" w:color="000000"/>
              <w:left w:val="single" w:sz="4" w:space="0" w:color="000000"/>
              <w:bottom w:val="single" w:sz="4" w:space="0" w:color="000000"/>
            </w:tcBorders>
            <w:vAlign w:val="center"/>
          </w:tcPr>
          <w:p w:rsidR="00C51D15" w:rsidRPr="00840D4A" w:rsidRDefault="00C51D15" w:rsidP="00B94134">
            <w:pPr>
              <w:keepNext/>
              <w:keepLines/>
              <w:suppressLineNumbers/>
              <w:spacing w:line="240" w:lineRule="auto"/>
              <w:ind w:firstLine="0"/>
              <w:jc w:val="center"/>
              <w:rPr>
                <w:sz w:val="22"/>
                <w:szCs w:val="22"/>
              </w:rPr>
            </w:pPr>
            <w:r w:rsidRPr="00840D4A">
              <w:rPr>
                <w:sz w:val="22"/>
                <w:szCs w:val="22"/>
              </w:rPr>
              <w:t>1</w:t>
            </w:r>
            <w:r w:rsidR="00B94134" w:rsidRPr="00840D4A">
              <w:rPr>
                <w:sz w:val="22"/>
                <w:szCs w:val="22"/>
              </w:rPr>
              <w:t>9</w:t>
            </w:r>
          </w:p>
        </w:tc>
        <w:tc>
          <w:tcPr>
            <w:tcW w:w="9421" w:type="dxa"/>
            <w:tcBorders>
              <w:top w:val="single" w:sz="4" w:space="0" w:color="auto"/>
              <w:left w:val="single" w:sz="4" w:space="0" w:color="000000"/>
              <w:bottom w:val="single" w:sz="4" w:space="0" w:color="auto"/>
              <w:right w:val="single" w:sz="4" w:space="0" w:color="000000"/>
            </w:tcBorders>
            <w:shd w:val="clear" w:color="auto" w:fill="auto"/>
          </w:tcPr>
          <w:p w:rsidR="0027299B" w:rsidRPr="00883F03" w:rsidRDefault="00C51D15" w:rsidP="006D616D">
            <w:pPr>
              <w:keepNext/>
              <w:keepLines/>
              <w:suppressLineNumbers/>
              <w:spacing w:line="240" w:lineRule="auto"/>
              <w:ind w:firstLine="0"/>
              <w:jc w:val="left"/>
              <w:rPr>
                <w:sz w:val="21"/>
                <w:szCs w:val="21"/>
              </w:rPr>
            </w:pPr>
            <w:r w:rsidRPr="00883F03">
              <w:rPr>
                <w:b/>
                <w:sz w:val="21"/>
                <w:szCs w:val="21"/>
              </w:rPr>
              <w:t>Дата и время рассмотрения первых частей конкурсных заявок:</w:t>
            </w:r>
            <w:r w:rsidRPr="00883F03">
              <w:rPr>
                <w:sz w:val="21"/>
                <w:szCs w:val="21"/>
              </w:rPr>
              <w:t xml:space="preserve"> </w:t>
            </w:r>
          </w:p>
          <w:p w:rsidR="00C51D15" w:rsidRPr="00883F03" w:rsidRDefault="00DA21A4" w:rsidP="00485FE6">
            <w:pPr>
              <w:keepNext/>
              <w:keepLines/>
              <w:suppressLineNumbers/>
              <w:spacing w:line="240" w:lineRule="auto"/>
              <w:ind w:firstLine="0"/>
              <w:jc w:val="left"/>
              <w:rPr>
                <w:sz w:val="21"/>
                <w:szCs w:val="21"/>
              </w:rPr>
            </w:pPr>
            <w:r w:rsidRPr="00883F03">
              <w:rPr>
                <w:color w:val="000000"/>
                <w:sz w:val="21"/>
                <w:szCs w:val="21"/>
              </w:rPr>
              <w:t>«</w:t>
            </w:r>
            <w:r w:rsidR="0089757D">
              <w:rPr>
                <w:color w:val="000000"/>
                <w:sz w:val="21"/>
                <w:szCs w:val="21"/>
              </w:rPr>
              <w:t>23</w:t>
            </w:r>
            <w:r w:rsidRPr="00883F03">
              <w:rPr>
                <w:color w:val="000000"/>
                <w:sz w:val="21"/>
                <w:szCs w:val="21"/>
              </w:rPr>
              <w:t>»</w:t>
            </w:r>
            <w:r w:rsidR="00876B19" w:rsidRPr="00883F03">
              <w:rPr>
                <w:color w:val="000000"/>
                <w:sz w:val="21"/>
                <w:szCs w:val="21"/>
              </w:rPr>
              <w:t xml:space="preserve"> </w:t>
            </w:r>
            <w:r w:rsidRPr="00883F03">
              <w:rPr>
                <w:color w:val="000000"/>
                <w:sz w:val="21"/>
                <w:szCs w:val="21"/>
              </w:rPr>
              <w:t xml:space="preserve"> </w:t>
            </w:r>
            <w:r w:rsidR="0089757D">
              <w:rPr>
                <w:color w:val="000000"/>
                <w:sz w:val="21"/>
                <w:szCs w:val="21"/>
              </w:rPr>
              <w:t>июня</w:t>
            </w:r>
            <w:r w:rsidR="009C7823" w:rsidRPr="00883F03">
              <w:rPr>
                <w:color w:val="000000"/>
                <w:sz w:val="21"/>
                <w:szCs w:val="21"/>
              </w:rPr>
              <w:t xml:space="preserve"> </w:t>
            </w:r>
            <w:r w:rsidRPr="00883F03">
              <w:rPr>
                <w:color w:val="000000"/>
                <w:sz w:val="21"/>
                <w:szCs w:val="21"/>
              </w:rPr>
              <w:t>20</w:t>
            </w:r>
            <w:r w:rsidR="0025070C" w:rsidRPr="00883F03">
              <w:rPr>
                <w:color w:val="000000"/>
                <w:sz w:val="21"/>
                <w:szCs w:val="21"/>
              </w:rPr>
              <w:t>21</w:t>
            </w:r>
            <w:r w:rsidRPr="00883F03">
              <w:rPr>
                <w:color w:val="000000"/>
                <w:sz w:val="21"/>
                <w:szCs w:val="21"/>
              </w:rPr>
              <w:t xml:space="preserve"> </w:t>
            </w:r>
            <w:r w:rsidRPr="00883F03">
              <w:rPr>
                <w:sz w:val="21"/>
                <w:szCs w:val="21"/>
              </w:rPr>
              <w:t xml:space="preserve">г. </w:t>
            </w:r>
            <w:r w:rsidR="00C51D15" w:rsidRPr="00883F03">
              <w:rPr>
                <w:sz w:val="21"/>
                <w:szCs w:val="21"/>
              </w:rPr>
              <w:t>1</w:t>
            </w:r>
            <w:r w:rsidR="00BD0053" w:rsidRPr="00883F03">
              <w:rPr>
                <w:sz w:val="21"/>
                <w:szCs w:val="21"/>
              </w:rPr>
              <w:t>7</w:t>
            </w:r>
            <w:r w:rsidR="00EE1370" w:rsidRPr="00883F03">
              <w:rPr>
                <w:sz w:val="21"/>
                <w:szCs w:val="21"/>
              </w:rPr>
              <w:t xml:space="preserve"> </w:t>
            </w:r>
            <w:r w:rsidR="00C51D15" w:rsidRPr="00883F03">
              <w:rPr>
                <w:sz w:val="21"/>
                <w:szCs w:val="21"/>
              </w:rPr>
              <w:t>час. 00 мин. (время местное)</w:t>
            </w:r>
          </w:p>
        </w:tc>
      </w:tr>
      <w:tr w:rsidR="00C51D15" w:rsidRPr="00840D4A" w:rsidTr="006D616D">
        <w:tc>
          <w:tcPr>
            <w:tcW w:w="959" w:type="dxa"/>
            <w:gridSpan w:val="2"/>
            <w:tcBorders>
              <w:top w:val="single" w:sz="4" w:space="0" w:color="000000"/>
              <w:left w:val="single" w:sz="4" w:space="0" w:color="000000"/>
              <w:bottom w:val="single" w:sz="4" w:space="0" w:color="auto"/>
            </w:tcBorders>
            <w:vAlign w:val="center"/>
          </w:tcPr>
          <w:p w:rsidR="00C51D15" w:rsidRPr="00840D4A" w:rsidRDefault="00B94134" w:rsidP="006D616D">
            <w:pPr>
              <w:keepNext/>
              <w:keepLines/>
              <w:suppressLineNumbers/>
              <w:spacing w:line="240" w:lineRule="auto"/>
              <w:ind w:firstLine="0"/>
              <w:jc w:val="center"/>
              <w:rPr>
                <w:sz w:val="22"/>
                <w:szCs w:val="22"/>
                <w:lang w:val="en-US"/>
              </w:rPr>
            </w:pPr>
            <w:r w:rsidRPr="00840D4A">
              <w:rPr>
                <w:sz w:val="22"/>
                <w:szCs w:val="22"/>
              </w:rPr>
              <w:t>20</w:t>
            </w:r>
          </w:p>
        </w:tc>
        <w:tc>
          <w:tcPr>
            <w:tcW w:w="9421" w:type="dxa"/>
            <w:tcBorders>
              <w:top w:val="single" w:sz="4" w:space="0" w:color="auto"/>
              <w:left w:val="single" w:sz="4" w:space="0" w:color="000000"/>
              <w:bottom w:val="single" w:sz="4" w:space="0" w:color="000000"/>
              <w:right w:val="single" w:sz="4" w:space="0" w:color="000000"/>
            </w:tcBorders>
            <w:shd w:val="clear" w:color="auto" w:fill="auto"/>
          </w:tcPr>
          <w:p w:rsidR="0027299B" w:rsidRPr="00883F03" w:rsidRDefault="00C51D15" w:rsidP="006D616D">
            <w:pPr>
              <w:ind w:firstLine="0"/>
              <w:rPr>
                <w:b/>
                <w:sz w:val="21"/>
                <w:szCs w:val="21"/>
              </w:rPr>
            </w:pPr>
            <w:r w:rsidRPr="00883F03">
              <w:rPr>
                <w:b/>
                <w:sz w:val="21"/>
                <w:szCs w:val="21"/>
              </w:rPr>
              <w:t xml:space="preserve">Дата и время рассмотрения вторых частей конкурсных заявок: </w:t>
            </w:r>
          </w:p>
          <w:p w:rsidR="00C51D15" w:rsidRPr="00883F03" w:rsidRDefault="00DA21A4" w:rsidP="00485FE6">
            <w:pPr>
              <w:ind w:firstLine="0"/>
              <w:rPr>
                <w:sz w:val="21"/>
                <w:szCs w:val="21"/>
              </w:rPr>
            </w:pPr>
            <w:r w:rsidRPr="00883F03">
              <w:rPr>
                <w:color w:val="000000"/>
                <w:sz w:val="21"/>
                <w:szCs w:val="21"/>
              </w:rPr>
              <w:t>«</w:t>
            </w:r>
            <w:r w:rsidR="0089757D">
              <w:rPr>
                <w:color w:val="000000"/>
                <w:sz w:val="21"/>
                <w:szCs w:val="21"/>
              </w:rPr>
              <w:t>29</w:t>
            </w:r>
            <w:r w:rsidR="003204C4" w:rsidRPr="00883F03">
              <w:rPr>
                <w:color w:val="000000"/>
                <w:sz w:val="21"/>
                <w:szCs w:val="21"/>
              </w:rPr>
              <w:t>»</w:t>
            </w:r>
            <w:r w:rsidR="0089757D">
              <w:rPr>
                <w:color w:val="000000"/>
                <w:sz w:val="21"/>
                <w:szCs w:val="21"/>
              </w:rPr>
              <w:t xml:space="preserve"> июня</w:t>
            </w:r>
            <w:r w:rsidR="009C7823" w:rsidRPr="00883F03">
              <w:rPr>
                <w:color w:val="000000"/>
                <w:sz w:val="21"/>
                <w:szCs w:val="21"/>
              </w:rPr>
              <w:t xml:space="preserve"> </w:t>
            </w:r>
            <w:r w:rsidRPr="00883F03">
              <w:rPr>
                <w:color w:val="000000"/>
                <w:sz w:val="21"/>
                <w:szCs w:val="21"/>
              </w:rPr>
              <w:t>20</w:t>
            </w:r>
            <w:r w:rsidR="0025070C" w:rsidRPr="00883F03">
              <w:rPr>
                <w:color w:val="000000"/>
                <w:sz w:val="21"/>
                <w:szCs w:val="21"/>
              </w:rPr>
              <w:t>21</w:t>
            </w:r>
            <w:r w:rsidRPr="00883F03">
              <w:rPr>
                <w:color w:val="000000"/>
                <w:sz w:val="21"/>
                <w:szCs w:val="21"/>
              </w:rPr>
              <w:t xml:space="preserve"> </w:t>
            </w:r>
            <w:r w:rsidRPr="00883F03">
              <w:rPr>
                <w:sz w:val="21"/>
                <w:szCs w:val="21"/>
              </w:rPr>
              <w:t xml:space="preserve">г. </w:t>
            </w:r>
            <w:r w:rsidR="00C51D15" w:rsidRPr="00883F03">
              <w:rPr>
                <w:sz w:val="21"/>
                <w:szCs w:val="21"/>
              </w:rPr>
              <w:t>1</w:t>
            </w:r>
            <w:r w:rsidR="00BD0053" w:rsidRPr="00883F03">
              <w:rPr>
                <w:sz w:val="21"/>
                <w:szCs w:val="21"/>
              </w:rPr>
              <w:t>7</w:t>
            </w:r>
            <w:r w:rsidR="00C51D15" w:rsidRPr="00883F03">
              <w:rPr>
                <w:sz w:val="21"/>
                <w:szCs w:val="21"/>
              </w:rPr>
              <w:t xml:space="preserve"> час. 00 мин. (время местное)</w:t>
            </w:r>
          </w:p>
        </w:tc>
      </w:tr>
      <w:tr w:rsidR="00C51D15" w:rsidRPr="00840D4A" w:rsidTr="006D616D">
        <w:trPr>
          <w:trHeight w:val="375"/>
        </w:trPr>
        <w:tc>
          <w:tcPr>
            <w:tcW w:w="959" w:type="dxa"/>
            <w:gridSpan w:val="2"/>
            <w:tcBorders>
              <w:top w:val="single" w:sz="4" w:space="0" w:color="auto"/>
              <w:left w:val="single" w:sz="4" w:space="0" w:color="000000"/>
              <w:bottom w:val="single" w:sz="4" w:space="0" w:color="auto"/>
            </w:tcBorders>
            <w:vAlign w:val="center"/>
          </w:tcPr>
          <w:p w:rsidR="00C51D15" w:rsidRPr="00840D4A" w:rsidRDefault="00C51D15" w:rsidP="00B94134">
            <w:pPr>
              <w:keepNext/>
              <w:keepLines/>
              <w:suppressLineNumbers/>
              <w:spacing w:line="240" w:lineRule="auto"/>
              <w:ind w:firstLine="0"/>
              <w:jc w:val="center"/>
              <w:rPr>
                <w:sz w:val="22"/>
                <w:szCs w:val="22"/>
              </w:rPr>
            </w:pPr>
            <w:r w:rsidRPr="00840D4A">
              <w:rPr>
                <w:sz w:val="22"/>
                <w:szCs w:val="22"/>
              </w:rPr>
              <w:t>2</w:t>
            </w:r>
            <w:r w:rsidR="00B94134" w:rsidRPr="00840D4A">
              <w:rPr>
                <w:sz w:val="22"/>
                <w:szCs w:val="22"/>
              </w:rPr>
              <w:t>1</w:t>
            </w:r>
          </w:p>
        </w:tc>
        <w:tc>
          <w:tcPr>
            <w:tcW w:w="9421" w:type="dxa"/>
            <w:tcBorders>
              <w:top w:val="single" w:sz="4" w:space="0" w:color="000000"/>
              <w:left w:val="single" w:sz="4" w:space="0" w:color="000000"/>
              <w:bottom w:val="single" w:sz="4" w:space="0" w:color="auto"/>
              <w:right w:val="single" w:sz="4" w:space="0" w:color="000000"/>
            </w:tcBorders>
            <w:shd w:val="clear" w:color="auto" w:fill="auto"/>
          </w:tcPr>
          <w:p w:rsidR="00C51D15" w:rsidRPr="00883F03" w:rsidRDefault="00C51D15" w:rsidP="006D616D">
            <w:pPr>
              <w:autoSpaceDE w:val="0"/>
              <w:spacing w:line="240" w:lineRule="auto"/>
              <w:ind w:firstLine="0"/>
              <w:rPr>
                <w:sz w:val="21"/>
                <w:szCs w:val="21"/>
              </w:rPr>
            </w:pPr>
            <w:r w:rsidRPr="00883F03">
              <w:rPr>
                <w:b/>
                <w:sz w:val="21"/>
                <w:szCs w:val="21"/>
              </w:rPr>
              <w:t>Место рассмотрения заявок участников электронного конкурса</w:t>
            </w:r>
            <w:r w:rsidRPr="00883F03">
              <w:rPr>
                <w:sz w:val="21"/>
                <w:szCs w:val="21"/>
              </w:rPr>
              <w:t xml:space="preserve">: г. Новосибирск, ул. </w:t>
            </w:r>
            <w:proofErr w:type="gramStart"/>
            <w:r w:rsidRPr="00883F03">
              <w:rPr>
                <w:sz w:val="21"/>
                <w:szCs w:val="21"/>
              </w:rPr>
              <w:t>Планетная</w:t>
            </w:r>
            <w:proofErr w:type="gramEnd"/>
            <w:r w:rsidRPr="00883F03">
              <w:rPr>
                <w:sz w:val="21"/>
                <w:szCs w:val="21"/>
              </w:rPr>
              <w:t>,</w:t>
            </w:r>
            <w:r w:rsidR="00542D83" w:rsidRPr="00883F03">
              <w:rPr>
                <w:sz w:val="21"/>
                <w:szCs w:val="21"/>
              </w:rPr>
              <w:t xml:space="preserve"> </w:t>
            </w:r>
            <w:r w:rsidRPr="00883F03">
              <w:rPr>
                <w:sz w:val="21"/>
                <w:szCs w:val="21"/>
              </w:rPr>
              <w:t>32.</w:t>
            </w:r>
          </w:p>
        </w:tc>
      </w:tr>
      <w:tr w:rsidR="00C51D15" w:rsidRPr="00840D4A" w:rsidTr="006D616D">
        <w:trPr>
          <w:trHeight w:val="369"/>
        </w:trPr>
        <w:tc>
          <w:tcPr>
            <w:tcW w:w="959" w:type="dxa"/>
            <w:gridSpan w:val="2"/>
            <w:tcBorders>
              <w:top w:val="single" w:sz="4" w:space="0" w:color="auto"/>
              <w:left w:val="single" w:sz="4" w:space="0" w:color="000000"/>
              <w:bottom w:val="single" w:sz="4" w:space="0" w:color="000000"/>
            </w:tcBorders>
            <w:vAlign w:val="center"/>
          </w:tcPr>
          <w:p w:rsidR="00C51D15" w:rsidRPr="00840D4A" w:rsidRDefault="00C51D15" w:rsidP="00B94134">
            <w:pPr>
              <w:keepNext/>
              <w:keepLines/>
              <w:suppressLineNumbers/>
              <w:spacing w:line="240" w:lineRule="auto"/>
              <w:ind w:firstLine="0"/>
              <w:jc w:val="center"/>
              <w:rPr>
                <w:sz w:val="22"/>
                <w:szCs w:val="22"/>
              </w:rPr>
            </w:pPr>
            <w:r w:rsidRPr="00840D4A">
              <w:rPr>
                <w:sz w:val="22"/>
                <w:szCs w:val="22"/>
              </w:rPr>
              <w:t>2</w:t>
            </w:r>
            <w:r w:rsidR="00B94134" w:rsidRPr="00840D4A">
              <w:rPr>
                <w:sz w:val="22"/>
                <w:szCs w:val="22"/>
              </w:rPr>
              <w:t>2</w:t>
            </w:r>
          </w:p>
        </w:tc>
        <w:tc>
          <w:tcPr>
            <w:tcW w:w="9421" w:type="dxa"/>
            <w:tcBorders>
              <w:top w:val="single" w:sz="4" w:space="0" w:color="000000"/>
              <w:left w:val="single" w:sz="4" w:space="0" w:color="000000"/>
              <w:bottom w:val="single" w:sz="4" w:space="0" w:color="auto"/>
              <w:right w:val="single" w:sz="4" w:space="0" w:color="000000"/>
            </w:tcBorders>
            <w:shd w:val="clear" w:color="auto" w:fill="auto"/>
          </w:tcPr>
          <w:p w:rsidR="00C51D15" w:rsidRPr="00883F03" w:rsidRDefault="00C51D15" w:rsidP="00485FE6">
            <w:pPr>
              <w:spacing w:line="240" w:lineRule="auto"/>
              <w:ind w:firstLine="0"/>
              <w:rPr>
                <w:b/>
                <w:sz w:val="21"/>
                <w:szCs w:val="21"/>
              </w:rPr>
            </w:pPr>
            <w:r w:rsidRPr="00883F03">
              <w:rPr>
                <w:b/>
                <w:sz w:val="21"/>
                <w:szCs w:val="21"/>
              </w:rPr>
              <w:t xml:space="preserve">Дата и время подведения итогов: </w:t>
            </w:r>
            <w:r w:rsidR="00DA21A4" w:rsidRPr="00883F03">
              <w:rPr>
                <w:color w:val="000000"/>
                <w:sz w:val="21"/>
                <w:szCs w:val="21"/>
              </w:rPr>
              <w:t>«</w:t>
            </w:r>
            <w:r w:rsidR="0089757D">
              <w:rPr>
                <w:color w:val="000000"/>
                <w:sz w:val="21"/>
                <w:szCs w:val="21"/>
              </w:rPr>
              <w:t>01</w:t>
            </w:r>
            <w:r w:rsidR="00876B19" w:rsidRPr="00883F03">
              <w:rPr>
                <w:color w:val="000000"/>
                <w:sz w:val="21"/>
                <w:szCs w:val="21"/>
              </w:rPr>
              <w:t>»</w:t>
            </w:r>
            <w:r w:rsidR="0089757D">
              <w:rPr>
                <w:color w:val="000000"/>
                <w:sz w:val="21"/>
                <w:szCs w:val="21"/>
              </w:rPr>
              <w:t xml:space="preserve"> июля</w:t>
            </w:r>
            <w:r w:rsidR="00DA21A4" w:rsidRPr="00883F03">
              <w:rPr>
                <w:color w:val="000000"/>
                <w:sz w:val="21"/>
                <w:szCs w:val="21"/>
              </w:rPr>
              <w:t xml:space="preserve"> 202</w:t>
            </w:r>
            <w:r w:rsidR="0025070C" w:rsidRPr="00883F03">
              <w:rPr>
                <w:color w:val="000000"/>
                <w:sz w:val="21"/>
                <w:szCs w:val="21"/>
              </w:rPr>
              <w:t>1</w:t>
            </w:r>
            <w:r w:rsidR="00DA21A4" w:rsidRPr="00883F03">
              <w:rPr>
                <w:color w:val="000000"/>
                <w:sz w:val="21"/>
                <w:szCs w:val="21"/>
              </w:rPr>
              <w:t xml:space="preserve"> </w:t>
            </w:r>
            <w:r w:rsidR="00DA21A4" w:rsidRPr="00883F03">
              <w:rPr>
                <w:sz w:val="21"/>
                <w:szCs w:val="21"/>
              </w:rPr>
              <w:t xml:space="preserve">г. </w:t>
            </w:r>
            <w:r w:rsidR="00EE1370" w:rsidRPr="00883F03">
              <w:rPr>
                <w:sz w:val="21"/>
                <w:szCs w:val="21"/>
              </w:rPr>
              <w:t>1</w:t>
            </w:r>
            <w:r w:rsidR="00BD0053" w:rsidRPr="00883F03">
              <w:rPr>
                <w:sz w:val="21"/>
                <w:szCs w:val="21"/>
              </w:rPr>
              <w:t>7</w:t>
            </w:r>
            <w:r w:rsidR="00EE1370" w:rsidRPr="00883F03">
              <w:rPr>
                <w:sz w:val="21"/>
                <w:szCs w:val="21"/>
              </w:rPr>
              <w:t xml:space="preserve"> час. 00 мин. (время местное)</w:t>
            </w:r>
          </w:p>
        </w:tc>
      </w:tr>
      <w:tr w:rsidR="00C51D15" w:rsidRPr="00840D4A" w:rsidTr="006D616D">
        <w:trPr>
          <w:trHeight w:val="165"/>
        </w:trPr>
        <w:tc>
          <w:tcPr>
            <w:tcW w:w="959" w:type="dxa"/>
            <w:gridSpan w:val="2"/>
            <w:tcBorders>
              <w:top w:val="single" w:sz="4" w:space="0" w:color="000000"/>
              <w:left w:val="single" w:sz="4" w:space="0" w:color="000000"/>
              <w:bottom w:val="single" w:sz="4" w:space="0" w:color="auto"/>
            </w:tcBorders>
            <w:vAlign w:val="center"/>
          </w:tcPr>
          <w:p w:rsidR="00C51D15" w:rsidRPr="00840D4A" w:rsidRDefault="00C51D15" w:rsidP="00B94134">
            <w:pPr>
              <w:keepNext/>
              <w:keepLines/>
              <w:suppressLineNumbers/>
              <w:spacing w:line="240" w:lineRule="auto"/>
              <w:ind w:firstLine="0"/>
              <w:jc w:val="center"/>
              <w:rPr>
                <w:sz w:val="22"/>
                <w:szCs w:val="22"/>
              </w:rPr>
            </w:pPr>
            <w:r w:rsidRPr="00840D4A">
              <w:rPr>
                <w:sz w:val="22"/>
                <w:szCs w:val="22"/>
              </w:rPr>
              <w:t>2</w:t>
            </w:r>
            <w:r w:rsidR="00B94134" w:rsidRPr="00840D4A">
              <w:rPr>
                <w:sz w:val="22"/>
                <w:szCs w:val="22"/>
              </w:rPr>
              <w:t>3</w:t>
            </w:r>
          </w:p>
        </w:tc>
        <w:tc>
          <w:tcPr>
            <w:tcW w:w="9421" w:type="dxa"/>
            <w:tcBorders>
              <w:top w:val="single" w:sz="4" w:space="0" w:color="000000"/>
              <w:left w:val="single" w:sz="4" w:space="0" w:color="000000"/>
              <w:bottom w:val="single" w:sz="4" w:space="0" w:color="auto"/>
              <w:right w:val="single" w:sz="4" w:space="0" w:color="000000"/>
            </w:tcBorders>
            <w:shd w:val="clear" w:color="auto" w:fill="auto"/>
          </w:tcPr>
          <w:p w:rsidR="00C51D15" w:rsidRPr="00883F03" w:rsidRDefault="00C51D15" w:rsidP="006D616D">
            <w:pPr>
              <w:autoSpaceDE w:val="0"/>
              <w:spacing w:line="240" w:lineRule="auto"/>
              <w:ind w:firstLine="0"/>
              <w:rPr>
                <w:sz w:val="21"/>
                <w:szCs w:val="21"/>
              </w:rPr>
            </w:pPr>
            <w:r w:rsidRPr="00883F03">
              <w:rPr>
                <w:b/>
                <w:bCs/>
                <w:sz w:val="21"/>
                <w:szCs w:val="21"/>
              </w:rPr>
              <w:t xml:space="preserve">Валюта, используемая для формирования цены договора и расчетов с Поставщиком, Исполнителем, Подрядчиком: </w:t>
            </w:r>
            <w:r w:rsidRPr="00883F03">
              <w:rPr>
                <w:sz w:val="21"/>
                <w:szCs w:val="21"/>
              </w:rPr>
              <w:t>Российский рубль.</w:t>
            </w:r>
          </w:p>
        </w:tc>
      </w:tr>
      <w:tr w:rsidR="00C51D15" w:rsidRPr="00840D4A" w:rsidTr="006D616D">
        <w:trPr>
          <w:trHeight w:val="615"/>
        </w:trPr>
        <w:tc>
          <w:tcPr>
            <w:tcW w:w="959" w:type="dxa"/>
            <w:gridSpan w:val="2"/>
            <w:tcBorders>
              <w:top w:val="single" w:sz="4" w:space="0" w:color="000000"/>
              <w:left w:val="single" w:sz="4" w:space="0" w:color="000000"/>
              <w:bottom w:val="single" w:sz="4" w:space="0" w:color="auto"/>
            </w:tcBorders>
            <w:vAlign w:val="center"/>
          </w:tcPr>
          <w:p w:rsidR="00C51D15" w:rsidRPr="00840D4A" w:rsidRDefault="00C51D15" w:rsidP="00B94134">
            <w:pPr>
              <w:keepNext/>
              <w:keepLines/>
              <w:suppressLineNumbers/>
              <w:spacing w:line="240" w:lineRule="auto"/>
              <w:ind w:firstLine="0"/>
              <w:jc w:val="center"/>
              <w:rPr>
                <w:sz w:val="22"/>
                <w:szCs w:val="22"/>
                <w:lang w:val="en-US"/>
              </w:rPr>
            </w:pPr>
            <w:r w:rsidRPr="00840D4A">
              <w:rPr>
                <w:sz w:val="22"/>
                <w:szCs w:val="22"/>
              </w:rPr>
              <w:t>2</w:t>
            </w:r>
            <w:r w:rsidR="00B94134" w:rsidRPr="00840D4A">
              <w:rPr>
                <w:sz w:val="22"/>
                <w:szCs w:val="22"/>
              </w:rPr>
              <w:t>4</w:t>
            </w:r>
          </w:p>
        </w:tc>
        <w:tc>
          <w:tcPr>
            <w:tcW w:w="9421" w:type="dxa"/>
            <w:tcBorders>
              <w:top w:val="single" w:sz="4" w:space="0" w:color="auto"/>
              <w:left w:val="single" w:sz="4" w:space="0" w:color="000000"/>
              <w:bottom w:val="single" w:sz="4" w:space="0" w:color="000000"/>
              <w:right w:val="single" w:sz="4" w:space="0" w:color="000000"/>
            </w:tcBorders>
            <w:shd w:val="clear" w:color="auto" w:fill="auto"/>
          </w:tcPr>
          <w:p w:rsidR="00C51D15" w:rsidRPr="00883F03" w:rsidRDefault="0027299B" w:rsidP="006D616D">
            <w:pPr>
              <w:pStyle w:val="a2"/>
              <w:spacing w:after="0"/>
              <w:rPr>
                <w:sz w:val="21"/>
                <w:szCs w:val="21"/>
              </w:rPr>
            </w:pPr>
            <w:r w:rsidRPr="00883F03">
              <w:rPr>
                <w:color w:val="000000"/>
                <w:sz w:val="21"/>
                <w:szCs w:val="21"/>
              </w:rPr>
              <w:t>Договор может быть заключен не ранее чем через 10 дней и не позднее чем через 20 дней со дня размещения в ЕИС протокола оценки и сопоставления заявок на участие в конкурсе (итогового протокола). Договор заключается в редакции, соответствующей редакции проекта договора, приложенного к документации о конкурсе, по цене, предложенной участником конкурса, с которым заключается договор, и на иных условиях, предложенных участником, если необходимость предложения таких условий была предусмотрена документацией о конкурсе</w:t>
            </w:r>
            <w:r w:rsidRPr="00883F03">
              <w:rPr>
                <w:sz w:val="21"/>
                <w:szCs w:val="21"/>
              </w:rPr>
              <w:t xml:space="preserve">,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w:t>
            </w:r>
            <w:r w:rsidRPr="00883F03">
              <w:rPr>
                <w:sz w:val="21"/>
                <w:szCs w:val="21"/>
              </w:rPr>
              <w:lastRenderedPageBreak/>
              <w:t>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Заказчик направляет договор на ЭТП не ранее 10 дней с момента публикации итогового протокола.</w:t>
            </w:r>
          </w:p>
        </w:tc>
      </w:tr>
    </w:tbl>
    <w:p w:rsidR="00F601A6" w:rsidRDefault="00F601A6" w:rsidP="00EF76DC">
      <w:pPr>
        <w:spacing w:line="240" w:lineRule="auto"/>
        <w:jc w:val="right"/>
        <w:rPr>
          <w:b/>
          <w:i/>
          <w:sz w:val="22"/>
          <w:szCs w:val="22"/>
          <w:lang w:eastAsia="ru-RU"/>
        </w:rPr>
      </w:pPr>
      <w:bookmarkStart w:id="10" w:name="__2525252525252525252525252525252525D0_2"/>
      <w:bookmarkEnd w:id="10"/>
    </w:p>
    <w:p w:rsidR="003A7F82" w:rsidRPr="00524228" w:rsidRDefault="005D54A7" w:rsidP="003A7F82">
      <w:pPr>
        <w:pStyle w:val="a2"/>
        <w:jc w:val="right"/>
        <w:rPr>
          <w:b/>
          <w:i/>
          <w:lang w:val="ru-RU"/>
        </w:rPr>
      </w:pPr>
      <w:r>
        <w:rPr>
          <w:b/>
          <w:i/>
        </w:rPr>
        <w:br w:type="page"/>
      </w:r>
      <w:r w:rsidR="003A7F82" w:rsidRPr="00524228">
        <w:rPr>
          <w:b/>
          <w:i/>
        </w:rPr>
        <w:lastRenderedPageBreak/>
        <w:t>Приложение №1</w:t>
      </w:r>
      <w:r w:rsidR="00002102" w:rsidRPr="00524228">
        <w:rPr>
          <w:b/>
          <w:i/>
          <w:lang w:val="ru-RU"/>
        </w:rPr>
        <w:t xml:space="preserve"> к конкурсной документации</w:t>
      </w:r>
    </w:p>
    <w:p w:rsidR="00002102" w:rsidRPr="00BD0053" w:rsidRDefault="00002102" w:rsidP="00002102">
      <w:pPr>
        <w:tabs>
          <w:tab w:val="left" w:pos="9355"/>
        </w:tabs>
        <w:spacing w:line="240" w:lineRule="auto"/>
      </w:pPr>
      <w:r w:rsidRPr="00BD0053">
        <w:t>На бланке организации</w:t>
      </w:r>
    </w:p>
    <w:p w:rsidR="00002102" w:rsidRPr="00BD0053" w:rsidRDefault="00002102" w:rsidP="00002102">
      <w:pPr>
        <w:tabs>
          <w:tab w:val="left" w:pos="9355"/>
        </w:tabs>
        <w:spacing w:line="240" w:lineRule="auto"/>
      </w:pPr>
      <w:r w:rsidRPr="00BD0053">
        <w:t>Дата, исх.</w:t>
      </w:r>
      <w:r w:rsidR="00F304CA" w:rsidRPr="00BD0053">
        <w:t xml:space="preserve"> </w:t>
      </w:r>
      <w:r w:rsidRPr="00BD0053">
        <w:t>номер</w:t>
      </w:r>
    </w:p>
    <w:p w:rsidR="00002102" w:rsidRPr="00BD0053" w:rsidRDefault="00002102" w:rsidP="00002102">
      <w:pPr>
        <w:spacing w:line="240" w:lineRule="auto"/>
        <w:ind w:left="3780"/>
        <w:rPr>
          <w:i/>
        </w:rPr>
      </w:pPr>
      <w:r w:rsidRPr="00BD0053">
        <w:rPr>
          <w:bCs/>
        </w:rPr>
        <w:t xml:space="preserve">Единой комиссии по </w:t>
      </w:r>
      <w:r w:rsidR="00B275AC" w:rsidRPr="00BD0053">
        <w:rPr>
          <w:bCs/>
        </w:rPr>
        <w:t>закупке</w:t>
      </w:r>
      <w:r w:rsidRPr="00BD0053">
        <w:rPr>
          <w:bCs/>
        </w:rPr>
        <w:t xml:space="preserve"> на поставку товаров, выполнение работ, оказание услуг для нужд АО «НПО НИИИП – </w:t>
      </w:r>
      <w:proofErr w:type="spellStart"/>
      <w:r w:rsidRPr="00BD0053">
        <w:rPr>
          <w:bCs/>
        </w:rPr>
        <w:t>НЗиК</w:t>
      </w:r>
      <w:proofErr w:type="spellEnd"/>
      <w:r w:rsidRPr="00BD0053">
        <w:rPr>
          <w:bCs/>
        </w:rPr>
        <w:t>»</w:t>
      </w:r>
    </w:p>
    <w:p w:rsidR="00002102" w:rsidRPr="00BD0053" w:rsidRDefault="00002102" w:rsidP="00002102">
      <w:pPr>
        <w:tabs>
          <w:tab w:val="left" w:pos="9355"/>
        </w:tabs>
        <w:spacing w:line="240" w:lineRule="auto"/>
        <w:outlineLvl w:val="0"/>
      </w:pPr>
    </w:p>
    <w:p w:rsidR="00883F03" w:rsidRDefault="00883F03" w:rsidP="00002102">
      <w:pPr>
        <w:tabs>
          <w:tab w:val="left" w:pos="9355"/>
        </w:tabs>
        <w:spacing w:line="240" w:lineRule="auto"/>
        <w:jc w:val="center"/>
        <w:outlineLvl w:val="0"/>
      </w:pPr>
    </w:p>
    <w:p w:rsidR="00002102" w:rsidRPr="00BD0053" w:rsidRDefault="00002102" w:rsidP="00002102">
      <w:pPr>
        <w:tabs>
          <w:tab w:val="left" w:pos="9355"/>
        </w:tabs>
        <w:spacing w:line="240" w:lineRule="auto"/>
        <w:jc w:val="center"/>
        <w:outlineLvl w:val="0"/>
      </w:pPr>
      <w:r w:rsidRPr="00BD0053">
        <w:t>ЗАЯВКА  НА  УЧАСТИЕ</w:t>
      </w:r>
    </w:p>
    <w:p w:rsidR="00002102" w:rsidRPr="00BD0053" w:rsidRDefault="00002102" w:rsidP="00002102">
      <w:pPr>
        <w:tabs>
          <w:tab w:val="left" w:pos="9355"/>
        </w:tabs>
        <w:spacing w:line="240" w:lineRule="auto"/>
        <w:jc w:val="center"/>
      </w:pPr>
      <w:r w:rsidRPr="00BD0053">
        <w:t xml:space="preserve">В КОНКУРСЕ НА ПРАВО ЗАКЛЮЧЕНИЯ ДОГОВОРА </w:t>
      </w:r>
      <w:proofErr w:type="gramStart"/>
      <w:r w:rsidRPr="00BD0053">
        <w:t>НА</w:t>
      </w:r>
      <w:proofErr w:type="gramEnd"/>
      <w:r w:rsidRPr="00BD0053">
        <w:t xml:space="preserve"> ________________________ </w:t>
      </w:r>
      <w:proofErr w:type="gramStart"/>
      <w:r w:rsidRPr="00BD0053">
        <w:t>ДЛЯ</w:t>
      </w:r>
      <w:proofErr w:type="gramEnd"/>
      <w:r w:rsidRPr="00BD0053">
        <w:t xml:space="preserve"> НУЖД АО «НПО НИИИП – </w:t>
      </w:r>
      <w:proofErr w:type="spellStart"/>
      <w:r w:rsidRPr="00BD0053">
        <w:t>НЗиК</w:t>
      </w:r>
      <w:proofErr w:type="spellEnd"/>
      <w:r w:rsidRPr="00BD0053">
        <w:t xml:space="preserve">» </w:t>
      </w:r>
    </w:p>
    <w:p w:rsidR="00002102" w:rsidRPr="00BD0053" w:rsidRDefault="00002102" w:rsidP="00002102">
      <w:pPr>
        <w:shd w:val="clear" w:color="auto" w:fill="FFFFFF"/>
        <w:tabs>
          <w:tab w:val="left" w:pos="0"/>
          <w:tab w:val="left" w:pos="709"/>
        </w:tabs>
        <w:spacing w:line="240" w:lineRule="auto"/>
      </w:pPr>
      <w:r w:rsidRPr="00BD0053">
        <w:t xml:space="preserve">1. Изучив конкурсную документацию на право заключения вышеупомянутого договора, а также применимое к данному конкурсу законодательство и нормативные правовые акты, </w:t>
      </w:r>
    </w:p>
    <w:p w:rsidR="00002102" w:rsidRPr="00BD0053" w:rsidRDefault="00002102" w:rsidP="00002102">
      <w:pPr>
        <w:shd w:val="clear" w:color="auto" w:fill="FFFFFF"/>
        <w:tabs>
          <w:tab w:val="left" w:pos="0"/>
          <w:tab w:val="left" w:pos="709"/>
        </w:tabs>
        <w:spacing w:line="240" w:lineRule="auto"/>
      </w:pPr>
      <w:r w:rsidRPr="00BD0053">
        <w:t>___________________________________________________________________________</w:t>
      </w:r>
    </w:p>
    <w:p w:rsidR="00002102" w:rsidRPr="00BD0053" w:rsidRDefault="00002102" w:rsidP="00002102">
      <w:pPr>
        <w:shd w:val="clear" w:color="auto" w:fill="FFFFFF"/>
        <w:tabs>
          <w:tab w:val="left" w:pos="0"/>
          <w:tab w:val="left" w:pos="709"/>
        </w:tabs>
        <w:spacing w:line="240" w:lineRule="auto"/>
      </w:pPr>
      <w:r w:rsidRPr="00BD0053">
        <w:t xml:space="preserve"> (полное наименование для юридического лица, фамилия, имя, отчество для физического лица)</w:t>
      </w:r>
    </w:p>
    <w:p w:rsidR="00002102" w:rsidRPr="00BD0053" w:rsidRDefault="00002102" w:rsidP="00002102">
      <w:pPr>
        <w:shd w:val="clear" w:color="auto" w:fill="FFFFFF"/>
        <w:tabs>
          <w:tab w:val="left" w:pos="0"/>
          <w:tab w:val="left" w:pos="709"/>
        </w:tabs>
        <w:spacing w:line="240" w:lineRule="auto"/>
      </w:pPr>
      <w:r w:rsidRPr="00BD0053">
        <w:t>в лице _____________________________________________________________________,</w:t>
      </w:r>
    </w:p>
    <w:p w:rsidR="00002102" w:rsidRPr="00BD0053" w:rsidRDefault="00002102" w:rsidP="00002102">
      <w:pPr>
        <w:shd w:val="clear" w:color="auto" w:fill="FFFFFF"/>
        <w:tabs>
          <w:tab w:val="left" w:pos="0"/>
          <w:tab w:val="left" w:pos="709"/>
        </w:tabs>
        <w:spacing w:line="240" w:lineRule="auto"/>
      </w:pPr>
      <w:r w:rsidRPr="00BD0053">
        <w:t>(должность, фамилия, имя, отчество)</w:t>
      </w:r>
    </w:p>
    <w:p w:rsidR="00002102" w:rsidRPr="00BD0053" w:rsidRDefault="00002102" w:rsidP="00002102">
      <w:pPr>
        <w:shd w:val="clear" w:color="auto" w:fill="FFFFFF"/>
        <w:tabs>
          <w:tab w:val="left" w:pos="0"/>
          <w:tab w:val="left" w:pos="709"/>
        </w:tabs>
        <w:spacing w:line="240" w:lineRule="auto"/>
      </w:pPr>
      <w:proofErr w:type="gramStart"/>
      <w:r w:rsidRPr="00BD0053">
        <w:t>действующего</w:t>
      </w:r>
      <w:proofErr w:type="gramEnd"/>
      <w:r w:rsidRPr="00BD0053">
        <w:t xml:space="preserve"> на основании ___________________________, подачей настоящей заявки сообщает о согласии участвовать в конкурсе на условиях, изложенных в конкурсной документации.</w:t>
      </w:r>
    </w:p>
    <w:p w:rsidR="00950014" w:rsidRPr="00BD0053" w:rsidRDefault="00002102" w:rsidP="00950014">
      <w:pPr>
        <w:shd w:val="clear" w:color="auto" w:fill="FFFFFF"/>
        <w:tabs>
          <w:tab w:val="left" w:pos="0"/>
          <w:tab w:val="left" w:pos="709"/>
        </w:tabs>
        <w:spacing w:line="240" w:lineRule="auto"/>
      </w:pPr>
      <w:r w:rsidRPr="00BD0053">
        <w:t xml:space="preserve">2. Мы согласны </w:t>
      </w:r>
      <w:r w:rsidR="00F05950" w:rsidRPr="00BD0053">
        <w:t xml:space="preserve">выполнить </w:t>
      </w:r>
      <w:r w:rsidRPr="00BD0053">
        <w:t xml:space="preserve">предусмотренные конкурсом </w:t>
      </w:r>
      <w:r w:rsidR="00F05950" w:rsidRPr="00BD0053">
        <w:t>работы</w:t>
      </w:r>
      <w:r w:rsidRPr="00BD0053">
        <w:t xml:space="preserve"> в период, указанный в Извещении о проведении конкурса в объёме, предусмотренном условиями конкурса, согласно конкурсной документации». </w:t>
      </w:r>
    </w:p>
    <w:p w:rsidR="00002102" w:rsidRPr="00BD0053" w:rsidRDefault="00002102" w:rsidP="00002102">
      <w:pPr>
        <w:shd w:val="clear" w:color="auto" w:fill="FFFFFF"/>
        <w:tabs>
          <w:tab w:val="left" w:pos="0"/>
          <w:tab w:val="left" w:pos="709"/>
        </w:tabs>
        <w:spacing w:line="240" w:lineRule="auto"/>
      </w:pPr>
      <w:r w:rsidRPr="00BD0053">
        <w:t xml:space="preserve">3. Если наши предложения, изложенные выше, будут приняты, мы берем на себя обязательство </w:t>
      </w:r>
      <w:r w:rsidR="00F05950" w:rsidRPr="00BD0053">
        <w:t>выполнить работы</w:t>
      </w:r>
      <w:r w:rsidRPr="00BD0053">
        <w:t xml:space="preserve"> в соответствии с требованиями конкурсной документации и согласно нашим предложениям, которые мы просим включить в договор.</w:t>
      </w:r>
    </w:p>
    <w:p w:rsidR="003E3C2B" w:rsidRPr="00BD0053" w:rsidRDefault="00002102" w:rsidP="003E3C2B">
      <w:pPr>
        <w:shd w:val="clear" w:color="auto" w:fill="FFFFFF"/>
        <w:tabs>
          <w:tab w:val="left" w:pos="0"/>
          <w:tab w:val="left" w:pos="709"/>
        </w:tabs>
        <w:spacing w:line="240" w:lineRule="auto"/>
        <w:rPr>
          <w:lang w:eastAsia="ru-RU"/>
        </w:rPr>
      </w:pPr>
      <w:r w:rsidRPr="00BD0053">
        <w:t xml:space="preserve">4. </w:t>
      </w:r>
      <w:proofErr w:type="gramStart"/>
      <w:r w:rsidRPr="00BD0053">
        <w:t xml:space="preserve">Настоящей заявкой подтверждаем, что против_______________ (наименование организации — Участника </w:t>
      </w:r>
      <w:r w:rsidR="00B42220" w:rsidRPr="00BD0053">
        <w:t>з</w:t>
      </w:r>
      <w:r w:rsidR="000F208D" w:rsidRPr="00BD0053">
        <w:t>а</w:t>
      </w:r>
      <w:r w:rsidR="00B42220" w:rsidRPr="00BD0053">
        <w:t>купки</w:t>
      </w:r>
      <w:r w:rsidRPr="00BD0053">
        <w:t xml:space="preserve">) </w:t>
      </w:r>
      <w:r w:rsidR="003E3C2B" w:rsidRPr="00BD0053">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которой превышает двадцать пять процентов балансовой стоимости активов, по данным бухгалтерской</w:t>
      </w:r>
      <w:proofErr w:type="gramEnd"/>
      <w:r w:rsidR="003E3C2B" w:rsidRPr="00BD0053">
        <w:t xml:space="preserve"> </w:t>
      </w:r>
      <w:proofErr w:type="gramStart"/>
      <w:r w:rsidR="003E3C2B" w:rsidRPr="00BD0053">
        <w:t>отчетности за последний календарный год, а также, что отсутствует информация об участнике (о лице, правопреемником которого является участник), а также информация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федеральными законами от 18.07.2011 г. № 223-ФЗ «О закупках товаров, работ, услуг отдельными видами юридических лиц», от 05.04.2013</w:t>
      </w:r>
      <w:proofErr w:type="gramEnd"/>
      <w:r w:rsidR="003E3C2B" w:rsidRPr="00BD0053">
        <w:t>г. № 44-ФЗ «О контрактной системе в сфере закупок товаров, работ, услуг для обеспечения государственных и муниципальных нужд</w:t>
      </w:r>
      <w:r w:rsidR="00B57272" w:rsidRPr="00BD0053">
        <w:t>»</w:t>
      </w:r>
      <w:r w:rsidR="003E3C2B" w:rsidRPr="00BD0053">
        <w:t xml:space="preserve">; </w:t>
      </w:r>
      <w:proofErr w:type="gramStart"/>
      <w:r w:rsidR="003E3C2B" w:rsidRPr="00BD0053">
        <w:t>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w:t>
      </w:r>
      <w:proofErr w:type="gramEnd"/>
      <w:r w:rsidR="003E3C2B" w:rsidRPr="00BD0053">
        <w:t xml:space="preserve">, </w:t>
      </w:r>
      <w:proofErr w:type="gramStart"/>
      <w:r w:rsidR="003E3C2B" w:rsidRPr="00BD0053">
        <w:t>выполнением работы, оказанием услуги, являющимися объектом осуществляемой закупки, и административное наказание в виде дисквалификации</w:t>
      </w:r>
      <w:r w:rsidR="003E3C2B" w:rsidRPr="00BD0053">
        <w:rPr>
          <w:lang w:eastAsia="ru-RU"/>
        </w:rPr>
        <w:t>.</w:t>
      </w:r>
      <w:proofErr w:type="gramEnd"/>
    </w:p>
    <w:p w:rsidR="00002102" w:rsidRPr="00BD0053" w:rsidRDefault="00002102" w:rsidP="00002102">
      <w:pPr>
        <w:shd w:val="clear" w:color="auto" w:fill="FFFFFF"/>
        <w:tabs>
          <w:tab w:val="left" w:pos="0"/>
          <w:tab w:val="left" w:pos="709"/>
        </w:tabs>
        <w:spacing w:line="240" w:lineRule="auto"/>
      </w:pPr>
      <w:r w:rsidRPr="00BD0053">
        <w:t xml:space="preserve">5. </w:t>
      </w:r>
      <w:proofErr w:type="gramStart"/>
      <w:r w:rsidRPr="00BD0053">
        <w:t xml:space="preserve">Настоящим гарантируем достоверность представленной нами в Заявке информации и подтверждаем право Заказчика, не противоречащее требованию о формировании равных для всех участников </w:t>
      </w:r>
      <w:r w:rsidR="00B275AC" w:rsidRPr="00BD0053">
        <w:t>закупки</w:t>
      </w:r>
      <w:r w:rsidRPr="00BD0053">
        <w:t xml:space="preserve"> условий, запрашивать у нас, уполномоченных органов власти и у упомянутых в нашей Заявке юридических и физических лиц информацию, уточняющую представленные нами в ней сведения.</w:t>
      </w:r>
      <w:proofErr w:type="gramEnd"/>
    </w:p>
    <w:p w:rsidR="00002102" w:rsidRPr="00BD0053" w:rsidRDefault="00002102" w:rsidP="00002102">
      <w:pPr>
        <w:shd w:val="clear" w:color="auto" w:fill="FFFFFF"/>
        <w:tabs>
          <w:tab w:val="left" w:pos="0"/>
          <w:tab w:val="left" w:pos="709"/>
        </w:tabs>
        <w:spacing w:line="240" w:lineRule="auto"/>
      </w:pPr>
      <w:r w:rsidRPr="00BD0053">
        <w:t xml:space="preserve">Данная Заявка с предложениями подается с полным пониманием того, что может быть </w:t>
      </w:r>
      <w:r w:rsidRPr="00BD0053">
        <w:lastRenderedPageBreak/>
        <w:t>отклонена в связи с тем, что нами будут предоставлены неправильно оформленные документы или документы будут поданы не в полном объеме.</w:t>
      </w:r>
    </w:p>
    <w:p w:rsidR="00002102" w:rsidRPr="00BD0053" w:rsidRDefault="00002102" w:rsidP="00002102">
      <w:pPr>
        <w:shd w:val="clear" w:color="auto" w:fill="FFFFFF"/>
        <w:tabs>
          <w:tab w:val="left" w:pos="0"/>
          <w:tab w:val="left" w:pos="709"/>
        </w:tabs>
        <w:spacing w:line="240" w:lineRule="auto"/>
      </w:pPr>
      <w:r w:rsidRPr="00BD0053">
        <w:t xml:space="preserve">6. Настоящим также подтверждаем отсутствие </w:t>
      </w:r>
      <w:proofErr w:type="gramStart"/>
      <w:r w:rsidRPr="00BD0053">
        <w:t>нашей</w:t>
      </w:r>
      <w:proofErr w:type="gramEnd"/>
      <w:r w:rsidRPr="00BD0053">
        <w:t xml:space="preserve"> </w:t>
      </w:r>
      <w:proofErr w:type="spellStart"/>
      <w:r w:rsidRPr="00BD0053">
        <w:t>аффилированности</w:t>
      </w:r>
      <w:proofErr w:type="spellEnd"/>
      <w:r w:rsidRPr="00BD0053">
        <w:t xml:space="preserve"> с Заказчиком, а также с его сотрудниками.</w:t>
      </w:r>
    </w:p>
    <w:p w:rsidR="000671AB" w:rsidRPr="00BD0053" w:rsidRDefault="00DF0563" w:rsidP="00DF0563">
      <w:pPr>
        <w:spacing w:line="240" w:lineRule="auto"/>
        <w:ind w:firstLine="709"/>
      </w:pPr>
      <w:r w:rsidRPr="00BD0053">
        <w:t>7. </w:t>
      </w:r>
      <w:r w:rsidR="000671AB" w:rsidRPr="00BD0053">
        <w:t>Настоящим подтверждаем, что нами получено согласие сотрудников на обработку персональных данных.</w:t>
      </w:r>
    </w:p>
    <w:p w:rsidR="00002102" w:rsidRPr="00BD0053" w:rsidRDefault="000D2188" w:rsidP="00DF0563">
      <w:pPr>
        <w:shd w:val="clear" w:color="auto" w:fill="FFFFFF"/>
        <w:tabs>
          <w:tab w:val="left" w:pos="0"/>
          <w:tab w:val="left" w:pos="709"/>
        </w:tabs>
        <w:spacing w:line="240" w:lineRule="auto"/>
        <w:ind w:firstLine="709"/>
      </w:pPr>
      <w:r w:rsidRPr="00BD0053">
        <w:t>8</w:t>
      </w:r>
      <w:r w:rsidR="00002102" w:rsidRPr="00BD0053">
        <w:t>. В случае если наши предложения будут признаны лучшими, мы берем на себя обязательства подписать с Заказчиком договор на поставку товаров в соответствии с требованиями конкурсной документации и условиями наших предложений в установленный законодательством срок.</w:t>
      </w:r>
    </w:p>
    <w:p w:rsidR="00002102" w:rsidRPr="00BD0053" w:rsidRDefault="000D2188" w:rsidP="00DF0563">
      <w:pPr>
        <w:shd w:val="clear" w:color="auto" w:fill="FFFFFF"/>
        <w:tabs>
          <w:tab w:val="left" w:pos="0"/>
          <w:tab w:val="left" w:pos="709"/>
        </w:tabs>
        <w:spacing w:line="240" w:lineRule="auto"/>
        <w:ind w:firstLine="709"/>
      </w:pPr>
      <w:r w:rsidRPr="00BD0053">
        <w:t>9</w:t>
      </w:r>
      <w:r w:rsidR="00002102" w:rsidRPr="00BD0053">
        <w:t>. В случае если наши предложения будут лучшими после предложений Победителя конкурса, а Победитель конкурса  будет признан уклонившимся от заключения договора с Заказчиком, мы обязуемся подписать данный договор в соответствии с требованиями конкурсной документации и условиями наших предложений.</w:t>
      </w:r>
    </w:p>
    <w:p w:rsidR="00002102" w:rsidRPr="00BD0053" w:rsidRDefault="000671AB" w:rsidP="00DF0563">
      <w:pPr>
        <w:shd w:val="clear" w:color="auto" w:fill="FFFFFF"/>
        <w:tabs>
          <w:tab w:val="left" w:pos="0"/>
          <w:tab w:val="left" w:pos="709"/>
        </w:tabs>
        <w:spacing w:line="240" w:lineRule="auto"/>
        <w:ind w:firstLine="709"/>
      </w:pPr>
      <w:r w:rsidRPr="00BD0053">
        <w:t>1</w:t>
      </w:r>
      <w:r w:rsidR="000D2188" w:rsidRPr="00BD0053">
        <w:t>0</w:t>
      </w:r>
      <w:r w:rsidR="00002102" w:rsidRPr="00BD0053">
        <w:t xml:space="preserve">. Мы извещены о включении сведений о ___________ (наименование организации - Участника </w:t>
      </w:r>
      <w:r w:rsidR="000F208D" w:rsidRPr="00BD0053">
        <w:t>закупки</w:t>
      </w:r>
      <w:r w:rsidR="00002102" w:rsidRPr="00BD0053">
        <w:t>) в Реестр недобросовестных поставщиков в случае уклонения нами от заключения договора.</w:t>
      </w:r>
    </w:p>
    <w:p w:rsidR="00002102" w:rsidRPr="00BD0053" w:rsidRDefault="000671AB" w:rsidP="004A0FE5">
      <w:pPr>
        <w:shd w:val="clear" w:color="auto" w:fill="FFFFFF"/>
        <w:tabs>
          <w:tab w:val="left" w:pos="0"/>
          <w:tab w:val="left" w:pos="709"/>
        </w:tabs>
        <w:spacing w:line="240" w:lineRule="auto"/>
        <w:ind w:firstLine="709"/>
      </w:pPr>
      <w:r w:rsidRPr="00BD0053">
        <w:t>1</w:t>
      </w:r>
      <w:r w:rsidR="004A0FE5" w:rsidRPr="00BD0053">
        <w:t>1</w:t>
      </w:r>
      <w:r w:rsidR="00002102" w:rsidRPr="00BD0053">
        <w:t xml:space="preserve">. Сообщаем, что для оперативного уведомления нас по вопросам организационного характера и взаимодействия с Заказчиком нами уполномочен _____________ (Ф.И.О., телефон работника организации — Участника </w:t>
      </w:r>
      <w:r w:rsidR="00BE4D7D" w:rsidRPr="00BD0053">
        <w:t>закупки</w:t>
      </w:r>
      <w:r w:rsidR="00002102" w:rsidRPr="00BD0053">
        <w:t xml:space="preserve"> / ФИО, телефон уполномоченного представителя физического лица – Участника </w:t>
      </w:r>
      <w:r w:rsidR="000F208D" w:rsidRPr="00BD0053">
        <w:t>закупки</w:t>
      </w:r>
      <w:r w:rsidR="00002102" w:rsidRPr="00BD0053">
        <w:t>).</w:t>
      </w:r>
    </w:p>
    <w:p w:rsidR="00002102" w:rsidRPr="00BD0053" w:rsidRDefault="00002102" w:rsidP="00002102">
      <w:pPr>
        <w:shd w:val="clear" w:color="auto" w:fill="FFFFFF"/>
        <w:tabs>
          <w:tab w:val="left" w:pos="0"/>
          <w:tab w:val="left" w:pos="709"/>
        </w:tabs>
        <w:spacing w:line="240" w:lineRule="auto"/>
      </w:pPr>
      <w:r w:rsidRPr="00BD0053">
        <w:t>Все сведения о проведении конкурса просим сообщать уполномоченному лицу.</w:t>
      </w:r>
    </w:p>
    <w:p w:rsidR="00002102" w:rsidRPr="00BD0053" w:rsidRDefault="000671AB" w:rsidP="00002102">
      <w:pPr>
        <w:shd w:val="clear" w:color="auto" w:fill="FFFFFF"/>
        <w:tabs>
          <w:tab w:val="left" w:pos="0"/>
          <w:tab w:val="left" w:pos="709"/>
        </w:tabs>
        <w:spacing w:line="240" w:lineRule="auto"/>
      </w:pPr>
      <w:r w:rsidRPr="00BD0053">
        <w:t>1</w:t>
      </w:r>
      <w:r w:rsidR="004A0FE5" w:rsidRPr="00BD0053">
        <w:t>2</w:t>
      </w:r>
      <w:r w:rsidR="00002102" w:rsidRPr="00BD0053">
        <w:t>. Настоящая заявка действует 60 (шестьдесят) дней с момента подачи.</w:t>
      </w:r>
    </w:p>
    <w:p w:rsidR="00002102" w:rsidRPr="00BD0053" w:rsidRDefault="000671AB" w:rsidP="00002102">
      <w:pPr>
        <w:shd w:val="clear" w:color="auto" w:fill="FFFFFF"/>
        <w:tabs>
          <w:tab w:val="left" w:pos="0"/>
          <w:tab w:val="left" w:pos="709"/>
        </w:tabs>
        <w:spacing w:line="240" w:lineRule="auto"/>
      </w:pPr>
      <w:r w:rsidRPr="00BD0053">
        <w:t>1</w:t>
      </w:r>
      <w:r w:rsidR="004A0FE5" w:rsidRPr="00BD0053">
        <w:t>3</w:t>
      </w:r>
      <w:r w:rsidR="00002102" w:rsidRPr="00BD0053">
        <w:t>. Корреспонденцию в наш адрес просим направлять по адресу: _____________</w:t>
      </w:r>
      <w:r w:rsidR="00F304CA" w:rsidRPr="00BD0053">
        <w:t>_______</w:t>
      </w:r>
      <w:r w:rsidR="00002102" w:rsidRPr="00BD0053">
        <w:t>.</w:t>
      </w:r>
    </w:p>
    <w:p w:rsidR="00002102" w:rsidRPr="00BD0053" w:rsidRDefault="000671AB" w:rsidP="00002102">
      <w:pPr>
        <w:shd w:val="clear" w:color="auto" w:fill="FFFFFF"/>
        <w:tabs>
          <w:tab w:val="left" w:pos="0"/>
          <w:tab w:val="left" w:pos="709"/>
        </w:tabs>
        <w:spacing w:line="240" w:lineRule="auto"/>
      </w:pPr>
      <w:r w:rsidRPr="00BD0053">
        <w:t>1</w:t>
      </w:r>
      <w:r w:rsidR="004A0FE5" w:rsidRPr="00BD0053">
        <w:t>4</w:t>
      </w:r>
      <w:r w:rsidR="00002102" w:rsidRPr="00BD0053">
        <w:t>. К настоящей Заявке прилагаются документы согласно описи на _____ страницах.</w:t>
      </w:r>
    </w:p>
    <w:p w:rsidR="00002102" w:rsidRPr="00BD0053" w:rsidRDefault="000671AB" w:rsidP="00002102">
      <w:pPr>
        <w:spacing w:line="240" w:lineRule="auto"/>
        <w:ind w:firstLine="708"/>
      </w:pPr>
      <w:r w:rsidRPr="00BD0053">
        <w:t>1</w:t>
      </w:r>
      <w:r w:rsidR="004A0FE5" w:rsidRPr="00BD0053">
        <w:t>5</w:t>
      </w:r>
      <w:r w:rsidR="00002102" w:rsidRPr="00BD0053">
        <w:t>.</w:t>
      </w:r>
      <w:r w:rsidR="00002102" w:rsidRPr="00BD0053">
        <w:tab/>
        <w:t xml:space="preserve">Банковские реквизиты участника </w:t>
      </w:r>
      <w:r w:rsidR="00B57272" w:rsidRPr="00BD0053">
        <w:t>закупки:</w:t>
      </w:r>
      <w:r w:rsidR="00002102" w:rsidRPr="00BD0053">
        <w:t xml:space="preserve"> </w:t>
      </w:r>
    </w:p>
    <w:p w:rsidR="00002102" w:rsidRPr="00BD0053" w:rsidRDefault="00002102" w:rsidP="00002102">
      <w:pPr>
        <w:spacing w:line="240" w:lineRule="auto"/>
        <w:ind w:firstLine="708"/>
      </w:pPr>
      <w:r w:rsidRPr="00BD0053">
        <w:t>ИНН _________________, КПП _______________________, ОГРН __________________</w:t>
      </w:r>
    </w:p>
    <w:p w:rsidR="00002102" w:rsidRPr="00BD0053" w:rsidRDefault="00002102" w:rsidP="00002102">
      <w:pPr>
        <w:spacing w:line="240" w:lineRule="auto"/>
        <w:ind w:firstLine="708"/>
      </w:pPr>
      <w:r w:rsidRPr="00BD0053">
        <w:t>Наименование обслуживающего банка ____________________</w:t>
      </w:r>
    </w:p>
    <w:p w:rsidR="00002102" w:rsidRPr="00BD0053" w:rsidRDefault="00002102" w:rsidP="00002102">
      <w:pPr>
        <w:spacing w:line="240" w:lineRule="auto"/>
        <w:ind w:firstLine="708"/>
      </w:pPr>
      <w:r w:rsidRPr="00BD0053">
        <w:t>Расчетный счет ____________________</w:t>
      </w:r>
    </w:p>
    <w:p w:rsidR="00002102" w:rsidRPr="00BD0053" w:rsidRDefault="00002102" w:rsidP="00002102">
      <w:pPr>
        <w:spacing w:line="240" w:lineRule="auto"/>
        <w:ind w:firstLine="708"/>
      </w:pPr>
      <w:r w:rsidRPr="00BD0053">
        <w:t>Корреспондентский счет ____________________</w:t>
      </w:r>
    </w:p>
    <w:p w:rsidR="00002102" w:rsidRPr="00BD0053" w:rsidRDefault="00002102" w:rsidP="00002102">
      <w:pPr>
        <w:spacing w:line="240" w:lineRule="auto"/>
        <w:ind w:firstLine="708"/>
      </w:pPr>
      <w:r w:rsidRPr="00BD0053">
        <w:t>Код БИК ____________________</w:t>
      </w:r>
    </w:p>
    <w:p w:rsidR="00002102" w:rsidRPr="00BD0053" w:rsidRDefault="00002102" w:rsidP="00002102">
      <w:pPr>
        <w:spacing w:line="240" w:lineRule="auto"/>
        <w:ind w:firstLine="708"/>
      </w:pPr>
    </w:p>
    <w:p w:rsidR="00002102" w:rsidRPr="00BD0053" w:rsidRDefault="00002102" w:rsidP="00002102">
      <w:pPr>
        <w:spacing w:line="240" w:lineRule="auto"/>
        <w:ind w:firstLine="708"/>
      </w:pPr>
    </w:p>
    <w:p w:rsidR="00002102" w:rsidRPr="00BD0053" w:rsidRDefault="00002102" w:rsidP="00002102">
      <w:pPr>
        <w:spacing w:line="240" w:lineRule="auto"/>
        <w:ind w:firstLine="708"/>
      </w:pPr>
      <w:r w:rsidRPr="00BD0053">
        <w:t xml:space="preserve">Участник </w:t>
      </w:r>
      <w:proofErr w:type="gramStart"/>
      <w:r w:rsidR="00F304CA" w:rsidRPr="00BD0053">
        <w:t>закупки</w:t>
      </w:r>
      <w:proofErr w:type="gramEnd"/>
      <w:r w:rsidR="00F304CA" w:rsidRPr="00BD0053">
        <w:t xml:space="preserve"> </w:t>
      </w:r>
      <w:r w:rsidRPr="00BD0053">
        <w:t>/ уполномоченный представитель</w:t>
      </w:r>
    </w:p>
    <w:p w:rsidR="00002102" w:rsidRPr="00BD0053" w:rsidRDefault="00002102" w:rsidP="00002102">
      <w:pPr>
        <w:spacing w:line="240" w:lineRule="auto"/>
        <w:ind w:firstLine="708"/>
      </w:pPr>
    </w:p>
    <w:p w:rsidR="00002102" w:rsidRPr="00BD0053" w:rsidRDefault="00002102" w:rsidP="00002102">
      <w:pPr>
        <w:spacing w:line="240" w:lineRule="auto"/>
        <w:ind w:firstLine="708"/>
      </w:pPr>
      <w:r w:rsidRPr="00BD0053">
        <w:t>_________________ (Фамилия И.О.)</w:t>
      </w:r>
    </w:p>
    <w:p w:rsidR="00002102" w:rsidRPr="00BD0053" w:rsidRDefault="00002102" w:rsidP="00002102">
      <w:pPr>
        <w:spacing w:line="240" w:lineRule="auto"/>
        <w:ind w:firstLine="708"/>
      </w:pPr>
      <w:r w:rsidRPr="00BD0053">
        <w:t>(подпись)</w:t>
      </w:r>
    </w:p>
    <w:p w:rsidR="00A71AEF" w:rsidRDefault="00A71AEF" w:rsidP="00491D7B">
      <w:pPr>
        <w:widowControl/>
        <w:suppressAutoHyphens w:val="0"/>
        <w:snapToGrid/>
        <w:spacing w:line="240" w:lineRule="auto"/>
        <w:ind w:firstLine="0"/>
        <w:contextualSpacing/>
        <w:jc w:val="left"/>
        <w:rPr>
          <w:b/>
          <w:sz w:val="20"/>
          <w:szCs w:val="20"/>
          <w:lang w:eastAsia="ru-RU"/>
        </w:rPr>
      </w:pPr>
    </w:p>
    <w:p w:rsidR="00A12974" w:rsidRDefault="00A12974" w:rsidP="00491D7B">
      <w:pPr>
        <w:widowControl/>
        <w:suppressAutoHyphens w:val="0"/>
        <w:snapToGrid/>
        <w:spacing w:line="240" w:lineRule="auto"/>
        <w:ind w:firstLine="0"/>
        <w:contextualSpacing/>
        <w:jc w:val="left"/>
        <w:rPr>
          <w:b/>
          <w:sz w:val="20"/>
          <w:szCs w:val="20"/>
          <w:lang w:eastAsia="ru-RU"/>
        </w:rPr>
      </w:pPr>
    </w:p>
    <w:p w:rsidR="00A71AEF" w:rsidRDefault="00A71AEF" w:rsidP="00491D7B">
      <w:pPr>
        <w:widowControl/>
        <w:suppressAutoHyphens w:val="0"/>
        <w:snapToGrid/>
        <w:spacing w:line="240" w:lineRule="auto"/>
        <w:ind w:firstLine="0"/>
        <w:contextualSpacing/>
        <w:jc w:val="left"/>
        <w:rPr>
          <w:b/>
          <w:sz w:val="20"/>
          <w:szCs w:val="20"/>
          <w:lang w:eastAsia="ru-RU"/>
        </w:rPr>
      </w:pPr>
    </w:p>
    <w:p w:rsidR="00491D7B" w:rsidRDefault="00491D7B" w:rsidP="00491D7B">
      <w:pPr>
        <w:widowControl/>
        <w:suppressAutoHyphens w:val="0"/>
        <w:snapToGrid/>
        <w:spacing w:line="240" w:lineRule="auto"/>
        <w:ind w:firstLine="0"/>
        <w:contextualSpacing/>
        <w:jc w:val="left"/>
        <w:rPr>
          <w:b/>
          <w:sz w:val="20"/>
          <w:szCs w:val="20"/>
        </w:rPr>
      </w:pPr>
      <w:r w:rsidRPr="003F6A8E">
        <w:rPr>
          <w:b/>
          <w:sz w:val="20"/>
          <w:szCs w:val="20"/>
          <w:lang w:eastAsia="ru-RU"/>
        </w:rPr>
        <w:t xml:space="preserve">Опись к Заявке на участие </w:t>
      </w:r>
      <w:r w:rsidRPr="003F6A8E">
        <w:rPr>
          <w:b/>
          <w:sz w:val="20"/>
          <w:szCs w:val="20"/>
        </w:rPr>
        <w:t xml:space="preserve">в </w:t>
      </w:r>
      <w:r>
        <w:rPr>
          <w:b/>
          <w:sz w:val="20"/>
          <w:szCs w:val="20"/>
        </w:rPr>
        <w:t>конкурсе</w:t>
      </w:r>
      <w:r w:rsidRPr="003F6A8E">
        <w:rPr>
          <w:b/>
          <w:sz w:val="20"/>
          <w:szCs w:val="20"/>
        </w:rPr>
        <w:t xml:space="preserve"> на право заключения договора </w:t>
      </w:r>
      <w:proofErr w:type="gramStart"/>
      <w:r w:rsidRPr="003F6A8E">
        <w:rPr>
          <w:b/>
          <w:sz w:val="20"/>
          <w:szCs w:val="20"/>
        </w:rPr>
        <w:t>на</w:t>
      </w:r>
      <w:proofErr w:type="gramEnd"/>
      <w:r w:rsidRPr="003F6A8E">
        <w:rPr>
          <w:b/>
          <w:sz w:val="20"/>
          <w:szCs w:val="20"/>
        </w:rPr>
        <w:t xml:space="preserve"> ________________________ </w:t>
      </w:r>
    </w:p>
    <w:p w:rsidR="00883F03" w:rsidRPr="003F6A8E" w:rsidRDefault="00883F03" w:rsidP="00491D7B">
      <w:pPr>
        <w:widowControl/>
        <w:suppressAutoHyphens w:val="0"/>
        <w:snapToGrid/>
        <w:spacing w:line="240" w:lineRule="auto"/>
        <w:ind w:firstLine="0"/>
        <w:contextualSpacing/>
        <w:jc w:val="left"/>
        <w:rPr>
          <w:b/>
          <w:sz w:val="20"/>
          <w:szCs w:val="20"/>
        </w:rPr>
      </w:pPr>
    </w:p>
    <w:p w:rsidR="00491D7B" w:rsidRDefault="00491D7B" w:rsidP="00491D7B">
      <w:pPr>
        <w:widowControl/>
        <w:suppressAutoHyphens w:val="0"/>
        <w:snapToGrid/>
        <w:spacing w:line="240" w:lineRule="auto"/>
        <w:ind w:firstLine="0"/>
        <w:contextualSpacing/>
        <w:jc w:val="left"/>
        <w:rPr>
          <w:b/>
          <w:sz w:val="20"/>
          <w:szCs w:val="20"/>
        </w:rPr>
      </w:pPr>
      <w:r w:rsidRPr="003F6A8E">
        <w:rPr>
          <w:b/>
          <w:sz w:val="20"/>
          <w:szCs w:val="20"/>
        </w:rPr>
        <w:tab/>
      </w:r>
      <w:r w:rsidRPr="003F6A8E">
        <w:rPr>
          <w:b/>
          <w:sz w:val="20"/>
          <w:szCs w:val="20"/>
        </w:rPr>
        <w:tab/>
      </w:r>
      <w:r w:rsidRPr="003F6A8E">
        <w:rPr>
          <w:b/>
          <w:sz w:val="20"/>
          <w:szCs w:val="20"/>
        </w:rPr>
        <w:tab/>
      </w:r>
      <w:r w:rsidRPr="003F6A8E">
        <w:rPr>
          <w:b/>
          <w:sz w:val="20"/>
          <w:szCs w:val="20"/>
        </w:rPr>
        <w:tab/>
      </w:r>
      <w:r w:rsidRPr="003F6A8E">
        <w:rPr>
          <w:b/>
          <w:sz w:val="20"/>
          <w:szCs w:val="20"/>
        </w:rPr>
        <w:tab/>
      </w:r>
      <w:r w:rsidRPr="003F6A8E">
        <w:rPr>
          <w:b/>
          <w:sz w:val="20"/>
          <w:szCs w:val="20"/>
        </w:rPr>
        <w:tab/>
      </w:r>
      <w:r w:rsidRPr="003F6A8E">
        <w:rPr>
          <w:b/>
          <w:sz w:val="20"/>
          <w:szCs w:val="20"/>
        </w:rPr>
        <w:tab/>
      </w:r>
      <w:r w:rsidRPr="003F6A8E">
        <w:rPr>
          <w:b/>
          <w:sz w:val="20"/>
          <w:szCs w:val="20"/>
        </w:rPr>
        <w:tab/>
      </w:r>
      <w:r w:rsidRPr="003F6A8E">
        <w:rPr>
          <w:b/>
          <w:sz w:val="20"/>
          <w:szCs w:val="20"/>
        </w:rPr>
        <w:tab/>
      </w:r>
      <w:r w:rsidRPr="003F6A8E">
        <w:rPr>
          <w:b/>
          <w:sz w:val="20"/>
          <w:szCs w:val="20"/>
        </w:rPr>
        <w:tab/>
        <w:t>(предмет договора)</w:t>
      </w:r>
    </w:p>
    <w:p w:rsidR="00A12974" w:rsidRPr="003F6A8E" w:rsidRDefault="00A12974" w:rsidP="00491D7B">
      <w:pPr>
        <w:widowControl/>
        <w:suppressAutoHyphens w:val="0"/>
        <w:snapToGrid/>
        <w:spacing w:line="240" w:lineRule="auto"/>
        <w:ind w:firstLine="0"/>
        <w:contextualSpacing/>
        <w:jc w:val="left"/>
        <w:rPr>
          <w:b/>
          <w:sz w:val="20"/>
          <w:szCs w:val="20"/>
          <w:lang w:eastAsia="ru-RU"/>
        </w:rPr>
      </w:pPr>
    </w:p>
    <w:p w:rsidR="00491D7B" w:rsidRPr="003F6A8E" w:rsidRDefault="00491D7B" w:rsidP="00491D7B">
      <w:pPr>
        <w:widowControl/>
        <w:suppressAutoHyphens w:val="0"/>
        <w:snapToGrid/>
        <w:spacing w:line="240" w:lineRule="auto"/>
        <w:ind w:firstLine="0"/>
        <w:contextualSpacing/>
        <w:jc w:val="left"/>
        <w:rPr>
          <w:b/>
          <w:sz w:val="20"/>
          <w:szCs w:val="20"/>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7088"/>
        <w:gridCol w:w="1665"/>
      </w:tblGrid>
      <w:tr w:rsidR="00491D7B" w:rsidRPr="003F6A8E" w:rsidTr="00C3195D">
        <w:tc>
          <w:tcPr>
            <w:tcW w:w="1276" w:type="dxa"/>
            <w:shd w:val="clear" w:color="auto" w:fill="auto"/>
          </w:tcPr>
          <w:p w:rsidR="00491D7B" w:rsidRPr="003F6A8E" w:rsidRDefault="00491D7B" w:rsidP="00C3195D">
            <w:pPr>
              <w:widowControl/>
              <w:suppressAutoHyphens w:val="0"/>
              <w:snapToGrid/>
              <w:spacing w:line="240" w:lineRule="auto"/>
              <w:ind w:firstLine="0"/>
              <w:contextualSpacing/>
              <w:jc w:val="center"/>
              <w:rPr>
                <w:rFonts w:eastAsia="Calibri"/>
                <w:b/>
                <w:sz w:val="22"/>
                <w:szCs w:val="22"/>
                <w:lang w:eastAsia="ru-RU"/>
              </w:rPr>
            </w:pPr>
            <w:r w:rsidRPr="003F6A8E">
              <w:rPr>
                <w:rFonts w:eastAsia="Calibri"/>
                <w:b/>
                <w:sz w:val="22"/>
                <w:szCs w:val="22"/>
                <w:lang w:eastAsia="ru-RU"/>
              </w:rPr>
              <w:t>№</w:t>
            </w:r>
          </w:p>
        </w:tc>
        <w:tc>
          <w:tcPr>
            <w:tcW w:w="7088" w:type="dxa"/>
            <w:shd w:val="clear" w:color="auto" w:fill="auto"/>
          </w:tcPr>
          <w:p w:rsidR="00491D7B" w:rsidRPr="003F6A8E" w:rsidRDefault="00491D7B" w:rsidP="00C3195D">
            <w:pPr>
              <w:widowControl/>
              <w:suppressAutoHyphens w:val="0"/>
              <w:snapToGrid/>
              <w:spacing w:line="240" w:lineRule="auto"/>
              <w:ind w:firstLine="0"/>
              <w:contextualSpacing/>
              <w:jc w:val="center"/>
              <w:rPr>
                <w:rFonts w:eastAsia="Calibri"/>
                <w:b/>
                <w:sz w:val="22"/>
                <w:szCs w:val="22"/>
                <w:lang w:eastAsia="ru-RU"/>
              </w:rPr>
            </w:pPr>
            <w:r w:rsidRPr="003F6A8E">
              <w:rPr>
                <w:rFonts w:eastAsia="Calibri"/>
                <w:b/>
                <w:sz w:val="22"/>
                <w:szCs w:val="22"/>
                <w:lang w:eastAsia="ru-RU"/>
              </w:rPr>
              <w:t xml:space="preserve">Наименование документа в составе заявки </w:t>
            </w:r>
          </w:p>
          <w:p w:rsidR="00491D7B" w:rsidRPr="003F6A8E" w:rsidRDefault="00491D7B" w:rsidP="00C3195D">
            <w:pPr>
              <w:widowControl/>
              <w:suppressAutoHyphens w:val="0"/>
              <w:snapToGrid/>
              <w:spacing w:line="240" w:lineRule="auto"/>
              <w:ind w:firstLine="0"/>
              <w:contextualSpacing/>
              <w:jc w:val="center"/>
              <w:rPr>
                <w:rFonts w:eastAsia="Calibri"/>
                <w:b/>
                <w:sz w:val="22"/>
                <w:szCs w:val="22"/>
                <w:lang w:eastAsia="ru-RU"/>
              </w:rPr>
            </w:pPr>
            <w:r w:rsidRPr="003F6A8E">
              <w:rPr>
                <w:b/>
                <w:sz w:val="22"/>
                <w:szCs w:val="22"/>
                <w:lang w:eastAsia="ru-RU"/>
              </w:rPr>
              <w:t>(с реквизитами – номером и датой)</w:t>
            </w:r>
          </w:p>
        </w:tc>
        <w:tc>
          <w:tcPr>
            <w:tcW w:w="1665" w:type="dxa"/>
            <w:shd w:val="clear" w:color="auto" w:fill="auto"/>
          </w:tcPr>
          <w:p w:rsidR="00491D7B" w:rsidRPr="003F6A8E" w:rsidRDefault="00491D7B" w:rsidP="00C3195D">
            <w:pPr>
              <w:widowControl/>
              <w:suppressAutoHyphens w:val="0"/>
              <w:snapToGrid/>
              <w:spacing w:line="240" w:lineRule="auto"/>
              <w:ind w:firstLine="0"/>
              <w:contextualSpacing/>
              <w:jc w:val="center"/>
              <w:rPr>
                <w:rFonts w:eastAsia="Calibri"/>
                <w:b/>
                <w:sz w:val="22"/>
                <w:szCs w:val="22"/>
                <w:lang w:eastAsia="ru-RU"/>
              </w:rPr>
            </w:pPr>
            <w:r w:rsidRPr="003F6A8E">
              <w:rPr>
                <w:rFonts w:eastAsia="Calibri"/>
                <w:b/>
                <w:sz w:val="22"/>
                <w:szCs w:val="22"/>
                <w:lang w:eastAsia="ru-RU"/>
              </w:rPr>
              <w:t>Кол-во листов</w:t>
            </w:r>
          </w:p>
        </w:tc>
      </w:tr>
      <w:tr w:rsidR="00491D7B" w:rsidRPr="003F6A8E" w:rsidTr="00C3195D">
        <w:tc>
          <w:tcPr>
            <w:tcW w:w="1276" w:type="dxa"/>
            <w:shd w:val="clear" w:color="auto" w:fill="auto"/>
          </w:tcPr>
          <w:p w:rsidR="00491D7B" w:rsidRPr="003F6A8E" w:rsidRDefault="00491D7B" w:rsidP="00C3195D">
            <w:pPr>
              <w:widowControl/>
              <w:suppressAutoHyphens w:val="0"/>
              <w:snapToGrid/>
              <w:spacing w:line="240" w:lineRule="auto"/>
              <w:ind w:firstLine="0"/>
              <w:contextualSpacing/>
              <w:jc w:val="center"/>
              <w:rPr>
                <w:rFonts w:eastAsia="Calibri"/>
                <w:b/>
                <w:sz w:val="20"/>
                <w:szCs w:val="20"/>
                <w:lang w:eastAsia="ru-RU"/>
              </w:rPr>
            </w:pPr>
            <w:r w:rsidRPr="003F6A8E">
              <w:rPr>
                <w:rFonts w:eastAsia="Calibri"/>
                <w:b/>
                <w:sz w:val="20"/>
                <w:szCs w:val="20"/>
                <w:lang w:eastAsia="ru-RU"/>
              </w:rPr>
              <w:t>1.</w:t>
            </w:r>
          </w:p>
        </w:tc>
        <w:tc>
          <w:tcPr>
            <w:tcW w:w="7088" w:type="dxa"/>
            <w:shd w:val="clear" w:color="auto" w:fill="auto"/>
          </w:tcPr>
          <w:p w:rsidR="00491D7B" w:rsidRPr="003F6A8E" w:rsidRDefault="00491D7B" w:rsidP="00C3195D">
            <w:pPr>
              <w:widowControl/>
              <w:suppressAutoHyphens w:val="0"/>
              <w:snapToGrid/>
              <w:spacing w:line="240" w:lineRule="auto"/>
              <w:ind w:firstLine="0"/>
              <w:contextualSpacing/>
              <w:jc w:val="left"/>
              <w:rPr>
                <w:rFonts w:eastAsia="Calibri"/>
                <w:b/>
                <w:sz w:val="20"/>
                <w:szCs w:val="20"/>
                <w:lang w:eastAsia="ru-RU"/>
              </w:rPr>
            </w:pPr>
            <w:r w:rsidRPr="003F6A8E">
              <w:rPr>
                <w:rFonts w:eastAsia="Calibri"/>
                <w:sz w:val="20"/>
                <w:szCs w:val="20"/>
                <w:lang w:eastAsia="ru-RU"/>
              </w:rPr>
              <w:t xml:space="preserve">Анкета участника процедуры закупки </w:t>
            </w:r>
          </w:p>
        </w:tc>
        <w:tc>
          <w:tcPr>
            <w:tcW w:w="1665" w:type="dxa"/>
            <w:shd w:val="clear" w:color="auto" w:fill="auto"/>
          </w:tcPr>
          <w:p w:rsidR="00491D7B" w:rsidRPr="003F6A8E" w:rsidRDefault="00491D7B" w:rsidP="00C3195D">
            <w:pPr>
              <w:widowControl/>
              <w:suppressAutoHyphens w:val="0"/>
              <w:snapToGrid/>
              <w:spacing w:line="240" w:lineRule="auto"/>
              <w:ind w:firstLine="0"/>
              <w:contextualSpacing/>
              <w:jc w:val="center"/>
              <w:rPr>
                <w:rFonts w:eastAsia="Calibri"/>
                <w:b/>
                <w:sz w:val="22"/>
                <w:szCs w:val="22"/>
                <w:lang w:eastAsia="ru-RU"/>
              </w:rPr>
            </w:pPr>
          </w:p>
        </w:tc>
      </w:tr>
      <w:tr w:rsidR="00491D7B" w:rsidRPr="003F6A8E" w:rsidTr="00C3195D">
        <w:tc>
          <w:tcPr>
            <w:tcW w:w="1276" w:type="dxa"/>
            <w:shd w:val="clear" w:color="auto" w:fill="auto"/>
          </w:tcPr>
          <w:p w:rsidR="00491D7B" w:rsidRPr="003F6A8E" w:rsidRDefault="00491D7B" w:rsidP="00C3195D">
            <w:pPr>
              <w:widowControl/>
              <w:suppressAutoHyphens w:val="0"/>
              <w:snapToGrid/>
              <w:spacing w:line="240" w:lineRule="auto"/>
              <w:ind w:firstLine="0"/>
              <w:contextualSpacing/>
              <w:jc w:val="center"/>
              <w:rPr>
                <w:rFonts w:eastAsia="Calibri"/>
                <w:b/>
                <w:sz w:val="20"/>
                <w:szCs w:val="20"/>
                <w:lang w:eastAsia="ru-RU"/>
              </w:rPr>
            </w:pPr>
            <w:r w:rsidRPr="003F6A8E">
              <w:rPr>
                <w:rFonts w:eastAsia="Calibri"/>
                <w:b/>
                <w:sz w:val="20"/>
                <w:szCs w:val="20"/>
                <w:lang w:eastAsia="ru-RU"/>
              </w:rPr>
              <w:t>2.</w:t>
            </w:r>
          </w:p>
        </w:tc>
        <w:tc>
          <w:tcPr>
            <w:tcW w:w="7088" w:type="dxa"/>
            <w:shd w:val="clear" w:color="auto" w:fill="auto"/>
          </w:tcPr>
          <w:p w:rsidR="00491D7B" w:rsidRPr="003F6A8E" w:rsidRDefault="00491D7B" w:rsidP="00C3195D">
            <w:pPr>
              <w:widowControl/>
              <w:suppressAutoHyphens w:val="0"/>
              <w:snapToGrid/>
              <w:spacing w:line="240" w:lineRule="auto"/>
              <w:ind w:firstLine="0"/>
              <w:contextualSpacing/>
              <w:rPr>
                <w:rFonts w:eastAsia="Calibri"/>
                <w:b/>
                <w:sz w:val="16"/>
                <w:szCs w:val="16"/>
                <w:lang w:eastAsia="ru-RU"/>
              </w:rPr>
            </w:pPr>
            <w:r w:rsidRPr="003F6A8E">
              <w:rPr>
                <w:rFonts w:eastAsia="Calibri"/>
                <w:sz w:val="16"/>
                <w:szCs w:val="16"/>
                <w:lang w:eastAsia="ru-RU"/>
              </w:rPr>
              <w:t xml:space="preserve">_____________ </w:t>
            </w:r>
            <w:r w:rsidRPr="003F6A8E">
              <w:rPr>
                <w:rFonts w:eastAsia="Calibri"/>
                <w:i/>
                <w:sz w:val="16"/>
                <w:szCs w:val="16"/>
                <w:lang w:eastAsia="ru-RU"/>
              </w:rPr>
              <w:t xml:space="preserve">(указать далее по порядку </w:t>
            </w:r>
            <w:r w:rsidRPr="003F6A8E">
              <w:rPr>
                <w:rFonts w:eastAsia="Calibri"/>
                <w:i/>
                <w:sz w:val="16"/>
                <w:szCs w:val="16"/>
                <w:u w:val="single"/>
                <w:lang w:eastAsia="ru-RU"/>
              </w:rPr>
              <w:t>все</w:t>
            </w:r>
            <w:r w:rsidRPr="003F6A8E">
              <w:rPr>
                <w:rFonts w:eastAsia="Calibri"/>
                <w:i/>
                <w:sz w:val="16"/>
                <w:szCs w:val="16"/>
                <w:lang w:eastAsia="ru-RU"/>
              </w:rPr>
              <w:t xml:space="preserve"> иные документы, предоставляемые в составе заявки, требуемые документацией о закупке)</w:t>
            </w:r>
          </w:p>
        </w:tc>
        <w:tc>
          <w:tcPr>
            <w:tcW w:w="1665" w:type="dxa"/>
            <w:shd w:val="clear" w:color="auto" w:fill="auto"/>
          </w:tcPr>
          <w:p w:rsidR="00491D7B" w:rsidRPr="003F6A8E" w:rsidRDefault="00491D7B" w:rsidP="00C3195D">
            <w:pPr>
              <w:widowControl/>
              <w:suppressAutoHyphens w:val="0"/>
              <w:snapToGrid/>
              <w:spacing w:line="240" w:lineRule="auto"/>
              <w:ind w:firstLine="0"/>
              <w:contextualSpacing/>
              <w:jc w:val="center"/>
              <w:rPr>
                <w:rFonts w:eastAsia="Calibri"/>
                <w:b/>
                <w:sz w:val="22"/>
                <w:szCs w:val="22"/>
                <w:lang w:eastAsia="ru-RU"/>
              </w:rPr>
            </w:pPr>
          </w:p>
        </w:tc>
      </w:tr>
    </w:tbl>
    <w:p w:rsidR="00257F85" w:rsidRPr="00524228" w:rsidRDefault="00257F85" w:rsidP="00257F85">
      <w:pPr>
        <w:pStyle w:val="a2"/>
        <w:jc w:val="right"/>
        <w:rPr>
          <w:b/>
          <w:i/>
          <w:lang w:val="ru-RU"/>
        </w:rPr>
      </w:pPr>
      <w:r w:rsidRPr="00BD0053">
        <w:br w:type="page"/>
      </w:r>
      <w:r w:rsidRPr="00524228">
        <w:rPr>
          <w:b/>
          <w:i/>
        </w:rPr>
        <w:lastRenderedPageBreak/>
        <w:t>Приложение №1</w:t>
      </w:r>
      <w:r>
        <w:rPr>
          <w:b/>
          <w:i/>
          <w:lang w:val="ru-RU"/>
        </w:rPr>
        <w:t xml:space="preserve">а </w:t>
      </w:r>
      <w:r w:rsidRPr="00524228">
        <w:rPr>
          <w:b/>
          <w:i/>
          <w:lang w:val="ru-RU"/>
        </w:rPr>
        <w:t xml:space="preserve"> к конкурсной документации</w:t>
      </w:r>
    </w:p>
    <w:p w:rsidR="00A12974" w:rsidRDefault="00A12974" w:rsidP="00257F85">
      <w:pPr>
        <w:spacing w:line="240" w:lineRule="auto"/>
        <w:ind w:firstLine="708"/>
        <w:jc w:val="center"/>
      </w:pPr>
    </w:p>
    <w:p w:rsidR="00257F85" w:rsidRDefault="00257F85" w:rsidP="00257F85">
      <w:pPr>
        <w:spacing w:line="240" w:lineRule="auto"/>
        <w:ind w:firstLine="708"/>
        <w:jc w:val="center"/>
      </w:pPr>
      <w:r>
        <w:t>Ценовое предложение</w:t>
      </w:r>
    </w:p>
    <w:p w:rsidR="00257F85" w:rsidRDefault="00257F85" w:rsidP="00257F85">
      <w:pPr>
        <w:spacing w:line="240" w:lineRule="auto"/>
        <w:ind w:firstLine="708"/>
        <w:jc w:val="center"/>
      </w:pPr>
    </w:p>
    <w:p w:rsidR="00257F85" w:rsidRDefault="00257F85" w:rsidP="00257F85">
      <w:pPr>
        <w:spacing w:line="240" w:lineRule="auto"/>
        <w:ind w:firstLine="708"/>
        <w:jc w:val="center"/>
      </w:pPr>
    </w:p>
    <w:p w:rsidR="00950014" w:rsidRPr="00950014" w:rsidRDefault="00950014" w:rsidP="00950014">
      <w:pPr>
        <w:widowControl/>
        <w:suppressAutoHyphens w:val="0"/>
        <w:snapToGrid/>
        <w:spacing w:after="120" w:line="240" w:lineRule="auto"/>
        <w:ind w:firstLine="567"/>
        <w:rPr>
          <w:lang w:eastAsia="ru-RU"/>
        </w:rPr>
      </w:pPr>
      <w:r w:rsidRPr="00950014">
        <w:rPr>
          <w:lang w:eastAsia="ru-RU"/>
        </w:rPr>
        <w:t>Наименование и ИНН Участника: _________________________________</w:t>
      </w:r>
    </w:p>
    <w:tbl>
      <w:tblPr>
        <w:tblW w:w="10348" w:type="dxa"/>
        <w:tblLayout w:type="fixed"/>
        <w:tblLook w:val="01E0" w:firstRow="1" w:lastRow="1" w:firstColumn="1" w:lastColumn="1" w:noHBand="0" w:noVBand="0"/>
      </w:tblPr>
      <w:tblGrid>
        <w:gridCol w:w="5387"/>
        <w:gridCol w:w="4961"/>
      </w:tblGrid>
      <w:tr w:rsidR="00950014" w:rsidRPr="00950014" w:rsidTr="009A1D9B">
        <w:trPr>
          <w:cantSplit/>
        </w:trPr>
        <w:tc>
          <w:tcPr>
            <w:tcW w:w="5387" w:type="dxa"/>
          </w:tcPr>
          <w:p w:rsidR="00950014" w:rsidRPr="00950014" w:rsidRDefault="00950014" w:rsidP="00950014">
            <w:pPr>
              <w:widowControl/>
              <w:suppressAutoHyphens w:val="0"/>
              <w:snapToGrid/>
              <w:spacing w:line="240" w:lineRule="auto"/>
              <w:ind w:firstLine="567"/>
              <w:jc w:val="left"/>
              <w:rPr>
                <w:b/>
                <w:lang w:eastAsia="ru-RU"/>
              </w:rPr>
            </w:pPr>
            <w:r w:rsidRPr="00950014">
              <w:rPr>
                <w:b/>
                <w:lang w:eastAsia="ru-RU"/>
              </w:rPr>
              <w:t>Итоговая стоимость заявки без НДС, руб.</w:t>
            </w:r>
          </w:p>
        </w:tc>
        <w:tc>
          <w:tcPr>
            <w:tcW w:w="4961" w:type="dxa"/>
          </w:tcPr>
          <w:p w:rsidR="00950014" w:rsidRPr="00950014" w:rsidRDefault="00950014" w:rsidP="00950014">
            <w:pPr>
              <w:widowControl/>
              <w:suppressAutoHyphens w:val="0"/>
              <w:snapToGrid/>
              <w:spacing w:line="240" w:lineRule="auto"/>
              <w:ind w:firstLine="567"/>
              <w:jc w:val="left"/>
              <w:rPr>
                <w:lang w:eastAsia="ru-RU"/>
              </w:rPr>
            </w:pPr>
            <w:r w:rsidRPr="00950014">
              <w:rPr>
                <w:lang w:eastAsia="ru-RU"/>
              </w:rPr>
              <w:t>___________________________________</w:t>
            </w:r>
          </w:p>
          <w:p w:rsidR="00950014" w:rsidRPr="00950014" w:rsidRDefault="00950014" w:rsidP="00950014">
            <w:pPr>
              <w:widowControl/>
              <w:suppressAutoHyphens w:val="0"/>
              <w:snapToGrid/>
              <w:spacing w:line="240" w:lineRule="auto"/>
              <w:ind w:firstLine="567"/>
              <w:jc w:val="left"/>
              <w:rPr>
                <w:b/>
                <w:lang w:eastAsia="ru-RU"/>
              </w:rPr>
            </w:pPr>
            <w:r w:rsidRPr="00950014">
              <w:rPr>
                <w:b/>
                <w:vertAlign w:val="superscript"/>
                <w:lang w:eastAsia="ru-RU"/>
              </w:rPr>
              <w:t>(итоговая стоимость, рублей, без НДС)</w:t>
            </w:r>
          </w:p>
        </w:tc>
      </w:tr>
      <w:tr w:rsidR="00950014" w:rsidRPr="00950014" w:rsidTr="009A1D9B">
        <w:trPr>
          <w:cantSplit/>
        </w:trPr>
        <w:tc>
          <w:tcPr>
            <w:tcW w:w="5387" w:type="dxa"/>
          </w:tcPr>
          <w:p w:rsidR="00950014" w:rsidRPr="00950014" w:rsidRDefault="00950014" w:rsidP="00950014">
            <w:pPr>
              <w:widowControl/>
              <w:suppressAutoHyphens w:val="0"/>
              <w:snapToGrid/>
              <w:spacing w:line="240" w:lineRule="auto"/>
              <w:ind w:firstLine="567"/>
              <w:jc w:val="left"/>
              <w:rPr>
                <w:lang w:eastAsia="ru-RU"/>
              </w:rPr>
            </w:pPr>
            <w:r w:rsidRPr="00950014">
              <w:rPr>
                <w:lang w:eastAsia="ru-RU"/>
              </w:rPr>
              <w:t>кроме того, НДС, руб.</w:t>
            </w:r>
            <w:r w:rsidRPr="00950014">
              <w:rPr>
                <w:vertAlign w:val="superscript"/>
                <w:lang w:eastAsia="ru-RU"/>
              </w:rPr>
              <w:footnoteReference w:id="1"/>
            </w:r>
          </w:p>
        </w:tc>
        <w:tc>
          <w:tcPr>
            <w:tcW w:w="4961" w:type="dxa"/>
          </w:tcPr>
          <w:p w:rsidR="00950014" w:rsidRPr="00950014" w:rsidRDefault="00950014" w:rsidP="00950014">
            <w:pPr>
              <w:widowControl/>
              <w:suppressAutoHyphens w:val="0"/>
              <w:snapToGrid/>
              <w:spacing w:line="240" w:lineRule="auto"/>
              <w:ind w:firstLine="567"/>
              <w:jc w:val="left"/>
              <w:rPr>
                <w:lang w:eastAsia="ru-RU"/>
              </w:rPr>
            </w:pPr>
            <w:r w:rsidRPr="00950014">
              <w:rPr>
                <w:lang w:eastAsia="ru-RU"/>
              </w:rPr>
              <w:t>___________________________________</w:t>
            </w:r>
          </w:p>
          <w:p w:rsidR="00950014" w:rsidRPr="00950014" w:rsidRDefault="00950014" w:rsidP="00950014">
            <w:pPr>
              <w:widowControl/>
              <w:suppressAutoHyphens w:val="0"/>
              <w:snapToGrid/>
              <w:spacing w:line="240" w:lineRule="auto"/>
              <w:ind w:firstLine="567"/>
              <w:jc w:val="left"/>
              <w:rPr>
                <w:lang w:eastAsia="ru-RU"/>
              </w:rPr>
            </w:pPr>
            <w:r w:rsidRPr="00950014">
              <w:rPr>
                <w:vertAlign w:val="superscript"/>
                <w:lang w:eastAsia="ru-RU"/>
              </w:rPr>
              <w:t>(НДС по итоговой стоимости, рублей)</w:t>
            </w:r>
          </w:p>
        </w:tc>
      </w:tr>
      <w:tr w:rsidR="00950014" w:rsidRPr="00950014" w:rsidTr="009A1D9B">
        <w:trPr>
          <w:cantSplit/>
        </w:trPr>
        <w:tc>
          <w:tcPr>
            <w:tcW w:w="5387" w:type="dxa"/>
          </w:tcPr>
          <w:p w:rsidR="00950014" w:rsidRPr="00950014" w:rsidRDefault="00950014" w:rsidP="00950014">
            <w:pPr>
              <w:widowControl/>
              <w:suppressAutoHyphens w:val="0"/>
              <w:snapToGrid/>
              <w:spacing w:line="240" w:lineRule="auto"/>
              <w:ind w:firstLine="567"/>
              <w:jc w:val="left"/>
              <w:rPr>
                <w:lang w:eastAsia="ru-RU"/>
              </w:rPr>
            </w:pPr>
            <w:r w:rsidRPr="00950014">
              <w:rPr>
                <w:lang w:eastAsia="ru-RU"/>
              </w:rPr>
              <w:t>итого с НДС, руб.</w:t>
            </w:r>
            <w:r w:rsidRPr="00950014">
              <w:rPr>
                <w:vertAlign w:val="superscript"/>
                <w:lang w:eastAsia="ru-RU"/>
              </w:rPr>
              <w:footnoteReference w:id="2"/>
            </w:r>
          </w:p>
        </w:tc>
        <w:tc>
          <w:tcPr>
            <w:tcW w:w="4961" w:type="dxa"/>
          </w:tcPr>
          <w:p w:rsidR="00950014" w:rsidRPr="00950014" w:rsidRDefault="00950014" w:rsidP="00950014">
            <w:pPr>
              <w:widowControl/>
              <w:suppressAutoHyphens w:val="0"/>
              <w:snapToGrid/>
              <w:spacing w:line="240" w:lineRule="auto"/>
              <w:ind w:firstLine="567"/>
              <w:jc w:val="left"/>
              <w:rPr>
                <w:b/>
                <w:lang w:eastAsia="ru-RU"/>
              </w:rPr>
            </w:pPr>
            <w:r w:rsidRPr="00950014">
              <w:rPr>
                <w:b/>
                <w:lang w:eastAsia="ru-RU"/>
              </w:rPr>
              <w:t>___________________________________</w:t>
            </w:r>
          </w:p>
          <w:p w:rsidR="00950014" w:rsidRPr="00950014" w:rsidRDefault="00950014" w:rsidP="00950014">
            <w:pPr>
              <w:widowControl/>
              <w:suppressAutoHyphens w:val="0"/>
              <w:snapToGrid/>
              <w:spacing w:line="240" w:lineRule="auto"/>
              <w:ind w:firstLine="567"/>
              <w:jc w:val="left"/>
              <w:rPr>
                <w:lang w:eastAsia="ru-RU"/>
              </w:rPr>
            </w:pPr>
            <w:r w:rsidRPr="00950014">
              <w:rPr>
                <w:vertAlign w:val="superscript"/>
                <w:lang w:eastAsia="ru-RU"/>
              </w:rPr>
              <w:t>(полная итоговая стоимость, рублей, с НДС)</w:t>
            </w:r>
          </w:p>
        </w:tc>
      </w:tr>
    </w:tbl>
    <w:p w:rsidR="00950014" w:rsidRPr="00950014" w:rsidRDefault="00950014" w:rsidP="00950014">
      <w:pPr>
        <w:widowControl/>
        <w:suppressAutoHyphens w:val="0"/>
        <w:snapToGrid/>
        <w:spacing w:line="240" w:lineRule="auto"/>
        <w:ind w:firstLine="567"/>
        <w:rPr>
          <w:b/>
          <w:lang w:eastAsia="ru-RU"/>
        </w:rPr>
      </w:pPr>
      <w:r w:rsidRPr="00CC2301">
        <w:t>В цену договора включены стоимость работ, стоимость средств защиты информации, расходы на страхование, оформление документов, расходы по доставке, транспортировке, командировочные расходы, налоги, сборы, пошлины и другие обязательные платежи.</w:t>
      </w:r>
    </w:p>
    <w:p w:rsidR="00950014" w:rsidRPr="00950014" w:rsidRDefault="00950014" w:rsidP="00950014">
      <w:pPr>
        <w:widowControl/>
        <w:suppressAutoHyphens w:val="0"/>
        <w:snapToGrid/>
        <w:spacing w:line="240" w:lineRule="auto"/>
        <w:ind w:firstLine="0"/>
        <w:rPr>
          <w:lang w:eastAsia="ru-RU"/>
        </w:rPr>
      </w:pPr>
    </w:p>
    <w:p w:rsidR="00257F85" w:rsidRPr="00446BFB" w:rsidRDefault="00257F85" w:rsidP="00257F85">
      <w:pPr>
        <w:shd w:val="clear" w:color="auto" w:fill="FFFFFF"/>
        <w:tabs>
          <w:tab w:val="left" w:pos="0"/>
          <w:tab w:val="left" w:pos="709"/>
        </w:tabs>
        <w:spacing w:line="240" w:lineRule="auto"/>
      </w:pPr>
    </w:p>
    <w:p w:rsidR="007C5DAD" w:rsidRDefault="007C5DAD" w:rsidP="007C5DAD">
      <w:pPr>
        <w:spacing w:line="240" w:lineRule="auto"/>
        <w:ind w:firstLine="708"/>
      </w:pPr>
    </w:p>
    <w:p w:rsidR="007C5DAD" w:rsidRDefault="007C5DAD" w:rsidP="007C5DAD">
      <w:pPr>
        <w:spacing w:line="240" w:lineRule="auto"/>
        <w:ind w:firstLine="708"/>
      </w:pPr>
    </w:p>
    <w:p w:rsidR="007C5DAD" w:rsidRDefault="007C5DAD" w:rsidP="007C5DAD">
      <w:pPr>
        <w:spacing w:line="240" w:lineRule="auto"/>
        <w:ind w:firstLine="708"/>
      </w:pPr>
    </w:p>
    <w:p w:rsidR="007C5DAD" w:rsidRDefault="007C5DAD" w:rsidP="007C5DAD">
      <w:pPr>
        <w:spacing w:line="240" w:lineRule="auto"/>
        <w:ind w:firstLine="708"/>
      </w:pPr>
    </w:p>
    <w:p w:rsidR="007C5DAD" w:rsidRDefault="007C5DAD" w:rsidP="007C5DAD">
      <w:pPr>
        <w:spacing w:line="240" w:lineRule="auto"/>
        <w:ind w:firstLine="708"/>
      </w:pPr>
    </w:p>
    <w:p w:rsidR="007C5DAD" w:rsidRDefault="007C5DAD" w:rsidP="007C5DAD">
      <w:pPr>
        <w:spacing w:line="240" w:lineRule="auto"/>
        <w:ind w:firstLine="708"/>
      </w:pPr>
    </w:p>
    <w:p w:rsidR="007C5DAD" w:rsidRDefault="007C5DAD" w:rsidP="007C5DAD">
      <w:pPr>
        <w:spacing w:line="240" w:lineRule="auto"/>
        <w:ind w:firstLine="708"/>
      </w:pPr>
    </w:p>
    <w:p w:rsidR="007C5DAD" w:rsidRPr="00446BFB" w:rsidRDefault="007C5DAD" w:rsidP="007C5DAD">
      <w:pPr>
        <w:spacing w:line="240" w:lineRule="auto"/>
        <w:ind w:firstLine="708"/>
      </w:pPr>
      <w:r w:rsidRPr="00446BFB">
        <w:t xml:space="preserve">Участник </w:t>
      </w:r>
      <w:proofErr w:type="gramStart"/>
      <w:r>
        <w:t>закупки</w:t>
      </w:r>
      <w:proofErr w:type="gramEnd"/>
      <w:r>
        <w:t xml:space="preserve"> </w:t>
      </w:r>
      <w:r w:rsidRPr="00446BFB">
        <w:t>/ уполномоченный представитель</w:t>
      </w:r>
    </w:p>
    <w:p w:rsidR="007C5DAD" w:rsidRPr="00446BFB" w:rsidRDefault="007C5DAD" w:rsidP="007C5DAD">
      <w:pPr>
        <w:spacing w:line="240" w:lineRule="auto"/>
        <w:ind w:firstLine="708"/>
      </w:pPr>
    </w:p>
    <w:p w:rsidR="007C5DAD" w:rsidRPr="00446BFB" w:rsidRDefault="007C5DAD" w:rsidP="007C5DAD">
      <w:pPr>
        <w:spacing w:line="240" w:lineRule="auto"/>
        <w:ind w:firstLine="708"/>
      </w:pPr>
      <w:r w:rsidRPr="00446BFB">
        <w:t>_________________ (Фамилия И.О.)</w:t>
      </w:r>
    </w:p>
    <w:p w:rsidR="007C5DAD" w:rsidRPr="00446BFB" w:rsidRDefault="007C5DAD" w:rsidP="007C5DAD">
      <w:pPr>
        <w:spacing w:line="240" w:lineRule="auto"/>
        <w:ind w:firstLine="708"/>
      </w:pPr>
      <w:r w:rsidRPr="00446BFB">
        <w:t>(подпись)</w:t>
      </w:r>
    </w:p>
    <w:p w:rsidR="007C5DAD" w:rsidRPr="00446BFB" w:rsidRDefault="007C5DAD" w:rsidP="007C5DAD">
      <w:pPr>
        <w:spacing w:line="240" w:lineRule="auto"/>
        <w:ind w:firstLine="708"/>
      </w:pPr>
    </w:p>
    <w:p w:rsidR="00002102" w:rsidRPr="00524228" w:rsidRDefault="00B57272" w:rsidP="00B05A99">
      <w:pPr>
        <w:spacing w:line="240" w:lineRule="auto"/>
        <w:ind w:firstLine="708"/>
        <w:jc w:val="right"/>
        <w:rPr>
          <w:b/>
          <w:i/>
        </w:rPr>
      </w:pPr>
      <w:r>
        <w:br w:type="page"/>
      </w:r>
      <w:r w:rsidR="00002102" w:rsidRPr="00524228">
        <w:rPr>
          <w:b/>
          <w:i/>
        </w:rPr>
        <w:lastRenderedPageBreak/>
        <w:t>Приложение № 2 к конкурсной документации</w:t>
      </w:r>
    </w:p>
    <w:p w:rsidR="00002102" w:rsidRPr="00446BFB" w:rsidRDefault="00002102" w:rsidP="00002102">
      <w:pPr>
        <w:spacing w:line="240" w:lineRule="auto"/>
        <w:ind w:firstLine="708"/>
      </w:pPr>
    </w:p>
    <w:p w:rsidR="00002102" w:rsidRPr="00446BFB" w:rsidRDefault="00002102" w:rsidP="00F72085">
      <w:pPr>
        <w:spacing w:line="240" w:lineRule="auto"/>
        <w:ind w:firstLine="708"/>
        <w:jc w:val="center"/>
      </w:pPr>
      <w:r w:rsidRPr="00446BFB">
        <w:t>АНКЕТА</w:t>
      </w:r>
      <w:r w:rsidR="004037CB">
        <w:t xml:space="preserve"> </w:t>
      </w:r>
      <w:r w:rsidRPr="00446BFB">
        <w:t xml:space="preserve"> УЧАСТНИКА</w:t>
      </w:r>
    </w:p>
    <w:p w:rsidR="00002102" w:rsidRPr="00446BFB" w:rsidRDefault="00002102" w:rsidP="00002102">
      <w:pPr>
        <w:spacing w:line="240" w:lineRule="auto"/>
        <w:ind w:firstLine="708"/>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4820"/>
      </w:tblGrid>
      <w:tr w:rsidR="00002102" w:rsidRPr="00446BFB" w:rsidTr="00792577">
        <w:trPr>
          <w:trHeight w:val="1767"/>
        </w:trPr>
        <w:tc>
          <w:tcPr>
            <w:tcW w:w="4644" w:type="dxa"/>
          </w:tcPr>
          <w:p w:rsidR="00002102" w:rsidRPr="00446BFB" w:rsidRDefault="00002102" w:rsidP="00002102">
            <w:pPr>
              <w:spacing w:line="240" w:lineRule="auto"/>
              <w:ind w:firstLine="0"/>
            </w:pPr>
            <w:r w:rsidRPr="00446BFB">
              <w:t>1. Полное и сокращенное наименования участника, организационно-правовая форма:</w:t>
            </w:r>
          </w:p>
          <w:p w:rsidR="00002102" w:rsidRPr="00446BFB" w:rsidRDefault="00002102" w:rsidP="00002102">
            <w:pPr>
              <w:spacing w:line="240" w:lineRule="auto"/>
              <w:ind w:firstLine="0"/>
            </w:pPr>
            <w:r w:rsidRPr="00446BFB">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820" w:type="dxa"/>
          </w:tcPr>
          <w:p w:rsidR="00002102" w:rsidRPr="00446BFB" w:rsidRDefault="00002102" w:rsidP="00F30CA8">
            <w:pPr>
              <w:spacing w:line="240" w:lineRule="auto"/>
              <w:ind w:firstLine="708"/>
            </w:pPr>
          </w:p>
        </w:tc>
      </w:tr>
      <w:tr w:rsidR="00002102" w:rsidRPr="00446BFB" w:rsidTr="00792577">
        <w:trPr>
          <w:trHeight w:val="749"/>
        </w:trPr>
        <w:tc>
          <w:tcPr>
            <w:tcW w:w="4644" w:type="dxa"/>
          </w:tcPr>
          <w:p w:rsidR="00002102" w:rsidRPr="00446BFB" w:rsidRDefault="00002102" w:rsidP="00002102">
            <w:pPr>
              <w:spacing w:line="240" w:lineRule="auto"/>
              <w:ind w:firstLine="0"/>
            </w:pPr>
            <w:r w:rsidRPr="00446BFB">
              <w:t>2. Предыдущие полные и сокращенные наименования участника с указанием даты переименования и подтверждением правопреемственности</w:t>
            </w:r>
          </w:p>
        </w:tc>
        <w:tc>
          <w:tcPr>
            <w:tcW w:w="4820" w:type="dxa"/>
          </w:tcPr>
          <w:p w:rsidR="00002102" w:rsidRPr="00446BFB" w:rsidRDefault="00002102" w:rsidP="00F30CA8">
            <w:pPr>
              <w:spacing w:line="240" w:lineRule="auto"/>
              <w:ind w:firstLine="708"/>
            </w:pPr>
          </w:p>
        </w:tc>
      </w:tr>
      <w:tr w:rsidR="00002102" w:rsidRPr="00446BFB" w:rsidTr="00792577">
        <w:trPr>
          <w:trHeight w:val="1003"/>
        </w:trPr>
        <w:tc>
          <w:tcPr>
            <w:tcW w:w="4644" w:type="dxa"/>
          </w:tcPr>
          <w:p w:rsidR="00002102" w:rsidRPr="00446BFB" w:rsidRDefault="00002102" w:rsidP="00002102">
            <w:pPr>
              <w:spacing w:line="240" w:lineRule="auto"/>
              <w:ind w:firstLine="0"/>
            </w:pPr>
            <w:r w:rsidRPr="00446BFB">
              <w:t>3. Регистрационные данные:</w:t>
            </w:r>
          </w:p>
          <w:p w:rsidR="00002102" w:rsidRPr="00446BFB" w:rsidRDefault="00002102" w:rsidP="00002102">
            <w:pPr>
              <w:spacing w:line="240" w:lineRule="auto"/>
              <w:ind w:firstLine="0"/>
            </w:pPr>
            <w:r w:rsidRPr="00446BFB">
              <w:t>3.1. Дата, место и орган регистрации</w:t>
            </w:r>
          </w:p>
          <w:p w:rsidR="00002102" w:rsidRPr="00446BFB" w:rsidRDefault="00002102" w:rsidP="00002102">
            <w:pPr>
              <w:spacing w:line="240" w:lineRule="auto"/>
              <w:ind w:firstLine="0"/>
            </w:pPr>
            <w:r w:rsidRPr="00446BFB">
              <w:t>(на основании свидетельства о государственной регистрации)</w:t>
            </w:r>
          </w:p>
        </w:tc>
        <w:tc>
          <w:tcPr>
            <w:tcW w:w="4820" w:type="dxa"/>
          </w:tcPr>
          <w:p w:rsidR="00002102" w:rsidRPr="00446BFB" w:rsidRDefault="00002102" w:rsidP="00F30CA8">
            <w:pPr>
              <w:spacing w:line="240" w:lineRule="auto"/>
              <w:ind w:firstLine="708"/>
            </w:pPr>
          </w:p>
        </w:tc>
      </w:tr>
      <w:tr w:rsidR="00002102" w:rsidRPr="00446BFB" w:rsidTr="00792577">
        <w:trPr>
          <w:trHeight w:val="270"/>
        </w:trPr>
        <w:tc>
          <w:tcPr>
            <w:tcW w:w="4644" w:type="dxa"/>
          </w:tcPr>
          <w:p w:rsidR="00002102" w:rsidRPr="00446BFB" w:rsidRDefault="00002102" w:rsidP="00002102">
            <w:pPr>
              <w:spacing w:line="240" w:lineRule="auto"/>
              <w:ind w:firstLine="0"/>
            </w:pPr>
            <w:r w:rsidRPr="00446BFB">
              <w:t>ИНН, КПП, ОГРН, ОКПО участника</w:t>
            </w:r>
          </w:p>
        </w:tc>
        <w:tc>
          <w:tcPr>
            <w:tcW w:w="4820" w:type="dxa"/>
          </w:tcPr>
          <w:p w:rsidR="00002102" w:rsidRPr="00446BFB" w:rsidRDefault="00002102" w:rsidP="00F30CA8">
            <w:pPr>
              <w:spacing w:line="240" w:lineRule="auto"/>
              <w:ind w:firstLine="708"/>
            </w:pPr>
          </w:p>
        </w:tc>
      </w:tr>
      <w:tr w:rsidR="00002102" w:rsidRPr="00446BFB" w:rsidTr="00792577">
        <w:trPr>
          <w:cantSplit/>
          <w:trHeight w:val="132"/>
        </w:trPr>
        <w:tc>
          <w:tcPr>
            <w:tcW w:w="4644" w:type="dxa"/>
            <w:vMerge w:val="restart"/>
          </w:tcPr>
          <w:p w:rsidR="00002102" w:rsidRPr="00446BFB" w:rsidRDefault="00002102" w:rsidP="00002102">
            <w:pPr>
              <w:spacing w:line="240" w:lineRule="auto"/>
              <w:ind w:firstLine="0"/>
            </w:pPr>
            <w:r w:rsidRPr="00446BFB">
              <w:t>4. Юридический адрес участника</w:t>
            </w:r>
          </w:p>
        </w:tc>
        <w:tc>
          <w:tcPr>
            <w:tcW w:w="4820" w:type="dxa"/>
          </w:tcPr>
          <w:p w:rsidR="00002102" w:rsidRPr="00446BFB" w:rsidRDefault="00002102" w:rsidP="00087078">
            <w:pPr>
              <w:spacing w:line="240" w:lineRule="auto"/>
              <w:ind w:firstLine="0"/>
            </w:pPr>
            <w:r w:rsidRPr="00446BFB">
              <w:t>Страна</w:t>
            </w:r>
          </w:p>
        </w:tc>
      </w:tr>
      <w:tr w:rsidR="00002102" w:rsidRPr="00446BFB" w:rsidTr="00792577">
        <w:trPr>
          <w:cantSplit/>
          <w:trHeight w:val="258"/>
        </w:trPr>
        <w:tc>
          <w:tcPr>
            <w:tcW w:w="4644" w:type="dxa"/>
            <w:vMerge/>
          </w:tcPr>
          <w:p w:rsidR="00002102" w:rsidRPr="00446BFB" w:rsidRDefault="00002102" w:rsidP="00002102">
            <w:pPr>
              <w:spacing w:line="240" w:lineRule="auto"/>
              <w:ind w:firstLine="0"/>
            </w:pPr>
          </w:p>
        </w:tc>
        <w:tc>
          <w:tcPr>
            <w:tcW w:w="4820" w:type="dxa"/>
          </w:tcPr>
          <w:p w:rsidR="00002102" w:rsidRPr="00446BFB" w:rsidRDefault="00002102" w:rsidP="00087078">
            <w:pPr>
              <w:spacing w:line="240" w:lineRule="auto"/>
              <w:ind w:firstLine="0"/>
            </w:pPr>
            <w:r w:rsidRPr="00446BFB">
              <w:t xml:space="preserve">Адрес </w:t>
            </w:r>
          </w:p>
        </w:tc>
      </w:tr>
      <w:tr w:rsidR="00002102" w:rsidRPr="00446BFB" w:rsidTr="00792577">
        <w:trPr>
          <w:cantSplit/>
          <w:trHeight w:val="69"/>
        </w:trPr>
        <w:tc>
          <w:tcPr>
            <w:tcW w:w="4644" w:type="dxa"/>
            <w:vMerge w:val="restart"/>
          </w:tcPr>
          <w:p w:rsidR="00002102" w:rsidRPr="00446BFB" w:rsidRDefault="00002102" w:rsidP="00002102">
            <w:pPr>
              <w:spacing w:line="240" w:lineRule="auto"/>
              <w:ind w:firstLine="0"/>
            </w:pPr>
            <w:r w:rsidRPr="00446BFB">
              <w:t>5. Фактический адрес участника</w:t>
            </w:r>
          </w:p>
        </w:tc>
        <w:tc>
          <w:tcPr>
            <w:tcW w:w="4820" w:type="dxa"/>
          </w:tcPr>
          <w:p w:rsidR="00002102" w:rsidRPr="00446BFB" w:rsidRDefault="00002102" w:rsidP="00087078">
            <w:pPr>
              <w:spacing w:line="240" w:lineRule="auto"/>
              <w:ind w:firstLine="0"/>
            </w:pPr>
            <w:r w:rsidRPr="00446BFB">
              <w:t>Страна</w:t>
            </w:r>
          </w:p>
        </w:tc>
      </w:tr>
      <w:tr w:rsidR="00002102" w:rsidRPr="00446BFB" w:rsidTr="00792577">
        <w:trPr>
          <w:cantSplit/>
          <w:trHeight w:val="67"/>
        </w:trPr>
        <w:tc>
          <w:tcPr>
            <w:tcW w:w="4644" w:type="dxa"/>
            <w:vMerge/>
          </w:tcPr>
          <w:p w:rsidR="00002102" w:rsidRPr="00446BFB" w:rsidRDefault="00002102" w:rsidP="00F30CA8">
            <w:pPr>
              <w:spacing w:line="240" w:lineRule="auto"/>
              <w:ind w:firstLine="708"/>
            </w:pPr>
          </w:p>
        </w:tc>
        <w:tc>
          <w:tcPr>
            <w:tcW w:w="4820" w:type="dxa"/>
          </w:tcPr>
          <w:p w:rsidR="00002102" w:rsidRPr="00446BFB" w:rsidRDefault="00002102" w:rsidP="00087078">
            <w:pPr>
              <w:spacing w:line="240" w:lineRule="auto"/>
              <w:ind w:firstLine="0"/>
            </w:pPr>
            <w:r w:rsidRPr="00446BFB">
              <w:t>Адрес</w:t>
            </w:r>
          </w:p>
        </w:tc>
      </w:tr>
      <w:tr w:rsidR="00002102" w:rsidRPr="00446BFB" w:rsidTr="00792577">
        <w:trPr>
          <w:cantSplit/>
          <w:trHeight w:val="67"/>
        </w:trPr>
        <w:tc>
          <w:tcPr>
            <w:tcW w:w="4644" w:type="dxa"/>
            <w:vMerge/>
          </w:tcPr>
          <w:p w:rsidR="00002102" w:rsidRPr="00446BFB" w:rsidRDefault="00002102" w:rsidP="00F30CA8">
            <w:pPr>
              <w:spacing w:line="240" w:lineRule="auto"/>
              <w:ind w:firstLine="708"/>
            </w:pPr>
          </w:p>
        </w:tc>
        <w:tc>
          <w:tcPr>
            <w:tcW w:w="4820" w:type="dxa"/>
          </w:tcPr>
          <w:p w:rsidR="00002102" w:rsidRPr="00446BFB" w:rsidRDefault="00002102" w:rsidP="00087078">
            <w:pPr>
              <w:spacing w:line="240" w:lineRule="auto"/>
              <w:ind w:firstLine="0"/>
            </w:pPr>
            <w:r w:rsidRPr="00446BFB">
              <w:t>Телефон</w:t>
            </w:r>
          </w:p>
        </w:tc>
      </w:tr>
      <w:tr w:rsidR="00002102" w:rsidRPr="00446BFB" w:rsidTr="00792577">
        <w:trPr>
          <w:cantSplit/>
          <w:trHeight w:val="67"/>
        </w:trPr>
        <w:tc>
          <w:tcPr>
            <w:tcW w:w="4644" w:type="dxa"/>
            <w:vMerge/>
          </w:tcPr>
          <w:p w:rsidR="00002102" w:rsidRPr="00446BFB" w:rsidRDefault="00002102" w:rsidP="00F30CA8">
            <w:pPr>
              <w:spacing w:line="240" w:lineRule="auto"/>
              <w:ind w:firstLine="708"/>
            </w:pPr>
          </w:p>
        </w:tc>
        <w:tc>
          <w:tcPr>
            <w:tcW w:w="4820" w:type="dxa"/>
          </w:tcPr>
          <w:p w:rsidR="00002102" w:rsidRPr="00446BFB" w:rsidRDefault="00002102" w:rsidP="00087078">
            <w:pPr>
              <w:spacing w:line="240" w:lineRule="auto"/>
              <w:ind w:firstLine="0"/>
            </w:pPr>
            <w:r w:rsidRPr="00446BFB">
              <w:t xml:space="preserve">Факс </w:t>
            </w:r>
          </w:p>
        </w:tc>
      </w:tr>
    </w:tbl>
    <w:p w:rsidR="00A71AEF" w:rsidRDefault="00A71AEF" w:rsidP="00002102">
      <w:pPr>
        <w:spacing w:line="240" w:lineRule="auto"/>
        <w:ind w:firstLine="708"/>
      </w:pPr>
    </w:p>
    <w:p w:rsidR="00792577" w:rsidRDefault="00792577" w:rsidP="00002102">
      <w:pPr>
        <w:spacing w:line="240" w:lineRule="auto"/>
        <w:ind w:firstLine="708"/>
      </w:pPr>
    </w:p>
    <w:p w:rsidR="00002102" w:rsidRPr="00446BFB" w:rsidRDefault="00002102" w:rsidP="00002102">
      <w:pPr>
        <w:spacing w:line="240" w:lineRule="auto"/>
        <w:ind w:firstLine="708"/>
      </w:pPr>
      <w:r w:rsidRPr="00446BFB">
        <w:t>Мы, нижеподписавшиеся, заверяем правильность всех сведений, указанных в анкете.</w:t>
      </w:r>
    </w:p>
    <w:p w:rsidR="00002102" w:rsidRPr="00446BFB" w:rsidRDefault="00002102" w:rsidP="00002102">
      <w:pPr>
        <w:spacing w:line="240" w:lineRule="auto"/>
        <w:ind w:firstLine="708"/>
      </w:pPr>
    </w:p>
    <w:p w:rsidR="00002102" w:rsidRPr="00446BFB" w:rsidRDefault="00002102" w:rsidP="00002102">
      <w:pPr>
        <w:spacing w:line="240" w:lineRule="auto"/>
        <w:ind w:firstLine="708"/>
      </w:pPr>
    </w:p>
    <w:p w:rsidR="001E4CC4" w:rsidRDefault="00002102" w:rsidP="00002102">
      <w:pPr>
        <w:spacing w:line="240" w:lineRule="auto"/>
        <w:ind w:firstLine="708"/>
      </w:pPr>
      <w:r w:rsidRPr="00446BFB">
        <w:t xml:space="preserve">Участник </w:t>
      </w:r>
      <w:r w:rsidR="00C5267E">
        <w:t>закупки</w:t>
      </w:r>
      <w:r w:rsidRPr="00446BFB">
        <w:t>/</w:t>
      </w:r>
    </w:p>
    <w:p w:rsidR="00002102" w:rsidRPr="00446BFB" w:rsidRDefault="00E81415" w:rsidP="00002102">
      <w:pPr>
        <w:spacing w:line="240" w:lineRule="auto"/>
        <w:ind w:firstLine="708"/>
      </w:pPr>
      <w:r>
        <w:t>уполномоченный представитель</w:t>
      </w:r>
      <w:r>
        <w:tab/>
      </w:r>
      <w:r w:rsidR="00002102" w:rsidRPr="00446BFB">
        <w:t>_________________ (Фамилия И.О.)</w:t>
      </w:r>
    </w:p>
    <w:p w:rsidR="00002102" w:rsidRPr="00446BFB" w:rsidRDefault="00002102" w:rsidP="00002102">
      <w:pPr>
        <w:spacing w:line="240" w:lineRule="auto"/>
        <w:ind w:firstLine="708"/>
      </w:pPr>
      <w:r w:rsidRPr="00446BFB">
        <w:tab/>
        <w:t>(подпись)</w:t>
      </w:r>
    </w:p>
    <w:p w:rsidR="007A657F" w:rsidRPr="006E25F0" w:rsidRDefault="00982B90" w:rsidP="00982B90">
      <w:pPr>
        <w:spacing w:line="240" w:lineRule="auto"/>
        <w:ind w:firstLine="0"/>
        <w:rPr>
          <w:b/>
          <w:i/>
        </w:rPr>
      </w:pPr>
      <w:r>
        <w:br w:type="page"/>
      </w:r>
    </w:p>
    <w:p w:rsidR="0027299B" w:rsidRPr="00D55BB0" w:rsidRDefault="0027299B" w:rsidP="0027299B">
      <w:pPr>
        <w:spacing w:line="240" w:lineRule="auto"/>
        <w:jc w:val="right"/>
        <w:rPr>
          <w:b/>
        </w:rPr>
      </w:pPr>
      <w:r w:rsidRPr="00D55BB0">
        <w:rPr>
          <w:b/>
        </w:rPr>
        <w:lastRenderedPageBreak/>
        <w:t>Приложение № 3  к конкурсной документации</w:t>
      </w:r>
    </w:p>
    <w:p w:rsidR="00F05950" w:rsidRDefault="00F05950" w:rsidP="00F05950">
      <w:pPr>
        <w:keepNext/>
        <w:jc w:val="center"/>
        <w:outlineLvl w:val="1"/>
        <w:rPr>
          <w:bCs/>
          <w:iCs/>
        </w:rPr>
      </w:pPr>
    </w:p>
    <w:p w:rsidR="00A71AEF" w:rsidRDefault="00A71AEF" w:rsidP="00F05950">
      <w:pPr>
        <w:keepNext/>
        <w:jc w:val="center"/>
        <w:outlineLvl w:val="1"/>
        <w:rPr>
          <w:bCs/>
          <w:iCs/>
        </w:rPr>
      </w:pPr>
    </w:p>
    <w:p w:rsidR="00F05950" w:rsidRPr="006E25F0" w:rsidRDefault="00F05950" w:rsidP="00F05950">
      <w:pPr>
        <w:keepNext/>
        <w:jc w:val="center"/>
        <w:outlineLvl w:val="1"/>
        <w:rPr>
          <w:bCs/>
          <w:iCs/>
        </w:rPr>
      </w:pPr>
      <w:r w:rsidRPr="006E25F0">
        <w:rPr>
          <w:bCs/>
          <w:iCs/>
        </w:rPr>
        <w:t xml:space="preserve">СПРАВКА ОБ ОПЫТЕ ВЫПОЛНЕНИЯ ДОГОВОРОВ </w:t>
      </w:r>
    </w:p>
    <w:p w:rsidR="00C53BA8" w:rsidRPr="006E25F0" w:rsidRDefault="00C53BA8" w:rsidP="00C53BA8">
      <w:pPr>
        <w:overflowPunct w:val="0"/>
        <w:autoSpaceDE w:val="0"/>
        <w:autoSpaceDN w:val="0"/>
        <w:adjustRightInd w:val="0"/>
        <w:rPr>
          <w:bCs/>
        </w:rPr>
      </w:pPr>
      <w:r w:rsidRPr="006E25F0">
        <w:rPr>
          <w:bCs/>
        </w:rPr>
        <w:t>Участник закупки: ________________________________</w:t>
      </w:r>
    </w:p>
    <w:p w:rsidR="000916E8" w:rsidRPr="000916E8" w:rsidRDefault="000916E8" w:rsidP="000916E8">
      <w:pPr>
        <w:widowControl/>
        <w:suppressAutoHyphens w:val="0"/>
        <w:autoSpaceDE w:val="0"/>
        <w:autoSpaceDN w:val="0"/>
        <w:adjustRightInd w:val="0"/>
        <w:snapToGrid/>
        <w:spacing w:line="240" w:lineRule="auto"/>
        <w:ind w:firstLine="0"/>
        <w:jc w:val="center"/>
        <w:rPr>
          <w:rFonts w:eastAsia="Calibri"/>
          <w:b/>
          <w:bCs/>
          <w:color w:val="000000"/>
          <w:sz w:val="28"/>
          <w:szCs w:val="28"/>
          <w:lang w:eastAsia="ru-RU"/>
        </w:rPr>
      </w:pPr>
    </w:p>
    <w:tbl>
      <w:tblPr>
        <w:tblW w:w="9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1535"/>
        <w:gridCol w:w="2459"/>
        <w:gridCol w:w="2453"/>
        <w:gridCol w:w="1507"/>
        <w:gridCol w:w="1403"/>
      </w:tblGrid>
      <w:tr w:rsidR="000916E8" w:rsidRPr="000916E8" w:rsidTr="00296199">
        <w:trPr>
          <w:trHeight w:val="1514"/>
        </w:trPr>
        <w:tc>
          <w:tcPr>
            <w:tcW w:w="527" w:type="dxa"/>
            <w:vAlign w:val="center"/>
          </w:tcPr>
          <w:p w:rsidR="000916E8" w:rsidRPr="000916E8" w:rsidRDefault="000916E8" w:rsidP="000916E8">
            <w:pPr>
              <w:widowControl/>
              <w:suppressAutoHyphens w:val="0"/>
              <w:autoSpaceDE w:val="0"/>
              <w:autoSpaceDN w:val="0"/>
              <w:adjustRightInd w:val="0"/>
              <w:snapToGrid/>
              <w:spacing w:line="240" w:lineRule="auto"/>
              <w:ind w:firstLine="0"/>
              <w:jc w:val="center"/>
              <w:rPr>
                <w:rFonts w:eastAsia="Calibri"/>
                <w:b/>
                <w:bCs/>
                <w:color w:val="000000"/>
                <w:lang w:eastAsia="ru-RU"/>
              </w:rPr>
            </w:pPr>
            <w:r w:rsidRPr="000916E8">
              <w:rPr>
                <w:rFonts w:eastAsia="Calibri"/>
                <w:color w:val="000000"/>
                <w:lang w:eastAsia="ru-RU"/>
              </w:rPr>
              <w:t xml:space="preserve">№ </w:t>
            </w:r>
            <w:proofErr w:type="gramStart"/>
            <w:r w:rsidRPr="000916E8">
              <w:rPr>
                <w:rFonts w:eastAsia="Calibri"/>
                <w:color w:val="000000"/>
                <w:lang w:eastAsia="ru-RU"/>
              </w:rPr>
              <w:t>п</w:t>
            </w:r>
            <w:proofErr w:type="gramEnd"/>
            <w:r w:rsidRPr="000916E8">
              <w:rPr>
                <w:rFonts w:eastAsia="Calibri"/>
                <w:color w:val="000000"/>
                <w:lang w:eastAsia="ru-RU"/>
              </w:rPr>
              <w:t>/п</w:t>
            </w:r>
          </w:p>
        </w:tc>
        <w:tc>
          <w:tcPr>
            <w:tcW w:w="1537" w:type="dxa"/>
            <w:vAlign w:val="center"/>
          </w:tcPr>
          <w:p w:rsidR="000916E8" w:rsidRPr="000916E8" w:rsidRDefault="000916E8" w:rsidP="000916E8">
            <w:pPr>
              <w:widowControl/>
              <w:suppressAutoHyphens w:val="0"/>
              <w:autoSpaceDE w:val="0"/>
              <w:autoSpaceDN w:val="0"/>
              <w:adjustRightInd w:val="0"/>
              <w:snapToGrid/>
              <w:spacing w:line="240" w:lineRule="auto"/>
              <w:ind w:firstLine="0"/>
              <w:jc w:val="center"/>
              <w:rPr>
                <w:rFonts w:eastAsia="Calibri"/>
                <w:b/>
                <w:bCs/>
                <w:color w:val="000000"/>
                <w:lang w:eastAsia="ru-RU"/>
              </w:rPr>
            </w:pPr>
            <w:r w:rsidRPr="000916E8">
              <w:rPr>
                <w:rFonts w:eastAsia="Calibri"/>
                <w:color w:val="000000"/>
                <w:lang w:eastAsia="ru-RU"/>
              </w:rPr>
              <w:t>Номер, дата договора</w:t>
            </w:r>
          </w:p>
        </w:tc>
        <w:tc>
          <w:tcPr>
            <w:tcW w:w="2463" w:type="dxa"/>
            <w:vAlign w:val="center"/>
          </w:tcPr>
          <w:p w:rsidR="000916E8" w:rsidRPr="000916E8" w:rsidRDefault="000916E8" w:rsidP="00C53BA8">
            <w:pPr>
              <w:widowControl/>
              <w:suppressAutoHyphens w:val="0"/>
              <w:autoSpaceDE w:val="0"/>
              <w:autoSpaceDN w:val="0"/>
              <w:adjustRightInd w:val="0"/>
              <w:snapToGrid/>
              <w:spacing w:line="240" w:lineRule="auto"/>
              <w:ind w:firstLine="0"/>
              <w:jc w:val="center"/>
              <w:rPr>
                <w:rFonts w:eastAsia="Calibri"/>
                <w:b/>
                <w:bCs/>
                <w:color w:val="000000"/>
                <w:lang w:eastAsia="ru-RU"/>
              </w:rPr>
            </w:pPr>
            <w:r w:rsidRPr="000916E8">
              <w:rPr>
                <w:rFonts w:eastAsia="Calibri"/>
                <w:color w:val="000000"/>
                <w:lang w:eastAsia="ru-RU"/>
              </w:rPr>
              <w:t>Заказчик (наименование, адрес, контактное лицо, контактные телефоны</w:t>
            </w:r>
            <w:r w:rsidR="00C53BA8">
              <w:rPr>
                <w:rFonts w:eastAsia="Calibri"/>
                <w:color w:val="000000"/>
                <w:lang w:eastAsia="ru-RU"/>
              </w:rPr>
              <w:t>)</w:t>
            </w:r>
          </w:p>
        </w:tc>
        <w:tc>
          <w:tcPr>
            <w:tcW w:w="2460" w:type="dxa"/>
            <w:vAlign w:val="center"/>
          </w:tcPr>
          <w:p w:rsidR="000916E8" w:rsidRPr="000916E8" w:rsidRDefault="000916E8" w:rsidP="000916E8">
            <w:pPr>
              <w:widowControl/>
              <w:suppressAutoHyphens w:val="0"/>
              <w:autoSpaceDE w:val="0"/>
              <w:autoSpaceDN w:val="0"/>
              <w:adjustRightInd w:val="0"/>
              <w:snapToGrid/>
              <w:spacing w:line="240" w:lineRule="auto"/>
              <w:ind w:firstLine="0"/>
              <w:jc w:val="center"/>
              <w:rPr>
                <w:rFonts w:eastAsia="Calibri"/>
                <w:b/>
                <w:bCs/>
                <w:color w:val="000000"/>
                <w:lang w:eastAsia="ru-RU"/>
              </w:rPr>
            </w:pPr>
            <w:r>
              <w:rPr>
                <w:snapToGrid w:val="0"/>
              </w:rPr>
              <w:t>Описание договора (вид и объем работ</w:t>
            </w:r>
            <w:r w:rsidRPr="006E25F0">
              <w:rPr>
                <w:snapToGrid w:val="0"/>
              </w:rPr>
              <w:t>, описание основных условий договора)</w:t>
            </w:r>
          </w:p>
        </w:tc>
        <w:tc>
          <w:tcPr>
            <w:tcW w:w="1507" w:type="dxa"/>
            <w:vAlign w:val="center"/>
          </w:tcPr>
          <w:p w:rsidR="000916E8" w:rsidRPr="000916E8" w:rsidRDefault="000916E8" w:rsidP="000916E8">
            <w:pPr>
              <w:widowControl/>
              <w:suppressAutoHyphens w:val="0"/>
              <w:autoSpaceDE w:val="0"/>
              <w:autoSpaceDN w:val="0"/>
              <w:adjustRightInd w:val="0"/>
              <w:snapToGrid/>
              <w:spacing w:line="240" w:lineRule="auto"/>
              <w:ind w:firstLine="0"/>
              <w:jc w:val="center"/>
              <w:rPr>
                <w:rFonts w:eastAsia="Calibri"/>
                <w:b/>
                <w:bCs/>
                <w:color w:val="000000"/>
                <w:lang w:eastAsia="ru-RU"/>
              </w:rPr>
            </w:pPr>
            <w:r w:rsidRPr="000916E8">
              <w:rPr>
                <w:rFonts w:eastAsia="Calibri"/>
                <w:color w:val="000000"/>
                <w:lang w:eastAsia="ru-RU"/>
              </w:rPr>
              <w:t>Сроки выполнения (год и месяц начала и окончания)</w:t>
            </w:r>
          </w:p>
        </w:tc>
        <w:tc>
          <w:tcPr>
            <w:tcW w:w="1403" w:type="dxa"/>
            <w:vAlign w:val="center"/>
          </w:tcPr>
          <w:p w:rsidR="000916E8" w:rsidRPr="000916E8" w:rsidRDefault="000916E8" w:rsidP="000916E8">
            <w:pPr>
              <w:widowControl/>
              <w:suppressAutoHyphens w:val="0"/>
              <w:autoSpaceDE w:val="0"/>
              <w:autoSpaceDN w:val="0"/>
              <w:adjustRightInd w:val="0"/>
              <w:snapToGrid/>
              <w:spacing w:line="240" w:lineRule="auto"/>
              <w:ind w:firstLine="0"/>
              <w:jc w:val="center"/>
              <w:rPr>
                <w:rFonts w:eastAsia="Calibri"/>
                <w:color w:val="000000"/>
                <w:lang w:eastAsia="ru-RU"/>
              </w:rPr>
            </w:pPr>
            <w:r>
              <w:rPr>
                <w:rFonts w:eastAsia="Calibri"/>
                <w:color w:val="000000"/>
                <w:lang w:eastAsia="ru-RU"/>
              </w:rPr>
              <w:t>Стоимость видов работ по</w:t>
            </w:r>
            <w:r w:rsidRPr="000916E8">
              <w:rPr>
                <w:rFonts w:eastAsia="Calibri"/>
                <w:color w:val="000000"/>
                <w:lang w:eastAsia="ru-RU"/>
              </w:rPr>
              <w:t xml:space="preserve"> договор</w:t>
            </w:r>
            <w:r>
              <w:rPr>
                <w:rFonts w:eastAsia="Calibri"/>
                <w:color w:val="000000"/>
                <w:lang w:eastAsia="ru-RU"/>
              </w:rPr>
              <w:t>у</w:t>
            </w:r>
            <w:r w:rsidRPr="000916E8">
              <w:rPr>
                <w:rFonts w:eastAsia="Calibri"/>
                <w:color w:val="000000"/>
                <w:lang w:eastAsia="ru-RU"/>
              </w:rPr>
              <w:t>,</w:t>
            </w:r>
          </w:p>
          <w:p w:rsidR="000916E8" w:rsidRPr="000916E8" w:rsidRDefault="000916E8" w:rsidP="000916E8">
            <w:pPr>
              <w:widowControl/>
              <w:suppressAutoHyphens w:val="0"/>
              <w:autoSpaceDE w:val="0"/>
              <w:autoSpaceDN w:val="0"/>
              <w:adjustRightInd w:val="0"/>
              <w:snapToGrid/>
              <w:spacing w:line="240" w:lineRule="auto"/>
              <w:ind w:firstLine="0"/>
              <w:jc w:val="center"/>
              <w:rPr>
                <w:rFonts w:eastAsia="Calibri"/>
                <w:b/>
                <w:bCs/>
                <w:color w:val="000000"/>
                <w:lang w:eastAsia="ru-RU"/>
              </w:rPr>
            </w:pPr>
            <w:r w:rsidRPr="000916E8">
              <w:rPr>
                <w:rFonts w:eastAsia="Calibri"/>
                <w:color w:val="000000"/>
                <w:lang w:eastAsia="ru-RU"/>
              </w:rPr>
              <w:t xml:space="preserve"> руб.</w:t>
            </w:r>
          </w:p>
        </w:tc>
      </w:tr>
      <w:tr w:rsidR="000916E8" w:rsidRPr="000916E8" w:rsidTr="00296199">
        <w:trPr>
          <w:trHeight w:val="344"/>
        </w:trPr>
        <w:tc>
          <w:tcPr>
            <w:tcW w:w="527" w:type="dxa"/>
            <w:vAlign w:val="center"/>
          </w:tcPr>
          <w:p w:rsidR="000916E8" w:rsidRPr="000916E8" w:rsidRDefault="000916E8" w:rsidP="000916E8">
            <w:pPr>
              <w:widowControl/>
              <w:suppressAutoHyphens w:val="0"/>
              <w:autoSpaceDE w:val="0"/>
              <w:autoSpaceDN w:val="0"/>
              <w:adjustRightInd w:val="0"/>
              <w:snapToGrid/>
              <w:spacing w:line="240" w:lineRule="auto"/>
              <w:ind w:firstLine="0"/>
              <w:jc w:val="center"/>
              <w:rPr>
                <w:rFonts w:eastAsia="Calibri"/>
                <w:bCs/>
                <w:color w:val="000000"/>
                <w:lang w:eastAsia="ru-RU"/>
              </w:rPr>
            </w:pPr>
            <w:r w:rsidRPr="000916E8">
              <w:rPr>
                <w:rFonts w:eastAsia="Calibri"/>
                <w:bCs/>
                <w:color w:val="000000"/>
                <w:lang w:eastAsia="ru-RU"/>
              </w:rPr>
              <w:t>1</w:t>
            </w:r>
          </w:p>
        </w:tc>
        <w:tc>
          <w:tcPr>
            <w:tcW w:w="1537" w:type="dxa"/>
            <w:vAlign w:val="center"/>
          </w:tcPr>
          <w:p w:rsidR="000916E8" w:rsidRPr="000916E8" w:rsidRDefault="000916E8" w:rsidP="000916E8">
            <w:pPr>
              <w:widowControl/>
              <w:suppressAutoHyphens w:val="0"/>
              <w:autoSpaceDE w:val="0"/>
              <w:autoSpaceDN w:val="0"/>
              <w:adjustRightInd w:val="0"/>
              <w:snapToGrid/>
              <w:spacing w:line="240" w:lineRule="auto"/>
              <w:ind w:firstLine="0"/>
              <w:jc w:val="center"/>
              <w:rPr>
                <w:rFonts w:eastAsia="Calibri"/>
                <w:b/>
                <w:bCs/>
                <w:color w:val="000000"/>
                <w:lang w:eastAsia="ru-RU"/>
              </w:rPr>
            </w:pPr>
          </w:p>
        </w:tc>
        <w:tc>
          <w:tcPr>
            <w:tcW w:w="2463" w:type="dxa"/>
            <w:vAlign w:val="center"/>
          </w:tcPr>
          <w:p w:rsidR="000916E8" w:rsidRPr="000916E8" w:rsidRDefault="000916E8" w:rsidP="000916E8">
            <w:pPr>
              <w:widowControl/>
              <w:suppressAutoHyphens w:val="0"/>
              <w:autoSpaceDE w:val="0"/>
              <w:autoSpaceDN w:val="0"/>
              <w:adjustRightInd w:val="0"/>
              <w:snapToGrid/>
              <w:spacing w:line="240" w:lineRule="auto"/>
              <w:ind w:firstLine="0"/>
              <w:jc w:val="center"/>
              <w:rPr>
                <w:rFonts w:eastAsia="Calibri"/>
                <w:b/>
                <w:bCs/>
                <w:color w:val="000000"/>
                <w:lang w:eastAsia="ru-RU"/>
              </w:rPr>
            </w:pPr>
          </w:p>
        </w:tc>
        <w:tc>
          <w:tcPr>
            <w:tcW w:w="2460" w:type="dxa"/>
            <w:vAlign w:val="center"/>
          </w:tcPr>
          <w:p w:rsidR="000916E8" w:rsidRPr="000916E8" w:rsidRDefault="000916E8" w:rsidP="000916E8">
            <w:pPr>
              <w:widowControl/>
              <w:suppressAutoHyphens w:val="0"/>
              <w:autoSpaceDE w:val="0"/>
              <w:autoSpaceDN w:val="0"/>
              <w:adjustRightInd w:val="0"/>
              <w:snapToGrid/>
              <w:spacing w:line="240" w:lineRule="auto"/>
              <w:ind w:firstLine="0"/>
              <w:jc w:val="center"/>
              <w:rPr>
                <w:rFonts w:eastAsia="Calibri"/>
                <w:b/>
                <w:bCs/>
                <w:color w:val="000000"/>
                <w:lang w:eastAsia="ru-RU"/>
              </w:rPr>
            </w:pPr>
          </w:p>
        </w:tc>
        <w:tc>
          <w:tcPr>
            <w:tcW w:w="1507" w:type="dxa"/>
            <w:vAlign w:val="center"/>
          </w:tcPr>
          <w:p w:rsidR="000916E8" w:rsidRPr="000916E8" w:rsidRDefault="000916E8" w:rsidP="000916E8">
            <w:pPr>
              <w:widowControl/>
              <w:suppressAutoHyphens w:val="0"/>
              <w:autoSpaceDE w:val="0"/>
              <w:autoSpaceDN w:val="0"/>
              <w:adjustRightInd w:val="0"/>
              <w:snapToGrid/>
              <w:spacing w:line="240" w:lineRule="auto"/>
              <w:ind w:firstLine="0"/>
              <w:jc w:val="center"/>
              <w:rPr>
                <w:rFonts w:eastAsia="Calibri"/>
                <w:b/>
                <w:bCs/>
                <w:color w:val="000000"/>
                <w:lang w:eastAsia="ru-RU"/>
              </w:rPr>
            </w:pPr>
          </w:p>
        </w:tc>
        <w:tc>
          <w:tcPr>
            <w:tcW w:w="1403" w:type="dxa"/>
            <w:vAlign w:val="center"/>
          </w:tcPr>
          <w:p w:rsidR="000916E8" w:rsidRPr="000916E8" w:rsidRDefault="000916E8" w:rsidP="000916E8">
            <w:pPr>
              <w:widowControl/>
              <w:suppressAutoHyphens w:val="0"/>
              <w:autoSpaceDE w:val="0"/>
              <w:autoSpaceDN w:val="0"/>
              <w:adjustRightInd w:val="0"/>
              <w:snapToGrid/>
              <w:spacing w:line="240" w:lineRule="auto"/>
              <w:ind w:firstLine="0"/>
              <w:jc w:val="center"/>
              <w:rPr>
                <w:rFonts w:eastAsia="Calibri"/>
                <w:b/>
                <w:bCs/>
                <w:color w:val="000000"/>
                <w:lang w:eastAsia="ru-RU"/>
              </w:rPr>
            </w:pPr>
          </w:p>
        </w:tc>
      </w:tr>
      <w:tr w:rsidR="000916E8" w:rsidRPr="000916E8" w:rsidTr="00296199">
        <w:trPr>
          <w:trHeight w:val="328"/>
        </w:trPr>
        <w:tc>
          <w:tcPr>
            <w:tcW w:w="527" w:type="dxa"/>
            <w:vAlign w:val="center"/>
          </w:tcPr>
          <w:p w:rsidR="000916E8" w:rsidRPr="000916E8" w:rsidRDefault="000916E8" w:rsidP="000916E8">
            <w:pPr>
              <w:widowControl/>
              <w:suppressAutoHyphens w:val="0"/>
              <w:autoSpaceDE w:val="0"/>
              <w:autoSpaceDN w:val="0"/>
              <w:adjustRightInd w:val="0"/>
              <w:snapToGrid/>
              <w:spacing w:line="240" w:lineRule="auto"/>
              <w:ind w:firstLine="0"/>
              <w:jc w:val="center"/>
              <w:rPr>
                <w:rFonts w:eastAsia="Calibri"/>
                <w:bCs/>
                <w:color w:val="000000"/>
                <w:lang w:eastAsia="ru-RU"/>
              </w:rPr>
            </w:pPr>
            <w:r w:rsidRPr="000916E8">
              <w:rPr>
                <w:rFonts w:eastAsia="Calibri"/>
                <w:bCs/>
                <w:color w:val="000000"/>
                <w:lang w:eastAsia="ru-RU"/>
              </w:rPr>
              <w:t>2</w:t>
            </w:r>
          </w:p>
        </w:tc>
        <w:tc>
          <w:tcPr>
            <w:tcW w:w="1537" w:type="dxa"/>
            <w:vAlign w:val="center"/>
          </w:tcPr>
          <w:p w:rsidR="000916E8" w:rsidRPr="000916E8" w:rsidRDefault="000916E8" w:rsidP="000916E8">
            <w:pPr>
              <w:widowControl/>
              <w:suppressAutoHyphens w:val="0"/>
              <w:autoSpaceDE w:val="0"/>
              <w:autoSpaceDN w:val="0"/>
              <w:adjustRightInd w:val="0"/>
              <w:snapToGrid/>
              <w:spacing w:line="240" w:lineRule="auto"/>
              <w:ind w:firstLine="0"/>
              <w:jc w:val="center"/>
              <w:rPr>
                <w:rFonts w:eastAsia="Calibri"/>
                <w:b/>
                <w:bCs/>
                <w:color w:val="000000"/>
                <w:lang w:eastAsia="ru-RU"/>
              </w:rPr>
            </w:pPr>
          </w:p>
        </w:tc>
        <w:tc>
          <w:tcPr>
            <w:tcW w:w="2463" w:type="dxa"/>
            <w:vAlign w:val="center"/>
          </w:tcPr>
          <w:p w:rsidR="000916E8" w:rsidRPr="000916E8" w:rsidRDefault="000916E8" w:rsidP="000916E8">
            <w:pPr>
              <w:widowControl/>
              <w:suppressAutoHyphens w:val="0"/>
              <w:autoSpaceDE w:val="0"/>
              <w:autoSpaceDN w:val="0"/>
              <w:adjustRightInd w:val="0"/>
              <w:snapToGrid/>
              <w:spacing w:line="240" w:lineRule="auto"/>
              <w:ind w:firstLine="0"/>
              <w:jc w:val="center"/>
              <w:rPr>
                <w:rFonts w:eastAsia="Calibri"/>
                <w:b/>
                <w:bCs/>
                <w:color w:val="000000"/>
                <w:lang w:eastAsia="ru-RU"/>
              </w:rPr>
            </w:pPr>
          </w:p>
        </w:tc>
        <w:tc>
          <w:tcPr>
            <w:tcW w:w="2460" w:type="dxa"/>
            <w:vAlign w:val="center"/>
          </w:tcPr>
          <w:p w:rsidR="000916E8" w:rsidRPr="000916E8" w:rsidRDefault="000916E8" w:rsidP="000916E8">
            <w:pPr>
              <w:widowControl/>
              <w:suppressAutoHyphens w:val="0"/>
              <w:autoSpaceDE w:val="0"/>
              <w:autoSpaceDN w:val="0"/>
              <w:adjustRightInd w:val="0"/>
              <w:snapToGrid/>
              <w:spacing w:line="240" w:lineRule="auto"/>
              <w:ind w:firstLine="0"/>
              <w:jc w:val="center"/>
              <w:rPr>
                <w:rFonts w:eastAsia="Calibri"/>
                <w:b/>
                <w:bCs/>
                <w:color w:val="000000"/>
                <w:lang w:eastAsia="ru-RU"/>
              </w:rPr>
            </w:pPr>
          </w:p>
        </w:tc>
        <w:tc>
          <w:tcPr>
            <w:tcW w:w="1507" w:type="dxa"/>
            <w:vAlign w:val="center"/>
          </w:tcPr>
          <w:p w:rsidR="000916E8" w:rsidRPr="000916E8" w:rsidRDefault="000916E8" w:rsidP="000916E8">
            <w:pPr>
              <w:widowControl/>
              <w:suppressAutoHyphens w:val="0"/>
              <w:autoSpaceDE w:val="0"/>
              <w:autoSpaceDN w:val="0"/>
              <w:adjustRightInd w:val="0"/>
              <w:snapToGrid/>
              <w:spacing w:line="240" w:lineRule="auto"/>
              <w:ind w:firstLine="0"/>
              <w:jc w:val="center"/>
              <w:rPr>
                <w:rFonts w:eastAsia="Calibri"/>
                <w:b/>
                <w:bCs/>
                <w:color w:val="000000"/>
                <w:lang w:eastAsia="ru-RU"/>
              </w:rPr>
            </w:pPr>
          </w:p>
        </w:tc>
        <w:tc>
          <w:tcPr>
            <w:tcW w:w="1403" w:type="dxa"/>
            <w:vAlign w:val="center"/>
          </w:tcPr>
          <w:p w:rsidR="000916E8" w:rsidRPr="000916E8" w:rsidRDefault="000916E8" w:rsidP="000916E8">
            <w:pPr>
              <w:widowControl/>
              <w:suppressAutoHyphens w:val="0"/>
              <w:autoSpaceDE w:val="0"/>
              <w:autoSpaceDN w:val="0"/>
              <w:adjustRightInd w:val="0"/>
              <w:snapToGrid/>
              <w:spacing w:line="240" w:lineRule="auto"/>
              <w:ind w:firstLine="0"/>
              <w:jc w:val="center"/>
              <w:rPr>
                <w:rFonts w:eastAsia="Calibri"/>
                <w:b/>
                <w:bCs/>
                <w:color w:val="000000"/>
                <w:lang w:eastAsia="ru-RU"/>
              </w:rPr>
            </w:pPr>
          </w:p>
        </w:tc>
      </w:tr>
      <w:tr w:rsidR="000916E8" w:rsidRPr="000916E8" w:rsidTr="00296199">
        <w:trPr>
          <w:trHeight w:val="344"/>
        </w:trPr>
        <w:tc>
          <w:tcPr>
            <w:tcW w:w="527" w:type="dxa"/>
            <w:vAlign w:val="center"/>
          </w:tcPr>
          <w:p w:rsidR="000916E8" w:rsidRPr="000916E8" w:rsidRDefault="000916E8" w:rsidP="000916E8">
            <w:pPr>
              <w:widowControl/>
              <w:suppressAutoHyphens w:val="0"/>
              <w:autoSpaceDE w:val="0"/>
              <w:autoSpaceDN w:val="0"/>
              <w:adjustRightInd w:val="0"/>
              <w:snapToGrid/>
              <w:spacing w:line="240" w:lineRule="auto"/>
              <w:ind w:firstLine="0"/>
              <w:jc w:val="center"/>
              <w:rPr>
                <w:rFonts w:eastAsia="Calibri"/>
                <w:bCs/>
                <w:color w:val="000000"/>
                <w:lang w:eastAsia="ru-RU"/>
              </w:rPr>
            </w:pPr>
            <w:r w:rsidRPr="000916E8">
              <w:rPr>
                <w:rFonts w:eastAsia="Calibri"/>
                <w:bCs/>
                <w:color w:val="000000"/>
                <w:lang w:eastAsia="ru-RU"/>
              </w:rPr>
              <w:t>…</w:t>
            </w:r>
          </w:p>
        </w:tc>
        <w:tc>
          <w:tcPr>
            <w:tcW w:w="1537" w:type="dxa"/>
            <w:vAlign w:val="center"/>
          </w:tcPr>
          <w:p w:rsidR="000916E8" w:rsidRPr="000916E8" w:rsidRDefault="000916E8" w:rsidP="000916E8">
            <w:pPr>
              <w:widowControl/>
              <w:suppressAutoHyphens w:val="0"/>
              <w:autoSpaceDE w:val="0"/>
              <w:autoSpaceDN w:val="0"/>
              <w:adjustRightInd w:val="0"/>
              <w:snapToGrid/>
              <w:spacing w:line="240" w:lineRule="auto"/>
              <w:ind w:firstLine="0"/>
              <w:jc w:val="center"/>
              <w:rPr>
                <w:rFonts w:eastAsia="Calibri"/>
                <w:b/>
                <w:bCs/>
                <w:color w:val="000000"/>
                <w:lang w:eastAsia="ru-RU"/>
              </w:rPr>
            </w:pPr>
          </w:p>
        </w:tc>
        <w:tc>
          <w:tcPr>
            <w:tcW w:w="2463" w:type="dxa"/>
            <w:vAlign w:val="center"/>
          </w:tcPr>
          <w:p w:rsidR="000916E8" w:rsidRPr="000916E8" w:rsidRDefault="000916E8" w:rsidP="000916E8">
            <w:pPr>
              <w:widowControl/>
              <w:suppressAutoHyphens w:val="0"/>
              <w:autoSpaceDE w:val="0"/>
              <w:autoSpaceDN w:val="0"/>
              <w:adjustRightInd w:val="0"/>
              <w:snapToGrid/>
              <w:spacing w:line="240" w:lineRule="auto"/>
              <w:ind w:firstLine="0"/>
              <w:jc w:val="center"/>
              <w:rPr>
                <w:rFonts w:eastAsia="Calibri"/>
                <w:b/>
                <w:bCs/>
                <w:color w:val="000000"/>
                <w:lang w:eastAsia="ru-RU"/>
              </w:rPr>
            </w:pPr>
          </w:p>
        </w:tc>
        <w:tc>
          <w:tcPr>
            <w:tcW w:w="2460" w:type="dxa"/>
            <w:vAlign w:val="center"/>
          </w:tcPr>
          <w:p w:rsidR="000916E8" w:rsidRPr="000916E8" w:rsidRDefault="000916E8" w:rsidP="000916E8">
            <w:pPr>
              <w:widowControl/>
              <w:suppressAutoHyphens w:val="0"/>
              <w:autoSpaceDE w:val="0"/>
              <w:autoSpaceDN w:val="0"/>
              <w:adjustRightInd w:val="0"/>
              <w:snapToGrid/>
              <w:spacing w:line="240" w:lineRule="auto"/>
              <w:ind w:firstLine="0"/>
              <w:jc w:val="center"/>
              <w:rPr>
                <w:rFonts w:eastAsia="Calibri"/>
                <w:b/>
                <w:bCs/>
                <w:color w:val="000000"/>
                <w:lang w:eastAsia="ru-RU"/>
              </w:rPr>
            </w:pPr>
          </w:p>
        </w:tc>
        <w:tc>
          <w:tcPr>
            <w:tcW w:w="1507" w:type="dxa"/>
            <w:vAlign w:val="center"/>
          </w:tcPr>
          <w:p w:rsidR="000916E8" w:rsidRPr="000916E8" w:rsidRDefault="000916E8" w:rsidP="000916E8">
            <w:pPr>
              <w:widowControl/>
              <w:suppressAutoHyphens w:val="0"/>
              <w:autoSpaceDE w:val="0"/>
              <w:autoSpaceDN w:val="0"/>
              <w:adjustRightInd w:val="0"/>
              <w:snapToGrid/>
              <w:spacing w:line="240" w:lineRule="auto"/>
              <w:ind w:firstLine="0"/>
              <w:jc w:val="center"/>
              <w:rPr>
                <w:rFonts w:eastAsia="Calibri"/>
                <w:b/>
                <w:bCs/>
                <w:color w:val="000000"/>
                <w:lang w:eastAsia="ru-RU"/>
              </w:rPr>
            </w:pPr>
          </w:p>
        </w:tc>
        <w:tc>
          <w:tcPr>
            <w:tcW w:w="1403" w:type="dxa"/>
            <w:vAlign w:val="center"/>
          </w:tcPr>
          <w:p w:rsidR="000916E8" w:rsidRPr="000916E8" w:rsidRDefault="000916E8" w:rsidP="000916E8">
            <w:pPr>
              <w:widowControl/>
              <w:suppressAutoHyphens w:val="0"/>
              <w:autoSpaceDE w:val="0"/>
              <w:autoSpaceDN w:val="0"/>
              <w:adjustRightInd w:val="0"/>
              <w:snapToGrid/>
              <w:spacing w:line="240" w:lineRule="auto"/>
              <w:ind w:firstLine="0"/>
              <w:jc w:val="center"/>
              <w:rPr>
                <w:rFonts w:eastAsia="Calibri"/>
                <w:b/>
                <w:bCs/>
                <w:color w:val="000000"/>
                <w:lang w:eastAsia="ru-RU"/>
              </w:rPr>
            </w:pPr>
          </w:p>
        </w:tc>
      </w:tr>
    </w:tbl>
    <w:p w:rsidR="000916E8" w:rsidRPr="000916E8" w:rsidRDefault="000916E8" w:rsidP="000916E8">
      <w:pPr>
        <w:widowControl/>
        <w:suppressAutoHyphens w:val="0"/>
        <w:snapToGrid/>
        <w:spacing w:line="240" w:lineRule="auto"/>
        <w:ind w:firstLine="0"/>
        <w:jc w:val="left"/>
        <w:rPr>
          <w:lang w:eastAsia="ru-RU"/>
        </w:rPr>
      </w:pPr>
    </w:p>
    <w:p w:rsidR="000916E8" w:rsidRPr="000916E8" w:rsidRDefault="000916E8" w:rsidP="000916E8">
      <w:pPr>
        <w:widowControl/>
        <w:suppressAutoHyphens w:val="0"/>
        <w:snapToGrid/>
        <w:spacing w:line="240" w:lineRule="auto"/>
        <w:ind w:firstLine="0"/>
        <w:rPr>
          <w:b/>
          <w:bCs/>
          <w:lang w:eastAsia="ru-RU"/>
        </w:rPr>
      </w:pPr>
    </w:p>
    <w:p w:rsidR="000916E8" w:rsidRPr="000916E8" w:rsidRDefault="000916E8" w:rsidP="000916E8">
      <w:pPr>
        <w:widowControl/>
        <w:suppressAutoHyphens w:val="0"/>
        <w:snapToGrid/>
        <w:spacing w:line="240" w:lineRule="auto"/>
        <w:ind w:firstLine="0"/>
        <w:rPr>
          <w:b/>
          <w:bCs/>
          <w:lang w:eastAsia="ru-RU"/>
        </w:rPr>
      </w:pPr>
    </w:p>
    <w:p w:rsidR="000916E8" w:rsidRPr="000916E8" w:rsidRDefault="000916E8" w:rsidP="000916E8">
      <w:pPr>
        <w:widowControl/>
        <w:suppressAutoHyphens w:val="0"/>
        <w:snapToGrid/>
        <w:spacing w:line="240" w:lineRule="auto"/>
        <w:ind w:firstLine="0"/>
        <w:rPr>
          <w:b/>
          <w:bCs/>
          <w:lang w:eastAsia="ru-RU"/>
        </w:rPr>
      </w:pPr>
      <w:r w:rsidRPr="000916E8">
        <w:rPr>
          <w:b/>
          <w:bCs/>
          <w:lang w:eastAsia="ru-RU"/>
        </w:rPr>
        <w:t>Участник процедуры закупки/</w:t>
      </w:r>
    </w:p>
    <w:p w:rsidR="000916E8" w:rsidRPr="000916E8" w:rsidRDefault="000916E8" w:rsidP="000916E8">
      <w:pPr>
        <w:widowControl/>
        <w:suppressAutoHyphens w:val="0"/>
        <w:snapToGrid/>
        <w:spacing w:line="240" w:lineRule="auto"/>
        <w:ind w:firstLine="0"/>
        <w:rPr>
          <w:b/>
          <w:bCs/>
          <w:lang w:eastAsia="ru-RU"/>
        </w:rPr>
      </w:pPr>
      <w:r w:rsidRPr="000916E8">
        <w:rPr>
          <w:b/>
          <w:bCs/>
          <w:lang w:eastAsia="ru-RU"/>
        </w:rPr>
        <w:t>уполномоченный представитель</w:t>
      </w:r>
      <w:r w:rsidRPr="000916E8">
        <w:rPr>
          <w:b/>
          <w:bCs/>
          <w:lang w:eastAsia="ru-RU"/>
        </w:rPr>
        <w:tab/>
        <w:t xml:space="preserve">_____________________  </w:t>
      </w:r>
      <w:r w:rsidRPr="000916E8">
        <w:rPr>
          <w:i/>
          <w:iCs/>
          <w:lang w:eastAsia="ru-RU"/>
        </w:rPr>
        <w:t xml:space="preserve"> (Фамилия И.О.)</w:t>
      </w:r>
      <w:r w:rsidRPr="000916E8">
        <w:rPr>
          <w:b/>
          <w:bCs/>
          <w:lang w:eastAsia="ru-RU"/>
        </w:rPr>
        <w:tab/>
      </w:r>
    </w:p>
    <w:p w:rsidR="000916E8" w:rsidRPr="000916E8" w:rsidRDefault="00792577" w:rsidP="000916E8">
      <w:pPr>
        <w:widowControl/>
        <w:tabs>
          <w:tab w:val="left" w:pos="5640"/>
          <w:tab w:val="left" w:pos="5955"/>
        </w:tabs>
        <w:suppressAutoHyphens w:val="0"/>
        <w:snapToGrid/>
        <w:spacing w:line="240" w:lineRule="auto"/>
        <w:ind w:firstLine="0"/>
        <w:rPr>
          <w:i/>
          <w:iCs/>
          <w:sz w:val="20"/>
          <w:szCs w:val="20"/>
          <w:lang w:eastAsia="ru-RU"/>
        </w:rPr>
      </w:pPr>
      <w:r>
        <w:rPr>
          <w:b/>
          <w:bCs/>
          <w:i/>
          <w:iCs/>
          <w:lang w:eastAsia="ru-RU"/>
        </w:rPr>
        <w:t xml:space="preserve">                                                                                       </w:t>
      </w:r>
      <w:r w:rsidR="000916E8" w:rsidRPr="000916E8">
        <w:rPr>
          <w:i/>
          <w:iCs/>
          <w:sz w:val="20"/>
          <w:szCs w:val="20"/>
          <w:lang w:eastAsia="ru-RU"/>
        </w:rPr>
        <w:t>(подпись)</w:t>
      </w:r>
    </w:p>
    <w:p w:rsidR="000916E8" w:rsidRPr="000916E8" w:rsidRDefault="000916E8" w:rsidP="000916E8">
      <w:pPr>
        <w:widowControl/>
        <w:suppressAutoHyphens w:val="0"/>
        <w:snapToGrid/>
        <w:spacing w:line="240" w:lineRule="auto"/>
        <w:ind w:firstLine="0"/>
        <w:rPr>
          <w:b/>
          <w:bCs/>
          <w:i/>
          <w:iCs/>
          <w:sz w:val="20"/>
          <w:szCs w:val="20"/>
          <w:lang w:eastAsia="ru-RU"/>
        </w:rPr>
      </w:pPr>
    </w:p>
    <w:p w:rsidR="000916E8" w:rsidRPr="000916E8" w:rsidRDefault="000916E8" w:rsidP="000916E8">
      <w:pPr>
        <w:widowControl/>
        <w:suppressAutoHyphens w:val="0"/>
        <w:snapToGrid/>
        <w:spacing w:line="240" w:lineRule="auto"/>
        <w:ind w:firstLine="0"/>
        <w:rPr>
          <w:b/>
          <w:bCs/>
          <w:i/>
          <w:iCs/>
          <w:sz w:val="20"/>
          <w:szCs w:val="20"/>
          <w:lang w:eastAsia="ru-RU"/>
        </w:rPr>
      </w:pPr>
    </w:p>
    <w:p w:rsidR="000916E8" w:rsidRPr="000916E8" w:rsidRDefault="000916E8" w:rsidP="000916E8">
      <w:pPr>
        <w:widowControl/>
        <w:suppressAutoHyphens w:val="0"/>
        <w:snapToGrid/>
        <w:spacing w:line="240" w:lineRule="auto"/>
        <w:ind w:firstLine="0"/>
        <w:rPr>
          <w:b/>
          <w:bCs/>
          <w:i/>
          <w:iCs/>
          <w:sz w:val="20"/>
          <w:szCs w:val="20"/>
          <w:lang w:eastAsia="ru-RU"/>
        </w:rPr>
      </w:pPr>
    </w:p>
    <w:p w:rsidR="000916E8" w:rsidRPr="000916E8" w:rsidRDefault="000916E8" w:rsidP="000916E8">
      <w:pPr>
        <w:widowControl/>
        <w:suppressAutoHyphens w:val="0"/>
        <w:snapToGrid/>
        <w:spacing w:line="240" w:lineRule="auto"/>
        <w:ind w:firstLine="0"/>
        <w:rPr>
          <w:b/>
          <w:bCs/>
          <w:i/>
          <w:iCs/>
          <w:sz w:val="20"/>
          <w:szCs w:val="20"/>
          <w:lang w:eastAsia="ru-RU"/>
        </w:rPr>
      </w:pPr>
    </w:p>
    <w:p w:rsidR="00C53BA8" w:rsidRDefault="00C53BA8" w:rsidP="000916E8">
      <w:pPr>
        <w:widowControl/>
        <w:suppressAutoHyphens w:val="0"/>
        <w:snapToGrid/>
        <w:spacing w:line="240" w:lineRule="auto"/>
        <w:ind w:firstLine="0"/>
        <w:rPr>
          <w:b/>
          <w:bCs/>
          <w:i/>
          <w:iCs/>
          <w:sz w:val="20"/>
          <w:szCs w:val="20"/>
          <w:lang w:eastAsia="ru-RU"/>
        </w:rPr>
      </w:pPr>
    </w:p>
    <w:p w:rsidR="00C53BA8" w:rsidRDefault="00C53BA8" w:rsidP="000916E8">
      <w:pPr>
        <w:widowControl/>
        <w:suppressAutoHyphens w:val="0"/>
        <w:snapToGrid/>
        <w:spacing w:line="240" w:lineRule="auto"/>
        <w:ind w:firstLine="0"/>
        <w:rPr>
          <w:b/>
          <w:bCs/>
          <w:i/>
          <w:iCs/>
          <w:sz w:val="20"/>
          <w:szCs w:val="20"/>
          <w:lang w:eastAsia="ru-RU"/>
        </w:rPr>
      </w:pPr>
    </w:p>
    <w:p w:rsidR="00C53BA8" w:rsidRDefault="00C53BA8" w:rsidP="000916E8">
      <w:pPr>
        <w:widowControl/>
        <w:suppressAutoHyphens w:val="0"/>
        <w:snapToGrid/>
        <w:spacing w:line="240" w:lineRule="auto"/>
        <w:ind w:firstLine="0"/>
        <w:rPr>
          <w:b/>
          <w:bCs/>
          <w:i/>
          <w:iCs/>
          <w:sz w:val="20"/>
          <w:szCs w:val="20"/>
          <w:lang w:eastAsia="ru-RU"/>
        </w:rPr>
      </w:pPr>
    </w:p>
    <w:p w:rsidR="00C53BA8" w:rsidRDefault="00C53BA8" w:rsidP="000916E8">
      <w:pPr>
        <w:widowControl/>
        <w:suppressAutoHyphens w:val="0"/>
        <w:snapToGrid/>
        <w:spacing w:line="240" w:lineRule="auto"/>
        <w:ind w:firstLine="0"/>
        <w:rPr>
          <w:b/>
          <w:bCs/>
          <w:i/>
          <w:iCs/>
          <w:sz w:val="20"/>
          <w:szCs w:val="20"/>
          <w:lang w:eastAsia="ru-RU"/>
        </w:rPr>
      </w:pPr>
    </w:p>
    <w:p w:rsidR="00C53BA8" w:rsidRDefault="00C53BA8" w:rsidP="000916E8">
      <w:pPr>
        <w:widowControl/>
        <w:suppressAutoHyphens w:val="0"/>
        <w:snapToGrid/>
        <w:spacing w:line="240" w:lineRule="auto"/>
        <w:ind w:firstLine="0"/>
        <w:rPr>
          <w:b/>
          <w:bCs/>
          <w:i/>
          <w:iCs/>
          <w:sz w:val="20"/>
          <w:szCs w:val="20"/>
          <w:lang w:eastAsia="ru-RU"/>
        </w:rPr>
      </w:pPr>
    </w:p>
    <w:p w:rsidR="00C53BA8" w:rsidRDefault="00C53BA8" w:rsidP="000916E8">
      <w:pPr>
        <w:widowControl/>
        <w:suppressAutoHyphens w:val="0"/>
        <w:snapToGrid/>
        <w:spacing w:line="240" w:lineRule="auto"/>
        <w:ind w:firstLine="0"/>
        <w:rPr>
          <w:b/>
          <w:bCs/>
          <w:i/>
          <w:iCs/>
          <w:sz w:val="20"/>
          <w:szCs w:val="20"/>
          <w:lang w:eastAsia="ru-RU"/>
        </w:rPr>
      </w:pPr>
    </w:p>
    <w:p w:rsidR="00C53BA8" w:rsidRDefault="00C53BA8" w:rsidP="000916E8">
      <w:pPr>
        <w:widowControl/>
        <w:suppressAutoHyphens w:val="0"/>
        <w:snapToGrid/>
        <w:spacing w:line="240" w:lineRule="auto"/>
        <w:ind w:firstLine="0"/>
        <w:rPr>
          <w:b/>
          <w:bCs/>
          <w:i/>
          <w:iCs/>
          <w:sz w:val="20"/>
          <w:szCs w:val="20"/>
          <w:lang w:eastAsia="ru-RU"/>
        </w:rPr>
      </w:pPr>
    </w:p>
    <w:p w:rsidR="00C53BA8" w:rsidRDefault="00C53BA8" w:rsidP="000916E8">
      <w:pPr>
        <w:widowControl/>
        <w:suppressAutoHyphens w:val="0"/>
        <w:snapToGrid/>
        <w:spacing w:line="240" w:lineRule="auto"/>
        <w:ind w:firstLine="0"/>
        <w:rPr>
          <w:b/>
          <w:bCs/>
          <w:i/>
          <w:iCs/>
          <w:sz w:val="20"/>
          <w:szCs w:val="20"/>
          <w:lang w:eastAsia="ru-RU"/>
        </w:rPr>
      </w:pPr>
    </w:p>
    <w:p w:rsidR="00C53BA8" w:rsidRDefault="00C53BA8" w:rsidP="000916E8">
      <w:pPr>
        <w:widowControl/>
        <w:suppressAutoHyphens w:val="0"/>
        <w:snapToGrid/>
        <w:spacing w:line="240" w:lineRule="auto"/>
        <w:ind w:firstLine="0"/>
        <w:rPr>
          <w:b/>
          <w:bCs/>
          <w:i/>
          <w:iCs/>
          <w:sz w:val="20"/>
          <w:szCs w:val="20"/>
          <w:lang w:eastAsia="ru-RU"/>
        </w:rPr>
      </w:pPr>
    </w:p>
    <w:p w:rsidR="00C53BA8" w:rsidRDefault="00C53BA8" w:rsidP="000916E8">
      <w:pPr>
        <w:widowControl/>
        <w:suppressAutoHyphens w:val="0"/>
        <w:snapToGrid/>
        <w:spacing w:line="240" w:lineRule="auto"/>
        <w:ind w:firstLine="0"/>
        <w:rPr>
          <w:b/>
          <w:bCs/>
          <w:i/>
          <w:iCs/>
          <w:sz w:val="20"/>
          <w:szCs w:val="20"/>
          <w:lang w:eastAsia="ru-RU"/>
        </w:rPr>
      </w:pPr>
    </w:p>
    <w:p w:rsidR="00C53BA8" w:rsidRDefault="00C53BA8" w:rsidP="000916E8">
      <w:pPr>
        <w:widowControl/>
        <w:suppressAutoHyphens w:val="0"/>
        <w:snapToGrid/>
        <w:spacing w:line="240" w:lineRule="auto"/>
        <w:ind w:firstLine="0"/>
        <w:rPr>
          <w:b/>
          <w:bCs/>
          <w:i/>
          <w:iCs/>
          <w:sz w:val="20"/>
          <w:szCs w:val="20"/>
          <w:lang w:eastAsia="ru-RU"/>
        </w:rPr>
      </w:pPr>
    </w:p>
    <w:p w:rsidR="00C53BA8" w:rsidRDefault="00C53BA8" w:rsidP="000916E8">
      <w:pPr>
        <w:widowControl/>
        <w:suppressAutoHyphens w:val="0"/>
        <w:snapToGrid/>
        <w:spacing w:line="240" w:lineRule="auto"/>
        <w:ind w:firstLine="0"/>
        <w:rPr>
          <w:b/>
          <w:bCs/>
          <w:i/>
          <w:iCs/>
          <w:sz w:val="20"/>
          <w:szCs w:val="20"/>
          <w:lang w:eastAsia="ru-RU"/>
        </w:rPr>
      </w:pPr>
    </w:p>
    <w:p w:rsidR="00C53BA8" w:rsidRDefault="00C53BA8" w:rsidP="000916E8">
      <w:pPr>
        <w:widowControl/>
        <w:suppressAutoHyphens w:val="0"/>
        <w:snapToGrid/>
        <w:spacing w:line="240" w:lineRule="auto"/>
        <w:ind w:firstLine="0"/>
        <w:rPr>
          <w:b/>
          <w:bCs/>
          <w:i/>
          <w:iCs/>
          <w:sz w:val="20"/>
          <w:szCs w:val="20"/>
          <w:lang w:eastAsia="ru-RU"/>
        </w:rPr>
      </w:pPr>
    </w:p>
    <w:p w:rsidR="00C53BA8" w:rsidRDefault="00C53BA8" w:rsidP="000916E8">
      <w:pPr>
        <w:widowControl/>
        <w:suppressAutoHyphens w:val="0"/>
        <w:snapToGrid/>
        <w:spacing w:line="240" w:lineRule="auto"/>
        <w:ind w:firstLine="0"/>
        <w:rPr>
          <w:b/>
          <w:bCs/>
          <w:i/>
          <w:iCs/>
          <w:sz w:val="20"/>
          <w:szCs w:val="20"/>
          <w:lang w:eastAsia="ru-RU"/>
        </w:rPr>
      </w:pPr>
    </w:p>
    <w:p w:rsidR="00C53BA8" w:rsidRDefault="00C53BA8" w:rsidP="000916E8">
      <w:pPr>
        <w:widowControl/>
        <w:suppressAutoHyphens w:val="0"/>
        <w:snapToGrid/>
        <w:spacing w:line="240" w:lineRule="auto"/>
        <w:ind w:firstLine="0"/>
        <w:rPr>
          <w:b/>
          <w:bCs/>
          <w:i/>
          <w:iCs/>
          <w:sz w:val="20"/>
          <w:szCs w:val="20"/>
          <w:lang w:eastAsia="ru-RU"/>
        </w:rPr>
      </w:pPr>
    </w:p>
    <w:p w:rsidR="00C53BA8" w:rsidRDefault="00C53BA8" w:rsidP="000916E8">
      <w:pPr>
        <w:widowControl/>
        <w:suppressAutoHyphens w:val="0"/>
        <w:snapToGrid/>
        <w:spacing w:line="240" w:lineRule="auto"/>
        <w:ind w:firstLine="0"/>
        <w:rPr>
          <w:b/>
          <w:bCs/>
          <w:i/>
          <w:iCs/>
          <w:sz w:val="20"/>
          <w:szCs w:val="20"/>
          <w:lang w:eastAsia="ru-RU"/>
        </w:rPr>
      </w:pPr>
    </w:p>
    <w:p w:rsidR="00C53BA8" w:rsidRDefault="00C53BA8" w:rsidP="000916E8">
      <w:pPr>
        <w:widowControl/>
        <w:suppressAutoHyphens w:val="0"/>
        <w:snapToGrid/>
        <w:spacing w:line="240" w:lineRule="auto"/>
        <w:ind w:firstLine="0"/>
        <w:rPr>
          <w:b/>
          <w:bCs/>
          <w:i/>
          <w:iCs/>
          <w:sz w:val="20"/>
          <w:szCs w:val="20"/>
          <w:lang w:eastAsia="ru-RU"/>
        </w:rPr>
      </w:pPr>
    </w:p>
    <w:p w:rsidR="00C53BA8" w:rsidRDefault="00C53BA8" w:rsidP="000916E8">
      <w:pPr>
        <w:widowControl/>
        <w:suppressAutoHyphens w:val="0"/>
        <w:snapToGrid/>
        <w:spacing w:line="240" w:lineRule="auto"/>
        <w:ind w:firstLine="0"/>
        <w:rPr>
          <w:b/>
          <w:bCs/>
          <w:i/>
          <w:iCs/>
          <w:sz w:val="20"/>
          <w:szCs w:val="20"/>
          <w:lang w:eastAsia="ru-RU"/>
        </w:rPr>
      </w:pPr>
    </w:p>
    <w:p w:rsidR="00C53BA8" w:rsidRDefault="00C53BA8" w:rsidP="000916E8">
      <w:pPr>
        <w:widowControl/>
        <w:suppressAutoHyphens w:val="0"/>
        <w:snapToGrid/>
        <w:spacing w:line="240" w:lineRule="auto"/>
        <w:ind w:firstLine="0"/>
        <w:rPr>
          <w:b/>
          <w:bCs/>
          <w:i/>
          <w:iCs/>
          <w:sz w:val="20"/>
          <w:szCs w:val="20"/>
          <w:lang w:eastAsia="ru-RU"/>
        </w:rPr>
      </w:pPr>
    </w:p>
    <w:p w:rsidR="00C53BA8" w:rsidRDefault="00C53BA8" w:rsidP="000916E8">
      <w:pPr>
        <w:widowControl/>
        <w:suppressAutoHyphens w:val="0"/>
        <w:snapToGrid/>
        <w:spacing w:line="240" w:lineRule="auto"/>
        <w:ind w:firstLine="0"/>
        <w:rPr>
          <w:b/>
          <w:bCs/>
          <w:i/>
          <w:iCs/>
          <w:sz w:val="20"/>
          <w:szCs w:val="20"/>
          <w:lang w:eastAsia="ru-RU"/>
        </w:rPr>
      </w:pPr>
    </w:p>
    <w:p w:rsidR="00C53BA8" w:rsidRDefault="00C53BA8" w:rsidP="000916E8">
      <w:pPr>
        <w:widowControl/>
        <w:suppressAutoHyphens w:val="0"/>
        <w:snapToGrid/>
        <w:spacing w:line="240" w:lineRule="auto"/>
        <w:ind w:firstLine="0"/>
        <w:rPr>
          <w:b/>
          <w:bCs/>
          <w:i/>
          <w:iCs/>
          <w:sz w:val="20"/>
          <w:szCs w:val="20"/>
          <w:lang w:eastAsia="ru-RU"/>
        </w:rPr>
      </w:pPr>
    </w:p>
    <w:p w:rsidR="00C53BA8" w:rsidRDefault="00C53BA8" w:rsidP="000916E8">
      <w:pPr>
        <w:widowControl/>
        <w:suppressAutoHyphens w:val="0"/>
        <w:snapToGrid/>
        <w:spacing w:line="240" w:lineRule="auto"/>
        <w:ind w:firstLine="0"/>
        <w:rPr>
          <w:b/>
          <w:bCs/>
          <w:i/>
          <w:iCs/>
          <w:sz w:val="20"/>
          <w:szCs w:val="20"/>
          <w:lang w:eastAsia="ru-RU"/>
        </w:rPr>
      </w:pPr>
    </w:p>
    <w:p w:rsidR="00C53BA8" w:rsidRDefault="00C53BA8" w:rsidP="000916E8">
      <w:pPr>
        <w:widowControl/>
        <w:suppressAutoHyphens w:val="0"/>
        <w:snapToGrid/>
        <w:spacing w:line="240" w:lineRule="auto"/>
        <w:ind w:firstLine="0"/>
        <w:rPr>
          <w:b/>
          <w:bCs/>
          <w:i/>
          <w:iCs/>
          <w:sz w:val="20"/>
          <w:szCs w:val="20"/>
          <w:lang w:eastAsia="ru-RU"/>
        </w:rPr>
      </w:pPr>
    </w:p>
    <w:p w:rsidR="00C53BA8" w:rsidRDefault="00C53BA8" w:rsidP="000916E8">
      <w:pPr>
        <w:widowControl/>
        <w:suppressAutoHyphens w:val="0"/>
        <w:snapToGrid/>
        <w:spacing w:line="240" w:lineRule="auto"/>
        <w:ind w:firstLine="0"/>
        <w:rPr>
          <w:b/>
          <w:bCs/>
          <w:i/>
          <w:iCs/>
          <w:sz w:val="20"/>
          <w:szCs w:val="20"/>
          <w:lang w:eastAsia="ru-RU"/>
        </w:rPr>
      </w:pPr>
    </w:p>
    <w:p w:rsidR="00C53BA8" w:rsidRDefault="00C53BA8" w:rsidP="000916E8">
      <w:pPr>
        <w:widowControl/>
        <w:suppressAutoHyphens w:val="0"/>
        <w:snapToGrid/>
        <w:spacing w:line="240" w:lineRule="auto"/>
        <w:ind w:firstLine="0"/>
        <w:rPr>
          <w:b/>
          <w:bCs/>
          <w:i/>
          <w:iCs/>
          <w:sz w:val="20"/>
          <w:szCs w:val="20"/>
          <w:lang w:eastAsia="ru-RU"/>
        </w:rPr>
      </w:pPr>
    </w:p>
    <w:p w:rsidR="000916E8" w:rsidRPr="000916E8" w:rsidRDefault="000916E8" w:rsidP="000916E8">
      <w:pPr>
        <w:widowControl/>
        <w:suppressAutoHyphens w:val="0"/>
        <w:snapToGrid/>
        <w:spacing w:line="240" w:lineRule="auto"/>
        <w:ind w:firstLine="0"/>
        <w:rPr>
          <w:b/>
          <w:bCs/>
          <w:i/>
          <w:iCs/>
          <w:sz w:val="20"/>
          <w:szCs w:val="20"/>
          <w:lang w:eastAsia="ru-RU"/>
        </w:rPr>
      </w:pPr>
      <w:r w:rsidRPr="000916E8">
        <w:rPr>
          <w:b/>
          <w:bCs/>
          <w:i/>
          <w:iCs/>
          <w:sz w:val="20"/>
          <w:szCs w:val="20"/>
          <w:lang w:eastAsia="ru-RU"/>
        </w:rPr>
        <w:t>Примечание:</w:t>
      </w:r>
    </w:p>
    <w:p w:rsidR="000916E8" w:rsidRPr="00C53BA8" w:rsidRDefault="000916E8" w:rsidP="000916E8">
      <w:pPr>
        <w:widowControl/>
        <w:suppressAutoHyphens w:val="0"/>
        <w:snapToGrid/>
        <w:spacing w:line="240" w:lineRule="auto"/>
        <w:ind w:firstLine="709"/>
        <w:rPr>
          <w:sz w:val="22"/>
          <w:szCs w:val="22"/>
          <w:lang w:eastAsia="ru-RU"/>
        </w:rPr>
      </w:pPr>
      <w:r w:rsidRPr="000916E8">
        <w:rPr>
          <w:sz w:val="22"/>
          <w:szCs w:val="22"/>
          <w:lang w:eastAsia="ru-RU"/>
        </w:rPr>
        <w:t xml:space="preserve">Участник процедуры закупки должен подтвердить содержащиеся в данной форме сведения, приложив </w:t>
      </w:r>
      <w:r w:rsidRPr="00C53BA8">
        <w:rPr>
          <w:sz w:val="22"/>
          <w:szCs w:val="22"/>
          <w:lang w:eastAsia="ru-RU"/>
        </w:rPr>
        <w:t>копии актов КС-2.</w:t>
      </w:r>
    </w:p>
    <w:p w:rsidR="00C53BA8" w:rsidRPr="00C53BA8" w:rsidRDefault="000916E8" w:rsidP="00C53BA8">
      <w:pPr>
        <w:widowControl/>
        <w:suppressAutoHyphens w:val="0"/>
        <w:snapToGrid/>
        <w:spacing w:line="240" w:lineRule="auto"/>
        <w:ind w:firstLine="709"/>
        <w:rPr>
          <w:sz w:val="22"/>
          <w:szCs w:val="22"/>
          <w:lang w:eastAsia="ru-RU"/>
        </w:rPr>
      </w:pPr>
      <w:r w:rsidRPr="00C53BA8">
        <w:rPr>
          <w:sz w:val="22"/>
          <w:szCs w:val="22"/>
          <w:lang w:eastAsia="ru-RU"/>
        </w:rPr>
        <w:t>Заполнение всех данных указанных в таблице обязательно.</w:t>
      </w:r>
    </w:p>
    <w:p w:rsidR="00F352AB" w:rsidRPr="00EB4FA5" w:rsidRDefault="00F352AB" w:rsidP="00F352AB">
      <w:pPr>
        <w:widowControl/>
        <w:suppressAutoHyphens w:val="0"/>
        <w:snapToGrid/>
        <w:spacing w:line="240" w:lineRule="auto"/>
        <w:ind w:firstLine="709"/>
        <w:rPr>
          <w:bCs/>
          <w:sz w:val="22"/>
          <w:szCs w:val="22"/>
        </w:rPr>
      </w:pPr>
      <w:r w:rsidRPr="00EB4FA5">
        <w:rPr>
          <w:sz w:val="22"/>
          <w:szCs w:val="22"/>
          <w:lang w:eastAsia="ru-RU"/>
        </w:rPr>
        <w:t>Информация, предоставленная в форме, не подтвержденная документально, учитываться не будет.</w:t>
      </w:r>
    </w:p>
    <w:p w:rsidR="00F352AB" w:rsidRPr="00C53BA8" w:rsidRDefault="00F352AB" w:rsidP="00C53BA8">
      <w:pPr>
        <w:widowControl/>
        <w:suppressAutoHyphens w:val="0"/>
        <w:snapToGrid/>
        <w:spacing w:line="240" w:lineRule="auto"/>
        <w:ind w:firstLine="709"/>
        <w:rPr>
          <w:sz w:val="22"/>
          <w:szCs w:val="22"/>
          <w:lang w:eastAsia="ru-RU"/>
        </w:rPr>
      </w:pPr>
    </w:p>
    <w:p w:rsidR="0027299B" w:rsidRPr="00C53BA8" w:rsidRDefault="0027299B" w:rsidP="0027299B">
      <w:pPr>
        <w:spacing w:line="240" w:lineRule="auto"/>
        <w:jc w:val="center"/>
        <w:rPr>
          <w:sz w:val="22"/>
          <w:szCs w:val="22"/>
        </w:rPr>
      </w:pPr>
    </w:p>
    <w:p w:rsidR="00EB4FA5" w:rsidRPr="00D55BB0" w:rsidRDefault="00EB4FA5" w:rsidP="00EB4FA5">
      <w:pPr>
        <w:spacing w:line="240" w:lineRule="auto"/>
        <w:jc w:val="right"/>
        <w:rPr>
          <w:b/>
        </w:rPr>
      </w:pPr>
      <w:r>
        <w:rPr>
          <w:b/>
        </w:rPr>
        <w:br w:type="page"/>
      </w:r>
      <w:r w:rsidRPr="00D55BB0">
        <w:rPr>
          <w:b/>
        </w:rPr>
        <w:lastRenderedPageBreak/>
        <w:t xml:space="preserve">Приложение № </w:t>
      </w:r>
      <w:r>
        <w:rPr>
          <w:b/>
        </w:rPr>
        <w:t>4</w:t>
      </w:r>
      <w:r w:rsidRPr="00D55BB0">
        <w:rPr>
          <w:b/>
        </w:rPr>
        <w:t xml:space="preserve">  к конкурсной документации</w:t>
      </w:r>
    </w:p>
    <w:p w:rsidR="00EB4FA5" w:rsidRDefault="00EB4FA5" w:rsidP="00EB4FA5">
      <w:pPr>
        <w:pStyle w:val="1"/>
        <w:spacing w:before="0" w:after="0"/>
        <w:rPr>
          <w:b w:val="0"/>
          <w:lang w:val="ru-RU"/>
        </w:rPr>
      </w:pPr>
    </w:p>
    <w:p w:rsidR="00EB4FA5" w:rsidRPr="00F352AB" w:rsidRDefault="00EB4FA5" w:rsidP="00EB4FA5">
      <w:pPr>
        <w:pStyle w:val="1"/>
        <w:spacing w:before="0" w:after="0"/>
        <w:rPr>
          <w:kern w:val="28"/>
          <w:sz w:val="22"/>
          <w:szCs w:val="22"/>
          <w:lang w:val="ru-RU" w:eastAsia="ru-RU"/>
        </w:rPr>
      </w:pPr>
      <w:r w:rsidRPr="00F352AB">
        <w:rPr>
          <w:kern w:val="28"/>
          <w:sz w:val="22"/>
          <w:szCs w:val="22"/>
          <w:lang w:val="ru-RU" w:eastAsia="ru-RU"/>
        </w:rPr>
        <w:t>Сведения о квалификации персонала участника конкурса</w:t>
      </w:r>
    </w:p>
    <w:p w:rsidR="00EB4FA5" w:rsidRPr="00EB4FA5" w:rsidRDefault="00EB4FA5" w:rsidP="00EB4FA5">
      <w:pPr>
        <w:widowControl/>
        <w:suppressAutoHyphens w:val="0"/>
        <w:snapToGrid/>
        <w:spacing w:line="240" w:lineRule="auto"/>
        <w:ind w:firstLine="0"/>
        <w:rPr>
          <w:sz w:val="22"/>
          <w:szCs w:val="22"/>
          <w:lang w:eastAsia="ru-RU"/>
        </w:rPr>
      </w:pPr>
    </w:p>
    <w:p w:rsidR="00EB4FA5" w:rsidRPr="00F352AB" w:rsidRDefault="00EB4FA5" w:rsidP="00EB4FA5">
      <w:pPr>
        <w:overflowPunct w:val="0"/>
        <w:autoSpaceDE w:val="0"/>
        <w:autoSpaceDN w:val="0"/>
        <w:adjustRightInd w:val="0"/>
        <w:rPr>
          <w:bCs/>
          <w:sz w:val="22"/>
          <w:szCs w:val="22"/>
        </w:rPr>
      </w:pPr>
      <w:r w:rsidRPr="00F352AB">
        <w:rPr>
          <w:bCs/>
          <w:sz w:val="22"/>
          <w:szCs w:val="22"/>
        </w:rPr>
        <w:t>Участник закупки: ________________________________</w:t>
      </w:r>
    </w:p>
    <w:p w:rsidR="00F352AB" w:rsidRPr="00F352AB" w:rsidRDefault="00F352AB" w:rsidP="00EB4FA5">
      <w:pPr>
        <w:overflowPunct w:val="0"/>
        <w:autoSpaceDE w:val="0"/>
        <w:autoSpaceDN w:val="0"/>
        <w:adjustRightInd w:val="0"/>
        <w:rPr>
          <w:bCs/>
          <w:sz w:val="22"/>
          <w:szCs w:val="22"/>
        </w:rPr>
      </w:pPr>
    </w:p>
    <w:p w:rsidR="00EB4FA5" w:rsidRPr="00EB4FA5" w:rsidRDefault="00EB4FA5" w:rsidP="00EB4FA5">
      <w:pPr>
        <w:widowControl/>
        <w:tabs>
          <w:tab w:val="left" w:pos="9639"/>
        </w:tabs>
        <w:suppressAutoHyphens w:val="0"/>
        <w:snapToGrid/>
        <w:spacing w:line="240" w:lineRule="auto"/>
        <w:ind w:left="284" w:right="283" w:firstLine="567"/>
        <w:jc w:val="center"/>
        <w:rPr>
          <w:sz w:val="22"/>
          <w:szCs w:val="22"/>
          <w:lang w:eastAsia="ru-RU"/>
        </w:rPr>
      </w:pPr>
      <w:r w:rsidRPr="00EB4FA5">
        <w:rPr>
          <w:b/>
          <w:sz w:val="22"/>
          <w:szCs w:val="22"/>
          <w:lang w:eastAsia="ru-RU"/>
        </w:rPr>
        <w:t>Руководящий состав организации, начальники участков, старшие прорабы</w:t>
      </w:r>
    </w:p>
    <w:p w:rsidR="00EB4FA5" w:rsidRPr="00EB4FA5" w:rsidRDefault="00EB4FA5" w:rsidP="00EB4FA5">
      <w:pPr>
        <w:widowControl/>
        <w:tabs>
          <w:tab w:val="left" w:pos="9639"/>
        </w:tabs>
        <w:suppressAutoHyphens w:val="0"/>
        <w:snapToGrid/>
        <w:spacing w:line="240" w:lineRule="auto"/>
        <w:ind w:left="284" w:right="283" w:firstLine="567"/>
        <w:rPr>
          <w:sz w:val="22"/>
          <w:szCs w:val="22"/>
          <w:lang w:eastAsia="ru-RU"/>
        </w:rPr>
      </w:pPr>
    </w:p>
    <w:tbl>
      <w:tblPr>
        <w:tblW w:w="98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489"/>
        <w:gridCol w:w="1273"/>
        <w:gridCol w:w="1987"/>
        <w:gridCol w:w="2280"/>
        <w:gridCol w:w="2280"/>
      </w:tblGrid>
      <w:tr w:rsidR="00EB4FA5" w:rsidRPr="00EB4FA5" w:rsidTr="00296199">
        <w:tc>
          <w:tcPr>
            <w:tcW w:w="567" w:type="dxa"/>
          </w:tcPr>
          <w:p w:rsidR="00EB4FA5" w:rsidRPr="00EB4FA5" w:rsidRDefault="00EB4FA5" w:rsidP="00EB4FA5">
            <w:pPr>
              <w:widowControl/>
              <w:tabs>
                <w:tab w:val="left" w:pos="9639"/>
              </w:tabs>
              <w:suppressAutoHyphens w:val="0"/>
              <w:snapToGrid/>
              <w:spacing w:before="240" w:line="240" w:lineRule="auto"/>
              <w:ind w:left="-108" w:right="-62" w:firstLine="0"/>
              <w:jc w:val="center"/>
              <w:rPr>
                <w:sz w:val="22"/>
                <w:szCs w:val="22"/>
                <w:lang w:eastAsia="ru-RU"/>
              </w:rPr>
            </w:pPr>
            <w:r w:rsidRPr="00EB4FA5">
              <w:rPr>
                <w:sz w:val="22"/>
                <w:szCs w:val="22"/>
                <w:lang w:eastAsia="ru-RU"/>
              </w:rPr>
              <w:t xml:space="preserve">№ </w:t>
            </w:r>
            <w:proofErr w:type="gramStart"/>
            <w:r w:rsidRPr="00EB4FA5">
              <w:rPr>
                <w:sz w:val="22"/>
                <w:szCs w:val="22"/>
                <w:lang w:eastAsia="ru-RU"/>
              </w:rPr>
              <w:t>п</w:t>
            </w:r>
            <w:proofErr w:type="gramEnd"/>
            <w:r w:rsidRPr="00EB4FA5">
              <w:rPr>
                <w:sz w:val="22"/>
                <w:szCs w:val="22"/>
                <w:lang w:eastAsia="ru-RU"/>
              </w:rPr>
              <w:t>/п</w:t>
            </w:r>
          </w:p>
        </w:tc>
        <w:tc>
          <w:tcPr>
            <w:tcW w:w="1489" w:type="dxa"/>
          </w:tcPr>
          <w:p w:rsidR="00EB4FA5" w:rsidRPr="00EB4FA5" w:rsidRDefault="00F601A6" w:rsidP="00EB4FA5">
            <w:pPr>
              <w:widowControl/>
              <w:tabs>
                <w:tab w:val="left" w:pos="9639"/>
              </w:tabs>
              <w:suppressAutoHyphens w:val="0"/>
              <w:snapToGrid/>
              <w:spacing w:before="240" w:line="240" w:lineRule="auto"/>
              <w:ind w:left="-108" w:right="-62" w:firstLine="0"/>
              <w:jc w:val="center"/>
              <w:rPr>
                <w:sz w:val="22"/>
                <w:szCs w:val="22"/>
                <w:lang w:eastAsia="ru-RU"/>
              </w:rPr>
            </w:pPr>
            <w:r w:rsidRPr="00EB4FA5">
              <w:rPr>
                <w:sz w:val="22"/>
                <w:szCs w:val="22"/>
                <w:lang w:eastAsia="ru-RU"/>
              </w:rPr>
              <w:t>Ф.И.О.</w:t>
            </w:r>
          </w:p>
        </w:tc>
        <w:tc>
          <w:tcPr>
            <w:tcW w:w="1273" w:type="dxa"/>
          </w:tcPr>
          <w:p w:rsidR="00EB4FA5" w:rsidRPr="00EB4FA5" w:rsidRDefault="00F601A6" w:rsidP="00EB4FA5">
            <w:pPr>
              <w:widowControl/>
              <w:tabs>
                <w:tab w:val="left" w:pos="9639"/>
              </w:tabs>
              <w:suppressAutoHyphens w:val="0"/>
              <w:snapToGrid/>
              <w:spacing w:before="240" w:line="240" w:lineRule="auto"/>
              <w:ind w:left="-108" w:right="-62" w:firstLine="0"/>
              <w:jc w:val="center"/>
              <w:rPr>
                <w:sz w:val="22"/>
                <w:szCs w:val="22"/>
                <w:lang w:eastAsia="ru-RU"/>
              </w:rPr>
            </w:pPr>
            <w:r w:rsidRPr="00EB4FA5">
              <w:rPr>
                <w:sz w:val="22"/>
                <w:szCs w:val="22"/>
                <w:lang w:eastAsia="ru-RU"/>
              </w:rPr>
              <w:t>Занимаемая должность</w:t>
            </w:r>
          </w:p>
        </w:tc>
        <w:tc>
          <w:tcPr>
            <w:tcW w:w="1987" w:type="dxa"/>
          </w:tcPr>
          <w:p w:rsidR="00EB4FA5" w:rsidRPr="00EB4FA5" w:rsidRDefault="00EB4FA5" w:rsidP="00EB4FA5">
            <w:pPr>
              <w:widowControl/>
              <w:tabs>
                <w:tab w:val="left" w:pos="9639"/>
              </w:tabs>
              <w:suppressAutoHyphens w:val="0"/>
              <w:snapToGrid/>
              <w:spacing w:before="240" w:line="240" w:lineRule="auto"/>
              <w:ind w:left="-108" w:right="-62" w:firstLine="0"/>
              <w:jc w:val="center"/>
              <w:rPr>
                <w:sz w:val="22"/>
                <w:szCs w:val="22"/>
                <w:lang w:eastAsia="ru-RU"/>
              </w:rPr>
            </w:pPr>
            <w:r w:rsidRPr="00EB4FA5">
              <w:rPr>
                <w:sz w:val="22"/>
                <w:szCs w:val="22"/>
                <w:lang w:eastAsia="ru-RU"/>
              </w:rPr>
              <w:t>Образование и специальность</w:t>
            </w:r>
          </w:p>
        </w:tc>
        <w:tc>
          <w:tcPr>
            <w:tcW w:w="2280" w:type="dxa"/>
          </w:tcPr>
          <w:p w:rsidR="00EB4FA5" w:rsidRPr="00EB4FA5" w:rsidRDefault="00EB4FA5" w:rsidP="00EB4FA5">
            <w:pPr>
              <w:widowControl/>
              <w:tabs>
                <w:tab w:val="left" w:pos="9639"/>
              </w:tabs>
              <w:suppressAutoHyphens w:val="0"/>
              <w:snapToGrid/>
              <w:spacing w:line="240" w:lineRule="auto"/>
              <w:ind w:left="-108" w:right="-65" w:firstLine="0"/>
              <w:jc w:val="center"/>
              <w:rPr>
                <w:sz w:val="22"/>
                <w:szCs w:val="22"/>
                <w:lang w:eastAsia="ru-RU"/>
              </w:rPr>
            </w:pPr>
            <w:r w:rsidRPr="00EB4FA5">
              <w:rPr>
                <w:sz w:val="22"/>
                <w:szCs w:val="22"/>
                <w:lang w:eastAsia="ru-RU"/>
              </w:rPr>
              <w:t>Стаж работы по профилю занимаемой должности</w:t>
            </w:r>
          </w:p>
        </w:tc>
        <w:tc>
          <w:tcPr>
            <w:tcW w:w="2280" w:type="dxa"/>
          </w:tcPr>
          <w:p w:rsidR="00EB4FA5" w:rsidRPr="00EB4FA5" w:rsidRDefault="00EB4FA5" w:rsidP="00EB4FA5">
            <w:pPr>
              <w:widowControl/>
              <w:tabs>
                <w:tab w:val="left" w:pos="9639"/>
              </w:tabs>
              <w:suppressAutoHyphens w:val="0"/>
              <w:snapToGrid/>
              <w:spacing w:line="240" w:lineRule="auto"/>
              <w:ind w:left="-108" w:right="-65" w:firstLine="0"/>
              <w:jc w:val="center"/>
              <w:rPr>
                <w:sz w:val="22"/>
                <w:szCs w:val="22"/>
                <w:lang w:eastAsia="ru-RU"/>
              </w:rPr>
            </w:pPr>
            <w:r w:rsidRPr="00EB4FA5">
              <w:rPr>
                <w:sz w:val="22"/>
                <w:szCs w:val="22"/>
                <w:lang w:eastAsia="ru-RU"/>
              </w:rPr>
              <w:t>Год последней переподготовки, повышения квалификации</w:t>
            </w:r>
          </w:p>
        </w:tc>
      </w:tr>
      <w:tr w:rsidR="00EB4FA5" w:rsidRPr="00EB4FA5" w:rsidTr="00296199">
        <w:tc>
          <w:tcPr>
            <w:tcW w:w="567" w:type="dxa"/>
            <w:vAlign w:val="center"/>
          </w:tcPr>
          <w:p w:rsidR="00EB4FA5" w:rsidRPr="00EB4FA5" w:rsidRDefault="00EB4FA5" w:rsidP="00EB4FA5">
            <w:pPr>
              <w:widowControl/>
              <w:tabs>
                <w:tab w:val="left" w:pos="9639"/>
              </w:tabs>
              <w:suppressAutoHyphens w:val="0"/>
              <w:snapToGrid/>
              <w:spacing w:line="240" w:lineRule="auto"/>
              <w:ind w:left="-108" w:right="-65" w:firstLine="0"/>
              <w:jc w:val="center"/>
              <w:rPr>
                <w:sz w:val="22"/>
                <w:szCs w:val="22"/>
                <w:lang w:eastAsia="ru-RU"/>
              </w:rPr>
            </w:pPr>
            <w:r w:rsidRPr="00EB4FA5">
              <w:rPr>
                <w:sz w:val="22"/>
                <w:szCs w:val="22"/>
                <w:lang w:eastAsia="ru-RU"/>
              </w:rPr>
              <w:t>1</w:t>
            </w:r>
          </w:p>
        </w:tc>
        <w:tc>
          <w:tcPr>
            <w:tcW w:w="1489" w:type="dxa"/>
          </w:tcPr>
          <w:p w:rsidR="00EB4FA5" w:rsidRPr="00EB4FA5" w:rsidRDefault="00EB4FA5" w:rsidP="00EB4FA5">
            <w:pPr>
              <w:widowControl/>
              <w:tabs>
                <w:tab w:val="left" w:pos="9639"/>
              </w:tabs>
              <w:suppressAutoHyphens w:val="0"/>
              <w:snapToGrid/>
              <w:spacing w:line="240" w:lineRule="auto"/>
              <w:ind w:left="-108" w:right="-65" w:firstLine="0"/>
              <w:rPr>
                <w:sz w:val="22"/>
                <w:szCs w:val="22"/>
                <w:lang w:eastAsia="ru-RU"/>
              </w:rPr>
            </w:pPr>
          </w:p>
        </w:tc>
        <w:tc>
          <w:tcPr>
            <w:tcW w:w="1273" w:type="dxa"/>
          </w:tcPr>
          <w:p w:rsidR="00EB4FA5" w:rsidRPr="00EB4FA5" w:rsidRDefault="00EB4FA5" w:rsidP="00EB4FA5">
            <w:pPr>
              <w:widowControl/>
              <w:tabs>
                <w:tab w:val="left" w:pos="9639"/>
              </w:tabs>
              <w:suppressAutoHyphens w:val="0"/>
              <w:snapToGrid/>
              <w:spacing w:line="240" w:lineRule="auto"/>
              <w:ind w:left="-108" w:right="-65" w:firstLine="0"/>
              <w:rPr>
                <w:sz w:val="22"/>
                <w:szCs w:val="22"/>
                <w:lang w:eastAsia="ru-RU"/>
              </w:rPr>
            </w:pPr>
          </w:p>
        </w:tc>
        <w:tc>
          <w:tcPr>
            <w:tcW w:w="1987" w:type="dxa"/>
          </w:tcPr>
          <w:p w:rsidR="00EB4FA5" w:rsidRPr="00EB4FA5" w:rsidRDefault="00EB4FA5" w:rsidP="00EB4FA5">
            <w:pPr>
              <w:widowControl/>
              <w:tabs>
                <w:tab w:val="left" w:pos="9639"/>
              </w:tabs>
              <w:suppressAutoHyphens w:val="0"/>
              <w:snapToGrid/>
              <w:spacing w:line="240" w:lineRule="auto"/>
              <w:ind w:left="-108" w:right="-65" w:firstLine="0"/>
              <w:rPr>
                <w:sz w:val="22"/>
                <w:szCs w:val="22"/>
                <w:lang w:eastAsia="ru-RU"/>
              </w:rPr>
            </w:pPr>
          </w:p>
        </w:tc>
        <w:tc>
          <w:tcPr>
            <w:tcW w:w="2280" w:type="dxa"/>
          </w:tcPr>
          <w:p w:rsidR="00EB4FA5" w:rsidRPr="00EB4FA5" w:rsidRDefault="00EB4FA5" w:rsidP="00EB4FA5">
            <w:pPr>
              <w:widowControl/>
              <w:tabs>
                <w:tab w:val="left" w:pos="9639"/>
              </w:tabs>
              <w:suppressAutoHyphens w:val="0"/>
              <w:snapToGrid/>
              <w:spacing w:line="240" w:lineRule="auto"/>
              <w:ind w:left="-108" w:right="-65" w:firstLine="0"/>
              <w:rPr>
                <w:sz w:val="22"/>
                <w:szCs w:val="22"/>
                <w:lang w:eastAsia="ru-RU"/>
              </w:rPr>
            </w:pPr>
          </w:p>
        </w:tc>
        <w:tc>
          <w:tcPr>
            <w:tcW w:w="2280" w:type="dxa"/>
          </w:tcPr>
          <w:p w:rsidR="00EB4FA5" w:rsidRPr="00EB4FA5" w:rsidRDefault="00EB4FA5" w:rsidP="00EB4FA5">
            <w:pPr>
              <w:widowControl/>
              <w:tabs>
                <w:tab w:val="left" w:pos="9639"/>
              </w:tabs>
              <w:suppressAutoHyphens w:val="0"/>
              <w:snapToGrid/>
              <w:spacing w:line="240" w:lineRule="auto"/>
              <w:ind w:left="-108" w:right="-65" w:firstLine="0"/>
              <w:rPr>
                <w:sz w:val="22"/>
                <w:szCs w:val="22"/>
                <w:lang w:eastAsia="ru-RU"/>
              </w:rPr>
            </w:pPr>
          </w:p>
        </w:tc>
      </w:tr>
      <w:tr w:rsidR="00EB4FA5" w:rsidRPr="00EB4FA5" w:rsidTr="00296199">
        <w:tc>
          <w:tcPr>
            <w:tcW w:w="567" w:type="dxa"/>
            <w:vAlign w:val="center"/>
          </w:tcPr>
          <w:p w:rsidR="00EB4FA5" w:rsidRPr="00EB4FA5" w:rsidRDefault="00EB4FA5" w:rsidP="00EB4FA5">
            <w:pPr>
              <w:widowControl/>
              <w:tabs>
                <w:tab w:val="left" w:pos="9639"/>
              </w:tabs>
              <w:suppressAutoHyphens w:val="0"/>
              <w:snapToGrid/>
              <w:spacing w:line="240" w:lineRule="auto"/>
              <w:ind w:left="-108" w:right="-65" w:firstLine="0"/>
              <w:jc w:val="center"/>
              <w:rPr>
                <w:sz w:val="22"/>
                <w:szCs w:val="22"/>
                <w:lang w:eastAsia="ru-RU"/>
              </w:rPr>
            </w:pPr>
            <w:r w:rsidRPr="00EB4FA5">
              <w:rPr>
                <w:sz w:val="22"/>
                <w:szCs w:val="22"/>
                <w:lang w:eastAsia="ru-RU"/>
              </w:rPr>
              <w:t>2</w:t>
            </w:r>
          </w:p>
        </w:tc>
        <w:tc>
          <w:tcPr>
            <w:tcW w:w="1489" w:type="dxa"/>
          </w:tcPr>
          <w:p w:rsidR="00EB4FA5" w:rsidRPr="00EB4FA5" w:rsidRDefault="00EB4FA5" w:rsidP="00EB4FA5">
            <w:pPr>
              <w:widowControl/>
              <w:tabs>
                <w:tab w:val="left" w:pos="9639"/>
              </w:tabs>
              <w:suppressAutoHyphens w:val="0"/>
              <w:snapToGrid/>
              <w:spacing w:line="240" w:lineRule="auto"/>
              <w:ind w:left="-108" w:right="-65" w:firstLine="0"/>
              <w:rPr>
                <w:sz w:val="22"/>
                <w:szCs w:val="22"/>
                <w:lang w:eastAsia="ru-RU"/>
              </w:rPr>
            </w:pPr>
          </w:p>
        </w:tc>
        <w:tc>
          <w:tcPr>
            <w:tcW w:w="1273" w:type="dxa"/>
          </w:tcPr>
          <w:p w:rsidR="00EB4FA5" w:rsidRPr="00EB4FA5" w:rsidRDefault="00EB4FA5" w:rsidP="00EB4FA5">
            <w:pPr>
              <w:widowControl/>
              <w:tabs>
                <w:tab w:val="left" w:pos="9639"/>
              </w:tabs>
              <w:suppressAutoHyphens w:val="0"/>
              <w:snapToGrid/>
              <w:spacing w:line="240" w:lineRule="auto"/>
              <w:ind w:left="-108" w:right="-65" w:firstLine="0"/>
              <w:rPr>
                <w:sz w:val="22"/>
                <w:szCs w:val="22"/>
                <w:lang w:eastAsia="ru-RU"/>
              </w:rPr>
            </w:pPr>
          </w:p>
        </w:tc>
        <w:tc>
          <w:tcPr>
            <w:tcW w:w="1987" w:type="dxa"/>
          </w:tcPr>
          <w:p w:rsidR="00EB4FA5" w:rsidRPr="00EB4FA5" w:rsidRDefault="00EB4FA5" w:rsidP="00EB4FA5">
            <w:pPr>
              <w:widowControl/>
              <w:tabs>
                <w:tab w:val="left" w:pos="9639"/>
              </w:tabs>
              <w:suppressAutoHyphens w:val="0"/>
              <w:snapToGrid/>
              <w:spacing w:line="240" w:lineRule="auto"/>
              <w:ind w:left="-108" w:right="-65" w:firstLine="0"/>
              <w:rPr>
                <w:sz w:val="22"/>
                <w:szCs w:val="22"/>
                <w:lang w:eastAsia="ru-RU"/>
              </w:rPr>
            </w:pPr>
          </w:p>
        </w:tc>
        <w:tc>
          <w:tcPr>
            <w:tcW w:w="2280" w:type="dxa"/>
          </w:tcPr>
          <w:p w:rsidR="00EB4FA5" w:rsidRPr="00EB4FA5" w:rsidRDefault="00EB4FA5" w:rsidP="00EB4FA5">
            <w:pPr>
              <w:widowControl/>
              <w:tabs>
                <w:tab w:val="left" w:pos="9639"/>
              </w:tabs>
              <w:suppressAutoHyphens w:val="0"/>
              <w:snapToGrid/>
              <w:spacing w:line="240" w:lineRule="auto"/>
              <w:ind w:left="-108" w:right="-65" w:firstLine="0"/>
              <w:rPr>
                <w:sz w:val="22"/>
                <w:szCs w:val="22"/>
                <w:lang w:eastAsia="ru-RU"/>
              </w:rPr>
            </w:pPr>
          </w:p>
        </w:tc>
        <w:tc>
          <w:tcPr>
            <w:tcW w:w="2280" w:type="dxa"/>
          </w:tcPr>
          <w:p w:rsidR="00EB4FA5" w:rsidRPr="00EB4FA5" w:rsidRDefault="00EB4FA5" w:rsidP="00EB4FA5">
            <w:pPr>
              <w:widowControl/>
              <w:tabs>
                <w:tab w:val="left" w:pos="9639"/>
              </w:tabs>
              <w:suppressAutoHyphens w:val="0"/>
              <w:snapToGrid/>
              <w:spacing w:line="240" w:lineRule="auto"/>
              <w:ind w:left="-108" w:right="-65" w:firstLine="0"/>
              <w:rPr>
                <w:sz w:val="22"/>
                <w:szCs w:val="22"/>
                <w:lang w:eastAsia="ru-RU"/>
              </w:rPr>
            </w:pPr>
          </w:p>
        </w:tc>
      </w:tr>
      <w:tr w:rsidR="00EB4FA5" w:rsidRPr="00EB4FA5" w:rsidTr="00296199">
        <w:tc>
          <w:tcPr>
            <w:tcW w:w="567" w:type="dxa"/>
            <w:vAlign w:val="center"/>
          </w:tcPr>
          <w:p w:rsidR="00EB4FA5" w:rsidRPr="00EB4FA5" w:rsidRDefault="00EB4FA5" w:rsidP="00EB4FA5">
            <w:pPr>
              <w:widowControl/>
              <w:tabs>
                <w:tab w:val="left" w:pos="9639"/>
              </w:tabs>
              <w:suppressAutoHyphens w:val="0"/>
              <w:snapToGrid/>
              <w:spacing w:line="240" w:lineRule="auto"/>
              <w:ind w:left="-108" w:right="-65" w:firstLine="0"/>
              <w:jc w:val="center"/>
              <w:rPr>
                <w:sz w:val="22"/>
                <w:szCs w:val="22"/>
                <w:lang w:eastAsia="ru-RU"/>
              </w:rPr>
            </w:pPr>
            <w:r w:rsidRPr="00EB4FA5">
              <w:rPr>
                <w:sz w:val="22"/>
                <w:szCs w:val="22"/>
                <w:lang w:eastAsia="ru-RU"/>
              </w:rPr>
              <w:t>…</w:t>
            </w:r>
          </w:p>
        </w:tc>
        <w:tc>
          <w:tcPr>
            <w:tcW w:w="1489" w:type="dxa"/>
          </w:tcPr>
          <w:p w:rsidR="00EB4FA5" w:rsidRPr="00EB4FA5" w:rsidRDefault="00EB4FA5" w:rsidP="00EB4FA5">
            <w:pPr>
              <w:widowControl/>
              <w:tabs>
                <w:tab w:val="left" w:pos="9639"/>
              </w:tabs>
              <w:suppressAutoHyphens w:val="0"/>
              <w:snapToGrid/>
              <w:spacing w:line="240" w:lineRule="auto"/>
              <w:ind w:left="-108" w:right="-65" w:firstLine="0"/>
              <w:rPr>
                <w:sz w:val="22"/>
                <w:szCs w:val="22"/>
                <w:lang w:eastAsia="ru-RU"/>
              </w:rPr>
            </w:pPr>
          </w:p>
        </w:tc>
        <w:tc>
          <w:tcPr>
            <w:tcW w:w="1273" w:type="dxa"/>
          </w:tcPr>
          <w:p w:rsidR="00EB4FA5" w:rsidRPr="00EB4FA5" w:rsidRDefault="00EB4FA5" w:rsidP="00EB4FA5">
            <w:pPr>
              <w:widowControl/>
              <w:tabs>
                <w:tab w:val="left" w:pos="9639"/>
              </w:tabs>
              <w:suppressAutoHyphens w:val="0"/>
              <w:snapToGrid/>
              <w:spacing w:line="240" w:lineRule="auto"/>
              <w:ind w:left="-108" w:right="-65" w:firstLine="0"/>
              <w:rPr>
                <w:sz w:val="22"/>
                <w:szCs w:val="22"/>
                <w:lang w:eastAsia="ru-RU"/>
              </w:rPr>
            </w:pPr>
          </w:p>
        </w:tc>
        <w:tc>
          <w:tcPr>
            <w:tcW w:w="1987" w:type="dxa"/>
          </w:tcPr>
          <w:p w:rsidR="00EB4FA5" w:rsidRPr="00EB4FA5" w:rsidRDefault="00EB4FA5" w:rsidP="00EB4FA5">
            <w:pPr>
              <w:widowControl/>
              <w:tabs>
                <w:tab w:val="left" w:pos="9639"/>
              </w:tabs>
              <w:suppressAutoHyphens w:val="0"/>
              <w:snapToGrid/>
              <w:spacing w:line="240" w:lineRule="auto"/>
              <w:ind w:left="-108" w:right="-65" w:firstLine="0"/>
              <w:rPr>
                <w:sz w:val="22"/>
                <w:szCs w:val="22"/>
                <w:lang w:eastAsia="ru-RU"/>
              </w:rPr>
            </w:pPr>
          </w:p>
        </w:tc>
        <w:tc>
          <w:tcPr>
            <w:tcW w:w="2280" w:type="dxa"/>
          </w:tcPr>
          <w:p w:rsidR="00EB4FA5" w:rsidRPr="00EB4FA5" w:rsidRDefault="00EB4FA5" w:rsidP="00EB4FA5">
            <w:pPr>
              <w:widowControl/>
              <w:tabs>
                <w:tab w:val="left" w:pos="9639"/>
              </w:tabs>
              <w:suppressAutoHyphens w:val="0"/>
              <w:snapToGrid/>
              <w:spacing w:line="240" w:lineRule="auto"/>
              <w:ind w:left="-108" w:right="-65" w:firstLine="0"/>
              <w:rPr>
                <w:sz w:val="22"/>
                <w:szCs w:val="22"/>
                <w:lang w:eastAsia="ru-RU"/>
              </w:rPr>
            </w:pPr>
          </w:p>
        </w:tc>
        <w:tc>
          <w:tcPr>
            <w:tcW w:w="2280" w:type="dxa"/>
          </w:tcPr>
          <w:p w:rsidR="00EB4FA5" w:rsidRPr="00EB4FA5" w:rsidRDefault="00EB4FA5" w:rsidP="00EB4FA5">
            <w:pPr>
              <w:widowControl/>
              <w:tabs>
                <w:tab w:val="left" w:pos="9639"/>
              </w:tabs>
              <w:suppressAutoHyphens w:val="0"/>
              <w:snapToGrid/>
              <w:spacing w:line="240" w:lineRule="auto"/>
              <w:ind w:left="-108" w:right="-65" w:firstLine="0"/>
              <w:rPr>
                <w:sz w:val="22"/>
                <w:szCs w:val="22"/>
                <w:lang w:eastAsia="ru-RU"/>
              </w:rPr>
            </w:pPr>
          </w:p>
        </w:tc>
      </w:tr>
    </w:tbl>
    <w:p w:rsidR="00EB4FA5" w:rsidRPr="00EB4FA5" w:rsidRDefault="00EB4FA5" w:rsidP="00EB4FA5">
      <w:pPr>
        <w:widowControl/>
        <w:snapToGrid/>
        <w:spacing w:after="120" w:line="240" w:lineRule="auto"/>
        <w:ind w:firstLine="0"/>
        <w:rPr>
          <w:i/>
          <w:sz w:val="22"/>
          <w:szCs w:val="22"/>
          <w:lang w:eastAsia="x-none"/>
        </w:rPr>
      </w:pPr>
    </w:p>
    <w:p w:rsidR="00EB4FA5" w:rsidRPr="00EB4FA5" w:rsidRDefault="00EB4FA5" w:rsidP="00EB4FA5">
      <w:pPr>
        <w:widowControl/>
        <w:snapToGrid/>
        <w:spacing w:after="120" w:line="240" w:lineRule="auto"/>
        <w:ind w:firstLine="0"/>
        <w:rPr>
          <w:i/>
          <w:sz w:val="22"/>
          <w:szCs w:val="22"/>
          <w:lang w:eastAsia="x-none"/>
        </w:rPr>
      </w:pPr>
      <w:r w:rsidRPr="00EB4FA5">
        <w:rPr>
          <w:i/>
          <w:sz w:val="22"/>
          <w:szCs w:val="22"/>
          <w:lang w:val="x-none" w:eastAsia="x-none"/>
        </w:rPr>
        <w:t>* с приложением копий дипломов о наличии высшего профессионального (среднего профессионального) образования соответствующего профиля</w:t>
      </w:r>
      <w:r w:rsidRPr="00F352AB">
        <w:rPr>
          <w:i/>
          <w:sz w:val="22"/>
          <w:szCs w:val="22"/>
          <w:lang w:eastAsia="x-none"/>
        </w:rPr>
        <w:t xml:space="preserve">, выданных организациями </w:t>
      </w:r>
      <w:r w:rsidR="00F352AB" w:rsidRPr="00F352AB">
        <w:rPr>
          <w:i/>
          <w:sz w:val="22"/>
          <w:szCs w:val="22"/>
          <w:lang w:eastAsia="x-none"/>
        </w:rPr>
        <w:t>имеющих лицензию на образовательную деятельность</w:t>
      </w:r>
    </w:p>
    <w:p w:rsidR="00EB4FA5" w:rsidRPr="00EB4FA5" w:rsidRDefault="00EB4FA5" w:rsidP="00EB4FA5">
      <w:pPr>
        <w:widowControl/>
        <w:shd w:val="clear" w:color="auto" w:fill="FFFFFF"/>
        <w:suppressAutoHyphens w:val="0"/>
        <w:snapToGrid/>
        <w:spacing w:line="120" w:lineRule="atLeast"/>
        <w:ind w:right="-11" w:firstLine="0"/>
        <w:rPr>
          <w:spacing w:val="-13"/>
          <w:sz w:val="22"/>
          <w:szCs w:val="22"/>
          <w:lang w:eastAsia="ru-RU"/>
        </w:rPr>
      </w:pPr>
      <w:r w:rsidRPr="00EB4FA5">
        <w:rPr>
          <w:spacing w:val="-13"/>
          <w:sz w:val="22"/>
          <w:szCs w:val="22"/>
          <w:lang w:eastAsia="ru-RU"/>
        </w:rPr>
        <w:t xml:space="preserve">                                                           </w:t>
      </w:r>
    </w:p>
    <w:p w:rsidR="00EB4FA5" w:rsidRPr="00EB4FA5" w:rsidRDefault="00EB4FA5" w:rsidP="00EB4FA5">
      <w:pPr>
        <w:widowControl/>
        <w:shd w:val="clear" w:color="auto" w:fill="FFFFFF"/>
        <w:suppressAutoHyphens w:val="0"/>
        <w:snapToGrid/>
        <w:spacing w:line="120" w:lineRule="atLeast"/>
        <w:ind w:right="-11" w:firstLine="0"/>
        <w:rPr>
          <w:spacing w:val="-13"/>
          <w:sz w:val="22"/>
          <w:szCs w:val="22"/>
          <w:lang w:eastAsia="ru-RU"/>
        </w:rPr>
      </w:pPr>
    </w:p>
    <w:p w:rsidR="00EB4FA5" w:rsidRPr="00EB4FA5" w:rsidRDefault="00EB4FA5" w:rsidP="00EB4FA5">
      <w:pPr>
        <w:widowControl/>
        <w:shd w:val="clear" w:color="auto" w:fill="FFFFFF"/>
        <w:suppressAutoHyphens w:val="0"/>
        <w:snapToGrid/>
        <w:spacing w:line="120" w:lineRule="atLeast"/>
        <w:ind w:right="-11" w:firstLine="0"/>
        <w:jc w:val="center"/>
        <w:rPr>
          <w:b/>
          <w:spacing w:val="-13"/>
          <w:sz w:val="22"/>
          <w:szCs w:val="22"/>
          <w:lang w:eastAsia="ru-RU"/>
        </w:rPr>
      </w:pPr>
      <w:r w:rsidRPr="00EB4FA5">
        <w:rPr>
          <w:b/>
          <w:spacing w:val="-13"/>
          <w:sz w:val="22"/>
          <w:szCs w:val="22"/>
          <w:lang w:eastAsia="ru-RU"/>
        </w:rPr>
        <w:t>Производственный персонал участника</w:t>
      </w:r>
    </w:p>
    <w:p w:rsidR="00EB4FA5" w:rsidRPr="00EB4FA5" w:rsidRDefault="00EB4FA5" w:rsidP="00EB4FA5">
      <w:pPr>
        <w:widowControl/>
        <w:shd w:val="clear" w:color="auto" w:fill="FFFFFF"/>
        <w:suppressAutoHyphens w:val="0"/>
        <w:snapToGrid/>
        <w:spacing w:line="120" w:lineRule="atLeast"/>
        <w:ind w:right="-11" w:firstLine="0"/>
        <w:jc w:val="center"/>
        <w:rPr>
          <w:spacing w:val="-13"/>
          <w:sz w:val="22"/>
          <w:szCs w:val="22"/>
          <w:lang w:eastAsia="ru-RU"/>
        </w:rPr>
      </w:pPr>
    </w:p>
    <w:tbl>
      <w:tblPr>
        <w:tblW w:w="9835" w:type="dxa"/>
        <w:jc w:val="center"/>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1091"/>
        <w:gridCol w:w="1701"/>
        <w:gridCol w:w="1397"/>
        <w:gridCol w:w="2440"/>
        <w:gridCol w:w="2639"/>
      </w:tblGrid>
      <w:tr w:rsidR="00F601A6" w:rsidRPr="00EB4FA5" w:rsidTr="00F601A6">
        <w:trPr>
          <w:cantSplit/>
          <w:trHeight w:val="895"/>
          <w:jc w:val="center"/>
        </w:trPr>
        <w:tc>
          <w:tcPr>
            <w:tcW w:w="567" w:type="dxa"/>
            <w:vAlign w:val="center"/>
          </w:tcPr>
          <w:p w:rsidR="00F601A6" w:rsidRPr="00EB4FA5" w:rsidRDefault="00F601A6" w:rsidP="00EB4FA5">
            <w:pPr>
              <w:widowControl/>
              <w:tabs>
                <w:tab w:val="left" w:pos="9639"/>
              </w:tabs>
              <w:suppressAutoHyphens w:val="0"/>
              <w:snapToGrid/>
              <w:spacing w:line="240" w:lineRule="auto"/>
              <w:ind w:left="-108" w:right="-62" w:firstLine="0"/>
              <w:jc w:val="center"/>
              <w:rPr>
                <w:sz w:val="22"/>
                <w:szCs w:val="22"/>
                <w:lang w:eastAsia="ru-RU"/>
              </w:rPr>
            </w:pPr>
            <w:r w:rsidRPr="00EB4FA5">
              <w:rPr>
                <w:sz w:val="22"/>
                <w:szCs w:val="22"/>
                <w:lang w:eastAsia="ru-RU"/>
              </w:rPr>
              <w:t xml:space="preserve">№ </w:t>
            </w:r>
            <w:proofErr w:type="gramStart"/>
            <w:r w:rsidRPr="00EB4FA5">
              <w:rPr>
                <w:sz w:val="22"/>
                <w:szCs w:val="22"/>
                <w:lang w:eastAsia="ru-RU"/>
              </w:rPr>
              <w:t>п</w:t>
            </w:r>
            <w:proofErr w:type="gramEnd"/>
            <w:r w:rsidRPr="00EB4FA5">
              <w:rPr>
                <w:sz w:val="22"/>
                <w:szCs w:val="22"/>
                <w:lang w:eastAsia="ru-RU"/>
              </w:rPr>
              <w:t>/п</w:t>
            </w:r>
          </w:p>
        </w:tc>
        <w:tc>
          <w:tcPr>
            <w:tcW w:w="1091" w:type="dxa"/>
            <w:vAlign w:val="center"/>
          </w:tcPr>
          <w:p w:rsidR="00F601A6" w:rsidRPr="00EB4FA5" w:rsidRDefault="00F601A6" w:rsidP="00F601A6">
            <w:pPr>
              <w:widowControl/>
              <w:tabs>
                <w:tab w:val="left" w:pos="9639"/>
              </w:tabs>
              <w:suppressAutoHyphens w:val="0"/>
              <w:snapToGrid/>
              <w:spacing w:before="240" w:line="240" w:lineRule="auto"/>
              <w:ind w:right="-62" w:firstLine="0"/>
              <w:jc w:val="center"/>
              <w:rPr>
                <w:sz w:val="22"/>
                <w:szCs w:val="22"/>
                <w:lang w:eastAsia="ru-RU"/>
              </w:rPr>
            </w:pPr>
            <w:r w:rsidRPr="00EB4FA5">
              <w:rPr>
                <w:sz w:val="22"/>
                <w:szCs w:val="22"/>
                <w:lang w:eastAsia="ru-RU"/>
              </w:rPr>
              <w:t>Ф.И.О.</w:t>
            </w:r>
          </w:p>
        </w:tc>
        <w:tc>
          <w:tcPr>
            <w:tcW w:w="1701" w:type="dxa"/>
            <w:vAlign w:val="center"/>
          </w:tcPr>
          <w:p w:rsidR="00F601A6" w:rsidRPr="00EB4FA5" w:rsidRDefault="00F601A6" w:rsidP="00F601A6">
            <w:pPr>
              <w:tabs>
                <w:tab w:val="left" w:pos="9639"/>
              </w:tabs>
              <w:spacing w:before="240" w:line="240" w:lineRule="auto"/>
              <w:ind w:right="-62" w:firstLine="0"/>
              <w:rPr>
                <w:sz w:val="22"/>
                <w:szCs w:val="22"/>
                <w:lang w:eastAsia="ru-RU"/>
              </w:rPr>
            </w:pPr>
            <w:r w:rsidRPr="00EB4FA5">
              <w:rPr>
                <w:sz w:val="22"/>
                <w:szCs w:val="22"/>
                <w:lang w:eastAsia="ru-RU"/>
              </w:rPr>
              <w:t>Специальность</w:t>
            </w:r>
          </w:p>
        </w:tc>
        <w:tc>
          <w:tcPr>
            <w:tcW w:w="1397" w:type="dxa"/>
            <w:vAlign w:val="center"/>
          </w:tcPr>
          <w:p w:rsidR="00F601A6" w:rsidRPr="00EB4FA5" w:rsidRDefault="00F601A6" w:rsidP="00EB4FA5">
            <w:pPr>
              <w:widowControl/>
              <w:tabs>
                <w:tab w:val="left" w:pos="9639"/>
              </w:tabs>
              <w:suppressAutoHyphens w:val="0"/>
              <w:snapToGrid/>
              <w:spacing w:line="240" w:lineRule="auto"/>
              <w:ind w:left="-108" w:right="-62" w:firstLine="0"/>
              <w:jc w:val="center"/>
              <w:rPr>
                <w:sz w:val="22"/>
                <w:szCs w:val="22"/>
                <w:lang w:eastAsia="ru-RU"/>
              </w:rPr>
            </w:pPr>
            <w:r w:rsidRPr="00EB4FA5">
              <w:rPr>
                <w:sz w:val="22"/>
                <w:szCs w:val="22"/>
                <w:lang w:eastAsia="ru-RU"/>
              </w:rPr>
              <w:t>Разряд, квалификация</w:t>
            </w:r>
          </w:p>
        </w:tc>
        <w:tc>
          <w:tcPr>
            <w:tcW w:w="2440" w:type="dxa"/>
            <w:vAlign w:val="center"/>
          </w:tcPr>
          <w:p w:rsidR="00F601A6" w:rsidRPr="00EB4FA5" w:rsidRDefault="00F601A6" w:rsidP="00EB4FA5">
            <w:pPr>
              <w:widowControl/>
              <w:tabs>
                <w:tab w:val="left" w:pos="9639"/>
              </w:tabs>
              <w:suppressAutoHyphens w:val="0"/>
              <w:snapToGrid/>
              <w:spacing w:line="240" w:lineRule="auto"/>
              <w:ind w:left="-108" w:right="-62" w:firstLine="0"/>
              <w:jc w:val="center"/>
              <w:rPr>
                <w:sz w:val="22"/>
                <w:szCs w:val="22"/>
                <w:lang w:eastAsia="ru-RU"/>
              </w:rPr>
            </w:pPr>
            <w:r w:rsidRPr="00EB4FA5">
              <w:rPr>
                <w:sz w:val="22"/>
                <w:szCs w:val="22"/>
                <w:lang w:eastAsia="ru-RU"/>
              </w:rPr>
              <w:t>Количество рабочих данной специальности</w:t>
            </w:r>
          </w:p>
        </w:tc>
        <w:tc>
          <w:tcPr>
            <w:tcW w:w="2639" w:type="dxa"/>
            <w:vAlign w:val="center"/>
          </w:tcPr>
          <w:p w:rsidR="00F601A6" w:rsidRPr="00EB4FA5" w:rsidRDefault="00F601A6" w:rsidP="00EB13A9">
            <w:pPr>
              <w:widowControl/>
              <w:tabs>
                <w:tab w:val="left" w:pos="9639"/>
              </w:tabs>
              <w:suppressAutoHyphens w:val="0"/>
              <w:snapToGrid/>
              <w:spacing w:line="240" w:lineRule="auto"/>
              <w:ind w:left="-108" w:right="-62" w:firstLine="0"/>
              <w:jc w:val="center"/>
              <w:rPr>
                <w:sz w:val="22"/>
                <w:szCs w:val="22"/>
                <w:lang w:eastAsia="ru-RU"/>
              </w:rPr>
            </w:pPr>
            <w:r w:rsidRPr="00EB4FA5">
              <w:rPr>
                <w:sz w:val="22"/>
                <w:szCs w:val="22"/>
                <w:lang w:eastAsia="ru-RU"/>
              </w:rPr>
              <w:t>В штате/по трудовым договорам (указать реквизиты)</w:t>
            </w:r>
          </w:p>
        </w:tc>
      </w:tr>
      <w:tr w:rsidR="00F601A6" w:rsidRPr="00EB4FA5" w:rsidTr="00F601A6">
        <w:trPr>
          <w:jc w:val="center"/>
        </w:trPr>
        <w:tc>
          <w:tcPr>
            <w:tcW w:w="567" w:type="dxa"/>
            <w:vAlign w:val="center"/>
          </w:tcPr>
          <w:p w:rsidR="00F601A6" w:rsidRPr="00EB4FA5" w:rsidRDefault="00F601A6" w:rsidP="00EB4FA5">
            <w:pPr>
              <w:widowControl/>
              <w:tabs>
                <w:tab w:val="left" w:pos="9639"/>
              </w:tabs>
              <w:suppressAutoHyphens w:val="0"/>
              <w:snapToGrid/>
              <w:spacing w:line="240" w:lineRule="auto"/>
              <w:ind w:left="-108" w:right="-65" w:firstLine="0"/>
              <w:jc w:val="center"/>
              <w:rPr>
                <w:sz w:val="22"/>
                <w:szCs w:val="22"/>
                <w:lang w:eastAsia="ru-RU"/>
              </w:rPr>
            </w:pPr>
            <w:r w:rsidRPr="00EB4FA5">
              <w:rPr>
                <w:sz w:val="22"/>
                <w:szCs w:val="22"/>
                <w:lang w:eastAsia="ru-RU"/>
              </w:rPr>
              <w:t>1</w:t>
            </w:r>
          </w:p>
        </w:tc>
        <w:tc>
          <w:tcPr>
            <w:tcW w:w="1091" w:type="dxa"/>
          </w:tcPr>
          <w:p w:rsidR="00F601A6" w:rsidRPr="00EB4FA5" w:rsidRDefault="00F601A6" w:rsidP="00EB4FA5">
            <w:pPr>
              <w:widowControl/>
              <w:tabs>
                <w:tab w:val="left" w:pos="9639"/>
              </w:tabs>
              <w:suppressAutoHyphens w:val="0"/>
              <w:snapToGrid/>
              <w:spacing w:line="240" w:lineRule="auto"/>
              <w:ind w:left="-108" w:right="-65" w:firstLine="0"/>
              <w:jc w:val="center"/>
              <w:rPr>
                <w:sz w:val="22"/>
                <w:szCs w:val="22"/>
                <w:lang w:eastAsia="ru-RU"/>
              </w:rPr>
            </w:pPr>
          </w:p>
        </w:tc>
        <w:tc>
          <w:tcPr>
            <w:tcW w:w="1701" w:type="dxa"/>
          </w:tcPr>
          <w:p w:rsidR="00F601A6" w:rsidRPr="00EB4FA5" w:rsidRDefault="00F601A6" w:rsidP="00EB4FA5">
            <w:pPr>
              <w:widowControl/>
              <w:tabs>
                <w:tab w:val="left" w:pos="9639"/>
              </w:tabs>
              <w:suppressAutoHyphens w:val="0"/>
              <w:snapToGrid/>
              <w:spacing w:line="240" w:lineRule="auto"/>
              <w:ind w:left="-108" w:right="-65" w:firstLine="0"/>
              <w:jc w:val="center"/>
              <w:rPr>
                <w:sz w:val="22"/>
                <w:szCs w:val="22"/>
                <w:lang w:eastAsia="ru-RU"/>
              </w:rPr>
            </w:pPr>
          </w:p>
        </w:tc>
        <w:tc>
          <w:tcPr>
            <w:tcW w:w="1397" w:type="dxa"/>
          </w:tcPr>
          <w:p w:rsidR="00F601A6" w:rsidRPr="00EB4FA5" w:rsidRDefault="00F601A6" w:rsidP="00EB4FA5">
            <w:pPr>
              <w:widowControl/>
              <w:tabs>
                <w:tab w:val="left" w:pos="9639"/>
              </w:tabs>
              <w:suppressAutoHyphens w:val="0"/>
              <w:snapToGrid/>
              <w:spacing w:line="240" w:lineRule="auto"/>
              <w:ind w:left="-108" w:right="-65" w:firstLine="0"/>
              <w:jc w:val="center"/>
              <w:rPr>
                <w:sz w:val="22"/>
                <w:szCs w:val="22"/>
                <w:lang w:eastAsia="ru-RU"/>
              </w:rPr>
            </w:pPr>
          </w:p>
        </w:tc>
        <w:tc>
          <w:tcPr>
            <w:tcW w:w="2440" w:type="dxa"/>
          </w:tcPr>
          <w:p w:rsidR="00F601A6" w:rsidRPr="00EB4FA5" w:rsidRDefault="00F601A6" w:rsidP="00EB4FA5">
            <w:pPr>
              <w:widowControl/>
              <w:tabs>
                <w:tab w:val="left" w:pos="9639"/>
              </w:tabs>
              <w:suppressAutoHyphens w:val="0"/>
              <w:snapToGrid/>
              <w:spacing w:line="240" w:lineRule="auto"/>
              <w:ind w:left="-108" w:right="-65" w:firstLine="0"/>
              <w:jc w:val="center"/>
              <w:rPr>
                <w:sz w:val="22"/>
                <w:szCs w:val="22"/>
                <w:lang w:eastAsia="ru-RU"/>
              </w:rPr>
            </w:pPr>
          </w:p>
        </w:tc>
        <w:tc>
          <w:tcPr>
            <w:tcW w:w="2639" w:type="dxa"/>
          </w:tcPr>
          <w:p w:rsidR="00F601A6" w:rsidRPr="00EB4FA5" w:rsidRDefault="00F601A6" w:rsidP="00EB4FA5">
            <w:pPr>
              <w:widowControl/>
              <w:tabs>
                <w:tab w:val="left" w:pos="9639"/>
              </w:tabs>
              <w:suppressAutoHyphens w:val="0"/>
              <w:snapToGrid/>
              <w:spacing w:line="240" w:lineRule="auto"/>
              <w:ind w:left="-108" w:right="-65" w:firstLine="0"/>
              <w:jc w:val="center"/>
              <w:rPr>
                <w:sz w:val="22"/>
                <w:szCs w:val="22"/>
                <w:lang w:eastAsia="ru-RU"/>
              </w:rPr>
            </w:pPr>
          </w:p>
        </w:tc>
      </w:tr>
      <w:tr w:rsidR="00F601A6" w:rsidRPr="00EB4FA5" w:rsidTr="00F601A6">
        <w:trPr>
          <w:jc w:val="center"/>
        </w:trPr>
        <w:tc>
          <w:tcPr>
            <w:tcW w:w="567" w:type="dxa"/>
            <w:vAlign w:val="center"/>
          </w:tcPr>
          <w:p w:rsidR="00F601A6" w:rsidRPr="00EB4FA5" w:rsidRDefault="00F601A6" w:rsidP="00EB4FA5">
            <w:pPr>
              <w:widowControl/>
              <w:tabs>
                <w:tab w:val="left" w:pos="9639"/>
              </w:tabs>
              <w:suppressAutoHyphens w:val="0"/>
              <w:snapToGrid/>
              <w:spacing w:line="240" w:lineRule="auto"/>
              <w:ind w:left="-108" w:right="-65" w:firstLine="0"/>
              <w:jc w:val="center"/>
              <w:rPr>
                <w:sz w:val="22"/>
                <w:szCs w:val="22"/>
                <w:lang w:eastAsia="ru-RU"/>
              </w:rPr>
            </w:pPr>
            <w:r w:rsidRPr="00EB4FA5">
              <w:rPr>
                <w:sz w:val="22"/>
                <w:szCs w:val="22"/>
                <w:lang w:eastAsia="ru-RU"/>
              </w:rPr>
              <w:t>2</w:t>
            </w:r>
          </w:p>
        </w:tc>
        <w:tc>
          <w:tcPr>
            <w:tcW w:w="1091" w:type="dxa"/>
          </w:tcPr>
          <w:p w:rsidR="00F601A6" w:rsidRPr="00EB4FA5" w:rsidRDefault="00F601A6" w:rsidP="00EB4FA5">
            <w:pPr>
              <w:widowControl/>
              <w:tabs>
                <w:tab w:val="left" w:pos="9639"/>
              </w:tabs>
              <w:suppressAutoHyphens w:val="0"/>
              <w:snapToGrid/>
              <w:spacing w:line="240" w:lineRule="auto"/>
              <w:ind w:left="-108" w:right="-65" w:firstLine="0"/>
              <w:jc w:val="center"/>
              <w:rPr>
                <w:sz w:val="22"/>
                <w:szCs w:val="22"/>
                <w:lang w:eastAsia="ru-RU"/>
              </w:rPr>
            </w:pPr>
          </w:p>
        </w:tc>
        <w:tc>
          <w:tcPr>
            <w:tcW w:w="1701" w:type="dxa"/>
          </w:tcPr>
          <w:p w:rsidR="00F601A6" w:rsidRPr="00EB4FA5" w:rsidRDefault="00F601A6" w:rsidP="00EB4FA5">
            <w:pPr>
              <w:widowControl/>
              <w:tabs>
                <w:tab w:val="left" w:pos="9639"/>
              </w:tabs>
              <w:suppressAutoHyphens w:val="0"/>
              <w:snapToGrid/>
              <w:spacing w:line="240" w:lineRule="auto"/>
              <w:ind w:left="-108" w:right="-65" w:firstLine="0"/>
              <w:jc w:val="center"/>
              <w:rPr>
                <w:sz w:val="22"/>
                <w:szCs w:val="22"/>
                <w:lang w:eastAsia="ru-RU"/>
              </w:rPr>
            </w:pPr>
          </w:p>
        </w:tc>
        <w:tc>
          <w:tcPr>
            <w:tcW w:w="1397" w:type="dxa"/>
          </w:tcPr>
          <w:p w:rsidR="00F601A6" w:rsidRPr="00EB4FA5" w:rsidRDefault="00F601A6" w:rsidP="00EB4FA5">
            <w:pPr>
              <w:widowControl/>
              <w:tabs>
                <w:tab w:val="left" w:pos="9639"/>
              </w:tabs>
              <w:suppressAutoHyphens w:val="0"/>
              <w:snapToGrid/>
              <w:spacing w:line="240" w:lineRule="auto"/>
              <w:ind w:left="-108" w:right="-65" w:firstLine="0"/>
              <w:jc w:val="center"/>
              <w:rPr>
                <w:sz w:val="22"/>
                <w:szCs w:val="22"/>
                <w:lang w:eastAsia="ru-RU"/>
              </w:rPr>
            </w:pPr>
          </w:p>
        </w:tc>
        <w:tc>
          <w:tcPr>
            <w:tcW w:w="2440" w:type="dxa"/>
          </w:tcPr>
          <w:p w:rsidR="00F601A6" w:rsidRPr="00EB4FA5" w:rsidRDefault="00F601A6" w:rsidP="00EB4FA5">
            <w:pPr>
              <w:widowControl/>
              <w:tabs>
                <w:tab w:val="left" w:pos="9639"/>
              </w:tabs>
              <w:suppressAutoHyphens w:val="0"/>
              <w:snapToGrid/>
              <w:spacing w:line="240" w:lineRule="auto"/>
              <w:ind w:left="-108" w:right="-65" w:firstLine="0"/>
              <w:jc w:val="center"/>
              <w:rPr>
                <w:sz w:val="22"/>
                <w:szCs w:val="22"/>
                <w:lang w:eastAsia="ru-RU"/>
              </w:rPr>
            </w:pPr>
          </w:p>
        </w:tc>
        <w:tc>
          <w:tcPr>
            <w:tcW w:w="2639" w:type="dxa"/>
          </w:tcPr>
          <w:p w:rsidR="00F601A6" w:rsidRPr="00EB4FA5" w:rsidRDefault="00F601A6" w:rsidP="00EB4FA5">
            <w:pPr>
              <w:widowControl/>
              <w:tabs>
                <w:tab w:val="left" w:pos="9639"/>
              </w:tabs>
              <w:suppressAutoHyphens w:val="0"/>
              <w:snapToGrid/>
              <w:spacing w:line="240" w:lineRule="auto"/>
              <w:ind w:left="-108" w:right="-65" w:firstLine="0"/>
              <w:jc w:val="center"/>
              <w:rPr>
                <w:sz w:val="22"/>
                <w:szCs w:val="22"/>
                <w:lang w:eastAsia="ru-RU"/>
              </w:rPr>
            </w:pPr>
          </w:p>
        </w:tc>
      </w:tr>
      <w:tr w:rsidR="00F601A6" w:rsidRPr="00EB4FA5" w:rsidTr="00F601A6">
        <w:trPr>
          <w:jc w:val="center"/>
        </w:trPr>
        <w:tc>
          <w:tcPr>
            <w:tcW w:w="567" w:type="dxa"/>
            <w:vAlign w:val="center"/>
          </w:tcPr>
          <w:p w:rsidR="00F601A6" w:rsidRPr="00EB4FA5" w:rsidRDefault="00F601A6" w:rsidP="00EB4FA5">
            <w:pPr>
              <w:widowControl/>
              <w:tabs>
                <w:tab w:val="left" w:pos="9639"/>
              </w:tabs>
              <w:suppressAutoHyphens w:val="0"/>
              <w:snapToGrid/>
              <w:spacing w:line="240" w:lineRule="auto"/>
              <w:ind w:left="-108" w:right="-65" w:firstLine="0"/>
              <w:jc w:val="center"/>
              <w:rPr>
                <w:sz w:val="22"/>
                <w:szCs w:val="22"/>
                <w:lang w:eastAsia="ru-RU"/>
              </w:rPr>
            </w:pPr>
            <w:r w:rsidRPr="00EB4FA5">
              <w:rPr>
                <w:sz w:val="22"/>
                <w:szCs w:val="22"/>
                <w:lang w:eastAsia="ru-RU"/>
              </w:rPr>
              <w:t>…</w:t>
            </w:r>
          </w:p>
        </w:tc>
        <w:tc>
          <w:tcPr>
            <w:tcW w:w="1091" w:type="dxa"/>
          </w:tcPr>
          <w:p w:rsidR="00F601A6" w:rsidRPr="00EB4FA5" w:rsidRDefault="00F601A6" w:rsidP="00EB4FA5">
            <w:pPr>
              <w:widowControl/>
              <w:tabs>
                <w:tab w:val="left" w:pos="9639"/>
              </w:tabs>
              <w:suppressAutoHyphens w:val="0"/>
              <w:snapToGrid/>
              <w:spacing w:line="240" w:lineRule="auto"/>
              <w:ind w:left="-108" w:right="-65" w:firstLine="0"/>
              <w:jc w:val="center"/>
              <w:rPr>
                <w:sz w:val="22"/>
                <w:szCs w:val="22"/>
                <w:lang w:eastAsia="ru-RU"/>
              </w:rPr>
            </w:pPr>
          </w:p>
        </w:tc>
        <w:tc>
          <w:tcPr>
            <w:tcW w:w="1701" w:type="dxa"/>
          </w:tcPr>
          <w:p w:rsidR="00F601A6" w:rsidRPr="00EB4FA5" w:rsidRDefault="00F601A6" w:rsidP="00EB4FA5">
            <w:pPr>
              <w:widowControl/>
              <w:tabs>
                <w:tab w:val="left" w:pos="9639"/>
              </w:tabs>
              <w:suppressAutoHyphens w:val="0"/>
              <w:snapToGrid/>
              <w:spacing w:line="240" w:lineRule="auto"/>
              <w:ind w:left="-108" w:right="-65" w:firstLine="0"/>
              <w:jc w:val="center"/>
              <w:rPr>
                <w:sz w:val="22"/>
                <w:szCs w:val="22"/>
                <w:lang w:eastAsia="ru-RU"/>
              </w:rPr>
            </w:pPr>
          </w:p>
        </w:tc>
        <w:tc>
          <w:tcPr>
            <w:tcW w:w="1397" w:type="dxa"/>
          </w:tcPr>
          <w:p w:rsidR="00F601A6" w:rsidRPr="00EB4FA5" w:rsidRDefault="00F601A6" w:rsidP="00EB4FA5">
            <w:pPr>
              <w:widowControl/>
              <w:tabs>
                <w:tab w:val="left" w:pos="9639"/>
              </w:tabs>
              <w:suppressAutoHyphens w:val="0"/>
              <w:snapToGrid/>
              <w:spacing w:line="240" w:lineRule="auto"/>
              <w:ind w:left="-108" w:right="-65" w:firstLine="0"/>
              <w:jc w:val="center"/>
              <w:rPr>
                <w:sz w:val="22"/>
                <w:szCs w:val="22"/>
                <w:lang w:eastAsia="ru-RU"/>
              </w:rPr>
            </w:pPr>
          </w:p>
        </w:tc>
        <w:tc>
          <w:tcPr>
            <w:tcW w:w="2440" w:type="dxa"/>
          </w:tcPr>
          <w:p w:rsidR="00F601A6" w:rsidRPr="00EB4FA5" w:rsidRDefault="00F601A6" w:rsidP="00EB4FA5">
            <w:pPr>
              <w:widowControl/>
              <w:tabs>
                <w:tab w:val="left" w:pos="9639"/>
              </w:tabs>
              <w:suppressAutoHyphens w:val="0"/>
              <w:snapToGrid/>
              <w:spacing w:line="240" w:lineRule="auto"/>
              <w:ind w:left="-108" w:right="-65" w:firstLine="0"/>
              <w:jc w:val="center"/>
              <w:rPr>
                <w:sz w:val="22"/>
                <w:szCs w:val="22"/>
                <w:lang w:eastAsia="ru-RU"/>
              </w:rPr>
            </w:pPr>
          </w:p>
        </w:tc>
        <w:tc>
          <w:tcPr>
            <w:tcW w:w="2639" w:type="dxa"/>
          </w:tcPr>
          <w:p w:rsidR="00F601A6" w:rsidRPr="00EB4FA5" w:rsidRDefault="00F601A6" w:rsidP="00EB4FA5">
            <w:pPr>
              <w:widowControl/>
              <w:tabs>
                <w:tab w:val="left" w:pos="9639"/>
              </w:tabs>
              <w:suppressAutoHyphens w:val="0"/>
              <w:snapToGrid/>
              <w:spacing w:line="240" w:lineRule="auto"/>
              <w:ind w:left="-108" w:right="-65" w:firstLine="0"/>
              <w:jc w:val="center"/>
              <w:rPr>
                <w:sz w:val="22"/>
                <w:szCs w:val="22"/>
                <w:lang w:eastAsia="ru-RU"/>
              </w:rPr>
            </w:pPr>
          </w:p>
        </w:tc>
      </w:tr>
    </w:tbl>
    <w:p w:rsidR="00EB4FA5" w:rsidRPr="00EB4FA5" w:rsidRDefault="00EB4FA5" w:rsidP="00EB4FA5">
      <w:pPr>
        <w:widowControl/>
        <w:shd w:val="clear" w:color="auto" w:fill="FFFFFF"/>
        <w:suppressAutoHyphens w:val="0"/>
        <w:snapToGrid/>
        <w:spacing w:line="120" w:lineRule="atLeast"/>
        <w:ind w:right="-11" w:firstLine="0"/>
        <w:rPr>
          <w:i/>
          <w:sz w:val="22"/>
          <w:szCs w:val="22"/>
          <w:lang w:eastAsia="ru-RU"/>
        </w:rPr>
      </w:pPr>
    </w:p>
    <w:p w:rsidR="00EB4FA5" w:rsidRPr="00F601A6" w:rsidRDefault="00EB4FA5" w:rsidP="00F601A6">
      <w:pPr>
        <w:widowControl/>
        <w:shd w:val="clear" w:color="auto" w:fill="FFFFFF"/>
        <w:suppressAutoHyphens w:val="0"/>
        <w:snapToGrid/>
        <w:spacing w:line="120" w:lineRule="atLeast"/>
        <w:ind w:right="-11" w:firstLine="0"/>
        <w:rPr>
          <w:i/>
          <w:spacing w:val="-13"/>
          <w:sz w:val="22"/>
          <w:szCs w:val="22"/>
          <w:lang w:eastAsia="ru-RU"/>
        </w:rPr>
      </w:pPr>
      <w:r w:rsidRPr="00EB4FA5">
        <w:rPr>
          <w:i/>
          <w:sz w:val="22"/>
          <w:szCs w:val="22"/>
          <w:lang w:eastAsia="ru-RU"/>
        </w:rPr>
        <w:t>* с</w:t>
      </w:r>
      <w:r w:rsidRPr="00EB4FA5">
        <w:rPr>
          <w:b/>
          <w:i/>
          <w:sz w:val="22"/>
          <w:szCs w:val="22"/>
          <w:lang w:eastAsia="ru-RU"/>
        </w:rPr>
        <w:t xml:space="preserve"> </w:t>
      </w:r>
      <w:r w:rsidRPr="00EB4FA5">
        <w:rPr>
          <w:i/>
          <w:sz w:val="22"/>
          <w:szCs w:val="22"/>
          <w:lang w:eastAsia="ru-RU"/>
        </w:rPr>
        <w:t>приложением копии удостоверений, иных документов, подтверждающих специализацию персонала</w:t>
      </w:r>
      <w:r w:rsidR="00F352AB" w:rsidRPr="00F352AB">
        <w:rPr>
          <w:i/>
          <w:sz w:val="22"/>
          <w:szCs w:val="22"/>
          <w:lang w:eastAsia="x-none"/>
        </w:rPr>
        <w:t>, выданных организациями имеющих лицензию на образовательную деятельность</w:t>
      </w:r>
    </w:p>
    <w:p w:rsidR="00AD03D2" w:rsidRDefault="00AD03D2" w:rsidP="00EB4FA5">
      <w:pPr>
        <w:widowControl/>
        <w:shd w:val="clear" w:color="auto" w:fill="FFFFFF"/>
        <w:suppressAutoHyphens w:val="0"/>
        <w:snapToGrid/>
        <w:spacing w:line="120" w:lineRule="atLeast"/>
        <w:ind w:right="-11" w:firstLine="0"/>
        <w:jc w:val="center"/>
        <w:rPr>
          <w:b/>
          <w:spacing w:val="-13"/>
          <w:sz w:val="22"/>
          <w:szCs w:val="22"/>
          <w:lang w:eastAsia="ru-RU"/>
        </w:rPr>
      </w:pPr>
    </w:p>
    <w:p w:rsidR="00EB4FA5" w:rsidRPr="00EB4FA5" w:rsidRDefault="00EB4FA5" w:rsidP="00EB4FA5">
      <w:pPr>
        <w:widowControl/>
        <w:shd w:val="clear" w:color="auto" w:fill="FFFFFF"/>
        <w:suppressAutoHyphens w:val="0"/>
        <w:snapToGrid/>
        <w:spacing w:line="120" w:lineRule="atLeast"/>
        <w:ind w:right="-11" w:firstLine="0"/>
        <w:jc w:val="center"/>
        <w:rPr>
          <w:b/>
          <w:spacing w:val="-13"/>
          <w:sz w:val="22"/>
          <w:szCs w:val="22"/>
          <w:lang w:eastAsia="ru-RU"/>
        </w:rPr>
      </w:pPr>
      <w:r w:rsidRPr="00EB4FA5">
        <w:rPr>
          <w:b/>
          <w:spacing w:val="-13"/>
          <w:sz w:val="22"/>
          <w:szCs w:val="22"/>
          <w:lang w:eastAsia="ru-RU"/>
        </w:rPr>
        <w:t>Электротехнический персонал участника, который будет  непосредственно выполнять работы</w:t>
      </w:r>
    </w:p>
    <w:p w:rsidR="00EB4FA5" w:rsidRPr="00EB4FA5" w:rsidRDefault="00EB4FA5" w:rsidP="00EB4FA5">
      <w:pPr>
        <w:widowControl/>
        <w:shd w:val="clear" w:color="auto" w:fill="FFFFFF"/>
        <w:suppressAutoHyphens w:val="0"/>
        <w:snapToGrid/>
        <w:spacing w:line="120" w:lineRule="atLeast"/>
        <w:ind w:right="-11" w:firstLine="0"/>
        <w:jc w:val="center"/>
        <w:rPr>
          <w:spacing w:val="-13"/>
          <w:sz w:val="22"/>
          <w:szCs w:val="22"/>
          <w:lang w:eastAsia="ru-RU"/>
        </w:rPr>
      </w:pPr>
    </w:p>
    <w:tbl>
      <w:tblPr>
        <w:tblW w:w="9622" w:type="dxa"/>
        <w:jc w:val="center"/>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209"/>
        <w:gridCol w:w="1099"/>
        <w:gridCol w:w="1554"/>
        <w:gridCol w:w="1554"/>
        <w:gridCol w:w="2639"/>
      </w:tblGrid>
      <w:tr w:rsidR="00EB4FA5" w:rsidRPr="00EB4FA5" w:rsidTr="00296199">
        <w:trPr>
          <w:cantSplit/>
          <w:trHeight w:val="895"/>
          <w:jc w:val="center"/>
        </w:trPr>
        <w:tc>
          <w:tcPr>
            <w:tcW w:w="567" w:type="dxa"/>
            <w:vAlign w:val="center"/>
          </w:tcPr>
          <w:p w:rsidR="00EB4FA5" w:rsidRPr="00EB4FA5" w:rsidRDefault="00EB4FA5" w:rsidP="00EB4FA5">
            <w:pPr>
              <w:widowControl/>
              <w:tabs>
                <w:tab w:val="left" w:pos="9639"/>
              </w:tabs>
              <w:suppressAutoHyphens w:val="0"/>
              <w:snapToGrid/>
              <w:spacing w:line="240" w:lineRule="auto"/>
              <w:ind w:left="-108" w:right="-62" w:firstLine="0"/>
              <w:jc w:val="center"/>
              <w:rPr>
                <w:sz w:val="22"/>
                <w:szCs w:val="22"/>
                <w:lang w:eastAsia="ru-RU"/>
              </w:rPr>
            </w:pPr>
            <w:r w:rsidRPr="00EB4FA5">
              <w:rPr>
                <w:sz w:val="22"/>
                <w:szCs w:val="22"/>
                <w:lang w:eastAsia="ru-RU"/>
              </w:rPr>
              <w:t xml:space="preserve">№ </w:t>
            </w:r>
            <w:proofErr w:type="gramStart"/>
            <w:r w:rsidRPr="00EB4FA5">
              <w:rPr>
                <w:sz w:val="22"/>
                <w:szCs w:val="22"/>
                <w:lang w:eastAsia="ru-RU"/>
              </w:rPr>
              <w:t>п</w:t>
            </w:r>
            <w:proofErr w:type="gramEnd"/>
            <w:r w:rsidRPr="00EB4FA5">
              <w:rPr>
                <w:sz w:val="22"/>
                <w:szCs w:val="22"/>
                <w:lang w:eastAsia="ru-RU"/>
              </w:rPr>
              <w:t>/п</w:t>
            </w:r>
          </w:p>
        </w:tc>
        <w:tc>
          <w:tcPr>
            <w:tcW w:w="2209" w:type="dxa"/>
            <w:vAlign w:val="center"/>
          </w:tcPr>
          <w:p w:rsidR="00EB4FA5" w:rsidRPr="00EB4FA5" w:rsidRDefault="00EB4FA5" w:rsidP="00EB4FA5">
            <w:pPr>
              <w:widowControl/>
              <w:tabs>
                <w:tab w:val="left" w:pos="9639"/>
              </w:tabs>
              <w:suppressAutoHyphens w:val="0"/>
              <w:snapToGrid/>
              <w:spacing w:before="240" w:line="240" w:lineRule="auto"/>
              <w:ind w:right="-62" w:firstLine="0"/>
              <w:jc w:val="center"/>
              <w:rPr>
                <w:sz w:val="22"/>
                <w:szCs w:val="22"/>
                <w:lang w:eastAsia="ru-RU"/>
              </w:rPr>
            </w:pPr>
            <w:r w:rsidRPr="00EB4FA5">
              <w:rPr>
                <w:sz w:val="22"/>
                <w:szCs w:val="22"/>
                <w:lang w:eastAsia="ru-RU"/>
              </w:rPr>
              <w:t>ФИО</w:t>
            </w:r>
          </w:p>
        </w:tc>
        <w:tc>
          <w:tcPr>
            <w:tcW w:w="1099" w:type="dxa"/>
            <w:vAlign w:val="center"/>
          </w:tcPr>
          <w:p w:rsidR="00EB4FA5" w:rsidRPr="00EB4FA5" w:rsidRDefault="00EB4FA5" w:rsidP="00EB4FA5">
            <w:pPr>
              <w:widowControl/>
              <w:tabs>
                <w:tab w:val="left" w:pos="9639"/>
              </w:tabs>
              <w:suppressAutoHyphens w:val="0"/>
              <w:snapToGrid/>
              <w:spacing w:before="240" w:line="240" w:lineRule="auto"/>
              <w:ind w:right="-62" w:firstLine="0"/>
              <w:jc w:val="center"/>
              <w:rPr>
                <w:sz w:val="22"/>
                <w:szCs w:val="22"/>
                <w:lang w:eastAsia="ru-RU"/>
              </w:rPr>
            </w:pPr>
            <w:r w:rsidRPr="00EB4FA5">
              <w:rPr>
                <w:sz w:val="22"/>
                <w:szCs w:val="22"/>
                <w:lang w:eastAsia="ru-RU"/>
              </w:rPr>
              <w:t>Специальность</w:t>
            </w:r>
          </w:p>
        </w:tc>
        <w:tc>
          <w:tcPr>
            <w:tcW w:w="1554" w:type="dxa"/>
            <w:vAlign w:val="center"/>
          </w:tcPr>
          <w:p w:rsidR="00EB4FA5" w:rsidRPr="00EB4FA5" w:rsidRDefault="00EB4FA5" w:rsidP="00EB4FA5">
            <w:pPr>
              <w:widowControl/>
              <w:tabs>
                <w:tab w:val="left" w:pos="9639"/>
              </w:tabs>
              <w:suppressAutoHyphens w:val="0"/>
              <w:snapToGrid/>
              <w:spacing w:line="240" w:lineRule="auto"/>
              <w:ind w:left="-108" w:right="-62" w:firstLine="0"/>
              <w:jc w:val="center"/>
              <w:rPr>
                <w:sz w:val="22"/>
                <w:szCs w:val="22"/>
                <w:lang w:eastAsia="ru-RU"/>
              </w:rPr>
            </w:pPr>
            <w:r w:rsidRPr="00EB4FA5">
              <w:rPr>
                <w:sz w:val="22"/>
                <w:szCs w:val="22"/>
                <w:lang w:eastAsia="ru-RU"/>
              </w:rPr>
              <w:t>Разряд, квалификация</w:t>
            </w:r>
          </w:p>
        </w:tc>
        <w:tc>
          <w:tcPr>
            <w:tcW w:w="1554" w:type="dxa"/>
            <w:vAlign w:val="center"/>
          </w:tcPr>
          <w:p w:rsidR="00EB4FA5" w:rsidRPr="00EB4FA5" w:rsidRDefault="00EB4FA5" w:rsidP="00EB4FA5">
            <w:pPr>
              <w:widowControl/>
              <w:tabs>
                <w:tab w:val="left" w:pos="9639"/>
              </w:tabs>
              <w:suppressAutoHyphens w:val="0"/>
              <w:snapToGrid/>
              <w:spacing w:line="240" w:lineRule="auto"/>
              <w:ind w:left="-108" w:right="-62" w:firstLine="0"/>
              <w:jc w:val="center"/>
              <w:rPr>
                <w:sz w:val="22"/>
                <w:szCs w:val="22"/>
                <w:lang w:eastAsia="ru-RU"/>
              </w:rPr>
            </w:pPr>
            <w:r w:rsidRPr="00EB4FA5">
              <w:rPr>
                <w:sz w:val="22"/>
                <w:szCs w:val="22"/>
                <w:lang w:eastAsia="ru-RU"/>
              </w:rPr>
              <w:t>Группа по электробезопасности</w:t>
            </w:r>
          </w:p>
        </w:tc>
        <w:tc>
          <w:tcPr>
            <w:tcW w:w="2639" w:type="dxa"/>
            <w:vAlign w:val="center"/>
          </w:tcPr>
          <w:p w:rsidR="00EB4FA5" w:rsidRPr="00EB4FA5" w:rsidRDefault="00EB4FA5" w:rsidP="00EB4FA5">
            <w:pPr>
              <w:widowControl/>
              <w:tabs>
                <w:tab w:val="left" w:pos="9639"/>
              </w:tabs>
              <w:suppressAutoHyphens w:val="0"/>
              <w:snapToGrid/>
              <w:spacing w:line="240" w:lineRule="auto"/>
              <w:ind w:left="-108" w:right="-62" w:firstLine="0"/>
              <w:jc w:val="center"/>
              <w:rPr>
                <w:sz w:val="22"/>
                <w:szCs w:val="22"/>
                <w:lang w:eastAsia="ru-RU"/>
              </w:rPr>
            </w:pPr>
            <w:r w:rsidRPr="00EB4FA5">
              <w:rPr>
                <w:sz w:val="22"/>
                <w:szCs w:val="22"/>
                <w:lang w:eastAsia="ru-RU"/>
              </w:rPr>
              <w:t>Реквизиты удостоверения по электробезопасности, срок действия</w:t>
            </w:r>
          </w:p>
        </w:tc>
      </w:tr>
      <w:tr w:rsidR="00EB4FA5" w:rsidRPr="00EB4FA5" w:rsidTr="00296199">
        <w:trPr>
          <w:jc w:val="center"/>
        </w:trPr>
        <w:tc>
          <w:tcPr>
            <w:tcW w:w="567" w:type="dxa"/>
            <w:vAlign w:val="center"/>
          </w:tcPr>
          <w:p w:rsidR="00EB4FA5" w:rsidRPr="00EB4FA5" w:rsidRDefault="00EB4FA5" w:rsidP="00EB4FA5">
            <w:pPr>
              <w:widowControl/>
              <w:tabs>
                <w:tab w:val="left" w:pos="9639"/>
              </w:tabs>
              <w:suppressAutoHyphens w:val="0"/>
              <w:snapToGrid/>
              <w:spacing w:line="240" w:lineRule="auto"/>
              <w:ind w:left="-108" w:right="-65" w:firstLine="0"/>
              <w:jc w:val="center"/>
              <w:rPr>
                <w:sz w:val="22"/>
                <w:szCs w:val="22"/>
                <w:lang w:eastAsia="ru-RU"/>
              </w:rPr>
            </w:pPr>
            <w:r w:rsidRPr="00EB4FA5">
              <w:rPr>
                <w:sz w:val="22"/>
                <w:szCs w:val="22"/>
                <w:lang w:eastAsia="ru-RU"/>
              </w:rPr>
              <w:t>1</w:t>
            </w:r>
          </w:p>
        </w:tc>
        <w:tc>
          <w:tcPr>
            <w:tcW w:w="2209" w:type="dxa"/>
          </w:tcPr>
          <w:p w:rsidR="00EB4FA5" w:rsidRPr="00EB4FA5" w:rsidRDefault="00EB4FA5" w:rsidP="00EB4FA5">
            <w:pPr>
              <w:widowControl/>
              <w:tabs>
                <w:tab w:val="left" w:pos="9639"/>
              </w:tabs>
              <w:suppressAutoHyphens w:val="0"/>
              <w:snapToGrid/>
              <w:spacing w:line="240" w:lineRule="auto"/>
              <w:ind w:left="-108" w:right="-65" w:firstLine="0"/>
              <w:jc w:val="center"/>
              <w:rPr>
                <w:sz w:val="22"/>
                <w:szCs w:val="22"/>
                <w:lang w:eastAsia="ru-RU"/>
              </w:rPr>
            </w:pPr>
          </w:p>
        </w:tc>
        <w:tc>
          <w:tcPr>
            <w:tcW w:w="1099" w:type="dxa"/>
          </w:tcPr>
          <w:p w:rsidR="00EB4FA5" w:rsidRPr="00EB4FA5" w:rsidRDefault="00EB4FA5" w:rsidP="00EB4FA5">
            <w:pPr>
              <w:widowControl/>
              <w:tabs>
                <w:tab w:val="left" w:pos="9639"/>
              </w:tabs>
              <w:suppressAutoHyphens w:val="0"/>
              <w:snapToGrid/>
              <w:spacing w:line="240" w:lineRule="auto"/>
              <w:ind w:left="-108" w:right="-65" w:firstLine="0"/>
              <w:jc w:val="center"/>
              <w:rPr>
                <w:sz w:val="22"/>
                <w:szCs w:val="22"/>
                <w:lang w:eastAsia="ru-RU"/>
              </w:rPr>
            </w:pPr>
          </w:p>
        </w:tc>
        <w:tc>
          <w:tcPr>
            <w:tcW w:w="1554" w:type="dxa"/>
          </w:tcPr>
          <w:p w:rsidR="00EB4FA5" w:rsidRPr="00EB4FA5" w:rsidRDefault="00EB4FA5" w:rsidP="00EB4FA5">
            <w:pPr>
              <w:widowControl/>
              <w:tabs>
                <w:tab w:val="left" w:pos="9639"/>
              </w:tabs>
              <w:suppressAutoHyphens w:val="0"/>
              <w:snapToGrid/>
              <w:spacing w:line="240" w:lineRule="auto"/>
              <w:ind w:left="-108" w:right="-65" w:firstLine="0"/>
              <w:jc w:val="center"/>
              <w:rPr>
                <w:sz w:val="22"/>
                <w:szCs w:val="22"/>
                <w:lang w:eastAsia="ru-RU"/>
              </w:rPr>
            </w:pPr>
          </w:p>
        </w:tc>
        <w:tc>
          <w:tcPr>
            <w:tcW w:w="1554" w:type="dxa"/>
          </w:tcPr>
          <w:p w:rsidR="00EB4FA5" w:rsidRPr="00EB4FA5" w:rsidRDefault="00EB4FA5" w:rsidP="00EB4FA5">
            <w:pPr>
              <w:widowControl/>
              <w:tabs>
                <w:tab w:val="left" w:pos="9639"/>
              </w:tabs>
              <w:suppressAutoHyphens w:val="0"/>
              <w:snapToGrid/>
              <w:spacing w:line="240" w:lineRule="auto"/>
              <w:ind w:left="-108" w:right="-65" w:firstLine="0"/>
              <w:jc w:val="center"/>
              <w:rPr>
                <w:sz w:val="22"/>
                <w:szCs w:val="22"/>
                <w:lang w:eastAsia="ru-RU"/>
              </w:rPr>
            </w:pPr>
          </w:p>
        </w:tc>
        <w:tc>
          <w:tcPr>
            <w:tcW w:w="2639" w:type="dxa"/>
          </w:tcPr>
          <w:p w:rsidR="00EB4FA5" w:rsidRPr="00EB4FA5" w:rsidRDefault="00EB4FA5" w:rsidP="00EB4FA5">
            <w:pPr>
              <w:widowControl/>
              <w:tabs>
                <w:tab w:val="left" w:pos="9639"/>
              </w:tabs>
              <w:suppressAutoHyphens w:val="0"/>
              <w:snapToGrid/>
              <w:spacing w:line="240" w:lineRule="auto"/>
              <w:ind w:left="-108" w:right="-65" w:firstLine="0"/>
              <w:jc w:val="center"/>
              <w:rPr>
                <w:sz w:val="22"/>
                <w:szCs w:val="22"/>
                <w:lang w:eastAsia="ru-RU"/>
              </w:rPr>
            </w:pPr>
          </w:p>
        </w:tc>
      </w:tr>
      <w:tr w:rsidR="00EB4FA5" w:rsidRPr="00EB4FA5" w:rsidTr="00296199">
        <w:trPr>
          <w:jc w:val="center"/>
        </w:trPr>
        <w:tc>
          <w:tcPr>
            <w:tcW w:w="567" w:type="dxa"/>
            <w:vAlign w:val="center"/>
          </w:tcPr>
          <w:p w:rsidR="00EB4FA5" w:rsidRPr="00EB4FA5" w:rsidRDefault="00EB4FA5" w:rsidP="00EB4FA5">
            <w:pPr>
              <w:widowControl/>
              <w:tabs>
                <w:tab w:val="left" w:pos="9639"/>
              </w:tabs>
              <w:suppressAutoHyphens w:val="0"/>
              <w:snapToGrid/>
              <w:spacing w:line="240" w:lineRule="auto"/>
              <w:ind w:left="-108" w:right="-65" w:firstLine="0"/>
              <w:jc w:val="center"/>
              <w:rPr>
                <w:sz w:val="22"/>
                <w:szCs w:val="22"/>
                <w:lang w:eastAsia="ru-RU"/>
              </w:rPr>
            </w:pPr>
            <w:r w:rsidRPr="00EB4FA5">
              <w:rPr>
                <w:sz w:val="22"/>
                <w:szCs w:val="22"/>
                <w:lang w:eastAsia="ru-RU"/>
              </w:rPr>
              <w:t>2</w:t>
            </w:r>
          </w:p>
        </w:tc>
        <w:tc>
          <w:tcPr>
            <w:tcW w:w="2209" w:type="dxa"/>
          </w:tcPr>
          <w:p w:rsidR="00EB4FA5" w:rsidRPr="00EB4FA5" w:rsidRDefault="00EB4FA5" w:rsidP="00EB4FA5">
            <w:pPr>
              <w:widowControl/>
              <w:tabs>
                <w:tab w:val="left" w:pos="9639"/>
              </w:tabs>
              <w:suppressAutoHyphens w:val="0"/>
              <w:snapToGrid/>
              <w:spacing w:line="240" w:lineRule="auto"/>
              <w:ind w:left="-108" w:right="-65" w:firstLine="0"/>
              <w:jc w:val="center"/>
              <w:rPr>
                <w:sz w:val="22"/>
                <w:szCs w:val="22"/>
                <w:lang w:eastAsia="ru-RU"/>
              </w:rPr>
            </w:pPr>
          </w:p>
        </w:tc>
        <w:tc>
          <w:tcPr>
            <w:tcW w:w="1099" w:type="dxa"/>
          </w:tcPr>
          <w:p w:rsidR="00EB4FA5" w:rsidRPr="00EB4FA5" w:rsidRDefault="00EB4FA5" w:rsidP="00EB4FA5">
            <w:pPr>
              <w:widowControl/>
              <w:tabs>
                <w:tab w:val="left" w:pos="9639"/>
              </w:tabs>
              <w:suppressAutoHyphens w:val="0"/>
              <w:snapToGrid/>
              <w:spacing w:line="240" w:lineRule="auto"/>
              <w:ind w:left="-108" w:right="-65" w:firstLine="0"/>
              <w:jc w:val="center"/>
              <w:rPr>
                <w:sz w:val="22"/>
                <w:szCs w:val="22"/>
                <w:lang w:eastAsia="ru-RU"/>
              </w:rPr>
            </w:pPr>
          </w:p>
        </w:tc>
        <w:tc>
          <w:tcPr>
            <w:tcW w:w="1554" w:type="dxa"/>
          </w:tcPr>
          <w:p w:rsidR="00EB4FA5" w:rsidRPr="00EB4FA5" w:rsidRDefault="00EB4FA5" w:rsidP="00EB4FA5">
            <w:pPr>
              <w:widowControl/>
              <w:tabs>
                <w:tab w:val="left" w:pos="9639"/>
              </w:tabs>
              <w:suppressAutoHyphens w:val="0"/>
              <w:snapToGrid/>
              <w:spacing w:line="240" w:lineRule="auto"/>
              <w:ind w:left="-108" w:right="-65" w:firstLine="0"/>
              <w:jc w:val="center"/>
              <w:rPr>
                <w:sz w:val="22"/>
                <w:szCs w:val="22"/>
                <w:lang w:eastAsia="ru-RU"/>
              </w:rPr>
            </w:pPr>
          </w:p>
        </w:tc>
        <w:tc>
          <w:tcPr>
            <w:tcW w:w="1554" w:type="dxa"/>
          </w:tcPr>
          <w:p w:rsidR="00EB4FA5" w:rsidRPr="00EB4FA5" w:rsidRDefault="00EB4FA5" w:rsidP="00EB4FA5">
            <w:pPr>
              <w:widowControl/>
              <w:tabs>
                <w:tab w:val="left" w:pos="9639"/>
              </w:tabs>
              <w:suppressAutoHyphens w:val="0"/>
              <w:snapToGrid/>
              <w:spacing w:line="240" w:lineRule="auto"/>
              <w:ind w:left="-108" w:right="-65" w:firstLine="0"/>
              <w:jc w:val="center"/>
              <w:rPr>
                <w:sz w:val="22"/>
                <w:szCs w:val="22"/>
                <w:lang w:eastAsia="ru-RU"/>
              </w:rPr>
            </w:pPr>
          </w:p>
        </w:tc>
        <w:tc>
          <w:tcPr>
            <w:tcW w:w="2639" w:type="dxa"/>
          </w:tcPr>
          <w:p w:rsidR="00EB4FA5" w:rsidRPr="00EB4FA5" w:rsidRDefault="00EB4FA5" w:rsidP="00EB4FA5">
            <w:pPr>
              <w:widowControl/>
              <w:tabs>
                <w:tab w:val="left" w:pos="9639"/>
              </w:tabs>
              <w:suppressAutoHyphens w:val="0"/>
              <w:snapToGrid/>
              <w:spacing w:line="240" w:lineRule="auto"/>
              <w:ind w:left="-108" w:right="-65" w:firstLine="0"/>
              <w:jc w:val="center"/>
              <w:rPr>
                <w:sz w:val="22"/>
                <w:szCs w:val="22"/>
                <w:lang w:eastAsia="ru-RU"/>
              </w:rPr>
            </w:pPr>
          </w:p>
        </w:tc>
      </w:tr>
      <w:tr w:rsidR="00EB4FA5" w:rsidRPr="00EB4FA5" w:rsidTr="00296199">
        <w:trPr>
          <w:jc w:val="center"/>
        </w:trPr>
        <w:tc>
          <w:tcPr>
            <w:tcW w:w="567" w:type="dxa"/>
            <w:vAlign w:val="center"/>
          </w:tcPr>
          <w:p w:rsidR="00EB4FA5" w:rsidRPr="00EB4FA5" w:rsidRDefault="00EB4FA5" w:rsidP="00EB4FA5">
            <w:pPr>
              <w:widowControl/>
              <w:tabs>
                <w:tab w:val="left" w:pos="9639"/>
              </w:tabs>
              <w:suppressAutoHyphens w:val="0"/>
              <w:snapToGrid/>
              <w:spacing w:line="240" w:lineRule="auto"/>
              <w:ind w:left="-108" w:right="-65" w:firstLine="0"/>
              <w:jc w:val="center"/>
              <w:rPr>
                <w:sz w:val="22"/>
                <w:szCs w:val="22"/>
                <w:lang w:eastAsia="ru-RU"/>
              </w:rPr>
            </w:pPr>
            <w:r w:rsidRPr="00EB4FA5">
              <w:rPr>
                <w:sz w:val="22"/>
                <w:szCs w:val="22"/>
                <w:lang w:eastAsia="ru-RU"/>
              </w:rPr>
              <w:t>…</w:t>
            </w:r>
          </w:p>
        </w:tc>
        <w:tc>
          <w:tcPr>
            <w:tcW w:w="2209" w:type="dxa"/>
          </w:tcPr>
          <w:p w:rsidR="00EB4FA5" w:rsidRPr="00EB4FA5" w:rsidRDefault="00EB4FA5" w:rsidP="00EB4FA5">
            <w:pPr>
              <w:widowControl/>
              <w:tabs>
                <w:tab w:val="left" w:pos="9639"/>
              </w:tabs>
              <w:suppressAutoHyphens w:val="0"/>
              <w:snapToGrid/>
              <w:spacing w:line="240" w:lineRule="auto"/>
              <w:ind w:left="-108" w:right="-65" w:firstLine="0"/>
              <w:jc w:val="center"/>
              <w:rPr>
                <w:sz w:val="22"/>
                <w:szCs w:val="22"/>
                <w:lang w:eastAsia="ru-RU"/>
              </w:rPr>
            </w:pPr>
          </w:p>
        </w:tc>
        <w:tc>
          <w:tcPr>
            <w:tcW w:w="1099" w:type="dxa"/>
          </w:tcPr>
          <w:p w:rsidR="00EB4FA5" w:rsidRPr="00EB4FA5" w:rsidRDefault="00EB4FA5" w:rsidP="00EB4FA5">
            <w:pPr>
              <w:widowControl/>
              <w:tabs>
                <w:tab w:val="left" w:pos="9639"/>
              </w:tabs>
              <w:suppressAutoHyphens w:val="0"/>
              <w:snapToGrid/>
              <w:spacing w:line="240" w:lineRule="auto"/>
              <w:ind w:left="-108" w:right="-65" w:firstLine="0"/>
              <w:jc w:val="center"/>
              <w:rPr>
                <w:sz w:val="22"/>
                <w:szCs w:val="22"/>
                <w:lang w:eastAsia="ru-RU"/>
              </w:rPr>
            </w:pPr>
          </w:p>
        </w:tc>
        <w:tc>
          <w:tcPr>
            <w:tcW w:w="1554" w:type="dxa"/>
          </w:tcPr>
          <w:p w:rsidR="00EB4FA5" w:rsidRPr="00EB4FA5" w:rsidRDefault="00EB4FA5" w:rsidP="00EB4FA5">
            <w:pPr>
              <w:widowControl/>
              <w:tabs>
                <w:tab w:val="left" w:pos="9639"/>
              </w:tabs>
              <w:suppressAutoHyphens w:val="0"/>
              <w:snapToGrid/>
              <w:spacing w:line="240" w:lineRule="auto"/>
              <w:ind w:left="-108" w:right="-65" w:firstLine="0"/>
              <w:jc w:val="center"/>
              <w:rPr>
                <w:sz w:val="22"/>
                <w:szCs w:val="22"/>
                <w:lang w:eastAsia="ru-RU"/>
              </w:rPr>
            </w:pPr>
          </w:p>
        </w:tc>
        <w:tc>
          <w:tcPr>
            <w:tcW w:w="1554" w:type="dxa"/>
          </w:tcPr>
          <w:p w:rsidR="00EB4FA5" w:rsidRPr="00EB4FA5" w:rsidRDefault="00EB4FA5" w:rsidP="00EB4FA5">
            <w:pPr>
              <w:widowControl/>
              <w:tabs>
                <w:tab w:val="left" w:pos="9639"/>
              </w:tabs>
              <w:suppressAutoHyphens w:val="0"/>
              <w:snapToGrid/>
              <w:spacing w:line="240" w:lineRule="auto"/>
              <w:ind w:left="-108" w:right="-65" w:firstLine="0"/>
              <w:jc w:val="center"/>
              <w:rPr>
                <w:sz w:val="22"/>
                <w:szCs w:val="22"/>
                <w:lang w:eastAsia="ru-RU"/>
              </w:rPr>
            </w:pPr>
          </w:p>
        </w:tc>
        <w:tc>
          <w:tcPr>
            <w:tcW w:w="2639" w:type="dxa"/>
          </w:tcPr>
          <w:p w:rsidR="00EB4FA5" w:rsidRPr="00EB4FA5" w:rsidRDefault="00EB4FA5" w:rsidP="00EB4FA5">
            <w:pPr>
              <w:widowControl/>
              <w:tabs>
                <w:tab w:val="left" w:pos="9639"/>
              </w:tabs>
              <w:suppressAutoHyphens w:val="0"/>
              <w:snapToGrid/>
              <w:spacing w:line="240" w:lineRule="auto"/>
              <w:ind w:left="-108" w:right="-65" w:firstLine="0"/>
              <w:jc w:val="center"/>
              <w:rPr>
                <w:sz w:val="22"/>
                <w:szCs w:val="22"/>
                <w:lang w:eastAsia="ru-RU"/>
              </w:rPr>
            </w:pPr>
          </w:p>
        </w:tc>
      </w:tr>
    </w:tbl>
    <w:p w:rsidR="00EB4FA5" w:rsidRDefault="00EB4FA5" w:rsidP="00F601A6">
      <w:pPr>
        <w:widowControl/>
        <w:shd w:val="clear" w:color="auto" w:fill="FFFFFF"/>
        <w:suppressAutoHyphens w:val="0"/>
        <w:snapToGrid/>
        <w:spacing w:line="120" w:lineRule="atLeast"/>
        <w:ind w:right="-11" w:firstLine="0"/>
        <w:rPr>
          <w:i/>
          <w:spacing w:val="-13"/>
          <w:sz w:val="22"/>
          <w:szCs w:val="22"/>
          <w:lang w:eastAsia="ru-RU"/>
        </w:rPr>
      </w:pPr>
      <w:r w:rsidRPr="00EB4FA5">
        <w:rPr>
          <w:i/>
          <w:sz w:val="22"/>
          <w:szCs w:val="22"/>
          <w:lang w:eastAsia="ru-RU"/>
        </w:rPr>
        <w:t>* с</w:t>
      </w:r>
      <w:r w:rsidRPr="00EB4FA5">
        <w:rPr>
          <w:b/>
          <w:i/>
          <w:sz w:val="22"/>
          <w:szCs w:val="22"/>
          <w:lang w:eastAsia="ru-RU"/>
        </w:rPr>
        <w:t xml:space="preserve"> </w:t>
      </w:r>
      <w:r w:rsidRPr="00EB4FA5">
        <w:rPr>
          <w:i/>
          <w:sz w:val="22"/>
          <w:szCs w:val="22"/>
          <w:lang w:eastAsia="ru-RU"/>
        </w:rPr>
        <w:t>приложением копии удостоверений</w:t>
      </w:r>
      <w:r w:rsidR="00F352AB" w:rsidRPr="00F352AB">
        <w:rPr>
          <w:i/>
          <w:sz w:val="22"/>
          <w:szCs w:val="22"/>
          <w:lang w:eastAsia="x-none"/>
        </w:rPr>
        <w:t xml:space="preserve"> выданных организациями имеющих лицензию на образовательную деятельность</w:t>
      </w:r>
    </w:p>
    <w:p w:rsidR="00F601A6" w:rsidRPr="00F601A6" w:rsidRDefault="00F601A6" w:rsidP="00F601A6">
      <w:pPr>
        <w:widowControl/>
        <w:shd w:val="clear" w:color="auto" w:fill="FFFFFF"/>
        <w:suppressAutoHyphens w:val="0"/>
        <w:snapToGrid/>
        <w:spacing w:line="120" w:lineRule="atLeast"/>
        <w:ind w:right="-11" w:firstLine="0"/>
        <w:rPr>
          <w:i/>
          <w:spacing w:val="-13"/>
          <w:sz w:val="22"/>
          <w:szCs w:val="22"/>
          <w:lang w:eastAsia="ru-RU"/>
        </w:rPr>
      </w:pPr>
    </w:p>
    <w:p w:rsidR="00EB4FA5" w:rsidRPr="00EB4FA5" w:rsidRDefault="00EB4FA5" w:rsidP="00EB4FA5">
      <w:pPr>
        <w:widowControl/>
        <w:suppressAutoHyphens w:val="0"/>
        <w:snapToGrid/>
        <w:spacing w:line="240" w:lineRule="auto"/>
        <w:ind w:firstLine="0"/>
        <w:rPr>
          <w:b/>
          <w:bCs/>
          <w:sz w:val="22"/>
          <w:szCs w:val="22"/>
          <w:lang w:eastAsia="ru-RU"/>
        </w:rPr>
      </w:pPr>
      <w:r w:rsidRPr="00EB4FA5">
        <w:rPr>
          <w:b/>
          <w:bCs/>
          <w:sz w:val="22"/>
          <w:szCs w:val="22"/>
          <w:lang w:eastAsia="ru-RU"/>
        </w:rPr>
        <w:t>Участник процедуры закупки/</w:t>
      </w:r>
    </w:p>
    <w:p w:rsidR="00EB4FA5" w:rsidRPr="00EB4FA5" w:rsidRDefault="00EB4FA5" w:rsidP="00EB4FA5">
      <w:pPr>
        <w:widowControl/>
        <w:suppressAutoHyphens w:val="0"/>
        <w:snapToGrid/>
        <w:spacing w:line="240" w:lineRule="auto"/>
        <w:ind w:firstLine="0"/>
        <w:rPr>
          <w:b/>
          <w:bCs/>
          <w:sz w:val="22"/>
          <w:szCs w:val="22"/>
          <w:lang w:eastAsia="ru-RU"/>
        </w:rPr>
      </w:pPr>
      <w:r w:rsidRPr="00EB4FA5">
        <w:rPr>
          <w:b/>
          <w:bCs/>
          <w:sz w:val="22"/>
          <w:szCs w:val="22"/>
          <w:lang w:eastAsia="ru-RU"/>
        </w:rPr>
        <w:t>уполномоченный представитель</w:t>
      </w:r>
      <w:r w:rsidRPr="00EB4FA5">
        <w:rPr>
          <w:b/>
          <w:bCs/>
          <w:sz w:val="22"/>
          <w:szCs w:val="22"/>
          <w:lang w:eastAsia="ru-RU"/>
        </w:rPr>
        <w:tab/>
        <w:t xml:space="preserve">________________________  </w:t>
      </w:r>
      <w:r w:rsidRPr="00EB4FA5">
        <w:rPr>
          <w:i/>
          <w:iCs/>
          <w:sz w:val="22"/>
          <w:szCs w:val="22"/>
          <w:lang w:eastAsia="ru-RU"/>
        </w:rPr>
        <w:t xml:space="preserve"> (Фамилия И.О.)</w:t>
      </w:r>
      <w:r w:rsidRPr="00EB4FA5">
        <w:rPr>
          <w:b/>
          <w:bCs/>
          <w:sz w:val="22"/>
          <w:szCs w:val="22"/>
          <w:lang w:eastAsia="ru-RU"/>
        </w:rPr>
        <w:tab/>
      </w:r>
    </w:p>
    <w:p w:rsidR="00EB4FA5" w:rsidRPr="00F601A6" w:rsidRDefault="0088765B" w:rsidP="00F601A6">
      <w:pPr>
        <w:widowControl/>
        <w:tabs>
          <w:tab w:val="left" w:pos="5640"/>
          <w:tab w:val="left" w:pos="5955"/>
        </w:tabs>
        <w:suppressAutoHyphens w:val="0"/>
        <w:snapToGrid/>
        <w:spacing w:line="240" w:lineRule="auto"/>
        <w:ind w:firstLine="0"/>
        <w:rPr>
          <w:i/>
          <w:iCs/>
          <w:sz w:val="22"/>
          <w:szCs w:val="22"/>
          <w:lang w:eastAsia="ru-RU"/>
        </w:rPr>
      </w:pPr>
      <w:r>
        <w:rPr>
          <w:b/>
          <w:bCs/>
          <w:i/>
          <w:iCs/>
          <w:sz w:val="22"/>
          <w:szCs w:val="22"/>
          <w:lang w:eastAsia="ru-RU"/>
        </w:rPr>
        <w:t xml:space="preserve">                                                                   </w:t>
      </w:r>
      <w:r w:rsidR="00F601A6">
        <w:rPr>
          <w:i/>
          <w:iCs/>
          <w:sz w:val="22"/>
          <w:szCs w:val="22"/>
          <w:lang w:eastAsia="ru-RU"/>
        </w:rPr>
        <w:t>(подпись)</w:t>
      </w:r>
    </w:p>
    <w:p w:rsidR="00EB4FA5" w:rsidRPr="00EB4FA5" w:rsidRDefault="00EB4FA5" w:rsidP="00EB4FA5">
      <w:pPr>
        <w:widowControl/>
        <w:suppressAutoHyphens w:val="0"/>
        <w:snapToGrid/>
        <w:spacing w:line="240" w:lineRule="auto"/>
        <w:ind w:firstLine="0"/>
        <w:rPr>
          <w:b/>
          <w:bCs/>
          <w:i/>
          <w:iCs/>
          <w:sz w:val="22"/>
          <w:szCs w:val="22"/>
          <w:lang w:eastAsia="ru-RU"/>
        </w:rPr>
      </w:pPr>
      <w:r w:rsidRPr="00EB4FA5">
        <w:rPr>
          <w:b/>
          <w:bCs/>
          <w:i/>
          <w:iCs/>
          <w:sz w:val="22"/>
          <w:szCs w:val="22"/>
          <w:lang w:eastAsia="ru-RU"/>
        </w:rPr>
        <w:t>Примечание:</w:t>
      </w:r>
    </w:p>
    <w:p w:rsidR="00EB4FA5" w:rsidRPr="00EB4FA5" w:rsidRDefault="00EB4FA5" w:rsidP="00EB4FA5">
      <w:pPr>
        <w:widowControl/>
        <w:suppressAutoHyphens w:val="0"/>
        <w:snapToGrid/>
        <w:spacing w:line="240" w:lineRule="auto"/>
        <w:ind w:firstLine="0"/>
        <w:rPr>
          <w:sz w:val="22"/>
          <w:szCs w:val="22"/>
          <w:lang w:eastAsia="ru-RU"/>
        </w:rPr>
      </w:pPr>
      <w:r w:rsidRPr="00EB4FA5">
        <w:rPr>
          <w:sz w:val="22"/>
          <w:szCs w:val="22"/>
          <w:lang w:eastAsia="ru-RU"/>
        </w:rPr>
        <w:t>Участник процедуры закупки должен подтвердить содержащиеся в данной форме сведения, приложив необходимые документы.</w:t>
      </w:r>
    </w:p>
    <w:p w:rsidR="00EB4FA5" w:rsidRPr="00EB4FA5" w:rsidRDefault="00EB4FA5" w:rsidP="00EB4FA5">
      <w:pPr>
        <w:widowControl/>
        <w:suppressAutoHyphens w:val="0"/>
        <w:snapToGrid/>
        <w:spacing w:line="240" w:lineRule="auto"/>
        <w:ind w:firstLine="0"/>
        <w:rPr>
          <w:b/>
          <w:sz w:val="22"/>
          <w:szCs w:val="22"/>
          <w:lang w:eastAsia="ru-RU"/>
        </w:rPr>
      </w:pPr>
    </w:p>
    <w:p w:rsidR="00EB4FA5" w:rsidRPr="00EB4FA5" w:rsidRDefault="00EB4FA5" w:rsidP="00EB4FA5">
      <w:pPr>
        <w:widowControl/>
        <w:suppressAutoHyphens w:val="0"/>
        <w:snapToGrid/>
        <w:spacing w:line="240" w:lineRule="auto"/>
        <w:ind w:firstLine="0"/>
        <w:rPr>
          <w:i/>
          <w:sz w:val="22"/>
          <w:szCs w:val="22"/>
          <w:u w:val="single"/>
          <w:lang w:eastAsia="ru-RU"/>
        </w:rPr>
      </w:pPr>
      <w:r w:rsidRPr="00EB4FA5">
        <w:rPr>
          <w:i/>
          <w:sz w:val="22"/>
          <w:szCs w:val="22"/>
          <w:u w:val="single"/>
          <w:lang w:eastAsia="ru-RU"/>
        </w:rPr>
        <w:t>Информация, предоставленная в форме, не подтвержденная документально, учитываться не будет.</w:t>
      </w:r>
    </w:p>
    <w:p w:rsidR="00002102" w:rsidRPr="00524228" w:rsidRDefault="00F05950" w:rsidP="000E5A6D">
      <w:pPr>
        <w:widowControl/>
        <w:tabs>
          <w:tab w:val="left" w:pos="1134"/>
        </w:tabs>
        <w:suppressAutoHyphens w:val="0"/>
        <w:overflowPunct w:val="0"/>
        <w:autoSpaceDE w:val="0"/>
        <w:autoSpaceDN w:val="0"/>
        <w:adjustRightInd w:val="0"/>
        <w:snapToGrid/>
        <w:spacing w:line="240" w:lineRule="auto"/>
        <w:ind w:right="-2"/>
        <w:jc w:val="right"/>
        <w:rPr>
          <w:b/>
          <w:i/>
        </w:rPr>
      </w:pPr>
      <w:r>
        <w:rPr>
          <w:b/>
        </w:rPr>
        <w:br w:type="page"/>
      </w:r>
      <w:r w:rsidR="003417E1">
        <w:rPr>
          <w:b/>
        </w:rPr>
        <w:lastRenderedPageBreak/>
        <w:t xml:space="preserve"> </w:t>
      </w:r>
      <w:r w:rsidR="00002102" w:rsidRPr="00524228">
        <w:rPr>
          <w:b/>
          <w:i/>
        </w:rPr>
        <w:t xml:space="preserve">Приложение № </w:t>
      </w:r>
      <w:r w:rsidR="00F352AB">
        <w:rPr>
          <w:b/>
          <w:i/>
        </w:rPr>
        <w:t>5</w:t>
      </w:r>
      <w:r w:rsidR="00430DBD">
        <w:rPr>
          <w:b/>
          <w:i/>
        </w:rPr>
        <w:t xml:space="preserve"> </w:t>
      </w:r>
      <w:r w:rsidR="009123D8" w:rsidRPr="00524228">
        <w:rPr>
          <w:b/>
          <w:i/>
        </w:rPr>
        <w:t>к конкурсной документации</w:t>
      </w:r>
    </w:p>
    <w:p w:rsidR="00AA24AB" w:rsidRPr="003B1CF3" w:rsidRDefault="00AA24AB" w:rsidP="000E5A6D">
      <w:pPr>
        <w:pStyle w:val="a2"/>
        <w:spacing w:after="0"/>
        <w:ind w:firstLine="708"/>
        <w:jc w:val="right"/>
        <w:rPr>
          <w:b/>
          <w:i/>
          <w:sz w:val="22"/>
          <w:szCs w:val="22"/>
          <w:lang w:val="ru-RU"/>
        </w:rPr>
      </w:pPr>
    </w:p>
    <w:p w:rsidR="004E1125" w:rsidRPr="00695D7A" w:rsidRDefault="004E1125" w:rsidP="000E5A6D">
      <w:pPr>
        <w:pStyle w:val="a2"/>
        <w:spacing w:after="0"/>
        <w:ind w:firstLine="708"/>
        <w:jc w:val="right"/>
        <w:rPr>
          <w:b/>
          <w:i/>
          <w:sz w:val="20"/>
          <w:szCs w:val="20"/>
        </w:rPr>
      </w:pPr>
      <w:r w:rsidRPr="00695D7A">
        <w:rPr>
          <w:rStyle w:val="FontStyle95"/>
          <w:sz w:val="20"/>
          <w:szCs w:val="20"/>
        </w:rPr>
        <w:t>Проект</w:t>
      </w:r>
      <w:r w:rsidRPr="00695D7A">
        <w:rPr>
          <w:b/>
          <w:i/>
          <w:sz w:val="20"/>
          <w:szCs w:val="20"/>
        </w:rPr>
        <w:t xml:space="preserve"> </w:t>
      </w:r>
    </w:p>
    <w:p w:rsidR="004E1125" w:rsidRPr="00695D7A" w:rsidRDefault="004E1125" w:rsidP="000E5A6D">
      <w:pPr>
        <w:tabs>
          <w:tab w:val="left" w:pos="4500"/>
        </w:tabs>
        <w:spacing w:line="240" w:lineRule="auto"/>
        <w:ind w:firstLine="567"/>
        <w:jc w:val="center"/>
        <w:rPr>
          <w:b/>
          <w:sz w:val="20"/>
          <w:szCs w:val="20"/>
        </w:rPr>
      </w:pPr>
      <w:r w:rsidRPr="00695D7A">
        <w:rPr>
          <w:b/>
          <w:sz w:val="20"/>
          <w:szCs w:val="20"/>
        </w:rPr>
        <w:t xml:space="preserve">Договор </w:t>
      </w:r>
      <w:r w:rsidR="00F352AB" w:rsidRPr="00695D7A">
        <w:rPr>
          <w:b/>
          <w:sz w:val="20"/>
          <w:szCs w:val="20"/>
        </w:rPr>
        <w:t xml:space="preserve">подряда </w:t>
      </w:r>
      <w:r w:rsidR="00D8125B" w:rsidRPr="00695D7A">
        <w:rPr>
          <w:b/>
          <w:sz w:val="20"/>
          <w:szCs w:val="20"/>
        </w:rPr>
        <w:t>№</w:t>
      </w:r>
    </w:p>
    <w:p w:rsidR="004E1125" w:rsidRPr="00695D7A" w:rsidRDefault="004E1125" w:rsidP="000E5A6D">
      <w:pPr>
        <w:spacing w:line="240" w:lineRule="auto"/>
        <w:rPr>
          <w:sz w:val="20"/>
          <w:szCs w:val="20"/>
        </w:rPr>
      </w:pPr>
    </w:p>
    <w:p w:rsidR="005B71FE" w:rsidRPr="00695D7A" w:rsidRDefault="000E5A6D" w:rsidP="000E6343">
      <w:pPr>
        <w:spacing w:line="240" w:lineRule="auto"/>
        <w:rPr>
          <w:sz w:val="20"/>
          <w:szCs w:val="20"/>
        </w:rPr>
      </w:pPr>
      <w:r w:rsidRPr="00695D7A">
        <w:rPr>
          <w:sz w:val="20"/>
          <w:szCs w:val="20"/>
        </w:rPr>
        <w:t>г. Новосибирск</w:t>
      </w:r>
      <w:r w:rsidRPr="00695D7A">
        <w:rPr>
          <w:sz w:val="20"/>
          <w:szCs w:val="20"/>
        </w:rPr>
        <w:tab/>
      </w:r>
      <w:r w:rsidRPr="00695D7A">
        <w:rPr>
          <w:sz w:val="20"/>
          <w:szCs w:val="20"/>
        </w:rPr>
        <w:tab/>
      </w:r>
      <w:r w:rsidRPr="00695D7A">
        <w:rPr>
          <w:sz w:val="20"/>
          <w:szCs w:val="20"/>
        </w:rPr>
        <w:tab/>
      </w:r>
      <w:r w:rsidRPr="00695D7A">
        <w:rPr>
          <w:sz w:val="20"/>
          <w:szCs w:val="20"/>
        </w:rPr>
        <w:tab/>
      </w:r>
      <w:r w:rsidRPr="00695D7A">
        <w:rPr>
          <w:sz w:val="20"/>
          <w:szCs w:val="20"/>
        </w:rPr>
        <w:tab/>
      </w:r>
      <w:r w:rsidRPr="00695D7A">
        <w:rPr>
          <w:sz w:val="20"/>
          <w:szCs w:val="20"/>
        </w:rPr>
        <w:tab/>
      </w:r>
      <w:r w:rsidR="0088765B">
        <w:rPr>
          <w:sz w:val="20"/>
          <w:szCs w:val="20"/>
        </w:rPr>
        <w:t xml:space="preserve">                                  </w:t>
      </w:r>
      <w:r w:rsidRPr="00695D7A">
        <w:rPr>
          <w:sz w:val="20"/>
          <w:szCs w:val="20"/>
        </w:rPr>
        <w:t>«___</w:t>
      </w:r>
      <w:r w:rsidR="005B71FE" w:rsidRPr="00695D7A">
        <w:rPr>
          <w:sz w:val="20"/>
          <w:szCs w:val="20"/>
        </w:rPr>
        <w:t xml:space="preserve">» </w:t>
      </w:r>
      <w:r w:rsidRPr="00695D7A">
        <w:rPr>
          <w:sz w:val="20"/>
          <w:szCs w:val="20"/>
        </w:rPr>
        <w:t>_____________</w:t>
      </w:r>
      <w:r w:rsidR="005B71FE" w:rsidRPr="00695D7A">
        <w:rPr>
          <w:sz w:val="20"/>
          <w:szCs w:val="20"/>
        </w:rPr>
        <w:t xml:space="preserve"> 20</w:t>
      </w:r>
      <w:r w:rsidR="009D4EDF" w:rsidRPr="00695D7A">
        <w:rPr>
          <w:sz w:val="20"/>
          <w:szCs w:val="20"/>
        </w:rPr>
        <w:t>2</w:t>
      </w:r>
      <w:r w:rsidR="00DF3C36" w:rsidRPr="00695D7A">
        <w:rPr>
          <w:sz w:val="20"/>
          <w:szCs w:val="20"/>
        </w:rPr>
        <w:t>1</w:t>
      </w:r>
      <w:r w:rsidR="005B71FE" w:rsidRPr="00695D7A">
        <w:rPr>
          <w:sz w:val="20"/>
          <w:szCs w:val="20"/>
        </w:rPr>
        <w:t xml:space="preserve"> г.</w:t>
      </w:r>
    </w:p>
    <w:p w:rsidR="000E5A6D" w:rsidRPr="00695D7A" w:rsidRDefault="000E5A6D" w:rsidP="000E6343">
      <w:pPr>
        <w:spacing w:line="240" w:lineRule="auto"/>
        <w:rPr>
          <w:sz w:val="20"/>
          <w:szCs w:val="20"/>
        </w:rPr>
      </w:pPr>
    </w:p>
    <w:p w:rsidR="005B71FE" w:rsidRPr="00695D7A" w:rsidRDefault="005B71FE" w:rsidP="000E6343">
      <w:pPr>
        <w:spacing w:line="240" w:lineRule="auto"/>
        <w:rPr>
          <w:sz w:val="20"/>
          <w:szCs w:val="20"/>
        </w:rPr>
      </w:pPr>
      <w:proofErr w:type="gramStart"/>
      <w:r w:rsidRPr="00695D7A">
        <w:rPr>
          <w:sz w:val="20"/>
          <w:szCs w:val="20"/>
        </w:rPr>
        <w:t>Акционерное общество «НИИ измерительных приборов – Новосибирский завод имени Коминтерна» (сокращенное наименование АО «НПО НИИИП-</w:t>
      </w:r>
      <w:proofErr w:type="spellStart"/>
      <w:r w:rsidRPr="00695D7A">
        <w:rPr>
          <w:sz w:val="20"/>
          <w:szCs w:val="20"/>
        </w:rPr>
        <w:t>НЗиК</w:t>
      </w:r>
      <w:proofErr w:type="spellEnd"/>
      <w:r w:rsidRPr="00695D7A">
        <w:rPr>
          <w:sz w:val="20"/>
          <w:szCs w:val="20"/>
        </w:rPr>
        <w:t xml:space="preserve">»), именуемое в дальнейшем «Заказчик», в лице </w:t>
      </w:r>
      <w:r w:rsidR="00BD7F74" w:rsidRPr="00695D7A">
        <w:rPr>
          <w:sz w:val="20"/>
          <w:szCs w:val="20"/>
        </w:rPr>
        <w:t xml:space="preserve">заместителя генерального директора по производству </w:t>
      </w:r>
      <w:r w:rsidR="00DF3C36" w:rsidRPr="00695D7A">
        <w:rPr>
          <w:sz w:val="20"/>
          <w:szCs w:val="20"/>
        </w:rPr>
        <w:t xml:space="preserve">и экономике </w:t>
      </w:r>
      <w:r w:rsidR="00BD7F74" w:rsidRPr="00695D7A">
        <w:rPr>
          <w:sz w:val="20"/>
          <w:szCs w:val="20"/>
        </w:rPr>
        <w:t>Раменского Сергея Николаевича, действующего на основании Доверенности 1</w:t>
      </w:r>
      <w:r w:rsidR="00DF3C36" w:rsidRPr="00695D7A">
        <w:rPr>
          <w:sz w:val="20"/>
          <w:szCs w:val="20"/>
        </w:rPr>
        <w:t>05/20</w:t>
      </w:r>
      <w:r w:rsidR="00BD7F74" w:rsidRPr="00695D7A">
        <w:rPr>
          <w:sz w:val="20"/>
          <w:szCs w:val="20"/>
        </w:rPr>
        <w:t xml:space="preserve"> от «</w:t>
      </w:r>
      <w:r w:rsidR="00DF3C36" w:rsidRPr="00695D7A">
        <w:rPr>
          <w:sz w:val="20"/>
          <w:szCs w:val="20"/>
        </w:rPr>
        <w:t>01</w:t>
      </w:r>
      <w:r w:rsidR="00BD7F74" w:rsidRPr="00695D7A">
        <w:rPr>
          <w:sz w:val="20"/>
          <w:szCs w:val="20"/>
        </w:rPr>
        <w:t xml:space="preserve">» </w:t>
      </w:r>
      <w:r w:rsidR="00DF3C36" w:rsidRPr="00695D7A">
        <w:rPr>
          <w:sz w:val="20"/>
          <w:szCs w:val="20"/>
        </w:rPr>
        <w:t>сентября</w:t>
      </w:r>
      <w:r w:rsidR="00BD7F74" w:rsidRPr="00695D7A">
        <w:rPr>
          <w:sz w:val="20"/>
          <w:szCs w:val="20"/>
        </w:rPr>
        <w:t xml:space="preserve"> 20</w:t>
      </w:r>
      <w:r w:rsidR="00DF3C36" w:rsidRPr="00695D7A">
        <w:rPr>
          <w:sz w:val="20"/>
          <w:szCs w:val="20"/>
        </w:rPr>
        <w:t>20</w:t>
      </w:r>
      <w:r w:rsidR="00BD7F74" w:rsidRPr="00695D7A">
        <w:rPr>
          <w:sz w:val="20"/>
          <w:szCs w:val="20"/>
        </w:rPr>
        <w:t xml:space="preserve"> г.</w:t>
      </w:r>
      <w:r w:rsidR="000E6343" w:rsidRPr="00695D7A">
        <w:rPr>
          <w:sz w:val="20"/>
          <w:szCs w:val="20"/>
        </w:rPr>
        <w:t xml:space="preserve">, с одной стороны и, </w:t>
      </w:r>
      <w:r w:rsidRPr="00695D7A">
        <w:rPr>
          <w:sz w:val="20"/>
          <w:szCs w:val="20"/>
        </w:rPr>
        <w:t>______________________________________ (сокращенное наименование _____________________), именуемое в дальнейшем «Подрядчик», в лице ______________________, действующего на основании ____________________, с другой стороны, вместе</w:t>
      </w:r>
      <w:proofErr w:type="gramEnd"/>
      <w:r w:rsidRPr="00695D7A">
        <w:rPr>
          <w:sz w:val="20"/>
          <w:szCs w:val="20"/>
        </w:rPr>
        <w:t xml:space="preserve"> именуемые в дальнейшем «Стороны», на основании протокола оценки и сопоставления заявок </w:t>
      </w:r>
      <w:r w:rsidR="000E5A6D" w:rsidRPr="00695D7A">
        <w:rPr>
          <w:sz w:val="20"/>
          <w:szCs w:val="20"/>
        </w:rPr>
        <w:t xml:space="preserve">на участие в конкурсе </w:t>
      </w:r>
      <w:r w:rsidRPr="00695D7A">
        <w:rPr>
          <w:sz w:val="20"/>
          <w:szCs w:val="20"/>
        </w:rPr>
        <w:t>(итогового протокола) от «_______» _________________ 20</w:t>
      </w:r>
      <w:r w:rsidR="009D4EDF" w:rsidRPr="00695D7A">
        <w:rPr>
          <w:sz w:val="20"/>
          <w:szCs w:val="20"/>
        </w:rPr>
        <w:t>2</w:t>
      </w:r>
      <w:r w:rsidR="00DF3C36" w:rsidRPr="00695D7A">
        <w:rPr>
          <w:sz w:val="20"/>
          <w:szCs w:val="20"/>
        </w:rPr>
        <w:t>1</w:t>
      </w:r>
      <w:r w:rsidR="009D4EDF" w:rsidRPr="00695D7A">
        <w:rPr>
          <w:sz w:val="20"/>
          <w:szCs w:val="20"/>
        </w:rPr>
        <w:t xml:space="preserve"> </w:t>
      </w:r>
      <w:r w:rsidRPr="00695D7A">
        <w:rPr>
          <w:sz w:val="20"/>
          <w:szCs w:val="20"/>
        </w:rPr>
        <w:t>г.,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5B71FE" w:rsidRPr="00695D7A" w:rsidRDefault="005B71FE" w:rsidP="000E6343">
      <w:pPr>
        <w:spacing w:line="240" w:lineRule="auto"/>
        <w:rPr>
          <w:sz w:val="20"/>
          <w:szCs w:val="20"/>
        </w:rPr>
      </w:pPr>
    </w:p>
    <w:p w:rsidR="0040494B" w:rsidRPr="00695D7A" w:rsidRDefault="0040494B" w:rsidP="0040494B">
      <w:pPr>
        <w:widowControl/>
        <w:suppressAutoHyphens w:val="0"/>
        <w:snapToGrid/>
        <w:spacing w:line="240" w:lineRule="auto"/>
        <w:ind w:firstLine="567"/>
        <w:jc w:val="left"/>
        <w:rPr>
          <w:rFonts w:eastAsia="Calibri"/>
          <w:sz w:val="20"/>
          <w:szCs w:val="20"/>
          <w:lang w:eastAsia="ru-RU"/>
        </w:rPr>
      </w:pPr>
      <w:r w:rsidRPr="00695D7A">
        <w:rPr>
          <w:rFonts w:eastAsia="Calibri"/>
          <w:sz w:val="20"/>
          <w:szCs w:val="20"/>
          <w:lang w:eastAsia="ru-RU"/>
        </w:rPr>
        <w:t>1. ПРЕДМЕТ ДОГОВОРА</w:t>
      </w:r>
    </w:p>
    <w:p w:rsidR="00BF36BB" w:rsidRPr="0005442D" w:rsidRDefault="005B71FE" w:rsidP="0005442D">
      <w:pPr>
        <w:widowControl/>
        <w:suppressAutoHyphens w:val="0"/>
        <w:snapToGrid/>
        <w:spacing w:line="240" w:lineRule="auto"/>
        <w:ind w:firstLine="567"/>
        <w:rPr>
          <w:rFonts w:eastAsia="Calibri"/>
          <w:sz w:val="20"/>
          <w:szCs w:val="20"/>
          <w:lang w:eastAsia="ru-RU"/>
        </w:rPr>
      </w:pPr>
      <w:r w:rsidRPr="00695D7A">
        <w:rPr>
          <w:rFonts w:eastAsia="Calibri"/>
          <w:sz w:val="20"/>
          <w:szCs w:val="20"/>
          <w:lang w:eastAsia="ru-RU"/>
        </w:rPr>
        <w:t>1.1. Заказчик</w:t>
      </w:r>
      <w:r w:rsidR="0005442D">
        <w:rPr>
          <w:rFonts w:eastAsia="Calibri"/>
          <w:sz w:val="20"/>
          <w:szCs w:val="20"/>
          <w:lang w:eastAsia="ru-RU"/>
        </w:rPr>
        <w:t xml:space="preserve"> </w:t>
      </w:r>
      <w:r w:rsidRPr="00695D7A">
        <w:rPr>
          <w:rFonts w:eastAsia="Calibri"/>
          <w:sz w:val="20"/>
          <w:szCs w:val="20"/>
          <w:lang w:eastAsia="ru-RU"/>
        </w:rPr>
        <w:t xml:space="preserve"> поручает, </w:t>
      </w:r>
      <w:r w:rsidR="0005442D">
        <w:rPr>
          <w:rFonts w:eastAsia="Calibri"/>
          <w:sz w:val="20"/>
          <w:szCs w:val="20"/>
          <w:lang w:eastAsia="ru-RU"/>
        </w:rPr>
        <w:t xml:space="preserve"> </w:t>
      </w:r>
      <w:r w:rsidRPr="00695D7A">
        <w:rPr>
          <w:rFonts w:eastAsia="Calibri"/>
          <w:sz w:val="20"/>
          <w:szCs w:val="20"/>
          <w:lang w:eastAsia="ru-RU"/>
        </w:rPr>
        <w:t xml:space="preserve">а </w:t>
      </w:r>
      <w:r w:rsidR="0005442D">
        <w:rPr>
          <w:rFonts w:eastAsia="Calibri"/>
          <w:sz w:val="20"/>
          <w:szCs w:val="20"/>
          <w:lang w:eastAsia="ru-RU"/>
        </w:rPr>
        <w:t xml:space="preserve"> </w:t>
      </w:r>
      <w:r w:rsidRPr="00695D7A">
        <w:rPr>
          <w:rFonts w:eastAsia="Calibri"/>
          <w:sz w:val="20"/>
          <w:szCs w:val="20"/>
          <w:lang w:eastAsia="ru-RU"/>
        </w:rPr>
        <w:t xml:space="preserve">Подрядчик </w:t>
      </w:r>
      <w:r w:rsidR="0005442D">
        <w:rPr>
          <w:rFonts w:eastAsia="Calibri"/>
          <w:sz w:val="20"/>
          <w:szCs w:val="20"/>
          <w:lang w:eastAsia="ru-RU"/>
        </w:rPr>
        <w:t xml:space="preserve"> </w:t>
      </w:r>
      <w:r w:rsidRPr="00695D7A">
        <w:rPr>
          <w:rFonts w:eastAsia="Calibri"/>
          <w:sz w:val="20"/>
          <w:szCs w:val="20"/>
          <w:lang w:eastAsia="ru-RU"/>
        </w:rPr>
        <w:t xml:space="preserve">принимает </w:t>
      </w:r>
      <w:r w:rsidR="0005442D">
        <w:rPr>
          <w:rFonts w:eastAsia="Calibri"/>
          <w:sz w:val="20"/>
          <w:szCs w:val="20"/>
          <w:lang w:eastAsia="ru-RU"/>
        </w:rPr>
        <w:t xml:space="preserve"> </w:t>
      </w:r>
      <w:r w:rsidRPr="00695D7A">
        <w:rPr>
          <w:rFonts w:eastAsia="Calibri"/>
          <w:sz w:val="20"/>
          <w:szCs w:val="20"/>
          <w:lang w:eastAsia="ru-RU"/>
        </w:rPr>
        <w:t xml:space="preserve">на </w:t>
      </w:r>
      <w:r w:rsidR="0005442D">
        <w:rPr>
          <w:rFonts w:eastAsia="Calibri"/>
          <w:sz w:val="20"/>
          <w:szCs w:val="20"/>
          <w:lang w:eastAsia="ru-RU"/>
        </w:rPr>
        <w:t xml:space="preserve"> </w:t>
      </w:r>
      <w:r w:rsidRPr="00695D7A">
        <w:rPr>
          <w:rFonts w:eastAsia="Calibri"/>
          <w:sz w:val="20"/>
          <w:szCs w:val="20"/>
          <w:lang w:eastAsia="ru-RU"/>
        </w:rPr>
        <w:t xml:space="preserve">себя </w:t>
      </w:r>
      <w:r w:rsidR="0005442D">
        <w:rPr>
          <w:rFonts w:eastAsia="Calibri"/>
          <w:sz w:val="20"/>
          <w:szCs w:val="20"/>
          <w:lang w:eastAsia="ru-RU"/>
        </w:rPr>
        <w:t xml:space="preserve"> </w:t>
      </w:r>
      <w:r w:rsidRPr="00695D7A">
        <w:rPr>
          <w:rFonts w:eastAsia="Calibri"/>
          <w:sz w:val="20"/>
          <w:szCs w:val="20"/>
          <w:lang w:eastAsia="ru-RU"/>
        </w:rPr>
        <w:t xml:space="preserve">обязательство </w:t>
      </w:r>
      <w:r w:rsidR="0005442D">
        <w:rPr>
          <w:rFonts w:eastAsia="Calibri"/>
          <w:sz w:val="20"/>
          <w:szCs w:val="20"/>
          <w:lang w:eastAsia="ru-RU"/>
        </w:rPr>
        <w:t xml:space="preserve"> </w:t>
      </w:r>
      <w:r w:rsidRPr="00695D7A">
        <w:rPr>
          <w:rFonts w:eastAsia="Calibri"/>
          <w:sz w:val="20"/>
          <w:szCs w:val="20"/>
          <w:lang w:eastAsia="ru-RU"/>
        </w:rPr>
        <w:t xml:space="preserve">в </w:t>
      </w:r>
      <w:r w:rsidR="0005442D">
        <w:rPr>
          <w:rFonts w:eastAsia="Calibri"/>
          <w:sz w:val="20"/>
          <w:szCs w:val="20"/>
          <w:lang w:eastAsia="ru-RU"/>
        </w:rPr>
        <w:t xml:space="preserve"> </w:t>
      </w:r>
      <w:r w:rsidRPr="00695D7A">
        <w:rPr>
          <w:rFonts w:eastAsia="Calibri"/>
          <w:sz w:val="20"/>
          <w:szCs w:val="20"/>
          <w:lang w:eastAsia="ru-RU"/>
        </w:rPr>
        <w:t xml:space="preserve">установленный </w:t>
      </w:r>
      <w:r w:rsidR="0005442D">
        <w:rPr>
          <w:rFonts w:eastAsia="Calibri"/>
          <w:sz w:val="20"/>
          <w:szCs w:val="20"/>
          <w:lang w:eastAsia="ru-RU"/>
        </w:rPr>
        <w:t xml:space="preserve"> </w:t>
      </w:r>
      <w:r w:rsidRPr="00695D7A">
        <w:rPr>
          <w:rFonts w:eastAsia="Calibri"/>
          <w:sz w:val="20"/>
          <w:szCs w:val="20"/>
          <w:lang w:eastAsia="ru-RU"/>
        </w:rPr>
        <w:t>договором срок</w:t>
      </w:r>
      <w:r w:rsidR="0005442D">
        <w:rPr>
          <w:rFonts w:eastAsia="Calibri"/>
          <w:sz w:val="20"/>
          <w:szCs w:val="20"/>
          <w:lang w:eastAsia="ru-RU"/>
        </w:rPr>
        <w:t xml:space="preserve"> </w:t>
      </w:r>
      <w:r w:rsidRPr="00695D7A">
        <w:rPr>
          <w:rFonts w:eastAsia="Calibri"/>
          <w:sz w:val="20"/>
          <w:szCs w:val="20"/>
          <w:lang w:eastAsia="ru-RU"/>
        </w:rPr>
        <w:t xml:space="preserve"> выполнить </w:t>
      </w:r>
      <w:r w:rsidR="0005442D">
        <w:rPr>
          <w:rFonts w:eastAsia="Calibri"/>
          <w:sz w:val="20"/>
          <w:szCs w:val="20"/>
          <w:lang w:eastAsia="ru-RU"/>
        </w:rPr>
        <w:t xml:space="preserve"> </w:t>
      </w:r>
      <w:r w:rsidRPr="00695D7A">
        <w:rPr>
          <w:rFonts w:eastAsia="Calibri"/>
          <w:sz w:val="20"/>
          <w:szCs w:val="20"/>
          <w:lang w:eastAsia="ru-RU"/>
        </w:rPr>
        <w:t>собственными</w:t>
      </w:r>
      <w:r w:rsidR="0005442D">
        <w:rPr>
          <w:rFonts w:eastAsia="Calibri"/>
          <w:sz w:val="20"/>
          <w:szCs w:val="20"/>
          <w:lang w:eastAsia="ru-RU"/>
        </w:rPr>
        <w:t xml:space="preserve"> </w:t>
      </w:r>
      <w:r w:rsidRPr="00695D7A">
        <w:rPr>
          <w:rFonts w:eastAsia="Calibri"/>
          <w:sz w:val="20"/>
          <w:szCs w:val="20"/>
          <w:lang w:eastAsia="ru-RU"/>
        </w:rPr>
        <w:t xml:space="preserve"> силами</w:t>
      </w:r>
      <w:r w:rsidRPr="00695D7A">
        <w:rPr>
          <w:rFonts w:eastAsia="Calibri"/>
          <w:color w:val="000000"/>
          <w:sz w:val="20"/>
          <w:szCs w:val="20"/>
          <w:lang w:eastAsia="ru-RU"/>
        </w:rPr>
        <w:t xml:space="preserve"> </w:t>
      </w:r>
      <w:r w:rsidR="0005442D">
        <w:rPr>
          <w:rFonts w:eastAsia="Calibri"/>
          <w:color w:val="000000"/>
          <w:sz w:val="20"/>
          <w:szCs w:val="20"/>
          <w:lang w:eastAsia="ru-RU"/>
        </w:rPr>
        <w:t xml:space="preserve"> </w:t>
      </w:r>
      <w:r w:rsidR="0040494B" w:rsidRPr="00695D7A">
        <w:rPr>
          <w:rFonts w:eastAsia="Calibri"/>
          <w:sz w:val="20"/>
          <w:szCs w:val="20"/>
        </w:rPr>
        <w:t xml:space="preserve">ремонт </w:t>
      </w:r>
      <w:r w:rsidR="005378D5">
        <w:rPr>
          <w:rFonts w:eastAsia="Calibri"/>
          <w:sz w:val="20"/>
          <w:szCs w:val="20"/>
        </w:rPr>
        <w:t xml:space="preserve"> </w:t>
      </w:r>
      <w:r w:rsidR="00792577">
        <w:rPr>
          <w:rFonts w:eastAsia="Calibri"/>
          <w:sz w:val="20"/>
          <w:szCs w:val="20"/>
        </w:rPr>
        <w:t xml:space="preserve">кровли </w:t>
      </w:r>
      <w:r w:rsidR="005378D5">
        <w:rPr>
          <w:rFonts w:eastAsia="Calibri"/>
          <w:sz w:val="20"/>
          <w:szCs w:val="20"/>
        </w:rPr>
        <w:t xml:space="preserve"> корпуса №10 с применением жидких полимерных покрытий</w:t>
      </w:r>
      <w:r w:rsidR="0005442D">
        <w:rPr>
          <w:rFonts w:eastAsia="Calibri"/>
          <w:sz w:val="20"/>
          <w:szCs w:val="20"/>
          <w:lang w:eastAsia="ru-RU"/>
        </w:rPr>
        <w:t xml:space="preserve"> </w:t>
      </w:r>
      <w:r w:rsidR="00A33AAE" w:rsidRPr="00695D7A">
        <w:rPr>
          <w:sz w:val="20"/>
          <w:szCs w:val="20"/>
        </w:rPr>
        <w:t xml:space="preserve">по </w:t>
      </w:r>
      <w:r w:rsidR="0005442D">
        <w:rPr>
          <w:sz w:val="20"/>
          <w:szCs w:val="20"/>
        </w:rPr>
        <w:t xml:space="preserve">адресу: </w:t>
      </w:r>
      <w:proofErr w:type="spellStart"/>
      <w:r w:rsidR="0005442D">
        <w:rPr>
          <w:sz w:val="20"/>
          <w:szCs w:val="20"/>
        </w:rPr>
        <w:t>г</w:t>
      </w:r>
      <w:proofErr w:type="gramStart"/>
      <w:r w:rsidR="0005442D">
        <w:rPr>
          <w:sz w:val="20"/>
          <w:szCs w:val="20"/>
        </w:rPr>
        <w:t>.Н</w:t>
      </w:r>
      <w:proofErr w:type="gramEnd"/>
      <w:r w:rsidR="0005442D">
        <w:rPr>
          <w:sz w:val="20"/>
          <w:szCs w:val="20"/>
        </w:rPr>
        <w:t>овосибирск</w:t>
      </w:r>
      <w:proofErr w:type="spellEnd"/>
      <w:r w:rsidR="0005442D">
        <w:rPr>
          <w:sz w:val="20"/>
          <w:szCs w:val="20"/>
        </w:rPr>
        <w:t>, ул.Планетная,</w:t>
      </w:r>
      <w:r w:rsidR="00B02D56" w:rsidRPr="00695D7A">
        <w:rPr>
          <w:sz w:val="20"/>
          <w:szCs w:val="20"/>
        </w:rPr>
        <w:t>32</w:t>
      </w:r>
      <w:r w:rsidR="00243709" w:rsidRPr="00695D7A">
        <w:rPr>
          <w:sz w:val="20"/>
          <w:szCs w:val="20"/>
        </w:rPr>
        <w:t>,</w:t>
      </w:r>
      <w:r w:rsidRPr="00695D7A">
        <w:rPr>
          <w:rFonts w:eastAsia="Calibri"/>
          <w:color w:val="000000"/>
          <w:sz w:val="20"/>
          <w:szCs w:val="20"/>
          <w:lang w:val="x-none" w:eastAsia="ru-RU"/>
        </w:rPr>
        <w:t xml:space="preserve"> </w:t>
      </w:r>
      <w:r w:rsidR="00BF36BB" w:rsidRPr="00695D7A">
        <w:rPr>
          <w:rFonts w:eastAsia="Calibri"/>
          <w:color w:val="000000"/>
          <w:sz w:val="20"/>
          <w:szCs w:val="20"/>
          <w:lang w:eastAsia="ru-RU"/>
        </w:rPr>
        <w:t>в соответствии с локальным сметным расчетом (Приложени</w:t>
      </w:r>
      <w:r w:rsidR="00FA5391" w:rsidRPr="00695D7A">
        <w:rPr>
          <w:rFonts w:eastAsia="Calibri"/>
          <w:color w:val="000000"/>
          <w:sz w:val="20"/>
          <w:szCs w:val="20"/>
          <w:lang w:eastAsia="ru-RU"/>
        </w:rPr>
        <w:t>я</w:t>
      </w:r>
      <w:r w:rsidR="00BF36BB" w:rsidRPr="00695D7A">
        <w:rPr>
          <w:rFonts w:eastAsia="Calibri"/>
          <w:color w:val="000000"/>
          <w:sz w:val="20"/>
          <w:szCs w:val="20"/>
          <w:lang w:eastAsia="ru-RU"/>
        </w:rPr>
        <w:t xml:space="preserve"> №1), </w:t>
      </w:r>
      <w:r w:rsidR="00BF36BB" w:rsidRPr="00695D7A">
        <w:rPr>
          <w:rFonts w:eastAsia="Calibri"/>
          <w:color w:val="000000"/>
          <w:sz w:val="20"/>
          <w:szCs w:val="20"/>
          <w:lang w:val="x-none" w:eastAsia="ru-RU"/>
        </w:rPr>
        <w:t>строительными нормами и правилами и условиями настоящего договора.</w:t>
      </w:r>
    </w:p>
    <w:p w:rsidR="005B71FE" w:rsidRPr="00695D7A" w:rsidRDefault="005B71FE" w:rsidP="000E6343">
      <w:pPr>
        <w:widowControl/>
        <w:suppressAutoHyphens w:val="0"/>
        <w:snapToGrid/>
        <w:spacing w:line="240" w:lineRule="auto"/>
        <w:ind w:firstLine="567"/>
        <w:rPr>
          <w:rFonts w:eastAsia="Calibri"/>
          <w:sz w:val="20"/>
          <w:szCs w:val="20"/>
          <w:lang w:eastAsia="ru-RU"/>
        </w:rPr>
      </w:pPr>
      <w:r w:rsidRPr="00695D7A">
        <w:rPr>
          <w:rFonts w:eastAsia="Calibri"/>
          <w:sz w:val="20"/>
          <w:szCs w:val="20"/>
          <w:lang w:eastAsia="ru-RU"/>
        </w:rPr>
        <w:t>1.2. Заказчик обязуется создать Подрядчику необходимые условия для выполнения работ, принять их результат и оплатить обусловленную договором цену.</w:t>
      </w:r>
    </w:p>
    <w:p w:rsidR="005B71FE" w:rsidRPr="00695D7A" w:rsidRDefault="005B71FE" w:rsidP="000E6343">
      <w:pPr>
        <w:widowControl/>
        <w:suppressAutoHyphens w:val="0"/>
        <w:snapToGrid/>
        <w:spacing w:line="240" w:lineRule="auto"/>
        <w:ind w:firstLine="567"/>
        <w:rPr>
          <w:rFonts w:eastAsia="Calibri"/>
          <w:sz w:val="20"/>
          <w:szCs w:val="20"/>
          <w:lang w:eastAsia="ru-RU"/>
        </w:rPr>
      </w:pPr>
    </w:p>
    <w:p w:rsidR="005B71FE" w:rsidRPr="00695D7A" w:rsidRDefault="005B71FE" w:rsidP="000E6343">
      <w:pPr>
        <w:widowControl/>
        <w:suppressAutoHyphens w:val="0"/>
        <w:snapToGrid/>
        <w:spacing w:line="240" w:lineRule="auto"/>
        <w:ind w:firstLine="567"/>
        <w:rPr>
          <w:rFonts w:eastAsia="Calibri"/>
          <w:color w:val="000000"/>
          <w:sz w:val="20"/>
          <w:szCs w:val="20"/>
          <w:lang w:eastAsia="ru-RU"/>
        </w:rPr>
      </w:pPr>
      <w:r w:rsidRPr="00695D7A">
        <w:rPr>
          <w:rFonts w:eastAsia="Calibri"/>
          <w:color w:val="000000"/>
          <w:sz w:val="20"/>
          <w:szCs w:val="20"/>
          <w:lang w:eastAsia="ru-RU"/>
        </w:rPr>
        <w:t>2. СТОИМОСТЬ РАБОТ И ПОРЯДОК РАСЧЕТОВ</w:t>
      </w:r>
    </w:p>
    <w:p w:rsidR="005B71FE" w:rsidRPr="00695D7A" w:rsidRDefault="005B71FE" w:rsidP="000E6343">
      <w:pPr>
        <w:widowControl/>
        <w:suppressAutoHyphens w:val="0"/>
        <w:snapToGrid/>
        <w:spacing w:line="240" w:lineRule="auto"/>
        <w:ind w:firstLine="567"/>
        <w:rPr>
          <w:rFonts w:eastAsia="Calibri"/>
          <w:sz w:val="20"/>
          <w:szCs w:val="20"/>
        </w:rPr>
      </w:pPr>
      <w:r w:rsidRPr="00695D7A">
        <w:rPr>
          <w:rFonts w:eastAsia="Calibri"/>
          <w:color w:val="000000"/>
          <w:sz w:val="20"/>
          <w:szCs w:val="20"/>
          <w:lang w:eastAsia="ru-RU"/>
        </w:rPr>
        <w:t xml:space="preserve">2.1. Стоимость </w:t>
      </w:r>
      <w:proofErr w:type="gramStart"/>
      <w:r w:rsidRPr="00695D7A">
        <w:rPr>
          <w:rFonts w:eastAsia="Calibri"/>
          <w:color w:val="000000"/>
          <w:sz w:val="20"/>
          <w:szCs w:val="20"/>
          <w:lang w:eastAsia="ru-RU"/>
        </w:rPr>
        <w:t>работ, выполняемых по настоящему договору определяется</w:t>
      </w:r>
      <w:proofErr w:type="gramEnd"/>
      <w:r w:rsidRPr="00695D7A">
        <w:rPr>
          <w:rFonts w:eastAsia="Calibri"/>
          <w:color w:val="000000"/>
          <w:sz w:val="20"/>
          <w:szCs w:val="20"/>
          <w:lang w:eastAsia="ru-RU"/>
        </w:rPr>
        <w:t xml:space="preserve"> на основании утвержденной сметной документации и составляет </w:t>
      </w:r>
      <w:r w:rsidR="000E5A6D" w:rsidRPr="00695D7A">
        <w:rPr>
          <w:rFonts w:eastAsia="Calibri"/>
          <w:color w:val="000000"/>
          <w:sz w:val="20"/>
          <w:szCs w:val="20"/>
          <w:lang w:eastAsia="ru-RU"/>
        </w:rPr>
        <w:t>______________________</w:t>
      </w:r>
      <w:r w:rsidRPr="00695D7A">
        <w:rPr>
          <w:rFonts w:eastAsia="Calibri"/>
          <w:color w:val="000000"/>
          <w:sz w:val="20"/>
          <w:szCs w:val="20"/>
          <w:lang w:eastAsia="ru-RU"/>
        </w:rPr>
        <w:t xml:space="preserve">рублей </w:t>
      </w:r>
      <w:r w:rsidR="000E5A6D" w:rsidRPr="00695D7A">
        <w:rPr>
          <w:rFonts w:eastAsia="Calibri"/>
          <w:color w:val="000000"/>
          <w:sz w:val="20"/>
          <w:szCs w:val="20"/>
          <w:lang w:eastAsia="ru-RU"/>
        </w:rPr>
        <w:t>___________</w:t>
      </w:r>
      <w:r w:rsidRPr="00695D7A">
        <w:rPr>
          <w:rFonts w:eastAsia="Calibri"/>
          <w:color w:val="000000"/>
          <w:sz w:val="20"/>
          <w:szCs w:val="20"/>
          <w:lang w:eastAsia="ru-RU"/>
        </w:rPr>
        <w:t xml:space="preserve"> копеек. Стоимость работ включает в себя причитающееся Подрядчику вознаграждение и компенсацию издержек Подрядчика, в том числе стоимость материалов и оборудования, транспортные расходы по доставке материалов и оборудования на объект, прямые и накладные расходы, </w:t>
      </w:r>
      <w:r w:rsidR="009D4EDF" w:rsidRPr="00695D7A">
        <w:rPr>
          <w:sz w:val="20"/>
          <w:szCs w:val="20"/>
        </w:rPr>
        <w:t>НДС 20 %</w:t>
      </w:r>
      <w:r w:rsidRPr="00695D7A">
        <w:rPr>
          <w:rFonts w:eastAsia="Calibri"/>
          <w:sz w:val="20"/>
          <w:szCs w:val="20"/>
        </w:rPr>
        <w:t>.</w:t>
      </w:r>
    </w:p>
    <w:p w:rsidR="005B71FE" w:rsidRPr="00695D7A" w:rsidRDefault="005B71FE" w:rsidP="000E6343">
      <w:pPr>
        <w:widowControl/>
        <w:suppressAutoHyphens w:val="0"/>
        <w:snapToGrid/>
        <w:spacing w:line="240" w:lineRule="auto"/>
        <w:ind w:firstLine="567"/>
        <w:rPr>
          <w:sz w:val="20"/>
          <w:szCs w:val="20"/>
          <w:lang w:eastAsia="ru-RU"/>
        </w:rPr>
      </w:pPr>
      <w:r w:rsidRPr="00695D7A">
        <w:rPr>
          <w:rFonts w:eastAsia="Calibri"/>
          <w:sz w:val="20"/>
          <w:szCs w:val="20"/>
        </w:rPr>
        <w:t>2</w:t>
      </w:r>
      <w:r w:rsidRPr="00695D7A">
        <w:rPr>
          <w:rFonts w:eastAsia="Calibri"/>
          <w:color w:val="000000"/>
          <w:sz w:val="20"/>
          <w:szCs w:val="20"/>
          <w:lang w:eastAsia="ru-RU"/>
        </w:rPr>
        <w:t xml:space="preserve">.2. Заказчик производит Подрядчику на расчетный счет </w:t>
      </w:r>
      <w:r w:rsidRPr="00695D7A">
        <w:rPr>
          <w:sz w:val="20"/>
          <w:szCs w:val="20"/>
          <w:lang w:eastAsia="ru-RU"/>
        </w:rPr>
        <w:t xml:space="preserve">оплату в течение </w:t>
      </w:r>
      <w:r w:rsidR="00BF36BB" w:rsidRPr="00695D7A">
        <w:rPr>
          <w:sz w:val="20"/>
          <w:szCs w:val="20"/>
          <w:lang w:eastAsia="ru-RU"/>
        </w:rPr>
        <w:t>10</w:t>
      </w:r>
      <w:r w:rsidRPr="00695D7A">
        <w:rPr>
          <w:sz w:val="20"/>
          <w:szCs w:val="20"/>
          <w:lang w:eastAsia="ru-RU"/>
        </w:rPr>
        <w:t xml:space="preserve"> (</w:t>
      </w:r>
      <w:r w:rsidR="00BF36BB" w:rsidRPr="00695D7A">
        <w:rPr>
          <w:sz w:val="20"/>
          <w:szCs w:val="20"/>
          <w:lang w:eastAsia="ru-RU"/>
        </w:rPr>
        <w:t>десяти</w:t>
      </w:r>
      <w:r w:rsidRPr="00695D7A">
        <w:rPr>
          <w:sz w:val="20"/>
          <w:szCs w:val="20"/>
          <w:lang w:eastAsia="ru-RU"/>
        </w:rPr>
        <w:t>) банковских дней на основании  подписанных справок КС-3 с обязательным приложением расшифровки фактически выполненных работ по актам формы КС-2.</w:t>
      </w:r>
    </w:p>
    <w:p w:rsidR="005B71FE" w:rsidRPr="00695D7A" w:rsidRDefault="005B71FE" w:rsidP="000E6343">
      <w:pPr>
        <w:widowControl/>
        <w:suppressAutoHyphens w:val="0"/>
        <w:snapToGrid/>
        <w:spacing w:line="240" w:lineRule="auto"/>
        <w:ind w:firstLine="567"/>
        <w:rPr>
          <w:rFonts w:eastAsia="Calibri"/>
          <w:sz w:val="20"/>
          <w:szCs w:val="20"/>
          <w:lang w:eastAsia="ru-RU"/>
        </w:rPr>
      </w:pPr>
      <w:r w:rsidRPr="00695D7A">
        <w:rPr>
          <w:rFonts w:eastAsia="Calibri"/>
          <w:color w:val="000000"/>
          <w:sz w:val="20"/>
          <w:szCs w:val="20"/>
          <w:lang w:eastAsia="ru-RU"/>
        </w:rPr>
        <w:t xml:space="preserve">2.3. </w:t>
      </w:r>
      <w:r w:rsidRPr="00695D7A">
        <w:rPr>
          <w:rFonts w:eastAsia="Calibri"/>
          <w:sz w:val="20"/>
          <w:szCs w:val="20"/>
          <w:lang w:eastAsia="ru-RU"/>
        </w:rPr>
        <w:t xml:space="preserve">Подрядчик обязуется выставлять Заказчику </w:t>
      </w:r>
      <w:proofErr w:type="gramStart"/>
      <w:r w:rsidRPr="00695D7A">
        <w:rPr>
          <w:rFonts w:eastAsia="Calibri"/>
          <w:sz w:val="20"/>
          <w:szCs w:val="20"/>
          <w:lang w:eastAsia="ru-RU"/>
        </w:rPr>
        <w:t>счет-фактуры</w:t>
      </w:r>
      <w:proofErr w:type="gramEnd"/>
      <w:r w:rsidRPr="00695D7A">
        <w:rPr>
          <w:rFonts w:eastAsia="Calibri"/>
          <w:sz w:val="20"/>
          <w:szCs w:val="20"/>
          <w:lang w:eastAsia="ru-RU"/>
        </w:rPr>
        <w:t xml:space="preserve"> не позднее 5 (пяти) календарных дней со дня выполнения работ.</w:t>
      </w:r>
    </w:p>
    <w:p w:rsidR="005B71FE" w:rsidRPr="00695D7A" w:rsidRDefault="005B71FE" w:rsidP="000E6343">
      <w:pPr>
        <w:widowControl/>
        <w:suppressAutoHyphens w:val="0"/>
        <w:snapToGrid/>
        <w:spacing w:line="240" w:lineRule="auto"/>
        <w:ind w:firstLine="567"/>
        <w:rPr>
          <w:rFonts w:eastAsia="Calibri"/>
          <w:color w:val="000000"/>
          <w:sz w:val="20"/>
          <w:szCs w:val="20"/>
          <w:lang w:eastAsia="ru-RU"/>
        </w:rPr>
      </w:pPr>
    </w:p>
    <w:p w:rsidR="005B71FE" w:rsidRPr="00695D7A" w:rsidRDefault="005B71FE" w:rsidP="000E6343">
      <w:pPr>
        <w:widowControl/>
        <w:suppressAutoHyphens w:val="0"/>
        <w:snapToGrid/>
        <w:spacing w:line="240" w:lineRule="auto"/>
        <w:ind w:firstLine="567"/>
        <w:contextualSpacing/>
        <w:jc w:val="left"/>
        <w:rPr>
          <w:rFonts w:eastAsia="Calibri"/>
          <w:color w:val="000000"/>
          <w:sz w:val="20"/>
          <w:szCs w:val="20"/>
          <w:lang w:eastAsia="ru-RU"/>
        </w:rPr>
      </w:pPr>
      <w:r w:rsidRPr="00695D7A">
        <w:rPr>
          <w:rFonts w:eastAsia="Calibri"/>
          <w:color w:val="000000"/>
          <w:sz w:val="20"/>
          <w:szCs w:val="20"/>
          <w:lang w:eastAsia="ru-RU"/>
        </w:rPr>
        <w:t>3. СРОКИ ВЫПОЛНЕНИЯ РАБОТ И СДАЧА-ПРИЕМКА</w:t>
      </w:r>
    </w:p>
    <w:p w:rsidR="005B71FE" w:rsidRPr="00695D7A" w:rsidRDefault="005B71FE" w:rsidP="000E6343">
      <w:pPr>
        <w:widowControl/>
        <w:suppressAutoHyphens w:val="0"/>
        <w:snapToGrid/>
        <w:spacing w:line="240" w:lineRule="auto"/>
        <w:ind w:firstLine="567"/>
        <w:contextualSpacing/>
        <w:jc w:val="left"/>
        <w:rPr>
          <w:rFonts w:eastAsia="Calibri"/>
          <w:color w:val="000000"/>
          <w:sz w:val="20"/>
          <w:szCs w:val="20"/>
          <w:lang w:eastAsia="ru-RU"/>
        </w:rPr>
      </w:pPr>
      <w:r w:rsidRPr="00695D7A">
        <w:rPr>
          <w:sz w:val="20"/>
          <w:szCs w:val="20"/>
        </w:rPr>
        <w:t>3.1. Начало выполнения работ:  в течение 5 (пяти) рабочих дней с момента заключения договора</w:t>
      </w:r>
    </w:p>
    <w:p w:rsidR="005B71FE" w:rsidRPr="00695D7A" w:rsidRDefault="005B71FE" w:rsidP="000E6343">
      <w:pPr>
        <w:widowControl/>
        <w:suppressAutoHyphens w:val="0"/>
        <w:snapToGrid/>
        <w:spacing w:line="240" w:lineRule="auto"/>
        <w:ind w:firstLine="567"/>
        <w:contextualSpacing/>
        <w:jc w:val="left"/>
        <w:rPr>
          <w:sz w:val="20"/>
          <w:szCs w:val="20"/>
        </w:rPr>
      </w:pPr>
      <w:r w:rsidRPr="00695D7A">
        <w:rPr>
          <w:sz w:val="20"/>
          <w:szCs w:val="20"/>
        </w:rPr>
        <w:t xml:space="preserve">3.2. Окончание выполнения работ: </w:t>
      </w:r>
      <w:r w:rsidR="00BC300E">
        <w:rPr>
          <w:sz w:val="20"/>
          <w:szCs w:val="20"/>
        </w:rPr>
        <w:t>«30</w:t>
      </w:r>
      <w:r w:rsidR="00FA5391" w:rsidRPr="00695D7A">
        <w:rPr>
          <w:sz w:val="20"/>
          <w:szCs w:val="20"/>
        </w:rPr>
        <w:t xml:space="preserve">» </w:t>
      </w:r>
      <w:r w:rsidR="000878D5">
        <w:rPr>
          <w:sz w:val="20"/>
          <w:szCs w:val="20"/>
        </w:rPr>
        <w:t xml:space="preserve">августа </w:t>
      </w:r>
      <w:r w:rsidR="00FA5391" w:rsidRPr="00695D7A">
        <w:rPr>
          <w:sz w:val="20"/>
          <w:szCs w:val="20"/>
        </w:rPr>
        <w:t>202</w:t>
      </w:r>
      <w:r w:rsidR="0040494B" w:rsidRPr="00695D7A">
        <w:rPr>
          <w:sz w:val="20"/>
          <w:szCs w:val="20"/>
        </w:rPr>
        <w:t>1</w:t>
      </w:r>
      <w:r w:rsidR="00FA5391" w:rsidRPr="00695D7A">
        <w:rPr>
          <w:sz w:val="20"/>
          <w:szCs w:val="20"/>
        </w:rPr>
        <w:t xml:space="preserve"> г.</w:t>
      </w:r>
    </w:p>
    <w:p w:rsidR="005B71FE" w:rsidRPr="00695D7A" w:rsidRDefault="005B71FE" w:rsidP="000E6343">
      <w:pPr>
        <w:widowControl/>
        <w:suppressAutoHyphens w:val="0"/>
        <w:snapToGrid/>
        <w:spacing w:line="240" w:lineRule="auto"/>
        <w:ind w:firstLine="567"/>
        <w:contextualSpacing/>
        <w:rPr>
          <w:rFonts w:eastAsia="Calibri"/>
          <w:color w:val="000000"/>
          <w:sz w:val="20"/>
          <w:szCs w:val="20"/>
          <w:lang w:eastAsia="ru-RU"/>
        </w:rPr>
      </w:pPr>
      <w:r w:rsidRPr="00695D7A">
        <w:rPr>
          <w:rFonts w:eastAsia="Calibri"/>
          <w:color w:val="000000"/>
          <w:sz w:val="20"/>
          <w:szCs w:val="20"/>
          <w:lang w:eastAsia="ru-RU"/>
        </w:rPr>
        <w:t>3.</w:t>
      </w:r>
      <w:r w:rsidR="002D5A61" w:rsidRPr="00695D7A">
        <w:rPr>
          <w:rFonts w:eastAsia="Calibri"/>
          <w:color w:val="000000"/>
          <w:sz w:val="20"/>
          <w:szCs w:val="20"/>
          <w:lang w:eastAsia="ru-RU"/>
        </w:rPr>
        <w:t>3</w:t>
      </w:r>
      <w:r w:rsidRPr="00695D7A">
        <w:rPr>
          <w:rFonts w:eastAsia="Calibri"/>
          <w:color w:val="000000"/>
          <w:sz w:val="20"/>
          <w:szCs w:val="20"/>
          <w:lang w:eastAsia="ru-RU"/>
        </w:rPr>
        <w:t>. Сроки выполнения работ по настоящему договору могут быть изменены по соглашению сторон с подписанием дополнительного соглашения к настоящему договору.</w:t>
      </w:r>
    </w:p>
    <w:p w:rsidR="005B71FE" w:rsidRPr="00695D7A" w:rsidRDefault="00A13D5C" w:rsidP="000E6343">
      <w:pPr>
        <w:spacing w:line="240" w:lineRule="auto"/>
        <w:ind w:firstLine="567"/>
        <w:rPr>
          <w:rFonts w:eastAsia="Calibri"/>
          <w:color w:val="000000"/>
          <w:sz w:val="20"/>
          <w:szCs w:val="20"/>
        </w:rPr>
      </w:pPr>
      <w:r w:rsidRPr="00695D7A">
        <w:rPr>
          <w:rFonts w:eastAsia="Calibri"/>
          <w:color w:val="000000"/>
          <w:sz w:val="20"/>
          <w:szCs w:val="20"/>
          <w:lang w:eastAsia="ru-RU"/>
        </w:rPr>
        <w:t>3.</w:t>
      </w:r>
      <w:r w:rsidR="002D5A61" w:rsidRPr="00695D7A">
        <w:rPr>
          <w:rFonts w:eastAsia="Calibri"/>
          <w:color w:val="000000"/>
          <w:sz w:val="20"/>
          <w:szCs w:val="20"/>
          <w:lang w:eastAsia="ru-RU"/>
        </w:rPr>
        <w:t>4</w:t>
      </w:r>
      <w:r w:rsidR="005B71FE" w:rsidRPr="00695D7A">
        <w:rPr>
          <w:rFonts w:eastAsia="Calibri"/>
          <w:color w:val="000000"/>
          <w:sz w:val="20"/>
          <w:szCs w:val="20"/>
          <w:lang w:eastAsia="ru-RU"/>
        </w:rPr>
        <w:t xml:space="preserve">. </w:t>
      </w:r>
      <w:r w:rsidR="005B71FE" w:rsidRPr="00695D7A">
        <w:rPr>
          <w:rFonts w:eastAsia="Calibri"/>
          <w:color w:val="000000"/>
          <w:sz w:val="20"/>
          <w:szCs w:val="20"/>
        </w:rPr>
        <w:t>Заказчик, получивший сообщение Подрядчика о готовности к сдаче результата выполненных по настоящему договору работ, обязан приступить к их приемке в течение 3 (трех) дней.</w:t>
      </w:r>
    </w:p>
    <w:p w:rsidR="005B71FE" w:rsidRPr="00695D7A" w:rsidRDefault="005B71FE" w:rsidP="000E6343">
      <w:pPr>
        <w:spacing w:line="240" w:lineRule="auto"/>
        <w:ind w:firstLine="567"/>
        <w:rPr>
          <w:rFonts w:eastAsia="Calibri"/>
          <w:color w:val="000000"/>
          <w:sz w:val="20"/>
          <w:szCs w:val="20"/>
        </w:rPr>
      </w:pPr>
      <w:r w:rsidRPr="00695D7A">
        <w:rPr>
          <w:rFonts w:eastAsia="Calibri"/>
          <w:color w:val="000000"/>
          <w:sz w:val="20"/>
          <w:szCs w:val="20"/>
        </w:rPr>
        <w:t>3.</w:t>
      </w:r>
      <w:r w:rsidR="002D5A61" w:rsidRPr="00695D7A">
        <w:rPr>
          <w:rFonts w:eastAsia="Calibri"/>
          <w:color w:val="000000"/>
          <w:sz w:val="20"/>
          <w:szCs w:val="20"/>
        </w:rPr>
        <w:t>5</w:t>
      </w:r>
      <w:r w:rsidRPr="00695D7A">
        <w:rPr>
          <w:rFonts w:eastAsia="Calibri"/>
          <w:color w:val="000000"/>
          <w:sz w:val="20"/>
          <w:szCs w:val="20"/>
        </w:rPr>
        <w:t>. При возникновении между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Подрядчик.</w:t>
      </w:r>
    </w:p>
    <w:p w:rsidR="005B71FE" w:rsidRPr="00695D7A" w:rsidRDefault="005B71FE" w:rsidP="000E6343">
      <w:pPr>
        <w:spacing w:line="240" w:lineRule="auto"/>
        <w:ind w:firstLine="567"/>
        <w:rPr>
          <w:rFonts w:eastAsia="Calibri"/>
          <w:color w:val="000000"/>
          <w:sz w:val="20"/>
          <w:szCs w:val="20"/>
        </w:rPr>
      </w:pPr>
      <w:r w:rsidRPr="00695D7A">
        <w:rPr>
          <w:rFonts w:eastAsia="Calibri"/>
          <w:color w:val="000000"/>
          <w:sz w:val="20"/>
          <w:szCs w:val="20"/>
        </w:rPr>
        <w:t>3.</w:t>
      </w:r>
      <w:r w:rsidR="002D5A61" w:rsidRPr="00695D7A">
        <w:rPr>
          <w:rFonts w:eastAsia="Calibri"/>
          <w:color w:val="000000"/>
          <w:sz w:val="20"/>
          <w:szCs w:val="20"/>
        </w:rPr>
        <w:t>6</w:t>
      </w:r>
      <w:r w:rsidRPr="00695D7A">
        <w:rPr>
          <w:rFonts w:eastAsia="Calibri"/>
          <w:color w:val="000000"/>
          <w:sz w:val="20"/>
          <w:szCs w:val="20"/>
        </w:rPr>
        <w:t>. Датой окончания работ и передачи результата выполненных работ и готового Объекта заказчику будет являться дата подписания Акта-приемки выполненных работ, формы КС-2 и Справки о стоимости выполненных работ и затратах формы КС-3.</w:t>
      </w:r>
    </w:p>
    <w:p w:rsidR="005B71FE" w:rsidRPr="00695D7A" w:rsidRDefault="005B71FE" w:rsidP="000E6343">
      <w:pPr>
        <w:spacing w:line="240" w:lineRule="auto"/>
        <w:ind w:firstLine="567"/>
        <w:rPr>
          <w:rFonts w:eastAsia="Calibri"/>
          <w:color w:val="000000"/>
          <w:sz w:val="20"/>
          <w:szCs w:val="20"/>
        </w:rPr>
      </w:pPr>
      <w:r w:rsidRPr="00695D7A">
        <w:rPr>
          <w:rFonts w:eastAsia="Calibri"/>
          <w:color w:val="000000"/>
          <w:sz w:val="20"/>
          <w:szCs w:val="20"/>
        </w:rPr>
        <w:t>3.</w:t>
      </w:r>
      <w:r w:rsidR="002D5A61" w:rsidRPr="00695D7A">
        <w:rPr>
          <w:rFonts w:eastAsia="Calibri"/>
          <w:color w:val="000000"/>
          <w:sz w:val="20"/>
          <w:szCs w:val="20"/>
        </w:rPr>
        <w:t>7</w:t>
      </w:r>
      <w:r w:rsidRPr="00695D7A">
        <w:rPr>
          <w:rFonts w:eastAsia="Calibri"/>
          <w:color w:val="000000"/>
          <w:sz w:val="20"/>
          <w:szCs w:val="20"/>
        </w:rPr>
        <w:t>. В случае отказа Заказчика от приемки выполненных работ, Заказчик извещает Подрядчика в письменной форме о причинах отказа в течение 10 (десяти) рабочих дней. В случае отсутствия извещения на 11-ый день работы считаются принятыми Заказчиком без замечаний.</w:t>
      </w:r>
    </w:p>
    <w:p w:rsidR="005B71FE" w:rsidRPr="00695D7A" w:rsidRDefault="005B71FE" w:rsidP="000E6343">
      <w:pPr>
        <w:spacing w:line="240" w:lineRule="auto"/>
        <w:ind w:firstLine="708"/>
        <w:rPr>
          <w:rFonts w:eastAsia="Calibri"/>
          <w:color w:val="000000"/>
          <w:sz w:val="20"/>
          <w:szCs w:val="20"/>
          <w:lang w:eastAsia="ru-RU"/>
        </w:rPr>
      </w:pPr>
    </w:p>
    <w:p w:rsidR="005B71FE" w:rsidRPr="00695D7A" w:rsidRDefault="005B71FE" w:rsidP="000E6343">
      <w:pPr>
        <w:spacing w:line="240" w:lineRule="auto"/>
        <w:ind w:firstLine="708"/>
        <w:rPr>
          <w:rFonts w:eastAsia="Calibri"/>
          <w:color w:val="000000"/>
          <w:sz w:val="20"/>
          <w:szCs w:val="20"/>
        </w:rPr>
      </w:pPr>
      <w:r w:rsidRPr="00695D7A">
        <w:rPr>
          <w:rFonts w:eastAsia="Calibri"/>
          <w:color w:val="000000"/>
          <w:sz w:val="20"/>
          <w:szCs w:val="20"/>
        </w:rPr>
        <w:t>4. ПРАВА И ОБЯЗАННОСТИ ПОДРЯДЧИКА</w:t>
      </w:r>
    </w:p>
    <w:p w:rsidR="005B71FE" w:rsidRPr="00695D7A" w:rsidRDefault="005B71FE" w:rsidP="000E6343">
      <w:pPr>
        <w:spacing w:line="240" w:lineRule="auto"/>
        <w:ind w:firstLine="708"/>
        <w:rPr>
          <w:rFonts w:eastAsia="Calibri"/>
          <w:color w:val="000000"/>
          <w:sz w:val="20"/>
          <w:szCs w:val="20"/>
        </w:rPr>
      </w:pPr>
      <w:r w:rsidRPr="00695D7A">
        <w:rPr>
          <w:rFonts w:eastAsia="Calibri"/>
          <w:color w:val="000000"/>
          <w:sz w:val="20"/>
          <w:szCs w:val="20"/>
        </w:rPr>
        <w:t>4.1. Подрядчик обязан:</w:t>
      </w:r>
    </w:p>
    <w:p w:rsidR="005B71FE" w:rsidRPr="00695D7A" w:rsidRDefault="005B71FE" w:rsidP="000E6343">
      <w:pPr>
        <w:spacing w:line="240" w:lineRule="auto"/>
        <w:ind w:firstLine="708"/>
        <w:rPr>
          <w:rFonts w:eastAsia="Calibri"/>
          <w:color w:val="000000"/>
          <w:sz w:val="20"/>
          <w:szCs w:val="20"/>
        </w:rPr>
      </w:pPr>
      <w:r w:rsidRPr="00695D7A">
        <w:rPr>
          <w:rFonts w:eastAsia="Calibri"/>
          <w:color w:val="000000"/>
          <w:sz w:val="20"/>
          <w:szCs w:val="20"/>
        </w:rPr>
        <w:t>4.1.1. Выполнить работы, указанные в настоящем договоре в срок указанный в п.</w:t>
      </w:r>
      <w:r w:rsidR="0055682E" w:rsidRPr="00695D7A">
        <w:rPr>
          <w:rFonts w:eastAsia="Calibri"/>
          <w:color w:val="000000"/>
          <w:sz w:val="20"/>
          <w:szCs w:val="20"/>
        </w:rPr>
        <w:t xml:space="preserve">3.1., п. </w:t>
      </w:r>
      <w:r w:rsidRPr="00695D7A">
        <w:rPr>
          <w:rFonts w:eastAsia="Calibri"/>
          <w:color w:val="000000"/>
          <w:sz w:val="20"/>
          <w:szCs w:val="20"/>
        </w:rPr>
        <w:t>3.2. настоящего договора;</w:t>
      </w:r>
    </w:p>
    <w:p w:rsidR="00A3740C" w:rsidRPr="00695D7A" w:rsidRDefault="005B71FE" w:rsidP="00A3740C">
      <w:pPr>
        <w:spacing w:line="240" w:lineRule="auto"/>
        <w:ind w:firstLine="708"/>
        <w:rPr>
          <w:rFonts w:eastAsia="Calibri"/>
          <w:color w:val="000000"/>
          <w:sz w:val="20"/>
          <w:szCs w:val="20"/>
        </w:rPr>
      </w:pPr>
      <w:r w:rsidRPr="00695D7A">
        <w:rPr>
          <w:rFonts w:eastAsia="Calibri"/>
          <w:color w:val="000000"/>
          <w:sz w:val="20"/>
          <w:szCs w:val="20"/>
        </w:rPr>
        <w:t>4.1.2. Выполнить работу собственными силами</w:t>
      </w:r>
      <w:r w:rsidR="00A3740C" w:rsidRPr="00695D7A">
        <w:rPr>
          <w:rFonts w:eastAsia="Calibri"/>
          <w:color w:val="000000"/>
          <w:sz w:val="20"/>
          <w:szCs w:val="20"/>
        </w:rPr>
        <w:t xml:space="preserve">. </w:t>
      </w:r>
      <w:r w:rsidR="00F6071C" w:rsidRPr="00695D7A">
        <w:rPr>
          <w:rFonts w:eastAsia="Calibri"/>
          <w:color w:val="000000"/>
          <w:sz w:val="20"/>
          <w:szCs w:val="20"/>
        </w:rPr>
        <w:t>П</w:t>
      </w:r>
      <w:r w:rsidR="00A3740C" w:rsidRPr="00695D7A">
        <w:rPr>
          <w:rFonts w:eastAsia="Calibri"/>
          <w:color w:val="000000"/>
          <w:sz w:val="20"/>
          <w:szCs w:val="20"/>
        </w:rPr>
        <w:t>ривлечение субподрядных организаций не допускается</w:t>
      </w:r>
      <w:r w:rsidRPr="00695D7A">
        <w:rPr>
          <w:rFonts w:eastAsia="Calibri"/>
          <w:color w:val="000000"/>
          <w:sz w:val="20"/>
          <w:szCs w:val="20"/>
        </w:rPr>
        <w:t>;</w:t>
      </w:r>
    </w:p>
    <w:p w:rsidR="00A35F47" w:rsidRPr="00695D7A" w:rsidRDefault="00246934" w:rsidP="00A3740C">
      <w:pPr>
        <w:spacing w:line="240" w:lineRule="auto"/>
        <w:ind w:firstLine="708"/>
        <w:rPr>
          <w:i/>
          <w:sz w:val="20"/>
          <w:szCs w:val="20"/>
        </w:rPr>
      </w:pPr>
      <w:r w:rsidRPr="00695D7A">
        <w:rPr>
          <w:rFonts w:eastAsia="Calibri"/>
          <w:i/>
          <w:color w:val="000000"/>
          <w:sz w:val="20"/>
          <w:szCs w:val="20"/>
        </w:rPr>
        <w:t>4.1.3. Привле</w:t>
      </w:r>
      <w:r w:rsidR="00B54F54" w:rsidRPr="00695D7A">
        <w:rPr>
          <w:rFonts w:eastAsia="Calibri"/>
          <w:i/>
          <w:color w:val="000000"/>
          <w:sz w:val="20"/>
          <w:szCs w:val="20"/>
        </w:rPr>
        <w:t>кать</w:t>
      </w:r>
      <w:r w:rsidRPr="00695D7A">
        <w:rPr>
          <w:rFonts w:eastAsia="Calibri"/>
          <w:i/>
          <w:color w:val="000000"/>
          <w:sz w:val="20"/>
          <w:szCs w:val="20"/>
        </w:rPr>
        <w:t xml:space="preserve"> к исполнению договора квалифицированны</w:t>
      </w:r>
      <w:r w:rsidR="00891AF2">
        <w:rPr>
          <w:rFonts w:eastAsia="Calibri"/>
          <w:i/>
          <w:color w:val="000000"/>
          <w:sz w:val="20"/>
          <w:szCs w:val="20"/>
        </w:rPr>
        <w:t>й персонал.</w:t>
      </w:r>
      <w:r w:rsidR="00A35F47" w:rsidRPr="00695D7A">
        <w:rPr>
          <w:i/>
          <w:sz w:val="20"/>
          <w:szCs w:val="20"/>
        </w:rPr>
        <w:t xml:space="preserve"> Все </w:t>
      </w:r>
      <w:r w:rsidR="00F6071C" w:rsidRPr="00695D7A">
        <w:rPr>
          <w:i/>
          <w:sz w:val="20"/>
          <w:szCs w:val="20"/>
        </w:rPr>
        <w:t>р</w:t>
      </w:r>
      <w:r w:rsidR="00A35F47" w:rsidRPr="00695D7A">
        <w:rPr>
          <w:i/>
          <w:sz w:val="20"/>
          <w:szCs w:val="20"/>
        </w:rPr>
        <w:t xml:space="preserve">аботы должны выполняться работниками, имеющими все необходимые допуски и разрешительные документы для проведения </w:t>
      </w:r>
      <w:r w:rsidR="00897522" w:rsidRPr="00695D7A">
        <w:rPr>
          <w:i/>
          <w:sz w:val="20"/>
          <w:szCs w:val="20"/>
        </w:rPr>
        <w:t>р</w:t>
      </w:r>
      <w:r w:rsidR="00A35F47" w:rsidRPr="00695D7A">
        <w:rPr>
          <w:i/>
          <w:sz w:val="20"/>
          <w:szCs w:val="20"/>
        </w:rPr>
        <w:t>абот.</w:t>
      </w:r>
    </w:p>
    <w:p w:rsidR="007029FE" w:rsidRPr="00695D7A" w:rsidRDefault="009873DD" w:rsidP="000E6343">
      <w:pPr>
        <w:spacing w:line="240" w:lineRule="auto"/>
        <w:ind w:firstLine="708"/>
        <w:rPr>
          <w:rFonts w:eastAsia="Calibri"/>
          <w:i/>
          <w:color w:val="000000"/>
          <w:sz w:val="20"/>
          <w:szCs w:val="20"/>
        </w:rPr>
      </w:pPr>
      <w:r w:rsidRPr="00695D7A">
        <w:rPr>
          <w:rFonts w:eastAsia="Calibri"/>
          <w:i/>
          <w:color w:val="000000"/>
          <w:sz w:val="20"/>
          <w:szCs w:val="20"/>
        </w:rPr>
        <w:t xml:space="preserve">4.1.4. </w:t>
      </w:r>
      <w:r w:rsidR="00246934" w:rsidRPr="00695D7A">
        <w:rPr>
          <w:rFonts w:eastAsia="Calibri"/>
          <w:i/>
          <w:color w:val="000000"/>
          <w:sz w:val="20"/>
          <w:szCs w:val="20"/>
        </w:rPr>
        <w:t xml:space="preserve">В течение 3 (трех) дней </w:t>
      </w:r>
      <w:r w:rsidR="007029FE" w:rsidRPr="00695D7A">
        <w:rPr>
          <w:rFonts w:eastAsia="Calibri"/>
          <w:i/>
          <w:color w:val="000000"/>
          <w:sz w:val="20"/>
          <w:szCs w:val="20"/>
        </w:rPr>
        <w:t>с момента заключения договора:</w:t>
      </w:r>
    </w:p>
    <w:p w:rsidR="00B54F54" w:rsidRPr="00695D7A" w:rsidRDefault="00B54F54" w:rsidP="000E6343">
      <w:pPr>
        <w:spacing w:line="240" w:lineRule="auto"/>
        <w:ind w:firstLine="708"/>
        <w:rPr>
          <w:rFonts w:eastAsia="Calibri"/>
          <w:i/>
          <w:color w:val="000000"/>
          <w:sz w:val="20"/>
          <w:szCs w:val="20"/>
        </w:rPr>
      </w:pPr>
      <w:r w:rsidRPr="00695D7A">
        <w:rPr>
          <w:i/>
          <w:sz w:val="20"/>
          <w:szCs w:val="20"/>
        </w:rPr>
        <w:t xml:space="preserve">- </w:t>
      </w:r>
      <w:proofErr w:type="gramStart"/>
      <w:r w:rsidRPr="00695D7A">
        <w:rPr>
          <w:i/>
          <w:sz w:val="20"/>
          <w:szCs w:val="20"/>
        </w:rPr>
        <w:t>предоставить необходимые документы</w:t>
      </w:r>
      <w:proofErr w:type="gramEnd"/>
      <w:r w:rsidRPr="00695D7A">
        <w:rPr>
          <w:i/>
          <w:sz w:val="20"/>
          <w:szCs w:val="20"/>
        </w:rPr>
        <w:t xml:space="preserve"> сотрудников, которые будут задействованы в выполнении работ,</w:t>
      </w:r>
      <w:r w:rsidRPr="00695D7A">
        <w:rPr>
          <w:i/>
          <w:sz w:val="20"/>
          <w:szCs w:val="20"/>
          <w:shd w:val="clear" w:color="auto" w:fill="FFFFFF"/>
        </w:rPr>
        <w:t xml:space="preserve"> для прохождения проверки в отделе МВД и </w:t>
      </w:r>
      <w:r w:rsidRPr="00695D7A">
        <w:rPr>
          <w:rFonts w:eastAsia="Arial Unicode MS"/>
          <w:bCs/>
          <w:i/>
          <w:iCs/>
          <w:sz w:val="20"/>
          <w:szCs w:val="20"/>
          <w:shd w:val="clear" w:color="auto" w:fill="FFFFFF"/>
        </w:rPr>
        <w:t>получения допуска</w:t>
      </w:r>
      <w:r w:rsidRPr="00695D7A">
        <w:rPr>
          <w:i/>
          <w:sz w:val="20"/>
          <w:szCs w:val="20"/>
          <w:shd w:val="clear" w:color="auto" w:fill="FFFFFF"/>
        </w:rPr>
        <w:t xml:space="preserve"> сотрудников на </w:t>
      </w:r>
      <w:r w:rsidRPr="00695D7A">
        <w:rPr>
          <w:rFonts w:eastAsia="Arial Unicode MS"/>
          <w:bCs/>
          <w:i/>
          <w:iCs/>
          <w:sz w:val="20"/>
          <w:szCs w:val="20"/>
          <w:shd w:val="clear" w:color="auto" w:fill="FFFFFF"/>
        </w:rPr>
        <w:t>территорию Заказчика.</w:t>
      </w:r>
      <w:r w:rsidRPr="00695D7A">
        <w:rPr>
          <w:i/>
          <w:sz w:val="20"/>
          <w:szCs w:val="20"/>
        </w:rPr>
        <w:t xml:space="preserve"> </w:t>
      </w:r>
      <w:proofErr w:type="gramStart"/>
      <w:r w:rsidRPr="00695D7A">
        <w:rPr>
          <w:i/>
          <w:sz w:val="20"/>
          <w:szCs w:val="20"/>
        </w:rPr>
        <w:t>Сотрудники, являющиеся гражданами иностранных государств на территорию Заказчика не допускаются</w:t>
      </w:r>
      <w:proofErr w:type="gramEnd"/>
      <w:r w:rsidR="009873DD" w:rsidRPr="00695D7A">
        <w:rPr>
          <w:i/>
          <w:sz w:val="20"/>
          <w:szCs w:val="20"/>
        </w:rPr>
        <w:t>.</w:t>
      </w:r>
    </w:p>
    <w:p w:rsidR="00246934" w:rsidRPr="00695D7A" w:rsidRDefault="007029FE" w:rsidP="000E6343">
      <w:pPr>
        <w:spacing w:line="240" w:lineRule="auto"/>
        <w:ind w:firstLine="708"/>
        <w:rPr>
          <w:rFonts w:eastAsia="Calibri"/>
          <w:i/>
          <w:color w:val="000000"/>
          <w:sz w:val="20"/>
          <w:szCs w:val="20"/>
        </w:rPr>
      </w:pPr>
      <w:proofErr w:type="gramStart"/>
      <w:r w:rsidRPr="00695D7A">
        <w:rPr>
          <w:rFonts w:eastAsia="Calibri"/>
          <w:i/>
          <w:color w:val="000000"/>
          <w:sz w:val="20"/>
          <w:szCs w:val="20"/>
        </w:rPr>
        <w:t xml:space="preserve">- </w:t>
      </w:r>
      <w:r w:rsidR="00246934" w:rsidRPr="00695D7A">
        <w:rPr>
          <w:rFonts w:eastAsia="Calibri"/>
          <w:i/>
          <w:color w:val="000000"/>
          <w:sz w:val="20"/>
          <w:szCs w:val="20"/>
        </w:rPr>
        <w:t>предоставить удостоверени</w:t>
      </w:r>
      <w:r w:rsidR="00227E08" w:rsidRPr="00695D7A">
        <w:rPr>
          <w:rFonts w:eastAsia="Calibri"/>
          <w:i/>
          <w:color w:val="000000"/>
          <w:sz w:val="20"/>
          <w:szCs w:val="20"/>
        </w:rPr>
        <w:t>я</w:t>
      </w:r>
      <w:r w:rsidR="00246934" w:rsidRPr="00695D7A">
        <w:rPr>
          <w:rFonts w:eastAsia="Calibri"/>
          <w:i/>
          <w:color w:val="000000"/>
          <w:sz w:val="20"/>
          <w:szCs w:val="20"/>
        </w:rPr>
        <w:t xml:space="preserve"> о прохождении обучения и проверки по охране труда руководителя </w:t>
      </w:r>
      <w:r w:rsidR="00246934" w:rsidRPr="00695D7A">
        <w:rPr>
          <w:rFonts w:eastAsia="Calibri"/>
          <w:i/>
          <w:color w:val="000000"/>
          <w:sz w:val="20"/>
          <w:szCs w:val="20"/>
        </w:rPr>
        <w:lastRenderedPageBreak/>
        <w:t>организации и непосредственного руководителя работ на территории Заказчика</w:t>
      </w:r>
      <w:r w:rsidR="00A71AEF">
        <w:rPr>
          <w:rFonts w:eastAsia="Calibri"/>
          <w:i/>
          <w:color w:val="000000"/>
          <w:sz w:val="20"/>
          <w:szCs w:val="20"/>
        </w:rPr>
        <w:t>,</w:t>
      </w:r>
      <w:r w:rsidR="00A167D7">
        <w:rPr>
          <w:rFonts w:eastAsia="Calibri"/>
          <w:i/>
          <w:color w:val="000000"/>
          <w:sz w:val="20"/>
          <w:szCs w:val="20"/>
        </w:rPr>
        <w:t xml:space="preserve"> выданные в </w:t>
      </w:r>
      <w:r w:rsidR="00891AF2">
        <w:rPr>
          <w:rFonts w:eastAsia="Calibri"/>
          <w:i/>
          <w:color w:val="000000"/>
          <w:sz w:val="20"/>
          <w:szCs w:val="20"/>
        </w:rPr>
        <w:t>организации</w:t>
      </w:r>
      <w:r w:rsidR="00A167D7">
        <w:rPr>
          <w:rFonts w:eastAsia="Calibri"/>
          <w:i/>
          <w:color w:val="000000"/>
          <w:sz w:val="20"/>
          <w:szCs w:val="20"/>
        </w:rPr>
        <w:t>,</w:t>
      </w:r>
      <w:r w:rsidR="007B4B1E" w:rsidRPr="00695D7A">
        <w:rPr>
          <w:rFonts w:eastAsia="Calibri"/>
          <w:i/>
          <w:color w:val="000000"/>
          <w:sz w:val="20"/>
          <w:szCs w:val="20"/>
        </w:rPr>
        <w:t xml:space="preserve"> имеющей лицензию </w:t>
      </w:r>
      <w:r w:rsidR="00835E10" w:rsidRPr="00695D7A">
        <w:rPr>
          <w:rFonts w:eastAsia="Calibri"/>
          <w:i/>
          <w:color w:val="000000"/>
          <w:sz w:val="20"/>
          <w:szCs w:val="20"/>
        </w:rPr>
        <w:t>на образовательную деятельность, а также копию журнала регистрации инструктажа по охране труда о проведении первичного и повторного</w:t>
      </w:r>
      <w:r w:rsidR="00B91119" w:rsidRPr="00695D7A">
        <w:rPr>
          <w:rFonts w:eastAsia="Calibri"/>
          <w:i/>
          <w:color w:val="000000"/>
          <w:sz w:val="20"/>
          <w:szCs w:val="20"/>
        </w:rPr>
        <w:t xml:space="preserve"> инструктажа</w:t>
      </w:r>
      <w:r w:rsidR="0040035A" w:rsidRPr="00695D7A">
        <w:rPr>
          <w:rFonts w:eastAsia="Calibri"/>
          <w:i/>
          <w:color w:val="000000"/>
          <w:sz w:val="20"/>
          <w:szCs w:val="20"/>
        </w:rPr>
        <w:t xml:space="preserve"> с работниками, которые будут осуществлять работы на территории Заказчика и протокола проверки знаний по охране труда в комиссии</w:t>
      </w:r>
      <w:proofErr w:type="gramEnd"/>
      <w:r w:rsidR="0040035A" w:rsidRPr="00695D7A">
        <w:rPr>
          <w:rFonts w:eastAsia="Calibri"/>
          <w:i/>
          <w:color w:val="000000"/>
          <w:sz w:val="20"/>
          <w:szCs w:val="20"/>
        </w:rPr>
        <w:t xml:space="preserve"> своей организации или в организации </w:t>
      </w:r>
      <w:r w:rsidRPr="00695D7A">
        <w:rPr>
          <w:rFonts w:eastAsia="Calibri"/>
          <w:i/>
          <w:color w:val="000000"/>
          <w:sz w:val="20"/>
          <w:szCs w:val="20"/>
        </w:rPr>
        <w:t>имеющей лицензию на образовательную деятельность при отсутствии своей комиссии. При наличии своей комиссии по проверке знаний по охране труда, предоставить удосто</w:t>
      </w:r>
      <w:r w:rsidR="00A167D7">
        <w:rPr>
          <w:rFonts w:eastAsia="Calibri"/>
          <w:i/>
          <w:color w:val="000000"/>
          <w:sz w:val="20"/>
          <w:szCs w:val="20"/>
        </w:rPr>
        <w:t xml:space="preserve">верения о прохождении обучения </w:t>
      </w:r>
      <w:r w:rsidR="006830FF" w:rsidRPr="00695D7A">
        <w:rPr>
          <w:rFonts w:eastAsia="Calibri"/>
          <w:i/>
          <w:color w:val="000000"/>
          <w:sz w:val="20"/>
          <w:szCs w:val="20"/>
        </w:rPr>
        <w:t xml:space="preserve"> и проверке знаний по ох</w:t>
      </w:r>
      <w:r w:rsidR="00227E08" w:rsidRPr="00695D7A">
        <w:rPr>
          <w:rFonts w:eastAsia="Calibri"/>
          <w:i/>
          <w:color w:val="000000"/>
          <w:sz w:val="20"/>
          <w:szCs w:val="20"/>
        </w:rPr>
        <w:t>ране труда организацией</w:t>
      </w:r>
      <w:r w:rsidR="00A167D7">
        <w:rPr>
          <w:rFonts w:eastAsia="Calibri"/>
          <w:i/>
          <w:color w:val="000000"/>
          <w:sz w:val="20"/>
          <w:szCs w:val="20"/>
        </w:rPr>
        <w:t>,</w:t>
      </w:r>
      <w:r w:rsidR="00227E08" w:rsidRPr="00695D7A">
        <w:rPr>
          <w:rFonts w:eastAsia="Calibri"/>
          <w:i/>
          <w:color w:val="000000"/>
          <w:sz w:val="20"/>
          <w:szCs w:val="20"/>
        </w:rPr>
        <w:t xml:space="preserve"> имеющей лицензию на образовательную деятельность на членов комиссии, копию приказа о составе комиссии по проверке знаний по охране труда.</w:t>
      </w:r>
    </w:p>
    <w:p w:rsidR="007177EC" w:rsidRPr="007177EC" w:rsidRDefault="00227E08" w:rsidP="007177EC">
      <w:pPr>
        <w:spacing w:line="240" w:lineRule="auto"/>
        <w:ind w:firstLine="708"/>
        <w:rPr>
          <w:rFonts w:eastAsia="Calibri"/>
          <w:i/>
          <w:color w:val="000000"/>
          <w:sz w:val="20"/>
          <w:szCs w:val="20"/>
        </w:rPr>
      </w:pPr>
      <w:r w:rsidRPr="007177EC">
        <w:rPr>
          <w:rFonts w:eastAsia="Calibri"/>
          <w:i/>
          <w:color w:val="000000"/>
          <w:sz w:val="20"/>
          <w:szCs w:val="20"/>
        </w:rPr>
        <w:t xml:space="preserve">- </w:t>
      </w:r>
      <w:r w:rsidR="007177EC" w:rsidRPr="007177EC">
        <w:rPr>
          <w:rFonts w:eastAsia="Calibri"/>
          <w:i/>
          <w:color w:val="000000"/>
          <w:sz w:val="20"/>
          <w:szCs w:val="20"/>
        </w:rPr>
        <w:t>предоставить удостоверения/дипломы/свидетельства</w:t>
      </w:r>
      <w:r w:rsidR="0031044B">
        <w:rPr>
          <w:rFonts w:eastAsia="Calibri"/>
          <w:i/>
          <w:color w:val="000000"/>
          <w:sz w:val="20"/>
          <w:szCs w:val="20"/>
        </w:rPr>
        <w:t>,</w:t>
      </w:r>
      <w:r w:rsidR="007177EC" w:rsidRPr="007177EC">
        <w:rPr>
          <w:rFonts w:eastAsia="Calibri"/>
          <w:i/>
          <w:color w:val="000000"/>
          <w:sz w:val="20"/>
          <w:szCs w:val="20"/>
        </w:rPr>
        <w:t xml:space="preserve"> подтверждающие квалификацию персонала, выданные организацией</w:t>
      </w:r>
      <w:r w:rsidR="00A87FD8">
        <w:rPr>
          <w:rFonts w:eastAsia="Calibri"/>
          <w:i/>
          <w:color w:val="000000"/>
          <w:sz w:val="20"/>
          <w:szCs w:val="20"/>
        </w:rPr>
        <w:t>,</w:t>
      </w:r>
      <w:r w:rsidR="007177EC" w:rsidRPr="007177EC">
        <w:rPr>
          <w:rFonts w:eastAsia="Calibri"/>
          <w:i/>
          <w:color w:val="000000"/>
          <w:sz w:val="20"/>
          <w:szCs w:val="20"/>
        </w:rPr>
        <w:t xml:space="preserve"> имеющей лицензию на образовательную деятельность со всеми необходимыми допусками по </w:t>
      </w:r>
      <w:proofErr w:type="gramStart"/>
      <w:r w:rsidR="007177EC" w:rsidRPr="007177EC">
        <w:rPr>
          <w:rFonts w:eastAsia="Calibri"/>
          <w:i/>
          <w:color w:val="000000"/>
          <w:sz w:val="20"/>
          <w:szCs w:val="20"/>
        </w:rPr>
        <w:t>пожарном</w:t>
      </w:r>
      <w:r w:rsidR="0031044B">
        <w:rPr>
          <w:rFonts w:eastAsia="Calibri"/>
          <w:i/>
          <w:color w:val="000000"/>
          <w:sz w:val="20"/>
          <w:szCs w:val="20"/>
        </w:rPr>
        <w:t>у-техническому</w:t>
      </w:r>
      <w:proofErr w:type="gramEnd"/>
      <w:r w:rsidR="0031044B">
        <w:rPr>
          <w:rFonts w:eastAsia="Calibri"/>
          <w:i/>
          <w:color w:val="000000"/>
          <w:sz w:val="20"/>
          <w:szCs w:val="20"/>
        </w:rPr>
        <w:t xml:space="preserve"> минимуму, </w:t>
      </w:r>
      <w:r w:rsidR="007177EC" w:rsidRPr="007177EC">
        <w:rPr>
          <w:rFonts w:eastAsia="Calibri"/>
          <w:i/>
          <w:color w:val="000000"/>
          <w:sz w:val="20"/>
          <w:szCs w:val="20"/>
        </w:rPr>
        <w:t>электробезопасн</w:t>
      </w:r>
      <w:r w:rsidR="00891AF2">
        <w:rPr>
          <w:rFonts w:eastAsia="Calibri"/>
          <w:i/>
          <w:color w:val="000000"/>
          <w:sz w:val="20"/>
          <w:szCs w:val="20"/>
        </w:rPr>
        <w:t>ости, промышленной безопасности, работам на высоте.</w:t>
      </w:r>
      <w:r w:rsidR="007177EC" w:rsidRPr="007177EC">
        <w:rPr>
          <w:rFonts w:eastAsia="Calibri"/>
          <w:i/>
          <w:color w:val="000000"/>
          <w:sz w:val="20"/>
          <w:szCs w:val="20"/>
        </w:rPr>
        <w:t xml:space="preserve"> Проверка знаний по электробезопасности и аттестации по промышленной безопасности должна быть проведена в органах </w:t>
      </w:r>
      <w:proofErr w:type="spellStart"/>
      <w:r w:rsidR="007177EC" w:rsidRPr="007177EC">
        <w:rPr>
          <w:rFonts w:eastAsia="Calibri"/>
          <w:i/>
          <w:color w:val="000000"/>
          <w:sz w:val="20"/>
          <w:szCs w:val="20"/>
        </w:rPr>
        <w:t>Ростехнадзора</w:t>
      </w:r>
      <w:proofErr w:type="spellEnd"/>
      <w:r w:rsidR="007177EC" w:rsidRPr="007177EC">
        <w:rPr>
          <w:rFonts w:eastAsia="Calibri"/>
          <w:i/>
          <w:color w:val="000000"/>
          <w:sz w:val="20"/>
          <w:szCs w:val="20"/>
        </w:rPr>
        <w:t>.</w:t>
      </w:r>
    </w:p>
    <w:p w:rsidR="007177EC" w:rsidRPr="007177EC" w:rsidRDefault="007177EC" w:rsidP="007177EC">
      <w:pPr>
        <w:spacing w:line="240" w:lineRule="auto"/>
        <w:ind w:firstLine="708"/>
        <w:rPr>
          <w:rFonts w:eastAsia="Calibri"/>
          <w:i/>
          <w:color w:val="000000"/>
          <w:sz w:val="20"/>
          <w:szCs w:val="20"/>
        </w:rPr>
      </w:pPr>
      <w:r w:rsidRPr="007177EC">
        <w:rPr>
          <w:rFonts w:eastAsia="Calibri"/>
          <w:i/>
          <w:color w:val="000000"/>
          <w:sz w:val="20"/>
          <w:szCs w:val="20"/>
        </w:rPr>
        <w:t xml:space="preserve"> В случае проверки знаний по электробезопасности и промышленной безопасности не в органах </w:t>
      </w:r>
      <w:proofErr w:type="spellStart"/>
      <w:r w:rsidRPr="007177EC">
        <w:rPr>
          <w:rFonts w:eastAsia="Calibri"/>
          <w:i/>
          <w:color w:val="000000"/>
          <w:sz w:val="20"/>
          <w:szCs w:val="20"/>
        </w:rPr>
        <w:t>Ростехнадзора</w:t>
      </w:r>
      <w:proofErr w:type="spellEnd"/>
      <w:r w:rsidRPr="007177EC">
        <w:rPr>
          <w:rFonts w:eastAsia="Calibri"/>
          <w:i/>
          <w:color w:val="000000"/>
          <w:sz w:val="20"/>
          <w:szCs w:val="20"/>
        </w:rPr>
        <w:t xml:space="preserve"> предоставить копию приказа о создании комиссии по проверки знаний и аттестации, на членов комиссию предоставить удостоверения о прохождении проверки знаний  и аттестации в органах </w:t>
      </w:r>
      <w:proofErr w:type="spellStart"/>
      <w:r w:rsidRPr="007177EC">
        <w:rPr>
          <w:rFonts w:eastAsia="Calibri"/>
          <w:i/>
          <w:color w:val="000000"/>
          <w:sz w:val="20"/>
          <w:szCs w:val="20"/>
        </w:rPr>
        <w:t>Ростехнадзора</w:t>
      </w:r>
      <w:proofErr w:type="spellEnd"/>
      <w:r w:rsidRPr="007177EC">
        <w:rPr>
          <w:rFonts w:eastAsia="Calibri"/>
          <w:i/>
          <w:color w:val="000000"/>
          <w:sz w:val="20"/>
          <w:szCs w:val="20"/>
        </w:rPr>
        <w:t>.</w:t>
      </w:r>
    </w:p>
    <w:p w:rsidR="009873DD" w:rsidRPr="007177EC" w:rsidRDefault="009873DD" w:rsidP="007177EC">
      <w:pPr>
        <w:spacing w:line="240" w:lineRule="auto"/>
        <w:ind w:firstLine="708"/>
        <w:rPr>
          <w:i/>
          <w:sz w:val="20"/>
          <w:szCs w:val="20"/>
        </w:rPr>
      </w:pPr>
      <w:r w:rsidRPr="007177EC">
        <w:rPr>
          <w:i/>
          <w:sz w:val="20"/>
          <w:szCs w:val="20"/>
        </w:rPr>
        <w:t xml:space="preserve">4.1.5. Назначить ответственных представителей для осуществления </w:t>
      </w:r>
      <w:proofErr w:type="gramStart"/>
      <w:r w:rsidRPr="007177EC">
        <w:rPr>
          <w:i/>
          <w:sz w:val="20"/>
          <w:szCs w:val="20"/>
        </w:rPr>
        <w:t>контроля за</w:t>
      </w:r>
      <w:proofErr w:type="gramEnd"/>
      <w:r w:rsidRPr="007177EC">
        <w:rPr>
          <w:i/>
          <w:sz w:val="20"/>
          <w:szCs w:val="20"/>
        </w:rPr>
        <w:t xml:space="preserve"> соблюдением привлеченными работниками требований по технике безопасности, противопожарной безопасности, охране окружающей среды, промышленной безопасности, а также экологической и санитарной безопасности во время проведения работ.</w:t>
      </w:r>
    </w:p>
    <w:p w:rsidR="009873DD" w:rsidRPr="00695D7A" w:rsidRDefault="009873DD" w:rsidP="007177EC">
      <w:pPr>
        <w:tabs>
          <w:tab w:val="right" w:pos="9214"/>
        </w:tabs>
        <w:spacing w:line="240" w:lineRule="auto"/>
        <w:ind w:firstLine="567"/>
        <w:rPr>
          <w:i/>
          <w:sz w:val="20"/>
          <w:szCs w:val="20"/>
        </w:rPr>
      </w:pPr>
      <w:r w:rsidRPr="007177EC">
        <w:rPr>
          <w:i/>
          <w:sz w:val="20"/>
          <w:szCs w:val="20"/>
        </w:rPr>
        <w:t xml:space="preserve">4.1.6. </w:t>
      </w:r>
      <w:r w:rsidR="007177EC" w:rsidRPr="007177EC">
        <w:rPr>
          <w:i/>
          <w:sz w:val="20"/>
          <w:szCs w:val="20"/>
        </w:rPr>
        <w:t>Организовать  работу  на Объектах с соблюде</w:t>
      </w:r>
      <w:r w:rsidR="00AD03D2">
        <w:rPr>
          <w:i/>
          <w:sz w:val="20"/>
          <w:szCs w:val="20"/>
        </w:rPr>
        <w:t>нием требований по охране труда</w:t>
      </w:r>
      <w:r w:rsidR="007177EC" w:rsidRPr="007177EC">
        <w:rPr>
          <w:i/>
          <w:sz w:val="20"/>
          <w:szCs w:val="20"/>
        </w:rPr>
        <w:t>, пожарной безопасности, по охране окружающей среды, промышленной безопасности, а также экологической и санитарной безопасности.</w:t>
      </w:r>
    </w:p>
    <w:p w:rsidR="005B71FE" w:rsidRPr="00695D7A" w:rsidRDefault="005B71FE" w:rsidP="009873DD">
      <w:pPr>
        <w:widowControl/>
        <w:tabs>
          <w:tab w:val="right" w:pos="9214"/>
        </w:tabs>
        <w:suppressAutoHyphens w:val="0"/>
        <w:snapToGrid/>
        <w:spacing w:line="240" w:lineRule="auto"/>
        <w:ind w:firstLine="567"/>
        <w:rPr>
          <w:i/>
          <w:sz w:val="20"/>
          <w:szCs w:val="20"/>
        </w:rPr>
      </w:pPr>
      <w:r w:rsidRPr="00695D7A">
        <w:rPr>
          <w:rFonts w:eastAsia="Calibri"/>
          <w:color w:val="000000"/>
          <w:sz w:val="20"/>
          <w:szCs w:val="20"/>
        </w:rPr>
        <w:t>4.1.</w:t>
      </w:r>
      <w:r w:rsidR="009873DD" w:rsidRPr="00695D7A">
        <w:rPr>
          <w:rFonts w:eastAsia="Calibri"/>
          <w:color w:val="000000"/>
          <w:sz w:val="20"/>
          <w:szCs w:val="20"/>
        </w:rPr>
        <w:t>7</w:t>
      </w:r>
      <w:r w:rsidRPr="00695D7A">
        <w:rPr>
          <w:rFonts w:eastAsia="Calibri"/>
          <w:color w:val="000000"/>
          <w:sz w:val="20"/>
          <w:szCs w:val="20"/>
        </w:rPr>
        <w:t>. Обеспечить выполняемые работы строительными материалами и конструкциями, электротехническим и иным инженерным оборудованием. Все предоставляемые для выполнения работ материалы, конструкции и оборудование должны иметь соответствующие сертификаты, технические паспорта и другие документы, удостоверяющие их качество. Подрядчик обязан предоставить Заказчику копии вышеуказанных документов не позднее 3 дней до начала выполнения работ с использованием соответствующих материалов, конструкций, оборудования.</w:t>
      </w:r>
    </w:p>
    <w:p w:rsidR="00857089" w:rsidRPr="00695D7A" w:rsidRDefault="005B71FE" w:rsidP="00857089">
      <w:pPr>
        <w:spacing w:line="240" w:lineRule="auto"/>
        <w:ind w:firstLine="708"/>
        <w:rPr>
          <w:rFonts w:eastAsia="Calibri"/>
          <w:color w:val="000000"/>
          <w:sz w:val="20"/>
          <w:szCs w:val="20"/>
        </w:rPr>
      </w:pPr>
      <w:r w:rsidRPr="00695D7A">
        <w:rPr>
          <w:rFonts w:eastAsia="Calibri"/>
          <w:color w:val="000000"/>
          <w:sz w:val="20"/>
          <w:szCs w:val="20"/>
        </w:rPr>
        <w:t>4.1.</w:t>
      </w:r>
      <w:r w:rsidR="009873DD" w:rsidRPr="00695D7A">
        <w:rPr>
          <w:rFonts w:eastAsia="Calibri"/>
          <w:color w:val="000000"/>
          <w:sz w:val="20"/>
          <w:szCs w:val="20"/>
        </w:rPr>
        <w:t>8</w:t>
      </w:r>
      <w:r w:rsidRPr="00695D7A">
        <w:rPr>
          <w:rFonts w:eastAsia="Calibri"/>
          <w:color w:val="000000"/>
          <w:sz w:val="20"/>
          <w:szCs w:val="20"/>
        </w:rPr>
        <w:t>. Предъявлять для промежуточной приемки Заказчиком выполненные работы, скрываемые последующими работами, до закрытия их другими работами с оформлением соответствующих актов.</w:t>
      </w:r>
    </w:p>
    <w:p w:rsidR="00857089" w:rsidRPr="00695D7A" w:rsidRDefault="003863ED" w:rsidP="00857089">
      <w:pPr>
        <w:spacing w:line="240" w:lineRule="auto"/>
        <w:ind w:firstLine="708"/>
        <w:rPr>
          <w:rFonts w:eastAsia="Arial Unicode MS"/>
          <w:bCs/>
          <w:iCs/>
          <w:sz w:val="20"/>
          <w:szCs w:val="20"/>
          <w:shd w:val="clear" w:color="auto" w:fill="FFFFFF"/>
        </w:rPr>
      </w:pPr>
      <w:r w:rsidRPr="00695D7A">
        <w:rPr>
          <w:rFonts w:eastAsia="Calibri"/>
          <w:color w:val="000000"/>
          <w:sz w:val="20"/>
          <w:szCs w:val="20"/>
        </w:rPr>
        <w:t>4.1.</w:t>
      </w:r>
      <w:r w:rsidR="009873DD" w:rsidRPr="00695D7A">
        <w:rPr>
          <w:rFonts w:eastAsia="Calibri"/>
          <w:color w:val="000000"/>
          <w:sz w:val="20"/>
          <w:szCs w:val="20"/>
        </w:rPr>
        <w:t>9</w:t>
      </w:r>
      <w:r w:rsidRPr="00695D7A">
        <w:rPr>
          <w:rFonts w:eastAsia="Calibri"/>
          <w:color w:val="000000"/>
          <w:sz w:val="20"/>
          <w:szCs w:val="20"/>
        </w:rPr>
        <w:t xml:space="preserve">. </w:t>
      </w:r>
      <w:r w:rsidRPr="00695D7A">
        <w:rPr>
          <w:rFonts w:eastAsia="Arial Unicode MS"/>
          <w:bCs/>
          <w:iCs/>
          <w:sz w:val="20"/>
          <w:szCs w:val="20"/>
          <w:shd w:val="clear" w:color="auto" w:fill="FFFFFF"/>
        </w:rPr>
        <w:t>Еженедельно согласовывать график работы с представителем Заказчика.</w:t>
      </w:r>
    </w:p>
    <w:p w:rsidR="00857089" w:rsidRPr="00695D7A" w:rsidRDefault="005B71FE" w:rsidP="00857089">
      <w:pPr>
        <w:spacing w:line="240" w:lineRule="auto"/>
        <w:ind w:firstLine="708"/>
        <w:rPr>
          <w:rFonts w:eastAsia="Calibri"/>
          <w:color w:val="000000"/>
          <w:sz w:val="20"/>
          <w:szCs w:val="20"/>
        </w:rPr>
      </w:pPr>
      <w:r w:rsidRPr="00695D7A">
        <w:rPr>
          <w:rFonts w:eastAsia="Calibri"/>
          <w:color w:val="000000"/>
          <w:sz w:val="20"/>
          <w:szCs w:val="20"/>
        </w:rPr>
        <w:t>4.1.</w:t>
      </w:r>
      <w:r w:rsidR="009873DD" w:rsidRPr="00695D7A">
        <w:rPr>
          <w:rFonts w:eastAsia="Calibri"/>
          <w:color w:val="000000"/>
          <w:sz w:val="20"/>
          <w:szCs w:val="20"/>
        </w:rPr>
        <w:t>10</w:t>
      </w:r>
      <w:r w:rsidRPr="00695D7A">
        <w:rPr>
          <w:rFonts w:eastAsia="Calibri"/>
          <w:color w:val="000000"/>
          <w:sz w:val="20"/>
          <w:szCs w:val="20"/>
        </w:rPr>
        <w:t>. Своевременно устранять недостатки и дефекты, выявленные в ходе работ, при приемке работ и течении гарантийного срока.</w:t>
      </w:r>
    </w:p>
    <w:p w:rsidR="005B71FE" w:rsidRPr="00695D7A" w:rsidRDefault="005B71FE" w:rsidP="000E6343">
      <w:pPr>
        <w:spacing w:line="240" w:lineRule="auto"/>
        <w:ind w:firstLine="708"/>
        <w:rPr>
          <w:rFonts w:eastAsia="Calibri"/>
          <w:color w:val="000000"/>
          <w:sz w:val="20"/>
          <w:szCs w:val="20"/>
        </w:rPr>
      </w:pPr>
      <w:r w:rsidRPr="00695D7A">
        <w:rPr>
          <w:rFonts w:eastAsia="Calibri"/>
          <w:color w:val="000000"/>
          <w:sz w:val="20"/>
          <w:szCs w:val="20"/>
        </w:rPr>
        <w:t>4.1.</w:t>
      </w:r>
      <w:r w:rsidR="009873DD" w:rsidRPr="00695D7A">
        <w:rPr>
          <w:rFonts w:eastAsia="Calibri"/>
          <w:color w:val="000000"/>
          <w:sz w:val="20"/>
          <w:szCs w:val="20"/>
        </w:rPr>
        <w:t>11</w:t>
      </w:r>
      <w:r w:rsidRPr="00695D7A">
        <w:rPr>
          <w:rFonts w:eastAsia="Calibri"/>
          <w:color w:val="000000"/>
          <w:sz w:val="20"/>
          <w:szCs w:val="20"/>
        </w:rPr>
        <w:t>. Предупредить Заказчика о возникшей необходимости в превышении объемов работ или в проведении дополнительных работ, не предусмотренных сметной документацией. В случае согласия Заказчика на проведение дополнительных работ, не предусмотренных сметной документацией, стороны подписывают дополнительное соглашение, в котором определяют стоимость и сроки выполнения работ и утверждают сметную документацию. К выполнению дополнительных работ Подрядчик приступает только после подписания сторонами дополнительного соглашения, которое с момента его подписания становится неотъемлемой частью настоящего договора.</w:t>
      </w:r>
    </w:p>
    <w:p w:rsidR="005B71FE" w:rsidRPr="00695D7A" w:rsidRDefault="001E65B0" w:rsidP="000E6343">
      <w:pPr>
        <w:spacing w:line="240" w:lineRule="auto"/>
        <w:ind w:firstLine="708"/>
        <w:rPr>
          <w:rFonts w:eastAsia="Calibri"/>
          <w:color w:val="000000"/>
          <w:sz w:val="20"/>
          <w:szCs w:val="20"/>
        </w:rPr>
      </w:pPr>
      <w:r w:rsidRPr="00695D7A">
        <w:rPr>
          <w:rFonts w:eastAsia="Calibri"/>
          <w:color w:val="000000"/>
          <w:sz w:val="20"/>
          <w:szCs w:val="20"/>
        </w:rPr>
        <w:t>4.1.</w:t>
      </w:r>
      <w:r w:rsidR="009873DD" w:rsidRPr="00695D7A">
        <w:rPr>
          <w:rFonts w:eastAsia="Calibri"/>
          <w:color w:val="000000"/>
          <w:sz w:val="20"/>
          <w:szCs w:val="20"/>
        </w:rPr>
        <w:t>12</w:t>
      </w:r>
      <w:r w:rsidR="005B71FE" w:rsidRPr="00695D7A">
        <w:rPr>
          <w:rFonts w:eastAsia="Calibri"/>
          <w:color w:val="000000"/>
          <w:sz w:val="20"/>
          <w:szCs w:val="20"/>
        </w:rPr>
        <w:t>. Уведомить Заказчика об окончании выполнения работ и сдать выполненные работы Заказчику, направив ему подписанные Акты о приемке выполненных работ по форме КС-2 и Справки о стоимости выполненных работ и затратах по форме КС-3 в двух экземплярах, а также протоколы комплексных замеров и испытаний, паспорта и сертификаты на оборудование.</w:t>
      </w:r>
    </w:p>
    <w:p w:rsidR="005B71FE" w:rsidRPr="00695D7A" w:rsidRDefault="001E65B0" w:rsidP="000E6343">
      <w:pPr>
        <w:spacing w:line="240" w:lineRule="auto"/>
        <w:ind w:firstLine="708"/>
        <w:rPr>
          <w:rFonts w:eastAsia="Calibri"/>
          <w:color w:val="000000"/>
          <w:sz w:val="20"/>
          <w:szCs w:val="20"/>
        </w:rPr>
      </w:pPr>
      <w:r w:rsidRPr="00695D7A">
        <w:rPr>
          <w:rFonts w:eastAsia="Calibri"/>
          <w:color w:val="000000"/>
          <w:sz w:val="20"/>
          <w:szCs w:val="20"/>
        </w:rPr>
        <w:t>4.1.</w:t>
      </w:r>
      <w:r w:rsidR="003863ED" w:rsidRPr="00695D7A">
        <w:rPr>
          <w:rFonts w:eastAsia="Calibri"/>
          <w:color w:val="000000"/>
          <w:sz w:val="20"/>
          <w:szCs w:val="20"/>
        </w:rPr>
        <w:t>1</w:t>
      </w:r>
      <w:r w:rsidR="009873DD" w:rsidRPr="00695D7A">
        <w:rPr>
          <w:rFonts w:eastAsia="Calibri"/>
          <w:color w:val="000000"/>
          <w:sz w:val="20"/>
          <w:szCs w:val="20"/>
        </w:rPr>
        <w:t>3</w:t>
      </w:r>
      <w:r w:rsidR="005B71FE" w:rsidRPr="00695D7A">
        <w:rPr>
          <w:rFonts w:eastAsia="Calibri"/>
          <w:color w:val="000000"/>
          <w:sz w:val="20"/>
          <w:szCs w:val="20"/>
        </w:rPr>
        <w:t xml:space="preserve">. Обеспечить предотвращение повреждений и причинение любого ущерба зданиям, сооружениям и коммуникациям, сетям и магистралям, примыкающим к объекту. </w:t>
      </w:r>
    </w:p>
    <w:p w:rsidR="005B71FE" w:rsidRDefault="001E65B0" w:rsidP="000E6343">
      <w:pPr>
        <w:spacing w:line="240" w:lineRule="auto"/>
        <w:ind w:firstLine="708"/>
        <w:rPr>
          <w:rFonts w:eastAsia="Calibri"/>
          <w:color w:val="000000"/>
          <w:sz w:val="20"/>
          <w:szCs w:val="20"/>
        </w:rPr>
      </w:pPr>
      <w:r w:rsidRPr="00695D7A">
        <w:rPr>
          <w:rFonts w:eastAsia="Calibri"/>
          <w:color w:val="000000"/>
          <w:sz w:val="20"/>
          <w:szCs w:val="20"/>
        </w:rPr>
        <w:t>4.1.</w:t>
      </w:r>
      <w:r w:rsidR="00936AD7" w:rsidRPr="00695D7A">
        <w:rPr>
          <w:rFonts w:eastAsia="Calibri"/>
          <w:color w:val="000000"/>
          <w:sz w:val="20"/>
          <w:szCs w:val="20"/>
        </w:rPr>
        <w:t>1</w:t>
      </w:r>
      <w:r w:rsidR="009873DD" w:rsidRPr="00695D7A">
        <w:rPr>
          <w:rFonts w:eastAsia="Calibri"/>
          <w:color w:val="000000"/>
          <w:sz w:val="20"/>
          <w:szCs w:val="20"/>
        </w:rPr>
        <w:t>4</w:t>
      </w:r>
      <w:r w:rsidR="005B71FE" w:rsidRPr="00695D7A">
        <w:rPr>
          <w:rFonts w:eastAsia="Calibri"/>
          <w:color w:val="000000"/>
          <w:sz w:val="20"/>
          <w:szCs w:val="20"/>
        </w:rPr>
        <w:t>. Обеспечить соблюдение правил пожарной безопасности, охраны труда и техники безопасности при проведении работ.</w:t>
      </w:r>
    </w:p>
    <w:p w:rsidR="00EE39AE" w:rsidRPr="00EE39AE" w:rsidRDefault="00EE39AE" w:rsidP="000E6343">
      <w:pPr>
        <w:spacing w:line="240" w:lineRule="auto"/>
        <w:ind w:firstLine="708"/>
        <w:rPr>
          <w:rFonts w:eastAsia="Calibri"/>
          <w:color w:val="000000"/>
          <w:sz w:val="20"/>
          <w:szCs w:val="20"/>
        </w:rPr>
      </w:pPr>
      <w:r w:rsidRPr="00EE39AE">
        <w:rPr>
          <w:rFonts w:eastAsia="Calibri"/>
          <w:color w:val="000000"/>
          <w:sz w:val="20"/>
          <w:szCs w:val="20"/>
        </w:rPr>
        <w:t xml:space="preserve">4.1.15. </w:t>
      </w:r>
      <w:r w:rsidRPr="00EE39AE">
        <w:rPr>
          <w:sz w:val="20"/>
          <w:szCs w:val="20"/>
          <w:lang w:eastAsia="ru-RU"/>
        </w:rPr>
        <w:t>По окончании работ предоставить исполнительную документацию, приемо-сдаточные документы согласно инструкции</w:t>
      </w:r>
      <w:proofErr w:type="gramStart"/>
      <w:r w:rsidRPr="00EE39AE">
        <w:rPr>
          <w:sz w:val="20"/>
          <w:szCs w:val="20"/>
          <w:lang w:eastAsia="ru-RU"/>
        </w:rPr>
        <w:t xml:space="preserve"> И</w:t>
      </w:r>
      <w:proofErr w:type="gramEnd"/>
      <w:r w:rsidRPr="00EE39AE">
        <w:rPr>
          <w:sz w:val="20"/>
          <w:szCs w:val="20"/>
          <w:lang w:eastAsia="ru-RU"/>
        </w:rPr>
        <w:t xml:space="preserve"> 1.13-07, протоколы комплексных испытаний и измерений.</w:t>
      </w:r>
    </w:p>
    <w:p w:rsidR="005B71FE" w:rsidRPr="00695D7A" w:rsidRDefault="005B71FE" w:rsidP="000E6343">
      <w:pPr>
        <w:spacing w:line="240" w:lineRule="auto"/>
        <w:ind w:firstLine="708"/>
        <w:rPr>
          <w:rFonts w:eastAsia="Calibri"/>
          <w:color w:val="000000"/>
          <w:sz w:val="20"/>
          <w:szCs w:val="20"/>
        </w:rPr>
      </w:pPr>
      <w:r w:rsidRPr="00695D7A">
        <w:rPr>
          <w:rFonts w:eastAsia="Calibri"/>
          <w:color w:val="000000"/>
          <w:sz w:val="20"/>
          <w:szCs w:val="20"/>
        </w:rPr>
        <w:t>4.1.1</w:t>
      </w:r>
      <w:r w:rsidR="00EE39AE">
        <w:rPr>
          <w:rFonts w:eastAsia="Calibri"/>
          <w:color w:val="000000"/>
          <w:sz w:val="20"/>
          <w:szCs w:val="20"/>
        </w:rPr>
        <w:t>6</w:t>
      </w:r>
      <w:r w:rsidRPr="00695D7A">
        <w:rPr>
          <w:rFonts w:eastAsia="Calibri"/>
          <w:color w:val="000000"/>
          <w:sz w:val="20"/>
          <w:szCs w:val="20"/>
        </w:rPr>
        <w:t>. По окончании работ предоставить технические паспорта и сертификаты соответствия на оборудование и материалы.</w:t>
      </w:r>
    </w:p>
    <w:p w:rsidR="005B71FE" w:rsidRPr="00695D7A" w:rsidRDefault="005B71FE" w:rsidP="000E6343">
      <w:pPr>
        <w:spacing w:line="240" w:lineRule="auto"/>
        <w:ind w:firstLine="708"/>
        <w:rPr>
          <w:sz w:val="20"/>
          <w:szCs w:val="20"/>
        </w:rPr>
      </w:pPr>
      <w:r w:rsidRPr="00695D7A">
        <w:rPr>
          <w:sz w:val="20"/>
          <w:szCs w:val="20"/>
        </w:rPr>
        <w:t>4.1.1</w:t>
      </w:r>
      <w:r w:rsidR="00EE39AE">
        <w:rPr>
          <w:sz w:val="20"/>
          <w:szCs w:val="20"/>
        </w:rPr>
        <w:t>7</w:t>
      </w:r>
      <w:r w:rsidRPr="00695D7A">
        <w:rPr>
          <w:sz w:val="20"/>
          <w:szCs w:val="20"/>
        </w:rPr>
        <w:t>. Указывать в первичных документах бухгалтерского учета адрес организации, включенный в ЕГРЮЛ</w:t>
      </w:r>
    </w:p>
    <w:p w:rsidR="00A13D5C" w:rsidRPr="00695D7A" w:rsidRDefault="005B71FE" w:rsidP="000E6343">
      <w:pPr>
        <w:spacing w:line="240" w:lineRule="auto"/>
        <w:ind w:firstLine="708"/>
        <w:rPr>
          <w:rFonts w:eastAsia="Calibri"/>
          <w:color w:val="000000"/>
          <w:sz w:val="20"/>
          <w:szCs w:val="20"/>
        </w:rPr>
      </w:pPr>
      <w:r w:rsidRPr="00695D7A">
        <w:rPr>
          <w:rFonts w:eastAsia="Calibri"/>
          <w:color w:val="000000"/>
          <w:sz w:val="20"/>
          <w:szCs w:val="20"/>
        </w:rPr>
        <w:t>4.2. Подрядчик имеет право:</w:t>
      </w:r>
    </w:p>
    <w:p w:rsidR="005B71FE" w:rsidRPr="00695D7A" w:rsidRDefault="005B71FE" w:rsidP="000E6343">
      <w:pPr>
        <w:spacing w:line="240" w:lineRule="auto"/>
        <w:ind w:firstLine="708"/>
        <w:rPr>
          <w:rFonts w:eastAsia="Calibri"/>
          <w:color w:val="000000"/>
          <w:sz w:val="20"/>
          <w:szCs w:val="20"/>
        </w:rPr>
      </w:pPr>
      <w:r w:rsidRPr="00695D7A">
        <w:rPr>
          <w:rFonts w:eastAsia="Calibri"/>
          <w:color w:val="000000"/>
          <w:sz w:val="20"/>
          <w:szCs w:val="20"/>
        </w:rPr>
        <w:t>4.2.1. Приостанавливать либо полностью прекращать исполнение своих обязательств по настоящему договору в случае нарушения Заказчиком условий настоящего договора, уведомив в письменном виде об этом Заказчика за 5 дней до момента приостановления или прекращения работ.</w:t>
      </w:r>
    </w:p>
    <w:p w:rsidR="005B71FE" w:rsidRPr="00695D7A" w:rsidRDefault="005B71FE" w:rsidP="000E6343">
      <w:pPr>
        <w:spacing w:line="240" w:lineRule="auto"/>
        <w:ind w:firstLine="708"/>
        <w:rPr>
          <w:rFonts w:eastAsia="Calibri"/>
          <w:color w:val="000000"/>
          <w:sz w:val="20"/>
          <w:szCs w:val="20"/>
        </w:rPr>
      </w:pPr>
      <w:r w:rsidRPr="00695D7A">
        <w:rPr>
          <w:rFonts w:eastAsia="Calibri"/>
          <w:color w:val="000000"/>
          <w:sz w:val="20"/>
          <w:szCs w:val="20"/>
        </w:rPr>
        <w:t>4.2.2. Требовать от Заказчика возмещения понесенных убытков, выплаты неустойки в случаях предусмотренных настоящим договором или законом.</w:t>
      </w:r>
    </w:p>
    <w:p w:rsidR="005B71FE" w:rsidRDefault="005B71FE" w:rsidP="000E6343">
      <w:pPr>
        <w:spacing w:line="240" w:lineRule="auto"/>
        <w:ind w:firstLine="708"/>
        <w:rPr>
          <w:rFonts w:eastAsia="Calibri"/>
          <w:color w:val="000000"/>
          <w:sz w:val="20"/>
          <w:szCs w:val="20"/>
        </w:rPr>
      </w:pPr>
      <w:r w:rsidRPr="00695D7A">
        <w:rPr>
          <w:rFonts w:eastAsia="Calibri"/>
          <w:color w:val="000000"/>
          <w:sz w:val="20"/>
          <w:szCs w:val="20"/>
        </w:rPr>
        <w:t>4.2.3. Беспрепятственно вывезти с Объекта в случае расторжения настоящего договора все принадлежащие Подрядчику материалы, инструменты и оборудование, только в случае надлежащего оформления документов Подрядчиком.</w:t>
      </w:r>
    </w:p>
    <w:p w:rsidR="00A167D7" w:rsidRPr="00695D7A" w:rsidRDefault="00A167D7" w:rsidP="000E6343">
      <w:pPr>
        <w:spacing w:line="240" w:lineRule="auto"/>
        <w:ind w:firstLine="708"/>
        <w:rPr>
          <w:rFonts w:eastAsia="Calibri"/>
          <w:color w:val="000000"/>
          <w:sz w:val="20"/>
          <w:szCs w:val="20"/>
        </w:rPr>
      </w:pPr>
    </w:p>
    <w:p w:rsidR="005B71FE" w:rsidRPr="00695D7A" w:rsidRDefault="005B71FE" w:rsidP="000E6343">
      <w:pPr>
        <w:spacing w:line="240" w:lineRule="auto"/>
        <w:ind w:firstLine="708"/>
        <w:rPr>
          <w:rFonts w:eastAsia="Calibri"/>
          <w:color w:val="000000"/>
          <w:sz w:val="20"/>
          <w:szCs w:val="20"/>
        </w:rPr>
      </w:pPr>
    </w:p>
    <w:p w:rsidR="00CE3333" w:rsidRDefault="00CE3333" w:rsidP="000E6343">
      <w:pPr>
        <w:spacing w:line="240" w:lineRule="auto"/>
        <w:ind w:firstLine="708"/>
        <w:rPr>
          <w:rFonts w:eastAsia="Calibri"/>
          <w:color w:val="000000"/>
          <w:sz w:val="20"/>
          <w:szCs w:val="20"/>
        </w:rPr>
      </w:pPr>
    </w:p>
    <w:p w:rsidR="00A13D5C" w:rsidRPr="00695D7A" w:rsidRDefault="005B71FE" w:rsidP="000E6343">
      <w:pPr>
        <w:spacing w:line="240" w:lineRule="auto"/>
        <w:ind w:firstLine="708"/>
        <w:rPr>
          <w:rFonts w:eastAsia="Calibri"/>
          <w:color w:val="000000"/>
          <w:sz w:val="20"/>
          <w:szCs w:val="20"/>
        </w:rPr>
      </w:pPr>
      <w:r w:rsidRPr="00695D7A">
        <w:rPr>
          <w:rFonts w:eastAsia="Calibri"/>
          <w:color w:val="000000"/>
          <w:sz w:val="20"/>
          <w:szCs w:val="20"/>
        </w:rPr>
        <w:lastRenderedPageBreak/>
        <w:t>5. ПРАВА И ОБЯЗАННОСТИ ЗАКАЗЧИКА</w:t>
      </w:r>
    </w:p>
    <w:p w:rsidR="005B71FE" w:rsidRPr="00695D7A" w:rsidRDefault="005B71FE" w:rsidP="000E6343">
      <w:pPr>
        <w:spacing w:line="240" w:lineRule="auto"/>
        <w:ind w:firstLine="708"/>
        <w:rPr>
          <w:rFonts w:eastAsia="Calibri"/>
          <w:color w:val="000000"/>
          <w:sz w:val="20"/>
          <w:szCs w:val="20"/>
        </w:rPr>
      </w:pPr>
      <w:r w:rsidRPr="00695D7A">
        <w:rPr>
          <w:rFonts w:eastAsia="Calibri"/>
          <w:color w:val="000000"/>
          <w:sz w:val="20"/>
          <w:szCs w:val="20"/>
        </w:rPr>
        <w:t>5.1. Заказчик обязан:</w:t>
      </w:r>
    </w:p>
    <w:p w:rsidR="005B71FE" w:rsidRPr="00695D7A" w:rsidRDefault="005B71FE" w:rsidP="000E6343">
      <w:pPr>
        <w:spacing w:line="240" w:lineRule="auto"/>
        <w:ind w:firstLine="708"/>
        <w:rPr>
          <w:rFonts w:eastAsia="Calibri"/>
          <w:color w:val="000000"/>
          <w:sz w:val="20"/>
          <w:szCs w:val="20"/>
        </w:rPr>
      </w:pPr>
      <w:r w:rsidRPr="00695D7A">
        <w:rPr>
          <w:rFonts w:eastAsia="Calibri"/>
          <w:color w:val="000000"/>
          <w:sz w:val="20"/>
          <w:szCs w:val="20"/>
        </w:rPr>
        <w:t>5.1.1. Передать по акту Подрядчику подготовленный для выполнения работ Объект</w:t>
      </w:r>
      <w:r w:rsidR="00246934" w:rsidRPr="00695D7A">
        <w:rPr>
          <w:rFonts w:eastAsia="Calibri"/>
          <w:color w:val="000000"/>
          <w:sz w:val="20"/>
          <w:szCs w:val="20"/>
        </w:rPr>
        <w:t xml:space="preserve"> </w:t>
      </w:r>
      <w:proofErr w:type="gramStart"/>
      <w:r w:rsidRPr="00695D7A">
        <w:rPr>
          <w:rFonts w:eastAsia="Calibri"/>
          <w:color w:val="000000"/>
          <w:sz w:val="20"/>
          <w:szCs w:val="20"/>
        </w:rPr>
        <w:t>согласно</w:t>
      </w:r>
      <w:proofErr w:type="gramEnd"/>
      <w:r w:rsidRPr="00695D7A">
        <w:rPr>
          <w:rFonts w:eastAsia="Calibri"/>
          <w:color w:val="000000"/>
          <w:sz w:val="20"/>
          <w:szCs w:val="20"/>
        </w:rPr>
        <w:t xml:space="preserve"> письменных рекомендаций Подрядчика и обеспечить беспрепятственный доступ на объект, только в случае надлежащего оформления документов Подрядчиком.</w:t>
      </w:r>
    </w:p>
    <w:p w:rsidR="005B71FE" w:rsidRPr="00695D7A" w:rsidRDefault="005B71FE" w:rsidP="000E6343">
      <w:pPr>
        <w:spacing w:line="240" w:lineRule="auto"/>
        <w:ind w:firstLine="708"/>
        <w:rPr>
          <w:rFonts w:eastAsia="Calibri"/>
          <w:color w:val="000000"/>
          <w:sz w:val="20"/>
          <w:szCs w:val="20"/>
        </w:rPr>
      </w:pPr>
      <w:r w:rsidRPr="00695D7A">
        <w:rPr>
          <w:rFonts w:eastAsia="Calibri"/>
          <w:color w:val="000000"/>
          <w:sz w:val="20"/>
          <w:szCs w:val="20"/>
        </w:rPr>
        <w:t>5.1.2. Своевременно осуществлять оплату по настоящему договору.</w:t>
      </w:r>
    </w:p>
    <w:p w:rsidR="005B71FE" w:rsidRPr="00695D7A" w:rsidRDefault="005B71FE" w:rsidP="000E6343">
      <w:pPr>
        <w:spacing w:line="240" w:lineRule="auto"/>
        <w:ind w:firstLine="708"/>
        <w:rPr>
          <w:rFonts w:eastAsia="Calibri"/>
          <w:color w:val="000000"/>
          <w:sz w:val="20"/>
          <w:szCs w:val="20"/>
        </w:rPr>
      </w:pPr>
      <w:r w:rsidRPr="00695D7A">
        <w:rPr>
          <w:rFonts w:eastAsia="Calibri"/>
          <w:color w:val="000000"/>
          <w:sz w:val="20"/>
          <w:szCs w:val="20"/>
        </w:rPr>
        <w:t>5.1.</w:t>
      </w:r>
      <w:r w:rsidR="00B54F54" w:rsidRPr="00695D7A">
        <w:rPr>
          <w:rFonts w:eastAsia="Calibri"/>
          <w:color w:val="000000"/>
          <w:sz w:val="20"/>
          <w:szCs w:val="20"/>
        </w:rPr>
        <w:t>3</w:t>
      </w:r>
      <w:r w:rsidRPr="00695D7A">
        <w:rPr>
          <w:rFonts w:eastAsia="Calibri"/>
          <w:color w:val="000000"/>
          <w:sz w:val="20"/>
          <w:szCs w:val="20"/>
        </w:rPr>
        <w:t>. Своевременно извещать Подрядчика о ставших ему известных обстоятельствах, затрудняющих производство работ и принимать совместно с ним все необходимые меры для выполнения обязательств</w:t>
      </w:r>
    </w:p>
    <w:p w:rsidR="00857089" w:rsidRPr="00695D7A" w:rsidRDefault="009873DD" w:rsidP="00857089">
      <w:pPr>
        <w:widowControl/>
        <w:suppressAutoHyphens w:val="0"/>
        <w:snapToGrid/>
        <w:spacing w:line="240" w:lineRule="auto"/>
        <w:ind w:firstLine="567"/>
        <w:rPr>
          <w:i/>
          <w:sz w:val="20"/>
          <w:szCs w:val="20"/>
        </w:rPr>
      </w:pPr>
      <w:r w:rsidRPr="00695D7A">
        <w:rPr>
          <w:i/>
          <w:sz w:val="20"/>
          <w:szCs w:val="20"/>
        </w:rPr>
        <w:t xml:space="preserve">5.1.4. </w:t>
      </w:r>
      <w:r w:rsidR="00857089" w:rsidRPr="00695D7A">
        <w:rPr>
          <w:i/>
          <w:sz w:val="20"/>
          <w:szCs w:val="20"/>
        </w:rPr>
        <w:t xml:space="preserve">Обеспечить проведение вводного инструктажа по охране труда, пожарной безопасности и пропускному режиму с работниками, привлеченными для выполнения </w:t>
      </w:r>
      <w:r w:rsidR="00EA3EDD" w:rsidRPr="00695D7A">
        <w:rPr>
          <w:i/>
          <w:sz w:val="20"/>
          <w:szCs w:val="20"/>
        </w:rPr>
        <w:t>р</w:t>
      </w:r>
      <w:r w:rsidR="00857089" w:rsidRPr="00695D7A">
        <w:rPr>
          <w:i/>
          <w:sz w:val="20"/>
          <w:szCs w:val="20"/>
        </w:rPr>
        <w:t>абот, согласно поданному Подрядчиком списку.</w:t>
      </w:r>
    </w:p>
    <w:p w:rsidR="005B71FE" w:rsidRPr="00695D7A" w:rsidRDefault="005B71FE" w:rsidP="000E6343">
      <w:pPr>
        <w:spacing w:line="240" w:lineRule="auto"/>
        <w:ind w:firstLine="708"/>
        <w:rPr>
          <w:rFonts w:eastAsia="Calibri"/>
          <w:color w:val="000000"/>
          <w:sz w:val="20"/>
          <w:szCs w:val="20"/>
        </w:rPr>
      </w:pPr>
      <w:r w:rsidRPr="00695D7A">
        <w:rPr>
          <w:rFonts w:eastAsia="Calibri"/>
          <w:color w:val="000000"/>
          <w:sz w:val="20"/>
          <w:szCs w:val="20"/>
        </w:rPr>
        <w:t>5.2. Заказчик имеет право:</w:t>
      </w:r>
    </w:p>
    <w:p w:rsidR="005B71FE" w:rsidRDefault="005B71FE" w:rsidP="000E6343">
      <w:pPr>
        <w:spacing w:line="240" w:lineRule="auto"/>
        <w:ind w:firstLine="708"/>
        <w:rPr>
          <w:rFonts w:eastAsia="Calibri"/>
          <w:color w:val="000000"/>
          <w:sz w:val="20"/>
          <w:szCs w:val="20"/>
        </w:rPr>
      </w:pPr>
      <w:r w:rsidRPr="00695D7A">
        <w:rPr>
          <w:rFonts w:eastAsia="Calibri"/>
          <w:color w:val="000000"/>
          <w:sz w:val="20"/>
          <w:szCs w:val="20"/>
        </w:rPr>
        <w:t>5.2.1. В любое время проверять ход и качество выполняемых работ, не вмешиваясь в хозяйственную деятельность Подрядчика.</w:t>
      </w:r>
    </w:p>
    <w:p w:rsidR="007177EC" w:rsidRPr="00695D7A" w:rsidRDefault="007177EC" w:rsidP="000E6343">
      <w:pPr>
        <w:spacing w:line="240" w:lineRule="auto"/>
        <w:ind w:firstLine="708"/>
        <w:rPr>
          <w:rFonts w:eastAsia="Calibri"/>
          <w:color w:val="000000"/>
          <w:sz w:val="20"/>
          <w:szCs w:val="20"/>
        </w:rPr>
      </w:pPr>
      <w:r>
        <w:rPr>
          <w:rFonts w:eastAsia="Calibri"/>
          <w:color w:val="000000"/>
          <w:sz w:val="20"/>
          <w:szCs w:val="20"/>
        </w:rPr>
        <w:t xml:space="preserve">5.2.2. </w:t>
      </w:r>
      <w:r w:rsidRPr="007177EC">
        <w:rPr>
          <w:rFonts w:eastAsia="Calibri"/>
          <w:i/>
          <w:color w:val="000000"/>
          <w:sz w:val="20"/>
          <w:szCs w:val="20"/>
        </w:rPr>
        <w:t>Проверять соблюдение работниками подрядчика требований по охране труда, пожарной безопасности, по охране окружающей среды, промышленной безопасности, а также экологической и санитарной безопасности и при выявлении нарушений выдавать предписания по их устранению, при угрозе жизни и здоровью людей приостанавливать выполнение работ.</w:t>
      </w:r>
    </w:p>
    <w:p w:rsidR="005B71FE" w:rsidRPr="00695D7A" w:rsidRDefault="007177EC" w:rsidP="000E6343">
      <w:pPr>
        <w:spacing w:line="240" w:lineRule="auto"/>
        <w:ind w:firstLine="708"/>
        <w:rPr>
          <w:rFonts w:eastAsia="Calibri"/>
          <w:color w:val="000000"/>
          <w:sz w:val="20"/>
          <w:szCs w:val="20"/>
        </w:rPr>
      </w:pPr>
      <w:r>
        <w:rPr>
          <w:rFonts w:eastAsia="Calibri"/>
          <w:color w:val="000000"/>
          <w:sz w:val="20"/>
          <w:szCs w:val="20"/>
        </w:rPr>
        <w:t>5.2.3</w:t>
      </w:r>
      <w:r w:rsidR="005B71FE" w:rsidRPr="00695D7A">
        <w:rPr>
          <w:rFonts w:eastAsia="Calibri"/>
          <w:color w:val="000000"/>
          <w:sz w:val="20"/>
          <w:szCs w:val="20"/>
        </w:rPr>
        <w:t>. Отказаться от настоящего договора, предупредив об этом Подрядчика за 5 (пять) дней в письменной форме, оплатив фактически выполненные работы и возместив Подрядчику расходы, понесенные в связи с исполнением настоящего договора до момента получения уведомления о расторжении договора.</w:t>
      </w:r>
    </w:p>
    <w:p w:rsidR="005B71FE" w:rsidRPr="00695D7A" w:rsidRDefault="005B71FE" w:rsidP="000E6343">
      <w:pPr>
        <w:spacing w:line="240" w:lineRule="auto"/>
        <w:ind w:firstLine="708"/>
        <w:rPr>
          <w:rFonts w:eastAsia="Calibri"/>
          <w:color w:val="000000"/>
          <w:sz w:val="20"/>
          <w:szCs w:val="20"/>
        </w:rPr>
      </w:pPr>
    </w:p>
    <w:p w:rsidR="005B71FE" w:rsidRPr="00695D7A" w:rsidRDefault="005B71FE" w:rsidP="000E6343">
      <w:pPr>
        <w:spacing w:line="240" w:lineRule="auto"/>
        <w:ind w:firstLine="708"/>
        <w:rPr>
          <w:rFonts w:eastAsia="Calibri"/>
          <w:color w:val="000000"/>
          <w:sz w:val="20"/>
          <w:szCs w:val="20"/>
        </w:rPr>
      </w:pPr>
      <w:r w:rsidRPr="00695D7A">
        <w:rPr>
          <w:rFonts w:eastAsia="Calibri"/>
          <w:color w:val="000000"/>
          <w:sz w:val="20"/>
          <w:szCs w:val="20"/>
        </w:rPr>
        <w:t>6. ГАРАНТИИ</w:t>
      </w:r>
    </w:p>
    <w:p w:rsidR="005B71FE" w:rsidRPr="00695D7A" w:rsidRDefault="005B71FE" w:rsidP="000E6343">
      <w:pPr>
        <w:spacing w:line="240" w:lineRule="auto"/>
        <w:ind w:firstLine="708"/>
        <w:rPr>
          <w:rFonts w:eastAsia="Calibri"/>
          <w:color w:val="FF0000"/>
          <w:sz w:val="20"/>
          <w:szCs w:val="20"/>
        </w:rPr>
      </w:pPr>
      <w:r w:rsidRPr="00695D7A">
        <w:rPr>
          <w:rFonts w:eastAsia="Calibri"/>
          <w:color w:val="000000"/>
          <w:sz w:val="20"/>
          <w:szCs w:val="20"/>
        </w:rPr>
        <w:t xml:space="preserve">6.1. </w:t>
      </w:r>
      <w:r w:rsidRPr="00695D7A">
        <w:rPr>
          <w:rFonts w:eastAsia="Calibri"/>
          <w:sz w:val="20"/>
          <w:szCs w:val="20"/>
        </w:rPr>
        <w:t>Гарантийный срок на выполненные работы составляет 3 (три) года.</w:t>
      </w:r>
    </w:p>
    <w:p w:rsidR="005B71FE" w:rsidRPr="00695D7A" w:rsidRDefault="005B71FE" w:rsidP="000E6343">
      <w:pPr>
        <w:spacing w:line="240" w:lineRule="auto"/>
        <w:ind w:firstLine="708"/>
        <w:rPr>
          <w:rFonts w:eastAsia="Calibri"/>
          <w:color w:val="000000"/>
          <w:sz w:val="20"/>
          <w:szCs w:val="20"/>
        </w:rPr>
      </w:pPr>
      <w:r w:rsidRPr="00695D7A">
        <w:rPr>
          <w:rFonts w:eastAsia="Calibri"/>
          <w:color w:val="000000"/>
          <w:sz w:val="20"/>
          <w:szCs w:val="20"/>
        </w:rPr>
        <w:t>6.2. Гарантия качества распространяется на все конструктивные элементы и работы, выполненные Подрядчиком по настоящему договору.</w:t>
      </w:r>
    </w:p>
    <w:p w:rsidR="005B71FE" w:rsidRPr="00695D7A" w:rsidRDefault="005B71FE" w:rsidP="000E6343">
      <w:pPr>
        <w:spacing w:line="240" w:lineRule="auto"/>
        <w:ind w:firstLine="708"/>
        <w:rPr>
          <w:rFonts w:eastAsia="Calibri"/>
          <w:color w:val="000000"/>
          <w:sz w:val="20"/>
          <w:szCs w:val="20"/>
        </w:rPr>
      </w:pPr>
      <w:r w:rsidRPr="00695D7A">
        <w:rPr>
          <w:rFonts w:eastAsia="Calibri"/>
          <w:color w:val="000000"/>
          <w:sz w:val="20"/>
          <w:szCs w:val="20"/>
        </w:rPr>
        <w:t>6.3. Если в период гарантийного срока обнаружатся дефекты или недостатки, Подрядчик обязан устранить их за свой счет и в согласованные с Заказчиком сроки, которые не могут превышать более 15 (пятнадцати) рабочих дней.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рабочих дней с момента получения письменного извещения Заказчика. Гарантийный срок при этом продлевается соответственно на период устранения дефектов.</w:t>
      </w:r>
    </w:p>
    <w:p w:rsidR="005B71FE" w:rsidRPr="00695D7A" w:rsidRDefault="005B71FE" w:rsidP="000E6343">
      <w:pPr>
        <w:spacing w:line="240" w:lineRule="auto"/>
        <w:ind w:firstLine="708"/>
        <w:rPr>
          <w:rFonts w:eastAsia="Calibri"/>
          <w:color w:val="000000"/>
          <w:sz w:val="20"/>
          <w:szCs w:val="20"/>
        </w:rPr>
      </w:pPr>
      <w:r w:rsidRPr="00695D7A">
        <w:rPr>
          <w:rFonts w:eastAsia="Calibri"/>
          <w:color w:val="000000"/>
          <w:sz w:val="20"/>
          <w:szCs w:val="20"/>
        </w:rPr>
        <w:t>6.4. При отказе Подрядчика от составления и подписания акта обнаруженных дефектов Заказчик составляет односторонний акт на основе квалифицированной экспертизы. Экспертиза в указанном случае оплачивается за счет Подрядчика. Заказчик, оплативший проведение экспертизы, вправе взыскать с Подрядчика расходы на ее проведение.</w:t>
      </w:r>
    </w:p>
    <w:p w:rsidR="005B71FE" w:rsidRPr="00695D7A" w:rsidRDefault="005B71FE" w:rsidP="000E6343">
      <w:pPr>
        <w:spacing w:line="240" w:lineRule="auto"/>
        <w:rPr>
          <w:sz w:val="20"/>
          <w:szCs w:val="20"/>
        </w:rPr>
      </w:pPr>
      <w:r w:rsidRPr="00695D7A">
        <w:rPr>
          <w:rFonts w:eastAsia="Calibri"/>
          <w:color w:val="000000"/>
          <w:sz w:val="20"/>
          <w:szCs w:val="20"/>
        </w:rPr>
        <w:t>6.5.</w:t>
      </w:r>
      <w:r w:rsidRPr="00695D7A">
        <w:rPr>
          <w:rFonts w:eastAsia="Arial"/>
          <w:sz w:val="20"/>
          <w:szCs w:val="20"/>
        </w:rPr>
        <w:t xml:space="preserve"> </w:t>
      </w:r>
      <w:r w:rsidRPr="00695D7A">
        <w:rPr>
          <w:sz w:val="20"/>
          <w:szCs w:val="20"/>
        </w:rPr>
        <w:t>Подрядчик гарантирует, что выполняемые работы не нарушают исключительных прав третьих лиц, в том числе прав в отношении товарных знаков.</w:t>
      </w:r>
    </w:p>
    <w:p w:rsidR="005B71FE" w:rsidRPr="00695D7A" w:rsidRDefault="005B71FE" w:rsidP="000E6343">
      <w:pPr>
        <w:spacing w:line="240" w:lineRule="auto"/>
        <w:ind w:firstLine="708"/>
        <w:rPr>
          <w:rFonts w:eastAsia="Calibri"/>
          <w:color w:val="000000"/>
          <w:sz w:val="20"/>
          <w:szCs w:val="20"/>
        </w:rPr>
      </w:pPr>
      <w:r w:rsidRPr="00695D7A">
        <w:rPr>
          <w:rFonts w:eastAsia="Calibri"/>
          <w:color w:val="000000"/>
          <w:sz w:val="20"/>
          <w:szCs w:val="20"/>
        </w:rPr>
        <w:t>6.6.</w:t>
      </w:r>
      <w:r w:rsidRPr="00695D7A">
        <w:rPr>
          <w:sz w:val="20"/>
          <w:szCs w:val="20"/>
        </w:rPr>
        <w:t xml:space="preserve"> </w:t>
      </w:r>
      <w:proofErr w:type="gramStart"/>
      <w:r w:rsidRPr="00695D7A">
        <w:rPr>
          <w:sz w:val="20"/>
          <w:szCs w:val="20"/>
        </w:rPr>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изделии и/или его составной части в результате выполненных работ, в том числе в отношении товарных знаков, Подрядчик урегулирует такие претензии самостоятельно за свой счет, при этом Подрядчик не освобождается от обязанности поставить оборудование, свободное от прав и/или требований третьих лиц.</w:t>
      </w:r>
      <w:proofErr w:type="gramEnd"/>
    </w:p>
    <w:p w:rsidR="005B71FE" w:rsidRPr="00695D7A" w:rsidRDefault="005B71FE" w:rsidP="000E6343">
      <w:pPr>
        <w:spacing w:line="240" w:lineRule="auto"/>
        <w:ind w:firstLine="708"/>
        <w:rPr>
          <w:sz w:val="20"/>
          <w:szCs w:val="20"/>
        </w:rPr>
      </w:pPr>
      <w:r w:rsidRPr="00695D7A">
        <w:rPr>
          <w:rFonts w:eastAsia="Calibri"/>
          <w:color w:val="000000"/>
          <w:sz w:val="20"/>
          <w:szCs w:val="20"/>
        </w:rPr>
        <w:t xml:space="preserve">6.7. </w:t>
      </w:r>
      <w:r w:rsidRPr="00695D7A">
        <w:rPr>
          <w:sz w:val="20"/>
          <w:szCs w:val="20"/>
        </w:rPr>
        <w:t>Подрядчик, в случае применения к Заказчику мер ответственности за нарушение интеллектуальных прав, используемых в работе, выполненной Заказчику, возместит Заказчику понесенные убытки, включая суммы, выплаченные Заказчиком третьим лицам.</w:t>
      </w:r>
    </w:p>
    <w:p w:rsidR="005B71FE" w:rsidRPr="00695D7A" w:rsidRDefault="005B71FE" w:rsidP="000E6343">
      <w:pPr>
        <w:spacing w:line="240" w:lineRule="auto"/>
        <w:ind w:firstLine="708"/>
        <w:rPr>
          <w:rFonts w:eastAsia="Calibri"/>
          <w:color w:val="000000"/>
          <w:sz w:val="20"/>
          <w:szCs w:val="20"/>
        </w:rPr>
      </w:pPr>
      <w:r w:rsidRPr="00695D7A">
        <w:rPr>
          <w:sz w:val="20"/>
          <w:szCs w:val="20"/>
        </w:rPr>
        <w:t xml:space="preserve">6.8. Подрядчик гарантирует, что все сведения о Подрядчике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 Подрядчике, он обязуется в месячный срок </w:t>
      </w:r>
      <w:proofErr w:type="gramStart"/>
      <w:r w:rsidRPr="00695D7A">
        <w:rPr>
          <w:sz w:val="20"/>
          <w:szCs w:val="20"/>
        </w:rPr>
        <w:t>с даты появления</w:t>
      </w:r>
      <w:proofErr w:type="gramEnd"/>
      <w:r w:rsidRPr="00695D7A">
        <w:rPr>
          <w:sz w:val="20"/>
          <w:szCs w:val="20"/>
        </w:rPr>
        <w:t xml:space="preserve"> такой записи внести в ЕГРЮЛ достоверные сведения или исправить ошибочную запись о недостоверности.</w:t>
      </w:r>
    </w:p>
    <w:p w:rsidR="005B71FE" w:rsidRPr="00695D7A" w:rsidRDefault="005B71FE" w:rsidP="000E6343">
      <w:pPr>
        <w:spacing w:line="240" w:lineRule="auto"/>
        <w:ind w:firstLine="708"/>
        <w:rPr>
          <w:rFonts w:eastAsia="Calibri"/>
          <w:color w:val="000000"/>
          <w:sz w:val="20"/>
          <w:szCs w:val="20"/>
        </w:rPr>
      </w:pPr>
    </w:p>
    <w:p w:rsidR="005B71FE" w:rsidRPr="00695D7A" w:rsidRDefault="005B71FE" w:rsidP="000E6343">
      <w:pPr>
        <w:spacing w:line="240" w:lineRule="auto"/>
        <w:ind w:firstLine="708"/>
        <w:rPr>
          <w:rFonts w:eastAsia="Calibri"/>
          <w:color w:val="000000"/>
          <w:sz w:val="20"/>
          <w:szCs w:val="20"/>
        </w:rPr>
      </w:pPr>
      <w:r w:rsidRPr="00695D7A">
        <w:rPr>
          <w:rFonts w:eastAsia="Calibri"/>
          <w:color w:val="000000"/>
          <w:sz w:val="20"/>
          <w:szCs w:val="20"/>
        </w:rPr>
        <w:t>7. УРЕГУЛИРОВАНИЕ СПОРОВ</w:t>
      </w:r>
    </w:p>
    <w:p w:rsidR="005B71FE" w:rsidRPr="00695D7A" w:rsidRDefault="005B71FE" w:rsidP="000E6343">
      <w:pPr>
        <w:spacing w:line="240" w:lineRule="auto"/>
        <w:ind w:firstLine="708"/>
        <w:rPr>
          <w:rFonts w:eastAsia="Calibri"/>
          <w:color w:val="000000"/>
          <w:sz w:val="20"/>
          <w:szCs w:val="20"/>
        </w:rPr>
      </w:pPr>
      <w:r w:rsidRPr="00695D7A">
        <w:rPr>
          <w:rFonts w:eastAsia="Calibri"/>
          <w:color w:val="000000"/>
          <w:sz w:val="20"/>
          <w:szCs w:val="20"/>
        </w:rPr>
        <w:t xml:space="preserve">7.1. Все споры и разногласия между Подрядчиком и Заказчиком, включая </w:t>
      </w:r>
      <w:proofErr w:type="gramStart"/>
      <w:r w:rsidRPr="00695D7A">
        <w:rPr>
          <w:rFonts w:eastAsia="Calibri"/>
          <w:color w:val="000000"/>
          <w:sz w:val="20"/>
          <w:szCs w:val="20"/>
        </w:rPr>
        <w:t>споры</w:t>
      </w:r>
      <w:proofErr w:type="gramEnd"/>
      <w:r w:rsidRPr="00695D7A">
        <w:rPr>
          <w:rFonts w:eastAsia="Calibri"/>
          <w:color w:val="000000"/>
          <w:sz w:val="20"/>
          <w:szCs w:val="20"/>
        </w:rPr>
        <w:t xml:space="preserve"> относящиеся к толкованию или исполнению настоящего договора, стороны будут пытаться урегулировать путем переговоров.</w:t>
      </w:r>
    </w:p>
    <w:p w:rsidR="005B71FE" w:rsidRPr="00695D7A" w:rsidRDefault="005B71FE" w:rsidP="000E6343">
      <w:pPr>
        <w:spacing w:line="240" w:lineRule="auto"/>
        <w:ind w:firstLine="708"/>
        <w:rPr>
          <w:rFonts w:eastAsia="Calibri"/>
          <w:color w:val="000000"/>
          <w:sz w:val="20"/>
          <w:szCs w:val="20"/>
        </w:rPr>
      </w:pPr>
      <w:r w:rsidRPr="00695D7A">
        <w:rPr>
          <w:rFonts w:eastAsia="Calibri"/>
          <w:color w:val="000000"/>
          <w:sz w:val="20"/>
          <w:szCs w:val="20"/>
        </w:rPr>
        <w:t>7.2. В случае невозможности урегулирования споров путем переговоров, споры рассматриваются в Арбитражном суде Новосибирской области.</w:t>
      </w:r>
    </w:p>
    <w:p w:rsidR="005B71FE" w:rsidRPr="00695D7A" w:rsidRDefault="005B71FE" w:rsidP="000E6343">
      <w:pPr>
        <w:spacing w:line="240" w:lineRule="auto"/>
        <w:ind w:firstLine="567"/>
        <w:rPr>
          <w:rFonts w:eastAsia="Calibri"/>
          <w:color w:val="000000"/>
          <w:sz w:val="20"/>
          <w:szCs w:val="20"/>
        </w:rPr>
      </w:pPr>
    </w:p>
    <w:p w:rsidR="005B71FE" w:rsidRPr="00695D7A" w:rsidRDefault="005B71FE" w:rsidP="000E6343">
      <w:pPr>
        <w:spacing w:line="240" w:lineRule="auto"/>
        <w:ind w:firstLine="567"/>
        <w:rPr>
          <w:rFonts w:eastAsia="Calibri"/>
          <w:color w:val="000000"/>
          <w:sz w:val="20"/>
          <w:szCs w:val="20"/>
        </w:rPr>
      </w:pPr>
      <w:r w:rsidRPr="00695D7A">
        <w:rPr>
          <w:rFonts w:eastAsia="Calibri"/>
          <w:color w:val="000000"/>
          <w:sz w:val="20"/>
          <w:szCs w:val="20"/>
        </w:rPr>
        <w:t>8. ОТВЕТСТВЕННОСТЬ СТОРОН</w:t>
      </w:r>
    </w:p>
    <w:p w:rsidR="005B71FE" w:rsidRPr="00695D7A" w:rsidRDefault="005B71FE" w:rsidP="000E6343">
      <w:pPr>
        <w:spacing w:line="240" w:lineRule="auto"/>
        <w:ind w:firstLine="567"/>
        <w:rPr>
          <w:rFonts w:eastAsia="Calibri"/>
          <w:color w:val="000000"/>
          <w:sz w:val="20"/>
          <w:szCs w:val="20"/>
        </w:rPr>
      </w:pPr>
      <w:r w:rsidRPr="00695D7A">
        <w:rPr>
          <w:rFonts w:eastAsia="Calibri"/>
          <w:color w:val="000000"/>
          <w:sz w:val="20"/>
          <w:szCs w:val="20"/>
        </w:rPr>
        <w:t>8.1. За нарушение или неисполнения обязательств по настоящему договору стороны несут ответственность в соответствии с действующим законодательством.</w:t>
      </w:r>
    </w:p>
    <w:p w:rsidR="005B71FE" w:rsidRPr="00695D7A" w:rsidRDefault="005B71FE" w:rsidP="000E6343">
      <w:pPr>
        <w:spacing w:line="240" w:lineRule="auto"/>
        <w:ind w:firstLine="567"/>
        <w:rPr>
          <w:rFonts w:eastAsia="Calibri"/>
          <w:color w:val="000000"/>
          <w:sz w:val="20"/>
          <w:szCs w:val="20"/>
        </w:rPr>
      </w:pPr>
      <w:r w:rsidRPr="00695D7A">
        <w:rPr>
          <w:rFonts w:eastAsia="Calibri"/>
          <w:color w:val="000000"/>
          <w:sz w:val="20"/>
          <w:szCs w:val="20"/>
        </w:rPr>
        <w:t xml:space="preserve">8.2. </w:t>
      </w:r>
      <w:proofErr w:type="gramStart"/>
      <w:r w:rsidRPr="00695D7A">
        <w:rPr>
          <w:rFonts w:eastAsia="Calibri"/>
          <w:color w:val="000000"/>
          <w:sz w:val="20"/>
          <w:szCs w:val="20"/>
        </w:rPr>
        <w:t>Сторона договора, имущественные интересы или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(реальный ущерб), а также неполученные доходы, которые эта Сторона получила бы при обычных</w:t>
      </w:r>
      <w:proofErr w:type="gramEnd"/>
      <w:r w:rsidRPr="00695D7A">
        <w:rPr>
          <w:rFonts w:eastAsia="Calibri"/>
          <w:color w:val="000000"/>
          <w:sz w:val="20"/>
          <w:szCs w:val="20"/>
        </w:rPr>
        <w:t xml:space="preserve"> </w:t>
      </w:r>
      <w:proofErr w:type="gramStart"/>
      <w:r w:rsidRPr="00695D7A">
        <w:rPr>
          <w:rFonts w:eastAsia="Calibri"/>
          <w:color w:val="000000"/>
          <w:sz w:val="20"/>
          <w:szCs w:val="20"/>
        </w:rPr>
        <w:t>условиях</w:t>
      </w:r>
      <w:proofErr w:type="gramEnd"/>
      <w:r w:rsidRPr="00695D7A">
        <w:rPr>
          <w:rFonts w:eastAsia="Calibri"/>
          <w:color w:val="000000"/>
          <w:sz w:val="20"/>
          <w:szCs w:val="20"/>
        </w:rPr>
        <w:t xml:space="preserve"> делового оборота, если бы ее права и интересы не были нарушены (упущенная выгода).</w:t>
      </w:r>
    </w:p>
    <w:p w:rsidR="005B71FE" w:rsidRPr="00695D7A" w:rsidRDefault="005B71FE" w:rsidP="000E6343">
      <w:pPr>
        <w:spacing w:line="240" w:lineRule="auto"/>
        <w:ind w:firstLine="567"/>
        <w:rPr>
          <w:rFonts w:eastAsia="Calibri"/>
          <w:color w:val="000000"/>
          <w:sz w:val="20"/>
          <w:szCs w:val="20"/>
        </w:rPr>
      </w:pPr>
      <w:r w:rsidRPr="00695D7A">
        <w:rPr>
          <w:rFonts w:eastAsia="Calibri"/>
          <w:color w:val="000000"/>
          <w:sz w:val="20"/>
          <w:szCs w:val="20"/>
        </w:rPr>
        <w:t xml:space="preserve">8.3. За нарушение сроков исполнения обязательств по настоящему договору Подрядчик несет </w:t>
      </w:r>
      <w:r w:rsidRPr="00695D7A">
        <w:rPr>
          <w:rFonts w:eastAsia="Calibri"/>
          <w:color w:val="000000"/>
          <w:sz w:val="20"/>
          <w:szCs w:val="20"/>
        </w:rPr>
        <w:lastRenderedPageBreak/>
        <w:t>ответственность в виде неустойки в размере 1% от стоимости указанной в п. 2.1. настоящего Договора за каждый день просрочки до фактического исполнения обязательств.</w:t>
      </w:r>
    </w:p>
    <w:p w:rsidR="005B71FE" w:rsidRPr="00695D7A" w:rsidRDefault="005B71FE" w:rsidP="000E6343">
      <w:pPr>
        <w:spacing w:line="240" w:lineRule="auto"/>
        <w:ind w:firstLine="567"/>
        <w:rPr>
          <w:rFonts w:eastAsia="Calibri"/>
          <w:color w:val="FF0000"/>
          <w:sz w:val="20"/>
          <w:szCs w:val="20"/>
        </w:rPr>
      </w:pPr>
      <w:r w:rsidRPr="00695D7A">
        <w:rPr>
          <w:rFonts w:eastAsia="Calibri"/>
          <w:sz w:val="20"/>
          <w:szCs w:val="20"/>
        </w:rPr>
        <w:t>8.4.</w:t>
      </w:r>
      <w:r w:rsidRPr="00695D7A">
        <w:rPr>
          <w:rFonts w:eastAsia="Calibri"/>
          <w:color w:val="FF0000"/>
          <w:sz w:val="20"/>
          <w:szCs w:val="20"/>
        </w:rPr>
        <w:t xml:space="preserve"> </w:t>
      </w:r>
      <w:r w:rsidRPr="00695D7A">
        <w:rPr>
          <w:rFonts w:eastAsia="Calibri"/>
          <w:color w:val="000000"/>
          <w:sz w:val="20"/>
          <w:szCs w:val="20"/>
        </w:rPr>
        <w:t>В случае нарушения Подрядчиком условий настоящего Договора представитель Заказчика немедленно письменно предупреждает об этом Подрядчика с составлением акта выявленного нарушения, подписываемого Заказчиком и Подрядчиком, а в случае отказа Подрядчика от подписи – в одностороннем порядке. В случае не устранения Подрядчиком в течение 20 дней  со дня выявления нарушений, Подрядчик выплачивает Заказчику штраф в размере 20% от стоимости, указанной в п. 2.1 настоящего Договора.</w:t>
      </w:r>
    </w:p>
    <w:p w:rsidR="005B71FE" w:rsidRPr="00695D7A" w:rsidRDefault="005B71FE" w:rsidP="000E6343">
      <w:pPr>
        <w:spacing w:line="240" w:lineRule="auto"/>
        <w:ind w:firstLine="567"/>
        <w:rPr>
          <w:rFonts w:eastAsia="Calibri"/>
          <w:color w:val="000000"/>
          <w:sz w:val="20"/>
          <w:szCs w:val="20"/>
        </w:rPr>
      </w:pPr>
      <w:r w:rsidRPr="00695D7A">
        <w:rPr>
          <w:rFonts w:eastAsia="Calibri"/>
          <w:color w:val="000000"/>
          <w:sz w:val="20"/>
          <w:szCs w:val="20"/>
        </w:rPr>
        <w:t>8.5. Уплата штрафа за просрочку или иное ненадлежащие исполнение обязательств по настоящему договору, а также возмещение убытков причиненных ненадлежащим исполнением обязательств, не освобождает Стороны от фактического исполнения обязательств по настоящему Договору.</w:t>
      </w:r>
    </w:p>
    <w:p w:rsidR="005B71FE" w:rsidRPr="00695D7A" w:rsidRDefault="005B71FE" w:rsidP="000E6343">
      <w:pPr>
        <w:spacing w:line="240" w:lineRule="auto"/>
        <w:ind w:firstLine="567"/>
        <w:rPr>
          <w:rFonts w:eastAsia="Calibri"/>
          <w:color w:val="000000"/>
          <w:sz w:val="20"/>
          <w:szCs w:val="20"/>
        </w:rPr>
      </w:pPr>
      <w:r w:rsidRPr="00695D7A">
        <w:rPr>
          <w:rFonts w:eastAsia="Calibri"/>
          <w:color w:val="000000"/>
          <w:sz w:val="20"/>
          <w:szCs w:val="20"/>
        </w:rPr>
        <w:t>8.6. Указанные штрафы взимаются за каждое нарушение в отдельности.</w:t>
      </w:r>
    </w:p>
    <w:p w:rsidR="00E11465" w:rsidRPr="00695D7A" w:rsidRDefault="00E11465" w:rsidP="000E6343">
      <w:pPr>
        <w:spacing w:line="240" w:lineRule="auto"/>
        <w:ind w:firstLine="567"/>
        <w:rPr>
          <w:rFonts w:eastAsia="Calibri"/>
          <w:sz w:val="20"/>
          <w:szCs w:val="20"/>
        </w:rPr>
      </w:pPr>
      <w:r w:rsidRPr="00695D7A">
        <w:rPr>
          <w:rFonts w:eastAsia="Calibri"/>
          <w:color w:val="000000"/>
          <w:sz w:val="20"/>
          <w:szCs w:val="20"/>
        </w:rPr>
        <w:t xml:space="preserve">8.7. </w:t>
      </w:r>
      <w:r w:rsidRPr="00695D7A">
        <w:rPr>
          <w:rFonts w:eastAsia="Calibri"/>
          <w:sz w:val="20"/>
          <w:szCs w:val="20"/>
        </w:rPr>
        <w:t xml:space="preserve">Сторона, допустившая утрату или разглашение Конфиденциальной информации, получившая эту информацию в результате выполнения своих обязательств по договору, несёт ответственность за убытки, понесённые  другой стороной в связи с утратой или разглашением Конфиденциальной информации. Сторона, допустившая утрату или разглашение Конфиденциальной информации обязуется возместить второй стороне понесенные убытки не позднее 30 рабочих дней </w:t>
      </w:r>
      <w:proofErr w:type="gramStart"/>
      <w:r w:rsidRPr="00695D7A">
        <w:rPr>
          <w:rFonts w:eastAsia="Calibri"/>
          <w:sz w:val="20"/>
          <w:szCs w:val="20"/>
        </w:rPr>
        <w:t>с даты получения</w:t>
      </w:r>
      <w:proofErr w:type="gramEnd"/>
      <w:r w:rsidRPr="00695D7A">
        <w:rPr>
          <w:rFonts w:eastAsia="Calibri"/>
          <w:sz w:val="20"/>
          <w:szCs w:val="20"/>
        </w:rPr>
        <w:t xml:space="preserve"> письменного требования о возмещении таких убытков.</w:t>
      </w:r>
    </w:p>
    <w:p w:rsidR="005B71FE" w:rsidRPr="00695D7A" w:rsidRDefault="005B71FE" w:rsidP="000E6343">
      <w:pPr>
        <w:spacing w:line="240" w:lineRule="auto"/>
        <w:ind w:firstLine="567"/>
        <w:rPr>
          <w:rFonts w:eastAsia="Calibri"/>
          <w:color w:val="000000"/>
          <w:sz w:val="20"/>
          <w:szCs w:val="20"/>
        </w:rPr>
      </w:pPr>
      <w:r w:rsidRPr="00695D7A">
        <w:rPr>
          <w:rFonts w:eastAsia="Calibri"/>
          <w:color w:val="000000"/>
          <w:sz w:val="20"/>
          <w:szCs w:val="20"/>
        </w:rPr>
        <w:t>8.</w:t>
      </w:r>
      <w:r w:rsidR="00E11465" w:rsidRPr="00695D7A">
        <w:rPr>
          <w:rFonts w:eastAsia="Calibri"/>
          <w:color w:val="000000"/>
          <w:sz w:val="20"/>
          <w:szCs w:val="20"/>
        </w:rPr>
        <w:t>8</w:t>
      </w:r>
      <w:r w:rsidRPr="00695D7A">
        <w:rPr>
          <w:rFonts w:eastAsia="Calibri"/>
          <w:color w:val="000000"/>
          <w:sz w:val="20"/>
          <w:szCs w:val="20"/>
        </w:rPr>
        <w:t>. Стороны освобождаются от ответственности за неисполнение или ненадлежащее исполнение своих обязательств по договору, если это неисполнение явилось следствием форс-мажорных обстоятельств: стихийные бедствия, забастовки, массовые беспорядки и т.д.</w:t>
      </w:r>
    </w:p>
    <w:p w:rsidR="005B71FE" w:rsidRPr="00695D7A" w:rsidRDefault="00E11465" w:rsidP="000E6343">
      <w:pPr>
        <w:spacing w:line="240" w:lineRule="auto"/>
        <w:ind w:firstLine="567"/>
        <w:rPr>
          <w:rFonts w:eastAsia="Calibri"/>
          <w:sz w:val="20"/>
          <w:szCs w:val="20"/>
          <w:lang w:eastAsia="en-US"/>
        </w:rPr>
      </w:pPr>
      <w:r w:rsidRPr="00695D7A">
        <w:rPr>
          <w:rFonts w:eastAsia="Calibri"/>
          <w:color w:val="000000"/>
          <w:sz w:val="20"/>
          <w:szCs w:val="20"/>
        </w:rPr>
        <w:t>8.9</w:t>
      </w:r>
      <w:r w:rsidR="005B71FE" w:rsidRPr="00695D7A">
        <w:rPr>
          <w:rFonts w:eastAsia="Calibri"/>
          <w:color w:val="000000"/>
          <w:sz w:val="20"/>
          <w:szCs w:val="20"/>
        </w:rPr>
        <w:t xml:space="preserve">. Подрядчик </w:t>
      </w:r>
      <w:r w:rsidR="005B71FE" w:rsidRPr="00695D7A">
        <w:rPr>
          <w:rFonts w:eastAsia="Calibri"/>
          <w:sz w:val="20"/>
          <w:szCs w:val="20"/>
          <w:lang w:eastAsia="en-US"/>
        </w:rPr>
        <w:t xml:space="preserve">обязуется возместить Заказчику убытки, которые тот понесет вследствие нарушения Подрядчиком установленных договором гарантий или налогового законодательства. Подрядчик возмещает Заказчику суммы </w:t>
      </w:r>
      <w:proofErr w:type="spellStart"/>
      <w:r w:rsidR="005B71FE" w:rsidRPr="00695D7A">
        <w:rPr>
          <w:rFonts w:eastAsia="Calibri"/>
          <w:sz w:val="20"/>
          <w:szCs w:val="20"/>
          <w:lang w:eastAsia="en-US"/>
        </w:rPr>
        <w:t>доначисленного</w:t>
      </w:r>
      <w:proofErr w:type="spellEnd"/>
      <w:r w:rsidR="005B71FE" w:rsidRPr="00695D7A">
        <w:rPr>
          <w:rFonts w:eastAsia="Calibri"/>
          <w:sz w:val="20"/>
          <w:szCs w:val="20"/>
          <w:lang w:eastAsia="en-US"/>
        </w:rPr>
        <w:t xml:space="preserve"> НДС, если налоговый орган откажет Заказчик в вычетах по сделкам с Подрядчиком. Подрядчик возмещает пени и штрафы, начисленные на указанный НДС.</w:t>
      </w:r>
    </w:p>
    <w:p w:rsidR="008B625E" w:rsidRDefault="008B625E" w:rsidP="008B625E">
      <w:pPr>
        <w:ind w:firstLine="567"/>
        <w:rPr>
          <w:i/>
          <w:sz w:val="20"/>
          <w:szCs w:val="20"/>
        </w:rPr>
      </w:pPr>
      <w:r w:rsidRPr="00695D7A">
        <w:rPr>
          <w:rFonts w:eastAsia="Calibri"/>
          <w:i/>
          <w:color w:val="000000"/>
          <w:sz w:val="20"/>
          <w:szCs w:val="20"/>
        </w:rPr>
        <w:t>8.10.</w:t>
      </w:r>
      <w:r w:rsidRPr="00695D7A">
        <w:rPr>
          <w:rFonts w:eastAsia="Calibri"/>
          <w:color w:val="000000"/>
          <w:sz w:val="20"/>
          <w:szCs w:val="20"/>
        </w:rPr>
        <w:t xml:space="preserve"> </w:t>
      </w:r>
      <w:proofErr w:type="gramStart"/>
      <w:r w:rsidRPr="00695D7A">
        <w:rPr>
          <w:i/>
          <w:sz w:val="20"/>
          <w:szCs w:val="20"/>
        </w:rPr>
        <w:t xml:space="preserve">За нарушение норм и правил техники безопасности, пожарной безопасности, по охране окружающей среды, промышленной безопасности, экологической и санитарной безопасности, требований пропускного и </w:t>
      </w:r>
      <w:proofErr w:type="spellStart"/>
      <w:r w:rsidRPr="00695D7A">
        <w:rPr>
          <w:i/>
          <w:sz w:val="20"/>
          <w:szCs w:val="20"/>
        </w:rPr>
        <w:t>внутриобъектного</w:t>
      </w:r>
      <w:proofErr w:type="spellEnd"/>
      <w:r w:rsidRPr="00695D7A">
        <w:rPr>
          <w:i/>
          <w:sz w:val="20"/>
          <w:szCs w:val="20"/>
        </w:rPr>
        <w:t xml:space="preserve"> режимов, а также иных применимых норм и правил в связи с выполнением предусмотренных настоящим Договором работ, допущенное Подрядчиком на Объекте Заказчика, Подрядчик уплачивает Заказчику штраф в размере </w:t>
      </w:r>
      <w:r w:rsidR="00695D7A" w:rsidRPr="00695D7A">
        <w:rPr>
          <w:i/>
          <w:sz w:val="20"/>
          <w:szCs w:val="20"/>
        </w:rPr>
        <w:t xml:space="preserve">30 000 (тридцати тысяч) </w:t>
      </w:r>
      <w:r w:rsidRPr="00695D7A">
        <w:rPr>
          <w:i/>
          <w:sz w:val="20"/>
          <w:szCs w:val="20"/>
        </w:rPr>
        <w:t>рублей за каждый отдельный случай.</w:t>
      </w:r>
      <w:proofErr w:type="gramEnd"/>
    </w:p>
    <w:p w:rsidR="007177EC" w:rsidRPr="00695D7A" w:rsidRDefault="007177EC" w:rsidP="008B625E">
      <w:pPr>
        <w:ind w:firstLine="567"/>
        <w:rPr>
          <w:sz w:val="20"/>
          <w:szCs w:val="20"/>
        </w:rPr>
      </w:pPr>
      <w:r w:rsidRPr="007177EC">
        <w:rPr>
          <w:i/>
          <w:sz w:val="20"/>
          <w:szCs w:val="20"/>
        </w:rPr>
        <w:t>Фактом выявленного нарушения является выданное представителем Заказчика предписание.</w:t>
      </w:r>
    </w:p>
    <w:p w:rsidR="005B71FE" w:rsidRPr="00695D7A" w:rsidRDefault="005B71FE" w:rsidP="000E6343">
      <w:pPr>
        <w:spacing w:line="240" w:lineRule="auto"/>
        <w:ind w:firstLine="567"/>
        <w:rPr>
          <w:rFonts w:eastAsia="Calibri"/>
          <w:color w:val="000000"/>
          <w:sz w:val="20"/>
          <w:szCs w:val="20"/>
        </w:rPr>
      </w:pPr>
    </w:p>
    <w:p w:rsidR="005B71FE" w:rsidRPr="00695D7A" w:rsidRDefault="005B71FE" w:rsidP="000E6343">
      <w:pPr>
        <w:spacing w:line="240" w:lineRule="auto"/>
        <w:ind w:firstLine="567"/>
        <w:rPr>
          <w:rFonts w:eastAsia="Calibri"/>
          <w:color w:val="000000"/>
          <w:sz w:val="20"/>
          <w:szCs w:val="20"/>
        </w:rPr>
      </w:pPr>
      <w:r w:rsidRPr="00695D7A">
        <w:rPr>
          <w:rFonts w:eastAsia="Calibri"/>
          <w:color w:val="000000"/>
          <w:sz w:val="20"/>
          <w:szCs w:val="20"/>
        </w:rPr>
        <w:t>9. РАСТОРЖЕНИЕ ДОГОВОРА</w:t>
      </w:r>
    </w:p>
    <w:p w:rsidR="005B71FE" w:rsidRPr="00695D7A" w:rsidRDefault="005B71FE" w:rsidP="000E6343">
      <w:pPr>
        <w:spacing w:line="240" w:lineRule="auto"/>
        <w:ind w:firstLine="567"/>
        <w:rPr>
          <w:rFonts w:eastAsia="Calibri"/>
          <w:color w:val="000000"/>
          <w:sz w:val="20"/>
          <w:szCs w:val="20"/>
        </w:rPr>
      </w:pPr>
      <w:r w:rsidRPr="00695D7A">
        <w:rPr>
          <w:rFonts w:eastAsia="Calibri"/>
          <w:color w:val="000000"/>
          <w:sz w:val="20"/>
          <w:szCs w:val="20"/>
        </w:rPr>
        <w:t>9.1. Заказчик вправе расторгнуть настоящий договор в следующих случаях:</w:t>
      </w:r>
    </w:p>
    <w:p w:rsidR="005B71FE" w:rsidRPr="00695D7A" w:rsidRDefault="005B71FE" w:rsidP="000E6343">
      <w:pPr>
        <w:spacing w:line="240" w:lineRule="auto"/>
        <w:ind w:firstLine="567"/>
        <w:rPr>
          <w:rFonts w:eastAsia="Calibri"/>
          <w:color w:val="000000"/>
          <w:sz w:val="20"/>
          <w:szCs w:val="20"/>
        </w:rPr>
      </w:pPr>
      <w:r w:rsidRPr="00695D7A">
        <w:rPr>
          <w:rFonts w:eastAsia="Calibri"/>
          <w:color w:val="000000"/>
          <w:sz w:val="20"/>
          <w:szCs w:val="20"/>
        </w:rPr>
        <w:t>9.1.1. Задержка Подрядчиком начала выполнения работ более чем на 3 дня по причинам, не зависящим от Заказчика;</w:t>
      </w:r>
    </w:p>
    <w:p w:rsidR="002D5A61" w:rsidRPr="00695D7A" w:rsidRDefault="002D5A61" w:rsidP="000E6343">
      <w:pPr>
        <w:spacing w:line="240" w:lineRule="auto"/>
        <w:ind w:firstLine="567"/>
        <w:rPr>
          <w:rFonts w:eastAsia="Calibri"/>
          <w:color w:val="000000"/>
          <w:sz w:val="20"/>
          <w:szCs w:val="20"/>
        </w:rPr>
      </w:pPr>
      <w:r w:rsidRPr="00695D7A">
        <w:rPr>
          <w:rFonts w:eastAsia="Calibri"/>
          <w:color w:val="000000"/>
          <w:sz w:val="20"/>
          <w:szCs w:val="20"/>
        </w:rPr>
        <w:t>9.1.2.</w:t>
      </w:r>
      <w:r w:rsidRPr="00695D7A">
        <w:rPr>
          <w:sz w:val="20"/>
          <w:szCs w:val="20"/>
        </w:rPr>
        <w:t xml:space="preserve"> </w:t>
      </w:r>
      <w:r w:rsidRPr="00695D7A">
        <w:rPr>
          <w:rFonts w:eastAsia="Calibri"/>
          <w:color w:val="000000"/>
          <w:sz w:val="20"/>
          <w:szCs w:val="20"/>
        </w:rPr>
        <w:t>В случае невыполнения Подрядчиком п. 4.1.</w:t>
      </w:r>
      <w:r w:rsidR="00B54F54" w:rsidRPr="00695D7A">
        <w:rPr>
          <w:rFonts w:eastAsia="Calibri"/>
          <w:color w:val="000000"/>
          <w:sz w:val="20"/>
          <w:szCs w:val="20"/>
        </w:rPr>
        <w:t>4</w:t>
      </w:r>
      <w:r w:rsidRPr="00695D7A">
        <w:rPr>
          <w:rFonts w:eastAsia="Calibri"/>
          <w:color w:val="000000"/>
          <w:sz w:val="20"/>
          <w:szCs w:val="20"/>
        </w:rPr>
        <w:t>. настоящего Договора;</w:t>
      </w:r>
    </w:p>
    <w:p w:rsidR="005B71FE" w:rsidRPr="00695D7A" w:rsidRDefault="005B71FE" w:rsidP="000E6343">
      <w:pPr>
        <w:spacing w:line="240" w:lineRule="auto"/>
        <w:ind w:firstLine="567"/>
        <w:rPr>
          <w:rFonts w:eastAsia="Calibri"/>
          <w:color w:val="000000"/>
          <w:sz w:val="20"/>
          <w:szCs w:val="20"/>
        </w:rPr>
      </w:pPr>
      <w:r w:rsidRPr="00695D7A">
        <w:rPr>
          <w:rFonts w:eastAsia="Calibri"/>
          <w:color w:val="000000"/>
          <w:sz w:val="20"/>
          <w:szCs w:val="20"/>
        </w:rPr>
        <w:t>9.1.</w:t>
      </w:r>
      <w:r w:rsidR="002D5A61" w:rsidRPr="00695D7A">
        <w:rPr>
          <w:rFonts w:eastAsia="Calibri"/>
          <w:color w:val="000000"/>
          <w:sz w:val="20"/>
          <w:szCs w:val="20"/>
        </w:rPr>
        <w:t>3</w:t>
      </w:r>
      <w:r w:rsidRPr="00695D7A">
        <w:rPr>
          <w:rFonts w:eastAsia="Calibri"/>
          <w:color w:val="000000"/>
          <w:sz w:val="20"/>
          <w:szCs w:val="20"/>
        </w:rPr>
        <w:t>. Нарушение Подрядчиком условий договора, ведущее к снижению качества работ.</w:t>
      </w:r>
    </w:p>
    <w:p w:rsidR="005B71FE" w:rsidRPr="00695D7A" w:rsidRDefault="005B71FE" w:rsidP="000E6343">
      <w:pPr>
        <w:spacing w:line="240" w:lineRule="auto"/>
        <w:ind w:firstLine="567"/>
        <w:rPr>
          <w:rFonts w:eastAsia="Calibri"/>
          <w:color w:val="000000"/>
          <w:sz w:val="20"/>
          <w:szCs w:val="20"/>
        </w:rPr>
      </w:pPr>
      <w:r w:rsidRPr="00695D7A">
        <w:rPr>
          <w:rFonts w:eastAsia="Calibri"/>
          <w:color w:val="000000"/>
          <w:sz w:val="20"/>
          <w:szCs w:val="20"/>
        </w:rPr>
        <w:t>9.2. Подрядчик вправе расторгнуть договор в следующих случаях:</w:t>
      </w:r>
    </w:p>
    <w:p w:rsidR="005B71FE" w:rsidRPr="00695D7A" w:rsidRDefault="005B71FE" w:rsidP="000E6343">
      <w:pPr>
        <w:spacing w:line="240" w:lineRule="auto"/>
        <w:ind w:firstLine="567"/>
        <w:rPr>
          <w:rFonts w:eastAsia="Calibri"/>
          <w:color w:val="000000"/>
          <w:sz w:val="20"/>
          <w:szCs w:val="20"/>
        </w:rPr>
      </w:pPr>
      <w:r w:rsidRPr="00695D7A">
        <w:rPr>
          <w:rFonts w:eastAsia="Calibri"/>
          <w:color w:val="000000"/>
          <w:sz w:val="20"/>
          <w:szCs w:val="20"/>
        </w:rPr>
        <w:t>9.2.1. При неоднократной задержке</w:t>
      </w:r>
      <w:r w:rsidR="00CE3333">
        <w:rPr>
          <w:rFonts w:eastAsia="Calibri"/>
          <w:color w:val="000000"/>
          <w:sz w:val="20"/>
          <w:szCs w:val="20"/>
        </w:rPr>
        <w:t xml:space="preserve"> Заказчиком </w:t>
      </w:r>
      <w:r w:rsidRPr="00695D7A">
        <w:rPr>
          <w:rFonts w:eastAsia="Calibri"/>
          <w:color w:val="000000"/>
          <w:sz w:val="20"/>
          <w:szCs w:val="20"/>
        </w:rPr>
        <w:t xml:space="preserve"> расчетов </w:t>
      </w:r>
      <w:r w:rsidR="00CE3333">
        <w:rPr>
          <w:rFonts w:eastAsia="Calibri"/>
          <w:color w:val="000000"/>
          <w:sz w:val="20"/>
          <w:szCs w:val="20"/>
        </w:rPr>
        <w:t>за выполненные работы</w:t>
      </w:r>
      <w:r w:rsidRPr="00695D7A">
        <w:rPr>
          <w:rFonts w:eastAsia="Calibri"/>
          <w:color w:val="000000"/>
          <w:sz w:val="20"/>
          <w:szCs w:val="20"/>
        </w:rPr>
        <w:t>.</w:t>
      </w:r>
    </w:p>
    <w:p w:rsidR="005B71FE" w:rsidRPr="00695D7A" w:rsidRDefault="005B71FE" w:rsidP="000E6343">
      <w:pPr>
        <w:spacing w:line="240" w:lineRule="auto"/>
        <w:ind w:firstLine="567"/>
        <w:rPr>
          <w:rFonts w:eastAsia="Calibri"/>
          <w:color w:val="000000"/>
          <w:sz w:val="20"/>
          <w:szCs w:val="20"/>
        </w:rPr>
      </w:pPr>
      <w:r w:rsidRPr="00695D7A">
        <w:rPr>
          <w:rFonts w:eastAsia="Calibri"/>
          <w:color w:val="000000"/>
          <w:sz w:val="20"/>
          <w:szCs w:val="20"/>
        </w:rPr>
        <w:t>9.3. При расторжении договора по основаниям, предусмотренным п. 9.2., незавершенные работы передаются Заказчику, который оплачивает Подрядчику стоимость выполненных работ, а также стоимость материалов и конструкций, приобретенных Подрядчиком за свой счет для производства работ и переданных Заказчику, за исключением материалов, ведущих к снижению качества работ.</w:t>
      </w:r>
    </w:p>
    <w:p w:rsidR="00CE3333" w:rsidRDefault="00CE3333" w:rsidP="000E6343">
      <w:pPr>
        <w:spacing w:line="240" w:lineRule="auto"/>
        <w:ind w:firstLine="567"/>
        <w:rPr>
          <w:rFonts w:eastAsia="Calibri"/>
          <w:color w:val="000000"/>
          <w:sz w:val="20"/>
          <w:szCs w:val="20"/>
        </w:rPr>
      </w:pPr>
      <w:r>
        <w:rPr>
          <w:rFonts w:eastAsia="Calibri"/>
          <w:color w:val="000000"/>
          <w:sz w:val="20"/>
          <w:szCs w:val="20"/>
        </w:rPr>
        <w:t>9.4. Стороны имеют право на односторонний отказ от исполнения договора в соответствии  с действующим законодательством РФ.</w:t>
      </w:r>
    </w:p>
    <w:p w:rsidR="005B71FE" w:rsidRPr="00695D7A" w:rsidRDefault="00CE3333" w:rsidP="000E6343">
      <w:pPr>
        <w:spacing w:line="240" w:lineRule="auto"/>
        <w:ind w:firstLine="567"/>
        <w:rPr>
          <w:rFonts w:eastAsia="Calibri"/>
          <w:color w:val="000000"/>
          <w:sz w:val="20"/>
          <w:szCs w:val="20"/>
        </w:rPr>
      </w:pPr>
      <w:r>
        <w:rPr>
          <w:rFonts w:eastAsia="Calibri"/>
          <w:color w:val="000000"/>
          <w:sz w:val="20"/>
          <w:szCs w:val="20"/>
        </w:rPr>
        <w:t xml:space="preserve"> </w:t>
      </w:r>
    </w:p>
    <w:p w:rsidR="005B71FE" w:rsidRPr="00695D7A" w:rsidRDefault="005B71FE" w:rsidP="000E6343">
      <w:pPr>
        <w:spacing w:line="240" w:lineRule="auto"/>
        <w:ind w:firstLine="708"/>
        <w:rPr>
          <w:rFonts w:eastAsia="Calibri"/>
          <w:color w:val="000000"/>
          <w:sz w:val="20"/>
          <w:szCs w:val="20"/>
        </w:rPr>
      </w:pPr>
      <w:r w:rsidRPr="00695D7A">
        <w:rPr>
          <w:rFonts w:eastAsia="Calibri"/>
          <w:color w:val="000000"/>
          <w:sz w:val="20"/>
          <w:szCs w:val="20"/>
        </w:rPr>
        <w:t>10. ПРОЧИЕ УСЛОВИЯ</w:t>
      </w:r>
    </w:p>
    <w:p w:rsidR="005B71FE" w:rsidRPr="00695D7A" w:rsidRDefault="005B71FE" w:rsidP="000E6343">
      <w:pPr>
        <w:spacing w:line="240" w:lineRule="auto"/>
        <w:ind w:firstLine="708"/>
        <w:rPr>
          <w:rFonts w:eastAsia="Calibri"/>
          <w:color w:val="000000"/>
          <w:sz w:val="20"/>
          <w:szCs w:val="20"/>
        </w:rPr>
      </w:pPr>
      <w:r w:rsidRPr="00695D7A">
        <w:rPr>
          <w:rFonts w:eastAsia="Calibri"/>
          <w:color w:val="000000"/>
          <w:sz w:val="20"/>
          <w:szCs w:val="20"/>
        </w:rPr>
        <w:t>10.1. Хранение материалов, оборудования необходимых для производства работ должно осуществляться в границах производства работ.</w:t>
      </w:r>
    </w:p>
    <w:p w:rsidR="005B71FE" w:rsidRPr="00695D7A" w:rsidRDefault="005B71FE" w:rsidP="000E6343">
      <w:pPr>
        <w:spacing w:line="240" w:lineRule="auto"/>
        <w:ind w:firstLine="708"/>
        <w:rPr>
          <w:rFonts w:eastAsia="Calibri"/>
          <w:color w:val="000000"/>
          <w:sz w:val="20"/>
          <w:szCs w:val="20"/>
        </w:rPr>
      </w:pPr>
      <w:r w:rsidRPr="00695D7A">
        <w:rPr>
          <w:rFonts w:eastAsia="Calibri"/>
          <w:color w:val="000000"/>
          <w:sz w:val="20"/>
          <w:szCs w:val="20"/>
        </w:rPr>
        <w:t>Объем материалов, оборудования подлежащих хранению не должен превышать недельной потребности для производства работ.</w:t>
      </w:r>
    </w:p>
    <w:p w:rsidR="005B71FE" w:rsidRPr="00695D7A" w:rsidRDefault="005B71FE" w:rsidP="000E6343">
      <w:pPr>
        <w:spacing w:line="240" w:lineRule="auto"/>
        <w:ind w:firstLine="708"/>
        <w:rPr>
          <w:rFonts w:eastAsia="Calibri"/>
          <w:color w:val="000000"/>
          <w:sz w:val="20"/>
          <w:szCs w:val="20"/>
        </w:rPr>
      </w:pPr>
      <w:r w:rsidRPr="00695D7A">
        <w:rPr>
          <w:rFonts w:eastAsia="Calibri"/>
          <w:color w:val="000000"/>
          <w:sz w:val="20"/>
          <w:szCs w:val="20"/>
        </w:rPr>
        <w:t>10.2. Ввоз материалов на объект должен осуществляться ежедневно с 09:00 часов до 10:00 часов.</w:t>
      </w:r>
    </w:p>
    <w:p w:rsidR="005B71FE" w:rsidRPr="00695D7A" w:rsidRDefault="005B71FE" w:rsidP="000E6343">
      <w:pPr>
        <w:spacing w:line="240" w:lineRule="auto"/>
        <w:ind w:firstLine="708"/>
        <w:rPr>
          <w:rFonts w:eastAsia="Calibri"/>
          <w:color w:val="000000"/>
          <w:sz w:val="20"/>
          <w:szCs w:val="20"/>
        </w:rPr>
      </w:pPr>
      <w:r w:rsidRPr="00695D7A">
        <w:rPr>
          <w:rFonts w:eastAsia="Calibri"/>
          <w:color w:val="000000"/>
          <w:sz w:val="20"/>
          <w:szCs w:val="20"/>
        </w:rPr>
        <w:t>10.3. Вывоз строительного мусора ежедневно с 16:00 часов до 17:00 часов</w:t>
      </w:r>
    </w:p>
    <w:p w:rsidR="005B71FE" w:rsidRPr="00695D7A" w:rsidRDefault="005B71FE" w:rsidP="000E6343">
      <w:pPr>
        <w:spacing w:line="240" w:lineRule="auto"/>
        <w:ind w:firstLine="708"/>
        <w:rPr>
          <w:rFonts w:eastAsia="Calibri"/>
          <w:color w:val="000000"/>
          <w:sz w:val="20"/>
          <w:szCs w:val="20"/>
        </w:rPr>
      </w:pPr>
      <w:r w:rsidRPr="00695D7A">
        <w:rPr>
          <w:rFonts w:eastAsia="Calibri"/>
          <w:color w:val="000000"/>
          <w:sz w:val="20"/>
          <w:szCs w:val="20"/>
        </w:rPr>
        <w:t xml:space="preserve">10.4. В случае обоснованной технологической необходимости и после предварительного письменного согласия с заказчиком, без потери качества, </w:t>
      </w:r>
      <w:proofErr w:type="gramStart"/>
      <w:r w:rsidRPr="00695D7A">
        <w:rPr>
          <w:rFonts w:eastAsia="Calibri"/>
          <w:color w:val="000000"/>
          <w:sz w:val="20"/>
          <w:szCs w:val="20"/>
        </w:rPr>
        <w:t>возможно</w:t>
      </w:r>
      <w:proofErr w:type="gramEnd"/>
      <w:r w:rsidRPr="00695D7A">
        <w:rPr>
          <w:rFonts w:eastAsia="Calibri"/>
          <w:color w:val="000000"/>
          <w:sz w:val="20"/>
          <w:szCs w:val="20"/>
        </w:rPr>
        <w:t xml:space="preserve"> изменять технологию производства работ, материалов.</w:t>
      </w:r>
    </w:p>
    <w:p w:rsidR="005B71FE" w:rsidRPr="00695D7A" w:rsidRDefault="005B71FE" w:rsidP="000E6343">
      <w:pPr>
        <w:spacing w:line="240" w:lineRule="auto"/>
        <w:ind w:firstLine="708"/>
        <w:rPr>
          <w:rFonts w:eastAsia="Calibri"/>
          <w:color w:val="000000"/>
          <w:sz w:val="20"/>
          <w:szCs w:val="20"/>
        </w:rPr>
      </w:pPr>
      <w:r w:rsidRPr="00695D7A">
        <w:rPr>
          <w:rFonts w:eastAsia="Calibri"/>
          <w:color w:val="000000"/>
          <w:sz w:val="20"/>
          <w:szCs w:val="20"/>
        </w:rPr>
        <w:t>10.5. Настоящий договор вступает в силу с момента его подписания сторонами и действует до полного исполнения сторонами своих обязательств.</w:t>
      </w:r>
    </w:p>
    <w:p w:rsidR="005B71FE" w:rsidRPr="00695D7A" w:rsidRDefault="005B71FE" w:rsidP="000E6343">
      <w:pPr>
        <w:spacing w:line="240" w:lineRule="auto"/>
        <w:ind w:firstLine="708"/>
        <w:rPr>
          <w:rFonts w:eastAsia="Calibri"/>
          <w:color w:val="000000"/>
          <w:sz w:val="20"/>
          <w:szCs w:val="20"/>
        </w:rPr>
      </w:pPr>
      <w:r w:rsidRPr="00695D7A">
        <w:rPr>
          <w:rFonts w:eastAsia="Calibri"/>
          <w:color w:val="000000"/>
          <w:sz w:val="20"/>
          <w:szCs w:val="20"/>
        </w:rPr>
        <w:t>10.6. Настоящий договор составлен в двух экземплярах, имеющих одинаковую юридическую силу, по одному для каждой из сторон.</w:t>
      </w:r>
    </w:p>
    <w:p w:rsidR="00A33AAE" w:rsidRPr="00695D7A" w:rsidRDefault="00A33AAE" w:rsidP="000E6343">
      <w:pPr>
        <w:spacing w:line="240" w:lineRule="auto"/>
        <w:ind w:firstLine="708"/>
        <w:rPr>
          <w:rFonts w:eastAsia="Calibri"/>
          <w:color w:val="000000"/>
          <w:sz w:val="20"/>
          <w:szCs w:val="20"/>
        </w:rPr>
      </w:pPr>
      <w:r w:rsidRPr="00695D7A">
        <w:rPr>
          <w:rFonts w:eastAsia="Calibri"/>
          <w:color w:val="000000"/>
          <w:sz w:val="20"/>
          <w:szCs w:val="20"/>
        </w:rPr>
        <w:t>10.7.</w:t>
      </w:r>
      <w:r w:rsidRPr="00695D7A">
        <w:rPr>
          <w:sz w:val="20"/>
          <w:szCs w:val="20"/>
        </w:rPr>
        <w:t xml:space="preserve"> Стороны договорились, что договор, дополнительные соглашения и иные документы, оформленные в рамках данного договора, переданные с помощью факсимильной, электронной связи, имеют юридическую силу и стороны признают их в качестве доказательств в суде.</w:t>
      </w:r>
    </w:p>
    <w:p w:rsidR="005B71FE" w:rsidRPr="00695D7A" w:rsidRDefault="005B71FE" w:rsidP="000E6343">
      <w:pPr>
        <w:spacing w:line="240" w:lineRule="auto"/>
        <w:ind w:firstLine="708"/>
        <w:rPr>
          <w:rFonts w:eastAsia="Calibri"/>
          <w:color w:val="000000"/>
          <w:sz w:val="20"/>
          <w:szCs w:val="20"/>
        </w:rPr>
      </w:pPr>
      <w:r w:rsidRPr="00695D7A">
        <w:rPr>
          <w:rFonts w:eastAsia="Calibri"/>
          <w:color w:val="000000"/>
          <w:sz w:val="20"/>
          <w:szCs w:val="20"/>
        </w:rPr>
        <w:t>10.</w:t>
      </w:r>
      <w:r w:rsidR="00A33AAE" w:rsidRPr="00695D7A">
        <w:rPr>
          <w:rFonts w:eastAsia="Calibri"/>
          <w:color w:val="000000"/>
          <w:sz w:val="20"/>
          <w:szCs w:val="20"/>
        </w:rPr>
        <w:t>8</w:t>
      </w:r>
      <w:r w:rsidRPr="00695D7A">
        <w:rPr>
          <w:rFonts w:eastAsia="Calibri"/>
          <w:color w:val="000000"/>
          <w:sz w:val="20"/>
          <w:szCs w:val="20"/>
        </w:rPr>
        <w:t>. Во всем, остальном, что не предусмотрено настоящим договором стороны руководствуются действующим законодательством РФ.</w:t>
      </w:r>
    </w:p>
    <w:p w:rsidR="005B71FE" w:rsidRPr="00695D7A" w:rsidRDefault="0055682E" w:rsidP="000E6343">
      <w:pPr>
        <w:spacing w:line="240" w:lineRule="auto"/>
        <w:ind w:firstLine="708"/>
        <w:rPr>
          <w:rFonts w:eastAsia="Calibri"/>
          <w:sz w:val="20"/>
          <w:szCs w:val="20"/>
        </w:rPr>
      </w:pPr>
      <w:r w:rsidRPr="00695D7A">
        <w:rPr>
          <w:rFonts w:eastAsia="Calibri"/>
          <w:color w:val="000000"/>
          <w:sz w:val="20"/>
          <w:szCs w:val="20"/>
        </w:rPr>
        <w:t xml:space="preserve">10.9. </w:t>
      </w:r>
      <w:r w:rsidRPr="00695D7A">
        <w:rPr>
          <w:rFonts w:eastAsia="Calibri"/>
          <w:sz w:val="20"/>
          <w:szCs w:val="20"/>
        </w:rPr>
        <w:t xml:space="preserve">Стороны обязуются сохранять режим конфиденциальности в отношении информации, напрямую или косвенно связанной с исполнением настоящего Договора, не передавать и не разглашать в любом виде или форме </w:t>
      </w:r>
      <w:r w:rsidRPr="00695D7A">
        <w:rPr>
          <w:rFonts w:eastAsia="Calibri"/>
          <w:sz w:val="20"/>
          <w:szCs w:val="20"/>
        </w:rPr>
        <w:lastRenderedPageBreak/>
        <w:t>ее третьим лицам без предварительного письменного согласия другой в любом виде или форме ее третьим лицам без предварительного письменного согласия другой Стороны.</w:t>
      </w:r>
    </w:p>
    <w:p w:rsidR="0009039A" w:rsidRDefault="0009039A" w:rsidP="000E6343">
      <w:pPr>
        <w:spacing w:line="240" w:lineRule="auto"/>
        <w:ind w:firstLine="567"/>
        <w:jc w:val="left"/>
        <w:rPr>
          <w:color w:val="000000"/>
          <w:sz w:val="20"/>
          <w:szCs w:val="20"/>
          <w:lang w:eastAsia="en-US"/>
        </w:rPr>
      </w:pPr>
    </w:p>
    <w:p w:rsidR="005B71FE" w:rsidRPr="00695D7A" w:rsidRDefault="005B71FE" w:rsidP="000E6343">
      <w:pPr>
        <w:spacing w:line="240" w:lineRule="auto"/>
        <w:ind w:firstLine="567"/>
        <w:jc w:val="left"/>
        <w:rPr>
          <w:sz w:val="20"/>
          <w:szCs w:val="20"/>
        </w:rPr>
      </w:pPr>
      <w:r w:rsidRPr="00695D7A">
        <w:rPr>
          <w:color w:val="000000"/>
          <w:sz w:val="20"/>
          <w:szCs w:val="20"/>
          <w:lang w:eastAsia="en-US"/>
        </w:rPr>
        <w:t>11.</w:t>
      </w:r>
      <w:r w:rsidRPr="00695D7A">
        <w:rPr>
          <w:sz w:val="20"/>
          <w:szCs w:val="20"/>
        </w:rPr>
        <w:t xml:space="preserve"> АНТИКОРРУПЦИОННАЯ ОГОВОРКА</w:t>
      </w:r>
    </w:p>
    <w:p w:rsidR="005B71FE" w:rsidRPr="00695D7A" w:rsidRDefault="005B71FE" w:rsidP="000E6343">
      <w:pPr>
        <w:spacing w:line="240" w:lineRule="auto"/>
        <w:ind w:firstLine="567"/>
        <w:rPr>
          <w:sz w:val="20"/>
          <w:szCs w:val="20"/>
        </w:rPr>
      </w:pPr>
      <w:r w:rsidRPr="00695D7A">
        <w:rPr>
          <w:sz w:val="20"/>
          <w:szCs w:val="20"/>
        </w:rPr>
        <w:t xml:space="preserve">11.1. </w:t>
      </w:r>
      <w:proofErr w:type="gramStart"/>
      <w:r w:rsidRPr="00695D7A">
        <w:rPr>
          <w:sz w:val="20"/>
          <w:szCs w:val="20"/>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ответственным должностным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5B71FE" w:rsidRPr="00695D7A" w:rsidRDefault="005B71FE" w:rsidP="000E6343">
      <w:pPr>
        <w:spacing w:line="240" w:lineRule="auto"/>
        <w:ind w:firstLine="567"/>
        <w:rPr>
          <w:sz w:val="20"/>
          <w:szCs w:val="20"/>
        </w:rPr>
      </w:pPr>
      <w:r w:rsidRPr="00695D7A">
        <w:rPr>
          <w:sz w:val="20"/>
          <w:szCs w:val="20"/>
        </w:rPr>
        <w:t xml:space="preserve">11.2. </w:t>
      </w:r>
      <w:proofErr w:type="gramStart"/>
      <w:r w:rsidRPr="00695D7A">
        <w:rPr>
          <w:sz w:val="20"/>
          <w:szCs w:val="20"/>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применяемым для целей Договора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5B71FE" w:rsidRPr="00695D7A" w:rsidRDefault="005B71FE" w:rsidP="000E6343">
      <w:pPr>
        <w:spacing w:line="240" w:lineRule="auto"/>
        <w:ind w:firstLine="567"/>
        <w:rPr>
          <w:sz w:val="20"/>
          <w:szCs w:val="20"/>
        </w:rPr>
      </w:pPr>
      <w:r w:rsidRPr="00695D7A">
        <w:rPr>
          <w:sz w:val="20"/>
          <w:szCs w:val="20"/>
        </w:rPr>
        <w:t xml:space="preserve">11.3. В случае возникновения у Стороны подозрений, что произошло или может произойти нарушение каких-либо положений настоящей Антикоррупционной оговорки, соответствующая Сторона обязуется уведомить другую Сторону в письменной форме. </w:t>
      </w:r>
      <w:proofErr w:type="gramStart"/>
      <w:r w:rsidRPr="00695D7A">
        <w:rPr>
          <w:sz w:val="20"/>
          <w:szCs w:val="20"/>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Антикоррупционной оговорки, выражающееся в действиях, квалифицируемых применяемым законодательством, как дача или получение взятки, коммерческий подкуп, а также действиях, нарушающих требования применяемого законодательства и международных актов о противодействии легализации доходов, полученных преступным путем.</w:t>
      </w:r>
      <w:proofErr w:type="gramEnd"/>
    </w:p>
    <w:p w:rsidR="005B71FE" w:rsidRPr="009A7519" w:rsidRDefault="005B71FE" w:rsidP="000E6343">
      <w:pPr>
        <w:spacing w:line="240" w:lineRule="auto"/>
        <w:ind w:firstLine="567"/>
        <w:rPr>
          <w:sz w:val="20"/>
          <w:szCs w:val="20"/>
        </w:rPr>
      </w:pPr>
      <w:r w:rsidRPr="00695D7A">
        <w:rPr>
          <w:sz w:val="20"/>
          <w:szCs w:val="20"/>
        </w:rPr>
        <w:t>11.4. При  выявлении фактов нарушения одной из Сторон требований Антикоррупционной оговорки Стороны обязаны руководствоваться требованиями Федерального закона от 25.12.2008 № 273-ФЗ «О противодействии коррупции», Гражданского кодекса РФ и иных действующих нормативных правовых актов».</w:t>
      </w:r>
    </w:p>
    <w:p w:rsidR="00616F22" w:rsidRDefault="00616F22" w:rsidP="000E6343">
      <w:pPr>
        <w:spacing w:line="240" w:lineRule="auto"/>
        <w:ind w:firstLine="567"/>
        <w:rPr>
          <w:sz w:val="20"/>
          <w:szCs w:val="20"/>
        </w:rPr>
      </w:pPr>
    </w:p>
    <w:p w:rsidR="00BF1C95" w:rsidRPr="00695D7A" w:rsidRDefault="00BF1C95" w:rsidP="000E6343">
      <w:pPr>
        <w:spacing w:line="240" w:lineRule="auto"/>
        <w:ind w:firstLine="567"/>
        <w:rPr>
          <w:sz w:val="20"/>
          <w:szCs w:val="20"/>
        </w:rPr>
      </w:pPr>
      <w:r w:rsidRPr="00695D7A">
        <w:rPr>
          <w:sz w:val="20"/>
          <w:szCs w:val="20"/>
        </w:rPr>
        <w:t>12. ПРИЛОЖЕНИЯ:</w:t>
      </w:r>
    </w:p>
    <w:p w:rsidR="00BF1C95" w:rsidRPr="00695D7A" w:rsidRDefault="00BF1C95" w:rsidP="000E6343">
      <w:pPr>
        <w:spacing w:line="240" w:lineRule="auto"/>
        <w:ind w:firstLine="567"/>
        <w:rPr>
          <w:sz w:val="20"/>
          <w:szCs w:val="20"/>
        </w:rPr>
      </w:pPr>
      <w:r w:rsidRPr="00695D7A">
        <w:rPr>
          <w:sz w:val="20"/>
          <w:szCs w:val="20"/>
        </w:rPr>
        <w:t>12.1 Локальный сметный расчет</w:t>
      </w:r>
      <w:r w:rsidR="004F610F" w:rsidRPr="00695D7A">
        <w:rPr>
          <w:sz w:val="20"/>
          <w:szCs w:val="20"/>
        </w:rPr>
        <w:t xml:space="preserve"> № 01</w:t>
      </w:r>
    </w:p>
    <w:p w:rsidR="00695D7A" w:rsidRPr="00695D7A" w:rsidRDefault="00695D7A" w:rsidP="000E6343">
      <w:pPr>
        <w:spacing w:line="240" w:lineRule="auto"/>
        <w:rPr>
          <w:sz w:val="20"/>
          <w:szCs w:val="20"/>
        </w:rPr>
      </w:pPr>
    </w:p>
    <w:p w:rsidR="005B71FE" w:rsidRDefault="005B71FE" w:rsidP="000E6343">
      <w:pPr>
        <w:spacing w:line="240" w:lineRule="auto"/>
        <w:rPr>
          <w:sz w:val="20"/>
          <w:szCs w:val="20"/>
        </w:rPr>
      </w:pPr>
      <w:r w:rsidRPr="00695D7A">
        <w:rPr>
          <w:sz w:val="20"/>
          <w:szCs w:val="20"/>
        </w:rPr>
        <w:t>1</w:t>
      </w:r>
      <w:r w:rsidR="00BF1C95" w:rsidRPr="00695D7A">
        <w:rPr>
          <w:sz w:val="20"/>
          <w:szCs w:val="20"/>
        </w:rPr>
        <w:t>3</w:t>
      </w:r>
      <w:r w:rsidRPr="00695D7A">
        <w:rPr>
          <w:sz w:val="20"/>
          <w:szCs w:val="20"/>
        </w:rPr>
        <w:t>. ЮРИДИЧЕСКИЕ АДРЕСА И БАНКОВСКИЕ РЕКВИЗИТЫ СТОРОН</w:t>
      </w:r>
    </w:p>
    <w:p w:rsidR="00616F22" w:rsidRPr="00695D7A" w:rsidRDefault="00616F22" w:rsidP="000E6343">
      <w:pPr>
        <w:spacing w:line="240" w:lineRule="auto"/>
        <w:rPr>
          <w:sz w:val="20"/>
          <w:szCs w:val="20"/>
        </w:rPr>
      </w:pPr>
    </w:p>
    <w:tbl>
      <w:tblPr>
        <w:tblW w:w="0" w:type="auto"/>
        <w:tblLayout w:type="fixed"/>
        <w:tblLook w:val="04A0" w:firstRow="1" w:lastRow="0" w:firstColumn="1" w:lastColumn="0" w:noHBand="0" w:noVBand="1"/>
      </w:tblPr>
      <w:tblGrid>
        <w:gridCol w:w="5211"/>
        <w:gridCol w:w="4895"/>
      </w:tblGrid>
      <w:tr w:rsidR="005B71FE" w:rsidRPr="00695D7A" w:rsidTr="00F345CD">
        <w:trPr>
          <w:trHeight w:val="679"/>
        </w:trPr>
        <w:tc>
          <w:tcPr>
            <w:tcW w:w="5211" w:type="dxa"/>
            <w:hideMark/>
          </w:tcPr>
          <w:p w:rsidR="005B71FE" w:rsidRPr="00695D7A" w:rsidRDefault="005B71FE" w:rsidP="000E6343">
            <w:pPr>
              <w:spacing w:line="240" w:lineRule="auto"/>
              <w:ind w:firstLine="0"/>
              <w:rPr>
                <w:sz w:val="20"/>
                <w:szCs w:val="20"/>
              </w:rPr>
            </w:pPr>
            <w:r w:rsidRPr="00695D7A">
              <w:rPr>
                <w:sz w:val="20"/>
                <w:szCs w:val="20"/>
              </w:rPr>
              <w:t>Подрядчик:</w:t>
            </w:r>
          </w:p>
          <w:p w:rsidR="000E5A6D" w:rsidRDefault="000E5A6D" w:rsidP="000E6343">
            <w:pPr>
              <w:spacing w:line="240" w:lineRule="auto"/>
              <w:ind w:firstLine="0"/>
              <w:rPr>
                <w:b/>
                <w:bCs/>
                <w:sz w:val="20"/>
                <w:szCs w:val="20"/>
              </w:rPr>
            </w:pPr>
          </w:p>
          <w:p w:rsidR="00616F22" w:rsidRPr="00695D7A" w:rsidRDefault="00616F22" w:rsidP="000E6343">
            <w:pPr>
              <w:spacing w:line="240" w:lineRule="auto"/>
              <w:ind w:firstLine="0"/>
              <w:rPr>
                <w:b/>
                <w:bCs/>
                <w:sz w:val="20"/>
                <w:szCs w:val="20"/>
              </w:rPr>
            </w:pPr>
          </w:p>
        </w:tc>
        <w:tc>
          <w:tcPr>
            <w:tcW w:w="4895" w:type="dxa"/>
          </w:tcPr>
          <w:p w:rsidR="005B71FE" w:rsidRPr="00695D7A" w:rsidRDefault="005B71FE" w:rsidP="000E6343">
            <w:pPr>
              <w:spacing w:line="240" w:lineRule="auto"/>
              <w:ind w:firstLine="0"/>
              <w:rPr>
                <w:sz w:val="20"/>
                <w:szCs w:val="20"/>
              </w:rPr>
            </w:pPr>
            <w:r w:rsidRPr="00695D7A">
              <w:rPr>
                <w:sz w:val="20"/>
                <w:szCs w:val="20"/>
              </w:rPr>
              <w:t>Заказчик:</w:t>
            </w:r>
          </w:p>
          <w:p w:rsidR="005B71FE" w:rsidRPr="00695D7A" w:rsidRDefault="005B71FE" w:rsidP="000E6343">
            <w:pPr>
              <w:spacing w:line="240" w:lineRule="auto"/>
              <w:rPr>
                <w:b/>
                <w:bCs/>
                <w:sz w:val="20"/>
                <w:szCs w:val="20"/>
              </w:rPr>
            </w:pPr>
          </w:p>
        </w:tc>
      </w:tr>
      <w:tr w:rsidR="005B71FE" w:rsidRPr="00695D7A" w:rsidTr="00F345CD">
        <w:trPr>
          <w:trHeight w:val="3931"/>
        </w:trPr>
        <w:tc>
          <w:tcPr>
            <w:tcW w:w="5211" w:type="dxa"/>
          </w:tcPr>
          <w:p w:rsidR="005B71FE" w:rsidRPr="00695D7A" w:rsidRDefault="005B71FE" w:rsidP="000E6343">
            <w:pPr>
              <w:spacing w:line="240" w:lineRule="auto"/>
              <w:ind w:firstLine="0"/>
              <w:rPr>
                <w:bCs/>
                <w:sz w:val="20"/>
                <w:szCs w:val="20"/>
              </w:rPr>
            </w:pPr>
            <w:r w:rsidRPr="00695D7A">
              <w:rPr>
                <w:bCs/>
                <w:sz w:val="20"/>
                <w:szCs w:val="20"/>
              </w:rPr>
              <w:t>__________________/____________ /</w:t>
            </w:r>
          </w:p>
          <w:p w:rsidR="005B71FE" w:rsidRPr="00695D7A" w:rsidRDefault="005B71FE" w:rsidP="000E6343">
            <w:pPr>
              <w:spacing w:line="240" w:lineRule="auto"/>
              <w:ind w:firstLine="0"/>
              <w:rPr>
                <w:bCs/>
                <w:sz w:val="20"/>
                <w:szCs w:val="20"/>
              </w:rPr>
            </w:pPr>
            <w:proofErr w:type="spellStart"/>
            <w:r w:rsidRPr="00695D7A">
              <w:rPr>
                <w:bCs/>
                <w:sz w:val="20"/>
                <w:szCs w:val="20"/>
              </w:rPr>
              <w:t>м.п</w:t>
            </w:r>
            <w:proofErr w:type="spellEnd"/>
            <w:r w:rsidRPr="00695D7A">
              <w:rPr>
                <w:bCs/>
                <w:sz w:val="20"/>
                <w:szCs w:val="20"/>
              </w:rPr>
              <w:t>.</w:t>
            </w:r>
          </w:p>
          <w:p w:rsidR="005B71FE" w:rsidRPr="00695D7A" w:rsidRDefault="005B71FE" w:rsidP="000E6343">
            <w:pPr>
              <w:spacing w:line="240" w:lineRule="auto"/>
              <w:ind w:firstLine="0"/>
              <w:rPr>
                <w:sz w:val="20"/>
                <w:szCs w:val="20"/>
              </w:rPr>
            </w:pPr>
          </w:p>
        </w:tc>
        <w:tc>
          <w:tcPr>
            <w:tcW w:w="4895" w:type="dxa"/>
          </w:tcPr>
          <w:p w:rsidR="005B71FE" w:rsidRPr="00695D7A" w:rsidRDefault="005B71FE" w:rsidP="000E6343">
            <w:pPr>
              <w:spacing w:line="240" w:lineRule="auto"/>
              <w:ind w:firstLine="0"/>
              <w:rPr>
                <w:sz w:val="20"/>
                <w:szCs w:val="20"/>
                <w:lang w:val="x-none"/>
              </w:rPr>
            </w:pPr>
            <w:r w:rsidRPr="00695D7A">
              <w:rPr>
                <w:sz w:val="20"/>
                <w:szCs w:val="20"/>
                <w:lang w:val="x-none"/>
              </w:rPr>
              <w:t>АО «НПО НИИИП-</w:t>
            </w:r>
            <w:proofErr w:type="spellStart"/>
            <w:r w:rsidRPr="00695D7A">
              <w:rPr>
                <w:sz w:val="20"/>
                <w:szCs w:val="20"/>
                <w:lang w:val="x-none"/>
              </w:rPr>
              <w:t>НЗиК</w:t>
            </w:r>
            <w:proofErr w:type="spellEnd"/>
            <w:r w:rsidRPr="00695D7A">
              <w:rPr>
                <w:sz w:val="20"/>
                <w:szCs w:val="20"/>
                <w:lang w:val="x-none"/>
              </w:rPr>
              <w:t>»</w:t>
            </w:r>
          </w:p>
          <w:p w:rsidR="005B71FE" w:rsidRPr="00695D7A" w:rsidRDefault="005B71FE" w:rsidP="000E6343">
            <w:pPr>
              <w:spacing w:line="240" w:lineRule="auto"/>
              <w:ind w:firstLine="0"/>
              <w:rPr>
                <w:sz w:val="20"/>
                <w:szCs w:val="20"/>
                <w:lang w:val="x-none"/>
              </w:rPr>
            </w:pPr>
            <w:r w:rsidRPr="00695D7A">
              <w:rPr>
                <w:sz w:val="20"/>
                <w:szCs w:val="20"/>
                <w:lang w:val="x-none"/>
              </w:rPr>
              <w:t>630015, г. Новосибирск, ул. Планетная, 32</w:t>
            </w:r>
          </w:p>
          <w:p w:rsidR="005B71FE" w:rsidRPr="00695D7A" w:rsidRDefault="005B71FE" w:rsidP="000E6343">
            <w:pPr>
              <w:spacing w:line="240" w:lineRule="auto"/>
              <w:ind w:firstLine="0"/>
              <w:rPr>
                <w:sz w:val="20"/>
                <w:szCs w:val="20"/>
              </w:rPr>
            </w:pPr>
            <w:r w:rsidRPr="00695D7A">
              <w:rPr>
                <w:sz w:val="20"/>
                <w:szCs w:val="20"/>
                <w:lang w:val="x-none"/>
              </w:rPr>
              <w:t>ИНН 5401199015/КПП 54</w:t>
            </w:r>
            <w:r w:rsidRPr="00695D7A">
              <w:rPr>
                <w:sz w:val="20"/>
                <w:szCs w:val="20"/>
              </w:rPr>
              <w:t>0101001</w:t>
            </w:r>
          </w:p>
          <w:p w:rsidR="005B71FE" w:rsidRPr="00695D7A" w:rsidRDefault="005B71FE" w:rsidP="000E6343">
            <w:pPr>
              <w:spacing w:line="240" w:lineRule="auto"/>
              <w:ind w:firstLine="0"/>
              <w:rPr>
                <w:sz w:val="20"/>
                <w:szCs w:val="20"/>
                <w:lang w:val="x-none"/>
              </w:rPr>
            </w:pPr>
            <w:r w:rsidRPr="00695D7A">
              <w:rPr>
                <w:sz w:val="20"/>
                <w:szCs w:val="20"/>
                <w:lang w:val="x-none"/>
              </w:rPr>
              <w:t>р/с 40702810244020003415</w:t>
            </w:r>
          </w:p>
          <w:p w:rsidR="005B71FE" w:rsidRPr="00695D7A" w:rsidRDefault="005B71FE" w:rsidP="000E6343">
            <w:pPr>
              <w:spacing w:line="240" w:lineRule="auto"/>
              <w:ind w:firstLine="0"/>
              <w:rPr>
                <w:sz w:val="20"/>
                <w:szCs w:val="20"/>
              </w:rPr>
            </w:pPr>
            <w:r w:rsidRPr="00695D7A">
              <w:rPr>
                <w:sz w:val="20"/>
                <w:szCs w:val="20"/>
                <w:lang w:val="x-none"/>
              </w:rPr>
              <w:t xml:space="preserve">Сибирском банке </w:t>
            </w:r>
            <w:r w:rsidRPr="00695D7A">
              <w:rPr>
                <w:sz w:val="20"/>
                <w:szCs w:val="20"/>
              </w:rPr>
              <w:t xml:space="preserve">ПАО </w:t>
            </w:r>
            <w:r w:rsidRPr="00695D7A">
              <w:rPr>
                <w:sz w:val="20"/>
                <w:szCs w:val="20"/>
                <w:lang w:val="x-none"/>
              </w:rPr>
              <w:t>Сбербанк</w:t>
            </w:r>
          </w:p>
          <w:p w:rsidR="005B71FE" w:rsidRPr="00695D7A" w:rsidRDefault="005B71FE" w:rsidP="000E6343">
            <w:pPr>
              <w:spacing w:line="240" w:lineRule="auto"/>
              <w:ind w:firstLine="0"/>
              <w:rPr>
                <w:sz w:val="20"/>
                <w:szCs w:val="20"/>
                <w:lang w:val="x-none"/>
              </w:rPr>
            </w:pPr>
            <w:r w:rsidRPr="00695D7A">
              <w:rPr>
                <w:sz w:val="20"/>
                <w:szCs w:val="20"/>
                <w:lang w:val="x-none"/>
              </w:rPr>
              <w:t>к/с 30101810500000000641</w:t>
            </w:r>
          </w:p>
          <w:p w:rsidR="005B71FE" w:rsidRPr="00695D7A" w:rsidRDefault="005B71FE" w:rsidP="000E6343">
            <w:pPr>
              <w:spacing w:line="240" w:lineRule="auto"/>
              <w:ind w:firstLine="0"/>
              <w:rPr>
                <w:sz w:val="20"/>
                <w:szCs w:val="20"/>
              </w:rPr>
            </w:pPr>
            <w:r w:rsidRPr="00695D7A">
              <w:rPr>
                <w:sz w:val="20"/>
                <w:szCs w:val="20"/>
              </w:rPr>
              <w:t>БИК 045004641</w:t>
            </w:r>
          </w:p>
          <w:p w:rsidR="005B71FE" w:rsidRPr="00695D7A" w:rsidRDefault="005B71FE" w:rsidP="000E6343">
            <w:pPr>
              <w:spacing w:line="240" w:lineRule="auto"/>
              <w:ind w:firstLine="0"/>
              <w:rPr>
                <w:bCs/>
                <w:sz w:val="20"/>
                <w:szCs w:val="20"/>
              </w:rPr>
            </w:pPr>
          </w:p>
          <w:p w:rsidR="005B71FE" w:rsidRPr="00695D7A" w:rsidRDefault="005B71FE" w:rsidP="000E6343">
            <w:pPr>
              <w:spacing w:line="240" w:lineRule="auto"/>
              <w:ind w:firstLine="0"/>
              <w:rPr>
                <w:bCs/>
                <w:sz w:val="20"/>
                <w:szCs w:val="20"/>
                <w:lang w:val="x-none"/>
              </w:rPr>
            </w:pPr>
            <w:r w:rsidRPr="00695D7A">
              <w:rPr>
                <w:bCs/>
                <w:sz w:val="20"/>
                <w:szCs w:val="20"/>
                <w:lang w:val="x-none"/>
              </w:rPr>
              <w:t>Заместитель генерального директора</w:t>
            </w:r>
          </w:p>
          <w:p w:rsidR="005B71FE" w:rsidRDefault="005B71FE" w:rsidP="000E6343">
            <w:pPr>
              <w:spacing w:line="240" w:lineRule="auto"/>
              <w:ind w:firstLine="0"/>
              <w:rPr>
                <w:bCs/>
                <w:sz w:val="20"/>
                <w:szCs w:val="20"/>
              </w:rPr>
            </w:pPr>
            <w:r w:rsidRPr="00695D7A">
              <w:rPr>
                <w:bCs/>
                <w:sz w:val="20"/>
                <w:szCs w:val="20"/>
              </w:rPr>
              <w:t xml:space="preserve">по </w:t>
            </w:r>
            <w:r w:rsidR="001E65B0" w:rsidRPr="00695D7A">
              <w:rPr>
                <w:bCs/>
                <w:sz w:val="20"/>
                <w:szCs w:val="20"/>
              </w:rPr>
              <w:t>производству</w:t>
            </w:r>
            <w:r w:rsidR="008B625E" w:rsidRPr="00695D7A">
              <w:rPr>
                <w:bCs/>
                <w:sz w:val="20"/>
                <w:szCs w:val="20"/>
              </w:rPr>
              <w:t xml:space="preserve"> и экономике</w:t>
            </w:r>
            <w:r w:rsidRPr="00695D7A">
              <w:rPr>
                <w:bCs/>
                <w:sz w:val="20"/>
                <w:szCs w:val="20"/>
              </w:rPr>
              <w:t xml:space="preserve"> </w:t>
            </w:r>
          </w:p>
          <w:p w:rsidR="00616F22" w:rsidRPr="00695D7A" w:rsidRDefault="00616F22" w:rsidP="000E6343">
            <w:pPr>
              <w:spacing w:line="240" w:lineRule="auto"/>
              <w:ind w:firstLine="0"/>
              <w:rPr>
                <w:bCs/>
                <w:sz w:val="20"/>
                <w:szCs w:val="20"/>
              </w:rPr>
            </w:pPr>
          </w:p>
          <w:p w:rsidR="005B71FE" w:rsidRPr="00695D7A" w:rsidRDefault="005B71FE" w:rsidP="000E6343">
            <w:pPr>
              <w:spacing w:line="240" w:lineRule="auto"/>
              <w:rPr>
                <w:bCs/>
                <w:sz w:val="20"/>
                <w:szCs w:val="20"/>
              </w:rPr>
            </w:pPr>
          </w:p>
          <w:p w:rsidR="005B71FE" w:rsidRPr="00695D7A" w:rsidRDefault="005B71FE" w:rsidP="000E6343">
            <w:pPr>
              <w:spacing w:line="240" w:lineRule="auto"/>
              <w:rPr>
                <w:bCs/>
                <w:sz w:val="20"/>
                <w:szCs w:val="20"/>
              </w:rPr>
            </w:pPr>
          </w:p>
          <w:p w:rsidR="005B71FE" w:rsidRPr="00695D7A" w:rsidRDefault="005B71FE" w:rsidP="000E6343">
            <w:pPr>
              <w:spacing w:line="240" w:lineRule="auto"/>
              <w:ind w:firstLine="0"/>
              <w:rPr>
                <w:bCs/>
                <w:sz w:val="20"/>
                <w:szCs w:val="20"/>
              </w:rPr>
            </w:pPr>
            <w:r w:rsidRPr="00695D7A">
              <w:rPr>
                <w:bCs/>
                <w:sz w:val="20"/>
                <w:szCs w:val="20"/>
              </w:rPr>
              <w:t>________________ /</w:t>
            </w:r>
            <w:r w:rsidR="001E65B0" w:rsidRPr="00695D7A">
              <w:rPr>
                <w:bCs/>
                <w:sz w:val="20"/>
                <w:szCs w:val="20"/>
              </w:rPr>
              <w:t>С.Н. Раменский</w:t>
            </w:r>
            <w:r w:rsidRPr="00695D7A">
              <w:rPr>
                <w:bCs/>
                <w:sz w:val="20"/>
                <w:szCs w:val="20"/>
              </w:rPr>
              <w:t>/</w:t>
            </w:r>
          </w:p>
          <w:p w:rsidR="005B71FE" w:rsidRPr="00695D7A" w:rsidRDefault="005B71FE" w:rsidP="000E6343">
            <w:pPr>
              <w:spacing w:line="240" w:lineRule="auto"/>
              <w:ind w:firstLine="0"/>
              <w:rPr>
                <w:bCs/>
                <w:sz w:val="20"/>
                <w:szCs w:val="20"/>
              </w:rPr>
            </w:pPr>
            <w:proofErr w:type="spellStart"/>
            <w:r w:rsidRPr="00695D7A">
              <w:rPr>
                <w:bCs/>
                <w:sz w:val="20"/>
                <w:szCs w:val="20"/>
              </w:rPr>
              <w:t>м.п</w:t>
            </w:r>
            <w:proofErr w:type="spellEnd"/>
            <w:r w:rsidRPr="00695D7A">
              <w:rPr>
                <w:bCs/>
                <w:sz w:val="20"/>
                <w:szCs w:val="20"/>
              </w:rPr>
              <w:t>.</w:t>
            </w:r>
          </w:p>
        </w:tc>
      </w:tr>
    </w:tbl>
    <w:p w:rsidR="005B71FE" w:rsidRDefault="005B71FE" w:rsidP="003B7678">
      <w:pPr>
        <w:widowControl/>
        <w:tabs>
          <w:tab w:val="left" w:pos="2115"/>
        </w:tabs>
        <w:suppressAutoHyphens w:val="0"/>
        <w:snapToGrid/>
        <w:spacing w:after="200" w:line="276" w:lineRule="auto"/>
        <w:ind w:firstLine="0"/>
        <w:jc w:val="right"/>
        <w:rPr>
          <w:b/>
          <w:i/>
        </w:rPr>
      </w:pPr>
    </w:p>
    <w:p w:rsidR="00524228" w:rsidRDefault="005B71FE" w:rsidP="005B71FE">
      <w:pPr>
        <w:widowControl/>
        <w:tabs>
          <w:tab w:val="left" w:pos="2115"/>
        </w:tabs>
        <w:suppressAutoHyphens w:val="0"/>
        <w:snapToGrid/>
        <w:spacing w:after="200" w:line="276" w:lineRule="auto"/>
        <w:ind w:firstLine="0"/>
        <w:jc w:val="right"/>
        <w:rPr>
          <w:b/>
          <w:i/>
        </w:rPr>
      </w:pPr>
      <w:r>
        <w:rPr>
          <w:b/>
          <w:i/>
        </w:rPr>
        <w:br w:type="page"/>
      </w:r>
    </w:p>
    <w:p w:rsidR="00811E09" w:rsidRPr="0037400D" w:rsidRDefault="00811E09" w:rsidP="004E1125">
      <w:pPr>
        <w:tabs>
          <w:tab w:val="left" w:pos="379"/>
          <w:tab w:val="left" w:leader="underscore" w:pos="9356"/>
        </w:tabs>
        <w:spacing w:line="240" w:lineRule="auto"/>
        <w:jc w:val="right"/>
        <w:rPr>
          <w:b/>
          <w:i/>
        </w:rPr>
      </w:pPr>
      <w:r w:rsidRPr="0037400D">
        <w:rPr>
          <w:b/>
          <w:i/>
        </w:rPr>
        <w:lastRenderedPageBreak/>
        <w:t>Приложение  №</w:t>
      </w:r>
      <w:r w:rsidR="007A4B12" w:rsidRPr="0037400D">
        <w:rPr>
          <w:b/>
          <w:i/>
        </w:rPr>
        <w:t xml:space="preserve"> </w:t>
      </w:r>
      <w:r w:rsidR="00F352AB">
        <w:rPr>
          <w:b/>
          <w:i/>
        </w:rPr>
        <w:t>6</w:t>
      </w:r>
      <w:r w:rsidRPr="0037400D">
        <w:rPr>
          <w:b/>
          <w:i/>
        </w:rPr>
        <w:t xml:space="preserve"> к конкурсной документации</w:t>
      </w:r>
    </w:p>
    <w:p w:rsidR="00811E09" w:rsidRPr="00E9306C" w:rsidRDefault="00811E09" w:rsidP="00811E09">
      <w:pPr>
        <w:pStyle w:val="20"/>
        <w:jc w:val="center"/>
        <w:rPr>
          <w:sz w:val="24"/>
          <w:szCs w:val="24"/>
          <w:lang w:val="ru-RU"/>
        </w:rPr>
      </w:pPr>
      <w:r w:rsidRPr="00E9306C">
        <w:rPr>
          <w:sz w:val="24"/>
          <w:szCs w:val="24"/>
          <w:lang w:val="ru-RU"/>
        </w:rPr>
        <w:t xml:space="preserve">ЗАПРОС НА РАЗЪЯСНЕНИЕ </w:t>
      </w:r>
      <w:r>
        <w:rPr>
          <w:sz w:val="24"/>
          <w:szCs w:val="24"/>
          <w:lang w:val="ru-RU"/>
        </w:rPr>
        <w:t>КОНКУРСНОЙ</w:t>
      </w:r>
      <w:r w:rsidRPr="00E9306C">
        <w:rPr>
          <w:sz w:val="24"/>
          <w:szCs w:val="24"/>
          <w:lang w:val="ru-RU"/>
        </w:rPr>
        <w:t xml:space="preserve"> ДОКУМЕНТАЦИИ</w:t>
      </w:r>
    </w:p>
    <w:p w:rsidR="00811E09" w:rsidRPr="00E9306C" w:rsidRDefault="00811E09" w:rsidP="00811E09">
      <w:pPr>
        <w:jc w:val="right"/>
        <w:rPr>
          <w:b/>
          <w:i/>
        </w:rPr>
      </w:pPr>
    </w:p>
    <w:p w:rsidR="00811E09" w:rsidRPr="00E9306C" w:rsidRDefault="00811E09" w:rsidP="00811E09">
      <w:pPr>
        <w:jc w:val="right"/>
        <w:rPr>
          <w:b/>
        </w:rPr>
      </w:pPr>
      <w:r w:rsidRPr="00E9306C">
        <w:rPr>
          <w:b/>
          <w:i/>
        </w:rPr>
        <w:t>Кому:</w:t>
      </w:r>
      <w:r w:rsidRPr="00E9306C">
        <w:rPr>
          <w:b/>
        </w:rPr>
        <w:t>________________________________</w:t>
      </w:r>
    </w:p>
    <w:p w:rsidR="00811E09" w:rsidRPr="00E9306C" w:rsidRDefault="00811E09" w:rsidP="00811E09">
      <w:pPr>
        <w:ind w:left="5640"/>
      </w:pPr>
    </w:p>
    <w:p w:rsidR="00811E09" w:rsidRPr="00E9306C" w:rsidRDefault="00811E09" w:rsidP="00811E09">
      <w:r w:rsidRPr="00E9306C">
        <w:t>№_____________</w:t>
      </w:r>
    </w:p>
    <w:p w:rsidR="00811E09" w:rsidRPr="00E9306C" w:rsidRDefault="00811E09" w:rsidP="00811E09"/>
    <w:p w:rsidR="00811E09" w:rsidRPr="00E9306C" w:rsidRDefault="00811E09" w:rsidP="00811E09">
      <w:r w:rsidRPr="00E9306C">
        <w:t>«___»____________20</w:t>
      </w:r>
      <w:r w:rsidR="009D4EDF">
        <w:t>2</w:t>
      </w:r>
      <w:r w:rsidR="00845A1B">
        <w:t>1</w:t>
      </w:r>
      <w:r w:rsidRPr="00E9306C">
        <w:t xml:space="preserve"> г.</w:t>
      </w:r>
    </w:p>
    <w:p w:rsidR="00811E09" w:rsidRPr="00E9306C" w:rsidRDefault="00811E09" w:rsidP="00811E09"/>
    <w:p w:rsidR="00811E09" w:rsidRPr="00E9306C" w:rsidRDefault="00811E09" w:rsidP="00811E09"/>
    <w:p w:rsidR="00811E09" w:rsidRPr="00E9306C" w:rsidRDefault="00811E09" w:rsidP="00811E09">
      <w:pPr>
        <w:jc w:val="center"/>
      </w:pPr>
      <w:r w:rsidRPr="00E9306C">
        <w:rPr>
          <w:b/>
        </w:rPr>
        <w:t xml:space="preserve">Запрос на </w:t>
      </w:r>
      <w:r>
        <w:rPr>
          <w:b/>
        </w:rPr>
        <w:t>разъяснение положений конкурсной</w:t>
      </w:r>
      <w:r w:rsidRPr="00E9306C">
        <w:rPr>
          <w:b/>
        </w:rPr>
        <w:t xml:space="preserve"> документации</w:t>
      </w:r>
      <w:r w:rsidRPr="00E9306C">
        <w:br/>
      </w:r>
    </w:p>
    <w:p w:rsidR="00811E09" w:rsidRPr="00E9306C" w:rsidRDefault="00811E09" w:rsidP="00811E09">
      <w:pPr>
        <w:jc w:val="center"/>
      </w:pPr>
    </w:p>
    <w:p w:rsidR="00811E09" w:rsidRPr="00E9306C" w:rsidRDefault="00811E09" w:rsidP="00811E09">
      <w:pPr>
        <w:jc w:val="center"/>
      </w:pPr>
      <w:r w:rsidRPr="00E9306C">
        <w:t xml:space="preserve">Прошу Вас разъяснить следующие положения </w:t>
      </w:r>
      <w:r>
        <w:t>конкурсной</w:t>
      </w:r>
      <w:r w:rsidRPr="00E9306C">
        <w:t xml:space="preserve"> документации </w:t>
      </w:r>
    </w:p>
    <w:p w:rsidR="00811E09" w:rsidRPr="00E9306C" w:rsidRDefault="00811E09" w:rsidP="00811E09">
      <w:pPr>
        <w:jc w:val="center"/>
      </w:pPr>
      <w:r w:rsidRPr="00E9306C">
        <w:t>Извещение № ______ от «____» _____________ 20</w:t>
      </w:r>
      <w:r w:rsidR="009D4EDF">
        <w:t>2</w:t>
      </w:r>
      <w:r w:rsidR="00845A1B">
        <w:t>1</w:t>
      </w:r>
      <w:r w:rsidRPr="00E9306C">
        <w:t xml:space="preserve"> г. на право заключения </w:t>
      </w:r>
      <w:proofErr w:type="gramStart"/>
      <w:r w:rsidRPr="00E9306C">
        <w:t>договора</w:t>
      </w:r>
      <w:proofErr w:type="gramEnd"/>
      <w:r w:rsidRPr="00E9306C">
        <w:t xml:space="preserve"> на </w:t>
      </w:r>
      <w:r>
        <w:t>выполнение работ</w:t>
      </w:r>
      <w:r w:rsidRPr="00E9306C">
        <w:t xml:space="preserve"> _______________________________________________</w:t>
      </w:r>
    </w:p>
    <w:p w:rsidR="00811E09" w:rsidRPr="00E9306C" w:rsidRDefault="00811E09" w:rsidP="00811E09">
      <w:pPr>
        <w:jc w:val="center"/>
        <w:rPr>
          <w:vertAlign w:val="superscript"/>
        </w:rPr>
      </w:pPr>
      <w:r w:rsidRPr="00E9306C">
        <w:rPr>
          <w:vertAlign w:val="superscript"/>
        </w:rPr>
        <w:t xml:space="preserve">(Предмет открытого </w:t>
      </w:r>
      <w:r>
        <w:rPr>
          <w:vertAlign w:val="superscript"/>
        </w:rPr>
        <w:t>конкурса</w:t>
      </w:r>
      <w:r w:rsidRPr="00E9306C">
        <w:rPr>
          <w:vertAlign w:val="superscript"/>
        </w:rPr>
        <w:t xml:space="preserve"> в электронной форме)</w:t>
      </w:r>
    </w:p>
    <w:p w:rsidR="00811E09" w:rsidRPr="00E9306C" w:rsidRDefault="00811E09" w:rsidP="00811E09"/>
    <w:tbl>
      <w:tblPr>
        <w:tblW w:w="5000" w:type="pct"/>
        <w:tblCellMar>
          <w:left w:w="40" w:type="dxa"/>
          <w:right w:w="40" w:type="dxa"/>
        </w:tblCellMar>
        <w:tblLook w:val="04A0" w:firstRow="1" w:lastRow="0" w:firstColumn="1" w:lastColumn="0" w:noHBand="0" w:noVBand="1"/>
      </w:tblPr>
      <w:tblGrid>
        <w:gridCol w:w="1033"/>
        <w:gridCol w:w="2094"/>
        <w:gridCol w:w="2344"/>
        <w:gridCol w:w="4530"/>
      </w:tblGrid>
      <w:tr w:rsidR="00811E09" w:rsidRPr="00E9306C" w:rsidTr="00F148A7">
        <w:trPr>
          <w:trHeight w:val="567"/>
        </w:trPr>
        <w:tc>
          <w:tcPr>
            <w:tcW w:w="516" w:type="pct"/>
            <w:tcBorders>
              <w:top w:val="single" w:sz="6" w:space="0" w:color="auto"/>
              <w:left w:val="single" w:sz="6" w:space="0" w:color="auto"/>
              <w:bottom w:val="single" w:sz="6" w:space="0" w:color="auto"/>
              <w:right w:val="single" w:sz="6" w:space="0" w:color="auto"/>
            </w:tcBorders>
            <w:vAlign w:val="center"/>
            <w:hideMark/>
          </w:tcPr>
          <w:p w:rsidR="00811E09" w:rsidRPr="00E9306C" w:rsidRDefault="00811E09" w:rsidP="00F148A7">
            <w:pPr>
              <w:ind w:firstLine="0"/>
              <w:jc w:val="center"/>
            </w:pPr>
            <w:r w:rsidRPr="00E9306C">
              <w:t xml:space="preserve">№ </w:t>
            </w:r>
            <w:proofErr w:type="gramStart"/>
            <w:r w:rsidRPr="00E9306C">
              <w:t>п</w:t>
            </w:r>
            <w:proofErr w:type="gramEnd"/>
            <w:r w:rsidRPr="00E9306C">
              <w:t>/п</w:t>
            </w:r>
          </w:p>
        </w:tc>
        <w:tc>
          <w:tcPr>
            <w:tcW w:w="1047" w:type="pct"/>
            <w:tcBorders>
              <w:top w:val="single" w:sz="6" w:space="0" w:color="auto"/>
              <w:left w:val="single" w:sz="6" w:space="0" w:color="auto"/>
              <w:bottom w:val="single" w:sz="6" w:space="0" w:color="auto"/>
              <w:right w:val="single" w:sz="6" w:space="0" w:color="auto"/>
            </w:tcBorders>
            <w:vAlign w:val="center"/>
            <w:hideMark/>
          </w:tcPr>
          <w:p w:rsidR="00811E09" w:rsidRPr="00E9306C" w:rsidRDefault="00811E09" w:rsidP="00811E09">
            <w:pPr>
              <w:ind w:firstLine="0"/>
            </w:pPr>
            <w:r w:rsidRPr="00E9306C">
              <w:t xml:space="preserve">Раздел </w:t>
            </w:r>
            <w:r>
              <w:t>конкурсной</w:t>
            </w:r>
            <w:r w:rsidRPr="00E9306C">
              <w:t xml:space="preserve">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811E09" w:rsidRPr="00E9306C" w:rsidRDefault="00811E09" w:rsidP="00F148A7">
            <w:pPr>
              <w:ind w:firstLine="0"/>
            </w:pPr>
            <w:r w:rsidRPr="00E9306C">
              <w:t xml:space="preserve">Ссылка на пункт </w:t>
            </w:r>
            <w:r>
              <w:t>конкурсной</w:t>
            </w:r>
            <w:r w:rsidRPr="00E9306C">
              <w:t xml:space="preserve">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811E09" w:rsidRPr="00E9306C" w:rsidRDefault="00811E09" w:rsidP="00F148A7">
            <w:pPr>
              <w:ind w:firstLine="0"/>
              <w:jc w:val="center"/>
            </w:pPr>
            <w:r w:rsidRPr="00E9306C">
              <w:t xml:space="preserve">Содержание запроса на разъяснение положений </w:t>
            </w:r>
          </w:p>
          <w:p w:rsidR="00811E09" w:rsidRPr="00E9306C" w:rsidRDefault="00811E09" w:rsidP="00F148A7">
            <w:pPr>
              <w:ind w:firstLine="0"/>
              <w:jc w:val="center"/>
            </w:pPr>
            <w:r>
              <w:t>конкурсной</w:t>
            </w:r>
            <w:r w:rsidRPr="00E9306C">
              <w:t xml:space="preserve"> документации</w:t>
            </w:r>
          </w:p>
        </w:tc>
      </w:tr>
      <w:tr w:rsidR="00811E09" w:rsidRPr="00E9306C" w:rsidTr="00F148A7">
        <w:trPr>
          <w:trHeight w:val="295"/>
        </w:trPr>
        <w:tc>
          <w:tcPr>
            <w:tcW w:w="516" w:type="pct"/>
            <w:tcBorders>
              <w:top w:val="single" w:sz="6" w:space="0" w:color="auto"/>
              <w:left w:val="single" w:sz="6" w:space="0" w:color="auto"/>
              <w:bottom w:val="single" w:sz="6" w:space="0" w:color="auto"/>
              <w:right w:val="single" w:sz="6" w:space="0" w:color="auto"/>
            </w:tcBorders>
          </w:tcPr>
          <w:p w:rsidR="00811E09" w:rsidRPr="00E9306C" w:rsidRDefault="00811E09" w:rsidP="00F148A7"/>
          <w:p w:rsidR="00811E09" w:rsidRPr="00E9306C" w:rsidRDefault="00811E09" w:rsidP="00F148A7"/>
        </w:tc>
        <w:tc>
          <w:tcPr>
            <w:tcW w:w="1047" w:type="pct"/>
            <w:tcBorders>
              <w:top w:val="single" w:sz="6" w:space="0" w:color="auto"/>
              <w:left w:val="single" w:sz="6" w:space="0" w:color="auto"/>
              <w:bottom w:val="single" w:sz="6" w:space="0" w:color="auto"/>
              <w:right w:val="single" w:sz="6" w:space="0" w:color="auto"/>
            </w:tcBorders>
          </w:tcPr>
          <w:p w:rsidR="00811E09" w:rsidRPr="00E9306C" w:rsidRDefault="00811E09" w:rsidP="00F148A7"/>
          <w:p w:rsidR="00811E09" w:rsidRPr="00E9306C" w:rsidRDefault="00811E09" w:rsidP="00F148A7"/>
        </w:tc>
        <w:tc>
          <w:tcPr>
            <w:tcW w:w="1172" w:type="pct"/>
            <w:tcBorders>
              <w:top w:val="single" w:sz="6" w:space="0" w:color="auto"/>
              <w:left w:val="single" w:sz="6" w:space="0" w:color="auto"/>
              <w:bottom w:val="single" w:sz="6" w:space="0" w:color="auto"/>
              <w:right w:val="single" w:sz="6" w:space="0" w:color="auto"/>
            </w:tcBorders>
          </w:tcPr>
          <w:p w:rsidR="00811E09" w:rsidRPr="00E9306C" w:rsidRDefault="00811E09" w:rsidP="00F148A7"/>
          <w:p w:rsidR="00811E09" w:rsidRPr="00E9306C" w:rsidRDefault="00811E09" w:rsidP="00F148A7"/>
        </w:tc>
        <w:tc>
          <w:tcPr>
            <w:tcW w:w="2265" w:type="pct"/>
            <w:tcBorders>
              <w:top w:val="single" w:sz="6" w:space="0" w:color="auto"/>
              <w:left w:val="single" w:sz="6" w:space="0" w:color="auto"/>
              <w:bottom w:val="single" w:sz="6" w:space="0" w:color="auto"/>
              <w:right w:val="single" w:sz="6" w:space="0" w:color="auto"/>
            </w:tcBorders>
          </w:tcPr>
          <w:p w:rsidR="00811E09" w:rsidRPr="00E9306C" w:rsidRDefault="00811E09" w:rsidP="00F148A7"/>
          <w:p w:rsidR="00811E09" w:rsidRPr="00E9306C" w:rsidRDefault="00811E09" w:rsidP="00F148A7"/>
        </w:tc>
      </w:tr>
      <w:tr w:rsidR="00811E09" w:rsidRPr="00E9306C" w:rsidTr="00F148A7">
        <w:trPr>
          <w:trHeight w:val="295"/>
        </w:trPr>
        <w:tc>
          <w:tcPr>
            <w:tcW w:w="516" w:type="pct"/>
            <w:tcBorders>
              <w:top w:val="single" w:sz="6" w:space="0" w:color="auto"/>
              <w:left w:val="single" w:sz="6" w:space="0" w:color="auto"/>
              <w:bottom w:val="single" w:sz="6" w:space="0" w:color="auto"/>
              <w:right w:val="single" w:sz="6" w:space="0" w:color="auto"/>
            </w:tcBorders>
          </w:tcPr>
          <w:p w:rsidR="00811E09" w:rsidRPr="00E9306C" w:rsidRDefault="00811E09" w:rsidP="00F148A7"/>
          <w:p w:rsidR="00811E09" w:rsidRPr="00E9306C" w:rsidRDefault="00811E09" w:rsidP="00F148A7"/>
        </w:tc>
        <w:tc>
          <w:tcPr>
            <w:tcW w:w="1047" w:type="pct"/>
            <w:tcBorders>
              <w:top w:val="single" w:sz="6" w:space="0" w:color="auto"/>
              <w:left w:val="single" w:sz="6" w:space="0" w:color="auto"/>
              <w:bottom w:val="single" w:sz="6" w:space="0" w:color="auto"/>
              <w:right w:val="single" w:sz="6" w:space="0" w:color="auto"/>
            </w:tcBorders>
          </w:tcPr>
          <w:p w:rsidR="00811E09" w:rsidRPr="00E9306C" w:rsidRDefault="00811E09" w:rsidP="00F148A7"/>
          <w:p w:rsidR="00811E09" w:rsidRPr="00E9306C" w:rsidRDefault="00811E09" w:rsidP="00F148A7"/>
        </w:tc>
        <w:tc>
          <w:tcPr>
            <w:tcW w:w="1172" w:type="pct"/>
            <w:tcBorders>
              <w:top w:val="single" w:sz="6" w:space="0" w:color="auto"/>
              <w:left w:val="single" w:sz="6" w:space="0" w:color="auto"/>
              <w:bottom w:val="single" w:sz="6" w:space="0" w:color="auto"/>
              <w:right w:val="single" w:sz="6" w:space="0" w:color="auto"/>
            </w:tcBorders>
          </w:tcPr>
          <w:p w:rsidR="00811E09" w:rsidRPr="00E9306C" w:rsidRDefault="00811E09" w:rsidP="00F148A7"/>
          <w:p w:rsidR="00811E09" w:rsidRPr="00E9306C" w:rsidRDefault="00811E09" w:rsidP="00F148A7"/>
        </w:tc>
        <w:tc>
          <w:tcPr>
            <w:tcW w:w="2265" w:type="pct"/>
            <w:tcBorders>
              <w:top w:val="single" w:sz="6" w:space="0" w:color="auto"/>
              <w:left w:val="single" w:sz="6" w:space="0" w:color="auto"/>
              <w:bottom w:val="single" w:sz="6" w:space="0" w:color="auto"/>
              <w:right w:val="single" w:sz="6" w:space="0" w:color="auto"/>
            </w:tcBorders>
          </w:tcPr>
          <w:p w:rsidR="00811E09" w:rsidRPr="00E9306C" w:rsidRDefault="00811E09" w:rsidP="00F148A7"/>
          <w:p w:rsidR="00811E09" w:rsidRPr="00E9306C" w:rsidRDefault="00811E09" w:rsidP="00F148A7"/>
        </w:tc>
      </w:tr>
      <w:tr w:rsidR="00811E09" w:rsidRPr="00E9306C" w:rsidTr="00F148A7">
        <w:trPr>
          <w:trHeight w:val="295"/>
        </w:trPr>
        <w:tc>
          <w:tcPr>
            <w:tcW w:w="516" w:type="pct"/>
            <w:tcBorders>
              <w:top w:val="single" w:sz="6" w:space="0" w:color="auto"/>
              <w:left w:val="single" w:sz="6" w:space="0" w:color="auto"/>
              <w:bottom w:val="single" w:sz="6" w:space="0" w:color="auto"/>
              <w:right w:val="single" w:sz="6" w:space="0" w:color="auto"/>
            </w:tcBorders>
          </w:tcPr>
          <w:p w:rsidR="00811E09" w:rsidRPr="00E9306C" w:rsidRDefault="00811E09" w:rsidP="00F148A7"/>
          <w:p w:rsidR="00811E09" w:rsidRPr="00E9306C" w:rsidRDefault="00811E09" w:rsidP="00F148A7"/>
        </w:tc>
        <w:tc>
          <w:tcPr>
            <w:tcW w:w="1047" w:type="pct"/>
            <w:tcBorders>
              <w:top w:val="single" w:sz="6" w:space="0" w:color="auto"/>
              <w:left w:val="single" w:sz="6" w:space="0" w:color="auto"/>
              <w:bottom w:val="single" w:sz="6" w:space="0" w:color="auto"/>
              <w:right w:val="single" w:sz="6" w:space="0" w:color="auto"/>
            </w:tcBorders>
          </w:tcPr>
          <w:p w:rsidR="00811E09" w:rsidRPr="00E9306C" w:rsidRDefault="00811E09" w:rsidP="00F148A7"/>
          <w:p w:rsidR="00811E09" w:rsidRPr="00E9306C" w:rsidRDefault="00811E09" w:rsidP="00F148A7"/>
        </w:tc>
        <w:tc>
          <w:tcPr>
            <w:tcW w:w="1172" w:type="pct"/>
            <w:tcBorders>
              <w:top w:val="single" w:sz="6" w:space="0" w:color="auto"/>
              <w:left w:val="single" w:sz="6" w:space="0" w:color="auto"/>
              <w:bottom w:val="single" w:sz="6" w:space="0" w:color="auto"/>
              <w:right w:val="single" w:sz="6" w:space="0" w:color="auto"/>
            </w:tcBorders>
          </w:tcPr>
          <w:p w:rsidR="00811E09" w:rsidRPr="00E9306C" w:rsidRDefault="00811E09" w:rsidP="00F148A7"/>
          <w:p w:rsidR="00811E09" w:rsidRPr="00E9306C" w:rsidRDefault="00811E09" w:rsidP="00F148A7"/>
        </w:tc>
        <w:tc>
          <w:tcPr>
            <w:tcW w:w="2265" w:type="pct"/>
            <w:tcBorders>
              <w:top w:val="single" w:sz="6" w:space="0" w:color="auto"/>
              <w:left w:val="single" w:sz="6" w:space="0" w:color="auto"/>
              <w:bottom w:val="single" w:sz="6" w:space="0" w:color="auto"/>
              <w:right w:val="single" w:sz="6" w:space="0" w:color="auto"/>
            </w:tcBorders>
          </w:tcPr>
          <w:p w:rsidR="00811E09" w:rsidRPr="00E9306C" w:rsidRDefault="00811E09" w:rsidP="00F148A7"/>
          <w:p w:rsidR="00811E09" w:rsidRPr="00E9306C" w:rsidRDefault="00811E09" w:rsidP="00F148A7"/>
        </w:tc>
      </w:tr>
      <w:tr w:rsidR="00811E09" w:rsidRPr="00E9306C" w:rsidTr="00F148A7">
        <w:trPr>
          <w:trHeight w:val="295"/>
        </w:trPr>
        <w:tc>
          <w:tcPr>
            <w:tcW w:w="516" w:type="pct"/>
            <w:tcBorders>
              <w:top w:val="single" w:sz="6" w:space="0" w:color="auto"/>
              <w:left w:val="single" w:sz="6" w:space="0" w:color="auto"/>
              <w:bottom w:val="single" w:sz="6" w:space="0" w:color="auto"/>
              <w:right w:val="single" w:sz="6" w:space="0" w:color="auto"/>
            </w:tcBorders>
          </w:tcPr>
          <w:p w:rsidR="00811E09" w:rsidRPr="00E9306C" w:rsidRDefault="00811E09" w:rsidP="00F148A7"/>
          <w:p w:rsidR="00811E09" w:rsidRPr="00E9306C" w:rsidRDefault="00811E09" w:rsidP="00F148A7"/>
        </w:tc>
        <w:tc>
          <w:tcPr>
            <w:tcW w:w="1047" w:type="pct"/>
            <w:tcBorders>
              <w:top w:val="single" w:sz="6" w:space="0" w:color="auto"/>
              <w:left w:val="single" w:sz="6" w:space="0" w:color="auto"/>
              <w:bottom w:val="single" w:sz="6" w:space="0" w:color="auto"/>
              <w:right w:val="single" w:sz="6" w:space="0" w:color="auto"/>
            </w:tcBorders>
          </w:tcPr>
          <w:p w:rsidR="00811E09" w:rsidRPr="00E9306C" w:rsidRDefault="00811E09" w:rsidP="00F148A7"/>
          <w:p w:rsidR="00811E09" w:rsidRPr="00E9306C" w:rsidRDefault="00811E09" w:rsidP="00F148A7"/>
        </w:tc>
        <w:tc>
          <w:tcPr>
            <w:tcW w:w="1172" w:type="pct"/>
            <w:tcBorders>
              <w:top w:val="single" w:sz="6" w:space="0" w:color="auto"/>
              <w:left w:val="single" w:sz="6" w:space="0" w:color="auto"/>
              <w:bottom w:val="single" w:sz="6" w:space="0" w:color="auto"/>
              <w:right w:val="single" w:sz="6" w:space="0" w:color="auto"/>
            </w:tcBorders>
          </w:tcPr>
          <w:p w:rsidR="00811E09" w:rsidRPr="00E9306C" w:rsidRDefault="00811E09" w:rsidP="00F148A7"/>
          <w:p w:rsidR="00811E09" w:rsidRPr="00E9306C" w:rsidRDefault="00811E09" w:rsidP="00F148A7"/>
        </w:tc>
        <w:tc>
          <w:tcPr>
            <w:tcW w:w="2265" w:type="pct"/>
            <w:tcBorders>
              <w:top w:val="single" w:sz="6" w:space="0" w:color="auto"/>
              <w:left w:val="single" w:sz="6" w:space="0" w:color="auto"/>
              <w:bottom w:val="single" w:sz="6" w:space="0" w:color="auto"/>
              <w:right w:val="single" w:sz="6" w:space="0" w:color="auto"/>
            </w:tcBorders>
          </w:tcPr>
          <w:p w:rsidR="00811E09" w:rsidRPr="00E9306C" w:rsidRDefault="00811E09" w:rsidP="00F148A7"/>
          <w:p w:rsidR="00811E09" w:rsidRPr="00E9306C" w:rsidRDefault="00811E09" w:rsidP="00F148A7"/>
        </w:tc>
      </w:tr>
    </w:tbl>
    <w:p w:rsidR="00811E09" w:rsidRPr="00E9306C" w:rsidRDefault="00811E09" w:rsidP="00811E09"/>
    <w:p w:rsidR="00811E09" w:rsidRPr="00E9306C" w:rsidRDefault="00811E09" w:rsidP="00811E09"/>
    <w:tbl>
      <w:tblPr>
        <w:tblW w:w="4721" w:type="pct"/>
        <w:jc w:val="center"/>
        <w:tblLayout w:type="fixed"/>
        <w:tblLook w:val="0000" w:firstRow="0" w:lastRow="0" w:firstColumn="0" w:lastColumn="0" w:noHBand="0" w:noVBand="0"/>
      </w:tblPr>
      <w:tblGrid>
        <w:gridCol w:w="4927"/>
        <w:gridCol w:w="4644"/>
      </w:tblGrid>
      <w:tr w:rsidR="00811E09" w:rsidRPr="00E9306C" w:rsidTr="00F148A7">
        <w:trPr>
          <w:jc w:val="center"/>
        </w:trPr>
        <w:tc>
          <w:tcPr>
            <w:tcW w:w="2574" w:type="pct"/>
            <w:tcBorders>
              <w:top w:val="nil"/>
              <w:left w:val="nil"/>
              <w:bottom w:val="nil"/>
              <w:right w:val="nil"/>
            </w:tcBorders>
          </w:tcPr>
          <w:p w:rsidR="00811E09" w:rsidRPr="00E9306C" w:rsidRDefault="00811E09" w:rsidP="004E1125">
            <w:pPr>
              <w:pStyle w:val="27"/>
              <w:tabs>
                <w:tab w:val="right" w:pos="4711"/>
              </w:tabs>
              <w:spacing w:before="0" w:line="240" w:lineRule="auto"/>
              <w:rPr>
                <w:szCs w:val="24"/>
              </w:rPr>
            </w:pPr>
            <w:r w:rsidRPr="00E9306C">
              <w:rPr>
                <w:szCs w:val="24"/>
              </w:rPr>
              <w:t>Участник закупки</w:t>
            </w:r>
            <w:r w:rsidR="00092A1C">
              <w:rPr>
                <w:szCs w:val="24"/>
              </w:rPr>
              <w:tab/>
            </w:r>
          </w:p>
          <w:p w:rsidR="00811E09" w:rsidRPr="00E9306C" w:rsidRDefault="00811E09" w:rsidP="004E1125">
            <w:pPr>
              <w:pStyle w:val="27"/>
              <w:spacing w:before="0" w:line="240" w:lineRule="auto"/>
              <w:rPr>
                <w:szCs w:val="24"/>
              </w:rPr>
            </w:pPr>
            <w:r w:rsidRPr="00E9306C">
              <w:rPr>
                <w:szCs w:val="24"/>
              </w:rPr>
              <w:t>(уполномоченный представитель)</w:t>
            </w:r>
          </w:p>
        </w:tc>
        <w:tc>
          <w:tcPr>
            <w:tcW w:w="2426" w:type="pct"/>
            <w:tcBorders>
              <w:top w:val="nil"/>
              <w:left w:val="nil"/>
              <w:bottom w:val="nil"/>
              <w:right w:val="nil"/>
            </w:tcBorders>
          </w:tcPr>
          <w:p w:rsidR="00811E09" w:rsidRPr="00E9306C" w:rsidRDefault="00811E09" w:rsidP="004E1125">
            <w:pPr>
              <w:pStyle w:val="27"/>
              <w:spacing w:before="0" w:line="240" w:lineRule="auto"/>
              <w:jc w:val="right"/>
              <w:rPr>
                <w:b/>
                <w:szCs w:val="24"/>
              </w:rPr>
            </w:pPr>
            <w:r w:rsidRPr="00E9306C">
              <w:rPr>
                <w:szCs w:val="24"/>
              </w:rPr>
              <w:t>____________________ (Ф.И.О.)</w:t>
            </w:r>
          </w:p>
          <w:p w:rsidR="00811E09" w:rsidRPr="00E9306C" w:rsidRDefault="00811E09" w:rsidP="004E1125">
            <w:pPr>
              <w:pStyle w:val="27"/>
              <w:spacing w:before="0" w:line="240" w:lineRule="auto"/>
              <w:jc w:val="center"/>
              <w:rPr>
                <w:szCs w:val="24"/>
              </w:rPr>
            </w:pPr>
            <w:r w:rsidRPr="00E9306C">
              <w:rPr>
                <w:i/>
                <w:iCs/>
                <w:szCs w:val="24"/>
                <w:vertAlign w:val="superscript"/>
              </w:rPr>
              <w:t>(подпись)</w:t>
            </w:r>
          </w:p>
        </w:tc>
      </w:tr>
      <w:tr w:rsidR="00811E09" w:rsidRPr="00E9306C" w:rsidTr="00F148A7">
        <w:trPr>
          <w:trHeight w:val="408"/>
          <w:jc w:val="center"/>
        </w:trPr>
        <w:tc>
          <w:tcPr>
            <w:tcW w:w="2574" w:type="pct"/>
            <w:tcBorders>
              <w:top w:val="nil"/>
              <w:left w:val="nil"/>
              <w:bottom w:val="nil"/>
              <w:right w:val="nil"/>
            </w:tcBorders>
          </w:tcPr>
          <w:p w:rsidR="00811E09" w:rsidRPr="00E9306C" w:rsidRDefault="00811E09" w:rsidP="00F148A7">
            <w:pPr>
              <w:pStyle w:val="27"/>
              <w:rPr>
                <w:szCs w:val="24"/>
              </w:rPr>
            </w:pPr>
          </w:p>
        </w:tc>
        <w:tc>
          <w:tcPr>
            <w:tcW w:w="2426" w:type="pct"/>
            <w:tcBorders>
              <w:top w:val="nil"/>
              <w:left w:val="nil"/>
              <w:bottom w:val="nil"/>
              <w:right w:val="nil"/>
            </w:tcBorders>
          </w:tcPr>
          <w:p w:rsidR="00811E09" w:rsidRPr="00E9306C" w:rsidRDefault="00811E09" w:rsidP="00F148A7">
            <w:pPr>
              <w:pStyle w:val="27"/>
              <w:rPr>
                <w:szCs w:val="24"/>
              </w:rPr>
            </w:pPr>
            <w:r w:rsidRPr="00E9306C">
              <w:rPr>
                <w:szCs w:val="24"/>
              </w:rPr>
              <w:t>М.П.</w:t>
            </w:r>
          </w:p>
        </w:tc>
      </w:tr>
    </w:tbl>
    <w:p w:rsidR="00811E09" w:rsidRDefault="00811E09" w:rsidP="00F64098">
      <w:pPr>
        <w:jc w:val="right"/>
        <w:rPr>
          <w:b/>
          <w:i/>
        </w:rPr>
      </w:pPr>
    </w:p>
    <w:p w:rsidR="00811E09" w:rsidRDefault="00811E09" w:rsidP="00F64098">
      <w:pPr>
        <w:jc w:val="right"/>
        <w:rPr>
          <w:b/>
          <w:i/>
        </w:rPr>
      </w:pPr>
    </w:p>
    <w:p w:rsidR="00811E09" w:rsidRDefault="00811E09" w:rsidP="00F64098">
      <w:pPr>
        <w:jc w:val="right"/>
        <w:rPr>
          <w:b/>
          <w:i/>
        </w:rPr>
      </w:pPr>
    </w:p>
    <w:p w:rsidR="00811E09" w:rsidRDefault="00811E09" w:rsidP="00F64098">
      <w:pPr>
        <w:jc w:val="right"/>
        <w:rPr>
          <w:b/>
          <w:i/>
        </w:rPr>
      </w:pPr>
    </w:p>
    <w:p w:rsidR="00811E09" w:rsidRDefault="00811E09" w:rsidP="00F64098">
      <w:pPr>
        <w:jc w:val="right"/>
        <w:rPr>
          <w:b/>
          <w:i/>
        </w:rPr>
      </w:pPr>
    </w:p>
    <w:p w:rsidR="00811E09" w:rsidRDefault="00811E09" w:rsidP="00F64098">
      <w:pPr>
        <w:jc w:val="right"/>
        <w:rPr>
          <w:b/>
          <w:i/>
        </w:rPr>
      </w:pPr>
    </w:p>
    <w:p w:rsidR="00AE7DB0" w:rsidRDefault="00726C93" w:rsidP="004E1125">
      <w:pPr>
        <w:widowControl/>
        <w:suppressAutoHyphens w:val="0"/>
        <w:snapToGrid/>
        <w:spacing w:after="200" w:line="276" w:lineRule="auto"/>
        <w:ind w:firstLine="0"/>
        <w:jc w:val="right"/>
        <w:rPr>
          <w:b/>
          <w:i/>
        </w:rPr>
      </w:pPr>
      <w:r>
        <w:rPr>
          <w:b/>
          <w:i/>
        </w:rPr>
        <w:br w:type="page"/>
      </w:r>
      <w:r w:rsidR="00AE7DB0">
        <w:rPr>
          <w:b/>
          <w:i/>
        </w:rPr>
        <w:lastRenderedPageBreak/>
        <w:t>Приложение № 7 к конкурсной</w:t>
      </w:r>
      <w:r w:rsidR="00AE7DB0" w:rsidRPr="00E9306C">
        <w:rPr>
          <w:b/>
          <w:i/>
        </w:rPr>
        <w:t xml:space="preserve"> документации</w:t>
      </w:r>
      <w:r w:rsidR="00AE7DB0">
        <w:rPr>
          <w:b/>
          <w:i/>
        </w:rPr>
        <w:t xml:space="preserve"> </w:t>
      </w:r>
    </w:p>
    <w:p w:rsidR="0066542C" w:rsidRDefault="0066542C" w:rsidP="00C72443">
      <w:pPr>
        <w:widowControl/>
        <w:suppressAutoHyphens w:val="0"/>
        <w:snapToGrid/>
        <w:spacing w:after="200" w:line="276" w:lineRule="auto"/>
        <w:ind w:firstLine="0"/>
        <w:jc w:val="center"/>
        <w:rPr>
          <w:b/>
          <w:i/>
        </w:rPr>
      </w:pPr>
    </w:p>
    <w:p w:rsidR="00C72443" w:rsidRDefault="0066542C" w:rsidP="00C72443">
      <w:pPr>
        <w:widowControl/>
        <w:suppressAutoHyphens w:val="0"/>
        <w:snapToGrid/>
        <w:spacing w:after="200" w:line="276" w:lineRule="auto"/>
        <w:ind w:firstLine="0"/>
        <w:jc w:val="center"/>
        <w:rPr>
          <w:b/>
          <w:i/>
        </w:rPr>
      </w:pPr>
      <w:r>
        <w:rPr>
          <w:b/>
          <w:i/>
        </w:rPr>
        <w:t>Т</w:t>
      </w:r>
      <w:r w:rsidR="00AE7DB0">
        <w:rPr>
          <w:b/>
          <w:i/>
        </w:rPr>
        <w:t>ехническое задание</w:t>
      </w:r>
    </w:p>
    <w:tbl>
      <w:tblPr>
        <w:tblW w:w="10256" w:type="dxa"/>
        <w:tblInd w:w="-318" w:type="dxa"/>
        <w:tblLook w:val="04A0" w:firstRow="1" w:lastRow="0" w:firstColumn="1" w:lastColumn="0" w:noHBand="0" w:noVBand="1"/>
      </w:tblPr>
      <w:tblGrid>
        <w:gridCol w:w="10455"/>
      </w:tblGrid>
      <w:tr w:rsidR="00B2553A" w:rsidRPr="00B2553A" w:rsidTr="007C2314">
        <w:trPr>
          <w:trHeight w:val="765"/>
        </w:trPr>
        <w:tc>
          <w:tcPr>
            <w:tcW w:w="10256" w:type="dxa"/>
            <w:tcBorders>
              <w:top w:val="nil"/>
              <w:left w:val="nil"/>
              <w:bottom w:val="nil"/>
              <w:right w:val="nil"/>
            </w:tcBorders>
            <w:shd w:val="clear" w:color="auto" w:fill="auto"/>
            <w:vAlign w:val="center"/>
          </w:tcPr>
          <w:tbl>
            <w:tblPr>
              <w:tblW w:w="10239" w:type="dxa"/>
              <w:tblLook w:val="04A0" w:firstRow="1" w:lastRow="0" w:firstColumn="1" w:lastColumn="0" w:noHBand="0" w:noVBand="1"/>
            </w:tblPr>
            <w:tblGrid>
              <w:gridCol w:w="719"/>
              <w:gridCol w:w="8275"/>
              <w:gridCol w:w="1245"/>
            </w:tblGrid>
            <w:tr w:rsidR="007C2314" w:rsidRPr="007C2314" w:rsidTr="0066542C">
              <w:trPr>
                <w:trHeight w:val="300"/>
              </w:trPr>
              <w:tc>
                <w:tcPr>
                  <w:tcW w:w="8994" w:type="dxa"/>
                  <w:gridSpan w:val="2"/>
                  <w:tcBorders>
                    <w:top w:val="nil"/>
                    <w:left w:val="nil"/>
                    <w:bottom w:val="nil"/>
                    <w:right w:val="nil"/>
                  </w:tcBorders>
                  <w:shd w:val="clear" w:color="auto" w:fill="auto"/>
                  <w:noWrap/>
                </w:tcPr>
                <w:p w:rsidR="007C2314" w:rsidRPr="007C2314" w:rsidRDefault="007C2314" w:rsidP="007C2314">
                  <w:pPr>
                    <w:widowControl/>
                    <w:suppressAutoHyphens w:val="0"/>
                    <w:snapToGrid/>
                    <w:spacing w:line="240" w:lineRule="auto"/>
                    <w:ind w:firstLine="0"/>
                    <w:jc w:val="left"/>
                    <w:rPr>
                      <w:sz w:val="22"/>
                      <w:szCs w:val="22"/>
                      <w:lang w:eastAsia="ru-RU"/>
                    </w:rPr>
                  </w:pPr>
                </w:p>
              </w:tc>
              <w:tc>
                <w:tcPr>
                  <w:tcW w:w="1245" w:type="dxa"/>
                  <w:tcBorders>
                    <w:top w:val="nil"/>
                    <w:left w:val="nil"/>
                    <w:bottom w:val="nil"/>
                    <w:right w:val="nil"/>
                  </w:tcBorders>
                  <w:shd w:val="clear" w:color="auto" w:fill="auto"/>
                  <w:noWrap/>
                  <w:vAlign w:val="bottom"/>
                  <w:hideMark/>
                </w:tcPr>
                <w:p w:rsidR="007C2314" w:rsidRPr="007C2314" w:rsidRDefault="007C2314" w:rsidP="007C2314">
                  <w:pPr>
                    <w:widowControl/>
                    <w:suppressAutoHyphens w:val="0"/>
                    <w:snapToGrid/>
                    <w:spacing w:line="240" w:lineRule="auto"/>
                    <w:ind w:firstLine="0"/>
                    <w:jc w:val="left"/>
                    <w:rPr>
                      <w:rFonts w:ascii="Arial CYR" w:hAnsi="Arial CYR" w:cs="Arial CYR"/>
                      <w:sz w:val="20"/>
                      <w:szCs w:val="20"/>
                      <w:lang w:eastAsia="ru-RU"/>
                    </w:rPr>
                  </w:pPr>
                </w:p>
              </w:tc>
            </w:tr>
            <w:tr w:rsidR="007C2314" w:rsidRPr="007C2314" w:rsidTr="0066542C">
              <w:trPr>
                <w:trHeight w:val="990"/>
              </w:trPr>
              <w:tc>
                <w:tcPr>
                  <w:tcW w:w="10239" w:type="dxa"/>
                  <w:gridSpan w:val="3"/>
                  <w:tcBorders>
                    <w:top w:val="nil"/>
                    <w:left w:val="nil"/>
                    <w:bottom w:val="nil"/>
                    <w:right w:val="nil"/>
                  </w:tcBorders>
                  <w:shd w:val="clear" w:color="auto" w:fill="auto"/>
                </w:tcPr>
                <w:tbl>
                  <w:tblPr>
                    <w:tblW w:w="10140" w:type="dxa"/>
                    <w:tblLook w:val="04A0" w:firstRow="1" w:lastRow="0" w:firstColumn="1" w:lastColumn="0" w:noHBand="0" w:noVBand="1"/>
                  </w:tblPr>
                  <w:tblGrid>
                    <w:gridCol w:w="674"/>
                    <w:gridCol w:w="6974"/>
                    <w:gridCol w:w="1168"/>
                    <w:gridCol w:w="1207"/>
                  </w:tblGrid>
                  <w:tr w:rsidR="0066542C" w:rsidRPr="0066542C" w:rsidTr="0066542C">
                    <w:trPr>
                      <w:trHeight w:val="300"/>
                    </w:trPr>
                    <w:tc>
                      <w:tcPr>
                        <w:tcW w:w="8920" w:type="dxa"/>
                        <w:gridSpan w:val="3"/>
                        <w:tcBorders>
                          <w:top w:val="nil"/>
                          <w:left w:val="nil"/>
                          <w:bottom w:val="nil"/>
                          <w:right w:val="nil"/>
                        </w:tcBorders>
                        <w:shd w:val="clear" w:color="auto" w:fill="auto"/>
                        <w:noWrap/>
                        <w:hideMark/>
                      </w:tcPr>
                      <w:p w:rsidR="0066542C" w:rsidRPr="0066542C" w:rsidRDefault="0066542C" w:rsidP="0066542C">
                        <w:pPr>
                          <w:widowControl/>
                          <w:suppressAutoHyphens w:val="0"/>
                          <w:snapToGrid/>
                          <w:spacing w:line="240" w:lineRule="auto"/>
                          <w:ind w:firstLine="0"/>
                          <w:jc w:val="left"/>
                          <w:rPr>
                            <w:sz w:val="22"/>
                            <w:szCs w:val="22"/>
                            <w:lang w:eastAsia="ru-RU"/>
                          </w:rPr>
                        </w:pPr>
                        <w:r w:rsidRPr="0066542C">
                          <w:rPr>
                            <w:sz w:val="22"/>
                            <w:szCs w:val="22"/>
                            <w:lang w:eastAsia="ru-RU"/>
                          </w:rPr>
                          <w:t xml:space="preserve">Виды работ: </w:t>
                        </w:r>
                        <w:r>
                          <w:rPr>
                            <w:sz w:val="22"/>
                            <w:szCs w:val="22"/>
                            <w:lang w:eastAsia="ru-RU"/>
                          </w:rPr>
                          <w:t xml:space="preserve"> </w:t>
                        </w:r>
                        <w:r w:rsidRPr="0066542C">
                          <w:rPr>
                            <w:b/>
                            <w:bCs/>
                            <w:sz w:val="22"/>
                            <w:szCs w:val="22"/>
                            <w:lang w:eastAsia="ru-RU"/>
                          </w:rPr>
                          <w:t xml:space="preserve">Ремонт кровли </w:t>
                        </w:r>
                        <w:r>
                          <w:rPr>
                            <w:b/>
                            <w:bCs/>
                            <w:sz w:val="22"/>
                            <w:szCs w:val="22"/>
                            <w:lang w:eastAsia="ru-RU"/>
                          </w:rPr>
                          <w:t xml:space="preserve"> </w:t>
                        </w:r>
                        <w:r w:rsidRPr="0066542C">
                          <w:rPr>
                            <w:b/>
                            <w:bCs/>
                            <w:sz w:val="22"/>
                            <w:szCs w:val="22"/>
                            <w:lang w:eastAsia="ru-RU"/>
                          </w:rPr>
                          <w:t xml:space="preserve">корпуса </w:t>
                        </w:r>
                        <w:r>
                          <w:rPr>
                            <w:b/>
                            <w:bCs/>
                            <w:sz w:val="22"/>
                            <w:szCs w:val="22"/>
                            <w:lang w:eastAsia="ru-RU"/>
                          </w:rPr>
                          <w:t xml:space="preserve"> </w:t>
                        </w:r>
                        <w:r w:rsidRPr="0066542C">
                          <w:rPr>
                            <w:b/>
                            <w:bCs/>
                            <w:sz w:val="22"/>
                            <w:szCs w:val="22"/>
                            <w:lang w:eastAsia="ru-RU"/>
                          </w:rPr>
                          <w:t xml:space="preserve">№10 </w:t>
                        </w:r>
                        <w:r>
                          <w:rPr>
                            <w:b/>
                            <w:bCs/>
                            <w:sz w:val="22"/>
                            <w:szCs w:val="22"/>
                            <w:lang w:eastAsia="ru-RU"/>
                          </w:rPr>
                          <w:t xml:space="preserve"> с  применением  жидких  полимерных </w:t>
                        </w:r>
                        <w:r w:rsidRPr="0066542C">
                          <w:rPr>
                            <w:b/>
                            <w:bCs/>
                            <w:sz w:val="22"/>
                            <w:szCs w:val="22"/>
                            <w:lang w:eastAsia="ru-RU"/>
                          </w:rPr>
                          <w:t>покрытий</w:t>
                        </w:r>
                      </w:p>
                    </w:tc>
                    <w:tc>
                      <w:tcPr>
                        <w:tcW w:w="1220" w:type="dxa"/>
                        <w:tcBorders>
                          <w:top w:val="nil"/>
                          <w:left w:val="nil"/>
                          <w:bottom w:val="nil"/>
                          <w:right w:val="nil"/>
                        </w:tcBorders>
                        <w:shd w:val="clear" w:color="auto" w:fill="auto"/>
                        <w:noWrap/>
                        <w:vAlign w:val="bottom"/>
                        <w:hideMark/>
                      </w:tcPr>
                      <w:p w:rsidR="0066542C" w:rsidRPr="0066542C" w:rsidRDefault="0066542C" w:rsidP="0066542C">
                        <w:pPr>
                          <w:widowControl/>
                          <w:suppressAutoHyphens w:val="0"/>
                          <w:snapToGrid/>
                          <w:spacing w:line="240" w:lineRule="auto"/>
                          <w:ind w:firstLine="0"/>
                          <w:jc w:val="left"/>
                          <w:rPr>
                            <w:sz w:val="22"/>
                            <w:szCs w:val="22"/>
                            <w:lang w:eastAsia="ru-RU"/>
                          </w:rPr>
                        </w:pPr>
                      </w:p>
                    </w:tc>
                  </w:tr>
                  <w:tr w:rsidR="0066542C" w:rsidRPr="0066542C" w:rsidTr="0066542C">
                    <w:trPr>
                      <w:trHeight w:val="300"/>
                    </w:trPr>
                    <w:tc>
                      <w:tcPr>
                        <w:tcW w:w="8920" w:type="dxa"/>
                        <w:gridSpan w:val="3"/>
                        <w:tcBorders>
                          <w:top w:val="nil"/>
                          <w:left w:val="nil"/>
                          <w:bottom w:val="nil"/>
                          <w:right w:val="nil"/>
                        </w:tcBorders>
                        <w:shd w:val="clear" w:color="auto" w:fill="auto"/>
                        <w:noWrap/>
                        <w:hideMark/>
                      </w:tcPr>
                      <w:p w:rsidR="0066542C" w:rsidRPr="0066542C" w:rsidRDefault="0066542C" w:rsidP="0066542C">
                        <w:pPr>
                          <w:widowControl/>
                          <w:suppressAutoHyphens w:val="0"/>
                          <w:snapToGrid/>
                          <w:spacing w:line="240" w:lineRule="auto"/>
                          <w:ind w:firstLine="0"/>
                          <w:jc w:val="left"/>
                          <w:rPr>
                            <w:sz w:val="22"/>
                            <w:szCs w:val="22"/>
                            <w:lang w:eastAsia="ru-RU"/>
                          </w:rPr>
                        </w:pPr>
                        <w:r w:rsidRPr="0066542C">
                          <w:rPr>
                            <w:sz w:val="22"/>
                            <w:szCs w:val="22"/>
                            <w:lang w:eastAsia="ru-RU"/>
                          </w:rPr>
                          <w:t xml:space="preserve">По адресу: </w:t>
                        </w:r>
                        <w:proofErr w:type="spellStart"/>
                        <w:r w:rsidRPr="0066542C">
                          <w:rPr>
                            <w:b/>
                            <w:bCs/>
                            <w:sz w:val="22"/>
                            <w:szCs w:val="22"/>
                            <w:lang w:eastAsia="ru-RU"/>
                          </w:rPr>
                          <w:t>г</w:t>
                        </w:r>
                        <w:proofErr w:type="gramStart"/>
                        <w:r w:rsidRPr="0066542C">
                          <w:rPr>
                            <w:b/>
                            <w:bCs/>
                            <w:sz w:val="22"/>
                            <w:szCs w:val="22"/>
                            <w:lang w:eastAsia="ru-RU"/>
                          </w:rPr>
                          <w:t>.Н</w:t>
                        </w:r>
                        <w:proofErr w:type="gramEnd"/>
                        <w:r w:rsidRPr="0066542C">
                          <w:rPr>
                            <w:b/>
                            <w:bCs/>
                            <w:sz w:val="22"/>
                            <w:szCs w:val="22"/>
                            <w:lang w:eastAsia="ru-RU"/>
                          </w:rPr>
                          <w:t>овосибирск</w:t>
                        </w:r>
                        <w:proofErr w:type="spellEnd"/>
                        <w:r w:rsidRPr="0066542C">
                          <w:rPr>
                            <w:b/>
                            <w:bCs/>
                            <w:sz w:val="22"/>
                            <w:szCs w:val="22"/>
                            <w:lang w:eastAsia="ru-RU"/>
                          </w:rPr>
                          <w:t>, ул. Планетная, 32</w:t>
                        </w:r>
                      </w:p>
                    </w:tc>
                    <w:tc>
                      <w:tcPr>
                        <w:tcW w:w="1220" w:type="dxa"/>
                        <w:tcBorders>
                          <w:top w:val="nil"/>
                          <w:left w:val="nil"/>
                          <w:bottom w:val="nil"/>
                          <w:right w:val="nil"/>
                        </w:tcBorders>
                        <w:shd w:val="clear" w:color="auto" w:fill="auto"/>
                        <w:noWrap/>
                        <w:vAlign w:val="bottom"/>
                        <w:hideMark/>
                      </w:tcPr>
                      <w:p w:rsidR="0066542C" w:rsidRPr="0066542C" w:rsidRDefault="0066542C" w:rsidP="0066542C">
                        <w:pPr>
                          <w:widowControl/>
                          <w:suppressAutoHyphens w:val="0"/>
                          <w:snapToGrid/>
                          <w:spacing w:line="240" w:lineRule="auto"/>
                          <w:ind w:firstLine="0"/>
                          <w:jc w:val="left"/>
                          <w:rPr>
                            <w:sz w:val="22"/>
                            <w:szCs w:val="22"/>
                            <w:lang w:eastAsia="ru-RU"/>
                          </w:rPr>
                        </w:pPr>
                      </w:p>
                    </w:tc>
                  </w:tr>
                  <w:tr w:rsidR="0066542C" w:rsidRPr="0066542C" w:rsidTr="0066542C">
                    <w:trPr>
                      <w:trHeight w:val="300"/>
                    </w:trPr>
                    <w:tc>
                      <w:tcPr>
                        <w:tcW w:w="680" w:type="dxa"/>
                        <w:tcBorders>
                          <w:top w:val="nil"/>
                          <w:left w:val="nil"/>
                          <w:bottom w:val="nil"/>
                          <w:right w:val="nil"/>
                        </w:tcBorders>
                        <w:shd w:val="clear" w:color="auto" w:fill="auto"/>
                        <w:noWrap/>
                        <w:hideMark/>
                      </w:tcPr>
                      <w:p w:rsidR="0066542C" w:rsidRPr="0066542C" w:rsidRDefault="0066542C" w:rsidP="0066542C">
                        <w:pPr>
                          <w:widowControl/>
                          <w:suppressAutoHyphens w:val="0"/>
                          <w:snapToGrid/>
                          <w:spacing w:line="240" w:lineRule="auto"/>
                          <w:ind w:firstLine="0"/>
                          <w:jc w:val="left"/>
                          <w:rPr>
                            <w:b/>
                            <w:bCs/>
                            <w:sz w:val="22"/>
                            <w:szCs w:val="22"/>
                            <w:lang w:eastAsia="ru-RU"/>
                          </w:rPr>
                        </w:pPr>
                        <w:r w:rsidRPr="0066542C">
                          <w:rPr>
                            <w:b/>
                            <w:bCs/>
                            <w:sz w:val="22"/>
                            <w:szCs w:val="22"/>
                            <w:lang w:eastAsia="ru-RU"/>
                          </w:rPr>
                          <w:t>I.</w:t>
                        </w:r>
                      </w:p>
                    </w:tc>
                    <w:tc>
                      <w:tcPr>
                        <w:tcW w:w="7060" w:type="dxa"/>
                        <w:tcBorders>
                          <w:top w:val="nil"/>
                          <w:left w:val="nil"/>
                          <w:bottom w:val="nil"/>
                          <w:right w:val="nil"/>
                        </w:tcBorders>
                        <w:shd w:val="clear" w:color="auto" w:fill="auto"/>
                        <w:hideMark/>
                      </w:tcPr>
                      <w:p w:rsidR="0066542C" w:rsidRPr="0066542C" w:rsidRDefault="0066542C" w:rsidP="0066542C">
                        <w:pPr>
                          <w:widowControl/>
                          <w:suppressAutoHyphens w:val="0"/>
                          <w:snapToGrid/>
                          <w:spacing w:line="240" w:lineRule="auto"/>
                          <w:ind w:firstLine="0"/>
                          <w:jc w:val="left"/>
                          <w:rPr>
                            <w:sz w:val="22"/>
                            <w:szCs w:val="22"/>
                            <w:lang w:eastAsia="ru-RU"/>
                          </w:rPr>
                        </w:pPr>
                      </w:p>
                    </w:tc>
                    <w:tc>
                      <w:tcPr>
                        <w:tcW w:w="1180" w:type="dxa"/>
                        <w:tcBorders>
                          <w:top w:val="nil"/>
                          <w:left w:val="nil"/>
                          <w:bottom w:val="nil"/>
                          <w:right w:val="nil"/>
                        </w:tcBorders>
                        <w:shd w:val="clear" w:color="auto" w:fill="auto"/>
                        <w:noWrap/>
                        <w:hideMark/>
                      </w:tcPr>
                      <w:p w:rsidR="0066542C" w:rsidRPr="0066542C" w:rsidRDefault="0066542C" w:rsidP="0066542C">
                        <w:pPr>
                          <w:widowControl/>
                          <w:suppressAutoHyphens w:val="0"/>
                          <w:snapToGrid/>
                          <w:spacing w:line="240" w:lineRule="auto"/>
                          <w:ind w:firstLine="0"/>
                          <w:jc w:val="center"/>
                          <w:rPr>
                            <w:sz w:val="22"/>
                            <w:szCs w:val="22"/>
                            <w:lang w:eastAsia="ru-RU"/>
                          </w:rPr>
                        </w:pPr>
                      </w:p>
                    </w:tc>
                    <w:tc>
                      <w:tcPr>
                        <w:tcW w:w="1220" w:type="dxa"/>
                        <w:tcBorders>
                          <w:top w:val="nil"/>
                          <w:left w:val="nil"/>
                          <w:bottom w:val="nil"/>
                          <w:right w:val="nil"/>
                        </w:tcBorders>
                        <w:shd w:val="clear" w:color="auto" w:fill="auto"/>
                        <w:noWrap/>
                        <w:hideMark/>
                      </w:tcPr>
                      <w:p w:rsidR="0066542C" w:rsidRPr="0066542C" w:rsidRDefault="0066542C" w:rsidP="0066542C">
                        <w:pPr>
                          <w:widowControl/>
                          <w:suppressAutoHyphens w:val="0"/>
                          <w:snapToGrid/>
                          <w:spacing w:line="240" w:lineRule="auto"/>
                          <w:ind w:firstLine="0"/>
                          <w:jc w:val="right"/>
                          <w:rPr>
                            <w:sz w:val="22"/>
                            <w:szCs w:val="22"/>
                            <w:lang w:eastAsia="ru-RU"/>
                          </w:rPr>
                        </w:pPr>
                      </w:p>
                    </w:tc>
                  </w:tr>
                  <w:tr w:rsidR="0066542C" w:rsidRPr="0066542C" w:rsidTr="0066542C">
                    <w:trPr>
                      <w:trHeight w:val="3345"/>
                    </w:trPr>
                    <w:tc>
                      <w:tcPr>
                        <w:tcW w:w="10140" w:type="dxa"/>
                        <w:gridSpan w:val="4"/>
                        <w:tcBorders>
                          <w:top w:val="nil"/>
                          <w:left w:val="nil"/>
                          <w:bottom w:val="nil"/>
                          <w:right w:val="nil"/>
                        </w:tcBorders>
                        <w:shd w:val="clear" w:color="auto" w:fill="auto"/>
                        <w:hideMark/>
                      </w:tcPr>
                      <w:p w:rsidR="0066542C" w:rsidRPr="0066542C" w:rsidRDefault="0066542C" w:rsidP="0066542C">
                        <w:pPr>
                          <w:widowControl/>
                          <w:suppressAutoHyphens w:val="0"/>
                          <w:snapToGrid/>
                          <w:spacing w:line="240" w:lineRule="auto"/>
                          <w:ind w:firstLine="0"/>
                          <w:rPr>
                            <w:sz w:val="22"/>
                            <w:szCs w:val="22"/>
                            <w:lang w:eastAsia="ru-RU"/>
                          </w:rPr>
                        </w:pPr>
                        <w:r>
                          <w:rPr>
                            <w:sz w:val="22"/>
                            <w:szCs w:val="22"/>
                            <w:lang w:eastAsia="ru-RU"/>
                          </w:rPr>
                          <w:t xml:space="preserve">      </w:t>
                        </w:r>
                        <w:r w:rsidRPr="0066542C">
                          <w:rPr>
                            <w:sz w:val="22"/>
                            <w:szCs w:val="22"/>
                            <w:lang w:eastAsia="ru-RU"/>
                          </w:rPr>
                          <w:t xml:space="preserve">Работы по ремонту кровли выполняются по технологии устройства сплошного водонепроницаемого мембранного покрытия белого цвета, с 100% применением на всей поверхности кровли жидких полимерных покрытий, не требующих при монтаже применение открытого огня и нагревательных приборов. Покрытие должно иметь 2 </w:t>
                        </w:r>
                        <w:proofErr w:type="gramStart"/>
                        <w:r w:rsidRPr="0066542C">
                          <w:rPr>
                            <w:sz w:val="22"/>
                            <w:szCs w:val="22"/>
                            <w:lang w:eastAsia="ru-RU"/>
                          </w:rPr>
                          <w:t>армирующих</w:t>
                        </w:r>
                        <w:proofErr w:type="gramEnd"/>
                        <w:r w:rsidRPr="0066542C">
                          <w:rPr>
                            <w:sz w:val="22"/>
                            <w:szCs w:val="22"/>
                            <w:lang w:eastAsia="ru-RU"/>
                          </w:rPr>
                          <w:t xml:space="preserve"> слоя, состоящего из армирующего нетканого полиэфирного </w:t>
                        </w:r>
                        <w:proofErr w:type="spellStart"/>
                        <w:r w:rsidRPr="0066542C">
                          <w:rPr>
                            <w:sz w:val="22"/>
                            <w:szCs w:val="22"/>
                            <w:lang w:eastAsia="ru-RU"/>
                          </w:rPr>
                          <w:t>термоскрепленного</w:t>
                        </w:r>
                        <w:proofErr w:type="spellEnd"/>
                        <w:r w:rsidRPr="0066542C">
                          <w:rPr>
                            <w:sz w:val="22"/>
                            <w:szCs w:val="22"/>
                            <w:lang w:eastAsia="ru-RU"/>
                          </w:rPr>
                          <w:t xml:space="preserve"> многослойного полотна. Покрытие должно формироваться с использованием однокомпонентной битумно – полимерной мастики на водной основе, </w:t>
                        </w:r>
                        <w:proofErr w:type="spellStart"/>
                        <w:r w:rsidRPr="0066542C">
                          <w:rPr>
                            <w:sz w:val="22"/>
                            <w:szCs w:val="22"/>
                            <w:lang w:eastAsia="ru-RU"/>
                          </w:rPr>
                          <w:t>латексно</w:t>
                        </w:r>
                        <w:proofErr w:type="spellEnd"/>
                        <w:r w:rsidRPr="0066542C">
                          <w:rPr>
                            <w:sz w:val="22"/>
                            <w:szCs w:val="22"/>
                            <w:lang w:eastAsia="ru-RU"/>
                          </w:rPr>
                          <w:t xml:space="preserve">-акриловой однокомпонентной, полимерной, гидроизоляционной мастики на водной основе. Кровельное покрытие должно быть бесшовным, эластичным, иметь толщину не менее 2,5-3 мм, стойким к воздействию ультрафиолета на протяжении срока гарантии работ, а также быть пригодным для ремонта без применения открытого огня, специальных приспособлений и специального инструмента. </w:t>
                        </w:r>
                      </w:p>
                    </w:tc>
                  </w:tr>
                  <w:tr w:rsidR="0066542C" w:rsidRPr="0066542C" w:rsidTr="0066542C">
                    <w:trPr>
                      <w:trHeight w:val="495"/>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542C" w:rsidRPr="0066542C" w:rsidRDefault="0066542C" w:rsidP="0066542C">
                        <w:pPr>
                          <w:widowControl/>
                          <w:suppressAutoHyphens w:val="0"/>
                          <w:snapToGrid/>
                          <w:spacing w:line="240" w:lineRule="auto"/>
                          <w:ind w:firstLine="0"/>
                          <w:jc w:val="center"/>
                          <w:rPr>
                            <w:sz w:val="22"/>
                            <w:szCs w:val="22"/>
                            <w:lang w:eastAsia="ru-RU"/>
                          </w:rPr>
                        </w:pPr>
                        <w:r w:rsidRPr="0066542C">
                          <w:rPr>
                            <w:sz w:val="22"/>
                            <w:szCs w:val="22"/>
                            <w:lang w:eastAsia="ru-RU"/>
                          </w:rPr>
                          <w:t xml:space="preserve">№ </w:t>
                        </w:r>
                        <w:proofErr w:type="spellStart"/>
                        <w:r w:rsidRPr="0066542C">
                          <w:rPr>
                            <w:sz w:val="22"/>
                            <w:szCs w:val="22"/>
                            <w:lang w:eastAsia="ru-RU"/>
                          </w:rPr>
                          <w:t>пп</w:t>
                        </w:r>
                        <w:proofErr w:type="spellEnd"/>
                      </w:p>
                    </w:tc>
                    <w:tc>
                      <w:tcPr>
                        <w:tcW w:w="7060" w:type="dxa"/>
                        <w:tcBorders>
                          <w:top w:val="single" w:sz="4" w:space="0" w:color="auto"/>
                          <w:left w:val="nil"/>
                          <w:bottom w:val="nil"/>
                          <w:right w:val="single" w:sz="4" w:space="0" w:color="auto"/>
                        </w:tcBorders>
                        <w:shd w:val="clear" w:color="auto" w:fill="auto"/>
                        <w:vAlign w:val="center"/>
                        <w:hideMark/>
                      </w:tcPr>
                      <w:p w:rsidR="0066542C" w:rsidRPr="0066542C" w:rsidRDefault="0066542C" w:rsidP="0066542C">
                        <w:pPr>
                          <w:widowControl/>
                          <w:suppressAutoHyphens w:val="0"/>
                          <w:snapToGrid/>
                          <w:spacing w:line="240" w:lineRule="auto"/>
                          <w:ind w:firstLine="0"/>
                          <w:jc w:val="center"/>
                          <w:rPr>
                            <w:sz w:val="22"/>
                            <w:szCs w:val="22"/>
                            <w:lang w:eastAsia="ru-RU"/>
                          </w:rPr>
                        </w:pPr>
                        <w:r w:rsidRPr="0066542C">
                          <w:rPr>
                            <w:sz w:val="22"/>
                            <w:szCs w:val="22"/>
                            <w:lang w:eastAsia="ru-RU"/>
                          </w:rPr>
                          <w:t>Наименование</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66542C" w:rsidRPr="0066542C" w:rsidRDefault="0066542C" w:rsidP="0066542C">
                        <w:pPr>
                          <w:widowControl/>
                          <w:suppressAutoHyphens w:val="0"/>
                          <w:snapToGrid/>
                          <w:spacing w:line="240" w:lineRule="auto"/>
                          <w:ind w:firstLine="0"/>
                          <w:jc w:val="center"/>
                          <w:rPr>
                            <w:sz w:val="22"/>
                            <w:szCs w:val="22"/>
                            <w:lang w:eastAsia="ru-RU"/>
                          </w:rPr>
                        </w:pPr>
                        <w:r w:rsidRPr="0066542C">
                          <w:rPr>
                            <w:sz w:val="22"/>
                            <w:szCs w:val="22"/>
                            <w:lang w:eastAsia="ru-RU"/>
                          </w:rPr>
                          <w:t>Ед. изм.</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66542C" w:rsidRPr="0066542C" w:rsidRDefault="0066542C" w:rsidP="0066542C">
                        <w:pPr>
                          <w:widowControl/>
                          <w:suppressAutoHyphens w:val="0"/>
                          <w:snapToGrid/>
                          <w:spacing w:line="240" w:lineRule="auto"/>
                          <w:ind w:firstLine="0"/>
                          <w:jc w:val="center"/>
                          <w:rPr>
                            <w:sz w:val="22"/>
                            <w:szCs w:val="22"/>
                            <w:lang w:eastAsia="ru-RU"/>
                          </w:rPr>
                        </w:pPr>
                        <w:r w:rsidRPr="0066542C">
                          <w:rPr>
                            <w:sz w:val="22"/>
                            <w:szCs w:val="22"/>
                            <w:lang w:eastAsia="ru-RU"/>
                          </w:rPr>
                          <w:t>Кол.</w:t>
                        </w:r>
                      </w:p>
                    </w:tc>
                  </w:tr>
                  <w:tr w:rsidR="0066542C" w:rsidRPr="0066542C" w:rsidTr="0066542C">
                    <w:trPr>
                      <w:trHeight w:val="300"/>
                    </w:trPr>
                    <w:tc>
                      <w:tcPr>
                        <w:tcW w:w="680" w:type="dxa"/>
                        <w:tcBorders>
                          <w:top w:val="nil"/>
                          <w:left w:val="single" w:sz="4" w:space="0" w:color="auto"/>
                          <w:bottom w:val="nil"/>
                          <w:right w:val="single" w:sz="4" w:space="0" w:color="auto"/>
                        </w:tcBorders>
                        <w:shd w:val="clear" w:color="auto" w:fill="auto"/>
                        <w:noWrap/>
                        <w:vAlign w:val="center"/>
                        <w:hideMark/>
                      </w:tcPr>
                      <w:p w:rsidR="0066542C" w:rsidRPr="0066542C" w:rsidRDefault="0066542C" w:rsidP="0066542C">
                        <w:pPr>
                          <w:widowControl/>
                          <w:suppressAutoHyphens w:val="0"/>
                          <w:snapToGrid/>
                          <w:spacing w:line="240" w:lineRule="auto"/>
                          <w:ind w:firstLine="0"/>
                          <w:jc w:val="center"/>
                          <w:rPr>
                            <w:sz w:val="22"/>
                            <w:szCs w:val="22"/>
                            <w:lang w:eastAsia="ru-RU"/>
                          </w:rPr>
                        </w:pPr>
                        <w:r w:rsidRPr="0066542C">
                          <w:rPr>
                            <w:sz w:val="22"/>
                            <w:szCs w:val="22"/>
                            <w:lang w:eastAsia="ru-RU"/>
                          </w:rPr>
                          <w:t>1</w:t>
                        </w:r>
                      </w:p>
                    </w:tc>
                    <w:tc>
                      <w:tcPr>
                        <w:tcW w:w="7060" w:type="dxa"/>
                        <w:tcBorders>
                          <w:top w:val="single" w:sz="4" w:space="0" w:color="auto"/>
                          <w:left w:val="nil"/>
                          <w:bottom w:val="nil"/>
                          <w:right w:val="single" w:sz="4" w:space="0" w:color="auto"/>
                        </w:tcBorders>
                        <w:shd w:val="clear" w:color="auto" w:fill="auto"/>
                        <w:noWrap/>
                        <w:vAlign w:val="center"/>
                        <w:hideMark/>
                      </w:tcPr>
                      <w:p w:rsidR="0066542C" w:rsidRPr="0066542C" w:rsidRDefault="0066542C" w:rsidP="0066542C">
                        <w:pPr>
                          <w:widowControl/>
                          <w:suppressAutoHyphens w:val="0"/>
                          <w:snapToGrid/>
                          <w:spacing w:line="240" w:lineRule="auto"/>
                          <w:ind w:firstLine="0"/>
                          <w:jc w:val="center"/>
                          <w:rPr>
                            <w:sz w:val="22"/>
                            <w:szCs w:val="22"/>
                            <w:lang w:eastAsia="ru-RU"/>
                          </w:rPr>
                        </w:pPr>
                        <w:r w:rsidRPr="0066542C">
                          <w:rPr>
                            <w:sz w:val="22"/>
                            <w:szCs w:val="22"/>
                            <w:lang w:eastAsia="ru-RU"/>
                          </w:rPr>
                          <w:t>2</w:t>
                        </w:r>
                      </w:p>
                    </w:tc>
                    <w:tc>
                      <w:tcPr>
                        <w:tcW w:w="1180" w:type="dxa"/>
                        <w:tcBorders>
                          <w:top w:val="nil"/>
                          <w:left w:val="nil"/>
                          <w:bottom w:val="nil"/>
                          <w:right w:val="single" w:sz="4" w:space="0" w:color="auto"/>
                        </w:tcBorders>
                        <w:shd w:val="clear" w:color="auto" w:fill="auto"/>
                        <w:noWrap/>
                        <w:vAlign w:val="center"/>
                        <w:hideMark/>
                      </w:tcPr>
                      <w:p w:rsidR="0066542C" w:rsidRPr="0066542C" w:rsidRDefault="0066542C" w:rsidP="0066542C">
                        <w:pPr>
                          <w:widowControl/>
                          <w:suppressAutoHyphens w:val="0"/>
                          <w:snapToGrid/>
                          <w:spacing w:line="240" w:lineRule="auto"/>
                          <w:ind w:firstLine="0"/>
                          <w:jc w:val="center"/>
                          <w:rPr>
                            <w:sz w:val="22"/>
                            <w:szCs w:val="22"/>
                            <w:lang w:eastAsia="ru-RU"/>
                          </w:rPr>
                        </w:pPr>
                        <w:r w:rsidRPr="0066542C">
                          <w:rPr>
                            <w:sz w:val="22"/>
                            <w:szCs w:val="22"/>
                            <w:lang w:eastAsia="ru-RU"/>
                          </w:rPr>
                          <w:t>3</w:t>
                        </w:r>
                      </w:p>
                    </w:tc>
                    <w:tc>
                      <w:tcPr>
                        <w:tcW w:w="1220" w:type="dxa"/>
                        <w:tcBorders>
                          <w:top w:val="nil"/>
                          <w:left w:val="nil"/>
                          <w:bottom w:val="nil"/>
                          <w:right w:val="single" w:sz="4" w:space="0" w:color="auto"/>
                        </w:tcBorders>
                        <w:shd w:val="clear" w:color="auto" w:fill="auto"/>
                        <w:noWrap/>
                        <w:vAlign w:val="center"/>
                        <w:hideMark/>
                      </w:tcPr>
                      <w:p w:rsidR="0066542C" w:rsidRPr="0066542C" w:rsidRDefault="0066542C" w:rsidP="0066542C">
                        <w:pPr>
                          <w:widowControl/>
                          <w:suppressAutoHyphens w:val="0"/>
                          <w:snapToGrid/>
                          <w:spacing w:line="240" w:lineRule="auto"/>
                          <w:ind w:firstLine="0"/>
                          <w:jc w:val="center"/>
                          <w:rPr>
                            <w:sz w:val="22"/>
                            <w:szCs w:val="22"/>
                            <w:lang w:eastAsia="ru-RU"/>
                          </w:rPr>
                        </w:pPr>
                        <w:r w:rsidRPr="0066542C">
                          <w:rPr>
                            <w:sz w:val="22"/>
                            <w:szCs w:val="22"/>
                            <w:lang w:eastAsia="ru-RU"/>
                          </w:rPr>
                          <w:t>4</w:t>
                        </w:r>
                      </w:p>
                    </w:tc>
                  </w:tr>
                  <w:tr w:rsidR="0066542C" w:rsidRPr="0066542C" w:rsidTr="0066542C">
                    <w:trPr>
                      <w:trHeight w:val="900"/>
                    </w:trPr>
                    <w:tc>
                      <w:tcPr>
                        <w:tcW w:w="680" w:type="dxa"/>
                        <w:tcBorders>
                          <w:top w:val="single" w:sz="4" w:space="0" w:color="auto"/>
                          <w:left w:val="single" w:sz="4" w:space="0" w:color="auto"/>
                          <w:bottom w:val="single" w:sz="4" w:space="0" w:color="auto"/>
                          <w:right w:val="single" w:sz="4" w:space="0" w:color="auto"/>
                        </w:tcBorders>
                        <w:shd w:val="clear" w:color="auto" w:fill="auto"/>
                        <w:noWrap/>
                        <w:hideMark/>
                      </w:tcPr>
                      <w:p w:rsidR="0066542C" w:rsidRPr="0066542C" w:rsidRDefault="0066542C" w:rsidP="0066542C">
                        <w:pPr>
                          <w:widowControl/>
                          <w:suppressAutoHyphens w:val="0"/>
                          <w:snapToGrid/>
                          <w:spacing w:line="240" w:lineRule="auto"/>
                          <w:ind w:firstLine="0"/>
                          <w:jc w:val="center"/>
                          <w:rPr>
                            <w:sz w:val="22"/>
                            <w:szCs w:val="22"/>
                            <w:lang w:eastAsia="ru-RU"/>
                          </w:rPr>
                        </w:pPr>
                        <w:r w:rsidRPr="0066542C">
                          <w:rPr>
                            <w:sz w:val="22"/>
                            <w:szCs w:val="22"/>
                            <w:lang w:eastAsia="ru-RU"/>
                          </w:rPr>
                          <w:t>1</w:t>
                        </w:r>
                      </w:p>
                    </w:tc>
                    <w:tc>
                      <w:tcPr>
                        <w:tcW w:w="7060" w:type="dxa"/>
                        <w:tcBorders>
                          <w:top w:val="single" w:sz="4" w:space="0" w:color="auto"/>
                          <w:left w:val="nil"/>
                          <w:bottom w:val="single" w:sz="4" w:space="0" w:color="auto"/>
                          <w:right w:val="single" w:sz="4" w:space="0" w:color="auto"/>
                        </w:tcBorders>
                        <w:shd w:val="clear" w:color="auto" w:fill="auto"/>
                        <w:hideMark/>
                      </w:tcPr>
                      <w:p w:rsidR="0066542C" w:rsidRPr="0066542C" w:rsidRDefault="0066542C" w:rsidP="0066542C">
                        <w:pPr>
                          <w:widowControl/>
                          <w:suppressAutoHyphens w:val="0"/>
                          <w:snapToGrid/>
                          <w:spacing w:line="240" w:lineRule="auto"/>
                          <w:ind w:firstLine="0"/>
                          <w:jc w:val="left"/>
                          <w:rPr>
                            <w:sz w:val="22"/>
                            <w:szCs w:val="22"/>
                            <w:lang w:eastAsia="ru-RU"/>
                          </w:rPr>
                        </w:pPr>
                        <w:r w:rsidRPr="0066542C">
                          <w:rPr>
                            <w:sz w:val="22"/>
                            <w:szCs w:val="22"/>
                            <w:lang w:eastAsia="ru-RU"/>
                          </w:rPr>
                          <w:t>Разборка покрытий кровель: из рулонных материалов (Вырубка и устранение пузырей местами, отслоившегося покрытия в местах примыканий к парапетам, стенам, и коммуникациям)</w:t>
                        </w:r>
                      </w:p>
                    </w:tc>
                    <w:tc>
                      <w:tcPr>
                        <w:tcW w:w="1180" w:type="dxa"/>
                        <w:tcBorders>
                          <w:top w:val="single" w:sz="4" w:space="0" w:color="auto"/>
                          <w:left w:val="nil"/>
                          <w:bottom w:val="single" w:sz="4" w:space="0" w:color="auto"/>
                          <w:right w:val="single" w:sz="4" w:space="0" w:color="auto"/>
                        </w:tcBorders>
                        <w:shd w:val="clear" w:color="auto" w:fill="auto"/>
                        <w:hideMark/>
                      </w:tcPr>
                      <w:p w:rsidR="0066542C" w:rsidRPr="0066542C" w:rsidRDefault="0066542C" w:rsidP="0066542C">
                        <w:pPr>
                          <w:widowControl/>
                          <w:suppressAutoHyphens w:val="0"/>
                          <w:snapToGrid/>
                          <w:spacing w:line="240" w:lineRule="auto"/>
                          <w:ind w:firstLine="0"/>
                          <w:jc w:val="center"/>
                          <w:rPr>
                            <w:sz w:val="22"/>
                            <w:szCs w:val="22"/>
                            <w:lang w:eastAsia="ru-RU"/>
                          </w:rPr>
                        </w:pPr>
                        <w:r w:rsidRPr="0066542C">
                          <w:rPr>
                            <w:sz w:val="22"/>
                            <w:szCs w:val="22"/>
                            <w:lang w:eastAsia="ru-RU"/>
                          </w:rPr>
                          <w:t xml:space="preserve"> м</w:t>
                        </w:r>
                        <w:proofErr w:type="gramStart"/>
                        <w:r w:rsidRPr="0066542C">
                          <w:rPr>
                            <w:sz w:val="22"/>
                            <w:szCs w:val="22"/>
                            <w:lang w:eastAsia="ru-RU"/>
                          </w:rPr>
                          <w:t>2</w:t>
                        </w:r>
                        <w:proofErr w:type="gramEnd"/>
                      </w:p>
                    </w:tc>
                    <w:tc>
                      <w:tcPr>
                        <w:tcW w:w="1220" w:type="dxa"/>
                        <w:tcBorders>
                          <w:top w:val="single" w:sz="4" w:space="0" w:color="auto"/>
                          <w:left w:val="nil"/>
                          <w:bottom w:val="single" w:sz="4" w:space="0" w:color="auto"/>
                          <w:right w:val="single" w:sz="4" w:space="0" w:color="auto"/>
                        </w:tcBorders>
                        <w:shd w:val="clear" w:color="auto" w:fill="auto"/>
                        <w:hideMark/>
                      </w:tcPr>
                      <w:p w:rsidR="0066542C" w:rsidRPr="0066542C" w:rsidRDefault="0066542C" w:rsidP="0066542C">
                        <w:pPr>
                          <w:widowControl/>
                          <w:suppressAutoHyphens w:val="0"/>
                          <w:snapToGrid/>
                          <w:spacing w:line="240" w:lineRule="auto"/>
                          <w:ind w:firstLine="0"/>
                          <w:jc w:val="right"/>
                          <w:rPr>
                            <w:sz w:val="22"/>
                            <w:szCs w:val="22"/>
                            <w:lang w:eastAsia="ru-RU"/>
                          </w:rPr>
                        </w:pPr>
                        <w:r w:rsidRPr="0066542C">
                          <w:rPr>
                            <w:sz w:val="22"/>
                            <w:szCs w:val="22"/>
                            <w:lang w:eastAsia="ru-RU"/>
                          </w:rPr>
                          <w:t>176</w:t>
                        </w:r>
                      </w:p>
                    </w:tc>
                  </w:tr>
                  <w:tr w:rsidR="0066542C" w:rsidRPr="0066542C" w:rsidTr="0066542C">
                    <w:trPr>
                      <w:trHeight w:val="1200"/>
                    </w:trPr>
                    <w:tc>
                      <w:tcPr>
                        <w:tcW w:w="680" w:type="dxa"/>
                        <w:tcBorders>
                          <w:top w:val="nil"/>
                          <w:left w:val="single" w:sz="4" w:space="0" w:color="auto"/>
                          <w:bottom w:val="single" w:sz="4" w:space="0" w:color="auto"/>
                          <w:right w:val="single" w:sz="4" w:space="0" w:color="auto"/>
                        </w:tcBorders>
                        <w:shd w:val="clear" w:color="auto" w:fill="auto"/>
                        <w:noWrap/>
                        <w:hideMark/>
                      </w:tcPr>
                      <w:p w:rsidR="0066542C" w:rsidRPr="0066542C" w:rsidRDefault="0066542C" w:rsidP="0066542C">
                        <w:pPr>
                          <w:widowControl/>
                          <w:suppressAutoHyphens w:val="0"/>
                          <w:snapToGrid/>
                          <w:spacing w:line="240" w:lineRule="auto"/>
                          <w:ind w:firstLine="0"/>
                          <w:jc w:val="center"/>
                          <w:rPr>
                            <w:sz w:val="22"/>
                            <w:szCs w:val="22"/>
                            <w:lang w:eastAsia="ru-RU"/>
                          </w:rPr>
                        </w:pPr>
                        <w:r w:rsidRPr="0066542C">
                          <w:rPr>
                            <w:sz w:val="22"/>
                            <w:szCs w:val="22"/>
                            <w:lang w:eastAsia="ru-RU"/>
                          </w:rPr>
                          <w:t>2</w:t>
                        </w:r>
                      </w:p>
                    </w:tc>
                    <w:tc>
                      <w:tcPr>
                        <w:tcW w:w="7060" w:type="dxa"/>
                        <w:tcBorders>
                          <w:top w:val="nil"/>
                          <w:left w:val="nil"/>
                          <w:bottom w:val="single" w:sz="4" w:space="0" w:color="auto"/>
                          <w:right w:val="single" w:sz="4" w:space="0" w:color="auto"/>
                        </w:tcBorders>
                        <w:shd w:val="clear" w:color="auto" w:fill="auto"/>
                        <w:hideMark/>
                      </w:tcPr>
                      <w:p w:rsidR="0066542C" w:rsidRPr="0066542C" w:rsidRDefault="0066542C" w:rsidP="0066542C">
                        <w:pPr>
                          <w:widowControl/>
                          <w:suppressAutoHyphens w:val="0"/>
                          <w:snapToGrid/>
                          <w:spacing w:line="240" w:lineRule="auto"/>
                          <w:ind w:firstLine="0"/>
                          <w:jc w:val="left"/>
                          <w:rPr>
                            <w:sz w:val="22"/>
                            <w:szCs w:val="22"/>
                            <w:lang w:eastAsia="ru-RU"/>
                          </w:rPr>
                        </w:pPr>
                        <w:r w:rsidRPr="0066542C">
                          <w:rPr>
                            <w:sz w:val="22"/>
                            <w:szCs w:val="22"/>
                            <w:lang w:eastAsia="ru-RU"/>
                          </w:rPr>
                          <w:t>Ремонт цементной стяжки площадью заделки: до 0,5 м</w:t>
                        </w:r>
                        <w:proofErr w:type="gramStart"/>
                        <w:r w:rsidRPr="0066542C">
                          <w:rPr>
                            <w:sz w:val="22"/>
                            <w:szCs w:val="22"/>
                            <w:lang w:eastAsia="ru-RU"/>
                          </w:rPr>
                          <w:t>2</w:t>
                        </w:r>
                        <w:proofErr w:type="gramEnd"/>
                        <w:r w:rsidRPr="0066542C">
                          <w:rPr>
                            <w:sz w:val="22"/>
                            <w:szCs w:val="22"/>
                            <w:lang w:eastAsia="ru-RU"/>
                          </w:rPr>
                          <w:t xml:space="preserve"> (Ремонт дефектов кровли в местах вырубки пузырей, примыканий к парапетам, стенам, и</w:t>
                        </w:r>
                        <w:r w:rsidRPr="0066542C">
                          <w:rPr>
                            <w:sz w:val="22"/>
                            <w:szCs w:val="22"/>
                            <w:lang w:eastAsia="ru-RU"/>
                          </w:rPr>
                          <w:br/>
                          <w:t xml:space="preserve"> коммуникациям, с использованием цементно-песчаного раствора)</w:t>
                        </w:r>
                      </w:p>
                    </w:tc>
                    <w:tc>
                      <w:tcPr>
                        <w:tcW w:w="1180" w:type="dxa"/>
                        <w:tcBorders>
                          <w:top w:val="nil"/>
                          <w:left w:val="nil"/>
                          <w:bottom w:val="single" w:sz="4" w:space="0" w:color="auto"/>
                          <w:right w:val="single" w:sz="4" w:space="0" w:color="auto"/>
                        </w:tcBorders>
                        <w:shd w:val="clear" w:color="auto" w:fill="auto"/>
                        <w:hideMark/>
                      </w:tcPr>
                      <w:p w:rsidR="0066542C" w:rsidRPr="0066542C" w:rsidRDefault="0066542C" w:rsidP="0066542C">
                        <w:pPr>
                          <w:widowControl/>
                          <w:suppressAutoHyphens w:val="0"/>
                          <w:snapToGrid/>
                          <w:spacing w:line="240" w:lineRule="auto"/>
                          <w:ind w:firstLine="0"/>
                          <w:jc w:val="center"/>
                          <w:rPr>
                            <w:sz w:val="22"/>
                            <w:szCs w:val="22"/>
                            <w:lang w:eastAsia="ru-RU"/>
                          </w:rPr>
                        </w:pPr>
                        <w:r w:rsidRPr="0066542C">
                          <w:rPr>
                            <w:sz w:val="22"/>
                            <w:szCs w:val="22"/>
                            <w:lang w:eastAsia="ru-RU"/>
                          </w:rPr>
                          <w:t>1место</w:t>
                        </w:r>
                      </w:p>
                    </w:tc>
                    <w:tc>
                      <w:tcPr>
                        <w:tcW w:w="1220" w:type="dxa"/>
                        <w:tcBorders>
                          <w:top w:val="nil"/>
                          <w:left w:val="nil"/>
                          <w:bottom w:val="single" w:sz="4" w:space="0" w:color="auto"/>
                          <w:right w:val="single" w:sz="4" w:space="0" w:color="auto"/>
                        </w:tcBorders>
                        <w:shd w:val="clear" w:color="auto" w:fill="auto"/>
                        <w:hideMark/>
                      </w:tcPr>
                      <w:p w:rsidR="0066542C" w:rsidRPr="0066542C" w:rsidRDefault="0066542C" w:rsidP="0066542C">
                        <w:pPr>
                          <w:widowControl/>
                          <w:suppressAutoHyphens w:val="0"/>
                          <w:snapToGrid/>
                          <w:spacing w:line="240" w:lineRule="auto"/>
                          <w:ind w:firstLine="0"/>
                          <w:jc w:val="right"/>
                          <w:rPr>
                            <w:sz w:val="22"/>
                            <w:szCs w:val="22"/>
                            <w:lang w:eastAsia="ru-RU"/>
                          </w:rPr>
                        </w:pPr>
                        <w:r w:rsidRPr="0066542C">
                          <w:rPr>
                            <w:sz w:val="22"/>
                            <w:szCs w:val="22"/>
                            <w:lang w:eastAsia="ru-RU"/>
                          </w:rPr>
                          <w:t>352</w:t>
                        </w:r>
                      </w:p>
                    </w:tc>
                  </w:tr>
                  <w:tr w:rsidR="0066542C" w:rsidRPr="0066542C" w:rsidTr="0066542C">
                    <w:trPr>
                      <w:trHeight w:val="900"/>
                    </w:trPr>
                    <w:tc>
                      <w:tcPr>
                        <w:tcW w:w="680" w:type="dxa"/>
                        <w:tcBorders>
                          <w:top w:val="nil"/>
                          <w:left w:val="single" w:sz="4" w:space="0" w:color="auto"/>
                          <w:bottom w:val="single" w:sz="4" w:space="0" w:color="auto"/>
                          <w:right w:val="single" w:sz="4" w:space="0" w:color="auto"/>
                        </w:tcBorders>
                        <w:shd w:val="clear" w:color="auto" w:fill="auto"/>
                        <w:noWrap/>
                        <w:hideMark/>
                      </w:tcPr>
                      <w:p w:rsidR="0066542C" w:rsidRPr="0066542C" w:rsidRDefault="0066542C" w:rsidP="0066542C">
                        <w:pPr>
                          <w:widowControl/>
                          <w:suppressAutoHyphens w:val="0"/>
                          <w:snapToGrid/>
                          <w:spacing w:line="240" w:lineRule="auto"/>
                          <w:ind w:firstLine="0"/>
                          <w:jc w:val="center"/>
                          <w:rPr>
                            <w:sz w:val="22"/>
                            <w:szCs w:val="22"/>
                            <w:lang w:eastAsia="ru-RU"/>
                          </w:rPr>
                        </w:pPr>
                        <w:r w:rsidRPr="0066542C">
                          <w:rPr>
                            <w:sz w:val="22"/>
                            <w:szCs w:val="22"/>
                            <w:lang w:eastAsia="ru-RU"/>
                          </w:rPr>
                          <w:t>3</w:t>
                        </w:r>
                      </w:p>
                    </w:tc>
                    <w:tc>
                      <w:tcPr>
                        <w:tcW w:w="7060" w:type="dxa"/>
                        <w:tcBorders>
                          <w:top w:val="nil"/>
                          <w:left w:val="nil"/>
                          <w:bottom w:val="single" w:sz="4" w:space="0" w:color="auto"/>
                          <w:right w:val="single" w:sz="4" w:space="0" w:color="auto"/>
                        </w:tcBorders>
                        <w:shd w:val="clear" w:color="auto" w:fill="auto"/>
                        <w:hideMark/>
                      </w:tcPr>
                      <w:p w:rsidR="0066542C" w:rsidRPr="0066542C" w:rsidRDefault="0066542C" w:rsidP="0066542C">
                        <w:pPr>
                          <w:widowControl/>
                          <w:suppressAutoHyphens w:val="0"/>
                          <w:snapToGrid/>
                          <w:spacing w:line="240" w:lineRule="auto"/>
                          <w:ind w:firstLine="0"/>
                          <w:jc w:val="left"/>
                          <w:rPr>
                            <w:sz w:val="22"/>
                            <w:szCs w:val="22"/>
                            <w:lang w:eastAsia="ru-RU"/>
                          </w:rPr>
                        </w:pPr>
                        <w:r w:rsidRPr="0066542C">
                          <w:rPr>
                            <w:sz w:val="22"/>
                            <w:szCs w:val="22"/>
                            <w:lang w:eastAsia="ru-RU"/>
                          </w:rPr>
                          <w:t>Цементно-песчаные смеси улучшенные для кладочных работ: для стяжки полов на цементной основе рецепт № 31, марка 150 (расход 6 кг/м</w:t>
                        </w:r>
                        <w:proofErr w:type="gramStart"/>
                        <w:r w:rsidRPr="0066542C">
                          <w:rPr>
                            <w:sz w:val="22"/>
                            <w:szCs w:val="22"/>
                            <w:lang w:eastAsia="ru-RU"/>
                          </w:rPr>
                          <w:t>2</w:t>
                        </w:r>
                        <w:proofErr w:type="gramEnd"/>
                        <w:r w:rsidRPr="0066542C">
                          <w:rPr>
                            <w:sz w:val="22"/>
                            <w:szCs w:val="22"/>
                            <w:lang w:eastAsia="ru-RU"/>
                          </w:rPr>
                          <w:t>)</w:t>
                        </w:r>
                      </w:p>
                    </w:tc>
                    <w:tc>
                      <w:tcPr>
                        <w:tcW w:w="1180" w:type="dxa"/>
                        <w:tcBorders>
                          <w:top w:val="nil"/>
                          <w:left w:val="nil"/>
                          <w:bottom w:val="single" w:sz="4" w:space="0" w:color="auto"/>
                          <w:right w:val="single" w:sz="4" w:space="0" w:color="auto"/>
                        </w:tcBorders>
                        <w:shd w:val="clear" w:color="auto" w:fill="auto"/>
                        <w:hideMark/>
                      </w:tcPr>
                      <w:p w:rsidR="0066542C" w:rsidRPr="0066542C" w:rsidRDefault="0066542C" w:rsidP="0066542C">
                        <w:pPr>
                          <w:widowControl/>
                          <w:suppressAutoHyphens w:val="0"/>
                          <w:snapToGrid/>
                          <w:spacing w:line="240" w:lineRule="auto"/>
                          <w:ind w:firstLine="0"/>
                          <w:jc w:val="center"/>
                          <w:rPr>
                            <w:sz w:val="22"/>
                            <w:szCs w:val="22"/>
                            <w:lang w:eastAsia="ru-RU"/>
                          </w:rPr>
                        </w:pPr>
                        <w:r w:rsidRPr="0066542C">
                          <w:rPr>
                            <w:sz w:val="22"/>
                            <w:szCs w:val="22"/>
                            <w:lang w:eastAsia="ru-RU"/>
                          </w:rPr>
                          <w:t>т</w:t>
                        </w:r>
                      </w:p>
                    </w:tc>
                    <w:tc>
                      <w:tcPr>
                        <w:tcW w:w="1220" w:type="dxa"/>
                        <w:tcBorders>
                          <w:top w:val="nil"/>
                          <w:left w:val="nil"/>
                          <w:bottom w:val="single" w:sz="4" w:space="0" w:color="auto"/>
                          <w:right w:val="single" w:sz="4" w:space="0" w:color="auto"/>
                        </w:tcBorders>
                        <w:shd w:val="clear" w:color="auto" w:fill="auto"/>
                        <w:hideMark/>
                      </w:tcPr>
                      <w:p w:rsidR="0066542C" w:rsidRPr="0066542C" w:rsidRDefault="0066542C" w:rsidP="0066542C">
                        <w:pPr>
                          <w:widowControl/>
                          <w:suppressAutoHyphens w:val="0"/>
                          <w:snapToGrid/>
                          <w:spacing w:line="240" w:lineRule="auto"/>
                          <w:ind w:firstLine="0"/>
                          <w:jc w:val="right"/>
                          <w:rPr>
                            <w:sz w:val="22"/>
                            <w:szCs w:val="22"/>
                            <w:lang w:eastAsia="ru-RU"/>
                          </w:rPr>
                        </w:pPr>
                        <w:r w:rsidRPr="0066542C">
                          <w:rPr>
                            <w:sz w:val="22"/>
                            <w:szCs w:val="22"/>
                            <w:lang w:eastAsia="ru-RU"/>
                          </w:rPr>
                          <w:t>1,056</w:t>
                        </w:r>
                      </w:p>
                    </w:tc>
                  </w:tr>
                  <w:tr w:rsidR="0066542C" w:rsidRPr="0066542C" w:rsidTr="0066542C">
                    <w:trPr>
                      <w:trHeight w:val="1500"/>
                    </w:trPr>
                    <w:tc>
                      <w:tcPr>
                        <w:tcW w:w="680" w:type="dxa"/>
                        <w:tcBorders>
                          <w:top w:val="nil"/>
                          <w:left w:val="single" w:sz="4" w:space="0" w:color="auto"/>
                          <w:bottom w:val="single" w:sz="4" w:space="0" w:color="auto"/>
                          <w:right w:val="single" w:sz="4" w:space="0" w:color="auto"/>
                        </w:tcBorders>
                        <w:shd w:val="clear" w:color="auto" w:fill="auto"/>
                        <w:noWrap/>
                        <w:hideMark/>
                      </w:tcPr>
                      <w:p w:rsidR="0066542C" w:rsidRPr="0066542C" w:rsidRDefault="0066542C" w:rsidP="0066542C">
                        <w:pPr>
                          <w:widowControl/>
                          <w:suppressAutoHyphens w:val="0"/>
                          <w:snapToGrid/>
                          <w:spacing w:line="240" w:lineRule="auto"/>
                          <w:ind w:firstLine="0"/>
                          <w:jc w:val="center"/>
                          <w:rPr>
                            <w:sz w:val="22"/>
                            <w:szCs w:val="22"/>
                            <w:lang w:eastAsia="ru-RU"/>
                          </w:rPr>
                        </w:pPr>
                        <w:r w:rsidRPr="0066542C">
                          <w:rPr>
                            <w:sz w:val="22"/>
                            <w:szCs w:val="22"/>
                            <w:lang w:eastAsia="ru-RU"/>
                          </w:rPr>
                          <w:t>4</w:t>
                        </w:r>
                      </w:p>
                    </w:tc>
                    <w:tc>
                      <w:tcPr>
                        <w:tcW w:w="7060" w:type="dxa"/>
                        <w:tcBorders>
                          <w:top w:val="nil"/>
                          <w:left w:val="nil"/>
                          <w:bottom w:val="single" w:sz="4" w:space="0" w:color="auto"/>
                          <w:right w:val="single" w:sz="4" w:space="0" w:color="auto"/>
                        </w:tcBorders>
                        <w:shd w:val="clear" w:color="auto" w:fill="auto"/>
                        <w:hideMark/>
                      </w:tcPr>
                      <w:p w:rsidR="0066542C" w:rsidRPr="0066542C" w:rsidRDefault="0066542C" w:rsidP="0066542C">
                        <w:pPr>
                          <w:widowControl/>
                          <w:suppressAutoHyphens w:val="0"/>
                          <w:snapToGrid/>
                          <w:spacing w:line="240" w:lineRule="auto"/>
                          <w:ind w:firstLine="0"/>
                          <w:jc w:val="left"/>
                          <w:rPr>
                            <w:sz w:val="22"/>
                            <w:szCs w:val="22"/>
                            <w:lang w:eastAsia="ru-RU"/>
                          </w:rPr>
                        </w:pPr>
                        <w:r w:rsidRPr="0066542C">
                          <w:rPr>
                            <w:sz w:val="22"/>
                            <w:szCs w:val="22"/>
                            <w:lang w:eastAsia="ru-RU"/>
                          </w:rPr>
                          <w:t>Устройство примыканий из 2х слоёв битумно-полимерной мастики с армирующими прокладками из стеклоткани и покрытием светозащитным составом (Ремонт дефектов кровли с применением однокомпонентной битумно-полимерной мастики на водной основе и армирующего</w:t>
                        </w:r>
                        <w:r w:rsidRPr="0066542C">
                          <w:rPr>
                            <w:sz w:val="22"/>
                            <w:szCs w:val="22"/>
                            <w:lang w:eastAsia="ru-RU"/>
                          </w:rPr>
                          <w:br/>
                          <w:t xml:space="preserve"> полотна)</w:t>
                        </w:r>
                      </w:p>
                    </w:tc>
                    <w:tc>
                      <w:tcPr>
                        <w:tcW w:w="1180" w:type="dxa"/>
                        <w:tcBorders>
                          <w:top w:val="nil"/>
                          <w:left w:val="nil"/>
                          <w:bottom w:val="single" w:sz="4" w:space="0" w:color="auto"/>
                          <w:right w:val="single" w:sz="4" w:space="0" w:color="auto"/>
                        </w:tcBorders>
                        <w:shd w:val="clear" w:color="auto" w:fill="auto"/>
                        <w:hideMark/>
                      </w:tcPr>
                      <w:p w:rsidR="0066542C" w:rsidRPr="0066542C" w:rsidRDefault="0066542C" w:rsidP="0066542C">
                        <w:pPr>
                          <w:widowControl/>
                          <w:suppressAutoHyphens w:val="0"/>
                          <w:snapToGrid/>
                          <w:spacing w:line="240" w:lineRule="auto"/>
                          <w:ind w:firstLine="0"/>
                          <w:jc w:val="center"/>
                          <w:rPr>
                            <w:sz w:val="22"/>
                            <w:szCs w:val="22"/>
                            <w:lang w:eastAsia="ru-RU"/>
                          </w:rPr>
                        </w:pPr>
                        <w:r w:rsidRPr="0066542C">
                          <w:rPr>
                            <w:sz w:val="22"/>
                            <w:szCs w:val="22"/>
                            <w:lang w:eastAsia="ru-RU"/>
                          </w:rPr>
                          <w:t>м</w:t>
                        </w:r>
                        <w:proofErr w:type="gramStart"/>
                        <w:r w:rsidRPr="0066542C">
                          <w:rPr>
                            <w:sz w:val="22"/>
                            <w:szCs w:val="22"/>
                            <w:lang w:eastAsia="ru-RU"/>
                          </w:rPr>
                          <w:t>2</w:t>
                        </w:r>
                        <w:proofErr w:type="gramEnd"/>
                      </w:p>
                    </w:tc>
                    <w:tc>
                      <w:tcPr>
                        <w:tcW w:w="1220" w:type="dxa"/>
                        <w:tcBorders>
                          <w:top w:val="nil"/>
                          <w:left w:val="nil"/>
                          <w:bottom w:val="single" w:sz="4" w:space="0" w:color="auto"/>
                          <w:right w:val="single" w:sz="4" w:space="0" w:color="auto"/>
                        </w:tcBorders>
                        <w:shd w:val="clear" w:color="auto" w:fill="auto"/>
                        <w:noWrap/>
                        <w:hideMark/>
                      </w:tcPr>
                      <w:p w:rsidR="0066542C" w:rsidRPr="0066542C" w:rsidRDefault="0066542C" w:rsidP="0066542C">
                        <w:pPr>
                          <w:widowControl/>
                          <w:suppressAutoHyphens w:val="0"/>
                          <w:snapToGrid/>
                          <w:spacing w:line="240" w:lineRule="auto"/>
                          <w:ind w:firstLine="0"/>
                          <w:jc w:val="right"/>
                          <w:rPr>
                            <w:sz w:val="22"/>
                            <w:szCs w:val="22"/>
                            <w:lang w:eastAsia="ru-RU"/>
                          </w:rPr>
                        </w:pPr>
                        <w:r w:rsidRPr="0066542C">
                          <w:rPr>
                            <w:sz w:val="22"/>
                            <w:szCs w:val="22"/>
                            <w:lang w:eastAsia="ru-RU"/>
                          </w:rPr>
                          <w:t>176</w:t>
                        </w:r>
                      </w:p>
                    </w:tc>
                  </w:tr>
                  <w:tr w:rsidR="0066542C" w:rsidRPr="0066542C" w:rsidTr="0066542C">
                    <w:trPr>
                      <w:trHeight w:val="900"/>
                    </w:trPr>
                    <w:tc>
                      <w:tcPr>
                        <w:tcW w:w="680" w:type="dxa"/>
                        <w:tcBorders>
                          <w:top w:val="nil"/>
                          <w:left w:val="single" w:sz="4" w:space="0" w:color="auto"/>
                          <w:bottom w:val="single" w:sz="4" w:space="0" w:color="auto"/>
                          <w:right w:val="single" w:sz="4" w:space="0" w:color="auto"/>
                        </w:tcBorders>
                        <w:shd w:val="clear" w:color="auto" w:fill="auto"/>
                        <w:noWrap/>
                        <w:hideMark/>
                      </w:tcPr>
                      <w:p w:rsidR="0066542C" w:rsidRPr="0066542C" w:rsidRDefault="0066542C" w:rsidP="0066542C">
                        <w:pPr>
                          <w:widowControl/>
                          <w:suppressAutoHyphens w:val="0"/>
                          <w:snapToGrid/>
                          <w:spacing w:line="240" w:lineRule="auto"/>
                          <w:ind w:firstLine="0"/>
                          <w:jc w:val="center"/>
                          <w:rPr>
                            <w:sz w:val="22"/>
                            <w:szCs w:val="22"/>
                            <w:lang w:eastAsia="ru-RU"/>
                          </w:rPr>
                        </w:pPr>
                        <w:r w:rsidRPr="0066542C">
                          <w:rPr>
                            <w:sz w:val="22"/>
                            <w:szCs w:val="22"/>
                            <w:lang w:eastAsia="ru-RU"/>
                          </w:rPr>
                          <w:t>5</w:t>
                        </w:r>
                      </w:p>
                    </w:tc>
                    <w:tc>
                      <w:tcPr>
                        <w:tcW w:w="7060" w:type="dxa"/>
                        <w:tcBorders>
                          <w:top w:val="nil"/>
                          <w:left w:val="nil"/>
                          <w:bottom w:val="single" w:sz="4" w:space="0" w:color="auto"/>
                          <w:right w:val="single" w:sz="4" w:space="0" w:color="auto"/>
                        </w:tcBorders>
                        <w:shd w:val="clear" w:color="auto" w:fill="auto"/>
                        <w:hideMark/>
                      </w:tcPr>
                      <w:p w:rsidR="0066542C" w:rsidRPr="0066542C" w:rsidRDefault="0066542C" w:rsidP="0066542C">
                        <w:pPr>
                          <w:widowControl/>
                          <w:suppressAutoHyphens w:val="0"/>
                          <w:snapToGrid/>
                          <w:spacing w:line="240" w:lineRule="auto"/>
                          <w:ind w:firstLine="0"/>
                          <w:jc w:val="left"/>
                          <w:rPr>
                            <w:sz w:val="22"/>
                            <w:szCs w:val="22"/>
                            <w:lang w:eastAsia="ru-RU"/>
                          </w:rPr>
                        </w:pPr>
                        <w:r w:rsidRPr="0066542C">
                          <w:rPr>
                            <w:sz w:val="22"/>
                            <w:szCs w:val="22"/>
                            <w:lang w:eastAsia="ru-RU"/>
                          </w:rPr>
                          <w:t xml:space="preserve">Полиэфирное армирующее полотно </w:t>
                        </w:r>
                        <w:proofErr w:type="spellStart"/>
                        <w:r w:rsidRPr="0066542C">
                          <w:rPr>
                            <w:sz w:val="22"/>
                            <w:szCs w:val="22"/>
                            <w:lang w:eastAsia="ru-RU"/>
                          </w:rPr>
                          <w:t>Gateau</w:t>
                        </w:r>
                        <w:proofErr w:type="spellEnd"/>
                        <w:r w:rsidRPr="0066542C">
                          <w:rPr>
                            <w:sz w:val="22"/>
                            <w:szCs w:val="22"/>
                            <w:lang w:eastAsia="ru-RU"/>
                          </w:rPr>
                          <w:t xml:space="preserve"> </w:t>
                        </w:r>
                        <w:proofErr w:type="spellStart"/>
                        <w:r w:rsidRPr="0066542C">
                          <w:rPr>
                            <w:sz w:val="22"/>
                            <w:szCs w:val="22"/>
                            <w:lang w:eastAsia="ru-RU"/>
                          </w:rPr>
                          <w:t>Cover</w:t>
                        </w:r>
                        <w:proofErr w:type="spellEnd"/>
                        <w:r w:rsidRPr="0066542C">
                          <w:rPr>
                            <w:sz w:val="22"/>
                            <w:szCs w:val="22"/>
                            <w:lang w:eastAsia="ru-RU"/>
                          </w:rPr>
                          <w:t xml:space="preserve"> или эквивалент: полиэфирное армирующее полотно: плотность 80г/м</w:t>
                        </w:r>
                        <w:proofErr w:type="gramStart"/>
                        <w:r w:rsidRPr="0066542C">
                          <w:rPr>
                            <w:sz w:val="22"/>
                            <w:szCs w:val="22"/>
                            <w:lang w:eastAsia="ru-RU"/>
                          </w:rPr>
                          <w:t>2</w:t>
                        </w:r>
                        <w:proofErr w:type="gramEnd"/>
                        <w:r w:rsidRPr="0066542C">
                          <w:rPr>
                            <w:sz w:val="22"/>
                            <w:szCs w:val="22"/>
                            <w:lang w:eastAsia="ru-RU"/>
                          </w:rPr>
                          <w:t>, растяжение при разрыве 50%, стойкость к органическим растворителям.</w:t>
                        </w:r>
                      </w:p>
                    </w:tc>
                    <w:tc>
                      <w:tcPr>
                        <w:tcW w:w="1180" w:type="dxa"/>
                        <w:tcBorders>
                          <w:top w:val="nil"/>
                          <w:left w:val="nil"/>
                          <w:bottom w:val="single" w:sz="4" w:space="0" w:color="auto"/>
                          <w:right w:val="single" w:sz="4" w:space="0" w:color="auto"/>
                        </w:tcBorders>
                        <w:shd w:val="clear" w:color="auto" w:fill="auto"/>
                        <w:hideMark/>
                      </w:tcPr>
                      <w:p w:rsidR="0066542C" w:rsidRPr="0066542C" w:rsidRDefault="0066542C" w:rsidP="0066542C">
                        <w:pPr>
                          <w:widowControl/>
                          <w:suppressAutoHyphens w:val="0"/>
                          <w:snapToGrid/>
                          <w:spacing w:line="240" w:lineRule="auto"/>
                          <w:ind w:firstLine="0"/>
                          <w:jc w:val="center"/>
                          <w:rPr>
                            <w:sz w:val="22"/>
                            <w:szCs w:val="22"/>
                            <w:lang w:eastAsia="ru-RU"/>
                          </w:rPr>
                        </w:pPr>
                        <w:r w:rsidRPr="0066542C">
                          <w:rPr>
                            <w:sz w:val="22"/>
                            <w:szCs w:val="22"/>
                            <w:lang w:eastAsia="ru-RU"/>
                          </w:rPr>
                          <w:t>м</w:t>
                        </w:r>
                        <w:proofErr w:type="gramStart"/>
                        <w:r w:rsidRPr="0066542C">
                          <w:rPr>
                            <w:sz w:val="22"/>
                            <w:szCs w:val="22"/>
                            <w:lang w:eastAsia="ru-RU"/>
                          </w:rPr>
                          <w:t>2</w:t>
                        </w:r>
                        <w:proofErr w:type="gramEnd"/>
                      </w:p>
                    </w:tc>
                    <w:tc>
                      <w:tcPr>
                        <w:tcW w:w="1220" w:type="dxa"/>
                        <w:tcBorders>
                          <w:top w:val="nil"/>
                          <w:left w:val="nil"/>
                          <w:bottom w:val="single" w:sz="4" w:space="0" w:color="auto"/>
                          <w:right w:val="single" w:sz="4" w:space="0" w:color="auto"/>
                        </w:tcBorders>
                        <w:shd w:val="clear" w:color="auto" w:fill="auto"/>
                        <w:hideMark/>
                      </w:tcPr>
                      <w:p w:rsidR="0066542C" w:rsidRPr="0066542C" w:rsidRDefault="0066542C" w:rsidP="0066542C">
                        <w:pPr>
                          <w:widowControl/>
                          <w:suppressAutoHyphens w:val="0"/>
                          <w:snapToGrid/>
                          <w:spacing w:line="240" w:lineRule="auto"/>
                          <w:ind w:firstLine="0"/>
                          <w:jc w:val="right"/>
                          <w:rPr>
                            <w:sz w:val="22"/>
                            <w:szCs w:val="22"/>
                            <w:lang w:eastAsia="ru-RU"/>
                          </w:rPr>
                        </w:pPr>
                        <w:r w:rsidRPr="0066542C">
                          <w:rPr>
                            <w:sz w:val="22"/>
                            <w:szCs w:val="22"/>
                            <w:lang w:eastAsia="ru-RU"/>
                          </w:rPr>
                          <w:t>184,8</w:t>
                        </w:r>
                      </w:p>
                    </w:tc>
                  </w:tr>
                  <w:tr w:rsidR="0066542C" w:rsidRPr="0066542C" w:rsidTr="0066542C">
                    <w:trPr>
                      <w:trHeight w:val="1800"/>
                    </w:trPr>
                    <w:tc>
                      <w:tcPr>
                        <w:tcW w:w="680" w:type="dxa"/>
                        <w:tcBorders>
                          <w:top w:val="nil"/>
                          <w:left w:val="single" w:sz="4" w:space="0" w:color="auto"/>
                          <w:bottom w:val="single" w:sz="4" w:space="0" w:color="auto"/>
                          <w:right w:val="single" w:sz="4" w:space="0" w:color="auto"/>
                        </w:tcBorders>
                        <w:shd w:val="clear" w:color="auto" w:fill="auto"/>
                        <w:noWrap/>
                        <w:hideMark/>
                      </w:tcPr>
                      <w:p w:rsidR="0066542C" w:rsidRPr="0066542C" w:rsidRDefault="0066542C" w:rsidP="0066542C">
                        <w:pPr>
                          <w:widowControl/>
                          <w:suppressAutoHyphens w:val="0"/>
                          <w:snapToGrid/>
                          <w:spacing w:line="240" w:lineRule="auto"/>
                          <w:ind w:firstLine="0"/>
                          <w:jc w:val="center"/>
                          <w:rPr>
                            <w:sz w:val="22"/>
                            <w:szCs w:val="22"/>
                            <w:lang w:eastAsia="ru-RU"/>
                          </w:rPr>
                        </w:pPr>
                        <w:r w:rsidRPr="0066542C">
                          <w:rPr>
                            <w:sz w:val="22"/>
                            <w:szCs w:val="22"/>
                            <w:lang w:eastAsia="ru-RU"/>
                          </w:rPr>
                          <w:t>6</w:t>
                        </w:r>
                      </w:p>
                    </w:tc>
                    <w:tc>
                      <w:tcPr>
                        <w:tcW w:w="7060" w:type="dxa"/>
                        <w:tcBorders>
                          <w:top w:val="nil"/>
                          <w:left w:val="nil"/>
                          <w:bottom w:val="single" w:sz="4" w:space="0" w:color="auto"/>
                          <w:right w:val="single" w:sz="4" w:space="0" w:color="auto"/>
                        </w:tcBorders>
                        <w:shd w:val="clear" w:color="auto" w:fill="auto"/>
                        <w:hideMark/>
                      </w:tcPr>
                      <w:p w:rsidR="0066542C" w:rsidRPr="0066542C" w:rsidRDefault="0066542C" w:rsidP="0066542C">
                        <w:pPr>
                          <w:widowControl/>
                          <w:suppressAutoHyphens w:val="0"/>
                          <w:snapToGrid/>
                          <w:spacing w:line="240" w:lineRule="auto"/>
                          <w:ind w:firstLine="0"/>
                          <w:jc w:val="left"/>
                          <w:rPr>
                            <w:sz w:val="22"/>
                            <w:szCs w:val="22"/>
                            <w:lang w:eastAsia="ru-RU"/>
                          </w:rPr>
                        </w:pPr>
                        <w:r w:rsidRPr="0066542C">
                          <w:rPr>
                            <w:sz w:val="22"/>
                            <w:szCs w:val="22"/>
                            <w:lang w:eastAsia="ru-RU"/>
                          </w:rPr>
                          <w:t xml:space="preserve">Однокомпонентная битумно-полимерная мастика на водной основе </w:t>
                        </w:r>
                        <w:proofErr w:type="spellStart"/>
                        <w:r w:rsidRPr="0066542C">
                          <w:rPr>
                            <w:sz w:val="22"/>
                            <w:szCs w:val="22"/>
                            <w:lang w:eastAsia="ru-RU"/>
                          </w:rPr>
                          <w:t>Gateau</w:t>
                        </w:r>
                        <w:proofErr w:type="spellEnd"/>
                        <w:r w:rsidRPr="0066542C">
                          <w:rPr>
                            <w:sz w:val="22"/>
                            <w:szCs w:val="22"/>
                            <w:lang w:eastAsia="ru-RU"/>
                          </w:rPr>
                          <w:t xml:space="preserve"> </w:t>
                        </w:r>
                        <w:proofErr w:type="spellStart"/>
                        <w:r w:rsidRPr="0066542C">
                          <w:rPr>
                            <w:sz w:val="22"/>
                            <w:szCs w:val="22"/>
                            <w:lang w:eastAsia="ru-RU"/>
                          </w:rPr>
                          <w:t>Base</w:t>
                        </w:r>
                        <w:proofErr w:type="spellEnd"/>
                        <w:r w:rsidRPr="0066542C">
                          <w:rPr>
                            <w:sz w:val="22"/>
                            <w:szCs w:val="22"/>
                            <w:lang w:eastAsia="ru-RU"/>
                          </w:rPr>
                          <w:t xml:space="preserve"> (расход 4 кг/м2) или эквивалент: однокомпонентная битумно-полимерная мастика на водной основе: сухой остаток не менее 60%, удлинение при разрыве 250%, скорость </w:t>
                        </w:r>
                        <w:proofErr w:type="spellStart"/>
                        <w:r w:rsidRPr="0066542C">
                          <w:rPr>
                            <w:sz w:val="22"/>
                            <w:szCs w:val="22"/>
                            <w:lang w:eastAsia="ru-RU"/>
                          </w:rPr>
                          <w:t>отверждени</w:t>
                        </w:r>
                        <w:proofErr w:type="spellEnd"/>
                        <w:r w:rsidRPr="0066542C">
                          <w:rPr>
                            <w:sz w:val="22"/>
                            <w:szCs w:val="22"/>
                            <w:lang w:eastAsia="ru-RU"/>
                          </w:rPr>
                          <w:t xml:space="preserve"> 10-18часов, температура эксплуатации от -50С до +60</w:t>
                        </w:r>
                        <w:proofErr w:type="gramStart"/>
                        <w:r w:rsidRPr="0066542C">
                          <w:rPr>
                            <w:sz w:val="22"/>
                            <w:szCs w:val="22"/>
                            <w:lang w:eastAsia="ru-RU"/>
                          </w:rPr>
                          <w:t xml:space="preserve"> С</w:t>
                        </w:r>
                        <w:proofErr w:type="gramEnd"/>
                        <w:r w:rsidRPr="0066542C">
                          <w:rPr>
                            <w:sz w:val="22"/>
                            <w:szCs w:val="22"/>
                            <w:lang w:eastAsia="ru-RU"/>
                          </w:rPr>
                          <w:t>, температура нанесения от +5С до +40С.</w:t>
                        </w:r>
                      </w:p>
                    </w:tc>
                    <w:tc>
                      <w:tcPr>
                        <w:tcW w:w="1180" w:type="dxa"/>
                        <w:tcBorders>
                          <w:top w:val="nil"/>
                          <w:left w:val="nil"/>
                          <w:bottom w:val="single" w:sz="4" w:space="0" w:color="auto"/>
                          <w:right w:val="single" w:sz="4" w:space="0" w:color="auto"/>
                        </w:tcBorders>
                        <w:shd w:val="clear" w:color="auto" w:fill="auto"/>
                        <w:hideMark/>
                      </w:tcPr>
                      <w:p w:rsidR="0066542C" w:rsidRPr="0066542C" w:rsidRDefault="0066542C" w:rsidP="0066542C">
                        <w:pPr>
                          <w:widowControl/>
                          <w:suppressAutoHyphens w:val="0"/>
                          <w:snapToGrid/>
                          <w:spacing w:line="240" w:lineRule="auto"/>
                          <w:ind w:firstLine="0"/>
                          <w:jc w:val="center"/>
                          <w:rPr>
                            <w:sz w:val="22"/>
                            <w:szCs w:val="22"/>
                            <w:lang w:eastAsia="ru-RU"/>
                          </w:rPr>
                        </w:pPr>
                        <w:r w:rsidRPr="0066542C">
                          <w:rPr>
                            <w:sz w:val="22"/>
                            <w:szCs w:val="22"/>
                            <w:lang w:eastAsia="ru-RU"/>
                          </w:rPr>
                          <w:t>кг</w:t>
                        </w:r>
                      </w:p>
                    </w:tc>
                    <w:tc>
                      <w:tcPr>
                        <w:tcW w:w="1220" w:type="dxa"/>
                        <w:tcBorders>
                          <w:top w:val="nil"/>
                          <w:left w:val="nil"/>
                          <w:bottom w:val="single" w:sz="4" w:space="0" w:color="auto"/>
                          <w:right w:val="single" w:sz="4" w:space="0" w:color="auto"/>
                        </w:tcBorders>
                        <w:shd w:val="clear" w:color="auto" w:fill="auto"/>
                        <w:hideMark/>
                      </w:tcPr>
                      <w:p w:rsidR="0066542C" w:rsidRPr="0066542C" w:rsidRDefault="0066542C" w:rsidP="0066542C">
                        <w:pPr>
                          <w:widowControl/>
                          <w:suppressAutoHyphens w:val="0"/>
                          <w:snapToGrid/>
                          <w:spacing w:line="240" w:lineRule="auto"/>
                          <w:ind w:firstLine="0"/>
                          <w:jc w:val="right"/>
                          <w:rPr>
                            <w:sz w:val="22"/>
                            <w:szCs w:val="22"/>
                            <w:lang w:eastAsia="ru-RU"/>
                          </w:rPr>
                        </w:pPr>
                        <w:r w:rsidRPr="0066542C">
                          <w:rPr>
                            <w:sz w:val="22"/>
                            <w:szCs w:val="22"/>
                            <w:lang w:eastAsia="ru-RU"/>
                          </w:rPr>
                          <w:t>704</w:t>
                        </w:r>
                      </w:p>
                    </w:tc>
                  </w:tr>
                  <w:tr w:rsidR="0066542C" w:rsidRPr="0066542C" w:rsidTr="0066542C">
                    <w:trPr>
                      <w:trHeight w:val="300"/>
                    </w:trPr>
                    <w:tc>
                      <w:tcPr>
                        <w:tcW w:w="680" w:type="dxa"/>
                        <w:tcBorders>
                          <w:top w:val="nil"/>
                          <w:left w:val="single" w:sz="4" w:space="0" w:color="auto"/>
                          <w:bottom w:val="single" w:sz="4" w:space="0" w:color="auto"/>
                          <w:right w:val="single" w:sz="4" w:space="0" w:color="auto"/>
                        </w:tcBorders>
                        <w:shd w:val="clear" w:color="auto" w:fill="auto"/>
                        <w:noWrap/>
                        <w:hideMark/>
                      </w:tcPr>
                      <w:p w:rsidR="0066542C" w:rsidRPr="0066542C" w:rsidRDefault="0066542C" w:rsidP="0066542C">
                        <w:pPr>
                          <w:widowControl/>
                          <w:suppressAutoHyphens w:val="0"/>
                          <w:snapToGrid/>
                          <w:spacing w:line="240" w:lineRule="auto"/>
                          <w:ind w:firstLine="0"/>
                          <w:jc w:val="center"/>
                          <w:rPr>
                            <w:sz w:val="22"/>
                            <w:szCs w:val="22"/>
                            <w:lang w:eastAsia="ru-RU"/>
                          </w:rPr>
                        </w:pPr>
                        <w:r w:rsidRPr="0066542C">
                          <w:rPr>
                            <w:sz w:val="22"/>
                            <w:szCs w:val="22"/>
                            <w:lang w:eastAsia="ru-RU"/>
                          </w:rPr>
                          <w:t>7</w:t>
                        </w:r>
                      </w:p>
                    </w:tc>
                    <w:tc>
                      <w:tcPr>
                        <w:tcW w:w="7060" w:type="dxa"/>
                        <w:tcBorders>
                          <w:top w:val="nil"/>
                          <w:left w:val="nil"/>
                          <w:bottom w:val="single" w:sz="4" w:space="0" w:color="auto"/>
                          <w:right w:val="single" w:sz="4" w:space="0" w:color="auto"/>
                        </w:tcBorders>
                        <w:shd w:val="clear" w:color="auto" w:fill="auto"/>
                        <w:hideMark/>
                      </w:tcPr>
                      <w:p w:rsidR="0066542C" w:rsidRPr="0066542C" w:rsidRDefault="0066542C" w:rsidP="0066542C">
                        <w:pPr>
                          <w:widowControl/>
                          <w:suppressAutoHyphens w:val="0"/>
                          <w:snapToGrid/>
                          <w:spacing w:line="240" w:lineRule="auto"/>
                          <w:ind w:firstLine="0"/>
                          <w:jc w:val="left"/>
                          <w:rPr>
                            <w:sz w:val="22"/>
                            <w:szCs w:val="22"/>
                            <w:lang w:eastAsia="ru-RU"/>
                          </w:rPr>
                        </w:pPr>
                        <w:proofErr w:type="spellStart"/>
                        <w:r w:rsidRPr="0066542C">
                          <w:rPr>
                            <w:sz w:val="22"/>
                            <w:szCs w:val="22"/>
                            <w:lang w:eastAsia="ru-RU"/>
                          </w:rPr>
                          <w:t>Обеспыливание</w:t>
                        </w:r>
                        <w:proofErr w:type="spellEnd"/>
                        <w:r w:rsidRPr="0066542C">
                          <w:rPr>
                            <w:sz w:val="22"/>
                            <w:szCs w:val="22"/>
                            <w:lang w:eastAsia="ru-RU"/>
                          </w:rPr>
                          <w:t xml:space="preserve"> поверхности</w:t>
                        </w:r>
                      </w:p>
                    </w:tc>
                    <w:tc>
                      <w:tcPr>
                        <w:tcW w:w="1180" w:type="dxa"/>
                        <w:tcBorders>
                          <w:top w:val="nil"/>
                          <w:left w:val="nil"/>
                          <w:bottom w:val="single" w:sz="4" w:space="0" w:color="auto"/>
                          <w:right w:val="single" w:sz="4" w:space="0" w:color="auto"/>
                        </w:tcBorders>
                        <w:shd w:val="clear" w:color="auto" w:fill="auto"/>
                        <w:hideMark/>
                      </w:tcPr>
                      <w:p w:rsidR="0066542C" w:rsidRPr="0066542C" w:rsidRDefault="0066542C" w:rsidP="0066542C">
                        <w:pPr>
                          <w:widowControl/>
                          <w:suppressAutoHyphens w:val="0"/>
                          <w:snapToGrid/>
                          <w:spacing w:line="240" w:lineRule="auto"/>
                          <w:ind w:firstLine="0"/>
                          <w:jc w:val="center"/>
                          <w:rPr>
                            <w:sz w:val="22"/>
                            <w:szCs w:val="22"/>
                            <w:lang w:eastAsia="ru-RU"/>
                          </w:rPr>
                        </w:pPr>
                        <w:r w:rsidRPr="0066542C">
                          <w:rPr>
                            <w:sz w:val="22"/>
                            <w:szCs w:val="22"/>
                            <w:lang w:eastAsia="ru-RU"/>
                          </w:rPr>
                          <w:t>м</w:t>
                        </w:r>
                        <w:proofErr w:type="gramStart"/>
                        <w:r w:rsidRPr="0066542C">
                          <w:rPr>
                            <w:sz w:val="22"/>
                            <w:szCs w:val="22"/>
                            <w:lang w:eastAsia="ru-RU"/>
                          </w:rPr>
                          <w:t>2</w:t>
                        </w:r>
                        <w:proofErr w:type="gramEnd"/>
                      </w:p>
                    </w:tc>
                    <w:tc>
                      <w:tcPr>
                        <w:tcW w:w="1220" w:type="dxa"/>
                        <w:tcBorders>
                          <w:top w:val="nil"/>
                          <w:left w:val="nil"/>
                          <w:bottom w:val="single" w:sz="4" w:space="0" w:color="auto"/>
                          <w:right w:val="single" w:sz="4" w:space="0" w:color="auto"/>
                        </w:tcBorders>
                        <w:shd w:val="clear" w:color="auto" w:fill="auto"/>
                        <w:noWrap/>
                        <w:hideMark/>
                      </w:tcPr>
                      <w:p w:rsidR="0066542C" w:rsidRPr="0066542C" w:rsidRDefault="0066542C" w:rsidP="0066542C">
                        <w:pPr>
                          <w:widowControl/>
                          <w:suppressAutoHyphens w:val="0"/>
                          <w:snapToGrid/>
                          <w:spacing w:line="240" w:lineRule="auto"/>
                          <w:ind w:firstLine="0"/>
                          <w:jc w:val="right"/>
                          <w:rPr>
                            <w:sz w:val="22"/>
                            <w:szCs w:val="22"/>
                            <w:lang w:eastAsia="ru-RU"/>
                          </w:rPr>
                        </w:pPr>
                        <w:r w:rsidRPr="0066542C">
                          <w:rPr>
                            <w:sz w:val="22"/>
                            <w:szCs w:val="22"/>
                            <w:lang w:eastAsia="ru-RU"/>
                          </w:rPr>
                          <w:t>3528</w:t>
                        </w:r>
                      </w:p>
                    </w:tc>
                  </w:tr>
                  <w:tr w:rsidR="0066542C" w:rsidRPr="0066542C" w:rsidTr="0066542C">
                    <w:trPr>
                      <w:trHeight w:val="900"/>
                    </w:trPr>
                    <w:tc>
                      <w:tcPr>
                        <w:tcW w:w="680" w:type="dxa"/>
                        <w:tcBorders>
                          <w:top w:val="nil"/>
                          <w:left w:val="single" w:sz="4" w:space="0" w:color="auto"/>
                          <w:bottom w:val="single" w:sz="4" w:space="0" w:color="auto"/>
                          <w:right w:val="single" w:sz="4" w:space="0" w:color="auto"/>
                        </w:tcBorders>
                        <w:shd w:val="clear" w:color="auto" w:fill="auto"/>
                        <w:noWrap/>
                        <w:hideMark/>
                      </w:tcPr>
                      <w:p w:rsidR="0066542C" w:rsidRPr="0066542C" w:rsidRDefault="0066542C" w:rsidP="0066542C">
                        <w:pPr>
                          <w:widowControl/>
                          <w:suppressAutoHyphens w:val="0"/>
                          <w:snapToGrid/>
                          <w:spacing w:line="240" w:lineRule="auto"/>
                          <w:ind w:firstLine="0"/>
                          <w:jc w:val="center"/>
                          <w:rPr>
                            <w:sz w:val="22"/>
                            <w:szCs w:val="22"/>
                            <w:lang w:eastAsia="ru-RU"/>
                          </w:rPr>
                        </w:pPr>
                        <w:r w:rsidRPr="0066542C">
                          <w:rPr>
                            <w:sz w:val="22"/>
                            <w:szCs w:val="22"/>
                            <w:lang w:eastAsia="ru-RU"/>
                          </w:rPr>
                          <w:lastRenderedPageBreak/>
                          <w:t>8</w:t>
                        </w:r>
                      </w:p>
                    </w:tc>
                    <w:tc>
                      <w:tcPr>
                        <w:tcW w:w="7060" w:type="dxa"/>
                        <w:tcBorders>
                          <w:top w:val="nil"/>
                          <w:left w:val="nil"/>
                          <w:bottom w:val="single" w:sz="4" w:space="0" w:color="auto"/>
                          <w:right w:val="single" w:sz="4" w:space="0" w:color="auto"/>
                        </w:tcBorders>
                        <w:shd w:val="clear" w:color="auto" w:fill="auto"/>
                        <w:hideMark/>
                      </w:tcPr>
                      <w:p w:rsidR="0066542C" w:rsidRPr="0066542C" w:rsidRDefault="0066542C" w:rsidP="0066542C">
                        <w:pPr>
                          <w:widowControl/>
                          <w:suppressAutoHyphens w:val="0"/>
                          <w:snapToGrid/>
                          <w:spacing w:line="240" w:lineRule="auto"/>
                          <w:ind w:firstLine="0"/>
                          <w:jc w:val="left"/>
                          <w:rPr>
                            <w:sz w:val="22"/>
                            <w:szCs w:val="22"/>
                            <w:lang w:eastAsia="ru-RU"/>
                          </w:rPr>
                        </w:pPr>
                        <w:r w:rsidRPr="0066542C">
                          <w:rPr>
                            <w:sz w:val="22"/>
                            <w:szCs w:val="22"/>
                            <w:lang w:eastAsia="ru-RU"/>
                          </w:rPr>
                          <w:t>Ремонт цементной стяжки площадью заделки: до 0,5 м</w:t>
                        </w:r>
                        <w:proofErr w:type="gramStart"/>
                        <w:r w:rsidRPr="0066542C">
                          <w:rPr>
                            <w:sz w:val="22"/>
                            <w:szCs w:val="22"/>
                            <w:lang w:eastAsia="ru-RU"/>
                          </w:rPr>
                          <w:t>2</w:t>
                        </w:r>
                        <w:proofErr w:type="gramEnd"/>
                        <w:r w:rsidRPr="0066542C">
                          <w:rPr>
                            <w:sz w:val="22"/>
                            <w:szCs w:val="22"/>
                            <w:lang w:eastAsia="ru-RU"/>
                          </w:rPr>
                          <w:t xml:space="preserve"> (Устройство примыканий к парапетам, стенам, коммуникациям, с использованием</w:t>
                        </w:r>
                        <w:r w:rsidRPr="0066542C">
                          <w:rPr>
                            <w:sz w:val="22"/>
                            <w:szCs w:val="22"/>
                            <w:lang w:eastAsia="ru-RU"/>
                          </w:rPr>
                          <w:br/>
                        </w:r>
                        <w:r w:rsidRPr="0066542C">
                          <w:rPr>
                            <w:sz w:val="22"/>
                            <w:szCs w:val="22"/>
                            <w:lang w:eastAsia="ru-RU"/>
                          </w:rPr>
                          <w:br/>
                          <w:t>цементно-песчаного раствора м-150)</w:t>
                        </w:r>
                      </w:p>
                    </w:tc>
                    <w:tc>
                      <w:tcPr>
                        <w:tcW w:w="1180" w:type="dxa"/>
                        <w:tcBorders>
                          <w:top w:val="nil"/>
                          <w:left w:val="nil"/>
                          <w:bottom w:val="single" w:sz="4" w:space="0" w:color="auto"/>
                          <w:right w:val="single" w:sz="4" w:space="0" w:color="auto"/>
                        </w:tcBorders>
                        <w:shd w:val="clear" w:color="auto" w:fill="auto"/>
                        <w:hideMark/>
                      </w:tcPr>
                      <w:p w:rsidR="0066542C" w:rsidRPr="0066542C" w:rsidRDefault="0066542C" w:rsidP="0066542C">
                        <w:pPr>
                          <w:widowControl/>
                          <w:suppressAutoHyphens w:val="0"/>
                          <w:snapToGrid/>
                          <w:spacing w:line="240" w:lineRule="auto"/>
                          <w:ind w:firstLine="0"/>
                          <w:jc w:val="center"/>
                          <w:rPr>
                            <w:sz w:val="22"/>
                            <w:szCs w:val="22"/>
                            <w:lang w:eastAsia="ru-RU"/>
                          </w:rPr>
                        </w:pPr>
                        <w:r w:rsidRPr="0066542C">
                          <w:rPr>
                            <w:sz w:val="22"/>
                            <w:szCs w:val="22"/>
                            <w:lang w:eastAsia="ru-RU"/>
                          </w:rPr>
                          <w:t>1место</w:t>
                        </w:r>
                      </w:p>
                    </w:tc>
                    <w:tc>
                      <w:tcPr>
                        <w:tcW w:w="1220" w:type="dxa"/>
                        <w:tcBorders>
                          <w:top w:val="nil"/>
                          <w:left w:val="nil"/>
                          <w:bottom w:val="single" w:sz="4" w:space="0" w:color="auto"/>
                          <w:right w:val="single" w:sz="4" w:space="0" w:color="auto"/>
                        </w:tcBorders>
                        <w:shd w:val="clear" w:color="auto" w:fill="auto"/>
                        <w:hideMark/>
                      </w:tcPr>
                      <w:p w:rsidR="0066542C" w:rsidRPr="0066542C" w:rsidRDefault="0066542C" w:rsidP="0066542C">
                        <w:pPr>
                          <w:widowControl/>
                          <w:suppressAutoHyphens w:val="0"/>
                          <w:snapToGrid/>
                          <w:spacing w:line="240" w:lineRule="auto"/>
                          <w:ind w:firstLine="0"/>
                          <w:jc w:val="right"/>
                          <w:rPr>
                            <w:sz w:val="22"/>
                            <w:szCs w:val="22"/>
                            <w:lang w:eastAsia="ru-RU"/>
                          </w:rPr>
                        </w:pPr>
                        <w:r w:rsidRPr="0066542C">
                          <w:rPr>
                            <w:sz w:val="22"/>
                            <w:szCs w:val="22"/>
                            <w:lang w:eastAsia="ru-RU"/>
                          </w:rPr>
                          <w:t>512</w:t>
                        </w:r>
                      </w:p>
                    </w:tc>
                  </w:tr>
                  <w:tr w:rsidR="0066542C" w:rsidRPr="0066542C" w:rsidTr="0066542C">
                    <w:trPr>
                      <w:trHeight w:val="900"/>
                    </w:trPr>
                    <w:tc>
                      <w:tcPr>
                        <w:tcW w:w="680" w:type="dxa"/>
                        <w:tcBorders>
                          <w:top w:val="nil"/>
                          <w:left w:val="single" w:sz="4" w:space="0" w:color="auto"/>
                          <w:bottom w:val="single" w:sz="4" w:space="0" w:color="auto"/>
                          <w:right w:val="single" w:sz="4" w:space="0" w:color="auto"/>
                        </w:tcBorders>
                        <w:shd w:val="clear" w:color="auto" w:fill="auto"/>
                        <w:noWrap/>
                        <w:hideMark/>
                      </w:tcPr>
                      <w:p w:rsidR="0066542C" w:rsidRPr="0066542C" w:rsidRDefault="0066542C" w:rsidP="0066542C">
                        <w:pPr>
                          <w:widowControl/>
                          <w:suppressAutoHyphens w:val="0"/>
                          <w:snapToGrid/>
                          <w:spacing w:line="240" w:lineRule="auto"/>
                          <w:ind w:firstLine="0"/>
                          <w:jc w:val="center"/>
                          <w:rPr>
                            <w:sz w:val="22"/>
                            <w:szCs w:val="22"/>
                            <w:lang w:eastAsia="ru-RU"/>
                          </w:rPr>
                        </w:pPr>
                        <w:r w:rsidRPr="0066542C">
                          <w:rPr>
                            <w:sz w:val="22"/>
                            <w:szCs w:val="22"/>
                            <w:lang w:eastAsia="ru-RU"/>
                          </w:rPr>
                          <w:t>9</w:t>
                        </w:r>
                      </w:p>
                    </w:tc>
                    <w:tc>
                      <w:tcPr>
                        <w:tcW w:w="7060" w:type="dxa"/>
                        <w:tcBorders>
                          <w:top w:val="nil"/>
                          <w:left w:val="nil"/>
                          <w:bottom w:val="single" w:sz="4" w:space="0" w:color="auto"/>
                          <w:right w:val="single" w:sz="4" w:space="0" w:color="auto"/>
                        </w:tcBorders>
                        <w:shd w:val="clear" w:color="auto" w:fill="auto"/>
                        <w:hideMark/>
                      </w:tcPr>
                      <w:p w:rsidR="0066542C" w:rsidRPr="0066542C" w:rsidRDefault="0066542C" w:rsidP="0066542C">
                        <w:pPr>
                          <w:widowControl/>
                          <w:suppressAutoHyphens w:val="0"/>
                          <w:snapToGrid/>
                          <w:spacing w:line="240" w:lineRule="auto"/>
                          <w:ind w:firstLine="0"/>
                          <w:jc w:val="left"/>
                          <w:rPr>
                            <w:sz w:val="22"/>
                            <w:szCs w:val="22"/>
                            <w:lang w:eastAsia="ru-RU"/>
                          </w:rPr>
                        </w:pPr>
                        <w:r w:rsidRPr="0066542C">
                          <w:rPr>
                            <w:sz w:val="22"/>
                            <w:szCs w:val="22"/>
                            <w:lang w:eastAsia="ru-RU"/>
                          </w:rPr>
                          <w:t>Цементно-песчаные смеси улучшенные для кладочных работ: для стяжки полов на цементной основе рецепт № 31, марка 150 (расход 6 кг/м</w:t>
                        </w:r>
                        <w:proofErr w:type="gramStart"/>
                        <w:r w:rsidRPr="0066542C">
                          <w:rPr>
                            <w:sz w:val="22"/>
                            <w:szCs w:val="22"/>
                            <w:lang w:eastAsia="ru-RU"/>
                          </w:rPr>
                          <w:t>2</w:t>
                        </w:r>
                        <w:proofErr w:type="gramEnd"/>
                        <w:r w:rsidRPr="0066542C">
                          <w:rPr>
                            <w:sz w:val="22"/>
                            <w:szCs w:val="22"/>
                            <w:lang w:eastAsia="ru-RU"/>
                          </w:rPr>
                          <w:t>)</w:t>
                        </w:r>
                      </w:p>
                    </w:tc>
                    <w:tc>
                      <w:tcPr>
                        <w:tcW w:w="1180" w:type="dxa"/>
                        <w:tcBorders>
                          <w:top w:val="nil"/>
                          <w:left w:val="nil"/>
                          <w:bottom w:val="single" w:sz="4" w:space="0" w:color="auto"/>
                          <w:right w:val="single" w:sz="4" w:space="0" w:color="auto"/>
                        </w:tcBorders>
                        <w:shd w:val="clear" w:color="auto" w:fill="auto"/>
                        <w:hideMark/>
                      </w:tcPr>
                      <w:p w:rsidR="0066542C" w:rsidRPr="0066542C" w:rsidRDefault="0066542C" w:rsidP="0066542C">
                        <w:pPr>
                          <w:widowControl/>
                          <w:suppressAutoHyphens w:val="0"/>
                          <w:snapToGrid/>
                          <w:spacing w:line="240" w:lineRule="auto"/>
                          <w:ind w:firstLine="0"/>
                          <w:jc w:val="center"/>
                          <w:rPr>
                            <w:sz w:val="22"/>
                            <w:szCs w:val="22"/>
                            <w:lang w:eastAsia="ru-RU"/>
                          </w:rPr>
                        </w:pPr>
                        <w:r w:rsidRPr="0066542C">
                          <w:rPr>
                            <w:sz w:val="22"/>
                            <w:szCs w:val="22"/>
                            <w:lang w:eastAsia="ru-RU"/>
                          </w:rPr>
                          <w:t>т</w:t>
                        </w:r>
                      </w:p>
                    </w:tc>
                    <w:tc>
                      <w:tcPr>
                        <w:tcW w:w="1220" w:type="dxa"/>
                        <w:tcBorders>
                          <w:top w:val="nil"/>
                          <w:left w:val="nil"/>
                          <w:bottom w:val="single" w:sz="4" w:space="0" w:color="auto"/>
                          <w:right w:val="single" w:sz="4" w:space="0" w:color="auto"/>
                        </w:tcBorders>
                        <w:shd w:val="clear" w:color="auto" w:fill="auto"/>
                        <w:hideMark/>
                      </w:tcPr>
                      <w:p w:rsidR="0066542C" w:rsidRPr="0066542C" w:rsidRDefault="0066542C" w:rsidP="0066542C">
                        <w:pPr>
                          <w:widowControl/>
                          <w:suppressAutoHyphens w:val="0"/>
                          <w:snapToGrid/>
                          <w:spacing w:line="240" w:lineRule="auto"/>
                          <w:ind w:firstLine="0"/>
                          <w:jc w:val="right"/>
                          <w:rPr>
                            <w:sz w:val="22"/>
                            <w:szCs w:val="22"/>
                            <w:lang w:eastAsia="ru-RU"/>
                          </w:rPr>
                        </w:pPr>
                        <w:r w:rsidRPr="0066542C">
                          <w:rPr>
                            <w:sz w:val="22"/>
                            <w:szCs w:val="22"/>
                            <w:lang w:eastAsia="ru-RU"/>
                          </w:rPr>
                          <w:t>0,9216</w:t>
                        </w:r>
                      </w:p>
                    </w:tc>
                  </w:tr>
                  <w:tr w:rsidR="0066542C" w:rsidRPr="0066542C" w:rsidTr="0066542C">
                    <w:trPr>
                      <w:trHeight w:val="1200"/>
                    </w:trPr>
                    <w:tc>
                      <w:tcPr>
                        <w:tcW w:w="680" w:type="dxa"/>
                        <w:tcBorders>
                          <w:top w:val="nil"/>
                          <w:left w:val="single" w:sz="4" w:space="0" w:color="auto"/>
                          <w:bottom w:val="single" w:sz="4" w:space="0" w:color="auto"/>
                          <w:right w:val="single" w:sz="4" w:space="0" w:color="auto"/>
                        </w:tcBorders>
                        <w:shd w:val="clear" w:color="auto" w:fill="auto"/>
                        <w:noWrap/>
                        <w:hideMark/>
                      </w:tcPr>
                      <w:p w:rsidR="0066542C" w:rsidRPr="0066542C" w:rsidRDefault="0066542C" w:rsidP="0066542C">
                        <w:pPr>
                          <w:widowControl/>
                          <w:suppressAutoHyphens w:val="0"/>
                          <w:snapToGrid/>
                          <w:spacing w:line="240" w:lineRule="auto"/>
                          <w:ind w:firstLine="0"/>
                          <w:jc w:val="center"/>
                          <w:rPr>
                            <w:sz w:val="22"/>
                            <w:szCs w:val="22"/>
                            <w:lang w:eastAsia="ru-RU"/>
                          </w:rPr>
                        </w:pPr>
                        <w:r w:rsidRPr="0066542C">
                          <w:rPr>
                            <w:sz w:val="22"/>
                            <w:szCs w:val="22"/>
                            <w:lang w:eastAsia="ru-RU"/>
                          </w:rPr>
                          <w:t>10</w:t>
                        </w:r>
                      </w:p>
                    </w:tc>
                    <w:tc>
                      <w:tcPr>
                        <w:tcW w:w="7060" w:type="dxa"/>
                        <w:tcBorders>
                          <w:top w:val="nil"/>
                          <w:left w:val="nil"/>
                          <w:bottom w:val="single" w:sz="4" w:space="0" w:color="auto"/>
                          <w:right w:val="single" w:sz="4" w:space="0" w:color="auto"/>
                        </w:tcBorders>
                        <w:shd w:val="clear" w:color="auto" w:fill="auto"/>
                        <w:hideMark/>
                      </w:tcPr>
                      <w:p w:rsidR="0066542C" w:rsidRPr="0066542C" w:rsidRDefault="0066542C" w:rsidP="0066542C">
                        <w:pPr>
                          <w:widowControl/>
                          <w:suppressAutoHyphens w:val="0"/>
                          <w:snapToGrid/>
                          <w:spacing w:line="240" w:lineRule="auto"/>
                          <w:ind w:firstLine="0"/>
                          <w:jc w:val="left"/>
                          <w:rPr>
                            <w:sz w:val="22"/>
                            <w:szCs w:val="22"/>
                            <w:lang w:eastAsia="ru-RU"/>
                          </w:rPr>
                        </w:pPr>
                        <w:r w:rsidRPr="0066542C">
                          <w:rPr>
                            <w:sz w:val="22"/>
                            <w:szCs w:val="22"/>
                            <w:lang w:eastAsia="ru-RU"/>
                          </w:rPr>
                          <w:t>Устройство примыканий из 2х слоёв битумно-полимерной мастики с армирующими прокладками из стеклоткани и покрытием светозащитным составом (Устройство примыканий к парапетам, стенам, коммуникациям)</w:t>
                        </w:r>
                      </w:p>
                    </w:tc>
                    <w:tc>
                      <w:tcPr>
                        <w:tcW w:w="1180" w:type="dxa"/>
                        <w:tcBorders>
                          <w:top w:val="nil"/>
                          <w:left w:val="nil"/>
                          <w:bottom w:val="single" w:sz="4" w:space="0" w:color="auto"/>
                          <w:right w:val="single" w:sz="4" w:space="0" w:color="auto"/>
                        </w:tcBorders>
                        <w:shd w:val="clear" w:color="auto" w:fill="auto"/>
                        <w:hideMark/>
                      </w:tcPr>
                      <w:p w:rsidR="0066542C" w:rsidRPr="0066542C" w:rsidRDefault="0066542C" w:rsidP="0066542C">
                        <w:pPr>
                          <w:widowControl/>
                          <w:suppressAutoHyphens w:val="0"/>
                          <w:snapToGrid/>
                          <w:spacing w:line="240" w:lineRule="auto"/>
                          <w:ind w:firstLine="0"/>
                          <w:jc w:val="center"/>
                          <w:rPr>
                            <w:sz w:val="22"/>
                            <w:szCs w:val="22"/>
                            <w:lang w:eastAsia="ru-RU"/>
                          </w:rPr>
                        </w:pPr>
                        <w:r w:rsidRPr="0066542C">
                          <w:rPr>
                            <w:sz w:val="22"/>
                            <w:szCs w:val="22"/>
                            <w:lang w:eastAsia="ru-RU"/>
                          </w:rPr>
                          <w:t>м</w:t>
                        </w:r>
                        <w:proofErr w:type="gramStart"/>
                        <w:r w:rsidRPr="0066542C">
                          <w:rPr>
                            <w:sz w:val="22"/>
                            <w:szCs w:val="22"/>
                            <w:lang w:eastAsia="ru-RU"/>
                          </w:rPr>
                          <w:t>2</w:t>
                        </w:r>
                        <w:proofErr w:type="gramEnd"/>
                      </w:p>
                    </w:tc>
                    <w:tc>
                      <w:tcPr>
                        <w:tcW w:w="1220" w:type="dxa"/>
                        <w:tcBorders>
                          <w:top w:val="nil"/>
                          <w:left w:val="nil"/>
                          <w:bottom w:val="single" w:sz="4" w:space="0" w:color="auto"/>
                          <w:right w:val="single" w:sz="4" w:space="0" w:color="auto"/>
                        </w:tcBorders>
                        <w:shd w:val="clear" w:color="auto" w:fill="auto"/>
                        <w:noWrap/>
                        <w:hideMark/>
                      </w:tcPr>
                      <w:p w:rsidR="0066542C" w:rsidRPr="0066542C" w:rsidRDefault="0066542C" w:rsidP="0066542C">
                        <w:pPr>
                          <w:widowControl/>
                          <w:suppressAutoHyphens w:val="0"/>
                          <w:snapToGrid/>
                          <w:spacing w:line="240" w:lineRule="auto"/>
                          <w:ind w:firstLine="0"/>
                          <w:jc w:val="right"/>
                          <w:rPr>
                            <w:sz w:val="22"/>
                            <w:szCs w:val="22"/>
                            <w:lang w:eastAsia="ru-RU"/>
                          </w:rPr>
                        </w:pPr>
                        <w:r w:rsidRPr="0066542C">
                          <w:rPr>
                            <w:sz w:val="22"/>
                            <w:szCs w:val="22"/>
                            <w:lang w:eastAsia="ru-RU"/>
                          </w:rPr>
                          <w:t>153,6</w:t>
                        </w:r>
                      </w:p>
                    </w:tc>
                  </w:tr>
                  <w:tr w:rsidR="0066542C" w:rsidRPr="0066542C" w:rsidTr="0066542C">
                    <w:trPr>
                      <w:trHeight w:val="900"/>
                    </w:trPr>
                    <w:tc>
                      <w:tcPr>
                        <w:tcW w:w="680" w:type="dxa"/>
                        <w:tcBorders>
                          <w:top w:val="nil"/>
                          <w:left w:val="single" w:sz="4" w:space="0" w:color="auto"/>
                          <w:bottom w:val="single" w:sz="4" w:space="0" w:color="auto"/>
                          <w:right w:val="single" w:sz="4" w:space="0" w:color="auto"/>
                        </w:tcBorders>
                        <w:shd w:val="clear" w:color="auto" w:fill="auto"/>
                        <w:noWrap/>
                        <w:hideMark/>
                      </w:tcPr>
                      <w:p w:rsidR="0066542C" w:rsidRPr="0066542C" w:rsidRDefault="0066542C" w:rsidP="0066542C">
                        <w:pPr>
                          <w:widowControl/>
                          <w:suppressAutoHyphens w:val="0"/>
                          <w:snapToGrid/>
                          <w:spacing w:line="240" w:lineRule="auto"/>
                          <w:ind w:firstLine="0"/>
                          <w:jc w:val="center"/>
                          <w:rPr>
                            <w:sz w:val="22"/>
                            <w:szCs w:val="22"/>
                            <w:lang w:eastAsia="ru-RU"/>
                          </w:rPr>
                        </w:pPr>
                        <w:r w:rsidRPr="0066542C">
                          <w:rPr>
                            <w:sz w:val="22"/>
                            <w:szCs w:val="22"/>
                            <w:lang w:eastAsia="ru-RU"/>
                          </w:rPr>
                          <w:t>11</w:t>
                        </w:r>
                      </w:p>
                    </w:tc>
                    <w:tc>
                      <w:tcPr>
                        <w:tcW w:w="7060" w:type="dxa"/>
                        <w:tcBorders>
                          <w:top w:val="nil"/>
                          <w:left w:val="nil"/>
                          <w:bottom w:val="single" w:sz="4" w:space="0" w:color="auto"/>
                          <w:right w:val="single" w:sz="4" w:space="0" w:color="auto"/>
                        </w:tcBorders>
                        <w:shd w:val="clear" w:color="auto" w:fill="auto"/>
                        <w:hideMark/>
                      </w:tcPr>
                      <w:p w:rsidR="0066542C" w:rsidRPr="0066542C" w:rsidRDefault="0066542C" w:rsidP="0066542C">
                        <w:pPr>
                          <w:widowControl/>
                          <w:suppressAutoHyphens w:val="0"/>
                          <w:snapToGrid/>
                          <w:spacing w:line="240" w:lineRule="auto"/>
                          <w:ind w:firstLine="0"/>
                          <w:jc w:val="left"/>
                          <w:rPr>
                            <w:sz w:val="22"/>
                            <w:szCs w:val="22"/>
                            <w:lang w:eastAsia="ru-RU"/>
                          </w:rPr>
                        </w:pPr>
                        <w:r w:rsidRPr="0066542C">
                          <w:rPr>
                            <w:sz w:val="22"/>
                            <w:szCs w:val="22"/>
                            <w:lang w:eastAsia="ru-RU"/>
                          </w:rPr>
                          <w:t xml:space="preserve">Полиэфирное армирующее полотно </w:t>
                        </w:r>
                        <w:proofErr w:type="spellStart"/>
                        <w:r w:rsidRPr="0066542C">
                          <w:rPr>
                            <w:sz w:val="22"/>
                            <w:szCs w:val="22"/>
                            <w:lang w:eastAsia="ru-RU"/>
                          </w:rPr>
                          <w:t>Gateau</w:t>
                        </w:r>
                        <w:proofErr w:type="spellEnd"/>
                        <w:r w:rsidRPr="0066542C">
                          <w:rPr>
                            <w:sz w:val="22"/>
                            <w:szCs w:val="22"/>
                            <w:lang w:eastAsia="ru-RU"/>
                          </w:rPr>
                          <w:t xml:space="preserve"> </w:t>
                        </w:r>
                        <w:proofErr w:type="spellStart"/>
                        <w:r w:rsidRPr="0066542C">
                          <w:rPr>
                            <w:sz w:val="22"/>
                            <w:szCs w:val="22"/>
                            <w:lang w:eastAsia="ru-RU"/>
                          </w:rPr>
                          <w:t>Cover</w:t>
                        </w:r>
                        <w:proofErr w:type="spellEnd"/>
                        <w:r w:rsidRPr="0066542C">
                          <w:rPr>
                            <w:sz w:val="22"/>
                            <w:szCs w:val="22"/>
                            <w:lang w:eastAsia="ru-RU"/>
                          </w:rPr>
                          <w:t xml:space="preserve"> или эквивалент: полиэфирное армирующее полотно: плотность 80г/м</w:t>
                        </w:r>
                        <w:proofErr w:type="gramStart"/>
                        <w:r w:rsidRPr="0066542C">
                          <w:rPr>
                            <w:sz w:val="22"/>
                            <w:szCs w:val="22"/>
                            <w:lang w:eastAsia="ru-RU"/>
                          </w:rPr>
                          <w:t>2</w:t>
                        </w:r>
                        <w:proofErr w:type="gramEnd"/>
                        <w:r w:rsidRPr="0066542C">
                          <w:rPr>
                            <w:sz w:val="22"/>
                            <w:szCs w:val="22"/>
                            <w:lang w:eastAsia="ru-RU"/>
                          </w:rPr>
                          <w:t>, растяжение при разрыве 50%, стойкость к органическим растворителям.</w:t>
                        </w:r>
                      </w:p>
                    </w:tc>
                    <w:tc>
                      <w:tcPr>
                        <w:tcW w:w="1180" w:type="dxa"/>
                        <w:tcBorders>
                          <w:top w:val="nil"/>
                          <w:left w:val="nil"/>
                          <w:bottom w:val="single" w:sz="4" w:space="0" w:color="auto"/>
                          <w:right w:val="single" w:sz="4" w:space="0" w:color="auto"/>
                        </w:tcBorders>
                        <w:shd w:val="clear" w:color="auto" w:fill="auto"/>
                        <w:hideMark/>
                      </w:tcPr>
                      <w:p w:rsidR="0066542C" w:rsidRPr="0066542C" w:rsidRDefault="0066542C" w:rsidP="0066542C">
                        <w:pPr>
                          <w:widowControl/>
                          <w:suppressAutoHyphens w:val="0"/>
                          <w:snapToGrid/>
                          <w:spacing w:line="240" w:lineRule="auto"/>
                          <w:ind w:firstLine="0"/>
                          <w:jc w:val="center"/>
                          <w:rPr>
                            <w:sz w:val="22"/>
                            <w:szCs w:val="22"/>
                            <w:lang w:eastAsia="ru-RU"/>
                          </w:rPr>
                        </w:pPr>
                        <w:r w:rsidRPr="0066542C">
                          <w:rPr>
                            <w:sz w:val="22"/>
                            <w:szCs w:val="22"/>
                            <w:lang w:eastAsia="ru-RU"/>
                          </w:rPr>
                          <w:t>м</w:t>
                        </w:r>
                        <w:proofErr w:type="gramStart"/>
                        <w:r w:rsidRPr="0066542C">
                          <w:rPr>
                            <w:sz w:val="22"/>
                            <w:szCs w:val="22"/>
                            <w:lang w:eastAsia="ru-RU"/>
                          </w:rPr>
                          <w:t>2</w:t>
                        </w:r>
                        <w:proofErr w:type="gramEnd"/>
                      </w:p>
                    </w:tc>
                    <w:tc>
                      <w:tcPr>
                        <w:tcW w:w="1220" w:type="dxa"/>
                        <w:tcBorders>
                          <w:top w:val="nil"/>
                          <w:left w:val="nil"/>
                          <w:bottom w:val="single" w:sz="4" w:space="0" w:color="auto"/>
                          <w:right w:val="single" w:sz="4" w:space="0" w:color="auto"/>
                        </w:tcBorders>
                        <w:shd w:val="clear" w:color="auto" w:fill="auto"/>
                        <w:hideMark/>
                      </w:tcPr>
                      <w:p w:rsidR="0066542C" w:rsidRPr="0066542C" w:rsidRDefault="0066542C" w:rsidP="0066542C">
                        <w:pPr>
                          <w:widowControl/>
                          <w:suppressAutoHyphens w:val="0"/>
                          <w:snapToGrid/>
                          <w:spacing w:line="240" w:lineRule="auto"/>
                          <w:ind w:firstLine="0"/>
                          <w:jc w:val="right"/>
                          <w:rPr>
                            <w:sz w:val="22"/>
                            <w:szCs w:val="22"/>
                            <w:lang w:eastAsia="ru-RU"/>
                          </w:rPr>
                        </w:pPr>
                        <w:r w:rsidRPr="0066542C">
                          <w:rPr>
                            <w:sz w:val="22"/>
                            <w:szCs w:val="22"/>
                            <w:lang w:eastAsia="ru-RU"/>
                          </w:rPr>
                          <w:t>161,28</w:t>
                        </w:r>
                      </w:p>
                    </w:tc>
                  </w:tr>
                  <w:tr w:rsidR="0066542C" w:rsidRPr="0066542C" w:rsidTr="0066542C">
                    <w:trPr>
                      <w:trHeight w:val="1800"/>
                    </w:trPr>
                    <w:tc>
                      <w:tcPr>
                        <w:tcW w:w="680" w:type="dxa"/>
                        <w:tcBorders>
                          <w:top w:val="nil"/>
                          <w:left w:val="single" w:sz="4" w:space="0" w:color="auto"/>
                          <w:bottom w:val="single" w:sz="4" w:space="0" w:color="auto"/>
                          <w:right w:val="single" w:sz="4" w:space="0" w:color="auto"/>
                        </w:tcBorders>
                        <w:shd w:val="clear" w:color="auto" w:fill="auto"/>
                        <w:noWrap/>
                        <w:hideMark/>
                      </w:tcPr>
                      <w:p w:rsidR="0066542C" w:rsidRPr="0066542C" w:rsidRDefault="0066542C" w:rsidP="0066542C">
                        <w:pPr>
                          <w:widowControl/>
                          <w:suppressAutoHyphens w:val="0"/>
                          <w:snapToGrid/>
                          <w:spacing w:line="240" w:lineRule="auto"/>
                          <w:ind w:firstLine="0"/>
                          <w:jc w:val="center"/>
                          <w:rPr>
                            <w:sz w:val="22"/>
                            <w:szCs w:val="22"/>
                            <w:lang w:eastAsia="ru-RU"/>
                          </w:rPr>
                        </w:pPr>
                        <w:r w:rsidRPr="0066542C">
                          <w:rPr>
                            <w:sz w:val="22"/>
                            <w:szCs w:val="22"/>
                            <w:lang w:eastAsia="ru-RU"/>
                          </w:rPr>
                          <w:t>12</w:t>
                        </w:r>
                      </w:p>
                    </w:tc>
                    <w:tc>
                      <w:tcPr>
                        <w:tcW w:w="7060" w:type="dxa"/>
                        <w:tcBorders>
                          <w:top w:val="nil"/>
                          <w:left w:val="nil"/>
                          <w:bottom w:val="single" w:sz="4" w:space="0" w:color="auto"/>
                          <w:right w:val="single" w:sz="4" w:space="0" w:color="auto"/>
                        </w:tcBorders>
                        <w:shd w:val="clear" w:color="auto" w:fill="auto"/>
                        <w:hideMark/>
                      </w:tcPr>
                      <w:p w:rsidR="0066542C" w:rsidRPr="0066542C" w:rsidRDefault="0066542C" w:rsidP="0066542C">
                        <w:pPr>
                          <w:widowControl/>
                          <w:suppressAutoHyphens w:val="0"/>
                          <w:snapToGrid/>
                          <w:spacing w:line="240" w:lineRule="auto"/>
                          <w:ind w:firstLine="0"/>
                          <w:jc w:val="left"/>
                          <w:rPr>
                            <w:sz w:val="22"/>
                            <w:szCs w:val="22"/>
                            <w:lang w:eastAsia="ru-RU"/>
                          </w:rPr>
                        </w:pPr>
                        <w:r w:rsidRPr="0066542C">
                          <w:rPr>
                            <w:sz w:val="22"/>
                            <w:szCs w:val="22"/>
                            <w:lang w:eastAsia="ru-RU"/>
                          </w:rPr>
                          <w:t xml:space="preserve">Однокомпонентная битумно-полимерная мастика на водной основе </w:t>
                        </w:r>
                        <w:proofErr w:type="spellStart"/>
                        <w:r w:rsidRPr="0066542C">
                          <w:rPr>
                            <w:sz w:val="22"/>
                            <w:szCs w:val="22"/>
                            <w:lang w:eastAsia="ru-RU"/>
                          </w:rPr>
                          <w:t>Gateau</w:t>
                        </w:r>
                        <w:proofErr w:type="spellEnd"/>
                        <w:r w:rsidRPr="0066542C">
                          <w:rPr>
                            <w:sz w:val="22"/>
                            <w:szCs w:val="22"/>
                            <w:lang w:eastAsia="ru-RU"/>
                          </w:rPr>
                          <w:t xml:space="preserve"> </w:t>
                        </w:r>
                        <w:proofErr w:type="spellStart"/>
                        <w:r w:rsidRPr="0066542C">
                          <w:rPr>
                            <w:sz w:val="22"/>
                            <w:szCs w:val="22"/>
                            <w:lang w:eastAsia="ru-RU"/>
                          </w:rPr>
                          <w:t>Base</w:t>
                        </w:r>
                        <w:proofErr w:type="spellEnd"/>
                        <w:r w:rsidRPr="0066542C">
                          <w:rPr>
                            <w:sz w:val="22"/>
                            <w:szCs w:val="22"/>
                            <w:lang w:eastAsia="ru-RU"/>
                          </w:rPr>
                          <w:t xml:space="preserve"> (расход 6 кг/м2) или эквивалент: однокомпонентная битумно-полимерная мастика на водной основе: сухой остаток не менее 60%, удлинение при разрыве 250%, скорость </w:t>
                        </w:r>
                        <w:proofErr w:type="spellStart"/>
                        <w:r w:rsidRPr="0066542C">
                          <w:rPr>
                            <w:sz w:val="22"/>
                            <w:szCs w:val="22"/>
                            <w:lang w:eastAsia="ru-RU"/>
                          </w:rPr>
                          <w:t>отверждени</w:t>
                        </w:r>
                        <w:proofErr w:type="spellEnd"/>
                        <w:r w:rsidRPr="0066542C">
                          <w:rPr>
                            <w:sz w:val="22"/>
                            <w:szCs w:val="22"/>
                            <w:lang w:eastAsia="ru-RU"/>
                          </w:rPr>
                          <w:t xml:space="preserve"> 10-18часов, температура эксплуатации от -50С до +60</w:t>
                        </w:r>
                        <w:proofErr w:type="gramStart"/>
                        <w:r w:rsidRPr="0066542C">
                          <w:rPr>
                            <w:sz w:val="22"/>
                            <w:szCs w:val="22"/>
                            <w:lang w:eastAsia="ru-RU"/>
                          </w:rPr>
                          <w:t xml:space="preserve"> С</w:t>
                        </w:r>
                        <w:proofErr w:type="gramEnd"/>
                        <w:r w:rsidRPr="0066542C">
                          <w:rPr>
                            <w:sz w:val="22"/>
                            <w:szCs w:val="22"/>
                            <w:lang w:eastAsia="ru-RU"/>
                          </w:rPr>
                          <w:t>, температура нанесения от +5С до +40С.</w:t>
                        </w:r>
                      </w:p>
                    </w:tc>
                    <w:tc>
                      <w:tcPr>
                        <w:tcW w:w="1180" w:type="dxa"/>
                        <w:tcBorders>
                          <w:top w:val="nil"/>
                          <w:left w:val="nil"/>
                          <w:bottom w:val="single" w:sz="4" w:space="0" w:color="auto"/>
                          <w:right w:val="single" w:sz="4" w:space="0" w:color="auto"/>
                        </w:tcBorders>
                        <w:shd w:val="clear" w:color="auto" w:fill="auto"/>
                        <w:hideMark/>
                      </w:tcPr>
                      <w:p w:rsidR="0066542C" w:rsidRPr="0066542C" w:rsidRDefault="0066542C" w:rsidP="0066542C">
                        <w:pPr>
                          <w:widowControl/>
                          <w:suppressAutoHyphens w:val="0"/>
                          <w:snapToGrid/>
                          <w:spacing w:line="240" w:lineRule="auto"/>
                          <w:ind w:firstLine="0"/>
                          <w:jc w:val="center"/>
                          <w:rPr>
                            <w:sz w:val="22"/>
                            <w:szCs w:val="22"/>
                            <w:lang w:eastAsia="ru-RU"/>
                          </w:rPr>
                        </w:pPr>
                        <w:r w:rsidRPr="0066542C">
                          <w:rPr>
                            <w:sz w:val="22"/>
                            <w:szCs w:val="22"/>
                            <w:lang w:eastAsia="ru-RU"/>
                          </w:rPr>
                          <w:t>кг</w:t>
                        </w:r>
                      </w:p>
                    </w:tc>
                    <w:tc>
                      <w:tcPr>
                        <w:tcW w:w="1220" w:type="dxa"/>
                        <w:tcBorders>
                          <w:top w:val="nil"/>
                          <w:left w:val="nil"/>
                          <w:bottom w:val="single" w:sz="4" w:space="0" w:color="auto"/>
                          <w:right w:val="single" w:sz="4" w:space="0" w:color="auto"/>
                        </w:tcBorders>
                        <w:shd w:val="clear" w:color="auto" w:fill="auto"/>
                        <w:hideMark/>
                      </w:tcPr>
                      <w:p w:rsidR="0066542C" w:rsidRPr="0066542C" w:rsidRDefault="0066542C" w:rsidP="0066542C">
                        <w:pPr>
                          <w:widowControl/>
                          <w:suppressAutoHyphens w:val="0"/>
                          <w:snapToGrid/>
                          <w:spacing w:line="240" w:lineRule="auto"/>
                          <w:ind w:firstLine="0"/>
                          <w:jc w:val="right"/>
                          <w:rPr>
                            <w:sz w:val="22"/>
                            <w:szCs w:val="22"/>
                            <w:lang w:eastAsia="ru-RU"/>
                          </w:rPr>
                        </w:pPr>
                        <w:r w:rsidRPr="0066542C">
                          <w:rPr>
                            <w:sz w:val="22"/>
                            <w:szCs w:val="22"/>
                            <w:lang w:eastAsia="ru-RU"/>
                          </w:rPr>
                          <w:t>921,6</w:t>
                        </w:r>
                      </w:p>
                    </w:tc>
                  </w:tr>
                  <w:tr w:rsidR="0066542C" w:rsidRPr="0066542C" w:rsidTr="0066542C">
                    <w:trPr>
                      <w:trHeight w:val="2100"/>
                    </w:trPr>
                    <w:tc>
                      <w:tcPr>
                        <w:tcW w:w="680" w:type="dxa"/>
                        <w:tcBorders>
                          <w:top w:val="nil"/>
                          <w:left w:val="single" w:sz="4" w:space="0" w:color="auto"/>
                          <w:bottom w:val="single" w:sz="4" w:space="0" w:color="auto"/>
                          <w:right w:val="single" w:sz="4" w:space="0" w:color="auto"/>
                        </w:tcBorders>
                        <w:shd w:val="clear" w:color="auto" w:fill="auto"/>
                        <w:noWrap/>
                        <w:hideMark/>
                      </w:tcPr>
                      <w:p w:rsidR="0066542C" w:rsidRPr="0066542C" w:rsidRDefault="0066542C" w:rsidP="0066542C">
                        <w:pPr>
                          <w:widowControl/>
                          <w:suppressAutoHyphens w:val="0"/>
                          <w:snapToGrid/>
                          <w:spacing w:line="240" w:lineRule="auto"/>
                          <w:ind w:firstLine="0"/>
                          <w:jc w:val="center"/>
                          <w:rPr>
                            <w:sz w:val="22"/>
                            <w:szCs w:val="22"/>
                            <w:lang w:eastAsia="ru-RU"/>
                          </w:rPr>
                        </w:pPr>
                        <w:r w:rsidRPr="0066542C">
                          <w:rPr>
                            <w:sz w:val="22"/>
                            <w:szCs w:val="22"/>
                            <w:lang w:eastAsia="ru-RU"/>
                          </w:rPr>
                          <w:t>13</w:t>
                        </w:r>
                      </w:p>
                    </w:tc>
                    <w:tc>
                      <w:tcPr>
                        <w:tcW w:w="7060" w:type="dxa"/>
                        <w:tcBorders>
                          <w:top w:val="nil"/>
                          <w:left w:val="nil"/>
                          <w:bottom w:val="single" w:sz="4" w:space="0" w:color="auto"/>
                          <w:right w:val="single" w:sz="4" w:space="0" w:color="auto"/>
                        </w:tcBorders>
                        <w:shd w:val="clear" w:color="auto" w:fill="auto"/>
                        <w:hideMark/>
                      </w:tcPr>
                      <w:p w:rsidR="0066542C" w:rsidRPr="0066542C" w:rsidRDefault="0066542C" w:rsidP="0066542C">
                        <w:pPr>
                          <w:widowControl/>
                          <w:suppressAutoHyphens w:val="0"/>
                          <w:snapToGrid/>
                          <w:spacing w:line="240" w:lineRule="auto"/>
                          <w:ind w:firstLine="0"/>
                          <w:jc w:val="left"/>
                          <w:rPr>
                            <w:sz w:val="22"/>
                            <w:szCs w:val="22"/>
                            <w:lang w:eastAsia="ru-RU"/>
                          </w:rPr>
                        </w:pPr>
                        <w:r w:rsidRPr="0066542C">
                          <w:rPr>
                            <w:sz w:val="22"/>
                            <w:szCs w:val="22"/>
                            <w:lang w:eastAsia="ru-RU"/>
                          </w:rPr>
                          <w:t xml:space="preserve">Акриловая однокомпонентная гидроизоляционная мастика </w:t>
                        </w:r>
                        <w:proofErr w:type="spellStart"/>
                        <w:r w:rsidRPr="0066542C">
                          <w:rPr>
                            <w:sz w:val="22"/>
                            <w:szCs w:val="22"/>
                            <w:lang w:eastAsia="ru-RU"/>
                          </w:rPr>
                          <w:t>Gateau</w:t>
                        </w:r>
                        <w:proofErr w:type="spellEnd"/>
                        <w:r w:rsidRPr="0066542C">
                          <w:rPr>
                            <w:sz w:val="22"/>
                            <w:szCs w:val="22"/>
                            <w:lang w:eastAsia="ru-RU"/>
                          </w:rPr>
                          <w:t xml:space="preserve"> </w:t>
                        </w:r>
                        <w:proofErr w:type="spellStart"/>
                        <w:r w:rsidRPr="0066542C">
                          <w:rPr>
                            <w:sz w:val="22"/>
                            <w:szCs w:val="22"/>
                            <w:lang w:eastAsia="ru-RU"/>
                          </w:rPr>
                          <w:t>Finish</w:t>
                        </w:r>
                        <w:proofErr w:type="spellEnd"/>
                        <w:r w:rsidRPr="0066542C">
                          <w:rPr>
                            <w:sz w:val="22"/>
                            <w:szCs w:val="22"/>
                            <w:lang w:eastAsia="ru-RU"/>
                          </w:rPr>
                          <w:t xml:space="preserve"> (расход 3 кг/м2) или эквивалент: акриловая однокомпонентная гидроизоляционная мастика: сухой остаток 60-65%, время высыхания 4-5часов, растяжение при разрыве 350%, температура эксплуатации от -50С до +60</w:t>
                        </w:r>
                        <w:proofErr w:type="gramStart"/>
                        <w:r w:rsidRPr="0066542C">
                          <w:rPr>
                            <w:sz w:val="22"/>
                            <w:szCs w:val="22"/>
                            <w:lang w:eastAsia="ru-RU"/>
                          </w:rPr>
                          <w:t xml:space="preserve"> С</w:t>
                        </w:r>
                        <w:proofErr w:type="gramEnd"/>
                        <w:r w:rsidRPr="0066542C">
                          <w:rPr>
                            <w:sz w:val="22"/>
                            <w:szCs w:val="22"/>
                            <w:lang w:eastAsia="ru-RU"/>
                          </w:rPr>
                          <w:t>, температура нанесения от +5С до +40С, полный набор прочности 5 суток, устойчивость к длительному воздействию стоячей воды.</w:t>
                        </w:r>
                      </w:p>
                    </w:tc>
                    <w:tc>
                      <w:tcPr>
                        <w:tcW w:w="1180" w:type="dxa"/>
                        <w:tcBorders>
                          <w:top w:val="nil"/>
                          <w:left w:val="nil"/>
                          <w:bottom w:val="single" w:sz="4" w:space="0" w:color="auto"/>
                          <w:right w:val="single" w:sz="4" w:space="0" w:color="auto"/>
                        </w:tcBorders>
                        <w:shd w:val="clear" w:color="auto" w:fill="auto"/>
                        <w:hideMark/>
                      </w:tcPr>
                      <w:p w:rsidR="0066542C" w:rsidRPr="0066542C" w:rsidRDefault="0066542C" w:rsidP="0066542C">
                        <w:pPr>
                          <w:widowControl/>
                          <w:suppressAutoHyphens w:val="0"/>
                          <w:snapToGrid/>
                          <w:spacing w:line="240" w:lineRule="auto"/>
                          <w:ind w:firstLine="0"/>
                          <w:jc w:val="center"/>
                          <w:rPr>
                            <w:sz w:val="22"/>
                            <w:szCs w:val="22"/>
                            <w:lang w:eastAsia="ru-RU"/>
                          </w:rPr>
                        </w:pPr>
                        <w:r w:rsidRPr="0066542C">
                          <w:rPr>
                            <w:sz w:val="22"/>
                            <w:szCs w:val="22"/>
                            <w:lang w:eastAsia="ru-RU"/>
                          </w:rPr>
                          <w:t>кг</w:t>
                        </w:r>
                      </w:p>
                    </w:tc>
                    <w:tc>
                      <w:tcPr>
                        <w:tcW w:w="1220" w:type="dxa"/>
                        <w:tcBorders>
                          <w:top w:val="nil"/>
                          <w:left w:val="nil"/>
                          <w:bottom w:val="single" w:sz="4" w:space="0" w:color="auto"/>
                          <w:right w:val="single" w:sz="4" w:space="0" w:color="auto"/>
                        </w:tcBorders>
                        <w:shd w:val="clear" w:color="auto" w:fill="auto"/>
                        <w:hideMark/>
                      </w:tcPr>
                      <w:p w:rsidR="0066542C" w:rsidRPr="0066542C" w:rsidRDefault="0066542C" w:rsidP="0066542C">
                        <w:pPr>
                          <w:widowControl/>
                          <w:suppressAutoHyphens w:val="0"/>
                          <w:snapToGrid/>
                          <w:spacing w:line="240" w:lineRule="auto"/>
                          <w:ind w:firstLine="0"/>
                          <w:jc w:val="right"/>
                          <w:rPr>
                            <w:sz w:val="22"/>
                            <w:szCs w:val="22"/>
                            <w:lang w:eastAsia="ru-RU"/>
                          </w:rPr>
                        </w:pPr>
                        <w:r w:rsidRPr="0066542C">
                          <w:rPr>
                            <w:sz w:val="22"/>
                            <w:szCs w:val="22"/>
                            <w:lang w:eastAsia="ru-RU"/>
                          </w:rPr>
                          <w:t>460,8</w:t>
                        </w:r>
                      </w:p>
                    </w:tc>
                  </w:tr>
                  <w:tr w:rsidR="0066542C" w:rsidRPr="0066542C" w:rsidTr="0066542C">
                    <w:trPr>
                      <w:trHeight w:val="600"/>
                    </w:trPr>
                    <w:tc>
                      <w:tcPr>
                        <w:tcW w:w="680" w:type="dxa"/>
                        <w:tcBorders>
                          <w:top w:val="nil"/>
                          <w:left w:val="single" w:sz="4" w:space="0" w:color="auto"/>
                          <w:bottom w:val="single" w:sz="4" w:space="0" w:color="auto"/>
                          <w:right w:val="single" w:sz="4" w:space="0" w:color="auto"/>
                        </w:tcBorders>
                        <w:shd w:val="clear" w:color="auto" w:fill="auto"/>
                        <w:noWrap/>
                        <w:hideMark/>
                      </w:tcPr>
                      <w:p w:rsidR="0066542C" w:rsidRPr="0066542C" w:rsidRDefault="0066542C" w:rsidP="0066542C">
                        <w:pPr>
                          <w:widowControl/>
                          <w:suppressAutoHyphens w:val="0"/>
                          <w:snapToGrid/>
                          <w:spacing w:line="240" w:lineRule="auto"/>
                          <w:ind w:firstLine="0"/>
                          <w:jc w:val="center"/>
                          <w:rPr>
                            <w:sz w:val="22"/>
                            <w:szCs w:val="22"/>
                            <w:lang w:eastAsia="ru-RU"/>
                          </w:rPr>
                        </w:pPr>
                        <w:r w:rsidRPr="0066542C">
                          <w:rPr>
                            <w:sz w:val="22"/>
                            <w:szCs w:val="22"/>
                            <w:lang w:eastAsia="ru-RU"/>
                          </w:rPr>
                          <w:t>14</w:t>
                        </w:r>
                      </w:p>
                    </w:tc>
                    <w:tc>
                      <w:tcPr>
                        <w:tcW w:w="7060" w:type="dxa"/>
                        <w:tcBorders>
                          <w:top w:val="nil"/>
                          <w:left w:val="nil"/>
                          <w:bottom w:val="single" w:sz="4" w:space="0" w:color="auto"/>
                          <w:right w:val="single" w:sz="4" w:space="0" w:color="auto"/>
                        </w:tcBorders>
                        <w:shd w:val="clear" w:color="auto" w:fill="auto"/>
                        <w:hideMark/>
                      </w:tcPr>
                      <w:p w:rsidR="0066542C" w:rsidRPr="0066542C" w:rsidRDefault="0066542C" w:rsidP="0066542C">
                        <w:pPr>
                          <w:widowControl/>
                          <w:suppressAutoHyphens w:val="0"/>
                          <w:snapToGrid/>
                          <w:spacing w:line="240" w:lineRule="auto"/>
                          <w:ind w:firstLine="0"/>
                          <w:jc w:val="left"/>
                          <w:rPr>
                            <w:sz w:val="22"/>
                            <w:szCs w:val="22"/>
                            <w:lang w:eastAsia="ru-RU"/>
                          </w:rPr>
                        </w:pPr>
                        <w:r w:rsidRPr="0066542C">
                          <w:rPr>
                            <w:sz w:val="22"/>
                            <w:szCs w:val="22"/>
                            <w:lang w:eastAsia="ru-RU"/>
                          </w:rPr>
                          <w:t>Установка стальной гильзы и фартука при обделке мест примыкания мягкой кровли (установка и герметизация кровельных аэраторов)</w:t>
                        </w:r>
                      </w:p>
                    </w:tc>
                    <w:tc>
                      <w:tcPr>
                        <w:tcW w:w="1180" w:type="dxa"/>
                        <w:tcBorders>
                          <w:top w:val="nil"/>
                          <w:left w:val="nil"/>
                          <w:bottom w:val="single" w:sz="4" w:space="0" w:color="auto"/>
                          <w:right w:val="single" w:sz="4" w:space="0" w:color="auto"/>
                        </w:tcBorders>
                        <w:shd w:val="clear" w:color="auto" w:fill="auto"/>
                        <w:hideMark/>
                      </w:tcPr>
                      <w:p w:rsidR="0066542C" w:rsidRPr="0066542C" w:rsidRDefault="0066542C" w:rsidP="0066542C">
                        <w:pPr>
                          <w:widowControl/>
                          <w:suppressAutoHyphens w:val="0"/>
                          <w:snapToGrid/>
                          <w:spacing w:line="240" w:lineRule="auto"/>
                          <w:ind w:firstLine="0"/>
                          <w:jc w:val="center"/>
                          <w:rPr>
                            <w:sz w:val="22"/>
                            <w:szCs w:val="22"/>
                            <w:lang w:eastAsia="ru-RU"/>
                          </w:rPr>
                        </w:pPr>
                        <w:proofErr w:type="spellStart"/>
                        <w:proofErr w:type="gramStart"/>
                        <w:r w:rsidRPr="0066542C">
                          <w:rPr>
                            <w:sz w:val="22"/>
                            <w:szCs w:val="22"/>
                            <w:lang w:eastAsia="ru-RU"/>
                          </w:rPr>
                          <w:t>шт</w:t>
                        </w:r>
                        <w:proofErr w:type="spellEnd"/>
                        <w:proofErr w:type="gramEnd"/>
                      </w:p>
                    </w:tc>
                    <w:tc>
                      <w:tcPr>
                        <w:tcW w:w="1220" w:type="dxa"/>
                        <w:tcBorders>
                          <w:top w:val="nil"/>
                          <w:left w:val="nil"/>
                          <w:bottom w:val="single" w:sz="4" w:space="0" w:color="auto"/>
                          <w:right w:val="single" w:sz="4" w:space="0" w:color="auto"/>
                        </w:tcBorders>
                        <w:shd w:val="clear" w:color="auto" w:fill="auto"/>
                        <w:noWrap/>
                        <w:hideMark/>
                      </w:tcPr>
                      <w:p w:rsidR="0066542C" w:rsidRPr="0066542C" w:rsidRDefault="0066542C" w:rsidP="0066542C">
                        <w:pPr>
                          <w:widowControl/>
                          <w:suppressAutoHyphens w:val="0"/>
                          <w:snapToGrid/>
                          <w:spacing w:line="240" w:lineRule="auto"/>
                          <w:ind w:firstLine="0"/>
                          <w:jc w:val="right"/>
                          <w:rPr>
                            <w:sz w:val="22"/>
                            <w:szCs w:val="22"/>
                            <w:lang w:eastAsia="ru-RU"/>
                          </w:rPr>
                        </w:pPr>
                        <w:r w:rsidRPr="0066542C">
                          <w:rPr>
                            <w:sz w:val="22"/>
                            <w:szCs w:val="22"/>
                            <w:lang w:eastAsia="ru-RU"/>
                          </w:rPr>
                          <w:t>35</w:t>
                        </w:r>
                      </w:p>
                    </w:tc>
                  </w:tr>
                  <w:tr w:rsidR="0066542C" w:rsidRPr="0066542C" w:rsidTr="0066542C">
                    <w:trPr>
                      <w:trHeight w:val="300"/>
                    </w:trPr>
                    <w:tc>
                      <w:tcPr>
                        <w:tcW w:w="680" w:type="dxa"/>
                        <w:tcBorders>
                          <w:top w:val="nil"/>
                          <w:left w:val="single" w:sz="4" w:space="0" w:color="auto"/>
                          <w:bottom w:val="single" w:sz="4" w:space="0" w:color="auto"/>
                          <w:right w:val="single" w:sz="4" w:space="0" w:color="auto"/>
                        </w:tcBorders>
                        <w:shd w:val="clear" w:color="auto" w:fill="auto"/>
                        <w:noWrap/>
                        <w:hideMark/>
                      </w:tcPr>
                      <w:p w:rsidR="0066542C" w:rsidRPr="0066542C" w:rsidRDefault="0066542C" w:rsidP="0066542C">
                        <w:pPr>
                          <w:widowControl/>
                          <w:suppressAutoHyphens w:val="0"/>
                          <w:snapToGrid/>
                          <w:spacing w:line="240" w:lineRule="auto"/>
                          <w:ind w:firstLine="0"/>
                          <w:jc w:val="center"/>
                          <w:rPr>
                            <w:sz w:val="22"/>
                            <w:szCs w:val="22"/>
                            <w:lang w:eastAsia="ru-RU"/>
                          </w:rPr>
                        </w:pPr>
                        <w:r w:rsidRPr="0066542C">
                          <w:rPr>
                            <w:sz w:val="22"/>
                            <w:szCs w:val="22"/>
                            <w:lang w:eastAsia="ru-RU"/>
                          </w:rPr>
                          <w:t>15</w:t>
                        </w:r>
                      </w:p>
                    </w:tc>
                    <w:tc>
                      <w:tcPr>
                        <w:tcW w:w="7060" w:type="dxa"/>
                        <w:tcBorders>
                          <w:top w:val="nil"/>
                          <w:left w:val="nil"/>
                          <w:bottom w:val="single" w:sz="4" w:space="0" w:color="auto"/>
                          <w:right w:val="single" w:sz="4" w:space="0" w:color="auto"/>
                        </w:tcBorders>
                        <w:shd w:val="clear" w:color="auto" w:fill="auto"/>
                        <w:hideMark/>
                      </w:tcPr>
                      <w:p w:rsidR="0066542C" w:rsidRPr="0066542C" w:rsidRDefault="0066542C" w:rsidP="0066542C">
                        <w:pPr>
                          <w:widowControl/>
                          <w:suppressAutoHyphens w:val="0"/>
                          <w:snapToGrid/>
                          <w:spacing w:line="240" w:lineRule="auto"/>
                          <w:ind w:firstLine="0"/>
                          <w:jc w:val="left"/>
                          <w:rPr>
                            <w:sz w:val="22"/>
                            <w:szCs w:val="22"/>
                            <w:lang w:eastAsia="ru-RU"/>
                          </w:rPr>
                        </w:pPr>
                        <w:r w:rsidRPr="0066542C">
                          <w:rPr>
                            <w:sz w:val="22"/>
                            <w:szCs w:val="22"/>
                            <w:lang w:eastAsia="ru-RU"/>
                          </w:rPr>
                          <w:t>Аэратор кровельный</w:t>
                        </w:r>
                      </w:p>
                    </w:tc>
                    <w:tc>
                      <w:tcPr>
                        <w:tcW w:w="1180" w:type="dxa"/>
                        <w:tcBorders>
                          <w:top w:val="nil"/>
                          <w:left w:val="nil"/>
                          <w:bottom w:val="single" w:sz="4" w:space="0" w:color="auto"/>
                          <w:right w:val="single" w:sz="4" w:space="0" w:color="auto"/>
                        </w:tcBorders>
                        <w:shd w:val="clear" w:color="auto" w:fill="auto"/>
                        <w:hideMark/>
                      </w:tcPr>
                      <w:p w:rsidR="0066542C" w:rsidRPr="0066542C" w:rsidRDefault="0066542C" w:rsidP="0066542C">
                        <w:pPr>
                          <w:widowControl/>
                          <w:suppressAutoHyphens w:val="0"/>
                          <w:snapToGrid/>
                          <w:spacing w:line="240" w:lineRule="auto"/>
                          <w:ind w:firstLine="0"/>
                          <w:jc w:val="center"/>
                          <w:rPr>
                            <w:sz w:val="22"/>
                            <w:szCs w:val="22"/>
                            <w:lang w:eastAsia="ru-RU"/>
                          </w:rPr>
                        </w:pPr>
                        <w:proofErr w:type="spellStart"/>
                        <w:proofErr w:type="gramStart"/>
                        <w:r w:rsidRPr="0066542C">
                          <w:rPr>
                            <w:sz w:val="22"/>
                            <w:szCs w:val="22"/>
                            <w:lang w:eastAsia="ru-RU"/>
                          </w:rPr>
                          <w:t>шт</w:t>
                        </w:r>
                        <w:proofErr w:type="spellEnd"/>
                        <w:proofErr w:type="gramEnd"/>
                      </w:p>
                    </w:tc>
                    <w:tc>
                      <w:tcPr>
                        <w:tcW w:w="1220" w:type="dxa"/>
                        <w:tcBorders>
                          <w:top w:val="nil"/>
                          <w:left w:val="nil"/>
                          <w:bottom w:val="single" w:sz="4" w:space="0" w:color="auto"/>
                          <w:right w:val="single" w:sz="4" w:space="0" w:color="auto"/>
                        </w:tcBorders>
                        <w:shd w:val="clear" w:color="auto" w:fill="auto"/>
                        <w:noWrap/>
                        <w:hideMark/>
                      </w:tcPr>
                      <w:p w:rsidR="0066542C" w:rsidRPr="0066542C" w:rsidRDefault="0066542C" w:rsidP="0066542C">
                        <w:pPr>
                          <w:widowControl/>
                          <w:suppressAutoHyphens w:val="0"/>
                          <w:snapToGrid/>
                          <w:spacing w:line="240" w:lineRule="auto"/>
                          <w:ind w:firstLine="0"/>
                          <w:jc w:val="right"/>
                          <w:rPr>
                            <w:sz w:val="22"/>
                            <w:szCs w:val="22"/>
                            <w:lang w:eastAsia="ru-RU"/>
                          </w:rPr>
                        </w:pPr>
                        <w:r w:rsidRPr="0066542C">
                          <w:rPr>
                            <w:sz w:val="22"/>
                            <w:szCs w:val="22"/>
                            <w:lang w:eastAsia="ru-RU"/>
                          </w:rPr>
                          <w:t>35</w:t>
                        </w:r>
                      </w:p>
                    </w:tc>
                  </w:tr>
                  <w:tr w:rsidR="0066542C" w:rsidRPr="0066542C" w:rsidTr="0066542C">
                    <w:trPr>
                      <w:trHeight w:val="300"/>
                    </w:trPr>
                    <w:tc>
                      <w:tcPr>
                        <w:tcW w:w="680" w:type="dxa"/>
                        <w:tcBorders>
                          <w:top w:val="nil"/>
                          <w:left w:val="single" w:sz="4" w:space="0" w:color="auto"/>
                          <w:bottom w:val="single" w:sz="4" w:space="0" w:color="auto"/>
                          <w:right w:val="single" w:sz="4" w:space="0" w:color="auto"/>
                        </w:tcBorders>
                        <w:shd w:val="clear" w:color="auto" w:fill="auto"/>
                        <w:noWrap/>
                        <w:hideMark/>
                      </w:tcPr>
                      <w:p w:rsidR="0066542C" w:rsidRPr="0066542C" w:rsidRDefault="0066542C" w:rsidP="0066542C">
                        <w:pPr>
                          <w:widowControl/>
                          <w:suppressAutoHyphens w:val="0"/>
                          <w:snapToGrid/>
                          <w:spacing w:line="240" w:lineRule="auto"/>
                          <w:ind w:firstLine="0"/>
                          <w:jc w:val="center"/>
                          <w:rPr>
                            <w:sz w:val="22"/>
                            <w:szCs w:val="22"/>
                            <w:lang w:eastAsia="ru-RU"/>
                          </w:rPr>
                        </w:pPr>
                        <w:r w:rsidRPr="0066542C">
                          <w:rPr>
                            <w:sz w:val="22"/>
                            <w:szCs w:val="22"/>
                            <w:lang w:eastAsia="ru-RU"/>
                          </w:rPr>
                          <w:t>16</w:t>
                        </w:r>
                      </w:p>
                    </w:tc>
                    <w:tc>
                      <w:tcPr>
                        <w:tcW w:w="7060" w:type="dxa"/>
                        <w:tcBorders>
                          <w:top w:val="nil"/>
                          <w:left w:val="nil"/>
                          <w:bottom w:val="single" w:sz="4" w:space="0" w:color="auto"/>
                          <w:right w:val="single" w:sz="4" w:space="0" w:color="auto"/>
                        </w:tcBorders>
                        <w:shd w:val="clear" w:color="auto" w:fill="auto"/>
                        <w:hideMark/>
                      </w:tcPr>
                      <w:p w:rsidR="0066542C" w:rsidRPr="0066542C" w:rsidRDefault="0066542C" w:rsidP="0066542C">
                        <w:pPr>
                          <w:widowControl/>
                          <w:suppressAutoHyphens w:val="0"/>
                          <w:snapToGrid/>
                          <w:spacing w:line="240" w:lineRule="auto"/>
                          <w:ind w:firstLine="0"/>
                          <w:jc w:val="left"/>
                          <w:rPr>
                            <w:sz w:val="22"/>
                            <w:szCs w:val="22"/>
                            <w:lang w:eastAsia="ru-RU"/>
                          </w:rPr>
                        </w:pPr>
                        <w:r w:rsidRPr="0066542C">
                          <w:rPr>
                            <w:sz w:val="22"/>
                            <w:szCs w:val="22"/>
                            <w:lang w:eastAsia="ru-RU"/>
                          </w:rPr>
                          <w:t xml:space="preserve">Герметик </w:t>
                        </w:r>
                        <w:proofErr w:type="gramStart"/>
                        <w:r w:rsidRPr="0066542C">
                          <w:rPr>
                            <w:sz w:val="22"/>
                            <w:szCs w:val="22"/>
                            <w:lang w:eastAsia="ru-RU"/>
                          </w:rPr>
                          <w:t>полиуретановый</w:t>
                        </w:r>
                        <w:proofErr w:type="gramEnd"/>
                        <w:r w:rsidRPr="0066542C">
                          <w:rPr>
                            <w:sz w:val="22"/>
                            <w:szCs w:val="22"/>
                            <w:lang w:eastAsia="ru-RU"/>
                          </w:rPr>
                          <w:t xml:space="preserve"> 600мл</w:t>
                        </w:r>
                      </w:p>
                    </w:tc>
                    <w:tc>
                      <w:tcPr>
                        <w:tcW w:w="1180" w:type="dxa"/>
                        <w:tcBorders>
                          <w:top w:val="nil"/>
                          <w:left w:val="nil"/>
                          <w:bottom w:val="single" w:sz="4" w:space="0" w:color="auto"/>
                          <w:right w:val="single" w:sz="4" w:space="0" w:color="auto"/>
                        </w:tcBorders>
                        <w:shd w:val="clear" w:color="auto" w:fill="auto"/>
                        <w:hideMark/>
                      </w:tcPr>
                      <w:p w:rsidR="0066542C" w:rsidRPr="0066542C" w:rsidRDefault="0066542C" w:rsidP="0066542C">
                        <w:pPr>
                          <w:widowControl/>
                          <w:suppressAutoHyphens w:val="0"/>
                          <w:snapToGrid/>
                          <w:spacing w:line="240" w:lineRule="auto"/>
                          <w:ind w:firstLine="0"/>
                          <w:jc w:val="center"/>
                          <w:rPr>
                            <w:sz w:val="22"/>
                            <w:szCs w:val="22"/>
                            <w:lang w:eastAsia="ru-RU"/>
                          </w:rPr>
                        </w:pPr>
                        <w:proofErr w:type="spellStart"/>
                        <w:proofErr w:type="gramStart"/>
                        <w:r w:rsidRPr="0066542C">
                          <w:rPr>
                            <w:sz w:val="22"/>
                            <w:szCs w:val="22"/>
                            <w:lang w:eastAsia="ru-RU"/>
                          </w:rPr>
                          <w:t>шт</w:t>
                        </w:r>
                        <w:proofErr w:type="spellEnd"/>
                        <w:proofErr w:type="gramEnd"/>
                      </w:p>
                    </w:tc>
                    <w:tc>
                      <w:tcPr>
                        <w:tcW w:w="1220" w:type="dxa"/>
                        <w:tcBorders>
                          <w:top w:val="nil"/>
                          <w:left w:val="nil"/>
                          <w:bottom w:val="single" w:sz="4" w:space="0" w:color="auto"/>
                          <w:right w:val="single" w:sz="4" w:space="0" w:color="auto"/>
                        </w:tcBorders>
                        <w:shd w:val="clear" w:color="auto" w:fill="auto"/>
                        <w:noWrap/>
                        <w:hideMark/>
                      </w:tcPr>
                      <w:p w:rsidR="0066542C" w:rsidRPr="0066542C" w:rsidRDefault="0066542C" w:rsidP="0066542C">
                        <w:pPr>
                          <w:widowControl/>
                          <w:suppressAutoHyphens w:val="0"/>
                          <w:snapToGrid/>
                          <w:spacing w:line="240" w:lineRule="auto"/>
                          <w:ind w:firstLine="0"/>
                          <w:jc w:val="right"/>
                          <w:rPr>
                            <w:sz w:val="22"/>
                            <w:szCs w:val="22"/>
                            <w:lang w:eastAsia="ru-RU"/>
                          </w:rPr>
                        </w:pPr>
                        <w:r w:rsidRPr="0066542C">
                          <w:rPr>
                            <w:sz w:val="22"/>
                            <w:szCs w:val="22"/>
                            <w:lang w:eastAsia="ru-RU"/>
                          </w:rPr>
                          <w:t>35</w:t>
                        </w:r>
                      </w:p>
                    </w:tc>
                  </w:tr>
                  <w:tr w:rsidR="0066542C" w:rsidRPr="0066542C" w:rsidTr="0066542C">
                    <w:trPr>
                      <w:trHeight w:val="600"/>
                    </w:trPr>
                    <w:tc>
                      <w:tcPr>
                        <w:tcW w:w="680" w:type="dxa"/>
                        <w:tcBorders>
                          <w:top w:val="nil"/>
                          <w:left w:val="single" w:sz="4" w:space="0" w:color="auto"/>
                          <w:bottom w:val="single" w:sz="4" w:space="0" w:color="auto"/>
                          <w:right w:val="single" w:sz="4" w:space="0" w:color="auto"/>
                        </w:tcBorders>
                        <w:shd w:val="clear" w:color="auto" w:fill="auto"/>
                        <w:noWrap/>
                        <w:hideMark/>
                      </w:tcPr>
                      <w:p w:rsidR="0066542C" w:rsidRPr="0066542C" w:rsidRDefault="0066542C" w:rsidP="0066542C">
                        <w:pPr>
                          <w:widowControl/>
                          <w:suppressAutoHyphens w:val="0"/>
                          <w:snapToGrid/>
                          <w:spacing w:line="240" w:lineRule="auto"/>
                          <w:ind w:firstLine="0"/>
                          <w:jc w:val="center"/>
                          <w:rPr>
                            <w:sz w:val="22"/>
                            <w:szCs w:val="22"/>
                            <w:lang w:eastAsia="ru-RU"/>
                          </w:rPr>
                        </w:pPr>
                        <w:r w:rsidRPr="0066542C">
                          <w:rPr>
                            <w:sz w:val="22"/>
                            <w:szCs w:val="22"/>
                            <w:lang w:eastAsia="ru-RU"/>
                          </w:rPr>
                          <w:t>17</w:t>
                        </w:r>
                      </w:p>
                    </w:tc>
                    <w:tc>
                      <w:tcPr>
                        <w:tcW w:w="7060" w:type="dxa"/>
                        <w:tcBorders>
                          <w:top w:val="nil"/>
                          <w:left w:val="nil"/>
                          <w:bottom w:val="single" w:sz="4" w:space="0" w:color="auto"/>
                          <w:right w:val="single" w:sz="4" w:space="0" w:color="auto"/>
                        </w:tcBorders>
                        <w:shd w:val="clear" w:color="auto" w:fill="auto"/>
                        <w:hideMark/>
                      </w:tcPr>
                      <w:p w:rsidR="0066542C" w:rsidRPr="0066542C" w:rsidRDefault="0066542C" w:rsidP="0066542C">
                        <w:pPr>
                          <w:widowControl/>
                          <w:suppressAutoHyphens w:val="0"/>
                          <w:snapToGrid/>
                          <w:spacing w:line="240" w:lineRule="auto"/>
                          <w:ind w:firstLine="0"/>
                          <w:jc w:val="left"/>
                          <w:rPr>
                            <w:sz w:val="22"/>
                            <w:szCs w:val="22"/>
                            <w:lang w:eastAsia="ru-RU"/>
                          </w:rPr>
                        </w:pPr>
                        <w:r w:rsidRPr="0066542C">
                          <w:rPr>
                            <w:sz w:val="22"/>
                            <w:szCs w:val="22"/>
                            <w:lang w:eastAsia="ru-RU"/>
                          </w:rPr>
                          <w:t>Устройство гидроизоляции плоских кровель из полимерных составов: в два слоя</w:t>
                        </w:r>
                      </w:p>
                    </w:tc>
                    <w:tc>
                      <w:tcPr>
                        <w:tcW w:w="1180" w:type="dxa"/>
                        <w:tcBorders>
                          <w:top w:val="nil"/>
                          <w:left w:val="nil"/>
                          <w:bottom w:val="single" w:sz="4" w:space="0" w:color="auto"/>
                          <w:right w:val="single" w:sz="4" w:space="0" w:color="auto"/>
                        </w:tcBorders>
                        <w:shd w:val="clear" w:color="auto" w:fill="auto"/>
                        <w:hideMark/>
                      </w:tcPr>
                      <w:p w:rsidR="0066542C" w:rsidRPr="0066542C" w:rsidRDefault="0066542C" w:rsidP="0066542C">
                        <w:pPr>
                          <w:widowControl/>
                          <w:suppressAutoHyphens w:val="0"/>
                          <w:snapToGrid/>
                          <w:spacing w:line="240" w:lineRule="auto"/>
                          <w:ind w:firstLine="0"/>
                          <w:jc w:val="center"/>
                          <w:rPr>
                            <w:sz w:val="22"/>
                            <w:szCs w:val="22"/>
                            <w:lang w:eastAsia="ru-RU"/>
                          </w:rPr>
                        </w:pPr>
                        <w:r w:rsidRPr="0066542C">
                          <w:rPr>
                            <w:sz w:val="22"/>
                            <w:szCs w:val="22"/>
                            <w:lang w:eastAsia="ru-RU"/>
                          </w:rPr>
                          <w:t xml:space="preserve"> м</w:t>
                        </w:r>
                        <w:proofErr w:type="gramStart"/>
                        <w:r w:rsidRPr="0066542C">
                          <w:rPr>
                            <w:sz w:val="22"/>
                            <w:szCs w:val="22"/>
                            <w:lang w:eastAsia="ru-RU"/>
                          </w:rPr>
                          <w:t>2</w:t>
                        </w:r>
                        <w:proofErr w:type="gramEnd"/>
                      </w:p>
                    </w:tc>
                    <w:tc>
                      <w:tcPr>
                        <w:tcW w:w="1220" w:type="dxa"/>
                        <w:tcBorders>
                          <w:top w:val="nil"/>
                          <w:left w:val="nil"/>
                          <w:bottom w:val="single" w:sz="4" w:space="0" w:color="auto"/>
                          <w:right w:val="single" w:sz="4" w:space="0" w:color="auto"/>
                        </w:tcBorders>
                        <w:shd w:val="clear" w:color="auto" w:fill="auto"/>
                        <w:hideMark/>
                      </w:tcPr>
                      <w:p w:rsidR="0066542C" w:rsidRPr="0066542C" w:rsidRDefault="0066542C" w:rsidP="0066542C">
                        <w:pPr>
                          <w:widowControl/>
                          <w:suppressAutoHyphens w:val="0"/>
                          <w:snapToGrid/>
                          <w:spacing w:line="240" w:lineRule="auto"/>
                          <w:ind w:firstLine="0"/>
                          <w:jc w:val="right"/>
                          <w:rPr>
                            <w:sz w:val="22"/>
                            <w:szCs w:val="22"/>
                            <w:lang w:eastAsia="ru-RU"/>
                          </w:rPr>
                        </w:pPr>
                        <w:r w:rsidRPr="0066542C">
                          <w:rPr>
                            <w:sz w:val="22"/>
                            <w:szCs w:val="22"/>
                            <w:lang w:eastAsia="ru-RU"/>
                          </w:rPr>
                          <w:t>3528</w:t>
                        </w:r>
                      </w:p>
                    </w:tc>
                  </w:tr>
                  <w:tr w:rsidR="0066542C" w:rsidRPr="0066542C" w:rsidTr="0066542C">
                    <w:trPr>
                      <w:trHeight w:val="1800"/>
                    </w:trPr>
                    <w:tc>
                      <w:tcPr>
                        <w:tcW w:w="680" w:type="dxa"/>
                        <w:tcBorders>
                          <w:top w:val="nil"/>
                          <w:left w:val="single" w:sz="4" w:space="0" w:color="auto"/>
                          <w:bottom w:val="single" w:sz="4" w:space="0" w:color="auto"/>
                          <w:right w:val="single" w:sz="4" w:space="0" w:color="auto"/>
                        </w:tcBorders>
                        <w:shd w:val="clear" w:color="auto" w:fill="auto"/>
                        <w:noWrap/>
                        <w:hideMark/>
                      </w:tcPr>
                      <w:p w:rsidR="0066542C" w:rsidRPr="0066542C" w:rsidRDefault="0066542C" w:rsidP="0066542C">
                        <w:pPr>
                          <w:widowControl/>
                          <w:suppressAutoHyphens w:val="0"/>
                          <w:snapToGrid/>
                          <w:spacing w:line="240" w:lineRule="auto"/>
                          <w:ind w:firstLine="0"/>
                          <w:jc w:val="center"/>
                          <w:rPr>
                            <w:sz w:val="22"/>
                            <w:szCs w:val="22"/>
                            <w:lang w:eastAsia="ru-RU"/>
                          </w:rPr>
                        </w:pPr>
                        <w:r w:rsidRPr="0066542C">
                          <w:rPr>
                            <w:sz w:val="22"/>
                            <w:szCs w:val="22"/>
                            <w:lang w:eastAsia="ru-RU"/>
                          </w:rPr>
                          <w:t>19</w:t>
                        </w:r>
                      </w:p>
                    </w:tc>
                    <w:tc>
                      <w:tcPr>
                        <w:tcW w:w="7060" w:type="dxa"/>
                        <w:tcBorders>
                          <w:top w:val="nil"/>
                          <w:left w:val="nil"/>
                          <w:bottom w:val="single" w:sz="4" w:space="0" w:color="auto"/>
                          <w:right w:val="single" w:sz="4" w:space="0" w:color="auto"/>
                        </w:tcBorders>
                        <w:shd w:val="clear" w:color="auto" w:fill="auto"/>
                        <w:hideMark/>
                      </w:tcPr>
                      <w:p w:rsidR="0066542C" w:rsidRPr="0066542C" w:rsidRDefault="0066542C" w:rsidP="0066542C">
                        <w:pPr>
                          <w:widowControl/>
                          <w:suppressAutoHyphens w:val="0"/>
                          <w:snapToGrid/>
                          <w:spacing w:line="240" w:lineRule="auto"/>
                          <w:ind w:firstLine="0"/>
                          <w:jc w:val="left"/>
                          <w:rPr>
                            <w:sz w:val="22"/>
                            <w:szCs w:val="22"/>
                            <w:lang w:eastAsia="ru-RU"/>
                          </w:rPr>
                        </w:pPr>
                        <w:r w:rsidRPr="0066542C">
                          <w:rPr>
                            <w:sz w:val="22"/>
                            <w:szCs w:val="22"/>
                            <w:lang w:eastAsia="ru-RU"/>
                          </w:rPr>
                          <w:t xml:space="preserve">Однокомпонентная битумно-полимерная мастика на водной основе </w:t>
                        </w:r>
                        <w:proofErr w:type="spellStart"/>
                        <w:r w:rsidRPr="0066542C">
                          <w:rPr>
                            <w:sz w:val="22"/>
                            <w:szCs w:val="22"/>
                            <w:lang w:eastAsia="ru-RU"/>
                          </w:rPr>
                          <w:t>Gateau</w:t>
                        </w:r>
                        <w:proofErr w:type="spellEnd"/>
                        <w:r w:rsidRPr="0066542C">
                          <w:rPr>
                            <w:sz w:val="22"/>
                            <w:szCs w:val="22"/>
                            <w:lang w:eastAsia="ru-RU"/>
                          </w:rPr>
                          <w:t xml:space="preserve"> </w:t>
                        </w:r>
                        <w:proofErr w:type="spellStart"/>
                        <w:r w:rsidRPr="0066542C">
                          <w:rPr>
                            <w:sz w:val="22"/>
                            <w:szCs w:val="22"/>
                            <w:lang w:eastAsia="ru-RU"/>
                          </w:rPr>
                          <w:t>Base</w:t>
                        </w:r>
                        <w:proofErr w:type="spellEnd"/>
                        <w:r w:rsidRPr="0066542C">
                          <w:rPr>
                            <w:sz w:val="22"/>
                            <w:szCs w:val="22"/>
                            <w:lang w:eastAsia="ru-RU"/>
                          </w:rPr>
                          <w:t xml:space="preserve"> (расход 3 кг/м2, базовый слой) или эквивалент: однокомпонентная битумно-полимерная мастика на водной основе: сухой остаток не менее 60%, удлинение при разрыве 250%, скорость </w:t>
                        </w:r>
                        <w:proofErr w:type="spellStart"/>
                        <w:r w:rsidRPr="0066542C">
                          <w:rPr>
                            <w:sz w:val="22"/>
                            <w:szCs w:val="22"/>
                            <w:lang w:eastAsia="ru-RU"/>
                          </w:rPr>
                          <w:t>отверждени</w:t>
                        </w:r>
                        <w:proofErr w:type="spellEnd"/>
                        <w:r w:rsidRPr="0066542C">
                          <w:rPr>
                            <w:sz w:val="22"/>
                            <w:szCs w:val="22"/>
                            <w:lang w:eastAsia="ru-RU"/>
                          </w:rPr>
                          <w:t xml:space="preserve"> 10-18часов, температура эксплуатации от -50С до +60</w:t>
                        </w:r>
                        <w:proofErr w:type="gramStart"/>
                        <w:r w:rsidRPr="0066542C">
                          <w:rPr>
                            <w:sz w:val="22"/>
                            <w:szCs w:val="22"/>
                            <w:lang w:eastAsia="ru-RU"/>
                          </w:rPr>
                          <w:t xml:space="preserve"> С</w:t>
                        </w:r>
                        <w:proofErr w:type="gramEnd"/>
                        <w:r w:rsidRPr="0066542C">
                          <w:rPr>
                            <w:sz w:val="22"/>
                            <w:szCs w:val="22"/>
                            <w:lang w:eastAsia="ru-RU"/>
                          </w:rPr>
                          <w:t>, температура нанесения от +5С до +40С.</w:t>
                        </w:r>
                      </w:p>
                    </w:tc>
                    <w:tc>
                      <w:tcPr>
                        <w:tcW w:w="1180" w:type="dxa"/>
                        <w:tcBorders>
                          <w:top w:val="nil"/>
                          <w:left w:val="nil"/>
                          <w:bottom w:val="single" w:sz="4" w:space="0" w:color="auto"/>
                          <w:right w:val="single" w:sz="4" w:space="0" w:color="auto"/>
                        </w:tcBorders>
                        <w:shd w:val="clear" w:color="auto" w:fill="auto"/>
                        <w:hideMark/>
                      </w:tcPr>
                      <w:p w:rsidR="0066542C" w:rsidRPr="0066542C" w:rsidRDefault="0066542C" w:rsidP="0066542C">
                        <w:pPr>
                          <w:widowControl/>
                          <w:suppressAutoHyphens w:val="0"/>
                          <w:snapToGrid/>
                          <w:spacing w:line="240" w:lineRule="auto"/>
                          <w:ind w:firstLine="0"/>
                          <w:jc w:val="center"/>
                          <w:rPr>
                            <w:sz w:val="22"/>
                            <w:szCs w:val="22"/>
                            <w:lang w:eastAsia="ru-RU"/>
                          </w:rPr>
                        </w:pPr>
                        <w:r w:rsidRPr="0066542C">
                          <w:rPr>
                            <w:sz w:val="22"/>
                            <w:szCs w:val="22"/>
                            <w:lang w:eastAsia="ru-RU"/>
                          </w:rPr>
                          <w:t>кг</w:t>
                        </w:r>
                      </w:p>
                    </w:tc>
                    <w:tc>
                      <w:tcPr>
                        <w:tcW w:w="1220" w:type="dxa"/>
                        <w:tcBorders>
                          <w:top w:val="nil"/>
                          <w:left w:val="nil"/>
                          <w:bottom w:val="single" w:sz="4" w:space="0" w:color="auto"/>
                          <w:right w:val="single" w:sz="4" w:space="0" w:color="auto"/>
                        </w:tcBorders>
                        <w:shd w:val="clear" w:color="auto" w:fill="auto"/>
                        <w:hideMark/>
                      </w:tcPr>
                      <w:p w:rsidR="0066542C" w:rsidRPr="0066542C" w:rsidRDefault="0066542C" w:rsidP="0066542C">
                        <w:pPr>
                          <w:widowControl/>
                          <w:suppressAutoHyphens w:val="0"/>
                          <w:snapToGrid/>
                          <w:spacing w:line="240" w:lineRule="auto"/>
                          <w:ind w:firstLine="0"/>
                          <w:jc w:val="right"/>
                          <w:rPr>
                            <w:sz w:val="22"/>
                            <w:szCs w:val="22"/>
                            <w:lang w:eastAsia="ru-RU"/>
                          </w:rPr>
                        </w:pPr>
                        <w:r w:rsidRPr="0066542C">
                          <w:rPr>
                            <w:sz w:val="22"/>
                            <w:szCs w:val="22"/>
                            <w:lang w:eastAsia="ru-RU"/>
                          </w:rPr>
                          <w:t>10584</w:t>
                        </w:r>
                      </w:p>
                    </w:tc>
                  </w:tr>
                  <w:tr w:rsidR="0066542C" w:rsidRPr="0066542C" w:rsidTr="0066542C">
                    <w:trPr>
                      <w:trHeight w:val="900"/>
                    </w:trPr>
                    <w:tc>
                      <w:tcPr>
                        <w:tcW w:w="680" w:type="dxa"/>
                        <w:tcBorders>
                          <w:top w:val="nil"/>
                          <w:left w:val="single" w:sz="4" w:space="0" w:color="auto"/>
                          <w:bottom w:val="single" w:sz="4" w:space="0" w:color="auto"/>
                          <w:right w:val="single" w:sz="4" w:space="0" w:color="auto"/>
                        </w:tcBorders>
                        <w:shd w:val="clear" w:color="auto" w:fill="auto"/>
                        <w:noWrap/>
                        <w:hideMark/>
                      </w:tcPr>
                      <w:p w:rsidR="0066542C" w:rsidRPr="0066542C" w:rsidRDefault="0066542C" w:rsidP="0066542C">
                        <w:pPr>
                          <w:widowControl/>
                          <w:suppressAutoHyphens w:val="0"/>
                          <w:snapToGrid/>
                          <w:spacing w:line="240" w:lineRule="auto"/>
                          <w:ind w:firstLine="0"/>
                          <w:jc w:val="center"/>
                          <w:rPr>
                            <w:sz w:val="22"/>
                            <w:szCs w:val="22"/>
                            <w:lang w:eastAsia="ru-RU"/>
                          </w:rPr>
                        </w:pPr>
                        <w:r w:rsidRPr="0066542C">
                          <w:rPr>
                            <w:sz w:val="22"/>
                            <w:szCs w:val="22"/>
                            <w:lang w:eastAsia="ru-RU"/>
                          </w:rPr>
                          <w:t>20</w:t>
                        </w:r>
                      </w:p>
                    </w:tc>
                    <w:tc>
                      <w:tcPr>
                        <w:tcW w:w="7060" w:type="dxa"/>
                        <w:tcBorders>
                          <w:top w:val="nil"/>
                          <w:left w:val="nil"/>
                          <w:bottom w:val="single" w:sz="4" w:space="0" w:color="auto"/>
                          <w:right w:val="single" w:sz="4" w:space="0" w:color="auto"/>
                        </w:tcBorders>
                        <w:shd w:val="clear" w:color="auto" w:fill="auto"/>
                        <w:hideMark/>
                      </w:tcPr>
                      <w:p w:rsidR="0066542C" w:rsidRPr="0066542C" w:rsidRDefault="0066542C" w:rsidP="0066542C">
                        <w:pPr>
                          <w:widowControl/>
                          <w:suppressAutoHyphens w:val="0"/>
                          <w:snapToGrid/>
                          <w:spacing w:line="240" w:lineRule="auto"/>
                          <w:ind w:firstLine="0"/>
                          <w:jc w:val="left"/>
                          <w:rPr>
                            <w:sz w:val="22"/>
                            <w:szCs w:val="22"/>
                            <w:lang w:eastAsia="ru-RU"/>
                          </w:rPr>
                        </w:pPr>
                        <w:r w:rsidRPr="0066542C">
                          <w:rPr>
                            <w:sz w:val="22"/>
                            <w:szCs w:val="22"/>
                            <w:lang w:eastAsia="ru-RU"/>
                          </w:rPr>
                          <w:t xml:space="preserve">Полиэфирное армирующее полотно </w:t>
                        </w:r>
                        <w:proofErr w:type="spellStart"/>
                        <w:r w:rsidRPr="0066542C">
                          <w:rPr>
                            <w:sz w:val="22"/>
                            <w:szCs w:val="22"/>
                            <w:lang w:eastAsia="ru-RU"/>
                          </w:rPr>
                          <w:t>Gateau</w:t>
                        </w:r>
                        <w:proofErr w:type="spellEnd"/>
                        <w:r w:rsidRPr="0066542C">
                          <w:rPr>
                            <w:sz w:val="22"/>
                            <w:szCs w:val="22"/>
                            <w:lang w:eastAsia="ru-RU"/>
                          </w:rPr>
                          <w:t xml:space="preserve"> </w:t>
                        </w:r>
                        <w:proofErr w:type="spellStart"/>
                        <w:r w:rsidRPr="0066542C">
                          <w:rPr>
                            <w:sz w:val="22"/>
                            <w:szCs w:val="22"/>
                            <w:lang w:eastAsia="ru-RU"/>
                          </w:rPr>
                          <w:t>Cover</w:t>
                        </w:r>
                        <w:proofErr w:type="spellEnd"/>
                        <w:r w:rsidRPr="0066542C">
                          <w:rPr>
                            <w:sz w:val="22"/>
                            <w:szCs w:val="22"/>
                            <w:lang w:eastAsia="ru-RU"/>
                          </w:rPr>
                          <w:t xml:space="preserve"> или эквивалент: полиэфирное армирующее полотно: плотность 80г/м</w:t>
                        </w:r>
                        <w:proofErr w:type="gramStart"/>
                        <w:r w:rsidRPr="0066542C">
                          <w:rPr>
                            <w:sz w:val="22"/>
                            <w:szCs w:val="22"/>
                            <w:lang w:eastAsia="ru-RU"/>
                          </w:rPr>
                          <w:t>2</w:t>
                        </w:r>
                        <w:proofErr w:type="gramEnd"/>
                        <w:r w:rsidRPr="0066542C">
                          <w:rPr>
                            <w:sz w:val="22"/>
                            <w:szCs w:val="22"/>
                            <w:lang w:eastAsia="ru-RU"/>
                          </w:rPr>
                          <w:t>, растяжение при разрыве 50%, стойкость к органическим растворителям.</w:t>
                        </w:r>
                      </w:p>
                    </w:tc>
                    <w:tc>
                      <w:tcPr>
                        <w:tcW w:w="1180" w:type="dxa"/>
                        <w:tcBorders>
                          <w:top w:val="nil"/>
                          <w:left w:val="nil"/>
                          <w:bottom w:val="single" w:sz="4" w:space="0" w:color="auto"/>
                          <w:right w:val="single" w:sz="4" w:space="0" w:color="auto"/>
                        </w:tcBorders>
                        <w:shd w:val="clear" w:color="auto" w:fill="auto"/>
                        <w:hideMark/>
                      </w:tcPr>
                      <w:p w:rsidR="0066542C" w:rsidRPr="0066542C" w:rsidRDefault="0066542C" w:rsidP="0066542C">
                        <w:pPr>
                          <w:widowControl/>
                          <w:suppressAutoHyphens w:val="0"/>
                          <w:snapToGrid/>
                          <w:spacing w:line="240" w:lineRule="auto"/>
                          <w:ind w:firstLine="0"/>
                          <w:jc w:val="center"/>
                          <w:rPr>
                            <w:sz w:val="22"/>
                            <w:szCs w:val="22"/>
                            <w:lang w:eastAsia="ru-RU"/>
                          </w:rPr>
                        </w:pPr>
                        <w:r w:rsidRPr="0066542C">
                          <w:rPr>
                            <w:sz w:val="22"/>
                            <w:szCs w:val="22"/>
                            <w:lang w:eastAsia="ru-RU"/>
                          </w:rPr>
                          <w:t>м</w:t>
                        </w:r>
                        <w:proofErr w:type="gramStart"/>
                        <w:r w:rsidRPr="0066542C">
                          <w:rPr>
                            <w:sz w:val="22"/>
                            <w:szCs w:val="22"/>
                            <w:lang w:eastAsia="ru-RU"/>
                          </w:rPr>
                          <w:t>2</w:t>
                        </w:r>
                        <w:proofErr w:type="gramEnd"/>
                      </w:p>
                    </w:tc>
                    <w:tc>
                      <w:tcPr>
                        <w:tcW w:w="1220" w:type="dxa"/>
                        <w:tcBorders>
                          <w:top w:val="nil"/>
                          <w:left w:val="nil"/>
                          <w:bottom w:val="single" w:sz="4" w:space="0" w:color="auto"/>
                          <w:right w:val="single" w:sz="4" w:space="0" w:color="auto"/>
                        </w:tcBorders>
                        <w:shd w:val="clear" w:color="auto" w:fill="auto"/>
                        <w:hideMark/>
                      </w:tcPr>
                      <w:p w:rsidR="0066542C" w:rsidRPr="0066542C" w:rsidRDefault="0066542C" w:rsidP="0066542C">
                        <w:pPr>
                          <w:widowControl/>
                          <w:suppressAutoHyphens w:val="0"/>
                          <w:snapToGrid/>
                          <w:spacing w:line="240" w:lineRule="auto"/>
                          <w:ind w:firstLine="0"/>
                          <w:jc w:val="right"/>
                          <w:rPr>
                            <w:sz w:val="22"/>
                            <w:szCs w:val="22"/>
                            <w:lang w:eastAsia="ru-RU"/>
                          </w:rPr>
                        </w:pPr>
                        <w:r w:rsidRPr="0066542C">
                          <w:rPr>
                            <w:sz w:val="22"/>
                            <w:szCs w:val="22"/>
                            <w:lang w:eastAsia="ru-RU"/>
                          </w:rPr>
                          <w:t>7761,6</w:t>
                        </w:r>
                      </w:p>
                    </w:tc>
                  </w:tr>
                  <w:tr w:rsidR="0066542C" w:rsidRPr="0066542C" w:rsidTr="0066542C">
                    <w:trPr>
                      <w:trHeight w:val="2100"/>
                    </w:trPr>
                    <w:tc>
                      <w:tcPr>
                        <w:tcW w:w="680" w:type="dxa"/>
                        <w:tcBorders>
                          <w:top w:val="nil"/>
                          <w:left w:val="single" w:sz="4" w:space="0" w:color="auto"/>
                          <w:bottom w:val="single" w:sz="4" w:space="0" w:color="auto"/>
                          <w:right w:val="single" w:sz="4" w:space="0" w:color="auto"/>
                        </w:tcBorders>
                        <w:shd w:val="clear" w:color="auto" w:fill="auto"/>
                        <w:noWrap/>
                        <w:hideMark/>
                      </w:tcPr>
                      <w:p w:rsidR="0066542C" w:rsidRPr="0066542C" w:rsidRDefault="0066542C" w:rsidP="0066542C">
                        <w:pPr>
                          <w:widowControl/>
                          <w:suppressAutoHyphens w:val="0"/>
                          <w:snapToGrid/>
                          <w:spacing w:line="240" w:lineRule="auto"/>
                          <w:ind w:firstLine="0"/>
                          <w:jc w:val="center"/>
                          <w:rPr>
                            <w:sz w:val="22"/>
                            <w:szCs w:val="22"/>
                            <w:lang w:eastAsia="ru-RU"/>
                          </w:rPr>
                        </w:pPr>
                        <w:r w:rsidRPr="0066542C">
                          <w:rPr>
                            <w:sz w:val="22"/>
                            <w:szCs w:val="22"/>
                            <w:lang w:eastAsia="ru-RU"/>
                          </w:rPr>
                          <w:t>21</w:t>
                        </w:r>
                      </w:p>
                    </w:tc>
                    <w:tc>
                      <w:tcPr>
                        <w:tcW w:w="7060" w:type="dxa"/>
                        <w:tcBorders>
                          <w:top w:val="nil"/>
                          <w:left w:val="nil"/>
                          <w:bottom w:val="single" w:sz="4" w:space="0" w:color="auto"/>
                          <w:right w:val="single" w:sz="4" w:space="0" w:color="auto"/>
                        </w:tcBorders>
                        <w:shd w:val="clear" w:color="auto" w:fill="auto"/>
                        <w:hideMark/>
                      </w:tcPr>
                      <w:p w:rsidR="0066542C" w:rsidRPr="0066542C" w:rsidRDefault="0066542C" w:rsidP="0066542C">
                        <w:pPr>
                          <w:widowControl/>
                          <w:suppressAutoHyphens w:val="0"/>
                          <w:snapToGrid/>
                          <w:spacing w:line="240" w:lineRule="auto"/>
                          <w:ind w:firstLine="0"/>
                          <w:jc w:val="left"/>
                          <w:rPr>
                            <w:sz w:val="22"/>
                            <w:szCs w:val="22"/>
                            <w:lang w:eastAsia="ru-RU"/>
                          </w:rPr>
                        </w:pPr>
                        <w:r w:rsidRPr="0066542C">
                          <w:rPr>
                            <w:sz w:val="22"/>
                            <w:szCs w:val="22"/>
                            <w:lang w:eastAsia="ru-RU"/>
                          </w:rPr>
                          <w:t xml:space="preserve">Акриловая однокомпонентная гидроизоляционная мастика на водной основе </w:t>
                        </w:r>
                        <w:proofErr w:type="spellStart"/>
                        <w:r w:rsidRPr="0066542C">
                          <w:rPr>
                            <w:sz w:val="22"/>
                            <w:szCs w:val="22"/>
                            <w:lang w:eastAsia="ru-RU"/>
                          </w:rPr>
                          <w:t>Gateau</w:t>
                        </w:r>
                        <w:proofErr w:type="spellEnd"/>
                        <w:r w:rsidRPr="0066542C">
                          <w:rPr>
                            <w:sz w:val="22"/>
                            <w:szCs w:val="22"/>
                            <w:lang w:eastAsia="ru-RU"/>
                          </w:rPr>
                          <w:t xml:space="preserve"> </w:t>
                        </w:r>
                        <w:proofErr w:type="spellStart"/>
                        <w:r w:rsidRPr="0066542C">
                          <w:rPr>
                            <w:sz w:val="22"/>
                            <w:szCs w:val="22"/>
                            <w:lang w:eastAsia="ru-RU"/>
                          </w:rPr>
                          <w:t>Finish</w:t>
                        </w:r>
                        <w:proofErr w:type="spellEnd"/>
                        <w:r w:rsidRPr="0066542C">
                          <w:rPr>
                            <w:sz w:val="22"/>
                            <w:szCs w:val="22"/>
                            <w:lang w:eastAsia="ru-RU"/>
                          </w:rPr>
                          <w:t xml:space="preserve"> (расход 0,5 кг/м2,  </w:t>
                        </w:r>
                        <w:proofErr w:type="spellStart"/>
                        <w:r w:rsidRPr="0066542C">
                          <w:rPr>
                            <w:sz w:val="22"/>
                            <w:szCs w:val="22"/>
                            <w:lang w:eastAsia="ru-RU"/>
                          </w:rPr>
                          <w:t>капсулирующий</w:t>
                        </w:r>
                        <w:proofErr w:type="spellEnd"/>
                        <w:r w:rsidRPr="0066542C">
                          <w:rPr>
                            <w:sz w:val="22"/>
                            <w:szCs w:val="22"/>
                            <w:lang w:eastAsia="ru-RU"/>
                          </w:rPr>
                          <w:t xml:space="preserve"> слой)  или эквивалент: акриловая однокомпонентная гидроизоляционная мастика: сухой остаток 60-65%, время высыхания 4-5часов, растяжение при разрыве 350%, температура эксплуатации от -50С до +60</w:t>
                        </w:r>
                        <w:proofErr w:type="gramStart"/>
                        <w:r w:rsidRPr="0066542C">
                          <w:rPr>
                            <w:sz w:val="22"/>
                            <w:szCs w:val="22"/>
                            <w:lang w:eastAsia="ru-RU"/>
                          </w:rPr>
                          <w:t xml:space="preserve"> С</w:t>
                        </w:r>
                        <w:proofErr w:type="gramEnd"/>
                        <w:r w:rsidRPr="0066542C">
                          <w:rPr>
                            <w:sz w:val="22"/>
                            <w:szCs w:val="22"/>
                            <w:lang w:eastAsia="ru-RU"/>
                          </w:rPr>
                          <w:t>, температура нанесения от +5С до +40С, полный набор прочности 5 суток, устойчивость к длительному воздействию стоячей воды.</w:t>
                        </w:r>
                      </w:p>
                    </w:tc>
                    <w:tc>
                      <w:tcPr>
                        <w:tcW w:w="1180" w:type="dxa"/>
                        <w:tcBorders>
                          <w:top w:val="nil"/>
                          <w:left w:val="nil"/>
                          <w:bottom w:val="single" w:sz="4" w:space="0" w:color="auto"/>
                          <w:right w:val="single" w:sz="4" w:space="0" w:color="auto"/>
                        </w:tcBorders>
                        <w:shd w:val="clear" w:color="auto" w:fill="auto"/>
                        <w:hideMark/>
                      </w:tcPr>
                      <w:p w:rsidR="0066542C" w:rsidRPr="0066542C" w:rsidRDefault="0066542C" w:rsidP="0066542C">
                        <w:pPr>
                          <w:widowControl/>
                          <w:suppressAutoHyphens w:val="0"/>
                          <w:snapToGrid/>
                          <w:spacing w:line="240" w:lineRule="auto"/>
                          <w:ind w:firstLine="0"/>
                          <w:jc w:val="center"/>
                          <w:rPr>
                            <w:sz w:val="22"/>
                            <w:szCs w:val="22"/>
                            <w:lang w:eastAsia="ru-RU"/>
                          </w:rPr>
                        </w:pPr>
                        <w:r w:rsidRPr="0066542C">
                          <w:rPr>
                            <w:sz w:val="22"/>
                            <w:szCs w:val="22"/>
                            <w:lang w:eastAsia="ru-RU"/>
                          </w:rPr>
                          <w:t>кг</w:t>
                        </w:r>
                      </w:p>
                    </w:tc>
                    <w:tc>
                      <w:tcPr>
                        <w:tcW w:w="1220" w:type="dxa"/>
                        <w:tcBorders>
                          <w:top w:val="nil"/>
                          <w:left w:val="nil"/>
                          <w:bottom w:val="single" w:sz="4" w:space="0" w:color="auto"/>
                          <w:right w:val="single" w:sz="4" w:space="0" w:color="auto"/>
                        </w:tcBorders>
                        <w:shd w:val="clear" w:color="auto" w:fill="auto"/>
                        <w:hideMark/>
                      </w:tcPr>
                      <w:p w:rsidR="0066542C" w:rsidRPr="0066542C" w:rsidRDefault="0066542C" w:rsidP="0066542C">
                        <w:pPr>
                          <w:widowControl/>
                          <w:suppressAutoHyphens w:val="0"/>
                          <w:snapToGrid/>
                          <w:spacing w:line="240" w:lineRule="auto"/>
                          <w:ind w:firstLine="0"/>
                          <w:jc w:val="right"/>
                          <w:rPr>
                            <w:sz w:val="22"/>
                            <w:szCs w:val="22"/>
                            <w:lang w:eastAsia="ru-RU"/>
                          </w:rPr>
                        </w:pPr>
                        <w:r w:rsidRPr="0066542C">
                          <w:rPr>
                            <w:sz w:val="22"/>
                            <w:szCs w:val="22"/>
                            <w:lang w:eastAsia="ru-RU"/>
                          </w:rPr>
                          <w:t>1764</w:t>
                        </w:r>
                      </w:p>
                    </w:tc>
                  </w:tr>
                  <w:tr w:rsidR="0066542C" w:rsidRPr="0066542C" w:rsidTr="0066542C">
                    <w:trPr>
                      <w:trHeight w:val="2100"/>
                    </w:trPr>
                    <w:tc>
                      <w:tcPr>
                        <w:tcW w:w="680" w:type="dxa"/>
                        <w:tcBorders>
                          <w:top w:val="nil"/>
                          <w:left w:val="single" w:sz="4" w:space="0" w:color="auto"/>
                          <w:bottom w:val="single" w:sz="4" w:space="0" w:color="auto"/>
                          <w:right w:val="single" w:sz="4" w:space="0" w:color="auto"/>
                        </w:tcBorders>
                        <w:shd w:val="clear" w:color="auto" w:fill="auto"/>
                        <w:noWrap/>
                        <w:hideMark/>
                      </w:tcPr>
                      <w:p w:rsidR="0066542C" w:rsidRPr="0066542C" w:rsidRDefault="0066542C" w:rsidP="0066542C">
                        <w:pPr>
                          <w:widowControl/>
                          <w:suppressAutoHyphens w:val="0"/>
                          <w:snapToGrid/>
                          <w:spacing w:line="240" w:lineRule="auto"/>
                          <w:ind w:firstLine="0"/>
                          <w:jc w:val="center"/>
                          <w:rPr>
                            <w:sz w:val="22"/>
                            <w:szCs w:val="22"/>
                            <w:lang w:eastAsia="ru-RU"/>
                          </w:rPr>
                        </w:pPr>
                        <w:r w:rsidRPr="0066542C">
                          <w:rPr>
                            <w:sz w:val="22"/>
                            <w:szCs w:val="22"/>
                            <w:lang w:eastAsia="ru-RU"/>
                          </w:rPr>
                          <w:lastRenderedPageBreak/>
                          <w:t>22</w:t>
                        </w:r>
                      </w:p>
                    </w:tc>
                    <w:tc>
                      <w:tcPr>
                        <w:tcW w:w="7060" w:type="dxa"/>
                        <w:tcBorders>
                          <w:top w:val="nil"/>
                          <w:left w:val="nil"/>
                          <w:bottom w:val="single" w:sz="4" w:space="0" w:color="auto"/>
                          <w:right w:val="single" w:sz="4" w:space="0" w:color="auto"/>
                        </w:tcBorders>
                        <w:shd w:val="clear" w:color="auto" w:fill="auto"/>
                        <w:hideMark/>
                      </w:tcPr>
                      <w:p w:rsidR="0066542C" w:rsidRPr="0066542C" w:rsidRDefault="0066542C" w:rsidP="0066542C">
                        <w:pPr>
                          <w:widowControl/>
                          <w:suppressAutoHyphens w:val="0"/>
                          <w:snapToGrid/>
                          <w:spacing w:line="240" w:lineRule="auto"/>
                          <w:ind w:firstLine="0"/>
                          <w:jc w:val="left"/>
                          <w:rPr>
                            <w:sz w:val="22"/>
                            <w:szCs w:val="22"/>
                            <w:lang w:eastAsia="ru-RU"/>
                          </w:rPr>
                        </w:pPr>
                        <w:r w:rsidRPr="0066542C">
                          <w:rPr>
                            <w:sz w:val="22"/>
                            <w:szCs w:val="22"/>
                            <w:lang w:eastAsia="ru-RU"/>
                          </w:rPr>
                          <w:t xml:space="preserve">Акриловая однокомпонентная гидроизоляционная мастика на водной основе </w:t>
                        </w:r>
                        <w:proofErr w:type="spellStart"/>
                        <w:r w:rsidRPr="0066542C">
                          <w:rPr>
                            <w:sz w:val="22"/>
                            <w:szCs w:val="22"/>
                            <w:lang w:eastAsia="ru-RU"/>
                          </w:rPr>
                          <w:t>Gateau</w:t>
                        </w:r>
                        <w:proofErr w:type="spellEnd"/>
                        <w:r w:rsidRPr="0066542C">
                          <w:rPr>
                            <w:sz w:val="22"/>
                            <w:szCs w:val="22"/>
                            <w:lang w:eastAsia="ru-RU"/>
                          </w:rPr>
                          <w:t xml:space="preserve"> </w:t>
                        </w:r>
                        <w:proofErr w:type="spellStart"/>
                        <w:r w:rsidRPr="0066542C">
                          <w:rPr>
                            <w:sz w:val="22"/>
                            <w:szCs w:val="22"/>
                            <w:lang w:eastAsia="ru-RU"/>
                          </w:rPr>
                          <w:t>Finish</w:t>
                        </w:r>
                        <w:proofErr w:type="spellEnd"/>
                        <w:r w:rsidRPr="0066542C">
                          <w:rPr>
                            <w:sz w:val="22"/>
                            <w:szCs w:val="22"/>
                            <w:lang w:eastAsia="ru-RU"/>
                          </w:rPr>
                          <w:t xml:space="preserve"> (расход 0,7 кг/м2,  финишный слой - 2 слоя) или эквивалент: акриловая однокомпонентная гидроизоляционная мастика: сухой остаток 60-65%, время высыхания 4-5часов, растяжение при разрыве 350%, температура эксплуатации от -50С до +60</w:t>
                        </w:r>
                        <w:proofErr w:type="gramStart"/>
                        <w:r w:rsidRPr="0066542C">
                          <w:rPr>
                            <w:sz w:val="22"/>
                            <w:szCs w:val="22"/>
                            <w:lang w:eastAsia="ru-RU"/>
                          </w:rPr>
                          <w:t xml:space="preserve"> С</w:t>
                        </w:r>
                        <w:proofErr w:type="gramEnd"/>
                        <w:r w:rsidRPr="0066542C">
                          <w:rPr>
                            <w:sz w:val="22"/>
                            <w:szCs w:val="22"/>
                            <w:lang w:eastAsia="ru-RU"/>
                          </w:rPr>
                          <w:t>, температура нанесения от +5С до +40С, полный набор прочности 5 суток, устойчивость к длительному воздействию стоячей воды.</w:t>
                        </w:r>
                      </w:p>
                    </w:tc>
                    <w:tc>
                      <w:tcPr>
                        <w:tcW w:w="1180" w:type="dxa"/>
                        <w:tcBorders>
                          <w:top w:val="nil"/>
                          <w:left w:val="nil"/>
                          <w:bottom w:val="single" w:sz="4" w:space="0" w:color="auto"/>
                          <w:right w:val="single" w:sz="4" w:space="0" w:color="auto"/>
                        </w:tcBorders>
                        <w:shd w:val="clear" w:color="auto" w:fill="auto"/>
                        <w:hideMark/>
                      </w:tcPr>
                      <w:p w:rsidR="0066542C" w:rsidRPr="0066542C" w:rsidRDefault="0066542C" w:rsidP="0066542C">
                        <w:pPr>
                          <w:widowControl/>
                          <w:suppressAutoHyphens w:val="0"/>
                          <w:snapToGrid/>
                          <w:spacing w:line="240" w:lineRule="auto"/>
                          <w:ind w:firstLine="0"/>
                          <w:jc w:val="center"/>
                          <w:rPr>
                            <w:sz w:val="22"/>
                            <w:szCs w:val="22"/>
                            <w:lang w:eastAsia="ru-RU"/>
                          </w:rPr>
                        </w:pPr>
                        <w:r w:rsidRPr="0066542C">
                          <w:rPr>
                            <w:sz w:val="22"/>
                            <w:szCs w:val="22"/>
                            <w:lang w:eastAsia="ru-RU"/>
                          </w:rPr>
                          <w:t>кг</w:t>
                        </w:r>
                      </w:p>
                    </w:tc>
                    <w:tc>
                      <w:tcPr>
                        <w:tcW w:w="1220" w:type="dxa"/>
                        <w:tcBorders>
                          <w:top w:val="nil"/>
                          <w:left w:val="nil"/>
                          <w:bottom w:val="single" w:sz="4" w:space="0" w:color="auto"/>
                          <w:right w:val="single" w:sz="4" w:space="0" w:color="auto"/>
                        </w:tcBorders>
                        <w:shd w:val="clear" w:color="auto" w:fill="auto"/>
                        <w:hideMark/>
                      </w:tcPr>
                      <w:p w:rsidR="0066542C" w:rsidRPr="0066542C" w:rsidRDefault="0066542C" w:rsidP="0066542C">
                        <w:pPr>
                          <w:widowControl/>
                          <w:suppressAutoHyphens w:val="0"/>
                          <w:snapToGrid/>
                          <w:spacing w:line="240" w:lineRule="auto"/>
                          <w:ind w:firstLine="0"/>
                          <w:jc w:val="right"/>
                          <w:rPr>
                            <w:sz w:val="22"/>
                            <w:szCs w:val="22"/>
                            <w:lang w:eastAsia="ru-RU"/>
                          </w:rPr>
                        </w:pPr>
                        <w:r w:rsidRPr="0066542C">
                          <w:rPr>
                            <w:sz w:val="22"/>
                            <w:szCs w:val="22"/>
                            <w:lang w:eastAsia="ru-RU"/>
                          </w:rPr>
                          <w:t>2469,6</w:t>
                        </w:r>
                      </w:p>
                    </w:tc>
                  </w:tr>
                  <w:tr w:rsidR="0066542C" w:rsidRPr="0066542C" w:rsidTr="0066542C">
                    <w:trPr>
                      <w:trHeight w:val="600"/>
                    </w:trPr>
                    <w:tc>
                      <w:tcPr>
                        <w:tcW w:w="680" w:type="dxa"/>
                        <w:tcBorders>
                          <w:top w:val="nil"/>
                          <w:left w:val="single" w:sz="4" w:space="0" w:color="auto"/>
                          <w:bottom w:val="single" w:sz="4" w:space="0" w:color="auto"/>
                          <w:right w:val="single" w:sz="4" w:space="0" w:color="auto"/>
                        </w:tcBorders>
                        <w:shd w:val="clear" w:color="auto" w:fill="auto"/>
                        <w:noWrap/>
                        <w:hideMark/>
                      </w:tcPr>
                      <w:p w:rsidR="0066542C" w:rsidRPr="0066542C" w:rsidRDefault="0066542C" w:rsidP="0066542C">
                        <w:pPr>
                          <w:widowControl/>
                          <w:suppressAutoHyphens w:val="0"/>
                          <w:snapToGrid/>
                          <w:spacing w:line="240" w:lineRule="auto"/>
                          <w:ind w:firstLine="0"/>
                          <w:jc w:val="center"/>
                          <w:rPr>
                            <w:sz w:val="22"/>
                            <w:szCs w:val="22"/>
                            <w:lang w:eastAsia="ru-RU"/>
                          </w:rPr>
                        </w:pPr>
                        <w:r w:rsidRPr="0066542C">
                          <w:rPr>
                            <w:sz w:val="22"/>
                            <w:szCs w:val="22"/>
                            <w:lang w:eastAsia="ru-RU"/>
                          </w:rPr>
                          <w:t>23</w:t>
                        </w:r>
                      </w:p>
                    </w:tc>
                    <w:tc>
                      <w:tcPr>
                        <w:tcW w:w="7060" w:type="dxa"/>
                        <w:tcBorders>
                          <w:top w:val="nil"/>
                          <w:left w:val="nil"/>
                          <w:bottom w:val="single" w:sz="4" w:space="0" w:color="auto"/>
                          <w:right w:val="single" w:sz="4" w:space="0" w:color="auto"/>
                        </w:tcBorders>
                        <w:shd w:val="clear" w:color="auto" w:fill="auto"/>
                        <w:hideMark/>
                      </w:tcPr>
                      <w:p w:rsidR="0066542C" w:rsidRPr="0066542C" w:rsidRDefault="0066542C" w:rsidP="0066542C">
                        <w:pPr>
                          <w:widowControl/>
                          <w:suppressAutoHyphens w:val="0"/>
                          <w:snapToGrid/>
                          <w:spacing w:line="240" w:lineRule="auto"/>
                          <w:ind w:firstLine="0"/>
                          <w:jc w:val="left"/>
                          <w:rPr>
                            <w:sz w:val="22"/>
                            <w:szCs w:val="22"/>
                            <w:lang w:eastAsia="ru-RU"/>
                          </w:rPr>
                        </w:pPr>
                        <w:r w:rsidRPr="0066542C">
                          <w:rPr>
                            <w:sz w:val="22"/>
                            <w:szCs w:val="22"/>
                            <w:lang w:eastAsia="ru-RU"/>
                          </w:rPr>
                          <w:t>Устройство мелких покрытий (брандмауэры, парапеты, свесы и т.п.) из листовой оцинкованной стали</w:t>
                        </w:r>
                      </w:p>
                    </w:tc>
                    <w:tc>
                      <w:tcPr>
                        <w:tcW w:w="1180" w:type="dxa"/>
                        <w:tcBorders>
                          <w:top w:val="nil"/>
                          <w:left w:val="nil"/>
                          <w:bottom w:val="single" w:sz="4" w:space="0" w:color="auto"/>
                          <w:right w:val="single" w:sz="4" w:space="0" w:color="auto"/>
                        </w:tcBorders>
                        <w:shd w:val="clear" w:color="auto" w:fill="auto"/>
                        <w:hideMark/>
                      </w:tcPr>
                      <w:p w:rsidR="0066542C" w:rsidRPr="0066542C" w:rsidRDefault="0066542C" w:rsidP="0066542C">
                        <w:pPr>
                          <w:widowControl/>
                          <w:suppressAutoHyphens w:val="0"/>
                          <w:snapToGrid/>
                          <w:spacing w:line="240" w:lineRule="auto"/>
                          <w:ind w:firstLine="0"/>
                          <w:jc w:val="center"/>
                          <w:rPr>
                            <w:sz w:val="22"/>
                            <w:szCs w:val="22"/>
                            <w:lang w:eastAsia="ru-RU"/>
                          </w:rPr>
                        </w:pPr>
                        <w:r w:rsidRPr="0066542C">
                          <w:rPr>
                            <w:sz w:val="22"/>
                            <w:szCs w:val="22"/>
                            <w:lang w:eastAsia="ru-RU"/>
                          </w:rPr>
                          <w:t xml:space="preserve"> м</w:t>
                        </w:r>
                        <w:proofErr w:type="gramStart"/>
                        <w:r w:rsidRPr="0066542C">
                          <w:rPr>
                            <w:sz w:val="22"/>
                            <w:szCs w:val="22"/>
                            <w:lang w:eastAsia="ru-RU"/>
                          </w:rPr>
                          <w:t>2</w:t>
                        </w:r>
                        <w:proofErr w:type="gramEnd"/>
                      </w:p>
                    </w:tc>
                    <w:tc>
                      <w:tcPr>
                        <w:tcW w:w="1220" w:type="dxa"/>
                        <w:tcBorders>
                          <w:top w:val="nil"/>
                          <w:left w:val="nil"/>
                          <w:bottom w:val="single" w:sz="4" w:space="0" w:color="auto"/>
                          <w:right w:val="single" w:sz="4" w:space="0" w:color="auto"/>
                        </w:tcBorders>
                        <w:shd w:val="clear" w:color="auto" w:fill="auto"/>
                        <w:hideMark/>
                      </w:tcPr>
                      <w:p w:rsidR="0066542C" w:rsidRPr="0066542C" w:rsidRDefault="0066542C" w:rsidP="0066542C">
                        <w:pPr>
                          <w:widowControl/>
                          <w:suppressAutoHyphens w:val="0"/>
                          <w:snapToGrid/>
                          <w:spacing w:line="240" w:lineRule="auto"/>
                          <w:ind w:firstLine="0"/>
                          <w:jc w:val="right"/>
                          <w:rPr>
                            <w:sz w:val="22"/>
                            <w:szCs w:val="22"/>
                            <w:lang w:eastAsia="ru-RU"/>
                          </w:rPr>
                        </w:pPr>
                        <w:r w:rsidRPr="0066542C">
                          <w:rPr>
                            <w:sz w:val="22"/>
                            <w:szCs w:val="22"/>
                            <w:lang w:eastAsia="ru-RU"/>
                          </w:rPr>
                          <w:t>152,76</w:t>
                        </w:r>
                      </w:p>
                    </w:tc>
                  </w:tr>
                  <w:tr w:rsidR="0066542C" w:rsidRPr="0066542C" w:rsidTr="0066542C">
                    <w:trPr>
                      <w:trHeight w:val="1200"/>
                    </w:trPr>
                    <w:tc>
                      <w:tcPr>
                        <w:tcW w:w="680" w:type="dxa"/>
                        <w:tcBorders>
                          <w:top w:val="nil"/>
                          <w:left w:val="single" w:sz="4" w:space="0" w:color="auto"/>
                          <w:bottom w:val="single" w:sz="4" w:space="0" w:color="auto"/>
                          <w:right w:val="single" w:sz="4" w:space="0" w:color="auto"/>
                        </w:tcBorders>
                        <w:shd w:val="clear" w:color="auto" w:fill="auto"/>
                        <w:noWrap/>
                        <w:hideMark/>
                      </w:tcPr>
                      <w:p w:rsidR="0066542C" w:rsidRPr="0066542C" w:rsidRDefault="0066542C" w:rsidP="0066542C">
                        <w:pPr>
                          <w:widowControl/>
                          <w:suppressAutoHyphens w:val="0"/>
                          <w:snapToGrid/>
                          <w:spacing w:line="240" w:lineRule="auto"/>
                          <w:ind w:firstLine="0"/>
                          <w:jc w:val="center"/>
                          <w:rPr>
                            <w:sz w:val="22"/>
                            <w:szCs w:val="22"/>
                            <w:lang w:eastAsia="ru-RU"/>
                          </w:rPr>
                        </w:pPr>
                        <w:r w:rsidRPr="0066542C">
                          <w:rPr>
                            <w:sz w:val="22"/>
                            <w:szCs w:val="22"/>
                            <w:lang w:eastAsia="ru-RU"/>
                          </w:rPr>
                          <w:t>24</w:t>
                        </w:r>
                      </w:p>
                    </w:tc>
                    <w:tc>
                      <w:tcPr>
                        <w:tcW w:w="7060" w:type="dxa"/>
                        <w:tcBorders>
                          <w:top w:val="nil"/>
                          <w:left w:val="nil"/>
                          <w:bottom w:val="single" w:sz="4" w:space="0" w:color="auto"/>
                          <w:right w:val="single" w:sz="4" w:space="0" w:color="auto"/>
                        </w:tcBorders>
                        <w:shd w:val="clear" w:color="auto" w:fill="auto"/>
                        <w:hideMark/>
                      </w:tcPr>
                      <w:p w:rsidR="0066542C" w:rsidRPr="0066542C" w:rsidRDefault="0066542C" w:rsidP="0066542C">
                        <w:pPr>
                          <w:widowControl/>
                          <w:suppressAutoHyphens w:val="0"/>
                          <w:snapToGrid/>
                          <w:spacing w:line="240" w:lineRule="auto"/>
                          <w:ind w:firstLine="0"/>
                          <w:jc w:val="left"/>
                          <w:rPr>
                            <w:sz w:val="22"/>
                            <w:szCs w:val="22"/>
                            <w:lang w:eastAsia="ru-RU"/>
                          </w:rPr>
                        </w:pPr>
                        <w:r w:rsidRPr="0066542C">
                          <w:rPr>
                            <w:sz w:val="22"/>
                            <w:szCs w:val="22"/>
                            <w:lang w:eastAsia="ru-RU"/>
                          </w:rPr>
                          <w:t>Погрузка и перевозка мусора строительного с погрузкой вручную  при автомобильных перевозках автомобилями-самосвалами грузоподъемностью 10 т работающих вне карьера на расстояние: I класс груза до 10 км</w:t>
                        </w:r>
                      </w:p>
                    </w:tc>
                    <w:tc>
                      <w:tcPr>
                        <w:tcW w:w="1180" w:type="dxa"/>
                        <w:tcBorders>
                          <w:top w:val="nil"/>
                          <w:left w:val="nil"/>
                          <w:bottom w:val="single" w:sz="4" w:space="0" w:color="auto"/>
                          <w:right w:val="single" w:sz="4" w:space="0" w:color="auto"/>
                        </w:tcBorders>
                        <w:shd w:val="clear" w:color="auto" w:fill="auto"/>
                        <w:hideMark/>
                      </w:tcPr>
                      <w:p w:rsidR="0066542C" w:rsidRPr="0066542C" w:rsidRDefault="0066542C" w:rsidP="0066542C">
                        <w:pPr>
                          <w:widowControl/>
                          <w:suppressAutoHyphens w:val="0"/>
                          <w:snapToGrid/>
                          <w:spacing w:line="240" w:lineRule="auto"/>
                          <w:ind w:firstLine="0"/>
                          <w:jc w:val="center"/>
                          <w:rPr>
                            <w:sz w:val="22"/>
                            <w:szCs w:val="22"/>
                            <w:lang w:eastAsia="ru-RU"/>
                          </w:rPr>
                        </w:pPr>
                        <w:r w:rsidRPr="0066542C">
                          <w:rPr>
                            <w:sz w:val="22"/>
                            <w:szCs w:val="22"/>
                            <w:lang w:eastAsia="ru-RU"/>
                          </w:rPr>
                          <w:t xml:space="preserve"> т </w:t>
                        </w:r>
                      </w:p>
                    </w:tc>
                    <w:tc>
                      <w:tcPr>
                        <w:tcW w:w="1220" w:type="dxa"/>
                        <w:tcBorders>
                          <w:top w:val="nil"/>
                          <w:left w:val="nil"/>
                          <w:bottom w:val="single" w:sz="4" w:space="0" w:color="auto"/>
                          <w:right w:val="single" w:sz="4" w:space="0" w:color="auto"/>
                        </w:tcBorders>
                        <w:shd w:val="clear" w:color="auto" w:fill="auto"/>
                        <w:noWrap/>
                        <w:hideMark/>
                      </w:tcPr>
                      <w:p w:rsidR="0066542C" w:rsidRPr="0066542C" w:rsidRDefault="0066542C" w:rsidP="0066542C">
                        <w:pPr>
                          <w:widowControl/>
                          <w:suppressAutoHyphens w:val="0"/>
                          <w:snapToGrid/>
                          <w:spacing w:line="240" w:lineRule="auto"/>
                          <w:ind w:firstLine="0"/>
                          <w:jc w:val="right"/>
                          <w:rPr>
                            <w:sz w:val="22"/>
                            <w:szCs w:val="22"/>
                            <w:lang w:eastAsia="ru-RU"/>
                          </w:rPr>
                        </w:pPr>
                        <w:r w:rsidRPr="0066542C">
                          <w:rPr>
                            <w:sz w:val="22"/>
                            <w:szCs w:val="22"/>
                            <w:lang w:eastAsia="ru-RU"/>
                          </w:rPr>
                          <w:t>6,0346</w:t>
                        </w:r>
                      </w:p>
                    </w:tc>
                  </w:tr>
                  <w:tr w:rsidR="0066542C" w:rsidRPr="0066542C" w:rsidTr="0066542C">
                    <w:trPr>
                      <w:trHeight w:val="255"/>
                    </w:trPr>
                    <w:tc>
                      <w:tcPr>
                        <w:tcW w:w="680" w:type="dxa"/>
                        <w:tcBorders>
                          <w:top w:val="nil"/>
                          <w:left w:val="nil"/>
                          <w:bottom w:val="nil"/>
                          <w:right w:val="nil"/>
                        </w:tcBorders>
                        <w:shd w:val="clear" w:color="auto" w:fill="auto"/>
                        <w:noWrap/>
                        <w:hideMark/>
                      </w:tcPr>
                      <w:p w:rsidR="0066542C" w:rsidRPr="0066542C" w:rsidRDefault="0066542C" w:rsidP="0066542C">
                        <w:pPr>
                          <w:widowControl/>
                          <w:suppressAutoHyphens w:val="0"/>
                          <w:snapToGrid/>
                          <w:spacing w:line="240" w:lineRule="auto"/>
                          <w:ind w:firstLine="0"/>
                          <w:jc w:val="center"/>
                          <w:rPr>
                            <w:rFonts w:ascii="Arial" w:hAnsi="Arial" w:cs="Arial"/>
                            <w:sz w:val="20"/>
                            <w:szCs w:val="20"/>
                            <w:lang w:eastAsia="ru-RU"/>
                          </w:rPr>
                        </w:pPr>
                      </w:p>
                    </w:tc>
                    <w:tc>
                      <w:tcPr>
                        <w:tcW w:w="7060" w:type="dxa"/>
                        <w:tcBorders>
                          <w:top w:val="nil"/>
                          <w:left w:val="nil"/>
                          <w:bottom w:val="nil"/>
                          <w:right w:val="nil"/>
                        </w:tcBorders>
                        <w:shd w:val="clear" w:color="auto" w:fill="auto"/>
                        <w:hideMark/>
                      </w:tcPr>
                      <w:p w:rsidR="0066542C" w:rsidRPr="0066542C" w:rsidRDefault="0066542C" w:rsidP="0066542C">
                        <w:pPr>
                          <w:widowControl/>
                          <w:suppressAutoHyphens w:val="0"/>
                          <w:snapToGrid/>
                          <w:spacing w:line="240" w:lineRule="auto"/>
                          <w:ind w:firstLine="0"/>
                          <w:jc w:val="left"/>
                          <w:rPr>
                            <w:rFonts w:ascii="Arial" w:hAnsi="Arial" w:cs="Arial"/>
                            <w:sz w:val="20"/>
                            <w:szCs w:val="20"/>
                            <w:lang w:eastAsia="ru-RU"/>
                          </w:rPr>
                        </w:pPr>
                      </w:p>
                    </w:tc>
                    <w:tc>
                      <w:tcPr>
                        <w:tcW w:w="1180" w:type="dxa"/>
                        <w:tcBorders>
                          <w:top w:val="nil"/>
                          <w:left w:val="nil"/>
                          <w:bottom w:val="nil"/>
                          <w:right w:val="nil"/>
                        </w:tcBorders>
                        <w:shd w:val="clear" w:color="auto" w:fill="auto"/>
                        <w:noWrap/>
                        <w:hideMark/>
                      </w:tcPr>
                      <w:p w:rsidR="0066542C" w:rsidRPr="0066542C" w:rsidRDefault="0066542C" w:rsidP="0066542C">
                        <w:pPr>
                          <w:widowControl/>
                          <w:suppressAutoHyphens w:val="0"/>
                          <w:snapToGrid/>
                          <w:spacing w:line="240" w:lineRule="auto"/>
                          <w:ind w:firstLine="0"/>
                          <w:jc w:val="center"/>
                          <w:rPr>
                            <w:rFonts w:ascii="Arial" w:hAnsi="Arial" w:cs="Arial"/>
                            <w:sz w:val="20"/>
                            <w:szCs w:val="20"/>
                            <w:lang w:eastAsia="ru-RU"/>
                          </w:rPr>
                        </w:pPr>
                      </w:p>
                    </w:tc>
                    <w:tc>
                      <w:tcPr>
                        <w:tcW w:w="1220" w:type="dxa"/>
                        <w:tcBorders>
                          <w:top w:val="nil"/>
                          <w:left w:val="nil"/>
                          <w:bottom w:val="nil"/>
                          <w:right w:val="nil"/>
                        </w:tcBorders>
                        <w:shd w:val="clear" w:color="auto" w:fill="auto"/>
                        <w:noWrap/>
                        <w:hideMark/>
                      </w:tcPr>
                      <w:p w:rsidR="0066542C" w:rsidRPr="0066542C" w:rsidRDefault="0066542C" w:rsidP="0066542C">
                        <w:pPr>
                          <w:widowControl/>
                          <w:suppressAutoHyphens w:val="0"/>
                          <w:snapToGrid/>
                          <w:spacing w:line="240" w:lineRule="auto"/>
                          <w:ind w:firstLine="0"/>
                          <w:jc w:val="right"/>
                          <w:rPr>
                            <w:rFonts w:ascii="Arial" w:hAnsi="Arial" w:cs="Arial"/>
                            <w:sz w:val="20"/>
                            <w:szCs w:val="20"/>
                            <w:lang w:eastAsia="ru-RU"/>
                          </w:rPr>
                        </w:pPr>
                      </w:p>
                    </w:tc>
                  </w:tr>
                  <w:tr w:rsidR="0066542C" w:rsidRPr="0066542C" w:rsidTr="0066542C">
                    <w:trPr>
                      <w:trHeight w:val="285"/>
                    </w:trPr>
                    <w:tc>
                      <w:tcPr>
                        <w:tcW w:w="680" w:type="dxa"/>
                        <w:tcBorders>
                          <w:top w:val="nil"/>
                          <w:left w:val="nil"/>
                          <w:bottom w:val="nil"/>
                          <w:right w:val="nil"/>
                        </w:tcBorders>
                        <w:shd w:val="clear" w:color="auto" w:fill="auto"/>
                        <w:noWrap/>
                        <w:hideMark/>
                      </w:tcPr>
                      <w:p w:rsidR="0066542C" w:rsidRPr="0066542C" w:rsidRDefault="0066542C" w:rsidP="0066542C">
                        <w:pPr>
                          <w:widowControl/>
                          <w:suppressAutoHyphens w:val="0"/>
                          <w:snapToGrid/>
                          <w:spacing w:line="240" w:lineRule="auto"/>
                          <w:ind w:firstLine="0"/>
                          <w:jc w:val="left"/>
                          <w:rPr>
                            <w:b/>
                            <w:bCs/>
                            <w:sz w:val="22"/>
                            <w:szCs w:val="22"/>
                            <w:lang w:eastAsia="ru-RU"/>
                          </w:rPr>
                        </w:pPr>
                        <w:r w:rsidRPr="0066542C">
                          <w:rPr>
                            <w:b/>
                            <w:bCs/>
                            <w:sz w:val="22"/>
                            <w:szCs w:val="22"/>
                            <w:lang w:eastAsia="ru-RU"/>
                          </w:rPr>
                          <w:t>II.</w:t>
                        </w:r>
                      </w:p>
                    </w:tc>
                    <w:tc>
                      <w:tcPr>
                        <w:tcW w:w="8240" w:type="dxa"/>
                        <w:gridSpan w:val="2"/>
                        <w:tcBorders>
                          <w:top w:val="nil"/>
                          <w:left w:val="nil"/>
                          <w:bottom w:val="nil"/>
                          <w:right w:val="nil"/>
                        </w:tcBorders>
                        <w:shd w:val="clear" w:color="auto" w:fill="auto"/>
                        <w:hideMark/>
                      </w:tcPr>
                      <w:p w:rsidR="0066542C" w:rsidRPr="0066542C" w:rsidRDefault="0066542C" w:rsidP="0066542C">
                        <w:pPr>
                          <w:widowControl/>
                          <w:suppressAutoHyphens w:val="0"/>
                          <w:snapToGrid/>
                          <w:spacing w:line="240" w:lineRule="auto"/>
                          <w:ind w:firstLine="0"/>
                          <w:jc w:val="left"/>
                          <w:rPr>
                            <w:sz w:val="22"/>
                            <w:szCs w:val="22"/>
                            <w:lang w:eastAsia="ru-RU"/>
                          </w:rPr>
                        </w:pPr>
                        <w:r w:rsidRPr="0066542C">
                          <w:rPr>
                            <w:sz w:val="22"/>
                            <w:szCs w:val="22"/>
                            <w:lang w:eastAsia="ru-RU"/>
                          </w:rPr>
                          <w:t xml:space="preserve">Производство ремонтно-строительных работ осуществляется на территории действующего предприятия </w:t>
                        </w:r>
                        <w:proofErr w:type="gramStart"/>
                        <w:r w:rsidRPr="0066542C">
                          <w:rPr>
                            <w:sz w:val="22"/>
                            <w:szCs w:val="22"/>
                            <w:lang w:eastAsia="ru-RU"/>
                          </w:rPr>
                          <w:t>с</w:t>
                        </w:r>
                        <w:proofErr w:type="gramEnd"/>
                        <w:r w:rsidRPr="0066542C">
                          <w:rPr>
                            <w:sz w:val="22"/>
                            <w:szCs w:val="22"/>
                            <w:lang w:eastAsia="ru-RU"/>
                          </w:rPr>
                          <w:t xml:space="preserve"> </w:t>
                        </w:r>
                      </w:p>
                    </w:tc>
                    <w:tc>
                      <w:tcPr>
                        <w:tcW w:w="1220" w:type="dxa"/>
                        <w:tcBorders>
                          <w:top w:val="nil"/>
                          <w:left w:val="nil"/>
                          <w:bottom w:val="nil"/>
                          <w:right w:val="nil"/>
                        </w:tcBorders>
                        <w:shd w:val="clear" w:color="auto" w:fill="auto"/>
                        <w:noWrap/>
                        <w:vAlign w:val="bottom"/>
                        <w:hideMark/>
                      </w:tcPr>
                      <w:p w:rsidR="0066542C" w:rsidRPr="0066542C" w:rsidRDefault="0066542C" w:rsidP="0066542C">
                        <w:pPr>
                          <w:widowControl/>
                          <w:suppressAutoHyphens w:val="0"/>
                          <w:snapToGrid/>
                          <w:spacing w:line="240" w:lineRule="auto"/>
                          <w:ind w:firstLine="0"/>
                          <w:jc w:val="left"/>
                          <w:rPr>
                            <w:color w:val="000000"/>
                            <w:sz w:val="22"/>
                            <w:szCs w:val="22"/>
                            <w:lang w:eastAsia="ru-RU"/>
                          </w:rPr>
                        </w:pPr>
                      </w:p>
                    </w:tc>
                  </w:tr>
                  <w:tr w:rsidR="0066542C" w:rsidRPr="0066542C" w:rsidTr="0066542C">
                    <w:trPr>
                      <w:trHeight w:val="495"/>
                    </w:trPr>
                    <w:tc>
                      <w:tcPr>
                        <w:tcW w:w="8920" w:type="dxa"/>
                        <w:gridSpan w:val="3"/>
                        <w:tcBorders>
                          <w:top w:val="nil"/>
                          <w:left w:val="nil"/>
                          <w:bottom w:val="nil"/>
                          <w:right w:val="nil"/>
                        </w:tcBorders>
                        <w:shd w:val="clear" w:color="auto" w:fill="auto"/>
                        <w:vAlign w:val="center"/>
                        <w:hideMark/>
                      </w:tcPr>
                      <w:p w:rsidR="0066542C" w:rsidRPr="0066542C" w:rsidRDefault="0066542C" w:rsidP="0066542C">
                        <w:pPr>
                          <w:widowControl/>
                          <w:suppressAutoHyphens w:val="0"/>
                          <w:snapToGrid/>
                          <w:spacing w:line="240" w:lineRule="auto"/>
                          <w:ind w:firstLine="0"/>
                          <w:jc w:val="left"/>
                          <w:rPr>
                            <w:sz w:val="22"/>
                            <w:szCs w:val="22"/>
                            <w:lang w:eastAsia="ru-RU"/>
                          </w:rPr>
                        </w:pPr>
                        <w:r w:rsidRPr="0066542C">
                          <w:rPr>
                            <w:sz w:val="22"/>
                            <w:szCs w:val="22"/>
                            <w:lang w:eastAsia="ru-RU"/>
                          </w:rPr>
                          <w:t>наличием в зоне производства работ  стесненных условий для складирования материалов;  действующего технологического оборудования.</w:t>
                        </w:r>
                      </w:p>
                    </w:tc>
                    <w:tc>
                      <w:tcPr>
                        <w:tcW w:w="1220" w:type="dxa"/>
                        <w:tcBorders>
                          <w:top w:val="nil"/>
                          <w:left w:val="nil"/>
                          <w:bottom w:val="nil"/>
                          <w:right w:val="nil"/>
                        </w:tcBorders>
                        <w:shd w:val="clear" w:color="auto" w:fill="auto"/>
                        <w:noWrap/>
                        <w:vAlign w:val="bottom"/>
                        <w:hideMark/>
                      </w:tcPr>
                      <w:p w:rsidR="0066542C" w:rsidRPr="0066542C" w:rsidRDefault="0066542C" w:rsidP="0066542C">
                        <w:pPr>
                          <w:widowControl/>
                          <w:suppressAutoHyphens w:val="0"/>
                          <w:snapToGrid/>
                          <w:spacing w:line="240" w:lineRule="auto"/>
                          <w:ind w:firstLine="0"/>
                          <w:jc w:val="left"/>
                          <w:rPr>
                            <w:color w:val="000000"/>
                            <w:sz w:val="22"/>
                            <w:szCs w:val="22"/>
                            <w:lang w:eastAsia="ru-RU"/>
                          </w:rPr>
                        </w:pPr>
                      </w:p>
                    </w:tc>
                  </w:tr>
                  <w:tr w:rsidR="0066542C" w:rsidRPr="0066542C" w:rsidTr="0066542C">
                    <w:trPr>
                      <w:trHeight w:val="300"/>
                    </w:trPr>
                    <w:tc>
                      <w:tcPr>
                        <w:tcW w:w="680" w:type="dxa"/>
                        <w:tcBorders>
                          <w:top w:val="nil"/>
                          <w:left w:val="nil"/>
                          <w:bottom w:val="nil"/>
                          <w:right w:val="nil"/>
                        </w:tcBorders>
                        <w:shd w:val="clear" w:color="auto" w:fill="auto"/>
                        <w:noWrap/>
                        <w:vAlign w:val="center"/>
                        <w:hideMark/>
                      </w:tcPr>
                      <w:p w:rsidR="0066542C" w:rsidRPr="0066542C" w:rsidRDefault="0066542C" w:rsidP="0066542C">
                        <w:pPr>
                          <w:widowControl/>
                          <w:suppressAutoHyphens w:val="0"/>
                          <w:snapToGrid/>
                          <w:spacing w:line="240" w:lineRule="auto"/>
                          <w:ind w:firstLine="0"/>
                          <w:jc w:val="left"/>
                          <w:rPr>
                            <w:b/>
                            <w:bCs/>
                            <w:sz w:val="22"/>
                            <w:szCs w:val="22"/>
                            <w:lang w:eastAsia="ru-RU"/>
                          </w:rPr>
                        </w:pPr>
                        <w:r w:rsidRPr="0066542C">
                          <w:rPr>
                            <w:b/>
                            <w:bCs/>
                            <w:sz w:val="22"/>
                            <w:szCs w:val="22"/>
                            <w:lang w:eastAsia="ru-RU"/>
                          </w:rPr>
                          <w:t>III.</w:t>
                        </w:r>
                      </w:p>
                    </w:tc>
                    <w:tc>
                      <w:tcPr>
                        <w:tcW w:w="8240" w:type="dxa"/>
                        <w:gridSpan w:val="2"/>
                        <w:tcBorders>
                          <w:top w:val="nil"/>
                          <w:left w:val="nil"/>
                          <w:bottom w:val="nil"/>
                          <w:right w:val="nil"/>
                        </w:tcBorders>
                        <w:shd w:val="clear" w:color="auto" w:fill="auto"/>
                        <w:noWrap/>
                        <w:vAlign w:val="center"/>
                        <w:hideMark/>
                      </w:tcPr>
                      <w:p w:rsidR="0066542C" w:rsidRPr="0066542C" w:rsidRDefault="0066542C" w:rsidP="0066542C">
                        <w:pPr>
                          <w:widowControl/>
                          <w:suppressAutoHyphens w:val="0"/>
                          <w:snapToGrid/>
                          <w:spacing w:line="240" w:lineRule="auto"/>
                          <w:ind w:firstLine="0"/>
                          <w:jc w:val="left"/>
                          <w:rPr>
                            <w:b/>
                            <w:bCs/>
                            <w:sz w:val="22"/>
                            <w:szCs w:val="22"/>
                            <w:lang w:eastAsia="ru-RU"/>
                          </w:rPr>
                        </w:pPr>
                        <w:r w:rsidRPr="0066542C">
                          <w:rPr>
                            <w:b/>
                            <w:bCs/>
                            <w:sz w:val="22"/>
                            <w:szCs w:val="22"/>
                            <w:lang w:eastAsia="ru-RU"/>
                          </w:rPr>
                          <w:t>Технические характеристики работ должны соответствовать требованиям:</w:t>
                        </w:r>
                      </w:p>
                    </w:tc>
                    <w:tc>
                      <w:tcPr>
                        <w:tcW w:w="1220" w:type="dxa"/>
                        <w:tcBorders>
                          <w:top w:val="nil"/>
                          <w:left w:val="nil"/>
                          <w:bottom w:val="nil"/>
                          <w:right w:val="nil"/>
                        </w:tcBorders>
                        <w:shd w:val="clear" w:color="auto" w:fill="auto"/>
                        <w:noWrap/>
                        <w:vAlign w:val="bottom"/>
                        <w:hideMark/>
                      </w:tcPr>
                      <w:p w:rsidR="0066542C" w:rsidRPr="0066542C" w:rsidRDefault="0066542C" w:rsidP="0066542C">
                        <w:pPr>
                          <w:widowControl/>
                          <w:suppressAutoHyphens w:val="0"/>
                          <w:snapToGrid/>
                          <w:spacing w:line="240" w:lineRule="auto"/>
                          <w:ind w:firstLine="0"/>
                          <w:jc w:val="left"/>
                          <w:rPr>
                            <w:rFonts w:ascii="Arial CYR" w:hAnsi="Arial CYR" w:cs="Arial CYR"/>
                            <w:sz w:val="22"/>
                            <w:szCs w:val="22"/>
                            <w:lang w:eastAsia="ru-RU"/>
                          </w:rPr>
                        </w:pPr>
                      </w:p>
                    </w:tc>
                  </w:tr>
                  <w:tr w:rsidR="0066542C" w:rsidRPr="0066542C" w:rsidTr="0066542C">
                    <w:trPr>
                      <w:trHeight w:val="375"/>
                    </w:trPr>
                    <w:tc>
                      <w:tcPr>
                        <w:tcW w:w="10140" w:type="dxa"/>
                        <w:gridSpan w:val="4"/>
                        <w:tcBorders>
                          <w:top w:val="nil"/>
                          <w:left w:val="nil"/>
                          <w:bottom w:val="nil"/>
                          <w:right w:val="nil"/>
                        </w:tcBorders>
                        <w:shd w:val="clear" w:color="auto" w:fill="auto"/>
                        <w:hideMark/>
                      </w:tcPr>
                      <w:p w:rsidR="0066542C" w:rsidRPr="0066542C" w:rsidRDefault="0066542C" w:rsidP="0066542C">
                        <w:pPr>
                          <w:widowControl/>
                          <w:suppressAutoHyphens w:val="0"/>
                          <w:snapToGrid/>
                          <w:spacing w:line="240" w:lineRule="auto"/>
                          <w:ind w:firstLine="0"/>
                          <w:jc w:val="left"/>
                          <w:rPr>
                            <w:sz w:val="22"/>
                            <w:szCs w:val="22"/>
                            <w:lang w:eastAsia="ru-RU"/>
                          </w:rPr>
                        </w:pPr>
                        <w:r w:rsidRPr="0066542C">
                          <w:rPr>
                            <w:sz w:val="22"/>
                            <w:szCs w:val="22"/>
                            <w:lang w:eastAsia="ru-RU"/>
                          </w:rPr>
                          <w:t>СП 12-135-2003 "Безопасность труда в строительстве. Отраслевые типовые инструкции по охране труда</w:t>
                        </w:r>
                        <w:proofErr w:type="gramStart"/>
                        <w:r w:rsidRPr="0066542C">
                          <w:rPr>
                            <w:sz w:val="22"/>
                            <w:szCs w:val="22"/>
                            <w:lang w:eastAsia="ru-RU"/>
                          </w:rPr>
                          <w:t>.";</w:t>
                        </w:r>
                        <w:proofErr w:type="gramEnd"/>
                      </w:p>
                    </w:tc>
                  </w:tr>
                  <w:tr w:rsidR="0066542C" w:rsidRPr="0066542C" w:rsidTr="0066542C">
                    <w:trPr>
                      <w:trHeight w:val="630"/>
                    </w:trPr>
                    <w:tc>
                      <w:tcPr>
                        <w:tcW w:w="10140" w:type="dxa"/>
                        <w:gridSpan w:val="4"/>
                        <w:tcBorders>
                          <w:top w:val="nil"/>
                          <w:left w:val="nil"/>
                          <w:bottom w:val="nil"/>
                          <w:right w:val="nil"/>
                        </w:tcBorders>
                        <w:shd w:val="clear" w:color="auto" w:fill="auto"/>
                        <w:hideMark/>
                      </w:tcPr>
                      <w:p w:rsidR="0066542C" w:rsidRPr="0066542C" w:rsidRDefault="0066542C" w:rsidP="0066542C">
                        <w:pPr>
                          <w:widowControl/>
                          <w:suppressAutoHyphens w:val="0"/>
                          <w:snapToGrid/>
                          <w:spacing w:line="240" w:lineRule="auto"/>
                          <w:ind w:firstLine="0"/>
                          <w:jc w:val="left"/>
                          <w:rPr>
                            <w:sz w:val="22"/>
                            <w:szCs w:val="22"/>
                            <w:lang w:eastAsia="ru-RU"/>
                          </w:rPr>
                        </w:pPr>
                        <w:r w:rsidRPr="0066542C">
                          <w:rPr>
                            <w:sz w:val="22"/>
                            <w:szCs w:val="22"/>
                            <w:lang w:eastAsia="ru-RU"/>
                          </w:rPr>
                          <w:t>СанПиН 2.2.3.1384-03 "Гигиенические требования к организации строительного производства и строительных работ";</w:t>
                        </w:r>
                      </w:p>
                    </w:tc>
                  </w:tr>
                  <w:tr w:rsidR="0066542C" w:rsidRPr="0066542C" w:rsidTr="0066542C">
                    <w:trPr>
                      <w:trHeight w:val="300"/>
                    </w:trPr>
                    <w:tc>
                      <w:tcPr>
                        <w:tcW w:w="10140" w:type="dxa"/>
                        <w:gridSpan w:val="4"/>
                        <w:tcBorders>
                          <w:top w:val="nil"/>
                          <w:left w:val="nil"/>
                          <w:bottom w:val="nil"/>
                          <w:right w:val="nil"/>
                        </w:tcBorders>
                        <w:shd w:val="clear" w:color="auto" w:fill="auto"/>
                        <w:hideMark/>
                      </w:tcPr>
                      <w:p w:rsidR="0066542C" w:rsidRPr="0066542C" w:rsidRDefault="0066542C" w:rsidP="0066542C">
                        <w:pPr>
                          <w:widowControl/>
                          <w:suppressAutoHyphens w:val="0"/>
                          <w:snapToGrid/>
                          <w:spacing w:line="240" w:lineRule="auto"/>
                          <w:ind w:firstLine="0"/>
                          <w:jc w:val="left"/>
                          <w:rPr>
                            <w:sz w:val="22"/>
                            <w:szCs w:val="22"/>
                            <w:lang w:eastAsia="ru-RU"/>
                          </w:rPr>
                        </w:pPr>
                        <w:r w:rsidRPr="0066542C">
                          <w:rPr>
                            <w:sz w:val="22"/>
                            <w:szCs w:val="22"/>
                            <w:lang w:eastAsia="ru-RU"/>
                          </w:rPr>
                          <w:t>ФЗ-№ 123 "Технический регламент о требованиях пожарной безопасности";</w:t>
                        </w:r>
                      </w:p>
                    </w:tc>
                  </w:tr>
                  <w:tr w:rsidR="0066542C" w:rsidRPr="0066542C" w:rsidTr="0066542C">
                    <w:trPr>
                      <w:trHeight w:val="300"/>
                    </w:trPr>
                    <w:tc>
                      <w:tcPr>
                        <w:tcW w:w="10140" w:type="dxa"/>
                        <w:gridSpan w:val="4"/>
                        <w:tcBorders>
                          <w:top w:val="nil"/>
                          <w:left w:val="nil"/>
                          <w:bottom w:val="nil"/>
                          <w:right w:val="nil"/>
                        </w:tcBorders>
                        <w:shd w:val="clear" w:color="auto" w:fill="auto"/>
                        <w:noWrap/>
                        <w:vAlign w:val="center"/>
                        <w:hideMark/>
                      </w:tcPr>
                      <w:p w:rsidR="0066542C" w:rsidRPr="0066542C" w:rsidRDefault="0066542C" w:rsidP="0066542C">
                        <w:pPr>
                          <w:widowControl/>
                          <w:suppressAutoHyphens w:val="0"/>
                          <w:snapToGrid/>
                          <w:spacing w:line="240" w:lineRule="auto"/>
                          <w:ind w:firstLine="0"/>
                          <w:jc w:val="left"/>
                          <w:rPr>
                            <w:color w:val="000000"/>
                            <w:sz w:val="22"/>
                            <w:szCs w:val="22"/>
                            <w:lang w:eastAsia="ru-RU"/>
                          </w:rPr>
                        </w:pPr>
                        <w:r w:rsidRPr="0066542C">
                          <w:rPr>
                            <w:color w:val="000000"/>
                            <w:sz w:val="22"/>
                            <w:szCs w:val="22"/>
                            <w:lang w:eastAsia="ru-RU"/>
                          </w:rPr>
                          <w:t>СП 17.13330.2011 "Кровли"</w:t>
                        </w:r>
                      </w:p>
                    </w:tc>
                  </w:tr>
                  <w:tr w:rsidR="0066542C" w:rsidRPr="0066542C" w:rsidTr="0066542C">
                    <w:trPr>
                      <w:trHeight w:val="255"/>
                    </w:trPr>
                    <w:tc>
                      <w:tcPr>
                        <w:tcW w:w="10140" w:type="dxa"/>
                        <w:gridSpan w:val="4"/>
                        <w:tcBorders>
                          <w:top w:val="nil"/>
                          <w:left w:val="nil"/>
                          <w:bottom w:val="nil"/>
                          <w:right w:val="nil"/>
                        </w:tcBorders>
                        <w:shd w:val="clear" w:color="auto" w:fill="auto"/>
                        <w:hideMark/>
                      </w:tcPr>
                      <w:p w:rsidR="0066542C" w:rsidRPr="0066542C" w:rsidRDefault="0066542C" w:rsidP="0066542C">
                        <w:pPr>
                          <w:widowControl/>
                          <w:suppressAutoHyphens w:val="0"/>
                          <w:snapToGrid/>
                          <w:spacing w:line="240" w:lineRule="auto"/>
                          <w:ind w:firstLine="0"/>
                          <w:jc w:val="left"/>
                          <w:rPr>
                            <w:sz w:val="22"/>
                            <w:szCs w:val="22"/>
                            <w:lang w:eastAsia="ru-RU"/>
                          </w:rPr>
                        </w:pPr>
                        <w:r w:rsidRPr="0066542C">
                          <w:rPr>
                            <w:sz w:val="22"/>
                            <w:szCs w:val="22"/>
                            <w:lang w:eastAsia="ru-RU"/>
                          </w:rPr>
                          <w:t>СП 112.13330.2011 "Пожарная безопасность зданий и сооружений"</w:t>
                        </w:r>
                      </w:p>
                    </w:tc>
                  </w:tr>
                  <w:tr w:rsidR="0066542C" w:rsidRPr="0066542C" w:rsidTr="0066542C">
                    <w:trPr>
                      <w:trHeight w:val="255"/>
                    </w:trPr>
                    <w:tc>
                      <w:tcPr>
                        <w:tcW w:w="680" w:type="dxa"/>
                        <w:tcBorders>
                          <w:top w:val="nil"/>
                          <w:left w:val="nil"/>
                          <w:bottom w:val="nil"/>
                          <w:right w:val="nil"/>
                        </w:tcBorders>
                        <w:shd w:val="clear" w:color="auto" w:fill="auto"/>
                        <w:noWrap/>
                        <w:hideMark/>
                      </w:tcPr>
                      <w:p w:rsidR="0066542C" w:rsidRPr="0066542C" w:rsidRDefault="0066542C" w:rsidP="0066542C">
                        <w:pPr>
                          <w:widowControl/>
                          <w:suppressAutoHyphens w:val="0"/>
                          <w:snapToGrid/>
                          <w:spacing w:line="240" w:lineRule="auto"/>
                          <w:ind w:firstLine="0"/>
                          <w:jc w:val="center"/>
                          <w:rPr>
                            <w:rFonts w:ascii="Arial" w:hAnsi="Arial" w:cs="Arial"/>
                            <w:sz w:val="20"/>
                            <w:szCs w:val="20"/>
                            <w:lang w:eastAsia="ru-RU"/>
                          </w:rPr>
                        </w:pPr>
                      </w:p>
                    </w:tc>
                    <w:tc>
                      <w:tcPr>
                        <w:tcW w:w="7060" w:type="dxa"/>
                        <w:tcBorders>
                          <w:top w:val="nil"/>
                          <w:left w:val="nil"/>
                          <w:bottom w:val="nil"/>
                          <w:right w:val="nil"/>
                        </w:tcBorders>
                        <w:shd w:val="clear" w:color="auto" w:fill="auto"/>
                        <w:hideMark/>
                      </w:tcPr>
                      <w:p w:rsidR="0066542C" w:rsidRPr="0066542C" w:rsidRDefault="0066542C" w:rsidP="0066542C">
                        <w:pPr>
                          <w:widowControl/>
                          <w:suppressAutoHyphens w:val="0"/>
                          <w:snapToGrid/>
                          <w:spacing w:line="240" w:lineRule="auto"/>
                          <w:ind w:firstLine="0"/>
                          <w:jc w:val="left"/>
                          <w:rPr>
                            <w:rFonts w:ascii="Arial" w:hAnsi="Arial" w:cs="Arial"/>
                            <w:sz w:val="20"/>
                            <w:szCs w:val="20"/>
                            <w:lang w:eastAsia="ru-RU"/>
                          </w:rPr>
                        </w:pPr>
                      </w:p>
                    </w:tc>
                    <w:tc>
                      <w:tcPr>
                        <w:tcW w:w="1180" w:type="dxa"/>
                        <w:tcBorders>
                          <w:top w:val="nil"/>
                          <w:left w:val="nil"/>
                          <w:bottom w:val="nil"/>
                          <w:right w:val="nil"/>
                        </w:tcBorders>
                        <w:shd w:val="clear" w:color="auto" w:fill="auto"/>
                        <w:noWrap/>
                        <w:hideMark/>
                      </w:tcPr>
                      <w:p w:rsidR="0066542C" w:rsidRPr="0066542C" w:rsidRDefault="0066542C" w:rsidP="0066542C">
                        <w:pPr>
                          <w:widowControl/>
                          <w:suppressAutoHyphens w:val="0"/>
                          <w:snapToGrid/>
                          <w:spacing w:line="240" w:lineRule="auto"/>
                          <w:ind w:firstLine="0"/>
                          <w:jc w:val="center"/>
                          <w:rPr>
                            <w:rFonts w:ascii="Arial" w:hAnsi="Arial" w:cs="Arial"/>
                            <w:sz w:val="20"/>
                            <w:szCs w:val="20"/>
                            <w:lang w:eastAsia="ru-RU"/>
                          </w:rPr>
                        </w:pPr>
                      </w:p>
                    </w:tc>
                    <w:tc>
                      <w:tcPr>
                        <w:tcW w:w="1220" w:type="dxa"/>
                        <w:tcBorders>
                          <w:top w:val="nil"/>
                          <w:left w:val="nil"/>
                          <w:bottom w:val="nil"/>
                          <w:right w:val="nil"/>
                        </w:tcBorders>
                        <w:shd w:val="clear" w:color="auto" w:fill="auto"/>
                        <w:noWrap/>
                        <w:hideMark/>
                      </w:tcPr>
                      <w:p w:rsidR="0066542C" w:rsidRPr="0066542C" w:rsidRDefault="0066542C" w:rsidP="0066542C">
                        <w:pPr>
                          <w:widowControl/>
                          <w:suppressAutoHyphens w:val="0"/>
                          <w:snapToGrid/>
                          <w:spacing w:line="240" w:lineRule="auto"/>
                          <w:ind w:firstLine="0"/>
                          <w:jc w:val="right"/>
                          <w:rPr>
                            <w:rFonts w:ascii="Arial" w:hAnsi="Arial" w:cs="Arial"/>
                            <w:sz w:val="20"/>
                            <w:szCs w:val="20"/>
                            <w:lang w:eastAsia="ru-RU"/>
                          </w:rPr>
                        </w:pPr>
                      </w:p>
                    </w:tc>
                  </w:tr>
                  <w:tr w:rsidR="0066542C" w:rsidRPr="0066542C" w:rsidTr="0066542C">
                    <w:trPr>
                      <w:trHeight w:val="255"/>
                    </w:trPr>
                    <w:tc>
                      <w:tcPr>
                        <w:tcW w:w="680" w:type="dxa"/>
                        <w:tcBorders>
                          <w:top w:val="nil"/>
                          <w:left w:val="nil"/>
                          <w:bottom w:val="nil"/>
                          <w:right w:val="nil"/>
                        </w:tcBorders>
                        <w:shd w:val="clear" w:color="auto" w:fill="auto"/>
                        <w:noWrap/>
                        <w:hideMark/>
                      </w:tcPr>
                      <w:p w:rsidR="0066542C" w:rsidRPr="0066542C" w:rsidRDefault="0066542C" w:rsidP="0066542C">
                        <w:pPr>
                          <w:widowControl/>
                          <w:suppressAutoHyphens w:val="0"/>
                          <w:snapToGrid/>
                          <w:spacing w:line="240" w:lineRule="auto"/>
                          <w:ind w:firstLine="0"/>
                          <w:jc w:val="center"/>
                          <w:rPr>
                            <w:rFonts w:ascii="Arial" w:hAnsi="Arial" w:cs="Arial"/>
                            <w:sz w:val="20"/>
                            <w:szCs w:val="20"/>
                            <w:lang w:eastAsia="ru-RU"/>
                          </w:rPr>
                        </w:pPr>
                      </w:p>
                    </w:tc>
                    <w:tc>
                      <w:tcPr>
                        <w:tcW w:w="7060" w:type="dxa"/>
                        <w:tcBorders>
                          <w:top w:val="nil"/>
                          <w:left w:val="nil"/>
                          <w:bottom w:val="nil"/>
                          <w:right w:val="nil"/>
                        </w:tcBorders>
                        <w:shd w:val="clear" w:color="auto" w:fill="auto"/>
                        <w:hideMark/>
                      </w:tcPr>
                      <w:p w:rsidR="0066542C" w:rsidRPr="0066542C" w:rsidRDefault="0066542C" w:rsidP="0066542C">
                        <w:pPr>
                          <w:widowControl/>
                          <w:suppressAutoHyphens w:val="0"/>
                          <w:snapToGrid/>
                          <w:spacing w:line="240" w:lineRule="auto"/>
                          <w:ind w:firstLine="0"/>
                          <w:jc w:val="left"/>
                          <w:rPr>
                            <w:rFonts w:ascii="Arial" w:hAnsi="Arial" w:cs="Arial"/>
                            <w:sz w:val="20"/>
                            <w:szCs w:val="20"/>
                            <w:lang w:eastAsia="ru-RU"/>
                          </w:rPr>
                        </w:pPr>
                      </w:p>
                    </w:tc>
                    <w:tc>
                      <w:tcPr>
                        <w:tcW w:w="1180" w:type="dxa"/>
                        <w:tcBorders>
                          <w:top w:val="nil"/>
                          <w:left w:val="nil"/>
                          <w:bottom w:val="nil"/>
                          <w:right w:val="nil"/>
                        </w:tcBorders>
                        <w:shd w:val="clear" w:color="auto" w:fill="auto"/>
                        <w:noWrap/>
                        <w:hideMark/>
                      </w:tcPr>
                      <w:p w:rsidR="0066542C" w:rsidRPr="0066542C" w:rsidRDefault="0066542C" w:rsidP="0066542C">
                        <w:pPr>
                          <w:widowControl/>
                          <w:suppressAutoHyphens w:val="0"/>
                          <w:snapToGrid/>
                          <w:spacing w:line="240" w:lineRule="auto"/>
                          <w:ind w:firstLine="0"/>
                          <w:jc w:val="center"/>
                          <w:rPr>
                            <w:rFonts w:ascii="Arial" w:hAnsi="Arial" w:cs="Arial"/>
                            <w:sz w:val="20"/>
                            <w:szCs w:val="20"/>
                            <w:lang w:eastAsia="ru-RU"/>
                          </w:rPr>
                        </w:pPr>
                      </w:p>
                    </w:tc>
                    <w:tc>
                      <w:tcPr>
                        <w:tcW w:w="1220" w:type="dxa"/>
                        <w:tcBorders>
                          <w:top w:val="nil"/>
                          <w:left w:val="nil"/>
                          <w:bottom w:val="nil"/>
                          <w:right w:val="nil"/>
                        </w:tcBorders>
                        <w:shd w:val="clear" w:color="auto" w:fill="auto"/>
                        <w:noWrap/>
                        <w:hideMark/>
                      </w:tcPr>
                      <w:p w:rsidR="0066542C" w:rsidRPr="0066542C" w:rsidRDefault="0066542C" w:rsidP="0066542C">
                        <w:pPr>
                          <w:widowControl/>
                          <w:suppressAutoHyphens w:val="0"/>
                          <w:snapToGrid/>
                          <w:spacing w:line="240" w:lineRule="auto"/>
                          <w:ind w:firstLine="0"/>
                          <w:jc w:val="right"/>
                          <w:rPr>
                            <w:rFonts w:ascii="Arial" w:hAnsi="Arial" w:cs="Arial"/>
                            <w:sz w:val="20"/>
                            <w:szCs w:val="20"/>
                            <w:lang w:eastAsia="ru-RU"/>
                          </w:rPr>
                        </w:pPr>
                      </w:p>
                    </w:tc>
                  </w:tr>
                  <w:tr w:rsidR="0066542C" w:rsidRPr="0066542C" w:rsidTr="0066542C">
                    <w:trPr>
                      <w:trHeight w:val="255"/>
                    </w:trPr>
                    <w:tc>
                      <w:tcPr>
                        <w:tcW w:w="680" w:type="dxa"/>
                        <w:tcBorders>
                          <w:top w:val="nil"/>
                          <w:left w:val="nil"/>
                          <w:bottom w:val="nil"/>
                          <w:right w:val="nil"/>
                        </w:tcBorders>
                        <w:shd w:val="clear" w:color="auto" w:fill="auto"/>
                        <w:noWrap/>
                        <w:hideMark/>
                      </w:tcPr>
                      <w:p w:rsidR="0066542C" w:rsidRPr="0066542C" w:rsidRDefault="0066542C" w:rsidP="0066542C">
                        <w:pPr>
                          <w:widowControl/>
                          <w:suppressAutoHyphens w:val="0"/>
                          <w:snapToGrid/>
                          <w:spacing w:line="240" w:lineRule="auto"/>
                          <w:ind w:firstLine="0"/>
                          <w:jc w:val="center"/>
                          <w:rPr>
                            <w:rFonts w:ascii="Arial" w:hAnsi="Arial" w:cs="Arial"/>
                            <w:sz w:val="20"/>
                            <w:szCs w:val="20"/>
                            <w:lang w:eastAsia="ru-RU"/>
                          </w:rPr>
                        </w:pPr>
                      </w:p>
                    </w:tc>
                    <w:tc>
                      <w:tcPr>
                        <w:tcW w:w="7060" w:type="dxa"/>
                        <w:tcBorders>
                          <w:top w:val="nil"/>
                          <w:left w:val="nil"/>
                          <w:bottom w:val="nil"/>
                          <w:right w:val="nil"/>
                        </w:tcBorders>
                        <w:shd w:val="clear" w:color="auto" w:fill="auto"/>
                        <w:hideMark/>
                      </w:tcPr>
                      <w:p w:rsidR="0066542C" w:rsidRPr="0066542C" w:rsidRDefault="0066542C" w:rsidP="0066542C">
                        <w:pPr>
                          <w:widowControl/>
                          <w:suppressAutoHyphens w:val="0"/>
                          <w:snapToGrid/>
                          <w:spacing w:line="240" w:lineRule="auto"/>
                          <w:ind w:firstLine="0"/>
                          <w:jc w:val="left"/>
                          <w:rPr>
                            <w:rFonts w:ascii="Arial" w:hAnsi="Arial" w:cs="Arial"/>
                            <w:sz w:val="20"/>
                            <w:szCs w:val="20"/>
                            <w:lang w:eastAsia="ru-RU"/>
                          </w:rPr>
                        </w:pPr>
                      </w:p>
                    </w:tc>
                    <w:tc>
                      <w:tcPr>
                        <w:tcW w:w="1180" w:type="dxa"/>
                        <w:tcBorders>
                          <w:top w:val="nil"/>
                          <w:left w:val="nil"/>
                          <w:bottom w:val="nil"/>
                          <w:right w:val="nil"/>
                        </w:tcBorders>
                        <w:shd w:val="clear" w:color="auto" w:fill="auto"/>
                        <w:noWrap/>
                        <w:hideMark/>
                      </w:tcPr>
                      <w:p w:rsidR="0066542C" w:rsidRPr="0066542C" w:rsidRDefault="0066542C" w:rsidP="0066542C">
                        <w:pPr>
                          <w:widowControl/>
                          <w:suppressAutoHyphens w:val="0"/>
                          <w:snapToGrid/>
                          <w:spacing w:line="240" w:lineRule="auto"/>
                          <w:ind w:firstLine="0"/>
                          <w:jc w:val="center"/>
                          <w:rPr>
                            <w:rFonts w:ascii="Arial" w:hAnsi="Arial" w:cs="Arial"/>
                            <w:sz w:val="20"/>
                            <w:szCs w:val="20"/>
                            <w:lang w:eastAsia="ru-RU"/>
                          </w:rPr>
                        </w:pPr>
                      </w:p>
                    </w:tc>
                    <w:tc>
                      <w:tcPr>
                        <w:tcW w:w="1220" w:type="dxa"/>
                        <w:tcBorders>
                          <w:top w:val="nil"/>
                          <w:left w:val="nil"/>
                          <w:bottom w:val="nil"/>
                          <w:right w:val="nil"/>
                        </w:tcBorders>
                        <w:shd w:val="clear" w:color="auto" w:fill="auto"/>
                        <w:noWrap/>
                        <w:hideMark/>
                      </w:tcPr>
                      <w:p w:rsidR="0066542C" w:rsidRPr="0066542C" w:rsidRDefault="0066542C" w:rsidP="0066542C">
                        <w:pPr>
                          <w:widowControl/>
                          <w:suppressAutoHyphens w:val="0"/>
                          <w:snapToGrid/>
                          <w:spacing w:line="240" w:lineRule="auto"/>
                          <w:ind w:firstLine="0"/>
                          <w:jc w:val="right"/>
                          <w:rPr>
                            <w:rFonts w:ascii="Arial" w:hAnsi="Arial" w:cs="Arial"/>
                            <w:sz w:val="20"/>
                            <w:szCs w:val="20"/>
                            <w:lang w:eastAsia="ru-RU"/>
                          </w:rPr>
                        </w:pPr>
                      </w:p>
                    </w:tc>
                  </w:tr>
                </w:tbl>
                <w:p w:rsidR="007C2314" w:rsidRPr="007C2314" w:rsidRDefault="007C2314" w:rsidP="007C2314">
                  <w:pPr>
                    <w:widowControl/>
                    <w:suppressAutoHyphens w:val="0"/>
                    <w:snapToGrid/>
                    <w:spacing w:line="240" w:lineRule="auto"/>
                    <w:ind w:firstLine="0"/>
                    <w:jc w:val="left"/>
                    <w:rPr>
                      <w:sz w:val="22"/>
                      <w:szCs w:val="22"/>
                      <w:lang w:eastAsia="ru-RU"/>
                    </w:rPr>
                  </w:pPr>
                </w:p>
              </w:tc>
            </w:tr>
            <w:tr w:rsidR="007C2314" w:rsidRPr="007C2314" w:rsidTr="0066542C">
              <w:trPr>
                <w:trHeight w:val="285"/>
              </w:trPr>
              <w:tc>
                <w:tcPr>
                  <w:tcW w:w="706" w:type="dxa"/>
                  <w:tcBorders>
                    <w:top w:val="nil"/>
                    <w:left w:val="nil"/>
                    <w:bottom w:val="nil"/>
                    <w:right w:val="nil"/>
                  </w:tcBorders>
                  <w:shd w:val="clear" w:color="auto" w:fill="auto"/>
                  <w:noWrap/>
                </w:tcPr>
                <w:p w:rsidR="007C2314" w:rsidRPr="007C2314" w:rsidRDefault="007C2314" w:rsidP="007C2314">
                  <w:pPr>
                    <w:widowControl/>
                    <w:suppressAutoHyphens w:val="0"/>
                    <w:snapToGrid/>
                    <w:spacing w:line="240" w:lineRule="auto"/>
                    <w:ind w:firstLine="0"/>
                    <w:jc w:val="left"/>
                    <w:rPr>
                      <w:b/>
                      <w:bCs/>
                      <w:sz w:val="22"/>
                      <w:szCs w:val="22"/>
                      <w:lang w:eastAsia="ru-RU"/>
                    </w:rPr>
                  </w:pPr>
                </w:p>
              </w:tc>
              <w:tc>
                <w:tcPr>
                  <w:tcW w:w="8288" w:type="dxa"/>
                  <w:tcBorders>
                    <w:top w:val="nil"/>
                    <w:left w:val="nil"/>
                    <w:bottom w:val="nil"/>
                    <w:right w:val="nil"/>
                  </w:tcBorders>
                  <w:shd w:val="clear" w:color="auto" w:fill="auto"/>
                  <w:noWrap/>
                  <w:vAlign w:val="center"/>
                </w:tcPr>
                <w:p w:rsidR="007C2314" w:rsidRPr="007C2314" w:rsidRDefault="007C2314" w:rsidP="007C2314">
                  <w:pPr>
                    <w:widowControl/>
                    <w:suppressAutoHyphens w:val="0"/>
                    <w:snapToGrid/>
                    <w:spacing w:line="240" w:lineRule="auto"/>
                    <w:ind w:firstLine="0"/>
                    <w:jc w:val="left"/>
                    <w:rPr>
                      <w:b/>
                      <w:bCs/>
                      <w:sz w:val="22"/>
                      <w:szCs w:val="22"/>
                      <w:lang w:eastAsia="ru-RU"/>
                    </w:rPr>
                  </w:pPr>
                </w:p>
              </w:tc>
              <w:tc>
                <w:tcPr>
                  <w:tcW w:w="1245" w:type="dxa"/>
                  <w:tcBorders>
                    <w:top w:val="nil"/>
                    <w:left w:val="nil"/>
                    <w:bottom w:val="nil"/>
                    <w:right w:val="nil"/>
                  </w:tcBorders>
                  <w:shd w:val="clear" w:color="auto" w:fill="auto"/>
                  <w:noWrap/>
                  <w:vAlign w:val="bottom"/>
                </w:tcPr>
                <w:p w:rsidR="007C2314" w:rsidRPr="007C2314" w:rsidRDefault="007C2314" w:rsidP="007C2314">
                  <w:pPr>
                    <w:widowControl/>
                    <w:suppressAutoHyphens w:val="0"/>
                    <w:snapToGrid/>
                    <w:spacing w:line="240" w:lineRule="auto"/>
                    <w:ind w:firstLine="0"/>
                    <w:jc w:val="left"/>
                    <w:rPr>
                      <w:rFonts w:ascii="Arial CYR" w:hAnsi="Arial CYR" w:cs="Arial CYR"/>
                      <w:sz w:val="20"/>
                      <w:szCs w:val="20"/>
                      <w:lang w:eastAsia="ru-RU"/>
                    </w:rPr>
                  </w:pPr>
                </w:p>
              </w:tc>
            </w:tr>
            <w:tr w:rsidR="007C2314" w:rsidRPr="007C2314" w:rsidTr="0066542C">
              <w:trPr>
                <w:trHeight w:val="390"/>
              </w:trPr>
              <w:tc>
                <w:tcPr>
                  <w:tcW w:w="10239" w:type="dxa"/>
                  <w:gridSpan w:val="3"/>
                  <w:tcBorders>
                    <w:top w:val="nil"/>
                    <w:left w:val="nil"/>
                    <w:bottom w:val="nil"/>
                    <w:right w:val="nil"/>
                  </w:tcBorders>
                  <w:shd w:val="clear" w:color="auto" w:fill="auto"/>
                </w:tcPr>
                <w:p w:rsidR="007C2314" w:rsidRPr="007C2314" w:rsidRDefault="007C2314" w:rsidP="007C2314">
                  <w:pPr>
                    <w:widowControl/>
                    <w:suppressAutoHyphens w:val="0"/>
                    <w:snapToGrid/>
                    <w:spacing w:line="240" w:lineRule="auto"/>
                    <w:ind w:firstLine="0"/>
                    <w:jc w:val="left"/>
                    <w:rPr>
                      <w:sz w:val="22"/>
                      <w:szCs w:val="22"/>
                      <w:lang w:eastAsia="ru-RU"/>
                    </w:rPr>
                  </w:pPr>
                </w:p>
              </w:tc>
            </w:tr>
            <w:tr w:rsidR="007C2314" w:rsidRPr="007C2314" w:rsidTr="0066542C">
              <w:trPr>
                <w:trHeight w:val="615"/>
              </w:trPr>
              <w:tc>
                <w:tcPr>
                  <w:tcW w:w="10239" w:type="dxa"/>
                  <w:gridSpan w:val="3"/>
                  <w:tcBorders>
                    <w:top w:val="nil"/>
                    <w:left w:val="nil"/>
                    <w:bottom w:val="nil"/>
                    <w:right w:val="nil"/>
                  </w:tcBorders>
                  <w:shd w:val="clear" w:color="auto" w:fill="auto"/>
                </w:tcPr>
                <w:p w:rsidR="007C2314" w:rsidRPr="007C2314" w:rsidRDefault="007C2314" w:rsidP="007C2314">
                  <w:pPr>
                    <w:widowControl/>
                    <w:suppressAutoHyphens w:val="0"/>
                    <w:snapToGrid/>
                    <w:spacing w:line="240" w:lineRule="auto"/>
                    <w:ind w:firstLine="0"/>
                    <w:jc w:val="left"/>
                    <w:rPr>
                      <w:sz w:val="22"/>
                      <w:szCs w:val="22"/>
                      <w:lang w:eastAsia="ru-RU"/>
                    </w:rPr>
                  </w:pPr>
                </w:p>
              </w:tc>
            </w:tr>
            <w:tr w:rsidR="007C2314" w:rsidRPr="007C2314" w:rsidTr="0066542C">
              <w:trPr>
                <w:trHeight w:val="300"/>
              </w:trPr>
              <w:tc>
                <w:tcPr>
                  <w:tcW w:w="8994" w:type="dxa"/>
                  <w:gridSpan w:val="2"/>
                  <w:tcBorders>
                    <w:top w:val="nil"/>
                    <w:left w:val="nil"/>
                    <w:bottom w:val="nil"/>
                    <w:right w:val="nil"/>
                  </w:tcBorders>
                  <w:shd w:val="clear" w:color="auto" w:fill="auto"/>
                </w:tcPr>
                <w:p w:rsidR="007C2314" w:rsidRPr="007C2314" w:rsidRDefault="007C2314" w:rsidP="007C2314">
                  <w:pPr>
                    <w:widowControl/>
                    <w:suppressAutoHyphens w:val="0"/>
                    <w:snapToGrid/>
                    <w:spacing w:line="240" w:lineRule="auto"/>
                    <w:ind w:firstLine="0"/>
                    <w:jc w:val="left"/>
                    <w:rPr>
                      <w:sz w:val="22"/>
                      <w:szCs w:val="22"/>
                      <w:lang w:eastAsia="ru-RU"/>
                    </w:rPr>
                  </w:pPr>
                </w:p>
              </w:tc>
              <w:tc>
                <w:tcPr>
                  <w:tcW w:w="1245" w:type="dxa"/>
                  <w:tcBorders>
                    <w:top w:val="nil"/>
                    <w:left w:val="nil"/>
                    <w:bottom w:val="nil"/>
                    <w:right w:val="nil"/>
                  </w:tcBorders>
                  <w:shd w:val="clear" w:color="auto" w:fill="auto"/>
                  <w:noWrap/>
                  <w:vAlign w:val="bottom"/>
                </w:tcPr>
                <w:p w:rsidR="007C2314" w:rsidRPr="007C2314" w:rsidRDefault="007C2314" w:rsidP="007C2314">
                  <w:pPr>
                    <w:widowControl/>
                    <w:suppressAutoHyphens w:val="0"/>
                    <w:snapToGrid/>
                    <w:spacing w:line="240" w:lineRule="auto"/>
                    <w:ind w:firstLine="0"/>
                    <w:jc w:val="left"/>
                    <w:rPr>
                      <w:rFonts w:ascii="Arial CYR" w:hAnsi="Arial CYR" w:cs="Arial CYR"/>
                      <w:sz w:val="20"/>
                      <w:szCs w:val="20"/>
                      <w:lang w:eastAsia="ru-RU"/>
                    </w:rPr>
                  </w:pPr>
                </w:p>
              </w:tc>
            </w:tr>
            <w:tr w:rsidR="007C2314" w:rsidRPr="007C2314" w:rsidTr="0066542C">
              <w:trPr>
                <w:trHeight w:val="360"/>
              </w:trPr>
              <w:tc>
                <w:tcPr>
                  <w:tcW w:w="8994" w:type="dxa"/>
                  <w:gridSpan w:val="2"/>
                  <w:tcBorders>
                    <w:top w:val="nil"/>
                    <w:left w:val="nil"/>
                    <w:bottom w:val="nil"/>
                    <w:right w:val="nil"/>
                  </w:tcBorders>
                  <w:shd w:val="clear" w:color="auto" w:fill="auto"/>
                </w:tcPr>
                <w:p w:rsidR="007C2314" w:rsidRPr="007C2314" w:rsidRDefault="007C2314" w:rsidP="007C2314">
                  <w:pPr>
                    <w:widowControl/>
                    <w:suppressAutoHyphens w:val="0"/>
                    <w:snapToGrid/>
                    <w:spacing w:line="240" w:lineRule="auto"/>
                    <w:ind w:firstLine="0"/>
                    <w:jc w:val="left"/>
                    <w:rPr>
                      <w:sz w:val="22"/>
                      <w:szCs w:val="22"/>
                      <w:lang w:eastAsia="ru-RU"/>
                    </w:rPr>
                  </w:pPr>
                </w:p>
              </w:tc>
              <w:tc>
                <w:tcPr>
                  <w:tcW w:w="1245" w:type="dxa"/>
                  <w:tcBorders>
                    <w:top w:val="nil"/>
                    <w:left w:val="nil"/>
                    <w:bottom w:val="nil"/>
                    <w:right w:val="nil"/>
                  </w:tcBorders>
                  <w:shd w:val="clear" w:color="auto" w:fill="auto"/>
                  <w:noWrap/>
                  <w:vAlign w:val="bottom"/>
                </w:tcPr>
                <w:p w:rsidR="007C2314" w:rsidRPr="007C2314" w:rsidRDefault="007C2314" w:rsidP="007C2314">
                  <w:pPr>
                    <w:widowControl/>
                    <w:suppressAutoHyphens w:val="0"/>
                    <w:snapToGrid/>
                    <w:spacing w:line="240" w:lineRule="auto"/>
                    <w:ind w:firstLine="0"/>
                    <w:jc w:val="left"/>
                    <w:rPr>
                      <w:rFonts w:ascii="Arial CYR" w:hAnsi="Arial CYR" w:cs="Arial CYR"/>
                      <w:sz w:val="20"/>
                      <w:szCs w:val="20"/>
                      <w:lang w:eastAsia="ru-RU"/>
                    </w:rPr>
                  </w:pPr>
                </w:p>
              </w:tc>
            </w:tr>
            <w:tr w:rsidR="007C2314" w:rsidRPr="007C2314" w:rsidTr="0066542C">
              <w:trPr>
                <w:trHeight w:val="645"/>
              </w:trPr>
              <w:tc>
                <w:tcPr>
                  <w:tcW w:w="10239" w:type="dxa"/>
                  <w:gridSpan w:val="3"/>
                  <w:tcBorders>
                    <w:top w:val="nil"/>
                    <w:left w:val="nil"/>
                    <w:bottom w:val="nil"/>
                    <w:right w:val="nil"/>
                  </w:tcBorders>
                  <w:shd w:val="clear" w:color="auto" w:fill="auto"/>
                </w:tcPr>
                <w:p w:rsidR="007C2314" w:rsidRPr="007C2314" w:rsidRDefault="007C2314" w:rsidP="007C2314">
                  <w:pPr>
                    <w:widowControl/>
                    <w:suppressAutoHyphens w:val="0"/>
                    <w:snapToGrid/>
                    <w:spacing w:line="240" w:lineRule="auto"/>
                    <w:ind w:firstLine="0"/>
                    <w:jc w:val="left"/>
                    <w:rPr>
                      <w:sz w:val="22"/>
                      <w:szCs w:val="22"/>
                      <w:lang w:eastAsia="ru-RU"/>
                    </w:rPr>
                  </w:pPr>
                </w:p>
              </w:tc>
            </w:tr>
          </w:tbl>
          <w:p w:rsidR="00B2553A" w:rsidRPr="00B2553A" w:rsidRDefault="00B2553A" w:rsidP="00B2553A">
            <w:pPr>
              <w:widowControl/>
              <w:suppressAutoHyphens w:val="0"/>
              <w:snapToGrid/>
              <w:spacing w:line="240" w:lineRule="auto"/>
              <w:ind w:firstLine="0"/>
              <w:jc w:val="left"/>
              <w:rPr>
                <w:sz w:val="22"/>
                <w:szCs w:val="22"/>
                <w:lang w:eastAsia="ru-RU"/>
              </w:rPr>
            </w:pPr>
          </w:p>
        </w:tc>
      </w:tr>
    </w:tbl>
    <w:p w:rsidR="0066542C" w:rsidRDefault="007C2314" w:rsidP="007C2314">
      <w:pPr>
        <w:widowControl/>
        <w:suppressAutoHyphens w:val="0"/>
        <w:snapToGrid/>
        <w:spacing w:after="200" w:line="276" w:lineRule="auto"/>
        <w:ind w:firstLine="0"/>
        <w:rPr>
          <w:b/>
          <w:i/>
        </w:rPr>
      </w:pPr>
      <w:r>
        <w:rPr>
          <w:b/>
          <w:i/>
        </w:rPr>
        <w:lastRenderedPageBreak/>
        <w:t xml:space="preserve">                                                                              </w:t>
      </w:r>
    </w:p>
    <w:p w:rsidR="0066542C" w:rsidRDefault="0066542C" w:rsidP="007C2314">
      <w:pPr>
        <w:widowControl/>
        <w:suppressAutoHyphens w:val="0"/>
        <w:snapToGrid/>
        <w:spacing w:after="200" w:line="276" w:lineRule="auto"/>
        <w:ind w:firstLine="0"/>
        <w:rPr>
          <w:b/>
          <w:i/>
        </w:rPr>
      </w:pPr>
    </w:p>
    <w:p w:rsidR="0066542C" w:rsidRDefault="0066542C" w:rsidP="007C2314">
      <w:pPr>
        <w:widowControl/>
        <w:suppressAutoHyphens w:val="0"/>
        <w:snapToGrid/>
        <w:spacing w:after="200" w:line="276" w:lineRule="auto"/>
        <w:ind w:firstLine="0"/>
        <w:rPr>
          <w:b/>
          <w:i/>
        </w:rPr>
      </w:pPr>
    </w:p>
    <w:p w:rsidR="0066542C" w:rsidRDefault="0066542C" w:rsidP="007C2314">
      <w:pPr>
        <w:widowControl/>
        <w:suppressAutoHyphens w:val="0"/>
        <w:snapToGrid/>
        <w:spacing w:after="200" w:line="276" w:lineRule="auto"/>
        <w:ind w:firstLine="0"/>
        <w:rPr>
          <w:b/>
          <w:i/>
        </w:rPr>
      </w:pPr>
    </w:p>
    <w:p w:rsidR="0066542C" w:rsidRDefault="0066542C" w:rsidP="007C2314">
      <w:pPr>
        <w:widowControl/>
        <w:suppressAutoHyphens w:val="0"/>
        <w:snapToGrid/>
        <w:spacing w:after="200" w:line="276" w:lineRule="auto"/>
        <w:ind w:firstLine="0"/>
        <w:rPr>
          <w:b/>
          <w:i/>
        </w:rPr>
      </w:pPr>
    </w:p>
    <w:p w:rsidR="0066542C" w:rsidRDefault="0066542C" w:rsidP="007C2314">
      <w:pPr>
        <w:widowControl/>
        <w:suppressAutoHyphens w:val="0"/>
        <w:snapToGrid/>
        <w:spacing w:after="200" w:line="276" w:lineRule="auto"/>
        <w:ind w:firstLine="0"/>
        <w:rPr>
          <w:b/>
          <w:i/>
        </w:rPr>
      </w:pPr>
    </w:p>
    <w:p w:rsidR="0066542C" w:rsidRDefault="0066542C" w:rsidP="007C2314">
      <w:pPr>
        <w:widowControl/>
        <w:suppressAutoHyphens w:val="0"/>
        <w:snapToGrid/>
        <w:spacing w:after="200" w:line="276" w:lineRule="auto"/>
        <w:ind w:firstLine="0"/>
        <w:rPr>
          <w:b/>
          <w:i/>
        </w:rPr>
      </w:pPr>
    </w:p>
    <w:p w:rsidR="0066542C" w:rsidRDefault="0066542C" w:rsidP="007C2314">
      <w:pPr>
        <w:widowControl/>
        <w:suppressAutoHyphens w:val="0"/>
        <w:snapToGrid/>
        <w:spacing w:after="200" w:line="276" w:lineRule="auto"/>
        <w:ind w:firstLine="0"/>
        <w:rPr>
          <w:b/>
          <w:i/>
        </w:rPr>
      </w:pPr>
    </w:p>
    <w:p w:rsidR="0066542C" w:rsidRDefault="0066542C" w:rsidP="007C2314">
      <w:pPr>
        <w:widowControl/>
        <w:suppressAutoHyphens w:val="0"/>
        <w:snapToGrid/>
        <w:spacing w:after="200" w:line="276" w:lineRule="auto"/>
        <w:ind w:firstLine="0"/>
        <w:rPr>
          <w:b/>
          <w:i/>
        </w:rPr>
      </w:pPr>
    </w:p>
    <w:p w:rsidR="0066542C" w:rsidRDefault="0066542C" w:rsidP="007C2314">
      <w:pPr>
        <w:widowControl/>
        <w:suppressAutoHyphens w:val="0"/>
        <w:snapToGrid/>
        <w:spacing w:after="200" w:line="276" w:lineRule="auto"/>
        <w:ind w:firstLine="0"/>
        <w:rPr>
          <w:b/>
          <w:i/>
        </w:rPr>
      </w:pPr>
      <w:r>
        <w:rPr>
          <w:b/>
          <w:i/>
        </w:rPr>
        <w:lastRenderedPageBreak/>
        <w:t xml:space="preserve">                                                                                 </w:t>
      </w:r>
    </w:p>
    <w:p w:rsidR="00BF1CCC" w:rsidRPr="000A42F6" w:rsidRDefault="0066542C" w:rsidP="007C2314">
      <w:pPr>
        <w:widowControl/>
        <w:suppressAutoHyphens w:val="0"/>
        <w:snapToGrid/>
        <w:spacing w:after="200" w:line="276" w:lineRule="auto"/>
        <w:ind w:firstLine="0"/>
      </w:pPr>
      <w:r>
        <w:rPr>
          <w:b/>
          <w:i/>
        </w:rPr>
        <w:t xml:space="preserve">                                                                              </w:t>
      </w:r>
      <w:r w:rsidR="007C2314">
        <w:rPr>
          <w:b/>
          <w:i/>
        </w:rPr>
        <w:t xml:space="preserve"> </w:t>
      </w:r>
      <w:r w:rsidR="007A4B12">
        <w:rPr>
          <w:b/>
          <w:i/>
        </w:rPr>
        <w:t xml:space="preserve">Приложение № </w:t>
      </w:r>
      <w:r w:rsidR="00726C93">
        <w:rPr>
          <w:b/>
          <w:i/>
        </w:rPr>
        <w:t>8</w:t>
      </w:r>
      <w:r w:rsidR="00BF1CCC">
        <w:rPr>
          <w:b/>
          <w:i/>
        </w:rPr>
        <w:t xml:space="preserve"> к конкурсной</w:t>
      </w:r>
      <w:r w:rsidR="00BF1CCC" w:rsidRPr="00E9306C">
        <w:rPr>
          <w:b/>
          <w:i/>
        </w:rPr>
        <w:t xml:space="preserve"> документации</w:t>
      </w:r>
    </w:p>
    <w:p w:rsidR="00BF1CCC" w:rsidRPr="00E9306C" w:rsidRDefault="00BF1CCC" w:rsidP="00BF1CCC">
      <w:pPr>
        <w:spacing w:line="240" w:lineRule="auto"/>
        <w:ind w:firstLine="567"/>
        <w:jc w:val="right"/>
        <w:rPr>
          <w:b/>
        </w:rPr>
      </w:pPr>
    </w:p>
    <w:p w:rsidR="00601BEA" w:rsidRPr="00E9306C" w:rsidRDefault="00601BEA" w:rsidP="00601BEA">
      <w:pPr>
        <w:keepNext/>
        <w:widowControl/>
        <w:snapToGrid/>
        <w:spacing w:line="240" w:lineRule="auto"/>
        <w:ind w:firstLine="0"/>
        <w:jc w:val="right"/>
        <w:rPr>
          <w:b/>
          <w:i/>
        </w:rPr>
      </w:pPr>
      <w:bookmarkStart w:id="11" w:name="_Toc300320123"/>
    </w:p>
    <w:p w:rsidR="000E5A6D" w:rsidRPr="00E9306C" w:rsidRDefault="000E5A6D" w:rsidP="000E5A6D">
      <w:pPr>
        <w:autoSpaceDE w:val="0"/>
        <w:autoSpaceDN w:val="0"/>
        <w:adjustRightInd w:val="0"/>
        <w:ind w:firstLine="540"/>
        <w:outlineLvl w:val="2"/>
      </w:pPr>
    </w:p>
    <w:p w:rsidR="000E5A6D" w:rsidRPr="00E9306C" w:rsidRDefault="000E5A6D" w:rsidP="000E5A6D">
      <w:pPr>
        <w:ind w:firstLine="709"/>
      </w:pPr>
      <w:r w:rsidRPr="00E9306C">
        <w:t>Дата, исх. Номер</w:t>
      </w:r>
    </w:p>
    <w:p w:rsidR="000E5A6D" w:rsidRPr="00E9306C" w:rsidRDefault="000E5A6D" w:rsidP="000E5A6D">
      <w:pPr>
        <w:ind w:firstLine="709"/>
      </w:pPr>
    </w:p>
    <w:p w:rsidR="00845A1B" w:rsidRDefault="00845A1B" w:rsidP="000E5A6D">
      <w:pPr>
        <w:jc w:val="center"/>
        <w:rPr>
          <w:b/>
          <w:caps/>
          <w:spacing w:val="20"/>
          <w:sz w:val="28"/>
        </w:rPr>
      </w:pPr>
      <w:r w:rsidRPr="0017029B">
        <w:rPr>
          <w:b/>
          <w:caps/>
          <w:spacing w:val="20"/>
          <w:sz w:val="28"/>
        </w:rPr>
        <w:t xml:space="preserve">Техническое предложение </w:t>
      </w:r>
    </w:p>
    <w:p w:rsidR="00845A1B" w:rsidRDefault="00845A1B" w:rsidP="000E5A6D">
      <w:pPr>
        <w:jc w:val="center"/>
        <w:rPr>
          <w:b/>
          <w:caps/>
          <w:spacing w:val="20"/>
          <w:sz w:val="28"/>
        </w:rPr>
      </w:pPr>
    </w:p>
    <w:p w:rsidR="00845A1B" w:rsidRPr="00845A1B" w:rsidRDefault="00845A1B" w:rsidP="00845A1B">
      <w:pPr>
        <w:widowControl/>
        <w:suppressAutoHyphens w:val="0"/>
        <w:snapToGrid/>
        <w:spacing w:line="360" w:lineRule="auto"/>
        <w:ind w:firstLine="709"/>
        <w:rPr>
          <w:lang w:eastAsia="ru-RU"/>
        </w:rPr>
      </w:pPr>
      <w:r w:rsidRPr="00845A1B">
        <w:rPr>
          <w:lang w:eastAsia="ru-RU"/>
        </w:rPr>
        <w:t xml:space="preserve">Настоящим мы подтверждаем, что изучили </w:t>
      </w:r>
      <w:r>
        <w:rPr>
          <w:lang w:eastAsia="ru-RU"/>
        </w:rPr>
        <w:t>т</w:t>
      </w:r>
      <w:r w:rsidRPr="00845A1B">
        <w:rPr>
          <w:lang w:eastAsia="ru-RU"/>
        </w:rPr>
        <w:t xml:space="preserve">ехническое задание, </w:t>
      </w:r>
      <w:r>
        <w:rPr>
          <w:lang w:eastAsia="ru-RU"/>
        </w:rPr>
        <w:t>проект договора</w:t>
      </w:r>
      <w:r w:rsidRPr="00845A1B">
        <w:rPr>
          <w:lang w:eastAsia="ru-RU"/>
        </w:rPr>
        <w:t xml:space="preserve"> и согласны выполнить работы, полностью соответствующие требованиям Заказчика, в полном объеме в соответствии с требованиями </w:t>
      </w:r>
      <w:r>
        <w:rPr>
          <w:lang w:eastAsia="ru-RU"/>
        </w:rPr>
        <w:t xml:space="preserve">конкурсной </w:t>
      </w:r>
      <w:r w:rsidRPr="00845A1B">
        <w:rPr>
          <w:lang w:eastAsia="ru-RU"/>
        </w:rPr>
        <w:t xml:space="preserve">документации </w:t>
      </w:r>
      <w:r>
        <w:rPr>
          <w:lang w:eastAsia="ru-RU"/>
        </w:rPr>
        <w:t>с применением материалов</w:t>
      </w:r>
      <w:r w:rsidR="005E6D04">
        <w:rPr>
          <w:lang w:eastAsia="ru-RU"/>
        </w:rPr>
        <w:t>, перечисленных в табл. № 1</w:t>
      </w:r>
    </w:p>
    <w:p w:rsidR="000E5A6D" w:rsidRPr="003D4676" w:rsidRDefault="005E6D04" w:rsidP="005E6D04">
      <w:pPr>
        <w:ind w:firstLine="0"/>
        <w:jc w:val="right"/>
        <w:rPr>
          <w:b/>
        </w:rPr>
      </w:pPr>
      <w:r>
        <w:rPr>
          <w:b/>
        </w:rPr>
        <w:t>Табл. № 1</w:t>
      </w:r>
    </w:p>
    <w:tbl>
      <w:tblPr>
        <w:tblW w:w="4839"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868"/>
        <w:gridCol w:w="4841"/>
        <w:gridCol w:w="3970"/>
      </w:tblGrid>
      <w:tr w:rsidR="005E6D04" w:rsidRPr="003D4676" w:rsidTr="005E6D04">
        <w:trPr>
          <w:cantSplit/>
          <w:trHeight w:val="384"/>
        </w:trPr>
        <w:tc>
          <w:tcPr>
            <w:tcW w:w="448" w:type="pct"/>
            <w:vMerge w:val="restart"/>
            <w:vAlign w:val="center"/>
          </w:tcPr>
          <w:p w:rsidR="005E6D04" w:rsidRPr="003D4676" w:rsidRDefault="005E6D04" w:rsidP="00F345CD">
            <w:pPr>
              <w:spacing w:line="240" w:lineRule="auto"/>
              <w:ind w:firstLine="0"/>
              <w:jc w:val="center"/>
              <w:rPr>
                <w:b/>
                <w:color w:val="000000"/>
                <w:spacing w:val="-4"/>
              </w:rPr>
            </w:pPr>
            <w:r w:rsidRPr="003D4676">
              <w:rPr>
                <w:b/>
                <w:color w:val="000000"/>
                <w:spacing w:val="-4"/>
              </w:rPr>
              <w:t xml:space="preserve">№ </w:t>
            </w:r>
            <w:proofErr w:type="gramStart"/>
            <w:r w:rsidRPr="003D4676">
              <w:rPr>
                <w:b/>
                <w:color w:val="000000"/>
                <w:spacing w:val="-4"/>
              </w:rPr>
              <w:t>п</w:t>
            </w:r>
            <w:proofErr w:type="gramEnd"/>
            <w:r w:rsidRPr="003D4676">
              <w:rPr>
                <w:b/>
                <w:color w:val="000000"/>
                <w:spacing w:val="-4"/>
              </w:rPr>
              <w:t>/п</w:t>
            </w:r>
          </w:p>
        </w:tc>
        <w:tc>
          <w:tcPr>
            <w:tcW w:w="2501" w:type="pct"/>
            <w:vMerge w:val="restart"/>
            <w:vAlign w:val="center"/>
          </w:tcPr>
          <w:p w:rsidR="005E6D04" w:rsidRPr="003D4676" w:rsidRDefault="005E6D04" w:rsidP="005E6D04">
            <w:pPr>
              <w:spacing w:line="240" w:lineRule="auto"/>
              <w:ind w:firstLine="0"/>
              <w:jc w:val="center"/>
              <w:rPr>
                <w:b/>
                <w:color w:val="000000"/>
                <w:spacing w:val="-8"/>
              </w:rPr>
            </w:pPr>
            <w:r>
              <w:rPr>
                <w:b/>
                <w:sz w:val="22"/>
              </w:rPr>
              <w:t>Наименование используемых в работе</w:t>
            </w:r>
            <w:r w:rsidRPr="003D4676">
              <w:rPr>
                <w:b/>
                <w:sz w:val="22"/>
              </w:rPr>
              <w:t xml:space="preserve"> материалов</w:t>
            </w:r>
            <w:r>
              <w:rPr>
                <w:b/>
                <w:sz w:val="22"/>
              </w:rPr>
              <w:t xml:space="preserve"> (с указанием товарного знака) </w:t>
            </w:r>
          </w:p>
        </w:tc>
        <w:tc>
          <w:tcPr>
            <w:tcW w:w="2051" w:type="pct"/>
            <w:vMerge w:val="restart"/>
            <w:vAlign w:val="center"/>
          </w:tcPr>
          <w:p w:rsidR="005E6D04" w:rsidRPr="003D4676" w:rsidRDefault="005E6D04" w:rsidP="00F345CD">
            <w:pPr>
              <w:spacing w:line="240" w:lineRule="auto"/>
              <w:ind w:firstLine="0"/>
              <w:jc w:val="center"/>
              <w:rPr>
                <w:b/>
                <w:color w:val="000000"/>
                <w:spacing w:val="-4"/>
              </w:rPr>
            </w:pPr>
            <w:r w:rsidRPr="003D4676">
              <w:rPr>
                <w:b/>
                <w:sz w:val="22"/>
              </w:rPr>
              <w:t>Технические характеристики</w:t>
            </w:r>
          </w:p>
        </w:tc>
      </w:tr>
      <w:tr w:rsidR="005E6D04" w:rsidRPr="003D4676" w:rsidTr="005E6D04">
        <w:trPr>
          <w:cantSplit/>
          <w:trHeight w:val="487"/>
        </w:trPr>
        <w:tc>
          <w:tcPr>
            <w:tcW w:w="448" w:type="pct"/>
            <w:vMerge/>
            <w:shd w:val="clear" w:color="auto" w:fill="FFFFFF"/>
          </w:tcPr>
          <w:p w:rsidR="005E6D04" w:rsidRPr="003D4676" w:rsidRDefault="005E6D04" w:rsidP="00F345CD">
            <w:pPr>
              <w:spacing w:line="240" w:lineRule="auto"/>
              <w:ind w:firstLine="0"/>
              <w:jc w:val="center"/>
              <w:rPr>
                <w:color w:val="000000"/>
                <w:spacing w:val="-4"/>
              </w:rPr>
            </w:pPr>
          </w:p>
        </w:tc>
        <w:tc>
          <w:tcPr>
            <w:tcW w:w="2501" w:type="pct"/>
            <w:vMerge/>
            <w:shd w:val="clear" w:color="auto" w:fill="FFFFFF"/>
          </w:tcPr>
          <w:p w:rsidR="005E6D04" w:rsidRPr="003D4676" w:rsidRDefault="005E6D04" w:rsidP="00F345CD">
            <w:pPr>
              <w:spacing w:line="240" w:lineRule="auto"/>
              <w:rPr>
                <w:color w:val="000000"/>
              </w:rPr>
            </w:pPr>
          </w:p>
        </w:tc>
        <w:tc>
          <w:tcPr>
            <w:tcW w:w="2051" w:type="pct"/>
            <w:vMerge/>
            <w:shd w:val="clear" w:color="auto" w:fill="FFFFFF"/>
          </w:tcPr>
          <w:p w:rsidR="005E6D04" w:rsidRPr="003D4676" w:rsidRDefault="005E6D04" w:rsidP="00F345CD">
            <w:pPr>
              <w:spacing w:line="240" w:lineRule="auto"/>
              <w:jc w:val="center"/>
              <w:rPr>
                <w:color w:val="000000"/>
                <w:spacing w:val="-4"/>
              </w:rPr>
            </w:pPr>
          </w:p>
        </w:tc>
      </w:tr>
      <w:tr w:rsidR="005E6D04" w:rsidRPr="003D4676" w:rsidTr="005E6D04">
        <w:trPr>
          <w:trHeight w:val="20"/>
        </w:trPr>
        <w:tc>
          <w:tcPr>
            <w:tcW w:w="448" w:type="pct"/>
          </w:tcPr>
          <w:p w:rsidR="005E6D04" w:rsidRPr="003D4676" w:rsidRDefault="005E6D04" w:rsidP="00F345CD">
            <w:pPr>
              <w:spacing w:line="240" w:lineRule="auto"/>
              <w:ind w:firstLine="0"/>
              <w:jc w:val="center"/>
              <w:rPr>
                <w:color w:val="000000"/>
                <w:spacing w:val="-4"/>
              </w:rPr>
            </w:pPr>
            <w:r w:rsidRPr="003D4676">
              <w:rPr>
                <w:color w:val="000000"/>
                <w:spacing w:val="-4"/>
              </w:rPr>
              <w:t>1</w:t>
            </w:r>
          </w:p>
        </w:tc>
        <w:tc>
          <w:tcPr>
            <w:tcW w:w="2501" w:type="pct"/>
          </w:tcPr>
          <w:p w:rsidR="005E6D04" w:rsidRPr="003D4676" w:rsidRDefault="005E6D04" w:rsidP="00F345CD">
            <w:pPr>
              <w:spacing w:line="240" w:lineRule="auto"/>
              <w:jc w:val="center"/>
              <w:rPr>
                <w:color w:val="000000"/>
                <w:spacing w:val="-4"/>
              </w:rPr>
            </w:pPr>
          </w:p>
        </w:tc>
        <w:tc>
          <w:tcPr>
            <w:tcW w:w="2051" w:type="pct"/>
          </w:tcPr>
          <w:p w:rsidR="005E6D04" w:rsidRPr="003D4676" w:rsidRDefault="005E6D04" w:rsidP="00F345CD">
            <w:pPr>
              <w:spacing w:line="240" w:lineRule="auto"/>
              <w:jc w:val="center"/>
              <w:rPr>
                <w:color w:val="000000"/>
                <w:spacing w:val="-4"/>
              </w:rPr>
            </w:pPr>
          </w:p>
        </w:tc>
      </w:tr>
      <w:tr w:rsidR="005E6D04" w:rsidRPr="003D4676" w:rsidTr="005E6D04">
        <w:trPr>
          <w:trHeight w:val="20"/>
        </w:trPr>
        <w:tc>
          <w:tcPr>
            <w:tcW w:w="448" w:type="pct"/>
          </w:tcPr>
          <w:p w:rsidR="005E6D04" w:rsidRPr="003D4676" w:rsidRDefault="005E6D04" w:rsidP="00F345CD">
            <w:pPr>
              <w:spacing w:line="240" w:lineRule="auto"/>
              <w:ind w:firstLine="0"/>
              <w:jc w:val="center"/>
              <w:rPr>
                <w:color w:val="000000"/>
                <w:spacing w:val="-4"/>
              </w:rPr>
            </w:pPr>
            <w:r w:rsidRPr="003D4676">
              <w:rPr>
                <w:color w:val="000000"/>
                <w:spacing w:val="-4"/>
              </w:rPr>
              <w:t>2</w:t>
            </w:r>
          </w:p>
        </w:tc>
        <w:tc>
          <w:tcPr>
            <w:tcW w:w="2501" w:type="pct"/>
          </w:tcPr>
          <w:p w:rsidR="005E6D04" w:rsidRPr="003D4676" w:rsidRDefault="005E6D04" w:rsidP="00F345CD">
            <w:pPr>
              <w:spacing w:line="240" w:lineRule="auto"/>
              <w:jc w:val="center"/>
              <w:rPr>
                <w:color w:val="000000"/>
                <w:spacing w:val="-4"/>
              </w:rPr>
            </w:pPr>
          </w:p>
        </w:tc>
        <w:tc>
          <w:tcPr>
            <w:tcW w:w="2051" w:type="pct"/>
          </w:tcPr>
          <w:p w:rsidR="005E6D04" w:rsidRPr="003D4676" w:rsidRDefault="005E6D04" w:rsidP="00F345CD">
            <w:pPr>
              <w:spacing w:line="240" w:lineRule="auto"/>
              <w:jc w:val="center"/>
              <w:rPr>
                <w:color w:val="000000"/>
                <w:spacing w:val="-4"/>
              </w:rPr>
            </w:pPr>
          </w:p>
        </w:tc>
      </w:tr>
      <w:tr w:rsidR="005E6D04" w:rsidRPr="003D4676" w:rsidTr="005E6D04">
        <w:trPr>
          <w:trHeight w:val="20"/>
        </w:trPr>
        <w:tc>
          <w:tcPr>
            <w:tcW w:w="448" w:type="pct"/>
          </w:tcPr>
          <w:p w:rsidR="005E6D04" w:rsidRPr="003D4676" w:rsidRDefault="005E6D04" w:rsidP="00F345CD">
            <w:pPr>
              <w:spacing w:line="240" w:lineRule="auto"/>
              <w:ind w:firstLine="0"/>
            </w:pPr>
            <w:r w:rsidRPr="003D4676">
              <w:t>…</w:t>
            </w:r>
          </w:p>
        </w:tc>
        <w:tc>
          <w:tcPr>
            <w:tcW w:w="2501" w:type="pct"/>
          </w:tcPr>
          <w:p w:rsidR="005E6D04" w:rsidRPr="003D4676" w:rsidRDefault="005E6D04" w:rsidP="00F345CD">
            <w:pPr>
              <w:spacing w:line="240" w:lineRule="auto"/>
              <w:jc w:val="center"/>
              <w:rPr>
                <w:color w:val="000000"/>
                <w:spacing w:val="-4"/>
              </w:rPr>
            </w:pPr>
          </w:p>
        </w:tc>
        <w:tc>
          <w:tcPr>
            <w:tcW w:w="2051" w:type="pct"/>
          </w:tcPr>
          <w:p w:rsidR="005E6D04" w:rsidRPr="003D4676" w:rsidRDefault="005E6D04" w:rsidP="00F345CD">
            <w:pPr>
              <w:spacing w:line="240" w:lineRule="auto"/>
              <w:jc w:val="center"/>
              <w:rPr>
                <w:color w:val="000000"/>
                <w:spacing w:val="-4"/>
              </w:rPr>
            </w:pPr>
          </w:p>
        </w:tc>
      </w:tr>
      <w:tr w:rsidR="005E6D04" w:rsidRPr="003D4676" w:rsidTr="005E6D04">
        <w:trPr>
          <w:trHeight w:val="20"/>
        </w:trPr>
        <w:tc>
          <w:tcPr>
            <w:tcW w:w="448" w:type="pct"/>
          </w:tcPr>
          <w:p w:rsidR="005E6D04" w:rsidRPr="003D4676" w:rsidRDefault="005E6D04" w:rsidP="00F345CD">
            <w:pPr>
              <w:spacing w:line="240" w:lineRule="auto"/>
              <w:ind w:firstLine="0"/>
              <w:jc w:val="center"/>
              <w:rPr>
                <w:color w:val="000000"/>
                <w:spacing w:val="-4"/>
              </w:rPr>
            </w:pPr>
          </w:p>
        </w:tc>
        <w:tc>
          <w:tcPr>
            <w:tcW w:w="4552" w:type="pct"/>
            <w:gridSpan w:val="2"/>
          </w:tcPr>
          <w:p w:rsidR="005E6D04" w:rsidRPr="003D4676" w:rsidRDefault="005E6D04" w:rsidP="00F345CD">
            <w:pPr>
              <w:spacing w:line="240" w:lineRule="auto"/>
              <w:ind w:firstLine="0"/>
              <w:jc w:val="center"/>
              <w:rPr>
                <w:color w:val="000000"/>
                <w:spacing w:val="-4"/>
              </w:rPr>
            </w:pPr>
          </w:p>
        </w:tc>
      </w:tr>
    </w:tbl>
    <w:p w:rsidR="005E6D04" w:rsidRDefault="005E6D04" w:rsidP="005E6D04">
      <w:pPr>
        <w:ind w:firstLine="0"/>
        <w:rPr>
          <w:b/>
          <w:i/>
          <w:iCs/>
        </w:rPr>
      </w:pPr>
    </w:p>
    <w:p w:rsidR="005E6D04" w:rsidRDefault="005E6D04" w:rsidP="005E6D04">
      <w:pPr>
        <w:ind w:firstLine="0"/>
        <w:rPr>
          <w:b/>
          <w:i/>
          <w:iCs/>
        </w:rPr>
      </w:pPr>
    </w:p>
    <w:p w:rsidR="005E6D04" w:rsidRDefault="005E6D04" w:rsidP="005E6D04">
      <w:pPr>
        <w:ind w:firstLine="0"/>
        <w:rPr>
          <w:b/>
          <w:i/>
          <w:iCs/>
        </w:rPr>
      </w:pPr>
    </w:p>
    <w:p w:rsidR="005E6D04" w:rsidRDefault="005E6D04" w:rsidP="005E6D04">
      <w:pPr>
        <w:ind w:firstLine="0"/>
        <w:rPr>
          <w:b/>
          <w:i/>
          <w:iCs/>
        </w:rPr>
      </w:pPr>
    </w:p>
    <w:p w:rsidR="005E6D04" w:rsidRDefault="005E6D04" w:rsidP="005E6D04">
      <w:pPr>
        <w:ind w:firstLine="0"/>
        <w:rPr>
          <w:b/>
          <w:i/>
          <w:iCs/>
        </w:rPr>
      </w:pPr>
    </w:p>
    <w:p w:rsidR="005E6D04" w:rsidRDefault="005E6D04" w:rsidP="005E6D04">
      <w:pPr>
        <w:ind w:firstLine="0"/>
        <w:rPr>
          <w:b/>
          <w:i/>
          <w:iCs/>
        </w:rPr>
      </w:pPr>
    </w:p>
    <w:p w:rsidR="005E6D04" w:rsidRDefault="005E6D04" w:rsidP="005E6D04">
      <w:pPr>
        <w:ind w:firstLine="0"/>
        <w:rPr>
          <w:b/>
          <w:i/>
          <w:iCs/>
        </w:rPr>
      </w:pPr>
    </w:p>
    <w:p w:rsidR="005E6D04" w:rsidRDefault="005E6D04" w:rsidP="005E6D04">
      <w:pPr>
        <w:ind w:firstLine="0"/>
        <w:rPr>
          <w:b/>
          <w:i/>
          <w:iCs/>
        </w:rPr>
      </w:pPr>
    </w:p>
    <w:p w:rsidR="005E6D04" w:rsidRPr="00E9306C" w:rsidRDefault="005E6D04" w:rsidP="000E5A6D">
      <w:pPr>
        <w:rPr>
          <w:b/>
          <w:i/>
          <w:iCs/>
        </w:rPr>
      </w:pPr>
    </w:p>
    <w:p w:rsidR="000E5A6D" w:rsidRPr="00E9306C" w:rsidRDefault="000E5A6D" w:rsidP="000E5A6D">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BF1CCC" w:rsidRPr="00E9306C" w:rsidRDefault="00BF1CCC" w:rsidP="00BF1CCC">
      <w:pPr>
        <w:autoSpaceDE w:val="0"/>
        <w:autoSpaceDN w:val="0"/>
        <w:adjustRightInd w:val="0"/>
        <w:jc w:val="center"/>
        <w:outlineLvl w:val="2"/>
      </w:pPr>
    </w:p>
    <w:bookmarkEnd w:id="11"/>
    <w:p w:rsidR="001E65B0" w:rsidRPr="005E6D04" w:rsidRDefault="001E65B0" w:rsidP="00D64A00">
      <w:pPr>
        <w:ind w:firstLine="0"/>
        <w:rPr>
          <w:rFonts w:eastAsia="Calibri"/>
          <w:b/>
          <w:i/>
          <w:sz w:val="22"/>
          <w:szCs w:val="22"/>
          <w:lang w:eastAsia="en-US"/>
        </w:rPr>
      </w:pPr>
    </w:p>
    <w:p w:rsidR="00601BEA" w:rsidRDefault="00601BEA" w:rsidP="00243709">
      <w:pPr>
        <w:widowControl/>
        <w:tabs>
          <w:tab w:val="left" w:pos="2115"/>
        </w:tabs>
        <w:suppressAutoHyphens w:val="0"/>
        <w:snapToGrid/>
        <w:spacing w:after="200" w:line="240" w:lineRule="auto"/>
        <w:ind w:firstLine="0"/>
        <w:rPr>
          <w:b/>
          <w:i/>
        </w:rPr>
      </w:pPr>
    </w:p>
    <w:p w:rsidR="00B02D56" w:rsidRDefault="00FA5391" w:rsidP="00FA5391">
      <w:pPr>
        <w:widowControl/>
        <w:tabs>
          <w:tab w:val="left" w:pos="2115"/>
        </w:tabs>
        <w:suppressAutoHyphens w:val="0"/>
        <w:snapToGrid/>
        <w:spacing w:after="200" w:line="240" w:lineRule="auto"/>
        <w:ind w:firstLine="0"/>
        <w:rPr>
          <w:rFonts w:eastAsia="Calibri"/>
          <w:b/>
          <w:sz w:val="22"/>
          <w:szCs w:val="22"/>
          <w:lang w:eastAsia="en-US"/>
        </w:rPr>
      </w:pPr>
      <w:r w:rsidRPr="004F610F">
        <w:rPr>
          <w:rFonts w:eastAsia="Calibri"/>
          <w:b/>
          <w:sz w:val="22"/>
          <w:szCs w:val="22"/>
          <w:lang w:eastAsia="en-US"/>
        </w:rPr>
        <w:t xml:space="preserve"> </w:t>
      </w:r>
    </w:p>
    <w:p w:rsidR="00F601A6" w:rsidRDefault="00F601A6" w:rsidP="00FA5391">
      <w:pPr>
        <w:widowControl/>
        <w:tabs>
          <w:tab w:val="left" w:pos="2115"/>
        </w:tabs>
        <w:suppressAutoHyphens w:val="0"/>
        <w:snapToGrid/>
        <w:spacing w:after="200" w:line="240" w:lineRule="auto"/>
        <w:ind w:firstLine="0"/>
        <w:rPr>
          <w:rFonts w:eastAsia="Calibri"/>
          <w:b/>
          <w:sz w:val="22"/>
          <w:szCs w:val="22"/>
          <w:lang w:eastAsia="en-US"/>
        </w:rPr>
      </w:pPr>
    </w:p>
    <w:p w:rsidR="00F601A6" w:rsidRDefault="00F601A6" w:rsidP="00FA5391">
      <w:pPr>
        <w:widowControl/>
        <w:tabs>
          <w:tab w:val="left" w:pos="2115"/>
        </w:tabs>
        <w:suppressAutoHyphens w:val="0"/>
        <w:snapToGrid/>
        <w:spacing w:after="200" w:line="240" w:lineRule="auto"/>
        <w:ind w:firstLine="0"/>
        <w:rPr>
          <w:rFonts w:eastAsia="Calibri"/>
          <w:b/>
          <w:sz w:val="22"/>
          <w:szCs w:val="22"/>
          <w:lang w:eastAsia="en-US"/>
        </w:rPr>
      </w:pPr>
    </w:p>
    <w:p w:rsidR="0009519C" w:rsidRPr="000A42F6" w:rsidRDefault="0009519C" w:rsidP="0009519C">
      <w:pPr>
        <w:widowControl/>
        <w:suppressAutoHyphens w:val="0"/>
        <w:snapToGrid/>
        <w:spacing w:after="200" w:line="276" w:lineRule="auto"/>
        <w:ind w:firstLine="0"/>
        <w:jc w:val="right"/>
      </w:pPr>
      <w:r>
        <w:rPr>
          <w:rFonts w:eastAsia="Calibri"/>
          <w:b/>
          <w:sz w:val="22"/>
          <w:szCs w:val="22"/>
          <w:lang w:eastAsia="en-US"/>
        </w:rPr>
        <w:br w:type="page"/>
      </w:r>
      <w:r>
        <w:rPr>
          <w:b/>
          <w:i/>
        </w:rPr>
        <w:lastRenderedPageBreak/>
        <w:t>Приложение № 9 к конкурсной</w:t>
      </w:r>
      <w:r w:rsidRPr="00E9306C">
        <w:rPr>
          <w:b/>
          <w:i/>
        </w:rPr>
        <w:t xml:space="preserve"> документации</w:t>
      </w:r>
    </w:p>
    <w:p w:rsidR="0009519C" w:rsidRDefault="0009519C" w:rsidP="0009519C">
      <w:pPr>
        <w:tabs>
          <w:tab w:val="left" w:pos="8595"/>
        </w:tabs>
        <w:spacing w:line="240" w:lineRule="auto"/>
        <w:ind w:firstLine="0"/>
        <w:jc w:val="center"/>
        <w:rPr>
          <w:b/>
          <w:sz w:val="22"/>
          <w:szCs w:val="22"/>
          <w:lang w:eastAsia="ru-RU"/>
        </w:rPr>
      </w:pPr>
    </w:p>
    <w:p w:rsidR="0009519C" w:rsidRDefault="0009519C" w:rsidP="0009519C">
      <w:pPr>
        <w:tabs>
          <w:tab w:val="left" w:pos="8595"/>
        </w:tabs>
        <w:spacing w:line="240" w:lineRule="auto"/>
        <w:ind w:firstLine="0"/>
        <w:jc w:val="center"/>
        <w:rPr>
          <w:b/>
          <w:sz w:val="22"/>
          <w:szCs w:val="22"/>
          <w:lang w:eastAsia="ru-RU"/>
        </w:rPr>
      </w:pPr>
      <w:r>
        <w:rPr>
          <w:b/>
          <w:sz w:val="22"/>
          <w:szCs w:val="22"/>
          <w:lang w:eastAsia="ru-RU"/>
        </w:rPr>
        <w:t xml:space="preserve">Форма решения о согласии органов управления юридического лица на совершение крупной сделки </w:t>
      </w:r>
      <w:r>
        <w:rPr>
          <w:sz w:val="22"/>
          <w:szCs w:val="22"/>
          <w:lang w:eastAsia="ru-RU"/>
        </w:rPr>
        <w:t>(рекомендуемая):</w:t>
      </w:r>
      <w:r>
        <w:rPr>
          <w:b/>
          <w:sz w:val="22"/>
          <w:szCs w:val="22"/>
          <w:lang w:eastAsia="ru-RU"/>
        </w:rPr>
        <w:t xml:space="preserve"> </w:t>
      </w:r>
    </w:p>
    <w:p w:rsidR="0009519C" w:rsidRDefault="0009519C" w:rsidP="0009519C">
      <w:pPr>
        <w:widowControl/>
        <w:tabs>
          <w:tab w:val="left" w:pos="4536"/>
          <w:tab w:val="left" w:pos="4820"/>
          <w:tab w:val="left" w:pos="4962"/>
        </w:tabs>
        <w:suppressAutoHyphens w:val="0"/>
        <w:overflowPunct w:val="0"/>
        <w:autoSpaceDE w:val="0"/>
        <w:autoSpaceDN w:val="0"/>
        <w:adjustRightInd w:val="0"/>
        <w:snapToGrid/>
        <w:spacing w:line="240" w:lineRule="auto"/>
        <w:ind w:left="360" w:firstLine="0"/>
        <w:jc w:val="right"/>
        <w:rPr>
          <w:b/>
          <w:bCs/>
          <w:iCs/>
          <w:sz w:val="22"/>
          <w:szCs w:val="22"/>
          <w:lang w:eastAsia="ru-RU"/>
        </w:rPr>
      </w:pPr>
      <w:r>
        <w:rPr>
          <w:bCs/>
          <w:iCs/>
          <w:sz w:val="22"/>
          <w:szCs w:val="22"/>
          <w:lang w:eastAsia="ru-RU"/>
        </w:rPr>
        <w:t>Приложение к Заявке № _________ от «___»_______ 20__г.</w:t>
      </w:r>
    </w:p>
    <w:p w:rsidR="00A871EE" w:rsidRDefault="00A871EE" w:rsidP="0009519C">
      <w:pPr>
        <w:widowControl/>
        <w:tabs>
          <w:tab w:val="left" w:pos="8595"/>
        </w:tabs>
        <w:suppressAutoHyphens w:val="0"/>
        <w:snapToGrid/>
        <w:spacing w:line="240" w:lineRule="auto"/>
        <w:ind w:firstLine="851"/>
        <w:jc w:val="center"/>
        <w:rPr>
          <w:b/>
          <w:sz w:val="22"/>
          <w:szCs w:val="22"/>
          <w:lang w:eastAsia="ru-RU"/>
        </w:rPr>
      </w:pPr>
    </w:p>
    <w:p w:rsidR="0009519C" w:rsidRDefault="0009519C" w:rsidP="0009519C">
      <w:pPr>
        <w:widowControl/>
        <w:tabs>
          <w:tab w:val="left" w:pos="8595"/>
        </w:tabs>
        <w:suppressAutoHyphens w:val="0"/>
        <w:snapToGrid/>
        <w:spacing w:line="240" w:lineRule="auto"/>
        <w:ind w:firstLine="851"/>
        <w:jc w:val="center"/>
        <w:rPr>
          <w:b/>
          <w:sz w:val="22"/>
          <w:szCs w:val="22"/>
          <w:lang w:eastAsia="ru-RU"/>
        </w:rPr>
      </w:pPr>
      <w:r>
        <w:rPr>
          <w:b/>
          <w:sz w:val="22"/>
          <w:szCs w:val="22"/>
          <w:lang w:eastAsia="ru-RU"/>
        </w:rPr>
        <w:t>ПРОТОКОЛ № _________</w:t>
      </w:r>
    </w:p>
    <w:p w:rsidR="0009519C" w:rsidRDefault="0009519C" w:rsidP="0009519C">
      <w:pPr>
        <w:widowControl/>
        <w:tabs>
          <w:tab w:val="left" w:pos="8595"/>
        </w:tabs>
        <w:suppressAutoHyphens w:val="0"/>
        <w:snapToGrid/>
        <w:spacing w:line="240" w:lineRule="auto"/>
        <w:ind w:firstLine="851"/>
        <w:jc w:val="center"/>
        <w:rPr>
          <w:b/>
          <w:sz w:val="22"/>
          <w:szCs w:val="22"/>
          <w:lang w:eastAsia="ru-RU"/>
        </w:rPr>
      </w:pPr>
      <w:r>
        <w:rPr>
          <w:b/>
          <w:sz w:val="22"/>
          <w:szCs w:val="22"/>
          <w:lang w:eastAsia="ru-RU"/>
        </w:rPr>
        <w:t xml:space="preserve">решения общего собрания участников (либо единственного участника) </w:t>
      </w:r>
      <w:r>
        <w:rPr>
          <w:i/>
          <w:sz w:val="22"/>
          <w:szCs w:val="22"/>
          <w:lang w:eastAsia="ru-RU"/>
        </w:rPr>
        <w:t>(</w:t>
      </w:r>
      <w:r>
        <w:rPr>
          <w:bCs/>
          <w:i/>
          <w:sz w:val="22"/>
          <w:szCs w:val="22"/>
          <w:lang w:eastAsia="ru-RU"/>
        </w:rPr>
        <w:t>для обществ с ограниченной ответственностью обществ)</w:t>
      </w:r>
      <w:r>
        <w:rPr>
          <w:b/>
          <w:sz w:val="22"/>
          <w:szCs w:val="22"/>
          <w:lang w:eastAsia="ru-RU"/>
        </w:rPr>
        <w:t xml:space="preserve"> </w:t>
      </w:r>
      <w:r>
        <w:rPr>
          <w:b/>
          <w:i/>
          <w:sz w:val="22"/>
          <w:szCs w:val="22"/>
          <w:u w:val="single"/>
          <w:lang w:eastAsia="ru-RU"/>
        </w:rPr>
        <w:t>или</w:t>
      </w:r>
      <w:r>
        <w:rPr>
          <w:b/>
          <w:i/>
          <w:sz w:val="22"/>
          <w:szCs w:val="22"/>
          <w:lang w:eastAsia="ru-RU"/>
        </w:rPr>
        <w:t xml:space="preserve"> </w:t>
      </w:r>
      <w:r>
        <w:rPr>
          <w:b/>
          <w:sz w:val="22"/>
          <w:szCs w:val="22"/>
          <w:lang w:eastAsia="ru-RU"/>
        </w:rPr>
        <w:t xml:space="preserve">совета директоров (либо общего собрания акционеров) </w:t>
      </w:r>
      <w:r>
        <w:rPr>
          <w:i/>
          <w:sz w:val="22"/>
          <w:szCs w:val="22"/>
          <w:lang w:eastAsia="ru-RU"/>
        </w:rPr>
        <w:t>(</w:t>
      </w:r>
      <w:r>
        <w:rPr>
          <w:bCs/>
          <w:i/>
          <w:sz w:val="22"/>
          <w:szCs w:val="22"/>
          <w:lang w:eastAsia="ru-RU"/>
        </w:rPr>
        <w:t>для акционерных обществ</w:t>
      </w:r>
      <w:r>
        <w:rPr>
          <w:i/>
          <w:sz w:val="22"/>
          <w:szCs w:val="22"/>
          <w:lang w:eastAsia="ru-RU"/>
        </w:rPr>
        <w:t xml:space="preserve">) </w:t>
      </w:r>
      <w:r>
        <w:rPr>
          <w:b/>
          <w:sz w:val="22"/>
          <w:szCs w:val="22"/>
          <w:lang w:eastAsia="ru-RU"/>
        </w:rPr>
        <w:t>о согласии на совершение крупной сделки</w:t>
      </w:r>
    </w:p>
    <w:p w:rsidR="0009519C" w:rsidRDefault="0009519C" w:rsidP="0009519C">
      <w:pPr>
        <w:widowControl/>
        <w:tabs>
          <w:tab w:val="left" w:pos="8595"/>
        </w:tabs>
        <w:suppressAutoHyphens w:val="0"/>
        <w:snapToGrid/>
        <w:spacing w:line="240" w:lineRule="auto"/>
        <w:ind w:firstLine="851"/>
        <w:rPr>
          <w:sz w:val="22"/>
          <w:szCs w:val="22"/>
          <w:lang w:eastAsia="ru-RU"/>
        </w:rPr>
      </w:pPr>
    </w:p>
    <w:p w:rsidR="0009519C" w:rsidRDefault="0009519C" w:rsidP="0009519C">
      <w:pPr>
        <w:widowControl/>
        <w:tabs>
          <w:tab w:val="left" w:pos="8595"/>
        </w:tabs>
        <w:suppressAutoHyphens w:val="0"/>
        <w:snapToGrid/>
        <w:spacing w:line="240" w:lineRule="auto"/>
        <w:ind w:firstLine="851"/>
        <w:rPr>
          <w:b/>
          <w:i/>
          <w:sz w:val="22"/>
          <w:szCs w:val="22"/>
          <w:lang w:eastAsia="ru-RU"/>
        </w:rPr>
      </w:pPr>
      <w:r>
        <w:rPr>
          <w:sz w:val="22"/>
          <w:szCs w:val="22"/>
          <w:lang w:eastAsia="ru-RU"/>
        </w:rPr>
        <w:t xml:space="preserve">Место нахождения Общества – _______ </w:t>
      </w:r>
      <w:r>
        <w:rPr>
          <w:i/>
          <w:sz w:val="22"/>
          <w:szCs w:val="22"/>
          <w:shd w:val="clear" w:color="auto" w:fill="D9D9D9"/>
          <w:lang w:eastAsia="ru-RU"/>
        </w:rPr>
        <w:t>(</w:t>
      </w:r>
      <w:r>
        <w:rPr>
          <w:bCs/>
          <w:i/>
          <w:sz w:val="22"/>
          <w:szCs w:val="22"/>
          <w:shd w:val="clear" w:color="auto" w:fill="D9D9D9"/>
          <w:lang w:eastAsia="ru-RU"/>
        </w:rPr>
        <w:t>адрес в соответствии с уставом общества)</w:t>
      </w:r>
    </w:p>
    <w:p w:rsidR="0009519C" w:rsidRDefault="0009519C" w:rsidP="0009519C">
      <w:pPr>
        <w:widowControl/>
        <w:tabs>
          <w:tab w:val="left" w:pos="8595"/>
        </w:tabs>
        <w:suppressAutoHyphens w:val="0"/>
        <w:snapToGrid/>
        <w:spacing w:line="240" w:lineRule="auto"/>
        <w:ind w:firstLine="851"/>
        <w:rPr>
          <w:i/>
          <w:sz w:val="22"/>
          <w:szCs w:val="22"/>
          <w:lang w:eastAsia="ru-RU"/>
        </w:rPr>
      </w:pPr>
      <w:r>
        <w:rPr>
          <w:sz w:val="22"/>
          <w:szCs w:val="22"/>
          <w:lang w:eastAsia="ru-RU"/>
        </w:rPr>
        <w:t xml:space="preserve">Место проведения – ________ </w:t>
      </w:r>
      <w:r>
        <w:rPr>
          <w:i/>
          <w:sz w:val="22"/>
          <w:szCs w:val="22"/>
          <w:shd w:val="clear" w:color="auto" w:fill="D9D9D9"/>
          <w:lang w:eastAsia="ru-RU"/>
        </w:rPr>
        <w:t>(</w:t>
      </w:r>
      <w:r>
        <w:rPr>
          <w:bCs/>
          <w:i/>
          <w:sz w:val="22"/>
          <w:szCs w:val="22"/>
          <w:shd w:val="clear" w:color="auto" w:fill="D9D9D9"/>
          <w:lang w:eastAsia="ru-RU"/>
        </w:rPr>
        <w:t>точный адрес)</w:t>
      </w:r>
    </w:p>
    <w:p w:rsidR="0009519C" w:rsidRDefault="0009519C" w:rsidP="0009519C">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Дата проведения – ________ </w:t>
      </w:r>
      <w:r>
        <w:rPr>
          <w:i/>
          <w:sz w:val="22"/>
          <w:szCs w:val="22"/>
          <w:shd w:val="clear" w:color="auto" w:fill="D9D9D9"/>
          <w:lang w:eastAsia="ru-RU"/>
        </w:rPr>
        <w:t>(</w:t>
      </w:r>
      <w:r>
        <w:rPr>
          <w:bCs/>
          <w:i/>
          <w:sz w:val="22"/>
          <w:szCs w:val="22"/>
          <w:shd w:val="clear" w:color="auto" w:fill="D9D9D9"/>
          <w:lang w:eastAsia="ru-RU"/>
        </w:rPr>
        <w:t>число, месяц, год)</w:t>
      </w:r>
    </w:p>
    <w:p w:rsidR="0009519C" w:rsidRDefault="0009519C" w:rsidP="0009519C">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Время проведения –  ___:___ </w:t>
      </w:r>
      <w:r>
        <w:rPr>
          <w:i/>
          <w:sz w:val="22"/>
          <w:szCs w:val="22"/>
          <w:shd w:val="clear" w:color="auto" w:fill="D9D9D9"/>
          <w:lang w:eastAsia="ru-RU"/>
        </w:rPr>
        <w:t>(</w:t>
      </w:r>
      <w:r>
        <w:rPr>
          <w:bCs/>
          <w:i/>
          <w:sz w:val="22"/>
          <w:szCs w:val="22"/>
          <w:shd w:val="clear" w:color="auto" w:fill="D9D9D9"/>
          <w:lang w:eastAsia="ru-RU"/>
        </w:rPr>
        <w:t>час</w:t>
      </w:r>
      <w:proofErr w:type="gramStart"/>
      <w:r>
        <w:rPr>
          <w:bCs/>
          <w:i/>
          <w:sz w:val="22"/>
          <w:szCs w:val="22"/>
          <w:shd w:val="clear" w:color="auto" w:fill="D9D9D9"/>
          <w:lang w:eastAsia="ru-RU"/>
        </w:rPr>
        <w:t>.</w:t>
      </w:r>
      <w:proofErr w:type="gramEnd"/>
      <w:r>
        <w:rPr>
          <w:bCs/>
          <w:i/>
          <w:sz w:val="22"/>
          <w:szCs w:val="22"/>
          <w:shd w:val="clear" w:color="auto" w:fill="D9D9D9"/>
          <w:lang w:eastAsia="ru-RU"/>
        </w:rPr>
        <w:t xml:space="preserve"> </w:t>
      </w:r>
      <w:proofErr w:type="gramStart"/>
      <w:r>
        <w:rPr>
          <w:bCs/>
          <w:i/>
          <w:sz w:val="22"/>
          <w:szCs w:val="22"/>
          <w:shd w:val="clear" w:color="auto" w:fill="D9D9D9"/>
          <w:lang w:eastAsia="ru-RU"/>
        </w:rPr>
        <w:t>м</w:t>
      </w:r>
      <w:proofErr w:type="gramEnd"/>
      <w:r>
        <w:rPr>
          <w:bCs/>
          <w:i/>
          <w:sz w:val="22"/>
          <w:szCs w:val="22"/>
          <w:shd w:val="clear" w:color="auto" w:fill="D9D9D9"/>
          <w:lang w:eastAsia="ru-RU"/>
        </w:rPr>
        <w:t>ин.</w:t>
      </w:r>
      <w:r>
        <w:rPr>
          <w:i/>
          <w:sz w:val="22"/>
          <w:szCs w:val="22"/>
          <w:shd w:val="clear" w:color="auto" w:fill="D9D9D9"/>
          <w:lang w:eastAsia="ru-RU"/>
        </w:rPr>
        <w:t>)</w:t>
      </w:r>
    </w:p>
    <w:p w:rsidR="0009519C" w:rsidRDefault="0009519C" w:rsidP="0009519C">
      <w:pPr>
        <w:widowControl/>
        <w:tabs>
          <w:tab w:val="left" w:pos="8595"/>
        </w:tabs>
        <w:suppressAutoHyphens w:val="0"/>
        <w:snapToGrid/>
        <w:spacing w:line="240" w:lineRule="auto"/>
        <w:ind w:firstLine="851"/>
        <w:rPr>
          <w:b/>
          <w:sz w:val="22"/>
          <w:szCs w:val="22"/>
          <w:lang w:eastAsia="ru-RU"/>
        </w:rPr>
      </w:pPr>
      <w:r>
        <w:rPr>
          <w:sz w:val="22"/>
          <w:szCs w:val="22"/>
          <w:lang w:eastAsia="ru-RU"/>
        </w:rPr>
        <w:t xml:space="preserve">Общее количество участников – _______ </w:t>
      </w:r>
      <w:r>
        <w:rPr>
          <w:i/>
          <w:sz w:val="22"/>
          <w:szCs w:val="22"/>
          <w:shd w:val="clear" w:color="auto" w:fill="D9D9D9"/>
          <w:lang w:eastAsia="ru-RU"/>
        </w:rPr>
        <w:t>(</w:t>
      </w:r>
      <w:r>
        <w:rPr>
          <w:bCs/>
          <w:i/>
          <w:sz w:val="22"/>
          <w:szCs w:val="22"/>
          <w:shd w:val="clear" w:color="auto" w:fill="D9D9D9"/>
          <w:lang w:eastAsia="ru-RU"/>
        </w:rPr>
        <w:t>значение</w:t>
      </w:r>
      <w:r>
        <w:rPr>
          <w:i/>
          <w:sz w:val="22"/>
          <w:szCs w:val="22"/>
          <w:shd w:val="clear" w:color="auto" w:fill="D9D9D9"/>
          <w:lang w:eastAsia="ru-RU"/>
        </w:rPr>
        <w:t>)</w:t>
      </w:r>
    </w:p>
    <w:p w:rsidR="0009519C" w:rsidRDefault="0009519C" w:rsidP="0009519C">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Перечень присутствующих участников (ФИО): </w:t>
      </w:r>
    </w:p>
    <w:p w:rsidR="0009519C" w:rsidRDefault="0009519C" w:rsidP="0009519C">
      <w:pPr>
        <w:widowControl/>
        <w:numPr>
          <w:ilvl w:val="0"/>
          <w:numId w:val="13"/>
        </w:numPr>
        <w:tabs>
          <w:tab w:val="left" w:pos="851"/>
        </w:tabs>
        <w:suppressAutoHyphens w:val="0"/>
        <w:snapToGrid/>
        <w:spacing w:line="240" w:lineRule="auto"/>
        <w:ind w:left="0" w:firstLine="851"/>
        <w:rPr>
          <w:sz w:val="22"/>
          <w:szCs w:val="22"/>
          <w:lang w:eastAsia="ru-RU"/>
        </w:rPr>
      </w:pPr>
      <w:r>
        <w:rPr>
          <w:sz w:val="22"/>
          <w:szCs w:val="22"/>
          <w:lang w:eastAsia="ru-RU"/>
        </w:rPr>
        <w:t>_____________.</w:t>
      </w:r>
    </w:p>
    <w:p w:rsidR="0009519C" w:rsidRDefault="0009519C" w:rsidP="0009519C">
      <w:pPr>
        <w:widowControl/>
        <w:numPr>
          <w:ilvl w:val="0"/>
          <w:numId w:val="13"/>
        </w:numPr>
        <w:tabs>
          <w:tab w:val="left" w:pos="851"/>
        </w:tabs>
        <w:suppressAutoHyphens w:val="0"/>
        <w:snapToGrid/>
        <w:spacing w:line="240" w:lineRule="auto"/>
        <w:ind w:left="0" w:firstLine="851"/>
        <w:rPr>
          <w:sz w:val="22"/>
          <w:szCs w:val="22"/>
          <w:lang w:eastAsia="ru-RU"/>
        </w:rPr>
      </w:pPr>
      <w:r>
        <w:rPr>
          <w:sz w:val="22"/>
          <w:szCs w:val="22"/>
          <w:lang w:eastAsia="ru-RU"/>
        </w:rPr>
        <w:t>_____________.</w:t>
      </w:r>
    </w:p>
    <w:p w:rsidR="0009519C" w:rsidRDefault="0009519C" w:rsidP="0009519C">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Дата составления протокола: _______ </w:t>
      </w:r>
      <w:r>
        <w:rPr>
          <w:i/>
          <w:sz w:val="22"/>
          <w:szCs w:val="22"/>
          <w:shd w:val="clear" w:color="auto" w:fill="D9D9D9"/>
          <w:lang w:eastAsia="ru-RU"/>
        </w:rPr>
        <w:t>(</w:t>
      </w:r>
      <w:r>
        <w:rPr>
          <w:bCs/>
          <w:i/>
          <w:sz w:val="22"/>
          <w:szCs w:val="22"/>
          <w:shd w:val="clear" w:color="auto" w:fill="D9D9D9"/>
          <w:lang w:eastAsia="ru-RU"/>
        </w:rPr>
        <w:t>число, месяц, год)</w:t>
      </w:r>
    </w:p>
    <w:p w:rsidR="0009519C" w:rsidRDefault="0009519C" w:rsidP="0009519C">
      <w:pPr>
        <w:widowControl/>
        <w:tabs>
          <w:tab w:val="left" w:pos="8595"/>
        </w:tabs>
        <w:suppressAutoHyphens w:val="0"/>
        <w:snapToGrid/>
        <w:spacing w:line="240" w:lineRule="auto"/>
        <w:ind w:firstLine="851"/>
        <w:rPr>
          <w:b/>
          <w:sz w:val="22"/>
          <w:szCs w:val="22"/>
          <w:lang w:eastAsia="ru-RU"/>
        </w:rPr>
      </w:pPr>
      <w:r>
        <w:rPr>
          <w:b/>
          <w:sz w:val="22"/>
          <w:szCs w:val="22"/>
          <w:lang w:eastAsia="ru-RU"/>
        </w:rPr>
        <w:t>Повестка дня:</w:t>
      </w:r>
    </w:p>
    <w:p w:rsidR="0009519C" w:rsidRDefault="0009519C" w:rsidP="0009519C">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1. Принятие решения о согласии на совершение  крупной сделки </w:t>
      </w:r>
      <w:proofErr w:type="gramStart"/>
      <w:r>
        <w:rPr>
          <w:sz w:val="22"/>
          <w:szCs w:val="22"/>
          <w:lang w:eastAsia="ru-RU"/>
        </w:rPr>
        <w:t>на</w:t>
      </w:r>
      <w:proofErr w:type="gramEnd"/>
      <w:r>
        <w:rPr>
          <w:sz w:val="22"/>
          <w:szCs w:val="22"/>
          <w:lang w:eastAsia="ru-RU"/>
        </w:rPr>
        <w:t xml:space="preserve"> ________________________.</w:t>
      </w:r>
    </w:p>
    <w:p w:rsidR="0009519C" w:rsidRDefault="0009519C" w:rsidP="0009519C">
      <w:pPr>
        <w:widowControl/>
        <w:tabs>
          <w:tab w:val="left" w:pos="8595"/>
        </w:tabs>
        <w:suppressAutoHyphens w:val="0"/>
        <w:snapToGrid/>
        <w:spacing w:line="240" w:lineRule="auto"/>
        <w:ind w:firstLine="851"/>
        <w:rPr>
          <w:i/>
          <w:sz w:val="22"/>
          <w:szCs w:val="22"/>
          <w:lang w:eastAsia="ru-RU"/>
        </w:rPr>
      </w:pPr>
      <w:r>
        <w:rPr>
          <w:sz w:val="22"/>
          <w:szCs w:val="22"/>
          <w:lang w:eastAsia="ru-RU"/>
        </w:rPr>
        <w:t xml:space="preserve"> </w:t>
      </w:r>
      <w:r>
        <w:rPr>
          <w:i/>
          <w:sz w:val="22"/>
          <w:szCs w:val="22"/>
          <w:shd w:val="clear" w:color="auto" w:fill="D9D9D9"/>
          <w:lang w:eastAsia="ru-RU"/>
        </w:rPr>
        <w:t>(указать предмет договора)</w:t>
      </w:r>
    </w:p>
    <w:p w:rsidR="0009519C" w:rsidRDefault="0009519C" w:rsidP="0009519C">
      <w:pPr>
        <w:widowControl/>
        <w:tabs>
          <w:tab w:val="left" w:pos="8595"/>
        </w:tabs>
        <w:suppressAutoHyphens w:val="0"/>
        <w:snapToGrid/>
        <w:spacing w:line="240" w:lineRule="auto"/>
        <w:ind w:firstLine="851"/>
        <w:rPr>
          <w:sz w:val="22"/>
          <w:szCs w:val="22"/>
          <w:lang w:eastAsia="ru-RU"/>
        </w:rPr>
      </w:pPr>
      <w:r>
        <w:rPr>
          <w:b/>
          <w:sz w:val="22"/>
          <w:szCs w:val="22"/>
          <w:lang w:eastAsia="ru-RU"/>
        </w:rPr>
        <w:t xml:space="preserve">Вопрос № 1 повестки дня, поставленный на голосование: </w:t>
      </w:r>
      <w:r>
        <w:rPr>
          <w:sz w:val="22"/>
          <w:szCs w:val="22"/>
          <w:lang w:eastAsia="ru-RU"/>
        </w:rPr>
        <w:t>принятие</w:t>
      </w:r>
      <w:r>
        <w:rPr>
          <w:b/>
          <w:sz w:val="22"/>
          <w:szCs w:val="22"/>
          <w:lang w:eastAsia="ru-RU"/>
        </w:rPr>
        <w:t xml:space="preserve"> </w:t>
      </w:r>
      <w:r>
        <w:rPr>
          <w:sz w:val="22"/>
          <w:szCs w:val="22"/>
          <w:lang w:eastAsia="ru-RU"/>
        </w:rPr>
        <w:t xml:space="preserve">решения о </w:t>
      </w:r>
      <w:r>
        <w:rPr>
          <w:b/>
          <w:sz w:val="22"/>
          <w:szCs w:val="22"/>
          <w:lang w:eastAsia="ru-RU"/>
        </w:rPr>
        <w:t xml:space="preserve"> </w:t>
      </w:r>
      <w:r>
        <w:rPr>
          <w:sz w:val="22"/>
          <w:szCs w:val="22"/>
          <w:lang w:eastAsia="ru-RU"/>
        </w:rPr>
        <w:t xml:space="preserve">согласии на совершение крупной сделки на ____________________ </w:t>
      </w:r>
      <w:r>
        <w:rPr>
          <w:i/>
          <w:sz w:val="22"/>
          <w:szCs w:val="22"/>
          <w:shd w:val="clear" w:color="auto" w:fill="D9D9D9"/>
          <w:lang w:eastAsia="ru-RU"/>
        </w:rPr>
        <w:t>(указать предмет договора)</w:t>
      </w:r>
      <w:r>
        <w:rPr>
          <w:sz w:val="22"/>
          <w:szCs w:val="22"/>
          <w:lang w:eastAsia="ru-RU"/>
        </w:rPr>
        <w:t>.</w:t>
      </w:r>
    </w:p>
    <w:p w:rsidR="0009519C" w:rsidRDefault="0009519C" w:rsidP="0009519C">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На основании </w:t>
      </w:r>
      <w:hyperlink r:id="rId23" w:history="1">
        <w:r>
          <w:rPr>
            <w:rStyle w:val="a7"/>
            <w:rFonts w:eastAsia="Arial Unicode MS"/>
            <w:b/>
            <w:bCs/>
            <w:sz w:val="22"/>
            <w:szCs w:val="22"/>
            <w:lang w:eastAsia="ru-RU"/>
          </w:rPr>
          <w:t>статьи 46</w:t>
        </w:r>
      </w:hyperlink>
      <w:r>
        <w:rPr>
          <w:sz w:val="22"/>
          <w:szCs w:val="22"/>
          <w:lang w:eastAsia="ru-RU"/>
        </w:rPr>
        <w:t xml:space="preserve"> Федерального закона от 08.02.1998г. № 14-ФЗ «Об обществах с ограниченной ответственностью» </w:t>
      </w:r>
      <w:r>
        <w:rPr>
          <w:i/>
          <w:sz w:val="22"/>
          <w:szCs w:val="22"/>
          <w:u w:val="single"/>
          <w:shd w:val="clear" w:color="auto" w:fill="D9D9D9"/>
          <w:lang w:eastAsia="ru-RU"/>
        </w:rPr>
        <w:t>либо</w:t>
      </w:r>
      <w:r>
        <w:rPr>
          <w:sz w:val="22"/>
          <w:szCs w:val="22"/>
          <w:lang w:eastAsia="ru-RU"/>
        </w:rPr>
        <w:t xml:space="preserve"> </w:t>
      </w:r>
      <w:r>
        <w:rPr>
          <w:b/>
          <w:sz w:val="22"/>
          <w:szCs w:val="22"/>
          <w:lang w:eastAsia="ru-RU"/>
        </w:rPr>
        <w:t>статьи 78</w:t>
      </w:r>
      <w:r>
        <w:rPr>
          <w:sz w:val="22"/>
          <w:szCs w:val="22"/>
          <w:lang w:eastAsia="ru-RU"/>
        </w:rPr>
        <w:t xml:space="preserve"> Федерального закона от 26.12.1995г. № 208-ФЗ «Об акционерных обществах» и пункта </w:t>
      </w:r>
      <w:r>
        <w:rPr>
          <w:sz w:val="22"/>
          <w:szCs w:val="22"/>
          <w:shd w:val="clear" w:color="auto" w:fill="D9D9D9"/>
          <w:lang w:eastAsia="ru-RU"/>
        </w:rPr>
        <w:t>___</w:t>
      </w:r>
      <w:r>
        <w:rPr>
          <w:sz w:val="22"/>
          <w:szCs w:val="22"/>
          <w:lang w:eastAsia="ru-RU"/>
        </w:rPr>
        <w:t xml:space="preserve"> Устава,  присутствующи</w:t>
      </w:r>
      <w:proofErr w:type="gramStart"/>
      <w:r>
        <w:rPr>
          <w:sz w:val="22"/>
          <w:szCs w:val="22"/>
          <w:lang w:eastAsia="ru-RU"/>
        </w:rPr>
        <w:t>е(</w:t>
      </w:r>
      <w:proofErr w:type="gramEnd"/>
      <w:r>
        <w:rPr>
          <w:sz w:val="22"/>
          <w:szCs w:val="22"/>
          <w:lang w:eastAsia="ru-RU"/>
        </w:rPr>
        <w:t xml:space="preserve">ее) лица(о) решили (решило):  согласовать совершение сделки на _______________ </w:t>
      </w:r>
      <w:r>
        <w:rPr>
          <w:i/>
          <w:sz w:val="22"/>
          <w:szCs w:val="22"/>
          <w:shd w:val="clear" w:color="auto" w:fill="D9D9D9"/>
          <w:lang w:eastAsia="ru-RU"/>
        </w:rPr>
        <w:t>(</w:t>
      </w:r>
      <w:r>
        <w:rPr>
          <w:bCs/>
          <w:i/>
          <w:sz w:val="22"/>
          <w:szCs w:val="22"/>
          <w:shd w:val="clear" w:color="auto" w:fill="D9D9D9"/>
          <w:lang w:eastAsia="ru-RU"/>
        </w:rPr>
        <w:t>указать вид обязательства)</w:t>
      </w:r>
      <w:r>
        <w:rPr>
          <w:b/>
          <w:sz w:val="22"/>
          <w:szCs w:val="22"/>
          <w:lang w:eastAsia="ru-RU"/>
        </w:rPr>
        <w:t xml:space="preserve"> </w:t>
      </w:r>
      <w:r>
        <w:rPr>
          <w:sz w:val="22"/>
          <w:szCs w:val="22"/>
          <w:lang w:eastAsia="ru-RU"/>
        </w:rPr>
        <w:t xml:space="preserve">общая цена договора по которой составляет ___ % </w:t>
      </w:r>
      <w:r>
        <w:rPr>
          <w:i/>
          <w:sz w:val="22"/>
          <w:szCs w:val="22"/>
          <w:shd w:val="clear" w:color="auto" w:fill="D9D9D9"/>
          <w:lang w:eastAsia="ru-RU"/>
        </w:rPr>
        <w:t>(</w:t>
      </w:r>
      <w:r>
        <w:rPr>
          <w:bCs/>
          <w:i/>
          <w:sz w:val="22"/>
          <w:szCs w:val="22"/>
          <w:shd w:val="clear" w:color="auto" w:fill="D9D9D9"/>
          <w:lang w:eastAsia="ru-RU"/>
        </w:rPr>
        <w:t>значение)</w:t>
      </w:r>
      <w:r>
        <w:rPr>
          <w:sz w:val="22"/>
          <w:szCs w:val="22"/>
          <w:lang w:eastAsia="ru-RU"/>
        </w:rPr>
        <w:t xml:space="preserve"> балансовой стоимости имущества (активов) Общества, что равно </w:t>
      </w:r>
      <w:r>
        <w:rPr>
          <w:sz w:val="22"/>
          <w:szCs w:val="22"/>
          <w:u w:val="single"/>
          <w:lang w:eastAsia="ru-RU"/>
        </w:rPr>
        <w:t>или</w:t>
      </w:r>
      <w:r>
        <w:rPr>
          <w:sz w:val="22"/>
          <w:szCs w:val="22"/>
          <w:lang w:eastAsia="ru-RU"/>
        </w:rPr>
        <w:t xml:space="preserve"> превышает 25 % стоимости имущества (активов) Общества, поскольку:</w:t>
      </w:r>
    </w:p>
    <w:p w:rsidR="0009519C" w:rsidRDefault="0009519C" w:rsidP="0009519C">
      <w:pPr>
        <w:widowControl/>
        <w:numPr>
          <w:ilvl w:val="0"/>
          <w:numId w:val="14"/>
        </w:numPr>
        <w:tabs>
          <w:tab w:val="left" w:pos="0"/>
        </w:tabs>
        <w:suppressAutoHyphens w:val="0"/>
        <w:snapToGrid/>
        <w:spacing w:line="240" w:lineRule="auto"/>
        <w:ind w:left="0" w:firstLine="851"/>
        <w:rPr>
          <w:sz w:val="22"/>
          <w:szCs w:val="22"/>
          <w:lang w:eastAsia="ru-RU"/>
        </w:rPr>
      </w:pPr>
      <w:proofErr w:type="gramStart"/>
      <w:r>
        <w:rPr>
          <w:sz w:val="22"/>
          <w:szCs w:val="22"/>
          <w:lang w:eastAsia="ru-RU"/>
        </w:rPr>
        <w:t xml:space="preserve">на 20__ год </w:t>
      </w:r>
      <w:r>
        <w:rPr>
          <w:i/>
          <w:sz w:val="22"/>
          <w:szCs w:val="22"/>
          <w:shd w:val="clear" w:color="auto" w:fill="D9D9D9"/>
          <w:lang w:eastAsia="ru-RU"/>
        </w:rPr>
        <w:t>(последний отчетный период)</w:t>
      </w:r>
      <w:r>
        <w:rPr>
          <w:i/>
          <w:sz w:val="22"/>
          <w:szCs w:val="22"/>
          <w:lang w:eastAsia="ru-RU"/>
        </w:rPr>
        <w:t xml:space="preserve"> </w:t>
      </w:r>
      <w:r>
        <w:rPr>
          <w:sz w:val="22"/>
          <w:szCs w:val="22"/>
          <w:lang w:eastAsia="ru-RU"/>
        </w:rPr>
        <w:t xml:space="preserve"> 25 %</w:t>
      </w:r>
      <w:r>
        <w:rPr>
          <w:i/>
          <w:sz w:val="22"/>
          <w:szCs w:val="22"/>
          <w:lang w:eastAsia="ru-RU"/>
        </w:rPr>
        <w:t xml:space="preserve"> </w:t>
      </w:r>
      <w:r>
        <w:rPr>
          <w:sz w:val="22"/>
          <w:szCs w:val="22"/>
          <w:lang w:eastAsia="ru-RU"/>
        </w:rPr>
        <w:t>стоимости имущества (активов) Общества  составляет_________ (___________) рублей ___ копеек</w:t>
      </w:r>
      <w:r>
        <w:rPr>
          <w:i/>
          <w:sz w:val="22"/>
          <w:szCs w:val="22"/>
          <w:lang w:eastAsia="ru-RU"/>
        </w:rPr>
        <w:t xml:space="preserve"> </w:t>
      </w:r>
      <w:r>
        <w:rPr>
          <w:i/>
          <w:sz w:val="22"/>
          <w:szCs w:val="22"/>
          <w:shd w:val="clear" w:color="auto" w:fill="D9D9D9"/>
          <w:lang w:eastAsia="ru-RU"/>
        </w:rPr>
        <w:t>(если уставом общества предусмотрен более высокий размер крупной сделки, то указать значения по определению крупной сделки, указанные в уставе)</w:t>
      </w:r>
      <w:r>
        <w:rPr>
          <w:sz w:val="22"/>
          <w:szCs w:val="22"/>
          <w:lang w:eastAsia="ru-RU"/>
        </w:rPr>
        <w:t xml:space="preserve">, определенной на основании данных бухгалтерской отчетности за последний отчетный период (календарный год), предшествующий дню принятия решения о согласии на совершение крупной сделки;  </w:t>
      </w:r>
      <w:proofErr w:type="gramEnd"/>
    </w:p>
    <w:p w:rsidR="0009519C" w:rsidRDefault="0009519C" w:rsidP="0009519C">
      <w:pPr>
        <w:widowControl/>
        <w:numPr>
          <w:ilvl w:val="0"/>
          <w:numId w:val="14"/>
        </w:numPr>
        <w:tabs>
          <w:tab w:val="left" w:pos="0"/>
        </w:tabs>
        <w:suppressAutoHyphens w:val="0"/>
        <w:snapToGrid/>
        <w:spacing w:line="240" w:lineRule="auto"/>
        <w:ind w:left="0" w:firstLine="851"/>
        <w:rPr>
          <w:sz w:val="22"/>
          <w:szCs w:val="22"/>
          <w:lang w:eastAsia="ru-RU"/>
        </w:rPr>
      </w:pPr>
      <w:r>
        <w:rPr>
          <w:sz w:val="22"/>
          <w:szCs w:val="22"/>
          <w:lang w:eastAsia="ru-RU"/>
        </w:rPr>
        <w:t xml:space="preserve">за 20___ год </w:t>
      </w:r>
      <w:r>
        <w:rPr>
          <w:i/>
          <w:sz w:val="22"/>
          <w:szCs w:val="22"/>
          <w:shd w:val="clear" w:color="auto" w:fill="D9D9D9"/>
          <w:lang w:eastAsia="ru-RU"/>
        </w:rPr>
        <w:t>(последний отчетный период)</w:t>
      </w:r>
      <w:r>
        <w:rPr>
          <w:i/>
          <w:sz w:val="22"/>
          <w:szCs w:val="22"/>
          <w:lang w:eastAsia="ru-RU"/>
        </w:rPr>
        <w:t xml:space="preserve"> </w:t>
      </w:r>
      <w:r>
        <w:rPr>
          <w:sz w:val="22"/>
          <w:szCs w:val="22"/>
          <w:lang w:eastAsia="ru-RU"/>
        </w:rPr>
        <w:t xml:space="preserve"> стоимость имущества (активов) Общества составила</w:t>
      </w:r>
      <w:proofErr w:type="gramStart"/>
      <w:r>
        <w:rPr>
          <w:sz w:val="22"/>
          <w:szCs w:val="22"/>
          <w:lang w:eastAsia="ru-RU"/>
        </w:rPr>
        <w:t xml:space="preserve"> _________ (________) </w:t>
      </w:r>
      <w:proofErr w:type="gramEnd"/>
      <w:r>
        <w:rPr>
          <w:sz w:val="22"/>
          <w:szCs w:val="22"/>
          <w:lang w:eastAsia="ru-RU"/>
        </w:rPr>
        <w:t>рублей ___ копеек.</w:t>
      </w:r>
    </w:p>
    <w:p w:rsidR="0009519C" w:rsidRDefault="00337D1A" w:rsidP="0009519C">
      <w:pPr>
        <w:widowControl/>
        <w:tabs>
          <w:tab w:val="left" w:pos="0"/>
        </w:tabs>
        <w:suppressAutoHyphens w:val="0"/>
        <w:snapToGrid/>
        <w:spacing w:line="240" w:lineRule="auto"/>
        <w:ind w:firstLine="851"/>
        <w:rPr>
          <w:sz w:val="22"/>
          <w:szCs w:val="22"/>
          <w:lang w:eastAsia="ru-RU"/>
        </w:rPr>
      </w:pPr>
      <w:r>
        <w:rPr>
          <w:sz w:val="22"/>
          <w:szCs w:val="22"/>
          <w:lang w:eastAsia="ru-RU"/>
        </w:rPr>
        <w:t>КОНКУРС</w:t>
      </w:r>
      <w:r w:rsidR="0009519C">
        <w:rPr>
          <w:sz w:val="22"/>
          <w:szCs w:val="22"/>
          <w:lang w:eastAsia="ru-RU"/>
        </w:rPr>
        <w:t xml:space="preserve"> (в электронной форме) № _______ </w:t>
      </w:r>
      <w:r w:rsidR="0009519C">
        <w:rPr>
          <w:i/>
          <w:sz w:val="22"/>
          <w:szCs w:val="22"/>
          <w:shd w:val="clear" w:color="auto" w:fill="D9D9D9"/>
          <w:lang w:eastAsia="ru-RU"/>
        </w:rPr>
        <w:t>(номер процедуры закупки в ЕИС)</w:t>
      </w:r>
      <w:r w:rsidR="0009519C">
        <w:rPr>
          <w:sz w:val="22"/>
          <w:szCs w:val="22"/>
          <w:lang w:eastAsia="ru-RU"/>
        </w:rPr>
        <w:t>.</w:t>
      </w:r>
    </w:p>
    <w:p w:rsidR="0009519C" w:rsidRDefault="0009519C" w:rsidP="0009519C">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Стороны по сделке: ___________________ </w:t>
      </w:r>
      <w:r>
        <w:rPr>
          <w:i/>
          <w:sz w:val="22"/>
          <w:szCs w:val="22"/>
          <w:shd w:val="clear" w:color="auto" w:fill="D9D9D9"/>
          <w:lang w:eastAsia="ru-RU"/>
        </w:rPr>
        <w:t>(</w:t>
      </w:r>
      <w:r>
        <w:rPr>
          <w:bCs/>
          <w:i/>
          <w:sz w:val="22"/>
          <w:szCs w:val="22"/>
          <w:shd w:val="clear" w:color="auto" w:fill="D9D9D9"/>
          <w:lang w:eastAsia="ru-RU"/>
        </w:rPr>
        <w:t xml:space="preserve">вписать </w:t>
      </w:r>
      <w:proofErr w:type="gramStart"/>
      <w:r>
        <w:rPr>
          <w:bCs/>
          <w:i/>
          <w:sz w:val="22"/>
          <w:szCs w:val="22"/>
          <w:shd w:val="clear" w:color="auto" w:fill="D9D9D9"/>
          <w:lang w:eastAsia="ru-RU"/>
        </w:rPr>
        <w:t>нужное</w:t>
      </w:r>
      <w:proofErr w:type="gramEnd"/>
      <w:r>
        <w:rPr>
          <w:bCs/>
          <w:i/>
          <w:sz w:val="22"/>
          <w:szCs w:val="22"/>
          <w:shd w:val="clear" w:color="auto" w:fill="D9D9D9"/>
          <w:lang w:eastAsia="ru-RU"/>
        </w:rPr>
        <w:t>).</w:t>
      </w:r>
    </w:p>
    <w:p w:rsidR="0009519C" w:rsidRDefault="0009519C" w:rsidP="0009519C">
      <w:pPr>
        <w:widowControl/>
        <w:tabs>
          <w:tab w:val="left" w:pos="8595"/>
        </w:tabs>
        <w:suppressAutoHyphens w:val="0"/>
        <w:snapToGrid/>
        <w:spacing w:line="240" w:lineRule="auto"/>
        <w:ind w:firstLine="851"/>
        <w:rPr>
          <w:i/>
          <w:sz w:val="22"/>
          <w:szCs w:val="22"/>
          <w:lang w:eastAsia="ru-RU"/>
        </w:rPr>
      </w:pPr>
      <w:r>
        <w:rPr>
          <w:sz w:val="22"/>
          <w:szCs w:val="22"/>
          <w:lang w:eastAsia="ru-RU"/>
        </w:rPr>
        <w:t xml:space="preserve">Предмет сделки: ____________________ </w:t>
      </w:r>
      <w:r>
        <w:rPr>
          <w:i/>
          <w:sz w:val="22"/>
          <w:szCs w:val="22"/>
          <w:shd w:val="clear" w:color="auto" w:fill="D9D9D9"/>
          <w:lang w:eastAsia="ru-RU"/>
        </w:rPr>
        <w:t>(</w:t>
      </w:r>
      <w:r>
        <w:rPr>
          <w:bCs/>
          <w:i/>
          <w:sz w:val="22"/>
          <w:szCs w:val="22"/>
          <w:shd w:val="clear" w:color="auto" w:fill="D9D9D9"/>
          <w:lang w:eastAsia="ru-RU"/>
        </w:rPr>
        <w:t xml:space="preserve">вписать </w:t>
      </w:r>
      <w:proofErr w:type="gramStart"/>
      <w:r>
        <w:rPr>
          <w:bCs/>
          <w:i/>
          <w:sz w:val="22"/>
          <w:szCs w:val="22"/>
          <w:shd w:val="clear" w:color="auto" w:fill="D9D9D9"/>
          <w:lang w:eastAsia="ru-RU"/>
        </w:rPr>
        <w:t>нужное</w:t>
      </w:r>
      <w:proofErr w:type="gramEnd"/>
      <w:r>
        <w:rPr>
          <w:bCs/>
          <w:i/>
          <w:sz w:val="22"/>
          <w:szCs w:val="22"/>
          <w:shd w:val="clear" w:color="auto" w:fill="D9D9D9"/>
          <w:lang w:eastAsia="ru-RU"/>
        </w:rPr>
        <w:t>).</w:t>
      </w:r>
    </w:p>
    <w:p w:rsidR="0009519C" w:rsidRDefault="0009519C" w:rsidP="0009519C">
      <w:pPr>
        <w:widowControl/>
        <w:tabs>
          <w:tab w:val="left" w:pos="8595"/>
        </w:tabs>
        <w:suppressAutoHyphens w:val="0"/>
        <w:snapToGrid/>
        <w:spacing w:line="240" w:lineRule="auto"/>
        <w:ind w:firstLine="851"/>
        <w:rPr>
          <w:sz w:val="22"/>
          <w:szCs w:val="22"/>
          <w:lang w:eastAsia="ru-RU"/>
        </w:rPr>
      </w:pPr>
      <w:r>
        <w:rPr>
          <w:sz w:val="22"/>
          <w:szCs w:val="22"/>
          <w:lang w:eastAsia="ru-RU"/>
        </w:rPr>
        <w:t>НМЦД (верхний предел цены предложения</w:t>
      </w:r>
      <w:proofErr w:type="gramStart"/>
      <w:r>
        <w:rPr>
          <w:sz w:val="22"/>
          <w:szCs w:val="22"/>
          <w:lang w:eastAsia="ru-RU"/>
        </w:rPr>
        <w:t xml:space="preserve">): ______________________ (_________________) </w:t>
      </w:r>
      <w:r>
        <w:rPr>
          <w:i/>
          <w:sz w:val="22"/>
          <w:szCs w:val="22"/>
          <w:shd w:val="clear" w:color="auto" w:fill="D9D9D9"/>
          <w:lang w:eastAsia="ru-RU"/>
        </w:rPr>
        <w:t>(</w:t>
      </w:r>
      <w:proofErr w:type="gramEnd"/>
      <w:r>
        <w:rPr>
          <w:bCs/>
          <w:i/>
          <w:sz w:val="22"/>
          <w:szCs w:val="22"/>
          <w:shd w:val="clear" w:color="auto" w:fill="D9D9D9"/>
          <w:lang w:eastAsia="ru-RU"/>
        </w:rPr>
        <w:t>сумма цифрами и прописью)</w:t>
      </w:r>
      <w:r>
        <w:rPr>
          <w:sz w:val="22"/>
          <w:szCs w:val="22"/>
          <w:lang w:eastAsia="ru-RU"/>
        </w:rPr>
        <w:t xml:space="preserve"> рублей </w:t>
      </w:r>
      <w:r>
        <w:rPr>
          <w:i/>
          <w:sz w:val="22"/>
          <w:szCs w:val="22"/>
          <w:lang w:eastAsia="ru-RU"/>
        </w:rPr>
        <w:t xml:space="preserve">___ </w:t>
      </w:r>
      <w:r>
        <w:rPr>
          <w:sz w:val="22"/>
          <w:szCs w:val="22"/>
          <w:lang w:eastAsia="ru-RU"/>
        </w:rPr>
        <w:t>копеек с НДС (20%).</w:t>
      </w:r>
    </w:p>
    <w:p w:rsidR="0009519C" w:rsidRDefault="0009519C" w:rsidP="0009519C">
      <w:pPr>
        <w:widowControl/>
        <w:tabs>
          <w:tab w:val="left" w:pos="8595"/>
        </w:tabs>
        <w:suppressAutoHyphens w:val="0"/>
        <w:snapToGrid/>
        <w:spacing w:line="240" w:lineRule="auto"/>
        <w:ind w:firstLine="851"/>
        <w:rPr>
          <w:sz w:val="22"/>
          <w:szCs w:val="22"/>
          <w:lang w:eastAsia="ru-RU"/>
        </w:rPr>
      </w:pPr>
      <w:r>
        <w:rPr>
          <w:sz w:val="22"/>
          <w:szCs w:val="22"/>
          <w:lang w:eastAsia="ru-RU"/>
        </w:rPr>
        <w:t>Существенные условия сделки: предусмотрены договором, в составе документации о закупке.</w:t>
      </w:r>
    </w:p>
    <w:p w:rsidR="0009519C" w:rsidRDefault="0009519C" w:rsidP="0009519C">
      <w:pPr>
        <w:widowControl/>
        <w:tabs>
          <w:tab w:val="left" w:pos="8595"/>
        </w:tabs>
        <w:suppressAutoHyphens w:val="0"/>
        <w:snapToGrid/>
        <w:spacing w:line="240" w:lineRule="auto"/>
        <w:ind w:firstLine="851"/>
        <w:rPr>
          <w:sz w:val="22"/>
          <w:szCs w:val="22"/>
          <w:lang w:eastAsia="ru-RU"/>
        </w:rPr>
      </w:pPr>
    </w:p>
    <w:p w:rsidR="0009519C" w:rsidRDefault="0009519C" w:rsidP="0009519C">
      <w:pPr>
        <w:widowControl/>
        <w:tabs>
          <w:tab w:val="left" w:pos="8595"/>
        </w:tabs>
        <w:suppressAutoHyphens w:val="0"/>
        <w:snapToGrid/>
        <w:spacing w:line="240" w:lineRule="auto"/>
        <w:ind w:firstLine="851"/>
        <w:rPr>
          <w:sz w:val="22"/>
          <w:szCs w:val="22"/>
          <w:lang w:eastAsia="ru-RU"/>
        </w:rPr>
      </w:pPr>
      <w:r>
        <w:rPr>
          <w:b/>
          <w:sz w:val="22"/>
          <w:szCs w:val="22"/>
          <w:lang w:eastAsia="ru-RU"/>
        </w:rPr>
        <w:t>ИТОГИ</w:t>
      </w:r>
      <w:r>
        <w:rPr>
          <w:sz w:val="22"/>
          <w:szCs w:val="22"/>
          <w:lang w:eastAsia="ru-RU"/>
        </w:rPr>
        <w:t xml:space="preserve"> голосования по первому вопросу повестки дня:</w:t>
      </w:r>
    </w:p>
    <w:p w:rsidR="0009519C" w:rsidRDefault="0009519C" w:rsidP="0009519C">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«За» –  _____ </w:t>
      </w:r>
      <w:r>
        <w:rPr>
          <w:i/>
          <w:sz w:val="22"/>
          <w:szCs w:val="22"/>
          <w:shd w:val="clear" w:color="auto" w:fill="D9D9D9"/>
          <w:lang w:eastAsia="ru-RU"/>
        </w:rPr>
        <w:t>(</w:t>
      </w:r>
      <w:r>
        <w:rPr>
          <w:bCs/>
          <w:i/>
          <w:sz w:val="22"/>
          <w:szCs w:val="22"/>
          <w:shd w:val="clear" w:color="auto" w:fill="D9D9D9"/>
          <w:lang w:eastAsia="ru-RU"/>
        </w:rPr>
        <w:t>значение</w:t>
      </w:r>
      <w:r>
        <w:rPr>
          <w:i/>
          <w:sz w:val="22"/>
          <w:szCs w:val="22"/>
          <w:shd w:val="clear" w:color="auto" w:fill="D9D9D9"/>
          <w:lang w:eastAsia="ru-RU"/>
        </w:rPr>
        <w:t>)</w:t>
      </w:r>
      <w:r>
        <w:rPr>
          <w:sz w:val="22"/>
          <w:szCs w:val="22"/>
          <w:lang w:eastAsia="ru-RU"/>
        </w:rPr>
        <w:t xml:space="preserve">; «Против» – _____ </w:t>
      </w:r>
      <w:r>
        <w:rPr>
          <w:i/>
          <w:sz w:val="22"/>
          <w:szCs w:val="22"/>
          <w:shd w:val="clear" w:color="auto" w:fill="D9D9D9"/>
          <w:lang w:eastAsia="ru-RU"/>
        </w:rPr>
        <w:t>(</w:t>
      </w:r>
      <w:r>
        <w:rPr>
          <w:bCs/>
          <w:i/>
          <w:sz w:val="22"/>
          <w:szCs w:val="22"/>
          <w:shd w:val="clear" w:color="auto" w:fill="D9D9D9"/>
          <w:lang w:eastAsia="ru-RU"/>
        </w:rPr>
        <w:t>значение</w:t>
      </w:r>
      <w:r>
        <w:rPr>
          <w:i/>
          <w:sz w:val="22"/>
          <w:szCs w:val="22"/>
          <w:shd w:val="clear" w:color="auto" w:fill="D9D9D9"/>
          <w:lang w:eastAsia="ru-RU"/>
        </w:rPr>
        <w:t>)</w:t>
      </w:r>
      <w:r>
        <w:rPr>
          <w:sz w:val="22"/>
          <w:szCs w:val="22"/>
          <w:lang w:eastAsia="ru-RU"/>
        </w:rPr>
        <w:t xml:space="preserve">; «Воздержался» – _____ </w:t>
      </w:r>
      <w:r>
        <w:rPr>
          <w:i/>
          <w:sz w:val="22"/>
          <w:szCs w:val="22"/>
          <w:shd w:val="clear" w:color="auto" w:fill="D9D9D9"/>
          <w:lang w:eastAsia="ru-RU"/>
        </w:rPr>
        <w:t>(</w:t>
      </w:r>
      <w:r>
        <w:rPr>
          <w:bCs/>
          <w:i/>
          <w:sz w:val="22"/>
          <w:szCs w:val="22"/>
          <w:shd w:val="clear" w:color="auto" w:fill="D9D9D9"/>
          <w:lang w:eastAsia="ru-RU"/>
        </w:rPr>
        <w:t>значение)</w:t>
      </w:r>
      <w:r>
        <w:rPr>
          <w:sz w:val="22"/>
          <w:szCs w:val="22"/>
          <w:lang w:eastAsia="ru-RU"/>
        </w:rPr>
        <w:t>.</w:t>
      </w:r>
    </w:p>
    <w:p w:rsidR="0009519C" w:rsidRDefault="0009519C" w:rsidP="0009519C">
      <w:pPr>
        <w:widowControl/>
        <w:tabs>
          <w:tab w:val="left" w:pos="8595"/>
        </w:tabs>
        <w:suppressAutoHyphens w:val="0"/>
        <w:snapToGrid/>
        <w:spacing w:line="240" w:lineRule="auto"/>
        <w:ind w:firstLine="851"/>
        <w:rPr>
          <w:b/>
          <w:sz w:val="22"/>
          <w:szCs w:val="22"/>
          <w:lang w:eastAsia="ru-RU"/>
        </w:rPr>
      </w:pPr>
    </w:p>
    <w:p w:rsidR="0009519C" w:rsidRDefault="0009519C" w:rsidP="0009519C">
      <w:pPr>
        <w:widowControl/>
        <w:tabs>
          <w:tab w:val="left" w:pos="8595"/>
        </w:tabs>
        <w:suppressAutoHyphens w:val="0"/>
        <w:snapToGrid/>
        <w:spacing w:line="240" w:lineRule="auto"/>
        <w:ind w:firstLine="851"/>
        <w:rPr>
          <w:b/>
          <w:sz w:val="22"/>
          <w:szCs w:val="22"/>
          <w:lang w:eastAsia="ru-RU"/>
        </w:rPr>
      </w:pPr>
      <w:r>
        <w:rPr>
          <w:b/>
          <w:sz w:val="22"/>
          <w:szCs w:val="22"/>
          <w:lang w:eastAsia="ru-RU"/>
        </w:rPr>
        <w:t>РЕШЕНИЕ ПО ВОПРОСУ № 1 ПРИНЯТО.</w:t>
      </w:r>
    </w:p>
    <w:p w:rsidR="0009519C" w:rsidRDefault="0009519C" w:rsidP="0009519C">
      <w:pPr>
        <w:widowControl/>
        <w:tabs>
          <w:tab w:val="left" w:pos="8595"/>
        </w:tabs>
        <w:suppressAutoHyphens w:val="0"/>
        <w:snapToGrid/>
        <w:spacing w:line="240" w:lineRule="auto"/>
        <w:ind w:firstLine="851"/>
        <w:rPr>
          <w:b/>
          <w:sz w:val="22"/>
          <w:szCs w:val="22"/>
          <w:lang w:eastAsia="ru-RU"/>
        </w:rPr>
      </w:pPr>
      <w:r>
        <w:rPr>
          <w:b/>
          <w:sz w:val="22"/>
          <w:szCs w:val="22"/>
          <w:lang w:eastAsia="ru-RU"/>
        </w:rPr>
        <w:t>ПОДПИСИ:</w:t>
      </w:r>
    </w:p>
    <w:p w:rsidR="0009519C" w:rsidRDefault="0009519C" w:rsidP="0009519C">
      <w:pPr>
        <w:widowControl/>
        <w:tabs>
          <w:tab w:val="left" w:pos="8595"/>
        </w:tabs>
        <w:suppressAutoHyphens w:val="0"/>
        <w:snapToGrid/>
        <w:spacing w:line="240" w:lineRule="auto"/>
        <w:ind w:firstLine="851"/>
        <w:rPr>
          <w:sz w:val="22"/>
          <w:szCs w:val="22"/>
          <w:lang w:eastAsia="ru-RU"/>
        </w:rPr>
      </w:pPr>
      <w:r>
        <w:rPr>
          <w:sz w:val="22"/>
          <w:szCs w:val="22"/>
          <w:lang w:eastAsia="ru-RU"/>
        </w:rPr>
        <w:t>______________</w:t>
      </w:r>
    </w:p>
    <w:p w:rsidR="0009519C" w:rsidRDefault="0009519C" w:rsidP="0009519C">
      <w:pPr>
        <w:widowControl/>
        <w:tabs>
          <w:tab w:val="left" w:pos="8595"/>
        </w:tabs>
        <w:suppressAutoHyphens w:val="0"/>
        <w:snapToGrid/>
        <w:spacing w:line="240" w:lineRule="auto"/>
        <w:ind w:firstLine="851"/>
        <w:rPr>
          <w:sz w:val="22"/>
          <w:szCs w:val="22"/>
          <w:lang w:eastAsia="ru-RU"/>
        </w:rPr>
      </w:pPr>
      <w:r>
        <w:rPr>
          <w:sz w:val="22"/>
          <w:szCs w:val="22"/>
          <w:lang w:eastAsia="ru-RU"/>
        </w:rPr>
        <w:t>______________.</w:t>
      </w:r>
    </w:p>
    <w:p w:rsidR="0009519C" w:rsidRDefault="0009519C" w:rsidP="0009519C">
      <w:pPr>
        <w:widowControl/>
        <w:tabs>
          <w:tab w:val="left" w:pos="8595"/>
        </w:tabs>
        <w:suppressAutoHyphens w:val="0"/>
        <w:snapToGrid/>
        <w:spacing w:line="240" w:lineRule="auto"/>
        <w:ind w:firstLine="851"/>
        <w:rPr>
          <w:sz w:val="22"/>
          <w:szCs w:val="22"/>
          <w:lang w:eastAsia="ru-RU"/>
        </w:rPr>
      </w:pPr>
      <w:r>
        <w:rPr>
          <w:sz w:val="22"/>
          <w:szCs w:val="22"/>
          <w:lang w:eastAsia="ru-RU"/>
        </w:rPr>
        <w:t>М.П.</w:t>
      </w:r>
    </w:p>
    <w:p w:rsidR="0009519C" w:rsidRDefault="0009519C" w:rsidP="00933F97">
      <w:pPr>
        <w:widowControl/>
        <w:tabs>
          <w:tab w:val="left" w:pos="2115"/>
        </w:tabs>
        <w:suppressAutoHyphens w:val="0"/>
        <w:snapToGrid/>
        <w:spacing w:after="200" w:line="240" w:lineRule="auto"/>
        <w:ind w:firstLine="0"/>
        <w:jc w:val="right"/>
        <w:rPr>
          <w:rFonts w:eastAsia="Calibri"/>
          <w:b/>
          <w:sz w:val="22"/>
          <w:szCs w:val="22"/>
          <w:lang w:eastAsia="en-US"/>
        </w:rPr>
      </w:pPr>
      <w:r>
        <w:rPr>
          <w:rFonts w:eastAsia="Calibri"/>
          <w:b/>
          <w:sz w:val="22"/>
          <w:szCs w:val="22"/>
          <w:lang w:eastAsia="en-US"/>
        </w:rPr>
        <w:br w:type="page"/>
      </w:r>
      <w:r>
        <w:rPr>
          <w:b/>
          <w:i/>
        </w:rPr>
        <w:lastRenderedPageBreak/>
        <w:t>Приложение № 10 к конкурсной</w:t>
      </w:r>
      <w:r w:rsidRPr="00E9306C">
        <w:rPr>
          <w:b/>
          <w:i/>
        </w:rPr>
        <w:t xml:space="preserve"> документации</w:t>
      </w:r>
      <w:r>
        <w:rPr>
          <w:rFonts w:eastAsia="Calibri"/>
          <w:b/>
          <w:sz w:val="22"/>
          <w:szCs w:val="22"/>
          <w:lang w:eastAsia="en-US"/>
        </w:rPr>
        <w:t xml:space="preserve"> </w:t>
      </w:r>
    </w:p>
    <w:p w:rsidR="0009519C" w:rsidRDefault="0009519C" w:rsidP="0009519C">
      <w:pPr>
        <w:widowControl/>
        <w:tabs>
          <w:tab w:val="left" w:pos="8595"/>
        </w:tabs>
        <w:suppressAutoHyphens w:val="0"/>
        <w:snapToGrid/>
        <w:spacing w:line="240" w:lineRule="auto"/>
        <w:ind w:firstLine="0"/>
        <w:jc w:val="center"/>
        <w:rPr>
          <w:b/>
          <w:sz w:val="22"/>
          <w:szCs w:val="22"/>
          <w:lang w:eastAsia="ru-RU"/>
        </w:rPr>
      </w:pPr>
      <w:r>
        <w:rPr>
          <w:b/>
          <w:sz w:val="22"/>
          <w:szCs w:val="22"/>
          <w:lang w:eastAsia="ru-RU"/>
        </w:rPr>
        <w:t xml:space="preserve">Форма решения о согласии органов управления юридического лица на совершение сделки, в совершении которой имеется заинтересованность </w:t>
      </w:r>
      <w:r>
        <w:rPr>
          <w:sz w:val="22"/>
          <w:szCs w:val="22"/>
          <w:lang w:eastAsia="ru-RU"/>
        </w:rPr>
        <w:t>(рекомендуемая):</w:t>
      </w:r>
    </w:p>
    <w:p w:rsidR="0009519C" w:rsidRDefault="0009519C" w:rsidP="0009519C">
      <w:pPr>
        <w:widowControl/>
        <w:tabs>
          <w:tab w:val="left" w:pos="4536"/>
          <w:tab w:val="left" w:pos="4820"/>
          <w:tab w:val="left" w:pos="4962"/>
        </w:tabs>
        <w:suppressAutoHyphens w:val="0"/>
        <w:overflowPunct w:val="0"/>
        <w:autoSpaceDE w:val="0"/>
        <w:autoSpaceDN w:val="0"/>
        <w:adjustRightInd w:val="0"/>
        <w:snapToGrid/>
        <w:spacing w:line="240" w:lineRule="auto"/>
        <w:ind w:left="360" w:firstLine="0"/>
        <w:jc w:val="right"/>
        <w:rPr>
          <w:bCs/>
          <w:iCs/>
          <w:sz w:val="22"/>
          <w:szCs w:val="22"/>
          <w:lang w:eastAsia="ru-RU"/>
        </w:rPr>
      </w:pPr>
    </w:p>
    <w:p w:rsidR="0009519C" w:rsidRDefault="0009519C" w:rsidP="0009519C">
      <w:pPr>
        <w:widowControl/>
        <w:tabs>
          <w:tab w:val="left" w:pos="4536"/>
          <w:tab w:val="left" w:pos="4820"/>
          <w:tab w:val="left" w:pos="4962"/>
        </w:tabs>
        <w:suppressAutoHyphens w:val="0"/>
        <w:overflowPunct w:val="0"/>
        <w:autoSpaceDE w:val="0"/>
        <w:autoSpaceDN w:val="0"/>
        <w:adjustRightInd w:val="0"/>
        <w:snapToGrid/>
        <w:spacing w:line="240" w:lineRule="auto"/>
        <w:ind w:left="360" w:firstLine="0"/>
        <w:jc w:val="right"/>
        <w:rPr>
          <w:b/>
          <w:bCs/>
          <w:iCs/>
          <w:sz w:val="22"/>
          <w:szCs w:val="22"/>
          <w:lang w:eastAsia="ru-RU"/>
        </w:rPr>
      </w:pPr>
      <w:r>
        <w:rPr>
          <w:bCs/>
          <w:iCs/>
          <w:sz w:val="22"/>
          <w:szCs w:val="22"/>
          <w:lang w:eastAsia="ru-RU"/>
        </w:rPr>
        <w:t xml:space="preserve">Приложение к Заявке № _________ от «___»_______ 20__г. </w:t>
      </w:r>
    </w:p>
    <w:p w:rsidR="0009519C" w:rsidRDefault="0009519C" w:rsidP="0009519C">
      <w:pPr>
        <w:widowControl/>
        <w:tabs>
          <w:tab w:val="left" w:pos="8595"/>
        </w:tabs>
        <w:suppressAutoHyphens w:val="0"/>
        <w:snapToGrid/>
        <w:spacing w:line="240" w:lineRule="auto"/>
        <w:ind w:firstLine="0"/>
        <w:rPr>
          <w:b/>
          <w:sz w:val="22"/>
          <w:szCs w:val="22"/>
          <w:lang w:eastAsia="ru-RU"/>
        </w:rPr>
      </w:pPr>
    </w:p>
    <w:p w:rsidR="0009519C" w:rsidRDefault="0009519C" w:rsidP="0009519C">
      <w:pPr>
        <w:widowControl/>
        <w:tabs>
          <w:tab w:val="left" w:pos="8595"/>
        </w:tabs>
        <w:suppressAutoHyphens w:val="0"/>
        <w:snapToGrid/>
        <w:spacing w:line="240" w:lineRule="auto"/>
        <w:ind w:firstLine="851"/>
        <w:jc w:val="center"/>
        <w:rPr>
          <w:b/>
          <w:sz w:val="22"/>
          <w:szCs w:val="22"/>
          <w:lang w:eastAsia="ru-RU"/>
        </w:rPr>
      </w:pPr>
      <w:r>
        <w:rPr>
          <w:b/>
          <w:sz w:val="22"/>
          <w:szCs w:val="22"/>
          <w:lang w:eastAsia="ru-RU"/>
        </w:rPr>
        <w:t>ПРОТОКОЛ № _________</w:t>
      </w:r>
    </w:p>
    <w:p w:rsidR="0009519C" w:rsidRDefault="0009519C" w:rsidP="0009519C">
      <w:pPr>
        <w:widowControl/>
        <w:tabs>
          <w:tab w:val="left" w:pos="8595"/>
        </w:tabs>
        <w:suppressAutoHyphens w:val="0"/>
        <w:snapToGrid/>
        <w:spacing w:line="240" w:lineRule="auto"/>
        <w:ind w:firstLine="851"/>
        <w:jc w:val="center"/>
        <w:rPr>
          <w:b/>
          <w:sz w:val="22"/>
          <w:szCs w:val="22"/>
          <w:lang w:eastAsia="ru-RU"/>
        </w:rPr>
      </w:pPr>
      <w:r>
        <w:rPr>
          <w:b/>
          <w:sz w:val="22"/>
          <w:szCs w:val="22"/>
          <w:lang w:eastAsia="ru-RU"/>
        </w:rPr>
        <w:t xml:space="preserve">решения общего собрания участников (либо единственного участника) </w:t>
      </w:r>
      <w:r>
        <w:rPr>
          <w:i/>
          <w:sz w:val="22"/>
          <w:szCs w:val="22"/>
          <w:lang w:eastAsia="ru-RU"/>
        </w:rPr>
        <w:t>(</w:t>
      </w:r>
      <w:r>
        <w:rPr>
          <w:bCs/>
          <w:i/>
          <w:sz w:val="22"/>
          <w:szCs w:val="22"/>
          <w:lang w:eastAsia="ru-RU"/>
        </w:rPr>
        <w:t>для обществ с ограниченной ответственностью обществ)</w:t>
      </w:r>
      <w:r>
        <w:rPr>
          <w:b/>
          <w:sz w:val="22"/>
          <w:szCs w:val="22"/>
          <w:lang w:eastAsia="ru-RU"/>
        </w:rPr>
        <w:t xml:space="preserve">, либо совета директоров </w:t>
      </w:r>
      <w:r>
        <w:rPr>
          <w:i/>
          <w:sz w:val="22"/>
          <w:szCs w:val="22"/>
          <w:lang w:eastAsia="ru-RU"/>
        </w:rPr>
        <w:t>(</w:t>
      </w:r>
      <w:r>
        <w:rPr>
          <w:bCs/>
          <w:i/>
          <w:sz w:val="22"/>
          <w:szCs w:val="22"/>
          <w:lang w:eastAsia="ru-RU"/>
        </w:rPr>
        <w:t>для акционерных обществ</w:t>
      </w:r>
      <w:r>
        <w:rPr>
          <w:i/>
          <w:sz w:val="22"/>
          <w:szCs w:val="22"/>
          <w:lang w:eastAsia="ru-RU"/>
        </w:rPr>
        <w:t xml:space="preserve">) </w:t>
      </w:r>
      <w:r>
        <w:rPr>
          <w:b/>
          <w:sz w:val="22"/>
          <w:szCs w:val="22"/>
          <w:lang w:eastAsia="ru-RU"/>
        </w:rPr>
        <w:t>о согласии на совершение сделки, в совершении которой имеется заинтересованность</w:t>
      </w:r>
    </w:p>
    <w:p w:rsidR="0009519C" w:rsidRDefault="0009519C" w:rsidP="0009519C">
      <w:pPr>
        <w:widowControl/>
        <w:tabs>
          <w:tab w:val="left" w:pos="8595"/>
        </w:tabs>
        <w:suppressAutoHyphens w:val="0"/>
        <w:snapToGrid/>
        <w:spacing w:line="240" w:lineRule="auto"/>
        <w:ind w:firstLine="851"/>
        <w:rPr>
          <w:sz w:val="22"/>
          <w:szCs w:val="22"/>
          <w:lang w:eastAsia="ru-RU"/>
        </w:rPr>
      </w:pPr>
    </w:p>
    <w:p w:rsidR="0009519C" w:rsidRDefault="0009519C" w:rsidP="0009519C">
      <w:pPr>
        <w:widowControl/>
        <w:tabs>
          <w:tab w:val="left" w:pos="8595"/>
        </w:tabs>
        <w:suppressAutoHyphens w:val="0"/>
        <w:snapToGrid/>
        <w:spacing w:line="240" w:lineRule="auto"/>
        <w:ind w:firstLine="851"/>
        <w:rPr>
          <w:b/>
          <w:i/>
          <w:sz w:val="22"/>
          <w:szCs w:val="22"/>
          <w:lang w:eastAsia="ru-RU"/>
        </w:rPr>
      </w:pPr>
      <w:r>
        <w:rPr>
          <w:sz w:val="22"/>
          <w:szCs w:val="22"/>
          <w:lang w:eastAsia="ru-RU"/>
        </w:rPr>
        <w:t xml:space="preserve">Место нахождения Общества – _______ </w:t>
      </w:r>
      <w:r>
        <w:rPr>
          <w:i/>
          <w:sz w:val="22"/>
          <w:szCs w:val="22"/>
          <w:shd w:val="clear" w:color="auto" w:fill="D9D9D9"/>
          <w:lang w:eastAsia="ru-RU"/>
        </w:rPr>
        <w:t>(</w:t>
      </w:r>
      <w:r>
        <w:rPr>
          <w:bCs/>
          <w:i/>
          <w:sz w:val="22"/>
          <w:szCs w:val="22"/>
          <w:shd w:val="clear" w:color="auto" w:fill="D9D9D9"/>
          <w:lang w:eastAsia="ru-RU"/>
        </w:rPr>
        <w:t>адрес в соответствии с уставом общества)</w:t>
      </w:r>
    </w:p>
    <w:p w:rsidR="0009519C" w:rsidRDefault="0009519C" w:rsidP="0009519C">
      <w:pPr>
        <w:widowControl/>
        <w:tabs>
          <w:tab w:val="left" w:pos="8595"/>
        </w:tabs>
        <w:suppressAutoHyphens w:val="0"/>
        <w:snapToGrid/>
        <w:spacing w:line="240" w:lineRule="auto"/>
        <w:ind w:firstLine="851"/>
        <w:rPr>
          <w:i/>
          <w:sz w:val="22"/>
          <w:szCs w:val="22"/>
          <w:lang w:eastAsia="ru-RU"/>
        </w:rPr>
      </w:pPr>
      <w:r>
        <w:rPr>
          <w:sz w:val="22"/>
          <w:szCs w:val="22"/>
          <w:lang w:eastAsia="ru-RU"/>
        </w:rPr>
        <w:t xml:space="preserve">Место проведения – ________ </w:t>
      </w:r>
      <w:r>
        <w:rPr>
          <w:i/>
          <w:sz w:val="22"/>
          <w:szCs w:val="22"/>
          <w:shd w:val="clear" w:color="auto" w:fill="D9D9D9"/>
          <w:lang w:eastAsia="ru-RU"/>
        </w:rPr>
        <w:t>(</w:t>
      </w:r>
      <w:r>
        <w:rPr>
          <w:bCs/>
          <w:i/>
          <w:sz w:val="22"/>
          <w:szCs w:val="22"/>
          <w:shd w:val="clear" w:color="auto" w:fill="D9D9D9"/>
          <w:lang w:eastAsia="ru-RU"/>
        </w:rPr>
        <w:t>точный адрес)</w:t>
      </w:r>
    </w:p>
    <w:p w:rsidR="0009519C" w:rsidRDefault="0009519C" w:rsidP="0009519C">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Дата проведения – ________ </w:t>
      </w:r>
      <w:r>
        <w:rPr>
          <w:i/>
          <w:sz w:val="22"/>
          <w:szCs w:val="22"/>
          <w:shd w:val="clear" w:color="auto" w:fill="D9D9D9"/>
          <w:lang w:eastAsia="ru-RU"/>
        </w:rPr>
        <w:t>(</w:t>
      </w:r>
      <w:r>
        <w:rPr>
          <w:bCs/>
          <w:i/>
          <w:sz w:val="22"/>
          <w:szCs w:val="22"/>
          <w:shd w:val="clear" w:color="auto" w:fill="D9D9D9"/>
          <w:lang w:eastAsia="ru-RU"/>
        </w:rPr>
        <w:t>число, месяц, год)</w:t>
      </w:r>
    </w:p>
    <w:p w:rsidR="0009519C" w:rsidRDefault="0009519C" w:rsidP="0009519C">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Время проведения –  ___:___ </w:t>
      </w:r>
      <w:r>
        <w:rPr>
          <w:i/>
          <w:sz w:val="22"/>
          <w:szCs w:val="22"/>
          <w:shd w:val="clear" w:color="auto" w:fill="D9D9D9"/>
          <w:lang w:eastAsia="ru-RU"/>
        </w:rPr>
        <w:t>(</w:t>
      </w:r>
      <w:r>
        <w:rPr>
          <w:bCs/>
          <w:i/>
          <w:sz w:val="22"/>
          <w:szCs w:val="22"/>
          <w:shd w:val="clear" w:color="auto" w:fill="D9D9D9"/>
          <w:lang w:eastAsia="ru-RU"/>
        </w:rPr>
        <w:t>час</w:t>
      </w:r>
      <w:proofErr w:type="gramStart"/>
      <w:r>
        <w:rPr>
          <w:bCs/>
          <w:i/>
          <w:sz w:val="22"/>
          <w:szCs w:val="22"/>
          <w:shd w:val="clear" w:color="auto" w:fill="D9D9D9"/>
          <w:lang w:eastAsia="ru-RU"/>
        </w:rPr>
        <w:t>.</w:t>
      </w:r>
      <w:proofErr w:type="gramEnd"/>
      <w:r>
        <w:rPr>
          <w:bCs/>
          <w:i/>
          <w:sz w:val="22"/>
          <w:szCs w:val="22"/>
          <w:shd w:val="clear" w:color="auto" w:fill="D9D9D9"/>
          <w:lang w:eastAsia="ru-RU"/>
        </w:rPr>
        <w:t xml:space="preserve"> </w:t>
      </w:r>
      <w:proofErr w:type="gramStart"/>
      <w:r>
        <w:rPr>
          <w:bCs/>
          <w:i/>
          <w:sz w:val="22"/>
          <w:szCs w:val="22"/>
          <w:shd w:val="clear" w:color="auto" w:fill="D9D9D9"/>
          <w:lang w:eastAsia="ru-RU"/>
        </w:rPr>
        <w:t>м</w:t>
      </w:r>
      <w:proofErr w:type="gramEnd"/>
      <w:r>
        <w:rPr>
          <w:bCs/>
          <w:i/>
          <w:sz w:val="22"/>
          <w:szCs w:val="22"/>
          <w:shd w:val="clear" w:color="auto" w:fill="D9D9D9"/>
          <w:lang w:eastAsia="ru-RU"/>
        </w:rPr>
        <w:t>ин.</w:t>
      </w:r>
      <w:r>
        <w:rPr>
          <w:i/>
          <w:sz w:val="22"/>
          <w:szCs w:val="22"/>
          <w:shd w:val="clear" w:color="auto" w:fill="D9D9D9"/>
          <w:lang w:eastAsia="ru-RU"/>
        </w:rPr>
        <w:t>)</w:t>
      </w:r>
    </w:p>
    <w:p w:rsidR="0009519C" w:rsidRDefault="0009519C" w:rsidP="0009519C">
      <w:pPr>
        <w:widowControl/>
        <w:tabs>
          <w:tab w:val="left" w:pos="8595"/>
        </w:tabs>
        <w:suppressAutoHyphens w:val="0"/>
        <w:snapToGrid/>
        <w:spacing w:line="240" w:lineRule="auto"/>
        <w:ind w:firstLine="851"/>
        <w:rPr>
          <w:b/>
          <w:sz w:val="22"/>
          <w:szCs w:val="22"/>
          <w:lang w:eastAsia="ru-RU"/>
        </w:rPr>
      </w:pPr>
      <w:r>
        <w:rPr>
          <w:sz w:val="22"/>
          <w:szCs w:val="22"/>
          <w:lang w:eastAsia="ru-RU"/>
        </w:rPr>
        <w:t xml:space="preserve">Общее количество участников – _______ </w:t>
      </w:r>
      <w:r>
        <w:rPr>
          <w:i/>
          <w:sz w:val="22"/>
          <w:szCs w:val="22"/>
          <w:shd w:val="clear" w:color="auto" w:fill="D9D9D9"/>
          <w:lang w:eastAsia="ru-RU"/>
        </w:rPr>
        <w:t>(</w:t>
      </w:r>
      <w:r>
        <w:rPr>
          <w:bCs/>
          <w:i/>
          <w:sz w:val="22"/>
          <w:szCs w:val="22"/>
          <w:shd w:val="clear" w:color="auto" w:fill="D9D9D9"/>
          <w:lang w:eastAsia="ru-RU"/>
        </w:rPr>
        <w:t>значение</w:t>
      </w:r>
      <w:r>
        <w:rPr>
          <w:i/>
          <w:sz w:val="22"/>
          <w:szCs w:val="22"/>
          <w:shd w:val="clear" w:color="auto" w:fill="D9D9D9"/>
          <w:lang w:eastAsia="ru-RU"/>
        </w:rPr>
        <w:t>)</w:t>
      </w:r>
    </w:p>
    <w:p w:rsidR="0009519C" w:rsidRDefault="0009519C" w:rsidP="0009519C">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Перечень присутствующих участников (ФИО): </w:t>
      </w:r>
    </w:p>
    <w:p w:rsidR="0009519C" w:rsidRDefault="0009519C" w:rsidP="0009519C">
      <w:pPr>
        <w:widowControl/>
        <w:tabs>
          <w:tab w:val="left" w:pos="851"/>
        </w:tabs>
        <w:suppressAutoHyphens w:val="0"/>
        <w:snapToGrid/>
        <w:spacing w:line="240" w:lineRule="auto"/>
        <w:ind w:left="851" w:firstLine="0"/>
        <w:rPr>
          <w:sz w:val="22"/>
          <w:szCs w:val="22"/>
          <w:lang w:eastAsia="ru-RU"/>
        </w:rPr>
      </w:pPr>
      <w:r>
        <w:rPr>
          <w:sz w:val="22"/>
          <w:szCs w:val="22"/>
          <w:lang w:eastAsia="ru-RU"/>
        </w:rPr>
        <w:t>1.       _____________.</w:t>
      </w:r>
    </w:p>
    <w:p w:rsidR="0009519C" w:rsidRDefault="0009519C" w:rsidP="0009519C">
      <w:pPr>
        <w:widowControl/>
        <w:tabs>
          <w:tab w:val="left" w:pos="851"/>
        </w:tabs>
        <w:suppressAutoHyphens w:val="0"/>
        <w:snapToGrid/>
        <w:spacing w:line="240" w:lineRule="auto"/>
        <w:ind w:left="851" w:firstLine="0"/>
        <w:rPr>
          <w:sz w:val="22"/>
          <w:szCs w:val="22"/>
          <w:lang w:eastAsia="ru-RU"/>
        </w:rPr>
      </w:pPr>
      <w:r>
        <w:rPr>
          <w:sz w:val="22"/>
          <w:szCs w:val="22"/>
          <w:lang w:eastAsia="ru-RU"/>
        </w:rPr>
        <w:t>2.       _____________.</w:t>
      </w:r>
    </w:p>
    <w:p w:rsidR="0009519C" w:rsidRDefault="0009519C" w:rsidP="0009519C">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Дата составления протокола: _______ </w:t>
      </w:r>
      <w:r>
        <w:rPr>
          <w:i/>
          <w:sz w:val="22"/>
          <w:szCs w:val="22"/>
          <w:shd w:val="clear" w:color="auto" w:fill="D9D9D9"/>
          <w:lang w:eastAsia="ru-RU"/>
        </w:rPr>
        <w:t>(</w:t>
      </w:r>
      <w:r>
        <w:rPr>
          <w:bCs/>
          <w:i/>
          <w:sz w:val="22"/>
          <w:szCs w:val="22"/>
          <w:shd w:val="clear" w:color="auto" w:fill="D9D9D9"/>
          <w:lang w:eastAsia="ru-RU"/>
        </w:rPr>
        <w:t>число, месяц, год)</w:t>
      </w:r>
    </w:p>
    <w:p w:rsidR="0009519C" w:rsidRDefault="0009519C" w:rsidP="0009519C">
      <w:pPr>
        <w:widowControl/>
        <w:tabs>
          <w:tab w:val="left" w:pos="8595"/>
        </w:tabs>
        <w:suppressAutoHyphens w:val="0"/>
        <w:snapToGrid/>
        <w:spacing w:line="240" w:lineRule="auto"/>
        <w:ind w:firstLine="851"/>
        <w:rPr>
          <w:b/>
          <w:sz w:val="22"/>
          <w:szCs w:val="22"/>
          <w:lang w:eastAsia="ru-RU"/>
        </w:rPr>
      </w:pPr>
      <w:r>
        <w:rPr>
          <w:b/>
          <w:sz w:val="22"/>
          <w:szCs w:val="22"/>
          <w:lang w:eastAsia="ru-RU"/>
        </w:rPr>
        <w:t>Повестка дня:</w:t>
      </w:r>
    </w:p>
    <w:p w:rsidR="0009519C" w:rsidRDefault="0009519C" w:rsidP="0009519C">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1. Принятие решения о согласии на совершение сделки на ___________________________ </w:t>
      </w:r>
      <w:r>
        <w:rPr>
          <w:i/>
          <w:sz w:val="22"/>
          <w:szCs w:val="22"/>
          <w:shd w:val="clear" w:color="auto" w:fill="D9D9D9"/>
          <w:lang w:eastAsia="ru-RU"/>
        </w:rPr>
        <w:t>(указать предмет договора),</w:t>
      </w:r>
      <w:r>
        <w:rPr>
          <w:i/>
          <w:sz w:val="22"/>
          <w:szCs w:val="22"/>
          <w:lang w:eastAsia="ru-RU"/>
        </w:rPr>
        <w:t xml:space="preserve"> </w:t>
      </w:r>
      <w:r>
        <w:rPr>
          <w:sz w:val="22"/>
          <w:szCs w:val="22"/>
          <w:lang w:eastAsia="ru-RU"/>
        </w:rPr>
        <w:t>в совершении которой имеется заинтересованность.</w:t>
      </w:r>
    </w:p>
    <w:p w:rsidR="0009519C" w:rsidRDefault="0009519C" w:rsidP="0009519C">
      <w:pPr>
        <w:widowControl/>
        <w:tabs>
          <w:tab w:val="left" w:pos="851"/>
        </w:tabs>
        <w:suppressAutoHyphens w:val="0"/>
        <w:snapToGrid/>
        <w:spacing w:line="240" w:lineRule="auto"/>
        <w:ind w:firstLine="0"/>
        <w:rPr>
          <w:sz w:val="22"/>
          <w:szCs w:val="22"/>
          <w:lang w:eastAsia="ru-RU"/>
        </w:rPr>
      </w:pPr>
      <w:r>
        <w:rPr>
          <w:sz w:val="22"/>
          <w:szCs w:val="22"/>
          <w:lang w:eastAsia="ru-RU"/>
        </w:rPr>
        <w:tab/>
        <w:t xml:space="preserve">Заинтересованные лица: _____________ </w:t>
      </w:r>
      <w:r>
        <w:rPr>
          <w:i/>
          <w:sz w:val="22"/>
          <w:szCs w:val="22"/>
          <w:shd w:val="clear" w:color="auto" w:fill="D9D9D9"/>
          <w:lang w:eastAsia="ru-RU"/>
        </w:rPr>
        <w:t>(указать</w:t>
      </w:r>
      <w:r>
        <w:rPr>
          <w:sz w:val="22"/>
          <w:szCs w:val="22"/>
          <w:shd w:val="clear" w:color="auto" w:fill="D9D9D9"/>
          <w:lang w:eastAsia="ru-RU"/>
        </w:rPr>
        <w:t xml:space="preserve"> </w:t>
      </w:r>
      <w:r>
        <w:rPr>
          <w:i/>
          <w:sz w:val="22"/>
          <w:szCs w:val="22"/>
          <w:shd w:val="clear" w:color="auto" w:fill="D9D9D9"/>
          <w:lang w:eastAsia="ru-RU"/>
        </w:rPr>
        <w:t>согласно статье Федерального закона соответствующего организационно-правовой форме общества)</w:t>
      </w:r>
      <w:r>
        <w:rPr>
          <w:sz w:val="22"/>
          <w:szCs w:val="22"/>
          <w:lang w:eastAsia="ru-RU"/>
        </w:rPr>
        <w:t>.</w:t>
      </w:r>
    </w:p>
    <w:p w:rsidR="0009519C" w:rsidRDefault="0009519C" w:rsidP="0009519C">
      <w:pPr>
        <w:widowControl/>
        <w:tabs>
          <w:tab w:val="left" w:pos="851"/>
        </w:tabs>
        <w:suppressAutoHyphens w:val="0"/>
        <w:snapToGrid/>
        <w:spacing w:line="240" w:lineRule="auto"/>
        <w:ind w:firstLine="0"/>
        <w:rPr>
          <w:sz w:val="22"/>
          <w:szCs w:val="22"/>
          <w:lang w:eastAsia="ru-RU"/>
        </w:rPr>
      </w:pPr>
      <w:r>
        <w:rPr>
          <w:sz w:val="22"/>
          <w:szCs w:val="22"/>
          <w:lang w:eastAsia="ru-RU"/>
        </w:rPr>
        <w:tab/>
        <w:t xml:space="preserve">Основания заинтересованности: _____________ </w:t>
      </w:r>
      <w:r>
        <w:rPr>
          <w:i/>
          <w:sz w:val="22"/>
          <w:szCs w:val="22"/>
          <w:shd w:val="clear" w:color="auto" w:fill="D9D9D9"/>
          <w:lang w:eastAsia="ru-RU"/>
        </w:rPr>
        <w:t>(указать согласно статье Федерального закона соответствующего организационно-правовой форме общества)</w:t>
      </w:r>
      <w:r>
        <w:rPr>
          <w:sz w:val="22"/>
          <w:szCs w:val="22"/>
          <w:lang w:eastAsia="ru-RU"/>
        </w:rPr>
        <w:t>.</w:t>
      </w:r>
    </w:p>
    <w:p w:rsidR="0009519C" w:rsidRDefault="0009519C" w:rsidP="0009519C">
      <w:pPr>
        <w:widowControl/>
        <w:tabs>
          <w:tab w:val="left" w:pos="8595"/>
        </w:tabs>
        <w:suppressAutoHyphens w:val="0"/>
        <w:snapToGrid/>
        <w:spacing w:line="240" w:lineRule="auto"/>
        <w:ind w:firstLine="851"/>
        <w:rPr>
          <w:b/>
          <w:sz w:val="22"/>
          <w:szCs w:val="22"/>
          <w:lang w:eastAsia="ru-RU"/>
        </w:rPr>
      </w:pPr>
    </w:p>
    <w:p w:rsidR="0009519C" w:rsidRDefault="0009519C" w:rsidP="0009519C">
      <w:pPr>
        <w:widowControl/>
        <w:tabs>
          <w:tab w:val="left" w:pos="8595"/>
        </w:tabs>
        <w:suppressAutoHyphens w:val="0"/>
        <w:snapToGrid/>
        <w:spacing w:line="240" w:lineRule="auto"/>
        <w:ind w:firstLine="851"/>
        <w:rPr>
          <w:sz w:val="22"/>
          <w:szCs w:val="22"/>
          <w:lang w:eastAsia="ru-RU"/>
        </w:rPr>
      </w:pPr>
      <w:r>
        <w:rPr>
          <w:b/>
          <w:sz w:val="22"/>
          <w:szCs w:val="22"/>
          <w:lang w:eastAsia="ru-RU"/>
        </w:rPr>
        <w:t xml:space="preserve">Вопрос № 1 повестки дня, поставленный на голосование: </w:t>
      </w:r>
      <w:r>
        <w:rPr>
          <w:sz w:val="22"/>
          <w:szCs w:val="22"/>
          <w:lang w:eastAsia="ru-RU"/>
        </w:rPr>
        <w:t>принятие решения</w:t>
      </w:r>
      <w:r>
        <w:rPr>
          <w:b/>
          <w:sz w:val="22"/>
          <w:szCs w:val="22"/>
          <w:lang w:eastAsia="ru-RU"/>
        </w:rPr>
        <w:t xml:space="preserve"> </w:t>
      </w:r>
      <w:r>
        <w:rPr>
          <w:sz w:val="22"/>
          <w:szCs w:val="22"/>
          <w:lang w:eastAsia="ru-RU"/>
        </w:rPr>
        <w:t xml:space="preserve">о согласии на совершение сделки на ____________________ </w:t>
      </w:r>
      <w:r>
        <w:rPr>
          <w:i/>
          <w:sz w:val="22"/>
          <w:szCs w:val="22"/>
          <w:shd w:val="clear" w:color="auto" w:fill="D9D9D9"/>
          <w:lang w:eastAsia="ru-RU"/>
        </w:rPr>
        <w:t>(указать предмет договора),</w:t>
      </w:r>
      <w:r>
        <w:rPr>
          <w:sz w:val="22"/>
          <w:szCs w:val="22"/>
          <w:shd w:val="clear" w:color="auto" w:fill="FFFFFF"/>
          <w:lang w:eastAsia="ru-RU"/>
        </w:rPr>
        <w:t xml:space="preserve"> в совершении которой имеется заинтересованность.</w:t>
      </w:r>
    </w:p>
    <w:p w:rsidR="0009519C" w:rsidRDefault="0009519C" w:rsidP="0009519C">
      <w:pPr>
        <w:widowControl/>
        <w:suppressAutoHyphens w:val="0"/>
        <w:autoSpaceDE w:val="0"/>
        <w:autoSpaceDN w:val="0"/>
        <w:adjustRightInd w:val="0"/>
        <w:snapToGrid/>
        <w:spacing w:line="240" w:lineRule="auto"/>
        <w:rPr>
          <w:sz w:val="22"/>
          <w:szCs w:val="22"/>
          <w:lang w:eastAsia="ru-RU"/>
        </w:rPr>
      </w:pPr>
      <w:r>
        <w:rPr>
          <w:sz w:val="22"/>
          <w:szCs w:val="22"/>
          <w:lang w:eastAsia="ru-RU"/>
        </w:rPr>
        <w:t xml:space="preserve">На основании </w:t>
      </w:r>
      <w:hyperlink r:id="rId24" w:history="1">
        <w:r>
          <w:rPr>
            <w:rStyle w:val="a7"/>
            <w:rFonts w:eastAsia="Arial Unicode MS"/>
            <w:b/>
            <w:bCs/>
            <w:sz w:val="22"/>
            <w:szCs w:val="22"/>
            <w:lang w:eastAsia="ru-RU"/>
          </w:rPr>
          <w:t>статьи 45</w:t>
        </w:r>
      </w:hyperlink>
      <w:r>
        <w:rPr>
          <w:sz w:val="22"/>
          <w:szCs w:val="22"/>
          <w:lang w:eastAsia="ru-RU"/>
        </w:rPr>
        <w:t xml:space="preserve"> Федерального закона от 08.02.1998г. № 14-ФЗ «Об обществах с ограниченной ответственностью» </w:t>
      </w:r>
      <w:r>
        <w:rPr>
          <w:i/>
          <w:sz w:val="22"/>
          <w:szCs w:val="22"/>
          <w:u w:val="single"/>
          <w:lang w:eastAsia="ru-RU"/>
        </w:rPr>
        <w:t>либо</w:t>
      </w:r>
      <w:r>
        <w:rPr>
          <w:sz w:val="22"/>
          <w:szCs w:val="22"/>
          <w:lang w:eastAsia="ru-RU"/>
        </w:rPr>
        <w:t xml:space="preserve"> </w:t>
      </w:r>
      <w:r>
        <w:rPr>
          <w:b/>
          <w:sz w:val="22"/>
          <w:szCs w:val="22"/>
          <w:lang w:eastAsia="ru-RU"/>
        </w:rPr>
        <w:t>статьи 81</w:t>
      </w:r>
      <w:r>
        <w:rPr>
          <w:sz w:val="22"/>
          <w:szCs w:val="22"/>
          <w:lang w:eastAsia="ru-RU"/>
        </w:rPr>
        <w:t xml:space="preserve"> Федерального закона от 26.12.1995г. № 208-ФЗ «Об акционерных обществах» и пункта </w:t>
      </w:r>
      <w:r>
        <w:rPr>
          <w:sz w:val="22"/>
          <w:szCs w:val="22"/>
          <w:shd w:val="clear" w:color="auto" w:fill="D9D9D9"/>
          <w:lang w:eastAsia="ru-RU"/>
        </w:rPr>
        <w:t>___</w:t>
      </w:r>
      <w:r>
        <w:rPr>
          <w:sz w:val="22"/>
          <w:szCs w:val="22"/>
          <w:lang w:eastAsia="ru-RU"/>
        </w:rPr>
        <w:t xml:space="preserve"> Устава, присутствующи</w:t>
      </w:r>
      <w:proofErr w:type="gramStart"/>
      <w:r>
        <w:rPr>
          <w:sz w:val="22"/>
          <w:szCs w:val="22"/>
          <w:lang w:eastAsia="ru-RU"/>
        </w:rPr>
        <w:t>е(</w:t>
      </w:r>
      <w:proofErr w:type="gramEnd"/>
      <w:r>
        <w:rPr>
          <w:sz w:val="22"/>
          <w:szCs w:val="22"/>
          <w:lang w:eastAsia="ru-RU"/>
        </w:rPr>
        <w:t xml:space="preserve">ее) лица(о) решили (решило): согласовать совершение сделки ___________________ </w:t>
      </w:r>
      <w:r>
        <w:rPr>
          <w:i/>
          <w:sz w:val="22"/>
          <w:szCs w:val="22"/>
          <w:shd w:val="clear" w:color="auto" w:fill="D9D9D9"/>
          <w:lang w:eastAsia="ru-RU"/>
        </w:rPr>
        <w:t>(</w:t>
      </w:r>
      <w:r>
        <w:rPr>
          <w:bCs/>
          <w:i/>
          <w:sz w:val="22"/>
          <w:szCs w:val="22"/>
          <w:shd w:val="clear" w:color="auto" w:fill="D9D9D9"/>
          <w:lang w:eastAsia="ru-RU"/>
        </w:rPr>
        <w:t>указать вид обязательства),</w:t>
      </w:r>
      <w:r>
        <w:rPr>
          <w:bCs/>
          <w:i/>
          <w:sz w:val="22"/>
          <w:szCs w:val="22"/>
          <w:shd w:val="clear" w:color="auto" w:fill="FFFFFF"/>
          <w:lang w:eastAsia="ru-RU"/>
        </w:rPr>
        <w:t xml:space="preserve"> </w:t>
      </w:r>
      <w:r>
        <w:rPr>
          <w:bCs/>
          <w:sz w:val="22"/>
          <w:szCs w:val="22"/>
          <w:shd w:val="clear" w:color="auto" w:fill="FFFFFF"/>
          <w:lang w:eastAsia="ru-RU"/>
        </w:rPr>
        <w:t>в совершении которой имеется заинтересованность</w:t>
      </w:r>
      <w:r>
        <w:rPr>
          <w:sz w:val="22"/>
          <w:szCs w:val="22"/>
          <w:shd w:val="clear" w:color="auto" w:fill="FFFFFF"/>
          <w:lang w:eastAsia="ru-RU"/>
        </w:rPr>
        <w:t>.</w:t>
      </w:r>
    </w:p>
    <w:p w:rsidR="0009519C" w:rsidRDefault="0009519C" w:rsidP="0009519C">
      <w:pPr>
        <w:widowControl/>
        <w:tabs>
          <w:tab w:val="left" w:pos="0"/>
        </w:tabs>
        <w:suppressAutoHyphens w:val="0"/>
        <w:snapToGrid/>
        <w:spacing w:line="240" w:lineRule="auto"/>
        <w:ind w:firstLine="0"/>
        <w:rPr>
          <w:sz w:val="22"/>
          <w:szCs w:val="22"/>
          <w:lang w:eastAsia="ru-RU"/>
        </w:rPr>
      </w:pPr>
      <w:r>
        <w:rPr>
          <w:sz w:val="22"/>
          <w:szCs w:val="22"/>
          <w:lang w:eastAsia="ru-RU"/>
        </w:rPr>
        <w:tab/>
      </w:r>
      <w:r w:rsidR="00337D1A">
        <w:rPr>
          <w:sz w:val="22"/>
          <w:szCs w:val="22"/>
          <w:lang w:eastAsia="ru-RU"/>
        </w:rPr>
        <w:t>КОНКУРС</w:t>
      </w:r>
      <w:r>
        <w:rPr>
          <w:sz w:val="22"/>
          <w:szCs w:val="22"/>
          <w:lang w:eastAsia="ru-RU"/>
        </w:rPr>
        <w:t xml:space="preserve"> (в электронной форме) № _______ </w:t>
      </w:r>
      <w:r>
        <w:rPr>
          <w:i/>
          <w:sz w:val="22"/>
          <w:szCs w:val="22"/>
          <w:shd w:val="clear" w:color="auto" w:fill="D9D9D9"/>
          <w:lang w:eastAsia="ru-RU"/>
        </w:rPr>
        <w:t>(номер процедуры закупки в ЕИС)</w:t>
      </w:r>
      <w:r>
        <w:rPr>
          <w:sz w:val="22"/>
          <w:szCs w:val="22"/>
          <w:lang w:eastAsia="ru-RU"/>
        </w:rPr>
        <w:t>.</w:t>
      </w:r>
    </w:p>
    <w:p w:rsidR="0009519C" w:rsidRDefault="0009519C" w:rsidP="0009519C">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Стороны по сделке: ___________________ </w:t>
      </w:r>
      <w:r>
        <w:rPr>
          <w:i/>
          <w:sz w:val="22"/>
          <w:szCs w:val="22"/>
          <w:shd w:val="clear" w:color="auto" w:fill="D9D9D9"/>
          <w:lang w:eastAsia="ru-RU"/>
        </w:rPr>
        <w:t>(</w:t>
      </w:r>
      <w:r>
        <w:rPr>
          <w:bCs/>
          <w:i/>
          <w:sz w:val="22"/>
          <w:szCs w:val="22"/>
          <w:shd w:val="clear" w:color="auto" w:fill="D9D9D9"/>
          <w:lang w:eastAsia="ru-RU"/>
        </w:rPr>
        <w:t xml:space="preserve">вписать </w:t>
      </w:r>
      <w:proofErr w:type="gramStart"/>
      <w:r>
        <w:rPr>
          <w:bCs/>
          <w:i/>
          <w:sz w:val="22"/>
          <w:szCs w:val="22"/>
          <w:shd w:val="clear" w:color="auto" w:fill="D9D9D9"/>
          <w:lang w:eastAsia="ru-RU"/>
        </w:rPr>
        <w:t>нужное</w:t>
      </w:r>
      <w:proofErr w:type="gramEnd"/>
      <w:r>
        <w:rPr>
          <w:bCs/>
          <w:i/>
          <w:sz w:val="22"/>
          <w:szCs w:val="22"/>
          <w:shd w:val="clear" w:color="auto" w:fill="D9D9D9"/>
          <w:lang w:eastAsia="ru-RU"/>
        </w:rPr>
        <w:t>).</w:t>
      </w:r>
    </w:p>
    <w:p w:rsidR="0009519C" w:rsidRDefault="0009519C" w:rsidP="0009519C">
      <w:pPr>
        <w:widowControl/>
        <w:tabs>
          <w:tab w:val="left" w:pos="8595"/>
        </w:tabs>
        <w:suppressAutoHyphens w:val="0"/>
        <w:snapToGrid/>
        <w:spacing w:line="240" w:lineRule="auto"/>
        <w:ind w:firstLine="851"/>
        <w:rPr>
          <w:i/>
          <w:sz w:val="22"/>
          <w:szCs w:val="22"/>
          <w:lang w:eastAsia="ru-RU"/>
        </w:rPr>
      </w:pPr>
      <w:r>
        <w:rPr>
          <w:sz w:val="22"/>
          <w:szCs w:val="22"/>
          <w:lang w:eastAsia="ru-RU"/>
        </w:rPr>
        <w:t xml:space="preserve">Предмет сделки: ____________________ </w:t>
      </w:r>
      <w:r>
        <w:rPr>
          <w:i/>
          <w:sz w:val="22"/>
          <w:szCs w:val="22"/>
          <w:shd w:val="clear" w:color="auto" w:fill="D9D9D9"/>
          <w:lang w:eastAsia="ru-RU"/>
        </w:rPr>
        <w:t>(</w:t>
      </w:r>
      <w:r>
        <w:rPr>
          <w:bCs/>
          <w:i/>
          <w:sz w:val="22"/>
          <w:szCs w:val="22"/>
          <w:shd w:val="clear" w:color="auto" w:fill="D9D9D9"/>
          <w:lang w:eastAsia="ru-RU"/>
        </w:rPr>
        <w:t xml:space="preserve">вписать </w:t>
      </w:r>
      <w:proofErr w:type="gramStart"/>
      <w:r>
        <w:rPr>
          <w:bCs/>
          <w:i/>
          <w:sz w:val="22"/>
          <w:szCs w:val="22"/>
          <w:shd w:val="clear" w:color="auto" w:fill="D9D9D9"/>
          <w:lang w:eastAsia="ru-RU"/>
        </w:rPr>
        <w:t>нужное</w:t>
      </w:r>
      <w:proofErr w:type="gramEnd"/>
      <w:r>
        <w:rPr>
          <w:bCs/>
          <w:i/>
          <w:sz w:val="22"/>
          <w:szCs w:val="22"/>
          <w:shd w:val="clear" w:color="auto" w:fill="D9D9D9"/>
          <w:lang w:eastAsia="ru-RU"/>
        </w:rPr>
        <w:t>).</w:t>
      </w:r>
    </w:p>
    <w:p w:rsidR="0009519C" w:rsidRDefault="0009519C" w:rsidP="0009519C">
      <w:pPr>
        <w:widowControl/>
        <w:tabs>
          <w:tab w:val="left" w:pos="8595"/>
        </w:tabs>
        <w:suppressAutoHyphens w:val="0"/>
        <w:snapToGrid/>
        <w:spacing w:line="240" w:lineRule="auto"/>
        <w:ind w:firstLine="851"/>
        <w:rPr>
          <w:sz w:val="22"/>
          <w:szCs w:val="22"/>
          <w:lang w:eastAsia="ru-RU"/>
        </w:rPr>
      </w:pPr>
      <w:r>
        <w:rPr>
          <w:sz w:val="22"/>
          <w:szCs w:val="22"/>
          <w:lang w:eastAsia="ru-RU"/>
        </w:rPr>
        <w:t>НМЦД (верхний предел цены предложения</w:t>
      </w:r>
      <w:proofErr w:type="gramStart"/>
      <w:r>
        <w:rPr>
          <w:sz w:val="22"/>
          <w:szCs w:val="22"/>
          <w:lang w:eastAsia="ru-RU"/>
        </w:rPr>
        <w:t xml:space="preserve">): ______________________ (_________________) </w:t>
      </w:r>
      <w:r>
        <w:rPr>
          <w:i/>
          <w:sz w:val="22"/>
          <w:szCs w:val="22"/>
          <w:shd w:val="clear" w:color="auto" w:fill="D9D9D9"/>
          <w:lang w:eastAsia="ru-RU"/>
        </w:rPr>
        <w:t>(</w:t>
      </w:r>
      <w:proofErr w:type="gramEnd"/>
      <w:r>
        <w:rPr>
          <w:bCs/>
          <w:i/>
          <w:sz w:val="22"/>
          <w:szCs w:val="22"/>
          <w:shd w:val="clear" w:color="auto" w:fill="D9D9D9"/>
          <w:lang w:eastAsia="ru-RU"/>
        </w:rPr>
        <w:t>сумма цифрами и прописью)</w:t>
      </w:r>
      <w:r>
        <w:rPr>
          <w:sz w:val="22"/>
          <w:szCs w:val="22"/>
          <w:lang w:eastAsia="ru-RU"/>
        </w:rPr>
        <w:t xml:space="preserve"> рублей </w:t>
      </w:r>
      <w:r>
        <w:rPr>
          <w:i/>
          <w:sz w:val="22"/>
          <w:szCs w:val="22"/>
          <w:lang w:eastAsia="ru-RU"/>
        </w:rPr>
        <w:t xml:space="preserve">___ </w:t>
      </w:r>
      <w:r>
        <w:rPr>
          <w:sz w:val="22"/>
          <w:szCs w:val="22"/>
          <w:lang w:eastAsia="ru-RU"/>
        </w:rPr>
        <w:t>копеек с НДС (20%).</w:t>
      </w:r>
    </w:p>
    <w:p w:rsidR="0009519C" w:rsidRDefault="0009519C" w:rsidP="0009519C">
      <w:pPr>
        <w:widowControl/>
        <w:tabs>
          <w:tab w:val="left" w:pos="8595"/>
        </w:tabs>
        <w:suppressAutoHyphens w:val="0"/>
        <w:snapToGrid/>
        <w:spacing w:line="240" w:lineRule="auto"/>
        <w:ind w:firstLine="851"/>
        <w:rPr>
          <w:sz w:val="22"/>
          <w:szCs w:val="22"/>
          <w:lang w:eastAsia="ru-RU"/>
        </w:rPr>
      </w:pPr>
      <w:r>
        <w:rPr>
          <w:sz w:val="22"/>
          <w:szCs w:val="22"/>
          <w:lang w:eastAsia="ru-RU"/>
        </w:rPr>
        <w:t>Существенные условия сделки: предусмотрены договором, в составе документации о закупке.</w:t>
      </w:r>
    </w:p>
    <w:p w:rsidR="0009519C" w:rsidRDefault="0009519C" w:rsidP="0009519C">
      <w:pPr>
        <w:widowControl/>
        <w:tabs>
          <w:tab w:val="left" w:pos="8595"/>
        </w:tabs>
        <w:suppressAutoHyphens w:val="0"/>
        <w:snapToGrid/>
        <w:spacing w:line="240" w:lineRule="auto"/>
        <w:ind w:firstLine="851"/>
        <w:rPr>
          <w:sz w:val="22"/>
          <w:szCs w:val="22"/>
          <w:lang w:eastAsia="ru-RU"/>
        </w:rPr>
      </w:pPr>
      <w:r>
        <w:rPr>
          <w:b/>
          <w:sz w:val="22"/>
          <w:szCs w:val="22"/>
          <w:lang w:eastAsia="ru-RU"/>
        </w:rPr>
        <w:t>ИТОГИ</w:t>
      </w:r>
      <w:r>
        <w:rPr>
          <w:sz w:val="22"/>
          <w:szCs w:val="22"/>
          <w:lang w:eastAsia="ru-RU"/>
        </w:rPr>
        <w:t xml:space="preserve"> голосования по первому вопросу повестки дня:</w:t>
      </w:r>
    </w:p>
    <w:p w:rsidR="0009519C" w:rsidRDefault="0009519C" w:rsidP="0009519C">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«За» –  _____ </w:t>
      </w:r>
      <w:r>
        <w:rPr>
          <w:i/>
          <w:sz w:val="22"/>
          <w:szCs w:val="22"/>
          <w:shd w:val="clear" w:color="auto" w:fill="D9D9D9"/>
          <w:lang w:eastAsia="ru-RU"/>
        </w:rPr>
        <w:t>(</w:t>
      </w:r>
      <w:r>
        <w:rPr>
          <w:bCs/>
          <w:i/>
          <w:sz w:val="22"/>
          <w:szCs w:val="22"/>
          <w:shd w:val="clear" w:color="auto" w:fill="D9D9D9"/>
          <w:lang w:eastAsia="ru-RU"/>
        </w:rPr>
        <w:t>значение</w:t>
      </w:r>
      <w:r>
        <w:rPr>
          <w:i/>
          <w:sz w:val="22"/>
          <w:szCs w:val="22"/>
          <w:shd w:val="clear" w:color="auto" w:fill="D9D9D9"/>
          <w:lang w:eastAsia="ru-RU"/>
        </w:rPr>
        <w:t>)</w:t>
      </w:r>
      <w:r>
        <w:rPr>
          <w:sz w:val="22"/>
          <w:szCs w:val="22"/>
          <w:lang w:eastAsia="ru-RU"/>
        </w:rPr>
        <w:t xml:space="preserve">; «Против» – _____ </w:t>
      </w:r>
      <w:r>
        <w:rPr>
          <w:i/>
          <w:sz w:val="22"/>
          <w:szCs w:val="22"/>
          <w:shd w:val="clear" w:color="auto" w:fill="D9D9D9"/>
          <w:lang w:eastAsia="ru-RU"/>
        </w:rPr>
        <w:t>(</w:t>
      </w:r>
      <w:r>
        <w:rPr>
          <w:bCs/>
          <w:i/>
          <w:sz w:val="22"/>
          <w:szCs w:val="22"/>
          <w:shd w:val="clear" w:color="auto" w:fill="D9D9D9"/>
          <w:lang w:eastAsia="ru-RU"/>
        </w:rPr>
        <w:t>значение</w:t>
      </w:r>
      <w:r>
        <w:rPr>
          <w:i/>
          <w:sz w:val="22"/>
          <w:szCs w:val="22"/>
          <w:shd w:val="clear" w:color="auto" w:fill="D9D9D9"/>
          <w:lang w:eastAsia="ru-RU"/>
        </w:rPr>
        <w:t>)</w:t>
      </w:r>
      <w:r>
        <w:rPr>
          <w:sz w:val="22"/>
          <w:szCs w:val="22"/>
          <w:lang w:eastAsia="ru-RU"/>
        </w:rPr>
        <w:t xml:space="preserve">; «Воздержался» – _____ </w:t>
      </w:r>
      <w:r>
        <w:rPr>
          <w:i/>
          <w:sz w:val="22"/>
          <w:szCs w:val="22"/>
          <w:shd w:val="clear" w:color="auto" w:fill="D9D9D9"/>
          <w:lang w:eastAsia="ru-RU"/>
        </w:rPr>
        <w:t>(</w:t>
      </w:r>
      <w:r>
        <w:rPr>
          <w:bCs/>
          <w:i/>
          <w:sz w:val="22"/>
          <w:szCs w:val="22"/>
          <w:shd w:val="clear" w:color="auto" w:fill="D9D9D9"/>
          <w:lang w:eastAsia="ru-RU"/>
        </w:rPr>
        <w:t>значение)</w:t>
      </w:r>
      <w:r>
        <w:rPr>
          <w:sz w:val="22"/>
          <w:szCs w:val="22"/>
          <w:lang w:eastAsia="ru-RU"/>
        </w:rPr>
        <w:t>.</w:t>
      </w:r>
    </w:p>
    <w:p w:rsidR="0009519C" w:rsidRDefault="0009519C" w:rsidP="0009519C">
      <w:pPr>
        <w:widowControl/>
        <w:tabs>
          <w:tab w:val="left" w:pos="8595"/>
        </w:tabs>
        <w:suppressAutoHyphens w:val="0"/>
        <w:snapToGrid/>
        <w:spacing w:line="240" w:lineRule="auto"/>
        <w:ind w:firstLine="851"/>
        <w:rPr>
          <w:b/>
          <w:sz w:val="22"/>
          <w:szCs w:val="22"/>
          <w:lang w:eastAsia="ru-RU"/>
        </w:rPr>
      </w:pPr>
    </w:p>
    <w:p w:rsidR="0009519C" w:rsidRDefault="0009519C" w:rsidP="0009519C">
      <w:pPr>
        <w:widowControl/>
        <w:tabs>
          <w:tab w:val="left" w:pos="8595"/>
        </w:tabs>
        <w:suppressAutoHyphens w:val="0"/>
        <w:snapToGrid/>
        <w:spacing w:line="240" w:lineRule="auto"/>
        <w:ind w:firstLine="851"/>
        <w:rPr>
          <w:b/>
          <w:sz w:val="22"/>
          <w:szCs w:val="22"/>
          <w:lang w:eastAsia="ru-RU"/>
        </w:rPr>
      </w:pPr>
      <w:r>
        <w:rPr>
          <w:b/>
          <w:sz w:val="22"/>
          <w:szCs w:val="22"/>
          <w:lang w:eastAsia="ru-RU"/>
        </w:rPr>
        <w:t>РЕШЕНИЕ ПО ВОПРОСУ № 1 ПРИНЯТО.</w:t>
      </w:r>
    </w:p>
    <w:p w:rsidR="0009519C" w:rsidRDefault="0009519C" w:rsidP="0009519C">
      <w:pPr>
        <w:widowControl/>
        <w:tabs>
          <w:tab w:val="left" w:pos="8595"/>
        </w:tabs>
        <w:suppressAutoHyphens w:val="0"/>
        <w:snapToGrid/>
        <w:spacing w:line="240" w:lineRule="auto"/>
        <w:ind w:firstLine="851"/>
        <w:rPr>
          <w:b/>
          <w:sz w:val="22"/>
          <w:szCs w:val="22"/>
          <w:lang w:eastAsia="ru-RU"/>
        </w:rPr>
      </w:pPr>
    </w:p>
    <w:p w:rsidR="0009519C" w:rsidRDefault="0009519C" w:rsidP="0009519C">
      <w:pPr>
        <w:widowControl/>
        <w:tabs>
          <w:tab w:val="left" w:pos="8595"/>
        </w:tabs>
        <w:suppressAutoHyphens w:val="0"/>
        <w:snapToGrid/>
        <w:spacing w:line="240" w:lineRule="auto"/>
        <w:ind w:firstLine="851"/>
        <w:rPr>
          <w:b/>
          <w:sz w:val="22"/>
          <w:szCs w:val="22"/>
          <w:lang w:eastAsia="ru-RU"/>
        </w:rPr>
      </w:pPr>
      <w:r>
        <w:rPr>
          <w:b/>
          <w:sz w:val="22"/>
          <w:szCs w:val="22"/>
          <w:lang w:eastAsia="ru-RU"/>
        </w:rPr>
        <w:t>ПОДПИСИ:</w:t>
      </w:r>
    </w:p>
    <w:p w:rsidR="0009519C" w:rsidRDefault="0009519C" w:rsidP="0009519C">
      <w:pPr>
        <w:widowControl/>
        <w:tabs>
          <w:tab w:val="left" w:pos="8595"/>
        </w:tabs>
        <w:suppressAutoHyphens w:val="0"/>
        <w:snapToGrid/>
        <w:spacing w:line="240" w:lineRule="auto"/>
        <w:ind w:firstLine="851"/>
        <w:rPr>
          <w:sz w:val="22"/>
          <w:szCs w:val="22"/>
          <w:lang w:eastAsia="ru-RU"/>
        </w:rPr>
      </w:pPr>
      <w:r>
        <w:rPr>
          <w:sz w:val="22"/>
          <w:szCs w:val="22"/>
          <w:lang w:eastAsia="ru-RU"/>
        </w:rPr>
        <w:t>______________</w:t>
      </w:r>
    </w:p>
    <w:p w:rsidR="0009519C" w:rsidRDefault="0009519C" w:rsidP="0009519C">
      <w:pPr>
        <w:widowControl/>
        <w:tabs>
          <w:tab w:val="left" w:pos="8595"/>
        </w:tabs>
        <w:suppressAutoHyphens w:val="0"/>
        <w:snapToGrid/>
        <w:spacing w:line="240" w:lineRule="auto"/>
        <w:ind w:firstLine="851"/>
        <w:rPr>
          <w:sz w:val="22"/>
          <w:szCs w:val="22"/>
          <w:lang w:eastAsia="ru-RU"/>
        </w:rPr>
      </w:pPr>
      <w:r>
        <w:rPr>
          <w:sz w:val="22"/>
          <w:szCs w:val="22"/>
          <w:lang w:eastAsia="ru-RU"/>
        </w:rPr>
        <w:t>______________.</w:t>
      </w:r>
    </w:p>
    <w:p w:rsidR="0009519C" w:rsidRDefault="0009519C" w:rsidP="0009519C">
      <w:pPr>
        <w:widowControl/>
        <w:tabs>
          <w:tab w:val="left" w:pos="8595"/>
        </w:tabs>
        <w:suppressAutoHyphens w:val="0"/>
        <w:snapToGrid/>
        <w:spacing w:line="240" w:lineRule="auto"/>
        <w:ind w:firstLine="851"/>
        <w:rPr>
          <w:sz w:val="22"/>
          <w:szCs w:val="22"/>
          <w:lang w:eastAsia="ru-RU"/>
        </w:rPr>
      </w:pPr>
      <w:r>
        <w:rPr>
          <w:sz w:val="22"/>
          <w:szCs w:val="22"/>
          <w:lang w:eastAsia="ru-RU"/>
        </w:rPr>
        <w:t>М.П.</w:t>
      </w:r>
    </w:p>
    <w:p w:rsidR="0009519C" w:rsidRDefault="0009519C" w:rsidP="0009519C">
      <w:pPr>
        <w:widowControl/>
        <w:tabs>
          <w:tab w:val="left" w:pos="2115"/>
        </w:tabs>
        <w:suppressAutoHyphens w:val="0"/>
        <w:snapToGrid/>
        <w:spacing w:after="200" w:line="240" w:lineRule="auto"/>
        <w:ind w:firstLine="0"/>
        <w:jc w:val="right"/>
        <w:rPr>
          <w:rFonts w:eastAsia="Calibri"/>
          <w:b/>
          <w:sz w:val="22"/>
          <w:szCs w:val="22"/>
          <w:lang w:eastAsia="en-US"/>
        </w:rPr>
      </w:pPr>
      <w:r>
        <w:rPr>
          <w:rFonts w:eastAsia="Calibri"/>
          <w:b/>
          <w:sz w:val="22"/>
          <w:szCs w:val="22"/>
          <w:lang w:eastAsia="en-US"/>
        </w:rPr>
        <w:br w:type="page"/>
      </w:r>
      <w:r>
        <w:rPr>
          <w:b/>
          <w:i/>
        </w:rPr>
        <w:lastRenderedPageBreak/>
        <w:t>Приложение № 11 к конкурсной</w:t>
      </w:r>
      <w:r w:rsidRPr="00E9306C">
        <w:rPr>
          <w:b/>
          <w:i/>
        </w:rPr>
        <w:t xml:space="preserve"> документации</w:t>
      </w:r>
      <w:r>
        <w:rPr>
          <w:rFonts w:eastAsia="Calibri"/>
          <w:b/>
          <w:sz w:val="22"/>
          <w:szCs w:val="22"/>
          <w:lang w:eastAsia="en-US"/>
        </w:rPr>
        <w:t xml:space="preserve"> </w:t>
      </w:r>
    </w:p>
    <w:p w:rsidR="00337D1A" w:rsidRDefault="00337D1A" w:rsidP="00337D1A">
      <w:pPr>
        <w:tabs>
          <w:tab w:val="center" w:pos="4820"/>
          <w:tab w:val="left" w:pos="6555"/>
        </w:tabs>
        <w:spacing w:line="240" w:lineRule="auto"/>
        <w:jc w:val="right"/>
        <w:rPr>
          <w:b/>
          <w:sz w:val="22"/>
          <w:szCs w:val="22"/>
          <w:lang w:eastAsia="ru-RU"/>
        </w:rPr>
      </w:pPr>
    </w:p>
    <w:p w:rsidR="00337D1A" w:rsidRDefault="00337D1A" w:rsidP="00337D1A">
      <w:pPr>
        <w:widowControl/>
        <w:tabs>
          <w:tab w:val="left" w:pos="8595"/>
        </w:tabs>
        <w:suppressAutoHyphens w:val="0"/>
        <w:snapToGrid/>
        <w:spacing w:line="240" w:lineRule="auto"/>
        <w:ind w:firstLine="0"/>
        <w:jc w:val="center"/>
        <w:rPr>
          <w:b/>
          <w:sz w:val="22"/>
          <w:szCs w:val="22"/>
          <w:lang w:eastAsia="ru-RU"/>
        </w:rPr>
      </w:pPr>
      <w:r>
        <w:rPr>
          <w:b/>
          <w:sz w:val="22"/>
          <w:szCs w:val="22"/>
          <w:lang w:eastAsia="ru-RU"/>
        </w:rPr>
        <w:t xml:space="preserve">Форма письма с обоснованием </w:t>
      </w:r>
      <w:proofErr w:type="gramStart"/>
      <w:r>
        <w:rPr>
          <w:b/>
          <w:sz w:val="22"/>
          <w:szCs w:val="22"/>
          <w:lang w:eastAsia="ru-RU"/>
        </w:rPr>
        <w:t>отсутствия необходимости получения согласия органов управления юридического лица</w:t>
      </w:r>
      <w:proofErr w:type="gramEnd"/>
      <w:r>
        <w:rPr>
          <w:b/>
          <w:sz w:val="22"/>
          <w:szCs w:val="22"/>
          <w:lang w:eastAsia="ru-RU"/>
        </w:rPr>
        <w:t xml:space="preserve"> на совершение сделки </w:t>
      </w:r>
    </w:p>
    <w:p w:rsidR="00337D1A" w:rsidRDefault="00337D1A" w:rsidP="00337D1A">
      <w:pPr>
        <w:widowControl/>
        <w:tabs>
          <w:tab w:val="left" w:pos="8595"/>
        </w:tabs>
        <w:suppressAutoHyphens w:val="0"/>
        <w:snapToGrid/>
        <w:spacing w:line="240" w:lineRule="auto"/>
        <w:ind w:firstLine="0"/>
        <w:jc w:val="center"/>
        <w:rPr>
          <w:sz w:val="22"/>
          <w:szCs w:val="22"/>
          <w:lang w:eastAsia="ru-RU"/>
        </w:rPr>
      </w:pPr>
      <w:r>
        <w:rPr>
          <w:sz w:val="22"/>
          <w:szCs w:val="22"/>
          <w:lang w:eastAsia="ru-RU"/>
        </w:rPr>
        <w:t>(оформляется на официальном бланке организации):</w:t>
      </w:r>
    </w:p>
    <w:p w:rsidR="00337D1A" w:rsidRDefault="00337D1A" w:rsidP="00337D1A">
      <w:pPr>
        <w:widowControl/>
        <w:suppressAutoHyphens w:val="0"/>
        <w:snapToGrid/>
        <w:spacing w:line="240" w:lineRule="auto"/>
        <w:ind w:firstLine="851"/>
        <w:jc w:val="center"/>
        <w:rPr>
          <w:b/>
          <w:sz w:val="22"/>
          <w:szCs w:val="22"/>
          <w:lang w:eastAsia="ru-RU"/>
        </w:rPr>
      </w:pPr>
    </w:p>
    <w:p w:rsidR="00337D1A" w:rsidRDefault="00337D1A" w:rsidP="00337D1A">
      <w:pPr>
        <w:widowControl/>
        <w:tabs>
          <w:tab w:val="left" w:pos="4536"/>
          <w:tab w:val="left" w:pos="4820"/>
          <w:tab w:val="left" w:pos="4962"/>
        </w:tabs>
        <w:suppressAutoHyphens w:val="0"/>
        <w:overflowPunct w:val="0"/>
        <w:autoSpaceDE w:val="0"/>
        <w:autoSpaceDN w:val="0"/>
        <w:adjustRightInd w:val="0"/>
        <w:snapToGrid/>
        <w:spacing w:line="240" w:lineRule="auto"/>
        <w:ind w:left="360" w:firstLine="0"/>
        <w:jc w:val="right"/>
        <w:rPr>
          <w:b/>
          <w:bCs/>
          <w:iCs/>
          <w:sz w:val="22"/>
          <w:szCs w:val="22"/>
          <w:lang w:eastAsia="ru-RU"/>
        </w:rPr>
      </w:pPr>
      <w:r>
        <w:rPr>
          <w:bCs/>
          <w:iCs/>
          <w:sz w:val="22"/>
          <w:szCs w:val="22"/>
          <w:lang w:eastAsia="ru-RU"/>
        </w:rPr>
        <w:t xml:space="preserve">Приложение к Заявке № _________ от «___»_______ 20__г. </w:t>
      </w:r>
    </w:p>
    <w:p w:rsidR="00337D1A" w:rsidRDefault="00337D1A" w:rsidP="00337D1A">
      <w:pPr>
        <w:widowControl/>
        <w:suppressAutoHyphens w:val="0"/>
        <w:snapToGrid/>
        <w:spacing w:line="240" w:lineRule="auto"/>
        <w:ind w:firstLine="851"/>
        <w:jc w:val="center"/>
        <w:rPr>
          <w:b/>
          <w:sz w:val="22"/>
          <w:szCs w:val="22"/>
          <w:lang w:eastAsia="ru-RU"/>
        </w:rPr>
      </w:pPr>
    </w:p>
    <w:p w:rsidR="00337D1A" w:rsidRDefault="00337D1A" w:rsidP="00337D1A">
      <w:pPr>
        <w:widowControl/>
        <w:suppressAutoHyphens w:val="0"/>
        <w:snapToGrid/>
        <w:spacing w:line="240" w:lineRule="auto"/>
        <w:ind w:firstLine="851"/>
        <w:jc w:val="center"/>
        <w:rPr>
          <w:b/>
          <w:sz w:val="22"/>
          <w:szCs w:val="22"/>
          <w:lang w:eastAsia="ru-RU"/>
        </w:rPr>
      </w:pPr>
      <w:r>
        <w:rPr>
          <w:b/>
          <w:sz w:val="22"/>
          <w:szCs w:val="22"/>
          <w:lang w:eastAsia="ru-RU"/>
        </w:rPr>
        <w:t xml:space="preserve">Письмо с обоснованием </w:t>
      </w:r>
      <w:proofErr w:type="gramStart"/>
      <w:r>
        <w:rPr>
          <w:b/>
          <w:sz w:val="22"/>
          <w:szCs w:val="22"/>
          <w:lang w:eastAsia="ru-RU"/>
        </w:rPr>
        <w:t>отсутствия необходимости получения согласия органов управления юридического лица</w:t>
      </w:r>
      <w:proofErr w:type="gramEnd"/>
      <w:r>
        <w:rPr>
          <w:b/>
          <w:sz w:val="22"/>
          <w:szCs w:val="22"/>
          <w:lang w:eastAsia="ru-RU"/>
        </w:rPr>
        <w:t xml:space="preserve"> на совершение сделок</w:t>
      </w:r>
    </w:p>
    <w:p w:rsidR="00337D1A" w:rsidRDefault="00337D1A" w:rsidP="00337D1A">
      <w:pPr>
        <w:widowControl/>
        <w:suppressAutoHyphens w:val="0"/>
        <w:snapToGrid/>
        <w:spacing w:line="240" w:lineRule="auto"/>
        <w:ind w:firstLine="851"/>
        <w:jc w:val="center"/>
        <w:rPr>
          <w:b/>
          <w:sz w:val="22"/>
          <w:szCs w:val="22"/>
          <w:lang w:eastAsia="ru-RU"/>
        </w:rPr>
      </w:pPr>
    </w:p>
    <w:p w:rsidR="00337D1A" w:rsidRDefault="00337D1A" w:rsidP="00337D1A">
      <w:pPr>
        <w:widowControl/>
        <w:tabs>
          <w:tab w:val="left" w:pos="0"/>
        </w:tabs>
        <w:suppressAutoHyphens w:val="0"/>
        <w:snapToGrid/>
        <w:spacing w:line="240" w:lineRule="auto"/>
        <w:ind w:firstLine="0"/>
        <w:jc w:val="center"/>
        <w:rPr>
          <w:sz w:val="22"/>
          <w:szCs w:val="22"/>
          <w:lang w:eastAsia="ru-RU"/>
        </w:rPr>
      </w:pPr>
    </w:p>
    <w:p w:rsidR="00337D1A" w:rsidRDefault="00AB7DE7" w:rsidP="00337D1A">
      <w:pPr>
        <w:widowControl/>
        <w:tabs>
          <w:tab w:val="left" w:pos="0"/>
        </w:tabs>
        <w:suppressAutoHyphens w:val="0"/>
        <w:snapToGrid/>
        <w:spacing w:line="240" w:lineRule="auto"/>
        <w:ind w:firstLine="0"/>
        <w:jc w:val="center"/>
        <w:rPr>
          <w:sz w:val="22"/>
          <w:szCs w:val="22"/>
          <w:lang w:eastAsia="ru-RU"/>
        </w:rPr>
      </w:pPr>
      <w:r>
        <w:rPr>
          <w:sz w:val="22"/>
          <w:szCs w:val="22"/>
          <w:lang w:eastAsia="ru-RU"/>
        </w:rPr>
        <w:t>КОНКУРС</w:t>
      </w:r>
      <w:r w:rsidR="00337D1A">
        <w:rPr>
          <w:sz w:val="22"/>
          <w:szCs w:val="22"/>
          <w:lang w:eastAsia="ru-RU"/>
        </w:rPr>
        <w:t xml:space="preserve"> в ЭЛЕКТРОННОЙ ФОРМЕ № _______ </w:t>
      </w:r>
      <w:r w:rsidR="00337D1A">
        <w:rPr>
          <w:i/>
          <w:sz w:val="22"/>
          <w:szCs w:val="22"/>
          <w:shd w:val="clear" w:color="auto" w:fill="D9D9D9"/>
          <w:lang w:eastAsia="ru-RU"/>
        </w:rPr>
        <w:t>(номер процедуры закупки в ЕИС)</w:t>
      </w:r>
      <w:r w:rsidR="00337D1A">
        <w:rPr>
          <w:sz w:val="22"/>
          <w:szCs w:val="22"/>
          <w:lang w:eastAsia="ru-RU"/>
        </w:rPr>
        <w:t>.</w:t>
      </w:r>
    </w:p>
    <w:p w:rsidR="00337D1A" w:rsidRDefault="00337D1A" w:rsidP="00337D1A">
      <w:pPr>
        <w:widowControl/>
        <w:tabs>
          <w:tab w:val="left" w:pos="0"/>
        </w:tabs>
        <w:suppressAutoHyphens w:val="0"/>
        <w:snapToGrid/>
        <w:spacing w:line="240" w:lineRule="auto"/>
        <w:ind w:firstLine="0"/>
        <w:jc w:val="center"/>
        <w:rPr>
          <w:sz w:val="22"/>
          <w:szCs w:val="22"/>
          <w:lang w:eastAsia="ru-RU"/>
        </w:rPr>
      </w:pPr>
    </w:p>
    <w:p w:rsidR="00337D1A" w:rsidRDefault="00337D1A" w:rsidP="00337D1A">
      <w:pPr>
        <w:widowControl/>
        <w:suppressAutoHyphens w:val="0"/>
        <w:snapToGrid/>
        <w:spacing w:line="240" w:lineRule="auto"/>
        <w:ind w:firstLine="0"/>
        <w:rPr>
          <w:b/>
          <w:sz w:val="22"/>
          <w:szCs w:val="22"/>
          <w:lang w:eastAsia="ru-RU"/>
        </w:rPr>
      </w:pPr>
    </w:p>
    <w:p w:rsidR="00337D1A" w:rsidRDefault="00337D1A" w:rsidP="00337D1A">
      <w:pPr>
        <w:widowControl/>
        <w:tabs>
          <w:tab w:val="left" w:pos="709"/>
        </w:tabs>
        <w:suppressAutoHyphens w:val="0"/>
        <w:snapToGrid/>
        <w:spacing w:line="240" w:lineRule="auto"/>
        <w:ind w:firstLine="709"/>
        <w:rPr>
          <w:sz w:val="22"/>
          <w:szCs w:val="22"/>
          <w:lang w:eastAsia="ru-RU"/>
        </w:rPr>
      </w:pPr>
      <w:r>
        <w:rPr>
          <w:sz w:val="22"/>
          <w:szCs w:val="22"/>
          <w:lang w:eastAsia="ru-RU"/>
        </w:rPr>
        <w:t xml:space="preserve">В соответствии с требованиями документации о закупке с НМЦД – __________ </w:t>
      </w:r>
      <w:r>
        <w:rPr>
          <w:i/>
          <w:sz w:val="22"/>
          <w:szCs w:val="22"/>
          <w:shd w:val="clear" w:color="auto" w:fill="D9D9D9"/>
          <w:lang w:eastAsia="ru-RU"/>
        </w:rPr>
        <w:t>(указать)</w:t>
      </w:r>
      <w:r>
        <w:rPr>
          <w:sz w:val="22"/>
          <w:szCs w:val="22"/>
          <w:lang w:eastAsia="ru-RU"/>
        </w:rPr>
        <w:t xml:space="preserve"> сообщаем, что для заключения договора__________</w:t>
      </w:r>
      <w:r>
        <w:rPr>
          <w:i/>
          <w:sz w:val="22"/>
          <w:szCs w:val="22"/>
          <w:shd w:val="clear" w:color="auto" w:fill="D9D9D9"/>
          <w:lang w:eastAsia="ru-RU"/>
        </w:rPr>
        <w:t xml:space="preserve">(указать предмет) </w:t>
      </w:r>
      <w:r>
        <w:rPr>
          <w:sz w:val="22"/>
          <w:szCs w:val="22"/>
          <w:lang w:eastAsia="ru-RU"/>
        </w:rPr>
        <w:t xml:space="preserve">(далее – Договор) </w:t>
      </w:r>
      <w:proofErr w:type="gramStart"/>
      <w:r>
        <w:rPr>
          <w:sz w:val="22"/>
          <w:szCs w:val="22"/>
          <w:lang w:eastAsia="ru-RU"/>
        </w:rPr>
        <w:t>для</w:t>
      </w:r>
      <w:proofErr w:type="gramEnd"/>
      <w:r>
        <w:rPr>
          <w:sz w:val="22"/>
          <w:szCs w:val="22"/>
          <w:lang w:eastAsia="ru-RU"/>
        </w:rPr>
        <w:t xml:space="preserve"> ______________</w:t>
      </w:r>
      <w:r>
        <w:rPr>
          <w:i/>
          <w:sz w:val="22"/>
          <w:szCs w:val="22"/>
          <w:shd w:val="clear" w:color="auto" w:fill="D9D9D9"/>
          <w:lang w:eastAsia="ru-RU"/>
        </w:rPr>
        <w:t>(</w:t>
      </w:r>
      <w:proofErr w:type="gramStart"/>
      <w:r>
        <w:rPr>
          <w:i/>
          <w:sz w:val="22"/>
          <w:szCs w:val="22"/>
          <w:shd w:val="clear" w:color="auto" w:fill="D9D9D9"/>
          <w:lang w:eastAsia="ru-RU"/>
        </w:rPr>
        <w:t>наименование</w:t>
      </w:r>
      <w:proofErr w:type="gramEnd"/>
      <w:r>
        <w:rPr>
          <w:i/>
          <w:sz w:val="22"/>
          <w:szCs w:val="22"/>
          <w:shd w:val="clear" w:color="auto" w:fill="D9D9D9"/>
          <w:lang w:eastAsia="ru-RU"/>
        </w:rPr>
        <w:t xml:space="preserve"> Общества) </w:t>
      </w:r>
      <w:r>
        <w:rPr>
          <w:sz w:val="22"/>
          <w:szCs w:val="22"/>
          <w:lang w:eastAsia="ru-RU"/>
        </w:rPr>
        <w:t xml:space="preserve">(далее – Общество) </w:t>
      </w:r>
      <w:r>
        <w:rPr>
          <w:b/>
          <w:sz w:val="22"/>
          <w:szCs w:val="22"/>
          <w:lang w:eastAsia="ru-RU"/>
        </w:rPr>
        <w:t>не требуется</w:t>
      </w:r>
      <w:r>
        <w:rPr>
          <w:sz w:val="22"/>
          <w:szCs w:val="22"/>
          <w:lang w:eastAsia="ru-RU"/>
        </w:rPr>
        <w:t xml:space="preserve"> получения согласия в соответствии с положениями  законодательства Российской Федерации </w:t>
      </w:r>
      <w:r>
        <w:rPr>
          <w:b/>
          <w:sz w:val="22"/>
          <w:szCs w:val="22"/>
          <w:lang w:eastAsia="ru-RU"/>
        </w:rPr>
        <w:t>о крупных сделках</w:t>
      </w:r>
      <w:r>
        <w:rPr>
          <w:sz w:val="22"/>
          <w:szCs w:val="22"/>
          <w:lang w:eastAsia="ru-RU"/>
        </w:rPr>
        <w:t xml:space="preserve">, в частности: </w:t>
      </w:r>
    </w:p>
    <w:p w:rsidR="00337D1A" w:rsidRDefault="00A93090" w:rsidP="00337D1A">
      <w:pPr>
        <w:widowControl/>
        <w:tabs>
          <w:tab w:val="left" w:pos="709"/>
        </w:tabs>
        <w:suppressAutoHyphens w:val="0"/>
        <w:snapToGrid/>
        <w:spacing w:line="240" w:lineRule="auto"/>
        <w:ind w:firstLine="709"/>
        <w:rPr>
          <w:sz w:val="22"/>
          <w:szCs w:val="22"/>
          <w:lang w:eastAsia="ru-RU"/>
        </w:rPr>
      </w:pPr>
      <w:r>
        <w:rPr>
          <w:noProof/>
          <w:lang w:eastAsia="ru-RU"/>
        </w:rPr>
        <mc:AlternateContent>
          <mc:Choice Requires="wps">
            <w:drawing>
              <wp:anchor distT="0" distB="0" distL="114300" distR="114300" simplePos="0" relativeHeight="251651584" behindDoc="0" locked="0" layoutInCell="1" allowOverlap="1">
                <wp:simplePos x="0" y="0"/>
                <wp:positionH relativeFrom="column">
                  <wp:posOffset>2972435</wp:posOffset>
                </wp:positionH>
                <wp:positionV relativeFrom="paragraph">
                  <wp:posOffset>141605</wp:posOffset>
                </wp:positionV>
                <wp:extent cx="171450" cy="171450"/>
                <wp:effectExtent l="0" t="0" r="19050" b="1905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26" style="position:absolute;margin-left:234.05pt;margin-top:11.15pt;width:13.5pt;height:13.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"/>
            </w:pict>
          </mc:Fallback>
        </mc:AlternateContent>
      </w:r>
    </w:p>
    <w:p w:rsidR="00337D1A" w:rsidRDefault="00337D1A" w:rsidP="00337D1A">
      <w:pPr>
        <w:widowControl/>
        <w:tabs>
          <w:tab w:val="left" w:pos="709"/>
        </w:tabs>
        <w:suppressAutoHyphens w:val="0"/>
        <w:snapToGrid/>
        <w:spacing w:line="240" w:lineRule="auto"/>
        <w:ind w:firstLine="0"/>
        <w:rPr>
          <w:sz w:val="22"/>
          <w:szCs w:val="22"/>
          <w:u w:val="single"/>
          <w:lang w:eastAsia="ru-RU"/>
        </w:rPr>
      </w:pPr>
      <w:r>
        <w:rPr>
          <w:sz w:val="22"/>
          <w:szCs w:val="22"/>
          <w:u w:val="single"/>
          <w:lang w:eastAsia="ru-RU"/>
        </w:rPr>
        <w:t>Необходимо отметить знаком (</w:t>
      </w:r>
      <w:r>
        <w:rPr>
          <w:b/>
          <w:sz w:val="22"/>
          <w:szCs w:val="22"/>
          <w:u w:val="single"/>
          <w:lang w:val="en-US" w:eastAsia="ru-RU"/>
        </w:rPr>
        <w:t>V</w:t>
      </w:r>
      <w:r>
        <w:rPr>
          <w:sz w:val="22"/>
          <w:szCs w:val="22"/>
          <w:u w:val="single"/>
          <w:lang w:eastAsia="ru-RU"/>
        </w:rPr>
        <w:t>) в пустом поле        только подходящий вариант и заполнить пустые строки*:</w:t>
      </w:r>
    </w:p>
    <w:p w:rsidR="00337D1A" w:rsidRDefault="00337D1A" w:rsidP="00337D1A">
      <w:pPr>
        <w:widowControl/>
        <w:tabs>
          <w:tab w:val="left" w:pos="709"/>
        </w:tabs>
        <w:suppressAutoHyphens w:val="0"/>
        <w:snapToGrid/>
        <w:spacing w:line="240" w:lineRule="auto"/>
        <w:ind w:firstLine="709"/>
        <w:rPr>
          <w:i/>
          <w:sz w:val="22"/>
          <w:szCs w:val="22"/>
          <w:u w:val="single"/>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5"/>
        <w:gridCol w:w="2964"/>
      </w:tblGrid>
      <w:tr w:rsidR="00337D1A" w:rsidTr="00296199">
        <w:tc>
          <w:tcPr>
            <w:tcW w:w="7088" w:type="dxa"/>
            <w:tcBorders>
              <w:top w:val="single" w:sz="4" w:space="0" w:color="auto"/>
              <w:left w:val="single" w:sz="4" w:space="0" w:color="auto"/>
              <w:bottom w:val="single" w:sz="4" w:space="0" w:color="auto"/>
              <w:right w:val="single" w:sz="4" w:space="0" w:color="auto"/>
            </w:tcBorders>
          </w:tcPr>
          <w:p w:rsidR="00337D1A" w:rsidRDefault="00337D1A" w:rsidP="00296199">
            <w:pPr>
              <w:widowControl/>
              <w:tabs>
                <w:tab w:val="left" w:pos="709"/>
              </w:tabs>
              <w:suppressAutoHyphens w:val="0"/>
              <w:snapToGrid/>
              <w:spacing w:line="240" w:lineRule="auto"/>
              <w:ind w:firstLine="0"/>
              <w:rPr>
                <w:b/>
                <w:sz w:val="22"/>
                <w:szCs w:val="22"/>
                <w:lang w:eastAsia="ru-RU"/>
              </w:rPr>
            </w:pPr>
          </w:p>
          <w:p w:rsidR="00337D1A" w:rsidRDefault="00337D1A" w:rsidP="00296199">
            <w:pPr>
              <w:widowControl/>
              <w:tabs>
                <w:tab w:val="left" w:pos="709"/>
              </w:tabs>
              <w:suppressAutoHyphens w:val="0"/>
              <w:snapToGrid/>
              <w:spacing w:line="240" w:lineRule="auto"/>
              <w:ind w:firstLine="0"/>
              <w:rPr>
                <w:b/>
                <w:sz w:val="22"/>
                <w:szCs w:val="22"/>
                <w:lang w:eastAsia="ru-RU"/>
              </w:rPr>
            </w:pPr>
            <w:r>
              <w:rPr>
                <w:b/>
                <w:sz w:val="22"/>
                <w:szCs w:val="22"/>
                <w:lang w:eastAsia="ru-RU"/>
              </w:rPr>
              <w:t xml:space="preserve">                                                  Основание</w:t>
            </w:r>
          </w:p>
        </w:tc>
        <w:tc>
          <w:tcPr>
            <w:tcW w:w="2977" w:type="dxa"/>
            <w:tcBorders>
              <w:top w:val="single" w:sz="4" w:space="0" w:color="auto"/>
              <w:left w:val="single" w:sz="4" w:space="0" w:color="auto"/>
              <w:bottom w:val="single" w:sz="4" w:space="0" w:color="auto"/>
              <w:right w:val="single" w:sz="4" w:space="0" w:color="auto"/>
            </w:tcBorders>
          </w:tcPr>
          <w:p w:rsidR="00337D1A" w:rsidRDefault="00337D1A" w:rsidP="00296199">
            <w:pPr>
              <w:widowControl/>
              <w:tabs>
                <w:tab w:val="left" w:pos="709"/>
              </w:tabs>
              <w:suppressAutoHyphens w:val="0"/>
              <w:snapToGrid/>
              <w:spacing w:line="240" w:lineRule="auto"/>
              <w:ind w:firstLine="0"/>
              <w:jc w:val="center"/>
              <w:rPr>
                <w:b/>
                <w:sz w:val="22"/>
                <w:szCs w:val="22"/>
                <w:lang w:eastAsia="ru-RU"/>
              </w:rPr>
            </w:pPr>
          </w:p>
          <w:p w:rsidR="00337D1A" w:rsidRDefault="00337D1A" w:rsidP="00296199">
            <w:pPr>
              <w:widowControl/>
              <w:tabs>
                <w:tab w:val="left" w:pos="709"/>
              </w:tabs>
              <w:suppressAutoHyphens w:val="0"/>
              <w:snapToGrid/>
              <w:spacing w:line="240" w:lineRule="auto"/>
              <w:ind w:firstLine="0"/>
              <w:jc w:val="center"/>
              <w:rPr>
                <w:sz w:val="22"/>
                <w:szCs w:val="22"/>
                <w:lang w:eastAsia="ru-RU"/>
              </w:rPr>
            </w:pPr>
            <w:r>
              <w:rPr>
                <w:b/>
                <w:sz w:val="22"/>
                <w:szCs w:val="22"/>
                <w:lang w:eastAsia="ru-RU"/>
              </w:rPr>
              <w:t>Организационно-правовая форма юридического лица участника закупки:</w:t>
            </w:r>
            <w:r>
              <w:rPr>
                <w:b/>
                <w:sz w:val="22"/>
                <w:szCs w:val="22"/>
                <w:u w:val="single"/>
                <w:lang w:eastAsia="ru-RU"/>
              </w:rPr>
              <w:t xml:space="preserve"> </w:t>
            </w:r>
            <w:r>
              <w:rPr>
                <w:b/>
                <w:sz w:val="22"/>
                <w:szCs w:val="22"/>
                <w:lang w:eastAsia="ru-RU"/>
              </w:rPr>
              <w:t>________</w:t>
            </w:r>
            <w:r>
              <w:rPr>
                <w:sz w:val="22"/>
                <w:szCs w:val="22"/>
                <w:lang w:eastAsia="ru-RU"/>
              </w:rPr>
              <w:t>(А</w:t>
            </w:r>
            <w:proofErr w:type="gramStart"/>
            <w:r>
              <w:rPr>
                <w:sz w:val="22"/>
                <w:szCs w:val="22"/>
                <w:lang w:eastAsia="ru-RU"/>
              </w:rPr>
              <w:t>О/ООО и</w:t>
            </w:r>
            <w:proofErr w:type="gramEnd"/>
            <w:r>
              <w:rPr>
                <w:sz w:val="22"/>
                <w:szCs w:val="22"/>
                <w:lang w:eastAsia="ru-RU"/>
              </w:rPr>
              <w:t xml:space="preserve"> т.д.)</w:t>
            </w:r>
          </w:p>
        </w:tc>
      </w:tr>
      <w:tr w:rsidR="00337D1A" w:rsidTr="00296199">
        <w:tc>
          <w:tcPr>
            <w:tcW w:w="7088" w:type="dxa"/>
            <w:tcBorders>
              <w:top w:val="single" w:sz="4" w:space="0" w:color="auto"/>
              <w:left w:val="single" w:sz="4" w:space="0" w:color="auto"/>
              <w:bottom w:val="single" w:sz="4" w:space="0" w:color="auto"/>
              <w:right w:val="single" w:sz="4" w:space="0" w:color="auto"/>
            </w:tcBorders>
          </w:tcPr>
          <w:p w:rsidR="00337D1A" w:rsidRDefault="00337D1A" w:rsidP="00296199">
            <w:pPr>
              <w:widowControl/>
              <w:tabs>
                <w:tab w:val="left" w:pos="567"/>
              </w:tabs>
              <w:suppressAutoHyphens w:val="0"/>
              <w:snapToGrid/>
              <w:spacing w:line="240" w:lineRule="auto"/>
              <w:ind w:firstLine="567"/>
              <w:jc w:val="center"/>
              <w:rPr>
                <w:sz w:val="22"/>
                <w:szCs w:val="22"/>
                <w:lang w:eastAsia="ru-RU"/>
              </w:rPr>
            </w:pPr>
          </w:p>
          <w:p w:rsidR="00337D1A" w:rsidRDefault="00337D1A" w:rsidP="00296199">
            <w:pPr>
              <w:widowControl/>
              <w:tabs>
                <w:tab w:val="left" w:pos="567"/>
              </w:tabs>
              <w:suppressAutoHyphens w:val="0"/>
              <w:snapToGrid/>
              <w:spacing w:line="240" w:lineRule="auto"/>
              <w:ind w:firstLine="567"/>
              <w:jc w:val="center"/>
              <w:rPr>
                <w:sz w:val="22"/>
                <w:szCs w:val="22"/>
                <w:lang w:eastAsia="ru-RU"/>
              </w:rPr>
            </w:pPr>
            <w:r>
              <w:rPr>
                <w:sz w:val="22"/>
                <w:szCs w:val="22"/>
                <w:lang w:eastAsia="ru-RU"/>
              </w:rPr>
              <w:t>Данная сделка не выходит за пределы обычной хозяйственной деятельности Общества (не приводит к прекращению деятельности Общества или изменению ее вида либо существенному изменению её масштаба).</w:t>
            </w:r>
          </w:p>
          <w:p w:rsidR="00337D1A" w:rsidRDefault="00337D1A" w:rsidP="00296199">
            <w:pPr>
              <w:widowControl/>
              <w:tabs>
                <w:tab w:val="left" w:pos="709"/>
              </w:tabs>
              <w:suppressAutoHyphens w:val="0"/>
              <w:snapToGrid/>
              <w:spacing w:line="240" w:lineRule="auto"/>
              <w:ind w:firstLine="567"/>
              <w:jc w:val="center"/>
              <w:rPr>
                <w:sz w:val="22"/>
                <w:szCs w:val="22"/>
                <w:u w:val="single"/>
                <w:lang w:eastAsia="ru-RU"/>
              </w:rPr>
            </w:pPr>
          </w:p>
        </w:tc>
        <w:tc>
          <w:tcPr>
            <w:tcW w:w="2977" w:type="dxa"/>
            <w:tcBorders>
              <w:top w:val="single" w:sz="4" w:space="0" w:color="auto"/>
              <w:left w:val="single" w:sz="4" w:space="0" w:color="auto"/>
              <w:bottom w:val="single" w:sz="4" w:space="0" w:color="auto"/>
              <w:right w:val="single" w:sz="4" w:space="0" w:color="auto"/>
            </w:tcBorders>
            <w:hideMark/>
          </w:tcPr>
          <w:p w:rsidR="00337D1A" w:rsidRDefault="00A93090" w:rsidP="00296199">
            <w:pPr>
              <w:widowControl/>
              <w:tabs>
                <w:tab w:val="left" w:pos="709"/>
              </w:tabs>
              <w:suppressAutoHyphens w:val="0"/>
              <w:snapToGrid/>
              <w:spacing w:line="240" w:lineRule="auto"/>
              <w:ind w:firstLine="0"/>
              <w:rPr>
                <w:sz w:val="22"/>
                <w:szCs w:val="22"/>
                <w:u w:val="single"/>
                <w:lang w:eastAsia="ru-RU"/>
              </w:rPr>
            </w:pPr>
            <w:r>
              <w:rPr>
                <w:noProof/>
                <w:lang w:eastAsia="ru-RU"/>
              </w:rPr>
              <mc:AlternateContent>
                <mc:Choice Requires="wps">
                  <w:drawing>
                    <wp:anchor distT="0" distB="0" distL="114300" distR="114300" simplePos="0" relativeHeight="251652608" behindDoc="0" locked="0" layoutInCell="1" allowOverlap="1">
                      <wp:simplePos x="0" y="0"/>
                      <wp:positionH relativeFrom="column">
                        <wp:posOffset>455930</wp:posOffset>
                      </wp:positionH>
                      <wp:positionV relativeFrom="paragraph">
                        <wp:posOffset>191770</wp:posOffset>
                      </wp:positionV>
                      <wp:extent cx="457200" cy="352425"/>
                      <wp:effectExtent l="0" t="0" r="19050" b="2857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margin-left:35.9pt;margin-top:15.1pt;width:36pt;height:27.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"/>
                  </w:pict>
                </mc:Fallback>
              </mc:AlternateContent>
            </w:r>
          </w:p>
        </w:tc>
      </w:tr>
      <w:tr w:rsidR="00337D1A" w:rsidTr="00296199">
        <w:tc>
          <w:tcPr>
            <w:tcW w:w="7088" w:type="dxa"/>
            <w:tcBorders>
              <w:top w:val="single" w:sz="4" w:space="0" w:color="auto"/>
              <w:left w:val="single" w:sz="4" w:space="0" w:color="auto"/>
              <w:bottom w:val="single" w:sz="4" w:space="0" w:color="auto"/>
              <w:right w:val="single" w:sz="4" w:space="0" w:color="auto"/>
            </w:tcBorders>
          </w:tcPr>
          <w:p w:rsidR="00337D1A" w:rsidRDefault="00337D1A" w:rsidP="00296199">
            <w:pPr>
              <w:widowControl/>
              <w:tabs>
                <w:tab w:val="left" w:pos="567"/>
              </w:tabs>
              <w:suppressAutoHyphens w:val="0"/>
              <w:snapToGrid/>
              <w:spacing w:line="240" w:lineRule="auto"/>
              <w:ind w:firstLine="567"/>
              <w:jc w:val="center"/>
              <w:rPr>
                <w:sz w:val="22"/>
                <w:szCs w:val="22"/>
                <w:lang w:eastAsia="ru-RU"/>
              </w:rPr>
            </w:pPr>
          </w:p>
          <w:p w:rsidR="00337D1A" w:rsidRDefault="00337D1A" w:rsidP="00296199">
            <w:pPr>
              <w:widowControl/>
              <w:tabs>
                <w:tab w:val="left" w:pos="567"/>
              </w:tabs>
              <w:suppressAutoHyphens w:val="0"/>
              <w:snapToGrid/>
              <w:spacing w:line="240" w:lineRule="auto"/>
              <w:ind w:firstLine="567"/>
              <w:jc w:val="center"/>
              <w:rPr>
                <w:sz w:val="22"/>
                <w:szCs w:val="22"/>
                <w:lang w:eastAsia="ru-RU"/>
              </w:rPr>
            </w:pPr>
            <w:proofErr w:type="gramStart"/>
            <w:r>
              <w:rPr>
                <w:sz w:val="22"/>
                <w:szCs w:val="22"/>
                <w:lang w:eastAsia="ru-RU"/>
              </w:rPr>
              <w:t xml:space="preserve">Данная сделка не связана с приобретением, отчуждением, возможностью отчуждения обществом прямо либо косвенно имущества, цена отчуждения которого или его балансовая стоимость (сопоставляется наибольшая из двух величин) составляет 25 и более процентов </w:t>
            </w:r>
            <w:r>
              <w:rPr>
                <w:sz w:val="22"/>
                <w:szCs w:val="22"/>
                <w:u w:val="single"/>
                <w:lang w:eastAsia="ru-RU"/>
              </w:rPr>
              <w:t>балансовой стоимости активов Общества</w:t>
            </w:r>
            <w:r>
              <w:rPr>
                <w:sz w:val="22"/>
                <w:szCs w:val="22"/>
                <w:lang w:eastAsia="ru-RU"/>
              </w:rPr>
              <w:t>, и данная сделка не предусматривает обязанность Общества передать имущество во временное владение и (или) пользование либо предоставить третьему лицу право использования результата интеллектуальной деятельности или</w:t>
            </w:r>
            <w:proofErr w:type="gramEnd"/>
            <w:r>
              <w:rPr>
                <w:sz w:val="22"/>
                <w:szCs w:val="22"/>
                <w:lang w:eastAsia="ru-RU"/>
              </w:rPr>
              <w:t xml:space="preserve"> средства индивидуализации на условиях лицензии, балансовая стоимость которого  составляет 25 и более процентов </w:t>
            </w:r>
            <w:r>
              <w:rPr>
                <w:sz w:val="22"/>
                <w:szCs w:val="22"/>
                <w:u w:val="single"/>
                <w:lang w:eastAsia="ru-RU"/>
              </w:rPr>
              <w:t>балансовой стоимости активов Общества, которая</w:t>
            </w:r>
            <w:r>
              <w:rPr>
                <w:i/>
                <w:sz w:val="22"/>
                <w:szCs w:val="22"/>
                <w:u w:val="single"/>
                <w:lang w:eastAsia="ru-RU"/>
              </w:rPr>
              <w:t xml:space="preserve"> </w:t>
            </w:r>
            <w:r>
              <w:rPr>
                <w:sz w:val="22"/>
                <w:szCs w:val="22"/>
                <w:u w:val="single"/>
                <w:lang w:eastAsia="ru-RU"/>
              </w:rPr>
              <w:t xml:space="preserve">по состоянию </w:t>
            </w:r>
            <w:proofErr w:type="gramStart"/>
            <w:r>
              <w:rPr>
                <w:sz w:val="22"/>
                <w:szCs w:val="22"/>
                <w:u w:val="single"/>
                <w:lang w:eastAsia="ru-RU"/>
              </w:rPr>
              <w:t>на</w:t>
            </w:r>
            <w:proofErr w:type="gramEnd"/>
            <w:r>
              <w:rPr>
                <w:sz w:val="22"/>
                <w:szCs w:val="22"/>
                <w:u w:val="single"/>
                <w:lang w:eastAsia="ru-RU"/>
              </w:rPr>
              <w:t xml:space="preserve"> </w:t>
            </w:r>
            <w:r>
              <w:rPr>
                <w:sz w:val="22"/>
                <w:szCs w:val="22"/>
                <w:lang w:eastAsia="ru-RU"/>
              </w:rPr>
              <w:t>________________**составляет____________________ рублей.</w:t>
            </w:r>
          </w:p>
          <w:p w:rsidR="00337D1A" w:rsidRDefault="00337D1A" w:rsidP="00296199">
            <w:pPr>
              <w:widowControl/>
              <w:tabs>
                <w:tab w:val="left" w:pos="709"/>
              </w:tabs>
              <w:suppressAutoHyphens w:val="0"/>
              <w:snapToGrid/>
              <w:spacing w:line="240" w:lineRule="auto"/>
              <w:ind w:firstLine="567"/>
              <w:jc w:val="center"/>
              <w:rPr>
                <w:sz w:val="22"/>
                <w:szCs w:val="22"/>
                <w:u w:val="single"/>
                <w:lang w:eastAsia="ru-RU"/>
              </w:rPr>
            </w:pPr>
          </w:p>
        </w:tc>
        <w:tc>
          <w:tcPr>
            <w:tcW w:w="2977" w:type="dxa"/>
            <w:tcBorders>
              <w:top w:val="single" w:sz="4" w:space="0" w:color="auto"/>
              <w:left w:val="single" w:sz="4" w:space="0" w:color="auto"/>
              <w:bottom w:val="single" w:sz="4" w:space="0" w:color="auto"/>
              <w:right w:val="single" w:sz="4" w:space="0" w:color="auto"/>
            </w:tcBorders>
            <w:hideMark/>
          </w:tcPr>
          <w:p w:rsidR="00337D1A" w:rsidRDefault="00A93090" w:rsidP="00296199">
            <w:pPr>
              <w:widowControl/>
              <w:tabs>
                <w:tab w:val="left" w:pos="709"/>
              </w:tabs>
              <w:suppressAutoHyphens w:val="0"/>
              <w:snapToGrid/>
              <w:spacing w:line="240" w:lineRule="auto"/>
              <w:ind w:firstLine="0"/>
              <w:rPr>
                <w:sz w:val="22"/>
                <w:szCs w:val="22"/>
                <w:u w:val="single"/>
                <w:lang w:eastAsia="ru-RU"/>
              </w:rPr>
            </w:pPr>
            <w:r>
              <w:rPr>
                <w:noProof/>
                <w:lang w:eastAsia="ru-RU"/>
              </w:rPr>
              <mc:AlternateContent>
                <mc:Choice Requires="wps">
                  <w:drawing>
                    <wp:anchor distT="0" distB="0" distL="114300" distR="114300" simplePos="0" relativeHeight="251653632" behindDoc="0" locked="0" layoutInCell="1" allowOverlap="1">
                      <wp:simplePos x="0" y="0"/>
                      <wp:positionH relativeFrom="column">
                        <wp:posOffset>446405</wp:posOffset>
                      </wp:positionH>
                      <wp:positionV relativeFrom="paragraph">
                        <wp:posOffset>575945</wp:posOffset>
                      </wp:positionV>
                      <wp:extent cx="457200" cy="352425"/>
                      <wp:effectExtent l="0" t="0" r="19050" b="28575"/>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 o:spid="_x0000_s1026" style="position:absolute;margin-left:35.15pt;margin-top:45.35pt;width:36pt;height:27.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"/>
                  </w:pict>
                </mc:Fallback>
              </mc:AlternateContent>
            </w:r>
          </w:p>
        </w:tc>
      </w:tr>
      <w:tr w:rsidR="00337D1A" w:rsidTr="00296199">
        <w:tc>
          <w:tcPr>
            <w:tcW w:w="7088" w:type="dxa"/>
            <w:tcBorders>
              <w:top w:val="single" w:sz="4" w:space="0" w:color="auto"/>
              <w:left w:val="single" w:sz="4" w:space="0" w:color="auto"/>
              <w:bottom w:val="single" w:sz="4" w:space="0" w:color="auto"/>
              <w:right w:val="single" w:sz="4" w:space="0" w:color="auto"/>
            </w:tcBorders>
          </w:tcPr>
          <w:p w:rsidR="00337D1A" w:rsidRDefault="00337D1A" w:rsidP="00296199">
            <w:pPr>
              <w:widowControl/>
              <w:tabs>
                <w:tab w:val="left" w:pos="567"/>
              </w:tabs>
              <w:suppressAutoHyphens w:val="0"/>
              <w:snapToGrid/>
              <w:spacing w:line="240" w:lineRule="auto"/>
              <w:ind w:firstLine="567"/>
              <w:rPr>
                <w:sz w:val="22"/>
                <w:szCs w:val="22"/>
                <w:lang w:eastAsia="ru-RU"/>
              </w:rPr>
            </w:pPr>
          </w:p>
          <w:p w:rsidR="00337D1A" w:rsidRDefault="00337D1A" w:rsidP="00296199">
            <w:pPr>
              <w:widowControl/>
              <w:tabs>
                <w:tab w:val="left" w:pos="567"/>
              </w:tabs>
              <w:suppressAutoHyphens w:val="0"/>
              <w:snapToGrid/>
              <w:spacing w:line="240" w:lineRule="auto"/>
              <w:ind w:firstLine="567"/>
              <w:jc w:val="center"/>
              <w:rPr>
                <w:sz w:val="22"/>
                <w:szCs w:val="22"/>
                <w:lang w:eastAsia="ru-RU"/>
              </w:rPr>
            </w:pPr>
            <w:r>
              <w:rPr>
                <w:b/>
                <w:sz w:val="22"/>
                <w:szCs w:val="22"/>
                <w:lang w:eastAsia="ru-RU"/>
              </w:rPr>
              <w:t xml:space="preserve">_________________________ </w:t>
            </w:r>
            <w:r>
              <w:rPr>
                <w:sz w:val="22"/>
                <w:szCs w:val="22"/>
                <w:lang w:eastAsia="ru-RU"/>
              </w:rPr>
              <w:t>(</w:t>
            </w:r>
            <w:r>
              <w:rPr>
                <w:i/>
                <w:sz w:val="22"/>
                <w:szCs w:val="22"/>
                <w:lang w:eastAsia="ru-RU"/>
              </w:rPr>
              <w:t>ФИО лица)</w:t>
            </w:r>
            <w:r>
              <w:rPr>
                <w:sz w:val="22"/>
                <w:szCs w:val="22"/>
                <w:lang w:eastAsia="ru-RU"/>
              </w:rPr>
              <w:t xml:space="preserve"> принадлежит 100% голосующих </w:t>
            </w:r>
            <w:proofErr w:type="gramStart"/>
            <w:r>
              <w:rPr>
                <w:sz w:val="22"/>
                <w:szCs w:val="22"/>
                <w:lang w:eastAsia="ru-RU"/>
              </w:rPr>
              <w:t>акций</w:t>
            </w:r>
            <w:proofErr w:type="gramEnd"/>
            <w:r>
              <w:rPr>
                <w:sz w:val="22"/>
                <w:szCs w:val="22"/>
                <w:lang w:eastAsia="ru-RU"/>
              </w:rPr>
              <w:t xml:space="preserve"> и указанное лицо является одновременно единственным лицом, обладающим полномочиями единоличного исполнительного органа Общества </w:t>
            </w:r>
            <w:r>
              <w:rPr>
                <w:sz w:val="22"/>
                <w:szCs w:val="22"/>
                <w:u w:val="single"/>
                <w:lang w:eastAsia="ru-RU"/>
              </w:rPr>
              <w:t>(</w:t>
            </w:r>
            <w:r>
              <w:rPr>
                <w:i/>
                <w:sz w:val="22"/>
                <w:szCs w:val="22"/>
                <w:u w:val="single"/>
                <w:lang w:eastAsia="ru-RU"/>
              </w:rPr>
              <w:t>для АО и иных акционерных обществ)</w:t>
            </w:r>
            <w:r>
              <w:rPr>
                <w:sz w:val="22"/>
                <w:szCs w:val="22"/>
                <w:lang w:eastAsia="ru-RU"/>
              </w:rPr>
              <w:t xml:space="preserve"> / является единственным участником Общества, который одновременно является единственным лицом, обладающим полномочиями единоличного исполнительного органа Общества </w:t>
            </w:r>
            <w:r>
              <w:rPr>
                <w:i/>
                <w:sz w:val="22"/>
                <w:szCs w:val="22"/>
                <w:u w:val="single"/>
                <w:lang w:eastAsia="ru-RU"/>
              </w:rPr>
              <w:t>(для ООО)</w:t>
            </w:r>
            <w:r>
              <w:rPr>
                <w:sz w:val="22"/>
                <w:szCs w:val="22"/>
                <w:lang w:eastAsia="ru-RU"/>
              </w:rPr>
              <w:t>.</w:t>
            </w:r>
          </w:p>
          <w:p w:rsidR="00337D1A" w:rsidRDefault="00337D1A" w:rsidP="00296199">
            <w:pPr>
              <w:widowControl/>
              <w:tabs>
                <w:tab w:val="left" w:pos="567"/>
              </w:tabs>
              <w:suppressAutoHyphens w:val="0"/>
              <w:snapToGrid/>
              <w:spacing w:line="240" w:lineRule="auto"/>
              <w:ind w:firstLine="567"/>
              <w:rPr>
                <w:sz w:val="22"/>
                <w:szCs w:val="22"/>
                <w:u w:val="single"/>
                <w:lang w:eastAsia="ru-RU"/>
              </w:rPr>
            </w:pPr>
          </w:p>
        </w:tc>
        <w:tc>
          <w:tcPr>
            <w:tcW w:w="2977" w:type="dxa"/>
            <w:tcBorders>
              <w:top w:val="single" w:sz="4" w:space="0" w:color="auto"/>
              <w:left w:val="single" w:sz="4" w:space="0" w:color="auto"/>
              <w:bottom w:val="single" w:sz="4" w:space="0" w:color="auto"/>
              <w:right w:val="single" w:sz="4" w:space="0" w:color="auto"/>
            </w:tcBorders>
            <w:hideMark/>
          </w:tcPr>
          <w:p w:rsidR="00337D1A" w:rsidRDefault="00A93090" w:rsidP="00296199">
            <w:pPr>
              <w:widowControl/>
              <w:tabs>
                <w:tab w:val="left" w:pos="709"/>
              </w:tabs>
              <w:suppressAutoHyphens w:val="0"/>
              <w:snapToGrid/>
              <w:spacing w:line="240" w:lineRule="auto"/>
              <w:ind w:firstLine="0"/>
              <w:rPr>
                <w:sz w:val="22"/>
                <w:szCs w:val="22"/>
                <w:u w:val="single"/>
                <w:lang w:eastAsia="ru-RU"/>
              </w:rPr>
            </w:pPr>
            <w:r>
              <w:rPr>
                <w:noProof/>
                <w:lang w:eastAsia="ru-RU"/>
              </w:rPr>
              <mc:AlternateContent>
                <mc:Choice Requires="wps">
                  <w:drawing>
                    <wp:anchor distT="0" distB="0" distL="114300" distR="114300" simplePos="0" relativeHeight="251654656" behindDoc="0" locked="0" layoutInCell="1" allowOverlap="1">
                      <wp:simplePos x="0" y="0"/>
                      <wp:positionH relativeFrom="column">
                        <wp:posOffset>446405</wp:posOffset>
                      </wp:positionH>
                      <wp:positionV relativeFrom="paragraph">
                        <wp:posOffset>388620</wp:posOffset>
                      </wp:positionV>
                      <wp:extent cx="457200" cy="352425"/>
                      <wp:effectExtent l="0" t="0" r="19050" b="28575"/>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 o:spid="_x0000_s1026" style="position:absolute;margin-left:35.15pt;margin-top:30.6pt;width:36pt;height:27.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"/>
                  </w:pict>
                </mc:Fallback>
              </mc:AlternateContent>
            </w:r>
          </w:p>
        </w:tc>
      </w:tr>
      <w:tr w:rsidR="00337D1A" w:rsidTr="00296199">
        <w:tc>
          <w:tcPr>
            <w:tcW w:w="7088" w:type="dxa"/>
            <w:tcBorders>
              <w:top w:val="single" w:sz="4" w:space="0" w:color="auto"/>
              <w:left w:val="single" w:sz="4" w:space="0" w:color="auto"/>
              <w:bottom w:val="single" w:sz="4" w:space="0" w:color="auto"/>
              <w:right w:val="single" w:sz="4" w:space="0" w:color="auto"/>
            </w:tcBorders>
            <w:vAlign w:val="center"/>
            <w:hideMark/>
          </w:tcPr>
          <w:p w:rsidR="00337D1A" w:rsidRDefault="00337D1A" w:rsidP="00296199">
            <w:pPr>
              <w:widowControl/>
              <w:tabs>
                <w:tab w:val="left" w:pos="709"/>
              </w:tabs>
              <w:suppressAutoHyphens w:val="0"/>
              <w:snapToGrid/>
              <w:spacing w:line="240" w:lineRule="auto"/>
              <w:ind w:firstLine="0"/>
              <w:jc w:val="center"/>
              <w:rPr>
                <w:sz w:val="22"/>
                <w:szCs w:val="22"/>
                <w:u w:val="single"/>
                <w:lang w:eastAsia="ru-RU"/>
              </w:rPr>
            </w:pPr>
            <w:r>
              <w:rPr>
                <w:b/>
                <w:sz w:val="22"/>
                <w:szCs w:val="22"/>
                <w:lang w:eastAsia="ru-RU"/>
              </w:rPr>
              <w:t>Основание</w:t>
            </w:r>
          </w:p>
        </w:tc>
        <w:tc>
          <w:tcPr>
            <w:tcW w:w="2977" w:type="dxa"/>
            <w:tcBorders>
              <w:top w:val="single" w:sz="4" w:space="0" w:color="auto"/>
              <w:left w:val="single" w:sz="4" w:space="0" w:color="auto"/>
              <w:bottom w:val="single" w:sz="4" w:space="0" w:color="auto"/>
              <w:right w:val="single" w:sz="4" w:space="0" w:color="auto"/>
            </w:tcBorders>
          </w:tcPr>
          <w:p w:rsidR="00337D1A" w:rsidRDefault="00337D1A" w:rsidP="00296199">
            <w:pPr>
              <w:widowControl/>
              <w:suppressAutoHyphens w:val="0"/>
              <w:snapToGrid/>
              <w:spacing w:line="240" w:lineRule="auto"/>
              <w:ind w:firstLine="0"/>
              <w:jc w:val="center"/>
              <w:rPr>
                <w:b/>
                <w:sz w:val="22"/>
                <w:szCs w:val="22"/>
                <w:lang w:eastAsia="ru-RU"/>
              </w:rPr>
            </w:pPr>
          </w:p>
          <w:p w:rsidR="00337D1A" w:rsidRDefault="00337D1A" w:rsidP="00296199">
            <w:pPr>
              <w:widowControl/>
              <w:suppressAutoHyphens w:val="0"/>
              <w:snapToGrid/>
              <w:spacing w:line="240" w:lineRule="auto"/>
              <w:ind w:firstLine="0"/>
              <w:jc w:val="center"/>
              <w:rPr>
                <w:b/>
                <w:sz w:val="22"/>
                <w:szCs w:val="22"/>
                <w:u w:val="single"/>
                <w:lang w:eastAsia="ru-RU"/>
              </w:rPr>
            </w:pPr>
            <w:r>
              <w:rPr>
                <w:b/>
                <w:sz w:val="22"/>
                <w:szCs w:val="22"/>
                <w:lang w:eastAsia="ru-RU"/>
              </w:rPr>
              <w:lastRenderedPageBreak/>
              <w:t xml:space="preserve">Организационно-правовая форма юридического лица участника закупки: </w:t>
            </w:r>
            <w:r>
              <w:rPr>
                <w:b/>
                <w:sz w:val="22"/>
                <w:szCs w:val="22"/>
                <w:u w:val="single"/>
                <w:lang w:eastAsia="ru-RU"/>
              </w:rPr>
              <w:t>унитарное предприятие</w:t>
            </w:r>
          </w:p>
        </w:tc>
      </w:tr>
      <w:tr w:rsidR="00337D1A" w:rsidTr="00296199">
        <w:tc>
          <w:tcPr>
            <w:tcW w:w="7088" w:type="dxa"/>
            <w:tcBorders>
              <w:top w:val="single" w:sz="4" w:space="0" w:color="auto"/>
              <w:left w:val="single" w:sz="4" w:space="0" w:color="auto"/>
              <w:bottom w:val="single" w:sz="4" w:space="0" w:color="auto"/>
              <w:right w:val="single" w:sz="4" w:space="0" w:color="auto"/>
            </w:tcBorders>
            <w:vAlign w:val="center"/>
            <w:hideMark/>
          </w:tcPr>
          <w:p w:rsidR="00337D1A" w:rsidRDefault="00337D1A" w:rsidP="00296199">
            <w:pPr>
              <w:ind w:firstLine="0"/>
              <w:jc w:val="center"/>
              <w:rPr>
                <w:rFonts w:eastAsia="Calibri"/>
                <w:sz w:val="22"/>
                <w:szCs w:val="22"/>
                <w:lang w:eastAsia="ru-RU"/>
              </w:rPr>
            </w:pPr>
            <w:proofErr w:type="gramStart"/>
            <w:r>
              <w:rPr>
                <w:sz w:val="22"/>
                <w:szCs w:val="22"/>
                <w:lang w:eastAsia="ru-RU"/>
              </w:rPr>
              <w:lastRenderedPageBreak/>
              <w:t xml:space="preserve">Данная сделка не связана с приобретением, отчуждением или возможностью отчуждения унитарным предприятием прямо либо косвенно имущества, стоимость которого составляет более 10 % уставного фонда унитарного предприятия </w:t>
            </w:r>
            <w:r>
              <w:rPr>
                <w:rFonts w:eastAsia="Calibri"/>
                <w:sz w:val="22"/>
                <w:szCs w:val="22"/>
                <w:lang w:eastAsia="ru-RU"/>
              </w:rPr>
              <w:t xml:space="preserve">либо балансовой стоимости активов казенного предприятия, определенной по данным его бухгалтерской (финансовой) отчетности на последнюю отчетную дату, если иное не установлено </w:t>
            </w:r>
            <w:hyperlink r:id="rId25" w:history="1">
              <w:r>
                <w:rPr>
                  <w:rStyle w:val="a7"/>
                  <w:rFonts w:eastAsia="Calibri"/>
                  <w:sz w:val="22"/>
                  <w:szCs w:val="22"/>
                  <w:lang w:eastAsia="ru-RU"/>
                </w:rPr>
                <w:t>федеральными законами</w:t>
              </w:r>
            </w:hyperlink>
            <w:r>
              <w:rPr>
                <w:rFonts w:eastAsia="Calibri"/>
                <w:sz w:val="22"/>
                <w:szCs w:val="22"/>
                <w:lang w:eastAsia="ru-RU"/>
              </w:rPr>
              <w:t xml:space="preserve"> или принятыми в соответствии с ними правовыми актами.</w:t>
            </w:r>
            <w:proofErr w:type="gramEnd"/>
          </w:p>
        </w:tc>
        <w:tc>
          <w:tcPr>
            <w:tcW w:w="2977" w:type="dxa"/>
            <w:tcBorders>
              <w:top w:val="single" w:sz="4" w:space="0" w:color="auto"/>
              <w:left w:val="single" w:sz="4" w:space="0" w:color="auto"/>
              <w:bottom w:val="single" w:sz="4" w:space="0" w:color="auto"/>
              <w:right w:val="single" w:sz="4" w:space="0" w:color="auto"/>
            </w:tcBorders>
            <w:hideMark/>
          </w:tcPr>
          <w:p w:rsidR="00337D1A" w:rsidRDefault="00A93090" w:rsidP="00296199">
            <w:pPr>
              <w:widowControl/>
              <w:tabs>
                <w:tab w:val="left" w:pos="709"/>
              </w:tabs>
              <w:suppressAutoHyphens w:val="0"/>
              <w:snapToGrid/>
              <w:spacing w:line="240" w:lineRule="auto"/>
              <w:ind w:firstLine="0"/>
              <w:rPr>
                <w:sz w:val="22"/>
                <w:szCs w:val="22"/>
                <w:u w:val="single"/>
                <w:lang w:eastAsia="ru-RU"/>
              </w:rPr>
            </w:pPr>
            <w:r>
              <w:rPr>
                <w:noProof/>
                <w:lang w:eastAsia="ru-RU"/>
              </w:rPr>
              <mc:AlternateContent>
                <mc:Choice Requires="wps">
                  <w:drawing>
                    <wp:anchor distT="0" distB="0" distL="114300" distR="114300" simplePos="0" relativeHeight="251655680" behindDoc="0" locked="0" layoutInCell="1" allowOverlap="1">
                      <wp:simplePos x="0" y="0"/>
                      <wp:positionH relativeFrom="column">
                        <wp:posOffset>460375</wp:posOffset>
                      </wp:positionH>
                      <wp:positionV relativeFrom="paragraph">
                        <wp:posOffset>112395</wp:posOffset>
                      </wp:positionV>
                      <wp:extent cx="457200" cy="352425"/>
                      <wp:effectExtent l="0" t="0" r="19050" b="28575"/>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 o:spid="_x0000_s1026" style="position:absolute;margin-left:36.25pt;margin-top:8.85pt;width:36pt;height:27.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"/>
                  </w:pict>
                </mc:Fallback>
              </mc:AlternateContent>
            </w:r>
          </w:p>
        </w:tc>
      </w:tr>
    </w:tbl>
    <w:p w:rsidR="00337D1A" w:rsidRDefault="00337D1A" w:rsidP="00337D1A">
      <w:pPr>
        <w:widowControl/>
        <w:tabs>
          <w:tab w:val="left" w:pos="709"/>
        </w:tabs>
        <w:suppressAutoHyphens w:val="0"/>
        <w:snapToGrid/>
        <w:spacing w:line="240" w:lineRule="auto"/>
        <w:ind w:firstLine="0"/>
        <w:rPr>
          <w:sz w:val="22"/>
          <w:szCs w:val="22"/>
          <w:u w:val="single"/>
          <w:lang w:eastAsia="ru-RU"/>
        </w:rPr>
      </w:pPr>
    </w:p>
    <w:p w:rsidR="00337D1A" w:rsidRDefault="00337D1A" w:rsidP="00337D1A">
      <w:pPr>
        <w:widowControl/>
        <w:tabs>
          <w:tab w:val="left" w:pos="709"/>
        </w:tabs>
        <w:suppressAutoHyphens w:val="0"/>
        <w:snapToGrid/>
        <w:spacing w:line="240" w:lineRule="auto"/>
        <w:ind w:firstLine="0"/>
        <w:rPr>
          <w:sz w:val="22"/>
          <w:szCs w:val="22"/>
          <w:u w:val="single"/>
          <w:lang w:eastAsia="ru-RU"/>
        </w:rPr>
      </w:pPr>
    </w:p>
    <w:p w:rsidR="00337D1A" w:rsidRDefault="00337D1A" w:rsidP="00337D1A">
      <w:pPr>
        <w:widowControl/>
        <w:tabs>
          <w:tab w:val="left" w:pos="0"/>
        </w:tabs>
        <w:suppressAutoHyphens w:val="0"/>
        <w:snapToGrid/>
        <w:spacing w:line="240" w:lineRule="auto"/>
        <w:ind w:firstLine="851"/>
        <w:rPr>
          <w:sz w:val="22"/>
          <w:szCs w:val="22"/>
          <w:lang w:eastAsia="ru-RU"/>
        </w:rPr>
      </w:pPr>
      <w:r>
        <w:rPr>
          <w:sz w:val="22"/>
          <w:szCs w:val="22"/>
          <w:lang w:eastAsia="ru-RU"/>
        </w:rPr>
        <w:t xml:space="preserve">Также сообщаем, что: </w:t>
      </w:r>
    </w:p>
    <w:p w:rsidR="00337D1A" w:rsidRDefault="00337D1A" w:rsidP="00337D1A">
      <w:pPr>
        <w:widowControl/>
        <w:tabs>
          <w:tab w:val="left" w:pos="0"/>
        </w:tabs>
        <w:suppressAutoHyphens w:val="0"/>
        <w:snapToGrid/>
        <w:spacing w:line="240" w:lineRule="auto"/>
        <w:ind w:firstLine="851"/>
        <w:rPr>
          <w:sz w:val="22"/>
          <w:szCs w:val="22"/>
          <w:lang w:eastAsia="ru-RU"/>
        </w:rPr>
      </w:pPr>
      <w:r>
        <w:rPr>
          <w:sz w:val="22"/>
          <w:szCs w:val="22"/>
          <w:lang w:eastAsia="ru-RU"/>
        </w:rPr>
        <w:t>Для заключения Договора ____________</w:t>
      </w:r>
      <w:r>
        <w:rPr>
          <w:i/>
          <w:sz w:val="22"/>
          <w:szCs w:val="22"/>
          <w:shd w:val="clear" w:color="auto" w:fill="D9D9D9"/>
          <w:lang w:eastAsia="ru-RU"/>
        </w:rPr>
        <w:t>(наименование Общества)</w:t>
      </w:r>
      <w:r>
        <w:rPr>
          <w:i/>
          <w:sz w:val="22"/>
          <w:szCs w:val="22"/>
          <w:lang w:eastAsia="ru-RU"/>
        </w:rPr>
        <w:t xml:space="preserve"> (</w:t>
      </w:r>
      <w:r>
        <w:rPr>
          <w:sz w:val="22"/>
          <w:szCs w:val="22"/>
          <w:lang w:eastAsia="ru-RU"/>
        </w:rPr>
        <w:t>далее – Общество)</w:t>
      </w:r>
      <w:r>
        <w:rPr>
          <w:b/>
          <w:sz w:val="22"/>
          <w:szCs w:val="22"/>
          <w:lang w:eastAsia="ru-RU"/>
        </w:rPr>
        <w:t xml:space="preserve"> не требуется</w:t>
      </w:r>
      <w:r>
        <w:rPr>
          <w:sz w:val="22"/>
          <w:szCs w:val="22"/>
          <w:lang w:eastAsia="ru-RU"/>
        </w:rPr>
        <w:t xml:space="preserve"> получения согласия в соответствии с положениями  законодательства Российской Федерации </w:t>
      </w:r>
      <w:r>
        <w:rPr>
          <w:b/>
          <w:sz w:val="22"/>
          <w:szCs w:val="22"/>
          <w:lang w:eastAsia="ru-RU"/>
        </w:rPr>
        <w:t>о сделках с заинтересованностью</w:t>
      </w:r>
      <w:r>
        <w:rPr>
          <w:sz w:val="22"/>
          <w:szCs w:val="22"/>
          <w:lang w:eastAsia="ru-RU"/>
        </w:rPr>
        <w:t>, в частности: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9"/>
        <w:gridCol w:w="3110"/>
      </w:tblGrid>
      <w:tr w:rsidR="00337D1A" w:rsidTr="00296199">
        <w:tc>
          <w:tcPr>
            <w:tcW w:w="6946" w:type="dxa"/>
            <w:tcBorders>
              <w:top w:val="single" w:sz="4" w:space="0" w:color="auto"/>
              <w:left w:val="single" w:sz="4" w:space="0" w:color="auto"/>
              <w:bottom w:val="single" w:sz="4" w:space="0" w:color="auto"/>
              <w:right w:val="single" w:sz="4" w:space="0" w:color="auto"/>
            </w:tcBorders>
            <w:hideMark/>
          </w:tcPr>
          <w:p w:rsidR="00337D1A" w:rsidRDefault="00337D1A" w:rsidP="00296199">
            <w:pPr>
              <w:widowControl/>
              <w:tabs>
                <w:tab w:val="left" w:pos="709"/>
              </w:tabs>
              <w:suppressAutoHyphens w:val="0"/>
              <w:snapToGrid/>
              <w:spacing w:line="240" w:lineRule="auto"/>
              <w:ind w:firstLine="0"/>
              <w:rPr>
                <w:b/>
                <w:sz w:val="22"/>
                <w:szCs w:val="22"/>
                <w:lang w:eastAsia="ru-RU"/>
              </w:rPr>
            </w:pPr>
            <w:r>
              <w:rPr>
                <w:b/>
                <w:sz w:val="22"/>
                <w:szCs w:val="22"/>
                <w:lang w:eastAsia="ru-RU"/>
              </w:rPr>
              <w:t xml:space="preserve">     </w:t>
            </w:r>
          </w:p>
          <w:p w:rsidR="00337D1A" w:rsidRDefault="00337D1A" w:rsidP="00296199">
            <w:pPr>
              <w:widowControl/>
              <w:tabs>
                <w:tab w:val="left" w:pos="709"/>
              </w:tabs>
              <w:suppressAutoHyphens w:val="0"/>
              <w:snapToGrid/>
              <w:spacing w:line="240" w:lineRule="auto"/>
              <w:ind w:firstLine="0"/>
              <w:jc w:val="center"/>
              <w:rPr>
                <w:sz w:val="22"/>
                <w:szCs w:val="22"/>
                <w:u w:val="single"/>
                <w:lang w:eastAsia="ru-RU"/>
              </w:rPr>
            </w:pPr>
            <w:r>
              <w:rPr>
                <w:b/>
                <w:sz w:val="22"/>
                <w:szCs w:val="22"/>
                <w:lang w:eastAsia="ru-RU"/>
              </w:rPr>
              <w:t>Основание</w:t>
            </w:r>
          </w:p>
        </w:tc>
        <w:tc>
          <w:tcPr>
            <w:tcW w:w="3119" w:type="dxa"/>
            <w:tcBorders>
              <w:top w:val="single" w:sz="4" w:space="0" w:color="auto"/>
              <w:left w:val="single" w:sz="4" w:space="0" w:color="auto"/>
              <w:bottom w:val="single" w:sz="4" w:space="0" w:color="auto"/>
              <w:right w:val="single" w:sz="4" w:space="0" w:color="auto"/>
            </w:tcBorders>
            <w:vAlign w:val="center"/>
          </w:tcPr>
          <w:p w:rsidR="00337D1A" w:rsidRDefault="00337D1A" w:rsidP="00296199">
            <w:pPr>
              <w:widowControl/>
              <w:tabs>
                <w:tab w:val="left" w:pos="709"/>
              </w:tabs>
              <w:suppressAutoHyphens w:val="0"/>
              <w:snapToGrid/>
              <w:spacing w:line="240" w:lineRule="auto"/>
              <w:ind w:firstLine="0"/>
              <w:jc w:val="center"/>
              <w:rPr>
                <w:b/>
                <w:sz w:val="22"/>
                <w:szCs w:val="22"/>
                <w:lang w:eastAsia="ru-RU"/>
              </w:rPr>
            </w:pPr>
          </w:p>
          <w:p w:rsidR="00337D1A" w:rsidRDefault="00337D1A" w:rsidP="00296199">
            <w:pPr>
              <w:widowControl/>
              <w:tabs>
                <w:tab w:val="left" w:pos="709"/>
              </w:tabs>
              <w:suppressAutoHyphens w:val="0"/>
              <w:snapToGrid/>
              <w:spacing w:line="240" w:lineRule="auto"/>
              <w:ind w:firstLine="0"/>
              <w:jc w:val="center"/>
              <w:rPr>
                <w:sz w:val="22"/>
                <w:szCs w:val="22"/>
                <w:lang w:eastAsia="ru-RU"/>
              </w:rPr>
            </w:pPr>
            <w:r>
              <w:rPr>
                <w:b/>
                <w:sz w:val="22"/>
                <w:szCs w:val="22"/>
                <w:lang w:eastAsia="ru-RU"/>
              </w:rPr>
              <w:t>Организационно-правовая форма юридического лица участника закупки:</w:t>
            </w:r>
            <w:r>
              <w:rPr>
                <w:b/>
                <w:sz w:val="22"/>
                <w:szCs w:val="22"/>
                <w:u w:val="single"/>
                <w:lang w:eastAsia="ru-RU"/>
              </w:rPr>
              <w:t xml:space="preserve"> </w:t>
            </w:r>
            <w:r>
              <w:rPr>
                <w:b/>
                <w:sz w:val="22"/>
                <w:szCs w:val="22"/>
                <w:lang w:eastAsia="ru-RU"/>
              </w:rPr>
              <w:t>________</w:t>
            </w:r>
            <w:r>
              <w:rPr>
                <w:sz w:val="22"/>
                <w:szCs w:val="22"/>
                <w:lang w:eastAsia="ru-RU"/>
              </w:rPr>
              <w:t>(А</w:t>
            </w:r>
            <w:proofErr w:type="gramStart"/>
            <w:r>
              <w:rPr>
                <w:sz w:val="22"/>
                <w:szCs w:val="22"/>
                <w:lang w:eastAsia="ru-RU"/>
              </w:rPr>
              <w:t>О/ООО и</w:t>
            </w:r>
            <w:proofErr w:type="gramEnd"/>
            <w:r>
              <w:rPr>
                <w:sz w:val="22"/>
                <w:szCs w:val="22"/>
                <w:lang w:eastAsia="ru-RU"/>
              </w:rPr>
              <w:t xml:space="preserve"> т.д.)</w:t>
            </w:r>
          </w:p>
        </w:tc>
      </w:tr>
      <w:tr w:rsidR="00337D1A" w:rsidTr="00296199">
        <w:tc>
          <w:tcPr>
            <w:tcW w:w="6946" w:type="dxa"/>
            <w:tcBorders>
              <w:top w:val="single" w:sz="4" w:space="0" w:color="auto"/>
              <w:left w:val="single" w:sz="4" w:space="0" w:color="auto"/>
              <w:bottom w:val="single" w:sz="4" w:space="0" w:color="auto"/>
              <w:right w:val="single" w:sz="4" w:space="0" w:color="auto"/>
            </w:tcBorders>
          </w:tcPr>
          <w:p w:rsidR="00337D1A" w:rsidRDefault="00337D1A" w:rsidP="00296199">
            <w:pPr>
              <w:widowControl/>
              <w:tabs>
                <w:tab w:val="left" w:pos="567"/>
              </w:tabs>
              <w:suppressAutoHyphens w:val="0"/>
              <w:snapToGrid/>
              <w:spacing w:line="240" w:lineRule="auto"/>
              <w:ind w:firstLine="567"/>
              <w:jc w:val="center"/>
              <w:rPr>
                <w:sz w:val="22"/>
                <w:szCs w:val="22"/>
                <w:lang w:eastAsia="ru-RU"/>
              </w:rPr>
            </w:pPr>
          </w:p>
          <w:p w:rsidR="00337D1A" w:rsidRDefault="00337D1A" w:rsidP="00296199">
            <w:pPr>
              <w:widowControl/>
              <w:tabs>
                <w:tab w:val="left" w:pos="567"/>
              </w:tabs>
              <w:suppressAutoHyphens w:val="0"/>
              <w:snapToGrid/>
              <w:spacing w:line="240" w:lineRule="auto"/>
              <w:ind w:firstLine="567"/>
              <w:jc w:val="center"/>
              <w:rPr>
                <w:sz w:val="22"/>
                <w:szCs w:val="22"/>
                <w:lang w:eastAsia="ru-RU"/>
              </w:rPr>
            </w:pPr>
            <w:r>
              <w:rPr>
                <w:sz w:val="22"/>
                <w:szCs w:val="22"/>
                <w:lang w:eastAsia="ru-RU"/>
              </w:rPr>
              <w:t>Данная сделка не является сделкой с заинтересованностью, так как в её совершении отсутствует заинтересованность лица/лиц, перечисленных в Федеральном законе</w:t>
            </w:r>
            <w:r>
              <w:rPr>
                <w:i/>
                <w:sz w:val="22"/>
                <w:szCs w:val="22"/>
                <w:lang w:eastAsia="ru-RU"/>
              </w:rPr>
              <w:t>;</w:t>
            </w:r>
          </w:p>
          <w:p w:rsidR="00337D1A" w:rsidRDefault="00337D1A" w:rsidP="00296199">
            <w:pPr>
              <w:widowControl/>
              <w:tabs>
                <w:tab w:val="left" w:pos="709"/>
              </w:tabs>
              <w:suppressAutoHyphens w:val="0"/>
              <w:snapToGrid/>
              <w:spacing w:line="240" w:lineRule="auto"/>
              <w:ind w:firstLine="567"/>
              <w:jc w:val="center"/>
              <w:rPr>
                <w:sz w:val="22"/>
                <w:szCs w:val="22"/>
                <w:u w:val="single"/>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337D1A" w:rsidRDefault="00A93090" w:rsidP="00296199">
            <w:pPr>
              <w:widowControl/>
              <w:tabs>
                <w:tab w:val="left" w:pos="709"/>
              </w:tabs>
              <w:suppressAutoHyphens w:val="0"/>
              <w:snapToGrid/>
              <w:spacing w:line="240" w:lineRule="auto"/>
              <w:ind w:firstLine="0"/>
              <w:rPr>
                <w:sz w:val="22"/>
                <w:szCs w:val="22"/>
                <w:u w:val="single"/>
                <w:lang w:eastAsia="ru-RU"/>
              </w:rPr>
            </w:pPr>
            <w:r>
              <w:rPr>
                <w:noProof/>
                <w:lang w:eastAsia="ru-RU"/>
              </w:rPr>
              <mc:AlternateContent>
                <mc:Choice Requires="wps">
                  <w:drawing>
                    <wp:anchor distT="0" distB="0" distL="114300" distR="114300" simplePos="0" relativeHeight="251656704" behindDoc="0" locked="0" layoutInCell="1" allowOverlap="1">
                      <wp:simplePos x="0" y="0"/>
                      <wp:positionH relativeFrom="column">
                        <wp:posOffset>508000</wp:posOffset>
                      </wp:positionH>
                      <wp:positionV relativeFrom="paragraph">
                        <wp:posOffset>183515</wp:posOffset>
                      </wp:positionV>
                      <wp:extent cx="457200" cy="352425"/>
                      <wp:effectExtent l="0" t="0" r="19050" b="28575"/>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26" style="position:absolute;margin-left:40pt;margin-top:14.45pt;width:36pt;height:27.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"/>
                  </w:pict>
                </mc:Fallback>
              </mc:AlternateContent>
            </w:r>
          </w:p>
        </w:tc>
      </w:tr>
      <w:tr w:rsidR="00337D1A" w:rsidTr="00296199">
        <w:tc>
          <w:tcPr>
            <w:tcW w:w="6946" w:type="dxa"/>
            <w:tcBorders>
              <w:top w:val="single" w:sz="4" w:space="0" w:color="auto"/>
              <w:left w:val="single" w:sz="4" w:space="0" w:color="auto"/>
              <w:bottom w:val="single" w:sz="4" w:space="0" w:color="auto"/>
              <w:right w:val="single" w:sz="4" w:space="0" w:color="auto"/>
            </w:tcBorders>
          </w:tcPr>
          <w:p w:rsidR="00337D1A" w:rsidRDefault="00337D1A" w:rsidP="00296199">
            <w:pPr>
              <w:widowControl/>
              <w:suppressAutoHyphens w:val="0"/>
              <w:autoSpaceDE w:val="0"/>
              <w:autoSpaceDN w:val="0"/>
              <w:adjustRightInd w:val="0"/>
              <w:snapToGrid/>
              <w:spacing w:line="240" w:lineRule="auto"/>
              <w:ind w:firstLine="567"/>
              <w:jc w:val="center"/>
              <w:rPr>
                <w:sz w:val="22"/>
                <w:szCs w:val="22"/>
                <w:lang w:eastAsia="ru-RU"/>
              </w:rPr>
            </w:pPr>
          </w:p>
          <w:p w:rsidR="00337D1A" w:rsidRDefault="00337D1A" w:rsidP="00296199">
            <w:pPr>
              <w:widowControl/>
              <w:suppressAutoHyphens w:val="0"/>
              <w:autoSpaceDE w:val="0"/>
              <w:autoSpaceDN w:val="0"/>
              <w:adjustRightInd w:val="0"/>
              <w:snapToGrid/>
              <w:spacing w:line="240" w:lineRule="auto"/>
              <w:ind w:firstLine="567"/>
              <w:jc w:val="center"/>
              <w:rPr>
                <w:sz w:val="22"/>
                <w:szCs w:val="22"/>
                <w:lang w:eastAsia="ru-RU"/>
              </w:rPr>
            </w:pPr>
            <w:proofErr w:type="gramStart"/>
            <w:r>
              <w:rPr>
                <w:sz w:val="22"/>
                <w:szCs w:val="22"/>
                <w:lang w:eastAsia="ru-RU"/>
              </w:rPr>
              <w:t xml:space="preserve">Извещение о сделке, в совершении которой имеется заинтересованность,  направлено в установленном законом порядке, но по состоянию на </w:t>
            </w:r>
            <w:r>
              <w:rPr>
                <w:i/>
                <w:sz w:val="22"/>
                <w:szCs w:val="22"/>
                <w:lang w:eastAsia="ru-RU"/>
              </w:rPr>
              <w:t>_________ 20__г.</w:t>
            </w:r>
            <w:r>
              <w:rPr>
                <w:sz w:val="22"/>
                <w:szCs w:val="22"/>
                <w:lang w:eastAsia="ru-RU"/>
              </w:rPr>
              <w:t xml:space="preserve"> от единоличного исполнительного органа, члена коллегиального исполнительного органа Общества, члена совета директоров (наблюдательного совета) Общества или акционера (акционеров), обладающего не менее чем одним процентом голосующих акций Общества </w:t>
            </w:r>
            <w:r>
              <w:rPr>
                <w:i/>
                <w:sz w:val="22"/>
                <w:szCs w:val="22"/>
                <w:lang w:eastAsia="ru-RU"/>
              </w:rPr>
              <w:t>(</w:t>
            </w:r>
            <w:r>
              <w:rPr>
                <w:i/>
                <w:sz w:val="22"/>
                <w:szCs w:val="22"/>
                <w:u w:val="single"/>
                <w:lang w:eastAsia="ru-RU"/>
              </w:rPr>
              <w:t>для АО и иных акционерных обществ</w:t>
            </w:r>
            <w:r>
              <w:rPr>
                <w:i/>
                <w:sz w:val="22"/>
                <w:szCs w:val="22"/>
                <w:lang w:eastAsia="ru-RU"/>
              </w:rPr>
              <w:t>)</w:t>
            </w:r>
            <w:r>
              <w:rPr>
                <w:sz w:val="22"/>
                <w:szCs w:val="22"/>
                <w:lang w:eastAsia="ru-RU"/>
              </w:rPr>
              <w:t xml:space="preserve"> / единоличного исполнительного органа, члена коллегиального исполнительного органа Общества</w:t>
            </w:r>
            <w:proofErr w:type="gramEnd"/>
            <w:r>
              <w:rPr>
                <w:sz w:val="22"/>
                <w:szCs w:val="22"/>
                <w:lang w:eastAsia="ru-RU"/>
              </w:rPr>
              <w:t xml:space="preserve">, </w:t>
            </w:r>
            <w:proofErr w:type="gramStart"/>
            <w:r>
              <w:rPr>
                <w:sz w:val="22"/>
                <w:szCs w:val="22"/>
                <w:lang w:eastAsia="ru-RU"/>
              </w:rPr>
              <w:t xml:space="preserve">члена совета директоров (наблюдательного совета) Общества в случае, если их создание предусмотрено уставом Общества, или участников (участника), доли которых в совокупности составляют не менее чем один процент уставного капитала Общества </w:t>
            </w:r>
            <w:r>
              <w:rPr>
                <w:i/>
                <w:sz w:val="22"/>
                <w:szCs w:val="22"/>
                <w:u w:val="single"/>
                <w:lang w:eastAsia="ru-RU"/>
              </w:rPr>
              <w:t>(для ООО)</w:t>
            </w:r>
            <w:r>
              <w:rPr>
                <w:sz w:val="22"/>
                <w:szCs w:val="22"/>
                <w:lang w:eastAsia="ru-RU"/>
              </w:rPr>
              <w:t xml:space="preserve"> не поступало требований о необходимости получения согласия на совершение сделки с заинтересованностью органов управления Общест</w:t>
            </w:r>
            <w:r>
              <w:rPr>
                <w:i/>
                <w:sz w:val="22"/>
                <w:szCs w:val="22"/>
                <w:lang w:eastAsia="ru-RU"/>
              </w:rPr>
              <w:t xml:space="preserve">ва </w:t>
            </w:r>
            <w:r>
              <w:rPr>
                <w:i/>
                <w:sz w:val="22"/>
                <w:szCs w:val="22"/>
                <w:u w:val="single"/>
                <w:lang w:eastAsia="ru-RU"/>
              </w:rPr>
              <w:t>(для ООО, АО и иных акционерных обществ</w:t>
            </w:r>
            <w:r>
              <w:rPr>
                <w:i/>
                <w:sz w:val="22"/>
                <w:szCs w:val="22"/>
                <w:lang w:eastAsia="ru-RU"/>
              </w:rPr>
              <w:t>);</w:t>
            </w:r>
            <w:proofErr w:type="gramEnd"/>
          </w:p>
          <w:p w:rsidR="00337D1A" w:rsidRDefault="00337D1A" w:rsidP="00296199">
            <w:pPr>
              <w:widowControl/>
              <w:tabs>
                <w:tab w:val="left" w:pos="709"/>
              </w:tabs>
              <w:suppressAutoHyphens w:val="0"/>
              <w:snapToGrid/>
              <w:spacing w:line="240" w:lineRule="auto"/>
              <w:ind w:firstLine="567"/>
              <w:rPr>
                <w:sz w:val="22"/>
                <w:szCs w:val="22"/>
                <w:u w:val="single"/>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337D1A" w:rsidRDefault="00A93090" w:rsidP="00296199">
            <w:pPr>
              <w:widowControl/>
              <w:tabs>
                <w:tab w:val="left" w:pos="709"/>
              </w:tabs>
              <w:suppressAutoHyphens w:val="0"/>
              <w:snapToGrid/>
              <w:spacing w:line="240" w:lineRule="auto"/>
              <w:ind w:firstLine="0"/>
              <w:rPr>
                <w:sz w:val="22"/>
                <w:szCs w:val="22"/>
                <w:u w:val="single"/>
                <w:lang w:eastAsia="ru-RU"/>
              </w:rPr>
            </w:pPr>
            <w:r>
              <w:rPr>
                <w:noProof/>
                <w:lang w:eastAsia="ru-RU"/>
              </w:rPr>
              <mc:AlternateContent>
                <mc:Choice Requires="wps">
                  <w:drawing>
                    <wp:anchor distT="0" distB="0" distL="114300" distR="114300" simplePos="0" relativeHeight="251657728" behindDoc="0" locked="0" layoutInCell="1" allowOverlap="1">
                      <wp:simplePos x="0" y="0"/>
                      <wp:positionH relativeFrom="column">
                        <wp:posOffset>508000</wp:posOffset>
                      </wp:positionH>
                      <wp:positionV relativeFrom="paragraph">
                        <wp:posOffset>691515</wp:posOffset>
                      </wp:positionV>
                      <wp:extent cx="457200" cy="352425"/>
                      <wp:effectExtent l="0" t="0" r="19050" b="28575"/>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 o:spid="_x0000_s1026" style="position:absolute;margin-left:40pt;margin-top:54.45pt;width:36pt;height:2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"/>
                  </w:pict>
                </mc:Fallback>
              </mc:AlternateContent>
            </w:r>
          </w:p>
        </w:tc>
      </w:tr>
      <w:tr w:rsidR="00337D1A" w:rsidTr="00296199">
        <w:tc>
          <w:tcPr>
            <w:tcW w:w="6946" w:type="dxa"/>
            <w:tcBorders>
              <w:top w:val="single" w:sz="4" w:space="0" w:color="auto"/>
              <w:left w:val="single" w:sz="4" w:space="0" w:color="auto"/>
              <w:bottom w:val="single" w:sz="4" w:space="0" w:color="auto"/>
              <w:right w:val="single" w:sz="4" w:space="0" w:color="auto"/>
            </w:tcBorders>
          </w:tcPr>
          <w:p w:rsidR="00337D1A" w:rsidRDefault="00337D1A" w:rsidP="00296199">
            <w:pPr>
              <w:widowControl/>
              <w:tabs>
                <w:tab w:val="left" w:pos="567"/>
              </w:tabs>
              <w:suppressAutoHyphens w:val="0"/>
              <w:autoSpaceDE w:val="0"/>
              <w:autoSpaceDN w:val="0"/>
              <w:adjustRightInd w:val="0"/>
              <w:snapToGrid/>
              <w:spacing w:line="240" w:lineRule="auto"/>
              <w:ind w:firstLine="567"/>
              <w:jc w:val="center"/>
              <w:rPr>
                <w:sz w:val="22"/>
                <w:szCs w:val="22"/>
                <w:lang w:eastAsia="ru-RU"/>
              </w:rPr>
            </w:pPr>
          </w:p>
          <w:p w:rsidR="00337D1A" w:rsidRDefault="00337D1A" w:rsidP="00296199">
            <w:pPr>
              <w:widowControl/>
              <w:tabs>
                <w:tab w:val="left" w:pos="567"/>
              </w:tabs>
              <w:suppressAutoHyphens w:val="0"/>
              <w:autoSpaceDE w:val="0"/>
              <w:autoSpaceDN w:val="0"/>
              <w:adjustRightInd w:val="0"/>
              <w:snapToGrid/>
              <w:spacing w:line="240" w:lineRule="auto"/>
              <w:ind w:firstLine="567"/>
              <w:jc w:val="center"/>
              <w:rPr>
                <w:sz w:val="22"/>
                <w:szCs w:val="22"/>
                <w:lang w:eastAsia="ru-RU"/>
              </w:rPr>
            </w:pPr>
            <w:r>
              <w:rPr>
                <w:sz w:val="22"/>
                <w:szCs w:val="22"/>
                <w:lang w:eastAsia="ru-RU"/>
              </w:rPr>
              <w:t>Сделка совершается в процессе обычной хозяйственной деятельности Общества (не приводит к прекращению деятельности Общества или изменению ее вида либо существенному изменению её масштаба) и обществом неоднократно в течение длительного периода времени на схожих условиях совершаются аналогичные сделки, в совершении которых не имеется заинтересованности;</w:t>
            </w:r>
          </w:p>
          <w:p w:rsidR="00337D1A" w:rsidRDefault="00337D1A" w:rsidP="00296199">
            <w:pPr>
              <w:widowControl/>
              <w:tabs>
                <w:tab w:val="left" w:pos="709"/>
              </w:tabs>
              <w:suppressAutoHyphens w:val="0"/>
              <w:snapToGrid/>
              <w:spacing w:line="240" w:lineRule="auto"/>
              <w:ind w:firstLine="567"/>
              <w:jc w:val="center"/>
              <w:rPr>
                <w:sz w:val="22"/>
                <w:szCs w:val="22"/>
                <w:u w:val="single"/>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337D1A" w:rsidRDefault="00A93090" w:rsidP="00296199">
            <w:pPr>
              <w:widowControl/>
              <w:tabs>
                <w:tab w:val="left" w:pos="709"/>
              </w:tabs>
              <w:suppressAutoHyphens w:val="0"/>
              <w:snapToGrid/>
              <w:spacing w:line="240" w:lineRule="auto"/>
              <w:ind w:firstLine="0"/>
              <w:rPr>
                <w:sz w:val="22"/>
                <w:szCs w:val="22"/>
                <w:u w:val="single"/>
                <w:lang w:eastAsia="ru-RU"/>
              </w:rPr>
            </w:pPr>
            <w:r>
              <w:rPr>
                <w:noProof/>
                <w:lang w:eastAsia="ru-RU"/>
              </w:rPr>
              <mc:AlternateContent>
                <mc:Choice Requires="wps">
                  <w:drawing>
                    <wp:anchor distT="0" distB="0" distL="114300" distR="114300" simplePos="0" relativeHeight="251658752" behindDoc="0" locked="0" layoutInCell="1" allowOverlap="1">
                      <wp:simplePos x="0" y="0"/>
                      <wp:positionH relativeFrom="column">
                        <wp:posOffset>508000</wp:posOffset>
                      </wp:positionH>
                      <wp:positionV relativeFrom="paragraph">
                        <wp:posOffset>335280</wp:posOffset>
                      </wp:positionV>
                      <wp:extent cx="457200" cy="352425"/>
                      <wp:effectExtent l="0" t="0" r="19050" b="28575"/>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4" o:spid="_x0000_s1026" style="position:absolute;margin-left:40pt;margin-top:26.4pt;width:36pt;height:27.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"/>
                  </w:pict>
                </mc:Fallback>
              </mc:AlternateContent>
            </w:r>
          </w:p>
        </w:tc>
      </w:tr>
      <w:tr w:rsidR="00337D1A" w:rsidTr="00296199">
        <w:tc>
          <w:tcPr>
            <w:tcW w:w="6946" w:type="dxa"/>
            <w:tcBorders>
              <w:top w:val="single" w:sz="4" w:space="0" w:color="auto"/>
              <w:left w:val="single" w:sz="4" w:space="0" w:color="auto"/>
              <w:bottom w:val="single" w:sz="4" w:space="0" w:color="auto"/>
              <w:right w:val="single" w:sz="4" w:space="0" w:color="auto"/>
            </w:tcBorders>
          </w:tcPr>
          <w:p w:rsidR="00337D1A" w:rsidRDefault="00337D1A" w:rsidP="00296199">
            <w:pPr>
              <w:widowControl/>
              <w:tabs>
                <w:tab w:val="left" w:pos="567"/>
              </w:tabs>
              <w:suppressAutoHyphens w:val="0"/>
              <w:snapToGrid/>
              <w:spacing w:line="240" w:lineRule="auto"/>
              <w:ind w:firstLine="567"/>
              <w:jc w:val="center"/>
              <w:rPr>
                <w:sz w:val="22"/>
                <w:szCs w:val="22"/>
                <w:lang w:eastAsia="ru-RU"/>
              </w:rPr>
            </w:pPr>
          </w:p>
          <w:p w:rsidR="00337D1A" w:rsidRDefault="00337D1A" w:rsidP="00296199">
            <w:pPr>
              <w:widowControl/>
              <w:tabs>
                <w:tab w:val="left" w:pos="567"/>
              </w:tabs>
              <w:suppressAutoHyphens w:val="0"/>
              <w:snapToGrid/>
              <w:spacing w:line="240" w:lineRule="auto"/>
              <w:ind w:firstLine="567"/>
              <w:jc w:val="center"/>
              <w:rPr>
                <w:sz w:val="22"/>
                <w:szCs w:val="22"/>
                <w:lang w:eastAsia="ru-RU"/>
              </w:rPr>
            </w:pPr>
            <w:r>
              <w:rPr>
                <w:sz w:val="22"/>
                <w:szCs w:val="22"/>
                <w:lang w:eastAsia="ru-RU"/>
              </w:rPr>
              <w:t>____________________ (</w:t>
            </w:r>
            <w:r>
              <w:rPr>
                <w:i/>
                <w:sz w:val="22"/>
                <w:szCs w:val="22"/>
                <w:lang w:eastAsia="ru-RU"/>
              </w:rPr>
              <w:t>ФИО лица)</w:t>
            </w:r>
            <w:r>
              <w:rPr>
                <w:sz w:val="22"/>
                <w:szCs w:val="22"/>
                <w:lang w:eastAsia="ru-RU"/>
              </w:rPr>
              <w:t xml:space="preserve"> принадлежит 100% голосующих </w:t>
            </w:r>
            <w:proofErr w:type="gramStart"/>
            <w:r>
              <w:rPr>
                <w:sz w:val="22"/>
                <w:szCs w:val="22"/>
                <w:lang w:eastAsia="ru-RU"/>
              </w:rPr>
              <w:t>акций</w:t>
            </w:r>
            <w:proofErr w:type="gramEnd"/>
            <w:r>
              <w:rPr>
                <w:noProof/>
                <w:sz w:val="22"/>
                <w:szCs w:val="22"/>
                <w:lang w:eastAsia="ru-RU"/>
              </w:rPr>
              <w:t xml:space="preserve"> </w:t>
            </w:r>
            <w:r>
              <w:rPr>
                <w:sz w:val="22"/>
                <w:szCs w:val="22"/>
                <w:lang w:eastAsia="ru-RU"/>
              </w:rPr>
              <w:t xml:space="preserve">и указанное лицо является одновременно единственным лицом, обладающим полномочиями единоличного исполнительного органа Общества </w:t>
            </w:r>
            <w:r>
              <w:rPr>
                <w:sz w:val="22"/>
                <w:szCs w:val="22"/>
                <w:u w:val="single"/>
                <w:lang w:eastAsia="ru-RU"/>
              </w:rPr>
              <w:t>(</w:t>
            </w:r>
            <w:r>
              <w:rPr>
                <w:i/>
                <w:sz w:val="22"/>
                <w:szCs w:val="22"/>
                <w:u w:val="single"/>
                <w:lang w:eastAsia="ru-RU"/>
              </w:rPr>
              <w:t xml:space="preserve">для АО и иных акционерных </w:t>
            </w:r>
            <w:r>
              <w:rPr>
                <w:i/>
                <w:sz w:val="22"/>
                <w:szCs w:val="22"/>
                <w:u w:val="single"/>
                <w:lang w:eastAsia="ru-RU"/>
              </w:rPr>
              <w:lastRenderedPageBreak/>
              <w:t>обществ)</w:t>
            </w:r>
            <w:r>
              <w:rPr>
                <w:sz w:val="22"/>
                <w:szCs w:val="22"/>
                <w:lang w:eastAsia="ru-RU"/>
              </w:rPr>
              <w:t xml:space="preserve"> / является единственным участником Общества, который одновременно является единственным лицом, обладающим полномочиями единоличного исполнительного органа Общества </w:t>
            </w:r>
            <w:r>
              <w:rPr>
                <w:i/>
                <w:sz w:val="22"/>
                <w:szCs w:val="22"/>
                <w:u w:val="single"/>
                <w:lang w:eastAsia="ru-RU"/>
              </w:rPr>
              <w:t>(для ООО)</w:t>
            </w:r>
            <w:r>
              <w:rPr>
                <w:sz w:val="22"/>
                <w:szCs w:val="22"/>
                <w:lang w:eastAsia="ru-RU"/>
              </w:rPr>
              <w:t>;</w:t>
            </w:r>
          </w:p>
          <w:p w:rsidR="00337D1A" w:rsidRDefault="00337D1A" w:rsidP="00296199">
            <w:pPr>
              <w:widowControl/>
              <w:tabs>
                <w:tab w:val="left" w:pos="709"/>
              </w:tabs>
              <w:suppressAutoHyphens w:val="0"/>
              <w:snapToGrid/>
              <w:spacing w:line="240" w:lineRule="auto"/>
              <w:ind w:firstLine="567"/>
              <w:jc w:val="center"/>
              <w:rPr>
                <w:sz w:val="22"/>
                <w:szCs w:val="22"/>
                <w:u w:val="single"/>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337D1A" w:rsidRDefault="00A93090" w:rsidP="00296199">
            <w:pPr>
              <w:widowControl/>
              <w:tabs>
                <w:tab w:val="left" w:pos="709"/>
              </w:tabs>
              <w:suppressAutoHyphens w:val="0"/>
              <w:snapToGrid/>
              <w:spacing w:line="240" w:lineRule="auto"/>
              <w:ind w:firstLine="0"/>
              <w:rPr>
                <w:sz w:val="22"/>
                <w:szCs w:val="22"/>
                <w:u w:val="single"/>
                <w:lang w:eastAsia="ru-RU"/>
              </w:rPr>
            </w:pPr>
            <w:r>
              <w:rPr>
                <w:noProof/>
                <w:lang w:eastAsia="ru-RU"/>
              </w:rPr>
              <w:lastRenderedPageBreak/>
              <mc:AlternateContent>
                <mc:Choice Requires="wps">
                  <w:drawing>
                    <wp:anchor distT="0" distB="0" distL="114300" distR="114300" simplePos="0" relativeHeight="251659776" behindDoc="0" locked="0" layoutInCell="1" allowOverlap="1">
                      <wp:simplePos x="0" y="0"/>
                      <wp:positionH relativeFrom="column">
                        <wp:posOffset>508000</wp:posOffset>
                      </wp:positionH>
                      <wp:positionV relativeFrom="paragraph">
                        <wp:posOffset>405130</wp:posOffset>
                      </wp:positionV>
                      <wp:extent cx="457200" cy="352425"/>
                      <wp:effectExtent l="0" t="0" r="19050" b="28575"/>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26" style="position:absolute;margin-left:40pt;margin-top:31.9pt;width:36pt;height:27.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"/>
                  </w:pict>
                </mc:Fallback>
              </mc:AlternateContent>
            </w:r>
          </w:p>
        </w:tc>
      </w:tr>
      <w:tr w:rsidR="00337D1A" w:rsidTr="00296199">
        <w:tc>
          <w:tcPr>
            <w:tcW w:w="6946" w:type="dxa"/>
            <w:tcBorders>
              <w:top w:val="single" w:sz="4" w:space="0" w:color="auto"/>
              <w:left w:val="single" w:sz="4" w:space="0" w:color="auto"/>
              <w:bottom w:val="single" w:sz="4" w:space="0" w:color="auto"/>
              <w:right w:val="single" w:sz="4" w:space="0" w:color="auto"/>
            </w:tcBorders>
          </w:tcPr>
          <w:p w:rsidR="00337D1A" w:rsidRDefault="00337D1A" w:rsidP="00296199">
            <w:pPr>
              <w:widowControl/>
              <w:tabs>
                <w:tab w:val="left" w:pos="567"/>
              </w:tabs>
              <w:suppressAutoHyphens w:val="0"/>
              <w:snapToGrid/>
              <w:spacing w:line="240" w:lineRule="auto"/>
              <w:ind w:firstLine="567"/>
              <w:jc w:val="center"/>
              <w:rPr>
                <w:sz w:val="22"/>
                <w:szCs w:val="22"/>
                <w:lang w:eastAsia="ru-RU"/>
              </w:rPr>
            </w:pPr>
          </w:p>
          <w:p w:rsidR="00337D1A" w:rsidRDefault="00337D1A" w:rsidP="00296199">
            <w:pPr>
              <w:widowControl/>
              <w:tabs>
                <w:tab w:val="left" w:pos="567"/>
              </w:tabs>
              <w:suppressAutoHyphens w:val="0"/>
              <w:snapToGrid/>
              <w:spacing w:line="240" w:lineRule="auto"/>
              <w:ind w:firstLine="567"/>
              <w:jc w:val="center"/>
              <w:rPr>
                <w:sz w:val="22"/>
                <w:szCs w:val="22"/>
                <w:lang w:eastAsia="ru-RU"/>
              </w:rPr>
            </w:pPr>
            <w:proofErr w:type="gramStart"/>
            <w:r>
              <w:rPr>
                <w:sz w:val="22"/>
                <w:szCs w:val="22"/>
                <w:lang w:eastAsia="ru-RU"/>
              </w:rPr>
              <w:t xml:space="preserve">В совершении данной сделки имеется заинтересованность всех участников Общества </w:t>
            </w:r>
            <w:r>
              <w:rPr>
                <w:i/>
                <w:sz w:val="22"/>
                <w:szCs w:val="22"/>
                <w:u w:val="single"/>
                <w:lang w:eastAsia="ru-RU"/>
              </w:rPr>
              <w:t>(для ООО</w:t>
            </w:r>
            <w:r>
              <w:rPr>
                <w:i/>
                <w:sz w:val="22"/>
                <w:szCs w:val="22"/>
                <w:lang w:eastAsia="ru-RU"/>
              </w:rPr>
              <w:t xml:space="preserve">) </w:t>
            </w:r>
            <w:r>
              <w:rPr>
                <w:sz w:val="22"/>
                <w:szCs w:val="22"/>
                <w:lang w:eastAsia="ru-RU"/>
              </w:rPr>
              <w:t xml:space="preserve">/владельцев голосующих акций Общества </w:t>
            </w:r>
            <w:r>
              <w:rPr>
                <w:i/>
                <w:sz w:val="22"/>
                <w:szCs w:val="22"/>
                <w:lang w:eastAsia="ru-RU"/>
              </w:rPr>
              <w:t>(</w:t>
            </w:r>
            <w:r>
              <w:rPr>
                <w:i/>
                <w:sz w:val="22"/>
                <w:szCs w:val="22"/>
                <w:u w:val="single"/>
                <w:lang w:eastAsia="ru-RU"/>
              </w:rPr>
              <w:t>для АО и иных акционерных обществ</w:t>
            </w:r>
            <w:r>
              <w:rPr>
                <w:i/>
                <w:sz w:val="22"/>
                <w:szCs w:val="22"/>
                <w:lang w:eastAsia="ru-RU"/>
              </w:rPr>
              <w:t>)</w:t>
            </w:r>
            <w:r>
              <w:rPr>
                <w:sz w:val="22"/>
                <w:szCs w:val="22"/>
                <w:lang w:eastAsia="ru-RU"/>
              </w:rPr>
              <w:t xml:space="preserve">, и при этом отсутствует заинтересованность в совершении сделки иных лиц и уставом Общества не предусмотрено право участника потребовать получения согласия на совершение такой сделки до ее совершения </w:t>
            </w:r>
            <w:r>
              <w:rPr>
                <w:i/>
                <w:sz w:val="22"/>
                <w:szCs w:val="22"/>
                <w:u w:val="single"/>
                <w:lang w:eastAsia="ru-RU"/>
              </w:rPr>
              <w:t>(для ООО)</w:t>
            </w:r>
            <w:r>
              <w:rPr>
                <w:sz w:val="22"/>
                <w:szCs w:val="22"/>
                <w:lang w:eastAsia="ru-RU"/>
              </w:rPr>
              <w:t xml:space="preserve"> /и уставом непубличного Общества не предусмотрено право акционера потребовать получения</w:t>
            </w:r>
            <w:proofErr w:type="gramEnd"/>
            <w:r>
              <w:rPr>
                <w:sz w:val="22"/>
                <w:szCs w:val="22"/>
                <w:lang w:eastAsia="ru-RU"/>
              </w:rPr>
              <w:t xml:space="preserve"> согласия на совершение такой сделки до ее совершения </w:t>
            </w:r>
            <w:r>
              <w:rPr>
                <w:i/>
                <w:sz w:val="22"/>
                <w:szCs w:val="22"/>
                <w:u w:val="single"/>
                <w:lang w:eastAsia="ru-RU"/>
              </w:rPr>
              <w:t>(для АО и иных акционерных обществ</w:t>
            </w:r>
            <w:r>
              <w:rPr>
                <w:i/>
                <w:sz w:val="22"/>
                <w:szCs w:val="22"/>
                <w:lang w:eastAsia="ru-RU"/>
              </w:rPr>
              <w:t>)</w:t>
            </w:r>
            <w:r>
              <w:rPr>
                <w:sz w:val="22"/>
                <w:szCs w:val="22"/>
                <w:lang w:eastAsia="ru-RU"/>
              </w:rPr>
              <w:t>;</w:t>
            </w:r>
          </w:p>
          <w:p w:rsidR="00337D1A" w:rsidRDefault="00337D1A" w:rsidP="00296199">
            <w:pPr>
              <w:widowControl/>
              <w:tabs>
                <w:tab w:val="left" w:pos="709"/>
              </w:tabs>
              <w:suppressAutoHyphens w:val="0"/>
              <w:snapToGrid/>
              <w:spacing w:line="240" w:lineRule="auto"/>
              <w:ind w:firstLine="567"/>
              <w:jc w:val="center"/>
              <w:rPr>
                <w:sz w:val="22"/>
                <w:szCs w:val="22"/>
                <w:u w:val="single"/>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337D1A" w:rsidRDefault="00A93090" w:rsidP="00296199">
            <w:pPr>
              <w:widowControl/>
              <w:tabs>
                <w:tab w:val="left" w:pos="709"/>
              </w:tabs>
              <w:suppressAutoHyphens w:val="0"/>
              <w:snapToGrid/>
              <w:spacing w:line="240" w:lineRule="auto"/>
              <w:ind w:firstLine="0"/>
              <w:rPr>
                <w:sz w:val="22"/>
                <w:szCs w:val="22"/>
                <w:u w:val="single"/>
                <w:lang w:eastAsia="ru-RU"/>
              </w:rPr>
            </w:pPr>
            <w:r>
              <w:rPr>
                <w:noProof/>
                <w:lang w:eastAsia="ru-RU"/>
              </w:rPr>
              <mc:AlternateContent>
                <mc:Choice Requires="wps">
                  <w:drawing>
                    <wp:anchor distT="0" distB="0" distL="114300" distR="114300" simplePos="0" relativeHeight="251660800" behindDoc="0" locked="0" layoutInCell="1" allowOverlap="1">
                      <wp:simplePos x="0" y="0"/>
                      <wp:positionH relativeFrom="column">
                        <wp:posOffset>508000</wp:posOffset>
                      </wp:positionH>
                      <wp:positionV relativeFrom="paragraph">
                        <wp:posOffset>523240</wp:posOffset>
                      </wp:positionV>
                      <wp:extent cx="457200" cy="352425"/>
                      <wp:effectExtent l="0" t="0" r="19050" b="28575"/>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26" style="position:absolute;margin-left:40pt;margin-top:41.2pt;width:36pt;height:27.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"/>
                  </w:pict>
                </mc:Fallback>
              </mc:AlternateContent>
            </w:r>
          </w:p>
        </w:tc>
      </w:tr>
      <w:tr w:rsidR="00337D1A" w:rsidTr="00296199">
        <w:tc>
          <w:tcPr>
            <w:tcW w:w="6946" w:type="dxa"/>
            <w:tcBorders>
              <w:top w:val="single" w:sz="4" w:space="0" w:color="auto"/>
              <w:left w:val="single" w:sz="4" w:space="0" w:color="auto"/>
              <w:bottom w:val="single" w:sz="4" w:space="0" w:color="auto"/>
              <w:right w:val="single" w:sz="4" w:space="0" w:color="auto"/>
            </w:tcBorders>
          </w:tcPr>
          <w:p w:rsidR="00337D1A" w:rsidRDefault="00337D1A" w:rsidP="00296199">
            <w:pPr>
              <w:widowControl/>
              <w:tabs>
                <w:tab w:val="left" w:pos="567"/>
              </w:tabs>
              <w:suppressAutoHyphens w:val="0"/>
              <w:autoSpaceDE w:val="0"/>
              <w:autoSpaceDN w:val="0"/>
              <w:adjustRightInd w:val="0"/>
              <w:snapToGrid/>
              <w:spacing w:line="240" w:lineRule="auto"/>
              <w:ind w:firstLine="567"/>
              <w:jc w:val="center"/>
              <w:rPr>
                <w:sz w:val="22"/>
                <w:szCs w:val="22"/>
                <w:lang w:eastAsia="ru-RU"/>
              </w:rPr>
            </w:pPr>
          </w:p>
          <w:p w:rsidR="00337D1A" w:rsidRDefault="00337D1A" w:rsidP="00296199">
            <w:pPr>
              <w:widowControl/>
              <w:tabs>
                <w:tab w:val="left" w:pos="567"/>
              </w:tabs>
              <w:suppressAutoHyphens w:val="0"/>
              <w:autoSpaceDE w:val="0"/>
              <w:autoSpaceDN w:val="0"/>
              <w:adjustRightInd w:val="0"/>
              <w:snapToGrid/>
              <w:spacing w:line="240" w:lineRule="auto"/>
              <w:ind w:firstLine="567"/>
              <w:jc w:val="center"/>
              <w:rPr>
                <w:sz w:val="22"/>
                <w:szCs w:val="22"/>
                <w:lang w:eastAsia="ru-RU"/>
              </w:rPr>
            </w:pPr>
            <w:proofErr w:type="gramStart"/>
            <w:r>
              <w:rPr>
                <w:sz w:val="22"/>
                <w:szCs w:val="22"/>
                <w:lang w:eastAsia="ru-RU"/>
              </w:rPr>
              <w:t xml:space="preserve">Предметом сделки является имущество, цена или балансовая стоимость которого составляет не более 0,1 % балансовой стоимости активов Общества, определенной по данным его бухгалтерской (финансовой) отчетности на последнюю отчетную дату, которая по состоянию на ___________** составляет______________________ рублей </w:t>
            </w:r>
            <w:r>
              <w:rPr>
                <w:sz w:val="22"/>
                <w:szCs w:val="22"/>
                <w:u w:val="single"/>
                <w:lang w:eastAsia="ru-RU"/>
              </w:rPr>
              <w:t>(</w:t>
            </w:r>
            <w:r>
              <w:rPr>
                <w:i/>
                <w:sz w:val="22"/>
                <w:szCs w:val="22"/>
                <w:u w:val="single"/>
                <w:lang w:eastAsia="ru-RU"/>
              </w:rPr>
              <w:t>для ООО, АО и иных акционерных обществ)</w:t>
            </w:r>
            <w:r>
              <w:rPr>
                <w:sz w:val="22"/>
                <w:szCs w:val="22"/>
                <w:lang w:eastAsia="ru-RU"/>
              </w:rPr>
              <w:t>, и размер такой сделки не превышает предельных значений, установленных Центральным банком Российской Федерации.</w:t>
            </w:r>
            <w:proofErr w:type="gramEnd"/>
          </w:p>
          <w:p w:rsidR="00337D1A" w:rsidRDefault="00337D1A" w:rsidP="00296199">
            <w:pPr>
              <w:widowControl/>
              <w:tabs>
                <w:tab w:val="left" w:pos="709"/>
              </w:tabs>
              <w:suppressAutoHyphens w:val="0"/>
              <w:snapToGrid/>
              <w:spacing w:line="240" w:lineRule="auto"/>
              <w:ind w:firstLine="0"/>
              <w:rPr>
                <w:sz w:val="22"/>
                <w:szCs w:val="22"/>
                <w:u w:val="single"/>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337D1A" w:rsidRDefault="00A93090" w:rsidP="00296199">
            <w:pPr>
              <w:widowControl/>
              <w:tabs>
                <w:tab w:val="left" w:pos="709"/>
              </w:tabs>
              <w:suppressAutoHyphens w:val="0"/>
              <w:snapToGrid/>
              <w:spacing w:line="240" w:lineRule="auto"/>
              <w:ind w:firstLine="0"/>
              <w:rPr>
                <w:sz w:val="22"/>
                <w:szCs w:val="22"/>
                <w:u w:val="single"/>
                <w:lang w:eastAsia="ru-RU"/>
              </w:rPr>
            </w:pPr>
            <w:r>
              <w:rPr>
                <w:noProof/>
                <w:lang w:eastAsia="ru-RU"/>
              </w:rPr>
              <mc:AlternateContent>
                <mc:Choice Requires="wps">
                  <w:drawing>
                    <wp:anchor distT="0" distB="0" distL="114300" distR="114300" simplePos="0" relativeHeight="251661824" behindDoc="0" locked="0" layoutInCell="1" allowOverlap="1">
                      <wp:simplePos x="0" y="0"/>
                      <wp:positionH relativeFrom="column">
                        <wp:posOffset>508000</wp:posOffset>
                      </wp:positionH>
                      <wp:positionV relativeFrom="paragraph">
                        <wp:posOffset>524510</wp:posOffset>
                      </wp:positionV>
                      <wp:extent cx="457200" cy="352425"/>
                      <wp:effectExtent l="0" t="0" r="19050" b="28575"/>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26" style="position:absolute;margin-left:40pt;margin-top:41.3pt;width:36pt;height:27.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"/>
                  </w:pict>
                </mc:Fallback>
              </mc:AlternateContent>
            </w:r>
          </w:p>
        </w:tc>
      </w:tr>
      <w:tr w:rsidR="00337D1A" w:rsidTr="00296199">
        <w:tc>
          <w:tcPr>
            <w:tcW w:w="6946" w:type="dxa"/>
            <w:tcBorders>
              <w:top w:val="single" w:sz="4" w:space="0" w:color="auto"/>
              <w:left w:val="single" w:sz="4" w:space="0" w:color="auto"/>
              <w:bottom w:val="single" w:sz="4" w:space="0" w:color="auto"/>
              <w:right w:val="single" w:sz="4" w:space="0" w:color="auto"/>
            </w:tcBorders>
          </w:tcPr>
          <w:p w:rsidR="00337D1A" w:rsidRDefault="00337D1A" w:rsidP="00296199">
            <w:pPr>
              <w:widowControl/>
              <w:tabs>
                <w:tab w:val="left" w:pos="567"/>
              </w:tabs>
              <w:suppressAutoHyphens w:val="0"/>
              <w:autoSpaceDE w:val="0"/>
              <w:autoSpaceDN w:val="0"/>
              <w:adjustRightInd w:val="0"/>
              <w:snapToGrid/>
              <w:spacing w:line="240" w:lineRule="auto"/>
              <w:ind w:firstLine="0"/>
              <w:jc w:val="center"/>
              <w:rPr>
                <w:sz w:val="22"/>
                <w:szCs w:val="22"/>
                <w:lang w:eastAsia="ru-RU"/>
              </w:rPr>
            </w:pPr>
          </w:p>
          <w:p w:rsidR="00337D1A" w:rsidRDefault="00A93090" w:rsidP="00296199">
            <w:pPr>
              <w:widowControl/>
              <w:tabs>
                <w:tab w:val="left" w:pos="567"/>
              </w:tabs>
              <w:suppressAutoHyphens w:val="0"/>
              <w:autoSpaceDE w:val="0"/>
              <w:autoSpaceDN w:val="0"/>
              <w:adjustRightInd w:val="0"/>
              <w:snapToGrid/>
              <w:spacing w:line="240" w:lineRule="auto"/>
              <w:ind w:firstLine="567"/>
              <w:jc w:val="center"/>
              <w:rPr>
                <w:sz w:val="22"/>
                <w:szCs w:val="22"/>
                <w:lang w:eastAsia="ru-RU"/>
              </w:rPr>
            </w:pPr>
            <w:r>
              <w:rPr>
                <w:noProof/>
                <w:lang w:eastAsia="ru-RU"/>
              </w:rPr>
              <mc:AlternateContent>
                <mc:Choice Requires="wps">
                  <w:drawing>
                    <wp:anchor distT="0" distB="0" distL="114300" distR="114300" simplePos="0" relativeHeight="251662848" behindDoc="0" locked="0" layoutInCell="1" allowOverlap="1">
                      <wp:simplePos x="0" y="0"/>
                      <wp:positionH relativeFrom="column">
                        <wp:posOffset>4956810</wp:posOffset>
                      </wp:positionH>
                      <wp:positionV relativeFrom="paragraph">
                        <wp:posOffset>127635</wp:posOffset>
                      </wp:positionV>
                      <wp:extent cx="457200" cy="352425"/>
                      <wp:effectExtent l="0" t="0" r="19050" b="28575"/>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5" o:spid="_x0000_s1026" style="position:absolute;margin-left:390.3pt;margin-top:10.05pt;width:36pt;height:27.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"/>
                  </w:pict>
                </mc:Fallback>
              </mc:AlternateContent>
            </w:r>
            <w:r w:rsidR="00337D1A">
              <w:rPr>
                <w:sz w:val="22"/>
                <w:szCs w:val="22"/>
                <w:lang w:eastAsia="ru-RU"/>
              </w:rPr>
              <w:t>Пунктом _____ Устава Общества установлено, что положения главы XI Федерального закона от 26.12.1995 N 208-ФЗ "Об акционерных Обществах"  / ст. 45 Федерального закона от 08.02.1998 N 14-ФЗ "Об обществах с ограниченной ответственностью" не применяются к Обществу.</w:t>
            </w:r>
          </w:p>
          <w:p w:rsidR="00337D1A" w:rsidRDefault="00337D1A" w:rsidP="00296199">
            <w:pPr>
              <w:widowControl/>
              <w:tabs>
                <w:tab w:val="left" w:pos="709"/>
              </w:tabs>
              <w:suppressAutoHyphens w:val="0"/>
              <w:snapToGrid/>
              <w:spacing w:line="240" w:lineRule="auto"/>
              <w:ind w:firstLine="567"/>
              <w:jc w:val="center"/>
              <w:rPr>
                <w:sz w:val="22"/>
                <w:szCs w:val="22"/>
                <w:u w:val="single"/>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337D1A" w:rsidRPr="00337D1A" w:rsidRDefault="00337D1A" w:rsidP="00296199">
            <w:pPr>
              <w:widowControl/>
              <w:suppressAutoHyphens w:val="0"/>
              <w:snapToGrid/>
              <w:spacing w:line="276" w:lineRule="auto"/>
              <w:ind w:firstLine="0"/>
              <w:jc w:val="left"/>
              <w:rPr>
                <w:rFonts w:ascii="Calibri" w:eastAsia="Calibri" w:hAnsi="Calibri"/>
                <w:sz w:val="22"/>
                <w:szCs w:val="22"/>
                <w:lang w:eastAsia="en-US"/>
              </w:rPr>
            </w:pPr>
          </w:p>
        </w:tc>
      </w:tr>
      <w:tr w:rsidR="00337D1A" w:rsidTr="00296199">
        <w:tc>
          <w:tcPr>
            <w:tcW w:w="6946" w:type="dxa"/>
            <w:tcBorders>
              <w:top w:val="single" w:sz="4" w:space="0" w:color="auto"/>
              <w:left w:val="single" w:sz="4" w:space="0" w:color="auto"/>
              <w:bottom w:val="single" w:sz="4" w:space="0" w:color="auto"/>
              <w:right w:val="single" w:sz="4" w:space="0" w:color="auto"/>
            </w:tcBorders>
            <w:vAlign w:val="center"/>
            <w:hideMark/>
          </w:tcPr>
          <w:p w:rsidR="00337D1A" w:rsidRDefault="00337D1A" w:rsidP="00296199">
            <w:pPr>
              <w:widowControl/>
              <w:tabs>
                <w:tab w:val="left" w:pos="709"/>
              </w:tabs>
              <w:suppressAutoHyphens w:val="0"/>
              <w:snapToGrid/>
              <w:spacing w:line="240" w:lineRule="auto"/>
              <w:ind w:firstLine="0"/>
              <w:jc w:val="center"/>
              <w:rPr>
                <w:sz w:val="22"/>
                <w:szCs w:val="22"/>
                <w:u w:val="single"/>
                <w:lang w:eastAsia="ru-RU"/>
              </w:rPr>
            </w:pPr>
            <w:r>
              <w:rPr>
                <w:b/>
                <w:sz w:val="22"/>
                <w:szCs w:val="22"/>
                <w:lang w:eastAsia="ru-RU"/>
              </w:rPr>
              <w:t>Основание</w:t>
            </w:r>
          </w:p>
        </w:tc>
        <w:tc>
          <w:tcPr>
            <w:tcW w:w="3119" w:type="dxa"/>
            <w:tcBorders>
              <w:top w:val="single" w:sz="4" w:space="0" w:color="auto"/>
              <w:left w:val="single" w:sz="4" w:space="0" w:color="auto"/>
              <w:bottom w:val="single" w:sz="4" w:space="0" w:color="auto"/>
              <w:right w:val="single" w:sz="4" w:space="0" w:color="auto"/>
            </w:tcBorders>
            <w:vAlign w:val="center"/>
          </w:tcPr>
          <w:p w:rsidR="00337D1A" w:rsidRDefault="00337D1A" w:rsidP="00296199">
            <w:pPr>
              <w:widowControl/>
              <w:tabs>
                <w:tab w:val="left" w:pos="709"/>
              </w:tabs>
              <w:suppressAutoHyphens w:val="0"/>
              <w:snapToGrid/>
              <w:spacing w:line="240" w:lineRule="auto"/>
              <w:ind w:firstLine="0"/>
              <w:jc w:val="center"/>
              <w:rPr>
                <w:b/>
                <w:sz w:val="22"/>
                <w:szCs w:val="22"/>
                <w:lang w:eastAsia="ru-RU"/>
              </w:rPr>
            </w:pPr>
          </w:p>
          <w:p w:rsidR="00337D1A" w:rsidRDefault="00337D1A" w:rsidP="00296199">
            <w:pPr>
              <w:widowControl/>
              <w:tabs>
                <w:tab w:val="left" w:pos="709"/>
              </w:tabs>
              <w:suppressAutoHyphens w:val="0"/>
              <w:snapToGrid/>
              <w:spacing w:line="240" w:lineRule="auto"/>
              <w:ind w:firstLine="0"/>
              <w:jc w:val="center"/>
              <w:rPr>
                <w:b/>
                <w:sz w:val="22"/>
                <w:szCs w:val="22"/>
                <w:u w:val="single"/>
                <w:lang w:eastAsia="ru-RU"/>
              </w:rPr>
            </w:pPr>
            <w:r>
              <w:rPr>
                <w:b/>
                <w:sz w:val="22"/>
                <w:szCs w:val="22"/>
                <w:lang w:eastAsia="ru-RU"/>
              </w:rPr>
              <w:t xml:space="preserve">Организационно-правовая форма юридического лица участника закупки: </w:t>
            </w:r>
            <w:r>
              <w:rPr>
                <w:b/>
                <w:sz w:val="22"/>
                <w:szCs w:val="22"/>
                <w:u w:val="single"/>
                <w:lang w:eastAsia="ru-RU"/>
              </w:rPr>
              <w:t>унитарное предприятие</w:t>
            </w:r>
          </w:p>
        </w:tc>
      </w:tr>
      <w:tr w:rsidR="00337D1A" w:rsidTr="00296199">
        <w:tc>
          <w:tcPr>
            <w:tcW w:w="6946" w:type="dxa"/>
            <w:tcBorders>
              <w:top w:val="single" w:sz="4" w:space="0" w:color="auto"/>
              <w:left w:val="single" w:sz="4" w:space="0" w:color="auto"/>
              <w:bottom w:val="single" w:sz="4" w:space="0" w:color="auto"/>
              <w:right w:val="single" w:sz="4" w:space="0" w:color="auto"/>
            </w:tcBorders>
          </w:tcPr>
          <w:p w:rsidR="00337D1A" w:rsidRDefault="00337D1A" w:rsidP="00296199">
            <w:pPr>
              <w:widowControl/>
              <w:tabs>
                <w:tab w:val="left" w:pos="567"/>
              </w:tabs>
              <w:suppressAutoHyphens w:val="0"/>
              <w:autoSpaceDE w:val="0"/>
              <w:autoSpaceDN w:val="0"/>
              <w:adjustRightInd w:val="0"/>
              <w:snapToGrid/>
              <w:spacing w:line="240" w:lineRule="auto"/>
              <w:ind w:firstLine="567"/>
              <w:jc w:val="center"/>
              <w:rPr>
                <w:sz w:val="22"/>
                <w:szCs w:val="22"/>
                <w:lang w:eastAsia="ru-RU"/>
              </w:rPr>
            </w:pPr>
          </w:p>
          <w:p w:rsidR="00337D1A" w:rsidRDefault="00337D1A" w:rsidP="00296199">
            <w:pPr>
              <w:widowControl/>
              <w:tabs>
                <w:tab w:val="left" w:pos="567"/>
              </w:tabs>
              <w:suppressAutoHyphens w:val="0"/>
              <w:autoSpaceDE w:val="0"/>
              <w:autoSpaceDN w:val="0"/>
              <w:adjustRightInd w:val="0"/>
              <w:snapToGrid/>
              <w:spacing w:line="240" w:lineRule="auto"/>
              <w:ind w:firstLine="567"/>
              <w:jc w:val="center"/>
              <w:rPr>
                <w:sz w:val="22"/>
                <w:szCs w:val="22"/>
                <w:lang w:eastAsia="ru-RU"/>
              </w:rPr>
            </w:pPr>
            <w:r>
              <w:rPr>
                <w:sz w:val="22"/>
                <w:szCs w:val="22"/>
                <w:lang w:eastAsia="ru-RU"/>
              </w:rPr>
              <w:t>Данная сделка не является сделкой с заинтересованностью, так как в её совершении отсутствует заинтересованность лица/лиц, перечисленных в Федеральном законе.</w:t>
            </w:r>
          </w:p>
          <w:p w:rsidR="00337D1A" w:rsidRDefault="00337D1A" w:rsidP="00296199">
            <w:pPr>
              <w:widowControl/>
              <w:tabs>
                <w:tab w:val="left" w:pos="567"/>
              </w:tabs>
              <w:suppressAutoHyphens w:val="0"/>
              <w:autoSpaceDE w:val="0"/>
              <w:autoSpaceDN w:val="0"/>
              <w:adjustRightInd w:val="0"/>
              <w:snapToGrid/>
              <w:spacing w:line="240" w:lineRule="auto"/>
              <w:ind w:firstLine="567"/>
              <w:jc w:val="center"/>
              <w:rPr>
                <w:sz w:val="22"/>
                <w:szCs w:val="22"/>
                <w:lang w:eastAsia="ru-RU"/>
              </w:rPr>
            </w:pPr>
          </w:p>
        </w:tc>
        <w:tc>
          <w:tcPr>
            <w:tcW w:w="3119" w:type="dxa"/>
            <w:tcBorders>
              <w:top w:val="single" w:sz="4" w:space="0" w:color="auto"/>
              <w:left w:val="single" w:sz="4" w:space="0" w:color="auto"/>
              <w:bottom w:val="single" w:sz="4" w:space="0" w:color="auto"/>
              <w:right w:val="single" w:sz="4" w:space="0" w:color="auto"/>
            </w:tcBorders>
          </w:tcPr>
          <w:p w:rsidR="00337D1A" w:rsidRDefault="00337D1A" w:rsidP="00296199">
            <w:pPr>
              <w:widowControl/>
              <w:tabs>
                <w:tab w:val="left" w:pos="709"/>
              </w:tabs>
              <w:suppressAutoHyphens w:val="0"/>
              <w:snapToGrid/>
              <w:spacing w:line="240" w:lineRule="auto"/>
              <w:ind w:firstLine="0"/>
              <w:rPr>
                <w:noProof/>
                <w:sz w:val="22"/>
                <w:szCs w:val="22"/>
                <w:lang w:eastAsia="ru-RU"/>
              </w:rPr>
            </w:pPr>
          </w:p>
          <w:p w:rsidR="00337D1A" w:rsidRDefault="00A93090" w:rsidP="00296199">
            <w:pPr>
              <w:widowControl/>
              <w:tabs>
                <w:tab w:val="left" w:pos="709"/>
              </w:tabs>
              <w:suppressAutoHyphens w:val="0"/>
              <w:snapToGrid/>
              <w:spacing w:line="240" w:lineRule="auto"/>
              <w:ind w:firstLine="0"/>
              <w:rPr>
                <w:noProof/>
                <w:sz w:val="22"/>
                <w:szCs w:val="22"/>
                <w:lang w:eastAsia="ru-RU"/>
              </w:rPr>
            </w:pPr>
            <w:r>
              <w:rPr>
                <w:noProof/>
                <w:lang w:eastAsia="ru-RU"/>
              </w:rPr>
              <mc:AlternateContent>
                <mc:Choice Requires="wps">
                  <w:drawing>
                    <wp:anchor distT="0" distB="0" distL="114300" distR="114300" simplePos="0" relativeHeight="251663872" behindDoc="0" locked="0" layoutInCell="1" allowOverlap="1">
                      <wp:simplePos x="0" y="0"/>
                      <wp:positionH relativeFrom="column">
                        <wp:posOffset>546100</wp:posOffset>
                      </wp:positionH>
                      <wp:positionV relativeFrom="paragraph">
                        <wp:posOffset>7620</wp:posOffset>
                      </wp:positionV>
                      <wp:extent cx="457200" cy="352425"/>
                      <wp:effectExtent l="0" t="0" r="19050" b="28575"/>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6" o:spid="_x0000_s1026" style="position:absolute;margin-left:43pt;margin-top:.6pt;width:36pt;height:27.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"/>
                  </w:pict>
                </mc:Fallback>
              </mc:AlternateContent>
            </w:r>
          </w:p>
          <w:p w:rsidR="00337D1A" w:rsidRDefault="00337D1A" w:rsidP="00296199">
            <w:pPr>
              <w:widowControl/>
              <w:tabs>
                <w:tab w:val="left" w:pos="709"/>
              </w:tabs>
              <w:suppressAutoHyphens w:val="0"/>
              <w:snapToGrid/>
              <w:spacing w:line="240" w:lineRule="auto"/>
              <w:ind w:firstLine="0"/>
              <w:rPr>
                <w:noProof/>
                <w:sz w:val="22"/>
                <w:szCs w:val="22"/>
                <w:lang w:eastAsia="ru-RU"/>
              </w:rPr>
            </w:pPr>
          </w:p>
          <w:p w:rsidR="00337D1A" w:rsidRDefault="00337D1A" w:rsidP="00296199">
            <w:pPr>
              <w:widowControl/>
              <w:tabs>
                <w:tab w:val="left" w:pos="709"/>
              </w:tabs>
              <w:suppressAutoHyphens w:val="0"/>
              <w:snapToGrid/>
              <w:spacing w:line="240" w:lineRule="auto"/>
              <w:ind w:firstLine="0"/>
              <w:rPr>
                <w:noProof/>
                <w:sz w:val="22"/>
                <w:szCs w:val="22"/>
                <w:lang w:eastAsia="ru-RU"/>
              </w:rPr>
            </w:pPr>
          </w:p>
        </w:tc>
      </w:tr>
    </w:tbl>
    <w:p w:rsidR="00337D1A" w:rsidRDefault="00337D1A" w:rsidP="00337D1A">
      <w:pPr>
        <w:widowControl/>
        <w:tabs>
          <w:tab w:val="left" w:pos="709"/>
        </w:tabs>
        <w:suppressAutoHyphens w:val="0"/>
        <w:snapToGrid/>
        <w:spacing w:line="360" w:lineRule="auto"/>
        <w:ind w:firstLine="567"/>
        <w:rPr>
          <w:sz w:val="22"/>
          <w:szCs w:val="22"/>
          <w:u w:val="single"/>
          <w:lang w:eastAsia="ru-RU"/>
        </w:rPr>
      </w:pPr>
    </w:p>
    <w:p w:rsidR="00337D1A" w:rsidRDefault="00337D1A" w:rsidP="00337D1A">
      <w:pPr>
        <w:widowControl/>
        <w:tabs>
          <w:tab w:val="left" w:pos="709"/>
        </w:tabs>
        <w:suppressAutoHyphens w:val="0"/>
        <w:snapToGrid/>
        <w:spacing w:line="240" w:lineRule="auto"/>
        <w:ind w:firstLine="567"/>
        <w:rPr>
          <w:sz w:val="22"/>
          <w:szCs w:val="22"/>
          <w:lang w:eastAsia="ru-RU"/>
        </w:rPr>
      </w:pPr>
      <w:r>
        <w:rPr>
          <w:sz w:val="22"/>
          <w:szCs w:val="22"/>
          <w:lang w:eastAsia="ru-RU"/>
        </w:rPr>
        <w:t>Иное основание в соответствии с законодательством Российской Федерации: _____________________________________________________________________________________________________________________________________</w:t>
      </w:r>
      <w:r>
        <w:rPr>
          <w:i/>
          <w:sz w:val="22"/>
          <w:szCs w:val="22"/>
          <w:shd w:val="clear" w:color="auto" w:fill="D9D9D9"/>
          <w:lang w:eastAsia="ru-RU"/>
        </w:rPr>
        <w:t>(заполняется участником закупки в случае его наличия).</w:t>
      </w:r>
    </w:p>
    <w:p w:rsidR="00337D1A" w:rsidRDefault="00337D1A" w:rsidP="00021D8B">
      <w:pPr>
        <w:widowControl/>
        <w:tabs>
          <w:tab w:val="left" w:pos="0"/>
        </w:tabs>
        <w:suppressAutoHyphens w:val="0"/>
        <w:snapToGrid/>
        <w:spacing w:line="240" w:lineRule="auto"/>
        <w:ind w:firstLine="0"/>
        <w:rPr>
          <w:sz w:val="22"/>
          <w:szCs w:val="22"/>
          <w:lang w:eastAsia="ru-RU"/>
        </w:rPr>
      </w:pPr>
    </w:p>
    <w:p w:rsidR="00337D1A" w:rsidRDefault="00337D1A" w:rsidP="00337D1A">
      <w:pPr>
        <w:widowControl/>
        <w:suppressAutoHyphens w:val="0"/>
        <w:snapToGrid/>
        <w:spacing w:line="240" w:lineRule="auto"/>
        <w:ind w:firstLine="709"/>
        <w:rPr>
          <w:sz w:val="22"/>
          <w:szCs w:val="22"/>
          <w:lang w:eastAsia="ru-RU"/>
        </w:rPr>
      </w:pPr>
      <w:r>
        <w:rPr>
          <w:sz w:val="22"/>
          <w:szCs w:val="22"/>
          <w:lang w:eastAsia="ru-RU"/>
        </w:rPr>
        <w:t xml:space="preserve">Должность («Наименование общества») __________________ /Фамилия И.О./                                                                                   </w:t>
      </w:r>
    </w:p>
    <w:p w:rsidR="00337D1A" w:rsidRDefault="00337D1A" w:rsidP="00337D1A">
      <w:pPr>
        <w:widowControl/>
        <w:suppressAutoHyphens w:val="0"/>
        <w:snapToGrid/>
        <w:spacing w:line="240" w:lineRule="auto"/>
        <w:ind w:firstLine="851"/>
        <w:rPr>
          <w:i/>
          <w:sz w:val="22"/>
          <w:szCs w:val="22"/>
          <w:lang w:eastAsia="ru-RU"/>
        </w:rPr>
      </w:pPr>
      <w:r>
        <w:rPr>
          <w:i/>
          <w:sz w:val="22"/>
          <w:szCs w:val="22"/>
          <w:lang w:eastAsia="ru-RU"/>
        </w:rPr>
        <w:t xml:space="preserve">                                                                              (подпись)                         </w:t>
      </w:r>
    </w:p>
    <w:p w:rsidR="00337D1A" w:rsidRDefault="00337D1A" w:rsidP="00337D1A">
      <w:pPr>
        <w:widowControl/>
        <w:suppressAutoHyphens w:val="0"/>
        <w:snapToGrid/>
        <w:spacing w:line="240" w:lineRule="auto"/>
        <w:ind w:firstLine="0"/>
        <w:rPr>
          <w:sz w:val="22"/>
          <w:szCs w:val="22"/>
          <w:lang w:eastAsia="ru-RU"/>
        </w:rPr>
      </w:pPr>
      <w:r>
        <w:rPr>
          <w:sz w:val="22"/>
          <w:szCs w:val="22"/>
          <w:lang w:eastAsia="ru-RU"/>
        </w:rPr>
        <w:t xml:space="preserve">           М.П.</w:t>
      </w:r>
    </w:p>
    <w:p w:rsidR="00337D1A" w:rsidRDefault="00337D1A" w:rsidP="00337D1A">
      <w:pPr>
        <w:widowControl/>
        <w:suppressAutoHyphens w:val="0"/>
        <w:snapToGrid/>
        <w:spacing w:line="240" w:lineRule="auto"/>
        <w:ind w:firstLine="0"/>
        <w:rPr>
          <w:sz w:val="22"/>
          <w:szCs w:val="22"/>
          <w:lang w:eastAsia="ru-RU"/>
        </w:rPr>
      </w:pPr>
    </w:p>
    <w:p w:rsidR="00337D1A" w:rsidRDefault="00337D1A" w:rsidP="00337D1A">
      <w:pPr>
        <w:widowControl/>
        <w:shd w:val="clear" w:color="auto" w:fill="D9D9D9"/>
        <w:suppressAutoHyphens w:val="0"/>
        <w:snapToGrid/>
        <w:spacing w:line="240" w:lineRule="auto"/>
        <w:ind w:firstLine="0"/>
        <w:jc w:val="center"/>
        <w:rPr>
          <w:sz w:val="22"/>
          <w:szCs w:val="22"/>
          <w:lang w:eastAsia="ru-RU"/>
        </w:rPr>
      </w:pPr>
    </w:p>
    <w:p w:rsidR="00337D1A" w:rsidRDefault="00337D1A" w:rsidP="00337D1A">
      <w:pPr>
        <w:widowControl/>
        <w:shd w:val="clear" w:color="auto" w:fill="D9D9D9"/>
        <w:suppressAutoHyphens w:val="0"/>
        <w:snapToGrid/>
        <w:spacing w:line="240" w:lineRule="auto"/>
        <w:ind w:firstLine="0"/>
        <w:jc w:val="center"/>
        <w:rPr>
          <w:sz w:val="22"/>
          <w:szCs w:val="22"/>
          <w:lang w:eastAsia="ru-RU"/>
        </w:rPr>
      </w:pPr>
      <w:r>
        <w:rPr>
          <w:sz w:val="22"/>
          <w:szCs w:val="22"/>
          <w:lang w:eastAsia="ru-RU"/>
        </w:rPr>
        <w:t>* Необходимо отметить в таблице только подходящие основания или указать иное основание в соответствии с законодательством Российской Федерации.</w:t>
      </w:r>
    </w:p>
    <w:p w:rsidR="00337D1A" w:rsidRDefault="00337D1A" w:rsidP="00337D1A">
      <w:pPr>
        <w:widowControl/>
        <w:shd w:val="clear" w:color="auto" w:fill="D9D9D9"/>
        <w:suppressAutoHyphens w:val="0"/>
        <w:snapToGrid/>
        <w:spacing w:line="240" w:lineRule="auto"/>
        <w:ind w:firstLine="0"/>
        <w:jc w:val="center"/>
        <w:rPr>
          <w:sz w:val="22"/>
          <w:szCs w:val="22"/>
          <w:lang w:eastAsia="ru-RU"/>
        </w:rPr>
      </w:pPr>
      <w:r>
        <w:rPr>
          <w:sz w:val="22"/>
          <w:szCs w:val="22"/>
          <w:lang w:eastAsia="ru-RU"/>
        </w:rPr>
        <w:t>**В случае если Общество составляет промежуточную бухгалтерскую отчетность, указываются данные на последний день отчетного периода (месяца или квартала), предшествующего дате направления заявки.</w:t>
      </w:r>
    </w:p>
    <w:p w:rsidR="004F610F" w:rsidRPr="00933F97" w:rsidRDefault="00B02D56" w:rsidP="00933F97">
      <w:pPr>
        <w:widowControl/>
        <w:tabs>
          <w:tab w:val="left" w:pos="2115"/>
        </w:tabs>
        <w:suppressAutoHyphens w:val="0"/>
        <w:snapToGrid/>
        <w:spacing w:after="200" w:line="240" w:lineRule="auto"/>
        <w:ind w:firstLine="0"/>
        <w:jc w:val="right"/>
        <w:rPr>
          <w:rFonts w:eastAsia="Calibri"/>
          <w:b/>
          <w:i/>
          <w:sz w:val="22"/>
          <w:szCs w:val="22"/>
          <w:lang w:eastAsia="en-US"/>
        </w:rPr>
      </w:pPr>
      <w:r>
        <w:rPr>
          <w:rFonts w:eastAsia="Calibri"/>
          <w:b/>
          <w:sz w:val="22"/>
          <w:szCs w:val="22"/>
          <w:lang w:eastAsia="en-US"/>
        </w:rPr>
        <w:br w:type="page"/>
      </w:r>
      <w:r w:rsidR="00933F97" w:rsidRPr="00933F97">
        <w:rPr>
          <w:rFonts w:eastAsia="Calibri"/>
          <w:b/>
          <w:i/>
          <w:sz w:val="22"/>
          <w:szCs w:val="22"/>
          <w:lang w:eastAsia="en-US"/>
        </w:rPr>
        <w:lastRenderedPageBreak/>
        <w:t xml:space="preserve">Приложение № </w:t>
      </w:r>
      <w:r w:rsidR="0009519C">
        <w:rPr>
          <w:rFonts w:eastAsia="Calibri"/>
          <w:b/>
          <w:i/>
          <w:sz w:val="22"/>
          <w:szCs w:val="22"/>
          <w:lang w:eastAsia="en-US"/>
        </w:rPr>
        <w:t>12</w:t>
      </w:r>
      <w:r w:rsidR="00933F97" w:rsidRPr="00933F97">
        <w:rPr>
          <w:rFonts w:eastAsia="Calibri"/>
          <w:b/>
          <w:i/>
          <w:sz w:val="22"/>
          <w:szCs w:val="22"/>
          <w:lang w:eastAsia="en-US"/>
        </w:rPr>
        <w:t xml:space="preserve"> </w:t>
      </w:r>
      <w:r w:rsidR="00933F97" w:rsidRPr="00933F97">
        <w:rPr>
          <w:b/>
          <w:i/>
        </w:rPr>
        <w:t>к конкурсной документации</w:t>
      </w:r>
    </w:p>
    <w:p w:rsidR="00021D8B" w:rsidRDefault="00021D8B" w:rsidP="00B02D56">
      <w:pPr>
        <w:widowControl/>
        <w:tabs>
          <w:tab w:val="left" w:pos="2115"/>
        </w:tabs>
        <w:suppressAutoHyphens w:val="0"/>
        <w:snapToGrid/>
        <w:spacing w:after="200" w:line="240" w:lineRule="auto"/>
        <w:ind w:firstLine="0"/>
        <w:jc w:val="center"/>
        <w:rPr>
          <w:b/>
          <w:lang w:eastAsia="en-US"/>
        </w:rPr>
      </w:pPr>
    </w:p>
    <w:p w:rsidR="00B02D56" w:rsidRPr="00B02D56" w:rsidRDefault="00B02D56" w:rsidP="00B02D56">
      <w:pPr>
        <w:widowControl/>
        <w:tabs>
          <w:tab w:val="left" w:pos="2115"/>
        </w:tabs>
        <w:suppressAutoHyphens w:val="0"/>
        <w:snapToGrid/>
        <w:spacing w:after="200" w:line="240" w:lineRule="auto"/>
        <w:ind w:firstLine="0"/>
        <w:jc w:val="center"/>
        <w:rPr>
          <w:b/>
          <w:lang w:eastAsia="en-US"/>
        </w:rPr>
      </w:pPr>
      <w:r w:rsidRPr="00B02D56">
        <w:rPr>
          <w:b/>
          <w:lang w:eastAsia="en-US"/>
        </w:rPr>
        <w:t>Сведения о начальной (максимальной) цене единицы работы</w:t>
      </w:r>
    </w:p>
    <w:tbl>
      <w:tblPr>
        <w:tblpPr w:leftFromText="180" w:rightFromText="180" w:vertAnchor="text" w:tblpX="-601" w:tblpY="961"/>
        <w:tblW w:w="10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
        <w:gridCol w:w="6237"/>
        <w:gridCol w:w="3402"/>
      </w:tblGrid>
      <w:tr w:rsidR="00B02D56" w:rsidRPr="00B02D56" w:rsidTr="0062603E">
        <w:trPr>
          <w:trHeight w:val="555"/>
        </w:trPr>
        <w:tc>
          <w:tcPr>
            <w:tcW w:w="992" w:type="dxa"/>
          </w:tcPr>
          <w:p w:rsidR="00B02D56" w:rsidRPr="00B02D56" w:rsidRDefault="00B02D56" w:rsidP="0062603E">
            <w:pPr>
              <w:widowControl/>
              <w:tabs>
                <w:tab w:val="left" w:pos="2115"/>
              </w:tabs>
              <w:suppressAutoHyphens w:val="0"/>
              <w:snapToGrid/>
              <w:spacing w:after="200" w:line="240" w:lineRule="auto"/>
              <w:ind w:firstLine="0"/>
              <w:jc w:val="center"/>
              <w:rPr>
                <w:b/>
              </w:rPr>
            </w:pPr>
            <w:r w:rsidRPr="00B02D56">
              <w:rPr>
                <w:b/>
              </w:rPr>
              <w:t xml:space="preserve">№ </w:t>
            </w:r>
            <w:proofErr w:type="gramStart"/>
            <w:r w:rsidRPr="00B02D56">
              <w:rPr>
                <w:b/>
              </w:rPr>
              <w:t>п</w:t>
            </w:r>
            <w:proofErr w:type="gramEnd"/>
            <w:r w:rsidRPr="00B02D56">
              <w:rPr>
                <w:b/>
              </w:rPr>
              <w:t>/п</w:t>
            </w:r>
          </w:p>
        </w:tc>
        <w:tc>
          <w:tcPr>
            <w:tcW w:w="6237" w:type="dxa"/>
          </w:tcPr>
          <w:p w:rsidR="00B02D56" w:rsidRPr="00B02D56" w:rsidRDefault="00B02D56" w:rsidP="0062603E">
            <w:pPr>
              <w:widowControl/>
              <w:tabs>
                <w:tab w:val="left" w:pos="2115"/>
              </w:tabs>
              <w:suppressAutoHyphens w:val="0"/>
              <w:snapToGrid/>
              <w:spacing w:after="200" w:line="240" w:lineRule="auto"/>
              <w:ind w:firstLine="0"/>
              <w:jc w:val="center"/>
              <w:rPr>
                <w:b/>
              </w:rPr>
            </w:pPr>
            <w:r w:rsidRPr="00B02D56">
              <w:rPr>
                <w:b/>
              </w:rPr>
              <w:t>Наименование работ</w:t>
            </w:r>
          </w:p>
        </w:tc>
        <w:tc>
          <w:tcPr>
            <w:tcW w:w="3402" w:type="dxa"/>
          </w:tcPr>
          <w:p w:rsidR="00B02D56" w:rsidRPr="00B02D56" w:rsidRDefault="00B02D56" w:rsidP="0062603E">
            <w:pPr>
              <w:widowControl/>
              <w:tabs>
                <w:tab w:val="left" w:pos="2115"/>
              </w:tabs>
              <w:suppressAutoHyphens w:val="0"/>
              <w:snapToGrid/>
              <w:spacing w:after="200" w:line="240" w:lineRule="auto"/>
              <w:ind w:firstLine="0"/>
              <w:jc w:val="center"/>
              <w:rPr>
                <w:b/>
              </w:rPr>
            </w:pPr>
            <w:r w:rsidRPr="00B02D56">
              <w:rPr>
                <w:b/>
              </w:rPr>
              <w:t>Стоимость, руб.</w:t>
            </w:r>
          </w:p>
        </w:tc>
      </w:tr>
      <w:tr w:rsidR="00B02D56" w:rsidRPr="00B02D56" w:rsidTr="0062603E">
        <w:trPr>
          <w:trHeight w:val="285"/>
        </w:trPr>
        <w:tc>
          <w:tcPr>
            <w:tcW w:w="992" w:type="dxa"/>
          </w:tcPr>
          <w:p w:rsidR="00B02D56" w:rsidRPr="00B02D56" w:rsidRDefault="00B02D56" w:rsidP="0062603E">
            <w:pPr>
              <w:widowControl/>
              <w:tabs>
                <w:tab w:val="left" w:pos="2115"/>
              </w:tabs>
              <w:suppressAutoHyphens w:val="0"/>
              <w:snapToGrid/>
              <w:spacing w:after="200" w:line="240" w:lineRule="auto"/>
              <w:ind w:firstLine="0"/>
              <w:jc w:val="center"/>
            </w:pPr>
            <w:r w:rsidRPr="00B02D56">
              <w:t>1.</w:t>
            </w:r>
          </w:p>
        </w:tc>
        <w:tc>
          <w:tcPr>
            <w:tcW w:w="6237" w:type="dxa"/>
          </w:tcPr>
          <w:p w:rsidR="00B02D56" w:rsidRPr="00B02D56" w:rsidRDefault="0062603E" w:rsidP="0062603E">
            <w:pPr>
              <w:widowControl/>
              <w:tabs>
                <w:tab w:val="left" w:pos="2115"/>
              </w:tabs>
              <w:suppressAutoHyphens w:val="0"/>
              <w:snapToGrid/>
              <w:spacing w:after="200" w:line="240" w:lineRule="auto"/>
              <w:ind w:firstLine="0"/>
            </w:pPr>
            <w:r>
              <w:rPr>
                <w:rFonts w:eastAsia="Calibri"/>
              </w:rPr>
              <w:t>Ремонт кровли корпуса №10 с применением жидких полимерных покрытий</w:t>
            </w:r>
          </w:p>
        </w:tc>
        <w:tc>
          <w:tcPr>
            <w:tcW w:w="3402" w:type="dxa"/>
          </w:tcPr>
          <w:p w:rsidR="00B02D56" w:rsidRPr="00B02D56" w:rsidRDefault="0062603E" w:rsidP="0062603E">
            <w:pPr>
              <w:widowControl/>
              <w:tabs>
                <w:tab w:val="left" w:pos="2115"/>
              </w:tabs>
              <w:suppressAutoHyphens w:val="0"/>
              <w:snapToGrid/>
              <w:spacing w:after="200" w:line="240" w:lineRule="auto"/>
              <w:ind w:firstLine="0"/>
              <w:jc w:val="center"/>
            </w:pPr>
            <w:r>
              <w:t>5 493 616,80</w:t>
            </w:r>
          </w:p>
        </w:tc>
      </w:tr>
    </w:tbl>
    <w:p w:rsidR="00243709" w:rsidRDefault="00243709" w:rsidP="00F03E08">
      <w:pPr>
        <w:widowControl/>
        <w:suppressAutoHyphens w:val="0"/>
        <w:snapToGrid/>
        <w:spacing w:after="200" w:line="276" w:lineRule="auto"/>
        <w:ind w:firstLine="0"/>
        <w:rPr>
          <w:b/>
          <w:i/>
        </w:rPr>
      </w:pPr>
    </w:p>
    <w:sectPr w:rsidR="00243709" w:rsidSect="00483302">
      <w:footerReference w:type="default" r:id="rId26"/>
      <w:pgSz w:w="11906" w:h="16838" w:code="9"/>
      <w:pgMar w:top="567" w:right="567" w:bottom="567" w:left="1418" w:header="590" w:footer="44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757D" w:rsidRDefault="0089757D" w:rsidP="00E46CC8">
      <w:pPr>
        <w:spacing w:line="240" w:lineRule="auto"/>
      </w:pPr>
      <w:r>
        <w:separator/>
      </w:r>
    </w:p>
  </w:endnote>
  <w:endnote w:type="continuationSeparator" w:id="0">
    <w:p w:rsidR="0089757D" w:rsidRDefault="0089757D"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57D" w:rsidRDefault="0089757D">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757D" w:rsidRDefault="0089757D" w:rsidP="00E46CC8">
      <w:pPr>
        <w:spacing w:line="240" w:lineRule="auto"/>
      </w:pPr>
      <w:r>
        <w:separator/>
      </w:r>
    </w:p>
  </w:footnote>
  <w:footnote w:type="continuationSeparator" w:id="0">
    <w:p w:rsidR="0089757D" w:rsidRDefault="0089757D" w:rsidP="00E46CC8">
      <w:pPr>
        <w:spacing w:line="240" w:lineRule="auto"/>
      </w:pPr>
      <w:r>
        <w:continuationSeparator/>
      </w:r>
    </w:p>
  </w:footnote>
  <w:footnote w:id="1">
    <w:p w:rsidR="0089757D" w:rsidRDefault="0089757D" w:rsidP="00950014">
      <w:pPr>
        <w:pStyle w:val="afff0"/>
      </w:pPr>
      <w:r>
        <w:rPr>
          <w:rStyle w:val="afff2"/>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2">
    <w:p w:rsidR="0089757D" w:rsidRDefault="0089757D" w:rsidP="00950014">
      <w:pPr>
        <w:pStyle w:val="afff0"/>
      </w:pPr>
      <w:r>
        <w:rPr>
          <w:rStyle w:val="afff2"/>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000000D"/>
    <w:multiLevelType w:val="multilevel"/>
    <w:tmpl w:val="0000000D"/>
    <w:name w:val="WW8Num13"/>
    <w:lvl w:ilvl="0">
      <w:start w:val="1"/>
      <w:numFmt w:val="decimal"/>
      <w:lvlText w:val="%1)"/>
      <w:lvlJc w:val="left"/>
      <w:pPr>
        <w:tabs>
          <w:tab w:val="num" w:pos="0"/>
        </w:tabs>
        <w:ind w:left="1854" w:hanging="360"/>
      </w:pPr>
      <w:rPr>
        <w:rFonts w:ascii="Times New Roman" w:hAnsi="Times New Roman" w:cs="Times New Roman"/>
        <w:strike w:val="0"/>
        <w:dstrike w:val="0"/>
        <w:sz w:val="24"/>
        <w:szCs w:val="24"/>
        <w:lang w:val="ru-RU" w:eastAsia="ru-RU"/>
      </w:rPr>
    </w:lvl>
    <w:lvl w:ilvl="1">
      <w:start w:val="1"/>
      <w:numFmt w:val="lowerLetter"/>
      <w:lvlText w:val="%2."/>
      <w:lvlJc w:val="left"/>
      <w:pPr>
        <w:tabs>
          <w:tab w:val="num" w:pos="0"/>
        </w:tabs>
        <w:ind w:left="2574" w:hanging="360"/>
      </w:pPr>
      <w:rPr>
        <w:rFonts w:cs="Times New Roman"/>
      </w:rPr>
    </w:lvl>
    <w:lvl w:ilvl="2">
      <w:start w:val="1"/>
      <w:numFmt w:val="lowerRoman"/>
      <w:lvlText w:val="%3."/>
      <w:lvlJc w:val="right"/>
      <w:pPr>
        <w:tabs>
          <w:tab w:val="num" w:pos="0"/>
        </w:tabs>
        <w:ind w:left="3294" w:hanging="180"/>
      </w:pPr>
      <w:rPr>
        <w:rFonts w:cs="Times New Roman"/>
      </w:rPr>
    </w:lvl>
    <w:lvl w:ilvl="3">
      <w:start w:val="1"/>
      <w:numFmt w:val="decimal"/>
      <w:lvlText w:val="%4."/>
      <w:lvlJc w:val="left"/>
      <w:pPr>
        <w:tabs>
          <w:tab w:val="num" w:pos="0"/>
        </w:tabs>
        <w:ind w:left="4014" w:hanging="360"/>
      </w:pPr>
      <w:rPr>
        <w:rFonts w:cs="Times New Roman"/>
      </w:rPr>
    </w:lvl>
    <w:lvl w:ilvl="4">
      <w:start w:val="1"/>
      <w:numFmt w:val="lowerLetter"/>
      <w:lvlText w:val="%5."/>
      <w:lvlJc w:val="left"/>
      <w:pPr>
        <w:tabs>
          <w:tab w:val="num" w:pos="0"/>
        </w:tabs>
        <w:ind w:left="4734" w:hanging="360"/>
      </w:pPr>
      <w:rPr>
        <w:rFonts w:cs="Times New Roman"/>
      </w:rPr>
    </w:lvl>
    <w:lvl w:ilvl="5">
      <w:start w:val="1"/>
      <w:numFmt w:val="lowerRoman"/>
      <w:lvlText w:val="%6."/>
      <w:lvlJc w:val="right"/>
      <w:pPr>
        <w:tabs>
          <w:tab w:val="num" w:pos="0"/>
        </w:tabs>
        <w:ind w:left="5454" w:hanging="180"/>
      </w:pPr>
      <w:rPr>
        <w:rFonts w:cs="Times New Roman"/>
      </w:rPr>
    </w:lvl>
    <w:lvl w:ilvl="6">
      <w:start w:val="1"/>
      <w:numFmt w:val="decimal"/>
      <w:lvlText w:val="%7."/>
      <w:lvlJc w:val="left"/>
      <w:pPr>
        <w:tabs>
          <w:tab w:val="num" w:pos="0"/>
        </w:tabs>
        <w:ind w:left="6174" w:hanging="360"/>
      </w:pPr>
      <w:rPr>
        <w:rFonts w:cs="Times New Roman"/>
      </w:rPr>
    </w:lvl>
    <w:lvl w:ilvl="7">
      <w:start w:val="1"/>
      <w:numFmt w:val="lowerLetter"/>
      <w:lvlText w:val="%8."/>
      <w:lvlJc w:val="left"/>
      <w:pPr>
        <w:tabs>
          <w:tab w:val="num" w:pos="0"/>
        </w:tabs>
        <w:ind w:left="6894" w:hanging="360"/>
      </w:pPr>
      <w:rPr>
        <w:rFonts w:cs="Times New Roman"/>
      </w:rPr>
    </w:lvl>
    <w:lvl w:ilvl="8">
      <w:start w:val="1"/>
      <w:numFmt w:val="lowerRoman"/>
      <w:lvlText w:val="%9."/>
      <w:lvlJc w:val="right"/>
      <w:pPr>
        <w:tabs>
          <w:tab w:val="num" w:pos="0"/>
        </w:tabs>
        <w:ind w:left="7614" w:hanging="180"/>
      </w:pPr>
      <w:rPr>
        <w:rFonts w:cs="Times New Roman"/>
      </w:rPr>
    </w:lvl>
  </w:abstractNum>
  <w:abstractNum w:abstractNumId="3">
    <w:nsid w:val="0000000E"/>
    <w:multiLevelType w:val="multilevel"/>
    <w:tmpl w:val="0000000E"/>
    <w:lvl w:ilvl="0">
      <w:start w:val="1"/>
      <w:numFmt w:val="decimal"/>
      <w:lvlText w:val="%1)"/>
      <w:lvlJc w:val="left"/>
      <w:pPr>
        <w:tabs>
          <w:tab w:val="num" w:pos="0"/>
        </w:tabs>
        <w:ind w:left="1069" w:hanging="360"/>
      </w:pPr>
      <w:rPr>
        <w:rFonts w:ascii="Times New Roman" w:hAnsi="Times New Roman" w:cs="Times New Roman"/>
        <w:bCs/>
        <w:color w:val="000000"/>
        <w:sz w:val="24"/>
        <w:szCs w:val="24"/>
        <w:lang w:val="ru-RU" w:eastAsia="ru-RU"/>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4">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5">
    <w:nsid w:val="0000001D"/>
    <w:multiLevelType w:val="singleLevel"/>
    <w:tmpl w:val="0000001D"/>
    <w:name w:val="WW8Num29"/>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6">
    <w:nsid w:val="00000022"/>
    <w:multiLevelType w:val="singleLevel"/>
    <w:tmpl w:val="00000022"/>
    <w:name w:val="WW8Num34"/>
    <w:lvl w:ilvl="0">
      <w:start w:val="1"/>
      <w:numFmt w:val="decimal"/>
      <w:lvlText w:val="%1)"/>
      <w:lvlJc w:val="left"/>
      <w:pPr>
        <w:tabs>
          <w:tab w:val="num" w:pos="0"/>
        </w:tabs>
        <w:ind w:left="1571" w:hanging="360"/>
      </w:pPr>
      <w:rPr>
        <w:rFonts w:ascii="Times New Roman" w:eastAsia="Calibri" w:hAnsi="Times New Roman" w:cs="Times New Roman"/>
        <w:strike w:val="0"/>
        <w:dstrike w:val="0"/>
        <w:sz w:val="24"/>
        <w:szCs w:val="24"/>
        <w:lang w:val="ru-RU" w:eastAsia="ru-RU"/>
      </w:rPr>
    </w:lvl>
  </w:abstractNum>
  <w:abstractNum w:abstractNumId="7">
    <w:nsid w:val="00000027"/>
    <w:multiLevelType w:val="multilevel"/>
    <w:tmpl w:val="00000027"/>
    <w:name w:val="WW8Num39"/>
    <w:lvl w:ilvl="0">
      <w:start w:val="7"/>
      <w:numFmt w:val="decimal"/>
      <w:lvlText w:val="%1"/>
      <w:lvlJc w:val="left"/>
      <w:pPr>
        <w:tabs>
          <w:tab w:val="num" w:pos="0"/>
        </w:tabs>
        <w:ind w:left="480" w:hanging="480"/>
      </w:pPr>
      <w:rPr>
        <w:rFonts w:ascii="Times New Roman" w:hAnsi="Times New Roman" w:cs="Times New Roman" w:hint="default"/>
        <w:sz w:val="24"/>
      </w:rPr>
    </w:lvl>
    <w:lvl w:ilvl="1">
      <w:start w:val="8"/>
      <w:numFmt w:val="decimal"/>
      <w:lvlText w:val="%1.%2"/>
      <w:lvlJc w:val="left"/>
      <w:pPr>
        <w:tabs>
          <w:tab w:val="num" w:pos="0"/>
        </w:tabs>
        <w:ind w:left="480" w:hanging="480"/>
      </w:pPr>
      <w:rPr>
        <w:rFonts w:ascii="Times New Roman" w:hAnsi="Times New Roman" w:cs="Times New Roman" w:hint="default"/>
        <w:sz w:val="24"/>
      </w:rPr>
    </w:lvl>
    <w:lvl w:ilvl="2">
      <w:start w:val="1"/>
      <w:numFmt w:val="decimal"/>
      <w:lvlText w:val="%1.%2.%3"/>
      <w:lvlJc w:val="left"/>
      <w:pPr>
        <w:tabs>
          <w:tab w:val="num" w:pos="0"/>
        </w:tabs>
        <w:ind w:left="720" w:hanging="720"/>
      </w:pPr>
      <w:rPr>
        <w:rFonts w:ascii="Times New Roman" w:hAnsi="Times New Roman" w:cs="Times New Roman" w:hint="default"/>
        <w:b/>
        <w:sz w:val="24"/>
        <w:szCs w:val="24"/>
        <w:lang w:val="ru-RU" w:eastAsia="ru-RU"/>
      </w:rPr>
    </w:lvl>
    <w:lvl w:ilvl="3">
      <w:start w:val="1"/>
      <w:numFmt w:val="decimal"/>
      <w:lvlText w:val="%1.%2.%3.%4"/>
      <w:lvlJc w:val="left"/>
      <w:pPr>
        <w:tabs>
          <w:tab w:val="num" w:pos="0"/>
        </w:tabs>
        <w:ind w:left="720" w:hanging="720"/>
      </w:pPr>
      <w:rPr>
        <w:rFonts w:ascii="Times New Roman" w:hAnsi="Times New Roman" w:cs="Times New Roman" w:hint="default"/>
        <w:sz w:val="24"/>
      </w:rPr>
    </w:lvl>
    <w:lvl w:ilvl="4">
      <w:start w:val="1"/>
      <w:numFmt w:val="decimal"/>
      <w:lvlText w:val="%1.%2.%3.%4.%5"/>
      <w:lvlJc w:val="left"/>
      <w:pPr>
        <w:tabs>
          <w:tab w:val="num" w:pos="0"/>
        </w:tabs>
        <w:ind w:left="1080" w:hanging="1080"/>
      </w:pPr>
      <w:rPr>
        <w:rFonts w:ascii="Times New Roman" w:hAnsi="Times New Roman" w:cs="Times New Roman" w:hint="default"/>
        <w:sz w:val="24"/>
      </w:rPr>
    </w:lvl>
    <w:lvl w:ilvl="5">
      <w:start w:val="1"/>
      <w:numFmt w:val="decimal"/>
      <w:lvlText w:val="%1.%2.%3.%4.%5.%6"/>
      <w:lvlJc w:val="left"/>
      <w:pPr>
        <w:tabs>
          <w:tab w:val="num" w:pos="0"/>
        </w:tabs>
        <w:ind w:left="1080" w:hanging="1080"/>
      </w:pPr>
      <w:rPr>
        <w:rFonts w:ascii="Times New Roman" w:hAnsi="Times New Roman" w:cs="Times New Roman" w:hint="default"/>
        <w:sz w:val="24"/>
      </w:rPr>
    </w:lvl>
    <w:lvl w:ilvl="6">
      <w:start w:val="1"/>
      <w:numFmt w:val="decimal"/>
      <w:lvlText w:val="%1.%2.%3.%4.%5.%6.%7"/>
      <w:lvlJc w:val="left"/>
      <w:pPr>
        <w:tabs>
          <w:tab w:val="num" w:pos="0"/>
        </w:tabs>
        <w:ind w:left="1440" w:hanging="1440"/>
      </w:pPr>
      <w:rPr>
        <w:rFonts w:ascii="Times New Roman" w:hAnsi="Times New Roman" w:cs="Times New Roman" w:hint="default"/>
        <w:sz w:val="24"/>
      </w:rPr>
    </w:lvl>
    <w:lvl w:ilvl="7">
      <w:start w:val="1"/>
      <w:numFmt w:val="decimal"/>
      <w:lvlText w:val="%1.%2.%3.%4.%5.%6.%7.%8"/>
      <w:lvlJc w:val="left"/>
      <w:pPr>
        <w:tabs>
          <w:tab w:val="num" w:pos="0"/>
        </w:tabs>
        <w:ind w:left="1440" w:hanging="1440"/>
      </w:pPr>
      <w:rPr>
        <w:rFonts w:ascii="Times New Roman" w:hAnsi="Times New Roman" w:cs="Times New Roman" w:hint="default"/>
        <w:sz w:val="24"/>
      </w:rPr>
    </w:lvl>
    <w:lvl w:ilvl="8">
      <w:start w:val="1"/>
      <w:numFmt w:val="decimal"/>
      <w:lvlText w:val="%1.%2.%3.%4.%5.%6.%7.%8.%9"/>
      <w:lvlJc w:val="left"/>
      <w:pPr>
        <w:tabs>
          <w:tab w:val="num" w:pos="0"/>
        </w:tabs>
        <w:ind w:left="1800" w:hanging="1800"/>
      </w:pPr>
      <w:rPr>
        <w:rFonts w:ascii="Times New Roman" w:hAnsi="Times New Roman" w:cs="Times New Roman" w:hint="default"/>
        <w:sz w:val="24"/>
      </w:rPr>
    </w:lvl>
  </w:abstractNum>
  <w:abstractNum w:abstractNumId="8">
    <w:nsid w:val="0000002B"/>
    <w:multiLevelType w:val="multilevel"/>
    <w:tmpl w:val="0000002B"/>
    <w:name w:val="WW8Num43"/>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nsid w:val="0000002F"/>
    <w:multiLevelType w:val="singleLevel"/>
    <w:tmpl w:val="0000002F"/>
    <w:name w:val="WW8Num47"/>
    <w:lvl w:ilvl="0">
      <w:start w:val="1"/>
      <w:numFmt w:val="decimal"/>
      <w:lvlText w:val="%1)"/>
      <w:lvlJc w:val="left"/>
      <w:pPr>
        <w:tabs>
          <w:tab w:val="num" w:pos="0"/>
        </w:tabs>
        <w:ind w:left="720" w:hanging="360"/>
      </w:pPr>
      <w:rPr>
        <w:rFonts w:ascii="Times New Roman" w:hAnsi="Times New Roman" w:cs="Times New Roman"/>
        <w:sz w:val="24"/>
        <w:szCs w:val="24"/>
        <w:lang w:val="ru-RU"/>
      </w:rPr>
    </w:lvl>
  </w:abstractNum>
  <w:abstractNum w:abstractNumId="10">
    <w:nsid w:val="00000038"/>
    <w:multiLevelType w:val="multilevel"/>
    <w:tmpl w:val="00000038"/>
    <w:name w:val="WW8Num56"/>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ascii="Times New Roman" w:hAnsi="Times New Roman" w:cs="Times New Roman" w:hint="default"/>
        <w:b/>
        <w:sz w:val="24"/>
        <w:szCs w:val="24"/>
        <w:lang w:val="ru-RU" w:eastAsia="ru-RU"/>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11">
    <w:nsid w:val="0000003B"/>
    <w:multiLevelType w:val="multilevel"/>
    <w:tmpl w:val="0000003B"/>
    <w:name w:val="WW8Num59"/>
    <w:lvl w:ilvl="0">
      <w:start w:val="6"/>
      <w:numFmt w:val="decimal"/>
      <w:lvlText w:val="%1"/>
      <w:lvlJc w:val="left"/>
      <w:pPr>
        <w:tabs>
          <w:tab w:val="num" w:pos="0"/>
        </w:tabs>
        <w:ind w:left="360" w:hanging="360"/>
      </w:pPr>
      <w:rPr>
        <w:rFonts w:hint="default"/>
        <w:lang w:val="ru-RU"/>
      </w:rPr>
    </w:lvl>
    <w:lvl w:ilvl="1">
      <w:start w:val="1"/>
      <w:numFmt w:val="decimal"/>
      <w:lvlText w:val="%1.%2"/>
      <w:lvlJc w:val="left"/>
      <w:pPr>
        <w:tabs>
          <w:tab w:val="num" w:pos="0"/>
        </w:tabs>
        <w:ind w:left="360" w:hanging="360"/>
      </w:pPr>
      <w:rPr>
        <w:rFonts w:hint="default"/>
        <w:lang w:val="ru-RU"/>
      </w:rPr>
    </w:lvl>
    <w:lvl w:ilvl="2">
      <w:start w:val="1"/>
      <w:numFmt w:val="decimal"/>
      <w:lvlText w:val="%1.%2.%3"/>
      <w:lvlJc w:val="left"/>
      <w:pPr>
        <w:tabs>
          <w:tab w:val="num" w:pos="0"/>
        </w:tabs>
        <w:ind w:left="720" w:hanging="720"/>
      </w:pPr>
      <w:rPr>
        <w:rFonts w:ascii="Times New Roman" w:eastAsia="Calibri"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hint="default"/>
        <w:lang w:val="ru-RU"/>
      </w:rPr>
    </w:lvl>
    <w:lvl w:ilvl="4">
      <w:start w:val="1"/>
      <w:numFmt w:val="decimal"/>
      <w:lvlText w:val="%1.%2.%3.%4.%5"/>
      <w:lvlJc w:val="left"/>
      <w:pPr>
        <w:tabs>
          <w:tab w:val="num" w:pos="0"/>
        </w:tabs>
        <w:ind w:left="1080" w:hanging="1080"/>
      </w:pPr>
      <w:rPr>
        <w:rFonts w:hint="default"/>
        <w:lang w:val="ru-RU"/>
      </w:rPr>
    </w:lvl>
    <w:lvl w:ilvl="5">
      <w:start w:val="1"/>
      <w:numFmt w:val="decimal"/>
      <w:lvlText w:val="%1.%2.%3.%4.%5.%6"/>
      <w:lvlJc w:val="left"/>
      <w:pPr>
        <w:tabs>
          <w:tab w:val="num" w:pos="0"/>
        </w:tabs>
        <w:ind w:left="1080" w:hanging="1080"/>
      </w:pPr>
      <w:rPr>
        <w:rFonts w:hint="default"/>
        <w:lang w:val="ru-RU"/>
      </w:rPr>
    </w:lvl>
    <w:lvl w:ilvl="6">
      <w:start w:val="1"/>
      <w:numFmt w:val="decimal"/>
      <w:lvlText w:val="%1.%2.%3.%4.%5.%6.%7"/>
      <w:lvlJc w:val="left"/>
      <w:pPr>
        <w:tabs>
          <w:tab w:val="num" w:pos="0"/>
        </w:tabs>
        <w:ind w:left="1440" w:hanging="1440"/>
      </w:pPr>
      <w:rPr>
        <w:rFonts w:hint="default"/>
        <w:lang w:val="ru-RU"/>
      </w:rPr>
    </w:lvl>
    <w:lvl w:ilvl="7">
      <w:start w:val="1"/>
      <w:numFmt w:val="decimal"/>
      <w:lvlText w:val="%1.%2.%3.%4.%5.%6.%7.%8"/>
      <w:lvlJc w:val="left"/>
      <w:pPr>
        <w:tabs>
          <w:tab w:val="num" w:pos="0"/>
        </w:tabs>
        <w:ind w:left="1800" w:hanging="1800"/>
      </w:pPr>
      <w:rPr>
        <w:rFonts w:hint="default"/>
        <w:lang w:val="ru-RU"/>
      </w:rPr>
    </w:lvl>
    <w:lvl w:ilvl="8">
      <w:start w:val="1"/>
      <w:numFmt w:val="decimal"/>
      <w:lvlText w:val="%1.%2.%3.%4.%5.%6.%7.%8.%9"/>
      <w:lvlJc w:val="left"/>
      <w:pPr>
        <w:tabs>
          <w:tab w:val="num" w:pos="0"/>
        </w:tabs>
        <w:ind w:left="1800" w:hanging="1800"/>
      </w:pPr>
      <w:rPr>
        <w:rFonts w:hint="default"/>
        <w:lang w:val="ru-RU"/>
      </w:rPr>
    </w:lvl>
  </w:abstractNum>
  <w:abstractNum w:abstractNumId="12">
    <w:nsid w:val="07B853D8"/>
    <w:multiLevelType w:val="hybridMultilevel"/>
    <w:tmpl w:val="94F8940C"/>
    <w:lvl w:ilvl="0" w:tplc="49ACDAFC">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13">
    <w:nsid w:val="11256156"/>
    <w:multiLevelType w:val="hybridMultilevel"/>
    <w:tmpl w:val="E7427E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6AA3A2E"/>
    <w:multiLevelType w:val="multilevel"/>
    <w:tmpl w:val="F2123864"/>
    <w:lvl w:ilvl="0">
      <w:start w:val="1"/>
      <w:numFmt w:val="decimal"/>
      <w:lvlText w:val="%1."/>
      <w:lvlJc w:val="left"/>
      <w:pPr>
        <w:tabs>
          <w:tab w:val="num" w:pos="612"/>
        </w:tabs>
        <w:ind w:left="612" w:hanging="360"/>
      </w:pPr>
    </w:lvl>
    <w:lvl w:ilvl="1">
      <w:start w:val="1"/>
      <w:numFmt w:val="decimal"/>
      <w:pStyle w:val="2"/>
      <w:isLgl/>
      <w:lvlText w:val="%1.%2."/>
      <w:lvlJc w:val="left"/>
      <w:pPr>
        <w:tabs>
          <w:tab w:val="num" w:pos="720"/>
        </w:tabs>
        <w:ind w:left="720" w:hanging="720"/>
      </w:pPr>
      <w:rPr>
        <w:rFonts w:hint="default"/>
        <w:b/>
        <w:sz w:val="28"/>
        <w:szCs w:val="28"/>
        <w:lang w:val="ru-RU"/>
      </w:rPr>
    </w:lvl>
    <w:lvl w:ilvl="2">
      <w:start w:val="1"/>
      <w:numFmt w:val="decimal"/>
      <w:pStyle w:val="a"/>
      <w:isLgl/>
      <w:lvlText w:val="%1.%2.%3."/>
      <w:lvlJc w:val="left"/>
      <w:pPr>
        <w:tabs>
          <w:tab w:val="num" w:pos="862"/>
        </w:tabs>
        <w:ind w:left="862" w:hanging="720"/>
      </w:pPr>
      <w:rPr>
        <w:rFonts w:hint="default"/>
        <w:sz w:val="28"/>
        <w:szCs w:val="28"/>
      </w:rPr>
    </w:lvl>
    <w:lvl w:ilvl="3">
      <w:start w:val="1"/>
      <w:numFmt w:val="decimal"/>
      <w:pStyle w:val="a"/>
      <w:isLgl/>
      <w:lvlText w:val="%1.%2.%3.%4."/>
      <w:lvlJc w:val="left"/>
      <w:pPr>
        <w:tabs>
          <w:tab w:val="num" w:pos="1648"/>
        </w:tabs>
        <w:ind w:left="1648" w:hanging="1080"/>
      </w:pPr>
      <w:rPr>
        <w:rFonts w:hint="default"/>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15">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
    <w:nsid w:val="25765A88"/>
    <w:multiLevelType w:val="hybridMultilevel"/>
    <w:tmpl w:val="D9B23A3C"/>
    <w:lvl w:ilvl="0" w:tplc="8504947C">
      <w:start w:val="1"/>
      <w:numFmt w:val="decimal"/>
      <w:lvlText w:val="%1."/>
      <w:lvlJc w:val="left"/>
      <w:pPr>
        <w:tabs>
          <w:tab w:val="num" w:pos="960"/>
        </w:tabs>
        <w:ind w:left="960" w:hanging="360"/>
      </w:pPr>
    </w:lvl>
    <w:lvl w:ilvl="1" w:tplc="F8EABA52">
      <w:start w:val="1"/>
      <w:numFmt w:val="lowerLetter"/>
      <w:lvlText w:val="%2."/>
      <w:lvlJc w:val="left"/>
      <w:pPr>
        <w:tabs>
          <w:tab w:val="num" w:pos="1680"/>
        </w:tabs>
        <w:ind w:left="1680" w:hanging="360"/>
      </w:pPr>
    </w:lvl>
    <w:lvl w:ilvl="2" w:tplc="9156397A" w:tentative="1">
      <w:start w:val="1"/>
      <w:numFmt w:val="lowerRoman"/>
      <w:lvlText w:val="%3."/>
      <w:lvlJc w:val="right"/>
      <w:pPr>
        <w:tabs>
          <w:tab w:val="num" w:pos="2400"/>
        </w:tabs>
        <w:ind w:left="2400" w:hanging="180"/>
      </w:pPr>
    </w:lvl>
    <w:lvl w:ilvl="3" w:tplc="88AC90DA" w:tentative="1">
      <w:start w:val="1"/>
      <w:numFmt w:val="decimal"/>
      <w:lvlText w:val="%4."/>
      <w:lvlJc w:val="left"/>
      <w:pPr>
        <w:tabs>
          <w:tab w:val="num" w:pos="3120"/>
        </w:tabs>
        <w:ind w:left="3120" w:hanging="360"/>
      </w:pPr>
    </w:lvl>
    <w:lvl w:ilvl="4" w:tplc="A8AC5620" w:tentative="1">
      <w:start w:val="1"/>
      <w:numFmt w:val="lowerLetter"/>
      <w:lvlText w:val="%5."/>
      <w:lvlJc w:val="left"/>
      <w:pPr>
        <w:tabs>
          <w:tab w:val="num" w:pos="3840"/>
        </w:tabs>
        <w:ind w:left="3840" w:hanging="360"/>
      </w:pPr>
    </w:lvl>
    <w:lvl w:ilvl="5" w:tplc="A4FE4D30" w:tentative="1">
      <w:start w:val="1"/>
      <w:numFmt w:val="lowerRoman"/>
      <w:lvlText w:val="%6."/>
      <w:lvlJc w:val="right"/>
      <w:pPr>
        <w:tabs>
          <w:tab w:val="num" w:pos="4560"/>
        </w:tabs>
        <w:ind w:left="4560" w:hanging="180"/>
      </w:pPr>
    </w:lvl>
    <w:lvl w:ilvl="6" w:tplc="BAF616BE" w:tentative="1">
      <w:start w:val="1"/>
      <w:numFmt w:val="decimal"/>
      <w:lvlText w:val="%7."/>
      <w:lvlJc w:val="left"/>
      <w:pPr>
        <w:tabs>
          <w:tab w:val="num" w:pos="5280"/>
        </w:tabs>
        <w:ind w:left="5280" w:hanging="360"/>
      </w:pPr>
    </w:lvl>
    <w:lvl w:ilvl="7" w:tplc="DE98FCFC" w:tentative="1">
      <w:start w:val="1"/>
      <w:numFmt w:val="lowerLetter"/>
      <w:lvlText w:val="%8."/>
      <w:lvlJc w:val="left"/>
      <w:pPr>
        <w:tabs>
          <w:tab w:val="num" w:pos="6000"/>
        </w:tabs>
        <w:ind w:left="6000" w:hanging="360"/>
      </w:pPr>
    </w:lvl>
    <w:lvl w:ilvl="8" w:tplc="FFE2165C" w:tentative="1">
      <w:start w:val="1"/>
      <w:numFmt w:val="lowerRoman"/>
      <w:lvlText w:val="%9."/>
      <w:lvlJc w:val="right"/>
      <w:pPr>
        <w:tabs>
          <w:tab w:val="num" w:pos="6720"/>
        </w:tabs>
        <w:ind w:left="6720" w:hanging="180"/>
      </w:pPr>
    </w:lvl>
  </w:abstractNum>
  <w:abstractNum w:abstractNumId="17">
    <w:nsid w:val="35425974"/>
    <w:multiLevelType w:val="hybridMultilevel"/>
    <w:tmpl w:val="505E7574"/>
    <w:lvl w:ilvl="0" w:tplc="5D4C85B8">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8">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nsid w:val="3B8F160A"/>
    <w:multiLevelType w:val="hybridMultilevel"/>
    <w:tmpl w:val="87704EA6"/>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20">
    <w:nsid w:val="5C462A30"/>
    <w:multiLevelType w:val="multilevel"/>
    <w:tmpl w:val="4A16A238"/>
    <w:lvl w:ilvl="0">
      <w:start w:val="1"/>
      <w:numFmt w:val="decimal"/>
      <w:lvlText w:val="%1."/>
      <w:lvlJc w:val="left"/>
      <w:pPr>
        <w:tabs>
          <w:tab w:val="num" w:pos="960"/>
        </w:tabs>
        <w:ind w:left="960" w:hanging="360"/>
      </w:pPr>
      <w:rPr>
        <w:rFonts w:hint="default"/>
      </w:rPr>
    </w:lvl>
    <w:lvl w:ilvl="1">
      <w:start w:val="4"/>
      <w:numFmt w:val="decimal"/>
      <w:isLgl/>
      <w:lvlText w:val="%1.%2."/>
      <w:lvlJc w:val="left"/>
      <w:pPr>
        <w:ind w:left="1125" w:hanging="525"/>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32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40" w:hanging="1440"/>
      </w:pPr>
      <w:rPr>
        <w:rFonts w:hint="default"/>
      </w:rPr>
    </w:lvl>
    <w:lvl w:ilvl="8">
      <w:start w:val="1"/>
      <w:numFmt w:val="decimal"/>
      <w:isLgl/>
      <w:lvlText w:val="%1.%2.%3.%4.%5.%6.%7.%8.%9."/>
      <w:lvlJc w:val="left"/>
      <w:pPr>
        <w:ind w:left="2040" w:hanging="1440"/>
      </w:pPr>
      <w:rPr>
        <w:rFonts w:hint="default"/>
      </w:rPr>
    </w:lvl>
  </w:abstractNum>
  <w:abstractNum w:abstractNumId="21">
    <w:nsid w:val="790624D8"/>
    <w:multiLevelType w:val="hybridMultilevel"/>
    <w:tmpl w:val="4E52FE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8"/>
  </w:num>
  <w:num w:numId="2">
    <w:abstractNumId w:val="14"/>
  </w:num>
  <w:num w:numId="3">
    <w:abstractNumId w:val="13"/>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19"/>
  </w:num>
  <w:num w:numId="7">
    <w:abstractNumId w:val="15"/>
  </w:num>
  <w:num w:numId="8">
    <w:abstractNumId w:val="3"/>
  </w:num>
  <w:num w:numId="9">
    <w:abstractNumId w:val="6"/>
  </w:num>
  <w:num w:numId="10">
    <w:abstractNumId w:val="4"/>
  </w:num>
  <w:num w:numId="11">
    <w:abstractNumId w:val="21"/>
  </w:num>
  <w:num w:numId="12">
    <w:abstractNumId w:val="20"/>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drawingGridHorizontalSpacing w:val="120"/>
  <w:displayHorizontalDrawingGridEvery w:val="2"/>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0A33"/>
    <w:rsid w:val="00000AAD"/>
    <w:rsid w:val="00000C1C"/>
    <w:rsid w:val="00001319"/>
    <w:rsid w:val="00002102"/>
    <w:rsid w:val="00003D0A"/>
    <w:rsid w:val="000053F8"/>
    <w:rsid w:val="00006023"/>
    <w:rsid w:val="000064E3"/>
    <w:rsid w:val="000105DA"/>
    <w:rsid w:val="00017AB5"/>
    <w:rsid w:val="00017DF3"/>
    <w:rsid w:val="00021A0E"/>
    <w:rsid w:val="00021D8B"/>
    <w:rsid w:val="0002288B"/>
    <w:rsid w:val="000234F6"/>
    <w:rsid w:val="00023524"/>
    <w:rsid w:val="00023B31"/>
    <w:rsid w:val="000275E1"/>
    <w:rsid w:val="000304B9"/>
    <w:rsid w:val="00031132"/>
    <w:rsid w:val="00031A65"/>
    <w:rsid w:val="00032CC3"/>
    <w:rsid w:val="00034823"/>
    <w:rsid w:val="00035427"/>
    <w:rsid w:val="000369D8"/>
    <w:rsid w:val="00037019"/>
    <w:rsid w:val="00037AF9"/>
    <w:rsid w:val="00042E55"/>
    <w:rsid w:val="00044483"/>
    <w:rsid w:val="0004479E"/>
    <w:rsid w:val="00046700"/>
    <w:rsid w:val="00047BF4"/>
    <w:rsid w:val="00050145"/>
    <w:rsid w:val="00052C0C"/>
    <w:rsid w:val="000532D1"/>
    <w:rsid w:val="00053663"/>
    <w:rsid w:val="0005442D"/>
    <w:rsid w:val="0006021C"/>
    <w:rsid w:val="00060949"/>
    <w:rsid w:val="0006185B"/>
    <w:rsid w:val="000649ED"/>
    <w:rsid w:val="000658D8"/>
    <w:rsid w:val="000665AE"/>
    <w:rsid w:val="000671AB"/>
    <w:rsid w:val="00072F58"/>
    <w:rsid w:val="00074B69"/>
    <w:rsid w:val="0007579F"/>
    <w:rsid w:val="0007777E"/>
    <w:rsid w:val="00077BC3"/>
    <w:rsid w:val="000812F4"/>
    <w:rsid w:val="00081C80"/>
    <w:rsid w:val="0008216C"/>
    <w:rsid w:val="00082BC4"/>
    <w:rsid w:val="000845DC"/>
    <w:rsid w:val="00085436"/>
    <w:rsid w:val="00087078"/>
    <w:rsid w:val="000876DA"/>
    <w:rsid w:val="000878D5"/>
    <w:rsid w:val="0009039A"/>
    <w:rsid w:val="00090B8F"/>
    <w:rsid w:val="000916E8"/>
    <w:rsid w:val="00092A1C"/>
    <w:rsid w:val="00092C2D"/>
    <w:rsid w:val="000935C9"/>
    <w:rsid w:val="0009468B"/>
    <w:rsid w:val="0009488D"/>
    <w:rsid w:val="0009519C"/>
    <w:rsid w:val="0009601A"/>
    <w:rsid w:val="0009625C"/>
    <w:rsid w:val="000A42F6"/>
    <w:rsid w:val="000A57A7"/>
    <w:rsid w:val="000A5C20"/>
    <w:rsid w:val="000A5EFE"/>
    <w:rsid w:val="000A7F30"/>
    <w:rsid w:val="000B3CE5"/>
    <w:rsid w:val="000B4644"/>
    <w:rsid w:val="000B4C9B"/>
    <w:rsid w:val="000B4E29"/>
    <w:rsid w:val="000B5CAE"/>
    <w:rsid w:val="000B6529"/>
    <w:rsid w:val="000B7058"/>
    <w:rsid w:val="000C0356"/>
    <w:rsid w:val="000C070B"/>
    <w:rsid w:val="000C17AC"/>
    <w:rsid w:val="000C5371"/>
    <w:rsid w:val="000C60EE"/>
    <w:rsid w:val="000D092E"/>
    <w:rsid w:val="000D1668"/>
    <w:rsid w:val="000D1D0C"/>
    <w:rsid w:val="000D2188"/>
    <w:rsid w:val="000D3909"/>
    <w:rsid w:val="000D3A96"/>
    <w:rsid w:val="000D5469"/>
    <w:rsid w:val="000D6541"/>
    <w:rsid w:val="000D7A1E"/>
    <w:rsid w:val="000E1ACB"/>
    <w:rsid w:val="000E1EBA"/>
    <w:rsid w:val="000E37A0"/>
    <w:rsid w:val="000E3CBC"/>
    <w:rsid w:val="000E547F"/>
    <w:rsid w:val="000E5A6D"/>
    <w:rsid w:val="000E6343"/>
    <w:rsid w:val="000E7715"/>
    <w:rsid w:val="000F1DE0"/>
    <w:rsid w:val="000F208D"/>
    <w:rsid w:val="000F3D24"/>
    <w:rsid w:val="000F45A9"/>
    <w:rsid w:val="000F4B4B"/>
    <w:rsid w:val="000F612C"/>
    <w:rsid w:val="00101900"/>
    <w:rsid w:val="001019C3"/>
    <w:rsid w:val="00101B66"/>
    <w:rsid w:val="00102655"/>
    <w:rsid w:val="00102A0F"/>
    <w:rsid w:val="00102C00"/>
    <w:rsid w:val="001047E0"/>
    <w:rsid w:val="00105699"/>
    <w:rsid w:val="00105870"/>
    <w:rsid w:val="001063DF"/>
    <w:rsid w:val="00107B43"/>
    <w:rsid w:val="0011059F"/>
    <w:rsid w:val="00110BBB"/>
    <w:rsid w:val="00111E8B"/>
    <w:rsid w:val="00111EBD"/>
    <w:rsid w:val="0011453C"/>
    <w:rsid w:val="00115A17"/>
    <w:rsid w:val="00116019"/>
    <w:rsid w:val="00117A8D"/>
    <w:rsid w:val="00117D4D"/>
    <w:rsid w:val="001203CA"/>
    <w:rsid w:val="0012121C"/>
    <w:rsid w:val="0012195A"/>
    <w:rsid w:val="00121BE5"/>
    <w:rsid w:val="00123FB8"/>
    <w:rsid w:val="001255F8"/>
    <w:rsid w:val="00125703"/>
    <w:rsid w:val="0012707B"/>
    <w:rsid w:val="001303A7"/>
    <w:rsid w:val="00130882"/>
    <w:rsid w:val="001317D2"/>
    <w:rsid w:val="0013405B"/>
    <w:rsid w:val="00134398"/>
    <w:rsid w:val="00134CE0"/>
    <w:rsid w:val="00134FF7"/>
    <w:rsid w:val="00137D83"/>
    <w:rsid w:val="0014187E"/>
    <w:rsid w:val="00143451"/>
    <w:rsid w:val="00143B01"/>
    <w:rsid w:val="00144009"/>
    <w:rsid w:val="00145F46"/>
    <w:rsid w:val="00150571"/>
    <w:rsid w:val="00150825"/>
    <w:rsid w:val="00151126"/>
    <w:rsid w:val="00151B93"/>
    <w:rsid w:val="00153574"/>
    <w:rsid w:val="0015378B"/>
    <w:rsid w:val="001578AB"/>
    <w:rsid w:val="00160BF0"/>
    <w:rsid w:val="001614FA"/>
    <w:rsid w:val="00161947"/>
    <w:rsid w:val="0016203D"/>
    <w:rsid w:val="00162A0A"/>
    <w:rsid w:val="00164918"/>
    <w:rsid w:val="00164B5F"/>
    <w:rsid w:val="0016582D"/>
    <w:rsid w:val="00166052"/>
    <w:rsid w:val="00166EB0"/>
    <w:rsid w:val="00171A97"/>
    <w:rsid w:val="00172DAE"/>
    <w:rsid w:val="001744D6"/>
    <w:rsid w:val="00175A8B"/>
    <w:rsid w:val="001765AA"/>
    <w:rsid w:val="00176867"/>
    <w:rsid w:val="00180AF7"/>
    <w:rsid w:val="00180E91"/>
    <w:rsid w:val="00181700"/>
    <w:rsid w:val="001832BF"/>
    <w:rsid w:val="001862DA"/>
    <w:rsid w:val="00187D4C"/>
    <w:rsid w:val="00187FE9"/>
    <w:rsid w:val="001903A0"/>
    <w:rsid w:val="00190838"/>
    <w:rsid w:val="001913EA"/>
    <w:rsid w:val="00191571"/>
    <w:rsid w:val="001928B2"/>
    <w:rsid w:val="00195120"/>
    <w:rsid w:val="00196D2F"/>
    <w:rsid w:val="00197186"/>
    <w:rsid w:val="00197EF6"/>
    <w:rsid w:val="00197FEE"/>
    <w:rsid w:val="001A0676"/>
    <w:rsid w:val="001A1BF8"/>
    <w:rsid w:val="001A305B"/>
    <w:rsid w:val="001A366C"/>
    <w:rsid w:val="001A601C"/>
    <w:rsid w:val="001A7AED"/>
    <w:rsid w:val="001A7E3E"/>
    <w:rsid w:val="001B004D"/>
    <w:rsid w:val="001B04F5"/>
    <w:rsid w:val="001B092F"/>
    <w:rsid w:val="001B2FD3"/>
    <w:rsid w:val="001B36F9"/>
    <w:rsid w:val="001B555D"/>
    <w:rsid w:val="001B7B79"/>
    <w:rsid w:val="001C03EE"/>
    <w:rsid w:val="001C03F2"/>
    <w:rsid w:val="001C3B6C"/>
    <w:rsid w:val="001C4D91"/>
    <w:rsid w:val="001C5B8E"/>
    <w:rsid w:val="001C5D1E"/>
    <w:rsid w:val="001C5E81"/>
    <w:rsid w:val="001C6E0F"/>
    <w:rsid w:val="001D41FC"/>
    <w:rsid w:val="001D4240"/>
    <w:rsid w:val="001D5EC9"/>
    <w:rsid w:val="001D641E"/>
    <w:rsid w:val="001D78D2"/>
    <w:rsid w:val="001E19A6"/>
    <w:rsid w:val="001E2428"/>
    <w:rsid w:val="001E2BE0"/>
    <w:rsid w:val="001E3165"/>
    <w:rsid w:val="001E3462"/>
    <w:rsid w:val="001E3F7F"/>
    <w:rsid w:val="001E4CC4"/>
    <w:rsid w:val="001E61C3"/>
    <w:rsid w:val="001E65B0"/>
    <w:rsid w:val="001E680F"/>
    <w:rsid w:val="001F4F5A"/>
    <w:rsid w:val="001F57F2"/>
    <w:rsid w:val="001F763E"/>
    <w:rsid w:val="001F7A98"/>
    <w:rsid w:val="00200516"/>
    <w:rsid w:val="002014FA"/>
    <w:rsid w:val="00205C40"/>
    <w:rsid w:val="00207B31"/>
    <w:rsid w:val="00214D50"/>
    <w:rsid w:val="00215FF8"/>
    <w:rsid w:val="00220934"/>
    <w:rsid w:val="00220A1F"/>
    <w:rsid w:val="00222608"/>
    <w:rsid w:val="00224531"/>
    <w:rsid w:val="0022501F"/>
    <w:rsid w:val="0022514E"/>
    <w:rsid w:val="00227E08"/>
    <w:rsid w:val="00230ECD"/>
    <w:rsid w:val="00235EC5"/>
    <w:rsid w:val="002426BA"/>
    <w:rsid w:val="00243709"/>
    <w:rsid w:val="00243964"/>
    <w:rsid w:val="002447E8"/>
    <w:rsid w:val="00245211"/>
    <w:rsid w:val="00246934"/>
    <w:rsid w:val="0025070C"/>
    <w:rsid w:val="00251037"/>
    <w:rsid w:val="00251FDF"/>
    <w:rsid w:val="00252332"/>
    <w:rsid w:val="00253768"/>
    <w:rsid w:val="00253EFF"/>
    <w:rsid w:val="002540A7"/>
    <w:rsid w:val="00255009"/>
    <w:rsid w:val="002568F2"/>
    <w:rsid w:val="00257F85"/>
    <w:rsid w:val="002607A4"/>
    <w:rsid w:val="002616C6"/>
    <w:rsid w:val="002621ED"/>
    <w:rsid w:val="002628E1"/>
    <w:rsid w:val="0026306A"/>
    <w:rsid w:val="002648EA"/>
    <w:rsid w:val="0026520F"/>
    <w:rsid w:val="002702F9"/>
    <w:rsid w:val="00270559"/>
    <w:rsid w:val="00270796"/>
    <w:rsid w:val="0027141C"/>
    <w:rsid w:val="0027143C"/>
    <w:rsid w:val="0027184C"/>
    <w:rsid w:val="0027299B"/>
    <w:rsid w:val="00275629"/>
    <w:rsid w:val="0027723B"/>
    <w:rsid w:val="002812CF"/>
    <w:rsid w:val="002815FD"/>
    <w:rsid w:val="00282032"/>
    <w:rsid w:val="0028261C"/>
    <w:rsid w:val="00284DA6"/>
    <w:rsid w:val="00286A22"/>
    <w:rsid w:val="002900B4"/>
    <w:rsid w:val="00290173"/>
    <w:rsid w:val="00290F95"/>
    <w:rsid w:val="00293624"/>
    <w:rsid w:val="002947C8"/>
    <w:rsid w:val="00295A63"/>
    <w:rsid w:val="00295E85"/>
    <w:rsid w:val="00296199"/>
    <w:rsid w:val="0029619A"/>
    <w:rsid w:val="00297E8A"/>
    <w:rsid w:val="002A5118"/>
    <w:rsid w:val="002A7BA5"/>
    <w:rsid w:val="002B0B2C"/>
    <w:rsid w:val="002B2231"/>
    <w:rsid w:val="002B27A5"/>
    <w:rsid w:val="002B35FE"/>
    <w:rsid w:val="002B39AA"/>
    <w:rsid w:val="002B6358"/>
    <w:rsid w:val="002B6C21"/>
    <w:rsid w:val="002C006F"/>
    <w:rsid w:val="002C1CA7"/>
    <w:rsid w:val="002C2FEF"/>
    <w:rsid w:val="002C3383"/>
    <w:rsid w:val="002C3FAA"/>
    <w:rsid w:val="002C4A8B"/>
    <w:rsid w:val="002C4CC4"/>
    <w:rsid w:val="002C6F0D"/>
    <w:rsid w:val="002C7741"/>
    <w:rsid w:val="002D2CEA"/>
    <w:rsid w:val="002D31B8"/>
    <w:rsid w:val="002D4C75"/>
    <w:rsid w:val="002D57B2"/>
    <w:rsid w:val="002D5A61"/>
    <w:rsid w:val="002D5C23"/>
    <w:rsid w:val="002D61CF"/>
    <w:rsid w:val="002D6D04"/>
    <w:rsid w:val="002E0DC0"/>
    <w:rsid w:val="002E3C11"/>
    <w:rsid w:val="002E441B"/>
    <w:rsid w:val="002E4C6B"/>
    <w:rsid w:val="002E6893"/>
    <w:rsid w:val="002F07D1"/>
    <w:rsid w:val="002F1FF3"/>
    <w:rsid w:val="002F250F"/>
    <w:rsid w:val="002F2CF9"/>
    <w:rsid w:val="002F3007"/>
    <w:rsid w:val="002F30D2"/>
    <w:rsid w:val="002F438F"/>
    <w:rsid w:val="002F525C"/>
    <w:rsid w:val="002F6D17"/>
    <w:rsid w:val="002F7774"/>
    <w:rsid w:val="002F7C64"/>
    <w:rsid w:val="00300F4F"/>
    <w:rsid w:val="00303064"/>
    <w:rsid w:val="00303B23"/>
    <w:rsid w:val="003061F1"/>
    <w:rsid w:val="0030623B"/>
    <w:rsid w:val="0031044B"/>
    <w:rsid w:val="00312411"/>
    <w:rsid w:val="00312D88"/>
    <w:rsid w:val="0031311B"/>
    <w:rsid w:val="00314841"/>
    <w:rsid w:val="00315E97"/>
    <w:rsid w:val="003169F7"/>
    <w:rsid w:val="00316BC5"/>
    <w:rsid w:val="003170FE"/>
    <w:rsid w:val="003204C4"/>
    <w:rsid w:val="00321708"/>
    <w:rsid w:val="00321F85"/>
    <w:rsid w:val="00323311"/>
    <w:rsid w:val="0032439C"/>
    <w:rsid w:val="0032500B"/>
    <w:rsid w:val="0032654C"/>
    <w:rsid w:val="003267F4"/>
    <w:rsid w:val="003269C4"/>
    <w:rsid w:val="00326D4C"/>
    <w:rsid w:val="00326EA1"/>
    <w:rsid w:val="00330A1C"/>
    <w:rsid w:val="003320A5"/>
    <w:rsid w:val="003321C8"/>
    <w:rsid w:val="00334512"/>
    <w:rsid w:val="00335FCA"/>
    <w:rsid w:val="00337D1A"/>
    <w:rsid w:val="003417E1"/>
    <w:rsid w:val="00341C73"/>
    <w:rsid w:val="0034253E"/>
    <w:rsid w:val="003426F8"/>
    <w:rsid w:val="0034305B"/>
    <w:rsid w:val="00343345"/>
    <w:rsid w:val="00343562"/>
    <w:rsid w:val="00343CC7"/>
    <w:rsid w:val="00346D1D"/>
    <w:rsid w:val="003529CC"/>
    <w:rsid w:val="00354834"/>
    <w:rsid w:val="00354AC5"/>
    <w:rsid w:val="00355681"/>
    <w:rsid w:val="003560CE"/>
    <w:rsid w:val="00356243"/>
    <w:rsid w:val="00357C87"/>
    <w:rsid w:val="003610EE"/>
    <w:rsid w:val="00362589"/>
    <w:rsid w:val="003648D7"/>
    <w:rsid w:val="00366A3F"/>
    <w:rsid w:val="00366D5B"/>
    <w:rsid w:val="00367B8C"/>
    <w:rsid w:val="0037064A"/>
    <w:rsid w:val="00371822"/>
    <w:rsid w:val="00372FB7"/>
    <w:rsid w:val="003734C2"/>
    <w:rsid w:val="00373596"/>
    <w:rsid w:val="0037400D"/>
    <w:rsid w:val="00374169"/>
    <w:rsid w:val="00374563"/>
    <w:rsid w:val="00376101"/>
    <w:rsid w:val="00376DEE"/>
    <w:rsid w:val="0038180C"/>
    <w:rsid w:val="00385BE7"/>
    <w:rsid w:val="003863ED"/>
    <w:rsid w:val="00387999"/>
    <w:rsid w:val="003918FF"/>
    <w:rsid w:val="00392FDF"/>
    <w:rsid w:val="00393856"/>
    <w:rsid w:val="003A275A"/>
    <w:rsid w:val="003A30A5"/>
    <w:rsid w:val="003A3123"/>
    <w:rsid w:val="003A4307"/>
    <w:rsid w:val="003A7F82"/>
    <w:rsid w:val="003B042A"/>
    <w:rsid w:val="003B0729"/>
    <w:rsid w:val="003B1578"/>
    <w:rsid w:val="003B1CF3"/>
    <w:rsid w:val="003B2752"/>
    <w:rsid w:val="003B2D3E"/>
    <w:rsid w:val="003B3C3C"/>
    <w:rsid w:val="003B616A"/>
    <w:rsid w:val="003B7678"/>
    <w:rsid w:val="003B7E07"/>
    <w:rsid w:val="003C0515"/>
    <w:rsid w:val="003C06CF"/>
    <w:rsid w:val="003C0C3B"/>
    <w:rsid w:val="003C3269"/>
    <w:rsid w:val="003C3283"/>
    <w:rsid w:val="003C35B9"/>
    <w:rsid w:val="003C3E0B"/>
    <w:rsid w:val="003C67A6"/>
    <w:rsid w:val="003C73D2"/>
    <w:rsid w:val="003C7C99"/>
    <w:rsid w:val="003C7F80"/>
    <w:rsid w:val="003D068A"/>
    <w:rsid w:val="003D1559"/>
    <w:rsid w:val="003D32C1"/>
    <w:rsid w:val="003D3C67"/>
    <w:rsid w:val="003D4676"/>
    <w:rsid w:val="003D58B7"/>
    <w:rsid w:val="003E1F0B"/>
    <w:rsid w:val="003E1F12"/>
    <w:rsid w:val="003E23FD"/>
    <w:rsid w:val="003E28B2"/>
    <w:rsid w:val="003E294D"/>
    <w:rsid w:val="003E3C2B"/>
    <w:rsid w:val="003E5444"/>
    <w:rsid w:val="003E64C3"/>
    <w:rsid w:val="003E7C68"/>
    <w:rsid w:val="003F02FD"/>
    <w:rsid w:val="003F17A4"/>
    <w:rsid w:val="003F2C2A"/>
    <w:rsid w:val="003F479B"/>
    <w:rsid w:val="003F4CD3"/>
    <w:rsid w:val="00400325"/>
    <w:rsid w:val="0040035A"/>
    <w:rsid w:val="00402505"/>
    <w:rsid w:val="00402D4A"/>
    <w:rsid w:val="004037CB"/>
    <w:rsid w:val="0040494B"/>
    <w:rsid w:val="0040591F"/>
    <w:rsid w:val="004139F2"/>
    <w:rsid w:val="00415340"/>
    <w:rsid w:val="00415A84"/>
    <w:rsid w:val="00417669"/>
    <w:rsid w:val="004203C2"/>
    <w:rsid w:val="00420C52"/>
    <w:rsid w:val="0042125D"/>
    <w:rsid w:val="004223BF"/>
    <w:rsid w:val="00423375"/>
    <w:rsid w:val="00423A53"/>
    <w:rsid w:val="00424ACF"/>
    <w:rsid w:val="004268ED"/>
    <w:rsid w:val="00427A9B"/>
    <w:rsid w:val="00430DBD"/>
    <w:rsid w:val="00432ACA"/>
    <w:rsid w:val="0043355A"/>
    <w:rsid w:val="00433D3E"/>
    <w:rsid w:val="00434AA4"/>
    <w:rsid w:val="004352EA"/>
    <w:rsid w:val="00436F4C"/>
    <w:rsid w:val="00437054"/>
    <w:rsid w:val="00440A02"/>
    <w:rsid w:val="004426ED"/>
    <w:rsid w:val="00443974"/>
    <w:rsid w:val="00443DAA"/>
    <w:rsid w:val="00443F52"/>
    <w:rsid w:val="00444E21"/>
    <w:rsid w:val="0045074A"/>
    <w:rsid w:val="00452BF8"/>
    <w:rsid w:val="00452E05"/>
    <w:rsid w:val="00452EA7"/>
    <w:rsid w:val="00452F09"/>
    <w:rsid w:val="00453973"/>
    <w:rsid w:val="00453B34"/>
    <w:rsid w:val="004563FF"/>
    <w:rsid w:val="00456A68"/>
    <w:rsid w:val="00457941"/>
    <w:rsid w:val="00457F09"/>
    <w:rsid w:val="00460951"/>
    <w:rsid w:val="0046130D"/>
    <w:rsid w:val="00462535"/>
    <w:rsid w:val="00463635"/>
    <w:rsid w:val="004643D6"/>
    <w:rsid w:val="00464678"/>
    <w:rsid w:val="004669F5"/>
    <w:rsid w:val="00467D6E"/>
    <w:rsid w:val="0047517B"/>
    <w:rsid w:val="0047759A"/>
    <w:rsid w:val="004775AE"/>
    <w:rsid w:val="00477E84"/>
    <w:rsid w:val="0048115C"/>
    <w:rsid w:val="0048149E"/>
    <w:rsid w:val="00483302"/>
    <w:rsid w:val="00484ED8"/>
    <w:rsid w:val="00485ED7"/>
    <w:rsid w:val="00485FE6"/>
    <w:rsid w:val="004876F0"/>
    <w:rsid w:val="004919DF"/>
    <w:rsid w:val="00491D7B"/>
    <w:rsid w:val="00492EF6"/>
    <w:rsid w:val="004953C7"/>
    <w:rsid w:val="00495455"/>
    <w:rsid w:val="004961EA"/>
    <w:rsid w:val="00496811"/>
    <w:rsid w:val="00496D6F"/>
    <w:rsid w:val="004A0FE5"/>
    <w:rsid w:val="004A2CC0"/>
    <w:rsid w:val="004A2E25"/>
    <w:rsid w:val="004A4C22"/>
    <w:rsid w:val="004B0486"/>
    <w:rsid w:val="004B0B36"/>
    <w:rsid w:val="004B217E"/>
    <w:rsid w:val="004B2E84"/>
    <w:rsid w:val="004B64BB"/>
    <w:rsid w:val="004B65C6"/>
    <w:rsid w:val="004B6B44"/>
    <w:rsid w:val="004B73EC"/>
    <w:rsid w:val="004B7644"/>
    <w:rsid w:val="004B7ABD"/>
    <w:rsid w:val="004C0744"/>
    <w:rsid w:val="004C126C"/>
    <w:rsid w:val="004C2310"/>
    <w:rsid w:val="004C2497"/>
    <w:rsid w:val="004C28FD"/>
    <w:rsid w:val="004C2D99"/>
    <w:rsid w:val="004C34AD"/>
    <w:rsid w:val="004D3549"/>
    <w:rsid w:val="004D5266"/>
    <w:rsid w:val="004D7842"/>
    <w:rsid w:val="004D7F7F"/>
    <w:rsid w:val="004E0AAD"/>
    <w:rsid w:val="004E1125"/>
    <w:rsid w:val="004E193A"/>
    <w:rsid w:val="004E3507"/>
    <w:rsid w:val="004F09BC"/>
    <w:rsid w:val="004F0E13"/>
    <w:rsid w:val="004F2414"/>
    <w:rsid w:val="004F35B3"/>
    <w:rsid w:val="004F39A2"/>
    <w:rsid w:val="004F610F"/>
    <w:rsid w:val="004F7037"/>
    <w:rsid w:val="004F72A7"/>
    <w:rsid w:val="004F7808"/>
    <w:rsid w:val="00502809"/>
    <w:rsid w:val="00505F61"/>
    <w:rsid w:val="005078E2"/>
    <w:rsid w:val="00507A01"/>
    <w:rsid w:val="005106BC"/>
    <w:rsid w:val="00510EF6"/>
    <w:rsid w:val="00511395"/>
    <w:rsid w:val="005157CA"/>
    <w:rsid w:val="00520BCD"/>
    <w:rsid w:val="005217DB"/>
    <w:rsid w:val="00522917"/>
    <w:rsid w:val="00524228"/>
    <w:rsid w:val="0052769E"/>
    <w:rsid w:val="00532A07"/>
    <w:rsid w:val="00534F34"/>
    <w:rsid w:val="00535254"/>
    <w:rsid w:val="0053619E"/>
    <w:rsid w:val="0053667C"/>
    <w:rsid w:val="00536BB1"/>
    <w:rsid w:val="00536CFC"/>
    <w:rsid w:val="00537072"/>
    <w:rsid w:val="005378D5"/>
    <w:rsid w:val="005401DF"/>
    <w:rsid w:val="005421AC"/>
    <w:rsid w:val="00542D83"/>
    <w:rsid w:val="00544AC6"/>
    <w:rsid w:val="0054538F"/>
    <w:rsid w:val="00545FD5"/>
    <w:rsid w:val="005531E8"/>
    <w:rsid w:val="00554BFF"/>
    <w:rsid w:val="00556110"/>
    <w:rsid w:val="0055682E"/>
    <w:rsid w:val="00560E69"/>
    <w:rsid w:val="00566156"/>
    <w:rsid w:val="00567342"/>
    <w:rsid w:val="00567529"/>
    <w:rsid w:val="005708AA"/>
    <w:rsid w:val="005711CE"/>
    <w:rsid w:val="00574565"/>
    <w:rsid w:val="00575E3E"/>
    <w:rsid w:val="00575E9C"/>
    <w:rsid w:val="0058132F"/>
    <w:rsid w:val="00582A15"/>
    <w:rsid w:val="00582FE0"/>
    <w:rsid w:val="00583837"/>
    <w:rsid w:val="0058432D"/>
    <w:rsid w:val="0058522C"/>
    <w:rsid w:val="00586E29"/>
    <w:rsid w:val="005901C2"/>
    <w:rsid w:val="00592BB8"/>
    <w:rsid w:val="005933D4"/>
    <w:rsid w:val="00593B6C"/>
    <w:rsid w:val="0059439A"/>
    <w:rsid w:val="00594D2E"/>
    <w:rsid w:val="0059630A"/>
    <w:rsid w:val="00596E0E"/>
    <w:rsid w:val="005A006A"/>
    <w:rsid w:val="005A0335"/>
    <w:rsid w:val="005A0356"/>
    <w:rsid w:val="005A11D2"/>
    <w:rsid w:val="005A34F8"/>
    <w:rsid w:val="005A5206"/>
    <w:rsid w:val="005A5D29"/>
    <w:rsid w:val="005A6097"/>
    <w:rsid w:val="005A7340"/>
    <w:rsid w:val="005A78BA"/>
    <w:rsid w:val="005B039B"/>
    <w:rsid w:val="005B0AC1"/>
    <w:rsid w:val="005B15B1"/>
    <w:rsid w:val="005B23F6"/>
    <w:rsid w:val="005B26DB"/>
    <w:rsid w:val="005B3630"/>
    <w:rsid w:val="005B526D"/>
    <w:rsid w:val="005B6F1C"/>
    <w:rsid w:val="005B71FE"/>
    <w:rsid w:val="005B7840"/>
    <w:rsid w:val="005B7EB5"/>
    <w:rsid w:val="005C050B"/>
    <w:rsid w:val="005C14C2"/>
    <w:rsid w:val="005C38F1"/>
    <w:rsid w:val="005C4084"/>
    <w:rsid w:val="005C75FD"/>
    <w:rsid w:val="005C7813"/>
    <w:rsid w:val="005D01FE"/>
    <w:rsid w:val="005D24C9"/>
    <w:rsid w:val="005D5301"/>
    <w:rsid w:val="005D54A7"/>
    <w:rsid w:val="005D6C22"/>
    <w:rsid w:val="005D71EB"/>
    <w:rsid w:val="005E04DF"/>
    <w:rsid w:val="005E1445"/>
    <w:rsid w:val="005E17C4"/>
    <w:rsid w:val="005E1B32"/>
    <w:rsid w:val="005E3445"/>
    <w:rsid w:val="005E456A"/>
    <w:rsid w:val="005E5391"/>
    <w:rsid w:val="005E6D04"/>
    <w:rsid w:val="005E7CE9"/>
    <w:rsid w:val="005F730E"/>
    <w:rsid w:val="005F77A6"/>
    <w:rsid w:val="00600F8F"/>
    <w:rsid w:val="00601BEA"/>
    <w:rsid w:val="00601FD7"/>
    <w:rsid w:val="00602F80"/>
    <w:rsid w:val="00606738"/>
    <w:rsid w:val="006069EF"/>
    <w:rsid w:val="00606C57"/>
    <w:rsid w:val="00611CBF"/>
    <w:rsid w:val="00611D21"/>
    <w:rsid w:val="00615924"/>
    <w:rsid w:val="00616F22"/>
    <w:rsid w:val="00620666"/>
    <w:rsid w:val="00621AF7"/>
    <w:rsid w:val="0062225A"/>
    <w:rsid w:val="00622E43"/>
    <w:rsid w:val="006232A0"/>
    <w:rsid w:val="00623BAD"/>
    <w:rsid w:val="006241FA"/>
    <w:rsid w:val="00624340"/>
    <w:rsid w:val="00625864"/>
    <w:rsid w:val="0062603E"/>
    <w:rsid w:val="006262A5"/>
    <w:rsid w:val="00627B1A"/>
    <w:rsid w:val="00630BE0"/>
    <w:rsid w:val="00630C80"/>
    <w:rsid w:val="006314CB"/>
    <w:rsid w:val="0063173A"/>
    <w:rsid w:val="006322F4"/>
    <w:rsid w:val="00634F3E"/>
    <w:rsid w:val="006360E9"/>
    <w:rsid w:val="006361FA"/>
    <w:rsid w:val="00637E38"/>
    <w:rsid w:val="00640329"/>
    <w:rsid w:val="00641EF9"/>
    <w:rsid w:val="00643EAF"/>
    <w:rsid w:val="00645CDE"/>
    <w:rsid w:val="00646799"/>
    <w:rsid w:val="00646F73"/>
    <w:rsid w:val="00647512"/>
    <w:rsid w:val="00650270"/>
    <w:rsid w:val="006504DA"/>
    <w:rsid w:val="0065092D"/>
    <w:rsid w:val="00652A5F"/>
    <w:rsid w:val="00655C2D"/>
    <w:rsid w:val="00656F19"/>
    <w:rsid w:val="006607A9"/>
    <w:rsid w:val="0066542C"/>
    <w:rsid w:val="0066754C"/>
    <w:rsid w:val="006704F6"/>
    <w:rsid w:val="0067130F"/>
    <w:rsid w:val="006719D5"/>
    <w:rsid w:val="006737E6"/>
    <w:rsid w:val="00674F28"/>
    <w:rsid w:val="00675791"/>
    <w:rsid w:val="00675B5E"/>
    <w:rsid w:val="00676CF2"/>
    <w:rsid w:val="006775B9"/>
    <w:rsid w:val="00677D8A"/>
    <w:rsid w:val="00681CC0"/>
    <w:rsid w:val="006825E2"/>
    <w:rsid w:val="006830FF"/>
    <w:rsid w:val="00684A2E"/>
    <w:rsid w:val="00685CA5"/>
    <w:rsid w:val="00686B81"/>
    <w:rsid w:val="006872F8"/>
    <w:rsid w:val="00687E74"/>
    <w:rsid w:val="00690564"/>
    <w:rsid w:val="006910B5"/>
    <w:rsid w:val="00691B76"/>
    <w:rsid w:val="00695B4E"/>
    <w:rsid w:val="00695C3A"/>
    <w:rsid w:val="00695D7A"/>
    <w:rsid w:val="006971A5"/>
    <w:rsid w:val="00697435"/>
    <w:rsid w:val="006A1133"/>
    <w:rsid w:val="006A1A04"/>
    <w:rsid w:val="006A651F"/>
    <w:rsid w:val="006A7D39"/>
    <w:rsid w:val="006B2009"/>
    <w:rsid w:val="006B230D"/>
    <w:rsid w:val="006B38B4"/>
    <w:rsid w:val="006B4344"/>
    <w:rsid w:val="006B55A7"/>
    <w:rsid w:val="006B5BBD"/>
    <w:rsid w:val="006B6597"/>
    <w:rsid w:val="006B6C3A"/>
    <w:rsid w:val="006B70B7"/>
    <w:rsid w:val="006C0309"/>
    <w:rsid w:val="006C0A9C"/>
    <w:rsid w:val="006C29F3"/>
    <w:rsid w:val="006C3FEE"/>
    <w:rsid w:val="006C6515"/>
    <w:rsid w:val="006D3BB0"/>
    <w:rsid w:val="006D4EA6"/>
    <w:rsid w:val="006D616D"/>
    <w:rsid w:val="006D68B6"/>
    <w:rsid w:val="006D7520"/>
    <w:rsid w:val="006D7927"/>
    <w:rsid w:val="006E0098"/>
    <w:rsid w:val="006E0613"/>
    <w:rsid w:val="006E1A6E"/>
    <w:rsid w:val="006E25F0"/>
    <w:rsid w:val="006E2821"/>
    <w:rsid w:val="006E5130"/>
    <w:rsid w:val="006E6B2F"/>
    <w:rsid w:val="006F0676"/>
    <w:rsid w:val="006F172F"/>
    <w:rsid w:val="006F3787"/>
    <w:rsid w:val="006F3998"/>
    <w:rsid w:val="006F3AA5"/>
    <w:rsid w:val="006F4179"/>
    <w:rsid w:val="006F4A92"/>
    <w:rsid w:val="006F4C0E"/>
    <w:rsid w:val="006F6794"/>
    <w:rsid w:val="006F73E9"/>
    <w:rsid w:val="006F762C"/>
    <w:rsid w:val="006F7F5A"/>
    <w:rsid w:val="00700D13"/>
    <w:rsid w:val="007012AC"/>
    <w:rsid w:val="007014A6"/>
    <w:rsid w:val="007029FE"/>
    <w:rsid w:val="0070348C"/>
    <w:rsid w:val="007063E3"/>
    <w:rsid w:val="0070651C"/>
    <w:rsid w:val="00706B21"/>
    <w:rsid w:val="0071030C"/>
    <w:rsid w:val="0071065C"/>
    <w:rsid w:val="007106C3"/>
    <w:rsid w:val="00711137"/>
    <w:rsid w:val="007135B3"/>
    <w:rsid w:val="00713C8C"/>
    <w:rsid w:val="00714A75"/>
    <w:rsid w:val="007152FF"/>
    <w:rsid w:val="007170E4"/>
    <w:rsid w:val="007177EC"/>
    <w:rsid w:val="007203C2"/>
    <w:rsid w:val="007223B1"/>
    <w:rsid w:val="00722917"/>
    <w:rsid w:val="00722D39"/>
    <w:rsid w:val="0072546E"/>
    <w:rsid w:val="0072608D"/>
    <w:rsid w:val="007266EF"/>
    <w:rsid w:val="00726C93"/>
    <w:rsid w:val="0073062C"/>
    <w:rsid w:val="00730852"/>
    <w:rsid w:val="00730A6B"/>
    <w:rsid w:val="0073424F"/>
    <w:rsid w:val="0073485E"/>
    <w:rsid w:val="00734C9C"/>
    <w:rsid w:val="00734F53"/>
    <w:rsid w:val="0073520A"/>
    <w:rsid w:val="0074049A"/>
    <w:rsid w:val="00751AD1"/>
    <w:rsid w:val="0075288A"/>
    <w:rsid w:val="00756527"/>
    <w:rsid w:val="00760085"/>
    <w:rsid w:val="00760F0A"/>
    <w:rsid w:val="007610C3"/>
    <w:rsid w:val="00762BA1"/>
    <w:rsid w:val="00763B31"/>
    <w:rsid w:val="00763CC1"/>
    <w:rsid w:val="00764C17"/>
    <w:rsid w:val="00764CB0"/>
    <w:rsid w:val="0076664C"/>
    <w:rsid w:val="00766FBE"/>
    <w:rsid w:val="00771666"/>
    <w:rsid w:val="00774BAE"/>
    <w:rsid w:val="00775A11"/>
    <w:rsid w:val="0077676C"/>
    <w:rsid w:val="00780AD4"/>
    <w:rsid w:val="00783D02"/>
    <w:rsid w:val="00786B7C"/>
    <w:rsid w:val="00786D80"/>
    <w:rsid w:val="007908B9"/>
    <w:rsid w:val="00790B50"/>
    <w:rsid w:val="00790ECF"/>
    <w:rsid w:val="00790F11"/>
    <w:rsid w:val="00790FEC"/>
    <w:rsid w:val="00792256"/>
    <w:rsid w:val="00792577"/>
    <w:rsid w:val="00792EF0"/>
    <w:rsid w:val="00793139"/>
    <w:rsid w:val="007950BE"/>
    <w:rsid w:val="00795D61"/>
    <w:rsid w:val="00796DBC"/>
    <w:rsid w:val="0079780C"/>
    <w:rsid w:val="007A013D"/>
    <w:rsid w:val="007A2C3D"/>
    <w:rsid w:val="007A450E"/>
    <w:rsid w:val="007A4B12"/>
    <w:rsid w:val="007A552A"/>
    <w:rsid w:val="007A657F"/>
    <w:rsid w:val="007B15CB"/>
    <w:rsid w:val="007B2D58"/>
    <w:rsid w:val="007B3E50"/>
    <w:rsid w:val="007B4B1E"/>
    <w:rsid w:val="007B519A"/>
    <w:rsid w:val="007B54E6"/>
    <w:rsid w:val="007B6AA6"/>
    <w:rsid w:val="007B703F"/>
    <w:rsid w:val="007B7ECE"/>
    <w:rsid w:val="007C0412"/>
    <w:rsid w:val="007C2314"/>
    <w:rsid w:val="007C3B56"/>
    <w:rsid w:val="007C48F0"/>
    <w:rsid w:val="007C5D67"/>
    <w:rsid w:val="007C5DAD"/>
    <w:rsid w:val="007C624B"/>
    <w:rsid w:val="007C63A1"/>
    <w:rsid w:val="007C7A63"/>
    <w:rsid w:val="007D361E"/>
    <w:rsid w:val="007D58BA"/>
    <w:rsid w:val="007D594E"/>
    <w:rsid w:val="007D685B"/>
    <w:rsid w:val="007E2218"/>
    <w:rsid w:val="007E4B83"/>
    <w:rsid w:val="007E639A"/>
    <w:rsid w:val="007E7A24"/>
    <w:rsid w:val="007F0EE5"/>
    <w:rsid w:val="007F2D77"/>
    <w:rsid w:val="0080070E"/>
    <w:rsid w:val="00800D77"/>
    <w:rsid w:val="00802126"/>
    <w:rsid w:val="00802B0C"/>
    <w:rsid w:val="00803AB0"/>
    <w:rsid w:val="00803C52"/>
    <w:rsid w:val="0080400B"/>
    <w:rsid w:val="008052CB"/>
    <w:rsid w:val="00805C14"/>
    <w:rsid w:val="00806119"/>
    <w:rsid w:val="00807EBF"/>
    <w:rsid w:val="00810C1D"/>
    <w:rsid w:val="00811E09"/>
    <w:rsid w:val="00811E56"/>
    <w:rsid w:val="00812679"/>
    <w:rsid w:val="008142C0"/>
    <w:rsid w:val="00814964"/>
    <w:rsid w:val="00815F25"/>
    <w:rsid w:val="00816764"/>
    <w:rsid w:val="00820018"/>
    <w:rsid w:val="008212F4"/>
    <w:rsid w:val="0082170D"/>
    <w:rsid w:val="00821D88"/>
    <w:rsid w:val="0082228B"/>
    <w:rsid w:val="0082233A"/>
    <w:rsid w:val="0082476B"/>
    <w:rsid w:val="00830C2E"/>
    <w:rsid w:val="00831DBA"/>
    <w:rsid w:val="008321DE"/>
    <w:rsid w:val="008325C0"/>
    <w:rsid w:val="00833605"/>
    <w:rsid w:val="0083423F"/>
    <w:rsid w:val="00835383"/>
    <w:rsid w:val="00835E10"/>
    <w:rsid w:val="008401C7"/>
    <w:rsid w:val="00840C99"/>
    <w:rsid w:val="00840D4A"/>
    <w:rsid w:val="008424EA"/>
    <w:rsid w:val="00842BB4"/>
    <w:rsid w:val="00842BE7"/>
    <w:rsid w:val="00844676"/>
    <w:rsid w:val="00845850"/>
    <w:rsid w:val="008458AC"/>
    <w:rsid w:val="00845992"/>
    <w:rsid w:val="00845A1B"/>
    <w:rsid w:val="00845D7A"/>
    <w:rsid w:val="00850CF8"/>
    <w:rsid w:val="00852360"/>
    <w:rsid w:val="00852B0E"/>
    <w:rsid w:val="008530F5"/>
    <w:rsid w:val="00853A50"/>
    <w:rsid w:val="00856E27"/>
    <w:rsid w:val="00857089"/>
    <w:rsid w:val="008618AA"/>
    <w:rsid w:val="00864593"/>
    <w:rsid w:val="00864B01"/>
    <w:rsid w:val="00865D7B"/>
    <w:rsid w:val="0086704C"/>
    <w:rsid w:val="008673D1"/>
    <w:rsid w:val="008700BD"/>
    <w:rsid w:val="00871A09"/>
    <w:rsid w:val="00871C71"/>
    <w:rsid w:val="00872A5F"/>
    <w:rsid w:val="00873BA5"/>
    <w:rsid w:val="0087505B"/>
    <w:rsid w:val="008760CA"/>
    <w:rsid w:val="00876B19"/>
    <w:rsid w:val="00877BC9"/>
    <w:rsid w:val="00880BF3"/>
    <w:rsid w:val="008821F8"/>
    <w:rsid w:val="00883030"/>
    <w:rsid w:val="00883530"/>
    <w:rsid w:val="00883EB6"/>
    <w:rsid w:val="00883F03"/>
    <w:rsid w:val="00884ABF"/>
    <w:rsid w:val="0088567B"/>
    <w:rsid w:val="00886B6A"/>
    <w:rsid w:val="008875BB"/>
    <w:rsid w:val="0088765B"/>
    <w:rsid w:val="008904CA"/>
    <w:rsid w:val="008909D8"/>
    <w:rsid w:val="0089115B"/>
    <w:rsid w:val="008916DC"/>
    <w:rsid w:val="00891AF2"/>
    <w:rsid w:val="00891B12"/>
    <w:rsid w:val="00892C1A"/>
    <w:rsid w:val="008936C9"/>
    <w:rsid w:val="0089551B"/>
    <w:rsid w:val="00895AAA"/>
    <w:rsid w:val="00897522"/>
    <w:rsid w:val="0089757D"/>
    <w:rsid w:val="008A0330"/>
    <w:rsid w:val="008A133C"/>
    <w:rsid w:val="008A1C9E"/>
    <w:rsid w:val="008A34DE"/>
    <w:rsid w:val="008A6F2B"/>
    <w:rsid w:val="008B09F1"/>
    <w:rsid w:val="008B154A"/>
    <w:rsid w:val="008B364E"/>
    <w:rsid w:val="008B3FFD"/>
    <w:rsid w:val="008B5A30"/>
    <w:rsid w:val="008B5E20"/>
    <w:rsid w:val="008B625E"/>
    <w:rsid w:val="008C05F9"/>
    <w:rsid w:val="008C1912"/>
    <w:rsid w:val="008C2222"/>
    <w:rsid w:val="008C24D3"/>
    <w:rsid w:val="008C4DB2"/>
    <w:rsid w:val="008C5A25"/>
    <w:rsid w:val="008D00BC"/>
    <w:rsid w:val="008D0C22"/>
    <w:rsid w:val="008D33B5"/>
    <w:rsid w:val="008D3F9F"/>
    <w:rsid w:val="008D647E"/>
    <w:rsid w:val="008D658F"/>
    <w:rsid w:val="008D73E5"/>
    <w:rsid w:val="008E0132"/>
    <w:rsid w:val="008E1929"/>
    <w:rsid w:val="008E3848"/>
    <w:rsid w:val="008E4A0C"/>
    <w:rsid w:val="008E4CF0"/>
    <w:rsid w:val="008E53DE"/>
    <w:rsid w:val="008E7AC2"/>
    <w:rsid w:val="008F05DF"/>
    <w:rsid w:val="008F2245"/>
    <w:rsid w:val="008F4C31"/>
    <w:rsid w:val="008F660C"/>
    <w:rsid w:val="008F7369"/>
    <w:rsid w:val="008F7711"/>
    <w:rsid w:val="008F79F4"/>
    <w:rsid w:val="00900BE0"/>
    <w:rsid w:val="0090209A"/>
    <w:rsid w:val="0090415E"/>
    <w:rsid w:val="00905743"/>
    <w:rsid w:val="00906869"/>
    <w:rsid w:val="009070EA"/>
    <w:rsid w:val="00907590"/>
    <w:rsid w:val="009123D8"/>
    <w:rsid w:val="009146FD"/>
    <w:rsid w:val="00914794"/>
    <w:rsid w:val="00914A71"/>
    <w:rsid w:val="00915864"/>
    <w:rsid w:val="009168D2"/>
    <w:rsid w:val="00916F38"/>
    <w:rsid w:val="00917A21"/>
    <w:rsid w:val="00923D80"/>
    <w:rsid w:val="0092471A"/>
    <w:rsid w:val="009247AE"/>
    <w:rsid w:val="00924A48"/>
    <w:rsid w:val="009251BF"/>
    <w:rsid w:val="0093048C"/>
    <w:rsid w:val="00930ECF"/>
    <w:rsid w:val="009310B5"/>
    <w:rsid w:val="00931906"/>
    <w:rsid w:val="00931D31"/>
    <w:rsid w:val="00933F97"/>
    <w:rsid w:val="00936AD7"/>
    <w:rsid w:val="00937909"/>
    <w:rsid w:val="00941388"/>
    <w:rsid w:val="00942EB6"/>
    <w:rsid w:val="00945B44"/>
    <w:rsid w:val="00946E18"/>
    <w:rsid w:val="00950014"/>
    <w:rsid w:val="00950CF8"/>
    <w:rsid w:val="0095389B"/>
    <w:rsid w:val="00953E09"/>
    <w:rsid w:val="009547F7"/>
    <w:rsid w:val="00955CBF"/>
    <w:rsid w:val="0095663F"/>
    <w:rsid w:val="00956AC9"/>
    <w:rsid w:val="0095771C"/>
    <w:rsid w:val="00960E46"/>
    <w:rsid w:val="009634A5"/>
    <w:rsid w:val="009644AF"/>
    <w:rsid w:val="00965C52"/>
    <w:rsid w:val="00970BC3"/>
    <w:rsid w:val="00971782"/>
    <w:rsid w:val="00972C41"/>
    <w:rsid w:val="00974CB0"/>
    <w:rsid w:val="009756BE"/>
    <w:rsid w:val="00976840"/>
    <w:rsid w:val="00976FC3"/>
    <w:rsid w:val="00980D15"/>
    <w:rsid w:val="00980E89"/>
    <w:rsid w:val="00981322"/>
    <w:rsid w:val="00982B90"/>
    <w:rsid w:val="00982EF8"/>
    <w:rsid w:val="00983349"/>
    <w:rsid w:val="00984005"/>
    <w:rsid w:val="00986C24"/>
    <w:rsid w:val="00986F37"/>
    <w:rsid w:val="00987246"/>
    <w:rsid w:val="009873DD"/>
    <w:rsid w:val="00992163"/>
    <w:rsid w:val="00992BDB"/>
    <w:rsid w:val="0099394A"/>
    <w:rsid w:val="009945F7"/>
    <w:rsid w:val="00995D7F"/>
    <w:rsid w:val="009A00FB"/>
    <w:rsid w:val="009A0C7A"/>
    <w:rsid w:val="009A1D9B"/>
    <w:rsid w:val="009A4F21"/>
    <w:rsid w:val="009A564A"/>
    <w:rsid w:val="009A5A3C"/>
    <w:rsid w:val="009A7240"/>
    <w:rsid w:val="009A7519"/>
    <w:rsid w:val="009B0F1C"/>
    <w:rsid w:val="009B14F8"/>
    <w:rsid w:val="009B2594"/>
    <w:rsid w:val="009B45DB"/>
    <w:rsid w:val="009B605E"/>
    <w:rsid w:val="009B63DA"/>
    <w:rsid w:val="009B7012"/>
    <w:rsid w:val="009B77D7"/>
    <w:rsid w:val="009C0AA1"/>
    <w:rsid w:val="009C0EDB"/>
    <w:rsid w:val="009C1BF8"/>
    <w:rsid w:val="009C2387"/>
    <w:rsid w:val="009C24EA"/>
    <w:rsid w:val="009C2674"/>
    <w:rsid w:val="009C396E"/>
    <w:rsid w:val="009C424B"/>
    <w:rsid w:val="009C4493"/>
    <w:rsid w:val="009C5788"/>
    <w:rsid w:val="009C680A"/>
    <w:rsid w:val="009C7823"/>
    <w:rsid w:val="009D0935"/>
    <w:rsid w:val="009D4EDF"/>
    <w:rsid w:val="009D53B8"/>
    <w:rsid w:val="009E28DB"/>
    <w:rsid w:val="009E2EF0"/>
    <w:rsid w:val="009E3CCD"/>
    <w:rsid w:val="009E4401"/>
    <w:rsid w:val="009E4BA6"/>
    <w:rsid w:val="009E6764"/>
    <w:rsid w:val="009E6CAC"/>
    <w:rsid w:val="009F0A73"/>
    <w:rsid w:val="009F1FF3"/>
    <w:rsid w:val="009F230A"/>
    <w:rsid w:val="009F3652"/>
    <w:rsid w:val="009F4C54"/>
    <w:rsid w:val="009F541B"/>
    <w:rsid w:val="009F569A"/>
    <w:rsid w:val="00A00435"/>
    <w:rsid w:val="00A00B68"/>
    <w:rsid w:val="00A0219F"/>
    <w:rsid w:val="00A043F2"/>
    <w:rsid w:val="00A048CA"/>
    <w:rsid w:val="00A05C49"/>
    <w:rsid w:val="00A05C99"/>
    <w:rsid w:val="00A06A48"/>
    <w:rsid w:val="00A072D0"/>
    <w:rsid w:val="00A0775A"/>
    <w:rsid w:val="00A077E5"/>
    <w:rsid w:val="00A11F90"/>
    <w:rsid w:val="00A121FC"/>
    <w:rsid w:val="00A125C2"/>
    <w:rsid w:val="00A12974"/>
    <w:rsid w:val="00A13D5C"/>
    <w:rsid w:val="00A167D7"/>
    <w:rsid w:val="00A17505"/>
    <w:rsid w:val="00A17698"/>
    <w:rsid w:val="00A2063B"/>
    <w:rsid w:val="00A22AD3"/>
    <w:rsid w:val="00A22DA2"/>
    <w:rsid w:val="00A25474"/>
    <w:rsid w:val="00A262A3"/>
    <w:rsid w:val="00A26431"/>
    <w:rsid w:val="00A313C0"/>
    <w:rsid w:val="00A3319E"/>
    <w:rsid w:val="00A33AAE"/>
    <w:rsid w:val="00A33EF2"/>
    <w:rsid w:val="00A3426A"/>
    <w:rsid w:val="00A35C8C"/>
    <w:rsid w:val="00A35F47"/>
    <w:rsid w:val="00A36D9E"/>
    <w:rsid w:val="00A372C6"/>
    <w:rsid w:val="00A3740C"/>
    <w:rsid w:val="00A42518"/>
    <w:rsid w:val="00A4470B"/>
    <w:rsid w:val="00A44C0A"/>
    <w:rsid w:val="00A45903"/>
    <w:rsid w:val="00A46C58"/>
    <w:rsid w:val="00A51499"/>
    <w:rsid w:val="00A52AA0"/>
    <w:rsid w:val="00A539E9"/>
    <w:rsid w:val="00A5486D"/>
    <w:rsid w:val="00A60630"/>
    <w:rsid w:val="00A62B0A"/>
    <w:rsid w:val="00A636FE"/>
    <w:rsid w:val="00A64AE7"/>
    <w:rsid w:val="00A71530"/>
    <w:rsid w:val="00A71AEF"/>
    <w:rsid w:val="00A723BF"/>
    <w:rsid w:val="00A72B59"/>
    <w:rsid w:val="00A73065"/>
    <w:rsid w:val="00A73475"/>
    <w:rsid w:val="00A7428F"/>
    <w:rsid w:val="00A74BFC"/>
    <w:rsid w:val="00A7679A"/>
    <w:rsid w:val="00A817F1"/>
    <w:rsid w:val="00A819BA"/>
    <w:rsid w:val="00A8243C"/>
    <w:rsid w:val="00A835EE"/>
    <w:rsid w:val="00A840F4"/>
    <w:rsid w:val="00A87101"/>
    <w:rsid w:val="00A871EE"/>
    <w:rsid w:val="00A87C76"/>
    <w:rsid w:val="00A87FD8"/>
    <w:rsid w:val="00A903A2"/>
    <w:rsid w:val="00A90AF4"/>
    <w:rsid w:val="00A90E10"/>
    <w:rsid w:val="00A9253D"/>
    <w:rsid w:val="00A93090"/>
    <w:rsid w:val="00A934F5"/>
    <w:rsid w:val="00A94E0C"/>
    <w:rsid w:val="00A95CB3"/>
    <w:rsid w:val="00A95F5F"/>
    <w:rsid w:val="00AA24AB"/>
    <w:rsid w:val="00AA2762"/>
    <w:rsid w:val="00AA31B3"/>
    <w:rsid w:val="00AA3F17"/>
    <w:rsid w:val="00AA7A3A"/>
    <w:rsid w:val="00AA7D22"/>
    <w:rsid w:val="00AB234E"/>
    <w:rsid w:val="00AB2E7D"/>
    <w:rsid w:val="00AB2FE7"/>
    <w:rsid w:val="00AB41AD"/>
    <w:rsid w:val="00AB452D"/>
    <w:rsid w:val="00AB6331"/>
    <w:rsid w:val="00AB6A8D"/>
    <w:rsid w:val="00AB760D"/>
    <w:rsid w:val="00AB7DE7"/>
    <w:rsid w:val="00AB7EB3"/>
    <w:rsid w:val="00AC0EEC"/>
    <w:rsid w:val="00AC2C6F"/>
    <w:rsid w:val="00AC3274"/>
    <w:rsid w:val="00AC372F"/>
    <w:rsid w:val="00AC5993"/>
    <w:rsid w:val="00AC6290"/>
    <w:rsid w:val="00AC70A7"/>
    <w:rsid w:val="00AC7427"/>
    <w:rsid w:val="00AC7B16"/>
    <w:rsid w:val="00AD03D2"/>
    <w:rsid w:val="00AD090C"/>
    <w:rsid w:val="00AD1D6B"/>
    <w:rsid w:val="00AD1FAE"/>
    <w:rsid w:val="00AD3C8E"/>
    <w:rsid w:val="00AD4338"/>
    <w:rsid w:val="00AD629C"/>
    <w:rsid w:val="00AD7CA8"/>
    <w:rsid w:val="00AD7F03"/>
    <w:rsid w:val="00AE0ECB"/>
    <w:rsid w:val="00AE10F8"/>
    <w:rsid w:val="00AE3C47"/>
    <w:rsid w:val="00AE52C3"/>
    <w:rsid w:val="00AE5E57"/>
    <w:rsid w:val="00AE6087"/>
    <w:rsid w:val="00AE7D0C"/>
    <w:rsid w:val="00AE7DB0"/>
    <w:rsid w:val="00AF0EA2"/>
    <w:rsid w:val="00AF1899"/>
    <w:rsid w:val="00AF1AFF"/>
    <w:rsid w:val="00AF294D"/>
    <w:rsid w:val="00AF3F4D"/>
    <w:rsid w:val="00AF4046"/>
    <w:rsid w:val="00B00233"/>
    <w:rsid w:val="00B014AB"/>
    <w:rsid w:val="00B02D56"/>
    <w:rsid w:val="00B03C9F"/>
    <w:rsid w:val="00B05A99"/>
    <w:rsid w:val="00B0646D"/>
    <w:rsid w:val="00B064D8"/>
    <w:rsid w:val="00B11776"/>
    <w:rsid w:val="00B13DE3"/>
    <w:rsid w:val="00B14D19"/>
    <w:rsid w:val="00B15C6F"/>
    <w:rsid w:val="00B210BD"/>
    <w:rsid w:val="00B222F1"/>
    <w:rsid w:val="00B23737"/>
    <w:rsid w:val="00B2431F"/>
    <w:rsid w:val="00B24632"/>
    <w:rsid w:val="00B2553A"/>
    <w:rsid w:val="00B25DFC"/>
    <w:rsid w:val="00B265A4"/>
    <w:rsid w:val="00B275AC"/>
    <w:rsid w:val="00B2782E"/>
    <w:rsid w:val="00B315F9"/>
    <w:rsid w:val="00B32DE6"/>
    <w:rsid w:val="00B34C73"/>
    <w:rsid w:val="00B34F47"/>
    <w:rsid w:val="00B352A0"/>
    <w:rsid w:val="00B3566B"/>
    <w:rsid w:val="00B35AA5"/>
    <w:rsid w:val="00B3672F"/>
    <w:rsid w:val="00B371FD"/>
    <w:rsid w:val="00B40E0B"/>
    <w:rsid w:val="00B42220"/>
    <w:rsid w:val="00B4261A"/>
    <w:rsid w:val="00B4333F"/>
    <w:rsid w:val="00B44280"/>
    <w:rsid w:val="00B445AD"/>
    <w:rsid w:val="00B44D7C"/>
    <w:rsid w:val="00B4532A"/>
    <w:rsid w:val="00B47395"/>
    <w:rsid w:val="00B501B6"/>
    <w:rsid w:val="00B50823"/>
    <w:rsid w:val="00B50FAD"/>
    <w:rsid w:val="00B5241E"/>
    <w:rsid w:val="00B52ACA"/>
    <w:rsid w:val="00B53EE7"/>
    <w:rsid w:val="00B54F54"/>
    <w:rsid w:val="00B55483"/>
    <w:rsid w:val="00B5613B"/>
    <w:rsid w:val="00B56DB1"/>
    <w:rsid w:val="00B57047"/>
    <w:rsid w:val="00B57272"/>
    <w:rsid w:val="00B57EE4"/>
    <w:rsid w:val="00B60401"/>
    <w:rsid w:val="00B6095D"/>
    <w:rsid w:val="00B60A51"/>
    <w:rsid w:val="00B60ED8"/>
    <w:rsid w:val="00B61BD8"/>
    <w:rsid w:val="00B62ABA"/>
    <w:rsid w:val="00B6431F"/>
    <w:rsid w:val="00B65C8D"/>
    <w:rsid w:val="00B700F8"/>
    <w:rsid w:val="00B71123"/>
    <w:rsid w:val="00B71EE3"/>
    <w:rsid w:val="00B7254F"/>
    <w:rsid w:val="00B7441B"/>
    <w:rsid w:val="00B76423"/>
    <w:rsid w:val="00B766A6"/>
    <w:rsid w:val="00B80292"/>
    <w:rsid w:val="00B81028"/>
    <w:rsid w:val="00B81FE8"/>
    <w:rsid w:val="00B82AA1"/>
    <w:rsid w:val="00B8516E"/>
    <w:rsid w:val="00B85BA8"/>
    <w:rsid w:val="00B87E42"/>
    <w:rsid w:val="00B903CF"/>
    <w:rsid w:val="00B90B4E"/>
    <w:rsid w:val="00B91119"/>
    <w:rsid w:val="00B94134"/>
    <w:rsid w:val="00BA0754"/>
    <w:rsid w:val="00BA13AD"/>
    <w:rsid w:val="00BA1BAF"/>
    <w:rsid w:val="00BA46AB"/>
    <w:rsid w:val="00BA4C43"/>
    <w:rsid w:val="00BA5557"/>
    <w:rsid w:val="00BA5852"/>
    <w:rsid w:val="00BA6BA0"/>
    <w:rsid w:val="00BA6CDD"/>
    <w:rsid w:val="00BA78EB"/>
    <w:rsid w:val="00BB0311"/>
    <w:rsid w:val="00BB1A41"/>
    <w:rsid w:val="00BB2210"/>
    <w:rsid w:val="00BB44B5"/>
    <w:rsid w:val="00BB48B1"/>
    <w:rsid w:val="00BB49D2"/>
    <w:rsid w:val="00BB5764"/>
    <w:rsid w:val="00BB61F6"/>
    <w:rsid w:val="00BB6342"/>
    <w:rsid w:val="00BB7C6D"/>
    <w:rsid w:val="00BC1C3E"/>
    <w:rsid w:val="00BC22EA"/>
    <w:rsid w:val="00BC23AA"/>
    <w:rsid w:val="00BC300E"/>
    <w:rsid w:val="00BC320A"/>
    <w:rsid w:val="00BC35B2"/>
    <w:rsid w:val="00BC6CC4"/>
    <w:rsid w:val="00BD0053"/>
    <w:rsid w:val="00BD0D30"/>
    <w:rsid w:val="00BD1CD3"/>
    <w:rsid w:val="00BD293B"/>
    <w:rsid w:val="00BD3279"/>
    <w:rsid w:val="00BD4CB5"/>
    <w:rsid w:val="00BD59FD"/>
    <w:rsid w:val="00BD662A"/>
    <w:rsid w:val="00BD7F74"/>
    <w:rsid w:val="00BE0D10"/>
    <w:rsid w:val="00BE1019"/>
    <w:rsid w:val="00BE148F"/>
    <w:rsid w:val="00BE1D43"/>
    <w:rsid w:val="00BE2730"/>
    <w:rsid w:val="00BE4D7D"/>
    <w:rsid w:val="00BE6B0E"/>
    <w:rsid w:val="00BE6C09"/>
    <w:rsid w:val="00BF1556"/>
    <w:rsid w:val="00BF1C95"/>
    <w:rsid w:val="00BF1CCC"/>
    <w:rsid w:val="00BF22F6"/>
    <w:rsid w:val="00BF2AAF"/>
    <w:rsid w:val="00BF3104"/>
    <w:rsid w:val="00BF36BB"/>
    <w:rsid w:val="00BF69C1"/>
    <w:rsid w:val="00BF7650"/>
    <w:rsid w:val="00BF7891"/>
    <w:rsid w:val="00C00B54"/>
    <w:rsid w:val="00C010D6"/>
    <w:rsid w:val="00C01789"/>
    <w:rsid w:val="00C01849"/>
    <w:rsid w:val="00C0187D"/>
    <w:rsid w:val="00C037E7"/>
    <w:rsid w:val="00C067D7"/>
    <w:rsid w:val="00C1086D"/>
    <w:rsid w:val="00C10DDE"/>
    <w:rsid w:val="00C10FB2"/>
    <w:rsid w:val="00C13E1C"/>
    <w:rsid w:val="00C14F0E"/>
    <w:rsid w:val="00C158CF"/>
    <w:rsid w:val="00C159B9"/>
    <w:rsid w:val="00C15DD7"/>
    <w:rsid w:val="00C17141"/>
    <w:rsid w:val="00C178C2"/>
    <w:rsid w:val="00C2257D"/>
    <w:rsid w:val="00C229C6"/>
    <w:rsid w:val="00C229D5"/>
    <w:rsid w:val="00C22D60"/>
    <w:rsid w:val="00C24BBF"/>
    <w:rsid w:val="00C24C28"/>
    <w:rsid w:val="00C30703"/>
    <w:rsid w:val="00C30A92"/>
    <w:rsid w:val="00C31521"/>
    <w:rsid w:val="00C3195D"/>
    <w:rsid w:val="00C319FF"/>
    <w:rsid w:val="00C31D0B"/>
    <w:rsid w:val="00C3399F"/>
    <w:rsid w:val="00C35809"/>
    <w:rsid w:val="00C37B4E"/>
    <w:rsid w:val="00C4003A"/>
    <w:rsid w:val="00C418B0"/>
    <w:rsid w:val="00C44F9E"/>
    <w:rsid w:val="00C4577D"/>
    <w:rsid w:val="00C46A2E"/>
    <w:rsid w:val="00C47BEB"/>
    <w:rsid w:val="00C5061D"/>
    <w:rsid w:val="00C5079E"/>
    <w:rsid w:val="00C510B4"/>
    <w:rsid w:val="00C51D15"/>
    <w:rsid w:val="00C51DF3"/>
    <w:rsid w:val="00C5267E"/>
    <w:rsid w:val="00C531D2"/>
    <w:rsid w:val="00C53BA8"/>
    <w:rsid w:val="00C53E89"/>
    <w:rsid w:val="00C54283"/>
    <w:rsid w:val="00C546D3"/>
    <w:rsid w:val="00C55042"/>
    <w:rsid w:val="00C55642"/>
    <w:rsid w:val="00C60CBE"/>
    <w:rsid w:val="00C6248C"/>
    <w:rsid w:val="00C62503"/>
    <w:rsid w:val="00C62877"/>
    <w:rsid w:val="00C62D18"/>
    <w:rsid w:val="00C64A63"/>
    <w:rsid w:val="00C650D0"/>
    <w:rsid w:val="00C71390"/>
    <w:rsid w:val="00C72443"/>
    <w:rsid w:val="00C7721D"/>
    <w:rsid w:val="00C77AD9"/>
    <w:rsid w:val="00C800D0"/>
    <w:rsid w:val="00C860BE"/>
    <w:rsid w:val="00C86CDB"/>
    <w:rsid w:val="00C86EFC"/>
    <w:rsid w:val="00C875AA"/>
    <w:rsid w:val="00C87D08"/>
    <w:rsid w:val="00C92375"/>
    <w:rsid w:val="00C92C43"/>
    <w:rsid w:val="00C9322C"/>
    <w:rsid w:val="00C952CE"/>
    <w:rsid w:val="00C95546"/>
    <w:rsid w:val="00CA020B"/>
    <w:rsid w:val="00CA17EE"/>
    <w:rsid w:val="00CA19A8"/>
    <w:rsid w:val="00CA3F2C"/>
    <w:rsid w:val="00CA5857"/>
    <w:rsid w:val="00CA7C60"/>
    <w:rsid w:val="00CB06F3"/>
    <w:rsid w:val="00CB0FB8"/>
    <w:rsid w:val="00CB3163"/>
    <w:rsid w:val="00CB43A0"/>
    <w:rsid w:val="00CB53C0"/>
    <w:rsid w:val="00CB591B"/>
    <w:rsid w:val="00CB612B"/>
    <w:rsid w:val="00CB6291"/>
    <w:rsid w:val="00CB6C0C"/>
    <w:rsid w:val="00CB7073"/>
    <w:rsid w:val="00CB7D2E"/>
    <w:rsid w:val="00CC05A5"/>
    <w:rsid w:val="00CC09BF"/>
    <w:rsid w:val="00CC3022"/>
    <w:rsid w:val="00CC5354"/>
    <w:rsid w:val="00CC6A74"/>
    <w:rsid w:val="00CD14F1"/>
    <w:rsid w:val="00CD19AF"/>
    <w:rsid w:val="00CD27E0"/>
    <w:rsid w:val="00CD2953"/>
    <w:rsid w:val="00CD29CE"/>
    <w:rsid w:val="00CD2E4D"/>
    <w:rsid w:val="00CD4AD7"/>
    <w:rsid w:val="00CD59F1"/>
    <w:rsid w:val="00CE24CD"/>
    <w:rsid w:val="00CE2568"/>
    <w:rsid w:val="00CE30AC"/>
    <w:rsid w:val="00CE3333"/>
    <w:rsid w:val="00CF33EB"/>
    <w:rsid w:val="00CF4D86"/>
    <w:rsid w:val="00CF5A89"/>
    <w:rsid w:val="00D01BB2"/>
    <w:rsid w:val="00D0314C"/>
    <w:rsid w:val="00D0377A"/>
    <w:rsid w:val="00D041B7"/>
    <w:rsid w:val="00D045C5"/>
    <w:rsid w:val="00D05303"/>
    <w:rsid w:val="00D07FBA"/>
    <w:rsid w:val="00D10B02"/>
    <w:rsid w:val="00D138F6"/>
    <w:rsid w:val="00D14D11"/>
    <w:rsid w:val="00D22F30"/>
    <w:rsid w:val="00D2397A"/>
    <w:rsid w:val="00D2433B"/>
    <w:rsid w:val="00D243DA"/>
    <w:rsid w:val="00D25C76"/>
    <w:rsid w:val="00D26DF9"/>
    <w:rsid w:val="00D27D77"/>
    <w:rsid w:val="00D31132"/>
    <w:rsid w:val="00D31759"/>
    <w:rsid w:val="00D3293E"/>
    <w:rsid w:val="00D35CDC"/>
    <w:rsid w:val="00D35D05"/>
    <w:rsid w:val="00D37E0F"/>
    <w:rsid w:val="00D4062A"/>
    <w:rsid w:val="00D410F9"/>
    <w:rsid w:val="00D417C8"/>
    <w:rsid w:val="00D43742"/>
    <w:rsid w:val="00D43BBB"/>
    <w:rsid w:val="00D446F5"/>
    <w:rsid w:val="00D44BC1"/>
    <w:rsid w:val="00D44D11"/>
    <w:rsid w:val="00D45FC9"/>
    <w:rsid w:val="00D45FFA"/>
    <w:rsid w:val="00D50725"/>
    <w:rsid w:val="00D510AE"/>
    <w:rsid w:val="00D522DA"/>
    <w:rsid w:val="00D54481"/>
    <w:rsid w:val="00D55494"/>
    <w:rsid w:val="00D56860"/>
    <w:rsid w:val="00D56D48"/>
    <w:rsid w:val="00D5741D"/>
    <w:rsid w:val="00D5799D"/>
    <w:rsid w:val="00D6018B"/>
    <w:rsid w:val="00D60D88"/>
    <w:rsid w:val="00D61573"/>
    <w:rsid w:val="00D62931"/>
    <w:rsid w:val="00D64125"/>
    <w:rsid w:val="00D64A00"/>
    <w:rsid w:val="00D64A3C"/>
    <w:rsid w:val="00D65151"/>
    <w:rsid w:val="00D65742"/>
    <w:rsid w:val="00D66516"/>
    <w:rsid w:val="00D700AC"/>
    <w:rsid w:val="00D70463"/>
    <w:rsid w:val="00D71AAF"/>
    <w:rsid w:val="00D73C69"/>
    <w:rsid w:val="00D76135"/>
    <w:rsid w:val="00D77F9F"/>
    <w:rsid w:val="00D8125B"/>
    <w:rsid w:val="00D82A34"/>
    <w:rsid w:val="00D83D1C"/>
    <w:rsid w:val="00D86BDC"/>
    <w:rsid w:val="00D86FB9"/>
    <w:rsid w:val="00D87085"/>
    <w:rsid w:val="00D90FAC"/>
    <w:rsid w:val="00D9183D"/>
    <w:rsid w:val="00D91C05"/>
    <w:rsid w:val="00D926EF"/>
    <w:rsid w:val="00D95D98"/>
    <w:rsid w:val="00D96141"/>
    <w:rsid w:val="00DA0435"/>
    <w:rsid w:val="00DA21A4"/>
    <w:rsid w:val="00DA387C"/>
    <w:rsid w:val="00DA6561"/>
    <w:rsid w:val="00DA6950"/>
    <w:rsid w:val="00DA774A"/>
    <w:rsid w:val="00DA77FA"/>
    <w:rsid w:val="00DB0276"/>
    <w:rsid w:val="00DB4342"/>
    <w:rsid w:val="00DB4A0A"/>
    <w:rsid w:val="00DB50C2"/>
    <w:rsid w:val="00DB544E"/>
    <w:rsid w:val="00DB618F"/>
    <w:rsid w:val="00DB67F5"/>
    <w:rsid w:val="00DC13C1"/>
    <w:rsid w:val="00DC3C48"/>
    <w:rsid w:val="00DC47B5"/>
    <w:rsid w:val="00DC47C0"/>
    <w:rsid w:val="00DC4FF0"/>
    <w:rsid w:val="00DC5249"/>
    <w:rsid w:val="00DC67F8"/>
    <w:rsid w:val="00DD10F6"/>
    <w:rsid w:val="00DD20BA"/>
    <w:rsid w:val="00DD41C4"/>
    <w:rsid w:val="00DD5E50"/>
    <w:rsid w:val="00DD6994"/>
    <w:rsid w:val="00DD74DB"/>
    <w:rsid w:val="00DE68B2"/>
    <w:rsid w:val="00DE75DB"/>
    <w:rsid w:val="00DF0563"/>
    <w:rsid w:val="00DF0671"/>
    <w:rsid w:val="00DF0C4D"/>
    <w:rsid w:val="00DF2675"/>
    <w:rsid w:val="00DF284D"/>
    <w:rsid w:val="00DF31F8"/>
    <w:rsid w:val="00DF34A9"/>
    <w:rsid w:val="00DF36D0"/>
    <w:rsid w:val="00DF37D1"/>
    <w:rsid w:val="00DF3C36"/>
    <w:rsid w:val="00DF54D8"/>
    <w:rsid w:val="00DF6506"/>
    <w:rsid w:val="00DF743D"/>
    <w:rsid w:val="00DF75DE"/>
    <w:rsid w:val="00DF7633"/>
    <w:rsid w:val="00DF7AF6"/>
    <w:rsid w:val="00E00B49"/>
    <w:rsid w:val="00E00E6B"/>
    <w:rsid w:val="00E01439"/>
    <w:rsid w:val="00E02167"/>
    <w:rsid w:val="00E03E85"/>
    <w:rsid w:val="00E0713F"/>
    <w:rsid w:val="00E075BE"/>
    <w:rsid w:val="00E1094A"/>
    <w:rsid w:val="00E11011"/>
    <w:rsid w:val="00E11465"/>
    <w:rsid w:val="00E20317"/>
    <w:rsid w:val="00E26342"/>
    <w:rsid w:val="00E2711A"/>
    <w:rsid w:val="00E276DC"/>
    <w:rsid w:val="00E303FC"/>
    <w:rsid w:val="00E33302"/>
    <w:rsid w:val="00E41146"/>
    <w:rsid w:val="00E46582"/>
    <w:rsid w:val="00E46CC8"/>
    <w:rsid w:val="00E47150"/>
    <w:rsid w:val="00E5248F"/>
    <w:rsid w:val="00E579F6"/>
    <w:rsid w:val="00E6024F"/>
    <w:rsid w:val="00E619EF"/>
    <w:rsid w:val="00E6289E"/>
    <w:rsid w:val="00E639CB"/>
    <w:rsid w:val="00E649AD"/>
    <w:rsid w:val="00E67732"/>
    <w:rsid w:val="00E7146F"/>
    <w:rsid w:val="00E71CA0"/>
    <w:rsid w:val="00E73A72"/>
    <w:rsid w:val="00E749A2"/>
    <w:rsid w:val="00E8020A"/>
    <w:rsid w:val="00E81415"/>
    <w:rsid w:val="00E82057"/>
    <w:rsid w:val="00E8396D"/>
    <w:rsid w:val="00E845D9"/>
    <w:rsid w:val="00E84FAF"/>
    <w:rsid w:val="00E87965"/>
    <w:rsid w:val="00E87B57"/>
    <w:rsid w:val="00E928EE"/>
    <w:rsid w:val="00E9306C"/>
    <w:rsid w:val="00E93BD9"/>
    <w:rsid w:val="00E943FC"/>
    <w:rsid w:val="00E96F0D"/>
    <w:rsid w:val="00E9753A"/>
    <w:rsid w:val="00EA2153"/>
    <w:rsid w:val="00EA2F84"/>
    <w:rsid w:val="00EA3EDD"/>
    <w:rsid w:val="00EA4F41"/>
    <w:rsid w:val="00EA52EA"/>
    <w:rsid w:val="00EB0F53"/>
    <w:rsid w:val="00EB13A9"/>
    <w:rsid w:val="00EB2A81"/>
    <w:rsid w:val="00EB4FA5"/>
    <w:rsid w:val="00EB535D"/>
    <w:rsid w:val="00EB5DD2"/>
    <w:rsid w:val="00EC3FBA"/>
    <w:rsid w:val="00EC42AC"/>
    <w:rsid w:val="00EC70A1"/>
    <w:rsid w:val="00ED1A80"/>
    <w:rsid w:val="00ED6108"/>
    <w:rsid w:val="00ED6D0B"/>
    <w:rsid w:val="00ED6F52"/>
    <w:rsid w:val="00ED72EE"/>
    <w:rsid w:val="00ED7A8B"/>
    <w:rsid w:val="00EE1370"/>
    <w:rsid w:val="00EE27E8"/>
    <w:rsid w:val="00EE2FED"/>
    <w:rsid w:val="00EE39AE"/>
    <w:rsid w:val="00EE51C9"/>
    <w:rsid w:val="00EE7BD4"/>
    <w:rsid w:val="00EF0280"/>
    <w:rsid w:val="00EF0B6B"/>
    <w:rsid w:val="00EF1E85"/>
    <w:rsid w:val="00EF2877"/>
    <w:rsid w:val="00EF2A89"/>
    <w:rsid w:val="00EF3895"/>
    <w:rsid w:val="00EF4833"/>
    <w:rsid w:val="00EF5216"/>
    <w:rsid w:val="00EF5919"/>
    <w:rsid w:val="00EF614A"/>
    <w:rsid w:val="00EF6C0B"/>
    <w:rsid w:val="00EF6F74"/>
    <w:rsid w:val="00EF7363"/>
    <w:rsid w:val="00EF76DC"/>
    <w:rsid w:val="00EF76E7"/>
    <w:rsid w:val="00F033EF"/>
    <w:rsid w:val="00F03E08"/>
    <w:rsid w:val="00F042C7"/>
    <w:rsid w:val="00F0478A"/>
    <w:rsid w:val="00F048DA"/>
    <w:rsid w:val="00F05873"/>
    <w:rsid w:val="00F05950"/>
    <w:rsid w:val="00F05E4F"/>
    <w:rsid w:val="00F061F1"/>
    <w:rsid w:val="00F07B2B"/>
    <w:rsid w:val="00F10C24"/>
    <w:rsid w:val="00F11F2E"/>
    <w:rsid w:val="00F12094"/>
    <w:rsid w:val="00F148A7"/>
    <w:rsid w:val="00F14DE8"/>
    <w:rsid w:val="00F14FA6"/>
    <w:rsid w:val="00F15378"/>
    <w:rsid w:val="00F15958"/>
    <w:rsid w:val="00F1738B"/>
    <w:rsid w:val="00F252C5"/>
    <w:rsid w:val="00F304CA"/>
    <w:rsid w:val="00F30CA8"/>
    <w:rsid w:val="00F31322"/>
    <w:rsid w:val="00F33CBE"/>
    <w:rsid w:val="00F33D69"/>
    <w:rsid w:val="00F33E07"/>
    <w:rsid w:val="00F33F46"/>
    <w:rsid w:val="00F345CD"/>
    <w:rsid w:val="00F352AB"/>
    <w:rsid w:val="00F35638"/>
    <w:rsid w:val="00F36659"/>
    <w:rsid w:val="00F41281"/>
    <w:rsid w:val="00F417A0"/>
    <w:rsid w:val="00F4279D"/>
    <w:rsid w:val="00F4434E"/>
    <w:rsid w:val="00F4696E"/>
    <w:rsid w:val="00F47CBE"/>
    <w:rsid w:val="00F50417"/>
    <w:rsid w:val="00F507EB"/>
    <w:rsid w:val="00F54ED4"/>
    <w:rsid w:val="00F55291"/>
    <w:rsid w:val="00F601A6"/>
    <w:rsid w:val="00F60548"/>
    <w:rsid w:val="00F6071C"/>
    <w:rsid w:val="00F607A0"/>
    <w:rsid w:val="00F63835"/>
    <w:rsid w:val="00F64098"/>
    <w:rsid w:val="00F6566F"/>
    <w:rsid w:val="00F65C1A"/>
    <w:rsid w:val="00F676DF"/>
    <w:rsid w:val="00F67AEB"/>
    <w:rsid w:val="00F70A22"/>
    <w:rsid w:val="00F70D39"/>
    <w:rsid w:val="00F72085"/>
    <w:rsid w:val="00F72946"/>
    <w:rsid w:val="00F73E8F"/>
    <w:rsid w:val="00F74333"/>
    <w:rsid w:val="00F74868"/>
    <w:rsid w:val="00F779C6"/>
    <w:rsid w:val="00F77C4B"/>
    <w:rsid w:val="00F861AD"/>
    <w:rsid w:val="00F86C25"/>
    <w:rsid w:val="00F8772A"/>
    <w:rsid w:val="00F900AB"/>
    <w:rsid w:val="00F902CE"/>
    <w:rsid w:val="00F9101F"/>
    <w:rsid w:val="00F91AB2"/>
    <w:rsid w:val="00F93CF8"/>
    <w:rsid w:val="00F945CD"/>
    <w:rsid w:val="00F9506B"/>
    <w:rsid w:val="00F957BC"/>
    <w:rsid w:val="00F97619"/>
    <w:rsid w:val="00F97666"/>
    <w:rsid w:val="00FA0AC2"/>
    <w:rsid w:val="00FA0D25"/>
    <w:rsid w:val="00FA3964"/>
    <w:rsid w:val="00FA5391"/>
    <w:rsid w:val="00FA62C4"/>
    <w:rsid w:val="00FA7CFE"/>
    <w:rsid w:val="00FA7DD7"/>
    <w:rsid w:val="00FB42FA"/>
    <w:rsid w:val="00FB5DED"/>
    <w:rsid w:val="00FB75CC"/>
    <w:rsid w:val="00FB7FC3"/>
    <w:rsid w:val="00FC03A1"/>
    <w:rsid w:val="00FC0512"/>
    <w:rsid w:val="00FC0CC0"/>
    <w:rsid w:val="00FC119E"/>
    <w:rsid w:val="00FC11C6"/>
    <w:rsid w:val="00FC2EA2"/>
    <w:rsid w:val="00FC3EA0"/>
    <w:rsid w:val="00FC4B5A"/>
    <w:rsid w:val="00FC5669"/>
    <w:rsid w:val="00FC5897"/>
    <w:rsid w:val="00FC5A2B"/>
    <w:rsid w:val="00FC7101"/>
    <w:rsid w:val="00FD0661"/>
    <w:rsid w:val="00FD0BF9"/>
    <w:rsid w:val="00FD0D06"/>
    <w:rsid w:val="00FD1947"/>
    <w:rsid w:val="00FD2D6A"/>
    <w:rsid w:val="00FD2D6F"/>
    <w:rsid w:val="00FD5764"/>
    <w:rsid w:val="00FD67D3"/>
    <w:rsid w:val="00FD7949"/>
    <w:rsid w:val="00FE0B1D"/>
    <w:rsid w:val="00FE0BAF"/>
    <w:rsid w:val="00FE1AC2"/>
    <w:rsid w:val="00FE2924"/>
    <w:rsid w:val="00FE3ABD"/>
    <w:rsid w:val="00FE441C"/>
    <w:rsid w:val="00FE6465"/>
    <w:rsid w:val="00FE67AA"/>
    <w:rsid w:val="00FF438C"/>
    <w:rsid w:val="00FF4625"/>
    <w:rsid w:val="00FF6216"/>
    <w:rsid w:val="00FF7C8D"/>
    <w:rsid w:val="00FF7D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F76DC"/>
    <w:pPr>
      <w:widowControl w:val="0"/>
      <w:suppressAutoHyphens/>
      <w:snapToGrid w:val="0"/>
      <w:spacing w:line="300" w:lineRule="auto"/>
      <w:ind w:firstLine="720"/>
      <w:jc w:val="both"/>
    </w:pPr>
    <w:rPr>
      <w:rFonts w:ascii="Times New Roman" w:eastAsia="Times New Roman" w:hAnsi="Times New Roman"/>
      <w:sz w:val="24"/>
      <w:szCs w:val="24"/>
      <w:lang w:eastAsia="ar-SA"/>
    </w:rPr>
  </w:style>
  <w:style w:type="paragraph" w:styleId="1">
    <w:name w:val="heading 1"/>
    <w:basedOn w:val="a1"/>
    <w:next w:val="a1"/>
    <w:link w:val="10"/>
    <w:qFormat/>
    <w:rsid w:val="00EF76DC"/>
    <w:pPr>
      <w:keepNext/>
      <w:widowControl/>
      <w:snapToGrid/>
      <w:spacing w:before="240" w:after="60" w:line="240" w:lineRule="auto"/>
      <w:ind w:firstLine="0"/>
      <w:jc w:val="center"/>
      <w:outlineLvl w:val="0"/>
    </w:pPr>
    <w:rPr>
      <w:b/>
      <w:bCs/>
      <w:kern w:val="1"/>
      <w:sz w:val="36"/>
      <w:szCs w:val="36"/>
      <w:lang w:val="x-none"/>
    </w:rPr>
  </w:style>
  <w:style w:type="paragraph" w:styleId="20">
    <w:name w:val="heading 2"/>
    <w:basedOn w:val="a1"/>
    <w:next w:val="a2"/>
    <w:link w:val="21"/>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4">
    <w:name w:val="heading 4"/>
    <w:basedOn w:val="a1"/>
    <w:next w:val="a1"/>
    <w:link w:val="40"/>
    <w:uiPriority w:val="9"/>
    <w:semiHidden/>
    <w:unhideWhenUsed/>
    <w:qFormat/>
    <w:rsid w:val="00E73A72"/>
    <w:pPr>
      <w:keepNext/>
      <w:spacing w:before="240" w:after="60"/>
      <w:outlineLvl w:val="3"/>
    </w:pPr>
    <w:rPr>
      <w:rFonts w:ascii="Calibri" w:hAnsi="Calibri"/>
      <w:b/>
      <w:bCs/>
      <w:sz w:val="28"/>
      <w:szCs w:val="28"/>
      <w:lang w:val="x-none"/>
    </w:rPr>
  </w:style>
  <w:style w:type="paragraph" w:styleId="6">
    <w:name w:val="heading 6"/>
    <w:basedOn w:val="a1"/>
    <w:next w:val="a1"/>
    <w:link w:val="60"/>
    <w:qFormat/>
    <w:rsid w:val="00EF76DC"/>
    <w:pPr>
      <w:widowControl/>
      <w:snapToGrid/>
      <w:spacing w:before="240" w:after="60" w:line="240" w:lineRule="auto"/>
      <w:ind w:firstLine="0"/>
      <w:outlineLvl w:val="5"/>
    </w:pPr>
    <w:rPr>
      <w:i/>
      <w:iCs/>
      <w:sz w:val="20"/>
      <w:szCs w:val="20"/>
      <w:lang w:val="x-none"/>
    </w:rPr>
  </w:style>
  <w:style w:type="paragraph" w:styleId="8">
    <w:name w:val="heading 8"/>
    <w:basedOn w:val="a1"/>
    <w:next w:val="a1"/>
    <w:link w:val="80"/>
    <w:qFormat/>
    <w:rsid w:val="00EF76DC"/>
    <w:pPr>
      <w:widowControl/>
      <w:snapToGrid/>
      <w:spacing w:before="240" w:after="60" w:line="240" w:lineRule="auto"/>
      <w:ind w:firstLine="0"/>
      <w:outlineLvl w:val="7"/>
    </w:pPr>
    <w:rPr>
      <w:rFonts w:ascii="Arial" w:hAnsi="Arial"/>
      <w:i/>
      <w:iCs/>
      <w:sz w:val="20"/>
      <w:szCs w:val="20"/>
      <w:lang w:val="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rsid w:val="00EF76DC"/>
    <w:rPr>
      <w:rFonts w:ascii="Times New Roman" w:eastAsia="Times New Roman" w:hAnsi="Times New Roman" w:cs="Times New Roman"/>
      <w:b/>
      <w:bCs/>
      <w:kern w:val="1"/>
      <w:sz w:val="36"/>
      <w:szCs w:val="36"/>
      <w:lang w:eastAsia="ar-SA"/>
    </w:rPr>
  </w:style>
  <w:style w:type="paragraph" w:styleId="a2">
    <w:name w:val="Body Text"/>
    <w:basedOn w:val="a1"/>
    <w:link w:val="a6"/>
    <w:rsid w:val="00EF76DC"/>
    <w:pPr>
      <w:widowControl/>
      <w:snapToGrid/>
      <w:spacing w:after="120" w:line="240" w:lineRule="auto"/>
      <w:ind w:firstLine="0"/>
    </w:pPr>
    <w:rPr>
      <w:lang w:val="x-none"/>
    </w:rPr>
  </w:style>
  <w:style w:type="character" w:customStyle="1" w:styleId="a6">
    <w:name w:val="Основной текст Знак"/>
    <w:link w:val="a2"/>
    <w:rsid w:val="00EF76DC"/>
    <w:rPr>
      <w:rFonts w:ascii="Times New Roman" w:eastAsia="Times New Roman" w:hAnsi="Times New Roman" w:cs="Times New Roman"/>
      <w:sz w:val="24"/>
      <w:szCs w:val="24"/>
      <w:lang w:eastAsia="ar-SA"/>
    </w:rPr>
  </w:style>
  <w:style w:type="character" w:customStyle="1" w:styleId="21">
    <w:name w:val="Заголовок 2 Знак"/>
    <w:link w:val="20"/>
    <w:rsid w:val="00EF76DC"/>
    <w:rPr>
      <w:rFonts w:ascii="Times New Roman" w:eastAsia="Arial Unicode MS" w:hAnsi="Times New Roman" w:cs="Times New Roman"/>
      <w:b/>
      <w:bCs/>
      <w:sz w:val="36"/>
      <w:szCs w:val="36"/>
      <w:lang w:val="en-US" w:eastAsia="ar-SA"/>
    </w:rPr>
  </w:style>
  <w:style w:type="character" w:customStyle="1" w:styleId="40">
    <w:name w:val="Заголовок 4 Знак"/>
    <w:link w:val="4"/>
    <w:uiPriority w:val="9"/>
    <w:semiHidden/>
    <w:rsid w:val="00E73A72"/>
    <w:rPr>
      <w:rFonts w:eastAsia="Times New Roman"/>
      <w:b/>
      <w:bCs/>
      <w:sz w:val="28"/>
      <w:szCs w:val="28"/>
      <w:lang w:eastAsia="ar-SA"/>
    </w:rPr>
  </w:style>
  <w:style w:type="character" w:customStyle="1" w:styleId="60">
    <w:name w:val="Заголовок 6 Знак"/>
    <w:link w:val="6"/>
    <w:rsid w:val="00EF76DC"/>
    <w:rPr>
      <w:rFonts w:ascii="Times New Roman" w:eastAsia="Times New Roman" w:hAnsi="Times New Roman" w:cs="Times New Roman"/>
      <w:i/>
      <w:iCs/>
      <w:lang w:eastAsia="ar-SA"/>
    </w:rPr>
  </w:style>
  <w:style w:type="character" w:customStyle="1" w:styleId="80">
    <w:name w:val="Заголовок 8 Знак"/>
    <w:link w:val="8"/>
    <w:rsid w:val="00EF76DC"/>
    <w:rPr>
      <w:rFonts w:ascii="Arial" w:eastAsia="Times New Roman" w:hAnsi="Arial" w:cs="Arial"/>
      <w:i/>
      <w:iCs/>
      <w:sz w:val="20"/>
      <w:szCs w:val="20"/>
      <w:lang w:eastAsia="ar-SA"/>
    </w:rPr>
  </w:style>
  <w:style w:type="character" w:styleId="a7">
    <w:name w:val="Hyperlink"/>
    <w:rsid w:val="00EF76DC"/>
    <w:rPr>
      <w:color w:val="0000FF"/>
      <w:u w:val="single"/>
    </w:rPr>
  </w:style>
  <w:style w:type="paragraph" w:styleId="a8">
    <w:name w:val="Body Text Indent"/>
    <w:basedOn w:val="a1"/>
    <w:link w:val="a9"/>
    <w:semiHidden/>
    <w:rsid w:val="00EF76DC"/>
    <w:pPr>
      <w:widowControl/>
      <w:snapToGrid/>
      <w:spacing w:line="240" w:lineRule="auto"/>
      <w:ind w:left="5760" w:firstLine="0"/>
    </w:pPr>
    <w:rPr>
      <w:lang w:val="x-none"/>
    </w:rPr>
  </w:style>
  <w:style w:type="character" w:customStyle="1" w:styleId="a9">
    <w:name w:val="Основной текст с отступом Знак"/>
    <w:link w:val="a8"/>
    <w:semiHidden/>
    <w:rsid w:val="00EF76DC"/>
    <w:rPr>
      <w:rFonts w:ascii="Times New Roman" w:eastAsia="Times New Roman" w:hAnsi="Times New Roman" w:cs="Times New Roman"/>
      <w:sz w:val="24"/>
      <w:szCs w:val="24"/>
      <w:lang w:eastAsia="ar-SA"/>
    </w:rPr>
  </w:style>
  <w:style w:type="paragraph" w:customStyle="1" w:styleId="210">
    <w:name w:val="Основной текст с отступом 21"/>
    <w:basedOn w:val="a1"/>
    <w:rsid w:val="00EF76DC"/>
    <w:pPr>
      <w:widowControl/>
      <w:snapToGrid/>
      <w:spacing w:after="120" w:line="480" w:lineRule="auto"/>
      <w:ind w:left="283" w:firstLine="0"/>
    </w:pPr>
  </w:style>
  <w:style w:type="paragraph" w:customStyle="1" w:styleId="3">
    <w:name w:val="Стиль3"/>
    <w:basedOn w:val="210"/>
    <w:rsid w:val="00EF76DC"/>
    <w:pPr>
      <w:widowControl w:val="0"/>
      <w:tabs>
        <w:tab w:val="left" w:pos="1307"/>
      </w:tabs>
      <w:spacing w:after="0" w:line="240" w:lineRule="auto"/>
      <w:ind w:left="1080"/>
      <w:textAlignment w:val="baseline"/>
    </w:pPr>
  </w:style>
  <w:style w:type="paragraph" w:styleId="aa">
    <w:name w:val="footer"/>
    <w:basedOn w:val="a1"/>
    <w:link w:val="ab"/>
    <w:uiPriority w:val="99"/>
    <w:rsid w:val="00EF76DC"/>
    <w:pPr>
      <w:widowControl/>
      <w:tabs>
        <w:tab w:val="center" w:pos="4677"/>
        <w:tab w:val="right" w:pos="9355"/>
      </w:tabs>
      <w:snapToGrid/>
      <w:spacing w:line="240" w:lineRule="auto"/>
      <w:ind w:firstLine="0"/>
    </w:pPr>
    <w:rPr>
      <w:lang w:val="x-none"/>
    </w:rPr>
  </w:style>
  <w:style w:type="character" w:customStyle="1" w:styleId="ab">
    <w:name w:val="Нижний колонтитул Знак"/>
    <w:link w:val="aa"/>
    <w:uiPriority w:val="99"/>
    <w:rsid w:val="00EF76DC"/>
    <w:rPr>
      <w:rFonts w:ascii="Times New Roman" w:eastAsia="Times New Roman" w:hAnsi="Times New Roman" w:cs="Times New Roman"/>
      <w:sz w:val="24"/>
      <w:szCs w:val="24"/>
      <w:lang w:eastAsia="ar-SA"/>
    </w:rPr>
  </w:style>
  <w:style w:type="paragraph" w:customStyle="1" w:styleId="ac">
    <w:name w:val="АД_Наименование главы без нумерации"/>
    <w:basedOn w:val="20"/>
    <w:rsid w:val="00EF76DC"/>
    <w:pPr>
      <w:widowControl/>
      <w:autoSpaceDE/>
      <w:spacing w:before="0" w:after="0"/>
      <w:jc w:val="center"/>
    </w:pPr>
    <w:rPr>
      <w:rFonts w:eastAsia="Times New Roman"/>
      <w:sz w:val="24"/>
      <w:szCs w:val="24"/>
      <w:lang w:val="ru-RU"/>
    </w:rPr>
  </w:style>
  <w:style w:type="paragraph" w:customStyle="1" w:styleId="30">
    <w:name w:val="Стиль3 Знак Знак"/>
    <w:basedOn w:val="210"/>
    <w:rsid w:val="00EF76DC"/>
    <w:pPr>
      <w:widowControl w:val="0"/>
      <w:tabs>
        <w:tab w:val="left" w:pos="227"/>
      </w:tabs>
      <w:spacing w:after="0" w:line="240" w:lineRule="auto"/>
      <w:ind w:left="0"/>
      <w:textAlignment w:val="baseline"/>
    </w:pPr>
  </w:style>
  <w:style w:type="paragraph" w:styleId="ad">
    <w:name w:val="Title"/>
    <w:basedOn w:val="a1"/>
    <w:next w:val="ae"/>
    <w:link w:val="af"/>
    <w:uiPriority w:val="99"/>
    <w:qFormat/>
    <w:rsid w:val="00EF76DC"/>
    <w:pPr>
      <w:shd w:val="clear" w:color="auto" w:fill="FFFFFF"/>
      <w:autoSpaceDE w:val="0"/>
      <w:snapToGrid/>
      <w:spacing w:line="240" w:lineRule="auto"/>
      <w:ind w:left="72" w:firstLine="0"/>
      <w:jc w:val="center"/>
    </w:pPr>
    <w:rPr>
      <w:color w:val="000000"/>
      <w:spacing w:val="13"/>
      <w:lang w:val="x-none"/>
    </w:rPr>
  </w:style>
  <w:style w:type="paragraph" w:styleId="ae">
    <w:name w:val="Subtitle"/>
    <w:basedOn w:val="a1"/>
    <w:next w:val="a1"/>
    <w:link w:val="af0"/>
    <w:uiPriority w:val="11"/>
    <w:qFormat/>
    <w:rsid w:val="00EF76DC"/>
    <w:pPr>
      <w:numPr>
        <w:ilvl w:val="1"/>
      </w:numPr>
      <w:ind w:firstLine="720"/>
    </w:pPr>
    <w:rPr>
      <w:rFonts w:ascii="Cambria" w:hAnsi="Cambria"/>
      <w:i/>
      <w:iCs/>
      <w:color w:val="4F81BD"/>
      <w:spacing w:val="15"/>
      <w:lang w:val="x-none"/>
    </w:rPr>
  </w:style>
  <w:style w:type="character" w:customStyle="1" w:styleId="af0">
    <w:name w:val="Подзаголовок Знак"/>
    <w:link w:val="ae"/>
    <w:uiPriority w:val="11"/>
    <w:rsid w:val="00EF76DC"/>
    <w:rPr>
      <w:rFonts w:ascii="Cambria" w:eastAsia="Times New Roman" w:hAnsi="Cambria" w:cs="Times New Roman"/>
      <w:i/>
      <w:iCs/>
      <w:color w:val="4F81BD"/>
      <w:spacing w:val="15"/>
      <w:sz w:val="24"/>
      <w:szCs w:val="24"/>
      <w:lang w:eastAsia="ar-SA"/>
    </w:rPr>
  </w:style>
  <w:style w:type="character" w:customStyle="1" w:styleId="af">
    <w:name w:val="Название Знак"/>
    <w:link w:val="ad"/>
    <w:uiPriority w:val="99"/>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1">
    <w:name w:val="Body Text Indent 3"/>
    <w:basedOn w:val="a1"/>
    <w:link w:val="32"/>
    <w:rsid w:val="00EF76DC"/>
    <w:pPr>
      <w:widowControl/>
      <w:suppressAutoHyphens w:val="0"/>
      <w:snapToGrid/>
      <w:spacing w:after="120" w:line="240" w:lineRule="auto"/>
      <w:ind w:left="283" w:firstLine="567"/>
    </w:pPr>
    <w:rPr>
      <w:sz w:val="16"/>
      <w:szCs w:val="16"/>
      <w:lang w:val="x-none" w:eastAsia="ru-RU"/>
    </w:rPr>
  </w:style>
  <w:style w:type="character" w:customStyle="1" w:styleId="32">
    <w:name w:val="Основной текст с отступом 3 Знак"/>
    <w:link w:val="31"/>
    <w:rsid w:val="00EF76DC"/>
    <w:rPr>
      <w:rFonts w:ascii="Times New Roman" w:eastAsia="Times New Roman" w:hAnsi="Times New Roman" w:cs="Times New Roman"/>
      <w:sz w:val="16"/>
      <w:szCs w:val="16"/>
      <w:lang w:eastAsia="ru-RU"/>
    </w:rPr>
  </w:style>
  <w:style w:type="paragraph" w:styleId="33">
    <w:name w:val="Body Text 3"/>
    <w:basedOn w:val="a1"/>
    <w:link w:val="34"/>
    <w:rsid w:val="00EF76DC"/>
    <w:pPr>
      <w:widowControl/>
      <w:snapToGrid/>
      <w:spacing w:after="120" w:line="240" w:lineRule="auto"/>
      <w:ind w:firstLine="0"/>
    </w:pPr>
    <w:rPr>
      <w:sz w:val="16"/>
      <w:szCs w:val="16"/>
      <w:lang w:val="x-none"/>
    </w:rPr>
  </w:style>
  <w:style w:type="character" w:customStyle="1" w:styleId="34">
    <w:name w:val="Основной текст 3 Знак"/>
    <w:link w:val="33"/>
    <w:rsid w:val="00EF76DC"/>
    <w:rPr>
      <w:rFonts w:ascii="Times New Roman" w:eastAsia="Times New Roman" w:hAnsi="Times New Roman" w:cs="Times New Roman"/>
      <w:sz w:val="16"/>
      <w:szCs w:val="16"/>
      <w:lang w:eastAsia="ar-SA"/>
    </w:rPr>
  </w:style>
  <w:style w:type="paragraph" w:styleId="22">
    <w:name w:val="Body Text 2"/>
    <w:basedOn w:val="a1"/>
    <w:link w:val="23"/>
    <w:rsid w:val="00EF76DC"/>
    <w:pPr>
      <w:widowControl/>
      <w:snapToGrid/>
      <w:spacing w:after="120" w:line="480" w:lineRule="auto"/>
      <w:ind w:firstLine="0"/>
    </w:pPr>
    <w:rPr>
      <w:lang w:val="x-none"/>
    </w:rPr>
  </w:style>
  <w:style w:type="character" w:customStyle="1" w:styleId="23">
    <w:name w:val="Основной текст 2 Знак"/>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rPr>
      <w:rFonts w:ascii="Times New Roman" w:eastAsia="Times New Roman" w:hAnsi="Times New Roman"/>
      <w:sz w:val="24"/>
    </w:rPr>
  </w:style>
  <w:style w:type="character" w:customStyle="1" w:styleId="Normal">
    <w:name w:val="Normal Знак"/>
    <w:link w:val="12"/>
    <w:rsid w:val="00EF76DC"/>
    <w:rPr>
      <w:rFonts w:ascii="Times New Roman" w:eastAsia="Times New Roman" w:hAnsi="Times New Roman"/>
      <w:sz w:val="24"/>
      <w:lang w:val="ru-RU" w:eastAsia="ru-RU" w:bidi="ar-SA"/>
    </w:rPr>
  </w:style>
  <w:style w:type="paragraph" w:styleId="24">
    <w:name w:val="Body Text Indent 2"/>
    <w:basedOn w:val="a1"/>
    <w:link w:val="25"/>
    <w:rsid w:val="00EF76DC"/>
    <w:pPr>
      <w:spacing w:after="120" w:line="480" w:lineRule="auto"/>
      <w:ind w:left="283"/>
    </w:pPr>
    <w:rPr>
      <w:lang w:val="x-none"/>
    </w:rPr>
  </w:style>
  <w:style w:type="character" w:customStyle="1" w:styleId="25">
    <w:name w:val="Основной текст с отступом 2 Знак"/>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pPr>
    <w:rPr>
      <w:rFonts w:ascii="Times New Roman" w:eastAsia="Times New Roman" w:hAnsi="Times New Roman"/>
    </w:rPr>
  </w:style>
  <w:style w:type="paragraph" w:customStyle="1" w:styleId="CMSHeadL4">
    <w:name w:val="CMS Head L4"/>
    <w:basedOn w:val="a1"/>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1"/>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1"/>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rPr>
      <w:rFonts w:ascii="MS Sans Serif" w:eastAsia="Times New Roman" w:hAnsi="MS Sans Serif" w:cs="MS Sans Serif"/>
      <w:sz w:val="24"/>
      <w:szCs w:val="24"/>
    </w:rPr>
  </w:style>
  <w:style w:type="paragraph" w:styleId="af2">
    <w:name w:val="List Bullet"/>
    <w:basedOn w:val="a1"/>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1"/>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1"/>
    <w:rsid w:val="00EF76DC"/>
    <w:pPr>
      <w:ind w:left="566" w:hanging="283"/>
      <w:contextualSpacing/>
    </w:pPr>
  </w:style>
  <w:style w:type="paragraph" w:styleId="af3">
    <w:name w:val="header"/>
    <w:aliases w:val="Aa?oiee eieiioeooe"/>
    <w:basedOn w:val="a1"/>
    <w:link w:val="af4"/>
    <w:uiPriority w:val="99"/>
    <w:unhideWhenUsed/>
    <w:rsid w:val="00EF76DC"/>
    <w:pPr>
      <w:tabs>
        <w:tab w:val="center" w:pos="4677"/>
        <w:tab w:val="right" w:pos="9355"/>
      </w:tabs>
      <w:spacing w:line="240" w:lineRule="auto"/>
    </w:pPr>
    <w:rPr>
      <w:lang w:val="x-none"/>
    </w:rPr>
  </w:style>
  <w:style w:type="character" w:customStyle="1" w:styleId="af4">
    <w:name w:val="Верхний колонтитул Знак"/>
    <w:aliases w:val="Aa?oiee eieiioeooe Знак1"/>
    <w:link w:val="af3"/>
    <w:uiPriority w:val="99"/>
    <w:rsid w:val="00EF76DC"/>
    <w:rPr>
      <w:rFonts w:ascii="Times New Roman" w:eastAsia="Times New Roman" w:hAnsi="Times New Roman" w:cs="Times New Roman"/>
      <w:sz w:val="24"/>
      <w:szCs w:val="24"/>
      <w:lang w:eastAsia="ar-SA"/>
    </w:rPr>
  </w:style>
  <w:style w:type="character" w:styleId="af5">
    <w:name w:val="page number"/>
    <w:rsid w:val="00EF76DC"/>
    <w:rPr>
      <w:rFonts w:cs="Times New Roman"/>
    </w:rPr>
  </w:style>
  <w:style w:type="character" w:customStyle="1" w:styleId="13">
    <w:name w:val="Верхний колонтитул Знак1"/>
    <w:aliases w:val="Aa?oiee eieiioeooe Знак"/>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1"/>
    <w:rsid w:val="00EF76DC"/>
    <w:pPr>
      <w:widowControl/>
      <w:suppressAutoHyphens w:val="0"/>
      <w:snapToGrid/>
      <w:spacing w:before="120"/>
      <w:ind w:firstLine="0"/>
    </w:pPr>
    <w:rPr>
      <w:szCs w:val="20"/>
      <w:lang w:eastAsia="ru-RU"/>
    </w:rPr>
  </w:style>
  <w:style w:type="paragraph" w:customStyle="1" w:styleId="af6">
    <w:name w:val="Тендерные данные"/>
    <w:basedOn w:val="a1"/>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7">
    <w:name w:val="_КакЕсть"/>
    <w:basedOn w:val="a1"/>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1"/>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8">
    <w:name w:val="Простой стиль с нумерацией"/>
    <w:basedOn w:val="a0"/>
    <w:link w:val="af9"/>
    <w:qFormat/>
    <w:rsid w:val="00EF76DC"/>
    <w:rPr>
      <w:rFonts w:ascii="Times New Roman" w:hAnsi="Times New Roman"/>
      <w:lang w:val="x-none"/>
    </w:rPr>
  </w:style>
  <w:style w:type="character" w:customStyle="1" w:styleId="af9">
    <w:name w:val="Простой стиль с нумерацией Знак"/>
    <w:link w:val="af8"/>
    <w:locked/>
    <w:rsid w:val="00EF76DC"/>
    <w:rPr>
      <w:rFonts w:ascii="Times New Roman" w:eastAsia="Times New Roman" w:hAnsi="Times New Roman"/>
      <w:sz w:val="24"/>
      <w:szCs w:val="24"/>
      <w:lang w:val="x-none"/>
    </w:rPr>
  </w:style>
  <w:style w:type="paragraph" w:customStyle="1" w:styleId="Times12">
    <w:name w:val="Times 12"/>
    <w:basedOn w:val="a1"/>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ind w:firstLine="720"/>
    </w:pPr>
    <w:rPr>
      <w:rFonts w:ascii="Arial" w:eastAsia="Times New Roman" w:hAnsi="Arial"/>
      <w:sz w:val="22"/>
      <w:szCs w:val="22"/>
      <w:lang w:eastAsia="ar-SA"/>
    </w:rPr>
  </w:style>
  <w:style w:type="character" w:customStyle="1" w:styleId="ConsNormal0">
    <w:name w:val="ConsNormal Знак"/>
    <w:link w:val="ConsNormal"/>
    <w:uiPriority w:val="99"/>
    <w:rsid w:val="00D90FAC"/>
    <w:rPr>
      <w:rFonts w:ascii="Arial" w:eastAsia="Times New Roman" w:hAnsi="Arial"/>
      <w:sz w:val="22"/>
      <w:szCs w:val="22"/>
      <w:lang w:eastAsia="ar-SA" w:bidi="ar-SA"/>
    </w:rPr>
  </w:style>
  <w:style w:type="paragraph" w:customStyle="1" w:styleId="14">
    <w:name w:val="Стиль1"/>
    <w:basedOn w:val="a1"/>
    <w:rsid w:val="00D90FAC"/>
    <w:pPr>
      <w:keepNext/>
      <w:keepLines/>
      <w:suppressLineNumbers/>
      <w:tabs>
        <w:tab w:val="num" w:pos="432"/>
      </w:tabs>
      <w:snapToGrid/>
      <w:spacing w:after="60" w:line="240" w:lineRule="auto"/>
      <w:ind w:left="432" w:hanging="432"/>
      <w:jc w:val="left"/>
    </w:pPr>
    <w:rPr>
      <w:b/>
      <w:sz w:val="28"/>
      <w:lang w:eastAsia="ru-RU"/>
    </w:rPr>
  </w:style>
  <w:style w:type="paragraph" w:styleId="afa">
    <w:name w:val="List Paragraph"/>
    <w:aliases w:val="lp1,Bullet List,FooterText,numbered,Paragraphe de liste1"/>
    <w:basedOn w:val="a1"/>
    <w:link w:val="afb"/>
    <w:uiPriority w:val="34"/>
    <w:qFormat/>
    <w:rsid w:val="001A601C"/>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paragraph" w:customStyle="1" w:styleId="Style1">
    <w:name w:val="Style1"/>
    <w:basedOn w:val="a1"/>
    <w:uiPriority w:val="99"/>
    <w:rsid w:val="00A7679A"/>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2">
    <w:name w:val="Style2"/>
    <w:basedOn w:val="a1"/>
    <w:qFormat/>
    <w:rsid w:val="00A7679A"/>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3">
    <w:name w:val="Style3"/>
    <w:basedOn w:val="a1"/>
    <w:uiPriority w:val="99"/>
    <w:rsid w:val="00A7679A"/>
    <w:pPr>
      <w:suppressAutoHyphens w:val="0"/>
      <w:autoSpaceDE w:val="0"/>
      <w:autoSpaceDN w:val="0"/>
      <w:adjustRightInd w:val="0"/>
      <w:snapToGrid/>
      <w:spacing w:line="230" w:lineRule="exact"/>
      <w:ind w:firstLine="0"/>
      <w:jc w:val="right"/>
    </w:pPr>
    <w:rPr>
      <w:rFonts w:ascii="Courier New" w:hAnsi="Courier New" w:cs="Courier New"/>
      <w:lang w:eastAsia="ru-RU"/>
    </w:rPr>
  </w:style>
  <w:style w:type="paragraph" w:customStyle="1" w:styleId="Style4">
    <w:name w:val="Style4"/>
    <w:basedOn w:val="a1"/>
    <w:uiPriority w:val="99"/>
    <w:rsid w:val="00A7679A"/>
    <w:pPr>
      <w:suppressAutoHyphens w:val="0"/>
      <w:autoSpaceDE w:val="0"/>
      <w:autoSpaceDN w:val="0"/>
      <w:adjustRightInd w:val="0"/>
      <w:snapToGrid/>
      <w:spacing w:line="230" w:lineRule="exact"/>
      <w:ind w:firstLine="0"/>
    </w:pPr>
    <w:rPr>
      <w:rFonts w:ascii="Courier New" w:hAnsi="Courier New" w:cs="Courier New"/>
      <w:lang w:eastAsia="ru-RU"/>
    </w:rPr>
  </w:style>
  <w:style w:type="paragraph" w:customStyle="1" w:styleId="Style5">
    <w:name w:val="Style5"/>
    <w:basedOn w:val="a1"/>
    <w:uiPriority w:val="99"/>
    <w:rsid w:val="00A7679A"/>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1"/>
    <w:uiPriority w:val="99"/>
    <w:rsid w:val="00A7679A"/>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7">
    <w:name w:val="Style7"/>
    <w:basedOn w:val="a1"/>
    <w:uiPriority w:val="99"/>
    <w:rsid w:val="00A7679A"/>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8">
    <w:name w:val="Style8"/>
    <w:basedOn w:val="a1"/>
    <w:uiPriority w:val="99"/>
    <w:rsid w:val="00A7679A"/>
    <w:pPr>
      <w:suppressAutoHyphens w:val="0"/>
      <w:autoSpaceDE w:val="0"/>
      <w:autoSpaceDN w:val="0"/>
      <w:adjustRightInd w:val="0"/>
      <w:snapToGrid/>
      <w:spacing w:line="232" w:lineRule="exact"/>
      <w:ind w:hanging="528"/>
    </w:pPr>
    <w:rPr>
      <w:rFonts w:ascii="Courier New" w:hAnsi="Courier New" w:cs="Courier New"/>
      <w:lang w:eastAsia="ru-RU"/>
    </w:rPr>
  </w:style>
  <w:style w:type="paragraph" w:customStyle="1" w:styleId="Style9">
    <w:name w:val="Style9"/>
    <w:basedOn w:val="a1"/>
    <w:uiPriority w:val="99"/>
    <w:rsid w:val="00A7679A"/>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10">
    <w:name w:val="Style10"/>
    <w:basedOn w:val="a1"/>
    <w:uiPriority w:val="99"/>
    <w:rsid w:val="00A7679A"/>
    <w:pPr>
      <w:suppressAutoHyphens w:val="0"/>
      <w:autoSpaceDE w:val="0"/>
      <w:autoSpaceDN w:val="0"/>
      <w:adjustRightInd w:val="0"/>
      <w:snapToGrid/>
      <w:spacing w:line="230" w:lineRule="exact"/>
      <w:ind w:firstLine="365"/>
      <w:jc w:val="left"/>
    </w:pPr>
    <w:rPr>
      <w:rFonts w:ascii="Courier New" w:hAnsi="Courier New" w:cs="Courier New"/>
      <w:lang w:eastAsia="ru-RU"/>
    </w:rPr>
  </w:style>
  <w:style w:type="paragraph" w:customStyle="1" w:styleId="Style11">
    <w:name w:val="Style11"/>
    <w:basedOn w:val="a1"/>
    <w:uiPriority w:val="99"/>
    <w:qFormat/>
    <w:rsid w:val="00A7679A"/>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paragraph" w:customStyle="1" w:styleId="Style12">
    <w:name w:val="Style12"/>
    <w:basedOn w:val="a1"/>
    <w:uiPriority w:val="99"/>
    <w:rsid w:val="00A7679A"/>
    <w:pPr>
      <w:suppressAutoHyphens w:val="0"/>
      <w:autoSpaceDE w:val="0"/>
      <w:autoSpaceDN w:val="0"/>
      <w:adjustRightInd w:val="0"/>
      <w:snapToGrid/>
      <w:spacing w:line="235" w:lineRule="exact"/>
      <w:ind w:hanging="653"/>
      <w:jc w:val="left"/>
    </w:pPr>
    <w:rPr>
      <w:rFonts w:ascii="Courier New" w:hAnsi="Courier New" w:cs="Courier New"/>
      <w:lang w:eastAsia="ru-RU"/>
    </w:rPr>
  </w:style>
  <w:style w:type="paragraph" w:customStyle="1" w:styleId="Style13">
    <w:name w:val="Style13"/>
    <w:basedOn w:val="a1"/>
    <w:uiPriority w:val="99"/>
    <w:rsid w:val="00A7679A"/>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14">
    <w:name w:val="Style14"/>
    <w:basedOn w:val="a1"/>
    <w:uiPriority w:val="99"/>
    <w:rsid w:val="00A7679A"/>
    <w:pPr>
      <w:suppressAutoHyphens w:val="0"/>
      <w:autoSpaceDE w:val="0"/>
      <w:autoSpaceDN w:val="0"/>
      <w:adjustRightInd w:val="0"/>
      <w:snapToGrid/>
      <w:spacing w:line="230" w:lineRule="exact"/>
      <w:ind w:hanging="538"/>
    </w:pPr>
    <w:rPr>
      <w:rFonts w:ascii="Courier New" w:hAnsi="Courier New" w:cs="Courier New"/>
      <w:lang w:eastAsia="ru-RU"/>
    </w:rPr>
  </w:style>
  <w:style w:type="paragraph" w:customStyle="1" w:styleId="Style15">
    <w:name w:val="Style15"/>
    <w:basedOn w:val="a1"/>
    <w:uiPriority w:val="99"/>
    <w:rsid w:val="00A7679A"/>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character" w:customStyle="1" w:styleId="FontStyle17">
    <w:name w:val="Font Style17"/>
    <w:uiPriority w:val="99"/>
    <w:rsid w:val="00A7679A"/>
    <w:rPr>
      <w:rFonts w:ascii="Courier New" w:hAnsi="Courier New" w:cs="Courier New"/>
      <w:b/>
      <w:bCs/>
      <w:sz w:val="28"/>
      <w:szCs w:val="28"/>
    </w:rPr>
  </w:style>
  <w:style w:type="character" w:customStyle="1" w:styleId="FontStyle18">
    <w:name w:val="Font Style18"/>
    <w:uiPriority w:val="99"/>
    <w:rsid w:val="00A7679A"/>
    <w:rPr>
      <w:rFonts w:ascii="Courier New" w:hAnsi="Courier New" w:cs="Courier New"/>
      <w:sz w:val="18"/>
      <w:szCs w:val="18"/>
    </w:rPr>
  </w:style>
  <w:style w:type="character" w:customStyle="1" w:styleId="FontStyle19">
    <w:name w:val="Font Style19"/>
    <w:uiPriority w:val="99"/>
    <w:rsid w:val="00A7679A"/>
    <w:rPr>
      <w:rFonts w:ascii="Courier New" w:hAnsi="Courier New" w:cs="Courier New"/>
      <w:b/>
      <w:bCs/>
      <w:sz w:val="18"/>
      <w:szCs w:val="18"/>
    </w:rPr>
  </w:style>
  <w:style w:type="character" w:customStyle="1" w:styleId="FontStyle20">
    <w:name w:val="Font Style20"/>
    <w:uiPriority w:val="99"/>
    <w:rsid w:val="00A7679A"/>
    <w:rPr>
      <w:rFonts w:ascii="Courier New" w:hAnsi="Courier New" w:cs="Courier New"/>
      <w:b/>
      <w:bCs/>
      <w:smallCaps/>
      <w:sz w:val="20"/>
      <w:szCs w:val="20"/>
    </w:rPr>
  </w:style>
  <w:style w:type="character" w:customStyle="1" w:styleId="FontStyle21">
    <w:name w:val="Font Style21"/>
    <w:uiPriority w:val="99"/>
    <w:rsid w:val="00A7679A"/>
    <w:rPr>
      <w:rFonts w:ascii="Courier New" w:hAnsi="Courier New" w:cs="Courier New"/>
      <w:b/>
      <w:bCs/>
      <w:i/>
      <w:iCs/>
      <w:smallCaps/>
      <w:sz w:val="16"/>
      <w:szCs w:val="16"/>
    </w:rPr>
  </w:style>
  <w:style w:type="character" w:customStyle="1" w:styleId="FontStyle22">
    <w:name w:val="Font Style22"/>
    <w:uiPriority w:val="99"/>
    <w:rsid w:val="00A7679A"/>
    <w:rPr>
      <w:rFonts w:ascii="Courier New" w:hAnsi="Courier New" w:cs="Courier New"/>
      <w:b/>
      <w:bCs/>
      <w:sz w:val="20"/>
      <w:szCs w:val="20"/>
    </w:rPr>
  </w:style>
  <w:style w:type="character" w:customStyle="1" w:styleId="FontStyle23">
    <w:name w:val="Font Style23"/>
    <w:uiPriority w:val="99"/>
    <w:rsid w:val="00A7679A"/>
    <w:rPr>
      <w:rFonts w:ascii="Courier New" w:hAnsi="Courier New" w:cs="Courier New"/>
      <w:i/>
      <w:iCs/>
      <w:sz w:val="18"/>
      <w:szCs w:val="18"/>
    </w:rPr>
  </w:style>
  <w:style w:type="character" w:customStyle="1" w:styleId="FontStyle24">
    <w:name w:val="Font Style24"/>
    <w:uiPriority w:val="99"/>
    <w:rsid w:val="00A7679A"/>
    <w:rPr>
      <w:rFonts w:ascii="Courier New" w:hAnsi="Courier New" w:cs="Courier New"/>
      <w:b/>
      <w:bCs/>
      <w:sz w:val="16"/>
      <w:szCs w:val="16"/>
    </w:rPr>
  </w:style>
  <w:style w:type="character" w:customStyle="1" w:styleId="FontStyle25">
    <w:name w:val="Font Style25"/>
    <w:uiPriority w:val="99"/>
    <w:rsid w:val="00A7679A"/>
    <w:rPr>
      <w:rFonts w:ascii="Courier New" w:hAnsi="Courier New" w:cs="Courier New"/>
      <w:b/>
      <w:bCs/>
      <w:sz w:val="16"/>
      <w:szCs w:val="16"/>
    </w:rPr>
  </w:style>
  <w:style w:type="character" w:customStyle="1" w:styleId="FontStyle26">
    <w:name w:val="Font Style26"/>
    <w:uiPriority w:val="99"/>
    <w:rsid w:val="00A7679A"/>
    <w:rPr>
      <w:rFonts w:ascii="Courier New" w:hAnsi="Courier New" w:cs="Courier New"/>
      <w:sz w:val="18"/>
      <w:szCs w:val="18"/>
    </w:rPr>
  </w:style>
  <w:style w:type="table" w:styleId="afc">
    <w:name w:val="Table Grid"/>
    <w:basedOn w:val="a4"/>
    <w:uiPriority w:val="59"/>
    <w:rsid w:val="009A5A3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d">
    <w:name w:val="Normal (Web)"/>
    <w:aliases w:val="Обычный (Web),Обычный (веб) Знак Знак,Обычный (Web) Знак Знак Знак,Знак Знак10, Знак Знак10"/>
    <w:basedOn w:val="a1"/>
    <w:link w:val="afe"/>
    <w:uiPriority w:val="99"/>
    <w:qFormat/>
    <w:rsid w:val="001F763E"/>
    <w:pPr>
      <w:widowControl/>
      <w:suppressAutoHyphens w:val="0"/>
      <w:snapToGrid/>
      <w:spacing w:before="100" w:beforeAutospacing="1" w:after="100" w:afterAutospacing="1" w:line="240" w:lineRule="auto"/>
      <w:ind w:firstLine="0"/>
      <w:jc w:val="left"/>
    </w:pPr>
    <w:rPr>
      <w:lang w:val="x-none" w:eastAsia="x-none"/>
    </w:rPr>
  </w:style>
  <w:style w:type="paragraph" w:customStyle="1" w:styleId="Default">
    <w:name w:val="Default"/>
    <w:rsid w:val="001F763E"/>
    <w:pPr>
      <w:autoSpaceDE w:val="0"/>
      <w:autoSpaceDN w:val="0"/>
      <w:adjustRightInd w:val="0"/>
    </w:pPr>
    <w:rPr>
      <w:rFonts w:ascii="Times New Roman" w:eastAsia="Times New Roman" w:hAnsi="Times New Roman"/>
      <w:color w:val="000000"/>
      <w:sz w:val="24"/>
      <w:szCs w:val="24"/>
    </w:rPr>
  </w:style>
  <w:style w:type="character" w:customStyle="1" w:styleId="FontStyle95">
    <w:name w:val="Font Style95"/>
    <w:uiPriority w:val="99"/>
    <w:rsid w:val="0013405B"/>
    <w:rPr>
      <w:rFonts w:ascii="Times New Roman" w:hAnsi="Times New Roman" w:cs="Times New Roman"/>
      <w:b/>
      <w:bCs/>
      <w:spacing w:val="-10"/>
      <w:sz w:val="22"/>
      <w:szCs w:val="22"/>
    </w:rPr>
  </w:style>
  <w:style w:type="character" w:customStyle="1" w:styleId="FontStyle16">
    <w:name w:val="Font Style16"/>
    <w:rsid w:val="002B39AA"/>
    <w:rPr>
      <w:rFonts w:ascii="Times New Roman" w:hAnsi="Times New Roman"/>
      <w:sz w:val="26"/>
    </w:rPr>
  </w:style>
  <w:style w:type="character" w:customStyle="1" w:styleId="FontStyle116">
    <w:name w:val="Font Style116"/>
    <w:uiPriority w:val="99"/>
    <w:rsid w:val="00CF5A89"/>
    <w:rPr>
      <w:rFonts w:ascii="Times New Roman" w:hAnsi="Times New Roman" w:cs="Times New Roman"/>
      <w:b/>
      <w:bCs/>
      <w:smallCaps/>
      <w:sz w:val="16"/>
      <w:szCs w:val="16"/>
    </w:rPr>
  </w:style>
  <w:style w:type="paragraph" w:customStyle="1" w:styleId="a">
    <w:name w:val="Стиль номер обычный"/>
    <w:basedOn w:val="28"/>
    <w:qFormat/>
    <w:rsid w:val="00050145"/>
    <w:pPr>
      <w:widowControl/>
      <w:numPr>
        <w:ilvl w:val="3"/>
        <w:numId w:val="2"/>
      </w:numPr>
      <w:tabs>
        <w:tab w:val="clear" w:pos="1648"/>
        <w:tab w:val="num" w:pos="862"/>
      </w:tabs>
      <w:suppressAutoHyphens w:val="0"/>
      <w:snapToGrid/>
      <w:spacing w:line="240" w:lineRule="auto"/>
      <w:ind w:left="862" w:hanging="720"/>
    </w:pPr>
    <w:rPr>
      <w:sz w:val="28"/>
      <w:szCs w:val="20"/>
      <w:lang w:eastAsia="ru-RU"/>
    </w:rPr>
  </w:style>
  <w:style w:type="paragraph" w:styleId="28">
    <w:name w:val="List Continue 2"/>
    <w:basedOn w:val="a1"/>
    <w:uiPriority w:val="99"/>
    <w:semiHidden/>
    <w:unhideWhenUsed/>
    <w:rsid w:val="00050145"/>
    <w:pPr>
      <w:spacing w:after="120"/>
      <w:ind w:left="566"/>
      <w:contextualSpacing/>
    </w:pPr>
  </w:style>
  <w:style w:type="paragraph" w:customStyle="1" w:styleId="2">
    <w:name w:val="Стиль уровень 2"/>
    <w:basedOn w:val="a1"/>
    <w:next w:val="a"/>
    <w:qFormat/>
    <w:rsid w:val="00050145"/>
    <w:pPr>
      <w:keepNext/>
      <w:widowControl/>
      <w:numPr>
        <w:ilvl w:val="1"/>
        <w:numId w:val="2"/>
      </w:numPr>
      <w:suppressAutoHyphens w:val="0"/>
      <w:snapToGrid/>
      <w:spacing w:line="240" w:lineRule="auto"/>
      <w:outlineLvl w:val="0"/>
    </w:pPr>
    <w:rPr>
      <w:b/>
      <w:bCs/>
      <w:sz w:val="28"/>
      <w:szCs w:val="20"/>
      <w:lang w:eastAsia="ru-RU"/>
    </w:rPr>
  </w:style>
  <w:style w:type="paragraph" w:customStyle="1" w:styleId="ConsNonformat">
    <w:name w:val="ConsNonformat"/>
    <w:rsid w:val="003A7F82"/>
    <w:pPr>
      <w:widowControl w:val="0"/>
      <w:autoSpaceDE w:val="0"/>
      <w:autoSpaceDN w:val="0"/>
      <w:adjustRightInd w:val="0"/>
      <w:ind w:right="19772"/>
      <w:jc w:val="center"/>
    </w:pPr>
    <w:rPr>
      <w:rFonts w:ascii="Courier New" w:eastAsia="Times New Roman" w:hAnsi="Courier New" w:cs="Courier New"/>
    </w:rPr>
  </w:style>
  <w:style w:type="character" w:styleId="aff">
    <w:name w:val="Emphasis"/>
    <w:uiPriority w:val="20"/>
    <w:qFormat/>
    <w:rsid w:val="00511395"/>
    <w:rPr>
      <w:i/>
      <w:iCs/>
    </w:rPr>
  </w:style>
  <w:style w:type="character" w:customStyle="1" w:styleId="apple-converted-space">
    <w:name w:val="apple-converted-space"/>
    <w:basedOn w:val="a3"/>
    <w:rsid w:val="00511395"/>
  </w:style>
  <w:style w:type="paragraph" w:customStyle="1" w:styleId="aff0">
    <w:name w:val="Стиль номер продолжение"/>
    <w:basedOn w:val="a"/>
    <w:qFormat/>
    <w:rsid w:val="008B5A30"/>
    <w:pPr>
      <w:numPr>
        <w:ilvl w:val="0"/>
        <w:numId w:val="0"/>
      </w:numPr>
      <w:tabs>
        <w:tab w:val="num" w:pos="1648"/>
      </w:tabs>
      <w:spacing w:after="0"/>
      <w:ind w:left="1648" w:hanging="1080"/>
    </w:pPr>
    <w:rPr>
      <w:color w:val="000000"/>
    </w:rPr>
  </w:style>
  <w:style w:type="character" w:customStyle="1" w:styleId="FontStyle99">
    <w:name w:val="Font Style99"/>
    <w:uiPriority w:val="99"/>
    <w:rsid w:val="00842BB4"/>
    <w:rPr>
      <w:rFonts w:ascii="Times New Roman" w:hAnsi="Times New Roman" w:cs="Times New Roman"/>
      <w:sz w:val="16"/>
      <w:szCs w:val="16"/>
    </w:rPr>
  </w:style>
  <w:style w:type="paragraph" w:customStyle="1" w:styleId="aff1">
    <w:name w:val="Пункт б/н"/>
    <w:basedOn w:val="a1"/>
    <w:qFormat/>
    <w:rsid w:val="000532D1"/>
    <w:pPr>
      <w:widowControl/>
      <w:tabs>
        <w:tab w:val="left" w:pos="1134"/>
      </w:tabs>
      <w:suppressAutoHyphens w:val="0"/>
      <w:snapToGrid/>
      <w:spacing w:line="360" w:lineRule="auto"/>
      <w:ind w:firstLine="567"/>
    </w:pPr>
    <w:rPr>
      <w:bCs/>
      <w:snapToGrid w:val="0"/>
      <w:sz w:val="22"/>
      <w:szCs w:val="22"/>
      <w:lang w:eastAsia="ru-RU"/>
    </w:rPr>
  </w:style>
  <w:style w:type="character" w:customStyle="1" w:styleId="afe">
    <w:name w:val="Обычный (веб) Знак"/>
    <w:aliases w:val="Обычный (Web) Знак,Обычный (веб) Знак Знак Знак,Обычный (Web) Знак Знак Знак Знак,Знак Знак10 Знак, Знак Знак10 Знак"/>
    <w:link w:val="afd"/>
    <w:uiPriority w:val="99"/>
    <w:locked/>
    <w:rsid w:val="00641EF9"/>
    <w:rPr>
      <w:rFonts w:ascii="Times New Roman" w:eastAsia="Times New Roman" w:hAnsi="Times New Roman"/>
      <w:sz w:val="24"/>
      <w:szCs w:val="24"/>
    </w:rPr>
  </w:style>
  <w:style w:type="paragraph" w:styleId="aff2">
    <w:name w:val="Balloon Text"/>
    <w:basedOn w:val="a1"/>
    <w:link w:val="aff3"/>
    <w:uiPriority w:val="99"/>
    <w:semiHidden/>
    <w:unhideWhenUsed/>
    <w:rsid w:val="00EF2877"/>
    <w:pPr>
      <w:spacing w:line="240" w:lineRule="auto"/>
    </w:pPr>
    <w:rPr>
      <w:rFonts w:ascii="Tahoma" w:hAnsi="Tahoma" w:cs="Tahoma"/>
      <w:sz w:val="16"/>
      <w:szCs w:val="16"/>
    </w:rPr>
  </w:style>
  <w:style w:type="character" w:customStyle="1" w:styleId="aff3">
    <w:name w:val="Текст выноски Знак"/>
    <w:link w:val="aff2"/>
    <w:uiPriority w:val="99"/>
    <w:semiHidden/>
    <w:rsid w:val="00EF2877"/>
    <w:rPr>
      <w:rFonts w:ascii="Tahoma" w:eastAsia="Times New Roman" w:hAnsi="Tahoma" w:cs="Tahoma"/>
      <w:sz w:val="16"/>
      <w:szCs w:val="16"/>
      <w:lang w:eastAsia="ar-SA"/>
    </w:rPr>
  </w:style>
  <w:style w:type="paragraph" w:customStyle="1" w:styleId="aff4">
    <w:name w:val="Условия контракта"/>
    <w:basedOn w:val="a1"/>
    <w:rsid w:val="0073062C"/>
    <w:pPr>
      <w:widowControl/>
      <w:tabs>
        <w:tab w:val="num" w:pos="567"/>
      </w:tabs>
      <w:suppressAutoHyphens w:val="0"/>
      <w:snapToGrid/>
      <w:spacing w:before="240" w:after="120" w:line="240" w:lineRule="auto"/>
      <w:ind w:left="567" w:hanging="567"/>
    </w:pPr>
    <w:rPr>
      <w:b/>
      <w:bCs/>
      <w:lang w:eastAsia="ru-RU"/>
    </w:rPr>
  </w:style>
  <w:style w:type="paragraph" w:customStyle="1" w:styleId="aff5">
    <w:name w:val="Пункт"/>
    <w:basedOn w:val="a1"/>
    <w:rsid w:val="0073062C"/>
    <w:pPr>
      <w:widowControl/>
      <w:tabs>
        <w:tab w:val="num" w:pos="1980"/>
      </w:tabs>
      <w:suppressAutoHyphens w:val="0"/>
      <w:overflowPunct w:val="0"/>
      <w:autoSpaceDE w:val="0"/>
      <w:autoSpaceDN w:val="0"/>
      <w:adjustRightInd w:val="0"/>
      <w:snapToGrid/>
      <w:spacing w:before="60" w:line="240" w:lineRule="auto"/>
      <w:ind w:left="1404" w:hanging="504"/>
      <w:textAlignment w:val="baseline"/>
    </w:pPr>
    <w:rPr>
      <w:sz w:val="22"/>
      <w:szCs w:val="28"/>
      <w:lang w:eastAsia="ru-RU"/>
    </w:rPr>
  </w:style>
  <w:style w:type="character" w:customStyle="1" w:styleId="apple-style-span">
    <w:name w:val="apple-style-span"/>
    <w:rsid w:val="0073062C"/>
  </w:style>
  <w:style w:type="paragraph" w:customStyle="1" w:styleId="15">
    <w:name w:val="Абзац списка1"/>
    <w:basedOn w:val="a1"/>
    <w:rsid w:val="0073062C"/>
    <w:pPr>
      <w:widowControl/>
      <w:suppressAutoHyphens w:val="0"/>
      <w:snapToGrid/>
      <w:spacing w:after="200" w:line="276" w:lineRule="auto"/>
      <w:ind w:left="720" w:firstLine="0"/>
      <w:jc w:val="left"/>
    </w:pPr>
    <w:rPr>
      <w:rFonts w:ascii="Calibri" w:hAnsi="Calibri" w:cs="Calibri"/>
      <w:sz w:val="22"/>
      <w:szCs w:val="22"/>
      <w:lang w:eastAsia="en-US"/>
    </w:rPr>
  </w:style>
  <w:style w:type="numbering" w:customStyle="1" w:styleId="16">
    <w:name w:val="Нет списка1"/>
    <w:next w:val="a5"/>
    <w:uiPriority w:val="99"/>
    <w:semiHidden/>
    <w:unhideWhenUsed/>
    <w:rsid w:val="004919DF"/>
  </w:style>
  <w:style w:type="numbering" w:customStyle="1" w:styleId="110">
    <w:name w:val="Нет списка11"/>
    <w:next w:val="a5"/>
    <w:uiPriority w:val="99"/>
    <w:semiHidden/>
    <w:unhideWhenUsed/>
    <w:rsid w:val="004919DF"/>
  </w:style>
  <w:style w:type="table" w:customStyle="1" w:styleId="17">
    <w:name w:val="Сетка таблицы1"/>
    <w:basedOn w:val="a4"/>
    <w:next w:val="afc"/>
    <w:uiPriority w:val="39"/>
    <w:rsid w:val="004919D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link w:val="ConsPlusNormal0"/>
    <w:rsid w:val="004919DF"/>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4919DF"/>
    <w:rPr>
      <w:rFonts w:ascii="Arial" w:eastAsia="Times New Roman" w:hAnsi="Arial" w:cs="Arial"/>
    </w:rPr>
  </w:style>
  <w:style w:type="numbering" w:customStyle="1" w:styleId="111">
    <w:name w:val="Нет списка111"/>
    <w:next w:val="a5"/>
    <w:uiPriority w:val="99"/>
    <w:semiHidden/>
    <w:unhideWhenUsed/>
    <w:rsid w:val="004919DF"/>
  </w:style>
  <w:style w:type="character" w:styleId="aff6">
    <w:name w:val="FollowedHyperlink"/>
    <w:uiPriority w:val="99"/>
    <w:semiHidden/>
    <w:unhideWhenUsed/>
    <w:rsid w:val="004919DF"/>
    <w:rPr>
      <w:color w:val="800080"/>
      <w:u w:val="single"/>
    </w:rPr>
  </w:style>
  <w:style w:type="paragraph" w:customStyle="1" w:styleId="xl65">
    <w:name w:val="xl65"/>
    <w:basedOn w:val="a1"/>
    <w:rsid w:val="004919DF"/>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b/>
      <w:bCs/>
      <w:sz w:val="20"/>
      <w:szCs w:val="20"/>
      <w:lang w:eastAsia="ru-RU"/>
    </w:rPr>
  </w:style>
  <w:style w:type="paragraph" w:customStyle="1" w:styleId="xl66">
    <w:name w:val="xl66"/>
    <w:basedOn w:val="a1"/>
    <w:rsid w:val="004919DF"/>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sz w:val="20"/>
      <w:szCs w:val="20"/>
      <w:lang w:eastAsia="ru-RU"/>
    </w:rPr>
  </w:style>
  <w:style w:type="paragraph" w:customStyle="1" w:styleId="xl67">
    <w:name w:val="xl67"/>
    <w:basedOn w:val="a1"/>
    <w:rsid w:val="004919DF"/>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ru-RU"/>
    </w:rPr>
  </w:style>
  <w:style w:type="paragraph" w:customStyle="1" w:styleId="xl68">
    <w:name w:val="xl68"/>
    <w:basedOn w:val="a1"/>
    <w:rsid w:val="004919DF"/>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ru-RU"/>
    </w:rPr>
  </w:style>
  <w:style w:type="paragraph" w:customStyle="1" w:styleId="xl69">
    <w:name w:val="xl69"/>
    <w:basedOn w:val="a1"/>
    <w:rsid w:val="004919DF"/>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ru-RU"/>
    </w:rPr>
  </w:style>
  <w:style w:type="paragraph" w:customStyle="1" w:styleId="xl70">
    <w:name w:val="xl70"/>
    <w:basedOn w:val="a1"/>
    <w:rsid w:val="004919DF"/>
    <w:pPr>
      <w:widowControl/>
      <w:suppressAutoHyphens w:val="0"/>
      <w:snapToGrid/>
      <w:spacing w:before="100" w:beforeAutospacing="1" w:after="100" w:afterAutospacing="1" w:line="240" w:lineRule="auto"/>
      <w:ind w:firstLine="0"/>
      <w:jc w:val="left"/>
    </w:pPr>
    <w:rPr>
      <w:sz w:val="20"/>
      <w:szCs w:val="20"/>
      <w:lang w:eastAsia="ru-RU"/>
    </w:rPr>
  </w:style>
  <w:style w:type="paragraph" w:customStyle="1" w:styleId="xl71">
    <w:name w:val="xl71"/>
    <w:basedOn w:val="a1"/>
    <w:rsid w:val="004919DF"/>
    <w:pPr>
      <w:widowControl/>
      <w:suppressAutoHyphens w:val="0"/>
      <w:snapToGrid/>
      <w:spacing w:before="100" w:beforeAutospacing="1" w:after="100" w:afterAutospacing="1" w:line="240" w:lineRule="auto"/>
      <w:ind w:firstLine="0"/>
      <w:jc w:val="left"/>
    </w:pPr>
    <w:rPr>
      <w:sz w:val="20"/>
      <w:szCs w:val="20"/>
      <w:lang w:eastAsia="ru-RU"/>
    </w:rPr>
  </w:style>
  <w:style w:type="paragraph" w:customStyle="1" w:styleId="xl72">
    <w:name w:val="xl72"/>
    <w:basedOn w:val="a1"/>
    <w:rsid w:val="004919DF"/>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lang w:eastAsia="ru-RU"/>
    </w:rPr>
  </w:style>
  <w:style w:type="paragraph" w:customStyle="1" w:styleId="xl73">
    <w:name w:val="xl73"/>
    <w:basedOn w:val="a1"/>
    <w:rsid w:val="004919DF"/>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b/>
      <w:bCs/>
      <w:lang w:eastAsia="ru-RU"/>
    </w:rPr>
  </w:style>
  <w:style w:type="paragraph" w:customStyle="1" w:styleId="xl74">
    <w:name w:val="xl74"/>
    <w:basedOn w:val="a1"/>
    <w:rsid w:val="004919DF"/>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lang w:eastAsia="ru-RU"/>
    </w:rPr>
  </w:style>
  <w:style w:type="paragraph" w:customStyle="1" w:styleId="xl75">
    <w:name w:val="xl75"/>
    <w:basedOn w:val="a1"/>
    <w:rsid w:val="004919DF"/>
    <w:pPr>
      <w:widowControl/>
      <w:suppressAutoHyphens w:val="0"/>
      <w:snapToGrid/>
      <w:spacing w:before="100" w:beforeAutospacing="1" w:after="100" w:afterAutospacing="1" w:line="240" w:lineRule="auto"/>
      <w:ind w:firstLine="0"/>
      <w:jc w:val="center"/>
    </w:pPr>
    <w:rPr>
      <w:rFonts w:ascii="Arial" w:hAnsi="Arial" w:cs="Arial"/>
      <w:b/>
      <w:bCs/>
      <w:sz w:val="32"/>
      <w:szCs w:val="32"/>
      <w:lang w:eastAsia="ru-RU"/>
    </w:rPr>
  </w:style>
  <w:style w:type="character" w:styleId="aff7">
    <w:name w:val="Strong"/>
    <w:uiPriority w:val="22"/>
    <w:qFormat/>
    <w:rsid w:val="004919DF"/>
    <w:rPr>
      <w:b/>
      <w:bCs/>
    </w:rPr>
  </w:style>
  <w:style w:type="character" w:customStyle="1" w:styleId="mail">
    <w:name w:val="mail"/>
    <w:rsid w:val="004919DF"/>
  </w:style>
  <w:style w:type="paragraph" w:styleId="aff8">
    <w:name w:val="No Spacing"/>
    <w:link w:val="aff9"/>
    <w:uiPriority w:val="1"/>
    <w:qFormat/>
    <w:rsid w:val="003B1CF3"/>
    <w:rPr>
      <w:rFonts w:eastAsia="Times New Roman"/>
      <w:sz w:val="22"/>
      <w:szCs w:val="22"/>
      <w:lang w:eastAsia="en-US"/>
    </w:rPr>
  </w:style>
  <w:style w:type="character" w:customStyle="1" w:styleId="aff9">
    <w:name w:val="Без интервала Знак"/>
    <w:link w:val="aff8"/>
    <w:uiPriority w:val="1"/>
    <w:rsid w:val="003B1CF3"/>
    <w:rPr>
      <w:rFonts w:eastAsia="Times New Roman"/>
      <w:sz w:val="22"/>
      <w:szCs w:val="22"/>
      <w:lang w:eastAsia="en-US"/>
    </w:rPr>
  </w:style>
  <w:style w:type="paragraph" w:customStyle="1" w:styleId="affa">
    <w:name w:val="Таблицы (моноширинный)"/>
    <w:basedOn w:val="a1"/>
    <w:next w:val="a1"/>
    <w:rsid w:val="003B1CF3"/>
    <w:pPr>
      <w:autoSpaceDE w:val="0"/>
      <w:snapToGrid/>
      <w:spacing w:line="240" w:lineRule="auto"/>
      <w:ind w:firstLine="0"/>
    </w:pPr>
    <w:rPr>
      <w:rFonts w:ascii="Courier New" w:hAnsi="Courier New" w:cs="Courier New"/>
      <w:sz w:val="20"/>
      <w:szCs w:val="20"/>
    </w:rPr>
  </w:style>
  <w:style w:type="character" w:customStyle="1" w:styleId="affb">
    <w:name w:val="Цветовое выделение"/>
    <w:rsid w:val="003B1CF3"/>
    <w:rPr>
      <w:b/>
      <w:color w:val="26282F"/>
      <w:sz w:val="26"/>
    </w:rPr>
  </w:style>
  <w:style w:type="numbering" w:customStyle="1" w:styleId="29">
    <w:name w:val="Нет списка2"/>
    <w:next w:val="a5"/>
    <w:uiPriority w:val="99"/>
    <w:semiHidden/>
    <w:unhideWhenUsed/>
    <w:rsid w:val="00E41146"/>
  </w:style>
  <w:style w:type="numbering" w:customStyle="1" w:styleId="120">
    <w:name w:val="Нет списка12"/>
    <w:next w:val="a5"/>
    <w:uiPriority w:val="99"/>
    <w:semiHidden/>
    <w:unhideWhenUsed/>
    <w:rsid w:val="00E41146"/>
  </w:style>
  <w:style w:type="table" w:customStyle="1" w:styleId="2a">
    <w:name w:val="Сетка таблицы2"/>
    <w:basedOn w:val="a4"/>
    <w:next w:val="afc"/>
    <w:uiPriority w:val="39"/>
    <w:rsid w:val="00E4114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Нет списка112"/>
    <w:next w:val="a5"/>
    <w:uiPriority w:val="99"/>
    <w:semiHidden/>
    <w:unhideWhenUsed/>
    <w:rsid w:val="00E41146"/>
  </w:style>
  <w:style w:type="paragraph" w:customStyle="1" w:styleId="affc">
    <w:name w:val="текст таблицы"/>
    <w:basedOn w:val="a1"/>
    <w:rsid w:val="00FE0BAF"/>
    <w:pPr>
      <w:widowControl/>
      <w:suppressAutoHyphens w:val="0"/>
      <w:snapToGrid/>
      <w:spacing w:before="120" w:line="240" w:lineRule="auto"/>
      <w:ind w:right="-102" w:firstLine="0"/>
      <w:jc w:val="left"/>
    </w:pPr>
    <w:rPr>
      <w:lang w:eastAsia="ru-RU"/>
    </w:rPr>
  </w:style>
  <w:style w:type="paragraph" w:customStyle="1" w:styleId="affd">
    <w:name w:val="шапка таблицы"/>
    <w:basedOn w:val="a1"/>
    <w:rsid w:val="00FE0BAF"/>
    <w:pPr>
      <w:widowControl/>
      <w:suppressAutoHyphens w:val="0"/>
      <w:snapToGrid/>
      <w:spacing w:line="240" w:lineRule="auto"/>
      <w:ind w:firstLine="0"/>
      <w:jc w:val="center"/>
    </w:pPr>
    <w:rPr>
      <w:rFonts w:cs="Courier New"/>
      <w:b/>
      <w:sz w:val="20"/>
      <w:szCs w:val="20"/>
      <w:lang w:val="en-US" w:eastAsia="en-US" w:bidi="en-US"/>
    </w:rPr>
  </w:style>
  <w:style w:type="character" w:customStyle="1" w:styleId="affe">
    <w:name w:val="название формы"/>
    <w:rsid w:val="00FE0BAF"/>
    <w:rPr>
      <w:rFonts w:ascii="Times New Roman" w:hAnsi="Times New Roman" w:cs="Times New Roman" w:hint="default"/>
      <w:b/>
      <w:bCs w:val="0"/>
      <w:sz w:val="24"/>
      <w:lang w:val="ru-RU" w:eastAsia="ar-SA" w:bidi="ar-SA"/>
    </w:rPr>
  </w:style>
  <w:style w:type="character" w:customStyle="1" w:styleId="35">
    <w:name w:val="Основной текст (3)_"/>
    <w:link w:val="36"/>
    <w:locked/>
    <w:rsid w:val="007063E3"/>
    <w:rPr>
      <w:shd w:val="clear" w:color="auto" w:fill="FFFFFF"/>
    </w:rPr>
  </w:style>
  <w:style w:type="paragraph" w:customStyle="1" w:styleId="36">
    <w:name w:val="Основной текст (3)"/>
    <w:basedOn w:val="a1"/>
    <w:link w:val="35"/>
    <w:rsid w:val="007063E3"/>
    <w:pPr>
      <w:widowControl/>
      <w:shd w:val="clear" w:color="auto" w:fill="FFFFFF"/>
      <w:suppressAutoHyphens w:val="0"/>
      <w:snapToGrid/>
      <w:spacing w:before="300" w:after="480" w:line="266" w:lineRule="exact"/>
      <w:ind w:firstLine="0"/>
      <w:jc w:val="center"/>
    </w:pPr>
    <w:rPr>
      <w:rFonts w:ascii="Calibri" w:eastAsia="Calibri" w:hAnsi="Calibri"/>
      <w:sz w:val="20"/>
      <w:szCs w:val="20"/>
      <w:lang w:eastAsia="ru-RU"/>
    </w:rPr>
  </w:style>
  <w:style w:type="paragraph" w:customStyle="1" w:styleId="11">
    <w:name w:val="Заголовок 11"/>
    <w:basedOn w:val="a1"/>
    <w:next w:val="a1"/>
    <w:rsid w:val="007A4B12"/>
    <w:pPr>
      <w:keepNext/>
      <w:widowControl/>
      <w:numPr>
        <w:numId w:val="7"/>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1"/>
    <w:rsid w:val="007A4B12"/>
    <w:pPr>
      <w:widowControl/>
      <w:numPr>
        <w:ilvl w:val="1"/>
        <w:numId w:val="7"/>
      </w:numPr>
      <w:suppressAutoHyphens w:val="0"/>
      <w:snapToGrid/>
      <w:spacing w:before="120" w:line="240" w:lineRule="auto"/>
    </w:pPr>
    <w:rPr>
      <w:szCs w:val="20"/>
      <w:lang w:eastAsia="ru-RU"/>
    </w:rPr>
  </w:style>
  <w:style w:type="character" w:customStyle="1" w:styleId="afb">
    <w:name w:val="Абзац списка Знак"/>
    <w:aliases w:val="lp1 Знак,Bullet List Знак,FooterText Знак,numbered Знак,Paragraphe de liste1 Знак"/>
    <w:link w:val="afa"/>
    <w:uiPriority w:val="34"/>
    <w:locked/>
    <w:rsid w:val="00D82A34"/>
    <w:rPr>
      <w:sz w:val="22"/>
      <w:szCs w:val="22"/>
      <w:lang w:eastAsia="en-US"/>
    </w:rPr>
  </w:style>
  <w:style w:type="table" w:customStyle="1" w:styleId="37">
    <w:name w:val="Сетка таблицы3"/>
    <w:basedOn w:val="a4"/>
    <w:next w:val="afc"/>
    <w:uiPriority w:val="59"/>
    <w:rsid w:val="001D641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
    <w:name w:val="Block Text"/>
    <w:basedOn w:val="a1"/>
    <w:uiPriority w:val="99"/>
    <w:semiHidden/>
    <w:unhideWhenUsed/>
    <w:rsid w:val="008F7711"/>
    <w:pPr>
      <w:widowControl/>
      <w:suppressAutoHyphens w:val="0"/>
      <w:snapToGrid/>
      <w:spacing w:before="100" w:beforeAutospacing="1" w:after="100" w:afterAutospacing="1" w:line="240" w:lineRule="auto"/>
      <w:ind w:firstLine="0"/>
      <w:jc w:val="left"/>
    </w:pPr>
    <w:rPr>
      <w:lang w:eastAsia="ru-RU"/>
    </w:rPr>
  </w:style>
  <w:style w:type="paragraph" w:customStyle="1" w:styleId="font5">
    <w:name w:val="font5"/>
    <w:basedOn w:val="a1"/>
    <w:rsid w:val="00510EF6"/>
    <w:pPr>
      <w:widowControl/>
      <w:suppressAutoHyphens w:val="0"/>
      <w:snapToGrid/>
      <w:spacing w:before="100" w:beforeAutospacing="1" w:after="100" w:afterAutospacing="1" w:line="240" w:lineRule="auto"/>
      <w:ind w:firstLine="0"/>
      <w:jc w:val="left"/>
    </w:pPr>
    <w:rPr>
      <w:rFonts w:ascii="Arial" w:hAnsi="Arial" w:cs="Arial"/>
      <w:sz w:val="20"/>
      <w:szCs w:val="20"/>
      <w:lang w:eastAsia="ru-RU"/>
    </w:rPr>
  </w:style>
  <w:style w:type="paragraph" w:customStyle="1" w:styleId="font6">
    <w:name w:val="font6"/>
    <w:basedOn w:val="a1"/>
    <w:rsid w:val="00510EF6"/>
    <w:pPr>
      <w:widowControl/>
      <w:suppressAutoHyphens w:val="0"/>
      <w:snapToGrid/>
      <w:spacing w:before="100" w:beforeAutospacing="1" w:after="100" w:afterAutospacing="1" w:line="240" w:lineRule="auto"/>
      <w:ind w:firstLine="0"/>
      <w:jc w:val="left"/>
    </w:pPr>
    <w:rPr>
      <w:rFonts w:ascii="Arial" w:hAnsi="Arial" w:cs="Arial"/>
      <w:i/>
      <w:iCs/>
      <w:sz w:val="20"/>
      <w:szCs w:val="20"/>
      <w:lang w:eastAsia="ru-RU"/>
    </w:rPr>
  </w:style>
  <w:style w:type="paragraph" w:customStyle="1" w:styleId="font7">
    <w:name w:val="font7"/>
    <w:basedOn w:val="a1"/>
    <w:rsid w:val="00510EF6"/>
    <w:pPr>
      <w:widowControl/>
      <w:suppressAutoHyphens w:val="0"/>
      <w:snapToGrid/>
      <w:spacing w:before="100" w:beforeAutospacing="1" w:after="100" w:afterAutospacing="1" w:line="240" w:lineRule="auto"/>
      <w:ind w:firstLine="0"/>
      <w:jc w:val="left"/>
    </w:pPr>
    <w:rPr>
      <w:rFonts w:ascii="Calibri" w:hAnsi="Calibri"/>
      <w:sz w:val="20"/>
      <w:szCs w:val="20"/>
      <w:lang w:eastAsia="ru-RU"/>
    </w:rPr>
  </w:style>
  <w:style w:type="paragraph" w:customStyle="1" w:styleId="xl76">
    <w:name w:val="xl76"/>
    <w:basedOn w:val="a1"/>
    <w:rsid w:val="00510EF6"/>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ru-RU"/>
    </w:rPr>
  </w:style>
  <w:style w:type="paragraph" w:customStyle="1" w:styleId="xl77">
    <w:name w:val="xl77"/>
    <w:basedOn w:val="a1"/>
    <w:rsid w:val="00510EF6"/>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78">
    <w:name w:val="xl78"/>
    <w:basedOn w:val="a1"/>
    <w:rsid w:val="00510EF6"/>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paragraph" w:customStyle="1" w:styleId="xl79">
    <w:name w:val="xl79"/>
    <w:basedOn w:val="a1"/>
    <w:rsid w:val="00510EF6"/>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right"/>
      <w:textAlignment w:val="top"/>
    </w:pPr>
    <w:rPr>
      <w:rFonts w:ascii="Arial" w:hAnsi="Arial" w:cs="Arial"/>
      <w:lang w:eastAsia="ru-RU"/>
    </w:rPr>
  </w:style>
  <w:style w:type="paragraph" w:customStyle="1" w:styleId="xl80">
    <w:name w:val="xl80"/>
    <w:basedOn w:val="a1"/>
    <w:rsid w:val="00510EF6"/>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81">
    <w:name w:val="xl81"/>
    <w:basedOn w:val="a1"/>
    <w:rsid w:val="00510EF6"/>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right"/>
      <w:textAlignment w:val="top"/>
    </w:pPr>
    <w:rPr>
      <w:rFonts w:ascii="Arial" w:hAnsi="Arial" w:cs="Arial"/>
      <w:lang w:eastAsia="ru-RU"/>
    </w:rPr>
  </w:style>
  <w:style w:type="paragraph" w:customStyle="1" w:styleId="xl82">
    <w:name w:val="xl82"/>
    <w:basedOn w:val="a1"/>
    <w:rsid w:val="00510EF6"/>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paragraph" w:customStyle="1" w:styleId="xl83">
    <w:name w:val="xl83"/>
    <w:basedOn w:val="a1"/>
    <w:rsid w:val="00510EF6"/>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84">
    <w:name w:val="xl84"/>
    <w:basedOn w:val="a1"/>
    <w:rsid w:val="00510EF6"/>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lang w:eastAsia="ru-RU"/>
    </w:rPr>
  </w:style>
  <w:style w:type="paragraph" w:customStyle="1" w:styleId="xl85">
    <w:name w:val="xl85"/>
    <w:basedOn w:val="a1"/>
    <w:rsid w:val="00510EF6"/>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rFonts w:ascii="Arial" w:hAnsi="Arial" w:cs="Arial"/>
      <w:b/>
      <w:bCs/>
      <w:sz w:val="22"/>
      <w:szCs w:val="22"/>
      <w:lang w:eastAsia="ru-RU"/>
    </w:rPr>
  </w:style>
  <w:style w:type="paragraph" w:customStyle="1" w:styleId="xl86">
    <w:name w:val="xl86"/>
    <w:basedOn w:val="a1"/>
    <w:rsid w:val="00510EF6"/>
    <w:pPr>
      <w:widowControl/>
      <w:pBdr>
        <w:top w:val="single" w:sz="4" w:space="0" w:color="auto"/>
      </w:pBdr>
      <w:suppressAutoHyphens w:val="0"/>
      <w:snapToGrid/>
      <w:spacing w:before="100" w:beforeAutospacing="1" w:after="100" w:afterAutospacing="1" w:line="240" w:lineRule="auto"/>
      <w:ind w:firstLine="0"/>
      <w:jc w:val="center"/>
    </w:pPr>
    <w:rPr>
      <w:rFonts w:ascii="Arial" w:hAnsi="Arial" w:cs="Arial"/>
      <w:lang w:eastAsia="ru-RU"/>
    </w:rPr>
  </w:style>
  <w:style w:type="paragraph" w:customStyle="1" w:styleId="xl87">
    <w:name w:val="xl87"/>
    <w:basedOn w:val="a1"/>
    <w:rsid w:val="00510EF6"/>
    <w:pPr>
      <w:widowControl/>
      <w:suppressAutoHyphens w:val="0"/>
      <w:snapToGrid/>
      <w:spacing w:before="100" w:beforeAutospacing="1" w:after="100" w:afterAutospacing="1" w:line="240" w:lineRule="auto"/>
      <w:ind w:firstLine="0"/>
      <w:jc w:val="center"/>
    </w:pPr>
    <w:rPr>
      <w:rFonts w:ascii="Arial" w:hAnsi="Arial" w:cs="Arial"/>
      <w:lang w:eastAsia="ru-RU"/>
    </w:rPr>
  </w:style>
  <w:style w:type="paragraph" w:customStyle="1" w:styleId="xl88">
    <w:name w:val="xl88"/>
    <w:basedOn w:val="a1"/>
    <w:rsid w:val="00510EF6"/>
    <w:pPr>
      <w:widowControl/>
      <w:suppressAutoHyphens w:val="0"/>
      <w:snapToGrid/>
      <w:spacing w:before="100" w:beforeAutospacing="1" w:after="100" w:afterAutospacing="1" w:line="240" w:lineRule="auto"/>
      <w:ind w:firstLine="0"/>
      <w:jc w:val="center"/>
    </w:pPr>
    <w:rPr>
      <w:lang w:eastAsia="ru-RU"/>
    </w:rPr>
  </w:style>
  <w:style w:type="paragraph" w:customStyle="1" w:styleId="xl89">
    <w:name w:val="xl89"/>
    <w:basedOn w:val="a1"/>
    <w:rsid w:val="00510EF6"/>
    <w:pPr>
      <w:widowControl/>
      <w:pBdr>
        <w:top w:val="single" w:sz="4" w:space="0" w:color="auto"/>
        <w:left w:val="single" w:sz="4" w:space="0" w:color="auto"/>
        <w:bottom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sz w:val="22"/>
      <w:szCs w:val="22"/>
      <w:lang w:eastAsia="ru-RU"/>
    </w:rPr>
  </w:style>
  <w:style w:type="paragraph" w:customStyle="1" w:styleId="xl90">
    <w:name w:val="xl90"/>
    <w:basedOn w:val="a1"/>
    <w:rsid w:val="00510EF6"/>
    <w:pPr>
      <w:widowControl/>
      <w:pBdr>
        <w:top w:val="single" w:sz="4" w:space="0" w:color="auto"/>
        <w:bottom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91">
    <w:name w:val="xl91"/>
    <w:basedOn w:val="a1"/>
    <w:rsid w:val="00510EF6"/>
    <w:pPr>
      <w:widowControl/>
      <w:pBdr>
        <w:top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92">
    <w:name w:val="xl92"/>
    <w:basedOn w:val="a1"/>
    <w:rsid w:val="00E11011"/>
    <w:pPr>
      <w:widowControl/>
      <w:pBdr>
        <w:top w:val="single" w:sz="4" w:space="0" w:color="auto"/>
        <w:bottom w:val="single" w:sz="4" w:space="0" w:color="auto"/>
      </w:pBdr>
      <w:suppressAutoHyphens w:val="0"/>
      <w:snapToGrid/>
      <w:spacing w:before="100" w:beforeAutospacing="1" w:after="100" w:afterAutospacing="1" w:line="240" w:lineRule="auto"/>
      <w:ind w:firstLine="0"/>
      <w:jc w:val="left"/>
      <w:textAlignment w:val="top"/>
    </w:pPr>
    <w:rPr>
      <w:sz w:val="20"/>
      <w:szCs w:val="20"/>
      <w:lang w:eastAsia="ru-RU"/>
    </w:rPr>
  </w:style>
  <w:style w:type="paragraph" w:customStyle="1" w:styleId="xl93">
    <w:name w:val="xl93"/>
    <w:basedOn w:val="a1"/>
    <w:rsid w:val="00E11011"/>
    <w:pPr>
      <w:widowControl/>
      <w:pBdr>
        <w:top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sz w:val="20"/>
      <w:szCs w:val="20"/>
      <w:lang w:eastAsia="ru-RU"/>
    </w:rPr>
  </w:style>
  <w:style w:type="paragraph" w:customStyle="1" w:styleId="xl94">
    <w:name w:val="xl94"/>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sz w:val="20"/>
      <w:szCs w:val="20"/>
      <w:lang w:eastAsia="ru-RU"/>
    </w:rPr>
  </w:style>
  <w:style w:type="paragraph" w:customStyle="1" w:styleId="xl95">
    <w:name w:val="xl95"/>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top"/>
    </w:pPr>
    <w:rPr>
      <w:sz w:val="20"/>
      <w:szCs w:val="20"/>
      <w:lang w:eastAsia="ru-RU"/>
    </w:rPr>
  </w:style>
  <w:style w:type="paragraph" w:customStyle="1" w:styleId="xl96">
    <w:name w:val="xl96"/>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right"/>
      <w:textAlignment w:val="top"/>
    </w:pPr>
    <w:rPr>
      <w:sz w:val="20"/>
      <w:szCs w:val="20"/>
      <w:lang w:eastAsia="ru-RU"/>
    </w:rPr>
  </w:style>
  <w:style w:type="paragraph" w:customStyle="1" w:styleId="xl97">
    <w:name w:val="xl97"/>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right"/>
      <w:textAlignment w:val="top"/>
    </w:pPr>
    <w:rPr>
      <w:sz w:val="20"/>
      <w:szCs w:val="20"/>
      <w:lang w:eastAsia="ru-RU"/>
    </w:rPr>
  </w:style>
  <w:style w:type="paragraph" w:customStyle="1" w:styleId="xl98">
    <w:name w:val="xl98"/>
    <w:basedOn w:val="a1"/>
    <w:rsid w:val="00E11011"/>
    <w:pPr>
      <w:widowControl/>
      <w:pBdr>
        <w:top w:val="single" w:sz="4" w:space="0" w:color="auto"/>
        <w:left w:val="single" w:sz="4" w:space="0" w:color="auto"/>
        <w:bottom w:val="single" w:sz="4" w:space="0" w:color="auto"/>
      </w:pBdr>
      <w:suppressAutoHyphens w:val="0"/>
      <w:snapToGrid/>
      <w:spacing w:before="100" w:beforeAutospacing="1" w:after="100" w:afterAutospacing="1" w:line="240" w:lineRule="auto"/>
      <w:ind w:firstLine="0"/>
      <w:jc w:val="left"/>
      <w:textAlignment w:val="top"/>
    </w:pPr>
    <w:rPr>
      <w:i/>
      <w:iCs/>
      <w:sz w:val="20"/>
      <w:szCs w:val="20"/>
      <w:lang w:eastAsia="ru-RU"/>
    </w:rPr>
  </w:style>
  <w:style w:type="paragraph" w:customStyle="1" w:styleId="xl99">
    <w:name w:val="xl99"/>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top"/>
    </w:pPr>
    <w:rPr>
      <w:sz w:val="20"/>
      <w:szCs w:val="20"/>
      <w:lang w:eastAsia="ru-RU"/>
    </w:rPr>
  </w:style>
  <w:style w:type="paragraph" w:customStyle="1" w:styleId="xl100">
    <w:name w:val="xl100"/>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b/>
      <w:bCs/>
      <w:sz w:val="20"/>
      <w:szCs w:val="20"/>
      <w:lang w:eastAsia="ru-RU"/>
    </w:rPr>
  </w:style>
  <w:style w:type="paragraph" w:customStyle="1" w:styleId="xl101">
    <w:name w:val="xl101"/>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sz w:val="20"/>
      <w:szCs w:val="20"/>
      <w:lang w:eastAsia="ru-RU"/>
    </w:rPr>
  </w:style>
  <w:style w:type="paragraph" w:customStyle="1" w:styleId="xl102">
    <w:name w:val="xl102"/>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sz w:val="20"/>
      <w:szCs w:val="20"/>
      <w:lang w:eastAsia="ru-RU"/>
    </w:rPr>
  </w:style>
  <w:style w:type="paragraph" w:customStyle="1" w:styleId="xl103">
    <w:name w:val="xl103"/>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sz w:val="20"/>
      <w:szCs w:val="20"/>
      <w:lang w:eastAsia="ru-RU"/>
    </w:rPr>
  </w:style>
  <w:style w:type="paragraph" w:customStyle="1" w:styleId="xl104">
    <w:name w:val="xl104"/>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sz w:val="20"/>
      <w:szCs w:val="20"/>
      <w:lang w:eastAsia="ru-RU"/>
    </w:rPr>
  </w:style>
  <w:style w:type="paragraph" w:customStyle="1" w:styleId="xl105">
    <w:name w:val="xl105"/>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top"/>
    </w:pPr>
    <w:rPr>
      <w:sz w:val="20"/>
      <w:szCs w:val="20"/>
      <w:lang w:eastAsia="ru-RU"/>
    </w:rPr>
  </w:style>
  <w:style w:type="paragraph" w:customStyle="1" w:styleId="xl106">
    <w:name w:val="xl106"/>
    <w:basedOn w:val="a1"/>
    <w:rsid w:val="00E11011"/>
    <w:pPr>
      <w:widowControl/>
      <w:suppressAutoHyphens w:val="0"/>
      <w:snapToGrid/>
      <w:spacing w:before="100" w:beforeAutospacing="1" w:after="100" w:afterAutospacing="1" w:line="240" w:lineRule="auto"/>
      <w:ind w:firstLine="0"/>
      <w:jc w:val="center"/>
      <w:textAlignment w:val="top"/>
    </w:pPr>
    <w:rPr>
      <w:sz w:val="20"/>
      <w:szCs w:val="20"/>
      <w:lang w:eastAsia="ru-RU"/>
    </w:rPr>
  </w:style>
  <w:style w:type="paragraph" w:customStyle="1" w:styleId="xl107">
    <w:name w:val="xl107"/>
    <w:basedOn w:val="a1"/>
    <w:rsid w:val="00E11011"/>
    <w:pPr>
      <w:widowControl/>
      <w:suppressAutoHyphens w:val="0"/>
      <w:snapToGrid/>
      <w:spacing w:before="100" w:beforeAutospacing="1" w:after="100" w:afterAutospacing="1" w:line="240" w:lineRule="auto"/>
      <w:ind w:firstLine="0"/>
      <w:jc w:val="left"/>
      <w:textAlignment w:val="top"/>
    </w:pPr>
    <w:rPr>
      <w:sz w:val="20"/>
      <w:szCs w:val="20"/>
      <w:lang w:eastAsia="ru-RU"/>
    </w:rPr>
  </w:style>
  <w:style w:type="paragraph" w:customStyle="1" w:styleId="xl108">
    <w:name w:val="xl108"/>
    <w:basedOn w:val="a1"/>
    <w:rsid w:val="00E11011"/>
    <w:pPr>
      <w:widowControl/>
      <w:suppressAutoHyphens w:val="0"/>
      <w:snapToGrid/>
      <w:spacing w:before="100" w:beforeAutospacing="1" w:after="100" w:afterAutospacing="1" w:line="240" w:lineRule="auto"/>
      <w:ind w:firstLine="0"/>
      <w:jc w:val="center"/>
      <w:textAlignment w:val="top"/>
    </w:pPr>
    <w:rPr>
      <w:sz w:val="20"/>
      <w:szCs w:val="20"/>
      <w:lang w:eastAsia="ru-RU"/>
    </w:rPr>
  </w:style>
  <w:style w:type="paragraph" w:customStyle="1" w:styleId="xl109">
    <w:name w:val="xl109"/>
    <w:basedOn w:val="a1"/>
    <w:rsid w:val="00E11011"/>
    <w:pPr>
      <w:widowControl/>
      <w:suppressAutoHyphens w:val="0"/>
      <w:snapToGrid/>
      <w:spacing w:before="100" w:beforeAutospacing="1" w:after="100" w:afterAutospacing="1" w:line="240" w:lineRule="auto"/>
      <w:ind w:firstLine="0"/>
      <w:jc w:val="right"/>
      <w:textAlignment w:val="top"/>
    </w:pPr>
    <w:rPr>
      <w:sz w:val="20"/>
      <w:szCs w:val="20"/>
      <w:lang w:eastAsia="ru-RU"/>
    </w:rPr>
  </w:style>
  <w:style w:type="paragraph" w:customStyle="1" w:styleId="xl110">
    <w:name w:val="xl110"/>
    <w:basedOn w:val="a1"/>
    <w:rsid w:val="00E11011"/>
    <w:pPr>
      <w:widowControl/>
      <w:suppressAutoHyphens w:val="0"/>
      <w:snapToGrid/>
      <w:spacing w:before="100" w:beforeAutospacing="1" w:after="100" w:afterAutospacing="1" w:line="240" w:lineRule="auto"/>
      <w:ind w:firstLine="0"/>
      <w:jc w:val="left"/>
      <w:textAlignment w:val="top"/>
    </w:pPr>
    <w:rPr>
      <w:lang w:eastAsia="ru-RU"/>
    </w:rPr>
  </w:style>
  <w:style w:type="paragraph" w:customStyle="1" w:styleId="xl111">
    <w:name w:val="xl111"/>
    <w:basedOn w:val="a1"/>
    <w:rsid w:val="00E11011"/>
    <w:pPr>
      <w:widowControl/>
      <w:suppressAutoHyphens w:val="0"/>
      <w:snapToGrid/>
      <w:spacing w:before="100" w:beforeAutospacing="1" w:after="100" w:afterAutospacing="1" w:line="240" w:lineRule="auto"/>
      <w:ind w:firstLine="0"/>
      <w:jc w:val="left"/>
      <w:textAlignment w:val="top"/>
    </w:pPr>
    <w:rPr>
      <w:lang w:eastAsia="ru-RU"/>
    </w:rPr>
  </w:style>
  <w:style w:type="paragraph" w:customStyle="1" w:styleId="xl112">
    <w:name w:val="xl112"/>
    <w:basedOn w:val="a1"/>
    <w:rsid w:val="00E11011"/>
    <w:pPr>
      <w:widowControl/>
      <w:suppressAutoHyphens w:val="0"/>
      <w:snapToGrid/>
      <w:spacing w:before="100" w:beforeAutospacing="1" w:after="100" w:afterAutospacing="1" w:line="240" w:lineRule="auto"/>
      <w:ind w:firstLine="0"/>
      <w:jc w:val="left"/>
      <w:textAlignment w:val="center"/>
    </w:pPr>
    <w:rPr>
      <w:lang w:eastAsia="ru-RU"/>
    </w:rPr>
  </w:style>
  <w:style w:type="paragraph" w:styleId="afff0">
    <w:name w:val="footnote text"/>
    <w:basedOn w:val="a1"/>
    <w:link w:val="afff1"/>
    <w:uiPriority w:val="99"/>
    <w:semiHidden/>
    <w:unhideWhenUsed/>
    <w:rsid w:val="00950014"/>
    <w:rPr>
      <w:sz w:val="20"/>
      <w:szCs w:val="20"/>
    </w:rPr>
  </w:style>
  <w:style w:type="character" w:customStyle="1" w:styleId="afff1">
    <w:name w:val="Текст сноски Знак"/>
    <w:link w:val="afff0"/>
    <w:uiPriority w:val="99"/>
    <w:semiHidden/>
    <w:rsid w:val="00950014"/>
    <w:rPr>
      <w:rFonts w:ascii="Times New Roman" w:eastAsia="Times New Roman" w:hAnsi="Times New Roman"/>
      <w:lang w:eastAsia="ar-SA"/>
    </w:rPr>
  </w:style>
  <w:style w:type="character" w:styleId="afff2">
    <w:name w:val="footnote reference"/>
    <w:uiPriority w:val="99"/>
    <w:rsid w:val="00950014"/>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F76DC"/>
    <w:pPr>
      <w:widowControl w:val="0"/>
      <w:suppressAutoHyphens/>
      <w:snapToGrid w:val="0"/>
      <w:spacing w:line="300" w:lineRule="auto"/>
      <w:ind w:firstLine="720"/>
      <w:jc w:val="both"/>
    </w:pPr>
    <w:rPr>
      <w:rFonts w:ascii="Times New Roman" w:eastAsia="Times New Roman" w:hAnsi="Times New Roman"/>
      <w:sz w:val="24"/>
      <w:szCs w:val="24"/>
      <w:lang w:eastAsia="ar-SA"/>
    </w:rPr>
  </w:style>
  <w:style w:type="paragraph" w:styleId="1">
    <w:name w:val="heading 1"/>
    <w:basedOn w:val="a1"/>
    <w:next w:val="a1"/>
    <w:link w:val="10"/>
    <w:qFormat/>
    <w:rsid w:val="00EF76DC"/>
    <w:pPr>
      <w:keepNext/>
      <w:widowControl/>
      <w:snapToGrid/>
      <w:spacing w:before="240" w:after="60" w:line="240" w:lineRule="auto"/>
      <w:ind w:firstLine="0"/>
      <w:jc w:val="center"/>
      <w:outlineLvl w:val="0"/>
    </w:pPr>
    <w:rPr>
      <w:b/>
      <w:bCs/>
      <w:kern w:val="1"/>
      <w:sz w:val="36"/>
      <w:szCs w:val="36"/>
      <w:lang w:val="x-none"/>
    </w:rPr>
  </w:style>
  <w:style w:type="paragraph" w:styleId="20">
    <w:name w:val="heading 2"/>
    <w:basedOn w:val="a1"/>
    <w:next w:val="a2"/>
    <w:link w:val="21"/>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4">
    <w:name w:val="heading 4"/>
    <w:basedOn w:val="a1"/>
    <w:next w:val="a1"/>
    <w:link w:val="40"/>
    <w:uiPriority w:val="9"/>
    <w:semiHidden/>
    <w:unhideWhenUsed/>
    <w:qFormat/>
    <w:rsid w:val="00E73A72"/>
    <w:pPr>
      <w:keepNext/>
      <w:spacing w:before="240" w:after="60"/>
      <w:outlineLvl w:val="3"/>
    </w:pPr>
    <w:rPr>
      <w:rFonts w:ascii="Calibri" w:hAnsi="Calibri"/>
      <w:b/>
      <w:bCs/>
      <w:sz w:val="28"/>
      <w:szCs w:val="28"/>
      <w:lang w:val="x-none"/>
    </w:rPr>
  </w:style>
  <w:style w:type="paragraph" w:styleId="6">
    <w:name w:val="heading 6"/>
    <w:basedOn w:val="a1"/>
    <w:next w:val="a1"/>
    <w:link w:val="60"/>
    <w:qFormat/>
    <w:rsid w:val="00EF76DC"/>
    <w:pPr>
      <w:widowControl/>
      <w:snapToGrid/>
      <w:spacing w:before="240" w:after="60" w:line="240" w:lineRule="auto"/>
      <w:ind w:firstLine="0"/>
      <w:outlineLvl w:val="5"/>
    </w:pPr>
    <w:rPr>
      <w:i/>
      <w:iCs/>
      <w:sz w:val="20"/>
      <w:szCs w:val="20"/>
      <w:lang w:val="x-none"/>
    </w:rPr>
  </w:style>
  <w:style w:type="paragraph" w:styleId="8">
    <w:name w:val="heading 8"/>
    <w:basedOn w:val="a1"/>
    <w:next w:val="a1"/>
    <w:link w:val="80"/>
    <w:qFormat/>
    <w:rsid w:val="00EF76DC"/>
    <w:pPr>
      <w:widowControl/>
      <w:snapToGrid/>
      <w:spacing w:before="240" w:after="60" w:line="240" w:lineRule="auto"/>
      <w:ind w:firstLine="0"/>
      <w:outlineLvl w:val="7"/>
    </w:pPr>
    <w:rPr>
      <w:rFonts w:ascii="Arial" w:hAnsi="Arial"/>
      <w:i/>
      <w:iCs/>
      <w:sz w:val="20"/>
      <w:szCs w:val="20"/>
      <w:lang w:val="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rsid w:val="00EF76DC"/>
    <w:rPr>
      <w:rFonts w:ascii="Times New Roman" w:eastAsia="Times New Roman" w:hAnsi="Times New Roman" w:cs="Times New Roman"/>
      <w:b/>
      <w:bCs/>
      <w:kern w:val="1"/>
      <w:sz w:val="36"/>
      <w:szCs w:val="36"/>
      <w:lang w:eastAsia="ar-SA"/>
    </w:rPr>
  </w:style>
  <w:style w:type="paragraph" w:styleId="a2">
    <w:name w:val="Body Text"/>
    <w:basedOn w:val="a1"/>
    <w:link w:val="a6"/>
    <w:rsid w:val="00EF76DC"/>
    <w:pPr>
      <w:widowControl/>
      <w:snapToGrid/>
      <w:spacing w:after="120" w:line="240" w:lineRule="auto"/>
      <w:ind w:firstLine="0"/>
    </w:pPr>
    <w:rPr>
      <w:lang w:val="x-none"/>
    </w:rPr>
  </w:style>
  <w:style w:type="character" w:customStyle="1" w:styleId="a6">
    <w:name w:val="Основной текст Знак"/>
    <w:link w:val="a2"/>
    <w:rsid w:val="00EF76DC"/>
    <w:rPr>
      <w:rFonts w:ascii="Times New Roman" w:eastAsia="Times New Roman" w:hAnsi="Times New Roman" w:cs="Times New Roman"/>
      <w:sz w:val="24"/>
      <w:szCs w:val="24"/>
      <w:lang w:eastAsia="ar-SA"/>
    </w:rPr>
  </w:style>
  <w:style w:type="character" w:customStyle="1" w:styleId="21">
    <w:name w:val="Заголовок 2 Знак"/>
    <w:link w:val="20"/>
    <w:rsid w:val="00EF76DC"/>
    <w:rPr>
      <w:rFonts w:ascii="Times New Roman" w:eastAsia="Arial Unicode MS" w:hAnsi="Times New Roman" w:cs="Times New Roman"/>
      <w:b/>
      <w:bCs/>
      <w:sz w:val="36"/>
      <w:szCs w:val="36"/>
      <w:lang w:val="en-US" w:eastAsia="ar-SA"/>
    </w:rPr>
  </w:style>
  <w:style w:type="character" w:customStyle="1" w:styleId="40">
    <w:name w:val="Заголовок 4 Знак"/>
    <w:link w:val="4"/>
    <w:uiPriority w:val="9"/>
    <w:semiHidden/>
    <w:rsid w:val="00E73A72"/>
    <w:rPr>
      <w:rFonts w:eastAsia="Times New Roman"/>
      <w:b/>
      <w:bCs/>
      <w:sz w:val="28"/>
      <w:szCs w:val="28"/>
      <w:lang w:eastAsia="ar-SA"/>
    </w:rPr>
  </w:style>
  <w:style w:type="character" w:customStyle="1" w:styleId="60">
    <w:name w:val="Заголовок 6 Знак"/>
    <w:link w:val="6"/>
    <w:rsid w:val="00EF76DC"/>
    <w:rPr>
      <w:rFonts w:ascii="Times New Roman" w:eastAsia="Times New Roman" w:hAnsi="Times New Roman" w:cs="Times New Roman"/>
      <w:i/>
      <w:iCs/>
      <w:lang w:eastAsia="ar-SA"/>
    </w:rPr>
  </w:style>
  <w:style w:type="character" w:customStyle="1" w:styleId="80">
    <w:name w:val="Заголовок 8 Знак"/>
    <w:link w:val="8"/>
    <w:rsid w:val="00EF76DC"/>
    <w:rPr>
      <w:rFonts w:ascii="Arial" w:eastAsia="Times New Roman" w:hAnsi="Arial" w:cs="Arial"/>
      <w:i/>
      <w:iCs/>
      <w:sz w:val="20"/>
      <w:szCs w:val="20"/>
      <w:lang w:eastAsia="ar-SA"/>
    </w:rPr>
  </w:style>
  <w:style w:type="character" w:styleId="a7">
    <w:name w:val="Hyperlink"/>
    <w:rsid w:val="00EF76DC"/>
    <w:rPr>
      <w:color w:val="0000FF"/>
      <w:u w:val="single"/>
    </w:rPr>
  </w:style>
  <w:style w:type="paragraph" w:styleId="a8">
    <w:name w:val="Body Text Indent"/>
    <w:basedOn w:val="a1"/>
    <w:link w:val="a9"/>
    <w:semiHidden/>
    <w:rsid w:val="00EF76DC"/>
    <w:pPr>
      <w:widowControl/>
      <w:snapToGrid/>
      <w:spacing w:line="240" w:lineRule="auto"/>
      <w:ind w:left="5760" w:firstLine="0"/>
    </w:pPr>
    <w:rPr>
      <w:lang w:val="x-none"/>
    </w:rPr>
  </w:style>
  <w:style w:type="character" w:customStyle="1" w:styleId="a9">
    <w:name w:val="Основной текст с отступом Знак"/>
    <w:link w:val="a8"/>
    <w:semiHidden/>
    <w:rsid w:val="00EF76DC"/>
    <w:rPr>
      <w:rFonts w:ascii="Times New Roman" w:eastAsia="Times New Roman" w:hAnsi="Times New Roman" w:cs="Times New Roman"/>
      <w:sz w:val="24"/>
      <w:szCs w:val="24"/>
      <w:lang w:eastAsia="ar-SA"/>
    </w:rPr>
  </w:style>
  <w:style w:type="paragraph" w:customStyle="1" w:styleId="210">
    <w:name w:val="Основной текст с отступом 21"/>
    <w:basedOn w:val="a1"/>
    <w:rsid w:val="00EF76DC"/>
    <w:pPr>
      <w:widowControl/>
      <w:snapToGrid/>
      <w:spacing w:after="120" w:line="480" w:lineRule="auto"/>
      <w:ind w:left="283" w:firstLine="0"/>
    </w:pPr>
  </w:style>
  <w:style w:type="paragraph" w:customStyle="1" w:styleId="3">
    <w:name w:val="Стиль3"/>
    <w:basedOn w:val="210"/>
    <w:rsid w:val="00EF76DC"/>
    <w:pPr>
      <w:widowControl w:val="0"/>
      <w:tabs>
        <w:tab w:val="left" w:pos="1307"/>
      </w:tabs>
      <w:spacing w:after="0" w:line="240" w:lineRule="auto"/>
      <w:ind w:left="1080"/>
      <w:textAlignment w:val="baseline"/>
    </w:pPr>
  </w:style>
  <w:style w:type="paragraph" w:styleId="aa">
    <w:name w:val="footer"/>
    <w:basedOn w:val="a1"/>
    <w:link w:val="ab"/>
    <w:uiPriority w:val="99"/>
    <w:rsid w:val="00EF76DC"/>
    <w:pPr>
      <w:widowControl/>
      <w:tabs>
        <w:tab w:val="center" w:pos="4677"/>
        <w:tab w:val="right" w:pos="9355"/>
      </w:tabs>
      <w:snapToGrid/>
      <w:spacing w:line="240" w:lineRule="auto"/>
      <w:ind w:firstLine="0"/>
    </w:pPr>
    <w:rPr>
      <w:lang w:val="x-none"/>
    </w:rPr>
  </w:style>
  <w:style w:type="character" w:customStyle="1" w:styleId="ab">
    <w:name w:val="Нижний колонтитул Знак"/>
    <w:link w:val="aa"/>
    <w:uiPriority w:val="99"/>
    <w:rsid w:val="00EF76DC"/>
    <w:rPr>
      <w:rFonts w:ascii="Times New Roman" w:eastAsia="Times New Roman" w:hAnsi="Times New Roman" w:cs="Times New Roman"/>
      <w:sz w:val="24"/>
      <w:szCs w:val="24"/>
      <w:lang w:eastAsia="ar-SA"/>
    </w:rPr>
  </w:style>
  <w:style w:type="paragraph" w:customStyle="1" w:styleId="ac">
    <w:name w:val="АД_Наименование главы без нумерации"/>
    <w:basedOn w:val="20"/>
    <w:rsid w:val="00EF76DC"/>
    <w:pPr>
      <w:widowControl/>
      <w:autoSpaceDE/>
      <w:spacing w:before="0" w:after="0"/>
      <w:jc w:val="center"/>
    </w:pPr>
    <w:rPr>
      <w:rFonts w:eastAsia="Times New Roman"/>
      <w:sz w:val="24"/>
      <w:szCs w:val="24"/>
      <w:lang w:val="ru-RU"/>
    </w:rPr>
  </w:style>
  <w:style w:type="paragraph" w:customStyle="1" w:styleId="30">
    <w:name w:val="Стиль3 Знак Знак"/>
    <w:basedOn w:val="210"/>
    <w:rsid w:val="00EF76DC"/>
    <w:pPr>
      <w:widowControl w:val="0"/>
      <w:tabs>
        <w:tab w:val="left" w:pos="227"/>
      </w:tabs>
      <w:spacing w:after="0" w:line="240" w:lineRule="auto"/>
      <w:ind w:left="0"/>
      <w:textAlignment w:val="baseline"/>
    </w:pPr>
  </w:style>
  <w:style w:type="paragraph" w:styleId="ad">
    <w:name w:val="Title"/>
    <w:basedOn w:val="a1"/>
    <w:next w:val="ae"/>
    <w:link w:val="af"/>
    <w:uiPriority w:val="99"/>
    <w:qFormat/>
    <w:rsid w:val="00EF76DC"/>
    <w:pPr>
      <w:shd w:val="clear" w:color="auto" w:fill="FFFFFF"/>
      <w:autoSpaceDE w:val="0"/>
      <w:snapToGrid/>
      <w:spacing w:line="240" w:lineRule="auto"/>
      <w:ind w:left="72" w:firstLine="0"/>
      <w:jc w:val="center"/>
    </w:pPr>
    <w:rPr>
      <w:color w:val="000000"/>
      <w:spacing w:val="13"/>
      <w:lang w:val="x-none"/>
    </w:rPr>
  </w:style>
  <w:style w:type="paragraph" w:styleId="ae">
    <w:name w:val="Subtitle"/>
    <w:basedOn w:val="a1"/>
    <w:next w:val="a1"/>
    <w:link w:val="af0"/>
    <w:uiPriority w:val="11"/>
    <w:qFormat/>
    <w:rsid w:val="00EF76DC"/>
    <w:pPr>
      <w:numPr>
        <w:ilvl w:val="1"/>
      </w:numPr>
      <w:ind w:firstLine="720"/>
    </w:pPr>
    <w:rPr>
      <w:rFonts w:ascii="Cambria" w:hAnsi="Cambria"/>
      <w:i/>
      <w:iCs/>
      <w:color w:val="4F81BD"/>
      <w:spacing w:val="15"/>
      <w:lang w:val="x-none"/>
    </w:rPr>
  </w:style>
  <w:style w:type="character" w:customStyle="1" w:styleId="af0">
    <w:name w:val="Подзаголовок Знак"/>
    <w:link w:val="ae"/>
    <w:uiPriority w:val="11"/>
    <w:rsid w:val="00EF76DC"/>
    <w:rPr>
      <w:rFonts w:ascii="Cambria" w:eastAsia="Times New Roman" w:hAnsi="Cambria" w:cs="Times New Roman"/>
      <w:i/>
      <w:iCs/>
      <w:color w:val="4F81BD"/>
      <w:spacing w:val="15"/>
      <w:sz w:val="24"/>
      <w:szCs w:val="24"/>
      <w:lang w:eastAsia="ar-SA"/>
    </w:rPr>
  </w:style>
  <w:style w:type="character" w:customStyle="1" w:styleId="af">
    <w:name w:val="Название Знак"/>
    <w:link w:val="ad"/>
    <w:uiPriority w:val="99"/>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1">
    <w:name w:val="Body Text Indent 3"/>
    <w:basedOn w:val="a1"/>
    <w:link w:val="32"/>
    <w:rsid w:val="00EF76DC"/>
    <w:pPr>
      <w:widowControl/>
      <w:suppressAutoHyphens w:val="0"/>
      <w:snapToGrid/>
      <w:spacing w:after="120" w:line="240" w:lineRule="auto"/>
      <w:ind w:left="283" w:firstLine="567"/>
    </w:pPr>
    <w:rPr>
      <w:sz w:val="16"/>
      <w:szCs w:val="16"/>
      <w:lang w:val="x-none" w:eastAsia="ru-RU"/>
    </w:rPr>
  </w:style>
  <w:style w:type="character" w:customStyle="1" w:styleId="32">
    <w:name w:val="Основной текст с отступом 3 Знак"/>
    <w:link w:val="31"/>
    <w:rsid w:val="00EF76DC"/>
    <w:rPr>
      <w:rFonts w:ascii="Times New Roman" w:eastAsia="Times New Roman" w:hAnsi="Times New Roman" w:cs="Times New Roman"/>
      <w:sz w:val="16"/>
      <w:szCs w:val="16"/>
      <w:lang w:eastAsia="ru-RU"/>
    </w:rPr>
  </w:style>
  <w:style w:type="paragraph" w:styleId="33">
    <w:name w:val="Body Text 3"/>
    <w:basedOn w:val="a1"/>
    <w:link w:val="34"/>
    <w:rsid w:val="00EF76DC"/>
    <w:pPr>
      <w:widowControl/>
      <w:snapToGrid/>
      <w:spacing w:after="120" w:line="240" w:lineRule="auto"/>
      <w:ind w:firstLine="0"/>
    </w:pPr>
    <w:rPr>
      <w:sz w:val="16"/>
      <w:szCs w:val="16"/>
      <w:lang w:val="x-none"/>
    </w:rPr>
  </w:style>
  <w:style w:type="character" w:customStyle="1" w:styleId="34">
    <w:name w:val="Основной текст 3 Знак"/>
    <w:link w:val="33"/>
    <w:rsid w:val="00EF76DC"/>
    <w:rPr>
      <w:rFonts w:ascii="Times New Roman" w:eastAsia="Times New Roman" w:hAnsi="Times New Roman" w:cs="Times New Roman"/>
      <w:sz w:val="16"/>
      <w:szCs w:val="16"/>
      <w:lang w:eastAsia="ar-SA"/>
    </w:rPr>
  </w:style>
  <w:style w:type="paragraph" w:styleId="22">
    <w:name w:val="Body Text 2"/>
    <w:basedOn w:val="a1"/>
    <w:link w:val="23"/>
    <w:rsid w:val="00EF76DC"/>
    <w:pPr>
      <w:widowControl/>
      <w:snapToGrid/>
      <w:spacing w:after="120" w:line="480" w:lineRule="auto"/>
      <w:ind w:firstLine="0"/>
    </w:pPr>
    <w:rPr>
      <w:lang w:val="x-none"/>
    </w:rPr>
  </w:style>
  <w:style w:type="character" w:customStyle="1" w:styleId="23">
    <w:name w:val="Основной текст 2 Знак"/>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rPr>
      <w:rFonts w:ascii="Times New Roman" w:eastAsia="Times New Roman" w:hAnsi="Times New Roman"/>
      <w:sz w:val="24"/>
    </w:rPr>
  </w:style>
  <w:style w:type="character" w:customStyle="1" w:styleId="Normal">
    <w:name w:val="Normal Знак"/>
    <w:link w:val="12"/>
    <w:rsid w:val="00EF76DC"/>
    <w:rPr>
      <w:rFonts w:ascii="Times New Roman" w:eastAsia="Times New Roman" w:hAnsi="Times New Roman"/>
      <w:sz w:val="24"/>
      <w:lang w:val="ru-RU" w:eastAsia="ru-RU" w:bidi="ar-SA"/>
    </w:rPr>
  </w:style>
  <w:style w:type="paragraph" w:styleId="24">
    <w:name w:val="Body Text Indent 2"/>
    <w:basedOn w:val="a1"/>
    <w:link w:val="25"/>
    <w:rsid w:val="00EF76DC"/>
    <w:pPr>
      <w:spacing w:after="120" w:line="480" w:lineRule="auto"/>
      <w:ind w:left="283"/>
    </w:pPr>
    <w:rPr>
      <w:lang w:val="x-none"/>
    </w:rPr>
  </w:style>
  <w:style w:type="character" w:customStyle="1" w:styleId="25">
    <w:name w:val="Основной текст с отступом 2 Знак"/>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pPr>
    <w:rPr>
      <w:rFonts w:ascii="Times New Roman" w:eastAsia="Times New Roman" w:hAnsi="Times New Roman"/>
    </w:rPr>
  </w:style>
  <w:style w:type="paragraph" w:customStyle="1" w:styleId="CMSHeadL4">
    <w:name w:val="CMS Head L4"/>
    <w:basedOn w:val="a1"/>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1"/>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1"/>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rPr>
      <w:rFonts w:ascii="MS Sans Serif" w:eastAsia="Times New Roman" w:hAnsi="MS Sans Serif" w:cs="MS Sans Serif"/>
      <w:sz w:val="24"/>
      <w:szCs w:val="24"/>
    </w:rPr>
  </w:style>
  <w:style w:type="paragraph" w:styleId="af2">
    <w:name w:val="List Bullet"/>
    <w:basedOn w:val="a1"/>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1"/>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1"/>
    <w:rsid w:val="00EF76DC"/>
    <w:pPr>
      <w:ind w:left="566" w:hanging="283"/>
      <w:contextualSpacing/>
    </w:pPr>
  </w:style>
  <w:style w:type="paragraph" w:styleId="af3">
    <w:name w:val="header"/>
    <w:aliases w:val="Aa?oiee eieiioeooe"/>
    <w:basedOn w:val="a1"/>
    <w:link w:val="af4"/>
    <w:uiPriority w:val="99"/>
    <w:unhideWhenUsed/>
    <w:rsid w:val="00EF76DC"/>
    <w:pPr>
      <w:tabs>
        <w:tab w:val="center" w:pos="4677"/>
        <w:tab w:val="right" w:pos="9355"/>
      </w:tabs>
      <w:spacing w:line="240" w:lineRule="auto"/>
    </w:pPr>
    <w:rPr>
      <w:lang w:val="x-none"/>
    </w:rPr>
  </w:style>
  <w:style w:type="character" w:customStyle="1" w:styleId="af4">
    <w:name w:val="Верхний колонтитул Знак"/>
    <w:aliases w:val="Aa?oiee eieiioeooe Знак1"/>
    <w:link w:val="af3"/>
    <w:uiPriority w:val="99"/>
    <w:rsid w:val="00EF76DC"/>
    <w:rPr>
      <w:rFonts w:ascii="Times New Roman" w:eastAsia="Times New Roman" w:hAnsi="Times New Roman" w:cs="Times New Roman"/>
      <w:sz w:val="24"/>
      <w:szCs w:val="24"/>
      <w:lang w:eastAsia="ar-SA"/>
    </w:rPr>
  </w:style>
  <w:style w:type="character" w:styleId="af5">
    <w:name w:val="page number"/>
    <w:rsid w:val="00EF76DC"/>
    <w:rPr>
      <w:rFonts w:cs="Times New Roman"/>
    </w:rPr>
  </w:style>
  <w:style w:type="character" w:customStyle="1" w:styleId="13">
    <w:name w:val="Верхний колонтитул Знак1"/>
    <w:aliases w:val="Aa?oiee eieiioeooe Знак"/>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1"/>
    <w:rsid w:val="00EF76DC"/>
    <w:pPr>
      <w:widowControl/>
      <w:suppressAutoHyphens w:val="0"/>
      <w:snapToGrid/>
      <w:spacing w:before="120"/>
      <w:ind w:firstLine="0"/>
    </w:pPr>
    <w:rPr>
      <w:szCs w:val="20"/>
      <w:lang w:eastAsia="ru-RU"/>
    </w:rPr>
  </w:style>
  <w:style w:type="paragraph" w:customStyle="1" w:styleId="af6">
    <w:name w:val="Тендерные данные"/>
    <w:basedOn w:val="a1"/>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7">
    <w:name w:val="_КакЕсть"/>
    <w:basedOn w:val="a1"/>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1"/>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8">
    <w:name w:val="Простой стиль с нумерацией"/>
    <w:basedOn w:val="a0"/>
    <w:link w:val="af9"/>
    <w:qFormat/>
    <w:rsid w:val="00EF76DC"/>
    <w:rPr>
      <w:rFonts w:ascii="Times New Roman" w:hAnsi="Times New Roman"/>
      <w:lang w:val="x-none"/>
    </w:rPr>
  </w:style>
  <w:style w:type="character" w:customStyle="1" w:styleId="af9">
    <w:name w:val="Простой стиль с нумерацией Знак"/>
    <w:link w:val="af8"/>
    <w:locked/>
    <w:rsid w:val="00EF76DC"/>
    <w:rPr>
      <w:rFonts w:ascii="Times New Roman" w:eastAsia="Times New Roman" w:hAnsi="Times New Roman"/>
      <w:sz w:val="24"/>
      <w:szCs w:val="24"/>
      <w:lang w:val="x-none"/>
    </w:rPr>
  </w:style>
  <w:style w:type="paragraph" w:customStyle="1" w:styleId="Times12">
    <w:name w:val="Times 12"/>
    <w:basedOn w:val="a1"/>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ind w:firstLine="720"/>
    </w:pPr>
    <w:rPr>
      <w:rFonts w:ascii="Arial" w:eastAsia="Times New Roman" w:hAnsi="Arial"/>
      <w:sz w:val="22"/>
      <w:szCs w:val="22"/>
      <w:lang w:eastAsia="ar-SA"/>
    </w:rPr>
  </w:style>
  <w:style w:type="character" w:customStyle="1" w:styleId="ConsNormal0">
    <w:name w:val="ConsNormal Знак"/>
    <w:link w:val="ConsNormal"/>
    <w:uiPriority w:val="99"/>
    <w:rsid w:val="00D90FAC"/>
    <w:rPr>
      <w:rFonts w:ascii="Arial" w:eastAsia="Times New Roman" w:hAnsi="Arial"/>
      <w:sz w:val="22"/>
      <w:szCs w:val="22"/>
      <w:lang w:eastAsia="ar-SA" w:bidi="ar-SA"/>
    </w:rPr>
  </w:style>
  <w:style w:type="paragraph" w:customStyle="1" w:styleId="14">
    <w:name w:val="Стиль1"/>
    <w:basedOn w:val="a1"/>
    <w:rsid w:val="00D90FAC"/>
    <w:pPr>
      <w:keepNext/>
      <w:keepLines/>
      <w:suppressLineNumbers/>
      <w:tabs>
        <w:tab w:val="num" w:pos="432"/>
      </w:tabs>
      <w:snapToGrid/>
      <w:spacing w:after="60" w:line="240" w:lineRule="auto"/>
      <w:ind w:left="432" w:hanging="432"/>
      <w:jc w:val="left"/>
    </w:pPr>
    <w:rPr>
      <w:b/>
      <w:sz w:val="28"/>
      <w:lang w:eastAsia="ru-RU"/>
    </w:rPr>
  </w:style>
  <w:style w:type="paragraph" w:styleId="afa">
    <w:name w:val="List Paragraph"/>
    <w:aliases w:val="lp1,Bullet List,FooterText,numbered,Paragraphe de liste1"/>
    <w:basedOn w:val="a1"/>
    <w:link w:val="afb"/>
    <w:uiPriority w:val="34"/>
    <w:qFormat/>
    <w:rsid w:val="001A601C"/>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paragraph" w:customStyle="1" w:styleId="Style1">
    <w:name w:val="Style1"/>
    <w:basedOn w:val="a1"/>
    <w:uiPriority w:val="99"/>
    <w:rsid w:val="00A7679A"/>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2">
    <w:name w:val="Style2"/>
    <w:basedOn w:val="a1"/>
    <w:qFormat/>
    <w:rsid w:val="00A7679A"/>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3">
    <w:name w:val="Style3"/>
    <w:basedOn w:val="a1"/>
    <w:uiPriority w:val="99"/>
    <w:rsid w:val="00A7679A"/>
    <w:pPr>
      <w:suppressAutoHyphens w:val="0"/>
      <w:autoSpaceDE w:val="0"/>
      <w:autoSpaceDN w:val="0"/>
      <w:adjustRightInd w:val="0"/>
      <w:snapToGrid/>
      <w:spacing w:line="230" w:lineRule="exact"/>
      <w:ind w:firstLine="0"/>
      <w:jc w:val="right"/>
    </w:pPr>
    <w:rPr>
      <w:rFonts w:ascii="Courier New" w:hAnsi="Courier New" w:cs="Courier New"/>
      <w:lang w:eastAsia="ru-RU"/>
    </w:rPr>
  </w:style>
  <w:style w:type="paragraph" w:customStyle="1" w:styleId="Style4">
    <w:name w:val="Style4"/>
    <w:basedOn w:val="a1"/>
    <w:uiPriority w:val="99"/>
    <w:rsid w:val="00A7679A"/>
    <w:pPr>
      <w:suppressAutoHyphens w:val="0"/>
      <w:autoSpaceDE w:val="0"/>
      <w:autoSpaceDN w:val="0"/>
      <w:adjustRightInd w:val="0"/>
      <w:snapToGrid/>
      <w:spacing w:line="230" w:lineRule="exact"/>
      <w:ind w:firstLine="0"/>
    </w:pPr>
    <w:rPr>
      <w:rFonts w:ascii="Courier New" w:hAnsi="Courier New" w:cs="Courier New"/>
      <w:lang w:eastAsia="ru-RU"/>
    </w:rPr>
  </w:style>
  <w:style w:type="paragraph" w:customStyle="1" w:styleId="Style5">
    <w:name w:val="Style5"/>
    <w:basedOn w:val="a1"/>
    <w:uiPriority w:val="99"/>
    <w:rsid w:val="00A7679A"/>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1"/>
    <w:uiPriority w:val="99"/>
    <w:rsid w:val="00A7679A"/>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7">
    <w:name w:val="Style7"/>
    <w:basedOn w:val="a1"/>
    <w:uiPriority w:val="99"/>
    <w:rsid w:val="00A7679A"/>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8">
    <w:name w:val="Style8"/>
    <w:basedOn w:val="a1"/>
    <w:uiPriority w:val="99"/>
    <w:rsid w:val="00A7679A"/>
    <w:pPr>
      <w:suppressAutoHyphens w:val="0"/>
      <w:autoSpaceDE w:val="0"/>
      <w:autoSpaceDN w:val="0"/>
      <w:adjustRightInd w:val="0"/>
      <w:snapToGrid/>
      <w:spacing w:line="232" w:lineRule="exact"/>
      <w:ind w:hanging="528"/>
    </w:pPr>
    <w:rPr>
      <w:rFonts w:ascii="Courier New" w:hAnsi="Courier New" w:cs="Courier New"/>
      <w:lang w:eastAsia="ru-RU"/>
    </w:rPr>
  </w:style>
  <w:style w:type="paragraph" w:customStyle="1" w:styleId="Style9">
    <w:name w:val="Style9"/>
    <w:basedOn w:val="a1"/>
    <w:uiPriority w:val="99"/>
    <w:rsid w:val="00A7679A"/>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10">
    <w:name w:val="Style10"/>
    <w:basedOn w:val="a1"/>
    <w:uiPriority w:val="99"/>
    <w:rsid w:val="00A7679A"/>
    <w:pPr>
      <w:suppressAutoHyphens w:val="0"/>
      <w:autoSpaceDE w:val="0"/>
      <w:autoSpaceDN w:val="0"/>
      <w:adjustRightInd w:val="0"/>
      <w:snapToGrid/>
      <w:spacing w:line="230" w:lineRule="exact"/>
      <w:ind w:firstLine="365"/>
      <w:jc w:val="left"/>
    </w:pPr>
    <w:rPr>
      <w:rFonts w:ascii="Courier New" w:hAnsi="Courier New" w:cs="Courier New"/>
      <w:lang w:eastAsia="ru-RU"/>
    </w:rPr>
  </w:style>
  <w:style w:type="paragraph" w:customStyle="1" w:styleId="Style11">
    <w:name w:val="Style11"/>
    <w:basedOn w:val="a1"/>
    <w:uiPriority w:val="99"/>
    <w:qFormat/>
    <w:rsid w:val="00A7679A"/>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paragraph" w:customStyle="1" w:styleId="Style12">
    <w:name w:val="Style12"/>
    <w:basedOn w:val="a1"/>
    <w:uiPriority w:val="99"/>
    <w:rsid w:val="00A7679A"/>
    <w:pPr>
      <w:suppressAutoHyphens w:val="0"/>
      <w:autoSpaceDE w:val="0"/>
      <w:autoSpaceDN w:val="0"/>
      <w:adjustRightInd w:val="0"/>
      <w:snapToGrid/>
      <w:spacing w:line="235" w:lineRule="exact"/>
      <w:ind w:hanging="653"/>
      <w:jc w:val="left"/>
    </w:pPr>
    <w:rPr>
      <w:rFonts w:ascii="Courier New" w:hAnsi="Courier New" w:cs="Courier New"/>
      <w:lang w:eastAsia="ru-RU"/>
    </w:rPr>
  </w:style>
  <w:style w:type="paragraph" w:customStyle="1" w:styleId="Style13">
    <w:name w:val="Style13"/>
    <w:basedOn w:val="a1"/>
    <w:uiPriority w:val="99"/>
    <w:rsid w:val="00A7679A"/>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14">
    <w:name w:val="Style14"/>
    <w:basedOn w:val="a1"/>
    <w:uiPriority w:val="99"/>
    <w:rsid w:val="00A7679A"/>
    <w:pPr>
      <w:suppressAutoHyphens w:val="0"/>
      <w:autoSpaceDE w:val="0"/>
      <w:autoSpaceDN w:val="0"/>
      <w:adjustRightInd w:val="0"/>
      <w:snapToGrid/>
      <w:spacing w:line="230" w:lineRule="exact"/>
      <w:ind w:hanging="538"/>
    </w:pPr>
    <w:rPr>
      <w:rFonts w:ascii="Courier New" w:hAnsi="Courier New" w:cs="Courier New"/>
      <w:lang w:eastAsia="ru-RU"/>
    </w:rPr>
  </w:style>
  <w:style w:type="paragraph" w:customStyle="1" w:styleId="Style15">
    <w:name w:val="Style15"/>
    <w:basedOn w:val="a1"/>
    <w:uiPriority w:val="99"/>
    <w:rsid w:val="00A7679A"/>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character" w:customStyle="1" w:styleId="FontStyle17">
    <w:name w:val="Font Style17"/>
    <w:uiPriority w:val="99"/>
    <w:rsid w:val="00A7679A"/>
    <w:rPr>
      <w:rFonts w:ascii="Courier New" w:hAnsi="Courier New" w:cs="Courier New"/>
      <w:b/>
      <w:bCs/>
      <w:sz w:val="28"/>
      <w:szCs w:val="28"/>
    </w:rPr>
  </w:style>
  <w:style w:type="character" w:customStyle="1" w:styleId="FontStyle18">
    <w:name w:val="Font Style18"/>
    <w:uiPriority w:val="99"/>
    <w:rsid w:val="00A7679A"/>
    <w:rPr>
      <w:rFonts w:ascii="Courier New" w:hAnsi="Courier New" w:cs="Courier New"/>
      <w:sz w:val="18"/>
      <w:szCs w:val="18"/>
    </w:rPr>
  </w:style>
  <w:style w:type="character" w:customStyle="1" w:styleId="FontStyle19">
    <w:name w:val="Font Style19"/>
    <w:uiPriority w:val="99"/>
    <w:rsid w:val="00A7679A"/>
    <w:rPr>
      <w:rFonts w:ascii="Courier New" w:hAnsi="Courier New" w:cs="Courier New"/>
      <w:b/>
      <w:bCs/>
      <w:sz w:val="18"/>
      <w:szCs w:val="18"/>
    </w:rPr>
  </w:style>
  <w:style w:type="character" w:customStyle="1" w:styleId="FontStyle20">
    <w:name w:val="Font Style20"/>
    <w:uiPriority w:val="99"/>
    <w:rsid w:val="00A7679A"/>
    <w:rPr>
      <w:rFonts w:ascii="Courier New" w:hAnsi="Courier New" w:cs="Courier New"/>
      <w:b/>
      <w:bCs/>
      <w:smallCaps/>
      <w:sz w:val="20"/>
      <w:szCs w:val="20"/>
    </w:rPr>
  </w:style>
  <w:style w:type="character" w:customStyle="1" w:styleId="FontStyle21">
    <w:name w:val="Font Style21"/>
    <w:uiPriority w:val="99"/>
    <w:rsid w:val="00A7679A"/>
    <w:rPr>
      <w:rFonts w:ascii="Courier New" w:hAnsi="Courier New" w:cs="Courier New"/>
      <w:b/>
      <w:bCs/>
      <w:i/>
      <w:iCs/>
      <w:smallCaps/>
      <w:sz w:val="16"/>
      <w:szCs w:val="16"/>
    </w:rPr>
  </w:style>
  <w:style w:type="character" w:customStyle="1" w:styleId="FontStyle22">
    <w:name w:val="Font Style22"/>
    <w:uiPriority w:val="99"/>
    <w:rsid w:val="00A7679A"/>
    <w:rPr>
      <w:rFonts w:ascii="Courier New" w:hAnsi="Courier New" w:cs="Courier New"/>
      <w:b/>
      <w:bCs/>
      <w:sz w:val="20"/>
      <w:szCs w:val="20"/>
    </w:rPr>
  </w:style>
  <w:style w:type="character" w:customStyle="1" w:styleId="FontStyle23">
    <w:name w:val="Font Style23"/>
    <w:uiPriority w:val="99"/>
    <w:rsid w:val="00A7679A"/>
    <w:rPr>
      <w:rFonts w:ascii="Courier New" w:hAnsi="Courier New" w:cs="Courier New"/>
      <w:i/>
      <w:iCs/>
      <w:sz w:val="18"/>
      <w:szCs w:val="18"/>
    </w:rPr>
  </w:style>
  <w:style w:type="character" w:customStyle="1" w:styleId="FontStyle24">
    <w:name w:val="Font Style24"/>
    <w:uiPriority w:val="99"/>
    <w:rsid w:val="00A7679A"/>
    <w:rPr>
      <w:rFonts w:ascii="Courier New" w:hAnsi="Courier New" w:cs="Courier New"/>
      <w:b/>
      <w:bCs/>
      <w:sz w:val="16"/>
      <w:szCs w:val="16"/>
    </w:rPr>
  </w:style>
  <w:style w:type="character" w:customStyle="1" w:styleId="FontStyle25">
    <w:name w:val="Font Style25"/>
    <w:uiPriority w:val="99"/>
    <w:rsid w:val="00A7679A"/>
    <w:rPr>
      <w:rFonts w:ascii="Courier New" w:hAnsi="Courier New" w:cs="Courier New"/>
      <w:b/>
      <w:bCs/>
      <w:sz w:val="16"/>
      <w:szCs w:val="16"/>
    </w:rPr>
  </w:style>
  <w:style w:type="character" w:customStyle="1" w:styleId="FontStyle26">
    <w:name w:val="Font Style26"/>
    <w:uiPriority w:val="99"/>
    <w:rsid w:val="00A7679A"/>
    <w:rPr>
      <w:rFonts w:ascii="Courier New" w:hAnsi="Courier New" w:cs="Courier New"/>
      <w:sz w:val="18"/>
      <w:szCs w:val="18"/>
    </w:rPr>
  </w:style>
  <w:style w:type="table" w:styleId="afc">
    <w:name w:val="Table Grid"/>
    <w:basedOn w:val="a4"/>
    <w:uiPriority w:val="59"/>
    <w:rsid w:val="009A5A3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d">
    <w:name w:val="Normal (Web)"/>
    <w:aliases w:val="Обычный (Web),Обычный (веб) Знак Знак,Обычный (Web) Знак Знак Знак,Знак Знак10, Знак Знак10"/>
    <w:basedOn w:val="a1"/>
    <w:link w:val="afe"/>
    <w:uiPriority w:val="99"/>
    <w:qFormat/>
    <w:rsid w:val="001F763E"/>
    <w:pPr>
      <w:widowControl/>
      <w:suppressAutoHyphens w:val="0"/>
      <w:snapToGrid/>
      <w:spacing w:before="100" w:beforeAutospacing="1" w:after="100" w:afterAutospacing="1" w:line="240" w:lineRule="auto"/>
      <w:ind w:firstLine="0"/>
      <w:jc w:val="left"/>
    </w:pPr>
    <w:rPr>
      <w:lang w:val="x-none" w:eastAsia="x-none"/>
    </w:rPr>
  </w:style>
  <w:style w:type="paragraph" w:customStyle="1" w:styleId="Default">
    <w:name w:val="Default"/>
    <w:rsid w:val="001F763E"/>
    <w:pPr>
      <w:autoSpaceDE w:val="0"/>
      <w:autoSpaceDN w:val="0"/>
      <w:adjustRightInd w:val="0"/>
    </w:pPr>
    <w:rPr>
      <w:rFonts w:ascii="Times New Roman" w:eastAsia="Times New Roman" w:hAnsi="Times New Roman"/>
      <w:color w:val="000000"/>
      <w:sz w:val="24"/>
      <w:szCs w:val="24"/>
    </w:rPr>
  </w:style>
  <w:style w:type="character" w:customStyle="1" w:styleId="FontStyle95">
    <w:name w:val="Font Style95"/>
    <w:uiPriority w:val="99"/>
    <w:rsid w:val="0013405B"/>
    <w:rPr>
      <w:rFonts w:ascii="Times New Roman" w:hAnsi="Times New Roman" w:cs="Times New Roman"/>
      <w:b/>
      <w:bCs/>
      <w:spacing w:val="-10"/>
      <w:sz w:val="22"/>
      <w:szCs w:val="22"/>
    </w:rPr>
  </w:style>
  <w:style w:type="character" w:customStyle="1" w:styleId="FontStyle16">
    <w:name w:val="Font Style16"/>
    <w:rsid w:val="002B39AA"/>
    <w:rPr>
      <w:rFonts w:ascii="Times New Roman" w:hAnsi="Times New Roman"/>
      <w:sz w:val="26"/>
    </w:rPr>
  </w:style>
  <w:style w:type="character" w:customStyle="1" w:styleId="FontStyle116">
    <w:name w:val="Font Style116"/>
    <w:uiPriority w:val="99"/>
    <w:rsid w:val="00CF5A89"/>
    <w:rPr>
      <w:rFonts w:ascii="Times New Roman" w:hAnsi="Times New Roman" w:cs="Times New Roman"/>
      <w:b/>
      <w:bCs/>
      <w:smallCaps/>
      <w:sz w:val="16"/>
      <w:szCs w:val="16"/>
    </w:rPr>
  </w:style>
  <w:style w:type="paragraph" w:customStyle="1" w:styleId="a">
    <w:name w:val="Стиль номер обычный"/>
    <w:basedOn w:val="28"/>
    <w:qFormat/>
    <w:rsid w:val="00050145"/>
    <w:pPr>
      <w:widowControl/>
      <w:numPr>
        <w:ilvl w:val="3"/>
        <w:numId w:val="2"/>
      </w:numPr>
      <w:tabs>
        <w:tab w:val="clear" w:pos="1648"/>
        <w:tab w:val="num" w:pos="862"/>
      </w:tabs>
      <w:suppressAutoHyphens w:val="0"/>
      <w:snapToGrid/>
      <w:spacing w:line="240" w:lineRule="auto"/>
      <w:ind w:left="862" w:hanging="720"/>
    </w:pPr>
    <w:rPr>
      <w:sz w:val="28"/>
      <w:szCs w:val="20"/>
      <w:lang w:eastAsia="ru-RU"/>
    </w:rPr>
  </w:style>
  <w:style w:type="paragraph" w:styleId="28">
    <w:name w:val="List Continue 2"/>
    <w:basedOn w:val="a1"/>
    <w:uiPriority w:val="99"/>
    <w:semiHidden/>
    <w:unhideWhenUsed/>
    <w:rsid w:val="00050145"/>
    <w:pPr>
      <w:spacing w:after="120"/>
      <w:ind w:left="566"/>
      <w:contextualSpacing/>
    </w:pPr>
  </w:style>
  <w:style w:type="paragraph" w:customStyle="1" w:styleId="2">
    <w:name w:val="Стиль уровень 2"/>
    <w:basedOn w:val="a1"/>
    <w:next w:val="a"/>
    <w:qFormat/>
    <w:rsid w:val="00050145"/>
    <w:pPr>
      <w:keepNext/>
      <w:widowControl/>
      <w:numPr>
        <w:ilvl w:val="1"/>
        <w:numId w:val="2"/>
      </w:numPr>
      <w:suppressAutoHyphens w:val="0"/>
      <w:snapToGrid/>
      <w:spacing w:line="240" w:lineRule="auto"/>
      <w:outlineLvl w:val="0"/>
    </w:pPr>
    <w:rPr>
      <w:b/>
      <w:bCs/>
      <w:sz w:val="28"/>
      <w:szCs w:val="20"/>
      <w:lang w:eastAsia="ru-RU"/>
    </w:rPr>
  </w:style>
  <w:style w:type="paragraph" w:customStyle="1" w:styleId="ConsNonformat">
    <w:name w:val="ConsNonformat"/>
    <w:rsid w:val="003A7F82"/>
    <w:pPr>
      <w:widowControl w:val="0"/>
      <w:autoSpaceDE w:val="0"/>
      <w:autoSpaceDN w:val="0"/>
      <w:adjustRightInd w:val="0"/>
      <w:ind w:right="19772"/>
      <w:jc w:val="center"/>
    </w:pPr>
    <w:rPr>
      <w:rFonts w:ascii="Courier New" w:eastAsia="Times New Roman" w:hAnsi="Courier New" w:cs="Courier New"/>
    </w:rPr>
  </w:style>
  <w:style w:type="character" w:styleId="aff">
    <w:name w:val="Emphasis"/>
    <w:uiPriority w:val="20"/>
    <w:qFormat/>
    <w:rsid w:val="00511395"/>
    <w:rPr>
      <w:i/>
      <w:iCs/>
    </w:rPr>
  </w:style>
  <w:style w:type="character" w:customStyle="1" w:styleId="apple-converted-space">
    <w:name w:val="apple-converted-space"/>
    <w:basedOn w:val="a3"/>
    <w:rsid w:val="00511395"/>
  </w:style>
  <w:style w:type="paragraph" w:customStyle="1" w:styleId="aff0">
    <w:name w:val="Стиль номер продолжение"/>
    <w:basedOn w:val="a"/>
    <w:qFormat/>
    <w:rsid w:val="008B5A30"/>
    <w:pPr>
      <w:numPr>
        <w:ilvl w:val="0"/>
        <w:numId w:val="0"/>
      </w:numPr>
      <w:tabs>
        <w:tab w:val="num" w:pos="1648"/>
      </w:tabs>
      <w:spacing w:after="0"/>
      <w:ind w:left="1648" w:hanging="1080"/>
    </w:pPr>
    <w:rPr>
      <w:color w:val="000000"/>
    </w:rPr>
  </w:style>
  <w:style w:type="character" w:customStyle="1" w:styleId="FontStyle99">
    <w:name w:val="Font Style99"/>
    <w:uiPriority w:val="99"/>
    <w:rsid w:val="00842BB4"/>
    <w:rPr>
      <w:rFonts w:ascii="Times New Roman" w:hAnsi="Times New Roman" w:cs="Times New Roman"/>
      <w:sz w:val="16"/>
      <w:szCs w:val="16"/>
    </w:rPr>
  </w:style>
  <w:style w:type="paragraph" w:customStyle="1" w:styleId="aff1">
    <w:name w:val="Пункт б/н"/>
    <w:basedOn w:val="a1"/>
    <w:qFormat/>
    <w:rsid w:val="000532D1"/>
    <w:pPr>
      <w:widowControl/>
      <w:tabs>
        <w:tab w:val="left" w:pos="1134"/>
      </w:tabs>
      <w:suppressAutoHyphens w:val="0"/>
      <w:snapToGrid/>
      <w:spacing w:line="360" w:lineRule="auto"/>
      <w:ind w:firstLine="567"/>
    </w:pPr>
    <w:rPr>
      <w:bCs/>
      <w:snapToGrid w:val="0"/>
      <w:sz w:val="22"/>
      <w:szCs w:val="22"/>
      <w:lang w:eastAsia="ru-RU"/>
    </w:rPr>
  </w:style>
  <w:style w:type="character" w:customStyle="1" w:styleId="afe">
    <w:name w:val="Обычный (веб) Знак"/>
    <w:aliases w:val="Обычный (Web) Знак,Обычный (веб) Знак Знак Знак,Обычный (Web) Знак Знак Знак Знак,Знак Знак10 Знак, Знак Знак10 Знак"/>
    <w:link w:val="afd"/>
    <w:uiPriority w:val="99"/>
    <w:locked/>
    <w:rsid w:val="00641EF9"/>
    <w:rPr>
      <w:rFonts w:ascii="Times New Roman" w:eastAsia="Times New Roman" w:hAnsi="Times New Roman"/>
      <w:sz w:val="24"/>
      <w:szCs w:val="24"/>
    </w:rPr>
  </w:style>
  <w:style w:type="paragraph" w:styleId="aff2">
    <w:name w:val="Balloon Text"/>
    <w:basedOn w:val="a1"/>
    <w:link w:val="aff3"/>
    <w:uiPriority w:val="99"/>
    <w:semiHidden/>
    <w:unhideWhenUsed/>
    <w:rsid w:val="00EF2877"/>
    <w:pPr>
      <w:spacing w:line="240" w:lineRule="auto"/>
    </w:pPr>
    <w:rPr>
      <w:rFonts w:ascii="Tahoma" w:hAnsi="Tahoma" w:cs="Tahoma"/>
      <w:sz w:val="16"/>
      <w:szCs w:val="16"/>
    </w:rPr>
  </w:style>
  <w:style w:type="character" w:customStyle="1" w:styleId="aff3">
    <w:name w:val="Текст выноски Знак"/>
    <w:link w:val="aff2"/>
    <w:uiPriority w:val="99"/>
    <w:semiHidden/>
    <w:rsid w:val="00EF2877"/>
    <w:rPr>
      <w:rFonts w:ascii="Tahoma" w:eastAsia="Times New Roman" w:hAnsi="Tahoma" w:cs="Tahoma"/>
      <w:sz w:val="16"/>
      <w:szCs w:val="16"/>
      <w:lang w:eastAsia="ar-SA"/>
    </w:rPr>
  </w:style>
  <w:style w:type="paragraph" w:customStyle="1" w:styleId="aff4">
    <w:name w:val="Условия контракта"/>
    <w:basedOn w:val="a1"/>
    <w:rsid w:val="0073062C"/>
    <w:pPr>
      <w:widowControl/>
      <w:tabs>
        <w:tab w:val="num" w:pos="567"/>
      </w:tabs>
      <w:suppressAutoHyphens w:val="0"/>
      <w:snapToGrid/>
      <w:spacing w:before="240" w:after="120" w:line="240" w:lineRule="auto"/>
      <w:ind w:left="567" w:hanging="567"/>
    </w:pPr>
    <w:rPr>
      <w:b/>
      <w:bCs/>
      <w:lang w:eastAsia="ru-RU"/>
    </w:rPr>
  </w:style>
  <w:style w:type="paragraph" w:customStyle="1" w:styleId="aff5">
    <w:name w:val="Пункт"/>
    <w:basedOn w:val="a1"/>
    <w:rsid w:val="0073062C"/>
    <w:pPr>
      <w:widowControl/>
      <w:tabs>
        <w:tab w:val="num" w:pos="1980"/>
      </w:tabs>
      <w:suppressAutoHyphens w:val="0"/>
      <w:overflowPunct w:val="0"/>
      <w:autoSpaceDE w:val="0"/>
      <w:autoSpaceDN w:val="0"/>
      <w:adjustRightInd w:val="0"/>
      <w:snapToGrid/>
      <w:spacing w:before="60" w:line="240" w:lineRule="auto"/>
      <w:ind w:left="1404" w:hanging="504"/>
      <w:textAlignment w:val="baseline"/>
    </w:pPr>
    <w:rPr>
      <w:sz w:val="22"/>
      <w:szCs w:val="28"/>
      <w:lang w:eastAsia="ru-RU"/>
    </w:rPr>
  </w:style>
  <w:style w:type="character" w:customStyle="1" w:styleId="apple-style-span">
    <w:name w:val="apple-style-span"/>
    <w:rsid w:val="0073062C"/>
  </w:style>
  <w:style w:type="paragraph" w:customStyle="1" w:styleId="15">
    <w:name w:val="Абзац списка1"/>
    <w:basedOn w:val="a1"/>
    <w:rsid w:val="0073062C"/>
    <w:pPr>
      <w:widowControl/>
      <w:suppressAutoHyphens w:val="0"/>
      <w:snapToGrid/>
      <w:spacing w:after="200" w:line="276" w:lineRule="auto"/>
      <w:ind w:left="720" w:firstLine="0"/>
      <w:jc w:val="left"/>
    </w:pPr>
    <w:rPr>
      <w:rFonts w:ascii="Calibri" w:hAnsi="Calibri" w:cs="Calibri"/>
      <w:sz w:val="22"/>
      <w:szCs w:val="22"/>
      <w:lang w:eastAsia="en-US"/>
    </w:rPr>
  </w:style>
  <w:style w:type="numbering" w:customStyle="1" w:styleId="16">
    <w:name w:val="Нет списка1"/>
    <w:next w:val="a5"/>
    <w:uiPriority w:val="99"/>
    <w:semiHidden/>
    <w:unhideWhenUsed/>
    <w:rsid w:val="004919DF"/>
  </w:style>
  <w:style w:type="numbering" w:customStyle="1" w:styleId="110">
    <w:name w:val="Нет списка11"/>
    <w:next w:val="a5"/>
    <w:uiPriority w:val="99"/>
    <w:semiHidden/>
    <w:unhideWhenUsed/>
    <w:rsid w:val="004919DF"/>
  </w:style>
  <w:style w:type="table" w:customStyle="1" w:styleId="17">
    <w:name w:val="Сетка таблицы1"/>
    <w:basedOn w:val="a4"/>
    <w:next w:val="afc"/>
    <w:uiPriority w:val="39"/>
    <w:rsid w:val="004919D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link w:val="ConsPlusNormal0"/>
    <w:rsid w:val="004919DF"/>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4919DF"/>
    <w:rPr>
      <w:rFonts w:ascii="Arial" w:eastAsia="Times New Roman" w:hAnsi="Arial" w:cs="Arial"/>
    </w:rPr>
  </w:style>
  <w:style w:type="numbering" w:customStyle="1" w:styleId="111">
    <w:name w:val="Нет списка111"/>
    <w:next w:val="a5"/>
    <w:uiPriority w:val="99"/>
    <w:semiHidden/>
    <w:unhideWhenUsed/>
    <w:rsid w:val="004919DF"/>
  </w:style>
  <w:style w:type="character" w:styleId="aff6">
    <w:name w:val="FollowedHyperlink"/>
    <w:uiPriority w:val="99"/>
    <w:semiHidden/>
    <w:unhideWhenUsed/>
    <w:rsid w:val="004919DF"/>
    <w:rPr>
      <w:color w:val="800080"/>
      <w:u w:val="single"/>
    </w:rPr>
  </w:style>
  <w:style w:type="paragraph" w:customStyle="1" w:styleId="xl65">
    <w:name w:val="xl65"/>
    <w:basedOn w:val="a1"/>
    <w:rsid w:val="004919DF"/>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b/>
      <w:bCs/>
      <w:sz w:val="20"/>
      <w:szCs w:val="20"/>
      <w:lang w:eastAsia="ru-RU"/>
    </w:rPr>
  </w:style>
  <w:style w:type="paragraph" w:customStyle="1" w:styleId="xl66">
    <w:name w:val="xl66"/>
    <w:basedOn w:val="a1"/>
    <w:rsid w:val="004919DF"/>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sz w:val="20"/>
      <w:szCs w:val="20"/>
      <w:lang w:eastAsia="ru-RU"/>
    </w:rPr>
  </w:style>
  <w:style w:type="paragraph" w:customStyle="1" w:styleId="xl67">
    <w:name w:val="xl67"/>
    <w:basedOn w:val="a1"/>
    <w:rsid w:val="004919DF"/>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ru-RU"/>
    </w:rPr>
  </w:style>
  <w:style w:type="paragraph" w:customStyle="1" w:styleId="xl68">
    <w:name w:val="xl68"/>
    <w:basedOn w:val="a1"/>
    <w:rsid w:val="004919DF"/>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ru-RU"/>
    </w:rPr>
  </w:style>
  <w:style w:type="paragraph" w:customStyle="1" w:styleId="xl69">
    <w:name w:val="xl69"/>
    <w:basedOn w:val="a1"/>
    <w:rsid w:val="004919DF"/>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ru-RU"/>
    </w:rPr>
  </w:style>
  <w:style w:type="paragraph" w:customStyle="1" w:styleId="xl70">
    <w:name w:val="xl70"/>
    <w:basedOn w:val="a1"/>
    <w:rsid w:val="004919DF"/>
    <w:pPr>
      <w:widowControl/>
      <w:suppressAutoHyphens w:val="0"/>
      <w:snapToGrid/>
      <w:spacing w:before="100" w:beforeAutospacing="1" w:after="100" w:afterAutospacing="1" w:line="240" w:lineRule="auto"/>
      <w:ind w:firstLine="0"/>
      <w:jc w:val="left"/>
    </w:pPr>
    <w:rPr>
      <w:sz w:val="20"/>
      <w:szCs w:val="20"/>
      <w:lang w:eastAsia="ru-RU"/>
    </w:rPr>
  </w:style>
  <w:style w:type="paragraph" w:customStyle="1" w:styleId="xl71">
    <w:name w:val="xl71"/>
    <w:basedOn w:val="a1"/>
    <w:rsid w:val="004919DF"/>
    <w:pPr>
      <w:widowControl/>
      <w:suppressAutoHyphens w:val="0"/>
      <w:snapToGrid/>
      <w:spacing w:before="100" w:beforeAutospacing="1" w:after="100" w:afterAutospacing="1" w:line="240" w:lineRule="auto"/>
      <w:ind w:firstLine="0"/>
      <w:jc w:val="left"/>
    </w:pPr>
    <w:rPr>
      <w:sz w:val="20"/>
      <w:szCs w:val="20"/>
      <w:lang w:eastAsia="ru-RU"/>
    </w:rPr>
  </w:style>
  <w:style w:type="paragraph" w:customStyle="1" w:styleId="xl72">
    <w:name w:val="xl72"/>
    <w:basedOn w:val="a1"/>
    <w:rsid w:val="004919DF"/>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lang w:eastAsia="ru-RU"/>
    </w:rPr>
  </w:style>
  <w:style w:type="paragraph" w:customStyle="1" w:styleId="xl73">
    <w:name w:val="xl73"/>
    <w:basedOn w:val="a1"/>
    <w:rsid w:val="004919DF"/>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b/>
      <w:bCs/>
      <w:lang w:eastAsia="ru-RU"/>
    </w:rPr>
  </w:style>
  <w:style w:type="paragraph" w:customStyle="1" w:styleId="xl74">
    <w:name w:val="xl74"/>
    <w:basedOn w:val="a1"/>
    <w:rsid w:val="004919DF"/>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lang w:eastAsia="ru-RU"/>
    </w:rPr>
  </w:style>
  <w:style w:type="paragraph" w:customStyle="1" w:styleId="xl75">
    <w:name w:val="xl75"/>
    <w:basedOn w:val="a1"/>
    <w:rsid w:val="004919DF"/>
    <w:pPr>
      <w:widowControl/>
      <w:suppressAutoHyphens w:val="0"/>
      <w:snapToGrid/>
      <w:spacing w:before="100" w:beforeAutospacing="1" w:after="100" w:afterAutospacing="1" w:line="240" w:lineRule="auto"/>
      <w:ind w:firstLine="0"/>
      <w:jc w:val="center"/>
    </w:pPr>
    <w:rPr>
      <w:rFonts w:ascii="Arial" w:hAnsi="Arial" w:cs="Arial"/>
      <w:b/>
      <w:bCs/>
      <w:sz w:val="32"/>
      <w:szCs w:val="32"/>
      <w:lang w:eastAsia="ru-RU"/>
    </w:rPr>
  </w:style>
  <w:style w:type="character" w:styleId="aff7">
    <w:name w:val="Strong"/>
    <w:uiPriority w:val="22"/>
    <w:qFormat/>
    <w:rsid w:val="004919DF"/>
    <w:rPr>
      <w:b/>
      <w:bCs/>
    </w:rPr>
  </w:style>
  <w:style w:type="character" w:customStyle="1" w:styleId="mail">
    <w:name w:val="mail"/>
    <w:rsid w:val="004919DF"/>
  </w:style>
  <w:style w:type="paragraph" w:styleId="aff8">
    <w:name w:val="No Spacing"/>
    <w:link w:val="aff9"/>
    <w:uiPriority w:val="1"/>
    <w:qFormat/>
    <w:rsid w:val="003B1CF3"/>
    <w:rPr>
      <w:rFonts w:eastAsia="Times New Roman"/>
      <w:sz w:val="22"/>
      <w:szCs w:val="22"/>
      <w:lang w:eastAsia="en-US"/>
    </w:rPr>
  </w:style>
  <w:style w:type="character" w:customStyle="1" w:styleId="aff9">
    <w:name w:val="Без интервала Знак"/>
    <w:link w:val="aff8"/>
    <w:uiPriority w:val="1"/>
    <w:rsid w:val="003B1CF3"/>
    <w:rPr>
      <w:rFonts w:eastAsia="Times New Roman"/>
      <w:sz w:val="22"/>
      <w:szCs w:val="22"/>
      <w:lang w:eastAsia="en-US"/>
    </w:rPr>
  </w:style>
  <w:style w:type="paragraph" w:customStyle="1" w:styleId="affa">
    <w:name w:val="Таблицы (моноширинный)"/>
    <w:basedOn w:val="a1"/>
    <w:next w:val="a1"/>
    <w:rsid w:val="003B1CF3"/>
    <w:pPr>
      <w:autoSpaceDE w:val="0"/>
      <w:snapToGrid/>
      <w:spacing w:line="240" w:lineRule="auto"/>
      <w:ind w:firstLine="0"/>
    </w:pPr>
    <w:rPr>
      <w:rFonts w:ascii="Courier New" w:hAnsi="Courier New" w:cs="Courier New"/>
      <w:sz w:val="20"/>
      <w:szCs w:val="20"/>
    </w:rPr>
  </w:style>
  <w:style w:type="character" w:customStyle="1" w:styleId="affb">
    <w:name w:val="Цветовое выделение"/>
    <w:rsid w:val="003B1CF3"/>
    <w:rPr>
      <w:b/>
      <w:color w:val="26282F"/>
      <w:sz w:val="26"/>
    </w:rPr>
  </w:style>
  <w:style w:type="numbering" w:customStyle="1" w:styleId="29">
    <w:name w:val="Нет списка2"/>
    <w:next w:val="a5"/>
    <w:uiPriority w:val="99"/>
    <w:semiHidden/>
    <w:unhideWhenUsed/>
    <w:rsid w:val="00E41146"/>
  </w:style>
  <w:style w:type="numbering" w:customStyle="1" w:styleId="120">
    <w:name w:val="Нет списка12"/>
    <w:next w:val="a5"/>
    <w:uiPriority w:val="99"/>
    <w:semiHidden/>
    <w:unhideWhenUsed/>
    <w:rsid w:val="00E41146"/>
  </w:style>
  <w:style w:type="table" w:customStyle="1" w:styleId="2a">
    <w:name w:val="Сетка таблицы2"/>
    <w:basedOn w:val="a4"/>
    <w:next w:val="afc"/>
    <w:uiPriority w:val="39"/>
    <w:rsid w:val="00E4114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Нет списка112"/>
    <w:next w:val="a5"/>
    <w:uiPriority w:val="99"/>
    <w:semiHidden/>
    <w:unhideWhenUsed/>
    <w:rsid w:val="00E41146"/>
  </w:style>
  <w:style w:type="paragraph" w:customStyle="1" w:styleId="affc">
    <w:name w:val="текст таблицы"/>
    <w:basedOn w:val="a1"/>
    <w:rsid w:val="00FE0BAF"/>
    <w:pPr>
      <w:widowControl/>
      <w:suppressAutoHyphens w:val="0"/>
      <w:snapToGrid/>
      <w:spacing w:before="120" w:line="240" w:lineRule="auto"/>
      <w:ind w:right="-102" w:firstLine="0"/>
      <w:jc w:val="left"/>
    </w:pPr>
    <w:rPr>
      <w:lang w:eastAsia="ru-RU"/>
    </w:rPr>
  </w:style>
  <w:style w:type="paragraph" w:customStyle="1" w:styleId="affd">
    <w:name w:val="шапка таблицы"/>
    <w:basedOn w:val="a1"/>
    <w:rsid w:val="00FE0BAF"/>
    <w:pPr>
      <w:widowControl/>
      <w:suppressAutoHyphens w:val="0"/>
      <w:snapToGrid/>
      <w:spacing w:line="240" w:lineRule="auto"/>
      <w:ind w:firstLine="0"/>
      <w:jc w:val="center"/>
    </w:pPr>
    <w:rPr>
      <w:rFonts w:cs="Courier New"/>
      <w:b/>
      <w:sz w:val="20"/>
      <w:szCs w:val="20"/>
      <w:lang w:val="en-US" w:eastAsia="en-US" w:bidi="en-US"/>
    </w:rPr>
  </w:style>
  <w:style w:type="character" w:customStyle="1" w:styleId="affe">
    <w:name w:val="название формы"/>
    <w:rsid w:val="00FE0BAF"/>
    <w:rPr>
      <w:rFonts w:ascii="Times New Roman" w:hAnsi="Times New Roman" w:cs="Times New Roman" w:hint="default"/>
      <w:b/>
      <w:bCs w:val="0"/>
      <w:sz w:val="24"/>
      <w:lang w:val="ru-RU" w:eastAsia="ar-SA" w:bidi="ar-SA"/>
    </w:rPr>
  </w:style>
  <w:style w:type="character" w:customStyle="1" w:styleId="35">
    <w:name w:val="Основной текст (3)_"/>
    <w:link w:val="36"/>
    <w:locked/>
    <w:rsid w:val="007063E3"/>
    <w:rPr>
      <w:shd w:val="clear" w:color="auto" w:fill="FFFFFF"/>
    </w:rPr>
  </w:style>
  <w:style w:type="paragraph" w:customStyle="1" w:styleId="36">
    <w:name w:val="Основной текст (3)"/>
    <w:basedOn w:val="a1"/>
    <w:link w:val="35"/>
    <w:rsid w:val="007063E3"/>
    <w:pPr>
      <w:widowControl/>
      <w:shd w:val="clear" w:color="auto" w:fill="FFFFFF"/>
      <w:suppressAutoHyphens w:val="0"/>
      <w:snapToGrid/>
      <w:spacing w:before="300" w:after="480" w:line="266" w:lineRule="exact"/>
      <w:ind w:firstLine="0"/>
      <w:jc w:val="center"/>
    </w:pPr>
    <w:rPr>
      <w:rFonts w:ascii="Calibri" w:eastAsia="Calibri" w:hAnsi="Calibri"/>
      <w:sz w:val="20"/>
      <w:szCs w:val="20"/>
      <w:lang w:eastAsia="ru-RU"/>
    </w:rPr>
  </w:style>
  <w:style w:type="paragraph" w:customStyle="1" w:styleId="11">
    <w:name w:val="Заголовок 11"/>
    <w:basedOn w:val="a1"/>
    <w:next w:val="a1"/>
    <w:rsid w:val="007A4B12"/>
    <w:pPr>
      <w:keepNext/>
      <w:widowControl/>
      <w:numPr>
        <w:numId w:val="7"/>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1"/>
    <w:rsid w:val="007A4B12"/>
    <w:pPr>
      <w:widowControl/>
      <w:numPr>
        <w:ilvl w:val="1"/>
        <w:numId w:val="7"/>
      </w:numPr>
      <w:suppressAutoHyphens w:val="0"/>
      <w:snapToGrid/>
      <w:spacing w:before="120" w:line="240" w:lineRule="auto"/>
    </w:pPr>
    <w:rPr>
      <w:szCs w:val="20"/>
      <w:lang w:eastAsia="ru-RU"/>
    </w:rPr>
  </w:style>
  <w:style w:type="character" w:customStyle="1" w:styleId="afb">
    <w:name w:val="Абзац списка Знак"/>
    <w:aliases w:val="lp1 Знак,Bullet List Знак,FooterText Знак,numbered Знак,Paragraphe de liste1 Знак"/>
    <w:link w:val="afa"/>
    <w:uiPriority w:val="34"/>
    <w:locked/>
    <w:rsid w:val="00D82A34"/>
    <w:rPr>
      <w:sz w:val="22"/>
      <w:szCs w:val="22"/>
      <w:lang w:eastAsia="en-US"/>
    </w:rPr>
  </w:style>
  <w:style w:type="table" w:customStyle="1" w:styleId="37">
    <w:name w:val="Сетка таблицы3"/>
    <w:basedOn w:val="a4"/>
    <w:next w:val="afc"/>
    <w:uiPriority w:val="59"/>
    <w:rsid w:val="001D641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
    <w:name w:val="Block Text"/>
    <w:basedOn w:val="a1"/>
    <w:uiPriority w:val="99"/>
    <w:semiHidden/>
    <w:unhideWhenUsed/>
    <w:rsid w:val="008F7711"/>
    <w:pPr>
      <w:widowControl/>
      <w:suppressAutoHyphens w:val="0"/>
      <w:snapToGrid/>
      <w:spacing w:before="100" w:beforeAutospacing="1" w:after="100" w:afterAutospacing="1" w:line="240" w:lineRule="auto"/>
      <w:ind w:firstLine="0"/>
      <w:jc w:val="left"/>
    </w:pPr>
    <w:rPr>
      <w:lang w:eastAsia="ru-RU"/>
    </w:rPr>
  </w:style>
  <w:style w:type="paragraph" w:customStyle="1" w:styleId="font5">
    <w:name w:val="font5"/>
    <w:basedOn w:val="a1"/>
    <w:rsid w:val="00510EF6"/>
    <w:pPr>
      <w:widowControl/>
      <w:suppressAutoHyphens w:val="0"/>
      <w:snapToGrid/>
      <w:spacing w:before="100" w:beforeAutospacing="1" w:after="100" w:afterAutospacing="1" w:line="240" w:lineRule="auto"/>
      <w:ind w:firstLine="0"/>
      <w:jc w:val="left"/>
    </w:pPr>
    <w:rPr>
      <w:rFonts w:ascii="Arial" w:hAnsi="Arial" w:cs="Arial"/>
      <w:sz w:val="20"/>
      <w:szCs w:val="20"/>
      <w:lang w:eastAsia="ru-RU"/>
    </w:rPr>
  </w:style>
  <w:style w:type="paragraph" w:customStyle="1" w:styleId="font6">
    <w:name w:val="font6"/>
    <w:basedOn w:val="a1"/>
    <w:rsid w:val="00510EF6"/>
    <w:pPr>
      <w:widowControl/>
      <w:suppressAutoHyphens w:val="0"/>
      <w:snapToGrid/>
      <w:spacing w:before="100" w:beforeAutospacing="1" w:after="100" w:afterAutospacing="1" w:line="240" w:lineRule="auto"/>
      <w:ind w:firstLine="0"/>
      <w:jc w:val="left"/>
    </w:pPr>
    <w:rPr>
      <w:rFonts w:ascii="Arial" w:hAnsi="Arial" w:cs="Arial"/>
      <w:i/>
      <w:iCs/>
      <w:sz w:val="20"/>
      <w:szCs w:val="20"/>
      <w:lang w:eastAsia="ru-RU"/>
    </w:rPr>
  </w:style>
  <w:style w:type="paragraph" w:customStyle="1" w:styleId="font7">
    <w:name w:val="font7"/>
    <w:basedOn w:val="a1"/>
    <w:rsid w:val="00510EF6"/>
    <w:pPr>
      <w:widowControl/>
      <w:suppressAutoHyphens w:val="0"/>
      <w:snapToGrid/>
      <w:spacing w:before="100" w:beforeAutospacing="1" w:after="100" w:afterAutospacing="1" w:line="240" w:lineRule="auto"/>
      <w:ind w:firstLine="0"/>
      <w:jc w:val="left"/>
    </w:pPr>
    <w:rPr>
      <w:rFonts w:ascii="Calibri" w:hAnsi="Calibri"/>
      <w:sz w:val="20"/>
      <w:szCs w:val="20"/>
      <w:lang w:eastAsia="ru-RU"/>
    </w:rPr>
  </w:style>
  <w:style w:type="paragraph" w:customStyle="1" w:styleId="xl76">
    <w:name w:val="xl76"/>
    <w:basedOn w:val="a1"/>
    <w:rsid w:val="00510EF6"/>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ru-RU"/>
    </w:rPr>
  </w:style>
  <w:style w:type="paragraph" w:customStyle="1" w:styleId="xl77">
    <w:name w:val="xl77"/>
    <w:basedOn w:val="a1"/>
    <w:rsid w:val="00510EF6"/>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78">
    <w:name w:val="xl78"/>
    <w:basedOn w:val="a1"/>
    <w:rsid w:val="00510EF6"/>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paragraph" w:customStyle="1" w:styleId="xl79">
    <w:name w:val="xl79"/>
    <w:basedOn w:val="a1"/>
    <w:rsid w:val="00510EF6"/>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right"/>
      <w:textAlignment w:val="top"/>
    </w:pPr>
    <w:rPr>
      <w:rFonts w:ascii="Arial" w:hAnsi="Arial" w:cs="Arial"/>
      <w:lang w:eastAsia="ru-RU"/>
    </w:rPr>
  </w:style>
  <w:style w:type="paragraph" w:customStyle="1" w:styleId="xl80">
    <w:name w:val="xl80"/>
    <w:basedOn w:val="a1"/>
    <w:rsid w:val="00510EF6"/>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81">
    <w:name w:val="xl81"/>
    <w:basedOn w:val="a1"/>
    <w:rsid w:val="00510EF6"/>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right"/>
      <w:textAlignment w:val="top"/>
    </w:pPr>
    <w:rPr>
      <w:rFonts w:ascii="Arial" w:hAnsi="Arial" w:cs="Arial"/>
      <w:lang w:eastAsia="ru-RU"/>
    </w:rPr>
  </w:style>
  <w:style w:type="paragraph" w:customStyle="1" w:styleId="xl82">
    <w:name w:val="xl82"/>
    <w:basedOn w:val="a1"/>
    <w:rsid w:val="00510EF6"/>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paragraph" w:customStyle="1" w:styleId="xl83">
    <w:name w:val="xl83"/>
    <w:basedOn w:val="a1"/>
    <w:rsid w:val="00510EF6"/>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84">
    <w:name w:val="xl84"/>
    <w:basedOn w:val="a1"/>
    <w:rsid w:val="00510EF6"/>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lang w:eastAsia="ru-RU"/>
    </w:rPr>
  </w:style>
  <w:style w:type="paragraph" w:customStyle="1" w:styleId="xl85">
    <w:name w:val="xl85"/>
    <w:basedOn w:val="a1"/>
    <w:rsid w:val="00510EF6"/>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rFonts w:ascii="Arial" w:hAnsi="Arial" w:cs="Arial"/>
      <w:b/>
      <w:bCs/>
      <w:sz w:val="22"/>
      <w:szCs w:val="22"/>
      <w:lang w:eastAsia="ru-RU"/>
    </w:rPr>
  </w:style>
  <w:style w:type="paragraph" w:customStyle="1" w:styleId="xl86">
    <w:name w:val="xl86"/>
    <w:basedOn w:val="a1"/>
    <w:rsid w:val="00510EF6"/>
    <w:pPr>
      <w:widowControl/>
      <w:pBdr>
        <w:top w:val="single" w:sz="4" w:space="0" w:color="auto"/>
      </w:pBdr>
      <w:suppressAutoHyphens w:val="0"/>
      <w:snapToGrid/>
      <w:spacing w:before="100" w:beforeAutospacing="1" w:after="100" w:afterAutospacing="1" w:line="240" w:lineRule="auto"/>
      <w:ind w:firstLine="0"/>
      <w:jc w:val="center"/>
    </w:pPr>
    <w:rPr>
      <w:rFonts w:ascii="Arial" w:hAnsi="Arial" w:cs="Arial"/>
      <w:lang w:eastAsia="ru-RU"/>
    </w:rPr>
  </w:style>
  <w:style w:type="paragraph" w:customStyle="1" w:styleId="xl87">
    <w:name w:val="xl87"/>
    <w:basedOn w:val="a1"/>
    <w:rsid w:val="00510EF6"/>
    <w:pPr>
      <w:widowControl/>
      <w:suppressAutoHyphens w:val="0"/>
      <w:snapToGrid/>
      <w:spacing w:before="100" w:beforeAutospacing="1" w:after="100" w:afterAutospacing="1" w:line="240" w:lineRule="auto"/>
      <w:ind w:firstLine="0"/>
      <w:jc w:val="center"/>
    </w:pPr>
    <w:rPr>
      <w:rFonts w:ascii="Arial" w:hAnsi="Arial" w:cs="Arial"/>
      <w:lang w:eastAsia="ru-RU"/>
    </w:rPr>
  </w:style>
  <w:style w:type="paragraph" w:customStyle="1" w:styleId="xl88">
    <w:name w:val="xl88"/>
    <w:basedOn w:val="a1"/>
    <w:rsid w:val="00510EF6"/>
    <w:pPr>
      <w:widowControl/>
      <w:suppressAutoHyphens w:val="0"/>
      <w:snapToGrid/>
      <w:spacing w:before="100" w:beforeAutospacing="1" w:after="100" w:afterAutospacing="1" w:line="240" w:lineRule="auto"/>
      <w:ind w:firstLine="0"/>
      <w:jc w:val="center"/>
    </w:pPr>
    <w:rPr>
      <w:lang w:eastAsia="ru-RU"/>
    </w:rPr>
  </w:style>
  <w:style w:type="paragraph" w:customStyle="1" w:styleId="xl89">
    <w:name w:val="xl89"/>
    <w:basedOn w:val="a1"/>
    <w:rsid w:val="00510EF6"/>
    <w:pPr>
      <w:widowControl/>
      <w:pBdr>
        <w:top w:val="single" w:sz="4" w:space="0" w:color="auto"/>
        <w:left w:val="single" w:sz="4" w:space="0" w:color="auto"/>
        <w:bottom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sz w:val="22"/>
      <w:szCs w:val="22"/>
      <w:lang w:eastAsia="ru-RU"/>
    </w:rPr>
  </w:style>
  <w:style w:type="paragraph" w:customStyle="1" w:styleId="xl90">
    <w:name w:val="xl90"/>
    <w:basedOn w:val="a1"/>
    <w:rsid w:val="00510EF6"/>
    <w:pPr>
      <w:widowControl/>
      <w:pBdr>
        <w:top w:val="single" w:sz="4" w:space="0" w:color="auto"/>
        <w:bottom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91">
    <w:name w:val="xl91"/>
    <w:basedOn w:val="a1"/>
    <w:rsid w:val="00510EF6"/>
    <w:pPr>
      <w:widowControl/>
      <w:pBdr>
        <w:top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92">
    <w:name w:val="xl92"/>
    <w:basedOn w:val="a1"/>
    <w:rsid w:val="00E11011"/>
    <w:pPr>
      <w:widowControl/>
      <w:pBdr>
        <w:top w:val="single" w:sz="4" w:space="0" w:color="auto"/>
        <w:bottom w:val="single" w:sz="4" w:space="0" w:color="auto"/>
      </w:pBdr>
      <w:suppressAutoHyphens w:val="0"/>
      <w:snapToGrid/>
      <w:spacing w:before="100" w:beforeAutospacing="1" w:after="100" w:afterAutospacing="1" w:line="240" w:lineRule="auto"/>
      <w:ind w:firstLine="0"/>
      <w:jc w:val="left"/>
      <w:textAlignment w:val="top"/>
    </w:pPr>
    <w:rPr>
      <w:sz w:val="20"/>
      <w:szCs w:val="20"/>
      <w:lang w:eastAsia="ru-RU"/>
    </w:rPr>
  </w:style>
  <w:style w:type="paragraph" w:customStyle="1" w:styleId="xl93">
    <w:name w:val="xl93"/>
    <w:basedOn w:val="a1"/>
    <w:rsid w:val="00E11011"/>
    <w:pPr>
      <w:widowControl/>
      <w:pBdr>
        <w:top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sz w:val="20"/>
      <w:szCs w:val="20"/>
      <w:lang w:eastAsia="ru-RU"/>
    </w:rPr>
  </w:style>
  <w:style w:type="paragraph" w:customStyle="1" w:styleId="xl94">
    <w:name w:val="xl94"/>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sz w:val="20"/>
      <w:szCs w:val="20"/>
      <w:lang w:eastAsia="ru-RU"/>
    </w:rPr>
  </w:style>
  <w:style w:type="paragraph" w:customStyle="1" w:styleId="xl95">
    <w:name w:val="xl95"/>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top"/>
    </w:pPr>
    <w:rPr>
      <w:sz w:val="20"/>
      <w:szCs w:val="20"/>
      <w:lang w:eastAsia="ru-RU"/>
    </w:rPr>
  </w:style>
  <w:style w:type="paragraph" w:customStyle="1" w:styleId="xl96">
    <w:name w:val="xl96"/>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right"/>
      <w:textAlignment w:val="top"/>
    </w:pPr>
    <w:rPr>
      <w:sz w:val="20"/>
      <w:szCs w:val="20"/>
      <w:lang w:eastAsia="ru-RU"/>
    </w:rPr>
  </w:style>
  <w:style w:type="paragraph" w:customStyle="1" w:styleId="xl97">
    <w:name w:val="xl97"/>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right"/>
      <w:textAlignment w:val="top"/>
    </w:pPr>
    <w:rPr>
      <w:sz w:val="20"/>
      <w:szCs w:val="20"/>
      <w:lang w:eastAsia="ru-RU"/>
    </w:rPr>
  </w:style>
  <w:style w:type="paragraph" w:customStyle="1" w:styleId="xl98">
    <w:name w:val="xl98"/>
    <w:basedOn w:val="a1"/>
    <w:rsid w:val="00E11011"/>
    <w:pPr>
      <w:widowControl/>
      <w:pBdr>
        <w:top w:val="single" w:sz="4" w:space="0" w:color="auto"/>
        <w:left w:val="single" w:sz="4" w:space="0" w:color="auto"/>
        <w:bottom w:val="single" w:sz="4" w:space="0" w:color="auto"/>
      </w:pBdr>
      <w:suppressAutoHyphens w:val="0"/>
      <w:snapToGrid/>
      <w:spacing w:before="100" w:beforeAutospacing="1" w:after="100" w:afterAutospacing="1" w:line="240" w:lineRule="auto"/>
      <w:ind w:firstLine="0"/>
      <w:jc w:val="left"/>
      <w:textAlignment w:val="top"/>
    </w:pPr>
    <w:rPr>
      <w:i/>
      <w:iCs/>
      <w:sz w:val="20"/>
      <w:szCs w:val="20"/>
      <w:lang w:eastAsia="ru-RU"/>
    </w:rPr>
  </w:style>
  <w:style w:type="paragraph" w:customStyle="1" w:styleId="xl99">
    <w:name w:val="xl99"/>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top"/>
    </w:pPr>
    <w:rPr>
      <w:sz w:val="20"/>
      <w:szCs w:val="20"/>
      <w:lang w:eastAsia="ru-RU"/>
    </w:rPr>
  </w:style>
  <w:style w:type="paragraph" w:customStyle="1" w:styleId="xl100">
    <w:name w:val="xl100"/>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b/>
      <w:bCs/>
      <w:sz w:val="20"/>
      <w:szCs w:val="20"/>
      <w:lang w:eastAsia="ru-RU"/>
    </w:rPr>
  </w:style>
  <w:style w:type="paragraph" w:customStyle="1" w:styleId="xl101">
    <w:name w:val="xl101"/>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sz w:val="20"/>
      <w:szCs w:val="20"/>
      <w:lang w:eastAsia="ru-RU"/>
    </w:rPr>
  </w:style>
  <w:style w:type="paragraph" w:customStyle="1" w:styleId="xl102">
    <w:name w:val="xl102"/>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sz w:val="20"/>
      <w:szCs w:val="20"/>
      <w:lang w:eastAsia="ru-RU"/>
    </w:rPr>
  </w:style>
  <w:style w:type="paragraph" w:customStyle="1" w:styleId="xl103">
    <w:name w:val="xl103"/>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sz w:val="20"/>
      <w:szCs w:val="20"/>
      <w:lang w:eastAsia="ru-RU"/>
    </w:rPr>
  </w:style>
  <w:style w:type="paragraph" w:customStyle="1" w:styleId="xl104">
    <w:name w:val="xl104"/>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sz w:val="20"/>
      <w:szCs w:val="20"/>
      <w:lang w:eastAsia="ru-RU"/>
    </w:rPr>
  </w:style>
  <w:style w:type="paragraph" w:customStyle="1" w:styleId="xl105">
    <w:name w:val="xl105"/>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top"/>
    </w:pPr>
    <w:rPr>
      <w:sz w:val="20"/>
      <w:szCs w:val="20"/>
      <w:lang w:eastAsia="ru-RU"/>
    </w:rPr>
  </w:style>
  <w:style w:type="paragraph" w:customStyle="1" w:styleId="xl106">
    <w:name w:val="xl106"/>
    <w:basedOn w:val="a1"/>
    <w:rsid w:val="00E11011"/>
    <w:pPr>
      <w:widowControl/>
      <w:suppressAutoHyphens w:val="0"/>
      <w:snapToGrid/>
      <w:spacing w:before="100" w:beforeAutospacing="1" w:after="100" w:afterAutospacing="1" w:line="240" w:lineRule="auto"/>
      <w:ind w:firstLine="0"/>
      <w:jc w:val="center"/>
      <w:textAlignment w:val="top"/>
    </w:pPr>
    <w:rPr>
      <w:sz w:val="20"/>
      <w:szCs w:val="20"/>
      <w:lang w:eastAsia="ru-RU"/>
    </w:rPr>
  </w:style>
  <w:style w:type="paragraph" w:customStyle="1" w:styleId="xl107">
    <w:name w:val="xl107"/>
    <w:basedOn w:val="a1"/>
    <w:rsid w:val="00E11011"/>
    <w:pPr>
      <w:widowControl/>
      <w:suppressAutoHyphens w:val="0"/>
      <w:snapToGrid/>
      <w:spacing w:before="100" w:beforeAutospacing="1" w:after="100" w:afterAutospacing="1" w:line="240" w:lineRule="auto"/>
      <w:ind w:firstLine="0"/>
      <w:jc w:val="left"/>
      <w:textAlignment w:val="top"/>
    </w:pPr>
    <w:rPr>
      <w:sz w:val="20"/>
      <w:szCs w:val="20"/>
      <w:lang w:eastAsia="ru-RU"/>
    </w:rPr>
  </w:style>
  <w:style w:type="paragraph" w:customStyle="1" w:styleId="xl108">
    <w:name w:val="xl108"/>
    <w:basedOn w:val="a1"/>
    <w:rsid w:val="00E11011"/>
    <w:pPr>
      <w:widowControl/>
      <w:suppressAutoHyphens w:val="0"/>
      <w:snapToGrid/>
      <w:spacing w:before="100" w:beforeAutospacing="1" w:after="100" w:afterAutospacing="1" w:line="240" w:lineRule="auto"/>
      <w:ind w:firstLine="0"/>
      <w:jc w:val="center"/>
      <w:textAlignment w:val="top"/>
    </w:pPr>
    <w:rPr>
      <w:sz w:val="20"/>
      <w:szCs w:val="20"/>
      <w:lang w:eastAsia="ru-RU"/>
    </w:rPr>
  </w:style>
  <w:style w:type="paragraph" w:customStyle="1" w:styleId="xl109">
    <w:name w:val="xl109"/>
    <w:basedOn w:val="a1"/>
    <w:rsid w:val="00E11011"/>
    <w:pPr>
      <w:widowControl/>
      <w:suppressAutoHyphens w:val="0"/>
      <w:snapToGrid/>
      <w:spacing w:before="100" w:beforeAutospacing="1" w:after="100" w:afterAutospacing="1" w:line="240" w:lineRule="auto"/>
      <w:ind w:firstLine="0"/>
      <w:jc w:val="right"/>
      <w:textAlignment w:val="top"/>
    </w:pPr>
    <w:rPr>
      <w:sz w:val="20"/>
      <w:szCs w:val="20"/>
      <w:lang w:eastAsia="ru-RU"/>
    </w:rPr>
  </w:style>
  <w:style w:type="paragraph" w:customStyle="1" w:styleId="xl110">
    <w:name w:val="xl110"/>
    <w:basedOn w:val="a1"/>
    <w:rsid w:val="00E11011"/>
    <w:pPr>
      <w:widowControl/>
      <w:suppressAutoHyphens w:val="0"/>
      <w:snapToGrid/>
      <w:spacing w:before="100" w:beforeAutospacing="1" w:after="100" w:afterAutospacing="1" w:line="240" w:lineRule="auto"/>
      <w:ind w:firstLine="0"/>
      <w:jc w:val="left"/>
      <w:textAlignment w:val="top"/>
    </w:pPr>
    <w:rPr>
      <w:lang w:eastAsia="ru-RU"/>
    </w:rPr>
  </w:style>
  <w:style w:type="paragraph" w:customStyle="1" w:styleId="xl111">
    <w:name w:val="xl111"/>
    <w:basedOn w:val="a1"/>
    <w:rsid w:val="00E11011"/>
    <w:pPr>
      <w:widowControl/>
      <w:suppressAutoHyphens w:val="0"/>
      <w:snapToGrid/>
      <w:spacing w:before="100" w:beforeAutospacing="1" w:after="100" w:afterAutospacing="1" w:line="240" w:lineRule="auto"/>
      <w:ind w:firstLine="0"/>
      <w:jc w:val="left"/>
      <w:textAlignment w:val="top"/>
    </w:pPr>
    <w:rPr>
      <w:lang w:eastAsia="ru-RU"/>
    </w:rPr>
  </w:style>
  <w:style w:type="paragraph" w:customStyle="1" w:styleId="xl112">
    <w:name w:val="xl112"/>
    <w:basedOn w:val="a1"/>
    <w:rsid w:val="00E11011"/>
    <w:pPr>
      <w:widowControl/>
      <w:suppressAutoHyphens w:val="0"/>
      <w:snapToGrid/>
      <w:spacing w:before="100" w:beforeAutospacing="1" w:after="100" w:afterAutospacing="1" w:line="240" w:lineRule="auto"/>
      <w:ind w:firstLine="0"/>
      <w:jc w:val="left"/>
      <w:textAlignment w:val="center"/>
    </w:pPr>
    <w:rPr>
      <w:lang w:eastAsia="ru-RU"/>
    </w:rPr>
  </w:style>
  <w:style w:type="paragraph" w:styleId="afff0">
    <w:name w:val="footnote text"/>
    <w:basedOn w:val="a1"/>
    <w:link w:val="afff1"/>
    <w:uiPriority w:val="99"/>
    <w:semiHidden/>
    <w:unhideWhenUsed/>
    <w:rsid w:val="00950014"/>
    <w:rPr>
      <w:sz w:val="20"/>
      <w:szCs w:val="20"/>
    </w:rPr>
  </w:style>
  <w:style w:type="character" w:customStyle="1" w:styleId="afff1">
    <w:name w:val="Текст сноски Знак"/>
    <w:link w:val="afff0"/>
    <w:uiPriority w:val="99"/>
    <w:semiHidden/>
    <w:rsid w:val="00950014"/>
    <w:rPr>
      <w:rFonts w:ascii="Times New Roman" w:eastAsia="Times New Roman" w:hAnsi="Times New Roman"/>
      <w:lang w:eastAsia="ar-SA"/>
    </w:rPr>
  </w:style>
  <w:style w:type="character" w:styleId="afff2">
    <w:name w:val="footnote reference"/>
    <w:uiPriority w:val="99"/>
    <w:rsid w:val="00950014"/>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83357">
      <w:bodyDiv w:val="1"/>
      <w:marLeft w:val="0"/>
      <w:marRight w:val="0"/>
      <w:marTop w:val="0"/>
      <w:marBottom w:val="0"/>
      <w:divBdr>
        <w:top w:val="none" w:sz="0" w:space="0" w:color="auto"/>
        <w:left w:val="none" w:sz="0" w:space="0" w:color="auto"/>
        <w:bottom w:val="none" w:sz="0" w:space="0" w:color="auto"/>
        <w:right w:val="none" w:sz="0" w:space="0" w:color="auto"/>
      </w:divBdr>
    </w:div>
    <w:div w:id="35549486">
      <w:bodyDiv w:val="1"/>
      <w:marLeft w:val="0"/>
      <w:marRight w:val="0"/>
      <w:marTop w:val="0"/>
      <w:marBottom w:val="0"/>
      <w:divBdr>
        <w:top w:val="none" w:sz="0" w:space="0" w:color="auto"/>
        <w:left w:val="none" w:sz="0" w:space="0" w:color="auto"/>
        <w:bottom w:val="none" w:sz="0" w:space="0" w:color="auto"/>
        <w:right w:val="none" w:sz="0" w:space="0" w:color="auto"/>
      </w:divBdr>
    </w:div>
    <w:div w:id="95097312">
      <w:bodyDiv w:val="1"/>
      <w:marLeft w:val="0"/>
      <w:marRight w:val="0"/>
      <w:marTop w:val="0"/>
      <w:marBottom w:val="0"/>
      <w:divBdr>
        <w:top w:val="none" w:sz="0" w:space="0" w:color="auto"/>
        <w:left w:val="none" w:sz="0" w:space="0" w:color="auto"/>
        <w:bottom w:val="none" w:sz="0" w:space="0" w:color="auto"/>
        <w:right w:val="none" w:sz="0" w:space="0" w:color="auto"/>
      </w:divBdr>
    </w:div>
    <w:div w:id="101995462">
      <w:bodyDiv w:val="1"/>
      <w:marLeft w:val="0"/>
      <w:marRight w:val="0"/>
      <w:marTop w:val="0"/>
      <w:marBottom w:val="0"/>
      <w:divBdr>
        <w:top w:val="none" w:sz="0" w:space="0" w:color="auto"/>
        <w:left w:val="none" w:sz="0" w:space="0" w:color="auto"/>
        <w:bottom w:val="none" w:sz="0" w:space="0" w:color="auto"/>
        <w:right w:val="none" w:sz="0" w:space="0" w:color="auto"/>
      </w:divBdr>
    </w:div>
    <w:div w:id="207643496">
      <w:bodyDiv w:val="1"/>
      <w:marLeft w:val="0"/>
      <w:marRight w:val="0"/>
      <w:marTop w:val="0"/>
      <w:marBottom w:val="0"/>
      <w:divBdr>
        <w:top w:val="none" w:sz="0" w:space="0" w:color="auto"/>
        <w:left w:val="none" w:sz="0" w:space="0" w:color="auto"/>
        <w:bottom w:val="none" w:sz="0" w:space="0" w:color="auto"/>
        <w:right w:val="none" w:sz="0" w:space="0" w:color="auto"/>
      </w:divBdr>
    </w:div>
    <w:div w:id="218445391">
      <w:bodyDiv w:val="1"/>
      <w:marLeft w:val="0"/>
      <w:marRight w:val="0"/>
      <w:marTop w:val="0"/>
      <w:marBottom w:val="0"/>
      <w:divBdr>
        <w:top w:val="none" w:sz="0" w:space="0" w:color="auto"/>
        <w:left w:val="none" w:sz="0" w:space="0" w:color="auto"/>
        <w:bottom w:val="none" w:sz="0" w:space="0" w:color="auto"/>
        <w:right w:val="none" w:sz="0" w:space="0" w:color="auto"/>
      </w:divBdr>
    </w:div>
    <w:div w:id="237634107">
      <w:bodyDiv w:val="1"/>
      <w:marLeft w:val="0"/>
      <w:marRight w:val="0"/>
      <w:marTop w:val="0"/>
      <w:marBottom w:val="0"/>
      <w:divBdr>
        <w:top w:val="none" w:sz="0" w:space="0" w:color="auto"/>
        <w:left w:val="none" w:sz="0" w:space="0" w:color="auto"/>
        <w:bottom w:val="none" w:sz="0" w:space="0" w:color="auto"/>
        <w:right w:val="none" w:sz="0" w:space="0" w:color="auto"/>
      </w:divBdr>
    </w:div>
    <w:div w:id="240064456">
      <w:bodyDiv w:val="1"/>
      <w:marLeft w:val="0"/>
      <w:marRight w:val="0"/>
      <w:marTop w:val="0"/>
      <w:marBottom w:val="0"/>
      <w:divBdr>
        <w:top w:val="none" w:sz="0" w:space="0" w:color="auto"/>
        <w:left w:val="none" w:sz="0" w:space="0" w:color="auto"/>
        <w:bottom w:val="none" w:sz="0" w:space="0" w:color="auto"/>
        <w:right w:val="none" w:sz="0" w:space="0" w:color="auto"/>
      </w:divBdr>
    </w:div>
    <w:div w:id="368605697">
      <w:bodyDiv w:val="1"/>
      <w:marLeft w:val="0"/>
      <w:marRight w:val="0"/>
      <w:marTop w:val="0"/>
      <w:marBottom w:val="0"/>
      <w:divBdr>
        <w:top w:val="none" w:sz="0" w:space="0" w:color="auto"/>
        <w:left w:val="none" w:sz="0" w:space="0" w:color="auto"/>
        <w:bottom w:val="none" w:sz="0" w:space="0" w:color="auto"/>
        <w:right w:val="none" w:sz="0" w:space="0" w:color="auto"/>
      </w:divBdr>
    </w:div>
    <w:div w:id="387845911">
      <w:bodyDiv w:val="1"/>
      <w:marLeft w:val="0"/>
      <w:marRight w:val="0"/>
      <w:marTop w:val="0"/>
      <w:marBottom w:val="0"/>
      <w:divBdr>
        <w:top w:val="none" w:sz="0" w:space="0" w:color="auto"/>
        <w:left w:val="none" w:sz="0" w:space="0" w:color="auto"/>
        <w:bottom w:val="none" w:sz="0" w:space="0" w:color="auto"/>
        <w:right w:val="none" w:sz="0" w:space="0" w:color="auto"/>
      </w:divBdr>
    </w:div>
    <w:div w:id="405152794">
      <w:bodyDiv w:val="1"/>
      <w:marLeft w:val="0"/>
      <w:marRight w:val="0"/>
      <w:marTop w:val="0"/>
      <w:marBottom w:val="0"/>
      <w:divBdr>
        <w:top w:val="none" w:sz="0" w:space="0" w:color="auto"/>
        <w:left w:val="none" w:sz="0" w:space="0" w:color="auto"/>
        <w:bottom w:val="none" w:sz="0" w:space="0" w:color="auto"/>
        <w:right w:val="none" w:sz="0" w:space="0" w:color="auto"/>
      </w:divBdr>
    </w:div>
    <w:div w:id="419183830">
      <w:bodyDiv w:val="1"/>
      <w:marLeft w:val="0"/>
      <w:marRight w:val="0"/>
      <w:marTop w:val="0"/>
      <w:marBottom w:val="0"/>
      <w:divBdr>
        <w:top w:val="none" w:sz="0" w:space="0" w:color="auto"/>
        <w:left w:val="none" w:sz="0" w:space="0" w:color="auto"/>
        <w:bottom w:val="none" w:sz="0" w:space="0" w:color="auto"/>
        <w:right w:val="none" w:sz="0" w:space="0" w:color="auto"/>
      </w:divBdr>
    </w:div>
    <w:div w:id="430199124">
      <w:bodyDiv w:val="1"/>
      <w:marLeft w:val="0"/>
      <w:marRight w:val="0"/>
      <w:marTop w:val="0"/>
      <w:marBottom w:val="0"/>
      <w:divBdr>
        <w:top w:val="none" w:sz="0" w:space="0" w:color="auto"/>
        <w:left w:val="none" w:sz="0" w:space="0" w:color="auto"/>
        <w:bottom w:val="none" w:sz="0" w:space="0" w:color="auto"/>
        <w:right w:val="none" w:sz="0" w:space="0" w:color="auto"/>
      </w:divBdr>
    </w:div>
    <w:div w:id="447236550">
      <w:bodyDiv w:val="1"/>
      <w:marLeft w:val="0"/>
      <w:marRight w:val="0"/>
      <w:marTop w:val="0"/>
      <w:marBottom w:val="0"/>
      <w:divBdr>
        <w:top w:val="none" w:sz="0" w:space="0" w:color="auto"/>
        <w:left w:val="none" w:sz="0" w:space="0" w:color="auto"/>
        <w:bottom w:val="none" w:sz="0" w:space="0" w:color="auto"/>
        <w:right w:val="none" w:sz="0" w:space="0" w:color="auto"/>
      </w:divBdr>
    </w:div>
    <w:div w:id="456801360">
      <w:bodyDiv w:val="1"/>
      <w:marLeft w:val="0"/>
      <w:marRight w:val="0"/>
      <w:marTop w:val="0"/>
      <w:marBottom w:val="0"/>
      <w:divBdr>
        <w:top w:val="none" w:sz="0" w:space="0" w:color="auto"/>
        <w:left w:val="none" w:sz="0" w:space="0" w:color="auto"/>
        <w:bottom w:val="none" w:sz="0" w:space="0" w:color="auto"/>
        <w:right w:val="none" w:sz="0" w:space="0" w:color="auto"/>
      </w:divBdr>
    </w:div>
    <w:div w:id="621837817">
      <w:bodyDiv w:val="1"/>
      <w:marLeft w:val="0"/>
      <w:marRight w:val="0"/>
      <w:marTop w:val="0"/>
      <w:marBottom w:val="0"/>
      <w:divBdr>
        <w:top w:val="none" w:sz="0" w:space="0" w:color="auto"/>
        <w:left w:val="none" w:sz="0" w:space="0" w:color="auto"/>
        <w:bottom w:val="none" w:sz="0" w:space="0" w:color="auto"/>
        <w:right w:val="none" w:sz="0" w:space="0" w:color="auto"/>
      </w:divBdr>
    </w:div>
    <w:div w:id="693851475">
      <w:bodyDiv w:val="1"/>
      <w:marLeft w:val="0"/>
      <w:marRight w:val="0"/>
      <w:marTop w:val="0"/>
      <w:marBottom w:val="0"/>
      <w:divBdr>
        <w:top w:val="none" w:sz="0" w:space="0" w:color="auto"/>
        <w:left w:val="none" w:sz="0" w:space="0" w:color="auto"/>
        <w:bottom w:val="none" w:sz="0" w:space="0" w:color="auto"/>
        <w:right w:val="none" w:sz="0" w:space="0" w:color="auto"/>
      </w:divBdr>
      <w:divsChild>
        <w:div w:id="671220177">
          <w:marLeft w:val="0"/>
          <w:marRight w:val="0"/>
          <w:marTop w:val="0"/>
          <w:marBottom w:val="0"/>
          <w:divBdr>
            <w:top w:val="none" w:sz="0" w:space="0" w:color="auto"/>
            <w:left w:val="none" w:sz="0" w:space="0" w:color="auto"/>
            <w:bottom w:val="none" w:sz="0" w:space="0" w:color="auto"/>
            <w:right w:val="none" w:sz="0" w:space="0" w:color="auto"/>
          </w:divBdr>
          <w:divsChild>
            <w:div w:id="724109557">
              <w:marLeft w:val="0"/>
              <w:marRight w:val="0"/>
              <w:marTop w:val="0"/>
              <w:marBottom w:val="0"/>
              <w:divBdr>
                <w:top w:val="none" w:sz="0" w:space="0" w:color="auto"/>
                <w:left w:val="none" w:sz="0" w:space="0" w:color="auto"/>
                <w:bottom w:val="none" w:sz="0" w:space="0" w:color="auto"/>
                <w:right w:val="none" w:sz="0" w:space="0" w:color="auto"/>
              </w:divBdr>
              <w:divsChild>
                <w:div w:id="1649355747">
                  <w:marLeft w:val="0"/>
                  <w:marRight w:val="0"/>
                  <w:marTop w:val="0"/>
                  <w:marBottom w:val="0"/>
                  <w:divBdr>
                    <w:top w:val="none" w:sz="0" w:space="0" w:color="auto"/>
                    <w:left w:val="none" w:sz="0" w:space="0" w:color="auto"/>
                    <w:bottom w:val="none" w:sz="0" w:space="0" w:color="auto"/>
                    <w:right w:val="none" w:sz="0" w:space="0" w:color="auto"/>
                  </w:divBdr>
                  <w:divsChild>
                    <w:div w:id="1350254299">
                      <w:marLeft w:val="0"/>
                      <w:marRight w:val="0"/>
                      <w:marTop w:val="0"/>
                      <w:marBottom w:val="0"/>
                      <w:divBdr>
                        <w:top w:val="none" w:sz="0" w:space="0" w:color="auto"/>
                        <w:left w:val="none" w:sz="0" w:space="0" w:color="auto"/>
                        <w:bottom w:val="none" w:sz="0" w:space="0" w:color="auto"/>
                        <w:right w:val="none" w:sz="0" w:space="0" w:color="auto"/>
                      </w:divBdr>
                      <w:divsChild>
                        <w:div w:id="460923698">
                          <w:marLeft w:val="0"/>
                          <w:marRight w:val="0"/>
                          <w:marTop w:val="0"/>
                          <w:marBottom w:val="0"/>
                          <w:divBdr>
                            <w:top w:val="none" w:sz="0" w:space="0" w:color="auto"/>
                            <w:left w:val="none" w:sz="0" w:space="0" w:color="auto"/>
                            <w:bottom w:val="none" w:sz="0" w:space="0" w:color="auto"/>
                            <w:right w:val="none" w:sz="0" w:space="0" w:color="auto"/>
                          </w:divBdr>
                          <w:divsChild>
                            <w:div w:id="1801995229">
                              <w:marLeft w:val="0"/>
                              <w:marRight w:val="0"/>
                              <w:marTop w:val="0"/>
                              <w:marBottom w:val="0"/>
                              <w:divBdr>
                                <w:top w:val="none" w:sz="0" w:space="0" w:color="auto"/>
                                <w:left w:val="none" w:sz="0" w:space="0" w:color="auto"/>
                                <w:bottom w:val="none" w:sz="0" w:space="0" w:color="auto"/>
                                <w:right w:val="none" w:sz="0" w:space="0" w:color="auto"/>
                              </w:divBdr>
                              <w:divsChild>
                                <w:div w:id="1677536796">
                                  <w:marLeft w:val="0"/>
                                  <w:marRight w:val="0"/>
                                  <w:marTop w:val="0"/>
                                  <w:marBottom w:val="0"/>
                                  <w:divBdr>
                                    <w:top w:val="none" w:sz="0" w:space="0" w:color="auto"/>
                                    <w:left w:val="none" w:sz="0" w:space="0" w:color="auto"/>
                                    <w:bottom w:val="none" w:sz="0" w:space="0" w:color="auto"/>
                                    <w:right w:val="none" w:sz="0" w:space="0" w:color="auto"/>
                                  </w:divBdr>
                                  <w:divsChild>
                                    <w:div w:id="1743945429">
                                      <w:marLeft w:val="0"/>
                                      <w:marRight w:val="0"/>
                                      <w:marTop w:val="0"/>
                                      <w:marBottom w:val="0"/>
                                      <w:divBdr>
                                        <w:top w:val="none" w:sz="0" w:space="0" w:color="auto"/>
                                        <w:left w:val="none" w:sz="0" w:space="0" w:color="auto"/>
                                        <w:bottom w:val="none" w:sz="0" w:space="0" w:color="auto"/>
                                        <w:right w:val="none" w:sz="0" w:space="0" w:color="auto"/>
                                      </w:divBdr>
                                      <w:divsChild>
                                        <w:div w:id="404498708">
                                          <w:marLeft w:val="0"/>
                                          <w:marRight w:val="0"/>
                                          <w:marTop w:val="0"/>
                                          <w:marBottom w:val="0"/>
                                          <w:divBdr>
                                            <w:top w:val="none" w:sz="0" w:space="0" w:color="auto"/>
                                            <w:left w:val="none" w:sz="0" w:space="0" w:color="auto"/>
                                            <w:bottom w:val="none" w:sz="0" w:space="0" w:color="auto"/>
                                            <w:right w:val="none" w:sz="0" w:space="0" w:color="auto"/>
                                          </w:divBdr>
                                          <w:divsChild>
                                            <w:div w:id="2077167354">
                                              <w:marLeft w:val="0"/>
                                              <w:marRight w:val="0"/>
                                              <w:marTop w:val="0"/>
                                              <w:marBottom w:val="0"/>
                                              <w:divBdr>
                                                <w:top w:val="none" w:sz="0" w:space="0" w:color="auto"/>
                                                <w:left w:val="none" w:sz="0" w:space="0" w:color="auto"/>
                                                <w:bottom w:val="none" w:sz="0" w:space="0" w:color="auto"/>
                                                <w:right w:val="none" w:sz="0" w:space="0" w:color="auto"/>
                                              </w:divBdr>
                                              <w:divsChild>
                                                <w:div w:id="1008797266">
                                                  <w:marLeft w:val="0"/>
                                                  <w:marRight w:val="0"/>
                                                  <w:marTop w:val="0"/>
                                                  <w:marBottom w:val="0"/>
                                                  <w:divBdr>
                                                    <w:top w:val="none" w:sz="0" w:space="0" w:color="auto"/>
                                                    <w:left w:val="none" w:sz="0" w:space="0" w:color="auto"/>
                                                    <w:bottom w:val="none" w:sz="0" w:space="0" w:color="auto"/>
                                                    <w:right w:val="none" w:sz="0" w:space="0" w:color="auto"/>
                                                  </w:divBdr>
                                                  <w:divsChild>
                                                    <w:div w:id="69285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6738067">
      <w:bodyDiv w:val="1"/>
      <w:marLeft w:val="0"/>
      <w:marRight w:val="0"/>
      <w:marTop w:val="0"/>
      <w:marBottom w:val="0"/>
      <w:divBdr>
        <w:top w:val="none" w:sz="0" w:space="0" w:color="auto"/>
        <w:left w:val="none" w:sz="0" w:space="0" w:color="auto"/>
        <w:bottom w:val="none" w:sz="0" w:space="0" w:color="auto"/>
        <w:right w:val="none" w:sz="0" w:space="0" w:color="auto"/>
      </w:divBdr>
    </w:div>
    <w:div w:id="745689201">
      <w:bodyDiv w:val="1"/>
      <w:marLeft w:val="0"/>
      <w:marRight w:val="0"/>
      <w:marTop w:val="0"/>
      <w:marBottom w:val="0"/>
      <w:divBdr>
        <w:top w:val="none" w:sz="0" w:space="0" w:color="auto"/>
        <w:left w:val="none" w:sz="0" w:space="0" w:color="auto"/>
        <w:bottom w:val="none" w:sz="0" w:space="0" w:color="auto"/>
        <w:right w:val="none" w:sz="0" w:space="0" w:color="auto"/>
      </w:divBdr>
    </w:div>
    <w:div w:id="781413555">
      <w:bodyDiv w:val="1"/>
      <w:marLeft w:val="0"/>
      <w:marRight w:val="0"/>
      <w:marTop w:val="0"/>
      <w:marBottom w:val="0"/>
      <w:divBdr>
        <w:top w:val="none" w:sz="0" w:space="0" w:color="auto"/>
        <w:left w:val="none" w:sz="0" w:space="0" w:color="auto"/>
        <w:bottom w:val="none" w:sz="0" w:space="0" w:color="auto"/>
        <w:right w:val="none" w:sz="0" w:space="0" w:color="auto"/>
      </w:divBdr>
    </w:div>
    <w:div w:id="836118521">
      <w:bodyDiv w:val="1"/>
      <w:marLeft w:val="0"/>
      <w:marRight w:val="0"/>
      <w:marTop w:val="0"/>
      <w:marBottom w:val="0"/>
      <w:divBdr>
        <w:top w:val="none" w:sz="0" w:space="0" w:color="auto"/>
        <w:left w:val="none" w:sz="0" w:space="0" w:color="auto"/>
        <w:bottom w:val="none" w:sz="0" w:space="0" w:color="auto"/>
        <w:right w:val="none" w:sz="0" w:space="0" w:color="auto"/>
      </w:divBdr>
    </w:div>
    <w:div w:id="847334787">
      <w:bodyDiv w:val="1"/>
      <w:marLeft w:val="0"/>
      <w:marRight w:val="0"/>
      <w:marTop w:val="0"/>
      <w:marBottom w:val="0"/>
      <w:divBdr>
        <w:top w:val="none" w:sz="0" w:space="0" w:color="auto"/>
        <w:left w:val="none" w:sz="0" w:space="0" w:color="auto"/>
        <w:bottom w:val="none" w:sz="0" w:space="0" w:color="auto"/>
        <w:right w:val="none" w:sz="0" w:space="0" w:color="auto"/>
      </w:divBdr>
    </w:div>
    <w:div w:id="938173037">
      <w:bodyDiv w:val="1"/>
      <w:marLeft w:val="0"/>
      <w:marRight w:val="0"/>
      <w:marTop w:val="0"/>
      <w:marBottom w:val="0"/>
      <w:divBdr>
        <w:top w:val="none" w:sz="0" w:space="0" w:color="auto"/>
        <w:left w:val="none" w:sz="0" w:space="0" w:color="auto"/>
        <w:bottom w:val="none" w:sz="0" w:space="0" w:color="auto"/>
        <w:right w:val="none" w:sz="0" w:space="0" w:color="auto"/>
      </w:divBdr>
    </w:div>
    <w:div w:id="1000157277">
      <w:bodyDiv w:val="1"/>
      <w:marLeft w:val="0"/>
      <w:marRight w:val="0"/>
      <w:marTop w:val="0"/>
      <w:marBottom w:val="0"/>
      <w:divBdr>
        <w:top w:val="none" w:sz="0" w:space="0" w:color="auto"/>
        <w:left w:val="none" w:sz="0" w:space="0" w:color="auto"/>
        <w:bottom w:val="none" w:sz="0" w:space="0" w:color="auto"/>
        <w:right w:val="none" w:sz="0" w:space="0" w:color="auto"/>
      </w:divBdr>
    </w:div>
    <w:div w:id="1023900931">
      <w:bodyDiv w:val="1"/>
      <w:marLeft w:val="0"/>
      <w:marRight w:val="0"/>
      <w:marTop w:val="0"/>
      <w:marBottom w:val="0"/>
      <w:divBdr>
        <w:top w:val="none" w:sz="0" w:space="0" w:color="auto"/>
        <w:left w:val="none" w:sz="0" w:space="0" w:color="auto"/>
        <w:bottom w:val="none" w:sz="0" w:space="0" w:color="auto"/>
        <w:right w:val="none" w:sz="0" w:space="0" w:color="auto"/>
      </w:divBdr>
    </w:div>
    <w:div w:id="1103182931">
      <w:bodyDiv w:val="1"/>
      <w:marLeft w:val="0"/>
      <w:marRight w:val="0"/>
      <w:marTop w:val="0"/>
      <w:marBottom w:val="0"/>
      <w:divBdr>
        <w:top w:val="none" w:sz="0" w:space="0" w:color="auto"/>
        <w:left w:val="none" w:sz="0" w:space="0" w:color="auto"/>
        <w:bottom w:val="none" w:sz="0" w:space="0" w:color="auto"/>
        <w:right w:val="none" w:sz="0" w:space="0" w:color="auto"/>
      </w:divBdr>
    </w:div>
    <w:div w:id="1269386965">
      <w:bodyDiv w:val="1"/>
      <w:marLeft w:val="0"/>
      <w:marRight w:val="0"/>
      <w:marTop w:val="0"/>
      <w:marBottom w:val="0"/>
      <w:divBdr>
        <w:top w:val="none" w:sz="0" w:space="0" w:color="auto"/>
        <w:left w:val="none" w:sz="0" w:space="0" w:color="auto"/>
        <w:bottom w:val="none" w:sz="0" w:space="0" w:color="auto"/>
        <w:right w:val="none" w:sz="0" w:space="0" w:color="auto"/>
      </w:divBdr>
    </w:div>
    <w:div w:id="1287077987">
      <w:bodyDiv w:val="1"/>
      <w:marLeft w:val="0"/>
      <w:marRight w:val="0"/>
      <w:marTop w:val="0"/>
      <w:marBottom w:val="0"/>
      <w:divBdr>
        <w:top w:val="none" w:sz="0" w:space="0" w:color="auto"/>
        <w:left w:val="none" w:sz="0" w:space="0" w:color="auto"/>
        <w:bottom w:val="none" w:sz="0" w:space="0" w:color="auto"/>
        <w:right w:val="none" w:sz="0" w:space="0" w:color="auto"/>
      </w:divBdr>
    </w:div>
    <w:div w:id="1300842858">
      <w:bodyDiv w:val="1"/>
      <w:marLeft w:val="0"/>
      <w:marRight w:val="0"/>
      <w:marTop w:val="0"/>
      <w:marBottom w:val="0"/>
      <w:divBdr>
        <w:top w:val="none" w:sz="0" w:space="0" w:color="auto"/>
        <w:left w:val="none" w:sz="0" w:space="0" w:color="auto"/>
        <w:bottom w:val="none" w:sz="0" w:space="0" w:color="auto"/>
        <w:right w:val="none" w:sz="0" w:space="0" w:color="auto"/>
      </w:divBdr>
    </w:div>
    <w:div w:id="1360858545">
      <w:bodyDiv w:val="1"/>
      <w:marLeft w:val="0"/>
      <w:marRight w:val="0"/>
      <w:marTop w:val="0"/>
      <w:marBottom w:val="0"/>
      <w:divBdr>
        <w:top w:val="none" w:sz="0" w:space="0" w:color="auto"/>
        <w:left w:val="none" w:sz="0" w:space="0" w:color="auto"/>
        <w:bottom w:val="none" w:sz="0" w:space="0" w:color="auto"/>
        <w:right w:val="none" w:sz="0" w:space="0" w:color="auto"/>
      </w:divBdr>
    </w:div>
    <w:div w:id="1366052874">
      <w:bodyDiv w:val="1"/>
      <w:marLeft w:val="0"/>
      <w:marRight w:val="0"/>
      <w:marTop w:val="0"/>
      <w:marBottom w:val="0"/>
      <w:divBdr>
        <w:top w:val="none" w:sz="0" w:space="0" w:color="auto"/>
        <w:left w:val="none" w:sz="0" w:space="0" w:color="auto"/>
        <w:bottom w:val="none" w:sz="0" w:space="0" w:color="auto"/>
        <w:right w:val="none" w:sz="0" w:space="0" w:color="auto"/>
      </w:divBdr>
    </w:div>
    <w:div w:id="1368215382">
      <w:bodyDiv w:val="1"/>
      <w:marLeft w:val="0"/>
      <w:marRight w:val="0"/>
      <w:marTop w:val="0"/>
      <w:marBottom w:val="0"/>
      <w:divBdr>
        <w:top w:val="none" w:sz="0" w:space="0" w:color="auto"/>
        <w:left w:val="none" w:sz="0" w:space="0" w:color="auto"/>
        <w:bottom w:val="none" w:sz="0" w:space="0" w:color="auto"/>
        <w:right w:val="none" w:sz="0" w:space="0" w:color="auto"/>
      </w:divBdr>
    </w:div>
    <w:div w:id="1460536965">
      <w:bodyDiv w:val="1"/>
      <w:marLeft w:val="0"/>
      <w:marRight w:val="0"/>
      <w:marTop w:val="0"/>
      <w:marBottom w:val="0"/>
      <w:divBdr>
        <w:top w:val="none" w:sz="0" w:space="0" w:color="auto"/>
        <w:left w:val="none" w:sz="0" w:space="0" w:color="auto"/>
        <w:bottom w:val="none" w:sz="0" w:space="0" w:color="auto"/>
        <w:right w:val="none" w:sz="0" w:space="0" w:color="auto"/>
      </w:divBdr>
    </w:div>
    <w:div w:id="1495881058">
      <w:bodyDiv w:val="1"/>
      <w:marLeft w:val="0"/>
      <w:marRight w:val="0"/>
      <w:marTop w:val="0"/>
      <w:marBottom w:val="0"/>
      <w:divBdr>
        <w:top w:val="none" w:sz="0" w:space="0" w:color="auto"/>
        <w:left w:val="none" w:sz="0" w:space="0" w:color="auto"/>
        <w:bottom w:val="none" w:sz="0" w:space="0" w:color="auto"/>
        <w:right w:val="none" w:sz="0" w:space="0" w:color="auto"/>
      </w:divBdr>
    </w:div>
    <w:div w:id="1506700218">
      <w:bodyDiv w:val="1"/>
      <w:marLeft w:val="0"/>
      <w:marRight w:val="0"/>
      <w:marTop w:val="0"/>
      <w:marBottom w:val="0"/>
      <w:divBdr>
        <w:top w:val="none" w:sz="0" w:space="0" w:color="auto"/>
        <w:left w:val="none" w:sz="0" w:space="0" w:color="auto"/>
        <w:bottom w:val="none" w:sz="0" w:space="0" w:color="auto"/>
        <w:right w:val="none" w:sz="0" w:space="0" w:color="auto"/>
      </w:divBdr>
    </w:div>
    <w:div w:id="1548254134">
      <w:bodyDiv w:val="1"/>
      <w:marLeft w:val="0"/>
      <w:marRight w:val="0"/>
      <w:marTop w:val="0"/>
      <w:marBottom w:val="0"/>
      <w:divBdr>
        <w:top w:val="none" w:sz="0" w:space="0" w:color="auto"/>
        <w:left w:val="none" w:sz="0" w:space="0" w:color="auto"/>
        <w:bottom w:val="none" w:sz="0" w:space="0" w:color="auto"/>
        <w:right w:val="none" w:sz="0" w:space="0" w:color="auto"/>
      </w:divBdr>
    </w:div>
    <w:div w:id="1576862600">
      <w:bodyDiv w:val="1"/>
      <w:marLeft w:val="0"/>
      <w:marRight w:val="0"/>
      <w:marTop w:val="0"/>
      <w:marBottom w:val="0"/>
      <w:divBdr>
        <w:top w:val="none" w:sz="0" w:space="0" w:color="auto"/>
        <w:left w:val="none" w:sz="0" w:space="0" w:color="auto"/>
        <w:bottom w:val="none" w:sz="0" w:space="0" w:color="auto"/>
        <w:right w:val="none" w:sz="0" w:space="0" w:color="auto"/>
      </w:divBdr>
    </w:div>
    <w:div w:id="1578437280">
      <w:bodyDiv w:val="1"/>
      <w:marLeft w:val="0"/>
      <w:marRight w:val="0"/>
      <w:marTop w:val="0"/>
      <w:marBottom w:val="0"/>
      <w:divBdr>
        <w:top w:val="none" w:sz="0" w:space="0" w:color="auto"/>
        <w:left w:val="none" w:sz="0" w:space="0" w:color="auto"/>
        <w:bottom w:val="none" w:sz="0" w:space="0" w:color="auto"/>
        <w:right w:val="none" w:sz="0" w:space="0" w:color="auto"/>
      </w:divBdr>
    </w:div>
    <w:div w:id="1593003195">
      <w:bodyDiv w:val="1"/>
      <w:marLeft w:val="0"/>
      <w:marRight w:val="0"/>
      <w:marTop w:val="0"/>
      <w:marBottom w:val="0"/>
      <w:divBdr>
        <w:top w:val="none" w:sz="0" w:space="0" w:color="auto"/>
        <w:left w:val="none" w:sz="0" w:space="0" w:color="auto"/>
        <w:bottom w:val="none" w:sz="0" w:space="0" w:color="auto"/>
        <w:right w:val="none" w:sz="0" w:space="0" w:color="auto"/>
      </w:divBdr>
    </w:div>
    <w:div w:id="1621571632">
      <w:bodyDiv w:val="1"/>
      <w:marLeft w:val="0"/>
      <w:marRight w:val="0"/>
      <w:marTop w:val="0"/>
      <w:marBottom w:val="0"/>
      <w:divBdr>
        <w:top w:val="none" w:sz="0" w:space="0" w:color="auto"/>
        <w:left w:val="none" w:sz="0" w:space="0" w:color="auto"/>
        <w:bottom w:val="none" w:sz="0" w:space="0" w:color="auto"/>
        <w:right w:val="none" w:sz="0" w:space="0" w:color="auto"/>
      </w:divBdr>
    </w:div>
    <w:div w:id="1638029720">
      <w:bodyDiv w:val="1"/>
      <w:marLeft w:val="0"/>
      <w:marRight w:val="0"/>
      <w:marTop w:val="0"/>
      <w:marBottom w:val="0"/>
      <w:divBdr>
        <w:top w:val="none" w:sz="0" w:space="0" w:color="auto"/>
        <w:left w:val="none" w:sz="0" w:space="0" w:color="auto"/>
        <w:bottom w:val="none" w:sz="0" w:space="0" w:color="auto"/>
        <w:right w:val="none" w:sz="0" w:space="0" w:color="auto"/>
      </w:divBdr>
    </w:div>
    <w:div w:id="1646281507">
      <w:bodyDiv w:val="1"/>
      <w:marLeft w:val="0"/>
      <w:marRight w:val="0"/>
      <w:marTop w:val="0"/>
      <w:marBottom w:val="0"/>
      <w:divBdr>
        <w:top w:val="none" w:sz="0" w:space="0" w:color="auto"/>
        <w:left w:val="none" w:sz="0" w:space="0" w:color="auto"/>
        <w:bottom w:val="none" w:sz="0" w:space="0" w:color="auto"/>
        <w:right w:val="none" w:sz="0" w:space="0" w:color="auto"/>
      </w:divBdr>
    </w:div>
    <w:div w:id="1675575551">
      <w:bodyDiv w:val="1"/>
      <w:marLeft w:val="0"/>
      <w:marRight w:val="0"/>
      <w:marTop w:val="0"/>
      <w:marBottom w:val="0"/>
      <w:divBdr>
        <w:top w:val="none" w:sz="0" w:space="0" w:color="auto"/>
        <w:left w:val="none" w:sz="0" w:space="0" w:color="auto"/>
        <w:bottom w:val="none" w:sz="0" w:space="0" w:color="auto"/>
        <w:right w:val="none" w:sz="0" w:space="0" w:color="auto"/>
      </w:divBdr>
    </w:div>
    <w:div w:id="1695308555">
      <w:bodyDiv w:val="1"/>
      <w:marLeft w:val="0"/>
      <w:marRight w:val="0"/>
      <w:marTop w:val="0"/>
      <w:marBottom w:val="0"/>
      <w:divBdr>
        <w:top w:val="none" w:sz="0" w:space="0" w:color="auto"/>
        <w:left w:val="none" w:sz="0" w:space="0" w:color="auto"/>
        <w:bottom w:val="none" w:sz="0" w:space="0" w:color="auto"/>
        <w:right w:val="none" w:sz="0" w:space="0" w:color="auto"/>
      </w:divBdr>
    </w:div>
    <w:div w:id="1751539512">
      <w:bodyDiv w:val="1"/>
      <w:marLeft w:val="0"/>
      <w:marRight w:val="0"/>
      <w:marTop w:val="0"/>
      <w:marBottom w:val="0"/>
      <w:divBdr>
        <w:top w:val="none" w:sz="0" w:space="0" w:color="auto"/>
        <w:left w:val="none" w:sz="0" w:space="0" w:color="auto"/>
        <w:bottom w:val="none" w:sz="0" w:space="0" w:color="auto"/>
        <w:right w:val="none" w:sz="0" w:space="0" w:color="auto"/>
      </w:divBdr>
    </w:div>
    <w:div w:id="1756441789">
      <w:bodyDiv w:val="1"/>
      <w:marLeft w:val="0"/>
      <w:marRight w:val="0"/>
      <w:marTop w:val="0"/>
      <w:marBottom w:val="0"/>
      <w:divBdr>
        <w:top w:val="none" w:sz="0" w:space="0" w:color="auto"/>
        <w:left w:val="none" w:sz="0" w:space="0" w:color="auto"/>
        <w:bottom w:val="none" w:sz="0" w:space="0" w:color="auto"/>
        <w:right w:val="none" w:sz="0" w:space="0" w:color="auto"/>
      </w:divBdr>
    </w:div>
    <w:div w:id="1781144879">
      <w:bodyDiv w:val="1"/>
      <w:marLeft w:val="0"/>
      <w:marRight w:val="0"/>
      <w:marTop w:val="0"/>
      <w:marBottom w:val="0"/>
      <w:divBdr>
        <w:top w:val="none" w:sz="0" w:space="0" w:color="auto"/>
        <w:left w:val="none" w:sz="0" w:space="0" w:color="auto"/>
        <w:bottom w:val="none" w:sz="0" w:space="0" w:color="auto"/>
        <w:right w:val="none" w:sz="0" w:space="0" w:color="auto"/>
      </w:divBdr>
    </w:div>
    <w:div w:id="1782651176">
      <w:bodyDiv w:val="1"/>
      <w:marLeft w:val="0"/>
      <w:marRight w:val="0"/>
      <w:marTop w:val="0"/>
      <w:marBottom w:val="0"/>
      <w:divBdr>
        <w:top w:val="none" w:sz="0" w:space="0" w:color="auto"/>
        <w:left w:val="none" w:sz="0" w:space="0" w:color="auto"/>
        <w:bottom w:val="none" w:sz="0" w:space="0" w:color="auto"/>
        <w:right w:val="none" w:sz="0" w:space="0" w:color="auto"/>
      </w:divBdr>
    </w:div>
    <w:div w:id="1792287093">
      <w:bodyDiv w:val="1"/>
      <w:marLeft w:val="0"/>
      <w:marRight w:val="0"/>
      <w:marTop w:val="0"/>
      <w:marBottom w:val="0"/>
      <w:divBdr>
        <w:top w:val="none" w:sz="0" w:space="0" w:color="auto"/>
        <w:left w:val="none" w:sz="0" w:space="0" w:color="auto"/>
        <w:bottom w:val="none" w:sz="0" w:space="0" w:color="auto"/>
        <w:right w:val="none" w:sz="0" w:space="0" w:color="auto"/>
      </w:divBdr>
    </w:div>
    <w:div w:id="1801534924">
      <w:bodyDiv w:val="1"/>
      <w:marLeft w:val="0"/>
      <w:marRight w:val="0"/>
      <w:marTop w:val="0"/>
      <w:marBottom w:val="0"/>
      <w:divBdr>
        <w:top w:val="none" w:sz="0" w:space="0" w:color="auto"/>
        <w:left w:val="none" w:sz="0" w:space="0" w:color="auto"/>
        <w:bottom w:val="none" w:sz="0" w:space="0" w:color="auto"/>
        <w:right w:val="none" w:sz="0" w:space="0" w:color="auto"/>
      </w:divBdr>
    </w:div>
    <w:div w:id="1851676474">
      <w:bodyDiv w:val="1"/>
      <w:marLeft w:val="0"/>
      <w:marRight w:val="0"/>
      <w:marTop w:val="0"/>
      <w:marBottom w:val="0"/>
      <w:divBdr>
        <w:top w:val="none" w:sz="0" w:space="0" w:color="auto"/>
        <w:left w:val="none" w:sz="0" w:space="0" w:color="auto"/>
        <w:bottom w:val="none" w:sz="0" w:space="0" w:color="auto"/>
        <w:right w:val="none" w:sz="0" w:space="0" w:color="auto"/>
      </w:divBdr>
    </w:div>
    <w:div w:id="1881045195">
      <w:bodyDiv w:val="1"/>
      <w:marLeft w:val="0"/>
      <w:marRight w:val="0"/>
      <w:marTop w:val="0"/>
      <w:marBottom w:val="0"/>
      <w:divBdr>
        <w:top w:val="none" w:sz="0" w:space="0" w:color="auto"/>
        <w:left w:val="none" w:sz="0" w:space="0" w:color="auto"/>
        <w:bottom w:val="none" w:sz="0" w:space="0" w:color="auto"/>
        <w:right w:val="none" w:sz="0" w:space="0" w:color="auto"/>
      </w:divBdr>
    </w:div>
    <w:div w:id="1885672193">
      <w:bodyDiv w:val="1"/>
      <w:marLeft w:val="0"/>
      <w:marRight w:val="0"/>
      <w:marTop w:val="0"/>
      <w:marBottom w:val="0"/>
      <w:divBdr>
        <w:top w:val="none" w:sz="0" w:space="0" w:color="auto"/>
        <w:left w:val="none" w:sz="0" w:space="0" w:color="auto"/>
        <w:bottom w:val="none" w:sz="0" w:space="0" w:color="auto"/>
        <w:right w:val="none" w:sz="0" w:space="0" w:color="auto"/>
      </w:divBdr>
    </w:div>
    <w:div w:id="1983189485">
      <w:bodyDiv w:val="1"/>
      <w:marLeft w:val="0"/>
      <w:marRight w:val="0"/>
      <w:marTop w:val="0"/>
      <w:marBottom w:val="0"/>
      <w:divBdr>
        <w:top w:val="none" w:sz="0" w:space="0" w:color="auto"/>
        <w:left w:val="none" w:sz="0" w:space="0" w:color="auto"/>
        <w:bottom w:val="none" w:sz="0" w:space="0" w:color="auto"/>
        <w:right w:val="none" w:sz="0" w:space="0" w:color="auto"/>
      </w:divBdr>
    </w:div>
    <w:div w:id="1995722158">
      <w:bodyDiv w:val="1"/>
      <w:marLeft w:val="0"/>
      <w:marRight w:val="0"/>
      <w:marTop w:val="0"/>
      <w:marBottom w:val="0"/>
      <w:divBdr>
        <w:top w:val="none" w:sz="0" w:space="0" w:color="auto"/>
        <w:left w:val="none" w:sz="0" w:space="0" w:color="auto"/>
        <w:bottom w:val="none" w:sz="0" w:space="0" w:color="auto"/>
        <w:right w:val="none" w:sz="0" w:space="0" w:color="auto"/>
      </w:divBdr>
    </w:div>
    <w:div w:id="2015842272">
      <w:bodyDiv w:val="1"/>
      <w:marLeft w:val="0"/>
      <w:marRight w:val="0"/>
      <w:marTop w:val="0"/>
      <w:marBottom w:val="0"/>
      <w:divBdr>
        <w:top w:val="none" w:sz="0" w:space="0" w:color="auto"/>
        <w:left w:val="none" w:sz="0" w:space="0" w:color="auto"/>
        <w:bottom w:val="none" w:sz="0" w:space="0" w:color="auto"/>
        <w:right w:val="none" w:sz="0" w:space="0" w:color="auto"/>
      </w:divBdr>
    </w:div>
    <w:div w:id="2088108123">
      <w:bodyDiv w:val="1"/>
      <w:marLeft w:val="0"/>
      <w:marRight w:val="0"/>
      <w:marTop w:val="0"/>
      <w:marBottom w:val="0"/>
      <w:divBdr>
        <w:top w:val="none" w:sz="0" w:space="0" w:color="auto"/>
        <w:left w:val="none" w:sz="0" w:space="0" w:color="auto"/>
        <w:bottom w:val="none" w:sz="0" w:space="0" w:color="auto"/>
        <w:right w:val="none" w:sz="0" w:space="0" w:color="auto"/>
      </w:divBdr>
    </w:div>
    <w:div w:id="2140605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tp.gpb.ru" TargetMode="External"/><Relationship Id="rId18" Type="http://schemas.openxmlformats.org/officeDocument/2006/relationships/image" Target="media/image3.w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oleObject" Target="embeddings/oleObject4.bin"/><Relationship Id="rId7" Type="http://schemas.openxmlformats.org/officeDocument/2006/relationships/footnotes" Target="footnotes.xml"/><Relationship Id="rId12" Type="http://schemas.openxmlformats.org/officeDocument/2006/relationships/hyperlink" Target="http://www.zakupki.gov.ru/223/" TargetMode="External"/><Relationship Id="rId17" Type="http://schemas.openxmlformats.org/officeDocument/2006/relationships/oleObject" Target="embeddings/oleObject2.bin"/><Relationship Id="rId25" Type="http://schemas.openxmlformats.org/officeDocument/2006/relationships/hyperlink" Target="garantF1://12057441.81116" TargetMode="Externa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image" Target="media/image4.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 TargetMode="External"/><Relationship Id="rId24" Type="http://schemas.openxmlformats.org/officeDocument/2006/relationships/hyperlink" Target="garantF1://12009720.45" TargetMode="External"/><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hyperlink" Target="garantF1://12009720.45" TargetMode="External"/><Relationship Id="rId28" Type="http://schemas.openxmlformats.org/officeDocument/2006/relationships/theme" Target="theme/theme1.xml"/><Relationship Id="rId10" Type="http://schemas.openxmlformats.org/officeDocument/2006/relationships/hyperlink" Target="consultantplus://offline/ref=E1D6C52C435F60550B9F3893833314A0237F854219D22E96B11AF0A574499A6EA0F25252C8ADC0xCO" TargetMode="External"/><Relationship Id="rId19" Type="http://schemas.openxmlformats.org/officeDocument/2006/relationships/oleObject" Target="embeddings/oleObject3.bin"/><Relationship Id="rId4" Type="http://schemas.microsoft.com/office/2007/relationships/stylesWithEffects" Target="stylesWithEffects.xml"/><Relationship Id="rId9" Type="http://schemas.openxmlformats.org/officeDocument/2006/relationships/hyperlink" Target="consultantplus://offline/ref=E1D6C52C435F60550B9F3893833314A0237F854219D22E96B11AF0A574499A6EA0F25252C8AFC0xBO" TargetMode="External"/><Relationship Id="rId14" Type="http://schemas.openxmlformats.org/officeDocument/2006/relationships/image" Target="media/image1.wmf"/><Relationship Id="rId22" Type="http://schemas.openxmlformats.org/officeDocument/2006/relationships/hyperlink" Target="http://etp.gpb.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8CED48-9038-4989-B511-76CCBF99F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39</Pages>
  <Words>16895</Words>
  <Characters>96307</Characters>
  <Application>Microsoft Office Word</Application>
  <DocSecurity>0</DocSecurity>
  <Lines>802</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112977</CharactersWithSpaces>
  <SharedDoc>false</SharedDoc>
  <HLinks>
    <vt:vector size="54" baseType="variant">
      <vt:variant>
        <vt:i4>6881333</vt:i4>
      </vt:variant>
      <vt:variant>
        <vt:i4>36</vt:i4>
      </vt:variant>
      <vt:variant>
        <vt:i4>0</vt:i4>
      </vt:variant>
      <vt:variant>
        <vt:i4>5</vt:i4>
      </vt:variant>
      <vt:variant>
        <vt:lpwstr>garantf1://12057441.81116/</vt:lpwstr>
      </vt:variant>
      <vt:variant>
        <vt:lpwstr/>
      </vt:variant>
      <vt:variant>
        <vt:i4>8060985</vt:i4>
      </vt:variant>
      <vt:variant>
        <vt:i4>33</vt:i4>
      </vt:variant>
      <vt:variant>
        <vt:i4>0</vt:i4>
      </vt:variant>
      <vt:variant>
        <vt:i4>5</vt:i4>
      </vt:variant>
      <vt:variant>
        <vt:lpwstr>garantf1://12009720.45/</vt:lpwstr>
      </vt:variant>
      <vt:variant>
        <vt:lpwstr/>
      </vt:variant>
      <vt:variant>
        <vt:i4>8060985</vt:i4>
      </vt:variant>
      <vt:variant>
        <vt:i4>30</vt:i4>
      </vt:variant>
      <vt:variant>
        <vt:i4>0</vt:i4>
      </vt:variant>
      <vt:variant>
        <vt:i4>5</vt:i4>
      </vt:variant>
      <vt:variant>
        <vt:lpwstr>garantf1://12009720.45/</vt:lpwstr>
      </vt:variant>
      <vt:variant>
        <vt:lpwstr/>
      </vt:variant>
      <vt:variant>
        <vt:i4>6684792</vt:i4>
      </vt:variant>
      <vt:variant>
        <vt:i4>27</vt:i4>
      </vt:variant>
      <vt:variant>
        <vt:i4>0</vt:i4>
      </vt:variant>
      <vt:variant>
        <vt:i4>5</vt:i4>
      </vt:variant>
      <vt:variant>
        <vt:lpwstr>http://etp.gpb.ru/</vt:lpwstr>
      </vt:variant>
      <vt:variant>
        <vt:lpwstr/>
      </vt:variant>
      <vt:variant>
        <vt:i4>6684792</vt:i4>
      </vt:variant>
      <vt:variant>
        <vt:i4>12</vt:i4>
      </vt:variant>
      <vt:variant>
        <vt:i4>0</vt:i4>
      </vt:variant>
      <vt:variant>
        <vt:i4>5</vt:i4>
      </vt:variant>
      <vt:variant>
        <vt:lpwstr>http://etp.gpb.ru/</vt:lpwstr>
      </vt:variant>
      <vt:variant>
        <vt:lpwstr/>
      </vt:variant>
      <vt:variant>
        <vt:i4>7471156</vt:i4>
      </vt:variant>
      <vt:variant>
        <vt:i4>9</vt:i4>
      </vt:variant>
      <vt:variant>
        <vt:i4>0</vt:i4>
      </vt:variant>
      <vt:variant>
        <vt:i4>5</vt:i4>
      </vt:variant>
      <vt:variant>
        <vt:lpwstr>http://www.zakupki.gov.ru/223/</vt:lpwstr>
      </vt:variant>
      <vt:variant>
        <vt:lpwstr/>
      </vt:variant>
      <vt:variant>
        <vt:i4>262224</vt:i4>
      </vt:variant>
      <vt:variant>
        <vt:i4>6</vt:i4>
      </vt:variant>
      <vt:variant>
        <vt:i4>0</vt:i4>
      </vt:variant>
      <vt:variant>
        <vt:i4>5</vt:i4>
      </vt:variant>
      <vt:variant>
        <vt:lpwstr>http://www./</vt:lpwstr>
      </vt:variant>
      <vt:variant>
        <vt:lpwstr/>
      </vt:variant>
      <vt:variant>
        <vt:i4>3145776</vt:i4>
      </vt:variant>
      <vt:variant>
        <vt:i4>3</vt:i4>
      </vt:variant>
      <vt:variant>
        <vt:i4>0</vt:i4>
      </vt:variant>
      <vt:variant>
        <vt:i4>5</vt:i4>
      </vt:variant>
      <vt:variant>
        <vt:lpwstr>consultantplus://offline/ref=E1D6C52C435F60550B9F3893833314A0237F854219D22E96B11AF0A574499A6EA0F25252C8ADC0xCO</vt:lpwstr>
      </vt:variant>
      <vt:variant>
        <vt:lpwstr/>
      </vt:variant>
      <vt:variant>
        <vt:i4>3145779</vt:i4>
      </vt:variant>
      <vt:variant>
        <vt:i4>0</vt:i4>
      </vt:variant>
      <vt:variant>
        <vt:i4>0</vt:i4>
      </vt:variant>
      <vt:variant>
        <vt:i4>5</vt:i4>
      </vt:variant>
      <vt:variant>
        <vt:lpwstr>consultantplus://offline/ref=E1D6C52C435F60550B9F3893833314A0237F854219D22E96B11AF0A574499A6EA0F25252C8AFC0xBO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Меркулова Наталья Владимировна</cp:lastModifiedBy>
  <cp:revision>20</cp:revision>
  <cp:lastPrinted>2021-05-28T07:26:00Z</cp:lastPrinted>
  <dcterms:created xsi:type="dcterms:W3CDTF">2021-05-28T07:05:00Z</dcterms:created>
  <dcterms:modified xsi:type="dcterms:W3CDTF">2021-06-10T02:41:00Z</dcterms:modified>
</cp:coreProperties>
</file>